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B156" w14:textId="39AB4BB4" w:rsidR="00960927" w:rsidRPr="001D6A60" w:rsidRDefault="00D21B52" w:rsidP="00960927">
      <w:pPr>
        <w:spacing w:after="0" w:line="240" w:lineRule="auto"/>
        <w:outlineLvl w:val="1"/>
        <w:rPr>
          <w:rFonts w:ascii="Segoe UI" w:eastAsia="Times New Roman" w:hAnsi="Segoe UI" w:cs="Segoe UI"/>
          <w:spacing w:val="-20"/>
          <w:kern w:val="36"/>
          <w:sz w:val="40"/>
          <w:szCs w:val="40"/>
        </w:rPr>
      </w:pPr>
      <w:r w:rsidRPr="001D6A60">
        <w:rPr>
          <w:rFonts w:ascii="Segoe UI" w:eastAsia="Times New Roman" w:hAnsi="Segoe UI" w:cs="Segoe UI"/>
          <w:spacing w:val="-20"/>
          <w:kern w:val="36"/>
          <w:sz w:val="40"/>
          <w:szCs w:val="40"/>
        </w:rPr>
        <w:t>Public Life Data – 2018 Study</w:t>
      </w:r>
    </w:p>
    <w:p w14:paraId="0405FC99" w14:textId="77777777" w:rsidR="00E54475" w:rsidRPr="001D6A60" w:rsidRDefault="00E54475" w:rsidP="00960927">
      <w:pPr>
        <w:spacing w:after="0" w:line="240" w:lineRule="auto"/>
        <w:rPr>
          <w:rFonts w:ascii="Segoe UI" w:eastAsia="Times New Roman" w:hAnsi="Segoe UI" w:cs="Segoe UI"/>
          <w:b/>
          <w:bCs/>
          <w:sz w:val="20"/>
        </w:rPr>
      </w:pPr>
    </w:p>
    <w:p w14:paraId="74B83094" w14:textId="413C3453" w:rsidR="00960927" w:rsidRPr="001D6A60" w:rsidRDefault="00960927" w:rsidP="00960927">
      <w:pPr>
        <w:spacing w:after="0" w:line="240" w:lineRule="auto"/>
        <w:rPr>
          <w:rFonts w:ascii="Segoe UI" w:eastAsia="Times New Roman" w:hAnsi="Segoe UI" w:cs="Segoe UI"/>
          <w:sz w:val="20"/>
          <w:szCs w:val="20"/>
        </w:rPr>
      </w:pPr>
      <w:r w:rsidRPr="001D6A60">
        <w:rPr>
          <w:rFonts w:ascii="Segoe UI" w:eastAsia="Times New Roman" w:hAnsi="Segoe UI" w:cs="Segoe UI"/>
          <w:b/>
          <w:bCs/>
          <w:sz w:val="24"/>
          <w:szCs w:val="24"/>
        </w:rPr>
        <w:t>Keywords</w:t>
      </w:r>
      <w:r w:rsidRPr="001D6A60">
        <w:rPr>
          <w:rFonts w:ascii="Segoe UI" w:eastAsia="Times New Roman" w:hAnsi="Segoe UI" w:cs="Segoe UI"/>
          <w:sz w:val="20"/>
          <w:szCs w:val="20"/>
        </w:rPr>
        <w:br/>
      </w:r>
      <w:r w:rsidR="007132F8" w:rsidRPr="001D6A60">
        <w:rPr>
          <w:rFonts w:ascii="Segoe UI" w:eastAsia="Times New Roman" w:hAnsi="Segoe UI" w:cs="Segoe UI"/>
          <w:sz w:val="20"/>
          <w:szCs w:val="20"/>
        </w:rPr>
        <w:t>About:</w:t>
      </w:r>
      <w:r w:rsidR="00330899" w:rsidRPr="001D6A60">
        <w:rPr>
          <w:rFonts w:ascii="Segoe UI" w:eastAsia="Times New Roman" w:hAnsi="Segoe UI" w:cs="Segoe UI"/>
          <w:sz w:val="20"/>
          <w:szCs w:val="20"/>
        </w:rPr>
        <w:t xml:space="preserve"> Public life,</w:t>
      </w:r>
      <w:r w:rsidR="0051147D" w:rsidRPr="001D6A60">
        <w:rPr>
          <w:rFonts w:ascii="Segoe UI" w:eastAsia="Times New Roman" w:hAnsi="Segoe UI" w:cs="Segoe UI"/>
          <w:sz w:val="20"/>
          <w:szCs w:val="20"/>
        </w:rPr>
        <w:t xml:space="preserve"> public space,</w:t>
      </w:r>
      <w:r w:rsidR="00330899" w:rsidRPr="001D6A60">
        <w:rPr>
          <w:rFonts w:ascii="Segoe UI" w:eastAsia="Times New Roman" w:hAnsi="Segoe UI" w:cs="Segoe UI"/>
          <w:sz w:val="20"/>
          <w:szCs w:val="20"/>
        </w:rPr>
        <w:t xml:space="preserve"> sidewalks, streets, vibrancy, </w:t>
      </w:r>
      <w:r w:rsidR="0051147D" w:rsidRPr="001D6A60">
        <w:rPr>
          <w:rFonts w:ascii="Segoe UI" w:eastAsia="Times New Roman" w:hAnsi="Segoe UI" w:cs="Segoe UI"/>
          <w:sz w:val="20"/>
          <w:szCs w:val="20"/>
        </w:rPr>
        <w:t>pedestrian counts, people moving, people staying</w:t>
      </w:r>
      <w:r w:rsidR="002F5AA5">
        <w:rPr>
          <w:rFonts w:ascii="Segoe UI" w:eastAsia="Times New Roman" w:hAnsi="Segoe UI" w:cs="Segoe UI"/>
          <w:sz w:val="20"/>
          <w:szCs w:val="20"/>
        </w:rPr>
        <w:t>, transportation, survey, SDOT</w:t>
      </w:r>
      <w:r w:rsidR="0051147D" w:rsidRPr="001D6A60">
        <w:rPr>
          <w:rFonts w:ascii="Segoe UI" w:eastAsia="Times New Roman" w:hAnsi="Segoe UI" w:cs="Segoe UI"/>
          <w:sz w:val="20"/>
          <w:szCs w:val="20"/>
        </w:rPr>
        <w:t xml:space="preserve"> </w:t>
      </w:r>
    </w:p>
    <w:p w14:paraId="10830519" w14:textId="71488B99" w:rsidR="00977F0F" w:rsidRDefault="00977F0F" w:rsidP="00960927">
      <w:pPr>
        <w:spacing w:after="0" w:line="240" w:lineRule="auto"/>
        <w:outlineLvl w:val="2"/>
        <w:rPr>
          <w:rFonts w:ascii="Segoe UI" w:eastAsia="Times New Roman" w:hAnsi="Segoe UI" w:cs="Segoe UI"/>
          <w:b/>
          <w:bCs/>
          <w:sz w:val="24"/>
          <w:szCs w:val="24"/>
        </w:rPr>
      </w:pPr>
    </w:p>
    <w:p w14:paraId="4DD3F3E8" w14:textId="77777777" w:rsidR="00977F0F" w:rsidRPr="001D6A60" w:rsidRDefault="00977F0F" w:rsidP="00960927">
      <w:pPr>
        <w:spacing w:after="0" w:line="240" w:lineRule="auto"/>
        <w:outlineLvl w:val="2"/>
        <w:rPr>
          <w:rFonts w:ascii="Segoe UI" w:eastAsia="Times New Roman" w:hAnsi="Segoe UI" w:cs="Segoe UI"/>
          <w:b/>
          <w:bCs/>
          <w:sz w:val="24"/>
          <w:szCs w:val="24"/>
        </w:rPr>
      </w:pPr>
    </w:p>
    <w:p w14:paraId="1BD27197" w14:textId="77777777"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Abstract</w:t>
      </w:r>
    </w:p>
    <w:p w14:paraId="58660E41" w14:textId="7CF72823" w:rsidR="007132F8" w:rsidRPr="001D6A60" w:rsidRDefault="28DD441D" w:rsidP="28DD441D">
      <w:pPr>
        <w:spacing w:after="0" w:line="240" w:lineRule="auto"/>
        <w:outlineLvl w:val="2"/>
        <w:rPr>
          <w:rFonts w:ascii="Segoe UI" w:eastAsia="Times New Roman" w:hAnsi="Segoe UI" w:cs="Segoe UI"/>
          <w:sz w:val="20"/>
          <w:szCs w:val="20"/>
        </w:rPr>
      </w:pPr>
      <w:r w:rsidRPr="28DD441D">
        <w:rPr>
          <w:rFonts w:ascii="Segoe UI" w:eastAsia="Times New Roman" w:hAnsi="Segoe UI" w:cs="Segoe UI"/>
          <w:sz w:val="20"/>
          <w:szCs w:val="20"/>
        </w:rPr>
        <w:t>The City of Seattle Department of Transportation (SDOT) is providing data from its first Public Life Study, which was conducted between July and September 2018. The study consisted of measuring the number of people using</w:t>
      </w:r>
      <w:r w:rsidR="00810106">
        <w:rPr>
          <w:rFonts w:ascii="Segoe UI" w:eastAsia="Times New Roman" w:hAnsi="Segoe UI" w:cs="Segoe UI"/>
          <w:sz w:val="20"/>
          <w:szCs w:val="20"/>
        </w:rPr>
        <w:t xml:space="preserve"> public space</w:t>
      </w:r>
      <w:r w:rsidRPr="28DD441D">
        <w:rPr>
          <w:rFonts w:ascii="Segoe UI" w:eastAsia="Times New Roman" w:hAnsi="Segoe UI" w:cs="Segoe UI"/>
          <w:sz w:val="20"/>
          <w:szCs w:val="20"/>
        </w:rPr>
        <w:t xml:space="preserve"> and the types of activities present on select sidewalks across the city. This is the first ever large-scale public life survey of Seattle and the first City-run study using the Gehl Institute’s </w:t>
      </w:r>
      <w:hyperlink r:id="rId8">
        <w:r w:rsidRPr="28DD441D">
          <w:rPr>
            <w:rStyle w:val="Hyperlink"/>
            <w:rFonts w:ascii="Segoe UI" w:eastAsia="Times New Roman" w:hAnsi="Segoe UI" w:cs="Segoe UI"/>
            <w:sz w:val="20"/>
            <w:szCs w:val="20"/>
          </w:rPr>
          <w:t>Public Life Data Protocol</w:t>
        </w:r>
      </w:hyperlink>
      <w:r w:rsidRPr="28DD441D">
        <w:rPr>
          <w:rFonts w:ascii="Segoe UI" w:eastAsia="Times New Roman" w:hAnsi="Segoe UI" w:cs="Segoe UI"/>
          <w:sz w:val="20"/>
          <w:szCs w:val="20"/>
        </w:rPr>
        <w:t xml:space="preserve">. </w:t>
      </w:r>
    </w:p>
    <w:p w14:paraId="4FC6CD83" w14:textId="32F8AEC4" w:rsidR="007132F8" w:rsidRPr="001D6A60" w:rsidRDefault="007132F8" w:rsidP="17FFD995">
      <w:pPr>
        <w:spacing w:after="0" w:line="240" w:lineRule="auto"/>
        <w:outlineLvl w:val="2"/>
        <w:rPr>
          <w:rFonts w:ascii="Segoe UI" w:eastAsia="Times New Roman" w:hAnsi="Segoe UI" w:cs="Segoe UI"/>
          <w:sz w:val="20"/>
          <w:szCs w:val="20"/>
        </w:rPr>
      </w:pPr>
    </w:p>
    <w:p w14:paraId="735C6E4A" w14:textId="2C9FD230" w:rsidR="007132F8" w:rsidRPr="001D6A60" w:rsidRDefault="17FFD995" w:rsidP="17FFD995">
      <w:pPr>
        <w:spacing w:after="0" w:line="240" w:lineRule="auto"/>
        <w:outlineLvl w:val="2"/>
        <w:rPr>
          <w:rFonts w:ascii="Segoe UI" w:eastAsia="Times New Roman" w:hAnsi="Segoe UI" w:cs="Segoe UI"/>
          <w:sz w:val="20"/>
          <w:szCs w:val="20"/>
        </w:rPr>
      </w:pPr>
      <w:r w:rsidRPr="17FFD995">
        <w:rPr>
          <w:rFonts w:ascii="Segoe UI" w:eastAsia="Times New Roman" w:hAnsi="Segoe UI" w:cs="Segoe UI"/>
          <w:sz w:val="20"/>
          <w:szCs w:val="20"/>
        </w:rPr>
        <w:t xml:space="preserve">This dataset consists of three component spreadsheets that comprise the results of SDOT’s 2018 Public Life Study:  </w:t>
      </w:r>
    </w:p>
    <w:p w14:paraId="308B2E57" w14:textId="699C059E" w:rsidR="17FFD995" w:rsidRDefault="17FFD995" w:rsidP="00810106">
      <w:pPr>
        <w:pStyle w:val="ListParagraph"/>
        <w:numPr>
          <w:ilvl w:val="0"/>
          <w:numId w:val="1"/>
        </w:numPr>
        <w:spacing w:after="0" w:line="240" w:lineRule="auto"/>
        <w:outlineLvl w:val="2"/>
        <w:rPr>
          <w:sz w:val="20"/>
          <w:szCs w:val="20"/>
        </w:rPr>
      </w:pPr>
      <w:r w:rsidRPr="17FFD995">
        <w:rPr>
          <w:rFonts w:ascii="Segoe UI" w:eastAsia="Times New Roman" w:hAnsi="Segoe UI" w:cs="Segoe UI"/>
          <w:b/>
          <w:bCs/>
          <w:sz w:val="20"/>
          <w:szCs w:val="20"/>
        </w:rPr>
        <w:t>2018_Public_Life_Locations:</w:t>
      </w:r>
      <w:r w:rsidRPr="17FFD995">
        <w:rPr>
          <w:rFonts w:ascii="Segoe UI" w:eastAsia="Times New Roman" w:hAnsi="Segoe UI" w:cs="Segoe UI"/>
          <w:sz w:val="20"/>
          <w:szCs w:val="20"/>
        </w:rPr>
        <w:t xml:space="preserve"> provides details on the sites selected for the study, including various attributes to allow for across-site comparisons. </w:t>
      </w:r>
    </w:p>
    <w:p w14:paraId="6F651416" w14:textId="078CED29" w:rsidR="17FFD995" w:rsidRDefault="17FFD995" w:rsidP="17FFD995">
      <w:pPr>
        <w:pStyle w:val="ListParagraph"/>
        <w:numPr>
          <w:ilvl w:val="0"/>
          <w:numId w:val="1"/>
        </w:numPr>
        <w:spacing w:after="0" w:line="240" w:lineRule="auto"/>
        <w:outlineLvl w:val="2"/>
        <w:rPr>
          <w:sz w:val="20"/>
          <w:szCs w:val="20"/>
        </w:rPr>
      </w:pPr>
      <w:r w:rsidRPr="17FFD995">
        <w:rPr>
          <w:rFonts w:ascii="Segoe UI" w:eastAsia="Times New Roman" w:hAnsi="Segoe UI" w:cs="Segoe UI"/>
          <w:b/>
          <w:bCs/>
          <w:sz w:val="20"/>
          <w:szCs w:val="20"/>
        </w:rPr>
        <w:t>2018_Public_Life_People_Moving:</w:t>
      </w:r>
      <w:r w:rsidRPr="17FFD995">
        <w:rPr>
          <w:rFonts w:ascii="Segoe UI" w:eastAsia="Times New Roman" w:hAnsi="Segoe UI" w:cs="Segoe UI"/>
          <w:sz w:val="20"/>
          <w:szCs w:val="20"/>
        </w:rPr>
        <w:t xml:space="preserve"> provides data on people moving through space, including total number observed, gender breakdown, and group size. </w:t>
      </w:r>
    </w:p>
    <w:p w14:paraId="1A3DC8F9" w14:textId="36EBAD96" w:rsidR="17FFD995" w:rsidRDefault="17FFD995" w:rsidP="17FFD995">
      <w:pPr>
        <w:pStyle w:val="ListParagraph"/>
        <w:numPr>
          <w:ilvl w:val="0"/>
          <w:numId w:val="1"/>
        </w:numPr>
        <w:spacing w:after="0" w:line="240" w:lineRule="auto"/>
        <w:outlineLvl w:val="2"/>
        <w:rPr>
          <w:sz w:val="20"/>
          <w:szCs w:val="20"/>
        </w:rPr>
      </w:pPr>
      <w:r w:rsidRPr="17FFD995">
        <w:rPr>
          <w:rFonts w:ascii="Segoe UI" w:eastAsia="Times New Roman" w:hAnsi="Segoe UI" w:cs="Segoe UI"/>
          <w:b/>
          <w:bCs/>
          <w:sz w:val="20"/>
          <w:szCs w:val="20"/>
        </w:rPr>
        <w:t xml:space="preserve">2018_Public_Life_People_Staying: </w:t>
      </w:r>
      <w:r w:rsidRPr="17FFD995">
        <w:rPr>
          <w:rFonts w:ascii="Segoe UI" w:eastAsia="Times New Roman" w:hAnsi="Segoe UI" w:cs="Segoe UI"/>
          <w:sz w:val="20"/>
          <w:szCs w:val="20"/>
        </w:rPr>
        <w:t xml:space="preserve">provides data on people staying still in the space, including total number observed, demographic data, group size, postures, and activities. </w:t>
      </w:r>
    </w:p>
    <w:p w14:paraId="0C706D7D" w14:textId="77777777" w:rsidR="00330899" w:rsidRPr="001D6A60" w:rsidRDefault="00330899" w:rsidP="00960927">
      <w:pPr>
        <w:spacing w:after="0" w:line="240" w:lineRule="auto"/>
        <w:outlineLvl w:val="2"/>
        <w:rPr>
          <w:rFonts w:ascii="Segoe UI" w:eastAsia="Times New Roman" w:hAnsi="Segoe UI" w:cs="Segoe UI"/>
          <w:bCs/>
          <w:sz w:val="20"/>
          <w:szCs w:val="20"/>
        </w:rPr>
      </w:pPr>
    </w:p>
    <w:p w14:paraId="3C00152E" w14:textId="77777777" w:rsidR="00E54475" w:rsidRPr="001D6A60" w:rsidRDefault="00E54475" w:rsidP="00960927">
      <w:pPr>
        <w:spacing w:after="0" w:line="240" w:lineRule="auto"/>
        <w:outlineLvl w:val="2"/>
        <w:rPr>
          <w:rFonts w:ascii="Segoe UI" w:eastAsia="Times New Roman" w:hAnsi="Segoe UI" w:cs="Segoe UI"/>
          <w:b/>
          <w:bCs/>
          <w:sz w:val="24"/>
          <w:szCs w:val="24"/>
        </w:rPr>
      </w:pPr>
    </w:p>
    <w:p w14:paraId="7B45BCAB" w14:textId="77777777" w:rsidR="00D91939" w:rsidRDefault="00D91939" w:rsidP="00960927">
      <w:pPr>
        <w:spacing w:after="0" w:line="240" w:lineRule="auto"/>
        <w:outlineLvl w:val="2"/>
        <w:rPr>
          <w:rFonts w:ascii="Segoe UI" w:eastAsia="Times New Roman" w:hAnsi="Segoe UI" w:cs="Segoe UI"/>
          <w:b/>
          <w:bCs/>
          <w:sz w:val="24"/>
          <w:szCs w:val="24"/>
        </w:rPr>
      </w:pPr>
      <w:r>
        <w:rPr>
          <w:rFonts w:ascii="Segoe UI" w:eastAsia="Times New Roman" w:hAnsi="Segoe UI" w:cs="Segoe UI"/>
          <w:b/>
          <w:bCs/>
          <w:sz w:val="24"/>
          <w:szCs w:val="24"/>
        </w:rPr>
        <w:t>Background</w:t>
      </w:r>
    </w:p>
    <w:p w14:paraId="5D9620CB" w14:textId="77777777" w:rsidR="00D91939" w:rsidRPr="001D6A60" w:rsidRDefault="00D91939" w:rsidP="00D91939">
      <w:pPr>
        <w:spacing w:after="0" w:line="240" w:lineRule="auto"/>
        <w:outlineLvl w:val="2"/>
        <w:rPr>
          <w:rFonts w:ascii="Segoe UI" w:eastAsia="Segoe UI" w:hAnsi="Segoe UI" w:cs="Segoe UI"/>
          <w:sz w:val="20"/>
          <w:szCs w:val="20"/>
        </w:rPr>
      </w:pPr>
      <w:r w:rsidRPr="28DD441D">
        <w:rPr>
          <w:rFonts w:ascii="Segoe UI" w:eastAsia="Segoe UI" w:hAnsi="Segoe UI" w:cs="Segoe UI"/>
          <w:sz w:val="20"/>
          <w:szCs w:val="20"/>
        </w:rPr>
        <w:t>The Gehl Institute defines public life as the “activity that takes place in everyday public spaces—on streets, in parks and plazas, and in spaces between buildings.” Public life consists of all the interactions in public spaces, whether they are necessary (e.g., walking to work) or recreational (e.g., watching a street performer). As such, public life can take many forms, such as eating at a street café; reading on a bench; window shopping; or talking to others while waiting for a bus. The types of activities and number of people engaging in public life in various areas can illuminate the degree to which a community is livable, social, and prosperous.</w:t>
      </w:r>
    </w:p>
    <w:p w14:paraId="63750727" w14:textId="77777777" w:rsidR="00D91939" w:rsidRDefault="00D91939" w:rsidP="00D91939">
      <w:pPr>
        <w:spacing w:after="0" w:line="240" w:lineRule="auto"/>
        <w:outlineLvl w:val="2"/>
        <w:rPr>
          <w:rFonts w:ascii="Segoe UI" w:eastAsia="Segoe UI" w:hAnsi="Segoe UI" w:cs="Segoe UI"/>
          <w:sz w:val="20"/>
          <w:szCs w:val="20"/>
        </w:rPr>
      </w:pPr>
    </w:p>
    <w:p w14:paraId="2301425F" w14:textId="7426B19A" w:rsidR="00D91939" w:rsidRDefault="00D91939" w:rsidP="00D91939">
      <w:pPr>
        <w:spacing w:after="0" w:line="240" w:lineRule="auto"/>
        <w:rPr>
          <w:rFonts w:ascii="Segoe UI" w:eastAsia="Segoe UI" w:hAnsi="Segoe UI" w:cs="Segoe UI"/>
          <w:sz w:val="20"/>
          <w:szCs w:val="20"/>
        </w:rPr>
      </w:pPr>
      <w:r w:rsidRPr="28DD441D">
        <w:rPr>
          <w:rFonts w:ascii="Segoe UI" w:eastAsia="Segoe UI" w:hAnsi="Segoe UI" w:cs="Segoe UI"/>
          <w:sz w:val="20"/>
          <w:szCs w:val="20"/>
        </w:rPr>
        <w:t>One of the most important setti</w:t>
      </w:r>
      <w:r w:rsidR="00593934">
        <w:rPr>
          <w:rFonts w:ascii="Segoe UI" w:eastAsia="Segoe UI" w:hAnsi="Segoe UI" w:cs="Segoe UI"/>
          <w:sz w:val="20"/>
          <w:szCs w:val="20"/>
        </w:rPr>
        <w:t>ngs for public life is</w:t>
      </w:r>
      <w:r w:rsidRPr="28DD441D">
        <w:rPr>
          <w:rFonts w:ascii="Segoe UI" w:eastAsia="Segoe UI" w:hAnsi="Segoe UI" w:cs="Segoe UI"/>
          <w:sz w:val="20"/>
          <w:szCs w:val="20"/>
        </w:rPr>
        <w:t xml:space="preserve"> our streets and sidewalks. As the department in charge of managing and planning for the use of our streets and sidewalks, the Seattle Department of Transportation (SDOT) has a keen interest in how people use these public spaces.</w:t>
      </w:r>
      <w:r w:rsidR="00593934">
        <w:rPr>
          <w:rFonts w:ascii="Segoe UI" w:eastAsia="Segoe UI" w:hAnsi="Segoe UI" w:cs="Segoe UI"/>
          <w:sz w:val="20"/>
          <w:szCs w:val="20"/>
        </w:rPr>
        <w:t xml:space="preserve"> </w:t>
      </w:r>
      <w:r w:rsidRPr="17FFD995">
        <w:rPr>
          <w:rFonts w:ascii="Segoe UI" w:eastAsia="Segoe UI" w:hAnsi="Segoe UI" w:cs="Segoe UI"/>
          <w:sz w:val="20"/>
          <w:szCs w:val="20"/>
        </w:rPr>
        <w:t>By studying public life in a variety of urban neighborhood contexts, we can collect people-centered data that measures how our streets and sidewalks</w:t>
      </w:r>
      <w:r w:rsidR="00593934">
        <w:rPr>
          <w:rFonts w:ascii="Segoe UI" w:eastAsia="Segoe UI" w:hAnsi="Segoe UI" w:cs="Segoe UI"/>
          <w:sz w:val="20"/>
          <w:szCs w:val="20"/>
        </w:rPr>
        <w:t xml:space="preserve"> are used</w:t>
      </w:r>
      <w:r w:rsidRPr="17FFD995">
        <w:rPr>
          <w:rFonts w:ascii="Segoe UI" w:eastAsia="Segoe UI" w:hAnsi="Segoe UI" w:cs="Segoe UI"/>
          <w:sz w:val="20"/>
          <w:szCs w:val="20"/>
        </w:rPr>
        <w:t xml:space="preserve"> and </w:t>
      </w:r>
      <w:r w:rsidR="00593934">
        <w:rPr>
          <w:rFonts w:ascii="Segoe UI" w:eastAsia="Segoe UI" w:hAnsi="Segoe UI" w:cs="Segoe UI"/>
          <w:sz w:val="20"/>
          <w:szCs w:val="20"/>
        </w:rPr>
        <w:t>how the vibrancy of these</w:t>
      </w:r>
      <w:r w:rsidRPr="17FFD995">
        <w:rPr>
          <w:rFonts w:ascii="Segoe UI" w:eastAsia="Segoe UI" w:hAnsi="Segoe UI" w:cs="Segoe UI"/>
          <w:sz w:val="20"/>
          <w:szCs w:val="20"/>
        </w:rPr>
        <w:t xml:space="preserve"> public spaces changes over time. It will help us un</w:t>
      </w:r>
      <w:r w:rsidR="00593934">
        <w:rPr>
          <w:rFonts w:ascii="Segoe UI" w:eastAsia="Segoe UI" w:hAnsi="Segoe UI" w:cs="Segoe UI"/>
          <w:sz w:val="20"/>
          <w:szCs w:val="20"/>
        </w:rPr>
        <w:t>derstand—</w:t>
      </w:r>
      <w:r w:rsidRPr="17FFD995">
        <w:rPr>
          <w:rFonts w:ascii="Segoe UI" w:eastAsia="Segoe UI" w:hAnsi="Segoe UI" w:cs="Segoe UI"/>
          <w:sz w:val="20"/>
          <w:szCs w:val="20"/>
        </w:rPr>
        <w:t>and</w:t>
      </w:r>
      <w:r w:rsidR="00593934">
        <w:rPr>
          <w:rFonts w:ascii="Segoe UI" w:eastAsia="Segoe UI" w:hAnsi="Segoe UI" w:cs="Segoe UI"/>
          <w:sz w:val="20"/>
          <w:szCs w:val="20"/>
        </w:rPr>
        <w:t xml:space="preserve"> hopefully address—</w:t>
      </w:r>
      <w:r w:rsidRPr="17FFD995">
        <w:rPr>
          <w:rFonts w:ascii="Segoe UI" w:eastAsia="Segoe UI" w:hAnsi="Segoe UI" w:cs="Segoe UI"/>
          <w:sz w:val="20"/>
          <w:szCs w:val="20"/>
        </w:rPr>
        <w:t>the</w:t>
      </w:r>
      <w:r w:rsidR="00593934">
        <w:rPr>
          <w:rFonts w:ascii="Segoe UI" w:eastAsia="Segoe UI" w:hAnsi="Segoe UI" w:cs="Segoe UI"/>
          <w:sz w:val="20"/>
          <w:szCs w:val="20"/>
        </w:rPr>
        <w:t xml:space="preserve"> </w:t>
      </w:r>
      <w:r w:rsidRPr="17FFD995">
        <w:rPr>
          <w:rFonts w:ascii="Segoe UI" w:eastAsia="Segoe UI" w:hAnsi="Segoe UI" w:cs="Segoe UI"/>
          <w:sz w:val="20"/>
          <w:szCs w:val="20"/>
        </w:rPr>
        <w:t>race and social justice issues attendant to the way we invest in and use the right of way as public space.</w:t>
      </w:r>
    </w:p>
    <w:p w14:paraId="2B015C7E" w14:textId="77777777" w:rsidR="00593934" w:rsidRPr="001D6A60" w:rsidRDefault="00593934" w:rsidP="00D91939">
      <w:pPr>
        <w:spacing w:after="0" w:line="240" w:lineRule="auto"/>
        <w:rPr>
          <w:rFonts w:ascii="Segoe UI" w:eastAsia="Segoe UI" w:hAnsi="Segoe UI" w:cs="Segoe UI"/>
          <w:sz w:val="20"/>
          <w:szCs w:val="20"/>
        </w:rPr>
      </w:pPr>
    </w:p>
    <w:p w14:paraId="3A5D4148" w14:textId="77777777" w:rsidR="00D91939" w:rsidRDefault="00D91939" w:rsidP="00960927">
      <w:pPr>
        <w:spacing w:after="0" w:line="240" w:lineRule="auto"/>
        <w:outlineLvl w:val="2"/>
        <w:rPr>
          <w:rFonts w:ascii="Segoe UI" w:eastAsia="Times New Roman" w:hAnsi="Segoe UI" w:cs="Segoe UI"/>
          <w:b/>
          <w:bCs/>
          <w:sz w:val="24"/>
          <w:szCs w:val="24"/>
        </w:rPr>
      </w:pPr>
    </w:p>
    <w:p w14:paraId="7D0842C6" w14:textId="3D63D7DE" w:rsidR="00C2635F" w:rsidRDefault="00C2635F" w:rsidP="00960927">
      <w:pPr>
        <w:spacing w:after="0" w:line="240" w:lineRule="auto"/>
        <w:outlineLvl w:val="2"/>
        <w:rPr>
          <w:rFonts w:ascii="Segoe UI" w:eastAsia="Times New Roman" w:hAnsi="Segoe UI" w:cs="Segoe UI"/>
          <w:b/>
          <w:bCs/>
          <w:sz w:val="24"/>
          <w:szCs w:val="24"/>
        </w:rPr>
      </w:pPr>
      <w:r>
        <w:rPr>
          <w:rFonts w:ascii="Segoe UI" w:eastAsia="Times New Roman" w:hAnsi="Segoe UI" w:cs="Segoe UI"/>
          <w:b/>
          <w:bCs/>
          <w:sz w:val="24"/>
          <w:szCs w:val="24"/>
        </w:rPr>
        <w:t>Methodology</w:t>
      </w:r>
    </w:p>
    <w:p w14:paraId="53F586B5" w14:textId="1C0DF559" w:rsidR="002E7CE6" w:rsidRPr="002E7CE6" w:rsidRDefault="002E7CE6" w:rsidP="002E7CE6">
      <w:pPr>
        <w:spacing w:after="0"/>
        <w:rPr>
          <w:rFonts w:ascii="Segoe UI" w:hAnsi="Segoe UI" w:cs="Segoe UI"/>
          <w:i/>
          <w:sz w:val="20"/>
          <w:szCs w:val="20"/>
        </w:rPr>
      </w:pPr>
      <w:r w:rsidRPr="002E7CE6">
        <w:rPr>
          <w:rFonts w:ascii="Segoe UI" w:hAnsi="Segoe UI" w:cs="Segoe UI"/>
          <w:i/>
          <w:sz w:val="20"/>
          <w:szCs w:val="20"/>
        </w:rPr>
        <w:t>Study Objectives</w:t>
      </w:r>
    </w:p>
    <w:p w14:paraId="04065B24" w14:textId="0D3DA5B9" w:rsidR="006A4D46" w:rsidRDefault="002E7CE6" w:rsidP="006A4D46">
      <w:pPr>
        <w:rPr>
          <w:rFonts w:ascii="Segoe UI" w:hAnsi="Segoe UI" w:cs="Segoe UI"/>
          <w:sz w:val="20"/>
          <w:szCs w:val="20"/>
        </w:rPr>
      </w:pPr>
      <w:r w:rsidRPr="00593934">
        <w:rPr>
          <w:rFonts w:ascii="Segoe UI" w:hAnsi="Segoe UI" w:cs="Segoe UI"/>
          <w:sz w:val="20"/>
          <w:szCs w:val="20"/>
        </w:rPr>
        <w:lastRenderedPageBreak/>
        <w:t>A public life study is a type of research that focuses on measuring human activity and characterizing how public space is used by people moving through or staying still within a specific study area.</w:t>
      </w:r>
      <w:r>
        <w:rPr>
          <w:rFonts w:ascii="Segoe UI" w:hAnsi="Segoe UI" w:cs="Segoe UI"/>
          <w:sz w:val="20"/>
          <w:szCs w:val="20"/>
        </w:rPr>
        <w:t xml:space="preserve"> </w:t>
      </w:r>
      <w:r w:rsidR="006A4D46" w:rsidRPr="006A4D46">
        <w:rPr>
          <w:rFonts w:ascii="Segoe UI" w:hAnsi="Segoe UI" w:cs="Segoe UI"/>
          <w:sz w:val="20"/>
          <w:szCs w:val="20"/>
        </w:rPr>
        <w:t>This research effort collect</w:t>
      </w:r>
      <w:r w:rsidR="006A4D46">
        <w:rPr>
          <w:rFonts w:ascii="Segoe UI" w:hAnsi="Segoe UI" w:cs="Segoe UI"/>
          <w:sz w:val="20"/>
          <w:szCs w:val="20"/>
        </w:rPr>
        <w:t>ed</w:t>
      </w:r>
      <w:r w:rsidR="006A4D46" w:rsidRPr="006A4D46">
        <w:rPr>
          <w:rFonts w:ascii="Segoe UI" w:hAnsi="Segoe UI" w:cs="Segoe UI"/>
          <w:sz w:val="20"/>
          <w:szCs w:val="20"/>
        </w:rPr>
        <w:t xml:space="preserve"> data to measure public life across Seattle and therefore </w:t>
      </w:r>
      <w:r w:rsidR="006A4D46">
        <w:rPr>
          <w:rFonts w:ascii="Segoe UI" w:hAnsi="Segoe UI" w:cs="Segoe UI"/>
          <w:sz w:val="20"/>
          <w:szCs w:val="20"/>
        </w:rPr>
        <w:t>was</w:t>
      </w:r>
      <w:r w:rsidR="006A4D46" w:rsidRPr="006A4D46">
        <w:rPr>
          <w:rFonts w:ascii="Segoe UI" w:hAnsi="Segoe UI" w:cs="Segoe UI"/>
          <w:sz w:val="20"/>
          <w:szCs w:val="20"/>
        </w:rPr>
        <w:t xml:space="preserve"> designed to capture the activities present in a broad array of urban contexts. </w:t>
      </w:r>
      <w:r w:rsidR="006A4D46">
        <w:rPr>
          <w:rFonts w:ascii="Segoe UI" w:hAnsi="Segoe UI" w:cs="Segoe UI"/>
          <w:sz w:val="20"/>
          <w:szCs w:val="20"/>
        </w:rPr>
        <w:t>T</w:t>
      </w:r>
      <w:r w:rsidR="006A4D46" w:rsidRPr="006A4D46">
        <w:rPr>
          <w:rFonts w:ascii="Segoe UI" w:hAnsi="Segoe UI" w:cs="Segoe UI"/>
          <w:sz w:val="20"/>
          <w:szCs w:val="20"/>
        </w:rPr>
        <w:t>h</w:t>
      </w:r>
      <w:r w:rsidR="006A4D46">
        <w:rPr>
          <w:rFonts w:ascii="Segoe UI" w:hAnsi="Segoe UI" w:cs="Segoe UI"/>
          <w:sz w:val="20"/>
          <w:szCs w:val="20"/>
        </w:rPr>
        <w:t>e</w:t>
      </w:r>
      <w:r w:rsidR="006A4D46" w:rsidRPr="006A4D46">
        <w:rPr>
          <w:rFonts w:ascii="Segoe UI" w:hAnsi="Segoe UI" w:cs="Segoe UI"/>
          <w:sz w:val="20"/>
          <w:szCs w:val="20"/>
        </w:rPr>
        <w:t xml:space="preserve"> study </w:t>
      </w:r>
      <w:r w:rsidR="006A4D46">
        <w:rPr>
          <w:rFonts w:ascii="Segoe UI" w:hAnsi="Segoe UI" w:cs="Segoe UI"/>
          <w:sz w:val="20"/>
          <w:szCs w:val="20"/>
        </w:rPr>
        <w:t>focused on collecting data</w:t>
      </w:r>
      <w:r w:rsidR="006A4D46" w:rsidRPr="006A4D46">
        <w:rPr>
          <w:rFonts w:ascii="Segoe UI" w:hAnsi="Segoe UI" w:cs="Segoe UI"/>
          <w:sz w:val="20"/>
          <w:szCs w:val="20"/>
        </w:rPr>
        <w:t xml:space="preserve"> relevant to SDOT’s guiding values for the role of the right-of-way as a vibrant public space, as identified in the Move Seattle Strategic Plan, Comprehensive Plan, Pedestrian Master Plan, and Streets Illustrated</w:t>
      </w:r>
      <w:r w:rsidR="006A4D46">
        <w:rPr>
          <w:rFonts w:ascii="Segoe UI" w:hAnsi="Segoe UI" w:cs="Segoe UI"/>
          <w:sz w:val="20"/>
          <w:szCs w:val="20"/>
        </w:rPr>
        <w:t xml:space="preserve">. Study objectives include: </w:t>
      </w:r>
    </w:p>
    <w:p w14:paraId="5B473663" w14:textId="77777777" w:rsidR="006A4D46" w:rsidRDefault="006A4D46" w:rsidP="00D91939">
      <w:pPr>
        <w:pStyle w:val="ListParagraph"/>
        <w:numPr>
          <w:ilvl w:val="0"/>
          <w:numId w:val="5"/>
        </w:numPr>
        <w:rPr>
          <w:rFonts w:ascii="Segoe UI" w:hAnsi="Segoe UI" w:cs="Segoe UI"/>
          <w:sz w:val="20"/>
          <w:szCs w:val="20"/>
        </w:rPr>
      </w:pPr>
      <w:r w:rsidRPr="006A4D46">
        <w:rPr>
          <w:rFonts w:ascii="Segoe UI" w:hAnsi="Segoe UI" w:cs="Segoe UI"/>
          <w:sz w:val="20"/>
          <w:szCs w:val="20"/>
        </w:rPr>
        <w:t>Understand who is using public space</w:t>
      </w:r>
    </w:p>
    <w:p w14:paraId="19B82442" w14:textId="77777777" w:rsidR="006A4D46" w:rsidRDefault="006A4D46" w:rsidP="006A4D46">
      <w:pPr>
        <w:pStyle w:val="ListParagraph"/>
        <w:numPr>
          <w:ilvl w:val="0"/>
          <w:numId w:val="5"/>
        </w:numPr>
        <w:rPr>
          <w:rFonts w:ascii="Segoe UI" w:hAnsi="Segoe UI" w:cs="Segoe UI"/>
          <w:sz w:val="20"/>
          <w:szCs w:val="20"/>
        </w:rPr>
      </w:pPr>
      <w:r w:rsidRPr="006A4D46">
        <w:rPr>
          <w:rFonts w:ascii="Segoe UI" w:hAnsi="Segoe UI" w:cs="Segoe UI"/>
          <w:sz w:val="20"/>
          <w:szCs w:val="20"/>
        </w:rPr>
        <w:t>Understand the types of activities present in public space</w:t>
      </w:r>
    </w:p>
    <w:p w14:paraId="199C463D" w14:textId="367D651A" w:rsidR="006A4D46" w:rsidRDefault="006A4D46" w:rsidP="006A4D46">
      <w:pPr>
        <w:pStyle w:val="ListParagraph"/>
        <w:numPr>
          <w:ilvl w:val="0"/>
          <w:numId w:val="5"/>
        </w:numPr>
        <w:rPr>
          <w:rFonts w:ascii="Segoe UI" w:hAnsi="Segoe UI" w:cs="Segoe UI"/>
          <w:sz w:val="20"/>
          <w:szCs w:val="20"/>
        </w:rPr>
      </w:pPr>
      <w:r w:rsidRPr="006A4D46">
        <w:rPr>
          <w:rFonts w:ascii="Segoe UI" w:hAnsi="Segoe UI" w:cs="Segoe UI"/>
          <w:sz w:val="20"/>
          <w:szCs w:val="20"/>
        </w:rPr>
        <w:t>Understand how social the public space is</w:t>
      </w:r>
    </w:p>
    <w:p w14:paraId="039C60A1" w14:textId="41321541" w:rsidR="006A4D46" w:rsidRPr="006A4D46" w:rsidRDefault="006A4D46" w:rsidP="006A4D46">
      <w:pPr>
        <w:pStyle w:val="ListParagraph"/>
        <w:numPr>
          <w:ilvl w:val="0"/>
          <w:numId w:val="5"/>
        </w:numPr>
        <w:rPr>
          <w:rFonts w:ascii="Segoe UI" w:hAnsi="Segoe UI" w:cs="Segoe UI"/>
          <w:sz w:val="20"/>
          <w:szCs w:val="20"/>
        </w:rPr>
      </w:pPr>
      <w:r w:rsidRPr="006A4D46">
        <w:rPr>
          <w:rFonts w:ascii="Segoe UI" w:hAnsi="Segoe UI" w:cs="Segoe UI"/>
          <w:sz w:val="20"/>
          <w:szCs w:val="20"/>
        </w:rPr>
        <w:t>Understand the degree to which people engage in commercial activity in public space</w:t>
      </w:r>
    </w:p>
    <w:p w14:paraId="77B3F29A" w14:textId="77777777" w:rsidR="006A4D46" w:rsidRDefault="006A4D46" w:rsidP="006A4D46">
      <w:pPr>
        <w:pStyle w:val="ListParagraph"/>
        <w:numPr>
          <w:ilvl w:val="0"/>
          <w:numId w:val="5"/>
        </w:numPr>
        <w:rPr>
          <w:rFonts w:ascii="Segoe UI" w:hAnsi="Segoe UI" w:cs="Segoe UI"/>
          <w:sz w:val="20"/>
          <w:szCs w:val="20"/>
        </w:rPr>
      </w:pPr>
      <w:r w:rsidRPr="006A4D46">
        <w:rPr>
          <w:rFonts w:ascii="Segoe UI" w:hAnsi="Segoe UI" w:cs="Segoe UI"/>
          <w:sz w:val="20"/>
          <w:szCs w:val="20"/>
        </w:rPr>
        <w:t>Understand the degree to which available pedestrian infrastructure provided in public space is utilized</w:t>
      </w:r>
    </w:p>
    <w:p w14:paraId="0039C7B0" w14:textId="0DAFE80F" w:rsidR="002E7CE6" w:rsidRPr="002E7CE6" w:rsidRDefault="002E7CE6" w:rsidP="002E7CE6">
      <w:pPr>
        <w:spacing w:after="0"/>
        <w:rPr>
          <w:rFonts w:ascii="Segoe UI" w:hAnsi="Segoe UI" w:cs="Segoe UI"/>
          <w:i/>
          <w:sz w:val="20"/>
          <w:szCs w:val="20"/>
        </w:rPr>
      </w:pPr>
      <w:r w:rsidRPr="002E7CE6">
        <w:rPr>
          <w:rFonts w:ascii="Segoe UI" w:hAnsi="Segoe UI" w:cs="Segoe UI"/>
          <w:i/>
          <w:sz w:val="20"/>
          <w:szCs w:val="20"/>
        </w:rPr>
        <w:t>Data Collection Schedule</w:t>
      </w:r>
    </w:p>
    <w:p w14:paraId="3154726E" w14:textId="7A4D137C" w:rsidR="00090083" w:rsidRDefault="002E7CE6" w:rsidP="002E7CE6">
      <w:pPr>
        <w:spacing w:after="0"/>
        <w:rPr>
          <w:rFonts w:ascii="Segoe UI" w:hAnsi="Segoe UI" w:cs="Segoe UI"/>
          <w:sz w:val="20"/>
          <w:szCs w:val="20"/>
        </w:rPr>
      </w:pPr>
      <w:r>
        <w:rPr>
          <w:rFonts w:ascii="Segoe UI" w:hAnsi="Segoe UI" w:cs="Segoe UI"/>
          <w:sz w:val="20"/>
          <w:szCs w:val="20"/>
        </w:rPr>
        <w:t xml:space="preserve">For the 2018 study, all data were gathered through observational methods collected at multiple time periods across multiple days for each of the 108 sites included in the study. </w:t>
      </w:r>
      <w:r w:rsidR="006A4D46" w:rsidRPr="006A4D46">
        <w:rPr>
          <w:rFonts w:ascii="Segoe UI" w:hAnsi="Segoe UI" w:cs="Segoe UI"/>
          <w:sz w:val="20"/>
          <w:szCs w:val="20"/>
        </w:rPr>
        <w:t>Based on best practices of public life data collection established by Jan Gehl and utilized by the City of San Francisco</w:t>
      </w:r>
      <w:r w:rsidR="006A4D46" w:rsidRPr="006A4D46">
        <w:rPr>
          <w:rStyle w:val="FootnoteReference"/>
          <w:rFonts w:ascii="Segoe UI" w:hAnsi="Segoe UI" w:cs="Segoe UI"/>
          <w:sz w:val="20"/>
          <w:szCs w:val="20"/>
        </w:rPr>
        <w:footnoteReference w:id="1"/>
      </w:r>
      <w:r w:rsidR="006A4D46" w:rsidRPr="006A4D46">
        <w:rPr>
          <w:rFonts w:ascii="Segoe UI" w:hAnsi="Segoe UI" w:cs="Segoe UI"/>
          <w:sz w:val="20"/>
          <w:szCs w:val="20"/>
        </w:rPr>
        <w:t xml:space="preserve">, we </w:t>
      </w:r>
      <w:r w:rsidR="006A4D46">
        <w:rPr>
          <w:rFonts w:ascii="Segoe UI" w:hAnsi="Segoe UI" w:cs="Segoe UI"/>
          <w:sz w:val="20"/>
          <w:szCs w:val="20"/>
        </w:rPr>
        <w:t>collected</w:t>
      </w:r>
      <w:r w:rsidR="006A4D46" w:rsidRPr="006A4D46">
        <w:rPr>
          <w:rFonts w:ascii="Segoe UI" w:hAnsi="Segoe UI" w:cs="Segoe UI"/>
          <w:sz w:val="20"/>
          <w:szCs w:val="20"/>
        </w:rPr>
        <w:t xml:space="preserve"> observational data using the following schedule:</w:t>
      </w:r>
      <w:r w:rsidR="006A4D46">
        <w:rPr>
          <w:rFonts w:ascii="Segoe UI" w:hAnsi="Segoe UI" w:cs="Segoe UI"/>
          <w:sz w:val="20"/>
          <w:szCs w:val="20"/>
        </w:rPr>
        <w:t xml:space="preserve"> </w:t>
      </w:r>
      <w:r>
        <w:rPr>
          <w:rFonts w:ascii="Segoe UI" w:hAnsi="Segoe UI" w:cs="Segoe UI"/>
          <w:sz w:val="20"/>
          <w:szCs w:val="20"/>
        </w:rPr>
        <w:t>For each site, observations were</w:t>
      </w:r>
      <w:r w:rsidR="006A4D46" w:rsidRPr="006A4D46">
        <w:rPr>
          <w:rFonts w:ascii="Segoe UI" w:hAnsi="Segoe UI" w:cs="Segoe UI"/>
          <w:sz w:val="20"/>
          <w:szCs w:val="20"/>
        </w:rPr>
        <w:t xml:space="preserve"> collected</w:t>
      </w:r>
      <w:r>
        <w:rPr>
          <w:rFonts w:ascii="Segoe UI" w:hAnsi="Segoe UI" w:cs="Segoe UI"/>
          <w:sz w:val="20"/>
          <w:szCs w:val="20"/>
        </w:rPr>
        <w:t xml:space="preserve"> at 8 different time periods</w:t>
      </w:r>
      <w:r w:rsidR="00090083">
        <w:rPr>
          <w:rFonts w:ascii="Segoe UI" w:hAnsi="Segoe UI" w:cs="Segoe UI"/>
          <w:sz w:val="20"/>
          <w:szCs w:val="20"/>
        </w:rPr>
        <w:t xml:space="preserve"> across two weekdays (variable)</w:t>
      </w:r>
      <w:r w:rsidR="006A4D46" w:rsidRPr="006A4D46">
        <w:rPr>
          <w:rFonts w:ascii="Segoe UI" w:hAnsi="Segoe UI" w:cs="Segoe UI"/>
          <w:sz w:val="20"/>
          <w:szCs w:val="20"/>
        </w:rPr>
        <w:t xml:space="preserve"> and one weekend day (</w:t>
      </w:r>
      <w:r>
        <w:rPr>
          <w:rFonts w:ascii="Segoe UI" w:hAnsi="Segoe UI" w:cs="Segoe UI"/>
          <w:sz w:val="20"/>
          <w:szCs w:val="20"/>
        </w:rPr>
        <w:t xml:space="preserve">always </w:t>
      </w:r>
      <w:r w:rsidR="006A4D46" w:rsidRPr="006A4D46">
        <w:rPr>
          <w:rFonts w:ascii="Segoe UI" w:hAnsi="Segoe UI" w:cs="Segoe UI"/>
          <w:sz w:val="20"/>
          <w:szCs w:val="20"/>
        </w:rPr>
        <w:t>Saturday). The observa</w:t>
      </w:r>
      <w:r>
        <w:rPr>
          <w:rFonts w:ascii="Segoe UI" w:hAnsi="Segoe UI" w:cs="Segoe UI"/>
          <w:sz w:val="20"/>
          <w:szCs w:val="20"/>
        </w:rPr>
        <w:t>tions are collected within specific</w:t>
      </w:r>
      <w:r w:rsidR="006A4D46" w:rsidRPr="006A4D46">
        <w:rPr>
          <w:rFonts w:ascii="Segoe UI" w:hAnsi="Segoe UI" w:cs="Segoe UI"/>
          <w:sz w:val="20"/>
          <w:szCs w:val="20"/>
        </w:rPr>
        <w:t xml:space="preserve"> time windows, coinciding with anticipated peak usage: morning (weekdays only), mid-day, and evening. </w:t>
      </w:r>
      <w:r w:rsidR="00090083">
        <w:rPr>
          <w:rFonts w:ascii="Segoe UI" w:hAnsi="Segoe UI" w:cs="Segoe UI"/>
          <w:sz w:val="20"/>
          <w:szCs w:val="20"/>
        </w:rPr>
        <w:t xml:space="preserve">Data were collected on a scheduled to understand typical public space usage, so they were not collected on holidays, holiday weekends (Labor Day), or when there were anticipated activities in the right-of-way (e.g., construction, special events, festivals). </w:t>
      </w:r>
    </w:p>
    <w:p w14:paraId="702575F0" w14:textId="77777777" w:rsidR="00090083" w:rsidRDefault="00090083" w:rsidP="002E7CE6">
      <w:pPr>
        <w:spacing w:after="0"/>
        <w:rPr>
          <w:rFonts w:ascii="Segoe UI" w:hAnsi="Segoe UI" w:cs="Segoe UI"/>
          <w:sz w:val="20"/>
          <w:szCs w:val="20"/>
        </w:rPr>
      </w:pPr>
    </w:p>
    <w:p w14:paraId="7FF4CC45" w14:textId="4426C077" w:rsidR="006A4D46" w:rsidRPr="006A4D46" w:rsidRDefault="002E7CE6" w:rsidP="002E7CE6">
      <w:pPr>
        <w:spacing w:after="0"/>
        <w:rPr>
          <w:rFonts w:ascii="Segoe UI" w:hAnsi="Segoe UI" w:cs="Segoe UI"/>
          <w:sz w:val="20"/>
          <w:szCs w:val="20"/>
        </w:rPr>
      </w:pPr>
      <w:r>
        <w:rPr>
          <w:rFonts w:ascii="Segoe UI" w:hAnsi="Segoe UI" w:cs="Segoe UI"/>
          <w:sz w:val="20"/>
          <w:szCs w:val="20"/>
        </w:rPr>
        <w:t>For instance, a typical data collection schedul</w:t>
      </w:r>
      <w:r w:rsidR="00090083">
        <w:rPr>
          <w:rFonts w:ascii="Segoe UI" w:hAnsi="Segoe UI" w:cs="Segoe UI"/>
          <w:sz w:val="20"/>
          <w:szCs w:val="20"/>
        </w:rPr>
        <w:t xml:space="preserve">e for a study location looked </w:t>
      </w:r>
      <w:r>
        <w:rPr>
          <w:rFonts w:ascii="Segoe UI" w:hAnsi="Segoe UI" w:cs="Segoe UI"/>
          <w:sz w:val="20"/>
          <w:szCs w:val="20"/>
        </w:rPr>
        <w:t>like this:</w:t>
      </w:r>
    </w:p>
    <w:tbl>
      <w:tblPr>
        <w:tblStyle w:val="TableGrid"/>
        <w:tblW w:w="9375" w:type="dxa"/>
        <w:tblLook w:val="04A0" w:firstRow="1" w:lastRow="0" w:firstColumn="1" w:lastColumn="0" w:noHBand="0" w:noVBand="1"/>
      </w:tblPr>
      <w:tblGrid>
        <w:gridCol w:w="1215"/>
        <w:gridCol w:w="1162"/>
        <w:gridCol w:w="1164"/>
        <w:gridCol w:w="1165"/>
        <w:gridCol w:w="1176"/>
        <w:gridCol w:w="1167"/>
        <w:gridCol w:w="1162"/>
        <w:gridCol w:w="1164"/>
      </w:tblGrid>
      <w:tr w:rsidR="006A4D46" w:rsidRPr="006A4D46" w14:paraId="17846A59" w14:textId="77777777" w:rsidTr="00D91939">
        <w:trPr>
          <w:trHeight w:val="76"/>
        </w:trPr>
        <w:tc>
          <w:tcPr>
            <w:tcW w:w="1215" w:type="dxa"/>
            <w:vAlign w:val="center"/>
          </w:tcPr>
          <w:p w14:paraId="6D4D6EFF" w14:textId="77777777" w:rsidR="006A4D46" w:rsidRPr="006A4D46" w:rsidRDefault="006A4D46" w:rsidP="00D91939">
            <w:pPr>
              <w:pStyle w:val="ListParagraph"/>
              <w:ind w:left="0"/>
              <w:jc w:val="center"/>
              <w:rPr>
                <w:rFonts w:ascii="Segoe UI" w:hAnsi="Segoe UI" w:cs="Segoe UI"/>
                <w:sz w:val="20"/>
                <w:szCs w:val="20"/>
              </w:rPr>
            </w:pPr>
          </w:p>
        </w:tc>
        <w:tc>
          <w:tcPr>
            <w:tcW w:w="1162" w:type="dxa"/>
            <w:shd w:val="clear" w:color="auto" w:fill="FFFFFF" w:themeFill="background1"/>
            <w:vAlign w:val="center"/>
          </w:tcPr>
          <w:p w14:paraId="4EA81742" w14:textId="77777777" w:rsidR="006A4D46" w:rsidRPr="006A4D46" w:rsidRDefault="006A4D46" w:rsidP="00D91939">
            <w:pPr>
              <w:pStyle w:val="ListParagraph"/>
              <w:ind w:left="0"/>
              <w:jc w:val="center"/>
              <w:rPr>
                <w:rFonts w:ascii="Segoe UI" w:hAnsi="Segoe UI" w:cs="Segoe UI"/>
                <w:sz w:val="20"/>
                <w:szCs w:val="20"/>
              </w:rPr>
            </w:pPr>
            <w:r w:rsidRPr="006A4D46">
              <w:rPr>
                <w:rFonts w:ascii="Segoe UI" w:hAnsi="Segoe UI" w:cs="Segoe UI"/>
                <w:sz w:val="20"/>
                <w:szCs w:val="20"/>
              </w:rPr>
              <w:t>SUN</w:t>
            </w:r>
          </w:p>
        </w:tc>
        <w:tc>
          <w:tcPr>
            <w:tcW w:w="1164" w:type="dxa"/>
            <w:shd w:val="clear" w:color="auto" w:fill="FFFFFF" w:themeFill="background1"/>
            <w:vAlign w:val="center"/>
          </w:tcPr>
          <w:p w14:paraId="21912B1A"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MON</w:t>
            </w:r>
          </w:p>
        </w:tc>
        <w:tc>
          <w:tcPr>
            <w:tcW w:w="1165" w:type="dxa"/>
            <w:shd w:val="clear" w:color="auto" w:fill="FFFFFF" w:themeFill="background1"/>
            <w:vAlign w:val="center"/>
          </w:tcPr>
          <w:p w14:paraId="592F3C0A"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TUES</w:t>
            </w:r>
          </w:p>
        </w:tc>
        <w:tc>
          <w:tcPr>
            <w:tcW w:w="1176" w:type="dxa"/>
            <w:shd w:val="clear" w:color="auto" w:fill="FFFFFF" w:themeFill="background1"/>
            <w:vAlign w:val="center"/>
          </w:tcPr>
          <w:p w14:paraId="041F434C" w14:textId="77777777" w:rsidR="006A4D46" w:rsidRPr="006A4D46" w:rsidRDefault="006A4D46" w:rsidP="00D91939">
            <w:pPr>
              <w:pStyle w:val="ListParagraph"/>
              <w:ind w:left="0"/>
              <w:jc w:val="center"/>
              <w:rPr>
                <w:rFonts w:ascii="Segoe UI" w:hAnsi="Segoe UI" w:cs="Segoe UI"/>
                <w:sz w:val="20"/>
                <w:szCs w:val="20"/>
              </w:rPr>
            </w:pPr>
            <w:r w:rsidRPr="006A4D46">
              <w:rPr>
                <w:rFonts w:ascii="Segoe UI" w:hAnsi="Segoe UI" w:cs="Segoe UI"/>
                <w:sz w:val="20"/>
                <w:szCs w:val="20"/>
              </w:rPr>
              <w:t>WED</w:t>
            </w:r>
          </w:p>
        </w:tc>
        <w:tc>
          <w:tcPr>
            <w:tcW w:w="1167" w:type="dxa"/>
            <w:shd w:val="clear" w:color="auto" w:fill="FFFFFF" w:themeFill="background1"/>
            <w:vAlign w:val="center"/>
          </w:tcPr>
          <w:p w14:paraId="3E657128" w14:textId="77777777" w:rsidR="006A4D46" w:rsidRPr="006A4D46" w:rsidRDefault="006A4D46" w:rsidP="00D91939">
            <w:pPr>
              <w:pStyle w:val="ListParagraph"/>
              <w:ind w:left="0"/>
              <w:jc w:val="center"/>
              <w:rPr>
                <w:rFonts w:ascii="Segoe UI" w:hAnsi="Segoe UI" w:cs="Segoe UI"/>
                <w:sz w:val="20"/>
                <w:szCs w:val="20"/>
              </w:rPr>
            </w:pPr>
            <w:r w:rsidRPr="006A4D46">
              <w:rPr>
                <w:rFonts w:ascii="Segoe UI" w:hAnsi="Segoe UI" w:cs="Segoe UI"/>
                <w:sz w:val="20"/>
                <w:szCs w:val="20"/>
              </w:rPr>
              <w:t>THURS</w:t>
            </w:r>
          </w:p>
        </w:tc>
        <w:tc>
          <w:tcPr>
            <w:tcW w:w="1162" w:type="dxa"/>
            <w:shd w:val="clear" w:color="auto" w:fill="FFFFFF" w:themeFill="background1"/>
            <w:vAlign w:val="center"/>
          </w:tcPr>
          <w:p w14:paraId="54B2EE5C" w14:textId="77777777" w:rsidR="006A4D46" w:rsidRPr="006A4D46" w:rsidRDefault="006A4D46" w:rsidP="00D91939">
            <w:pPr>
              <w:pStyle w:val="ListParagraph"/>
              <w:ind w:left="0"/>
              <w:jc w:val="center"/>
              <w:rPr>
                <w:rFonts w:ascii="Segoe UI" w:hAnsi="Segoe UI" w:cs="Segoe UI"/>
                <w:sz w:val="20"/>
                <w:szCs w:val="20"/>
              </w:rPr>
            </w:pPr>
            <w:r w:rsidRPr="006A4D46">
              <w:rPr>
                <w:rFonts w:ascii="Segoe UI" w:hAnsi="Segoe UI" w:cs="Segoe UI"/>
                <w:sz w:val="20"/>
                <w:szCs w:val="20"/>
              </w:rPr>
              <w:t>FRI</w:t>
            </w:r>
          </w:p>
        </w:tc>
        <w:tc>
          <w:tcPr>
            <w:tcW w:w="1164" w:type="dxa"/>
            <w:shd w:val="clear" w:color="auto" w:fill="FFFFFF" w:themeFill="background1"/>
            <w:vAlign w:val="center"/>
          </w:tcPr>
          <w:p w14:paraId="6F6F2FA9"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SAT</w:t>
            </w:r>
          </w:p>
        </w:tc>
      </w:tr>
      <w:tr w:rsidR="006A4D46" w:rsidRPr="006A4D46" w14:paraId="4C4D1AF3" w14:textId="77777777" w:rsidTr="00D91939">
        <w:trPr>
          <w:trHeight w:val="267"/>
        </w:trPr>
        <w:tc>
          <w:tcPr>
            <w:tcW w:w="1215" w:type="dxa"/>
            <w:vAlign w:val="center"/>
          </w:tcPr>
          <w:p w14:paraId="4DF086DD"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MORNING</w:t>
            </w:r>
          </w:p>
        </w:tc>
        <w:tc>
          <w:tcPr>
            <w:tcW w:w="1162" w:type="dxa"/>
            <w:shd w:val="clear" w:color="auto" w:fill="D9D9D9" w:themeFill="background1" w:themeFillShade="D9"/>
            <w:vAlign w:val="center"/>
          </w:tcPr>
          <w:p w14:paraId="1F729E69" w14:textId="77777777" w:rsidR="006A4D46" w:rsidRPr="006A4D46" w:rsidRDefault="006A4D46" w:rsidP="00D91939">
            <w:pPr>
              <w:pStyle w:val="ListParagraph"/>
              <w:ind w:left="0"/>
              <w:jc w:val="center"/>
              <w:rPr>
                <w:rFonts w:ascii="Segoe UI" w:hAnsi="Segoe UI" w:cs="Segoe UI"/>
                <w:sz w:val="20"/>
                <w:szCs w:val="20"/>
              </w:rPr>
            </w:pPr>
          </w:p>
        </w:tc>
        <w:tc>
          <w:tcPr>
            <w:tcW w:w="1164" w:type="dxa"/>
            <w:vAlign w:val="center"/>
          </w:tcPr>
          <w:p w14:paraId="0B33D89F"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8 – 10 AM</w:t>
            </w:r>
          </w:p>
        </w:tc>
        <w:tc>
          <w:tcPr>
            <w:tcW w:w="1165" w:type="dxa"/>
            <w:vAlign w:val="center"/>
          </w:tcPr>
          <w:p w14:paraId="5F0A0142"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8 – 10 AM</w:t>
            </w:r>
          </w:p>
        </w:tc>
        <w:tc>
          <w:tcPr>
            <w:tcW w:w="1176" w:type="dxa"/>
            <w:shd w:val="clear" w:color="auto" w:fill="D9D9D9" w:themeFill="background1" w:themeFillShade="D9"/>
            <w:vAlign w:val="center"/>
          </w:tcPr>
          <w:p w14:paraId="1DDF3558" w14:textId="77777777" w:rsidR="006A4D46" w:rsidRPr="006A4D46" w:rsidRDefault="006A4D46" w:rsidP="00D91939">
            <w:pPr>
              <w:pStyle w:val="ListParagraph"/>
              <w:ind w:left="0"/>
              <w:jc w:val="center"/>
              <w:rPr>
                <w:rFonts w:ascii="Segoe UI" w:hAnsi="Segoe UI" w:cs="Segoe UI"/>
                <w:sz w:val="20"/>
                <w:szCs w:val="20"/>
              </w:rPr>
            </w:pPr>
          </w:p>
        </w:tc>
        <w:tc>
          <w:tcPr>
            <w:tcW w:w="1167" w:type="dxa"/>
            <w:shd w:val="clear" w:color="auto" w:fill="D9D9D9" w:themeFill="background1" w:themeFillShade="D9"/>
            <w:vAlign w:val="center"/>
          </w:tcPr>
          <w:p w14:paraId="170E27D2" w14:textId="77777777" w:rsidR="006A4D46" w:rsidRPr="006A4D46" w:rsidRDefault="006A4D46" w:rsidP="00D91939">
            <w:pPr>
              <w:pStyle w:val="ListParagraph"/>
              <w:ind w:left="0"/>
              <w:jc w:val="center"/>
              <w:rPr>
                <w:rFonts w:ascii="Segoe UI" w:hAnsi="Segoe UI" w:cs="Segoe UI"/>
                <w:sz w:val="20"/>
                <w:szCs w:val="20"/>
              </w:rPr>
            </w:pPr>
          </w:p>
        </w:tc>
        <w:tc>
          <w:tcPr>
            <w:tcW w:w="1162" w:type="dxa"/>
            <w:shd w:val="clear" w:color="auto" w:fill="D9D9D9" w:themeFill="background1" w:themeFillShade="D9"/>
            <w:vAlign w:val="center"/>
          </w:tcPr>
          <w:p w14:paraId="151A5545" w14:textId="77777777" w:rsidR="006A4D46" w:rsidRPr="006A4D46" w:rsidRDefault="006A4D46" w:rsidP="00D91939">
            <w:pPr>
              <w:pStyle w:val="ListParagraph"/>
              <w:ind w:left="0"/>
              <w:jc w:val="center"/>
              <w:rPr>
                <w:rFonts w:ascii="Segoe UI" w:hAnsi="Segoe UI" w:cs="Segoe UI"/>
                <w:sz w:val="20"/>
                <w:szCs w:val="20"/>
              </w:rPr>
            </w:pPr>
          </w:p>
        </w:tc>
        <w:tc>
          <w:tcPr>
            <w:tcW w:w="1164" w:type="dxa"/>
            <w:shd w:val="clear" w:color="auto" w:fill="D9D9D9" w:themeFill="background1" w:themeFillShade="D9"/>
            <w:vAlign w:val="center"/>
          </w:tcPr>
          <w:p w14:paraId="2E45F176" w14:textId="77777777" w:rsidR="006A4D46" w:rsidRPr="006A4D46" w:rsidRDefault="006A4D46" w:rsidP="00D91939">
            <w:pPr>
              <w:pStyle w:val="ListParagraph"/>
              <w:ind w:left="0"/>
              <w:jc w:val="center"/>
              <w:rPr>
                <w:rFonts w:ascii="Segoe UI" w:hAnsi="Segoe UI" w:cs="Segoe UI"/>
                <w:b/>
                <w:sz w:val="20"/>
                <w:szCs w:val="20"/>
              </w:rPr>
            </w:pPr>
          </w:p>
        </w:tc>
      </w:tr>
      <w:tr w:rsidR="006A4D46" w:rsidRPr="006A4D46" w14:paraId="064C0F14" w14:textId="77777777" w:rsidTr="00D91939">
        <w:trPr>
          <w:trHeight w:val="267"/>
        </w:trPr>
        <w:tc>
          <w:tcPr>
            <w:tcW w:w="1215" w:type="dxa"/>
            <w:vAlign w:val="center"/>
          </w:tcPr>
          <w:p w14:paraId="450FC95F"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MID-DAY</w:t>
            </w:r>
          </w:p>
        </w:tc>
        <w:tc>
          <w:tcPr>
            <w:tcW w:w="1162" w:type="dxa"/>
            <w:shd w:val="clear" w:color="auto" w:fill="D9D9D9" w:themeFill="background1" w:themeFillShade="D9"/>
            <w:vAlign w:val="center"/>
          </w:tcPr>
          <w:p w14:paraId="09AD2D56" w14:textId="77777777" w:rsidR="006A4D46" w:rsidRPr="006A4D46" w:rsidRDefault="006A4D46" w:rsidP="00D91939">
            <w:pPr>
              <w:pStyle w:val="ListParagraph"/>
              <w:ind w:left="0"/>
              <w:jc w:val="center"/>
              <w:rPr>
                <w:rFonts w:ascii="Segoe UI" w:hAnsi="Segoe UI" w:cs="Segoe UI"/>
                <w:sz w:val="20"/>
                <w:szCs w:val="20"/>
              </w:rPr>
            </w:pPr>
          </w:p>
        </w:tc>
        <w:tc>
          <w:tcPr>
            <w:tcW w:w="1164" w:type="dxa"/>
            <w:vAlign w:val="center"/>
          </w:tcPr>
          <w:p w14:paraId="53B0FE54"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12 - 2 PM</w:t>
            </w:r>
          </w:p>
        </w:tc>
        <w:tc>
          <w:tcPr>
            <w:tcW w:w="1165" w:type="dxa"/>
            <w:vAlign w:val="center"/>
          </w:tcPr>
          <w:p w14:paraId="4819BE4C"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12 - 2 PM</w:t>
            </w:r>
          </w:p>
        </w:tc>
        <w:tc>
          <w:tcPr>
            <w:tcW w:w="1176" w:type="dxa"/>
            <w:shd w:val="clear" w:color="auto" w:fill="D9D9D9" w:themeFill="background1" w:themeFillShade="D9"/>
            <w:vAlign w:val="center"/>
          </w:tcPr>
          <w:p w14:paraId="1EA64506" w14:textId="77777777" w:rsidR="006A4D46" w:rsidRPr="006A4D46" w:rsidRDefault="006A4D46" w:rsidP="00D91939">
            <w:pPr>
              <w:pStyle w:val="ListParagraph"/>
              <w:ind w:left="0"/>
              <w:jc w:val="center"/>
              <w:rPr>
                <w:rFonts w:ascii="Segoe UI" w:hAnsi="Segoe UI" w:cs="Segoe UI"/>
                <w:sz w:val="20"/>
                <w:szCs w:val="20"/>
              </w:rPr>
            </w:pPr>
          </w:p>
        </w:tc>
        <w:tc>
          <w:tcPr>
            <w:tcW w:w="1167" w:type="dxa"/>
            <w:shd w:val="clear" w:color="auto" w:fill="D9D9D9" w:themeFill="background1" w:themeFillShade="D9"/>
            <w:vAlign w:val="center"/>
          </w:tcPr>
          <w:p w14:paraId="6BB2C1BB" w14:textId="77777777" w:rsidR="006A4D46" w:rsidRPr="006A4D46" w:rsidRDefault="006A4D46" w:rsidP="00D91939">
            <w:pPr>
              <w:pStyle w:val="ListParagraph"/>
              <w:ind w:left="0"/>
              <w:jc w:val="center"/>
              <w:rPr>
                <w:rFonts w:ascii="Segoe UI" w:hAnsi="Segoe UI" w:cs="Segoe UI"/>
                <w:sz w:val="20"/>
                <w:szCs w:val="20"/>
              </w:rPr>
            </w:pPr>
          </w:p>
        </w:tc>
        <w:tc>
          <w:tcPr>
            <w:tcW w:w="1162" w:type="dxa"/>
            <w:shd w:val="clear" w:color="auto" w:fill="D9D9D9" w:themeFill="background1" w:themeFillShade="D9"/>
            <w:vAlign w:val="center"/>
          </w:tcPr>
          <w:p w14:paraId="43BF18DF" w14:textId="77777777" w:rsidR="006A4D46" w:rsidRPr="006A4D46" w:rsidRDefault="006A4D46" w:rsidP="00D91939">
            <w:pPr>
              <w:pStyle w:val="ListParagraph"/>
              <w:ind w:left="0"/>
              <w:jc w:val="center"/>
              <w:rPr>
                <w:rFonts w:ascii="Segoe UI" w:hAnsi="Segoe UI" w:cs="Segoe UI"/>
                <w:sz w:val="20"/>
                <w:szCs w:val="20"/>
              </w:rPr>
            </w:pPr>
          </w:p>
        </w:tc>
        <w:tc>
          <w:tcPr>
            <w:tcW w:w="1164" w:type="dxa"/>
            <w:vAlign w:val="center"/>
          </w:tcPr>
          <w:p w14:paraId="1529F942"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12 - 2 PM</w:t>
            </w:r>
          </w:p>
        </w:tc>
      </w:tr>
      <w:tr w:rsidR="006A4D46" w:rsidRPr="006A4D46" w14:paraId="06FA8E2A" w14:textId="77777777" w:rsidTr="00D91939">
        <w:trPr>
          <w:trHeight w:val="267"/>
        </w:trPr>
        <w:tc>
          <w:tcPr>
            <w:tcW w:w="1215" w:type="dxa"/>
            <w:vAlign w:val="center"/>
          </w:tcPr>
          <w:p w14:paraId="2EEB2B4A"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EVENING</w:t>
            </w:r>
          </w:p>
        </w:tc>
        <w:tc>
          <w:tcPr>
            <w:tcW w:w="1162" w:type="dxa"/>
            <w:shd w:val="clear" w:color="auto" w:fill="D9D9D9" w:themeFill="background1" w:themeFillShade="D9"/>
            <w:vAlign w:val="center"/>
          </w:tcPr>
          <w:p w14:paraId="0EE87221" w14:textId="77777777" w:rsidR="006A4D46" w:rsidRPr="006A4D46" w:rsidRDefault="006A4D46" w:rsidP="00D91939">
            <w:pPr>
              <w:pStyle w:val="ListParagraph"/>
              <w:ind w:left="0"/>
              <w:jc w:val="center"/>
              <w:rPr>
                <w:rFonts w:ascii="Segoe UI" w:hAnsi="Segoe UI" w:cs="Segoe UI"/>
                <w:sz w:val="20"/>
                <w:szCs w:val="20"/>
              </w:rPr>
            </w:pPr>
          </w:p>
        </w:tc>
        <w:tc>
          <w:tcPr>
            <w:tcW w:w="1164" w:type="dxa"/>
            <w:vAlign w:val="center"/>
          </w:tcPr>
          <w:p w14:paraId="066F10F7"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4 – 6 PM</w:t>
            </w:r>
          </w:p>
        </w:tc>
        <w:tc>
          <w:tcPr>
            <w:tcW w:w="1165" w:type="dxa"/>
            <w:vAlign w:val="center"/>
          </w:tcPr>
          <w:p w14:paraId="6DEA9750"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4 – 6 PM</w:t>
            </w:r>
          </w:p>
        </w:tc>
        <w:tc>
          <w:tcPr>
            <w:tcW w:w="1176" w:type="dxa"/>
            <w:shd w:val="clear" w:color="auto" w:fill="D9D9D9" w:themeFill="background1" w:themeFillShade="D9"/>
            <w:vAlign w:val="center"/>
          </w:tcPr>
          <w:p w14:paraId="5BBBD21F" w14:textId="77777777" w:rsidR="006A4D46" w:rsidRPr="006A4D46" w:rsidRDefault="006A4D46" w:rsidP="00D91939">
            <w:pPr>
              <w:pStyle w:val="ListParagraph"/>
              <w:ind w:left="0"/>
              <w:jc w:val="center"/>
              <w:rPr>
                <w:rFonts w:ascii="Segoe UI" w:hAnsi="Segoe UI" w:cs="Segoe UI"/>
                <w:sz w:val="20"/>
                <w:szCs w:val="20"/>
              </w:rPr>
            </w:pPr>
          </w:p>
        </w:tc>
        <w:tc>
          <w:tcPr>
            <w:tcW w:w="1167" w:type="dxa"/>
            <w:shd w:val="clear" w:color="auto" w:fill="D9D9D9" w:themeFill="background1" w:themeFillShade="D9"/>
            <w:vAlign w:val="center"/>
          </w:tcPr>
          <w:p w14:paraId="4F78C50E" w14:textId="77777777" w:rsidR="006A4D46" w:rsidRPr="006A4D46" w:rsidRDefault="006A4D46" w:rsidP="00D91939">
            <w:pPr>
              <w:pStyle w:val="ListParagraph"/>
              <w:ind w:left="0"/>
              <w:jc w:val="center"/>
              <w:rPr>
                <w:rFonts w:ascii="Segoe UI" w:hAnsi="Segoe UI" w:cs="Segoe UI"/>
                <w:sz w:val="20"/>
                <w:szCs w:val="20"/>
              </w:rPr>
            </w:pPr>
          </w:p>
        </w:tc>
        <w:tc>
          <w:tcPr>
            <w:tcW w:w="1162" w:type="dxa"/>
            <w:shd w:val="clear" w:color="auto" w:fill="D9D9D9" w:themeFill="background1" w:themeFillShade="D9"/>
            <w:vAlign w:val="center"/>
          </w:tcPr>
          <w:p w14:paraId="672C8319" w14:textId="77777777" w:rsidR="006A4D46" w:rsidRPr="006A4D46" w:rsidRDefault="006A4D46" w:rsidP="00D91939">
            <w:pPr>
              <w:pStyle w:val="ListParagraph"/>
              <w:ind w:left="0"/>
              <w:jc w:val="center"/>
              <w:rPr>
                <w:rFonts w:ascii="Segoe UI" w:hAnsi="Segoe UI" w:cs="Segoe UI"/>
                <w:sz w:val="20"/>
                <w:szCs w:val="20"/>
              </w:rPr>
            </w:pPr>
          </w:p>
        </w:tc>
        <w:tc>
          <w:tcPr>
            <w:tcW w:w="1164" w:type="dxa"/>
            <w:vAlign w:val="center"/>
          </w:tcPr>
          <w:p w14:paraId="31AE4E31" w14:textId="77777777" w:rsidR="006A4D46" w:rsidRPr="006A4D46" w:rsidRDefault="006A4D46" w:rsidP="00D91939">
            <w:pPr>
              <w:pStyle w:val="ListParagraph"/>
              <w:ind w:left="0"/>
              <w:jc w:val="center"/>
              <w:rPr>
                <w:rFonts w:ascii="Segoe UI" w:hAnsi="Segoe UI" w:cs="Segoe UI"/>
                <w:b/>
                <w:sz w:val="20"/>
                <w:szCs w:val="20"/>
              </w:rPr>
            </w:pPr>
            <w:r w:rsidRPr="006A4D46">
              <w:rPr>
                <w:rFonts w:ascii="Segoe UI" w:hAnsi="Segoe UI" w:cs="Segoe UI"/>
                <w:b/>
                <w:sz w:val="20"/>
                <w:szCs w:val="20"/>
              </w:rPr>
              <w:t>4 – 6 PM</w:t>
            </w:r>
          </w:p>
        </w:tc>
      </w:tr>
    </w:tbl>
    <w:p w14:paraId="552C84FF" w14:textId="77777777" w:rsidR="006A4D46" w:rsidRDefault="006A4D46" w:rsidP="006A4D46">
      <w:pPr>
        <w:pStyle w:val="ListParagraph"/>
        <w:ind w:left="0"/>
        <w:rPr>
          <w:rFonts w:ascii="Segoe UI" w:hAnsi="Segoe UI" w:cs="Segoe UI"/>
          <w:sz w:val="20"/>
          <w:szCs w:val="20"/>
        </w:rPr>
      </w:pPr>
    </w:p>
    <w:p w14:paraId="774EB897" w14:textId="54ADF9C9" w:rsidR="00090083" w:rsidRPr="00090083" w:rsidRDefault="00090083" w:rsidP="006A4D46">
      <w:pPr>
        <w:pStyle w:val="ListParagraph"/>
        <w:ind w:left="0"/>
        <w:rPr>
          <w:rFonts w:ascii="Segoe UI" w:hAnsi="Segoe UI" w:cs="Segoe UI"/>
          <w:sz w:val="20"/>
          <w:szCs w:val="20"/>
        </w:rPr>
      </w:pPr>
    </w:p>
    <w:p w14:paraId="046C05ED" w14:textId="220C73D1" w:rsidR="002E7CE6" w:rsidRPr="002E7CE6" w:rsidRDefault="002E7CE6" w:rsidP="006A4D46">
      <w:pPr>
        <w:pStyle w:val="ListParagraph"/>
        <w:ind w:left="0"/>
        <w:rPr>
          <w:rFonts w:ascii="Segoe UI" w:hAnsi="Segoe UI" w:cs="Segoe UI"/>
          <w:i/>
          <w:sz w:val="20"/>
          <w:szCs w:val="20"/>
        </w:rPr>
      </w:pPr>
      <w:r w:rsidRPr="002E7CE6">
        <w:rPr>
          <w:rFonts w:ascii="Segoe UI" w:hAnsi="Segoe UI" w:cs="Segoe UI"/>
          <w:i/>
          <w:sz w:val="20"/>
          <w:szCs w:val="20"/>
        </w:rPr>
        <w:t>Data Collection Protocol</w:t>
      </w:r>
    </w:p>
    <w:p w14:paraId="27F71D21" w14:textId="2B20CB4E" w:rsidR="006A4D46" w:rsidRPr="006A4D46" w:rsidRDefault="00090083" w:rsidP="006A4D46">
      <w:pPr>
        <w:pStyle w:val="ListParagraph"/>
        <w:ind w:left="0"/>
        <w:rPr>
          <w:rFonts w:ascii="Segoe UI" w:hAnsi="Segoe UI" w:cs="Segoe UI"/>
          <w:sz w:val="20"/>
          <w:szCs w:val="20"/>
        </w:rPr>
      </w:pPr>
      <w:r>
        <w:rPr>
          <w:rFonts w:ascii="Segoe UI" w:hAnsi="Segoe UI" w:cs="Segoe UI"/>
          <w:sz w:val="20"/>
          <w:szCs w:val="20"/>
        </w:rPr>
        <w:t xml:space="preserve">Within each of the above data collection windows, the following data were collected for each site: </w:t>
      </w:r>
    </w:p>
    <w:p w14:paraId="5094E112" w14:textId="04AEFDF1" w:rsidR="00090083" w:rsidRDefault="006A4D46" w:rsidP="006A4D46">
      <w:pPr>
        <w:pStyle w:val="ListParagraph"/>
        <w:numPr>
          <w:ilvl w:val="0"/>
          <w:numId w:val="4"/>
        </w:numPr>
        <w:spacing w:after="0" w:line="259" w:lineRule="auto"/>
        <w:rPr>
          <w:rFonts w:ascii="Segoe UI" w:hAnsi="Segoe UI" w:cs="Segoe UI"/>
          <w:sz w:val="20"/>
          <w:szCs w:val="20"/>
        </w:rPr>
      </w:pPr>
      <w:r w:rsidRPr="006A4D46">
        <w:rPr>
          <w:rFonts w:ascii="Segoe UI" w:hAnsi="Segoe UI" w:cs="Segoe UI"/>
          <w:sz w:val="20"/>
          <w:szCs w:val="20"/>
        </w:rPr>
        <w:t xml:space="preserve">People moving </w:t>
      </w:r>
      <w:r w:rsidR="00A075A1">
        <w:rPr>
          <w:rFonts w:ascii="Segoe UI" w:hAnsi="Segoe UI" w:cs="Segoe UI"/>
          <w:sz w:val="20"/>
          <w:szCs w:val="20"/>
        </w:rPr>
        <w:t>observations</w:t>
      </w:r>
      <w:r w:rsidR="00090083">
        <w:rPr>
          <w:rFonts w:ascii="Segoe UI" w:hAnsi="Segoe UI" w:cs="Segoe UI"/>
          <w:sz w:val="20"/>
          <w:szCs w:val="20"/>
        </w:rPr>
        <w:t xml:space="preserve"> (group size) – 10</w:t>
      </w:r>
      <w:r w:rsidRPr="006A4D46">
        <w:rPr>
          <w:rFonts w:ascii="Segoe UI" w:hAnsi="Segoe UI" w:cs="Segoe UI"/>
          <w:sz w:val="20"/>
          <w:szCs w:val="20"/>
        </w:rPr>
        <w:t xml:space="preserve"> minutes</w:t>
      </w:r>
      <w:r>
        <w:rPr>
          <w:rFonts w:ascii="Segoe UI" w:hAnsi="Segoe UI" w:cs="Segoe UI"/>
          <w:sz w:val="20"/>
          <w:szCs w:val="20"/>
        </w:rPr>
        <w:t xml:space="preserve"> </w:t>
      </w:r>
    </w:p>
    <w:p w14:paraId="4E254372" w14:textId="7F8981B4" w:rsidR="006A4D46" w:rsidRPr="006A4D46" w:rsidRDefault="00090083" w:rsidP="006A4D46">
      <w:pPr>
        <w:pStyle w:val="ListParagraph"/>
        <w:numPr>
          <w:ilvl w:val="0"/>
          <w:numId w:val="4"/>
        </w:numPr>
        <w:spacing w:after="0" w:line="259" w:lineRule="auto"/>
        <w:rPr>
          <w:rFonts w:ascii="Segoe UI" w:hAnsi="Segoe UI" w:cs="Segoe UI"/>
          <w:sz w:val="20"/>
          <w:szCs w:val="20"/>
        </w:rPr>
      </w:pPr>
      <w:r>
        <w:rPr>
          <w:rFonts w:ascii="Segoe UI" w:hAnsi="Segoe UI" w:cs="Segoe UI"/>
          <w:sz w:val="20"/>
          <w:szCs w:val="20"/>
        </w:rPr>
        <w:t xml:space="preserve">People moving observations (gender and ability status) – 10 minutes </w:t>
      </w:r>
    </w:p>
    <w:p w14:paraId="069938B2" w14:textId="4C8AA5B5" w:rsidR="006A4D46" w:rsidRDefault="006A4D46" w:rsidP="006A4D46">
      <w:pPr>
        <w:pStyle w:val="ListParagraph"/>
        <w:numPr>
          <w:ilvl w:val="0"/>
          <w:numId w:val="4"/>
        </w:numPr>
        <w:spacing w:after="0" w:line="259" w:lineRule="auto"/>
        <w:rPr>
          <w:rFonts w:ascii="Segoe UI" w:hAnsi="Segoe UI" w:cs="Segoe UI"/>
          <w:sz w:val="20"/>
          <w:szCs w:val="20"/>
        </w:rPr>
      </w:pPr>
      <w:r w:rsidRPr="006A4D46">
        <w:rPr>
          <w:rFonts w:ascii="Segoe UI" w:hAnsi="Segoe UI" w:cs="Segoe UI"/>
          <w:sz w:val="20"/>
          <w:szCs w:val="20"/>
        </w:rPr>
        <w:t xml:space="preserve">People staying </w:t>
      </w:r>
      <w:r w:rsidR="00A4782E">
        <w:rPr>
          <w:rFonts w:ascii="Segoe UI" w:hAnsi="Segoe UI" w:cs="Segoe UI"/>
          <w:sz w:val="20"/>
          <w:szCs w:val="20"/>
        </w:rPr>
        <w:t>observations</w:t>
      </w:r>
      <w:r w:rsidR="00090083">
        <w:rPr>
          <w:rFonts w:ascii="Segoe UI" w:hAnsi="Segoe UI" w:cs="Segoe UI"/>
          <w:sz w:val="20"/>
          <w:szCs w:val="20"/>
        </w:rPr>
        <w:t xml:space="preserve"> – </w:t>
      </w:r>
      <w:r w:rsidRPr="006A4D46">
        <w:rPr>
          <w:rFonts w:ascii="Segoe UI" w:hAnsi="Segoe UI" w:cs="Segoe UI"/>
          <w:sz w:val="20"/>
          <w:szCs w:val="20"/>
        </w:rPr>
        <w:t>20 minutes</w:t>
      </w:r>
    </w:p>
    <w:p w14:paraId="737D7AF1" w14:textId="786E4478" w:rsidR="00B60682" w:rsidRDefault="00090083" w:rsidP="00466B91">
      <w:pPr>
        <w:pStyle w:val="ListParagraph"/>
        <w:numPr>
          <w:ilvl w:val="0"/>
          <w:numId w:val="4"/>
        </w:numPr>
        <w:spacing w:after="0" w:line="259" w:lineRule="auto"/>
        <w:rPr>
          <w:rFonts w:ascii="Segoe UI" w:hAnsi="Segoe UI" w:cs="Segoe UI"/>
          <w:sz w:val="20"/>
          <w:szCs w:val="20"/>
        </w:rPr>
      </w:pPr>
      <w:r>
        <w:rPr>
          <w:rFonts w:ascii="Segoe UI" w:hAnsi="Segoe UI" w:cs="Segoe UI"/>
          <w:sz w:val="20"/>
          <w:szCs w:val="20"/>
        </w:rPr>
        <w:t xml:space="preserve">Current conditions </w:t>
      </w:r>
    </w:p>
    <w:p w14:paraId="5FB33111" w14:textId="77777777" w:rsidR="00B60682" w:rsidRDefault="00B60682" w:rsidP="00B60682">
      <w:pPr>
        <w:pStyle w:val="ListParagraph"/>
        <w:spacing w:after="0" w:line="259" w:lineRule="auto"/>
        <w:rPr>
          <w:rFonts w:ascii="Segoe UI" w:hAnsi="Segoe UI" w:cs="Segoe UI"/>
          <w:sz w:val="20"/>
          <w:szCs w:val="20"/>
        </w:rPr>
      </w:pPr>
    </w:p>
    <w:p w14:paraId="09DC994A" w14:textId="77777777" w:rsidR="00B60682" w:rsidRPr="00B60682" w:rsidRDefault="00B60682" w:rsidP="00B60682">
      <w:pPr>
        <w:pStyle w:val="ListParagraph"/>
        <w:spacing w:after="0" w:line="259" w:lineRule="auto"/>
        <w:rPr>
          <w:rFonts w:ascii="Segoe UI" w:hAnsi="Segoe UI" w:cs="Segoe UI"/>
          <w:sz w:val="20"/>
          <w:szCs w:val="20"/>
        </w:rPr>
      </w:pPr>
    </w:p>
    <w:p w14:paraId="7C0036ED" w14:textId="6392AA1A" w:rsidR="00B60682" w:rsidRDefault="00B60682" w:rsidP="00D3261D">
      <w:pPr>
        <w:spacing w:after="0"/>
        <w:rPr>
          <w:rFonts w:ascii="Segoe UI" w:hAnsi="Segoe UI" w:cs="Segoe UI"/>
          <w:b/>
          <w:sz w:val="24"/>
          <w:szCs w:val="24"/>
        </w:rPr>
      </w:pPr>
      <w:r>
        <w:rPr>
          <w:rFonts w:ascii="Segoe UI" w:hAnsi="Segoe UI" w:cs="Segoe UI"/>
          <w:b/>
          <w:sz w:val="24"/>
          <w:szCs w:val="24"/>
        </w:rPr>
        <w:t>Data structure</w:t>
      </w:r>
    </w:p>
    <w:p w14:paraId="7A7C91EF" w14:textId="6447C8C6" w:rsidR="007A50FF" w:rsidRDefault="00D3261D" w:rsidP="00D3261D">
      <w:pPr>
        <w:spacing w:after="0"/>
        <w:rPr>
          <w:rFonts w:ascii="Segoe UI" w:hAnsi="Segoe UI" w:cs="Segoe UI"/>
          <w:sz w:val="20"/>
          <w:szCs w:val="20"/>
        </w:rPr>
      </w:pPr>
      <w:r>
        <w:rPr>
          <w:rFonts w:ascii="Segoe UI" w:hAnsi="Segoe UI" w:cs="Segoe UI"/>
          <w:sz w:val="20"/>
          <w:szCs w:val="20"/>
        </w:rPr>
        <w:lastRenderedPageBreak/>
        <w:t>It is important to note that the two datasets with observational data (2018_Public_Life_People_Moving and 2018_Public_Life_People_Staying) are structured in different ways</w:t>
      </w:r>
      <w:r w:rsidR="00801B77">
        <w:rPr>
          <w:rFonts w:ascii="Segoe UI" w:hAnsi="Segoe UI" w:cs="Segoe UI"/>
          <w:sz w:val="20"/>
          <w:szCs w:val="20"/>
        </w:rPr>
        <w:t xml:space="preserve"> and should be analyzed with these different structures in mind</w:t>
      </w:r>
      <w:r>
        <w:rPr>
          <w:rFonts w:ascii="Segoe UI" w:hAnsi="Segoe UI" w:cs="Segoe UI"/>
          <w:sz w:val="20"/>
          <w:szCs w:val="20"/>
        </w:rPr>
        <w:t xml:space="preserve">, as described below. </w:t>
      </w:r>
    </w:p>
    <w:p w14:paraId="1E280680" w14:textId="77777777" w:rsidR="00D3261D" w:rsidRDefault="00D3261D" w:rsidP="00D3261D">
      <w:pPr>
        <w:spacing w:after="0"/>
        <w:rPr>
          <w:rFonts w:ascii="Segoe UI" w:hAnsi="Segoe UI" w:cs="Segoe UI"/>
          <w:sz w:val="20"/>
          <w:szCs w:val="20"/>
        </w:rPr>
      </w:pPr>
    </w:p>
    <w:tbl>
      <w:tblPr>
        <w:tblStyle w:val="TableGrid"/>
        <w:tblW w:w="8925" w:type="dxa"/>
        <w:tblLook w:val="04A0" w:firstRow="1" w:lastRow="0" w:firstColumn="1" w:lastColumn="0" w:noHBand="0" w:noVBand="1"/>
      </w:tblPr>
      <w:tblGrid>
        <w:gridCol w:w="1673"/>
        <w:gridCol w:w="3475"/>
        <w:gridCol w:w="3777"/>
      </w:tblGrid>
      <w:tr w:rsidR="00D3261D" w:rsidRPr="006A4D46" w14:paraId="6295376F" w14:textId="77777777" w:rsidTr="00801B77">
        <w:trPr>
          <w:trHeight w:val="59"/>
        </w:trPr>
        <w:tc>
          <w:tcPr>
            <w:tcW w:w="1673" w:type="dxa"/>
          </w:tcPr>
          <w:p w14:paraId="65976128" w14:textId="77777777" w:rsidR="00D3261D" w:rsidRPr="006A4D46" w:rsidRDefault="00D3261D" w:rsidP="00801B77">
            <w:pPr>
              <w:pStyle w:val="ListParagraph"/>
              <w:ind w:left="0"/>
              <w:rPr>
                <w:rFonts w:ascii="Segoe UI" w:hAnsi="Segoe UI" w:cs="Segoe UI"/>
                <w:sz w:val="20"/>
                <w:szCs w:val="20"/>
              </w:rPr>
            </w:pPr>
          </w:p>
        </w:tc>
        <w:tc>
          <w:tcPr>
            <w:tcW w:w="3475" w:type="dxa"/>
            <w:shd w:val="clear" w:color="auto" w:fill="FFFFFF" w:themeFill="background1"/>
          </w:tcPr>
          <w:p w14:paraId="245BB997" w14:textId="3DAEE124" w:rsidR="00D3261D" w:rsidRPr="00D3261D" w:rsidRDefault="00D3261D" w:rsidP="00801B77">
            <w:pPr>
              <w:pStyle w:val="ListParagraph"/>
              <w:ind w:left="0"/>
              <w:rPr>
                <w:rFonts w:ascii="Segoe UI" w:hAnsi="Segoe UI" w:cs="Segoe UI"/>
                <w:b/>
                <w:sz w:val="20"/>
                <w:szCs w:val="20"/>
              </w:rPr>
            </w:pPr>
            <w:r w:rsidRPr="00D3261D">
              <w:rPr>
                <w:rFonts w:ascii="Segoe UI" w:hAnsi="Segoe UI" w:cs="Segoe UI"/>
                <w:b/>
                <w:sz w:val="20"/>
                <w:szCs w:val="20"/>
              </w:rPr>
              <w:t>2018_Public_Life_People_Moving</w:t>
            </w:r>
          </w:p>
        </w:tc>
        <w:tc>
          <w:tcPr>
            <w:tcW w:w="3777" w:type="dxa"/>
            <w:shd w:val="clear" w:color="auto" w:fill="FFFFFF" w:themeFill="background1"/>
          </w:tcPr>
          <w:p w14:paraId="6DEB8B47" w14:textId="3DD56605" w:rsidR="00D3261D" w:rsidRPr="00D3261D" w:rsidRDefault="00D3261D" w:rsidP="00801B77">
            <w:pPr>
              <w:pStyle w:val="ListParagraph"/>
              <w:ind w:left="0"/>
              <w:rPr>
                <w:rFonts w:ascii="Segoe UI" w:hAnsi="Segoe UI" w:cs="Segoe UI"/>
                <w:b/>
                <w:sz w:val="20"/>
                <w:szCs w:val="20"/>
              </w:rPr>
            </w:pPr>
            <w:r w:rsidRPr="00D3261D">
              <w:rPr>
                <w:rFonts w:ascii="Segoe UI" w:hAnsi="Segoe UI" w:cs="Segoe UI"/>
                <w:b/>
                <w:sz w:val="20"/>
                <w:szCs w:val="20"/>
              </w:rPr>
              <w:t>2018_Public_Life_People_Staying</w:t>
            </w:r>
          </w:p>
        </w:tc>
      </w:tr>
      <w:tr w:rsidR="00D3261D" w:rsidRPr="006A4D46" w14:paraId="5562E9A3" w14:textId="77777777" w:rsidTr="00801B77">
        <w:trPr>
          <w:trHeight w:val="200"/>
        </w:trPr>
        <w:tc>
          <w:tcPr>
            <w:tcW w:w="1673" w:type="dxa"/>
          </w:tcPr>
          <w:p w14:paraId="09BFC974" w14:textId="56234C40" w:rsidR="00D3261D" w:rsidRDefault="00D3261D" w:rsidP="00801B77">
            <w:pPr>
              <w:pStyle w:val="ListParagraph"/>
              <w:ind w:left="0"/>
              <w:rPr>
                <w:rFonts w:ascii="Segoe UI" w:hAnsi="Segoe UI" w:cs="Segoe UI"/>
                <w:b/>
                <w:sz w:val="20"/>
                <w:szCs w:val="20"/>
              </w:rPr>
            </w:pPr>
            <w:r>
              <w:rPr>
                <w:rFonts w:ascii="Segoe UI" w:hAnsi="Segoe UI" w:cs="Segoe UI"/>
                <w:b/>
                <w:sz w:val="20"/>
                <w:szCs w:val="20"/>
              </w:rPr>
              <w:t>Description</w:t>
            </w:r>
          </w:p>
        </w:tc>
        <w:tc>
          <w:tcPr>
            <w:tcW w:w="3475" w:type="dxa"/>
          </w:tcPr>
          <w:p w14:paraId="1DA01381" w14:textId="30EE34D0" w:rsidR="00D3261D" w:rsidRPr="006A4D46" w:rsidRDefault="00D3261D" w:rsidP="00801B77">
            <w:pPr>
              <w:pStyle w:val="ListParagraph"/>
              <w:ind w:left="0"/>
              <w:rPr>
                <w:rFonts w:ascii="Segoe UI" w:hAnsi="Segoe UI" w:cs="Segoe UI"/>
                <w:b/>
                <w:sz w:val="20"/>
                <w:szCs w:val="20"/>
              </w:rPr>
            </w:pPr>
            <w:r>
              <w:rPr>
                <w:rFonts w:ascii="Segoe UI" w:eastAsia="Times New Roman" w:hAnsi="Segoe UI" w:cs="Segoe UI"/>
                <w:sz w:val="20"/>
                <w:szCs w:val="20"/>
              </w:rPr>
              <w:t>D</w:t>
            </w:r>
            <w:r w:rsidRPr="17FFD995">
              <w:rPr>
                <w:rFonts w:ascii="Segoe UI" w:eastAsia="Times New Roman" w:hAnsi="Segoe UI" w:cs="Segoe UI"/>
                <w:sz w:val="20"/>
                <w:szCs w:val="20"/>
              </w:rPr>
              <w:t>ata on people moving through space, including total number observed, gender breakdown, and group size</w:t>
            </w:r>
            <w:r w:rsidR="00801B77">
              <w:rPr>
                <w:rFonts w:ascii="Segoe UI" w:eastAsia="Times New Roman" w:hAnsi="Segoe UI" w:cs="Segoe UI"/>
                <w:sz w:val="20"/>
                <w:szCs w:val="20"/>
              </w:rPr>
              <w:t>.</w:t>
            </w:r>
          </w:p>
        </w:tc>
        <w:tc>
          <w:tcPr>
            <w:tcW w:w="3777" w:type="dxa"/>
          </w:tcPr>
          <w:p w14:paraId="2118F45A" w14:textId="178333B9" w:rsidR="00D3261D" w:rsidRPr="006A4D46" w:rsidRDefault="00D3261D" w:rsidP="00801B77">
            <w:pPr>
              <w:pStyle w:val="ListParagraph"/>
              <w:ind w:left="0"/>
              <w:rPr>
                <w:rFonts w:ascii="Segoe UI" w:hAnsi="Segoe UI" w:cs="Segoe UI"/>
                <w:b/>
                <w:sz w:val="20"/>
                <w:szCs w:val="20"/>
              </w:rPr>
            </w:pPr>
            <w:r>
              <w:rPr>
                <w:rFonts w:ascii="Segoe UI" w:eastAsia="Times New Roman" w:hAnsi="Segoe UI" w:cs="Segoe UI"/>
                <w:sz w:val="20"/>
                <w:szCs w:val="20"/>
              </w:rPr>
              <w:t>D</w:t>
            </w:r>
            <w:r w:rsidRPr="17FFD995">
              <w:rPr>
                <w:rFonts w:ascii="Segoe UI" w:eastAsia="Times New Roman" w:hAnsi="Segoe UI" w:cs="Segoe UI"/>
                <w:sz w:val="20"/>
                <w:szCs w:val="20"/>
              </w:rPr>
              <w:t>ata on people staying still in the space, including total number observed, demographic data, group size, postures, and activities.</w:t>
            </w:r>
          </w:p>
        </w:tc>
      </w:tr>
      <w:tr w:rsidR="00D3261D" w:rsidRPr="006A4D46" w14:paraId="53885BF8" w14:textId="77777777" w:rsidTr="00801B77">
        <w:trPr>
          <w:trHeight w:val="200"/>
        </w:trPr>
        <w:tc>
          <w:tcPr>
            <w:tcW w:w="1673" w:type="dxa"/>
          </w:tcPr>
          <w:p w14:paraId="117C8793" w14:textId="788C3948" w:rsidR="00D3261D" w:rsidRPr="006A4D46" w:rsidRDefault="00D3261D" w:rsidP="00801B77">
            <w:pPr>
              <w:pStyle w:val="ListParagraph"/>
              <w:ind w:left="0"/>
              <w:rPr>
                <w:rFonts w:ascii="Segoe UI" w:hAnsi="Segoe UI" w:cs="Segoe UI"/>
                <w:b/>
                <w:sz w:val="20"/>
                <w:szCs w:val="20"/>
              </w:rPr>
            </w:pPr>
            <w:r>
              <w:rPr>
                <w:rFonts w:ascii="Segoe UI" w:hAnsi="Segoe UI" w:cs="Segoe UI"/>
                <w:b/>
                <w:sz w:val="20"/>
                <w:szCs w:val="20"/>
              </w:rPr>
              <w:t>What each record represents</w:t>
            </w:r>
          </w:p>
        </w:tc>
        <w:tc>
          <w:tcPr>
            <w:tcW w:w="3475" w:type="dxa"/>
          </w:tcPr>
          <w:p w14:paraId="4C1C4904" w14:textId="641D37CA" w:rsidR="00D3261D" w:rsidRPr="00CB6182" w:rsidRDefault="00CB6182" w:rsidP="00801B77">
            <w:pPr>
              <w:pStyle w:val="ListParagraph"/>
              <w:ind w:left="0"/>
              <w:rPr>
                <w:rFonts w:ascii="Segoe UI" w:hAnsi="Segoe UI" w:cs="Segoe UI"/>
                <w:sz w:val="20"/>
                <w:szCs w:val="20"/>
              </w:rPr>
            </w:pPr>
            <w:r w:rsidRPr="00CB6182">
              <w:rPr>
                <w:rFonts w:ascii="Segoe UI" w:hAnsi="Segoe UI" w:cs="Segoe UI"/>
                <w:sz w:val="20"/>
                <w:szCs w:val="20"/>
              </w:rPr>
              <w:t>One row represents</w:t>
            </w:r>
            <w:r>
              <w:rPr>
                <w:rFonts w:ascii="Segoe UI" w:hAnsi="Segoe UI" w:cs="Segoe UI"/>
                <w:sz w:val="20"/>
                <w:szCs w:val="20"/>
              </w:rPr>
              <w:t xml:space="preserve"> a summary of the total</w:t>
            </w:r>
            <w:r w:rsidRPr="00CB6182">
              <w:rPr>
                <w:rFonts w:ascii="Segoe UI" w:hAnsi="Segoe UI" w:cs="Segoe UI"/>
                <w:sz w:val="20"/>
                <w:szCs w:val="20"/>
              </w:rPr>
              <w:t xml:space="preserve"> number of people observed </w:t>
            </w:r>
            <w:r>
              <w:rPr>
                <w:rFonts w:ascii="Segoe UI" w:hAnsi="Segoe UI" w:cs="Segoe UI"/>
                <w:sz w:val="20"/>
                <w:szCs w:val="20"/>
              </w:rPr>
              <w:t xml:space="preserve">moving through the study area </w:t>
            </w:r>
            <w:r w:rsidRPr="00CB6182">
              <w:rPr>
                <w:rFonts w:ascii="Segoe UI" w:hAnsi="Segoe UI" w:cs="Segoe UI"/>
                <w:sz w:val="20"/>
                <w:szCs w:val="20"/>
              </w:rPr>
              <w:t xml:space="preserve">in one 10-minute </w:t>
            </w:r>
            <w:r>
              <w:rPr>
                <w:rFonts w:ascii="Segoe UI" w:hAnsi="Segoe UI" w:cs="Segoe UI"/>
                <w:sz w:val="20"/>
                <w:szCs w:val="20"/>
              </w:rPr>
              <w:t xml:space="preserve">observational </w:t>
            </w:r>
            <w:r w:rsidRPr="00CB6182">
              <w:rPr>
                <w:rFonts w:ascii="Segoe UI" w:hAnsi="Segoe UI" w:cs="Segoe UI"/>
                <w:sz w:val="20"/>
                <w:szCs w:val="20"/>
              </w:rPr>
              <w:t xml:space="preserve">period. </w:t>
            </w:r>
          </w:p>
          <w:p w14:paraId="7429F298" w14:textId="77777777" w:rsidR="00CB6182" w:rsidRPr="00CB6182" w:rsidRDefault="00CB6182" w:rsidP="00801B77">
            <w:pPr>
              <w:pStyle w:val="ListParagraph"/>
              <w:ind w:left="0"/>
              <w:rPr>
                <w:rFonts w:ascii="Segoe UI" w:hAnsi="Segoe UI" w:cs="Segoe UI"/>
                <w:sz w:val="20"/>
                <w:szCs w:val="20"/>
              </w:rPr>
            </w:pPr>
          </w:p>
          <w:p w14:paraId="25DF1C81" w14:textId="31A5F669" w:rsidR="00CB6182" w:rsidRPr="00CB6182" w:rsidRDefault="00CB6182" w:rsidP="00801B77">
            <w:pPr>
              <w:rPr>
                <w:rFonts w:ascii="Segoe UI" w:hAnsi="Segoe UI" w:cs="Segoe UI"/>
                <w:sz w:val="20"/>
                <w:szCs w:val="20"/>
              </w:rPr>
            </w:pPr>
            <w:r>
              <w:rPr>
                <w:rFonts w:ascii="Segoe UI" w:hAnsi="Segoe UI" w:cs="Segoe UI"/>
                <w:sz w:val="20"/>
                <w:szCs w:val="20"/>
              </w:rPr>
              <w:t>All records with</w:t>
            </w:r>
            <w:r w:rsidRPr="00CB6182">
              <w:rPr>
                <w:rFonts w:ascii="Segoe UI" w:hAnsi="Segoe UI" w:cs="Segoe UI"/>
                <w:sz w:val="20"/>
                <w:szCs w:val="20"/>
              </w:rPr>
              <w:t xml:space="preserve"> </w:t>
            </w:r>
            <w:proofErr w:type="spellStart"/>
            <w:r w:rsidRPr="00CB6182">
              <w:rPr>
                <w:rFonts w:ascii="Segoe UI" w:hAnsi="Segoe UI" w:cs="Segoe UI"/>
                <w:sz w:val="20"/>
                <w:szCs w:val="20"/>
              </w:rPr>
              <w:t>Row_ID</w:t>
            </w:r>
            <w:proofErr w:type="spellEnd"/>
            <w:r w:rsidRPr="00CB6182">
              <w:rPr>
                <w:rFonts w:ascii="Segoe UI" w:hAnsi="Segoe UI" w:cs="Segoe UI"/>
                <w:sz w:val="20"/>
                <w:szCs w:val="20"/>
              </w:rPr>
              <w:t xml:space="preserve">=1 represent the 10-minute people moving count with group size data. </w:t>
            </w:r>
          </w:p>
          <w:p w14:paraId="52A0A2DC" w14:textId="77777777" w:rsidR="00CB6182" w:rsidRDefault="00CB6182" w:rsidP="00801B77">
            <w:pPr>
              <w:rPr>
                <w:rFonts w:ascii="Segoe UI" w:hAnsi="Segoe UI" w:cs="Segoe UI"/>
                <w:sz w:val="20"/>
                <w:szCs w:val="20"/>
              </w:rPr>
            </w:pPr>
          </w:p>
          <w:p w14:paraId="7B55421F" w14:textId="26FFD003" w:rsidR="00CB6182" w:rsidRPr="00CB6182" w:rsidRDefault="00CB6182" w:rsidP="00801B77">
            <w:pPr>
              <w:rPr>
                <w:rFonts w:ascii="Segoe UI" w:hAnsi="Segoe UI" w:cs="Segoe UI"/>
                <w:sz w:val="20"/>
                <w:szCs w:val="20"/>
              </w:rPr>
            </w:pPr>
            <w:r>
              <w:rPr>
                <w:rFonts w:ascii="Segoe UI" w:hAnsi="Segoe UI" w:cs="Segoe UI"/>
                <w:sz w:val="20"/>
                <w:szCs w:val="20"/>
              </w:rPr>
              <w:t>All records with</w:t>
            </w:r>
            <w:r w:rsidRPr="00CB6182">
              <w:rPr>
                <w:rFonts w:ascii="Segoe UI" w:hAnsi="Segoe UI" w:cs="Segoe UI"/>
                <w:sz w:val="20"/>
                <w:szCs w:val="20"/>
              </w:rPr>
              <w:t xml:space="preserve"> </w:t>
            </w:r>
            <w:proofErr w:type="spellStart"/>
            <w:r w:rsidRPr="00CB6182">
              <w:rPr>
                <w:rFonts w:ascii="Segoe UI" w:hAnsi="Segoe UI" w:cs="Segoe UI"/>
                <w:sz w:val="20"/>
                <w:szCs w:val="20"/>
              </w:rPr>
              <w:t>Row_ID</w:t>
            </w:r>
            <w:proofErr w:type="spellEnd"/>
            <w:r w:rsidRPr="00CB6182">
              <w:rPr>
                <w:rFonts w:ascii="Segoe UI" w:hAnsi="Segoe UI" w:cs="Segoe UI"/>
                <w:sz w:val="20"/>
                <w:szCs w:val="20"/>
              </w:rPr>
              <w:t xml:space="preserve">=2 represent the 10-minute people moving count with gender and mobility status data. </w:t>
            </w:r>
          </w:p>
          <w:p w14:paraId="0A2E7C83" w14:textId="77777777" w:rsidR="00CB6182" w:rsidRDefault="00CB6182" w:rsidP="00801B77">
            <w:pPr>
              <w:pStyle w:val="ListParagraph"/>
              <w:ind w:left="0"/>
              <w:rPr>
                <w:rFonts w:ascii="Segoe UI" w:hAnsi="Segoe UI" w:cs="Segoe UI"/>
                <w:sz w:val="20"/>
                <w:szCs w:val="20"/>
              </w:rPr>
            </w:pPr>
          </w:p>
          <w:p w14:paraId="051AB4E9" w14:textId="39DE7D3B" w:rsidR="00CB6182" w:rsidRPr="00CB6182" w:rsidRDefault="00CB6182" w:rsidP="00801B77">
            <w:pPr>
              <w:pStyle w:val="ListParagraph"/>
              <w:ind w:left="0"/>
              <w:rPr>
                <w:rFonts w:ascii="Segoe UI" w:hAnsi="Segoe UI" w:cs="Segoe UI"/>
                <w:sz w:val="20"/>
                <w:szCs w:val="20"/>
              </w:rPr>
            </w:pPr>
            <w:r>
              <w:rPr>
                <w:rFonts w:ascii="Segoe UI" w:hAnsi="Segoe UI" w:cs="Segoe UI"/>
                <w:sz w:val="20"/>
                <w:szCs w:val="20"/>
              </w:rPr>
              <w:t xml:space="preserve">Each </w:t>
            </w:r>
            <w:proofErr w:type="spellStart"/>
            <w:r>
              <w:rPr>
                <w:rFonts w:ascii="Segoe UI" w:hAnsi="Segoe UI" w:cs="Segoe UI"/>
                <w:sz w:val="20"/>
                <w:szCs w:val="20"/>
              </w:rPr>
              <w:t>Survey_ID</w:t>
            </w:r>
            <w:proofErr w:type="spellEnd"/>
            <w:r>
              <w:rPr>
                <w:rFonts w:ascii="Segoe UI" w:hAnsi="Segoe UI" w:cs="Segoe UI"/>
                <w:sz w:val="20"/>
                <w:szCs w:val="20"/>
              </w:rPr>
              <w:t xml:space="preserve"> (data collection shift) for each site has two records for these two data collection periods (indicated by </w:t>
            </w:r>
            <w:r w:rsidR="00801B77">
              <w:rPr>
                <w:rFonts w:ascii="Segoe UI" w:hAnsi="Segoe UI" w:cs="Segoe UI"/>
                <w:sz w:val="20"/>
                <w:szCs w:val="20"/>
              </w:rPr>
              <w:t xml:space="preserve">the value in the </w:t>
            </w:r>
            <w:proofErr w:type="spellStart"/>
            <w:r>
              <w:rPr>
                <w:rFonts w:ascii="Segoe UI" w:hAnsi="Segoe UI" w:cs="Segoe UI"/>
                <w:sz w:val="20"/>
                <w:szCs w:val="20"/>
              </w:rPr>
              <w:t>Row_ID</w:t>
            </w:r>
            <w:proofErr w:type="spellEnd"/>
            <w:r>
              <w:rPr>
                <w:rFonts w:ascii="Segoe UI" w:hAnsi="Segoe UI" w:cs="Segoe UI"/>
                <w:sz w:val="20"/>
                <w:szCs w:val="20"/>
              </w:rPr>
              <w:t xml:space="preserve"> column). </w:t>
            </w:r>
          </w:p>
        </w:tc>
        <w:tc>
          <w:tcPr>
            <w:tcW w:w="3777" w:type="dxa"/>
          </w:tcPr>
          <w:p w14:paraId="50AB9597" w14:textId="48884ECD" w:rsidR="00CB6182" w:rsidRDefault="00CB6182" w:rsidP="00801B77">
            <w:pPr>
              <w:pStyle w:val="ListParagraph"/>
              <w:ind w:left="0"/>
              <w:rPr>
                <w:rFonts w:ascii="Segoe UI" w:hAnsi="Segoe UI" w:cs="Segoe UI"/>
                <w:sz w:val="20"/>
                <w:szCs w:val="20"/>
              </w:rPr>
            </w:pPr>
            <w:r w:rsidRPr="00CB6182">
              <w:rPr>
                <w:rFonts w:ascii="Segoe UI" w:hAnsi="Segoe UI" w:cs="Segoe UI"/>
                <w:sz w:val="20"/>
                <w:szCs w:val="20"/>
              </w:rPr>
              <w:t xml:space="preserve">One row represents </w:t>
            </w:r>
            <w:r>
              <w:rPr>
                <w:rFonts w:ascii="Segoe UI" w:hAnsi="Segoe UI" w:cs="Segoe UI"/>
                <w:sz w:val="20"/>
                <w:szCs w:val="20"/>
              </w:rPr>
              <w:t xml:space="preserve">the data collected on </w:t>
            </w:r>
            <w:r w:rsidRPr="00CB6182">
              <w:rPr>
                <w:rFonts w:ascii="Segoe UI" w:hAnsi="Segoe UI" w:cs="Segoe UI"/>
                <w:sz w:val="20"/>
                <w:szCs w:val="20"/>
              </w:rPr>
              <w:t>one person observed staying s</w:t>
            </w:r>
            <w:r>
              <w:rPr>
                <w:rFonts w:ascii="Segoe UI" w:hAnsi="Segoe UI" w:cs="Segoe UI"/>
                <w:sz w:val="20"/>
                <w:szCs w:val="20"/>
              </w:rPr>
              <w:t>till during the 20-minute observational period.</w:t>
            </w:r>
          </w:p>
          <w:p w14:paraId="6A640762" w14:textId="77777777" w:rsidR="00CB6182" w:rsidRDefault="00CB6182" w:rsidP="00801B77">
            <w:pPr>
              <w:pStyle w:val="ListParagraph"/>
              <w:ind w:left="0"/>
              <w:rPr>
                <w:rFonts w:ascii="Segoe UI" w:hAnsi="Segoe UI" w:cs="Segoe UI"/>
                <w:sz w:val="20"/>
                <w:szCs w:val="20"/>
              </w:rPr>
            </w:pPr>
          </w:p>
          <w:p w14:paraId="6C9AFBD3" w14:textId="61969F24" w:rsidR="00D3261D" w:rsidRPr="00CB6182" w:rsidRDefault="00CB6182" w:rsidP="00801B77">
            <w:pPr>
              <w:pStyle w:val="ListParagraph"/>
              <w:ind w:left="0"/>
              <w:rPr>
                <w:rFonts w:ascii="Segoe UI" w:hAnsi="Segoe UI" w:cs="Segoe UI"/>
                <w:sz w:val="20"/>
                <w:szCs w:val="20"/>
              </w:rPr>
            </w:pPr>
            <w:r>
              <w:rPr>
                <w:rFonts w:ascii="Segoe UI" w:hAnsi="Segoe UI" w:cs="Segoe UI"/>
                <w:sz w:val="20"/>
                <w:szCs w:val="20"/>
              </w:rPr>
              <w:t xml:space="preserve">As such, the number of entries attributed to each </w:t>
            </w:r>
            <w:proofErr w:type="spellStart"/>
            <w:r>
              <w:rPr>
                <w:rFonts w:ascii="Segoe UI" w:hAnsi="Segoe UI" w:cs="Segoe UI"/>
                <w:sz w:val="20"/>
                <w:szCs w:val="20"/>
              </w:rPr>
              <w:t>Survey_ID</w:t>
            </w:r>
            <w:proofErr w:type="spellEnd"/>
            <w:r>
              <w:rPr>
                <w:rFonts w:ascii="Segoe UI" w:hAnsi="Segoe UI" w:cs="Segoe UI"/>
                <w:sz w:val="20"/>
                <w:szCs w:val="20"/>
              </w:rPr>
              <w:t xml:space="preserve"> (data collection shift) at each site is variable based on the number of people observed during the 20-minute period. </w:t>
            </w:r>
          </w:p>
        </w:tc>
      </w:tr>
      <w:tr w:rsidR="00D3261D" w:rsidRPr="006A4D46" w14:paraId="00A5A740" w14:textId="77777777" w:rsidTr="00801B77">
        <w:trPr>
          <w:trHeight w:val="200"/>
        </w:trPr>
        <w:tc>
          <w:tcPr>
            <w:tcW w:w="1673" w:type="dxa"/>
          </w:tcPr>
          <w:p w14:paraId="313D0F0A" w14:textId="042E7E6C" w:rsidR="00D3261D" w:rsidRPr="006A4D46" w:rsidRDefault="00801B77" w:rsidP="00801B77">
            <w:pPr>
              <w:pStyle w:val="ListParagraph"/>
              <w:ind w:left="0"/>
              <w:rPr>
                <w:rFonts w:ascii="Segoe UI" w:hAnsi="Segoe UI" w:cs="Segoe UI"/>
                <w:b/>
                <w:sz w:val="20"/>
                <w:szCs w:val="20"/>
              </w:rPr>
            </w:pPr>
            <w:r>
              <w:rPr>
                <w:rFonts w:ascii="Segoe UI" w:hAnsi="Segoe UI" w:cs="Segoe UI"/>
                <w:b/>
                <w:sz w:val="20"/>
                <w:szCs w:val="20"/>
              </w:rPr>
              <w:t>Calculating total counts</w:t>
            </w:r>
            <w:r w:rsidR="00D3261D">
              <w:rPr>
                <w:rFonts w:ascii="Segoe UI" w:hAnsi="Segoe UI" w:cs="Segoe UI"/>
                <w:b/>
                <w:sz w:val="20"/>
                <w:szCs w:val="20"/>
              </w:rPr>
              <w:t xml:space="preserve"> per data entry shift</w:t>
            </w:r>
          </w:p>
        </w:tc>
        <w:tc>
          <w:tcPr>
            <w:tcW w:w="3475" w:type="dxa"/>
          </w:tcPr>
          <w:p w14:paraId="7AC65B35" w14:textId="398C692D" w:rsidR="00CB6182" w:rsidRPr="00801B77" w:rsidRDefault="00CB6182" w:rsidP="00801B77">
            <w:pPr>
              <w:pStyle w:val="ListParagraph"/>
              <w:ind w:left="0"/>
              <w:rPr>
                <w:rFonts w:ascii="Segoe UI" w:hAnsi="Segoe UI" w:cs="Segoe UI"/>
                <w:sz w:val="20"/>
                <w:szCs w:val="20"/>
              </w:rPr>
            </w:pPr>
            <w:r w:rsidRPr="00801B77">
              <w:rPr>
                <w:rFonts w:ascii="Segoe UI" w:hAnsi="Segoe UI" w:cs="Segoe UI"/>
                <w:sz w:val="20"/>
                <w:szCs w:val="20"/>
              </w:rPr>
              <w:t xml:space="preserve">Since each record is already a summary of number of people observed moving through the study area, use </w:t>
            </w:r>
            <w:proofErr w:type="spellStart"/>
            <w:r w:rsidRPr="00801B77">
              <w:rPr>
                <w:rFonts w:ascii="Segoe UI" w:hAnsi="Segoe UI" w:cs="Segoe UI"/>
                <w:sz w:val="20"/>
                <w:szCs w:val="20"/>
              </w:rPr>
              <w:t>Row_Total</w:t>
            </w:r>
            <w:proofErr w:type="spellEnd"/>
            <w:r w:rsidRPr="00801B77">
              <w:rPr>
                <w:rFonts w:ascii="Segoe UI" w:hAnsi="Segoe UI" w:cs="Segoe UI"/>
                <w:sz w:val="20"/>
                <w:szCs w:val="20"/>
              </w:rPr>
              <w:t xml:space="preserve"> for counts. </w:t>
            </w:r>
          </w:p>
        </w:tc>
        <w:tc>
          <w:tcPr>
            <w:tcW w:w="3777" w:type="dxa"/>
          </w:tcPr>
          <w:p w14:paraId="26A607BA" w14:textId="44171BFB" w:rsidR="00D3261D" w:rsidRPr="00801B77" w:rsidRDefault="00CB6182" w:rsidP="00801B77">
            <w:pPr>
              <w:pStyle w:val="ListParagraph"/>
              <w:ind w:left="0"/>
              <w:rPr>
                <w:rFonts w:ascii="Segoe UI" w:hAnsi="Segoe UI" w:cs="Segoe UI"/>
                <w:sz w:val="20"/>
                <w:szCs w:val="20"/>
              </w:rPr>
            </w:pPr>
            <w:r w:rsidRPr="00801B77">
              <w:rPr>
                <w:rFonts w:ascii="Segoe UI" w:hAnsi="Segoe UI" w:cs="Segoe UI"/>
                <w:sz w:val="20"/>
                <w:szCs w:val="20"/>
              </w:rPr>
              <w:t>To calculate the number of people observed within each 20-minute data collection</w:t>
            </w:r>
            <w:r w:rsidR="00801B77" w:rsidRPr="00801B77">
              <w:rPr>
                <w:rFonts w:ascii="Segoe UI" w:hAnsi="Segoe UI" w:cs="Segoe UI"/>
                <w:sz w:val="20"/>
                <w:szCs w:val="20"/>
              </w:rPr>
              <w:t xml:space="preserve"> shift, add the </w:t>
            </w:r>
            <w:proofErr w:type="spellStart"/>
            <w:r w:rsidR="00801B77" w:rsidRPr="00801B77">
              <w:rPr>
                <w:rFonts w:ascii="Segoe UI" w:hAnsi="Segoe UI" w:cs="Segoe UI"/>
                <w:sz w:val="20"/>
                <w:szCs w:val="20"/>
              </w:rPr>
              <w:t>Row_Total</w:t>
            </w:r>
            <w:proofErr w:type="spellEnd"/>
            <w:r w:rsidR="00801B77" w:rsidRPr="00801B77">
              <w:rPr>
                <w:rFonts w:ascii="Segoe UI" w:hAnsi="Segoe UI" w:cs="Segoe UI"/>
                <w:sz w:val="20"/>
                <w:szCs w:val="20"/>
              </w:rPr>
              <w:t xml:space="preserve"> fields for each unique data collection shift (using </w:t>
            </w:r>
            <w:proofErr w:type="spellStart"/>
            <w:r w:rsidR="00801B77" w:rsidRPr="00801B77">
              <w:rPr>
                <w:rFonts w:ascii="Segoe UI" w:hAnsi="Segoe UI" w:cs="Segoe UI"/>
                <w:sz w:val="20"/>
                <w:szCs w:val="20"/>
              </w:rPr>
              <w:t>Location_ID</w:t>
            </w:r>
            <w:proofErr w:type="spellEnd"/>
            <w:r w:rsidR="00801B77" w:rsidRPr="00801B77">
              <w:rPr>
                <w:rFonts w:ascii="Segoe UI" w:hAnsi="Segoe UI" w:cs="Segoe UI"/>
                <w:sz w:val="20"/>
                <w:szCs w:val="20"/>
              </w:rPr>
              <w:t xml:space="preserve"> and </w:t>
            </w:r>
            <w:proofErr w:type="spellStart"/>
            <w:r w:rsidR="00801B77" w:rsidRPr="00801B77">
              <w:rPr>
                <w:rFonts w:ascii="Segoe UI" w:hAnsi="Segoe UI" w:cs="Segoe UI"/>
                <w:sz w:val="20"/>
                <w:szCs w:val="20"/>
              </w:rPr>
              <w:t>Survey_ID</w:t>
            </w:r>
            <w:proofErr w:type="spellEnd"/>
            <w:r w:rsidR="00801B77" w:rsidRPr="00801B77">
              <w:rPr>
                <w:rFonts w:ascii="Segoe UI" w:hAnsi="Segoe UI" w:cs="Segoe UI"/>
                <w:sz w:val="20"/>
                <w:szCs w:val="20"/>
              </w:rPr>
              <w:t>)</w:t>
            </w:r>
            <w:r w:rsidR="00801B77">
              <w:rPr>
                <w:rFonts w:ascii="Segoe UI" w:hAnsi="Segoe UI" w:cs="Segoe UI"/>
                <w:sz w:val="20"/>
                <w:szCs w:val="20"/>
              </w:rPr>
              <w:t xml:space="preserve">. If </w:t>
            </w:r>
            <w:proofErr w:type="spellStart"/>
            <w:r w:rsidR="00801B77">
              <w:rPr>
                <w:rFonts w:ascii="Segoe UI" w:hAnsi="Segoe UI" w:cs="Segoe UI"/>
                <w:sz w:val="20"/>
                <w:szCs w:val="20"/>
              </w:rPr>
              <w:t>Row_Total</w:t>
            </w:r>
            <w:proofErr w:type="spellEnd"/>
            <w:r w:rsidR="00801B77">
              <w:rPr>
                <w:rFonts w:ascii="Segoe UI" w:hAnsi="Segoe UI" w:cs="Segoe UI"/>
                <w:sz w:val="20"/>
                <w:szCs w:val="20"/>
              </w:rPr>
              <w:t>=0, there were no people observed during this data collection shift.</w:t>
            </w:r>
          </w:p>
        </w:tc>
      </w:tr>
    </w:tbl>
    <w:p w14:paraId="1CF77BAA" w14:textId="28CF2142" w:rsidR="00246731" w:rsidRDefault="00246731" w:rsidP="00960927">
      <w:pPr>
        <w:spacing w:after="0" w:line="240" w:lineRule="auto"/>
        <w:outlineLvl w:val="2"/>
        <w:rPr>
          <w:rFonts w:ascii="Segoe UI" w:eastAsia="Times New Roman" w:hAnsi="Segoe UI" w:cs="Segoe UI"/>
          <w:b/>
          <w:bCs/>
          <w:sz w:val="24"/>
          <w:szCs w:val="24"/>
        </w:rPr>
      </w:pPr>
    </w:p>
    <w:p w14:paraId="6DB08AF1" w14:textId="77777777" w:rsidR="00CB6182" w:rsidRDefault="00CB6182" w:rsidP="00960927">
      <w:pPr>
        <w:spacing w:after="0" w:line="240" w:lineRule="auto"/>
        <w:outlineLvl w:val="2"/>
        <w:rPr>
          <w:rFonts w:ascii="Segoe UI" w:eastAsia="Times New Roman" w:hAnsi="Segoe UI" w:cs="Segoe UI"/>
          <w:b/>
          <w:bCs/>
          <w:sz w:val="24"/>
          <w:szCs w:val="24"/>
        </w:rPr>
      </w:pPr>
    </w:p>
    <w:p w14:paraId="0B28D363" w14:textId="784A7E77" w:rsidR="009E44E4" w:rsidRPr="001D6A60" w:rsidRDefault="009E44E4" w:rsidP="009E44E4">
      <w:pPr>
        <w:spacing w:after="0" w:line="240" w:lineRule="auto"/>
        <w:outlineLvl w:val="2"/>
        <w:rPr>
          <w:rFonts w:ascii="Segoe UI" w:eastAsia="Times New Roman" w:hAnsi="Segoe UI" w:cs="Segoe UI"/>
          <w:b/>
          <w:bCs/>
          <w:sz w:val="24"/>
          <w:szCs w:val="24"/>
        </w:rPr>
      </w:pPr>
      <w:r w:rsidRPr="17FFD995">
        <w:rPr>
          <w:rFonts w:ascii="Segoe UI" w:eastAsia="Times New Roman" w:hAnsi="Segoe UI" w:cs="Segoe UI"/>
          <w:b/>
          <w:bCs/>
          <w:sz w:val="24"/>
          <w:szCs w:val="24"/>
        </w:rPr>
        <w:t xml:space="preserve">Data </w:t>
      </w:r>
      <w:r>
        <w:rPr>
          <w:rFonts w:ascii="Segoe UI" w:eastAsia="Times New Roman" w:hAnsi="Segoe UI" w:cs="Segoe UI"/>
          <w:b/>
          <w:bCs/>
          <w:sz w:val="24"/>
          <w:szCs w:val="24"/>
        </w:rPr>
        <w:t>notes</w:t>
      </w:r>
    </w:p>
    <w:p w14:paraId="0C57DB61" w14:textId="6B3A6D4A" w:rsidR="009F0CF2" w:rsidRPr="00B60682" w:rsidRDefault="009E44E4" w:rsidP="00B60682">
      <w:pPr>
        <w:rPr>
          <w:rFonts w:ascii="Segoe UI" w:hAnsi="Segoe UI" w:cs="Segoe UI"/>
          <w:b/>
          <w:sz w:val="24"/>
          <w:szCs w:val="24"/>
        </w:rPr>
      </w:pPr>
      <w:r w:rsidRPr="17FFD995">
        <w:rPr>
          <w:rFonts w:ascii="Segoe UI" w:eastAsia="Segoe UI" w:hAnsi="Segoe UI" w:cs="Segoe UI"/>
          <w:sz w:val="20"/>
          <w:szCs w:val="20"/>
        </w:rPr>
        <w:t>The public life data were collected via in-person observation, and thus the time periods observed represent a sample of time to be interpreted for illustrative purposes. It is important to note that this data does most likely not mirror all public life activity at any given time. It</w:t>
      </w:r>
      <w:r>
        <w:rPr>
          <w:rFonts w:ascii="Segoe UI" w:eastAsia="Segoe UI" w:hAnsi="Segoe UI" w:cs="Segoe UI"/>
          <w:sz w:val="20"/>
          <w:szCs w:val="20"/>
        </w:rPr>
        <w:t xml:space="preserve"> i</w:t>
      </w:r>
      <w:r w:rsidRPr="17FFD995">
        <w:rPr>
          <w:rFonts w:ascii="Segoe UI" w:eastAsia="Segoe UI" w:hAnsi="Segoe UI" w:cs="Segoe UI"/>
          <w:sz w:val="20"/>
          <w:szCs w:val="20"/>
        </w:rPr>
        <w:t xml:space="preserve">s also worth noting that the observational methods are not entirely objective in nature, so some categories should be interpreted with this in mind, such as demographic data. </w:t>
      </w:r>
      <w:r w:rsidR="00090083" w:rsidRPr="17FFD995">
        <w:rPr>
          <w:rFonts w:ascii="Segoe UI" w:eastAsia="Segoe UI" w:hAnsi="Segoe UI" w:cs="Segoe UI"/>
          <w:sz w:val="20"/>
          <w:szCs w:val="20"/>
        </w:rPr>
        <w:t>Although demographic information is collected for people recorded in this study, the study did not collect personally identifiable information.</w:t>
      </w:r>
      <w:r w:rsidR="00090083">
        <w:rPr>
          <w:rFonts w:ascii="Segoe UI" w:eastAsia="Segoe UI" w:hAnsi="Segoe UI" w:cs="Segoe UI"/>
          <w:sz w:val="20"/>
          <w:szCs w:val="20"/>
        </w:rPr>
        <w:t xml:space="preserve"> This study completed a Privacy Assessment through th</w:t>
      </w:r>
      <w:r w:rsidR="00B60682">
        <w:rPr>
          <w:rFonts w:ascii="Segoe UI" w:eastAsia="Segoe UI" w:hAnsi="Segoe UI" w:cs="Segoe UI"/>
          <w:sz w:val="20"/>
          <w:szCs w:val="20"/>
        </w:rPr>
        <w:t>e City of Seattle IT Department.</w:t>
      </w:r>
    </w:p>
    <w:p w14:paraId="67FA4539" w14:textId="77777777" w:rsidR="009E44E4" w:rsidRDefault="009E44E4" w:rsidP="00960927">
      <w:pPr>
        <w:spacing w:after="0" w:line="240" w:lineRule="auto"/>
        <w:outlineLvl w:val="2"/>
        <w:rPr>
          <w:rFonts w:ascii="Segoe UI" w:eastAsia="Times New Roman" w:hAnsi="Segoe UI" w:cs="Segoe UI"/>
          <w:b/>
          <w:bCs/>
          <w:sz w:val="24"/>
          <w:szCs w:val="24"/>
        </w:rPr>
      </w:pPr>
    </w:p>
    <w:p w14:paraId="6A3948C5" w14:textId="6FAA0121"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Purpose</w:t>
      </w:r>
    </w:p>
    <w:p w14:paraId="32A99D36" w14:textId="5BB164E5" w:rsidR="00B462E0" w:rsidRPr="001D6A60" w:rsidRDefault="17FFD995" w:rsidP="17FFD995">
      <w:pPr>
        <w:spacing w:after="0" w:line="240" w:lineRule="auto"/>
        <w:outlineLvl w:val="2"/>
        <w:rPr>
          <w:rFonts w:ascii="Segoe UI" w:hAnsi="Segoe UI" w:cs="Segoe UI"/>
          <w:color w:val="000000" w:themeColor="text1"/>
          <w:sz w:val="20"/>
          <w:szCs w:val="20"/>
        </w:rPr>
      </w:pPr>
      <w:r w:rsidRPr="17FFD995">
        <w:rPr>
          <w:rFonts w:ascii="Segoe UI" w:hAnsi="Segoe UI" w:cs="Segoe UI"/>
          <w:color w:val="000000" w:themeColor="text1"/>
          <w:sz w:val="20"/>
          <w:szCs w:val="20"/>
        </w:rPr>
        <w:t xml:space="preserve">This dataset has been published by the Seattle Department of Transportation of the City of Seattle and </w:t>
      </w:r>
      <w:r w:rsidRPr="17FFD995">
        <w:rPr>
          <w:rFonts w:ascii="Segoe UI" w:hAnsi="Segoe UI" w:cs="Segoe UI"/>
          <w:b/>
          <w:bCs/>
          <w:color w:val="000000" w:themeColor="text1"/>
          <w:sz w:val="20"/>
          <w:szCs w:val="20"/>
        </w:rPr>
        <w:t>data.seattle.gov</w:t>
      </w:r>
      <w:r w:rsidRPr="17FFD995">
        <w:rPr>
          <w:rFonts w:ascii="Segoe UI" w:hAnsi="Segoe UI" w:cs="Segoe UI"/>
          <w:color w:val="000000" w:themeColor="text1"/>
          <w:sz w:val="20"/>
          <w:szCs w:val="20"/>
        </w:rPr>
        <w:t xml:space="preserve">. The mission of </w:t>
      </w:r>
      <w:r w:rsidRPr="17FFD995">
        <w:rPr>
          <w:rFonts w:ascii="Segoe UI" w:hAnsi="Segoe UI" w:cs="Segoe UI"/>
          <w:b/>
          <w:bCs/>
          <w:color w:val="000000" w:themeColor="text1"/>
          <w:sz w:val="20"/>
          <w:szCs w:val="20"/>
        </w:rPr>
        <w:t>data.seattle.gov</w:t>
      </w:r>
      <w:r w:rsidRPr="17FFD995">
        <w:rPr>
          <w:rFonts w:ascii="Segoe UI" w:hAnsi="Segoe UI" w:cs="Segoe UI"/>
          <w:color w:val="000000" w:themeColor="text1"/>
          <w:sz w:val="20"/>
          <w:szCs w:val="20"/>
        </w:rPr>
        <w:t xml:space="preserve"> is to provide timely and accurate City information to increase government transparency and access to useful and </w:t>
      </w:r>
      <w:proofErr w:type="gramStart"/>
      <w:r w:rsidRPr="17FFD995">
        <w:rPr>
          <w:rFonts w:ascii="Segoe UI" w:hAnsi="Segoe UI" w:cs="Segoe UI"/>
          <w:color w:val="000000" w:themeColor="text1"/>
          <w:sz w:val="20"/>
          <w:szCs w:val="20"/>
        </w:rPr>
        <w:t>well organized</w:t>
      </w:r>
      <w:proofErr w:type="gramEnd"/>
      <w:r w:rsidRPr="17FFD995">
        <w:rPr>
          <w:rFonts w:ascii="Segoe UI" w:hAnsi="Segoe UI" w:cs="Segoe UI"/>
          <w:color w:val="000000" w:themeColor="text1"/>
          <w:sz w:val="20"/>
          <w:szCs w:val="20"/>
        </w:rPr>
        <w:t xml:space="preserve"> data by the general public, non-governmental organizations, and City of Seattle Employees.</w:t>
      </w:r>
    </w:p>
    <w:p w14:paraId="61AE3940" w14:textId="4792E321" w:rsidR="17FFD995" w:rsidRDefault="17FFD995" w:rsidP="17FFD995">
      <w:pPr>
        <w:spacing w:after="0" w:line="240" w:lineRule="auto"/>
        <w:outlineLvl w:val="2"/>
        <w:rPr>
          <w:rFonts w:ascii="Segoe UI" w:hAnsi="Segoe UI" w:cs="Segoe UI"/>
          <w:color w:val="000000" w:themeColor="text1"/>
          <w:sz w:val="20"/>
          <w:szCs w:val="20"/>
        </w:rPr>
      </w:pPr>
    </w:p>
    <w:p w14:paraId="7C82154D" w14:textId="2172D61B" w:rsidR="17FFD995" w:rsidRDefault="17FFD995" w:rsidP="17FFD995">
      <w:pPr>
        <w:spacing w:after="0" w:line="240" w:lineRule="auto"/>
        <w:rPr>
          <w:rFonts w:ascii="Segoe UI" w:eastAsia="Segoe UI" w:hAnsi="Segoe UI" w:cs="Segoe UI"/>
          <w:sz w:val="20"/>
          <w:szCs w:val="20"/>
        </w:rPr>
      </w:pPr>
      <w:proofErr w:type="gramStart"/>
      <w:r w:rsidRPr="17FFD995">
        <w:rPr>
          <w:rFonts w:ascii="Segoe UI" w:eastAsia="Segoe UI" w:hAnsi="Segoe UI" w:cs="Segoe UI"/>
          <w:sz w:val="20"/>
          <w:szCs w:val="20"/>
        </w:rPr>
        <w:t>Specifically</w:t>
      </w:r>
      <w:proofErr w:type="gramEnd"/>
      <w:r w:rsidRPr="17FFD995">
        <w:rPr>
          <w:rFonts w:ascii="Segoe UI" w:eastAsia="Segoe UI" w:hAnsi="Segoe UI" w:cs="Segoe UI"/>
          <w:sz w:val="20"/>
          <w:szCs w:val="20"/>
        </w:rPr>
        <w:t xml:space="preserve"> with respect to the Public Life dataset, SDOT is providing these spreadsheets to encourage the public to explore the data to understand public life dynamics, determine local community needs, and leverage the </w:t>
      </w:r>
      <w:commentRangeStart w:id="0"/>
      <w:commentRangeEnd w:id="0"/>
      <w:r w:rsidRPr="17FFD995">
        <w:rPr>
          <w:rFonts w:ascii="Segoe UI" w:eastAsia="Segoe UI" w:hAnsi="Segoe UI" w:cs="Segoe UI"/>
          <w:sz w:val="20"/>
          <w:szCs w:val="20"/>
        </w:rPr>
        <w:t>data to advocate</w:t>
      </w:r>
      <w:r w:rsidR="00B60682">
        <w:rPr>
          <w:rFonts w:ascii="Segoe UI" w:eastAsia="Segoe UI" w:hAnsi="Segoe UI" w:cs="Segoe UI"/>
          <w:sz w:val="20"/>
          <w:szCs w:val="20"/>
        </w:rPr>
        <w:t xml:space="preserve"> for built environment changes.</w:t>
      </w:r>
      <w:r w:rsidRPr="17FFD995">
        <w:rPr>
          <w:rFonts w:ascii="Segoe UI" w:eastAsia="Segoe UI" w:hAnsi="Segoe UI" w:cs="Segoe UI"/>
          <w:sz w:val="20"/>
          <w:szCs w:val="20"/>
        </w:rPr>
        <w:t xml:space="preserve"> SDOT hopes that data will catalyze conversations around the importance of public life—and pedestrian infrastructure to support it.  </w:t>
      </w:r>
    </w:p>
    <w:p w14:paraId="3000ECD2" w14:textId="77777777" w:rsidR="00E54475" w:rsidRDefault="00E54475" w:rsidP="00960927">
      <w:pPr>
        <w:spacing w:after="0" w:line="240" w:lineRule="auto"/>
        <w:outlineLvl w:val="2"/>
      </w:pPr>
    </w:p>
    <w:p w14:paraId="0678E05E" w14:textId="77777777" w:rsidR="00B60682" w:rsidRPr="001D6A60" w:rsidRDefault="00B60682" w:rsidP="00960927">
      <w:pPr>
        <w:spacing w:after="0" w:line="240" w:lineRule="auto"/>
        <w:outlineLvl w:val="2"/>
        <w:rPr>
          <w:rFonts w:ascii="Segoe UI" w:eastAsia="Times New Roman" w:hAnsi="Segoe UI" w:cs="Segoe UI"/>
          <w:b/>
          <w:bCs/>
          <w:sz w:val="24"/>
          <w:szCs w:val="24"/>
        </w:rPr>
      </w:pPr>
    </w:p>
    <w:p w14:paraId="2E8A03B7" w14:textId="77777777"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Access constraints</w:t>
      </w:r>
    </w:p>
    <w:p w14:paraId="7FBD4BA2" w14:textId="77777777" w:rsidR="007132F8" w:rsidRPr="001D6A60" w:rsidRDefault="00980AA1" w:rsidP="00960927">
      <w:pPr>
        <w:spacing w:after="0" w:line="240" w:lineRule="auto"/>
        <w:outlineLvl w:val="2"/>
        <w:rPr>
          <w:rFonts w:ascii="Segoe UI" w:eastAsia="Times New Roman" w:hAnsi="Segoe UI" w:cs="Segoe UI"/>
          <w:bCs/>
          <w:sz w:val="20"/>
          <w:szCs w:val="20"/>
        </w:rPr>
      </w:pPr>
      <w:r w:rsidRPr="001D6A60">
        <w:rPr>
          <w:rFonts w:ascii="Segoe UI" w:eastAsia="Times New Roman" w:hAnsi="Segoe UI" w:cs="Segoe UI"/>
          <w:bCs/>
          <w:sz w:val="20"/>
          <w:szCs w:val="20"/>
        </w:rPr>
        <w:t xml:space="preserve">The data is publicly available and accessible. </w:t>
      </w:r>
    </w:p>
    <w:p w14:paraId="1C0B82FC" w14:textId="77777777" w:rsidR="00E54475" w:rsidRPr="001D6A60" w:rsidRDefault="00E54475" w:rsidP="006A70DB">
      <w:pPr>
        <w:spacing w:after="0" w:line="240" w:lineRule="auto"/>
        <w:outlineLvl w:val="2"/>
        <w:rPr>
          <w:rFonts w:ascii="Segoe UI" w:eastAsia="Times New Roman" w:hAnsi="Segoe UI" w:cs="Segoe UI"/>
          <w:b/>
          <w:bCs/>
          <w:sz w:val="24"/>
          <w:szCs w:val="24"/>
        </w:rPr>
      </w:pPr>
    </w:p>
    <w:p w14:paraId="000778C3" w14:textId="0A37321A" w:rsidR="006A70DB" w:rsidRPr="001D6A60" w:rsidRDefault="006A70DB" w:rsidP="17FFD995">
      <w:pPr>
        <w:spacing w:after="0" w:line="240" w:lineRule="auto"/>
        <w:outlineLvl w:val="2"/>
        <w:rPr>
          <w:rFonts w:ascii="Segoe UI" w:eastAsia="Times New Roman" w:hAnsi="Segoe UI" w:cs="Segoe UI"/>
          <w:b/>
          <w:bCs/>
          <w:sz w:val="24"/>
          <w:szCs w:val="24"/>
        </w:rPr>
      </w:pPr>
    </w:p>
    <w:p w14:paraId="00ACBE37" w14:textId="558C5D9B" w:rsidR="006A70DB" w:rsidRPr="001D6A60" w:rsidRDefault="17FFD995" w:rsidP="17FFD995">
      <w:pPr>
        <w:spacing w:after="0" w:line="240" w:lineRule="auto"/>
        <w:outlineLvl w:val="2"/>
        <w:rPr>
          <w:rFonts w:ascii="Segoe UI" w:eastAsia="Times New Roman" w:hAnsi="Segoe UI" w:cs="Segoe UI"/>
          <w:b/>
          <w:bCs/>
          <w:sz w:val="24"/>
          <w:szCs w:val="24"/>
        </w:rPr>
      </w:pPr>
      <w:r w:rsidRPr="17FFD995">
        <w:rPr>
          <w:rFonts w:ascii="Segoe UI" w:eastAsia="Times New Roman" w:hAnsi="Segoe UI" w:cs="Segoe UI"/>
          <w:b/>
          <w:bCs/>
          <w:sz w:val="24"/>
          <w:szCs w:val="24"/>
        </w:rPr>
        <w:t>Use constraints</w:t>
      </w:r>
    </w:p>
    <w:p w14:paraId="7E09EE16" w14:textId="77777777" w:rsidR="00980AA1" w:rsidRPr="001D6A60" w:rsidRDefault="00980AA1" w:rsidP="006A70DB">
      <w:pPr>
        <w:spacing w:after="0" w:line="240" w:lineRule="auto"/>
        <w:outlineLvl w:val="2"/>
        <w:rPr>
          <w:rFonts w:ascii="Segoe UI" w:eastAsia="Times New Roman" w:hAnsi="Segoe UI" w:cs="Segoe UI"/>
          <w:b/>
          <w:bCs/>
          <w:sz w:val="20"/>
          <w:szCs w:val="20"/>
        </w:rPr>
      </w:pPr>
      <w:r w:rsidRPr="001D6A60">
        <w:rPr>
          <w:rFonts w:ascii="Segoe UI" w:hAnsi="Segoe UI" w:cs="Segoe UI"/>
          <w:sz w:val="20"/>
          <w:szCs w:val="20"/>
        </w:rPr>
        <w:t xml:space="preserve">By using data made available through this site the user agrees to all the conditions stated in the following paragraphs as well as the terms and conditions described under the </w:t>
      </w:r>
      <w:hyperlink r:id="rId9" w:history="1">
        <w:r w:rsidRPr="001D6A60">
          <w:rPr>
            <w:rStyle w:val="Hyperlink"/>
            <w:rFonts w:ascii="Segoe UI" w:hAnsi="Segoe UI" w:cs="Segoe UI"/>
            <w:sz w:val="20"/>
            <w:szCs w:val="20"/>
          </w:rPr>
          <w:t>City of Seattle homepage</w:t>
        </w:r>
      </w:hyperlink>
      <w:r w:rsidRPr="001D6A60">
        <w:rPr>
          <w:rFonts w:ascii="Segoe UI" w:hAnsi="Segoe UI" w:cs="Segoe UI"/>
          <w:sz w:val="20"/>
          <w:szCs w:val="20"/>
        </w:rPr>
        <w:t>.</w:t>
      </w:r>
    </w:p>
    <w:p w14:paraId="5DFFC557" w14:textId="77777777" w:rsidR="00E54475" w:rsidRPr="001D6A60" w:rsidRDefault="00E54475" w:rsidP="00E54475">
      <w:pPr>
        <w:pStyle w:val="NormalWeb"/>
        <w:spacing w:before="0" w:beforeAutospacing="0" w:after="0" w:afterAutospacing="0"/>
        <w:rPr>
          <w:rFonts w:ascii="Segoe UI" w:hAnsi="Segoe UI" w:cs="Segoe UI"/>
          <w:sz w:val="20"/>
          <w:szCs w:val="20"/>
        </w:rPr>
      </w:pPr>
    </w:p>
    <w:p w14:paraId="38429005" w14:textId="77777777" w:rsidR="00980AA1" w:rsidRPr="001D6A60" w:rsidRDefault="17FFD995" w:rsidP="00E54475">
      <w:pPr>
        <w:pStyle w:val="NormalWeb"/>
        <w:spacing w:before="0" w:beforeAutospacing="0" w:after="0" w:afterAutospacing="0"/>
        <w:rPr>
          <w:rFonts w:ascii="Segoe UI" w:hAnsi="Segoe UI" w:cs="Segoe UI"/>
          <w:sz w:val="20"/>
          <w:szCs w:val="20"/>
        </w:rPr>
      </w:pPr>
      <w:r w:rsidRPr="17FFD995">
        <w:rPr>
          <w:rFonts w:ascii="Segoe UI" w:hAnsi="Segoe UI" w:cs="Segoe UI"/>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14:paraId="16A55BFF" w14:textId="7529EE71" w:rsidR="17FFD995" w:rsidRDefault="17FFD995" w:rsidP="17FFD995">
      <w:pPr>
        <w:pStyle w:val="NormalWeb"/>
        <w:spacing w:before="0" w:beforeAutospacing="0" w:after="0" w:afterAutospacing="0"/>
        <w:rPr>
          <w:rFonts w:ascii="Segoe UI" w:hAnsi="Segoe UI" w:cs="Segoe UI"/>
          <w:sz w:val="20"/>
          <w:szCs w:val="20"/>
        </w:rPr>
      </w:pPr>
    </w:p>
    <w:p w14:paraId="6C9BDB7E" w14:textId="77777777" w:rsidR="00980AA1" w:rsidRPr="001D6A60" w:rsidRDefault="00980AA1" w:rsidP="00E54475">
      <w:pPr>
        <w:pStyle w:val="NormalWeb"/>
        <w:spacing w:before="0" w:beforeAutospacing="0" w:after="0" w:afterAutospacing="0"/>
        <w:rPr>
          <w:rFonts w:ascii="Segoe UI" w:hAnsi="Segoe UI" w:cs="Segoe UI"/>
          <w:sz w:val="20"/>
          <w:szCs w:val="20"/>
        </w:rPr>
      </w:pPr>
      <w:r w:rsidRPr="001D6A60">
        <w:rPr>
          <w:rFonts w:ascii="Segoe UI" w:hAnsi="Segoe UI" w:cs="Segoe UI"/>
          <w:sz w:val="20"/>
          <w:szCs w:val="20"/>
        </w:rPr>
        <w:t>Applications using data supplied by this site must include the following disclaimers on their sites:</w:t>
      </w:r>
    </w:p>
    <w:p w14:paraId="32405C26" w14:textId="77777777" w:rsidR="00980AA1" w:rsidRPr="001D6A60" w:rsidRDefault="00980AA1" w:rsidP="00980AA1">
      <w:pPr>
        <w:pStyle w:val="NormalWeb"/>
        <w:rPr>
          <w:rFonts w:ascii="Segoe UI" w:hAnsi="Segoe UI" w:cs="Segoe UI"/>
          <w:sz w:val="20"/>
          <w:szCs w:val="20"/>
        </w:rPr>
      </w:pPr>
      <w:r w:rsidRPr="001D6A60">
        <w:rPr>
          <w:rFonts w:ascii="Segoe UI" w:hAnsi="Segoe UI" w:cs="Segoe UI"/>
          <w:sz w:val="20"/>
          <w:szCs w:val="20"/>
        </w:rPr>
        <w:t xml:space="preserve">"The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 </w:t>
      </w:r>
      <w:r w:rsidR="00127EA4" w:rsidRPr="001D6A60">
        <w:rPr>
          <w:rFonts w:ascii="Segoe UI" w:hAnsi="Segoe UI" w:cs="Segoe UI"/>
          <w:sz w:val="20"/>
          <w:szCs w:val="20"/>
        </w:rPr>
        <w:t xml:space="preserve"> As found on the </w:t>
      </w:r>
      <w:r w:rsidR="00794D03" w:rsidRPr="001D6A60">
        <w:rPr>
          <w:rFonts w:ascii="Segoe UI" w:hAnsi="Segoe UI" w:cs="Segoe UI"/>
          <w:b/>
          <w:sz w:val="20"/>
          <w:szCs w:val="20"/>
        </w:rPr>
        <w:t xml:space="preserve">data.seattle.gov </w:t>
      </w:r>
      <w:hyperlink r:id="rId10" w:history="1">
        <w:r w:rsidR="00127EA4" w:rsidRPr="001D6A60">
          <w:rPr>
            <w:rStyle w:val="Hyperlink"/>
            <w:rFonts w:ascii="Segoe UI" w:hAnsi="Segoe UI" w:cs="Segoe UI"/>
            <w:sz w:val="20"/>
            <w:szCs w:val="20"/>
          </w:rPr>
          <w:t>data policy page</w:t>
        </w:r>
      </w:hyperlink>
      <w:r w:rsidR="00127EA4" w:rsidRPr="001D6A60">
        <w:rPr>
          <w:rFonts w:ascii="Segoe UI" w:hAnsi="Segoe UI" w:cs="Segoe UI"/>
          <w:sz w:val="20"/>
          <w:szCs w:val="20"/>
        </w:rPr>
        <w:t>.</w:t>
      </w:r>
    </w:p>
    <w:p w14:paraId="6A1BDC84" w14:textId="77777777" w:rsidR="00127EA4" w:rsidRPr="001D6A60" w:rsidRDefault="00127EA4" w:rsidP="00980AA1">
      <w:pPr>
        <w:pStyle w:val="NormalWeb"/>
        <w:rPr>
          <w:rFonts w:ascii="Segoe UI" w:hAnsi="Segoe UI" w:cs="Segoe UI"/>
          <w:sz w:val="20"/>
          <w:szCs w:val="20"/>
        </w:rPr>
      </w:pPr>
    </w:p>
    <w:p w14:paraId="49E7B56E" w14:textId="77777777"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Point of contact</w:t>
      </w:r>
    </w:p>
    <w:p w14:paraId="59281201" w14:textId="77777777" w:rsidR="00980AA1" w:rsidRPr="001D6A60" w:rsidRDefault="00980AA1" w:rsidP="00960927">
      <w:pPr>
        <w:spacing w:after="0" w:line="240" w:lineRule="auto"/>
        <w:outlineLvl w:val="2"/>
        <w:rPr>
          <w:rFonts w:ascii="Segoe UI" w:eastAsia="Times New Roman" w:hAnsi="Segoe UI" w:cs="Segoe UI"/>
          <w:bCs/>
          <w:sz w:val="20"/>
          <w:szCs w:val="20"/>
        </w:rPr>
      </w:pPr>
      <w:r w:rsidRPr="001D6A60">
        <w:rPr>
          <w:rFonts w:ascii="Segoe UI" w:eastAsia="Times New Roman" w:hAnsi="Segoe UI" w:cs="Segoe UI"/>
          <w:bCs/>
          <w:sz w:val="20"/>
          <w:szCs w:val="20"/>
        </w:rPr>
        <w:t>Departmental first line point of contact. This is usually the departmental PIO or delegate and serves as triage for incoming questions. The business owner/technical owner would be second point of contact for a specific dataset.</w:t>
      </w:r>
    </w:p>
    <w:p w14:paraId="7147906B" w14:textId="77777777" w:rsidR="00D52A88" w:rsidRPr="001D6A60" w:rsidRDefault="00223FE0" w:rsidP="00960927">
      <w:pPr>
        <w:spacing w:after="0" w:line="240" w:lineRule="auto"/>
        <w:outlineLvl w:val="2"/>
        <w:rPr>
          <w:rFonts w:ascii="Segoe UI" w:eastAsia="Times New Roman" w:hAnsi="Segoe UI" w:cs="Segoe UI"/>
          <w:bCs/>
          <w:sz w:val="20"/>
          <w:szCs w:val="20"/>
        </w:rPr>
      </w:pPr>
      <w:r w:rsidRPr="001D6A60">
        <w:rPr>
          <w:rFonts w:ascii="Segoe UI" w:eastAsia="Times New Roman" w:hAnsi="Segoe UI" w:cs="Segoe UI"/>
          <w:bCs/>
          <w:sz w:val="20"/>
          <w:szCs w:val="20"/>
        </w:rPr>
        <w:t>Information should contain:</w:t>
      </w:r>
    </w:p>
    <w:p w14:paraId="617C53D4" w14:textId="00681610" w:rsidR="00D52A88"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lastRenderedPageBreak/>
        <w:t>Department: Seattle Department of Transportation (SDOT)</w:t>
      </w:r>
    </w:p>
    <w:p w14:paraId="79A8C8B3" w14:textId="0A2D5515" w:rsidR="00D52A88"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t xml:space="preserve">Name: </w:t>
      </w:r>
      <w:bookmarkStart w:id="1" w:name="_GoBack"/>
      <w:r w:rsidRPr="17FFD995">
        <w:rPr>
          <w:rFonts w:ascii="Segoe UI" w:eastAsia="Times New Roman" w:hAnsi="Segoe UI" w:cs="Segoe UI"/>
          <w:i/>
          <w:iCs/>
          <w:sz w:val="20"/>
          <w:szCs w:val="20"/>
        </w:rPr>
        <w:t>Susan McLaughlin</w:t>
      </w:r>
      <w:bookmarkEnd w:id="1"/>
    </w:p>
    <w:p w14:paraId="5B286F51" w14:textId="24806358" w:rsidR="00D52A88"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t xml:space="preserve">Business phone: </w:t>
      </w:r>
      <w:r w:rsidR="00B17139">
        <w:rPr>
          <w:rFonts w:ascii="Segoe UI" w:eastAsia="Times New Roman" w:hAnsi="Segoe UI" w:cs="Segoe UI"/>
          <w:i/>
          <w:iCs/>
          <w:sz w:val="20"/>
          <w:szCs w:val="20"/>
        </w:rPr>
        <w:t>206-</w:t>
      </w:r>
      <w:r w:rsidR="00640979">
        <w:rPr>
          <w:rFonts w:ascii="Segoe UI" w:eastAsia="Times New Roman" w:hAnsi="Segoe UI" w:cs="Segoe UI"/>
          <w:i/>
          <w:iCs/>
          <w:sz w:val="20"/>
          <w:szCs w:val="20"/>
        </w:rPr>
        <w:t>733-9649</w:t>
      </w:r>
    </w:p>
    <w:p w14:paraId="39434CAB" w14:textId="6C6FEEF9" w:rsidR="00D52A88"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t xml:space="preserve">Mailing address: </w:t>
      </w:r>
      <w:r w:rsidR="00640979">
        <w:rPr>
          <w:rFonts w:ascii="Segoe UI" w:eastAsia="Times New Roman" w:hAnsi="Segoe UI" w:cs="Segoe UI"/>
          <w:i/>
          <w:iCs/>
          <w:sz w:val="20"/>
          <w:szCs w:val="20"/>
        </w:rPr>
        <w:t xml:space="preserve"> </w:t>
      </w:r>
    </w:p>
    <w:p w14:paraId="65E11895" w14:textId="6272FBF0" w:rsidR="00D52A88"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t xml:space="preserve">Fax number: </w:t>
      </w:r>
    </w:p>
    <w:p w14:paraId="0778EB84" w14:textId="7187EFB7" w:rsidR="00980AA1" w:rsidRPr="001D6A60" w:rsidRDefault="17FFD995" w:rsidP="17FFD995">
      <w:pPr>
        <w:spacing w:after="0" w:line="240" w:lineRule="auto"/>
        <w:outlineLvl w:val="2"/>
        <w:rPr>
          <w:rFonts w:ascii="Segoe UI" w:eastAsia="Times New Roman" w:hAnsi="Segoe UI" w:cs="Segoe UI"/>
          <w:i/>
          <w:iCs/>
          <w:sz w:val="20"/>
          <w:szCs w:val="20"/>
        </w:rPr>
      </w:pPr>
      <w:r w:rsidRPr="17FFD995">
        <w:rPr>
          <w:rFonts w:ascii="Segoe UI" w:eastAsia="Times New Roman" w:hAnsi="Segoe UI" w:cs="Segoe UI"/>
          <w:i/>
          <w:iCs/>
          <w:sz w:val="20"/>
          <w:szCs w:val="20"/>
        </w:rPr>
        <w:t xml:space="preserve">Business hours: </w:t>
      </w:r>
    </w:p>
    <w:p w14:paraId="44EFE332" w14:textId="77777777" w:rsidR="00E54475" w:rsidRPr="001D6A60" w:rsidRDefault="00E54475" w:rsidP="00960927">
      <w:pPr>
        <w:spacing w:after="0" w:line="240" w:lineRule="auto"/>
        <w:outlineLvl w:val="2"/>
        <w:rPr>
          <w:rFonts w:ascii="Segoe UI" w:eastAsia="Times New Roman" w:hAnsi="Segoe UI" w:cs="Segoe UI"/>
          <w:b/>
          <w:bCs/>
          <w:sz w:val="24"/>
          <w:szCs w:val="24"/>
        </w:rPr>
      </w:pPr>
    </w:p>
    <w:p w14:paraId="41EBD080" w14:textId="77777777"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Credits</w:t>
      </w:r>
    </w:p>
    <w:p w14:paraId="0EAAA874" w14:textId="77777777" w:rsidR="00980AA1" w:rsidRPr="001D6A60" w:rsidRDefault="00980AA1" w:rsidP="00960927">
      <w:pPr>
        <w:spacing w:after="0" w:line="240" w:lineRule="auto"/>
        <w:outlineLvl w:val="2"/>
        <w:rPr>
          <w:rFonts w:ascii="Segoe UI" w:eastAsia="Times New Roman" w:hAnsi="Segoe UI" w:cs="Segoe UI"/>
          <w:bCs/>
          <w:sz w:val="20"/>
          <w:szCs w:val="20"/>
        </w:rPr>
      </w:pPr>
      <w:r w:rsidRPr="001D6A60">
        <w:rPr>
          <w:rFonts w:ascii="Segoe UI" w:eastAsia="Times New Roman" w:hAnsi="Segoe UI" w:cs="Segoe UI"/>
          <w:bCs/>
          <w:sz w:val="20"/>
          <w:szCs w:val="20"/>
        </w:rPr>
        <w:t xml:space="preserve">City of Seattle </w:t>
      </w:r>
      <w:r w:rsidRPr="001D6A60">
        <w:rPr>
          <w:rFonts w:ascii="Segoe UI" w:hAnsi="Segoe UI" w:cs="Segoe UI"/>
          <w:sz w:val="20"/>
          <w:szCs w:val="20"/>
        </w:rPr>
        <w:t>Office of the Chief Technology Officer (OCTO), data.seattle.gov staff</w:t>
      </w:r>
    </w:p>
    <w:p w14:paraId="440D1779" w14:textId="77777777" w:rsidR="00E54475" w:rsidRPr="001D6A60" w:rsidRDefault="00E54475" w:rsidP="00960927">
      <w:pPr>
        <w:spacing w:after="0" w:line="240" w:lineRule="auto"/>
        <w:outlineLvl w:val="2"/>
        <w:rPr>
          <w:rFonts w:ascii="Segoe UI" w:eastAsia="Times New Roman" w:hAnsi="Segoe UI" w:cs="Segoe UI"/>
          <w:b/>
          <w:bCs/>
          <w:sz w:val="24"/>
          <w:szCs w:val="24"/>
        </w:rPr>
      </w:pPr>
    </w:p>
    <w:p w14:paraId="454A52AD" w14:textId="77777777" w:rsidR="00223FE0" w:rsidRPr="001D6A60" w:rsidRDefault="00223FE0" w:rsidP="00960927">
      <w:pPr>
        <w:spacing w:after="0" w:line="240" w:lineRule="auto"/>
        <w:outlineLvl w:val="2"/>
        <w:rPr>
          <w:rFonts w:ascii="Segoe UI" w:eastAsia="Times New Roman" w:hAnsi="Segoe UI" w:cs="Segoe UI"/>
          <w:b/>
          <w:bCs/>
          <w:sz w:val="24"/>
          <w:szCs w:val="24"/>
        </w:rPr>
      </w:pPr>
    </w:p>
    <w:p w14:paraId="4F5288E5" w14:textId="77777777" w:rsidR="00960927" w:rsidRPr="001D6A60" w:rsidRDefault="00960927" w:rsidP="00960927">
      <w:pPr>
        <w:spacing w:after="0" w:line="240" w:lineRule="auto"/>
        <w:outlineLvl w:val="2"/>
        <w:rPr>
          <w:rFonts w:ascii="Segoe UI" w:eastAsia="Times New Roman" w:hAnsi="Segoe UI" w:cs="Segoe UI"/>
          <w:b/>
          <w:bCs/>
          <w:sz w:val="24"/>
          <w:szCs w:val="24"/>
        </w:rPr>
      </w:pPr>
      <w:r w:rsidRPr="001D6A60">
        <w:rPr>
          <w:rFonts w:ascii="Segoe UI" w:eastAsia="Times New Roman" w:hAnsi="Segoe UI" w:cs="Segoe UI"/>
          <w:b/>
          <w:bCs/>
          <w:sz w:val="24"/>
          <w:szCs w:val="24"/>
        </w:rPr>
        <w:t>Distribution</w:t>
      </w:r>
    </w:p>
    <w:p w14:paraId="2C5A8F10" w14:textId="77777777" w:rsidR="00E54475" w:rsidRPr="001D6A60" w:rsidRDefault="00960927" w:rsidP="00E54475">
      <w:pPr>
        <w:spacing w:after="0" w:line="240" w:lineRule="auto"/>
        <w:outlineLvl w:val="2"/>
        <w:rPr>
          <w:rFonts w:ascii="Segoe UI" w:eastAsia="Times New Roman" w:hAnsi="Segoe UI" w:cs="Segoe UI"/>
          <w:b/>
          <w:bCs/>
          <w:sz w:val="20"/>
          <w:szCs w:val="20"/>
        </w:rPr>
      </w:pPr>
      <w:r w:rsidRPr="001D6A60">
        <w:rPr>
          <w:rFonts w:ascii="Segoe UI" w:hAnsi="Segoe UI" w:cs="Segoe UI"/>
          <w:b/>
          <w:bCs/>
          <w:sz w:val="20"/>
        </w:rPr>
        <w:t xml:space="preserve">Distribution liability: </w:t>
      </w:r>
      <w:r w:rsidR="00980AA1" w:rsidRPr="001D6A60">
        <w:rPr>
          <w:rFonts w:ascii="Segoe UI" w:hAnsi="Segoe UI" w:cs="Segoe UI"/>
          <w:b/>
          <w:bCs/>
          <w:sz w:val="20"/>
        </w:rPr>
        <w:t xml:space="preserve"> </w:t>
      </w:r>
      <w:r w:rsidR="00E54475" w:rsidRPr="001D6A60">
        <w:rPr>
          <w:rFonts w:ascii="Segoe UI" w:hAnsi="Segoe UI" w:cs="Segoe UI"/>
          <w:sz w:val="20"/>
          <w:szCs w:val="20"/>
        </w:rPr>
        <w:t xml:space="preserve">By using data made available through this site the user agrees to all the conditions stated in the following paragraphs as well as the terms and conditions described under the </w:t>
      </w:r>
      <w:hyperlink r:id="rId11" w:history="1">
        <w:r w:rsidR="00E54475" w:rsidRPr="001D6A60">
          <w:rPr>
            <w:rStyle w:val="Hyperlink"/>
            <w:rFonts w:ascii="Segoe UI" w:hAnsi="Segoe UI" w:cs="Segoe UI"/>
            <w:sz w:val="20"/>
            <w:szCs w:val="20"/>
          </w:rPr>
          <w:t>City of Seattle homepage</w:t>
        </w:r>
      </w:hyperlink>
      <w:r w:rsidR="00E54475" w:rsidRPr="001D6A60">
        <w:rPr>
          <w:rFonts w:ascii="Segoe UI" w:hAnsi="Segoe UI" w:cs="Segoe UI"/>
          <w:sz w:val="20"/>
          <w:szCs w:val="20"/>
        </w:rPr>
        <w:t>.</w:t>
      </w:r>
    </w:p>
    <w:p w14:paraId="292F126F" w14:textId="77777777" w:rsidR="00E54475" w:rsidRPr="001D6A60" w:rsidRDefault="00E54475" w:rsidP="00E54475">
      <w:pPr>
        <w:pStyle w:val="NormalWeb"/>
        <w:spacing w:before="0" w:beforeAutospacing="0" w:after="0" w:afterAutospacing="0"/>
        <w:rPr>
          <w:rFonts w:ascii="Segoe UI" w:hAnsi="Segoe UI" w:cs="Segoe UI"/>
          <w:sz w:val="20"/>
          <w:szCs w:val="20"/>
        </w:rPr>
      </w:pPr>
    </w:p>
    <w:p w14:paraId="0DE2F9F4" w14:textId="77777777" w:rsidR="00E54475" w:rsidRPr="001D6A60" w:rsidRDefault="17FFD995" w:rsidP="00E54475">
      <w:pPr>
        <w:pStyle w:val="NormalWeb"/>
        <w:spacing w:before="0" w:beforeAutospacing="0" w:after="0" w:afterAutospacing="0"/>
        <w:rPr>
          <w:rFonts w:ascii="Segoe UI" w:hAnsi="Segoe UI" w:cs="Segoe UI"/>
          <w:sz w:val="20"/>
          <w:szCs w:val="20"/>
        </w:rPr>
      </w:pPr>
      <w:r w:rsidRPr="17FFD995">
        <w:rPr>
          <w:rFonts w:ascii="Segoe UI" w:hAnsi="Segoe UI" w:cs="Segoe UI"/>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14:paraId="4C40710D" w14:textId="66DC1784" w:rsidR="17FFD995" w:rsidRDefault="17FFD995" w:rsidP="17FFD995">
      <w:pPr>
        <w:pStyle w:val="NormalWeb"/>
        <w:spacing w:before="0" w:beforeAutospacing="0" w:after="0" w:afterAutospacing="0"/>
        <w:rPr>
          <w:rFonts w:ascii="Segoe UI" w:hAnsi="Segoe UI" w:cs="Segoe UI"/>
          <w:sz w:val="20"/>
          <w:szCs w:val="20"/>
        </w:rPr>
      </w:pPr>
    </w:p>
    <w:p w14:paraId="579BC002" w14:textId="77777777" w:rsidR="00E54475" w:rsidRPr="001D6A60" w:rsidRDefault="00E54475" w:rsidP="00E54475">
      <w:pPr>
        <w:pStyle w:val="NormalWeb"/>
        <w:spacing w:before="0" w:beforeAutospacing="0" w:after="0" w:afterAutospacing="0"/>
        <w:rPr>
          <w:rFonts w:ascii="Segoe UI" w:hAnsi="Segoe UI" w:cs="Segoe UI"/>
          <w:sz w:val="20"/>
          <w:szCs w:val="20"/>
        </w:rPr>
      </w:pPr>
      <w:r w:rsidRPr="001D6A60">
        <w:rPr>
          <w:rFonts w:ascii="Segoe UI" w:hAnsi="Segoe UI" w:cs="Segoe UI"/>
          <w:sz w:val="20"/>
          <w:szCs w:val="20"/>
        </w:rPr>
        <w:t>Applications using data supplied by this site must include the following disclaimers on their sites:</w:t>
      </w:r>
    </w:p>
    <w:p w14:paraId="0D21F9AD" w14:textId="77777777" w:rsidR="00980AA1" w:rsidRPr="001D6A60" w:rsidRDefault="00E54475" w:rsidP="00E54475">
      <w:pPr>
        <w:pStyle w:val="NormalWeb"/>
        <w:rPr>
          <w:rFonts w:ascii="Segoe UI" w:hAnsi="Segoe UI" w:cs="Segoe UI"/>
        </w:rPr>
      </w:pPr>
      <w:r w:rsidRPr="001D6A60">
        <w:rPr>
          <w:rFonts w:ascii="Segoe UI" w:hAnsi="Segoe UI" w:cs="Segoe UI"/>
          <w:sz w:val="20"/>
          <w:szCs w:val="20"/>
        </w:rPr>
        <w:t>"The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w:t>
      </w:r>
      <w:r w:rsidR="005A48F4" w:rsidRPr="001D6A60">
        <w:rPr>
          <w:rFonts w:ascii="Segoe UI" w:hAnsi="Segoe UI" w:cs="Segoe UI"/>
          <w:sz w:val="20"/>
          <w:szCs w:val="20"/>
        </w:rPr>
        <w:t xml:space="preserve"> As found on the </w:t>
      </w:r>
      <w:r w:rsidR="005A48F4" w:rsidRPr="001D6A60">
        <w:rPr>
          <w:rFonts w:ascii="Segoe UI" w:hAnsi="Segoe UI" w:cs="Segoe UI"/>
          <w:b/>
          <w:sz w:val="20"/>
          <w:szCs w:val="20"/>
        </w:rPr>
        <w:t xml:space="preserve">data.seattle.gov </w:t>
      </w:r>
      <w:hyperlink r:id="rId12" w:history="1">
        <w:r w:rsidR="005A48F4" w:rsidRPr="001D6A60">
          <w:rPr>
            <w:rStyle w:val="Hyperlink"/>
            <w:rFonts w:ascii="Segoe UI" w:hAnsi="Segoe UI" w:cs="Segoe UI"/>
            <w:sz w:val="20"/>
            <w:szCs w:val="20"/>
          </w:rPr>
          <w:t>data policy page</w:t>
        </w:r>
      </w:hyperlink>
      <w:r w:rsidR="005A48F4" w:rsidRPr="001D6A60">
        <w:rPr>
          <w:rFonts w:ascii="Segoe UI" w:hAnsi="Segoe UI" w:cs="Segoe UI"/>
          <w:sz w:val="20"/>
          <w:szCs w:val="20"/>
        </w:rPr>
        <w:t>.</w:t>
      </w:r>
    </w:p>
    <w:p w14:paraId="6B74195E" w14:textId="77777777" w:rsidR="00960927" w:rsidRPr="001D6A60" w:rsidRDefault="00960927" w:rsidP="00960927">
      <w:pPr>
        <w:spacing w:after="0" w:line="240" w:lineRule="auto"/>
        <w:rPr>
          <w:rFonts w:ascii="Segoe UI" w:eastAsia="Times New Roman" w:hAnsi="Segoe UI" w:cs="Segoe UI"/>
          <w:b/>
          <w:bCs/>
          <w:sz w:val="20"/>
        </w:rPr>
      </w:pPr>
    </w:p>
    <w:p w14:paraId="5FFE1BD7" w14:textId="77777777" w:rsidR="00980AA1" w:rsidRPr="001D6A60" w:rsidRDefault="00960927" w:rsidP="00960927">
      <w:pPr>
        <w:spacing w:after="0" w:line="240" w:lineRule="auto"/>
        <w:rPr>
          <w:rFonts w:ascii="Segoe UI" w:eastAsia="Times New Roman" w:hAnsi="Segoe UI" w:cs="Segoe UI"/>
          <w:b/>
          <w:bCs/>
          <w:sz w:val="24"/>
          <w:szCs w:val="24"/>
        </w:rPr>
      </w:pPr>
      <w:r w:rsidRPr="001D6A60">
        <w:rPr>
          <w:rFonts w:ascii="Segoe UI" w:eastAsia="Times New Roman" w:hAnsi="Segoe UI" w:cs="Segoe UI"/>
          <w:b/>
          <w:bCs/>
          <w:sz w:val="24"/>
          <w:szCs w:val="24"/>
        </w:rPr>
        <w:t>Distributed by</w:t>
      </w:r>
    </w:p>
    <w:p w14:paraId="327EE824" w14:textId="77777777" w:rsidR="00980AA1" w:rsidRPr="001D6A60" w:rsidRDefault="00980AA1" w:rsidP="00960927">
      <w:pPr>
        <w:spacing w:after="0" w:line="240" w:lineRule="auto"/>
        <w:rPr>
          <w:rFonts w:ascii="Segoe UI" w:eastAsia="Times New Roman" w:hAnsi="Segoe UI" w:cs="Segoe UI"/>
          <w:b/>
          <w:bCs/>
          <w:sz w:val="20"/>
        </w:rPr>
      </w:pPr>
      <w:r w:rsidRPr="001D6A60">
        <w:rPr>
          <w:rFonts w:ascii="Segoe UI" w:eastAsia="Times New Roman" w:hAnsi="Segoe UI" w:cs="Segoe UI"/>
          <w:b/>
          <w:bCs/>
          <w:sz w:val="20"/>
        </w:rPr>
        <w:t>data.seattle.gov</w:t>
      </w:r>
    </w:p>
    <w:p w14:paraId="499C692C" w14:textId="77777777" w:rsidR="00980AA1" w:rsidRPr="001D6A60" w:rsidRDefault="00980AA1" w:rsidP="00960927">
      <w:pPr>
        <w:spacing w:after="0" w:line="240" w:lineRule="auto"/>
        <w:rPr>
          <w:rFonts w:ascii="Segoe UI" w:eastAsia="Times New Roman" w:hAnsi="Segoe UI" w:cs="Segoe UI"/>
          <w:bCs/>
          <w:sz w:val="20"/>
        </w:rPr>
      </w:pPr>
      <w:r w:rsidRPr="001D6A60">
        <w:rPr>
          <w:rFonts w:ascii="Segoe UI" w:eastAsia="Times New Roman" w:hAnsi="Segoe UI" w:cs="Segoe UI"/>
          <w:bCs/>
          <w:sz w:val="20"/>
        </w:rPr>
        <w:t>700 5</w:t>
      </w:r>
      <w:r w:rsidRPr="001D6A60">
        <w:rPr>
          <w:rFonts w:ascii="Segoe UI" w:eastAsia="Times New Roman" w:hAnsi="Segoe UI" w:cs="Segoe UI"/>
          <w:bCs/>
          <w:sz w:val="20"/>
          <w:vertAlign w:val="superscript"/>
        </w:rPr>
        <w:t>th</w:t>
      </w:r>
      <w:r w:rsidRPr="001D6A60">
        <w:rPr>
          <w:rFonts w:ascii="Segoe UI" w:eastAsia="Times New Roman" w:hAnsi="Segoe UI" w:cs="Segoe UI"/>
          <w:bCs/>
          <w:sz w:val="20"/>
        </w:rPr>
        <w:t xml:space="preserve"> Ave Suite 2700</w:t>
      </w:r>
    </w:p>
    <w:p w14:paraId="107B8A63" w14:textId="77777777" w:rsidR="00980AA1" w:rsidRPr="001D6A60" w:rsidRDefault="00980AA1" w:rsidP="00960927">
      <w:pPr>
        <w:spacing w:after="0" w:line="240" w:lineRule="auto"/>
        <w:rPr>
          <w:rFonts w:ascii="Segoe UI" w:eastAsia="Times New Roman" w:hAnsi="Segoe UI" w:cs="Segoe UI"/>
          <w:bCs/>
          <w:sz w:val="20"/>
        </w:rPr>
      </w:pPr>
      <w:r w:rsidRPr="001D6A60">
        <w:rPr>
          <w:rFonts w:ascii="Segoe UI" w:eastAsia="Times New Roman" w:hAnsi="Segoe UI" w:cs="Segoe UI"/>
          <w:bCs/>
          <w:sz w:val="20"/>
        </w:rPr>
        <w:t>Seattle, WA 981</w:t>
      </w:r>
      <w:r w:rsidR="00871037" w:rsidRPr="001D6A60">
        <w:rPr>
          <w:rFonts w:ascii="Segoe UI" w:eastAsia="Times New Roman" w:hAnsi="Segoe UI" w:cs="Segoe UI"/>
          <w:bCs/>
          <w:sz w:val="20"/>
        </w:rPr>
        <w:t>24</w:t>
      </w:r>
    </w:p>
    <w:p w14:paraId="6E78C3CA" w14:textId="77777777" w:rsidR="00334201" w:rsidRPr="001D6A60" w:rsidRDefault="00980AA1" w:rsidP="00960927">
      <w:pPr>
        <w:spacing w:after="0" w:line="240" w:lineRule="auto"/>
        <w:rPr>
          <w:rFonts w:ascii="Segoe UI" w:eastAsia="Times New Roman" w:hAnsi="Segoe UI" w:cs="Segoe UI"/>
          <w:bCs/>
          <w:sz w:val="20"/>
        </w:rPr>
      </w:pPr>
      <w:r w:rsidRPr="001D6A60">
        <w:rPr>
          <w:rFonts w:ascii="Segoe UI" w:eastAsia="Times New Roman" w:hAnsi="Segoe UI" w:cs="Segoe UI"/>
          <w:bCs/>
          <w:sz w:val="20"/>
        </w:rPr>
        <w:t>Fax: 206-615-0755</w:t>
      </w:r>
    </w:p>
    <w:p w14:paraId="29FC15B2" w14:textId="77777777" w:rsidR="00960927" w:rsidRPr="001D6A60" w:rsidRDefault="00960927" w:rsidP="00960927">
      <w:pPr>
        <w:spacing w:after="0" w:line="240" w:lineRule="auto"/>
        <w:rPr>
          <w:rFonts w:ascii="Segoe UI" w:eastAsia="Times New Roman" w:hAnsi="Segoe UI" w:cs="Segoe UI"/>
          <w:b/>
          <w:bCs/>
          <w:sz w:val="24"/>
          <w:szCs w:val="24"/>
        </w:rPr>
      </w:pPr>
      <w:r w:rsidRPr="001D6A60">
        <w:rPr>
          <w:rFonts w:ascii="Segoe UI" w:eastAsia="Times New Roman" w:hAnsi="Segoe UI" w:cs="Segoe UI"/>
          <w:sz w:val="20"/>
          <w:szCs w:val="20"/>
        </w:rPr>
        <w:br/>
      </w:r>
      <w:r w:rsidRPr="001D6A60">
        <w:rPr>
          <w:rFonts w:ascii="Segoe UI" w:eastAsia="Times New Roman" w:hAnsi="Segoe UI" w:cs="Segoe UI"/>
          <w:b/>
          <w:bCs/>
          <w:sz w:val="24"/>
          <w:szCs w:val="24"/>
        </w:rPr>
        <w:t>Entity</w:t>
      </w:r>
    </w:p>
    <w:p w14:paraId="46D90423" w14:textId="069E7312" w:rsidR="00980AA1" w:rsidRPr="001D6A60" w:rsidRDefault="17FFD995" w:rsidP="17FFD995">
      <w:pPr>
        <w:spacing w:after="0" w:line="240" w:lineRule="auto"/>
        <w:rPr>
          <w:rFonts w:ascii="Segoe UI" w:eastAsia="Times New Roman" w:hAnsi="Segoe UI" w:cs="Segoe UI"/>
          <w:sz w:val="20"/>
          <w:szCs w:val="20"/>
        </w:rPr>
      </w:pPr>
      <w:r w:rsidRPr="17FFD995">
        <w:rPr>
          <w:rFonts w:ascii="Segoe UI" w:eastAsia="Times New Roman" w:hAnsi="Segoe UI" w:cs="Segoe UI"/>
          <w:sz w:val="20"/>
          <w:szCs w:val="20"/>
        </w:rPr>
        <w:t>2018 SDOT Public Life Study</w:t>
      </w:r>
    </w:p>
    <w:p w14:paraId="0E808E95" w14:textId="77777777" w:rsidR="00334201" w:rsidRPr="001D6A60" w:rsidRDefault="00334201" w:rsidP="00960927">
      <w:pPr>
        <w:spacing w:after="0" w:line="240" w:lineRule="auto"/>
        <w:rPr>
          <w:rFonts w:ascii="Segoe UI" w:eastAsia="Times New Roman" w:hAnsi="Segoe UI" w:cs="Segoe UI"/>
          <w:bCs/>
          <w:sz w:val="20"/>
          <w:szCs w:val="20"/>
        </w:rPr>
      </w:pPr>
    </w:p>
    <w:p w14:paraId="74EA91C3" w14:textId="345618DD" w:rsidR="00960927" w:rsidRPr="001D6A60" w:rsidRDefault="28DD441D" w:rsidP="28DD441D">
      <w:pPr>
        <w:spacing w:after="0" w:line="240" w:lineRule="auto"/>
        <w:outlineLvl w:val="2"/>
        <w:rPr>
          <w:rFonts w:ascii="Segoe UI" w:eastAsia="Times New Roman" w:hAnsi="Segoe UI" w:cs="Segoe UI"/>
          <w:b/>
          <w:bCs/>
          <w:sz w:val="24"/>
          <w:szCs w:val="24"/>
        </w:rPr>
      </w:pPr>
      <w:r w:rsidRPr="28DD441D">
        <w:rPr>
          <w:rFonts w:ascii="Segoe UI" w:eastAsia="Times New Roman" w:hAnsi="Segoe UI" w:cs="Segoe UI"/>
          <w:b/>
          <w:bCs/>
          <w:sz w:val="24"/>
          <w:szCs w:val="24"/>
        </w:rPr>
        <w:t>Attributes</w:t>
      </w:r>
    </w:p>
    <w:p w14:paraId="015E1363" w14:textId="43CAE4F9" w:rsidR="17FFD995" w:rsidRDefault="17FFD995" w:rsidP="17FFD995">
      <w:pPr>
        <w:spacing w:after="0" w:line="240" w:lineRule="auto"/>
        <w:rPr>
          <w:rFonts w:ascii="Segoe UI" w:eastAsia="Times New Roman" w:hAnsi="Segoe UI" w:cs="Segoe UI"/>
          <w:sz w:val="20"/>
          <w:szCs w:val="20"/>
        </w:rPr>
      </w:pPr>
    </w:p>
    <w:p w14:paraId="25679CD6" w14:textId="0EA86424" w:rsidR="68A0B508" w:rsidRDefault="28DD441D" w:rsidP="28DD441D">
      <w:pPr>
        <w:spacing w:after="0" w:line="240" w:lineRule="auto"/>
        <w:outlineLvl w:val="2"/>
        <w:rPr>
          <w:rFonts w:ascii="Segoe UI" w:eastAsia="Times New Roman" w:hAnsi="Segoe UI" w:cs="Segoe UI"/>
          <w:sz w:val="20"/>
          <w:szCs w:val="20"/>
        </w:rPr>
      </w:pPr>
      <w:r w:rsidRPr="28DD441D">
        <w:rPr>
          <w:rFonts w:ascii="Segoe UI" w:eastAsia="Times New Roman" w:hAnsi="Segoe UI" w:cs="Segoe UI"/>
          <w:b/>
          <w:bCs/>
          <w:sz w:val="20"/>
          <w:szCs w:val="20"/>
        </w:rPr>
        <w:t>2018_Public_Life_Locations</w:t>
      </w:r>
    </w:p>
    <w:tbl>
      <w:tblPr>
        <w:tblStyle w:val="TableGrid"/>
        <w:tblW w:w="9360" w:type="dxa"/>
        <w:tblLayout w:type="fixed"/>
        <w:tblLook w:val="06A0" w:firstRow="1" w:lastRow="0" w:firstColumn="1" w:lastColumn="0" w:noHBand="1" w:noVBand="1"/>
      </w:tblPr>
      <w:tblGrid>
        <w:gridCol w:w="3525"/>
        <w:gridCol w:w="1380"/>
        <w:gridCol w:w="4455"/>
      </w:tblGrid>
      <w:tr w:rsidR="68A0B508" w14:paraId="6094C594" w14:textId="77777777" w:rsidTr="28DD441D">
        <w:trPr>
          <w:trHeight w:val="300"/>
        </w:trPr>
        <w:tc>
          <w:tcPr>
            <w:tcW w:w="3525" w:type="dxa"/>
            <w:shd w:val="clear" w:color="auto" w:fill="F2F2F2" w:themeFill="background1" w:themeFillShade="F2"/>
            <w:vAlign w:val="center"/>
          </w:tcPr>
          <w:p w14:paraId="650EA523" w14:textId="47104417" w:rsidR="68A0B508"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lastRenderedPageBreak/>
              <w:t>COLUMN</w:t>
            </w:r>
          </w:p>
        </w:tc>
        <w:tc>
          <w:tcPr>
            <w:tcW w:w="1380" w:type="dxa"/>
            <w:shd w:val="clear" w:color="auto" w:fill="F2F2F2" w:themeFill="background1" w:themeFillShade="F2"/>
            <w:vAlign w:val="center"/>
          </w:tcPr>
          <w:p w14:paraId="43A66CD4" w14:textId="428113CE" w:rsidR="68A0B508"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DATA TYPE</w:t>
            </w:r>
          </w:p>
        </w:tc>
        <w:tc>
          <w:tcPr>
            <w:tcW w:w="4455" w:type="dxa"/>
            <w:shd w:val="clear" w:color="auto" w:fill="F2F2F2" w:themeFill="background1" w:themeFillShade="F2"/>
            <w:vAlign w:val="center"/>
          </w:tcPr>
          <w:p w14:paraId="0352D6E8" w14:textId="6E4ACDC3" w:rsidR="68A0B508"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DESCRIPTION</w:t>
            </w:r>
          </w:p>
        </w:tc>
      </w:tr>
      <w:tr w:rsidR="68A0B508" w14:paraId="761E86D0" w14:textId="77777777" w:rsidTr="28DD441D">
        <w:trPr>
          <w:trHeight w:val="300"/>
        </w:trPr>
        <w:tc>
          <w:tcPr>
            <w:tcW w:w="3525" w:type="dxa"/>
            <w:vAlign w:val="center"/>
          </w:tcPr>
          <w:p w14:paraId="7702ABAC" w14:textId="0E47BE04"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Location_ID</w:t>
            </w:r>
            <w:proofErr w:type="spellEnd"/>
          </w:p>
        </w:tc>
        <w:tc>
          <w:tcPr>
            <w:tcW w:w="1380" w:type="dxa"/>
            <w:vAlign w:val="center"/>
          </w:tcPr>
          <w:p w14:paraId="6D1D0225" w14:textId="552896DF"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5B784150" w14:textId="7E64603F"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Unique identifier to link tables to indicate the block face site where data was collected </w:t>
            </w:r>
          </w:p>
        </w:tc>
      </w:tr>
      <w:tr w:rsidR="68A0B508" w14:paraId="0B8B69FE" w14:textId="77777777" w:rsidTr="28DD441D">
        <w:trPr>
          <w:trHeight w:val="300"/>
        </w:trPr>
        <w:tc>
          <w:tcPr>
            <w:tcW w:w="3525" w:type="dxa"/>
            <w:vAlign w:val="center"/>
          </w:tcPr>
          <w:p w14:paraId="6F48A297" w14:textId="5214AD88"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Location_Country</w:t>
            </w:r>
            <w:proofErr w:type="spellEnd"/>
          </w:p>
        </w:tc>
        <w:tc>
          <w:tcPr>
            <w:tcW w:w="1380" w:type="dxa"/>
            <w:vAlign w:val="center"/>
          </w:tcPr>
          <w:p w14:paraId="719740EA" w14:textId="306226E0"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612CE99C" w14:textId="5D8D475B"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Country that the survey location is based within</w:t>
            </w:r>
          </w:p>
        </w:tc>
      </w:tr>
      <w:tr w:rsidR="68A0B508" w14:paraId="63694C9E" w14:textId="77777777" w:rsidTr="28DD441D">
        <w:trPr>
          <w:trHeight w:val="300"/>
        </w:trPr>
        <w:tc>
          <w:tcPr>
            <w:tcW w:w="3525" w:type="dxa"/>
            <w:vAlign w:val="center"/>
          </w:tcPr>
          <w:p w14:paraId="06B65EB8" w14:textId="0C9DF752"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Location_Region</w:t>
            </w:r>
            <w:proofErr w:type="spellEnd"/>
          </w:p>
        </w:tc>
        <w:tc>
          <w:tcPr>
            <w:tcW w:w="1380" w:type="dxa"/>
            <w:vAlign w:val="center"/>
          </w:tcPr>
          <w:p w14:paraId="7192857B" w14:textId="30DC4E7C"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405776E8" w14:textId="2FB2C32D"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State, county, or municipal boundary of the location</w:t>
            </w:r>
          </w:p>
        </w:tc>
      </w:tr>
      <w:tr w:rsidR="68A0B508" w14:paraId="5F7AD04E" w14:textId="77777777" w:rsidTr="28DD441D">
        <w:trPr>
          <w:trHeight w:val="300"/>
        </w:trPr>
        <w:tc>
          <w:tcPr>
            <w:tcW w:w="3525" w:type="dxa"/>
            <w:vAlign w:val="center"/>
          </w:tcPr>
          <w:p w14:paraId="2C019E23" w14:textId="53F9F390"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Location_City</w:t>
            </w:r>
            <w:proofErr w:type="spellEnd"/>
          </w:p>
        </w:tc>
        <w:tc>
          <w:tcPr>
            <w:tcW w:w="1380" w:type="dxa"/>
            <w:vAlign w:val="center"/>
          </w:tcPr>
          <w:p w14:paraId="7AA9BC93" w14:textId="6584A561"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6F30214D" w14:textId="766E52EA"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Name of the city that the survey location is based within.</w:t>
            </w:r>
          </w:p>
        </w:tc>
      </w:tr>
      <w:tr w:rsidR="68A0B508" w14:paraId="04F6D1EE" w14:textId="77777777" w:rsidTr="28DD441D">
        <w:trPr>
          <w:trHeight w:val="300"/>
        </w:trPr>
        <w:tc>
          <w:tcPr>
            <w:tcW w:w="3525" w:type="dxa"/>
            <w:vAlign w:val="center"/>
          </w:tcPr>
          <w:p w14:paraId="78902F79" w14:textId="7D0E2CF3"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Location_Geometry</w:t>
            </w:r>
            <w:proofErr w:type="spellEnd"/>
          </w:p>
        </w:tc>
        <w:tc>
          <w:tcPr>
            <w:tcW w:w="1380" w:type="dxa"/>
            <w:vAlign w:val="center"/>
          </w:tcPr>
          <w:p w14:paraId="78EE710B" w14:textId="5CB78D2C"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JSON</w:t>
            </w:r>
          </w:p>
        </w:tc>
        <w:tc>
          <w:tcPr>
            <w:tcW w:w="4455" w:type="dxa"/>
            <w:vAlign w:val="center"/>
          </w:tcPr>
          <w:p w14:paraId="4D44BC41" w14:textId="1103DCE9"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Line or Polygon that describes the geometry of the location</w:t>
            </w:r>
          </w:p>
        </w:tc>
      </w:tr>
      <w:tr w:rsidR="68A0B508" w14:paraId="5314E4A5" w14:textId="77777777" w:rsidTr="28DD441D">
        <w:trPr>
          <w:trHeight w:val="300"/>
        </w:trPr>
        <w:tc>
          <w:tcPr>
            <w:tcW w:w="3525" w:type="dxa"/>
            <w:vAlign w:val="center"/>
          </w:tcPr>
          <w:p w14:paraId="1CDF593A" w14:textId="17DF2778"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Location_Name_Primary</w:t>
            </w:r>
            <w:proofErr w:type="spellEnd"/>
          </w:p>
        </w:tc>
        <w:tc>
          <w:tcPr>
            <w:tcW w:w="1380" w:type="dxa"/>
            <w:vAlign w:val="center"/>
          </w:tcPr>
          <w:p w14:paraId="1578DA00" w14:textId="73621CF1"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7F9C7D7E" w14:textId="1A470D6C"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Official, specific name of the survey location</w:t>
            </w:r>
          </w:p>
        </w:tc>
      </w:tr>
      <w:tr w:rsidR="68A0B508" w14:paraId="5C1CFEB8" w14:textId="77777777" w:rsidTr="28DD441D">
        <w:trPr>
          <w:trHeight w:val="300"/>
        </w:trPr>
        <w:tc>
          <w:tcPr>
            <w:tcW w:w="3525" w:type="dxa"/>
            <w:vAlign w:val="center"/>
          </w:tcPr>
          <w:p w14:paraId="35939DB8" w14:textId="060DF83B"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Location_Name_Secondary</w:t>
            </w:r>
            <w:proofErr w:type="spellEnd"/>
            <w:r w:rsidRPr="28DD441D">
              <w:rPr>
                <w:rFonts w:ascii="Segoe UI" w:eastAsia="Segoe UI" w:hAnsi="Segoe UI" w:cs="Segoe UI"/>
                <w:sz w:val="18"/>
                <w:szCs w:val="18"/>
              </w:rPr>
              <w:t xml:space="preserve"> </w:t>
            </w:r>
          </w:p>
        </w:tc>
        <w:tc>
          <w:tcPr>
            <w:tcW w:w="1380" w:type="dxa"/>
            <w:vAlign w:val="center"/>
          </w:tcPr>
          <w:p w14:paraId="24192ED1" w14:textId="115EA6C2"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3BB07D46" w14:textId="2E4D319C"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Secondary or specifying name of the survey location</w:t>
            </w:r>
          </w:p>
        </w:tc>
      </w:tr>
      <w:tr w:rsidR="68A0B508" w14:paraId="3E099E21" w14:textId="77777777" w:rsidTr="28DD441D">
        <w:trPr>
          <w:trHeight w:val="300"/>
        </w:trPr>
        <w:tc>
          <w:tcPr>
            <w:tcW w:w="3525" w:type="dxa"/>
            <w:vAlign w:val="center"/>
          </w:tcPr>
          <w:p w14:paraId="2F36E94C" w14:textId="76E5BF45"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Location_Subdivision</w:t>
            </w:r>
            <w:proofErr w:type="spellEnd"/>
          </w:p>
        </w:tc>
        <w:tc>
          <w:tcPr>
            <w:tcW w:w="1380" w:type="dxa"/>
            <w:vAlign w:val="center"/>
          </w:tcPr>
          <w:p w14:paraId="782C5A4A" w14:textId="16A46BE9"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4ECADB0F" w14:textId="0BB7D3F0"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Indication of whether an area is a subdivision of a single survey location</w:t>
            </w:r>
          </w:p>
        </w:tc>
      </w:tr>
      <w:tr w:rsidR="68A0B508" w14:paraId="0F1A3D9D" w14:textId="77777777" w:rsidTr="28DD441D">
        <w:trPr>
          <w:trHeight w:val="300"/>
        </w:trPr>
        <w:tc>
          <w:tcPr>
            <w:tcW w:w="3525" w:type="dxa"/>
            <w:vAlign w:val="center"/>
          </w:tcPr>
          <w:p w14:paraId="251B6B60" w14:textId="3057513B"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Element_Key</w:t>
            </w:r>
            <w:proofErr w:type="spellEnd"/>
          </w:p>
        </w:tc>
        <w:tc>
          <w:tcPr>
            <w:tcW w:w="1380" w:type="dxa"/>
            <w:vAlign w:val="center"/>
          </w:tcPr>
          <w:p w14:paraId="180D65E6" w14:textId="2E71DEC5"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32C1DEFC" w14:textId="7655F7CF"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Unique identifier for the city street segment where the survey location is located</w:t>
            </w:r>
          </w:p>
        </w:tc>
      </w:tr>
      <w:tr w:rsidR="68A0B508" w14:paraId="2E16BD48" w14:textId="77777777" w:rsidTr="28DD441D">
        <w:trPr>
          <w:trHeight w:val="300"/>
        </w:trPr>
        <w:tc>
          <w:tcPr>
            <w:tcW w:w="3525" w:type="dxa"/>
            <w:vAlign w:val="center"/>
          </w:tcPr>
          <w:p w14:paraId="397432F8" w14:textId="3D9BE30F"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Transit_Stop_Present</w:t>
            </w:r>
            <w:proofErr w:type="spellEnd"/>
          </w:p>
        </w:tc>
        <w:tc>
          <w:tcPr>
            <w:tcW w:w="1380" w:type="dxa"/>
            <w:vAlign w:val="center"/>
          </w:tcPr>
          <w:p w14:paraId="4F180BBF" w14:textId="190BA238"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171CA954" w14:textId="53079A88"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Indication of whether there is a transit stop located in the survey location</w:t>
            </w:r>
          </w:p>
        </w:tc>
      </w:tr>
      <w:tr w:rsidR="68A0B508" w14:paraId="31648621" w14:textId="77777777" w:rsidTr="28DD441D">
        <w:trPr>
          <w:trHeight w:val="300"/>
        </w:trPr>
        <w:tc>
          <w:tcPr>
            <w:tcW w:w="3525" w:type="dxa"/>
            <w:vAlign w:val="center"/>
          </w:tcPr>
          <w:p w14:paraId="6EBCEC7F" w14:textId="23334FCC"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Neighborhood_Type</w:t>
            </w:r>
            <w:proofErr w:type="spellEnd"/>
          </w:p>
        </w:tc>
        <w:tc>
          <w:tcPr>
            <w:tcW w:w="1380" w:type="dxa"/>
            <w:vAlign w:val="center"/>
          </w:tcPr>
          <w:p w14:paraId="54889738" w14:textId="6768319B"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36B04B41" w14:textId="7802CDF7"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Urban Village designation at the survey location</w:t>
            </w:r>
          </w:p>
        </w:tc>
      </w:tr>
      <w:tr w:rsidR="68A0B508" w14:paraId="1698AE17" w14:textId="77777777" w:rsidTr="28DD441D">
        <w:trPr>
          <w:trHeight w:val="300"/>
        </w:trPr>
        <w:tc>
          <w:tcPr>
            <w:tcW w:w="3525" w:type="dxa"/>
            <w:vAlign w:val="center"/>
          </w:tcPr>
          <w:p w14:paraId="30A77123" w14:textId="0D90130D"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Neighborhood</w:t>
            </w:r>
          </w:p>
        </w:tc>
        <w:tc>
          <w:tcPr>
            <w:tcW w:w="1380" w:type="dxa"/>
            <w:vAlign w:val="center"/>
          </w:tcPr>
          <w:p w14:paraId="6C9EA647" w14:textId="6B8E28B9"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74EBCAA8" w14:textId="2A0DAEDA"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Neighborhood of survey location</w:t>
            </w:r>
          </w:p>
        </w:tc>
      </w:tr>
      <w:tr w:rsidR="68A0B508" w14:paraId="22C2937E" w14:textId="77777777" w:rsidTr="28DD441D">
        <w:trPr>
          <w:trHeight w:val="300"/>
        </w:trPr>
        <w:tc>
          <w:tcPr>
            <w:tcW w:w="3525" w:type="dxa"/>
            <w:vAlign w:val="center"/>
          </w:tcPr>
          <w:p w14:paraId="0781B2D3" w14:textId="380B1FE7"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Location_Character</w:t>
            </w:r>
            <w:proofErr w:type="spellEnd"/>
          </w:p>
        </w:tc>
        <w:tc>
          <w:tcPr>
            <w:tcW w:w="1380" w:type="dxa"/>
            <w:vAlign w:val="center"/>
          </w:tcPr>
          <w:p w14:paraId="2B40D34B" w14:textId="7460EDE7"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4A077D91" w14:textId="189658F2"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Primary character of the survey location's immediate surroundings</w:t>
            </w:r>
          </w:p>
        </w:tc>
      </w:tr>
      <w:tr w:rsidR="68A0B508" w14:paraId="30D02947" w14:textId="77777777" w:rsidTr="28DD441D">
        <w:trPr>
          <w:trHeight w:val="300"/>
        </w:trPr>
        <w:tc>
          <w:tcPr>
            <w:tcW w:w="3525" w:type="dxa"/>
            <w:vAlign w:val="center"/>
          </w:tcPr>
          <w:p w14:paraId="06DBAB4C" w14:textId="50FA6909"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line_typology_vehicular</w:t>
            </w:r>
            <w:proofErr w:type="spellEnd"/>
          </w:p>
        </w:tc>
        <w:tc>
          <w:tcPr>
            <w:tcW w:w="1380" w:type="dxa"/>
            <w:vAlign w:val="center"/>
          </w:tcPr>
          <w:p w14:paraId="702BC20F" w14:textId="0346AC13"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6485B17B" w14:textId="079E2DD7"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Typology of the space assigned for vehicles that the line geometry intersects, as defined by Streets Illustrated. </w:t>
            </w:r>
          </w:p>
        </w:tc>
      </w:tr>
      <w:tr w:rsidR="68A0B508" w14:paraId="155B5E0D" w14:textId="77777777" w:rsidTr="28DD441D">
        <w:trPr>
          <w:trHeight w:val="300"/>
        </w:trPr>
        <w:tc>
          <w:tcPr>
            <w:tcW w:w="3525" w:type="dxa"/>
            <w:vAlign w:val="center"/>
          </w:tcPr>
          <w:p w14:paraId="50C3CB1F" w14:textId="6D0E37AF"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area_typology_category</w:t>
            </w:r>
            <w:proofErr w:type="spellEnd"/>
          </w:p>
        </w:tc>
        <w:tc>
          <w:tcPr>
            <w:tcW w:w="1380" w:type="dxa"/>
            <w:vAlign w:val="center"/>
          </w:tcPr>
          <w:p w14:paraId="5CEE2CAE" w14:textId="1966B25C"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69EC789D" w14:textId="7FA4FE09"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Typology of the space defined within the area geometry</w:t>
            </w:r>
          </w:p>
        </w:tc>
      </w:tr>
      <w:tr w:rsidR="68A0B508" w14:paraId="58DB99ED" w14:textId="77777777" w:rsidTr="28DD441D">
        <w:trPr>
          <w:trHeight w:val="300"/>
        </w:trPr>
        <w:tc>
          <w:tcPr>
            <w:tcW w:w="3525" w:type="dxa"/>
            <w:vAlign w:val="center"/>
          </w:tcPr>
          <w:p w14:paraId="251984D4" w14:textId="4E4961D4"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area_typology_subcategory</w:t>
            </w:r>
            <w:proofErr w:type="spellEnd"/>
          </w:p>
        </w:tc>
        <w:tc>
          <w:tcPr>
            <w:tcW w:w="1380" w:type="dxa"/>
            <w:vAlign w:val="center"/>
          </w:tcPr>
          <w:p w14:paraId="052AC7EF" w14:textId="68134AD9"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55" w:type="dxa"/>
            <w:vAlign w:val="center"/>
          </w:tcPr>
          <w:p w14:paraId="14D67380" w14:textId="6D0B6047"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Typology of the space defined within the area geometry (more detail)</w:t>
            </w:r>
          </w:p>
        </w:tc>
      </w:tr>
      <w:tr w:rsidR="68A0B508" w14:paraId="53027B1F" w14:textId="77777777" w:rsidTr="28DD441D">
        <w:trPr>
          <w:trHeight w:val="300"/>
        </w:trPr>
        <w:tc>
          <w:tcPr>
            <w:tcW w:w="3525" w:type="dxa"/>
            <w:vAlign w:val="center"/>
          </w:tcPr>
          <w:p w14:paraId="66AB3E69" w14:textId="73D57072"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Average_number_Commercial_Seats</w:t>
            </w:r>
            <w:proofErr w:type="spellEnd"/>
          </w:p>
        </w:tc>
        <w:tc>
          <w:tcPr>
            <w:tcW w:w="1380" w:type="dxa"/>
            <w:vAlign w:val="center"/>
          </w:tcPr>
          <w:p w14:paraId="4E4974D1" w14:textId="20901117"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55" w:type="dxa"/>
            <w:vAlign w:val="center"/>
          </w:tcPr>
          <w:p w14:paraId="4AB5CCFD" w14:textId="1C4C95E4"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Average number of commercial seats present at study location during observation periods</w:t>
            </w:r>
          </w:p>
        </w:tc>
      </w:tr>
      <w:tr w:rsidR="68A0B508" w14:paraId="10CCA210" w14:textId="77777777" w:rsidTr="28DD441D">
        <w:trPr>
          <w:trHeight w:val="300"/>
        </w:trPr>
        <w:tc>
          <w:tcPr>
            <w:tcW w:w="3525" w:type="dxa"/>
            <w:vAlign w:val="center"/>
          </w:tcPr>
          <w:p w14:paraId="0BF3DFCA" w14:textId="1D58C749" w:rsidR="68A0B508"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Average_number_Public_Seats</w:t>
            </w:r>
            <w:proofErr w:type="spellEnd"/>
          </w:p>
        </w:tc>
        <w:tc>
          <w:tcPr>
            <w:tcW w:w="1380" w:type="dxa"/>
            <w:vAlign w:val="center"/>
          </w:tcPr>
          <w:p w14:paraId="41661F68" w14:textId="41CF9C5B"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55" w:type="dxa"/>
            <w:vAlign w:val="center"/>
          </w:tcPr>
          <w:p w14:paraId="0B01D3D0" w14:textId="20E288AF" w:rsidR="68A0B508" w:rsidRDefault="28DD441D" w:rsidP="28DD441D">
            <w:pPr>
              <w:rPr>
                <w:rFonts w:ascii="Segoe UI" w:eastAsia="Segoe UI" w:hAnsi="Segoe UI" w:cs="Segoe UI"/>
                <w:sz w:val="18"/>
                <w:szCs w:val="18"/>
              </w:rPr>
            </w:pPr>
            <w:r w:rsidRPr="28DD441D">
              <w:rPr>
                <w:rFonts w:ascii="Segoe UI" w:eastAsia="Segoe UI" w:hAnsi="Segoe UI" w:cs="Segoe UI"/>
                <w:sz w:val="18"/>
                <w:szCs w:val="18"/>
              </w:rPr>
              <w:t>Average number of public seats present at study location during observation periods</w:t>
            </w:r>
          </w:p>
        </w:tc>
      </w:tr>
    </w:tbl>
    <w:p w14:paraId="4FEB3DE9" w14:textId="267DE3FA" w:rsidR="68A0B508" w:rsidRDefault="68A0B508" w:rsidP="28DD441D">
      <w:pPr>
        <w:spacing w:after="0" w:line="240" w:lineRule="auto"/>
        <w:outlineLvl w:val="2"/>
        <w:rPr>
          <w:rFonts w:ascii="Segoe UI" w:eastAsia="Times New Roman" w:hAnsi="Segoe UI" w:cs="Segoe UI"/>
          <w:b/>
          <w:bCs/>
          <w:sz w:val="20"/>
          <w:szCs w:val="20"/>
        </w:rPr>
      </w:pPr>
    </w:p>
    <w:p w14:paraId="401851D4" w14:textId="3403F43C" w:rsidR="68A0B508" w:rsidRDefault="68A0B508" w:rsidP="68A0B508">
      <w:pPr>
        <w:spacing w:after="0" w:line="240" w:lineRule="auto"/>
        <w:outlineLvl w:val="2"/>
        <w:rPr>
          <w:rFonts w:ascii="Segoe UI" w:eastAsia="Times New Roman" w:hAnsi="Segoe UI" w:cs="Segoe UI"/>
          <w:b/>
          <w:bCs/>
          <w:sz w:val="20"/>
          <w:szCs w:val="20"/>
        </w:rPr>
      </w:pPr>
    </w:p>
    <w:p w14:paraId="58B6A0FE" w14:textId="528BD141" w:rsidR="68A0B508" w:rsidRDefault="28DD441D" w:rsidP="68A0B508">
      <w:pPr>
        <w:spacing w:after="0" w:line="240" w:lineRule="auto"/>
        <w:outlineLvl w:val="2"/>
        <w:rPr>
          <w:rFonts w:ascii="Segoe UI" w:eastAsia="Times New Roman" w:hAnsi="Segoe UI" w:cs="Segoe UI"/>
          <w:sz w:val="20"/>
          <w:szCs w:val="20"/>
        </w:rPr>
      </w:pPr>
      <w:r w:rsidRPr="28DD441D">
        <w:rPr>
          <w:rFonts w:ascii="Segoe UI" w:eastAsia="Times New Roman" w:hAnsi="Segoe UI" w:cs="Segoe UI"/>
          <w:b/>
          <w:bCs/>
          <w:sz w:val="20"/>
          <w:szCs w:val="20"/>
        </w:rPr>
        <w:t>2018_Public_Life_People_Moving</w:t>
      </w:r>
    </w:p>
    <w:tbl>
      <w:tblPr>
        <w:tblStyle w:val="TableGrid"/>
        <w:tblW w:w="0" w:type="auto"/>
        <w:tblLayout w:type="fixed"/>
        <w:tblLook w:val="06A0" w:firstRow="1" w:lastRow="0" w:firstColumn="1" w:lastColumn="0" w:noHBand="1" w:noVBand="1"/>
      </w:tblPr>
      <w:tblGrid>
        <w:gridCol w:w="3510"/>
        <w:gridCol w:w="1380"/>
        <w:gridCol w:w="4470"/>
      </w:tblGrid>
      <w:tr w:rsidR="28DD441D" w14:paraId="165DEFD9" w14:textId="77777777" w:rsidTr="28DD441D">
        <w:trPr>
          <w:trHeight w:val="300"/>
        </w:trPr>
        <w:tc>
          <w:tcPr>
            <w:tcW w:w="3510" w:type="dxa"/>
            <w:shd w:val="clear" w:color="auto" w:fill="F2F2F2" w:themeFill="background1" w:themeFillShade="F2"/>
            <w:vAlign w:val="center"/>
          </w:tcPr>
          <w:p w14:paraId="33E3CE49" w14:textId="47104417"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COLUMN</w:t>
            </w:r>
          </w:p>
        </w:tc>
        <w:tc>
          <w:tcPr>
            <w:tcW w:w="1380" w:type="dxa"/>
            <w:shd w:val="clear" w:color="auto" w:fill="F2F2F2" w:themeFill="background1" w:themeFillShade="F2"/>
            <w:vAlign w:val="center"/>
          </w:tcPr>
          <w:p w14:paraId="565AC6CA" w14:textId="428113CE"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DATA TYPE</w:t>
            </w:r>
          </w:p>
        </w:tc>
        <w:tc>
          <w:tcPr>
            <w:tcW w:w="4470" w:type="dxa"/>
            <w:shd w:val="clear" w:color="auto" w:fill="F2F2F2" w:themeFill="background1" w:themeFillShade="F2"/>
            <w:vAlign w:val="center"/>
          </w:tcPr>
          <w:p w14:paraId="2A99D1B5" w14:textId="6E4ACDC3"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DESCRIPTION</w:t>
            </w:r>
          </w:p>
        </w:tc>
      </w:tr>
      <w:tr w:rsidR="28DD441D" w14:paraId="25D21D64" w14:textId="77777777" w:rsidTr="28DD441D">
        <w:trPr>
          <w:trHeight w:val="300"/>
        </w:trPr>
        <w:tc>
          <w:tcPr>
            <w:tcW w:w="3510" w:type="dxa"/>
            <w:vAlign w:val="center"/>
          </w:tcPr>
          <w:p w14:paraId="3B5FBAB8" w14:textId="0B937746"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Unique_ID</w:t>
            </w:r>
            <w:proofErr w:type="spellEnd"/>
          </w:p>
        </w:tc>
        <w:tc>
          <w:tcPr>
            <w:tcW w:w="1380" w:type="dxa"/>
            <w:vAlign w:val="center"/>
          </w:tcPr>
          <w:p w14:paraId="725C0908" w14:textId="3094650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65C3E3DE" w14:textId="74EC3C0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Unique identifier</w:t>
            </w:r>
          </w:p>
        </w:tc>
      </w:tr>
      <w:tr w:rsidR="28DD441D" w14:paraId="007C5124" w14:textId="77777777" w:rsidTr="28DD441D">
        <w:trPr>
          <w:trHeight w:val="300"/>
        </w:trPr>
        <w:tc>
          <w:tcPr>
            <w:tcW w:w="3510" w:type="dxa"/>
            <w:vAlign w:val="center"/>
          </w:tcPr>
          <w:p w14:paraId="050D0717" w14:textId="3B8B1EFB"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Study_ID</w:t>
            </w:r>
            <w:proofErr w:type="spellEnd"/>
          </w:p>
        </w:tc>
        <w:tc>
          <w:tcPr>
            <w:tcW w:w="1380" w:type="dxa"/>
            <w:vAlign w:val="center"/>
          </w:tcPr>
          <w:p w14:paraId="3095C27A" w14:textId="500DF44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3407A593" w14:textId="4D36F7D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Name of study</w:t>
            </w:r>
          </w:p>
        </w:tc>
      </w:tr>
      <w:tr w:rsidR="28DD441D" w14:paraId="55DC4BFB" w14:textId="77777777" w:rsidTr="28DD441D">
        <w:trPr>
          <w:trHeight w:val="300"/>
        </w:trPr>
        <w:tc>
          <w:tcPr>
            <w:tcW w:w="3510" w:type="dxa"/>
            <w:vAlign w:val="center"/>
          </w:tcPr>
          <w:p w14:paraId="614D7C39" w14:textId="7FA5B40E"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Location_ID</w:t>
            </w:r>
            <w:proofErr w:type="spellEnd"/>
          </w:p>
        </w:tc>
        <w:tc>
          <w:tcPr>
            <w:tcW w:w="1380" w:type="dxa"/>
            <w:vAlign w:val="center"/>
          </w:tcPr>
          <w:p w14:paraId="6C150587" w14:textId="7C5D988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07BFE498" w14:textId="192D185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Unique identifier to link tables to indicate the block face site where data was collected </w:t>
            </w:r>
          </w:p>
        </w:tc>
      </w:tr>
      <w:tr w:rsidR="28DD441D" w14:paraId="6B8B02AD" w14:textId="77777777" w:rsidTr="28DD441D">
        <w:trPr>
          <w:trHeight w:val="300"/>
        </w:trPr>
        <w:tc>
          <w:tcPr>
            <w:tcW w:w="3510" w:type="dxa"/>
            <w:vAlign w:val="center"/>
          </w:tcPr>
          <w:p w14:paraId="62D527BF" w14:textId="32789E2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Survey_ID</w:t>
            </w:r>
            <w:proofErr w:type="spellEnd"/>
          </w:p>
        </w:tc>
        <w:tc>
          <w:tcPr>
            <w:tcW w:w="1380" w:type="dxa"/>
            <w:vAlign w:val="center"/>
          </w:tcPr>
          <w:p w14:paraId="161A2283" w14:textId="396E71D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6A426AA6" w14:textId="09D173B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shift in which the data was collected</w:t>
            </w:r>
          </w:p>
        </w:tc>
      </w:tr>
      <w:tr w:rsidR="28DD441D" w14:paraId="3FF56534" w14:textId="77777777" w:rsidTr="28DD441D">
        <w:trPr>
          <w:trHeight w:val="300"/>
        </w:trPr>
        <w:tc>
          <w:tcPr>
            <w:tcW w:w="3510" w:type="dxa"/>
            <w:vAlign w:val="center"/>
          </w:tcPr>
          <w:p w14:paraId="4C91BF7D" w14:textId="4633D95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Day_of_Week</w:t>
            </w:r>
            <w:proofErr w:type="spellEnd"/>
          </w:p>
        </w:tc>
        <w:tc>
          <w:tcPr>
            <w:tcW w:w="1380" w:type="dxa"/>
            <w:vAlign w:val="center"/>
          </w:tcPr>
          <w:p w14:paraId="488C9C2A" w14:textId="700AC65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6B57C853" w14:textId="1606F2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type of day the data was collected in (weekend or weekday)</w:t>
            </w:r>
          </w:p>
        </w:tc>
      </w:tr>
      <w:tr w:rsidR="28DD441D" w14:paraId="7738A1B5" w14:textId="77777777" w:rsidTr="28DD441D">
        <w:trPr>
          <w:trHeight w:val="300"/>
        </w:trPr>
        <w:tc>
          <w:tcPr>
            <w:tcW w:w="3510" w:type="dxa"/>
            <w:vAlign w:val="center"/>
          </w:tcPr>
          <w:p w14:paraId="793C07ED" w14:textId="05394BC6"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Time_of_Day</w:t>
            </w:r>
            <w:proofErr w:type="spellEnd"/>
          </w:p>
        </w:tc>
        <w:tc>
          <w:tcPr>
            <w:tcW w:w="1380" w:type="dxa"/>
            <w:vAlign w:val="center"/>
          </w:tcPr>
          <w:p w14:paraId="1609D606" w14:textId="40662F5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538CEA55" w14:textId="12D890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time of day the data was collected in: morning (8-10am), midday (1</w:t>
            </w:r>
            <w:r w:rsidR="005E1406">
              <w:rPr>
                <w:rFonts w:ascii="Segoe UI" w:eastAsia="Segoe UI" w:hAnsi="Segoe UI" w:cs="Segoe UI"/>
                <w:sz w:val="18"/>
                <w:szCs w:val="18"/>
              </w:rPr>
              <w:t>2</w:t>
            </w:r>
            <w:r w:rsidRPr="28DD441D">
              <w:rPr>
                <w:rFonts w:ascii="Segoe UI" w:eastAsia="Segoe UI" w:hAnsi="Segoe UI" w:cs="Segoe UI"/>
                <w:sz w:val="18"/>
                <w:szCs w:val="18"/>
              </w:rPr>
              <w:t>-</w:t>
            </w:r>
            <w:r w:rsidR="005E1406">
              <w:rPr>
                <w:rFonts w:ascii="Segoe UI" w:eastAsia="Segoe UI" w:hAnsi="Segoe UI" w:cs="Segoe UI"/>
                <w:sz w:val="18"/>
                <w:szCs w:val="18"/>
              </w:rPr>
              <w:t>2</w:t>
            </w:r>
            <w:r w:rsidRPr="28DD441D">
              <w:rPr>
                <w:rFonts w:ascii="Segoe UI" w:eastAsia="Segoe UI" w:hAnsi="Segoe UI" w:cs="Segoe UI"/>
                <w:sz w:val="18"/>
                <w:szCs w:val="18"/>
              </w:rPr>
              <w:t>pm), and evening (4-6pm)</w:t>
            </w:r>
          </w:p>
        </w:tc>
      </w:tr>
      <w:tr w:rsidR="28DD441D" w14:paraId="126E704B" w14:textId="77777777" w:rsidTr="28DD441D">
        <w:trPr>
          <w:trHeight w:val="300"/>
        </w:trPr>
        <w:tc>
          <w:tcPr>
            <w:tcW w:w="3510" w:type="dxa"/>
            <w:vAlign w:val="center"/>
          </w:tcPr>
          <w:p w14:paraId="7758DD6D" w14:textId="10C148F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Date</w:t>
            </w:r>
          </w:p>
        </w:tc>
        <w:tc>
          <w:tcPr>
            <w:tcW w:w="1380" w:type="dxa"/>
            <w:vAlign w:val="center"/>
          </w:tcPr>
          <w:p w14:paraId="7025B1B7" w14:textId="53314EB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Date (</w:t>
            </w:r>
            <w:proofErr w:type="spellStart"/>
            <w:r w:rsidRPr="28DD441D">
              <w:rPr>
                <w:rFonts w:ascii="Segoe UI" w:eastAsia="Segoe UI" w:hAnsi="Segoe UI" w:cs="Segoe UI"/>
                <w:sz w:val="18"/>
                <w:szCs w:val="18"/>
              </w:rPr>
              <w:t>yyyymmdd</w:t>
            </w:r>
            <w:proofErr w:type="spellEnd"/>
            <w:r w:rsidRPr="28DD441D">
              <w:rPr>
                <w:rFonts w:ascii="Segoe UI" w:eastAsia="Segoe UI" w:hAnsi="Segoe UI" w:cs="Segoe UI"/>
                <w:sz w:val="18"/>
                <w:szCs w:val="18"/>
              </w:rPr>
              <w:t>)</w:t>
            </w:r>
          </w:p>
        </w:tc>
        <w:tc>
          <w:tcPr>
            <w:tcW w:w="4470" w:type="dxa"/>
            <w:vAlign w:val="center"/>
          </w:tcPr>
          <w:p w14:paraId="3AA00BCC" w14:textId="30DB469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Exact date of the survey count </w:t>
            </w:r>
          </w:p>
        </w:tc>
      </w:tr>
      <w:tr w:rsidR="28DD441D" w14:paraId="64F41D95" w14:textId="77777777" w:rsidTr="28DD441D">
        <w:trPr>
          <w:trHeight w:val="300"/>
        </w:trPr>
        <w:tc>
          <w:tcPr>
            <w:tcW w:w="3510" w:type="dxa"/>
            <w:vAlign w:val="center"/>
          </w:tcPr>
          <w:p w14:paraId="4161A527" w14:textId="6767AE7D"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Start_time</w:t>
            </w:r>
            <w:proofErr w:type="spellEnd"/>
          </w:p>
        </w:tc>
        <w:tc>
          <w:tcPr>
            <w:tcW w:w="1380" w:type="dxa"/>
            <w:vAlign w:val="center"/>
          </w:tcPr>
          <w:p w14:paraId="56D67DC4" w14:textId="1625F54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time (</w:t>
            </w:r>
            <w:proofErr w:type="spellStart"/>
            <w:r w:rsidRPr="28DD441D">
              <w:rPr>
                <w:rFonts w:ascii="Segoe UI" w:eastAsia="Segoe UI" w:hAnsi="Segoe UI" w:cs="Segoe UI"/>
                <w:sz w:val="18"/>
                <w:szCs w:val="18"/>
              </w:rPr>
              <w:t>hhmm</w:t>
            </w:r>
            <w:proofErr w:type="spellEnd"/>
            <w:r w:rsidRPr="28DD441D">
              <w:rPr>
                <w:rFonts w:ascii="Segoe UI" w:eastAsia="Segoe UI" w:hAnsi="Segoe UI" w:cs="Segoe UI"/>
                <w:sz w:val="18"/>
                <w:szCs w:val="18"/>
              </w:rPr>
              <w:t>)</w:t>
            </w:r>
          </w:p>
        </w:tc>
        <w:tc>
          <w:tcPr>
            <w:tcW w:w="4470" w:type="dxa"/>
            <w:vAlign w:val="center"/>
          </w:tcPr>
          <w:p w14:paraId="044CA46C" w14:textId="2F328F4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Exact time that the survey count started</w:t>
            </w:r>
          </w:p>
        </w:tc>
      </w:tr>
      <w:tr w:rsidR="28DD441D" w14:paraId="7E742797" w14:textId="77777777" w:rsidTr="28DD441D">
        <w:trPr>
          <w:trHeight w:val="300"/>
        </w:trPr>
        <w:tc>
          <w:tcPr>
            <w:tcW w:w="3510" w:type="dxa"/>
            <w:vAlign w:val="center"/>
          </w:tcPr>
          <w:p w14:paraId="225B35E0" w14:textId="7E4BD10E"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lastRenderedPageBreak/>
              <w:t>End_time</w:t>
            </w:r>
            <w:proofErr w:type="spellEnd"/>
          </w:p>
        </w:tc>
        <w:tc>
          <w:tcPr>
            <w:tcW w:w="1380" w:type="dxa"/>
            <w:vAlign w:val="center"/>
          </w:tcPr>
          <w:p w14:paraId="7A193943" w14:textId="079553D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time (</w:t>
            </w:r>
            <w:proofErr w:type="spellStart"/>
            <w:r w:rsidRPr="28DD441D">
              <w:rPr>
                <w:rFonts w:ascii="Segoe UI" w:eastAsia="Segoe UI" w:hAnsi="Segoe UI" w:cs="Segoe UI"/>
                <w:sz w:val="18"/>
                <w:szCs w:val="18"/>
              </w:rPr>
              <w:t>hhmm</w:t>
            </w:r>
            <w:proofErr w:type="spellEnd"/>
            <w:r w:rsidRPr="28DD441D">
              <w:rPr>
                <w:rFonts w:ascii="Segoe UI" w:eastAsia="Segoe UI" w:hAnsi="Segoe UI" w:cs="Segoe UI"/>
                <w:sz w:val="18"/>
                <w:szCs w:val="18"/>
              </w:rPr>
              <w:t>)</w:t>
            </w:r>
          </w:p>
        </w:tc>
        <w:tc>
          <w:tcPr>
            <w:tcW w:w="4470" w:type="dxa"/>
            <w:vAlign w:val="center"/>
          </w:tcPr>
          <w:p w14:paraId="7E816C49" w14:textId="59E7021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Exact time that the survey count ended</w:t>
            </w:r>
          </w:p>
        </w:tc>
      </w:tr>
      <w:tr w:rsidR="28DD441D" w14:paraId="1D2D34E8" w14:textId="77777777" w:rsidTr="28DD441D">
        <w:trPr>
          <w:trHeight w:val="300"/>
        </w:trPr>
        <w:tc>
          <w:tcPr>
            <w:tcW w:w="3510" w:type="dxa"/>
            <w:vAlign w:val="center"/>
          </w:tcPr>
          <w:p w14:paraId="4AB6E63D" w14:textId="3D03F3E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Conditions</w:t>
            </w:r>
          </w:p>
        </w:tc>
        <w:tc>
          <w:tcPr>
            <w:tcW w:w="1380" w:type="dxa"/>
            <w:vAlign w:val="center"/>
          </w:tcPr>
          <w:p w14:paraId="3B71482F" w14:textId="46F3478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62B82DE8" w14:textId="194ACBA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if anything out of the ordinary took place at the specific time of the survey count that may have impacted the results</w:t>
            </w:r>
          </w:p>
        </w:tc>
      </w:tr>
      <w:tr w:rsidR="28DD441D" w14:paraId="6000C782" w14:textId="77777777" w:rsidTr="28DD441D">
        <w:trPr>
          <w:trHeight w:val="300"/>
        </w:trPr>
        <w:tc>
          <w:tcPr>
            <w:tcW w:w="3510" w:type="dxa"/>
            <w:vAlign w:val="center"/>
          </w:tcPr>
          <w:p w14:paraId="475B49AE" w14:textId="6044848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Weather</w:t>
            </w:r>
          </w:p>
        </w:tc>
        <w:tc>
          <w:tcPr>
            <w:tcW w:w="1380" w:type="dxa"/>
            <w:vAlign w:val="center"/>
          </w:tcPr>
          <w:p w14:paraId="30B9A3E3" w14:textId="771AE1D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745F5093" w14:textId="3CAC851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Perceived whether condition on the specific survey location</w:t>
            </w:r>
          </w:p>
        </w:tc>
      </w:tr>
      <w:tr w:rsidR="28DD441D" w14:paraId="2EA5A729" w14:textId="77777777" w:rsidTr="28DD441D">
        <w:trPr>
          <w:trHeight w:val="300"/>
        </w:trPr>
        <w:tc>
          <w:tcPr>
            <w:tcW w:w="3510" w:type="dxa"/>
            <w:vAlign w:val="center"/>
          </w:tcPr>
          <w:p w14:paraId="33C827BB" w14:textId="5F00F7E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Temperature</w:t>
            </w:r>
          </w:p>
        </w:tc>
        <w:tc>
          <w:tcPr>
            <w:tcW w:w="1380" w:type="dxa"/>
            <w:vAlign w:val="center"/>
          </w:tcPr>
          <w:p w14:paraId="4D0435F0" w14:textId="6D767B3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4C63BD8D" w14:textId="3093DCE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Official temperature measured in the survey location at the time of the survey</w:t>
            </w:r>
          </w:p>
        </w:tc>
      </w:tr>
      <w:tr w:rsidR="28DD441D" w14:paraId="69AE6FC6" w14:textId="77777777" w:rsidTr="28DD441D">
        <w:trPr>
          <w:trHeight w:val="300"/>
        </w:trPr>
        <w:tc>
          <w:tcPr>
            <w:tcW w:w="3510" w:type="dxa"/>
            <w:vAlign w:val="center"/>
          </w:tcPr>
          <w:p w14:paraId="7F0AB89C" w14:textId="3D4C9C3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Surveyor</w:t>
            </w:r>
          </w:p>
        </w:tc>
        <w:tc>
          <w:tcPr>
            <w:tcW w:w="1380" w:type="dxa"/>
            <w:vAlign w:val="center"/>
          </w:tcPr>
          <w:p w14:paraId="6FADDB7D" w14:textId="05A3877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22FCC750" w14:textId="7C8DF5F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Name of the person or entity collecting the survey data</w:t>
            </w:r>
          </w:p>
        </w:tc>
      </w:tr>
      <w:tr w:rsidR="28DD441D" w14:paraId="21DDD6ED" w14:textId="77777777" w:rsidTr="28DD441D">
        <w:trPr>
          <w:trHeight w:val="300"/>
        </w:trPr>
        <w:tc>
          <w:tcPr>
            <w:tcW w:w="3510" w:type="dxa"/>
            <w:vAlign w:val="center"/>
          </w:tcPr>
          <w:p w14:paraId="735928A9" w14:textId="148BB123"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Row_ID</w:t>
            </w:r>
            <w:proofErr w:type="spellEnd"/>
          </w:p>
        </w:tc>
        <w:tc>
          <w:tcPr>
            <w:tcW w:w="1380" w:type="dxa"/>
            <w:vAlign w:val="center"/>
          </w:tcPr>
          <w:p w14:paraId="1134C8BF" w14:textId="3D60857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3A85F660" w14:textId="77777777" w:rsidR="00B60682" w:rsidRDefault="28DD441D" w:rsidP="28DD441D">
            <w:pPr>
              <w:rPr>
                <w:rFonts w:ascii="Segoe UI" w:eastAsia="Segoe UI" w:hAnsi="Segoe UI" w:cs="Segoe UI"/>
                <w:sz w:val="18"/>
                <w:szCs w:val="18"/>
              </w:rPr>
            </w:pPr>
            <w:r w:rsidRPr="28DD441D">
              <w:rPr>
                <w:rFonts w:ascii="Segoe UI" w:eastAsia="Segoe UI" w:hAnsi="Segoe UI" w:cs="Segoe UI"/>
                <w:sz w:val="18"/>
                <w:szCs w:val="18"/>
              </w:rPr>
              <w:t>Unique identifier for each row of people surveyed. Links simultaneous counts of different components.</w:t>
            </w:r>
            <w:r w:rsidR="00B60682">
              <w:rPr>
                <w:rFonts w:ascii="Segoe UI" w:eastAsia="Segoe UI" w:hAnsi="Segoe UI" w:cs="Segoe UI"/>
                <w:sz w:val="18"/>
                <w:szCs w:val="18"/>
              </w:rPr>
              <w:t xml:space="preserve"> </w:t>
            </w:r>
          </w:p>
          <w:p w14:paraId="60658B4F" w14:textId="77777777" w:rsidR="00B60682" w:rsidRDefault="00B60682" w:rsidP="28DD441D">
            <w:pPr>
              <w:rPr>
                <w:rFonts w:ascii="Segoe UI" w:eastAsia="Segoe UI" w:hAnsi="Segoe UI" w:cs="Segoe UI"/>
                <w:sz w:val="18"/>
                <w:szCs w:val="18"/>
              </w:rPr>
            </w:pPr>
          </w:p>
          <w:p w14:paraId="329E4485" w14:textId="77777777" w:rsidR="00B60682" w:rsidRDefault="00B60682" w:rsidP="28DD441D">
            <w:pPr>
              <w:rPr>
                <w:rFonts w:ascii="Segoe UI" w:eastAsia="Segoe UI" w:hAnsi="Segoe UI" w:cs="Segoe UI"/>
                <w:sz w:val="18"/>
                <w:szCs w:val="18"/>
              </w:rPr>
            </w:pPr>
            <w:r>
              <w:rPr>
                <w:rFonts w:ascii="Segoe UI" w:eastAsia="Segoe UI" w:hAnsi="Segoe UI" w:cs="Segoe UI"/>
                <w:sz w:val="18"/>
                <w:szCs w:val="18"/>
              </w:rPr>
              <w:t xml:space="preserve">All records of </w:t>
            </w:r>
            <w:proofErr w:type="spellStart"/>
            <w:r>
              <w:rPr>
                <w:rFonts w:ascii="Segoe UI" w:eastAsia="Segoe UI" w:hAnsi="Segoe UI" w:cs="Segoe UI"/>
                <w:sz w:val="18"/>
                <w:szCs w:val="18"/>
              </w:rPr>
              <w:t>Row_ID</w:t>
            </w:r>
            <w:proofErr w:type="spellEnd"/>
            <w:r>
              <w:rPr>
                <w:rFonts w:ascii="Segoe UI" w:eastAsia="Segoe UI" w:hAnsi="Segoe UI" w:cs="Segoe UI"/>
                <w:sz w:val="18"/>
                <w:szCs w:val="18"/>
              </w:rPr>
              <w:t xml:space="preserve">=1 represent the 10-minute people moving count with group size data. </w:t>
            </w:r>
          </w:p>
          <w:p w14:paraId="530BFFB0" w14:textId="7CB76E97" w:rsidR="28DD441D" w:rsidRDefault="00B60682" w:rsidP="28DD441D">
            <w:pPr>
              <w:rPr>
                <w:rFonts w:ascii="Segoe UI" w:eastAsia="Segoe UI" w:hAnsi="Segoe UI" w:cs="Segoe UI"/>
                <w:sz w:val="18"/>
                <w:szCs w:val="18"/>
              </w:rPr>
            </w:pPr>
            <w:r>
              <w:rPr>
                <w:rFonts w:ascii="Segoe UI" w:eastAsia="Segoe UI" w:hAnsi="Segoe UI" w:cs="Segoe UI"/>
                <w:sz w:val="18"/>
                <w:szCs w:val="18"/>
              </w:rPr>
              <w:t xml:space="preserve">All records of </w:t>
            </w:r>
            <w:proofErr w:type="spellStart"/>
            <w:r>
              <w:rPr>
                <w:rFonts w:ascii="Segoe UI" w:eastAsia="Segoe UI" w:hAnsi="Segoe UI" w:cs="Segoe UI"/>
                <w:sz w:val="18"/>
                <w:szCs w:val="18"/>
              </w:rPr>
              <w:t>Row_ID</w:t>
            </w:r>
            <w:proofErr w:type="spellEnd"/>
            <w:r>
              <w:rPr>
                <w:rFonts w:ascii="Segoe UI" w:eastAsia="Segoe UI" w:hAnsi="Segoe UI" w:cs="Segoe UI"/>
                <w:sz w:val="18"/>
                <w:szCs w:val="18"/>
              </w:rPr>
              <w:t xml:space="preserve">=2 represent the 10-minute people moving count with gender and mobility status data. </w:t>
            </w:r>
          </w:p>
        </w:tc>
      </w:tr>
      <w:tr w:rsidR="28DD441D" w14:paraId="6F4B326F" w14:textId="77777777" w:rsidTr="28DD441D">
        <w:trPr>
          <w:trHeight w:val="300"/>
        </w:trPr>
        <w:tc>
          <w:tcPr>
            <w:tcW w:w="3510" w:type="dxa"/>
            <w:vAlign w:val="center"/>
          </w:tcPr>
          <w:p w14:paraId="0487E01E" w14:textId="1367803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Row_Total</w:t>
            </w:r>
            <w:proofErr w:type="spellEnd"/>
          </w:p>
        </w:tc>
        <w:tc>
          <w:tcPr>
            <w:tcW w:w="1380" w:type="dxa"/>
            <w:vAlign w:val="center"/>
          </w:tcPr>
          <w:p w14:paraId="38F043E6" w14:textId="6762672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49024A82" w14:textId="72300E2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Indicates the number of people assigned by the </w:t>
            </w:r>
            <w:proofErr w:type="spellStart"/>
            <w:r w:rsidRPr="28DD441D">
              <w:rPr>
                <w:rFonts w:ascii="Segoe UI" w:eastAsia="Segoe UI" w:hAnsi="Segoe UI" w:cs="Segoe UI"/>
                <w:sz w:val="18"/>
                <w:szCs w:val="18"/>
              </w:rPr>
              <w:t>Row_ID</w:t>
            </w:r>
            <w:proofErr w:type="spellEnd"/>
          </w:p>
        </w:tc>
      </w:tr>
      <w:tr w:rsidR="28DD441D" w14:paraId="227B2353" w14:textId="77777777" w:rsidTr="28DD441D">
        <w:trPr>
          <w:trHeight w:val="300"/>
        </w:trPr>
        <w:tc>
          <w:tcPr>
            <w:tcW w:w="3510" w:type="dxa"/>
            <w:vAlign w:val="center"/>
          </w:tcPr>
          <w:p w14:paraId="549507E5" w14:textId="42052CB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Male</w:t>
            </w:r>
          </w:p>
        </w:tc>
        <w:tc>
          <w:tcPr>
            <w:tcW w:w="1380" w:type="dxa"/>
            <w:vAlign w:val="center"/>
          </w:tcPr>
          <w:p w14:paraId="6B300523" w14:textId="0D15648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06FAD4D5" w14:textId="2498045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male</w:t>
            </w:r>
          </w:p>
        </w:tc>
      </w:tr>
      <w:tr w:rsidR="28DD441D" w14:paraId="5107FE44" w14:textId="77777777" w:rsidTr="28DD441D">
        <w:trPr>
          <w:trHeight w:val="300"/>
        </w:trPr>
        <w:tc>
          <w:tcPr>
            <w:tcW w:w="3510" w:type="dxa"/>
            <w:vAlign w:val="center"/>
          </w:tcPr>
          <w:p w14:paraId="6D7ECE59" w14:textId="556E414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Female</w:t>
            </w:r>
          </w:p>
        </w:tc>
        <w:tc>
          <w:tcPr>
            <w:tcW w:w="1380" w:type="dxa"/>
            <w:vAlign w:val="center"/>
          </w:tcPr>
          <w:p w14:paraId="66878B12" w14:textId="268DA66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3F700B81" w14:textId="157C3C7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female</w:t>
            </w:r>
          </w:p>
        </w:tc>
      </w:tr>
      <w:tr w:rsidR="28DD441D" w14:paraId="6845A454" w14:textId="77777777" w:rsidTr="28DD441D">
        <w:trPr>
          <w:trHeight w:val="300"/>
        </w:trPr>
        <w:tc>
          <w:tcPr>
            <w:tcW w:w="3510" w:type="dxa"/>
            <w:vAlign w:val="center"/>
          </w:tcPr>
          <w:p w14:paraId="548727D0" w14:textId="39FEB2B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Gender Unknown</w:t>
            </w:r>
          </w:p>
        </w:tc>
        <w:tc>
          <w:tcPr>
            <w:tcW w:w="1380" w:type="dxa"/>
            <w:vAlign w:val="center"/>
          </w:tcPr>
          <w:p w14:paraId="7E7A4A11" w14:textId="5B3B78A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78D9D657" w14:textId="038C50D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non-binary or whom the surveyors do not feel comfortable assuming the gender of. Infants and toddlers may fall in this category.</w:t>
            </w:r>
          </w:p>
        </w:tc>
      </w:tr>
      <w:tr w:rsidR="28DD441D" w14:paraId="0DC475EE" w14:textId="77777777" w:rsidTr="28DD441D">
        <w:trPr>
          <w:trHeight w:val="300"/>
        </w:trPr>
        <w:tc>
          <w:tcPr>
            <w:tcW w:w="3510" w:type="dxa"/>
            <w:vAlign w:val="center"/>
          </w:tcPr>
          <w:p w14:paraId="0DD60996" w14:textId="60297E7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Total_Supported_or_Assisted</w:t>
            </w:r>
            <w:proofErr w:type="spellEnd"/>
          </w:p>
        </w:tc>
        <w:tc>
          <w:tcPr>
            <w:tcW w:w="1380" w:type="dxa"/>
            <w:vAlign w:val="center"/>
          </w:tcPr>
          <w:p w14:paraId="2C032164" w14:textId="01CE12D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2477B4A4" w14:textId="72422B7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use a mobility assistance device (e.g., wheelchair, walker, chain)</w:t>
            </w:r>
          </w:p>
        </w:tc>
      </w:tr>
      <w:tr w:rsidR="28DD441D" w14:paraId="064891C9" w14:textId="77777777" w:rsidTr="28DD441D">
        <w:trPr>
          <w:trHeight w:val="300"/>
        </w:trPr>
        <w:tc>
          <w:tcPr>
            <w:tcW w:w="3510" w:type="dxa"/>
            <w:vAlign w:val="center"/>
          </w:tcPr>
          <w:p w14:paraId="0F81E112" w14:textId="3A0F552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GroupSize_1</w:t>
            </w:r>
          </w:p>
        </w:tc>
        <w:tc>
          <w:tcPr>
            <w:tcW w:w="1380" w:type="dxa"/>
            <w:vAlign w:val="center"/>
          </w:tcPr>
          <w:p w14:paraId="65C4E56D" w14:textId="6DBF5F5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6D03EEAF" w14:textId="7603F7B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as a single person</w:t>
            </w:r>
          </w:p>
        </w:tc>
      </w:tr>
      <w:tr w:rsidR="28DD441D" w14:paraId="38AF3880" w14:textId="77777777" w:rsidTr="28DD441D">
        <w:trPr>
          <w:trHeight w:val="300"/>
        </w:trPr>
        <w:tc>
          <w:tcPr>
            <w:tcW w:w="3510" w:type="dxa"/>
            <w:vAlign w:val="center"/>
          </w:tcPr>
          <w:p w14:paraId="2E79470A" w14:textId="4EE7584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GroupSize_2</w:t>
            </w:r>
          </w:p>
        </w:tc>
        <w:tc>
          <w:tcPr>
            <w:tcW w:w="1380" w:type="dxa"/>
            <w:vAlign w:val="center"/>
          </w:tcPr>
          <w:p w14:paraId="7E755DBD" w14:textId="492FDD1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495D2DDF" w14:textId="4E746D3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pair of people</w:t>
            </w:r>
          </w:p>
        </w:tc>
      </w:tr>
      <w:tr w:rsidR="28DD441D" w14:paraId="68F2C270" w14:textId="77777777" w:rsidTr="28DD441D">
        <w:trPr>
          <w:trHeight w:val="300"/>
        </w:trPr>
        <w:tc>
          <w:tcPr>
            <w:tcW w:w="3510" w:type="dxa"/>
            <w:vAlign w:val="center"/>
          </w:tcPr>
          <w:p w14:paraId="5CAE0E4D" w14:textId="514AAB3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GroupSize_3</w:t>
            </w:r>
          </w:p>
        </w:tc>
        <w:tc>
          <w:tcPr>
            <w:tcW w:w="1380" w:type="dxa"/>
            <w:vAlign w:val="center"/>
          </w:tcPr>
          <w:p w14:paraId="50095F64" w14:textId="2123C60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6AFC659A" w14:textId="700DF29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3 people</w:t>
            </w:r>
          </w:p>
        </w:tc>
      </w:tr>
      <w:tr w:rsidR="28DD441D" w14:paraId="4EB69143" w14:textId="77777777" w:rsidTr="28DD441D">
        <w:trPr>
          <w:trHeight w:val="300"/>
        </w:trPr>
        <w:tc>
          <w:tcPr>
            <w:tcW w:w="3510" w:type="dxa"/>
            <w:vAlign w:val="center"/>
          </w:tcPr>
          <w:p w14:paraId="6AA12B67" w14:textId="551017F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GroupSize_4</w:t>
            </w:r>
          </w:p>
        </w:tc>
        <w:tc>
          <w:tcPr>
            <w:tcW w:w="1380" w:type="dxa"/>
            <w:vAlign w:val="center"/>
          </w:tcPr>
          <w:p w14:paraId="1C762CA8" w14:textId="4232E24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3557E7CB" w14:textId="2ED9F9A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4 people</w:t>
            </w:r>
          </w:p>
        </w:tc>
      </w:tr>
      <w:tr w:rsidR="28DD441D" w14:paraId="4EDC856B" w14:textId="77777777" w:rsidTr="28DD441D">
        <w:trPr>
          <w:trHeight w:val="300"/>
        </w:trPr>
        <w:tc>
          <w:tcPr>
            <w:tcW w:w="3510" w:type="dxa"/>
            <w:vAlign w:val="center"/>
          </w:tcPr>
          <w:p w14:paraId="58232F9A" w14:textId="412E43F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GroupSize_5</w:t>
            </w:r>
          </w:p>
        </w:tc>
        <w:tc>
          <w:tcPr>
            <w:tcW w:w="1380" w:type="dxa"/>
            <w:vAlign w:val="center"/>
          </w:tcPr>
          <w:p w14:paraId="1EAD2983" w14:textId="27966D8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6771C9FA" w14:textId="1D2A04D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5 people</w:t>
            </w:r>
          </w:p>
        </w:tc>
      </w:tr>
      <w:tr w:rsidR="28DD441D" w14:paraId="63072239" w14:textId="77777777" w:rsidTr="28DD441D">
        <w:trPr>
          <w:trHeight w:val="300"/>
        </w:trPr>
        <w:tc>
          <w:tcPr>
            <w:tcW w:w="3510" w:type="dxa"/>
            <w:vAlign w:val="center"/>
          </w:tcPr>
          <w:p w14:paraId="53CBBF7A" w14:textId="77AB76A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GroupSize_6</w:t>
            </w:r>
          </w:p>
        </w:tc>
        <w:tc>
          <w:tcPr>
            <w:tcW w:w="1380" w:type="dxa"/>
            <w:vAlign w:val="center"/>
          </w:tcPr>
          <w:p w14:paraId="26B5C12F" w14:textId="351B988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0741BFDF" w14:textId="57C474B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6 people</w:t>
            </w:r>
          </w:p>
        </w:tc>
      </w:tr>
      <w:tr w:rsidR="28DD441D" w14:paraId="302C2B39" w14:textId="77777777" w:rsidTr="28DD441D">
        <w:trPr>
          <w:trHeight w:val="300"/>
        </w:trPr>
        <w:tc>
          <w:tcPr>
            <w:tcW w:w="3510" w:type="dxa"/>
            <w:vAlign w:val="center"/>
          </w:tcPr>
          <w:p w14:paraId="66787D85" w14:textId="4CE9D70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GroupSize_7</w:t>
            </w:r>
          </w:p>
        </w:tc>
        <w:tc>
          <w:tcPr>
            <w:tcW w:w="1380" w:type="dxa"/>
            <w:vAlign w:val="center"/>
          </w:tcPr>
          <w:p w14:paraId="739A60AA" w14:textId="6A0B1F7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1B86B460" w14:textId="0F12F37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7 people</w:t>
            </w:r>
          </w:p>
        </w:tc>
      </w:tr>
      <w:tr w:rsidR="28DD441D" w14:paraId="7833FBEB" w14:textId="77777777" w:rsidTr="28DD441D">
        <w:trPr>
          <w:trHeight w:val="300"/>
        </w:trPr>
        <w:tc>
          <w:tcPr>
            <w:tcW w:w="3510" w:type="dxa"/>
            <w:vAlign w:val="center"/>
          </w:tcPr>
          <w:p w14:paraId="22BC040F" w14:textId="27AF3B2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GroupSize_8</w:t>
            </w:r>
          </w:p>
        </w:tc>
        <w:tc>
          <w:tcPr>
            <w:tcW w:w="1380" w:type="dxa"/>
            <w:vAlign w:val="center"/>
          </w:tcPr>
          <w:p w14:paraId="07610A06" w14:textId="489F7A0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621BADB6" w14:textId="6650612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8 people</w:t>
            </w:r>
          </w:p>
        </w:tc>
      </w:tr>
      <w:tr w:rsidR="28DD441D" w14:paraId="50F72313" w14:textId="77777777" w:rsidTr="28DD441D">
        <w:trPr>
          <w:trHeight w:val="300"/>
        </w:trPr>
        <w:tc>
          <w:tcPr>
            <w:tcW w:w="3510" w:type="dxa"/>
            <w:vAlign w:val="center"/>
          </w:tcPr>
          <w:p w14:paraId="0A999FC5" w14:textId="4EF3D37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GroupSize_9</w:t>
            </w:r>
          </w:p>
        </w:tc>
        <w:tc>
          <w:tcPr>
            <w:tcW w:w="1380" w:type="dxa"/>
            <w:vAlign w:val="center"/>
          </w:tcPr>
          <w:p w14:paraId="020E4B1A" w14:textId="29C455C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307D4CC8" w14:textId="60DD7DF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9 people</w:t>
            </w:r>
          </w:p>
        </w:tc>
      </w:tr>
      <w:tr w:rsidR="28DD441D" w14:paraId="558FE609" w14:textId="77777777" w:rsidTr="28DD441D">
        <w:trPr>
          <w:trHeight w:val="300"/>
        </w:trPr>
        <w:tc>
          <w:tcPr>
            <w:tcW w:w="3510" w:type="dxa"/>
            <w:vAlign w:val="center"/>
          </w:tcPr>
          <w:p w14:paraId="7CEB2C64" w14:textId="1CC82FE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GroupSize_10+</w:t>
            </w:r>
          </w:p>
        </w:tc>
        <w:tc>
          <w:tcPr>
            <w:tcW w:w="1380" w:type="dxa"/>
            <w:vAlign w:val="center"/>
          </w:tcPr>
          <w:p w14:paraId="1949674F" w14:textId="616F6AA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70" w:type="dxa"/>
            <w:vAlign w:val="center"/>
          </w:tcPr>
          <w:p w14:paraId="2EBB7605" w14:textId="0FCF999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traveling in a small group of at least 10 people</w:t>
            </w:r>
          </w:p>
        </w:tc>
      </w:tr>
      <w:tr w:rsidR="28DD441D" w14:paraId="6F865958" w14:textId="77777777" w:rsidTr="28DD441D">
        <w:trPr>
          <w:trHeight w:val="300"/>
        </w:trPr>
        <w:tc>
          <w:tcPr>
            <w:tcW w:w="3510" w:type="dxa"/>
            <w:vAlign w:val="center"/>
          </w:tcPr>
          <w:p w14:paraId="60042142" w14:textId="3CA3675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Notes</w:t>
            </w:r>
          </w:p>
        </w:tc>
        <w:tc>
          <w:tcPr>
            <w:tcW w:w="1380" w:type="dxa"/>
            <w:vAlign w:val="center"/>
          </w:tcPr>
          <w:p w14:paraId="1003980A" w14:textId="6C33C38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70" w:type="dxa"/>
            <w:vAlign w:val="center"/>
          </w:tcPr>
          <w:p w14:paraId="42DA6125" w14:textId="2F511CC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Comments that may serve to clarify the content of the survey data</w:t>
            </w:r>
          </w:p>
        </w:tc>
      </w:tr>
    </w:tbl>
    <w:p w14:paraId="3B459E20" w14:textId="38D6B978" w:rsidR="28DD441D" w:rsidRDefault="28DD441D" w:rsidP="28DD441D">
      <w:pPr>
        <w:spacing w:after="0" w:line="240" w:lineRule="auto"/>
        <w:outlineLvl w:val="2"/>
        <w:rPr>
          <w:rFonts w:ascii="Segoe UI" w:eastAsia="Times New Roman" w:hAnsi="Segoe UI" w:cs="Segoe UI"/>
          <w:b/>
          <w:bCs/>
          <w:sz w:val="20"/>
          <w:szCs w:val="20"/>
        </w:rPr>
      </w:pPr>
    </w:p>
    <w:p w14:paraId="0FC83075" w14:textId="50A2A7BC" w:rsidR="68A0B508" w:rsidRDefault="68A0B508" w:rsidP="68A0B508">
      <w:pPr>
        <w:spacing w:after="0" w:line="240" w:lineRule="auto"/>
        <w:outlineLvl w:val="2"/>
        <w:rPr>
          <w:rFonts w:ascii="Segoe UI" w:eastAsia="Times New Roman" w:hAnsi="Segoe UI" w:cs="Segoe UI"/>
          <w:b/>
          <w:bCs/>
          <w:sz w:val="20"/>
          <w:szCs w:val="20"/>
        </w:rPr>
      </w:pPr>
    </w:p>
    <w:p w14:paraId="16508450" w14:textId="2F44B821" w:rsidR="68A0B508" w:rsidRDefault="28DD441D" w:rsidP="28DD441D">
      <w:pPr>
        <w:spacing w:after="0" w:line="240" w:lineRule="auto"/>
        <w:outlineLvl w:val="2"/>
        <w:rPr>
          <w:rFonts w:ascii="Segoe UI" w:eastAsia="Times New Roman" w:hAnsi="Segoe UI" w:cs="Segoe UI"/>
          <w:b/>
          <w:bCs/>
          <w:sz w:val="20"/>
          <w:szCs w:val="20"/>
        </w:rPr>
      </w:pPr>
      <w:r w:rsidRPr="28DD441D">
        <w:rPr>
          <w:rFonts w:ascii="Segoe UI" w:eastAsia="Times New Roman" w:hAnsi="Segoe UI" w:cs="Segoe UI"/>
          <w:b/>
          <w:bCs/>
          <w:sz w:val="20"/>
          <w:szCs w:val="20"/>
        </w:rPr>
        <w:t>2018_Public_Life_People_Staying</w:t>
      </w:r>
    </w:p>
    <w:tbl>
      <w:tblPr>
        <w:tblStyle w:val="TableGrid"/>
        <w:tblW w:w="0" w:type="auto"/>
        <w:tblLayout w:type="fixed"/>
        <w:tblLook w:val="06A0" w:firstRow="1" w:lastRow="0" w:firstColumn="1" w:lastColumn="0" w:noHBand="1" w:noVBand="1"/>
      </w:tblPr>
      <w:tblGrid>
        <w:gridCol w:w="3525"/>
        <w:gridCol w:w="1320"/>
        <w:gridCol w:w="4485"/>
      </w:tblGrid>
      <w:tr w:rsidR="28DD441D" w14:paraId="51827D6B" w14:textId="77777777" w:rsidTr="28DD441D">
        <w:trPr>
          <w:trHeight w:val="300"/>
        </w:trPr>
        <w:tc>
          <w:tcPr>
            <w:tcW w:w="3525" w:type="dxa"/>
            <w:shd w:val="clear" w:color="auto" w:fill="F2F2F2" w:themeFill="background1" w:themeFillShade="F2"/>
            <w:vAlign w:val="center"/>
          </w:tcPr>
          <w:p w14:paraId="19B4DCBD" w14:textId="47104417"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COLUMN</w:t>
            </w:r>
          </w:p>
        </w:tc>
        <w:tc>
          <w:tcPr>
            <w:tcW w:w="1320" w:type="dxa"/>
            <w:shd w:val="clear" w:color="auto" w:fill="F2F2F2" w:themeFill="background1" w:themeFillShade="F2"/>
            <w:vAlign w:val="center"/>
          </w:tcPr>
          <w:p w14:paraId="6E86A7DD" w14:textId="428113CE"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DATA TYPE</w:t>
            </w:r>
          </w:p>
        </w:tc>
        <w:tc>
          <w:tcPr>
            <w:tcW w:w="4485" w:type="dxa"/>
            <w:shd w:val="clear" w:color="auto" w:fill="F2F2F2" w:themeFill="background1" w:themeFillShade="F2"/>
            <w:vAlign w:val="center"/>
          </w:tcPr>
          <w:p w14:paraId="3D5ACF15" w14:textId="6E4ACDC3" w:rsidR="28DD441D" w:rsidRDefault="28DD441D" w:rsidP="28DD441D">
            <w:pPr>
              <w:rPr>
                <w:rFonts w:ascii="Segoe UI" w:eastAsia="Segoe UI" w:hAnsi="Segoe UI" w:cs="Segoe UI"/>
                <w:b/>
                <w:bCs/>
                <w:sz w:val="18"/>
                <w:szCs w:val="18"/>
              </w:rPr>
            </w:pPr>
            <w:r w:rsidRPr="28DD441D">
              <w:rPr>
                <w:rFonts w:ascii="Segoe UI" w:eastAsia="Segoe UI" w:hAnsi="Segoe UI" w:cs="Segoe UI"/>
                <w:b/>
                <w:bCs/>
                <w:sz w:val="18"/>
                <w:szCs w:val="18"/>
              </w:rPr>
              <w:t>DESCRIPTION</w:t>
            </w:r>
          </w:p>
        </w:tc>
      </w:tr>
      <w:tr w:rsidR="28DD441D" w14:paraId="4F1F005A" w14:textId="77777777" w:rsidTr="28DD441D">
        <w:trPr>
          <w:trHeight w:val="300"/>
        </w:trPr>
        <w:tc>
          <w:tcPr>
            <w:tcW w:w="3525" w:type="dxa"/>
            <w:vAlign w:val="center"/>
          </w:tcPr>
          <w:p w14:paraId="0772AE6C" w14:textId="5124ED1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Unique_ID</w:t>
            </w:r>
            <w:proofErr w:type="spellEnd"/>
          </w:p>
        </w:tc>
        <w:tc>
          <w:tcPr>
            <w:tcW w:w="1320" w:type="dxa"/>
            <w:vAlign w:val="center"/>
          </w:tcPr>
          <w:p w14:paraId="0D065D11" w14:textId="3094650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BB6D098" w14:textId="74EC3C0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Unique identifier</w:t>
            </w:r>
          </w:p>
        </w:tc>
      </w:tr>
      <w:tr w:rsidR="28DD441D" w14:paraId="3801D9A0" w14:textId="77777777" w:rsidTr="28DD441D">
        <w:trPr>
          <w:trHeight w:val="300"/>
        </w:trPr>
        <w:tc>
          <w:tcPr>
            <w:tcW w:w="3525" w:type="dxa"/>
            <w:vAlign w:val="center"/>
          </w:tcPr>
          <w:p w14:paraId="1C0A4F01" w14:textId="0FD22350"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Study_ID</w:t>
            </w:r>
            <w:proofErr w:type="spellEnd"/>
          </w:p>
        </w:tc>
        <w:tc>
          <w:tcPr>
            <w:tcW w:w="1320" w:type="dxa"/>
            <w:vAlign w:val="center"/>
          </w:tcPr>
          <w:p w14:paraId="742E527B" w14:textId="500DF44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7F855A58" w14:textId="4D36F7D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Name of study</w:t>
            </w:r>
          </w:p>
        </w:tc>
      </w:tr>
      <w:tr w:rsidR="28DD441D" w14:paraId="3DDB237F" w14:textId="77777777" w:rsidTr="28DD441D">
        <w:trPr>
          <w:trHeight w:val="300"/>
        </w:trPr>
        <w:tc>
          <w:tcPr>
            <w:tcW w:w="3525" w:type="dxa"/>
            <w:vAlign w:val="center"/>
          </w:tcPr>
          <w:p w14:paraId="68F5F21B" w14:textId="12566DA6"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Location_ID</w:t>
            </w:r>
            <w:proofErr w:type="spellEnd"/>
          </w:p>
        </w:tc>
        <w:tc>
          <w:tcPr>
            <w:tcW w:w="1320" w:type="dxa"/>
            <w:vAlign w:val="center"/>
          </w:tcPr>
          <w:p w14:paraId="5A707758" w14:textId="7C5D988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0E2A6059" w14:textId="192D185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Unique identifier to link tables to indicate the block </w:t>
            </w:r>
            <w:r w:rsidRPr="28DD441D">
              <w:rPr>
                <w:rFonts w:ascii="Segoe UI" w:eastAsia="Segoe UI" w:hAnsi="Segoe UI" w:cs="Segoe UI"/>
                <w:sz w:val="18"/>
                <w:szCs w:val="18"/>
              </w:rPr>
              <w:lastRenderedPageBreak/>
              <w:t xml:space="preserve">face site where data was collected </w:t>
            </w:r>
          </w:p>
        </w:tc>
      </w:tr>
      <w:tr w:rsidR="28DD441D" w14:paraId="43F25283" w14:textId="77777777" w:rsidTr="28DD441D">
        <w:trPr>
          <w:trHeight w:val="300"/>
        </w:trPr>
        <w:tc>
          <w:tcPr>
            <w:tcW w:w="3525" w:type="dxa"/>
            <w:vAlign w:val="center"/>
          </w:tcPr>
          <w:p w14:paraId="44600DF5" w14:textId="03AE6759"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lastRenderedPageBreak/>
              <w:t>Survey_ID</w:t>
            </w:r>
            <w:proofErr w:type="spellEnd"/>
          </w:p>
        </w:tc>
        <w:tc>
          <w:tcPr>
            <w:tcW w:w="1320" w:type="dxa"/>
            <w:vAlign w:val="center"/>
          </w:tcPr>
          <w:p w14:paraId="7E58383A" w14:textId="396E71D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1200F327" w14:textId="09D173B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shift in which the data was collected</w:t>
            </w:r>
          </w:p>
        </w:tc>
      </w:tr>
      <w:tr w:rsidR="28DD441D" w14:paraId="1EBA81AF" w14:textId="77777777" w:rsidTr="28DD441D">
        <w:trPr>
          <w:trHeight w:val="300"/>
        </w:trPr>
        <w:tc>
          <w:tcPr>
            <w:tcW w:w="3525" w:type="dxa"/>
            <w:vAlign w:val="center"/>
          </w:tcPr>
          <w:p w14:paraId="1446DDFA" w14:textId="40EEFBD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Day_of_Week</w:t>
            </w:r>
            <w:proofErr w:type="spellEnd"/>
          </w:p>
        </w:tc>
        <w:tc>
          <w:tcPr>
            <w:tcW w:w="1320" w:type="dxa"/>
            <w:vAlign w:val="center"/>
          </w:tcPr>
          <w:p w14:paraId="65806EE2" w14:textId="700AC65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50C96B54" w14:textId="1606F2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type of day the data was collected in (weekend or weekday)</w:t>
            </w:r>
          </w:p>
        </w:tc>
      </w:tr>
      <w:tr w:rsidR="28DD441D" w14:paraId="457D76AE" w14:textId="77777777" w:rsidTr="28DD441D">
        <w:trPr>
          <w:trHeight w:val="300"/>
        </w:trPr>
        <w:tc>
          <w:tcPr>
            <w:tcW w:w="3525" w:type="dxa"/>
            <w:vAlign w:val="center"/>
          </w:tcPr>
          <w:p w14:paraId="303EF05C" w14:textId="2815971D"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Time_of_Day</w:t>
            </w:r>
            <w:proofErr w:type="spellEnd"/>
          </w:p>
        </w:tc>
        <w:tc>
          <w:tcPr>
            <w:tcW w:w="1320" w:type="dxa"/>
            <w:vAlign w:val="center"/>
          </w:tcPr>
          <w:p w14:paraId="1975B30C" w14:textId="6EFB02C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2893378F" w14:textId="0B066CB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the time of day the data was collected in: morning (8-10am), midday (</w:t>
            </w:r>
            <w:r w:rsidR="005E1406">
              <w:rPr>
                <w:rFonts w:ascii="Segoe UI" w:eastAsia="Segoe UI" w:hAnsi="Segoe UI" w:cs="Segoe UI"/>
                <w:sz w:val="18"/>
                <w:szCs w:val="18"/>
              </w:rPr>
              <w:t>12</w:t>
            </w:r>
            <w:r w:rsidRPr="28DD441D">
              <w:rPr>
                <w:rFonts w:ascii="Segoe UI" w:eastAsia="Segoe UI" w:hAnsi="Segoe UI" w:cs="Segoe UI"/>
                <w:sz w:val="18"/>
                <w:szCs w:val="18"/>
              </w:rPr>
              <w:t>-</w:t>
            </w:r>
            <w:r w:rsidR="005E1406">
              <w:rPr>
                <w:rFonts w:ascii="Segoe UI" w:eastAsia="Segoe UI" w:hAnsi="Segoe UI" w:cs="Segoe UI"/>
                <w:sz w:val="18"/>
                <w:szCs w:val="18"/>
              </w:rPr>
              <w:t>2</w:t>
            </w:r>
            <w:r w:rsidRPr="28DD441D">
              <w:rPr>
                <w:rFonts w:ascii="Segoe UI" w:eastAsia="Segoe UI" w:hAnsi="Segoe UI" w:cs="Segoe UI"/>
                <w:sz w:val="18"/>
                <w:szCs w:val="18"/>
              </w:rPr>
              <w:t>pm), and evening (4-6pm)</w:t>
            </w:r>
          </w:p>
        </w:tc>
      </w:tr>
      <w:tr w:rsidR="28DD441D" w14:paraId="0AE77625" w14:textId="77777777" w:rsidTr="28DD441D">
        <w:trPr>
          <w:trHeight w:val="300"/>
        </w:trPr>
        <w:tc>
          <w:tcPr>
            <w:tcW w:w="3525" w:type="dxa"/>
            <w:vAlign w:val="center"/>
          </w:tcPr>
          <w:p w14:paraId="548B2C3C" w14:textId="169D879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Date</w:t>
            </w:r>
          </w:p>
        </w:tc>
        <w:tc>
          <w:tcPr>
            <w:tcW w:w="1320" w:type="dxa"/>
            <w:vAlign w:val="center"/>
          </w:tcPr>
          <w:p w14:paraId="6EE55664" w14:textId="0C722CD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Date (</w:t>
            </w:r>
            <w:proofErr w:type="spellStart"/>
            <w:r w:rsidRPr="28DD441D">
              <w:rPr>
                <w:rFonts w:ascii="Segoe UI" w:eastAsia="Segoe UI" w:hAnsi="Segoe UI" w:cs="Segoe UI"/>
                <w:sz w:val="18"/>
                <w:szCs w:val="18"/>
              </w:rPr>
              <w:t>yyyymmdd</w:t>
            </w:r>
            <w:proofErr w:type="spellEnd"/>
            <w:r w:rsidRPr="28DD441D">
              <w:rPr>
                <w:rFonts w:ascii="Segoe UI" w:eastAsia="Segoe UI" w:hAnsi="Segoe UI" w:cs="Segoe UI"/>
                <w:sz w:val="18"/>
                <w:szCs w:val="18"/>
              </w:rPr>
              <w:t>)</w:t>
            </w:r>
          </w:p>
        </w:tc>
        <w:tc>
          <w:tcPr>
            <w:tcW w:w="4485" w:type="dxa"/>
            <w:vAlign w:val="center"/>
          </w:tcPr>
          <w:p w14:paraId="2DB4E93D" w14:textId="59C21B9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Exact date of the survey count </w:t>
            </w:r>
          </w:p>
        </w:tc>
      </w:tr>
      <w:tr w:rsidR="28DD441D" w14:paraId="202AB226" w14:textId="77777777" w:rsidTr="28DD441D">
        <w:trPr>
          <w:trHeight w:val="300"/>
        </w:trPr>
        <w:tc>
          <w:tcPr>
            <w:tcW w:w="3525" w:type="dxa"/>
            <w:vAlign w:val="center"/>
          </w:tcPr>
          <w:p w14:paraId="0974DEBB" w14:textId="6FE8A7D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Start_time</w:t>
            </w:r>
            <w:proofErr w:type="spellEnd"/>
          </w:p>
        </w:tc>
        <w:tc>
          <w:tcPr>
            <w:tcW w:w="1320" w:type="dxa"/>
            <w:vAlign w:val="center"/>
          </w:tcPr>
          <w:p w14:paraId="0D3B50F4" w14:textId="1625F54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time (</w:t>
            </w:r>
            <w:proofErr w:type="spellStart"/>
            <w:r w:rsidRPr="28DD441D">
              <w:rPr>
                <w:rFonts w:ascii="Segoe UI" w:eastAsia="Segoe UI" w:hAnsi="Segoe UI" w:cs="Segoe UI"/>
                <w:sz w:val="18"/>
                <w:szCs w:val="18"/>
              </w:rPr>
              <w:t>hhmm</w:t>
            </w:r>
            <w:proofErr w:type="spellEnd"/>
            <w:r w:rsidRPr="28DD441D">
              <w:rPr>
                <w:rFonts w:ascii="Segoe UI" w:eastAsia="Segoe UI" w:hAnsi="Segoe UI" w:cs="Segoe UI"/>
                <w:sz w:val="18"/>
                <w:szCs w:val="18"/>
              </w:rPr>
              <w:t>)</w:t>
            </w:r>
          </w:p>
        </w:tc>
        <w:tc>
          <w:tcPr>
            <w:tcW w:w="4485" w:type="dxa"/>
            <w:vAlign w:val="center"/>
          </w:tcPr>
          <w:p w14:paraId="487B1D86" w14:textId="2F328F4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Exact time that the survey count started</w:t>
            </w:r>
          </w:p>
        </w:tc>
      </w:tr>
      <w:tr w:rsidR="28DD441D" w14:paraId="05D1D522" w14:textId="77777777" w:rsidTr="28DD441D">
        <w:trPr>
          <w:trHeight w:val="300"/>
        </w:trPr>
        <w:tc>
          <w:tcPr>
            <w:tcW w:w="3525" w:type="dxa"/>
            <w:vAlign w:val="center"/>
          </w:tcPr>
          <w:p w14:paraId="64086BDE" w14:textId="33BD10E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End_time</w:t>
            </w:r>
            <w:proofErr w:type="spellEnd"/>
          </w:p>
        </w:tc>
        <w:tc>
          <w:tcPr>
            <w:tcW w:w="1320" w:type="dxa"/>
            <w:vAlign w:val="center"/>
          </w:tcPr>
          <w:p w14:paraId="37C35594" w14:textId="079553D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time (</w:t>
            </w:r>
            <w:proofErr w:type="spellStart"/>
            <w:r w:rsidRPr="28DD441D">
              <w:rPr>
                <w:rFonts w:ascii="Segoe UI" w:eastAsia="Segoe UI" w:hAnsi="Segoe UI" w:cs="Segoe UI"/>
                <w:sz w:val="18"/>
                <w:szCs w:val="18"/>
              </w:rPr>
              <w:t>hhmm</w:t>
            </w:r>
            <w:proofErr w:type="spellEnd"/>
            <w:r w:rsidRPr="28DD441D">
              <w:rPr>
                <w:rFonts w:ascii="Segoe UI" w:eastAsia="Segoe UI" w:hAnsi="Segoe UI" w:cs="Segoe UI"/>
                <w:sz w:val="18"/>
                <w:szCs w:val="18"/>
              </w:rPr>
              <w:t>)</w:t>
            </w:r>
          </w:p>
        </w:tc>
        <w:tc>
          <w:tcPr>
            <w:tcW w:w="4485" w:type="dxa"/>
            <w:vAlign w:val="center"/>
          </w:tcPr>
          <w:p w14:paraId="25833351" w14:textId="59E7021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Exact time that the survey count ended</w:t>
            </w:r>
          </w:p>
        </w:tc>
      </w:tr>
      <w:tr w:rsidR="28DD441D" w14:paraId="0CD2265D" w14:textId="77777777" w:rsidTr="28DD441D">
        <w:trPr>
          <w:trHeight w:val="300"/>
        </w:trPr>
        <w:tc>
          <w:tcPr>
            <w:tcW w:w="3525" w:type="dxa"/>
            <w:vAlign w:val="center"/>
          </w:tcPr>
          <w:p w14:paraId="56B99531" w14:textId="58A19C1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Conditions</w:t>
            </w:r>
          </w:p>
        </w:tc>
        <w:tc>
          <w:tcPr>
            <w:tcW w:w="1320" w:type="dxa"/>
            <w:vAlign w:val="center"/>
          </w:tcPr>
          <w:p w14:paraId="68D8286A" w14:textId="46F3478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5DBFF1C4" w14:textId="194ACBA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Indicates if anything out of the ordinary took place at the specific time of the survey count that may have impacted the results</w:t>
            </w:r>
          </w:p>
        </w:tc>
      </w:tr>
      <w:tr w:rsidR="28DD441D" w14:paraId="76C7C4E4" w14:textId="77777777" w:rsidTr="28DD441D">
        <w:trPr>
          <w:trHeight w:val="300"/>
        </w:trPr>
        <w:tc>
          <w:tcPr>
            <w:tcW w:w="3525" w:type="dxa"/>
            <w:vAlign w:val="center"/>
          </w:tcPr>
          <w:p w14:paraId="701E4D79" w14:textId="327FF7A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Weather</w:t>
            </w:r>
          </w:p>
        </w:tc>
        <w:tc>
          <w:tcPr>
            <w:tcW w:w="1320" w:type="dxa"/>
            <w:vAlign w:val="center"/>
          </w:tcPr>
          <w:p w14:paraId="67F9CEB3" w14:textId="771AE1D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75F2F568" w14:textId="3CAC851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Perceived whether condition on the specific survey location</w:t>
            </w:r>
          </w:p>
        </w:tc>
      </w:tr>
      <w:tr w:rsidR="28DD441D" w14:paraId="17B08F63" w14:textId="77777777" w:rsidTr="28DD441D">
        <w:trPr>
          <w:trHeight w:val="300"/>
        </w:trPr>
        <w:tc>
          <w:tcPr>
            <w:tcW w:w="3525" w:type="dxa"/>
            <w:vAlign w:val="center"/>
          </w:tcPr>
          <w:p w14:paraId="67C6DB8F" w14:textId="4F2B2DC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Temperature</w:t>
            </w:r>
          </w:p>
        </w:tc>
        <w:tc>
          <w:tcPr>
            <w:tcW w:w="1320" w:type="dxa"/>
            <w:vAlign w:val="center"/>
          </w:tcPr>
          <w:p w14:paraId="458775BD" w14:textId="6D767B3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55D4EFF" w14:textId="3093DCE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Official temperature measured in the survey location at the time of the survey</w:t>
            </w:r>
          </w:p>
        </w:tc>
      </w:tr>
      <w:tr w:rsidR="28DD441D" w14:paraId="6DC57AAA" w14:textId="77777777" w:rsidTr="28DD441D">
        <w:trPr>
          <w:trHeight w:val="300"/>
        </w:trPr>
        <w:tc>
          <w:tcPr>
            <w:tcW w:w="3525" w:type="dxa"/>
            <w:vAlign w:val="center"/>
          </w:tcPr>
          <w:p w14:paraId="148D5695" w14:textId="4F32021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Surveyor</w:t>
            </w:r>
          </w:p>
        </w:tc>
        <w:tc>
          <w:tcPr>
            <w:tcW w:w="1320" w:type="dxa"/>
            <w:vAlign w:val="center"/>
          </w:tcPr>
          <w:p w14:paraId="11D36915" w14:textId="05A3877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6C2E6790" w14:textId="7C8DF5FD"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Name of the person or entity collecting the survey data</w:t>
            </w:r>
          </w:p>
        </w:tc>
      </w:tr>
      <w:tr w:rsidR="28DD441D" w14:paraId="500E68CF" w14:textId="77777777" w:rsidTr="28DD441D">
        <w:trPr>
          <w:trHeight w:val="300"/>
        </w:trPr>
        <w:tc>
          <w:tcPr>
            <w:tcW w:w="3525" w:type="dxa"/>
            <w:vAlign w:val="center"/>
          </w:tcPr>
          <w:p w14:paraId="55DDBB25" w14:textId="58B1EE0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Row_ID</w:t>
            </w:r>
            <w:proofErr w:type="spellEnd"/>
          </w:p>
        </w:tc>
        <w:tc>
          <w:tcPr>
            <w:tcW w:w="1320" w:type="dxa"/>
            <w:vAlign w:val="center"/>
          </w:tcPr>
          <w:p w14:paraId="6654348B" w14:textId="3D60857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047DD8B" w14:textId="7351D08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Unique identifier for each row of people surveyed. Links simultaneous counts of different components.</w:t>
            </w:r>
          </w:p>
        </w:tc>
      </w:tr>
      <w:tr w:rsidR="28DD441D" w14:paraId="530AAFD8" w14:textId="77777777" w:rsidTr="28DD441D">
        <w:trPr>
          <w:trHeight w:val="300"/>
        </w:trPr>
        <w:tc>
          <w:tcPr>
            <w:tcW w:w="3525" w:type="dxa"/>
            <w:vAlign w:val="center"/>
          </w:tcPr>
          <w:p w14:paraId="53DF19DC" w14:textId="5010388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Row_Total</w:t>
            </w:r>
            <w:proofErr w:type="spellEnd"/>
          </w:p>
        </w:tc>
        <w:tc>
          <w:tcPr>
            <w:tcW w:w="1320" w:type="dxa"/>
            <w:vAlign w:val="center"/>
          </w:tcPr>
          <w:p w14:paraId="1E172BBA" w14:textId="6463884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D4CA37A" w14:textId="30CD6B4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Indicates the number of people assigned by the </w:t>
            </w:r>
            <w:proofErr w:type="spellStart"/>
            <w:r w:rsidRPr="28DD441D">
              <w:rPr>
                <w:rFonts w:ascii="Segoe UI" w:eastAsia="Segoe UI" w:hAnsi="Segoe UI" w:cs="Segoe UI"/>
                <w:sz w:val="18"/>
                <w:szCs w:val="18"/>
              </w:rPr>
              <w:t>Row_ID</w:t>
            </w:r>
            <w:proofErr w:type="spellEnd"/>
          </w:p>
        </w:tc>
      </w:tr>
      <w:tr w:rsidR="28DD441D" w14:paraId="6B27D8F1" w14:textId="77777777" w:rsidTr="28DD441D">
        <w:trPr>
          <w:trHeight w:val="300"/>
        </w:trPr>
        <w:tc>
          <w:tcPr>
            <w:tcW w:w="3525" w:type="dxa"/>
            <w:vAlign w:val="center"/>
          </w:tcPr>
          <w:p w14:paraId="5C59B4D5" w14:textId="00817269"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Group_Size</w:t>
            </w:r>
            <w:proofErr w:type="spellEnd"/>
          </w:p>
        </w:tc>
        <w:tc>
          <w:tcPr>
            <w:tcW w:w="1320" w:type="dxa"/>
            <w:vAlign w:val="center"/>
          </w:tcPr>
          <w:p w14:paraId="34F9067A" w14:textId="03514A9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240A913E" w14:textId="4A8262B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Indicates the group size of individual included in </w:t>
            </w:r>
            <w:proofErr w:type="spellStart"/>
            <w:r w:rsidRPr="28DD441D">
              <w:rPr>
                <w:rFonts w:ascii="Segoe UI" w:eastAsia="Segoe UI" w:hAnsi="Segoe UI" w:cs="Segoe UI"/>
                <w:sz w:val="18"/>
                <w:szCs w:val="18"/>
              </w:rPr>
              <w:t>Row_ID</w:t>
            </w:r>
            <w:proofErr w:type="spellEnd"/>
          </w:p>
        </w:tc>
      </w:tr>
      <w:tr w:rsidR="28DD441D" w14:paraId="7693F03C" w14:textId="77777777" w:rsidTr="28DD441D">
        <w:trPr>
          <w:trHeight w:val="300"/>
        </w:trPr>
        <w:tc>
          <w:tcPr>
            <w:tcW w:w="3525" w:type="dxa"/>
            <w:vAlign w:val="center"/>
          </w:tcPr>
          <w:p w14:paraId="247B4424" w14:textId="57D8B19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Male</w:t>
            </w:r>
          </w:p>
        </w:tc>
        <w:tc>
          <w:tcPr>
            <w:tcW w:w="1320" w:type="dxa"/>
            <w:vAlign w:val="center"/>
          </w:tcPr>
          <w:p w14:paraId="442B3F32" w14:textId="0D15648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9A9DC55" w14:textId="42A3589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male</w:t>
            </w:r>
          </w:p>
        </w:tc>
      </w:tr>
      <w:tr w:rsidR="28DD441D" w14:paraId="03BC6CEF" w14:textId="77777777" w:rsidTr="28DD441D">
        <w:trPr>
          <w:trHeight w:val="300"/>
        </w:trPr>
        <w:tc>
          <w:tcPr>
            <w:tcW w:w="3525" w:type="dxa"/>
            <w:vAlign w:val="center"/>
          </w:tcPr>
          <w:p w14:paraId="79AEC13B" w14:textId="5AC35D3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Female</w:t>
            </w:r>
          </w:p>
        </w:tc>
        <w:tc>
          <w:tcPr>
            <w:tcW w:w="1320" w:type="dxa"/>
            <w:vAlign w:val="center"/>
          </w:tcPr>
          <w:p w14:paraId="6FB3930D" w14:textId="268DA66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26FA021" w14:textId="1E2B6C6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female</w:t>
            </w:r>
          </w:p>
        </w:tc>
      </w:tr>
      <w:tr w:rsidR="28DD441D" w14:paraId="589FBE99" w14:textId="77777777" w:rsidTr="28DD441D">
        <w:trPr>
          <w:trHeight w:val="300"/>
        </w:trPr>
        <w:tc>
          <w:tcPr>
            <w:tcW w:w="3525" w:type="dxa"/>
            <w:vAlign w:val="center"/>
          </w:tcPr>
          <w:p w14:paraId="1AF2DA3B" w14:textId="4CFEF594"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Gender_Unknown</w:t>
            </w:r>
            <w:proofErr w:type="spellEnd"/>
          </w:p>
        </w:tc>
        <w:tc>
          <w:tcPr>
            <w:tcW w:w="1320" w:type="dxa"/>
            <w:vAlign w:val="center"/>
          </w:tcPr>
          <w:p w14:paraId="730A883C" w14:textId="5B3B78A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0A6AC068" w14:textId="73DCDC1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non-binary or whom the surveyors do not feel comfortable assuming the gender of. Infants and toddlers may fall in this category.</w:t>
            </w:r>
          </w:p>
        </w:tc>
      </w:tr>
      <w:tr w:rsidR="28DD441D" w14:paraId="076ECB07" w14:textId="77777777" w:rsidTr="28DD441D">
        <w:trPr>
          <w:trHeight w:val="300"/>
        </w:trPr>
        <w:tc>
          <w:tcPr>
            <w:tcW w:w="3525" w:type="dxa"/>
            <w:vAlign w:val="center"/>
          </w:tcPr>
          <w:p w14:paraId="723CBCA5" w14:textId="3DC80A3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White</w:t>
            </w:r>
          </w:p>
        </w:tc>
        <w:tc>
          <w:tcPr>
            <w:tcW w:w="1320" w:type="dxa"/>
            <w:vAlign w:val="center"/>
          </w:tcPr>
          <w:p w14:paraId="4718AC85" w14:textId="2701469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7929C2A" w14:textId="791F917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People who are perceived by surveyors as white or </w:t>
            </w:r>
            <w:proofErr w:type="spellStart"/>
            <w:r w:rsidRPr="28DD441D">
              <w:rPr>
                <w:rFonts w:ascii="Segoe UI" w:eastAsia="Segoe UI" w:hAnsi="Segoe UI" w:cs="Segoe UI"/>
                <w:sz w:val="18"/>
                <w:szCs w:val="18"/>
              </w:rPr>
              <w:t>caucasian</w:t>
            </w:r>
            <w:proofErr w:type="spellEnd"/>
            <w:r w:rsidRPr="28DD441D">
              <w:rPr>
                <w:rFonts w:ascii="Segoe UI" w:eastAsia="Segoe UI" w:hAnsi="Segoe UI" w:cs="Segoe UI"/>
                <w:sz w:val="18"/>
                <w:szCs w:val="18"/>
              </w:rPr>
              <w:t xml:space="preserve"> </w:t>
            </w:r>
          </w:p>
        </w:tc>
      </w:tr>
      <w:tr w:rsidR="28DD441D" w14:paraId="466AA5F1" w14:textId="77777777" w:rsidTr="28DD441D">
        <w:trPr>
          <w:trHeight w:val="300"/>
        </w:trPr>
        <w:tc>
          <w:tcPr>
            <w:tcW w:w="3525" w:type="dxa"/>
            <w:vAlign w:val="center"/>
          </w:tcPr>
          <w:p w14:paraId="67CB4F47" w14:textId="7D20607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BlackAfricanAmerican</w:t>
            </w:r>
            <w:proofErr w:type="spellEnd"/>
          </w:p>
        </w:tc>
        <w:tc>
          <w:tcPr>
            <w:tcW w:w="1320" w:type="dxa"/>
            <w:vAlign w:val="center"/>
          </w:tcPr>
          <w:p w14:paraId="22D611CB" w14:textId="0DBAD81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BBA14B1" w14:textId="7F1E42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black or African American</w:t>
            </w:r>
          </w:p>
        </w:tc>
      </w:tr>
      <w:tr w:rsidR="28DD441D" w14:paraId="1B81523B" w14:textId="77777777" w:rsidTr="28DD441D">
        <w:trPr>
          <w:trHeight w:val="300"/>
        </w:trPr>
        <w:tc>
          <w:tcPr>
            <w:tcW w:w="3525" w:type="dxa"/>
            <w:vAlign w:val="center"/>
          </w:tcPr>
          <w:p w14:paraId="13518DB7" w14:textId="559992E7"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AmericanIndian_AlaskanNative</w:t>
            </w:r>
            <w:proofErr w:type="spellEnd"/>
          </w:p>
        </w:tc>
        <w:tc>
          <w:tcPr>
            <w:tcW w:w="1320" w:type="dxa"/>
            <w:vAlign w:val="center"/>
          </w:tcPr>
          <w:p w14:paraId="0E6A74A5" w14:textId="035C79D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AB6EABF" w14:textId="0BD8EC8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American Indian or Alaskan Native</w:t>
            </w:r>
          </w:p>
        </w:tc>
      </w:tr>
      <w:tr w:rsidR="28DD441D" w14:paraId="640A3058" w14:textId="77777777" w:rsidTr="28DD441D">
        <w:trPr>
          <w:trHeight w:val="300"/>
        </w:trPr>
        <w:tc>
          <w:tcPr>
            <w:tcW w:w="3525" w:type="dxa"/>
            <w:vAlign w:val="center"/>
          </w:tcPr>
          <w:p w14:paraId="0F5DDB16" w14:textId="30496EF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Asian</w:t>
            </w:r>
          </w:p>
        </w:tc>
        <w:tc>
          <w:tcPr>
            <w:tcW w:w="1320" w:type="dxa"/>
            <w:vAlign w:val="center"/>
          </w:tcPr>
          <w:p w14:paraId="39F45688" w14:textId="6A9C8B2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861C6B1" w14:textId="25F9C83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Asian</w:t>
            </w:r>
          </w:p>
        </w:tc>
      </w:tr>
      <w:tr w:rsidR="28DD441D" w14:paraId="274EF23B" w14:textId="77777777" w:rsidTr="28DD441D">
        <w:trPr>
          <w:trHeight w:val="300"/>
        </w:trPr>
        <w:tc>
          <w:tcPr>
            <w:tcW w:w="3525" w:type="dxa"/>
            <w:vAlign w:val="center"/>
          </w:tcPr>
          <w:p w14:paraId="26ED2FDE" w14:textId="31F86364"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NativeHawaiian_PacificIslander</w:t>
            </w:r>
            <w:proofErr w:type="spellEnd"/>
          </w:p>
        </w:tc>
        <w:tc>
          <w:tcPr>
            <w:tcW w:w="1320" w:type="dxa"/>
            <w:vAlign w:val="center"/>
          </w:tcPr>
          <w:p w14:paraId="7F080C3E" w14:textId="005BD46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3ACD782" w14:textId="259F4F0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Native Hawaiian or Pacific Islander</w:t>
            </w:r>
          </w:p>
        </w:tc>
      </w:tr>
      <w:tr w:rsidR="28DD441D" w14:paraId="3D152FFC" w14:textId="77777777" w:rsidTr="28DD441D">
        <w:trPr>
          <w:trHeight w:val="300"/>
        </w:trPr>
        <w:tc>
          <w:tcPr>
            <w:tcW w:w="3525" w:type="dxa"/>
            <w:vAlign w:val="center"/>
          </w:tcPr>
          <w:p w14:paraId="00A9D433" w14:textId="10FACA1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Latino</w:t>
            </w:r>
          </w:p>
        </w:tc>
        <w:tc>
          <w:tcPr>
            <w:tcW w:w="1320" w:type="dxa"/>
            <w:vAlign w:val="center"/>
          </w:tcPr>
          <w:p w14:paraId="51F1E752" w14:textId="1EB62C5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3DB1ECC" w14:textId="1E18CD9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Latino or Latina</w:t>
            </w:r>
          </w:p>
        </w:tc>
      </w:tr>
      <w:tr w:rsidR="28DD441D" w14:paraId="2A40D8CD" w14:textId="77777777" w:rsidTr="28DD441D">
        <w:trPr>
          <w:trHeight w:val="300"/>
        </w:trPr>
        <w:tc>
          <w:tcPr>
            <w:tcW w:w="3525" w:type="dxa"/>
            <w:vAlign w:val="center"/>
          </w:tcPr>
          <w:p w14:paraId="0F090EF8" w14:textId="69F8D319"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Multiple_Races</w:t>
            </w:r>
            <w:proofErr w:type="spellEnd"/>
          </w:p>
        </w:tc>
        <w:tc>
          <w:tcPr>
            <w:tcW w:w="1320" w:type="dxa"/>
            <w:vAlign w:val="center"/>
          </w:tcPr>
          <w:p w14:paraId="369E1AEA" w14:textId="49DB254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B67F4DB" w14:textId="77EDECF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multiple races</w:t>
            </w:r>
          </w:p>
        </w:tc>
      </w:tr>
      <w:tr w:rsidR="28DD441D" w14:paraId="30B307A5" w14:textId="77777777" w:rsidTr="28DD441D">
        <w:trPr>
          <w:trHeight w:val="300"/>
        </w:trPr>
        <w:tc>
          <w:tcPr>
            <w:tcW w:w="3525" w:type="dxa"/>
            <w:vAlign w:val="center"/>
          </w:tcPr>
          <w:p w14:paraId="3694E2A9" w14:textId="345FDD24"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Race_Unknown</w:t>
            </w:r>
            <w:proofErr w:type="spellEnd"/>
          </w:p>
        </w:tc>
        <w:tc>
          <w:tcPr>
            <w:tcW w:w="1320" w:type="dxa"/>
            <w:vAlign w:val="center"/>
          </w:tcPr>
          <w:p w14:paraId="4F852BB5" w14:textId="116B9F2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03B95CD4" w14:textId="4BE44CD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the surveyor does not feel comfortable assuming the race of</w:t>
            </w:r>
          </w:p>
        </w:tc>
      </w:tr>
      <w:tr w:rsidR="28DD441D" w14:paraId="379D8399" w14:textId="77777777" w:rsidTr="28DD441D">
        <w:trPr>
          <w:trHeight w:val="300"/>
        </w:trPr>
        <w:tc>
          <w:tcPr>
            <w:tcW w:w="3525" w:type="dxa"/>
            <w:vAlign w:val="center"/>
          </w:tcPr>
          <w:p w14:paraId="094A863B" w14:textId="3DDD385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Age_0-4</w:t>
            </w:r>
          </w:p>
        </w:tc>
        <w:tc>
          <w:tcPr>
            <w:tcW w:w="1320" w:type="dxa"/>
            <w:vAlign w:val="center"/>
          </w:tcPr>
          <w:p w14:paraId="63584606" w14:textId="5311637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D58EE69" w14:textId="324E9B4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People who are perceived by surveyors as infants, toddlers, (often in strollers, or baby carriers), as </w:t>
            </w:r>
          </w:p>
          <w:p w14:paraId="1E86D22B" w14:textId="529A1DD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well as small children</w:t>
            </w:r>
          </w:p>
        </w:tc>
      </w:tr>
      <w:tr w:rsidR="28DD441D" w14:paraId="3C0A4D6D" w14:textId="77777777" w:rsidTr="28DD441D">
        <w:trPr>
          <w:trHeight w:val="300"/>
        </w:trPr>
        <w:tc>
          <w:tcPr>
            <w:tcW w:w="3525" w:type="dxa"/>
            <w:vAlign w:val="center"/>
          </w:tcPr>
          <w:p w14:paraId="317A0386" w14:textId="4A31E11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lastRenderedPageBreak/>
              <w:t>Age_5-14</w:t>
            </w:r>
          </w:p>
        </w:tc>
        <w:tc>
          <w:tcPr>
            <w:tcW w:w="1320" w:type="dxa"/>
            <w:vAlign w:val="center"/>
          </w:tcPr>
          <w:p w14:paraId="46E2CD36" w14:textId="54E33FC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412401A" w14:textId="7544A4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 xml:space="preserve">People who are perceived by surveyors as young children who could be in elementary school, or </w:t>
            </w:r>
          </w:p>
          <w:p w14:paraId="5FDECFAA" w14:textId="61D99DF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middle school</w:t>
            </w:r>
          </w:p>
        </w:tc>
      </w:tr>
      <w:tr w:rsidR="28DD441D" w14:paraId="4A127F51" w14:textId="77777777" w:rsidTr="28DD441D">
        <w:trPr>
          <w:trHeight w:val="300"/>
        </w:trPr>
        <w:tc>
          <w:tcPr>
            <w:tcW w:w="3525" w:type="dxa"/>
            <w:vAlign w:val="center"/>
          </w:tcPr>
          <w:p w14:paraId="4B6849DA" w14:textId="428395A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Age_15-24</w:t>
            </w:r>
          </w:p>
        </w:tc>
        <w:tc>
          <w:tcPr>
            <w:tcW w:w="1320" w:type="dxa"/>
            <w:vAlign w:val="center"/>
          </w:tcPr>
          <w:p w14:paraId="5A24B2B3" w14:textId="386A04A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B379CA8" w14:textId="799D2F6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high school through college age</w:t>
            </w:r>
          </w:p>
        </w:tc>
      </w:tr>
      <w:tr w:rsidR="28DD441D" w14:paraId="7E0CFADD" w14:textId="77777777" w:rsidTr="28DD441D">
        <w:trPr>
          <w:trHeight w:val="300"/>
        </w:trPr>
        <w:tc>
          <w:tcPr>
            <w:tcW w:w="3525" w:type="dxa"/>
            <w:vAlign w:val="center"/>
          </w:tcPr>
          <w:p w14:paraId="7E4633E5" w14:textId="1FE3012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Age_25-44</w:t>
            </w:r>
          </w:p>
        </w:tc>
        <w:tc>
          <w:tcPr>
            <w:tcW w:w="1320" w:type="dxa"/>
            <w:vAlign w:val="center"/>
          </w:tcPr>
          <w:p w14:paraId="71902CB9" w14:textId="3E96DAB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1DB2747" w14:textId="60FF37A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young adults who look older than college age</w:t>
            </w:r>
          </w:p>
        </w:tc>
      </w:tr>
      <w:tr w:rsidR="28DD441D" w14:paraId="413B62E0" w14:textId="77777777" w:rsidTr="28DD441D">
        <w:trPr>
          <w:trHeight w:val="300"/>
        </w:trPr>
        <w:tc>
          <w:tcPr>
            <w:tcW w:w="3525" w:type="dxa"/>
            <w:vAlign w:val="center"/>
          </w:tcPr>
          <w:p w14:paraId="0AFA4F95" w14:textId="3511E8E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Age_45-64</w:t>
            </w:r>
          </w:p>
        </w:tc>
        <w:tc>
          <w:tcPr>
            <w:tcW w:w="1320" w:type="dxa"/>
            <w:vAlign w:val="center"/>
          </w:tcPr>
          <w:p w14:paraId="5C6ABF81" w14:textId="2B1FED7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000C661" w14:textId="37462CA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middle aged adults, mid/late career, not yet retired</w:t>
            </w:r>
          </w:p>
        </w:tc>
      </w:tr>
      <w:tr w:rsidR="28DD441D" w14:paraId="23E47841" w14:textId="77777777" w:rsidTr="28DD441D">
        <w:trPr>
          <w:trHeight w:val="300"/>
        </w:trPr>
        <w:tc>
          <w:tcPr>
            <w:tcW w:w="3525" w:type="dxa"/>
            <w:vAlign w:val="center"/>
          </w:tcPr>
          <w:p w14:paraId="6AE684D3" w14:textId="3CD7FF9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Age_65+</w:t>
            </w:r>
          </w:p>
        </w:tc>
        <w:tc>
          <w:tcPr>
            <w:tcW w:w="1320" w:type="dxa"/>
            <w:vAlign w:val="center"/>
          </w:tcPr>
          <w:p w14:paraId="129B86D6" w14:textId="2C167B8A"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0D53DBDF" w14:textId="6EE1136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People who are perceived by surveyors as retired, older adults</w:t>
            </w:r>
          </w:p>
        </w:tc>
      </w:tr>
      <w:tr w:rsidR="28DD441D" w14:paraId="226EFF81" w14:textId="77777777" w:rsidTr="28DD441D">
        <w:trPr>
          <w:trHeight w:val="300"/>
        </w:trPr>
        <w:tc>
          <w:tcPr>
            <w:tcW w:w="3525" w:type="dxa"/>
            <w:vAlign w:val="center"/>
          </w:tcPr>
          <w:p w14:paraId="56BC44E1" w14:textId="0C9ABE5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Standing</w:t>
            </w:r>
          </w:p>
        </w:tc>
        <w:tc>
          <w:tcPr>
            <w:tcW w:w="1320" w:type="dxa"/>
            <w:vAlign w:val="center"/>
          </w:tcPr>
          <w:p w14:paraId="679D75C7" w14:textId="5D68FC12"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E0476CA" w14:textId="6236E44C"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Standing freely in space. They can either be staying still or pacing yet remaining in a small area, unassisted (by wheelchair, etc.), without leaning on anything.</w:t>
            </w:r>
          </w:p>
        </w:tc>
      </w:tr>
      <w:tr w:rsidR="28DD441D" w14:paraId="5FDCC3BF" w14:textId="77777777" w:rsidTr="28DD441D">
        <w:trPr>
          <w:trHeight w:val="300"/>
        </w:trPr>
        <w:tc>
          <w:tcPr>
            <w:tcW w:w="3525" w:type="dxa"/>
            <w:vAlign w:val="center"/>
          </w:tcPr>
          <w:p w14:paraId="29AC6273" w14:textId="42C2A04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Leaning</w:t>
            </w:r>
          </w:p>
        </w:tc>
        <w:tc>
          <w:tcPr>
            <w:tcW w:w="1320" w:type="dxa"/>
            <w:vAlign w:val="center"/>
          </w:tcPr>
          <w:p w14:paraId="3FB9609C" w14:textId="3B0687C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79B20281" w14:textId="14D795F3"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Standing while leaning against an object or building, typically in a leisurely way.</w:t>
            </w:r>
          </w:p>
        </w:tc>
      </w:tr>
      <w:tr w:rsidR="28DD441D" w14:paraId="33D5649C" w14:textId="77777777" w:rsidTr="28DD441D">
        <w:trPr>
          <w:trHeight w:val="300"/>
        </w:trPr>
        <w:tc>
          <w:tcPr>
            <w:tcW w:w="3525" w:type="dxa"/>
            <w:vAlign w:val="center"/>
          </w:tcPr>
          <w:p w14:paraId="3B41C566" w14:textId="1D48C775"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SittingFormal_Public</w:t>
            </w:r>
            <w:proofErr w:type="spellEnd"/>
          </w:p>
        </w:tc>
        <w:tc>
          <w:tcPr>
            <w:tcW w:w="1320" w:type="dxa"/>
            <w:vAlign w:val="center"/>
          </w:tcPr>
          <w:p w14:paraId="10F9D9DC" w14:textId="17478939"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260AF02" w14:textId="40307DCF"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Sitting down on something designed as public seating (benches, picnic tables, etc.).</w:t>
            </w:r>
          </w:p>
        </w:tc>
      </w:tr>
      <w:tr w:rsidR="28DD441D" w14:paraId="65E6C01D" w14:textId="77777777" w:rsidTr="28DD441D">
        <w:trPr>
          <w:trHeight w:val="300"/>
        </w:trPr>
        <w:tc>
          <w:tcPr>
            <w:tcW w:w="3525" w:type="dxa"/>
            <w:vAlign w:val="center"/>
          </w:tcPr>
          <w:p w14:paraId="57D356D4" w14:textId="0150BFBD"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SittingFormal_Commercial</w:t>
            </w:r>
            <w:proofErr w:type="spellEnd"/>
          </w:p>
        </w:tc>
        <w:tc>
          <w:tcPr>
            <w:tcW w:w="1320" w:type="dxa"/>
            <w:vAlign w:val="center"/>
          </w:tcPr>
          <w:p w14:paraId="5F60B183" w14:textId="5427D3D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C35B11C" w14:textId="43A1FEE5"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Sitting on furniture that is owned by a commercial establishment. Sitting is typically accepted after a purchase of goods or food, or with the intent of purchasing goods or food. Typically, this is sidewalk café seating.</w:t>
            </w:r>
          </w:p>
        </w:tc>
      </w:tr>
      <w:tr w:rsidR="28DD441D" w14:paraId="0E1A5BB3" w14:textId="77777777" w:rsidTr="28DD441D">
        <w:trPr>
          <w:trHeight w:val="300"/>
        </w:trPr>
        <w:tc>
          <w:tcPr>
            <w:tcW w:w="3525" w:type="dxa"/>
            <w:vAlign w:val="center"/>
          </w:tcPr>
          <w:p w14:paraId="1B8B4DC3" w14:textId="4DA7CABB"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SittingFormal_Private</w:t>
            </w:r>
            <w:proofErr w:type="spellEnd"/>
          </w:p>
        </w:tc>
        <w:tc>
          <w:tcPr>
            <w:tcW w:w="1320" w:type="dxa"/>
            <w:vAlign w:val="center"/>
          </w:tcPr>
          <w:p w14:paraId="6779C660" w14:textId="09F6592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71D902F6" w14:textId="3C2305CF"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Sitting on furniture intended for seating, but which is privately owned, where the right to sit cannot be purchased by an exchange of goods or money. This can be a chair or a bench in someone’s front garden, furniture that people have brought themselves into public space and which they will take with them upon leaving the public space, or objects intended for sitting on which provide heavy support like a stroller or a wheelchair.</w:t>
            </w:r>
          </w:p>
        </w:tc>
      </w:tr>
      <w:tr w:rsidR="28DD441D" w14:paraId="47AF393E" w14:textId="77777777" w:rsidTr="28DD441D">
        <w:trPr>
          <w:trHeight w:val="300"/>
        </w:trPr>
        <w:tc>
          <w:tcPr>
            <w:tcW w:w="3525" w:type="dxa"/>
            <w:vAlign w:val="center"/>
          </w:tcPr>
          <w:p w14:paraId="78F6A7C1" w14:textId="24917AB4"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SittingInformal</w:t>
            </w:r>
            <w:proofErr w:type="spellEnd"/>
          </w:p>
        </w:tc>
        <w:tc>
          <w:tcPr>
            <w:tcW w:w="1320" w:type="dxa"/>
            <w:vAlign w:val="center"/>
          </w:tcPr>
          <w:p w14:paraId="619B9122" w14:textId="031683A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CD65C37" w14:textId="11F02755"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Sitting in places not primarily designed for seating, like on the ground, street fixtures, planter, curb, or step. This can include squatting down in space.</w:t>
            </w:r>
          </w:p>
        </w:tc>
      </w:tr>
      <w:tr w:rsidR="28DD441D" w14:paraId="553FC748" w14:textId="77777777" w:rsidTr="28DD441D">
        <w:trPr>
          <w:trHeight w:val="300"/>
        </w:trPr>
        <w:tc>
          <w:tcPr>
            <w:tcW w:w="3525" w:type="dxa"/>
            <w:vAlign w:val="center"/>
          </w:tcPr>
          <w:p w14:paraId="08FB3BA6" w14:textId="0DA30A6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Lying</w:t>
            </w:r>
          </w:p>
        </w:tc>
        <w:tc>
          <w:tcPr>
            <w:tcW w:w="1320" w:type="dxa"/>
            <w:vAlign w:val="center"/>
          </w:tcPr>
          <w:p w14:paraId="0B7D90F8" w14:textId="4411F47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00E595E9" w14:textId="1695C80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Lying down on any surface, awake or asleep</w:t>
            </w:r>
          </w:p>
        </w:tc>
      </w:tr>
      <w:tr w:rsidR="28DD441D" w14:paraId="0084BA1D" w14:textId="77777777" w:rsidTr="28DD441D">
        <w:trPr>
          <w:trHeight w:val="300"/>
        </w:trPr>
        <w:tc>
          <w:tcPr>
            <w:tcW w:w="3525" w:type="dxa"/>
            <w:vAlign w:val="center"/>
          </w:tcPr>
          <w:p w14:paraId="00FA9B8D" w14:textId="383480E2"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Mobility_Assistance_Device</w:t>
            </w:r>
            <w:proofErr w:type="spellEnd"/>
          </w:p>
        </w:tc>
        <w:tc>
          <w:tcPr>
            <w:tcW w:w="1320" w:type="dxa"/>
            <w:vAlign w:val="center"/>
          </w:tcPr>
          <w:p w14:paraId="6BDC2621" w14:textId="79B672B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2EF85043" w14:textId="2C7D3B5A"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Anyone supported by a mobility device. Wheelchairs, canes, walkers, seeing eye dogs, white canes, and if they’re being assisted by another person (do not count infants/children being carried in this category).</w:t>
            </w:r>
          </w:p>
        </w:tc>
      </w:tr>
      <w:tr w:rsidR="28DD441D" w14:paraId="1F07A817" w14:textId="77777777" w:rsidTr="28DD441D">
        <w:trPr>
          <w:trHeight w:val="300"/>
        </w:trPr>
        <w:tc>
          <w:tcPr>
            <w:tcW w:w="3525" w:type="dxa"/>
            <w:vAlign w:val="center"/>
          </w:tcPr>
          <w:p w14:paraId="6E28C018" w14:textId="2950490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CommercialActivity_Providing</w:t>
            </w:r>
            <w:proofErr w:type="spellEnd"/>
          </w:p>
        </w:tc>
        <w:tc>
          <w:tcPr>
            <w:tcW w:w="1320" w:type="dxa"/>
            <w:vAlign w:val="center"/>
          </w:tcPr>
          <w:p w14:paraId="72840392" w14:textId="2A8525E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485E629B" w14:textId="007AA1CC"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Selling food or goods in an established/legal (formal) setting or in a self-constructed/illegal (informal) setting. Person doing backend activities related to commercial activities, like a waiter busting tables, a person loading commercial goods, or a person setting up a commercial stall.</w:t>
            </w:r>
          </w:p>
        </w:tc>
      </w:tr>
      <w:tr w:rsidR="28DD441D" w14:paraId="1493F4EF" w14:textId="77777777" w:rsidTr="28DD441D">
        <w:trPr>
          <w:trHeight w:val="300"/>
        </w:trPr>
        <w:tc>
          <w:tcPr>
            <w:tcW w:w="3525" w:type="dxa"/>
            <w:vAlign w:val="center"/>
          </w:tcPr>
          <w:p w14:paraId="5793F29B" w14:textId="3DB480FA"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CommercialActivity_Buying</w:t>
            </w:r>
            <w:proofErr w:type="spellEnd"/>
          </w:p>
        </w:tc>
        <w:tc>
          <w:tcPr>
            <w:tcW w:w="1320" w:type="dxa"/>
            <w:vAlign w:val="center"/>
          </w:tcPr>
          <w:p w14:paraId="34EE429C" w14:textId="59EBFE0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259DD29C" w14:textId="3371CA3F"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In the process of buying foods and goods. Both the person performing a transaction, and the people queuing are counted as buyers.</w:t>
            </w:r>
          </w:p>
        </w:tc>
      </w:tr>
      <w:tr w:rsidR="28DD441D" w14:paraId="38435F7E" w14:textId="77777777" w:rsidTr="28DD441D">
        <w:trPr>
          <w:trHeight w:val="300"/>
        </w:trPr>
        <w:tc>
          <w:tcPr>
            <w:tcW w:w="3525" w:type="dxa"/>
            <w:vAlign w:val="center"/>
          </w:tcPr>
          <w:p w14:paraId="62DEAD0A" w14:textId="38276524"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CommercialActivity_Observing</w:t>
            </w:r>
            <w:proofErr w:type="spellEnd"/>
          </w:p>
        </w:tc>
        <w:tc>
          <w:tcPr>
            <w:tcW w:w="1320" w:type="dxa"/>
            <w:vAlign w:val="center"/>
          </w:tcPr>
          <w:p w14:paraId="3245CAB8" w14:textId="43BF43C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BDAE6C9" w14:textId="364A5AEE"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 xml:space="preserve">A person who is participating in a commercial situation, without being either a provider or a buyer/shopper in the moment of the survey, is </w:t>
            </w:r>
            <w:r w:rsidRPr="002F5AA5">
              <w:rPr>
                <w:rFonts w:ascii="Segoe UI" w:eastAsia="Segoe UI" w:hAnsi="Segoe UI" w:cs="Segoe UI"/>
                <w:sz w:val="18"/>
                <w:szCs w:val="18"/>
              </w:rPr>
              <w:lastRenderedPageBreak/>
              <w:t>counted as participating by being an observer. This could be a person browsing the produce at a market stall, but who has not yet committed to making a purchase, either by an exchange of money or by queuing up to making a transaction of money.</w:t>
            </w:r>
          </w:p>
        </w:tc>
      </w:tr>
      <w:tr w:rsidR="28DD441D" w14:paraId="215E6D2A" w14:textId="77777777" w:rsidTr="28DD441D">
        <w:trPr>
          <w:trHeight w:val="300"/>
        </w:trPr>
        <w:tc>
          <w:tcPr>
            <w:tcW w:w="3525" w:type="dxa"/>
            <w:vAlign w:val="center"/>
          </w:tcPr>
          <w:p w14:paraId="1AD2EDD4" w14:textId="21F7E4F8"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lastRenderedPageBreak/>
              <w:t>Eating/Drinking</w:t>
            </w:r>
          </w:p>
        </w:tc>
        <w:tc>
          <w:tcPr>
            <w:tcW w:w="1320" w:type="dxa"/>
            <w:vAlign w:val="center"/>
          </w:tcPr>
          <w:p w14:paraId="0F30E26F" w14:textId="2C79AA1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71EE14DF" w14:textId="15B36B79"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Engaged with consuming food or drinks, either by being in the process of preparing for consumption, being mid-consumption, or post-consumption.</w:t>
            </w:r>
          </w:p>
        </w:tc>
      </w:tr>
      <w:tr w:rsidR="28DD441D" w14:paraId="6BFF68F9" w14:textId="77777777" w:rsidTr="28DD441D">
        <w:trPr>
          <w:trHeight w:val="300"/>
        </w:trPr>
        <w:tc>
          <w:tcPr>
            <w:tcW w:w="3525" w:type="dxa"/>
            <w:vAlign w:val="center"/>
          </w:tcPr>
          <w:p w14:paraId="35ACD2FD" w14:textId="36224433"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Talking</w:t>
            </w:r>
          </w:p>
        </w:tc>
        <w:tc>
          <w:tcPr>
            <w:tcW w:w="1320" w:type="dxa"/>
            <w:vAlign w:val="center"/>
          </w:tcPr>
          <w:p w14:paraId="138775EA" w14:textId="4872E59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7798B606" w14:textId="047CD6A7"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Conversing with another person at any tone of voice.</w:t>
            </w:r>
          </w:p>
        </w:tc>
      </w:tr>
      <w:tr w:rsidR="28DD441D" w14:paraId="73051D10" w14:textId="77777777" w:rsidTr="28DD441D">
        <w:trPr>
          <w:trHeight w:val="300"/>
        </w:trPr>
        <w:tc>
          <w:tcPr>
            <w:tcW w:w="3525" w:type="dxa"/>
            <w:vAlign w:val="center"/>
          </w:tcPr>
          <w:p w14:paraId="364E2CCE" w14:textId="00515456"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CulturalActivity</w:t>
            </w:r>
            <w:proofErr w:type="spellEnd"/>
          </w:p>
        </w:tc>
        <w:tc>
          <w:tcPr>
            <w:tcW w:w="1320" w:type="dxa"/>
            <w:vAlign w:val="center"/>
          </w:tcPr>
          <w:p w14:paraId="4193A921" w14:textId="6CAECC9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4D33DFC1" w14:textId="297CEC4E"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Performing, observing, or participating in cultural activities of artistic, communal, political, or religious character (e.g., outdoor movie, food festival, political rally, music, religious gathering, dance).</w:t>
            </w:r>
          </w:p>
        </w:tc>
      </w:tr>
      <w:tr w:rsidR="28DD441D" w14:paraId="090CE901" w14:textId="77777777" w:rsidTr="28DD441D">
        <w:trPr>
          <w:trHeight w:val="300"/>
        </w:trPr>
        <w:tc>
          <w:tcPr>
            <w:tcW w:w="3525" w:type="dxa"/>
            <w:vAlign w:val="center"/>
          </w:tcPr>
          <w:p w14:paraId="3EB4DFC3" w14:textId="411B5F50"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UsingElectronics</w:t>
            </w:r>
            <w:proofErr w:type="spellEnd"/>
          </w:p>
        </w:tc>
        <w:tc>
          <w:tcPr>
            <w:tcW w:w="1320" w:type="dxa"/>
            <w:vAlign w:val="center"/>
          </w:tcPr>
          <w:p w14:paraId="4AAA0B6E" w14:textId="3705A03C"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37D06B36" w14:textId="2E769009"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Engaging with technology, electronics, and digital gadgets in either an introverted (e.g., listening to audio via headphones, conversing on a phone, or reading/writing/playing/working on a computer) or extroverted fashion (e.g., listening to audio via speakers, photographing the surroundings, or interacting with screens in the public realm). Any digital gadget may be included in this category, including but not limited to watches, phones, tablets, and laptops.</w:t>
            </w:r>
          </w:p>
        </w:tc>
      </w:tr>
      <w:tr w:rsidR="28DD441D" w14:paraId="3830D8BA" w14:textId="77777777" w:rsidTr="28DD441D">
        <w:trPr>
          <w:trHeight w:val="300"/>
        </w:trPr>
        <w:tc>
          <w:tcPr>
            <w:tcW w:w="3525" w:type="dxa"/>
            <w:vAlign w:val="center"/>
          </w:tcPr>
          <w:p w14:paraId="43338126" w14:textId="5108CC8A"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ActiveRecreation</w:t>
            </w:r>
            <w:proofErr w:type="spellEnd"/>
          </w:p>
        </w:tc>
        <w:tc>
          <w:tcPr>
            <w:tcW w:w="1320" w:type="dxa"/>
            <w:vAlign w:val="center"/>
          </w:tcPr>
          <w:p w14:paraId="3FC337F4" w14:textId="4D1CD9BB"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FE28660" w14:textId="03297348"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Exercising or playing, either informally or in formally designated areas.</w:t>
            </w:r>
          </w:p>
        </w:tc>
      </w:tr>
      <w:tr w:rsidR="28DD441D" w14:paraId="728EC27C" w14:textId="77777777" w:rsidTr="28DD441D">
        <w:trPr>
          <w:trHeight w:val="300"/>
        </w:trPr>
        <w:tc>
          <w:tcPr>
            <w:tcW w:w="3525" w:type="dxa"/>
            <w:vAlign w:val="center"/>
          </w:tcPr>
          <w:p w14:paraId="41B16AC9" w14:textId="362050AC"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PassiveRecreation</w:t>
            </w:r>
            <w:proofErr w:type="spellEnd"/>
          </w:p>
        </w:tc>
        <w:tc>
          <w:tcPr>
            <w:tcW w:w="1320" w:type="dxa"/>
            <w:vAlign w:val="center"/>
          </w:tcPr>
          <w:p w14:paraId="77839CD3" w14:textId="33DC9B9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436CE48B" w14:textId="560EF5B6"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Includes a variety of activities associated with recreational activities typically occurring in place, including: people watching, playing cards, being affectionate with others, reading/writing, creating art (e.g., draining, painting) for personal use or purposes, resting, relaxing, and hanging out.</w:t>
            </w:r>
          </w:p>
        </w:tc>
      </w:tr>
      <w:tr w:rsidR="28DD441D" w14:paraId="7AEE8880" w14:textId="77777777" w:rsidTr="28DD441D">
        <w:trPr>
          <w:trHeight w:val="300"/>
        </w:trPr>
        <w:tc>
          <w:tcPr>
            <w:tcW w:w="3525" w:type="dxa"/>
            <w:vAlign w:val="center"/>
          </w:tcPr>
          <w:p w14:paraId="3F809223" w14:textId="545078BA"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WaitingTransportation</w:t>
            </w:r>
            <w:proofErr w:type="spellEnd"/>
          </w:p>
        </w:tc>
        <w:tc>
          <w:tcPr>
            <w:tcW w:w="1320" w:type="dxa"/>
            <w:vAlign w:val="center"/>
          </w:tcPr>
          <w:p w14:paraId="765269B9" w14:textId="6A7B414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BDA63F4" w14:textId="523AC5BE"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Waiting for transportation, whether it is public (e.g., bus, streetcar), private (e.g., car), or commercial (e.g., taxi or rideshare such as Uber, Lyft).</w:t>
            </w:r>
          </w:p>
        </w:tc>
      </w:tr>
      <w:tr w:rsidR="28DD441D" w14:paraId="75CA81DE" w14:textId="77777777" w:rsidTr="28DD441D">
        <w:trPr>
          <w:trHeight w:val="300"/>
        </w:trPr>
        <w:tc>
          <w:tcPr>
            <w:tcW w:w="3525" w:type="dxa"/>
            <w:vAlign w:val="center"/>
          </w:tcPr>
          <w:p w14:paraId="19AF3D84" w14:textId="5D25927A"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CivicWork</w:t>
            </w:r>
            <w:proofErr w:type="spellEnd"/>
          </w:p>
        </w:tc>
        <w:tc>
          <w:tcPr>
            <w:tcW w:w="1320" w:type="dxa"/>
            <w:vAlign w:val="center"/>
          </w:tcPr>
          <w:p w14:paraId="4C5DE89D" w14:textId="0853219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24F419AE" w14:textId="21ED204F"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Working to upkeep or take care of the public spaces. This could include fixing potholes, sweeping the street, directing traffic, or helping others directions.</w:t>
            </w:r>
          </w:p>
        </w:tc>
      </w:tr>
      <w:tr w:rsidR="28DD441D" w14:paraId="13E7EDB1" w14:textId="77777777" w:rsidTr="28DD441D">
        <w:trPr>
          <w:trHeight w:val="300"/>
        </w:trPr>
        <w:tc>
          <w:tcPr>
            <w:tcW w:w="3525" w:type="dxa"/>
            <w:vAlign w:val="center"/>
          </w:tcPr>
          <w:p w14:paraId="40B97710" w14:textId="5C38185E"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Smoking</w:t>
            </w:r>
          </w:p>
        </w:tc>
        <w:tc>
          <w:tcPr>
            <w:tcW w:w="1320" w:type="dxa"/>
            <w:vAlign w:val="center"/>
          </w:tcPr>
          <w:p w14:paraId="7D4F6143" w14:textId="551C107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1ED95AAA" w14:textId="6E448DD8" w:rsidR="28DD441D" w:rsidRDefault="002F5AA5" w:rsidP="28DD441D">
            <w:pPr>
              <w:rPr>
                <w:rFonts w:ascii="Segoe UI" w:eastAsia="Segoe UI" w:hAnsi="Segoe UI" w:cs="Segoe UI"/>
                <w:sz w:val="18"/>
                <w:szCs w:val="18"/>
              </w:rPr>
            </w:pPr>
            <w:r>
              <w:rPr>
                <w:rFonts w:ascii="Segoe UI" w:eastAsia="Segoe UI" w:hAnsi="Segoe UI" w:cs="Segoe UI"/>
                <w:sz w:val="18"/>
                <w:szCs w:val="18"/>
              </w:rPr>
              <w:t>S</w:t>
            </w:r>
            <w:r w:rsidRPr="002F5AA5">
              <w:rPr>
                <w:rFonts w:ascii="Segoe UI" w:eastAsia="Segoe UI" w:hAnsi="Segoe UI" w:cs="Segoe UI"/>
                <w:sz w:val="18"/>
                <w:szCs w:val="18"/>
              </w:rPr>
              <w:t>moking any type of object or substance, whether legal or illegal. Only people visibly smoking should be registered in this category. Some surveys may also categorize people smoking in the activity “Disruptive – intoxicated” if the person smoking is also influenced by the smoked substance to a degree that may cause other people inconvenience or discomfort.</w:t>
            </w:r>
          </w:p>
        </w:tc>
      </w:tr>
      <w:tr w:rsidR="28DD441D" w14:paraId="51D96669" w14:textId="77777777" w:rsidTr="28DD441D">
        <w:trPr>
          <w:trHeight w:val="300"/>
        </w:trPr>
        <w:tc>
          <w:tcPr>
            <w:tcW w:w="3525" w:type="dxa"/>
            <w:vAlign w:val="center"/>
          </w:tcPr>
          <w:p w14:paraId="55B59666" w14:textId="74AA22A2"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DisruptiveActivity_Aggressive</w:t>
            </w:r>
            <w:proofErr w:type="spellEnd"/>
          </w:p>
        </w:tc>
        <w:tc>
          <w:tcPr>
            <w:tcW w:w="1320" w:type="dxa"/>
            <w:vAlign w:val="center"/>
          </w:tcPr>
          <w:p w14:paraId="22652512" w14:textId="32E48C9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2A627234" w14:textId="257C4522"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Displaying abusive behavior towards another person or to no one in particular. The behavior can be verbal, physical, or other. The behavior must be assessed as abusive or highly uncomfortable within the context of the survey location.</w:t>
            </w:r>
          </w:p>
        </w:tc>
      </w:tr>
      <w:tr w:rsidR="28DD441D" w14:paraId="2FE8B9D9" w14:textId="77777777" w:rsidTr="28DD441D">
        <w:trPr>
          <w:trHeight w:val="300"/>
        </w:trPr>
        <w:tc>
          <w:tcPr>
            <w:tcW w:w="3525" w:type="dxa"/>
            <w:vAlign w:val="center"/>
          </w:tcPr>
          <w:p w14:paraId="694A3C8B" w14:textId="70EE60BB"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t>DisruptiveActivity_Intoxicated</w:t>
            </w:r>
            <w:proofErr w:type="spellEnd"/>
          </w:p>
        </w:tc>
        <w:tc>
          <w:tcPr>
            <w:tcW w:w="1320" w:type="dxa"/>
            <w:vAlign w:val="center"/>
          </w:tcPr>
          <w:p w14:paraId="74634276" w14:textId="1DAD3491"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60FEF973" w14:textId="5FBB962F"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Visibly ingesting alcohol or drugs in an unsanctioned context, depending on the survey location. Showing clear signs of uncontrolled intoxication such as slurred speech, unfocused eyes, aggressiveness, etc.</w:t>
            </w:r>
          </w:p>
        </w:tc>
      </w:tr>
      <w:tr w:rsidR="28DD441D" w14:paraId="0E56DA60" w14:textId="77777777" w:rsidTr="28DD441D">
        <w:trPr>
          <w:trHeight w:val="300"/>
        </w:trPr>
        <w:tc>
          <w:tcPr>
            <w:tcW w:w="3525" w:type="dxa"/>
            <w:vAlign w:val="center"/>
          </w:tcPr>
          <w:p w14:paraId="1C5A0E55" w14:textId="73F963FA" w:rsidR="28DD441D" w:rsidRDefault="28DD441D" w:rsidP="28DD441D">
            <w:pPr>
              <w:rPr>
                <w:rFonts w:ascii="Segoe UI" w:eastAsia="Segoe UI" w:hAnsi="Segoe UI" w:cs="Segoe UI"/>
                <w:sz w:val="18"/>
                <w:szCs w:val="18"/>
              </w:rPr>
            </w:pPr>
            <w:proofErr w:type="spellStart"/>
            <w:r w:rsidRPr="28DD441D">
              <w:rPr>
                <w:rFonts w:ascii="Segoe UI" w:eastAsia="Segoe UI" w:hAnsi="Segoe UI" w:cs="Segoe UI"/>
                <w:sz w:val="18"/>
                <w:szCs w:val="18"/>
              </w:rPr>
              <w:lastRenderedPageBreak/>
              <w:t>LivingActivities</w:t>
            </w:r>
            <w:proofErr w:type="spellEnd"/>
          </w:p>
        </w:tc>
        <w:tc>
          <w:tcPr>
            <w:tcW w:w="1320" w:type="dxa"/>
            <w:vAlign w:val="center"/>
          </w:tcPr>
          <w:p w14:paraId="588E6E7E" w14:textId="2A62DA80"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0C789D13" w14:textId="77777777" w:rsidR="002F5AA5" w:rsidRPr="002F5AA5" w:rsidRDefault="002F5AA5" w:rsidP="002F5AA5">
            <w:pPr>
              <w:rPr>
                <w:rFonts w:ascii="Segoe UI" w:eastAsia="Segoe UI" w:hAnsi="Segoe UI" w:cs="Segoe UI"/>
                <w:sz w:val="18"/>
                <w:szCs w:val="18"/>
              </w:rPr>
            </w:pPr>
            <w:r w:rsidRPr="002F5AA5">
              <w:rPr>
                <w:rFonts w:ascii="Segoe UI" w:eastAsia="Segoe UI" w:hAnsi="Segoe UI" w:cs="Segoe UI"/>
                <w:sz w:val="18"/>
                <w:szCs w:val="18"/>
              </w:rPr>
              <w:t>Encamping, lying, or sleeping in an undesignated camping/sleeping location, like on the street or in a square. This type of activity is typically associated with homelessness, and can be recognized by the accompaniment of most personal belongings.</w:t>
            </w:r>
          </w:p>
          <w:p w14:paraId="0D019386" w14:textId="0A2E8E0A" w:rsidR="28DD441D" w:rsidRDefault="002F5AA5" w:rsidP="002F5AA5">
            <w:pPr>
              <w:rPr>
                <w:rFonts w:ascii="Segoe UI" w:eastAsia="Segoe UI" w:hAnsi="Segoe UI" w:cs="Segoe UI"/>
                <w:sz w:val="18"/>
                <w:szCs w:val="18"/>
              </w:rPr>
            </w:pPr>
            <w:r w:rsidRPr="002F5AA5">
              <w:rPr>
                <w:rFonts w:ascii="Segoe UI" w:eastAsia="Segoe UI" w:hAnsi="Segoe UI" w:cs="Segoe UI"/>
                <w:sz w:val="18"/>
                <w:szCs w:val="18"/>
              </w:rPr>
              <w:t>Engaged in otherwise private sanitary activities within the public realm. Could be urinating or showering in full or partial visibility of others, in areas that are not designated for these types of activities. This category covers any kind of informal behavior related to sanitary purposes that do not typically take place in public.</w:t>
            </w:r>
          </w:p>
        </w:tc>
      </w:tr>
      <w:tr w:rsidR="28DD441D" w14:paraId="1341F65B" w14:textId="77777777" w:rsidTr="28DD441D">
        <w:trPr>
          <w:trHeight w:val="300"/>
        </w:trPr>
        <w:tc>
          <w:tcPr>
            <w:tcW w:w="3525" w:type="dxa"/>
            <w:vAlign w:val="center"/>
          </w:tcPr>
          <w:p w14:paraId="0FABC907" w14:textId="5EEAB187"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Soliciting</w:t>
            </w:r>
          </w:p>
        </w:tc>
        <w:tc>
          <w:tcPr>
            <w:tcW w:w="1320" w:type="dxa"/>
            <w:vAlign w:val="center"/>
          </w:tcPr>
          <w:p w14:paraId="0ABB8DBF" w14:textId="018AF176"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number</w:t>
            </w:r>
          </w:p>
        </w:tc>
        <w:tc>
          <w:tcPr>
            <w:tcW w:w="4485" w:type="dxa"/>
            <w:vAlign w:val="center"/>
          </w:tcPr>
          <w:p w14:paraId="5A9344F8" w14:textId="7D8C761C" w:rsidR="28DD441D" w:rsidRDefault="002F5AA5" w:rsidP="28DD441D">
            <w:pPr>
              <w:rPr>
                <w:rFonts w:ascii="Segoe UI" w:eastAsia="Segoe UI" w:hAnsi="Segoe UI" w:cs="Segoe UI"/>
                <w:sz w:val="18"/>
                <w:szCs w:val="18"/>
              </w:rPr>
            </w:pPr>
            <w:r w:rsidRPr="002F5AA5">
              <w:rPr>
                <w:rFonts w:ascii="Segoe UI" w:eastAsia="Segoe UI" w:hAnsi="Segoe UI" w:cs="Segoe UI"/>
                <w:sz w:val="18"/>
                <w:szCs w:val="18"/>
              </w:rPr>
              <w:t>Can include begging for food or money, campaigning, or sex work.</w:t>
            </w:r>
          </w:p>
        </w:tc>
      </w:tr>
      <w:tr w:rsidR="28DD441D" w14:paraId="6D88C2B1" w14:textId="77777777" w:rsidTr="28DD441D">
        <w:trPr>
          <w:trHeight w:val="300"/>
        </w:trPr>
        <w:tc>
          <w:tcPr>
            <w:tcW w:w="3525" w:type="dxa"/>
            <w:vAlign w:val="center"/>
          </w:tcPr>
          <w:p w14:paraId="5B886105" w14:textId="6EC80014"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Notes</w:t>
            </w:r>
          </w:p>
        </w:tc>
        <w:tc>
          <w:tcPr>
            <w:tcW w:w="1320" w:type="dxa"/>
            <w:vAlign w:val="center"/>
          </w:tcPr>
          <w:p w14:paraId="79B8C9D5" w14:textId="6C33C385"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text</w:t>
            </w:r>
          </w:p>
        </w:tc>
        <w:tc>
          <w:tcPr>
            <w:tcW w:w="4485" w:type="dxa"/>
            <w:vAlign w:val="center"/>
          </w:tcPr>
          <w:p w14:paraId="1C64A61B" w14:textId="2F511CCF" w:rsidR="28DD441D" w:rsidRDefault="28DD441D" w:rsidP="28DD441D">
            <w:pPr>
              <w:rPr>
                <w:rFonts w:ascii="Segoe UI" w:eastAsia="Segoe UI" w:hAnsi="Segoe UI" w:cs="Segoe UI"/>
                <w:sz w:val="18"/>
                <w:szCs w:val="18"/>
              </w:rPr>
            </w:pPr>
            <w:r w:rsidRPr="28DD441D">
              <w:rPr>
                <w:rFonts w:ascii="Segoe UI" w:eastAsia="Segoe UI" w:hAnsi="Segoe UI" w:cs="Segoe UI"/>
                <w:sz w:val="18"/>
                <w:szCs w:val="18"/>
              </w:rPr>
              <w:t>Comments that may serve to clarify the content of the survey data</w:t>
            </w:r>
          </w:p>
        </w:tc>
      </w:tr>
    </w:tbl>
    <w:p w14:paraId="5705B41F" w14:textId="4AD67E02" w:rsidR="28DD441D" w:rsidRDefault="28DD441D" w:rsidP="28DD441D">
      <w:pPr>
        <w:spacing w:after="0" w:line="240" w:lineRule="auto"/>
        <w:outlineLvl w:val="2"/>
        <w:rPr>
          <w:rFonts w:ascii="Segoe UI" w:eastAsia="Times New Roman" w:hAnsi="Segoe UI" w:cs="Segoe UI"/>
          <w:b/>
          <w:bCs/>
          <w:sz w:val="20"/>
          <w:szCs w:val="20"/>
        </w:rPr>
      </w:pPr>
    </w:p>
    <w:p w14:paraId="2322F221" w14:textId="29409C91" w:rsidR="68A0B508" w:rsidRDefault="68A0B508" w:rsidP="68A0B508">
      <w:pPr>
        <w:spacing w:after="0" w:line="240" w:lineRule="auto"/>
        <w:rPr>
          <w:rFonts w:ascii="Segoe UI" w:eastAsia="Times New Roman" w:hAnsi="Segoe UI" w:cs="Segoe UI"/>
          <w:b/>
          <w:bCs/>
          <w:sz w:val="24"/>
          <w:szCs w:val="24"/>
        </w:rPr>
      </w:pPr>
    </w:p>
    <w:p w14:paraId="0B8AE798" w14:textId="2F7C7017" w:rsidR="00960927" w:rsidRPr="001D6A60" w:rsidRDefault="17FFD995" w:rsidP="17FFD995">
      <w:pPr>
        <w:spacing w:after="0" w:line="240" w:lineRule="auto"/>
        <w:rPr>
          <w:rFonts w:ascii="Segoe UI" w:eastAsia="Times New Roman" w:hAnsi="Segoe UI" w:cs="Segoe UI"/>
          <w:i/>
          <w:iCs/>
          <w:sz w:val="20"/>
          <w:szCs w:val="20"/>
        </w:rPr>
      </w:pPr>
      <w:r w:rsidRPr="17FFD995">
        <w:rPr>
          <w:rFonts w:ascii="Segoe UI" w:eastAsia="Times New Roman" w:hAnsi="Segoe UI" w:cs="Segoe UI"/>
          <w:b/>
          <w:bCs/>
          <w:sz w:val="24"/>
          <w:szCs w:val="24"/>
        </w:rPr>
        <w:t>Provided by</w:t>
      </w:r>
      <w:r w:rsidR="00960927">
        <w:br/>
      </w:r>
      <w:r w:rsidRPr="17FFD995">
        <w:rPr>
          <w:rFonts w:ascii="Segoe UI" w:eastAsia="Times New Roman" w:hAnsi="Segoe UI" w:cs="Segoe UI"/>
          <w:sz w:val="20"/>
          <w:szCs w:val="20"/>
        </w:rPr>
        <w:t xml:space="preserve">Metadata provided by Ellie Smith (SDOT), and reflects the fields in the </w:t>
      </w:r>
      <w:hyperlink r:id="rId13">
        <w:r w:rsidRPr="17FFD995">
          <w:rPr>
            <w:rStyle w:val="Hyperlink"/>
            <w:rFonts w:ascii="Segoe UI" w:eastAsia="Times New Roman" w:hAnsi="Segoe UI" w:cs="Segoe UI"/>
            <w:sz w:val="20"/>
            <w:szCs w:val="20"/>
          </w:rPr>
          <w:t>Public Life Data Protocol</w:t>
        </w:r>
      </w:hyperlink>
      <w:r w:rsidRPr="17FFD995">
        <w:rPr>
          <w:rFonts w:ascii="Segoe UI" w:eastAsia="Times New Roman" w:hAnsi="Segoe UI" w:cs="Segoe UI"/>
          <w:sz w:val="20"/>
          <w:szCs w:val="20"/>
        </w:rPr>
        <w:t xml:space="preserve">. </w:t>
      </w:r>
    </w:p>
    <w:p w14:paraId="6AE36AF0" w14:textId="77777777" w:rsidR="008C2DBC" w:rsidRPr="001D6A60" w:rsidRDefault="008C2DBC">
      <w:pPr>
        <w:rPr>
          <w:rFonts w:ascii="Segoe UI" w:hAnsi="Segoe UI" w:cs="Segoe UI"/>
        </w:rPr>
      </w:pPr>
    </w:p>
    <w:sectPr w:rsidR="008C2DBC" w:rsidRPr="001D6A60" w:rsidSect="008C2DB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CB354" w14:textId="77777777" w:rsidR="00CB6182" w:rsidRDefault="00CB6182">
      <w:pPr>
        <w:spacing w:after="0" w:line="240" w:lineRule="auto"/>
      </w:pPr>
      <w:r>
        <w:separator/>
      </w:r>
    </w:p>
  </w:endnote>
  <w:endnote w:type="continuationSeparator" w:id="0">
    <w:p w14:paraId="4C2E1136" w14:textId="77777777" w:rsidR="00CB6182" w:rsidRDefault="00CB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B6182" w14:paraId="2836F225" w14:textId="77777777" w:rsidTr="17FFD995">
      <w:tc>
        <w:tcPr>
          <w:tcW w:w="3120" w:type="dxa"/>
        </w:tcPr>
        <w:p w14:paraId="16E70758" w14:textId="74F00877" w:rsidR="00CB6182" w:rsidRDefault="00CB6182" w:rsidP="17FFD995">
          <w:pPr>
            <w:pStyle w:val="Header"/>
            <w:ind w:left="-115"/>
          </w:pPr>
        </w:p>
      </w:tc>
      <w:tc>
        <w:tcPr>
          <w:tcW w:w="3120" w:type="dxa"/>
        </w:tcPr>
        <w:p w14:paraId="26E03D38" w14:textId="09F2FFC0" w:rsidR="00CB6182" w:rsidRDefault="00CB6182" w:rsidP="17FFD995">
          <w:pPr>
            <w:pStyle w:val="Header"/>
            <w:jc w:val="center"/>
          </w:pPr>
        </w:p>
      </w:tc>
      <w:tc>
        <w:tcPr>
          <w:tcW w:w="3120" w:type="dxa"/>
        </w:tcPr>
        <w:p w14:paraId="5D106A78" w14:textId="2339D5CD" w:rsidR="00CB6182" w:rsidRDefault="00CB6182" w:rsidP="17FFD995">
          <w:pPr>
            <w:pStyle w:val="Header"/>
            <w:ind w:right="-115"/>
            <w:jc w:val="right"/>
          </w:pPr>
        </w:p>
      </w:tc>
    </w:tr>
  </w:tbl>
  <w:p w14:paraId="5F7A92E5" w14:textId="23AA59EC" w:rsidR="00CB6182" w:rsidRDefault="00CB6182" w:rsidP="17FFD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A6E14" w14:textId="77777777" w:rsidR="00CB6182" w:rsidRDefault="00CB6182">
      <w:pPr>
        <w:spacing w:after="0" w:line="240" w:lineRule="auto"/>
      </w:pPr>
      <w:r>
        <w:separator/>
      </w:r>
    </w:p>
  </w:footnote>
  <w:footnote w:type="continuationSeparator" w:id="0">
    <w:p w14:paraId="29422C6B" w14:textId="77777777" w:rsidR="00CB6182" w:rsidRDefault="00CB6182">
      <w:pPr>
        <w:spacing w:after="0" w:line="240" w:lineRule="auto"/>
      </w:pPr>
      <w:r>
        <w:continuationSeparator/>
      </w:r>
    </w:p>
  </w:footnote>
  <w:footnote w:id="1">
    <w:p w14:paraId="54ACAE2B" w14:textId="77777777" w:rsidR="00CB6182" w:rsidRPr="00C96861" w:rsidRDefault="00CB6182" w:rsidP="006A4D46">
      <w:pPr>
        <w:pStyle w:val="FootnoteText"/>
        <w:rPr>
          <w:rFonts w:ascii="Segoe UI" w:hAnsi="Segoe UI" w:cs="Segoe UI"/>
          <w:sz w:val="18"/>
          <w:szCs w:val="18"/>
        </w:rPr>
      </w:pPr>
      <w:r w:rsidRPr="00C96861">
        <w:rPr>
          <w:rStyle w:val="FootnoteReference"/>
          <w:rFonts w:ascii="Segoe UI" w:hAnsi="Segoe UI" w:cs="Segoe UI"/>
          <w:sz w:val="18"/>
          <w:szCs w:val="18"/>
        </w:rPr>
        <w:footnoteRef/>
      </w:r>
      <w:r w:rsidRPr="00C96861">
        <w:rPr>
          <w:rFonts w:ascii="Segoe UI" w:hAnsi="Segoe UI" w:cs="Segoe UI"/>
          <w:sz w:val="18"/>
          <w:szCs w:val="18"/>
        </w:rPr>
        <w:t xml:space="preserve"> http://default.sfplanning.org/Citywide/publicspace/docs/SFDCP_PLS_StandardsManual.pdf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B6182" w14:paraId="46186491" w14:textId="77777777" w:rsidTr="17FFD995">
      <w:tc>
        <w:tcPr>
          <w:tcW w:w="3120" w:type="dxa"/>
        </w:tcPr>
        <w:p w14:paraId="4206C800" w14:textId="6D612018" w:rsidR="00CB6182" w:rsidRDefault="00CB6182" w:rsidP="17FFD995">
          <w:pPr>
            <w:pStyle w:val="Header"/>
            <w:ind w:left="-115"/>
          </w:pPr>
        </w:p>
      </w:tc>
      <w:tc>
        <w:tcPr>
          <w:tcW w:w="3120" w:type="dxa"/>
        </w:tcPr>
        <w:p w14:paraId="326C904F" w14:textId="3ABDFDBE" w:rsidR="00CB6182" w:rsidRDefault="00CB6182" w:rsidP="17FFD995">
          <w:pPr>
            <w:pStyle w:val="Header"/>
            <w:jc w:val="center"/>
          </w:pPr>
        </w:p>
      </w:tc>
      <w:tc>
        <w:tcPr>
          <w:tcW w:w="3120" w:type="dxa"/>
        </w:tcPr>
        <w:p w14:paraId="131D4F5B" w14:textId="1C09AF38" w:rsidR="00CB6182" w:rsidRDefault="00CB6182" w:rsidP="17FFD995">
          <w:pPr>
            <w:pStyle w:val="Header"/>
            <w:ind w:right="-115"/>
            <w:jc w:val="right"/>
          </w:pPr>
        </w:p>
      </w:tc>
    </w:tr>
  </w:tbl>
  <w:p w14:paraId="5DE6B903" w14:textId="6D9EB1E7" w:rsidR="00CB6182" w:rsidRDefault="00CB6182" w:rsidP="17FFD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7731C"/>
    <w:multiLevelType w:val="hybridMultilevel"/>
    <w:tmpl w:val="8ADA4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804C78"/>
    <w:multiLevelType w:val="multilevel"/>
    <w:tmpl w:val="307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E14FD"/>
    <w:multiLevelType w:val="hybridMultilevel"/>
    <w:tmpl w:val="43207B90"/>
    <w:lvl w:ilvl="0" w:tplc="C55E5564">
      <w:start w:val="1"/>
      <w:numFmt w:val="decimal"/>
      <w:lvlText w:val="%1"/>
      <w:lvlJc w:val="left"/>
      <w:pPr>
        <w:ind w:left="720" w:hanging="360"/>
      </w:pPr>
      <w:rPr>
        <w:rFonts w:ascii="Segoe UI" w:eastAsia="Times New Roman" w:hAnsi="Segoe UI" w:cs="Segoe UI"/>
      </w:rPr>
    </w:lvl>
    <w:lvl w:ilvl="1" w:tplc="72DE3274">
      <w:start w:val="1"/>
      <w:numFmt w:val="bullet"/>
      <w:lvlText w:val="o"/>
      <w:lvlJc w:val="left"/>
      <w:pPr>
        <w:ind w:left="1440" w:hanging="360"/>
      </w:pPr>
      <w:rPr>
        <w:rFonts w:ascii="Courier New" w:hAnsi="Courier New" w:hint="default"/>
      </w:rPr>
    </w:lvl>
    <w:lvl w:ilvl="2" w:tplc="F34A116A">
      <w:start w:val="1"/>
      <w:numFmt w:val="bullet"/>
      <w:lvlText w:val=""/>
      <w:lvlJc w:val="left"/>
      <w:pPr>
        <w:ind w:left="2160" w:hanging="360"/>
      </w:pPr>
      <w:rPr>
        <w:rFonts w:ascii="Wingdings" w:hAnsi="Wingdings" w:hint="default"/>
      </w:rPr>
    </w:lvl>
    <w:lvl w:ilvl="3" w:tplc="91C22906">
      <w:start w:val="1"/>
      <w:numFmt w:val="bullet"/>
      <w:lvlText w:val=""/>
      <w:lvlJc w:val="left"/>
      <w:pPr>
        <w:ind w:left="2880" w:hanging="360"/>
      </w:pPr>
      <w:rPr>
        <w:rFonts w:ascii="Symbol" w:hAnsi="Symbol" w:hint="default"/>
      </w:rPr>
    </w:lvl>
    <w:lvl w:ilvl="4" w:tplc="35626AB8">
      <w:start w:val="1"/>
      <w:numFmt w:val="bullet"/>
      <w:lvlText w:val="o"/>
      <w:lvlJc w:val="left"/>
      <w:pPr>
        <w:ind w:left="3600" w:hanging="360"/>
      </w:pPr>
      <w:rPr>
        <w:rFonts w:ascii="Courier New" w:hAnsi="Courier New" w:hint="default"/>
      </w:rPr>
    </w:lvl>
    <w:lvl w:ilvl="5" w:tplc="7E586AB2">
      <w:start w:val="1"/>
      <w:numFmt w:val="bullet"/>
      <w:lvlText w:val=""/>
      <w:lvlJc w:val="left"/>
      <w:pPr>
        <w:ind w:left="4320" w:hanging="360"/>
      </w:pPr>
      <w:rPr>
        <w:rFonts w:ascii="Wingdings" w:hAnsi="Wingdings" w:hint="default"/>
      </w:rPr>
    </w:lvl>
    <w:lvl w:ilvl="6" w:tplc="A85678BE">
      <w:start w:val="1"/>
      <w:numFmt w:val="bullet"/>
      <w:lvlText w:val=""/>
      <w:lvlJc w:val="left"/>
      <w:pPr>
        <w:ind w:left="5040" w:hanging="360"/>
      </w:pPr>
      <w:rPr>
        <w:rFonts w:ascii="Symbol" w:hAnsi="Symbol" w:hint="default"/>
      </w:rPr>
    </w:lvl>
    <w:lvl w:ilvl="7" w:tplc="A808C542">
      <w:start w:val="1"/>
      <w:numFmt w:val="bullet"/>
      <w:lvlText w:val="o"/>
      <w:lvlJc w:val="left"/>
      <w:pPr>
        <w:ind w:left="5760" w:hanging="360"/>
      </w:pPr>
      <w:rPr>
        <w:rFonts w:ascii="Courier New" w:hAnsi="Courier New" w:hint="default"/>
      </w:rPr>
    </w:lvl>
    <w:lvl w:ilvl="8" w:tplc="F59C2BA8">
      <w:start w:val="1"/>
      <w:numFmt w:val="bullet"/>
      <w:lvlText w:val=""/>
      <w:lvlJc w:val="left"/>
      <w:pPr>
        <w:ind w:left="6480" w:hanging="360"/>
      </w:pPr>
      <w:rPr>
        <w:rFonts w:ascii="Wingdings" w:hAnsi="Wingdings" w:hint="default"/>
      </w:rPr>
    </w:lvl>
  </w:abstractNum>
  <w:abstractNum w:abstractNumId="3" w15:restartNumberingAfterBreak="0">
    <w:nsid w:val="6EBF775B"/>
    <w:multiLevelType w:val="hybridMultilevel"/>
    <w:tmpl w:val="3E20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B0EDC"/>
    <w:multiLevelType w:val="hybridMultilevel"/>
    <w:tmpl w:val="DF4ACC72"/>
    <w:lvl w:ilvl="0" w:tplc="E1701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927"/>
    <w:rsid w:val="000154EA"/>
    <w:rsid w:val="00090083"/>
    <w:rsid w:val="000963A6"/>
    <w:rsid w:val="00127EA4"/>
    <w:rsid w:val="0016374D"/>
    <w:rsid w:val="001C0EE1"/>
    <w:rsid w:val="001D6A60"/>
    <w:rsid w:val="00223FE0"/>
    <w:rsid w:val="00246731"/>
    <w:rsid w:val="002E7CE6"/>
    <w:rsid w:val="002F5AA5"/>
    <w:rsid w:val="00321F5A"/>
    <w:rsid w:val="00330899"/>
    <w:rsid w:val="00334201"/>
    <w:rsid w:val="00347B72"/>
    <w:rsid w:val="003D5448"/>
    <w:rsid w:val="00466B91"/>
    <w:rsid w:val="00473A2F"/>
    <w:rsid w:val="004801F7"/>
    <w:rsid w:val="00486BCF"/>
    <w:rsid w:val="004C5C9A"/>
    <w:rsid w:val="004D2648"/>
    <w:rsid w:val="004F6800"/>
    <w:rsid w:val="0051147D"/>
    <w:rsid w:val="00574ED0"/>
    <w:rsid w:val="00580E05"/>
    <w:rsid w:val="00593934"/>
    <w:rsid w:val="005A48F4"/>
    <w:rsid w:val="005D353D"/>
    <w:rsid w:val="005D3DF8"/>
    <w:rsid w:val="005D4302"/>
    <w:rsid w:val="005D7ECC"/>
    <w:rsid w:val="005E1406"/>
    <w:rsid w:val="00616691"/>
    <w:rsid w:val="00640979"/>
    <w:rsid w:val="00666E7F"/>
    <w:rsid w:val="006A4D46"/>
    <w:rsid w:val="006A70DB"/>
    <w:rsid w:val="006B0798"/>
    <w:rsid w:val="006F1079"/>
    <w:rsid w:val="00705B33"/>
    <w:rsid w:val="007132F8"/>
    <w:rsid w:val="00751EA8"/>
    <w:rsid w:val="0077350C"/>
    <w:rsid w:val="00794D03"/>
    <w:rsid w:val="007A50FF"/>
    <w:rsid w:val="00801B77"/>
    <w:rsid w:val="00810106"/>
    <w:rsid w:val="00831B0C"/>
    <w:rsid w:val="00871037"/>
    <w:rsid w:val="008C2DBC"/>
    <w:rsid w:val="00916491"/>
    <w:rsid w:val="0094241D"/>
    <w:rsid w:val="00960927"/>
    <w:rsid w:val="00962CB6"/>
    <w:rsid w:val="0096404C"/>
    <w:rsid w:val="00977F0F"/>
    <w:rsid w:val="00980AA1"/>
    <w:rsid w:val="009B5201"/>
    <w:rsid w:val="009D1602"/>
    <w:rsid w:val="009E44E4"/>
    <w:rsid w:val="009F0CF2"/>
    <w:rsid w:val="00A075A1"/>
    <w:rsid w:val="00A4782E"/>
    <w:rsid w:val="00AE59F3"/>
    <w:rsid w:val="00AF3F81"/>
    <w:rsid w:val="00B17139"/>
    <w:rsid w:val="00B462E0"/>
    <w:rsid w:val="00B51865"/>
    <w:rsid w:val="00B60368"/>
    <w:rsid w:val="00B60682"/>
    <w:rsid w:val="00BC104E"/>
    <w:rsid w:val="00C1353F"/>
    <w:rsid w:val="00C2635F"/>
    <w:rsid w:val="00C6749B"/>
    <w:rsid w:val="00CB54C1"/>
    <w:rsid w:val="00CB6182"/>
    <w:rsid w:val="00D203D2"/>
    <w:rsid w:val="00D21B52"/>
    <w:rsid w:val="00D3261D"/>
    <w:rsid w:val="00D52A88"/>
    <w:rsid w:val="00D6229F"/>
    <w:rsid w:val="00D91939"/>
    <w:rsid w:val="00E224FC"/>
    <w:rsid w:val="00E54475"/>
    <w:rsid w:val="00E7763E"/>
    <w:rsid w:val="00EB0C98"/>
    <w:rsid w:val="00F04719"/>
    <w:rsid w:val="00F07CF0"/>
    <w:rsid w:val="00FA6884"/>
    <w:rsid w:val="17FFD995"/>
    <w:rsid w:val="28DD441D"/>
    <w:rsid w:val="68A0B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2C3FB"/>
  <w15:docId w15:val="{D299C8C4-AD6B-4B16-A24B-B675C7BB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927"/>
    <w:rPr>
      <w:b/>
      <w:bCs/>
    </w:rPr>
  </w:style>
  <w:style w:type="character" w:styleId="Emphasis">
    <w:name w:val="Emphasis"/>
    <w:basedOn w:val="DefaultParagraphFont"/>
    <w:uiPriority w:val="20"/>
    <w:qFormat/>
    <w:rsid w:val="00960927"/>
    <w:rPr>
      <w:i/>
      <w:iCs/>
    </w:rPr>
  </w:style>
  <w:style w:type="paragraph" w:styleId="ListParagraph">
    <w:name w:val="List Paragraph"/>
    <w:basedOn w:val="Normal"/>
    <w:uiPriority w:val="34"/>
    <w:qFormat/>
    <w:rsid w:val="00960927"/>
    <w:pPr>
      <w:ind w:left="720"/>
      <w:contextualSpacing/>
    </w:pPr>
  </w:style>
  <w:style w:type="paragraph" w:styleId="NormalWeb">
    <w:name w:val="Normal (Web)"/>
    <w:basedOn w:val="Normal"/>
    <w:uiPriority w:val="99"/>
    <w:semiHidden/>
    <w:unhideWhenUsed/>
    <w:rsid w:val="00980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AA1"/>
    <w:rPr>
      <w:color w:val="0000FF"/>
      <w:u w:val="single"/>
    </w:rPr>
  </w:style>
  <w:style w:type="character" w:styleId="CommentReference">
    <w:name w:val="annotation reference"/>
    <w:basedOn w:val="DefaultParagraphFont"/>
    <w:uiPriority w:val="99"/>
    <w:semiHidden/>
    <w:unhideWhenUsed/>
    <w:rsid w:val="000963A6"/>
    <w:rPr>
      <w:sz w:val="16"/>
      <w:szCs w:val="16"/>
    </w:rPr>
  </w:style>
  <w:style w:type="paragraph" w:styleId="CommentText">
    <w:name w:val="annotation text"/>
    <w:basedOn w:val="Normal"/>
    <w:link w:val="CommentTextChar"/>
    <w:uiPriority w:val="99"/>
    <w:semiHidden/>
    <w:unhideWhenUsed/>
    <w:rsid w:val="000963A6"/>
    <w:pPr>
      <w:spacing w:line="240" w:lineRule="auto"/>
    </w:pPr>
    <w:rPr>
      <w:sz w:val="20"/>
      <w:szCs w:val="20"/>
    </w:rPr>
  </w:style>
  <w:style w:type="character" w:customStyle="1" w:styleId="CommentTextChar">
    <w:name w:val="Comment Text Char"/>
    <w:basedOn w:val="DefaultParagraphFont"/>
    <w:link w:val="CommentText"/>
    <w:uiPriority w:val="99"/>
    <w:semiHidden/>
    <w:rsid w:val="000963A6"/>
    <w:rPr>
      <w:sz w:val="20"/>
      <w:szCs w:val="20"/>
    </w:rPr>
  </w:style>
  <w:style w:type="paragraph" w:styleId="CommentSubject">
    <w:name w:val="annotation subject"/>
    <w:basedOn w:val="CommentText"/>
    <w:next w:val="CommentText"/>
    <w:link w:val="CommentSubjectChar"/>
    <w:uiPriority w:val="99"/>
    <w:semiHidden/>
    <w:unhideWhenUsed/>
    <w:rsid w:val="000963A6"/>
    <w:rPr>
      <w:b/>
      <w:bCs/>
    </w:rPr>
  </w:style>
  <w:style w:type="character" w:customStyle="1" w:styleId="CommentSubjectChar">
    <w:name w:val="Comment Subject Char"/>
    <w:basedOn w:val="CommentTextChar"/>
    <w:link w:val="CommentSubject"/>
    <w:uiPriority w:val="99"/>
    <w:semiHidden/>
    <w:rsid w:val="000963A6"/>
    <w:rPr>
      <w:b/>
      <w:bCs/>
      <w:sz w:val="20"/>
      <w:szCs w:val="20"/>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FollowedHyperlink">
    <w:name w:val="FollowedHyperlink"/>
    <w:basedOn w:val="DefaultParagraphFont"/>
    <w:uiPriority w:val="99"/>
    <w:semiHidden/>
    <w:unhideWhenUsed/>
    <w:rsid w:val="00AE59F3"/>
    <w:rPr>
      <w:color w:val="800080" w:themeColor="followed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6A4D46"/>
    <w:pPr>
      <w:spacing w:after="0" w:line="240" w:lineRule="auto"/>
    </w:pPr>
    <w:rPr>
      <w:rFonts w:ascii="Cambria" w:eastAsia="Cambria" w:hAnsi="Cambria" w:cs="Times New Roman"/>
      <w:sz w:val="20"/>
      <w:szCs w:val="20"/>
    </w:rPr>
  </w:style>
  <w:style w:type="character" w:customStyle="1" w:styleId="FootnoteTextChar">
    <w:name w:val="Footnote Text Char"/>
    <w:basedOn w:val="DefaultParagraphFont"/>
    <w:link w:val="FootnoteText"/>
    <w:uiPriority w:val="99"/>
    <w:semiHidden/>
    <w:rsid w:val="006A4D46"/>
    <w:rPr>
      <w:rFonts w:ascii="Cambria" w:eastAsia="Cambria" w:hAnsi="Cambria" w:cs="Times New Roman"/>
      <w:sz w:val="20"/>
      <w:szCs w:val="20"/>
    </w:rPr>
  </w:style>
  <w:style w:type="character" w:styleId="FootnoteReference">
    <w:name w:val="footnote reference"/>
    <w:basedOn w:val="DefaultParagraphFont"/>
    <w:uiPriority w:val="99"/>
    <w:semiHidden/>
    <w:unhideWhenUsed/>
    <w:rsid w:val="006A4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7446">
      <w:bodyDiv w:val="1"/>
      <w:marLeft w:val="0"/>
      <w:marRight w:val="0"/>
      <w:marTop w:val="0"/>
      <w:marBottom w:val="0"/>
      <w:divBdr>
        <w:top w:val="none" w:sz="0" w:space="0" w:color="auto"/>
        <w:left w:val="none" w:sz="0" w:space="0" w:color="auto"/>
        <w:bottom w:val="none" w:sz="0" w:space="0" w:color="auto"/>
        <w:right w:val="none" w:sz="0" w:space="0" w:color="auto"/>
      </w:divBdr>
      <w:divsChild>
        <w:div w:id="1378623961">
          <w:marLeft w:val="0"/>
          <w:marRight w:val="0"/>
          <w:marTop w:val="0"/>
          <w:marBottom w:val="0"/>
          <w:divBdr>
            <w:top w:val="none" w:sz="0" w:space="0" w:color="auto"/>
            <w:left w:val="none" w:sz="0" w:space="0" w:color="auto"/>
            <w:bottom w:val="none" w:sz="0" w:space="0" w:color="auto"/>
            <w:right w:val="none" w:sz="0" w:space="0" w:color="auto"/>
          </w:divBdr>
        </w:div>
        <w:div w:id="398795877">
          <w:marLeft w:val="0"/>
          <w:marRight w:val="0"/>
          <w:marTop w:val="0"/>
          <w:marBottom w:val="0"/>
          <w:divBdr>
            <w:top w:val="none" w:sz="0" w:space="0" w:color="auto"/>
            <w:left w:val="none" w:sz="0" w:space="0" w:color="auto"/>
            <w:bottom w:val="none" w:sz="0" w:space="0" w:color="auto"/>
            <w:right w:val="none" w:sz="0" w:space="0" w:color="auto"/>
          </w:divBdr>
        </w:div>
        <w:div w:id="1198352439">
          <w:marLeft w:val="0"/>
          <w:marRight w:val="0"/>
          <w:marTop w:val="0"/>
          <w:marBottom w:val="0"/>
          <w:divBdr>
            <w:top w:val="none" w:sz="0" w:space="0" w:color="auto"/>
            <w:left w:val="none" w:sz="0" w:space="0" w:color="auto"/>
            <w:bottom w:val="none" w:sz="0" w:space="0" w:color="auto"/>
            <w:right w:val="none" w:sz="0" w:space="0" w:color="auto"/>
          </w:divBdr>
        </w:div>
        <w:div w:id="770661856">
          <w:marLeft w:val="0"/>
          <w:marRight w:val="0"/>
          <w:marTop w:val="0"/>
          <w:marBottom w:val="0"/>
          <w:divBdr>
            <w:top w:val="none" w:sz="0" w:space="0" w:color="auto"/>
            <w:left w:val="none" w:sz="0" w:space="0" w:color="auto"/>
            <w:bottom w:val="none" w:sz="0" w:space="0" w:color="auto"/>
            <w:right w:val="none" w:sz="0" w:space="0" w:color="auto"/>
          </w:divBdr>
        </w:div>
        <w:div w:id="241256573">
          <w:marLeft w:val="0"/>
          <w:marRight w:val="0"/>
          <w:marTop w:val="0"/>
          <w:marBottom w:val="0"/>
          <w:divBdr>
            <w:top w:val="none" w:sz="0" w:space="0" w:color="auto"/>
            <w:left w:val="none" w:sz="0" w:space="0" w:color="auto"/>
            <w:bottom w:val="none" w:sz="0" w:space="0" w:color="auto"/>
            <w:right w:val="none" w:sz="0" w:space="0" w:color="auto"/>
          </w:divBdr>
        </w:div>
        <w:div w:id="97064502">
          <w:marLeft w:val="0"/>
          <w:marRight w:val="0"/>
          <w:marTop w:val="0"/>
          <w:marBottom w:val="0"/>
          <w:divBdr>
            <w:top w:val="none" w:sz="0" w:space="0" w:color="auto"/>
            <w:left w:val="none" w:sz="0" w:space="0" w:color="auto"/>
            <w:bottom w:val="none" w:sz="0" w:space="0" w:color="auto"/>
            <w:right w:val="none" w:sz="0" w:space="0" w:color="auto"/>
          </w:divBdr>
        </w:div>
      </w:divsChild>
    </w:div>
    <w:div w:id="645748264">
      <w:bodyDiv w:val="1"/>
      <w:marLeft w:val="0"/>
      <w:marRight w:val="0"/>
      <w:marTop w:val="0"/>
      <w:marBottom w:val="0"/>
      <w:divBdr>
        <w:top w:val="none" w:sz="0" w:space="0" w:color="auto"/>
        <w:left w:val="none" w:sz="0" w:space="0" w:color="auto"/>
        <w:bottom w:val="none" w:sz="0" w:space="0" w:color="auto"/>
        <w:right w:val="none" w:sz="0" w:space="0" w:color="auto"/>
      </w:divBdr>
      <w:divsChild>
        <w:div w:id="1470125767">
          <w:marLeft w:val="0"/>
          <w:marRight w:val="0"/>
          <w:marTop w:val="0"/>
          <w:marBottom w:val="0"/>
          <w:divBdr>
            <w:top w:val="none" w:sz="0" w:space="0" w:color="auto"/>
            <w:left w:val="none" w:sz="0" w:space="0" w:color="auto"/>
            <w:bottom w:val="none" w:sz="0" w:space="0" w:color="auto"/>
            <w:right w:val="none" w:sz="0" w:space="0" w:color="auto"/>
          </w:divBdr>
          <w:divsChild>
            <w:div w:id="904754410">
              <w:marLeft w:val="0"/>
              <w:marRight w:val="0"/>
              <w:marTop w:val="0"/>
              <w:marBottom w:val="0"/>
              <w:divBdr>
                <w:top w:val="none" w:sz="0" w:space="0" w:color="auto"/>
                <w:left w:val="none" w:sz="0" w:space="0" w:color="auto"/>
                <w:bottom w:val="none" w:sz="0" w:space="0" w:color="auto"/>
                <w:right w:val="none" w:sz="0" w:space="0" w:color="auto"/>
              </w:divBdr>
              <w:divsChild>
                <w:div w:id="2050105364">
                  <w:marLeft w:val="0"/>
                  <w:marRight w:val="0"/>
                  <w:marTop w:val="0"/>
                  <w:marBottom w:val="0"/>
                  <w:divBdr>
                    <w:top w:val="none" w:sz="0" w:space="0" w:color="auto"/>
                    <w:left w:val="none" w:sz="0" w:space="0" w:color="auto"/>
                    <w:bottom w:val="none" w:sz="0" w:space="0" w:color="auto"/>
                    <w:right w:val="none" w:sz="0" w:space="0" w:color="auto"/>
                  </w:divBdr>
                  <w:divsChild>
                    <w:div w:id="1820074683">
                      <w:marLeft w:val="0"/>
                      <w:marRight w:val="0"/>
                      <w:marTop w:val="0"/>
                      <w:marBottom w:val="0"/>
                      <w:divBdr>
                        <w:top w:val="none" w:sz="0" w:space="0" w:color="auto"/>
                        <w:left w:val="none" w:sz="0" w:space="0" w:color="auto"/>
                        <w:bottom w:val="none" w:sz="0" w:space="0" w:color="auto"/>
                        <w:right w:val="none" w:sz="0" w:space="0" w:color="auto"/>
                      </w:divBdr>
                      <w:divsChild>
                        <w:div w:id="849105955">
                          <w:marLeft w:val="0"/>
                          <w:marRight w:val="0"/>
                          <w:marTop w:val="0"/>
                          <w:marBottom w:val="0"/>
                          <w:divBdr>
                            <w:top w:val="none" w:sz="0" w:space="0" w:color="auto"/>
                            <w:left w:val="none" w:sz="0" w:space="0" w:color="auto"/>
                            <w:bottom w:val="none" w:sz="0" w:space="0" w:color="auto"/>
                            <w:right w:val="none" w:sz="0" w:space="0" w:color="auto"/>
                          </w:divBdr>
                          <w:divsChild>
                            <w:div w:id="42219168">
                              <w:marLeft w:val="0"/>
                              <w:marRight w:val="0"/>
                              <w:marTop w:val="0"/>
                              <w:marBottom w:val="0"/>
                              <w:divBdr>
                                <w:top w:val="none" w:sz="0" w:space="0" w:color="auto"/>
                                <w:left w:val="none" w:sz="0" w:space="0" w:color="auto"/>
                                <w:bottom w:val="none" w:sz="0" w:space="0" w:color="auto"/>
                                <w:right w:val="none" w:sz="0" w:space="0" w:color="auto"/>
                              </w:divBdr>
                              <w:divsChild>
                                <w:div w:id="128058585">
                                  <w:marLeft w:val="0"/>
                                  <w:marRight w:val="0"/>
                                  <w:marTop w:val="0"/>
                                  <w:marBottom w:val="0"/>
                                  <w:divBdr>
                                    <w:top w:val="none" w:sz="0" w:space="0" w:color="auto"/>
                                    <w:left w:val="none" w:sz="0" w:space="0" w:color="auto"/>
                                    <w:bottom w:val="none" w:sz="0" w:space="0" w:color="auto"/>
                                    <w:right w:val="none" w:sz="0" w:space="0" w:color="auto"/>
                                  </w:divBdr>
                                  <w:divsChild>
                                    <w:div w:id="2145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887018">
      <w:bodyDiv w:val="1"/>
      <w:marLeft w:val="0"/>
      <w:marRight w:val="0"/>
      <w:marTop w:val="0"/>
      <w:marBottom w:val="0"/>
      <w:divBdr>
        <w:top w:val="none" w:sz="0" w:space="0" w:color="auto"/>
        <w:left w:val="none" w:sz="0" w:space="0" w:color="auto"/>
        <w:bottom w:val="none" w:sz="0" w:space="0" w:color="auto"/>
        <w:right w:val="none" w:sz="0" w:space="0" w:color="auto"/>
      </w:divBdr>
      <w:divsChild>
        <w:div w:id="1921332022">
          <w:marLeft w:val="0"/>
          <w:marRight w:val="0"/>
          <w:marTop w:val="0"/>
          <w:marBottom w:val="0"/>
          <w:divBdr>
            <w:top w:val="none" w:sz="0" w:space="0" w:color="auto"/>
            <w:left w:val="none" w:sz="0" w:space="0" w:color="auto"/>
            <w:bottom w:val="none" w:sz="0" w:space="0" w:color="auto"/>
            <w:right w:val="none" w:sz="0" w:space="0" w:color="auto"/>
          </w:divBdr>
          <w:divsChild>
            <w:div w:id="1958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7214">
      <w:bodyDiv w:val="1"/>
      <w:marLeft w:val="0"/>
      <w:marRight w:val="0"/>
      <w:marTop w:val="0"/>
      <w:marBottom w:val="0"/>
      <w:divBdr>
        <w:top w:val="none" w:sz="0" w:space="0" w:color="auto"/>
        <w:left w:val="none" w:sz="0" w:space="0" w:color="auto"/>
        <w:bottom w:val="none" w:sz="0" w:space="0" w:color="auto"/>
        <w:right w:val="none" w:sz="0" w:space="0" w:color="auto"/>
      </w:divBdr>
      <w:divsChild>
        <w:div w:id="365184845">
          <w:marLeft w:val="0"/>
          <w:marRight w:val="0"/>
          <w:marTop w:val="0"/>
          <w:marBottom w:val="0"/>
          <w:divBdr>
            <w:top w:val="none" w:sz="0" w:space="0" w:color="auto"/>
            <w:left w:val="none" w:sz="0" w:space="0" w:color="auto"/>
            <w:bottom w:val="none" w:sz="0" w:space="0" w:color="auto"/>
            <w:right w:val="none" w:sz="0" w:space="0" w:color="auto"/>
          </w:divBdr>
        </w:div>
        <w:div w:id="816476">
          <w:marLeft w:val="0"/>
          <w:marRight w:val="0"/>
          <w:marTop w:val="0"/>
          <w:marBottom w:val="0"/>
          <w:divBdr>
            <w:top w:val="none" w:sz="0" w:space="0" w:color="auto"/>
            <w:left w:val="none" w:sz="0" w:space="0" w:color="auto"/>
            <w:bottom w:val="none" w:sz="0" w:space="0" w:color="auto"/>
            <w:right w:val="none" w:sz="0" w:space="0" w:color="auto"/>
          </w:divBdr>
        </w:div>
        <w:div w:id="2114158210">
          <w:marLeft w:val="0"/>
          <w:marRight w:val="0"/>
          <w:marTop w:val="0"/>
          <w:marBottom w:val="0"/>
          <w:divBdr>
            <w:top w:val="none" w:sz="0" w:space="0" w:color="auto"/>
            <w:left w:val="none" w:sz="0" w:space="0" w:color="auto"/>
            <w:bottom w:val="none" w:sz="0" w:space="0" w:color="auto"/>
            <w:right w:val="none" w:sz="0" w:space="0" w:color="auto"/>
          </w:divBdr>
        </w:div>
        <w:div w:id="1746142787">
          <w:marLeft w:val="0"/>
          <w:marRight w:val="0"/>
          <w:marTop w:val="0"/>
          <w:marBottom w:val="0"/>
          <w:divBdr>
            <w:top w:val="none" w:sz="0" w:space="0" w:color="auto"/>
            <w:left w:val="none" w:sz="0" w:space="0" w:color="auto"/>
            <w:bottom w:val="none" w:sz="0" w:space="0" w:color="auto"/>
            <w:right w:val="none" w:sz="0" w:space="0" w:color="auto"/>
          </w:divBdr>
        </w:div>
        <w:div w:id="925461456">
          <w:marLeft w:val="0"/>
          <w:marRight w:val="0"/>
          <w:marTop w:val="0"/>
          <w:marBottom w:val="0"/>
          <w:divBdr>
            <w:top w:val="none" w:sz="0" w:space="0" w:color="auto"/>
            <w:left w:val="none" w:sz="0" w:space="0" w:color="auto"/>
            <w:bottom w:val="none" w:sz="0" w:space="0" w:color="auto"/>
            <w:right w:val="none" w:sz="0" w:space="0" w:color="auto"/>
          </w:divBdr>
        </w:div>
        <w:div w:id="1150632101">
          <w:marLeft w:val="0"/>
          <w:marRight w:val="0"/>
          <w:marTop w:val="0"/>
          <w:marBottom w:val="0"/>
          <w:divBdr>
            <w:top w:val="none" w:sz="0" w:space="0" w:color="auto"/>
            <w:left w:val="none" w:sz="0" w:space="0" w:color="auto"/>
            <w:bottom w:val="none" w:sz="0" w:space="0" w:color="auto"/>
            <w:right w:val="none" w:sz="0" w:space="0" w:color="auto"/>
          </w:divBdr>
        </w:div>
        <w:div w:id="333730422">
          <w:marLeft w:val="0"/>
          <w:marRight w:val="0"/>
          <w:marTop w:val="0"/>
          <w:marBottom w:val="0"/>
          <w:divBdr>
            <w:top w:val="none" w:sz="0" w:space="0" w:color="auto"/>
            <w:left w:val="none" w:sz="0" w:space="0" w:color="auto"/>
            <w:bottom w:val="none" w:sz="0" w:space="0" w:color="auto"/>
            <w:right w:val="none" w:sz="0" w:space="0" w:color="auto"/>
          </w:divBdr>
        </w:div>
        <w:div w:id="191113081">
          <w:marLeft w:val="0"/>
          <w:marRight w:val="0"/>
          <w:marTop w:val="0"/>
          <w:marBottom w:val="0"/>
          <w:divBdr>
            <w:top w:val="none" w:sz="0" w:space="0" w:color="auto"/>
            <w:left w:val="none" w:sz="0" w:space="0" w:color="auto"/>
            <w:bottom w:val="none" w:sz="0" w:space="0" w:color="auto"/>
            <w:right w:val="none" w:sz="0" w:space="0" w:color="auto"/>
          </w:divBdr>
        </w:div>
        <w:div w:id="1466004787">
          <w:marLeft w:val="0"/>
          <w:marRight w:val="0"/>
          <w:marTop w:val="0"/>
          <w:marBottom w:val="0"/>
          <w:divBdr>
            <w:top w:val="none" w:sz="0" w:space="0" w:color="auto"/>
            <w:left w:val="none" w:sz="0" w:space="0" w:color="auto"/>
            <w:bottom w:val="none" w:sz="0" w:space="0" w:color="auto"/>
            <w:right w:val="none" w:sz="0" w:space="0" w:color="auto"/>
          </w:divBdr>
        </w:div>
        <w:div w:id="1324357733">
          <w:marLeft w:val="0"/>
          <w:marRight w:val="0"/>
          <w:marTop w:val="0"/>
          <w:marBottom w:val="0"/>
          <w:divBdr>
            <w:top w:val="none" w:sz="0" w:space="0" w:color="auto"/>
            <w:left w:val="none" w:sz="0" w:space="0" w:color="auto"/>
            <w:bottom w:val="none" w:sz="0" w:space="0" w:color="auto"/>
            <w:right w:val="none" w:sz="0" w:space="0" w:color="auto"/>
          </w:divBdr>
        </w:div>
        <w:div w:id="2015499680">
          <w:marLeft w:val="0"/>
          <w:marRight w:val="0"/>
          <w:marTop w:val="0"/>
          <w:marBottom w:val="0"/>
          <w:divBdr>
            <w:top w:val="none" w:sz="0" w:space="0" w:color="auto"/>
            <w:left w:val="none" w:sz="0" w:space="0" w:color="auto"/>
            <w:bottom w:val="none" w:sz="0" w:space="0" w:color="auto"/>
            <w:right w:val="none" w:sz="0" w:space="0" w:color="auto"/>
          </w:divBdr>
        </w:div>
      </w:divsChild>
    </w:div>
    <w:div w:id="1110276704">
      <w:bodyDiv w:val="1"/>
      <w:marLeft w:val="0"/>
      <w:marRight w:val="0"/>
      <w:marTop w:val="0"/>
      <w:marBottom w:val="0"/>
      <w:divBdr>
        <w:top w:val="none" w:sz="0" w:space="0" w:color="auto"/>
        <w:left w:val="none" w:sz="0" w:space="0" w:color="auto"/>
        <w:bottom w:val="none" w:sz="0" w:space="0" w:color="auto"/>
        <w:right w:val="none" w:sz="0" w:space="0" w:color="auto"/>
      </w:divBdr>
      <w:divsChild>
        <w:div w:id="596720871">
          <w:marLeft w:val="0"/>
          <w:marRight w:val="0"/>
          <w:marTop w:val="0"/>
          <w:marBottom w:val="0"/>
          <w:divBdr>
            <w:top w:val="none" w:sz="0" w:space="0" w:color="auto"/>
            <w:left w:val="none" w:sz="0" w:space="0" w:color="auto"/>
            <w:bottom w:val="none" w:sz="0" w:space="0" w:color="auto"/>
            <w:right w:val="none" w:sz="0" w:space="0" w:color="auto"/>
          </w:divBdr>
        </w:div>
        <w:div w:id="320012899">
          <w:marLeft w:val="0"/>
          <w:marRight w:val="0"/>
          <w:marTop w:val="0"/>
          <w:marBottom w:val="0"/>
          <w:divBdr>
            <w:top w:val="none" w:sz="0" w:space="0" w:color="auto"/>
            <w:left w:val="none" w:sz="0" w:space="0" w:color="auto"/>
            <w:bottom w:val="none" w:sz="0" w:space="0" w:color="auto"/>
            <w:right w:val="none" w:sz="0" w:space="0" w:color="auto"/>
          </w:divBdr>
        </w:div>
        <w:div w:id="492991097">
          <w:marLeft w:val="0"/>
          <w:marRight w:val="0"/>
          <w:marTop w:val="0"/>
          <w:marBottom w:val="0"/>
          <w:divBdr>
            <w:top w:val="none" w:sz="0" w:space="0" w:color="auto"/>
            <w:left w:val="none" w:sz="0" w:space="0" w:color="auto"/>
            <w:bottom w:val="none" w:sz="0" w:space="0" w:color="auto"/>
            <w:right w:val="none" w:sz="0" w:space="0" w:color="auto"/>
          </w:divBdr>
        </w:div>
        <w:div w:id="702632813">
          <w:marLeft w:val="0"/>
          <w:marRight w:val="0"/>
          <w:marTop w:val="0"/>
          <w:marBottom w:val="0"/>
          <w:divBdr>
            <w:top w:val="none" w:sz="0" w:space="0" w:color="auto"/>
            <w:left w:val="none" w:sz="0" w:space="0" w:color="auto"/>
            <w:bottom w:val="none" w:sz="0" w:space="0" w:color="auto"/>
            <w:right w:val="none" w:sz="0" w:space="0" w:color="auto"/>
          </w:divBdr>
        </w:div>
        <w:div w:id="566111624">
          <w:marLeft w:val="0"/>
          <w:marRight w:val="0"/>
          <w:marTop w:val="0"/>
          <w:marBottom w:val="0"/>
          <w:divBdr>
            <w:top w:val="none" w:sz="0" w:space="0" w:color="auto"/>
            <w:left w:val="none" w:sz="0" w:space="0" w:color="auto"/>
            <w:bottom w:val="none" w:sz="0" w:space="0" w:color="auto"/>
            <w:right w:val="none" w:sz="0" w:space="0" w:color="auto"/>
          </w:divBdr>
        </w:div>
        <w:div w:id="1424455414">
          <w:marLeft w:val="0"/>
          <w:marRight w:val="0"/>
          <w:marTop w:val="0"/>
          <w:marBottom w:val="0"/>
          <w:divBdr>
            <w:top w:val="none" w:sz="0" w:space="0" w:color="auto"/>
            <w:left w:val="none" w:sz="0" w:space="0" w:color="auto"/>
            <w:bottom w:val="none" w:sz="0" w:space="0" w:color="auto"/>
            <w:right w:val="none" w:sz="0" w:space="0" w:color="auto"/>
          </w:divBdr>
        </w:div>
        <w:div w:id="1752311180">
          <w:marLeft w:val="0"/>
          <w:marRight w:val="0"/>
          <w:marTop w:val="0"/>
          <w:marBottom w:val="0"/>
          <w:divBdr>
            <w:top w:val="none" w:sz="0" w:space="0" w:color="auto"/>
            <w:left w:val="none" w:sz="0" w:space="0" w:color="auto"/>
            <w:bottom w:val="none" w:sz="0" w:space="0" w:color="auto"/>
            <w:right w:val="none" w:sz="0" w:space="0" w:color="auto"/>
          </w:divBdr>
        </w:div>
        <w:div w:id="271517870">
          <w:marLeft w:val="0"/>
          <w:marRight w:val="0"/>
          <w:marTop w:val="0"/>
          <w:marBottom w:val="0"/>
          <w:divBdr>
            <w:top w:val="none" w:sz="0" w:space="0" w:color="auto"/>
            <w:left w:val="none" w:sz="0" w:space="0" w:color="auto"/>
            <w:bottom w:val="none" w:sz="0" w:space="0" w:color="auto"/>
            <w:right w:val="none" w:sz="0" w:space="0" w:color="auto"/>
          </w:divBdr>
        </w:div>
        <w:div w:id="302783139">
          <w:marLeft w:val="0"/>
          <w:marRight w:val="0"/>
          <w:marTop w:val="0"/>
          <w:marBottom w:val="0"/>
          <w:divBdr>
            <w:top w:val="none" w:sz="0" w:space="0" w:color="auto"/>
            <w:left w:val="none" w:sz="0" w:space="0" w:color="auto"/>
            <w:bottom w:val="none" w:sz="0" w:space="0" w:color="auto"/>
            <w:right w:val="none" w:sz="0" w:space="0" w:color="auto"/>
          </w:divBdr>
        </w:div>
        <w:div w:id="1717922927">
          <w:marLeft w:val="0"/>
          <w:marRight w:val="0"/>
          <w:marTop w:val="0"/>
          <w:marBottom w:val="0"/>
          <w:divBdr>
            <w:top w:val="none" w:sz="0" w:space="0" w:color="auto"/>
            <w:left w:val="none" w:sz="0" w:space="0" w:color="auto"/>
            <w:bottom w:val="none" w:sz="0" w:space="0" w:color="auto"/>
            <w:right w:val="none" w:sz="0" w:space="0" w:color="auto"/>
          </w:divBdr>
        </w:div>
        <w:div w:id="149636676">
          <w:marLeft w:val="0"/>
          <w:marRight w:val="0"/>
          <w:marTop w:val="0"/>
          <w:marBottom w:val="0"/>
          <w:divBdr>
            <w:top w:val="none" w:sz="0" w:space="0" w:color="auto"/>
            <w:left w:val="none" w:sz="0" w:space="0" w:color="auto"/>
            <w:bottom w:val="none" w:sz="0" w:space="0" w:color="auto"/>
            <w:right w:val="none" w:sz="0" w:space="0" w:color="auto"/>
          </w:divBdr>
        </w:div>
      </w:divsChild>
    </w:div>
    <w:div w:id="1653024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2054">
          <w:marLeft w:val="0"/>
          <w:marRight w:val="0"/>
          <w:marTop w:val="0"/>
          <w:marBottom w:val="0"/>
          <w:divBdr>
            <w:top w:val="none" w:sz="0" w:space="0" w:color="auto"/>
            <w:left w:val="none" w:sz="0" w:space="0" w:color="auto"/>
            <w:bottom w:val="none" w:sz="0" w:space="0" w:color="auto"/>
            <w:right w:val="none" w:sz="0" w:space="0" w:color="auto"/>
          </w:divBdr>
          <w:divsChild>
            <w:div w:id="1432509889">
              <w:marLeft w:val="0"/>
              <w:marRight w:val="0"/>
              <w:marTop w:val="0"/>
              <w:marBottom w:val="0"/>
              <w:divBdr>
                <w:top w:val="none" w:sz="0" w:space="0" w:color="auto"/>
                <w:left w:val="none" w:sz="0" w:space="0" w:color="auto"/>
                <w:bottom w:val="none" w:sz="0" w:space="0" w:color="auto"/>
                <w:right w:val="none" w:sz="0" w:space="0" w:color="auto"/>
              </w:divBdr>
              <w:divsChild>
                <w:div w:id="947272517">
                  <w:marLeft w:val="0"/>
                  <w:marRight w:val="0"/>
                  <w:marTop w:val="0"/>
                  <w:marBottom w:val="0"/>
                  <w:divBdr>
                    <w:top w:val="none" w:sz="0" w:space="0" w:color="auto"/>
                    <w:left w:val="none" w:sz="0" w:space="0" w:color="auto"/>
                    <w:bottom w:val="none" w:sz="0" w:space="0" w:color="auto"/>
                    <w:right w:val="none" w:sz="0" w:space="0" w:color="auto"/>
                  </w:divBdr>
                  <w:divsChild>
                    <w:div w:id="540361144">
                      <w:marLeft w:val="0"/>
                      <w:marRight w:val="0"/>
                      <w:marTop w:val="0"/>
                      <w:marBottom w:val="0"/>
                      <w:divBdr>
                        <w:top w:val="none" w:sz="0" w:space="0" w:color="auto"/>
                        <w:left w:val="none" w:sz="0" w:space="0" w:color="auto"/>
                        <w:bottom w:val="none" w:sz="0" w:space="0" w:color="auto"/>
                        <w:right w:val="none" w:sz="0" w:space="0" w:color="auto"/>
                      </w:divBdr>
                      <w:divsChild>
                        <w:div w:id="570503729">
                          <w:marLeft w:val="0"/>
                          <w:marRight w:val="0"/>
                          <w:marTop w:val="0"/>
                          <w:marBottom w:val="0"/>
                          <w:divBdr>
                            <w:top w:val="none" w:sz="0" w:space="0" w:color="auto"/>
                            <w:left w:val="none" w:sz="0" w:space="0" w:color="auto"/>
                            <w:bottom w:val="none" w:sz="0" w:space="0" w:color="auto"/>
                            <w:right w:val="none" w:sz="0" w:space="0" w:color="auto"/>
                          </w:divBdr>
                          <w:divsChild>
                            <w:div w:id="2040543046">
                              <w:marLeft w:val="0"/>
                              <w:marRight w:val="0"/>
                              <w:marTop w:val="0"/>
                              <w:marBottom w:val="0"/>
                              <w:divBdr>
                                <w:top w:val="none" w:sz="0" w:space="0" w:color="auto"/>
                                <w:left w:val="none" w:sz="0" w:space="0" w:color="auto"/>
                                <w:bottom w:val="none" w:sz="0" w:space="0" w:color="auto"/>
                                <w:right w:val="none" w:sz="0" w:space="0" w:color="auto"/>
                              </w:divBdr>
                              <w:divsChild>
                                <w:div w:id="22171099">
                                  <w:marLeft w:val="0"/>
                                  <w:marRight w:val="0"/>
                                  <w:marTop w:val="0"/>
                                  <w:marBottom w:val="0"/>
                                  <w:divBdr>
                                    <w:top w:val="none" w:sz="0" w:space="0" w:color="auto"/>
                                    <w:left w:val="none" w:sz="0" w:space="0" w:color="auto"/>
                                    <w:bottom w:val="none" w:sz="0" w:space="0" w:color="auto"/>
                                    <w:right w:val="none" w:sz="0" w:space="0" w:color="auto"/>
                                  </w:divBdr>
                                  <w:divsChild>
                                    <w:div w:id="20251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hlinstitute.org/wp-content/uploads/2017/09/PLDP_BETA-20170927-Final.pdf" TargetMode="External"/><Relationship Id="rId13" Type="http://schemas.openxmlformats.org/officeDocument/2006/relationships/hyperlink" Target="https://gehlinstitute.org/wp-content/uploads/2017/09/PLDP_BETA-20170927-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seattle.gov/data-poli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ttle.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ata.seattle.gov/data-policy" TargetMode="External"/><Relationship Id="rId4" Type="http://schemas.openxmlformats.org/officeDocument/2006/relationships/settings" Target="settings.xml"/><Relationship Id="rId9" Type="http://schemas.openxmlformats.org/officeDocument/2006/relationships/hyperlink" Target="http://seattle.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8CDD4-A87C-470C-A265-029FBA07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City of Seattle</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Smith, Ellie</cp:lastModifiedBy>
  <cp:revision>5</cp:revision>
  <dcterms:created xsi:type="dcterms:W3CDTF">2018-11-09T21:09:00Z</dcterms:created>
  <dcterms:modified xsi:type="dcterms:W3CDTF">2018-11-10T00:17:00Z</dcterms:modified>
</cp:coreProperties>
</file>