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267A0" w:rsidR="004267A0" w:rsidP="004267A0" w:rsidRDefault="004267A0" w14:paraId="12D33B9A" w14:textId="77777777">
      <w:pPr>
        <w:jc w:val="center"/>
        <w:rPr>
          <w:rFonts w:ascii="Bookman Old Style" w:hAnsi="Bookman Old Style" w:cs="Segoe UI"/>
          <w:b/>
        </w:rPr>
      </w:pPr>
      <w:r w:rsidRPr="004267A0">
        <w:rPr>
          <w:rFonts w:ascii="Bookman Old Style" w:hAnsi="Bookman Old Style" w:cs="Segoe UI"/>
          <w:b/>
        </w:rPr>
        <w:t>PONTIFICIA UNIVERSIDAD CATÓLICA MADRE Y MAESTRA.</w:t>
      </w:r>
    </w:p>
    <w:p w:rsidR="004267A0" w:rsidP="004267A0" w:rsidRDefault="004267A0" w14:paraId="4CA23B4A" w14:textId="203F1E2C">
      <w:pPr>
        <w:jc w:val="center"/>
        <w:rPr>
          <w:rFonts w:ascii="Bookman Old Style" w:hAnsi="Bookman Old Style" w:cs="Segoe UI"/>
          <w:b/>
        </w:rPr>
      </w:pPr>
      <w:r w:rsidRPr="6CBDB3EA" w:rsidR="6025887E">
        <w:rPr>
          <w:rFonts w:ascii="Bookman Old Style" w:hAnsi="Bookman Old Style" w:cs="Segoe UI"/>
          <w:b w:val="1"/>
          <w:bCs w:val="1"/>
        </w:rPr>
        <w:t>FACULTAD DE CIENCIAS DE LAS INGENIERÍAS</w:t>
      </w:r>
      <w:r w:rsidRPr="6CBDB3EA" w:rsidR="6025887E">
        <w:rPr>
          <w:rFonts w:ascii="Bookman Old Style" w:hAnsi="Bookman Old Style" w:cs="Segoe UI"/>
          <w:b w:val="1"/>
          <w:bCs w:val="1"/>
        </w:rPr>
        <w:t>.</w:t>
      </w:r>
    </w:p>
    <w:p w:rsidR="6CBDB3EA" w:rsidP="6CBDB3EA" w:rsidRDefault="6CBDB3EA" w14:paraId="0D6E6B93" w14:textId="2D976B89">
      <w:pPr>
        <w:pStyle w:val="Normal"/>
        <w:jc w:val="center"/>
        <w:rPr>
          <w:rFonts w:ascii="Bookman Old Style" w:hAnsi="Bookman Old Style" w:cs="Segoe UI"/>
          <w:b w:val="1"/>
          <w:bCs w:val="1"/>
        </w:rPr>
      </w:pPr>
    </w:p>
    <w:p w:rsidR="6CBDB3EA" w:rsidP="6CBDB3EA" w:rsidRDefault="6CBDB3EA" w14:paraId="6317D82D" w14:textId="352B460F">
      <w:pPr>
        <w:pStyle w:val="Normal"/>
        <w:jc w:val="center"/>
        <w:rPr>
          <w:rFonts w:ascii="Bookman Old Style" w:hAnsi="Bookman Old Style" w:cs="Segoe UI"/>
          <w:b w:val="1"/>
          <w:bCs w:val="1"/>
        </w:rPr>
      </w:pPr>
    </w:p>
    <w:p w:rsidR="795A59AC" w:rsidP="6CBDB3EA" w:rsidRDefault="795A59AC" w14:paraId="4E3D69B0" w14:textId="2C55E3BD">
      <w:pPr>
        <w:pStyle w:val="Normal"/>
        <w:jc w:val="left"/>
        <w:rPr>
          <w:rFonts w:ascii="Bookman Old Style" w:hAnsi="Bookman Old Style" w:cs="Segoe UI"/>
          <w:b w:val="1"/>
          <w:bCs w:val="1"/>
        </w:rPr>
      </w:pPr>
      <w:r w:rsidRPr="6CBDB3EA" w:rsidR="795A59AC">
        <w:rPr>
          <w:rFonts w:ascii="Bookman Old Style" w:hAnsi="Bookman Old Style" w:cs="Segoe UI"/>
          <w:b w:val="1"/>
          <w:bCs w:val="1"/>
        </w:rPr>
        <w:t>Nombre:</w:t>
      </w:r>
    </w:p>
    <w:p w:rsidR="795A59AC" w:rsidP="6CBDB3EA" w:rsidRDefault="795A59AC" w14:paraId="51E7F935" w14:textId="439C8AB3">
      <w:pPr>
        <w:pStyle w:val="Normal"/>
        <w:jc w:val="left"/>
        <w:rPr>
          <w:rFonts w:ascii="Bookman Old Style" w:hAnsi="Bookman Old Style" w:cs="Segoe UI"/>
          <w:b w:val="1"/>
          <w:bCs w:val="1"/>
        </w:rPr>
      </w:pPr>
      <w:r w:rsidRPr="6CBDB3EA" w:rsidR="795A59AC">
        <w:rPr>
          <w:rFonts w:ascii="Bookman Old Style" w:hAnsi="Bookman Old Style" w:cs="Segoe UI"/>
          <w:b w:val="1"/>
          <w:bCs w:val="1"/>
        </w:rPr>
        <w:t>Mat.:</w:t>
      </w:r>
    </w:p>
    <w:p w:rsidR="004267A0" w:rsidP="004267A0" w:rsidRDefault="004267A0" w14:paraId="1C5BBD81" w14:textId="77777777">
      <w:pPr>
        <w:jc w:val="center"/>
        <w:rPr>
          <w:rFonts w:ascii="Bookman Old Style" w:hAnsi="Bookman Old Style" w:cs="Segoe UI"/>
          <w:b/>
        </w:rPr>
      </w:pPr>
    </w:p>
    <w:p w:rsidRPr="00C95A72" w:rsidR="00CE7A67" w:rsidP="0D5D4A51" w:rsidRDefault="002C3B90" w14:paraId="3807E015" w14:textId="463870C5">
      <w:pPr>
        <w:rPr>
          <w:rFonts w:ascii="Bookman Old Style" w:hAnsi="Bookman Old Style" w:cs="Segoe UI"/>
          <w:b w:val="1"/>
          <w:bCs w:val="1"/>
        </w:rPr>
      </w:pPr>
      <w:r w:rsidRPr="0D5D4A51" w:rsidR="002C3B90">
        <w:rPr>
          <w:rFonts w:ascii="Bookman Old Style" w:hAnsi="Bookman Old Style" w:cs="Segoe UI"/>
        </w:rPr>
        <w:t xml:space="preserve"> </w:t>
      </w:r>
      <w:r w:rsidRPr="0D5D4A51" w:rsidR="002C3B90">
        <w:rPr>
          <w:rFonts w:ascii="Bookman Old Style" w:hAnsi="Bookman Old Style" w:cs="Segoe UI"/>
          <w:b w:val="1"/>
          <w:bCs w:val="1"/>
        </w:rPr>
        <w:t xml:space="preserve">Asignación de </w:t>
      </w:r>
      <w:r w:rsidRPr="0D5D4A51" w:rsidR="00C95A72">
        <w:rPr>
          <w:rFonts w:ascii="Bookman Old Style" w:hAnsi="Bookman Old Style" w:cs="Segoe UI"/>
          <w:b w:val="1"/>
          <w:bCs w:val="1"/>
        </w:rPr>
        <w:t>laboratorio #</w:t>
      </w:r>
      <w:r w:rsidRPr="0D5D4A51" w:rsidR="60BC570E">
        <w:rPr>
          <w:rFonts w:ascii="Bookman Old Style" w:hAnsi="Bookman Old Style" w:cs="Segoe UI"/>
          <w:b w:val="1"/>
          <w:bCs w:val="1"/>
        </w:rPr>
        <w:t>2</w:t>
      </w:r>
      <w:r w:rsidRPr="0D5D4A51" w:rsidR="00C95A72">
        <w:rPr>
          <w:rFonts w:ascii="Bookman Old Style" w:hAnsi="Bookman Old Style" w:cs="Segoe UI"/>
          <w:b w:val="1"/>
          <w:bCs w:val="1"/>
        </w:rPr>
        <w:t>.</w:t>
      </w:r>
    </w:p>
    <w:p w:rsidR="007222D5" w:rsidRDefault="007222D5" w14:paraId="5C1A07E2" w14:textId="77777777"/>
    <w:p w:rsidR="0F3BD969" w:rsidP="0D5D4A51" w:rsidRDefault="0F3BD969" w14:paraId="500F3496" w14:textId="0E66226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Bookman Old Style" w:hAnsi="Bookman Old Style" w:eastAsia="Bookman Old Style" w:cs="Bookman Old Style" w:asciiTheme="minorAscii" w:hAnsiTheme="minorAscii" w:eastAsiaTheme="minorAscii" w:cstheme="minorAscii"/>
          <w:sz w:val="22"/>
          <w:szCs w:val="22"/>
        </w:rPr>
      </w:pPr>
      <w:r w:rsidRPr="0D5D4A51" w:rsidR="0F3BD969">
        <w:rPr>
          <w:rFonts w:ascii="Bookman Old Style" w:hAnsi="Bookman Old Style" w:eastAsia="Bookman Old Style" w:cs="Bookman Old Style"/>
        </w:rPr>
        <w:t xml:space="preserve">Escribir un programa en el cual usted declare dos variables, una con un </w:t>
      </w:r>
      <w:proofErr w:type="spellStart"/>
      <w:r w:rsidRPr="0D5D4A51" w:rsidR="0F3BD969">
        <w:rPr>
          <w:rFonts w:ascii="Bookman Old Style" w:hAnsi="Bookman Old Style" w:eastAsia="Bookman Old Style" w:cs="Bookman Old Style"/>
        </w:rPr>
        <w:t>string</w:t>
      </w:r>
      <w:proofErr w:type="spellEnd"/>
      <w:r w:rsidRPr="0D5D4A51" w:rsidR="0F3BD969">
        <w:rPr>
          <w:rFonts w:ascii="Bookman Old Style" w:hAnsi="Bookman Old Style" w:eastAsia="Bookman Old Style" w:cs="Bookman Old Style"/>
        </w:rPr>
        <w:t xml:space="preserve"> de su elección</w:t>
      </w:r>
      <w:r w:rsidRPr="0D5D4A51" w:rsidR="795B9119">
        <w:rPr>
          <w:rFonts w:ascii="Bookman Old Style" w:hAnsi="Bookman Old Style" w:eastAsia="Bookman Old Style" w:cs="Bookman Old Style"/>
        </w:rPr>
        <w:t xml:space="preserve"> y otra que se utilizará como </w:t>
      </w:r>
      <w:r w:rsidRPr="0D5D4A51" w:rsidR="795B9119">
        <w:rPr>
          <w:rFonts w:ascii="Bookman Old Style" w:hAnsi="Bookman Old Style" w:eastAsia="Bookman Old Style" w:cs="Bookman Old Style"/>
          <w:b w:val="1"/>
          <w:bCs w:val="1"/>
        </w:rPr>
        <w:t>contraseña</w:t>
      </w:r>
      <w:r w:rsidRPr="0D5D4A51" w:rsidR="795B9119">
        <w:rPr>
          <w:rFonts w:ascii="Bookman Old Style" w:hAnsi="Bookman Old Style" w:eastAsia="Bookman Old Style" w:cs="Bookman Old Style"/>
        </w:rPr>
        <w:t>.</w:t>
      </w:r>
    </w:p>
    <w:p w:rsidR="795B9119" w:rsidP="0D5D4A51" w:rsidRDefault="795B9119" w14:paraId="36E817D8" w14:textId="376D2EC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both"/>
        <w:rPr>
          <w:sz w:val="22"/>
          <w:szCs w:val="22"/>
        </w:rPr>
      </w:pPr>
      <w:r w:rsidRPr="0D5D4A51" w:rsidR="795B9119">
        <w:rPr>
          <w:rFonts w:ascii="Bookman Old Style" w:hAnsi="Bookman Old Style" w:eastAsia="Bookman Old Style" w:cs="Bookman Old Style"/>
        </w:rPr>
        <w:t xml:space="preserve">Su programa debe de mostrar el </w:t>
      </w:r>
      <w:proofErr w:type="spellStart"/>
      <w:r w:rsidRPr="0D5D4A51" w:rsidR="795B9119">
        <w:rPr>
          <w:rFonts w:ascii="Bookman Old Style" w:hAnsi="Bookman Old Style" w:eastAsia="Bookman Old Style" w:cs="Bookman Old Style"/>
        </w:rPr>
        <w:t>string</w:t>
      </w:r>
      <w:proofErr w:type="spellEnd"/>
      <w:r w:rsidRPr="0D5D4A51" w:rsidR="795B9119">
        <w:rPr>
          <w:rFonts w:ascii="Bookman Old Style" w:hAnsi="Bookman Old Style" w:eastAsia="Bookman Old Style" w:cs="Bookman Old Style"/>
        </w:rPr>
        <w:t xml:space="preserve"> y después esperar </w:t>
      </w:r>
      <w:r w:rsidRPr="0D5D4A51" w:rsidR="28015CAC">
        <w:rPr>
          <w:rFonts w:ascii="Bookman Old Style" w:hAnsi="Bookman Old Style" w:eastAsia="Bookman Old Style" w:cs="Bookman Old Style"/>
        </w:rPr>
        <w:t xml:space="preserve">a </w:t>
      </w:r>
      <w:r w:rsidRPr="0D5D4A51" w:rsidR="795B9119">
        <w:rPr>
          <w:rFonts w:ascii="Bookman Old Style" w:hAnsi="Bookman Old Style" w:eastAsia="Bookman Old Style" w:cs="Bookman Old Style"/>
        </w:rPr>
        <w:t xml:space="preserve">que se pulse una tecla, si esta coincide con el </w:t>
      </w:r>
      <w:r w:rsidRPr="0D5D4A51" w:rsidR="4DD78A6A">
        <w:rPr>
          <w:rFonts w:ascii="Bookman Old Style" w:hAnsi="Bookman Old Style" w:eastAsia="Bookman Old Style" w:cs="Bookman Old Style"/>
        </w:rPr>
        <w:t xml:space="preserve">carácter en la variable </w:t>
      </w:r>
      <w:r w:rsidRPr="0D5D4A51" w:rsidR="4DD78A6A">
        <w:rPr>
          <w:rFonts w:ascii="Bookman Old Style" w:hAnsi="Bookman Old Style" w:eastAsia="Bookman Old Style" w:cs="Bookman Old Style"/>
          <w:b w:val="1"/>
          <w:bCs w:val="1"/>
        </w:rPr>
        <w:t>contraseña</w:t>
      </w:r>
      <w:r w:rsidRPr="0D5D4A51" w:rsidR="34B3D0D8">
        <w:rPr>
          <w:rFonts w:ascii="Bookman Old Style" w:hAnsi="Bookman Old Style" w:eastAsia="Bookman Old Style" w:cs="Bookman Old Style"/>
          <w:b w:val="1"/>
          <w:bCs w:val="1"/>
        </w:rPr>
        <w:t xml:space="preserve">, </w:t>
      </w:r>
      <w:r w:rsidRPr="0D5D4A51" w:rsidR="34B3D0D8">
        <w:rPr>
          <w:rFonts w:ascii="Bookman Old Style" w:hAnsi="Bookman Old Style" w:eastAsia="Bookman Old Style" w:cs="Bookman Old Style"/>
          <w:b w:val="0"/>
          <w:bCs w:val="0"/>
        </w:rPr>
        <w:t>el programa debe de terminar</w:t>
      </w:r>
      <w:r w:rsidRPr="0D5D4A51" w:rsidR="4D896B71">
        <w:rPr>
          <w:rFonts w:ascii="Bookman Old Style" w:hAnsi="Bookman Old Style" w:eastAsia="Bookman Old Style" w:cs="Bookman Old Style"/>
          <w:b w:val="0"/>
          <w:bCs w:val="0"/>
        </w:rPr>
        <w:t xml:space="preserve">, pero si no coincide el </w:t>
      </w:r>
      <w:proofErr w:type="spellStart"/>
      <w:r w:rsidRPr="0D5D4A51" w:rsidR="4D896B71">
        <w:rPr>
          <w:rFonts w:ascii="Bookman Old Style" w:hAnsi="Bookman Old Style" w:eastAsia="Bookman Old Style" w:cs="Bookman Old Style"/>
          <w:b w:val="0"/>
          <w:bCs w:val="0"/>
        </w:rPr>
        <w:t>string</w:t>
      </w:r>
      <w:proofErr w:type="spellEnd"/>
      <w:r w:rsidRPr="0D5D4A51" w:rsidR="4D896B71">
        <w:rPr>
          <w:rFonts w:ascii="Bookman Old Style" w:hAnsi="Bookman Old Style" w:eastAsia="Bookman Old Style" w:cs="Bookman Old Style"/>
          <w:b w:val="0"/>
          <w:bCs w:val="0"/>
        </w:rPr>
        <w:t xml:space="preserve"> debe de mostrarse nuevamente y se debe repetir el proceso hasta que la tecla pulsada coincida.</w:t>
      </w:r>
    </w:p>
    <w:p w:rsidR="4D896B71" w:rsidP="0D5D4A51" w:rsidRDefault="4D896B71" w14:paraId="51239C06" w14:textId="2B071BA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both"/>
        <w:rPr>
          <w:sz w:val="22"/>
          <w:szCs w:val="22"/>
        </w:rPr>
      </w:pPr>
      <w:r w:rsidRPr="0D5D4A51" w:rsidR="4D896B71">
        <w:rPr>
          <w:rFonts w:ascii="Bookman Old Style" w:hAnsi="Bookman Old Style" w:eastAsia="Bookman Old Style" w:cs="Bookman Old Style"/>
          <w:b w:val="0"/>
          <w:bCs w:val="0"/>
        </w:rPr>
        <w:t>Debe de subir este archivo con su Nombre y Matrícula</w:t>
      </w:r>
      <w:r w:rsidRPr="0D5D4A51" w:rsidR="3CE0971E">
        <w:rPr>
          <w:rFonts w:ascii="Bookman Old Style" w:hAnsi="Bookman Old Style" w:eastAsia="Bookman Old Style" w:cs="Bookman Old Style"/>
          <w:b w:val="0"/>
          <w:bCs w:val="0"/>
        </w:rPr>
        <w:t xml:space="preserve">. </w:t>
      </w:r>
    </w:p>
    <w:p w:rsidR="3CE0971E" w:rsidP="0D5D4A51" w:rsidRDefault="3CE0971E" w14:paraId="386E80D4" w14:textId="08F32DF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both"/>
        <w:rPr>
          <w:sz w:val="22"/>
          <w:szCs w:val="22"/>
        </w:rPr>
      </w:pPr>
      <w:r w:rsidRPr="0D5D4A51" w:rsidR="3CE0971E">
        <w:rPr>
          <w:rFonts w:ascii="Bookman Old Style" w:hAnsi="Bookman Old Style" w:eastAsia="Bookman Old Style" w:cs="Bookman Old Style"/>
          <w:b w:val="0"/>
          <w:bCs w:val="0"/>
        </w:rPr>
        <w:t>Copiar su código en este archivo e incluirlo de forma separada como un archivo “.</w:t>
      </w:r>
      <w:r w:rsidRPr="0D5D4A51" w:rsidR="3CE0971E">
        <w:rPr>
          <w:rFonts w:ascii="Bookman Old Style" w:hAnsi="Bookman Old Style" w:eastAsia="Bookman Old Style" w:cs="Bookman Old Style"/>
          <w:b w:val="0"/>
          <w:bCs w:val="0"/>
        </w:rPr>
        <w:t>asm</w:t>
      </w:r>
      <w:r w:rsidRPr="0D5D4A51" w:rsidR="3CE0971E">
        <w:rPr>
          <w:rFonts w:ascii="Bookman Old Style" w:hAnsi="Bookman Old Style" w:eastAsia="Bookman Old Style" w:cs="Bookman Old Style"/>
          <w:b w:val="0"/>
          <w:bCs w:val="0"/>
        </w:rPr>
        <w:t>”.</w:t>
      </w:r>
    </w:p>
    <w:p w:rsidR="601E404A" w:rsidP="0D5D4A51" w:rsidRDefault="601E404A" w14:paraId="4534D894" w14:textId="4846ADE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both"/>
        <w:rPr>
          <w:sz w:val="22"/>
          <w:szCs w:val="22"/>
        </w:rPr>
      </w:pPr>
      <w:hyperlink r:id="R7ab214d4f7cf41eb">
        <w:r w:rsidRPr="0D5D4A51" w:rsidR="601E404A">
          <w:rPr>
            <w:rStyle w:val="Hyperlink"/>
            <w:rFonts w:ascii="Bookman Old Style" w:hAnsi="Bookman Old Style" w:eastAsia="Bookman Old Style" w:cs="Bookman Old Style"/>
            <w:b w:val="0"/>
            <w:bCs w:val="0"/>
          </w:rPr>
          <w:t>Link de TASM</w:t>
        </w:r>
      </w:hyperlink>
    </w:p>
    <w:p w:rsidR="7E1D7254" w:rsidP="0D5D4A51" w:rsidRDefault="7E1D7254" w14:paraId="796770AD" w14:textId="2BA9E2F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both"/>
        <w:rPr>
          <w:sz w:val="22"/>
          <w:szCs w:val="22"/>
        </w:rPr>
      </w:pPr>
      <w:r w:rsidRPr="0D5D4A51" w:rsidR="7E1D7254">
        <w:rPr>
          <w:rFonts w:ascii="Bookman Old Style" w:hAnsi="Bookman Old Style" w:eastAsia="Bookman Old Style" w:cs="Bookman Old Style"/>
          <w:b w:val="0"/>
          <w:bCs w:val="0"/>
        </w:rPr>
        <w:t xml:space="preserve">Link de </w:t>
      </w:r>
      <w:hyperlink r:id="R3208edede3fd41fe">
        <w:r w:rsidRPr="0D5D4A51" w:rsidR="7E1D7254">
          <w:rPr>
            <w:rStyle w:val="Hyperlink"/>
            <w:rFonts w:ascii="Bookman Old Style" w:hAnsi="Bookman Old Style" w:eastAsia="Bookman Old Style" w:cs="Bookman Old Style"/>
            <w:b w:val="0"/>
            <w:bCs w:val="0"/>
          </w:rPr>
          <w:t>Ejemplo en Clases</w:t>
        </w:r>
      </w:hyperlink>
    </w:p>
    <w:sectPr w:rsidR="00B63E6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20264E"/>
    <w:multiLevelType w:val="hybridMultilevel"/>
    <w:tmpl w:val="656C419E"/>
    <w:lvl w:ilvl="0" w:tplc="1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0F527D"/>
    <w:rsid w:val="002C3B90"/>
    <w:rsid w:val="004267A0"/>
    <w:rsid w:val="006D06A5"/>
    <w:rsid w:val="007222D5"/>
    <w:rsid w:val="00786665"/>
    <w:rsid w:val="00A178B8"/>
    <w:rsid w:val="00B63E67"/>
    <w:rsid w:val="00C95A72"/>
    <w:rsid w:val="00CE7A67"/>
    <w:rsid w:val="00D6055D"/>
    <w:rsid w:val="00E81BAF"/>
    <w:rsid w:val="00F6D514"/>
    <w:rsid w:val="05D007E2"/>
    <w:rsid w:val="06CA1863"/>
    <w:rsid w:val="06F87B60"/>
    <w:rsid w:val="078DACAD"/>
    <w:rsid w:val="07A02E1B"/>
    <w:rsid w:val="084B6515"/>
    <w:rsid w:val="0D5D4A51"/>
    <w:rsid w:val="0F3BD969"/>
    <w:rsid w:val="10B7414D"/>
    <w:rsid w:val="1B67C02F"/>
    <w:rsid w:val="22E46264"/>
    <w:rsid w:val="28015CAC"/>
    <w:rsid w:val="2D032C48"/>
    <w:rsid w:val="301462FE"/>
    <w:rsid w:val="33AA8324"/>
    <w:rsid w:val="34576DDF"/>
    <w:rsid w:val="34B3D0D8"/>
    <w:rsid w:val="374B6104"/>
    <w:rsid w:val="3BB7AC08"/>
    <w:rsid w:val="3CE0971E"/>
    <w:rsid w:val="3E1B89A7"/>
    <w:rsid w:val="43B23E08"/>
    <w:rsid w:val="44F64194"/>
    <w:rsid w:val="4755E9A7"/>
    <w:rsid w:val="48FC69DB"/>
    <w:rsid w:val="493F22F2"/>
    <w:rsid w:val="4960190E"/>
    <w:rsid w:val="4D0F527D"/>
    <w:rsid w:val="4D896B71"/>
    <w:rsid w:val="4DD78A6A"/>
    <w:rsid w:val="55E42D97"/>
    <w:rsid w:val="578D0334"/>
    <w:rsid w:val="57A5073C"/>
    <w:rsid w:val="5BFF808F"/>
    <w:rsid w:val="5D186B86"/>
    <w:rsid w:val="5F331EC1"/>
    <w:rsid w:val="601E404A"/>
    <w:rsid w:val="6025887E"/>
    <w:rsid w:val="60BC570E"/>
    <w:rsid w:val="6793F4B3"/>
    <w:rsid w:val="6CBDB3EA"/>
    <w:rsid w:val="711BE3AC"/>
    <w:rsid w:val="73D064EA"/>
    <w:rsid w:val="75DB2114"/>
    <w:rsid w:val="76724D70"/>
    <w:rsid w:val="7675F6E6"/>
    <w:rsid w:val="78334625"/>
    <w:rsid w:val="78392C86"/>
    <w:rsid w:val="795A59AC"/>
    <w:rsid w:val="795B9119"/>
    <w:rsid w:val="7BB1CE63"/>
    <w:rsid w:val="7C986A10"/>
    <w:rsid w:val="7CFD3835"/>
    <w:rsid w:val="7E1D7254"/>
    <w:rsid w:val="7F24C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527D"/>
  <w15:chartTrackingRefBased/>
  <w15:docId w15:val="{7D6456DE-22D4-409D-BB59-F3EB4BF2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6A5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1drv.ms/u/s!AgeviVddHiQu7kSN5eQILX7FPirF?e=jrFq3i" TargetMode="External" Id="R7ab214d4f7cf41eb" /><Relationship Type="http://schemas.openxmlformats.org/officeDocument/2006/relationships/hyperlink" Target="https://cepucmmedu-my.sharepoint.com/:u:/g/personal/ala_reyes_ce_pucmm_edu_do1/EQttpfSzEh9OgYuZzNdEfhUBJI-X-QemGh9XvjlpNLBDUQ?e=45H2xC" TargetMode="External" Id="R3208edede3fd41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Álvaro Augusto Reyes Padilla</dc:creator>
  <keywords/>
  <dc:description/>
  <lastModifiedBy>Álvaro Augusto Reyes Padilla</lastModifiedBy>
  <revision>12</revision>
  <dcterms:created xsi:type="dcterms:W3CDTF">2020-09-20T14:09:00.0000000Z</dcterms:created>
  <dcterms:modified xsi:type="dcterms:W3CDTF">2020-10-02T01:19:26.6113366Z</dcterms:modified>
</coreProperties>
</file>