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0D91A" w14:textId="77777777" w:rsidR="000C483C" w:rsidRPr="00554293" w:rsidRDefault="000A1483" w:rsidP="00554293"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通信原理</w:t>
      </w:r>
      <w:r w:rsidR="00554293" w:rsidRPr="00554293">
        <w:rPr>
          <w:sz w:val="44"/>
          <w:szCs w:val="44"/>
        </w:rPr>
        <w:t xml:space="preserve"> </w:t>
      </w:r>
      <w:r w:rsidR="00554293" w:rsidRPr="00554293">
        <w:rPr>
          <w:rFonts w:hint="eastAsia"/>
          <w:sz w:val="44"/>
          <w:szCs w:val="44"/>
        </w:rPr>
        <w:t>实验报告</w:t>
      </w:r>
    </w:p>
    <w:p w14:paraId="502A8445" w14:textId="77777777" w:rsidR="00444572" w:rsidRDefault="00444572">
      <w:pPr>
        <w:rPr>
          <w:rFonts w:hint="eastAsia"/>
        </w:rPr>
      </w:pPr>
    </w:p>
    <w:p w14:paraId="0A2122A9" w14:textId="77777777" w:rsidR="00554293" w:rsidRPr="009A2A38" w:rsidRDefault="00444572">
      <w:pPr>
        <w:rPr>
          <w:rFonts w:hint="eastAsia"/>
          <w:b/>
          <w:color w:val="FF0000"/>
        </w:rPr>
      </w:pPr>
      <w:r w:rsidRPr="009A2A38">
        <w:rPr>
          <w:rFonts w:hint="eastAsia"/>
          <w:b/>
          <w:color w:val="FF0000"/>
        </w:rPr>
        <w:t>实验报告撰写说明：</w:t>
      </w:r>
    </w:p>
    <w:p w14:paraId="343B6DD5" w14:textId="77777777" w:rsidR="00444572" w:rsidRPr="009A2A38" w:rsidRDefault="00B744EA" w:rsidP="00444572">
      <w:pPr>
        <w:pStyle w:val="a7"/>
        <w:numPr>
          <w:ilvl w:val="0"/>
          <w:numId w:val="5"/>
        </w:numPr>
        <w:ind w:firstLineChars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将以上学号班级姓名补全</w:t>
      </w:r>
    </w:p>
    <w:p w14:paraId="66F1664F" w14:textId="6ABB8ECF" w:rsidR="00444572" w:rsidRDefault="00444572" w:rsidP="00444572">
      <w:pPr>
        <w:pStyle w:val="a7"/>
        <w:numPr>
          <w:ilvl w:val="0"/>
          <w:numId w:val="5"/>
        </w:numPr>
        <w:ind w:firstLineChars="0"/>
        <w:rPr>
          <w:rFonts w:hint="eastAsia"/>
          <w:b/>
          <w:color w:val="FF0000"/>
        </w:rPr>
      </w:pPr>
      <w:r w:rsidRPr="009A2A38">
        <w:rPr>
          <w:rFonts w:hint="eastAsia"/>
          <w:b/>
          <w:color w:val="FF0000"/>
        </w:rPr>
        <w:t>严禁粘贴复制，若发现雷同，报告零分</w:t>
      </w:r>
      <w:r w:rsidR="009A2A38" w:rsidRPr="009A2A38">
        <w:rPr>
          <w:rFonts w:hint="eastAsia"/>
          <w:b/>
          <w:color w:val="FF0000"/>
        </w:rPr>
        <w:t>处理</w:t>
      </w:r>
    </w:p>
    <w:p w14:paraId="38628F57" w14:textId="14FC2371" w:rsidR="00E714F6" w:rsidRPr="009A2A38" w:rsidRDefault="00E714F6" w:rsidP="00444572">
      <w:pPr>
        <w:pStyle w:val="a7"/>
        <w:numPr>
          <w:ilvl w:val="0"/>
          <w:numId w:val="5"/>
        </w:numPr>
        <w:ind w:firstLineChars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将报告转为pdf发到</w:t>
      </w:r>
      <w:r w:rsidR="000A71D5">
        <w:rPr>
          <w:rFonts w:hint="eastAsia"/>
          <w:b/>
          <w:color w:val="FF0000"/>
        </w:rPr>
        <w:t>指定</w:t>
      </w:r>
      <w:r>
        <w:rPr>
          <w:rFonts w:hint="eastAsia"/>
          <w:b/>
          <w:color w:val="FF0000"/>
        </w:rPr>
        <w:t>邮箱</w:t>
      </w:r>
    </w:p>
    <w:p w14:paraId="55EECE0C" w14:textId="77777777" w:rsidR="00554293" w:rsidRPr="00554293" w:rsidRDefault="000A1483" w:rsidP="00554293">
      <w:pPr>
        <w:jc w:val="center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0230FE">
        <w:rPr>
          <w:b/>
          <w:sz w:val="32"/>
          <w:szCs w:val="32"/>
        </w:rPr>
        <w:t xml:space="preserve"> </w:t>
      </w:r>
      <w:r w:rsidR="0082699F">
        <w:rPr>
          <w:rFonts w:hint="eastAsia"/>
          <w:b/>
          <w:sz w:val="32"/>
          <w:szCs w:val="32"/>
        </w:rPr>
        <w:t>调制解调</w:t>
      </w:r>
    </w:p>
    <w:p w14:paraId="45638B09" w14:textId="77777777" w:rsidR="00554293" w:rsidRDefault="00755C3B" w:rsidP="00554293">
      <w:pPr>
        <w:pStyle w:val="2"/>
        <w:rPr>
          <w:rFonts w:hint="eastAsia"/>
        </w:rPr>
      </w:pPr>
      <w:r>
        <w:rPr>
          <w:rFonts w:hint="eastAsia"/>
        </w:rPr>
        <w:t xml:space="preserve">一 </w:t>
      </w:r>
      <w:r w:rsidR="00554293">
        <w:rPr>
          <w:rFonts w:hint="eastAsia"/>
        </w:rPr>
        <w:t>实验内容</w:t>
      </w:r>
      <w:r w:rsidR="00540538">
        <w:rPr>
          <w:rFonts w:hint="eastAsia"/>
        </w:rPr>
        <w:t>（1</w:t>
      </w:r>
      <w:r w:rsidR="00540538">
        <w:t>0</w:t>
      </w:r>
      <w:r w:rsidR="00540538">
        <w:rPr>
          <w:rFonts w:hint="eastAsia"/>
        </w:rPr>
        <w:t>分）</w:t>
      </w:r>
    </w:p>
    <w:p w14:paraId="16D9A898" w14:textId="77777777" w:rsidR="00062EED" w:rsidRDefault="00062EED" w:rsidP="003E0BD5">
      <w:pPr>
        <w:pStyle w:val="a7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QAM调制</w:t>
      </w:r>
    </w:p>
    <w:p w14:paraId="5CFD98D2" w14:textId="09C5A609" w:rsidR="00C706F5" w:rsidRPr="00C706F5" w:rsidRDefault="00C706F5" w:rsidP="00C706F5">
      <w:pPr>
        <w:pStyle w:val="a7"/>
        <w:ind w:left="900" w:firstLineChars="0" w:firstLine="0"/>
        <w:rPr>
          <w:rFonts w:hint="eastAsia"/>
        </w:rPr>
      </w:pPr>
      <w:r w:rsidRPr="00C706F5">
        <w:t>QAM（Quadrature Amplitude Modulation，正交幅度调制）是一种将数字信号转换为模拟信号的调制技术，广泛应用于通信系统中。它通过同时调制载波信号的幅度和相位来传输信息，具有较高的频谱效率。QAM将输入数据分为两路：I路（同相分量）和Q路（正交分量），分别调制到两个相位相差90°的载波上，最后将两路信号相加形成输出信号。常见的QAM调制方式有16-QAM、64-QAM和256-QAM等，数字越大，调制阶数越高，传输效率也越高，但对信道质量的要求也更高。QAM调制在数字电视、Wi-Fi、5G等领域有广泛应用。</w:t>
      </w:r>
    </w:p>
    <w:p w14:paraId="37259E45" w14:textId="77777777" w:rsidR="000230FE" w:rsidRDefault="001266B6" w:rsidP="00554293">
      <w:pPr>
        <w:pStyle w:val="2"/>
        <w:rPr>
          <w:rFonts w:hint="eastAsia"/>
        </w:rPr>
      </w:pPr>
      <w:r>
        <w:rPr>
          <w:rFonts w:hint="eastAsia"/>
        </w:rPr>
        <w:t xml:space="preserve">二 </w:t>
      </w:r>
      <w:r w:rsidR="00F70E33">
        <w:rPr>
          <w:rFonts w:hint="eastAsia"/>
        </w:rPr>
        <w:t>实验原理</w:t>
      </w:r>
      <w:r w:rsidR="001649FC">
        <w:rPr>
          <w:rFonts w:hint="eastAsia"/>
        </w:rPr>
        <w:t>（2</w:t>
      </w:r>
      <w:r w:rsidR="001649FC">
        <w:t>0</w:t>
      </w:r>
      <w:r w:rsidR="001649FC">
        <w:rPr>
          <w:rFonts w:hint="eastAsia"/>
        </w:rPr>
        <w:t>分）</w:t>
      </w:r>
    </w:p>
    <w:p w14:paraId="393588BF" w14:textId="77777777" w:rsidR="00006AC2" w:rsidRPr="00006AC2" w:rsidRDefault="00006AC2" w:rsidP="00006AC2">
      <w:pPr>
        <w:pStyle w:val="a7"/>
        <w:numPr>
          <w:ilvl w:val="0"/>
          <w:numId w:val="4"/>
        </w:numPr>
        <w:ind w:firstLineChars="0"/>
        <w:rPr>
          <w:rFonts w:hint="eastAsia"/>
          <w:vanish/>
        </w:rPr>
      </w:pPr>
    </w:p>
    <w:p w14:paraId="55CBCC65" w14:textId="77777777" w:rsidR="009C6C28" w:rsidRDefault="009C6C28" w:rsidP="00006AC2">
      <w:pPr>
        <w:pStyle w:val="a7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IQ</w:t>
      </w:r>
      <w:r w:rsidR="00BF4B64">
        <w:rPr>
          <w:rFonts w:hint="eastAsia"/>
        </w:rPr>
        <w:t>调制基本原理</w:t>
      </w:r>
      <w:r w:rsidR="001649FC">
        <w:rPr>
          <w:rFonts w:hint="eastAsia"/>
        </w:rPr>
        <w:t>（1</w:t>
      </w:r>
      <w:r w:rsidR="001649FC">
        <w:t>0</w:t>
      </w:r>
      <w:r w:rsidR="001649FC">
        <w:rPr>
          <w:rFonts w:hint="eastAsia"/>
        </w:rPr>
        <w:t>分）</w:t>
      </w:r>
    </w:p>
    <w:p w14:paraId="03E09A93" w14:textId="537FDA46" w:rsidR="00C706F5" w:rsidRDefault="00C706F5" w:rsidP="00C706F5">
      <w:pPr>
        <w:pStyle w:val="a7"/>
        <w:ind w:left="900" w:firstLineChars="0" w:firstLine="0"/>
        <w:rPr>
          <w:rFonts w:hint="eastAsia"/>
        </w:rPr>
      </w:pPr>
      <w:r w:rsidRPr="00C706F5">
        <w:rPr>
          <w:rFonts w:hint="eastAsia"/>
        </w:rPr>
        <w:t>IQ调制是一种基于正交载波的调制技术，其核心思想是利用两个相位相差90°的载波（即正弦波和余弦波）分别调制信号的I路（同相分量）和Q路（正交分量）。I路信号与余弦载波相乘，Q路信号与正弦载波相乘，最后将两路信号相加形成调制后的信号。由于正弦和余弦函数在数学上是正交的，I路和Q路信号可以在同一频带内传输而互不干扰。IQ调制的优点是可以高效利用频谱资源，同时支持多种调制方式（如QAM、PSK等）。在解调时，接收端通过本地生成的同频同相载波分离I路和Q路信号，从而恢复原始信息。</w:t>
      </w:r>
    </w:p>
    <w:p w14:paraId="066D23B3" w14:textId="77777777" w:rsidR="00DE15BB" w:rsidRDefault="00BF4B64" w:rsidP="00006AC2">
      <w:pPr>
        <w:pStyle w:val="a7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QAM调制解调原理</w:t>
      </w:r>
      <w:r w:rsidR="001649FC">
        <w:rPr>
          <w:rFonts w:hint="eastAsia"/>
        </w:rPr>
        <w:t>（1</w:t>
      </w:r>
      <w:r w:rsidR="001649FC">
        <w:t>0</w:t>
      </w:r>
      <w:r w:rsidR="001649FC">
        <w:rPr>
          <w:rFonts w:hint="eastAsia"/>
        </w:rPr>
        <w:t>分）</w:t>
      </w:r>
    </w:p>
    <w:p w14:paraId="6BC957C4" w14:textId="2B4C9622" w:rsidR="00C706F5" w:rsidRPr="009C6C28" w:rsidRDefault="00C706F5" w:rsidP="00C706F5">
      <w:pPr>
        <w:pStyle w:val="a7"/>
        <w:ind w:left="900" w:firstLineChars="0" w:firstLine="0"/>
        <w:rPr>
          <w:rFonts w:hint="eastAsia"/>
        </w:rPr>
      </w:pPr>
      <w:r w:rsidRPr="00C706F5">
        <w:rPr>
          <w:rFonts w:hint="eastAsia"/>
        </w:rPr>
        <w:t>QAM调制解调的原理基于IQ调制的框架。在调制端，输入的数字信号被分为I路和Q路，分别与两路正交载波相乘并相加，形成QAM调制信号。解调端则通过相干解调技术恢复原始信号：接收到的QAM信号分别与本地生成的正交载波相乘，经过低通滤波器后得到I路和Q路信号。由于载波的正交性，I路和Q路信号可以独立解调。解调后的信号经过采样和判决，最终恢复出原始数字信息。QAM解调的关键在于载波同步和相位恢复，以确保解调的准确性。QAM调制解调技术因其高效性和灵活性，成为现代通信系统的核心技术之一。</w:t>
      </w:r>
    </w:p>
    <w:p w14:paraId="23FF37D0" w14:textId="77777777" w:rsidR="000230FE" w:rsidRDefault="001266B6" w:rsidP="00554293">
      <w:pPr>
        <w:pStyle w:val="2"/>
        <w:rPr>
          <w:rFonts w:hint="eastAsia"/>
        </w:rPr>
      </w:pPr>
      <w:r>
        <w:rPr>
          <w:rFonts w:hint="eastAsia"/>
        </w:rPr>
        <w:lastRenderedPageBreak/>
        <w:t>三</w:t>
      </w:r>
      <w:r w:rsidR="00554293">
        <w:rPr>
          <w:rFonts w:hint="eastAsia"/>
        </w:rPr>
        <w:t xml:space="preserve"> </w:t>
      </w:r>
      <w:r w:rsidR="00BF4B64">
        <w:rPr>
          <w:rFonts w:hint="eastAsia"/>
        </w:rPr>
        <w:t>实验过程</w:t>
      </w:r>
      <w:r w:rsidR="001649FC">
        <w:rPr>
          <w:rFonts w:hint="eastAsia"/>
        </w:rPr>
        <w:t>（3</w:t>
      </w:r>
      <w:r w:rsidR="001649FC">
        <w:t>0</w:t>
      </w:r>
      <w:r w:rsidR="001649FC">
        <w:rPr>
          <w:rFonts w:hint="eastAsia"/>
        </w:rPr>
        <w:t>，每个6分）</w:t>
      </w:r>
    </w:p>
    <w:p w14:paraId="110CD95E" w14:textId="77777777" w:rsidR="00466DB7" w:rsidRPr="00466DB7" w:rsidRDefault="00466DB7" w:rsidP="00466DB7">
      <w:pPr>
        <w:pStyle w:val="a7"/>
        <w:numPr>
          <w:ilvl w:val="0"/>
          <w:numId w:val="4"/>
        </w:numPr>
        <w:ind w:firstLineChars="0"/>
        <w:rPr>
          <w:rFonts w:hint="eastAsia"/>
          <w:vanish/>
        </w:rPr>
      </w:pPr>
    </w:p>
    <w:p w14:paraId="34FBA478" w14:textId="77777777" w:rsidR="000C73CF" w:rsidRDefault="00BF4B64" w:rsidP="00466DB7">
      <w:pPr>
        <w:pStyle w:val="a7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发送端整体框图</w:t>
      </w:r>
    </w:p>
    <w:p w14:paraId="09FAF5AC" w14:textId="049002ED" w:rsidR="00046851" w:rsidRDefault="00046851" w:rsidP="00046851">
      <w:pPr>
        <w:pStyle w:val="a7"/>
        <w:ind w:left="90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3CCE669" wp14:editId="2840EB0C">
            <wp:extent cx="5274310" cy="1181735"/>
            <wp:effectExtent l="0" t="0" r="2540" b="0"/>
            <wp:docPr id="15071019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1019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167B6" w14:textId="77777777" w:rsidR="00BF4B64" w:rsidRDefault="00BF4B64" w:rsidP="00466DB7">
      <w:pPr>
        <w:pStyle w:val="a7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发送端数据帧结构</w:t>
      </w:r>
    </w:p>
    <w:p w14:paraId="50173EE8" w14:textId="782C8162" w:rsidR="00046851" w:rsidRDefault="00046851" w:rsidP="00046851">
      <w:pPr>
        <w:pStyle w:val="a7"/>
        <w:ind w:left="900" w:firstLineChars="0" w:firstLine="0"/>
        <w:rPr>
          <w:rFonts w:hint="eastAsia"/>
        </w:rPr>
      </w:pPr>
      <w:r>
        <w:t>采用7阶循环移位寄存器生成127位的m序列，作为训练序列用于接收端的分组和载波同步。</w:t>
      </w:r>
    </w:p>
    <w:p w14:paraId="26D53940" w14:textId="77777777" w:rsidR="00046851" w:rsidRDefault="00046851" w:rsidP="00046851">
      <w:pPr>
        <w:pStyle w:val="a7"/>
        <w:ind w:left="900"/>
        <w:rPr>
          <w:rFonts w:hint="eastAsia"/>
        </w:rPr>
      </w:pPr>
    </w:p>
    <w:p w14:paraId="465C45B3" w14:textId="03ECDD66" w:rsidR="00046851" w:rsidRDefault="00046851" w:rsidP="00046851">
      <w:pPr>
        <w:pStyle w:val="a7"/>
        <w:ind w:left="900" w:firstLineChars="0" w:firstLine="0"/>
        <w:rPr>
          <w:rFonts w:hint="eastAsia"/>
        </w:rPr>
      </w:pPr>
      <w:r>
        <w:t>将字符转换为8421码的二进制流，每四位二进制数对应一个字符。信息码经过信源编码后，添加校验码并进行加扰处理，随后映射到16QAM星座图。为了在接收端实现载波相位跟踪，发射端每隔100个数据调制符号插入4个全1映射的BPSK调制符号作为常数导频块。接收端通过本地导频进行相位跟踪。每个码元包含四位，并加入了导频校验位，使用训练序列进行组帧，最后经过插值滤波和214倍的功率放大，通过发射天线发送。</w:t>
      </w:r>
    </w:p>
    <w:p w14:paraId="46547BF8" w14:textId="77777777" w:rsidR="00BF4B64" w:rsidRDefault="00BF4B64" w:rsidP="00466DB7">
      <w:pPr>
        <w:pStyle w:val="a7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接收端整体框图</w:t>
      </w:r>
    </w:p>
    <w:p w14:paraId="739C9B27" w14:textId="5D5C3EE3" w:rsidR="00046851" w:rsidRDefault="00046851" w:rsidP="00046851">
      <w:pPr>
        <w:pStyle w:val="a7"/>
        <w:ind w:left="90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6E56E7F" wp14:editId="2B32C8AC">
            <wp:extent cx="5274310" cy="3061335"/>
            <wp:effectExtent l="0" t="0" r="2540" b="5715"/>
            <wp:docPr id="11677122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122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4C48B" w14:textId="77777777" w:rsidR="00BF4B64" w:rsidRDefault="00BF4B64" w:rsidP="00466DB7">
      <w:pPr>
        <w:pStyle w:val="a7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接收时对帧的拆解步骤</w:t>
      </w:r>
    </w:p>
    <w:p w14:paraId="04292FD6" w14:textId="77777777" w:rsidR="00AF7FAE" w:rsidRDefault="00AF7FAE" w:rsidP="00AF7FAE">
      <w:pPr>
        <w:pStyle w:val="a7"/>
        <w:ind w:left="900"/>
        <w:rPr>
          <w:rFonts w:hint="eastAsia"/>
        </w:rPr>
      </w:pPr>
      <w:r>
        <w:rPr>
          <w:rFonts w:hint="eastAsia"/>
        </w:rPr>
        <w:t>接收端的工作流程可以按照以下步骤进行：</w:t>
      </w:r>
    </w:p>
    <w:p w14:paraId="3B1CCC28" w14:textId="77777777" w:rsidR="00AF7FAE" w:rsidRDefault="00AF7FAE" w:rsidP="00AF7FAE">
      <w:pPr>
        <w:pStyle w:val="a7"/>
        <w:ind w:left="900"/>
        <w:rPr>
          <w:rFonts w:hint="eastAsia"/>
        </w:rPr>
      </w:pPr>
      <w:r>
        <w:rPr>
          <w:rFonts w:hint="eastAsia"/>
        </w:rPr>
        <w:t>1. 对接收到的射频信号进行正交解调和匹配滤波，获得复包络信号。</w:t>
      </w:r>
    </w:p>
    <w:p w14:paraId="5AD0E2D6" w14:textId="77777777" w:rsidR="00AF7FAE" w:rsidRDefault="00AF7FAE" w:rsidP="00AF7FAE">
      <w:pPr>
        <w:pStyle w:val="a7"/>
        <w:ind w:left="900"/>
        <w:rPr>
          <w:rFonts w:hint="eastAsia"/>
        </w:rPr>
      </w:pPr>
      <w:r>
        <w:rPr>
          <w:rFonts w:hint="eastAsia"/>
        </w:rPr>
        <w:t>2. 采用Gardner位定时同步算法进行定时同步跟踪，实现最佳采样点的过采样。</w:t>
      </w:r>
    </w:p>
    <w:p w14:paraId="1A9B1073" w14:textId="77777777" w:rsidR="00AF7FAE" w:rsidRDefault="00AF7FAE" w:rsidP="00AF7FAE">
      <w:pPr>
        <w:pStyle w:val="a7"/>
        <w:ind w:left="900"/>
        <w:rPr>
          <w:rFonts w:hint="eastAsia"/>
        </w:rPr>
      </w:pPr>
      <w:r>
        <w:rPr>
          <w:rFonts w:hint="eastAsia"/>
        </w:rPr>
        <w:t>3. 通过前导信号进行串行相关性搜索，同时完成分组同步和帧同步。</w:t>
      </w:r>
    </w:p>
    <w:p w14:paraId="49D2C40C" w14:textId="77777777" w:rsidR="00AF7FAE" w:rsidRDefault="00AF7FAE" w:rsidP="00AF7FAE">
      <w:pPr>
        <w:pStyle w:val="a7"/>
        <w:ind w:left="900"/>
        <w:rPr>
          <w:rFonts w:hint="eastAsia"/>
        </w:rPr>
      </w:pPr>
      <w:r>
        <w:rPr>
          <w:rFonts w:hint="eastAsia"/>
        </w:rPr>
        <w:t>4. 利用帧信号的起始部分进行频偏盲估计，即对信号的幅值平方后求自相关</w:t>
      </w:r>
      <w:r>
        <w:rPr>
          <w:rFonts w:hint="eastAsia"/>
        </w:rPr>
        <w:lastRenderedPageBreak/>
        <w:t>函数，并进一步估计频偏值。</w:t>
      </w:r>
    </w:p>
    <w:p w14:paraId="35B7EA02" w14:textId="77777777" w:rsidR="00AF7FAE" w:rsidRDefault="00AF7FAE" w:rsidP="00AF7FAE">
      <w:pPr>
        <w:pStyle w:val="a7"/>
        <w:ind w:left="900"/>
        <w:rPr>
          <w:rFonts w:hint="eastAsia"/>
        </w:rPr>
      </w:pPr>
      <w:r>
        <w:rPr>
          <w:rFonts w:hint="eastAsia"/>
        </w:rPr>
        <w:t>5. 进行频偏补偿。</w:t>
      </w:r>
    </w:p>
    <w:p w14:paraId="6B992CE9" w14:textId="77777777" w:rsidR="00AF7FAE" w:rsidRDefault="00AF7FAE" w:rsidP="00AF7FAE">
      <w:pPr>
        <w:pStyle w:val="a7"/>
        <w:ind w:left="900"/>
        <w:rPr>
          <w:rFonts w:hint="eastAsia"/>
        </w:rPr>
      </w:pPr>
      <w:r>
        <w:rPr>
          <w:rFonts w:hint="eastAsia"/>
        </w:rPr>
        <w:t>6. 利用训练序列对信号进行初始相位估计与补偿。</w:t>
      </w:r>
    </w:p>
    <w:p w14:paraId="6E5CCCD8" w14:textId="77777777" w:rsidR="00AF7FAE" w:rsidRDefault="00AF7FAE" w:rsidP="00AF7FAE">
      <w:pPr>
        <w:pStyle w:val="a7"/>
        <w:ind w:left="900"/>
        <w:rPr>
          <w:rFonts w:hint="eastAsia"/>
        </w:rPr>
      </w:pPr>
      <w:r>
        <w:rPr>
          <w:rFonts w:hint="eastAsia"/>
        </w:rPr>
        <w:t>7. 利用帧内导频估计相位偏移。</w:t>
      </w:r>
    </w:p>
    <w:p w14:paraId="792B7160" w14:textId="77777777" w:rsidR="00AF7FAE" w:rsidRDefault="00AF7FAE" w:rsidP="00AF7FAE">
      <w:pPr>
        <w:pStyle w:val="a7"/>
        <w:ind w:left="900"/>
        <w:rPr>
          <w:rFonts w:hint="eastAsia"/>
        </w:rPr>
      </w:pPr>
      <w:r>
        <w:rPr>
          <w:rFonts w:hint="eastAsia"/>
        </w:rPr>
        <w:t>具体操作是：首先对第一个数据帧进行解调，然后利用第一个帧内导频进行相位估计，再对第2、3个数据帧进行相偏补偿。接着利用第2个导频的相位估计结果对第4、5个数据帧进行相偏补偿，如此循环，实现相位跟踪。</w:t>
      </w:r>
    </w:p>
    <w:p w14:paraId="12A97A45" w14:textId="77777777" w:rsidR="00AF7FAE" w:rsidRDefault="00AF7FAE" w:rsidP="00AF7FAE">
      <w:pPr>
        <w:pStyle w:val="a7"/>
        <w:ind w:left="900"/>
        <w:rPr>
          <w:rFonts w:hint="eastAsia"/>
        </w:rPr>
      </w:pPr>
      <w:r>
        <w:rPr>
          <w:rFonts w:hint="eastAsia"/>
        </w:rPr>
        <w:t>8. 进行信道估计，即时域信道均衡。</w:t>
      </w:r>
    </w:p>
    <w:p w14:paraId="0AC46F6D" w14:textId="77777777" w:rsidR="00AF7FAE" w:rsidRDefault="00AF7FAE" w:rsidP="00AF7FAE">
      <w:pPr>
        <w:pStyle w:val="a7"/>
        <w:ind w:left="900"/>
        <w:rPr>
          <w:rFonts w:hint="eastAsia"/>
        </w:rPr>
      </w:pPr>
      <w:r>
        <w:rPr>
          <w:rFonts w:hint="eastAsia"/>
        </w:rPr>
        <w:t>9. 解调：对信息码部分进行16QAM星座图解映射。</w:t>
      </w:r>
    </w:p>
    <w:p w14:paraId="2CF37194" w14:textId="77777777" w:rsidR="00AF7FAE" w:rsidRDefault="00AF7FAE" w:rsidP="00AF7FAE">
      <w:pPr>
        <w:pStyle w:val="a7"/>
        <w:ind w:left="900"/>
        <w:rPr>
          <w:rFonts w:hint="eastAsia"/>
        </w:rPr>
      </w:pPr>
      <w:r>
        <w:rPr>
          <w:rFonts w:hint="eastAsia"/>
        </w:rPr>
        <w:t>10. 信道译码。</w:t>
      </w:r>
    </w:p>
    <w:p w14:paraId="12591176" w14:textId="77777777" w:rsidR="00AF7FAE" w:rsidRDefault="00AF7FAE" w:rsidP="00AF7FAE">
      <w:pPr>
        <w:pStyle w:val="a7"/>
        <w:ind w:left="900"/>
        <w:rPr>
          <w:rFonts w:hint="eastAsia"/>
        </w:rPr>
      </w:pPr>
      <w:r>
        <w:rPr>
          <w:rFonts w:hint="eastAsia"/>
        </w:rPr>
        <w:t>11. CRC校验。</w:t>
      </w:r>
    </w:p>
    <w:p w14:paraId="7DFF9569" w14:textId="77777777" w:rsidR="00AF7FAE" w:rsidRDefault="00AF7FAE" w:rsidP="00AF7FAE">
      <w:pPr>
        <w:pStyle w:val="a7"/>
        <w:ind w:left="900"/>
        <w:rPr>
          <w:rFonts w:hint="eastAsia"/>
        </w:rPr>
      </w:pPr>
      <w:r>
        <w:rPr>
          <w:rFonts w:hint="eastAsia"/>
        </w:rPr>
        <w:t>最终得到二进制码流，再转化为相应字符输出。</w:t>
      </w:r>
    </w:p>
    <w:p w14:paraId="5113CA2A" w14:textId="77777777" w:rsidR="00AF7FAE" w:rsidRDefault="00AF7FAE" w:rsidP="00AF7FAE">
      <w:pPr>
        <w:pStyle w:val="a7"/>
        <w:ind w:left="900"/>
        <w:rPr>
          <w:rFonts w:hint="eastAsia"/>
        </w:rPr>
      </w:pPr>
    </w:p>
    <w:p w14:paraId="58B66A79" w14:textId="0A61F874" w:rsidR="00AF7FAE" w:rsidRDefault="00BF4B64" w:rsidP="00AF7FAE">
      <w:pPr>
        <w:pStyle w:val="a7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QAM调制解调的具体实现</w:t>
      </w:r>
    </w:p>
    <w:p w14:paraId="691F8FC7" w14:textId="77777777" w:rsidR="00AF7FAE" w:rsidRDefault="00AF7FAE" w:rsidP="00AF7FAE">
      <w:pPr>
        <w:pStyle w:val="a7"/>
        <w:ind w:left="900"/>
        <w:rPr>
          <w:rFonts w:hint="eastAsia"/>
        </w:rPr>
      </w:pPr>
      <w:r>
        <w:rPr>
          <w:rFonts w:hint="eastAsia"/>
        </w:rPr>
        <w:t>调制：将码流分成四位一组，在星座图中表示符号，分成实部虚部传输。</w:t>
      </w:r>
    </w:p>
    <w:p w14:paraId="7ADBADBD" w14:textId="77777777" w:rsidR="00AF7FAE" w:rsidRDefault="00AF7FAE" w:rsidP="00AF7FAE">
      <w:pPr>
        <w:pStyle w:val="a7"/>
        <w:ind w:left="900"/>
        <w:rPr>
          <w:rFonts w:hint="eastAsia"/>
        </w:rPr>
      </w:pPr>
      <w:r>
        <w:rPr>
          <w:rFonts w:hint="eastAsia"/>
        </w:rPr>
        <w:t>具体过程：</w:t>
      </w:r>
    </w:p>
    <w:p w14:paraId="58A533CE" w14:textId="77777777" w:rsidR="00AF7FAE" w:rsidRDefault="00AF7FAE" w:rsidP="00AF7FAE">
      <w:pPr>
        <w:pStyle w:val="a7"/>
        <w:ind w:left="900"/>
        <w:rPr>
          <w:rFonts w:hint="eastAsia"/>
        </w:rPr>
      </w:pPr>
      <w:r>
        <w:rPr>
          <w:rFonts w:hint="eastAsia"/>
        </w:rPr>
        <w:t>将16QAM星座图编号[0 1 3 2 4 5 7 6 12 13 15 14 8 9 11 10]，在一个数组中赋予每个序号不同的复数，最后按照四位二进制码字转成的十进制作为数组索引，依次为符号赋值数组中对应复数。</w:t>
      </w:r>
    </w:p>
    <w:p w14:paraId="54C14153" w14:textId="77777777" w:rsidR="00AF7FAE" w:rsidRDefault="00AF7FAE" w:rsidP="00AF7FAE">
      <w:pPr>
        <w:pStyle w:val="a7"/>
        <w:ind w:left="900"/>
        <w:rPr>
          <w:rFonts w:hint="eastAsia"/>
        </w:rPr>
      </w:pPr>
      <w:r>
        <w:rPr>
          <w:rFonts w:hint="eastAsia"/>
        </w:rPr>
        <w:t>解调：将接收到的实部虚部逆变换回四位码字，并计算对应误差。</w:t>
      </w:r>
    </w:p>
    <w:p w14:paraId="14F3DEAD" w14:textId="77777777" w:rsidR="00AF7FAE" w:rsidRDefault="00AF7FAE" w:rsidP="00AF7FAE">
      <w:pPr>
        <w:pStyle w:val="a7"/>
        <w:ind w:left="900"/>
        <w:rPr>
          <w:rFonts w:hint="eastAsia"/>
        </w:rPr>
      </w:pPr>
      <w:r>
        <w:rPr>
          <w:rFonts w:hint="eastAsia"/>
        </w:rPr>
        <w:t>具体过程：</w:t>
      </w:r>
    </w:p>
    <w:p w14:paraId="6AB25E4C" w14:textId="77777777" w:rsidR="00AF7FAE" w:rsidRDefault="00AF7FAE" w:rsidP="00AF7FAE">
      <w:pPr>
        <w:pStyle w:val="a7"/>
        <w:ind w:left="900"/>
        <w:rPr>
          <w:rFonts w:hint="eastAsia"/>
        </w:rPr>
      </w:pPr>
      <w:r>
        <w:rPr>
          <w:rFonts w:hint="eastAsia"/>
        </w:rPr>
        <w:t>接收到的符号实虚部</w:t>
      </w:r>
      <w:proofErr w:type="spellStart"/>
      <w:r>
        <w:rPr>
          <w:rFonts w:hint="eastAsia"/>
        </w:rPr>
        <w:t>rx_symbols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P+jQ</w:t>
      </w:r>
      <w:proofErr w:type="spellEnd"/>
      <w:r>
        <w:rPr>
          <w:rFonts w:hint="eastAsia"/>
        </w:rPr>
        <w:t>；</w:t>
      </w:r>
    </w:p>
    <w:p w14:paraId="57D88670" w14:textId="77777777" w:rsidR="00AF7FAE" w:rsidRDefault="00AF7FAE" w:rsidP="00AF7FAE">
      <w:pPr>
        <w:pStyle w:val="a7"/>
        <w:ind w:left="900"/>
        <w:rPr>
          <w:rFonts w:hint="eastAsia"/>
        </w:rPr>
      </w:pPr>
      <w:r>
        <w:rPr>
          <w:rFonts w:hint="eastAsia"/>
        </w:rPr>
        <w:t>四位码字为bit0,bit1,bit2,bit3；</w:t>
      </w:r>
    </w:p>
    <w:p w14:paraId="28AA680E" w14:textId="77777777" w:rsidR="00AF7FAE" w:rsidRDefault="00AF7FAE" w:rsidP="00AF7FAE">
      <w:pPr>
        <w:pStyle w:val="a7"/>
        <w:ind w:left="900"/>
        <w:rPr>
          <w:rFonts w:hint="eastAsia"/>
        </w:rPr>
      </w:pPr>
      <w:r>
        <w:rPr>
          <w:rFonts w:hint="eastAsia"/>
        </w:rPr>
        <w:t>bit0：将虚部Q与0比较：大于0则bit0为1，小于0则bit0为0；</w:t>
      </w:r>
    </w:p>
    <w:p w14:paraId="2C66B41C" w14:textId="77777777" w:rsidR="00AF7FAE" w:rsidRDefault="00AF7FAE" w:rsidP="00AF7FAE">
      <w:pPr>
        <w:pStyle w:val="a7"/>
        <w:ind w:left="900"/>
        <w:rPr>
          <w:rFonts w:hint="eastAsia"/>
        </w:rPr>
      </w:pPr>
      <w:r>
        <w:rPr>
          <w:rFonts w:hint="eastAsia"/>
        </w:rPr>
        <w:t>bit2：将实部P与0比较：大于0则bit2为1，小于0则bit2为0；</w:t>
      </w:r>
    </w:p>
    <w:p w14:paraId="7B185389" w14:textId="77777777" w:rsidR="00AF7FAE" w:rsidRDefault="00AF7FAE" w:rsidP="00AF7FAE">
      <w:pPr>
        <w:pStyle w:val="a7"/>
        <w:ind w:left="900"/>
        <w:rPr>
          <w:rFonts w:hint="eastAsia"/>
        </w:rPr>
      </w:pPr>
      <w:r>
        <w:rPr>
          <w:rFonts w:hint="eastAsia"/>
        </w:rPr>
        <w:t>bit3：将实部的绝对值与2/√10比较：应该跟2/3比</w:t>
      </w:r>
    </w:p>
    <w:p w14:paraId="6F49A5E7" w14:textId="77777777" w:rsidR="00AF7FAE" w:rsidRDefault="00AF7FAE" w:rsidP="00AF7FAE">
      <w:pPr>
        <w:pStyle w:val="a7"/>
        <w:ind w:left="900"/>
        <w:rPr>
          <w:rFonts w:hint="eastAsia"/>
        </w:rPr>
      </w:pPr>
      <w:r>
        <w:rPr>
          <w:rFonts w:hint="eastAsia"/>
        </w:rPr>
        <w:t>实部绝对值为1/√10，bit3为1；</w:t>
      </w:r>
    </w:p>
    <w:p w14:paraId="776E87ED" w14:textId="77777777" w:rsidR="00AF7FAE" w:rsidRDefault="00AF7FAE" w:rsidP="00AF7FAE">
      <w:pPr>
        <w:pStyle w:val="a7"/>
        <w:ind w:left="900"/>
        <w:rPr>
          <w:rFonts w:hint="eastAsia"/>
        </w:rPr>
      </w:pPr>
      <w:r>
        <w:rPr>
          <w:rFonts w:hint="eastAsia"/>
        </w:rPr>
        <w:t>实部绝对值为3/√10，bit3为0；</w:t>
      </w:r>
    </w:p>
    <w:p w14:paraId="6661766C" w14:textId="77777777" w:rsidR="00AF7FAE" w:rsidRDefault="00AF7FAE" w:rsidP="00AF7FAE">
      <w:pPr>
        <w:pStyle w:val="a7"/>
        <w:ind w:left="900"/>
        <w:rPr>
          <w:rFonts w:hint="eastAsia"/>
        </w:rPr>
      </w:pPr>
      <w:r>
        <w:rPr>
          <w:rFonts w:hint="eastAsia"/>
        </w:rPr>
        <w:t>bit1：将虚部的绝对值与2/√10比较：</w:t>
      </w:r>
    </w:p>
    <w:p w14:paraId="4408F9A8" w14:textId="77777777" w:rsidR="00AF7FAE" w:rsidRDefault="00AF7FAE" w:rsidP="00AF7FAE">
      <w:pPr>
        <w:pStyle w:val="a7"/>
        <w:ind w:left="900"/>
        <w:rPr>
          <w:rFonts w:hint="eastAsia"/>
        </w:rPr>
      </w:pPr>
      <w:r>
        <w:rPr>
          <w:rFonts w:hint="eastAsia"/>
        </w:rPr>
        <w:t>虚部绝对值为1/√10，bit1为1；</w:t>
      </w:r>
    </w:p>
    <w:p w14:paraId="275E7581" w14:textId="77777777" w:rsidR="00AF7FAE" w:rsidRDefault="00AF7FAE" w:rsidP="00AF7FAE">
      <w:pPr>
        <w:pStyle w:val="a7"/>
        <w:ind w:left="900" w:firstLineChars="0" w:firstLine="360"/>
        <w:rPr>
          <w:rFonts w:hint="eastAsia"/>
        </w:rPr>
      </w:pPr>
      <w:r>
        <w:rPr>
          <w:rFonts w:hint="eastAsia"/>
        </w:rPr>
        <w:t>虚部绝对值为3/√10，bit1为0。</w:t>
      </w:r>
    </w:p>
    <w:p w14:paraId="055C7F7F" w14:textId="77777777" w:rsidR="00AF7FAE" w:rsidRDefault="00AF7FAE" w:rsidP="00AF7FAE">
      <w:pPr>
        <w:pStyle w:val="a7"/>
        <w:ind w:left="900" w:firstLineChars="0" w:firstLine="0"/>
        <w:rPr>
          <w:rFonts w:hint="eastAsia"/>
        </w:rPr>
      </w:pPr>
    </w:p>
    <w:p w14:paraId="32B3B1D5" w14:textId="77777777" w:rsidR="00554293" w:rsidRDefault="00554293" w:rsidP="00554293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四 </w:t>
      </w:r>
      <w:r w:rsidR="002A282E">
        <w:rPr>
          <w:rFonts w:hint="eastAsia"/>
        </w:rPr>
        <w:t>实验结果及分析</w:t>
      </w:r>
      <w:r w:rsidR="001649FC">
        <w:rPr>
          <w:rFonts w:hint="eastAsia"/>
        </w:rPr>
        <w:t>（2</w:t>
      </w:r>
      <w:r w:rsidR="001649FC">
        <w:t>0</w:t>
      </w:r>
      <w:r w:rsidR="001649FC">
        <w:rPr>
          <w:rFonts w:hint="eastAsia"/>
        </w:rPr>
        <w:t>）</w:t>
      </w:r>
    </w:p>
    <w:p w14:paraId="62A45D2B" w14:textId="6C30FAE0" w:rsidR="00AF7FAE" w:rsidRDefault="00AF7FAE" w:rsidP="00AF7FAE">
      <w:pPr>
        <w:rPr>
          <w:rFonts w:hint="eastAsia"/>
        </w:rPr>
      </w:pPr>
      <w:r w:rsidRPr="00AF7FAE">
        <w:rPr>
          <w:rFonts w:hint="eastAsia"/>
          <w:noProof/>
        </w:rPr>
        <w:drawing>
          <wp:inline distT="0" distB="0" distL="0" distR="0" wp14:anchorId="3DB84E65" wp14:editId="366A074F">
            <wp:extent cx="3454999" cy="2724150"/>
            <wp:effectExtent l="0" t="0" r="0" b="0"/>
            <wp:docPr id="1215176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571" cy="2726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0CCB0" w14:textId="79B109CA" w:rsidR="00AF7FAE" w:rsidRDefault="00AF7FAE" w:rsidP="00AF7FAE">
      <w:pPr>
        <w:rPr>
          <w:rFonts w:hint="eastAsia"/>
        </w:rPr>
      </w:pPr>
      <w:r w:rsidRPr="00AF7FAE">
        <w:rPr>
          <w:rFonts w:hint="eastAsia"/>
        </w:rPr>
        <w:t>该图显示：信号的前半部分仅包含实部，来源于训练序列生成，采用BPSK星座图映射，用于同步；后半部分则由信息码生成，经过信道编码、加扰（改变数据模式）、16QAM星座图映射和帧内导频等步骤得到。整个信号经过组帧、插值滤波、214倍放大等处理后形成，最终通过</w:t>
      </w:r>
      <w:proofErr w:type="spellStart"/>
      <w:r w:rsidRPr="00AF7FAE">
        <w:rPr>
          <w:rFonts w:hint="eastAsia"/>
        </w:rPr>
        <w:t>pluto</w:t>
      </w:r>
      <w:proofErr w:type="spellEnd"/>
      <w:r w:rsidRPr="00AF7FAE">
        <w:rPr>
          <w:rFonts w:hint="eastAsia"/>
        </w:rPr>
        <w:t>发射天线发送，并由接收天线接收。</w:t>
      </w:r>
    </w:p>
    <w:p w14:paraId="09C63AE7" w14:textId="5A336C85" w:rsidR="00AF7FAE" w:rsidRPr="00AF7FAE" w:rsidRDefault="00AF7FAE" w:rsidP="00AF7FAE">
      <w:pPr>
        <w:rPr>
          <w:rFonts w:hint="eastAsia"/>
        </w:rPr>
      </w:pPr>
      <w:r w:rsidRPr="00AF7FAE">
        <w:rPr>
          <w:rFonts w:hint="eastAsia"/>
          <w:noProof/>
        </w:rPr>
        <w:drawing>
          <wp:inline distT="0" distB="0" distL="0" distR="0" wp14:anchorId="6D199717" wp14:editId="6EB57810">
            <wp:extent cx="5274310" cy="2926080"/>
            <wp:effectExtent l="0" t="0" r="2540" b="7620"/>
            <wp:docPr id="4780249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8F24E" w14:textId="77777777" w:rsidR="00AF7FAE" w:rsidRPr="00AF7FAE" w:rsidRDefault="00AF7FAE" w:rsidP="00AF7FAE">
      <w:pPr>
        <w:rPr>
          <w:rFonts w:hint="eastAsia"/>
        </w:rPr>
      </w:pPr>
      <w:r w:rsidRPr="00AF7FAE">
        <w:rPr>
          <w:rFonts w:hint="eastAsia"/>
        </w:rPr>
        <w:t>接收端接收了经过信道干扰的信号，并对其进行滤波、同步、星座解映射和信道解码，以恢复原始序列，解码结果基本准确。</w:t>
      </w:r>
    </w:p>
    <w:p w14:paraId="48C48389" w14:textId="77777777" w:rsidR="00AF7FAE" w:rsidRPr="00AF7FAE" w:rsidRDefault="00AF7FAE" w:rsidP="00AF7FAE">
      <w:pPr>
        <w:rPr>
          <w:rFonts w:hint="eastAsia"/>
        </w:rPr>
      </w:pPr>
      <w:r w:rsidRPr="00AF7FAE">
        <w:rPr>
          <w:rFonts w:hint="eastAsia"/>
        </w:rPr>
        <w:t>分析：</w:t>
      </w:r>
    </w:p>
    <w:p w14:paraId="35F6F982" w14:textId="77777777" w:rsidR="00AF7FAE" w:rsidRPr="00AF7FAE" w:rsidRDefault="00AF7FAE" w:rsidP="00AF7FAE">
      <w:pPr>
        <w:numPr>
          <w:ilvl w:val="0"/>
          <w:numId w:val="8"/>
        </w:numPr>
        <w:rPr>
          <w:rFonts w:hint="eastAsia"/>
        </w:rPr>
      </w:pPr>
      <w:proofErr w:type="spellStart"/>
      <w:r w:rsidRPr="00AF7FAE">
        <w:rPr>
          <w:rFonts w:hint="eastAsia"/>
          <w:b/>
          <w:bCs/>
        </w:rPr>
        <w:t>rx</w:t>
      </w:r>
      <w:proofErr w:type="spellEnd"/>
      <w:r w:rsidRPr="00AF7FAE">
        <w:rPr>
          <w:rFonts w:hint="eastAsia"/>
          <w:b/>
          <w:bCs/>
        </w:rPr>
        <w:t xml:space="preserve"> original signal</w:t>
      </w:r>
      <w:r w:rsidRPr="00AF7FAE">
        <w:rPr>
          <w:rFonts w:hint="eastAsia"/>
        </w:rPr>
        <w:t>：表示接收的信号的实部和虚部。</w:t>
      </w:r>
    </w:p>
    <w:p w14:paraId="5ECEC8CA" w14:textId="77777777" w:rsidR="00AF7FAE" w:rsidRPr="00AF7FAE" w:rsidRDefault="00AF7FAE" w:rsidP="00AF7FAE">
      <w:pPr>
        <w:numPr>
          <w:ilvl w:val="0"/>
          <w:numId w:val="8"/>
        </w:numPr>
        <w:rPr>
          <w:rFonts w:hint="eastAsia"/>
        </w:rPr>
      </w:pPr>
      <w:r w:rsidRPr="00AF7FAE">
        <w:rPr>
          <w:rFonts w:hint="eastAsia"/>
          <w:b/>
          <w:bCs/>
        </w:rPr>
        <w:t>Power Spectral Density</w:t>
      </w:r>
      <w:r w:rsidRPr="00AF7FAE">
        <w:rPr>
          <w:rFonts w:hint="eastAsia"/>
        </w:rPr>
        <w:t>：通过</w:t>
      </w:r>
      <w:proofErr w:type="spellStart"/>
      <w:r w:rsidRPr="00AF7FAE">
        <w:rPr>
          <w:rFonts w:hint="eastAsia"/>
        </w:rPr>
        <w:t>pwelch</w:t>
      </w:r>
      <w:proofErr w:type="spellEnd"/>
      <w:r w:rsidRPr="00AF7FAE">
        <w:rPr>
          <w:rFonts w:hint="eastAsia"/>
        </w:rPr>
        <w:t>函数对接收信号进行功率谱估计的结果。</w:t>
      </w:r>
    </w:p>
    <w:p w14:paraId="3DF9E20C" w14:textId="77777777" w:rsidR="00AF7FAE" w:rsidRPr="00AF7FAE" w:rsidRDefault="00AF7FAE" w:rsidP="00AF7FAE">
      <w:pPr>
        <w:numPr>
          <w:ilvl w:val="0"/>
          <w:numId w:val="8"/>
        </w:numPr>
        <w:rPr>
          <w:rFonts w:hint="eastAsia"/>
        </w:rPr>
      </w:pPr>
      <w:r w:rsidRPr="00AF7FAE">
        <w:rPr>
          <w:rFonts w:hint="eastAsia"/>
          <w:b/>
          <w:bCs/>
        </w:rPr>
        <w:t>Constellation</w:t>
      </w:r>
      <w:r w:rsidRPr="00AF7FAE">
        <w:rPr>
          <w:rFonts w:hint="eastAsia"/>
        </w:rPr>
        <w:t>：展示接收信号在星座图上的映射，显示出由于信道干扰，接收到的信号与发射信号略有偏差。</w:t>
      </w:r>
    </w:p>
    <w:p w14:paraId="3661B915" w14:textId="77777777" w:rsidR="00AF7FAE" w:rsidRPr="00AF7FAE" w:rsidRDefault="00AF7FAE" w:rsidP="00AF7FAE">
      <w:pPr>
        <w:numPr>
          <w:ilvl w:val="0"/>
          <w:numId w:val="8"/>
        </w:numPr>
        <w:rPr>
          <w:rFonts w:hint="eastAsia"/>
        </w:rPr>
      </w:pPr>
      <w:r w:rsidRPr="00AF7FAE">
        <w:rPr>
          <w:rFonts w:hint="eastAsia"/>
        </w:rPr>
        <w:t>右下角图为解调后的序列。</w:t>
      </w:r>
      <w:r w:rsidRPr="00AF7FAE">
        <w:rPr>
          <w:rFonts w:hint="eastAsia"/>
        </w:rPr>
        <w:br/>
      </w:r>
      <w:r w:rsidRPr="00AF7FAE">
        <w:rPr>
          <w:rFonts w:hint="eastAsia"/>
        </w:rPr>
        <w:lastRenderedPageBreak/>
        <w:t>此外，图中还显示了帧同步序号、频偏估计值、调制模式、数据长度、误差幅度向量平均偏差百分比（EVM）及CRC_32校验码的正确性。</w:t>
      </w:r>
    </w:p>
    <w:p w14:paraId="3EB495D5" w14:textId="77777777" w:rsidR="00AF7FAE" w:rsidRPr="00AF7FAE" w:rsidRDefault="00AF7FAE" w:rsidP="00AF7FAE">
      <w:pPr>
        <w:rPr>
          <w:rFonts w:hint="eastAsia"/>
        </w:rPr>
      </w:pPr>
    </w:p>
    <w:p w14:paraId="32BA11EB" w14:textId="77777777" w:rsidR="0082699F" w:rsidRPr="0082699F" w:rsidRDefault="0082699F" w:rsidP="0082699F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 w:rsidRPr="0082699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五 思考题</w:t>
      </w:r>
      <w:r w:rsidR="001649FC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</w:t>
      </w:r>
      <w:r w:rsidR="001649FC">
        <w:rPr>
          <w:rFonts w:asciiTheme="majorHAnsi" w:eastAsiaTheme="majorEastAsia" w:hAnsiTheme="majorHAnsi" w:cstheme="majorBidi"/>
          <w:b/>
          <w:bCs/>
          <w:sz w:val="32"/>
          <w:szCs w:val="32"/>
        </w:rPr>
        <w:t>20</w:t>
      </w:r>
      <w:r w:rsidR="001649FC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分，每个1</w:t>
      </w:r>
      <w:r w:rsidR="001649FC">
        <w:rPr>
          <w:rFonts w:asciiTheme="majorHAnsi" w:eastAsiaTheme="majorEastAsia" w:hAnsiTheme="majorHAnsi" w:cstheme="majorBidi"/>
          <w:b/>
          <w:bCs/>
          <w:sz w:val="32"/>
          <w:szCs w:val="32"/>
        </w:rPr>
        <w:t>0</w:t>
      </w:r>
      <w:r w:rsidR="001649FC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分）</w:t>
      </w:r>
    </w:p>
    <w:p w14:paraId="274E4089" w14:textId="77777777" w:rsidR="0004407A" w:rsidRPr="0004407A" w:rsidRDefault="0004407A" w:rsidP="0004407A">
      <w:pPr>
        <w:pStyle w:val="a7"/>
        <w:numPr>
          <w:ilvl w:val="0"/>
          <w:numId w:val="4"/>
        </w:numPr>
        <w:ind w:firstLineChars="0"/>
        <w:rPr>
          <w:rFonts w:hint="eastAsia"/>
          <w:vanish/>
        </w:rPr>
      </w:pPr>
    </w:p>
    <w:p w14:paraId="000E8B49" w14:textId="77777777" w:rsidR="001F2E2E" w:rsidRDefault="0082699F" w:rsidP="0082699F">
      <w:pPr>
        <w:pStyle w:val="a7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实验中的符号率、采样率、比特率各是多少？之间有怎样的对应关系</w:t>
      </w:r>
      <w:r w:rsidR="00686BA1">
        <w:t xml:space="preserve"> </w:t>
      </w:r>
    </w:p>
    <w:p w14:paraId="0039A2F9" w14:textId="1E8D19B8" w:rsidR="00AF7FAE" w:rsidRDefault="00AF7FAE" w:rsidP="00AF7FAE">
      <w:pPr>
        <w:ind w:left="420" w:firstLine="420"/>
        <w:rPr>
          <w:rFonts w:hint="eastAsia"/>
        </w:rPr>
      </w:pPr>
      <w:r>
        <w:t>符号率：10M符号/s 成型滤波4倍增采样</w:t>
      </w:r>
    </w:p>
    <w:p w14:paraId="3E2DDA43" w14:textId="311FB046" w:rsidR="00AF7FAE" w:rsidRDefault="00AF7FAE" w:rsidP="00AF7FAE">
      <w:pPr>
        <w:ind w:left="420" w:firstLine="420"/>
        <w:rPr>
          <w:rFonts w:hint="eastAsia"/>
        </w:rPr>
      </w:pPr>
      <w:r>
        <w:t>采样率：40MHZ</w:t>
      </w:r>
      <w:r>
        <w:tab/>
      </w:r>
    </w:p>
    <w:p w14:paraId="001B11D7" w14:textId="2DF42EC5" w:rsidR="00AF7FAE" w:rsidRDefault="00AF7FAE" w:rsidP="00AF7FAE">
      <w:pPr>
        <w:ind w:left="420" w:firstLine="420"/>
        <w:rPr>
          <w:rFonts w:hint="eastAsia"/>
        </w:rPr>
      </w:pPr>
      <w:r>
        <w:t>比特率：40Mbit/s</w:t>
      </w:r>
      <w:r>
        <w:tab/>
        <w:t>16QAM星座映射决定四位二进制</w:t>
      </w:r>
    </w:p>
    <w:p w14:paraId="29880A46" w14:textId="6D100D91" w:rsidR="00AF7FAE" w:rsidRDefault="00AF7FAE" w:rsidP="00AF7FAE">
      <w:pPr>
        <w:ind w:left="420" w:firstLine="420"/>
        <w:rPr>
          <w:rFonts w:hint="eastAsia"/>
        </w:rPr>
      </w:pPr>
      <w:r>
        <w:t>对应关系：</w:t>
      </w:r>
    </w:p>
    <w:p w14:paraId="62FED680" w14:textId="77777777" w:rsidR="00AF7FAE" w:rsidRDefault="00AF7FAE" w:rsidP="00AF7FAE">
      <w:pPr>
        <w:ind w:left="420" w:firstLine="420"/>
        <w:rPr>
          <w:rFonts w:hint="eastAsia"/>
        </w:rPr>
      </w:pPr>
      <w:r>
        <w:rPr>
          <w:rFonts w:hint="eastAsia"/>
        </w:rPr>
        <w:t>符号率（码率）：I/Q数据的变化或者更新速度，由</w:t>
      </w:r>
      <w:proofErr w:type="spellStart"/>
      <w:r>
        <w:rPr>
          <w:rFonts w:hint="eastAsia"/>
        </w:rPr>
        <w:t>pluto</w:t>
      </w:r>
      <w:proofErr w:type="spellEnd"/>
      <w:r>
        <w:rPr>
          <w:rFonts w:hint="eastAsia"/>
        </w:rPr>
        <w:t>的DAC决定；</w:t>
      </w:r>
    </w:p>
    <w:p w14:paraId="6577E821" w14:textId="77777777" w:rsidR="00AF7FAE" w:rsidRDefault="00AF7FAE" w:rsidP="00AF7FAE">
      <w:pPr>
        <w:pStyle w:val="a7"/>
        <w:ind w:left="885" w:firstLineChars="0" w:firstLine="0"/>
        <w:rPr>
          <w:rFonts w:hint="eastAsia"/>
        </w:rPr>
      </w:pPr>
      <w:r>
        <w:rPr>
          <w:rFonts w:hint="eastAsia"/>
        </w:rPr>
        <w:t>采样率：DAC的采样率对应的是最大的符号率，应为40M符号/s，但是由于在成型滤波时进行了4倍增采样，使符号率不能超过40M符号/s的1/4即10M符号/s；</w:t>
      </w:r>
    </w:p>
    <w:p w14:paraId="28EEFC1C" w14:textId="44112EF4" w:rsidR="00AF7FAE" w:rsidRPr="00AF7FAE" w:rsidRDefault="00AF7FAE" w:rsidP="00AF7FAE">
      <w:pPr>
        <w:pStyle w:val="a7"/>
        <w:ind w:left="885" w:firstLineChars="0" w:firstLine="0"/>
        <w:rPr>
          <w:rFonts w:hint="eastAsia"/>
        </w:rPr>
      </w:pPr>
      <w:r>
        <w:rPr>
          <w:rFonts w:hint="eastAsia"/>
        </w:rPr>
        <w:t>比特率=符号率*N（bits/符号），N为1个符号所占用的bit数，这里N=4。</w:t>
      </w:r>
    </w:p>
    <w:p w14:paraId="490215E2" w14:textId="77777777" w:rsidR="007D665A" w:rsidRPr="00686BA1" w:rsidRDefault="0082699F" w:rsidP="0082699F">
      <w:pPr>
        <w:pStyle w:val="a7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你实现的QAM映射是格雷映射吗？格雷映射有什么优点？画出你的QAM星座图</w:t>
      </w:r>
    </w:p>
    <w:p w14:paraId="700E58F0" w14:textId="0BDA10B2" w:rsidR="00554293" w:rsidRDefault="00AF7FAE" w:rsidP="00AF7FAE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是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格雷映射的优点是：在出现误码时错一个比特的概率高，而错多个比特的概率相对要低一些。</w:t>
      </w:r>
    </w:p>
    <w:p w14:paraId="7B1A5BA7" w14:textId="765E79FF" w:rsidR="00C446B5" w:rsidRDefault="00C446B5" w:rsidP="00AF7FAE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0010 0110 1110 1010</w:t>
      </w:r>
    </w:p>
    <w:p w14:paraId="09B2F272" w14:textId="4ED937B7" w:rsidR="00C446B5" w:rsidRDefault="00C446B5" w:rsidP="00AF7FAE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0011 0111 1111 1011</w:t>
      </w:r>
    </w:p>
    <w:p w14:paraId="41544353" w14:textId="4C69A92C" w:rsidR="00C446B5" w:rsidRDefault="00C446B5" w:rsidP="00AF7FAE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0001 0101 1101 1001</w:t>
      </w:r>
    </w:p>
    <w:p w14:paraId="6BA90F3A" w14:textId="7CFE4E0D" w:rsidR="00C446B5" w:rsidRDefault="00C446B5" w:rsidP="00AF7FAE">
      <w:pPr>
        <w:ind w:left="420" w:firstLine="420"/>
        <w:rPr>
          <w:rFonts w:hint="eastAsia"/>
        </w:rPr>
      </w:pPr>
      <w:r>
        <w:rPr>
          <w:rFonts w:ascii="Times New Roman" w:hAnsi="Times New Roman" w:cs="Times New Roman" w:hint="eastAsia"/>
        </w:rPr>
        <w:t>0000 0100 1100 1000</w:t>
      </w:r>
    </w:p>
    <w:p w14:paraId="7176F4DB" w14:textId="77777777" w:rsidR="00554293" w:rsidRPr="00755C3B" w:rsidRDefault="00554293">
      <w:pPr>
        <w:rPr>
          <w:rFonts w:hint="eastAsia"/>
        </w:rPr>
      </w:pPr>
    </w:p>
    <w:sectPr w:rsidR="00554293" w:rsidRPr="00755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BEF92F" w14:textId="77777777" w:rsidR="00721F95" w:rsidRDefault="00721F95" w:rsidP="00554293">
      <w:pPr>
        <w:rPr>
          <w:rFonts w:hint="eastAsia"/>
        </w:rPr>
      </w:pPr>
      <w:r>
        <w:separator/>
      </w:r>
    </w:p>
  </w:endnote>
  <w:endnote w:type="continuationSeparator" w:id="0">
    <w:p w14:paraId="698F941D" w14:textId="77777777" w:rsidR="00721F95" w:rsidRDefault="00721F95" w:rsidP="0055429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D12FFC" w14:textId="77777777" w:rsidR="00721F95" w:rsidRDefault="00721F95" w:rsidP="00554293">
      <w:pPr>
        <w:rPr>
          <w:rFonts w:hint="eastAsia"/>
        </w:rPr>
      </w:pPr>
      <w:r>
        <w:separator/>
      </w:r>
    </w:p>
  </w:footnote>
  <w:footnote w:type="continuationSeparator" w:id="0">
    <w:p w14:paraId="1B9D7688" w14:textId="77777777" w:rsidR="00721F95" w:rsidRDefault="00721F95" w:rsidP="0055429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E5C1D"/>
    <w:multiLevelType w:val="hybridMultilevel"/>
    <w:tmpl w:val="0DF246D8"/>
    <w:lvl w:ilvl="0" w:tplc="5F1644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4A83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8CBB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8ABC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8862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F0B9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90BE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38F5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E2FE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532665"/>
    <w:multiLevelType w:val="multilevel"/>
    <w:tmpl w:val="4150F83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1800"/>
      </w:pPr>
      <w:rPr>
        <w:rFonts w:hint="default"/>
      </w:rPr>
    </w:lvl>
  </w:abstractNum>
  <w:abstractNum w:abstractNumId="2" w15:restartNumberingAfterBreak="0">
    <w:nsid w:val="511C5EB0"/>
    <w:multiLevelType w:val="multilevel"/>
    <w:tmpl w:val="96D27C0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1800"/>
      </w:pPr>
      <w:rPr>
        <w:rFonts w:hint="default"/>
      </w:rPr>
    </w:lvl>
  </w:abstractNum>
  <w:abstractNum w:abstractNumId="3" w15:restartNumberingAfterBreak="0">
    <w:nsid w:val="5B0D4EB8"/>
    <w:multiLevelType w:val="hybridMultilevel"/>
    <w:tmpl w:val="766A1D22"/>
    <w:lvl w:ilvl="0" w:tplc="2E9A4286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4" w15:restartNumberingAfterBreak="0">
    <w:nsid w:val="5DA0018E"/>
    <w:multiLevelType w:val="hybridMultilevel"/>
    <w:tmpl w:val="46442670"/>
    <w:lvl w:ilvl="0" w:tplc="EB1894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2D72437"/>
    <w:multiLevelType w:val="multilevel"/>
    <w:tmpl w:val="4150F83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1800"/>
      </w:pPr>
      <w:rPr>
        <w:rFonts w:hint="default"/>
      </w:rPr>
    </w:lvl>
  </w:abstractNum>
  <w:abstractNum w:abstractNumId="6" w15:restartNumberingAfterBreak="0">
    <w:nsid w:val="6BD63A6B"/>
    <w:multiLevelType w:val="hybridMultilevel"/>
    <w:tmpl w:val="A2180CAA"/>
    <w:lvl w:ilvl="0" w:tplc="C656805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B60633F"/>
    <w:multiLevelType w:val="multilevel"/>
    <w:tmpl w:val="43349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0339043">
    <w:abstractNumId w:val="4"/>
  </w:num>
  <w:num w:numId="2" w16cid:durableId="1249656904">
    <w:abstractNumId w:val="3"/>
  </w:num>
  <w:num w:numId="3" w16cid:durableId="128254097">
    <w:abstractNumId w:val="0"/>
  </w:num>
  <w:num w:numId="4" w16cid:durableId="1447042519">
    <w:abstractNumId w:val="1"/>
  </w:num>
  <w:num w:numId="5" w16cid:durableId="1391271894">
    <w:abstractNumId w:val="6"/>
  </w:num>
  <w:num w:numId="6" w16cid:durableId="2026249432">
    <w:abstractNumId w:val="5"/>
  </w:num>
  <w:num w:numId="7" w16cid:durableId="1779328070">
    <w:abstractNumId w:val="2"/>
  </w:num>
  <w:num w:numId="8" w16cid:durableId="17954407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1EC"/>
    <w:rsid w:val="00006AC2"/>
    <w:rsid w:val="000230FE"/>
    <w:rsid w:val="000315C3"/>
    <w:rsid w:val="0003272A"/>
    <w:rsid w:val="0004407A"/>
    <w:rsid w:val="00046851"/>
    <w:rsid w:val="00053894"/>
    <w:rsid w:val="00054302"/>
    <w:rsid w:val="00054D3F"/>
    <w:rsid w:val="00062EED"/>
    <w:rsid w:val="0009364A"/>
    <w:rsid w:val="000A1483"/>
    <w:rsid w:val="000A71D5"/>
    <w:rsid w:val="000B0AB6"/>
    <w:rsid w:val="000C483C"/>
    <w:rsid w:val="000C69AB"/>
    <w:rsid w:val="000C73CF"/>
    <w:rsid w:val="000F33D2"/>
    <w:rsid w:val="0010300B"/>
    <w:rsid w:val="001266B6"/>
    <w:rsid w:val="00132805"/>
    <w:rsid w:val="00152416"/>
    <w:rsid w:val="001649FC"/>
    <w:rsid w:val="00182147"/>
    <w:rsid w:val="001A0741"/>
    <w:rsid w:val="001B6260"/>
    <w:rsid w:val="001C494B"/>
    <w:rsid w:val="001E5AAE"/>
    <w:rsid w:val="001F2E2E"/>
    <w:rsid w:val="00236598"/>
    <w:rsid w:val="00262C7E"/>
    <w:rsid w:val="00272683"/>
    <w:rsid w:val="0027711C"/>
    <w:rsid w:val="002933DC"/>
    <w:rsid w:val="002A282E"/>
    <w:rsid w:val="002B32D1"/>
    <w:rsid w:val="003612FE"/>
    <w:rsid w:val="00383DDD"/>
    <w:rsid w:val="0039301F"/>
    <w:rsid w:val="003C596A"/>
    <w:rsid w:val="003D5181"/>
    <w:rsid w:val="003D5903"/>
    <w:rsid w:val="003E0BD5"/>
    <w:rsid w:val="003F4C51"/>
    <w:rsid w:val="00425315"/>
    <w:rsid w:val="00444572"/>
    <w:rsid w:val="00445CC1"/>
    <w:rsid w:val="0046444A"/>
    <w:rsid w:val="00466DB7"/>
    <w:rsid w:val="004829BB"/>
    <w:rsid w:val="00496592"/>
    <w:rsid w:val="004C0E12"/>
    <w:rsid w:val="004C334E"/>
    <w:rsid w:val="004D3006"/>
    <w:rsid w:val="00506698"/>
    <w:rsid w:val="0052298A"/>
    <w:rsid w:val="005401EC"/>
    <w:rsid w:val="00540538"/>
    <w:rsid w:val="00554293"/>
    <w:rsid w:val="00584D69"/>
    <w:rsid w:val="005D4D84"/>
    <w:rsid w:val="00614A1E"/>
    <w:rsid w:val="00666205"/>
    <w:rsid w:val="00686BA1"/>
    <w:rsid w:val="006D09DB"/>
    <w:rsid w:val="006E39F0"/>
    <w:rsid w:val="00721F95"/>
    <w:rsid w:val="00722E81"/>
    <w:rsid w:val="00755C3B"/>
    <w:rsid w:val="007C0B0E"/>
    <w:rsid w:val="007D665A"/>
    <w:rsid w:val="007E6BE5"/>
    <w:rsid w:val="007F3AEB"/>
    <w:rsid w:val="007F711A"/>
    <w:rsid w:val="00824882"/>
    <w:rsid w:val="0082699F"/>
    <w:rsid w:val="008510B3"/>
    <w:rsid w:val="008513C0"/>
    <w:rsid w:val="00851828"/>
    <w:rsid w:val="0086373B"/>
    <w:rsid w:val="00867CEC"/>
    <w:rsid w:val="008B309A"/>
    <w:rsid w:val="009214EB"/>
    <w:rsid w:val="00957C84"/>
    <w:rsid w:val="00964719"/>
    <w:rsid w:val="009912F4"/>
    <w:rsid w:val="0099688B"/>
    <w:rsid w:val="009A2A38"/>
    <w:rsid w:val="009A6C4A"/>
    <w:rsid w:val="009C6C28"/>
    <w:rsid w:val="009E6154"/>
    <w:rsid w:val="00A47589"/>
    <w:rsid w:val="00A67C8C"/>
    <w:rsid w:val="00A80305"/>
    <w:rsid w:val="00AD1A7B"/>
    <w:rsid w:val="00AF7FAE"/>
    <w:rsid w:val="00B21A12"/>
    <w:rsid w:val="00B47832"/>
    <w:rsid w:val="00B60A7C"/>
    <w:rsid w:val="00B66169"/>
    <w:rsid w:val="00B744EA"/>
    <w:rsid w:val="00BB47D7"/>
    <w:rsid w:val="00BC4981"/>
    <w:rsid w:val="00BE1C86"/>
    <w:rsid w:val="00BE207F"/>
    <w:rsid w:val="00BF4B64"/>
    <w:rsid w:val="00C03162"/>
    <w:rsid w:val="00C129E1"/>
    <w:rsid w:val="00C446B5"/>
    <w:rsid w:val="00C706F5"/>
    <w:rsid w:val="00CC60C0"/>
    <w:rsid w:val="00CD1D09"/>
    <w:rsid w:val="00CE34EC"/>
    <w:rsid w:val="00CF3B13"/>
    <w:rsid w:val="00CF51F0"/>
    <w:rsid w:val="00D06328"/>
    <w:rsid w:val="00D15E33"/>
    <w:rsid w:val="00D21D88"/>
    <w:rsid w:val="00D36D50"/>
    <w:rsid w:val="00D7273C"/>
    <w:rsid w:val="00D763F2"/>
    <w:rsid w:val="00D95ADC"/>
    <w:rsid w:val="00DB7B47"/>
    <w:rsid w:val="00DC084B"/>
    <w:rsid w:val="00DE07CC"/>
    <w:rsid w:val="00DE15BB"/>
    <w:rsid w:val="00DE293B"/>
    <w:rsid w:val="00E13610"/>
    <w:rsid w:val="00E350E5"/>
    <w:rsid w:val="00E45370"/>
    <w:rsid w:val="00E57E52"/>
    <w:rsid w:val="00E63AC5"/>
    <w:rsid w:val="00E714F6"/>
    <w:rsid w:val="00F12879"/>
    <w:rsid w:val="00F12931"/>
    <w:rsid w:val="00F305E8"/>
    <w:rsid w:val="00F40451"/>
    <w:rsid w:val="00F70E33"/>
    <w:rsid w:val="00F7236F"/>
    <w:rsid w:val="00F92B98"/>
    <w:rsid w:val="00FB2269"/>
    <w:rsid w:val="00FC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6FD584"/>
  <w15:chartTrackingRefBased/>
  <w15:docId w15:val="{E40A38D9-82FE-4A04-9AF3-874384AAF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542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42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42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42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429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542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C33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7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85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59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6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37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5</Pages>
  <Words>1357</Words>
  <Characters>1588</Characters>
  <Application>Microsoft Office Word</Application>
  <DocSecurity>0</DocSecurity>
  <Lines>72</Lines>
  <Paragraphs>77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49617; wyh</dc:creator>
  <cp:keywords/>
  <dc:description/>
  <cp:lastModifiedBy>Yihao Wang</cp:lastModifiedBy>
  <cp:revision>110</cp:revision>
  <dcterms:created xsi:type="dcterms:W3CDTF">2020-02-24T15:23:00Z</dcterms:created>
  <dcterms:modified xsi:type="dcterms:W3CDTF">2025-06-26T09:01:00Z</dcterms:modified>
</cp:coreProperties>
</file>