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2FDD9" w14:textId="77777777" w:rsidR="000C483C" w:rsidRPr="00554293" w:rsidRDefault="000A1483" w:rsidP="00554293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通信原理</w:t>
      </w:r>
      <w:r w:rsidR="00554293" w:rsidRPr="00554293">
        <w:rPr>
          <w:sz w:val="44"/>
          <w:szCs w:val="44"/>
        </w:rPr>
        <w:t xml:space="preserve"> </w:t>
      </w:r>
      <w:r w:rsidR="00554293" w:rsidRPr="00554293">
        <w:rPr>
          <w:rFonts w:hint="eastAsia"/>
          <w:sz w:val="44"/>
          <w:szCs w:val="44"/>
        </w:rPr>
        <w:t>实验报告</w:t>
      </w:r>
    </w:p>
    <w:p w14:paraId="48878E5B" w14:textId="77777777" w:rsidR="00554293" w:rsidRPr="009A2A38" w:rsidRDefault="00444572">
      <w:pPr>
        <w:rPr>
          <w:rFonts w:hint="eastAsia"/>
          <w:b/>
          <w:color w:val="FF0000"/>
        </w:rPr>
      </w:pPr>
      <w:r w:rsidRPr="009A2A38">
        <w:rPr>
          <w:rFonts w:hint="eastAsia"/>
          <w:b/>
          <w:color w:val="FF0000"/>
        </w:rPr>
        <w:t>实验报告撰写说明：</w:t>
      </w:r>
    </w:p>
    <w:p w14:paraId="5C4C35B7" w14:textId="77777777" w:rsidR="00F97424" w:rsidRPr="009A2A38" w:rsidRDefault="00F97424" w:rsidP="00F97424">
      <w:pPr>
        <w:pStyle w:val="a7"/>
        <w:numPr>
          <w:ilvl w:val="0"/>
          <w:numId w:val="5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将以上学号班级姓名补全</w:t>
      </w:r>
    </w:p>
    <w:p w14:paraId="72B5910F" w14:textId="77777777" w:rsidR="00F97424" w:rsidRDefault="00F97424" w:rsidP="00F97424">
      <w:pPr>
        <w:pStyle w:val="a7"/>
        <w:numPr>
          <w:ilvl w:val="0"/>
          <w:numId w:val="5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实验报告文件命名中需将学号和姓名改为自己的学号和姓名</w:t>
      </w:r>
    </w:p>
    <w:p w14:paraId="3A8AD5A6" w14:textId="74473EA5" w:rsidR="00F97424" w:rsidRDefault="00F97424" w:rsidP="00F97424">
      <w:pPr>
        <w:pStyle w:val="a7"/>
        <w:numPr>
          <w:ilvl w:val="0"/>
          <w:numId w:val="5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word转成pdf，</w:t>
      </w:r>
      <w:hyperlink r:id="rId7" w:history="1">
        <w:r w:rsidRPr="00B977E3">
          <w:rPr>
            <w:rStyle w:val="a8"/>
            <w:rFonts w:hint="eastAsia"/>
            <w:b/>
          </w:rPr>
          <w:t>发到</w:t>
        </w:r>
        <w:r w:rsidR="00A64029">
          <w:rPr>
            <w:rStyle w:val="a8"/>
            <w:rFonts w:hint="eastAsia"/>
            <w:b/>
          </w:rPr>
          <w:t>QQ群指定邮箱</w:t>
        </w:r>
      </w:hyperlink>
    </w:p>
    <w:p w14:paraId="7B331C0A" w14:textId="77777777" w:rsidR="00F97424" w:rsidRDefault="00F97424" w:rsidP="00F97424">
      <w:pPr>
        <w:pStyle w:val="a7"/>
        <w:numPr>
          <w:ilvl w:val="0"/>
          <w:numId w:val="5"/>
        </w:numPr>
        <w:ind w:firstLineChars="0"/>
        <w:rPr>
          <w:rFonts w:hint="eastAsia"/>
          <w:b/>
          <w:color w:val="FF0000"/>
        </w:rPr>
      </w:pPr>
      <w:r w:rsidRPr="009A2A38">
        <w:rPr>
          <w:rFonts w:hint="eastAsia"/>
          <w:b/>
          <w:color w:val="FF0000"/>
        </w:rPr>
        <w:t>严禁粘贴复制，若发现雷同，报告零分处理</w:t>
      </w:r>
    </w:p>
    <w:p w14:paraId="684C0FB9" w14:textId="77777777" w:rsidR="00554293" w:rsidRPr="00554293" w:rsidRDefault="00D2485E" w:rsidP="00554293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30FE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接收端的同步处理</w:t>
      </w:r>
    </w:p>
    <w:p w14:paraId="4904122F" w14:textId="77777777" w:rsidR="00554293" w:rsidRDefault="00554293" w:rsidP="00554293">
      <w:pPr>
        <w:pStyle w:val="2"/>
        <w:rPr>
          <w:rFonts w:hint="eastAsia"/>
        </w:rPr>
      </w:pPr>
      <w:r>
        <w:rPr>
          <w:rFonts w:hint="eastAsia"/>
        </w:rPr>
        <w:t>一 实验内容</w:t>
      </w:r>
      <w:r w:rsidR="0053519A">
        <w:rPr>
          <w:rFonts w:hint="eastAsia"/>
        </w:rPr>
        <w:t>（1</w:t>
      </w:r>
      <w:r w:rsidR="0053519A">
        <w:t>0</w:t>
      </w:r>
      <w:r w:rsidR="0053519A">
        <w:rPr>
          <w:rFonts w:hint="eastAsia"/>
        </w:rPr>
        <w:t>分）</w:t>
      </w:r>
    </w:p>
    <w:p w14:paraId="3C3A7715" w14:textId="77777777" w:rsidR="000A1483" w:rsidRDefault="006F772C" w:rsidP="003E0BD5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接收端的同步处理</w:t>
      </w:r>
    </w:p>
    <w:p w14:paraId="5816A416" w14:textId="77777777" w:rsidR="00AA74F3" w:rsidRDefault="00AA74F3" w:rsidP="00AA74F3">
      <w:pPr>
        <w:pStyle w:val="a7"/>
        <w:ind w:left="525" w:firstLineChars="0" w:firstLine="0"/>
        <w:rPr>
          <w:rFonts w:hint="eastAsia"/>
        </w:rPr>
      </w:pPr>
      <w:r>
        <w:rPr>
          <w:rFonts w:hint="eastAsia"/>
        </w:rPr>
        <w:t>① 在前两次实验课的基础上，进一步理解通信系统的组成</w:t>
      </w:r>
    </w:p>
    <w:p w14:paraId="77A1BC9A" w14:textId="77777777" w:rsidR="00AA74F3" w:rsidRDefault="00AA74F3" w:rsidP="00AA74F3">
      <w:pPr>
        <w:pStyle w:val="a7"/>
        <w:ind w:left="525" w:firstLineChars="0" w:firstLine="0"/>
        <w:rPr>
          <w:rFonts w:hint="eastAsia"/>
        </w:rPr>
      </w:pPr>
      <w:r>
        <w:rPr>
          <w:rFonts w:hint="eastAsia"/>
        </w:rPr>
        <w:t>② 深入理解“帧组同步、频偏估计和补偿、相偏估计和补偿” 的原理</w:t>
      </w:r>
    </w:p>
    <w:p w14:paraId="12CD4D45" w14:textId="77777777" w:rsidR="00AA74F3" w:rsidRDefault="00AA74F3" w:rsidP="00AA74F3">
      <w:pPr>
        <w:pStyle w:val="a7"/>
        <w:ind w:left="525" w:firstLineChars="0" w:firstLine="0"/>
        <w:rPr>
          <w:rFonts w:hint="eastAsia"/>
        </w:rPr>
      </w:pPr>
      <w:r>
        <w:rPr>
          <w:rFonts w:hint="eastAsia"/>
        </w:rPr>
        <w:t>③ 参考老师给的帧组同步的代码，学习其具体实现</w:t>
      </w:r>
    </w:p>
    <w:p w14:paraId="691A0424" w14:textId="77777777" w:rsidR="00AA74F3" w:rsidRDefault="00AA74F3" w:rsidP="00AA74F3">
      <w:pPr>
        <w:pStyle w:val="a7"/>
        <w:ind w:left="525" w:firstLineChars="0" w:firstLine="0"/>
        <w:rPr>
          <w:rFonts w:hint="eastAsia"/>
        </w:rPr>
      </w:pPr>
      <w:r>
        <w:rPr>
          <w:rFonts w:hint="eastAsia"/>
        </w:rPr>
        <w:t>④ 对帧组同步前后的星座图进行分析和理解</w:t>
      </w:r>
    </w:p>
    <w:p w14:paraId="261DBC23" w14:textId="77777777" w:rsidR="00AA74F3" w:rsidRDefault="00AA74F3" w:rsidP="00AA74F3">
      <w:pPr>
        <w:pStyle w:val="a7"/>
        <w:ind w:left="525" w:firstLineChars="0" w:firstLine="0"/>
        <w:rPr>
          <w:rFonts w:hint="eastAsia"/>
        </w:rPr>
      </w:pPr>
      <w:r>
        <w:rPr>
          <w:rFonts w:hint="eastAsia"/>
        </w:rPr>
        <w:t>⑤ 参考老师给的频偏估计的代码，学习其具体实现</w:t>
      </w:r>
    </w:p>
    <w:p w14:paraId="5DC74322" w14:textId="77777777" w:rsidR="00AA74F3" w:rsidRDefault="00AA74F3" w:rsidP="00AA74F3">
      <w:pPr>
        <w:pStyle w:val="a7"/>
        <w:ind w:left="525" w:firstLineChars="0" w:firstLine="0"/>
        <w:rPr>
          <w:rFonts w:hint="eastAsia"/>
        </w:rPr>
      </w:pPr>
      <w:r>
        <w:rPr>
          <w:rFonts w:hint="eastAsia"/>
        </w:rPr>
        <w:t>⑥ 补充频偏补偿的代码，并验证</w:t>
      </w:r>
    </w:p>
    <w:p w14:paraId="406766F0" w14:textId="77777777" w:rsidR="00AA74F3" w:rsidRDefault="00AA74F3" w:rsidP="00AA74F3">
      <w:pPr>
        <w:pStyle w:val="a7"/>
        <w:ind w:left="525" w:firstLineChars="0" w:firstLine="0"/>
        <w:rPr>
          <w:rFonts w:hint="eastAsia"/>
        </w:rPr>
      </w:pPr>
      <w:r>
        <w:rPr>
          <w:rFonts w:hint="eastAsia"/>
        </w:rPr>
        <w:t>⑦ 对频偏补偿前后的星座图进行分析和理解</w:t>
      </w:r>
    </w:p>
    <w:p w14:paraId="59E4DB21" w14:textId="77777777" w:rsidR="00AA74F3" w:rsidRDefault="00AA74F3" w:rsidP="00AA74F3">
      <w:pPr>
        <w:pStyle w:val="a7"/>
        <w:ind w:left="525" w:firstLineChars="0" w:firstLine="0"/>
        <w:rPr>
          <w:rFonts w:hint="eastAsia"/>
        </w:rPr>
      </w:pPr>
      <w:r>
        <w:rPr>
          <w:rFonts w:hint="eastAsia"/>
        </w:rPr>
        <w:t>⑧ 编写相偏估计和补偿的代码，并验证</w:t>
      </w:r>
    </w:p>
    <w:p w14:paraId="1A415997" w14:textId="7AFB4E82" w:rsidR="00AA74F3" w:rsidRPr="00AA74F3" w:rsidRDefault="00AA74F3" w:rsidP="00AA74F3">
      <w:pPr>
        <w:pStyle w:val="a7"/>
        <w:ind w:left="525" w:firstLineChars="0" w:firstLine="0"/>
        <w:rPr>
          <w:rFonts w:hint="eastAsia"/>
        </w:rPr>
      </w:pPr>
      <w:r>
        <w:rPr>
          <w:rFonts w:hint="eastAsia"/>
        </w:rPr>
        <w:t>⑨ 对相偏补偿前后的星座图进行分析和理解</w:t>
      </w:r>
    </w:p>
    <w:p w14:paraId="29F72A96" w14:textId="77777777" w:rsidR="000230FE" w:rsidRDefault="001266B6" w:rsidP="00554293">
      <w:pPr>
        <w:pStyle w:val="2"/>
        <w:rPr>
          <w:rFonts w:hint="eastAsia"/>
        </w:rPr>
      </w:pPr>
      <w:r>
        <w:rPr>
          <w:rFonts w:hint="eastAsia"/>
        </w:rPr>
        <w:t xml:space="preserve">二 </w:t>
      </w:r>
      <w:r w:rsidR="00F70E33">
        <w:rPr>
          <w:rFonts w:hint="eastAsia"/>
        </w:rPr>
        <w:t>实验原理</w:t>
      </w:r>
      <w:r w:rsidR="0053519A">
        <w:rPr>
          <w:rFonts w:hint="eastAsia"/>
        </w:rPr>
        <w:t>（4</w:t>
      </w:r>
      <w:r w:rsidR="0053519A">
        <w:t>0</w:t>
      </w:r>
      <w:r w:rsidR="0053519A">
        <w:rPr>
          <w:rFonts w:hint="eastAsia"/>
        </w:rPr>
        <w:t>分）</w:t>
      </w:r>
    </w:p>
    <w:p w14:paraId="0A297AB0" w14:textId="77777777" w:rsidR="00006AC2" w:rsidRPr="00006AC2" w:rsidRDefault="00006AC2" w:rsidP="00006AC2">
      <w:pPr>
        <w:pStyle w:val="a7"/>
        <w:numPr>
          <w:ilvl w:val="0"/>
          <w:numId w:val="4"/>
        </w:numPr>
        <w:ind w:firstLineChars="0"/>
        <w:rPr>
          <w:rFonts w:hint="eastAsia"/>
          <w:vanish/>
        </w:rPr>
      </w:pPr>
    </w:p>
    <w:p w14:paraId="74545C45" w14:textId="77777777" w:rsidR="009C6C28" w:rsidRDefault="006F772C" w:rsidP="00AA74F3">
      <w:pPr>
        <w:pStyle w:val="a7"/>
        <w:numPr>
          <w:ilvl w:val="1"/>
          <w:numId w:val="4"/>
        </w:numPr>
        <w:ind w:left="851" w:firstLineChars="0"/>
        <w:rPr>
          <w:rFonts w:hint="eastAsia"/>
        </w:rPr>
      </w:pPr>
      <w:r>
        <w:rPr>
          <w:rFonts w:hint="eastAsia"/>
        </w:rPr>
        <w:t>接收端为什么需要同步？</w:t>
      </w:r>
      <w:r w:rsidR="009C6C28">
        <w:t xml:space="preserve">  </w:t>
      </w:r>
    </w:p>
    <w:p w14:paraId="6FBB50B6" w14:textId="77777777" w:rsidR="00AA74F3" w:rsidRPr="00AA74F3" w:rsidRDefault="00AA74F3" w:rsidP="00AA74F3">
      <w:pPr>
        <w:pStyle w:val="a7"/>
        <w:tabs>
          <w:tab w:val="left" w:pos="851"/>
        </w:tabs>
        <w:ind w:left="851"/>
        <w:rPr>
          <w:rFonts w:hint="eastAsia"/>
        </w:rPr>
      </w:pPr>
      <w:r w:rsidRPr="00AA74F3">
        <w:t>在通信系统中，接收端同步是确保正确解调和恢复发送信号的关键步骤。同步主要包括载波同步、符号同步和帧同步。</w:t>
      </w:r>
    </w:p>
    <w:p w14:paraId="00145965" w14:textId="77777777" w:rsidR="00AA74F3" w:rsidRPr="00AA74F3" w:rsidRDefault="00AA74F3" w:rsidP="00AA74F3">
      <w:pPr>
        <w:pStyle w:val="a7"/>
        <w:numPr>
          <w:ilvl w:val="0"/>
          <w:numId w:val="9"/>
        </w:numPr>
        <w:tabs>
          <w:tab w:val="left" w:pos="851"/>
        </w:tabs>
        <w:ind w:left="851" w:firstLine="420"/>
        <w:rPr>
          <w:rFonts w:hint="eastAsia"/>
        </w:rPr>
      </w:pPr>
      <w:r w:rsidRPr="00AA74F3">
        <w:rPr>
          <w:b/>
          <w:bCs/>
        </w:rPr>
        <w:t>载波同步</w:t>
      </w:r>
      <w:r w:rsidRPr="00AA74F3">
        <w:t>：接收端需要与发送端的载波频率和相位保持一致。如果接收端的本地振荡器与发送端的载波频率或相位不一致，会导致解调信号失真，影响误码率。载波同步通过频率和相位估计与补偿来实现。</w:t>
      </w:r>
    </w:p>
    <w:p w14:paraId="27B63429" w14:textId="77777777" w:rsidR="00AA74F3" w:rsidRPr="00AA74F3" w:rsidRDefault="00AA74F3" w:rsidP="00AA74F3">
      <w:pPr>
        <w:pStyle w:val="a7"/>
        <w:numPr>
          <w:ilvl w:val="0"/>
          <w:numId w:val="9"/>
        </w:numPr>
        <w:tabs>
          <w:tab w:val="left" w:pos="851"/>
        </w:tabs>
        <w:ind w:left="851" w:firstLine="420"/>
        <w:rPr>
          <w:rFonts w:hint="eastAsia"/>
        </w:rPr>
      </w:pPr>
      <w:r w:rsidRPr="00AA74F3">
        <w:rPr>
          <w:b/>
          <w:bCs/>
        </w:rPr>
        <w:t>符号同步</w:t>
      </w:r>
      <w:r w:rsidRPr="00AA74F3">
        <w:t>：接收端需要准确确定每个符号的起始和结束时间。符号同步错误会导致符号间干扰（ISI），增加误码率。符号同步通常通过定时恢复算法实现，如早迟门同步器。</w:t>
      </w:r>
    </w:p>
    <w:p w14:paraId="13FBD2C7" w14:textId="77777777" w:rsidR="00AA74F3" w:rsidRPr="00AA74F3" w:rsidRDefault="00AA74F3" w:rsidP="00AA74F3">
      <w:pPr>
        <w:pStyle w:val="a7"/>
        <w:numPr>
          <w:ilvl w:val="0"/>
          <w:numId w:val="9"/>
        </w:numPr>
        <w:tabs>
          <w:tab w:val="left" w:pos="851"/>
        </w:tabs>
        <w:ind w:left="851" w:firstLine="420"/>
        <w:rPr>
          <w:rFonts w:hint="eastAsia"/>
        </w:rPr>
      </w:pPr>
      <w:r w:rsidRPr="00AA74F3">
        <w:rPr>
          <w:b/>
          <w:bCs/>
        </w:rPr>
        <w:t>帧同步</w:t>
      </w:r>
      <w:r w:rsidRPr="00AA74F3">
        <w:t>：在分组或帧传输中，接收端需要识别帧的起始和结束位置。帧同步错误会导致数据解析错误，影响通信的可靠性。帧同步通常通过特定的同步字或前导码实现。</w:t>
      </w:r>
    </w:p>
    <w:p w14:paraId="3ED1E127" w14:textId="77777777" w:rsidR="00AA74F3" w:rsidRPr="00AA74F3" w:rsidRDefault="00AA74F3" w:rsidP="00AA74F3">
      <w:pPr>
        <w:pStyle w:val="a7"/>
        <w:tabs>
          <w:tab w:val="left" w:pos="851"/>
        </w:tabs>
        <w:ind w:left="851"/>
        <w:rPr>
          <w:rFonts w:hint="eastAsia"/>
        </w:rPr>
      </w:pPr>
      <w:r w:rsidRPr="00AA74F3">
        <w:t>同步的缺失会导致信号失真、误码率上升，甚至通信中断。因此，同步是通信系统正常工作的基础。</w:t>
      </w:r>
    </w:p>
    <w:p w14:paraId="758DB9C8" w14:textId="77777777" w:rsidR="00AA74F3" w:rsidRPr="00AA74F3" w:rsidRDefault="00AA74F3" w:rsidP="00AA74F3">
      <w:pPr>
        <w:pStyle w:val="a7"/>
        <w:ind w:left="900" w:firstLineChars="0" w:firstLine="0"/>
        <w:rPr>
          <w:rFonts w:hint="eastAsia"/>
        </w:rPr>
      </w:pPr>
    </w:p>
    <w:p w14:paraId="6364B4F5" w14:textId="77777777" w:rsidR="009C6C28" w:rsidRDefault="006F772C" w:rsidP="00100562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频偏估计和补偿的原理</w:t>
      </w:r>
    </w:p>
    <w:p w14:paraId="72239373" w14:textId="77777777" w:rsidR="00AA74F3" w:rsidRPr="00AA74F3" w:rsidRDefault="00AA74F3" w:rsidP="00AA74F3">
      <w:pPr>
        <w:pStyle w:val="a7"/>
        <w:ind w:left="900"/>
        <w:rPr>
          <w:rFonts w:hint="eastAsia"/>
        </w:rPr>
      </w:pPr>
      <w:r w:rsidRPr="00AA74F3">
        <w:t>频偏是指接收端与发送端载波频率的差异，主要由硬件不理想和 Doppler 效应引起。频偏会导致接收信号旋转，影响解调性能。</w:t>
      </w:r>
    </w:p>
    <w:p w14:paraId="59DC878E" w14:textId="77777777" w:rsidR="00AA74F3" w:rsidRPr="00AA74F3" w:rsidRDefault="00AA74F3" w:rsidP="00AA74F3">
      <w:pPr>
        <w:pStyle w:val="a7"/>
        <w:numPr>
          <w:ilvl w:val="0"/>
          <w:numId w:val="10"/>
        </w:numPr>
        <w:ind w:left="900" w:firstLine="420"/>
        <w:rPr>
          <w:rFonts w:hint="eastAsia"/>
        </w:rPr>
      </w:pPr>
      <w:r w:rsidRPr="00AA74F3">
        <w:rPr>
          <w:b/>
          <w:bCs/>
        </w:rPr>
        <w:lastRenderedPageBreak/>
        <w:t>频偏估计</w:t>
      </w:r>
      <w:r w:rsidRPr="00AA74F3">
        <w:t>：</w:t>
      </w:r>
    </w:p>
    <w:p w14:paraId="7C493843" w14:textId="77777777" w:rsidR="00AA74F3" w:rsidRPr="00AA74F3" w:rsidRDefault="00AA74F3" w:rsidP="00AA74F3">
      <w:pPr>
        <w:pStyle w:val="a7"/>
        <w:numPr>
          <w:ilvl w:val="1"/>
          <w:numId w:val="10"/>
        </w:numPr>
        <w:ind w:left="900" w:firstLine="420"/>
        <w:rPr>
          <w:rFonts w:hint="eastAsia"/>
        </w:rPr>
      </w:pPr>
      <w:r w:rsidRPr="00AA74F3">
        <w:rPr>
          <w:b/>
          <w:bCs/>
        </w:rPr>
        <w:t>时域方法</w:t>
      </w:r>
      <w:r w:rsidRPr="00AA74F3">
        <w:t>：通过分析接收信号的相位变化估计频偏。例如，利用相邻符号的相位差计算频偏。</w:t>
      </w:r>
    </w:p>
    <w:p w14:paraId="20004ED7" w14:textId="77777777" w:rsidR="00AA74F3" w:rsidRPr="00AA74F3" w:rsidRDefault="00AA74F3" w:rsidP="00AA74F3">
      <w:pPr>
        <w:pStyle w:val="a7"/>
        <w:numPr>
          <w:ilvl w:val="1"/>
          <w:numId w:val="10"/>
        </w:numPr>
        <w:ind w:left="900" w:firstLine="420"/>
        <w:rPr>
          <w:rFonts w:hint="eastAsia"/>
        </w:rPr>
      </w:pPr>
      <w:r w:rsidRPr="00AA74F3">
        <w:rPr>
          <w:b/>
          <w:bCs/>
        </w:rPr>
        <w:t>频域方法</w:t>
      </w:r>
      <w:r w:rsidRPr="00AA74F3">
        <w:t>：通过FFT将信号转换到频域，寻找频谱峰值估计频偏。</w:t>
      </w:r>
    </w:p>
    <w:p w14:paraId="46DD422E" w14:textId="77777777" w:rsidR="00AA74F3" w:rsidRPr="00AA74F3" w:rsidRDefault="00AA74F3" w:rsidP="00AA74F3">
      <w:pPr>
        <w:pStyle w:val="a7"/>
        <w:numPr>
          <w:ilvl w:val="0"/>
          <w:numId w:val="10"/>
        </w:numPr>
        <w:ind w:left="900" w:firstLine="420"/>
        <w:rPr>
          <w:rFonts w:hint="eastAsia"/>
        </w:rPr>
      </w:pPr>
      <w:r w:rsidRPr="00AA74F3">
        <w:rPr>
          <w:b/>
          <w:bCs/>
        </w:rPr>
        <w:t>频偏补偿</w:t>
      </w:r>
      <w:r w:rsidRPr="00AA74F3">
        <w:t>：</w:t>
      </w:r>
    </w:p>
    <w:p w14:paraId="3140C1C4" w14:textId="77777777" w:rsidR="00AA74F3" w:rsidRPr="00AA74F3" w:rsidRDefault="00AA74F3" w:rsidP="00AA74F3">
      <w:pPr>
        <w:pStyle w:val="a7"/>
        <w:numPr>
          <w:ilvl w:val="1"/>
          <w:numId w:val="10"/>
        </w:numPr>
        <w:ind w:left="900" w:firstLine="420"/>
        <w:rPr>
          <w:rFonts w:hint="eastAsia"/>
        </w:rPr>
      </w:pPr>
      <w:r w:rsidRPr="00AA74F3">
        <w:rPr>
          <w:b/>
          <w:bCs/>
        </w:rPr>
        <w:t>数字下变频</w:t>
      </w:r>
      <w:r w:rsidRPr="00AA74F3">
        <w:t>：通过数字信号处理调整本地振荡器频率，补偿频偏。</w:t>
      </w:r>
    </w:p>
    <w:p w14:paraId="1C565AFD" w14:textId="77777777" w:rsidR="00AA74F3" w:rsidRPr="00AA74F3" w:rsidRDefault="00AA74F3" w:rsidP="00AA74F3">
      <w:pPr>
        <w:pStyle w:val="a7"/>
        <w:numPr>
          <w:ilvl w:val="1"/>
          <w:numId w:val="10"/>
        </w:numPr>
        <w:ind w:left="900" w:firstLine="420"/>
        <w:rPr>
          <w:rFonts w:hint="eastAsia"/>
        </w:rPr>
      </w:pPr>
      <w:r w:rsidRPr="00AA74F3">
        <w:rPr>
          <w:b/>
          <w:bCs/>
        </w:rPr>
        <w:t>相位旋转</w:t>
      </w:r>
      <w:r w:rsidRPr="00AA74F3">
        <w:t>：在基带信号上施加相反的相位旋转，抵消频偏影响。</w:t>
      </w:r>
    </w:p>
    <w:p w14:paraId="37ED6D22" w14:textId="77777777" w:rsidR="00AA74F3" w:rsidRPr="00AA74F3" w:rsidRDefault="00AA74F3" w:rsidP="00AA74F3">
      <w:pPr>
        <w:pStyle w:val="a7"/>
        <w:ind w:left="900"/>
        <w:rPr>
          <w:rFonts w:hint="eastAsia"/>
        </w:rPr>
      </w:pPr>
      <w:r w:rsidRPr="00AA74F3">
        <w:t>频偏估计和补偿能有效提高系统性能，降低误码率。</w:t>
      </w:r>
    </w:p>
    <w:p w14:paraId="77E068B4" w14:textId="77777777" w:rsidR="00AA74F3" w:rsidRPr="00AA74F3" w:rsidRDefault="00AA74F3" w:rsidP="00AA74F3">
      <w:pPr>
        <w:pStyle w:val="a7"/>
        <w:ind w:left="900" w:firstLineChars="0" w:firstLine="0"/>
        <w:rPr>
          <w:rFonts w:hint="eastAsia"/>
        </w:rPr>
      </w:pPr>
    </w:p>
    <w:p w14:paraId="297EF871" w14:textId="77777777" w:rsidR="00DE15BB" w:rsidRDefault="006F772C" w:rsidP="00363EB3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相偏估计和补偿的原理</w:t>
      </w:r>
    </w:p>
    <w:p w14:paraId="068EF0E2" w14:textId="77777777" w:rsidR="00AA74F3" w:rsidRPr="00AA74F3" w:rsidRDefault="00AA74F3" w:rsidP="00AA74F3">
      <w:pPr>
        <w:pStyle w:val="a7"/>
        <w:ind w:left="900"/>
        <w:rPr>
          <w:rFonts w:hint="eastAsia"/>
        </w:rPr>
      </w:pPr>
      <w:r w:rsidRPr="00AA74F3">
        <w:t>相偏是指接收端与发送端载波相位的差异，主要由传播延迟和硬件不理想引起。相偏会导致接收信号相位旋转，影响解调性能。</w:t>
      </w:r>
    </w:p>
    <w:p w14:paraId="34BBCD44" w14:textId="77777777" w:rsidR="00AA74F3" w:rsidRPr="00AA74F3" w:rsidRDefault="00AA74F3" w:rsidP="00AA74F3">
      <w:pPr>
        <w:pStyle w:val="a7"/>
        <w:numPr>
          <w:ilvl w:val="0"/>
          <w:numId w:val="11"/>
        </w:numPr>
        <w:ind w:left="900" w:firstLine="420"/>
        <w:rPr>
          <w:rFonts w:hint="eastAsia"/>
        </w:rPr>
      </w:pPr>
      <w:r w:rsidRPr="00AA74F3">
        <w:rPr>
          <w:b/>
          <w:bCs/>
        </w:rPr>
        <w:t>相偏估计</w:t>
      </w:r>
      <w:r w:rsidRPr="00AA74F3">
        <w:t>：</w:t>
      </w:r>
    </w:p>
    <w:p w14:paraId="23BE8844" w14:textId="77777777" w:rsidR="00AA74F3" w:rsidRPr="00AA74F3" w:rsidRDefault="00AA74F3" w:rsidP="00AA74F3">
      <w:pPr>
        <w:pStyle w:val="a7"/>
        <w:numPr>
          <w:ilvl w:val="1"/>
          <w:numId w:val="11"/>
        </w:numPr>
        <w:ind w:left="900" w:firstLine="420"/>
        <w:rPr>
          <w:rFonts w:hint="eastAsia"/>
        </w:rPr>
      </w:pPr>
      <w:r w:rsidRPr="00AA74F3">
        <w:rPr>
          <w:b/>
          <w:bCs/>
        </w:rPr>
        <w:t>导频辅助</w:t>
      </w:r>
      <w:r w:rsidRPr="00AA74F3">
        <w:t>：通过已知导频信号估计相偏。</w:t>
      </w:r>
    </w:p>
    <w:p w14:paraId="5F7E5505" w14:textId="77777777" w:rsidR="00AA74F3" w:rsidRPr="00AA74F3" w:rsidRDefault="00AA74F3" w:rsidP="00AA74F3">
      <w:pPr>
        <w:pStyle w:val="a7"/>
        <w:numPr>
          <w:ilvl w:val="1"/>
          <w:numId w:val="11"/>
        </w:numPr>
        <w:ind w:left="900" w:firstLine="420"/>
        <w:rPr>
          <w:rFonts w:hint="eastAsia"/>
        </w:rPr>
      </w:pPr>
      <w:r w:rsidRPr="00AA74F3">
        <w:rPr>
          <w:b/>
          <w:bCs/>
        </w:rPr>
        <w:t>盲估计</w:t>
      </w:r>
      <w:r w:rsidRPr="00AA74F3">
        <w:t>：通过接收信号的统计特性估计相偏，如Viterbi-Viterbi算法。</w:t>
      </w:r>
    </w:p>
    <w:p w14:paraId="0C908320" w14:textId="77777777" w:rsidR="00AA74F3" w:rsidRPr="00AA74F3" w:rsidRDefault="00AA74F3" w:rsidP="00AA74F3">
      <w:pPr>
        <w:pStyle w:val="a7"/>
        <w:numPr>
          <w:ilvl w:val="0"/>
          <w:numId w:val="11"/>
        </w:numPr>
        <w:ind w:left="900" w:firstLine="420"/>
        <w:rPr>
          <w:rFonts w:hint="eastAsia"/>
        </w:rPr>
      </w:pPr>
      <w:r w:rsidRPr="00AA74F3">
        <w:rPr>
          <w:b/>
          <w:bCs/>
        </w:rPr>
        <w:t>相偏补偿</w:t>
      </w:r>
      <w:r w:rsidRPr="00AA74F3">
        <w:t>：</w:t>
      </w:r>
    </w:p>
    <w:p w14:paraId="1F032217" w14:textId="77777777" w:rsidR="00AA74F3" w:rsidRPr="00AA74F3" w:rsidRDefault="00AA74F3" w:rsidP="00AA74F3">
      <w:pPr>
        <w:pStyle w:val="a7"/>
        <w:numPr>
          <w:ilvl w:val="1"/>
          <w:numId w:val="11"/>
        </w:numPr>
        <w:ind w:left="900" w:firstLine="420"/>
        <w:rPr>
          <w:rFonts w:hint="eastAsia"/>
        </w:rPr>
      </w:pPr>
      <w:r w:rsidRPr="00AA74F3">
        <w:rPr>
          <w:b/>
          <w:bCs/>
        </w:rPr>
        <w:t>相位旋转</w:t>
      </w:r>
      <w:r w:rsidRPr="00AA74F3">
        <w:t>：在基带信号上施加相反的相位旋转，补偿相偏。</w:t>
      </w:r>
    </w:p>
    <w:p w14:paraId="563FA06D" w14:textId="77777777" w:rsidR="00AA74F3" w:rsidRPr="00AA74F3" w:rsidRDefault="00AA74F3" w:rsidP="00AA74F3">
      <w:pPr>
        <w:pStyle w:val="a7"/>
        <w:numPr>
          <w:ilvl w:val="1"/>
          <w:numId w:val="11"/>
        </w:numPr>
        <w:ind w:left="900" w:firstLine="420"/>
        <w:rPr>
          <w:rFonts w:hint="eastAsia"/>
        </w:rPr>
      </w:pPr>
      <w:r w:rsidRPr="00AA74F3">
        <w:rPr>
          <w:b/>
          <w:bCs/>
        </w:rPr>
        <w:t>锁相环（PLL）</w:t>
      </w:r>
      <w:r w:rsidRPr="00AA74F3">
        <w:t>：通过反馈控制调整本地振荡器相位，补偿相偏。</w:t>
      </w:r>
    </w:p>
    <w:p w14:paraId="61FA47CB" w14:textId="77777777" w:rsidR="00AA74F3" w:rsidRPr="00AA74F3" w:rsidRDefault="00AA74F3" w:rsidP="00AA74F3">
      <w:pPr>
        <w:pStyle w:val="a7"/>
        <w:ind w:left="900"/>
        <w:rPr>
          <w:rFonts w:hint="eastAsia"/>
        </w:rPr>
      </w:pPr>
      <w:r w:rsidRPr="00AA74F3">
        <w:t>相偏估计和补偿能有效提高系统性能，降低误码率。</w:t>
      </w:r>
    </w:p>
    <w:p w14:paraId="41DA0878" w14:textId="77777777" w:rsidR="00AA74F3" w:rsidRPr="00AA74F3" w:rsidRDefault="00AA74F3" w:rsidP="00AA74F3">
      <w:pPr>
        <w:pStyle w:val="a7"/>
        <w:ind w:left="900" w:firstLineChars="0" w:firstLine="0"/>
        <w:rPr>
          <w:rFonts w:hint="eastAsia"/>
        </w:rPr>
      </w:pPr>
    </w:p>
    <w:p w14:paraId="070DCDF0" w14:textId="77777777" w:rsidR="00DE15BB" w:rsidRDefault="006F772C" w:rsidP="00006AC2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帧组同步的原理</w:t>
      </w:r>
    </w:p>
    <w:p w14:paraId="6AB52A12" w14:textId="77777777" w:rsidR="008B2939" w:rsidRPr="008B2939" w:rsidRDefault="008B2939" w:rsidP="008B2939">
      <w:pPr>
        <w:pStyle w:val="a7"/>
        <w:ind w:left="900"/>
        <w:rPr>
          <w:rFonts w:hint="eastAsia"/>
        </w:rPr>
      </w:pPr>
      <w:r w:rsidRPr="008B2939">
        <w:t>帧组同步是确保接收端正确识别帧起始和结束位置的过程，通常在分组或帧传输中使用。</w:t>
      </w:r>
    </w:p>
    <w:p w14:paraId="431BF724" w14:textId="77777777" w:rsidR="008B2939" w:rsidRPr="008B2939" w:rsidRDefault="008B2939" w:rsidP="008B2939">
      <w:pPr>
        <w:pStyle w:val="a7"/>
        <w:numPr>
          <w:ilvl w:val="0"/>
          <w:numId w:val="12"/>
        </w:numPr>
        <w:ind w:left="900" w:firstLine="420"/>
        <w:rPr>
          <w:rFonts w:hint="eastAsia"/>
        </w:rPr>
      </w:pPr>
      <w:r w:rsidRPr="008B2939">
        <w:rPr>
          <w:b/>
          <w:bCs/>
        </w:rPr>
        <w:t>同步字或前导码</w:t>
      </w:r>
      <w:r w:rsidRPr="008B2939">
        <w:t>：发送端在帧起始处插入特定的同步字或前导码，接收端通过检测这些特定序列确定帧起始位置。</w:t>
      </w:r>
    </w:p>
    <w:p w14:paraId="22E4EA8F" w14:textId="77777777" w:rsidR="008B2939" w:rsidRPr="008B2939" w:rsidRDefault="008B2939" w:rsidP="008B2939">
      <w:pPr>
        <w:pStyle w:val="a7"/>
        <w:numPr>
          <w:ilvl w:val="0"/>
          <w:numId w:val="12"/>
        </w:numPr>
        <w:ind w:left="900" w:firstLine="420"/>
        <w:rPr>
          <w:rFonts w:hint="eastAsia"/>
        </w:rPr>
      </w:pPr>
      <w:r w:rsidRPr="008B2939">
        <w:rPr>
          <w:b/>
          <w:bCs/>
        </w:rPr>
        <w:t>相关检测</w:t>
      </w:r>
      <w:r w:rsidRPr="008B2939">
        <w:t>：接收端计算接收信号与已知同步字的相关性，当相关性达到峰值时，判定为帧起始位置。</w:t>
      </w:r>
    </w:p>
    <w:p w14:paraId="4307388E" w14:textId="77777777" w:rsidR="008B2939" w:rsidRPr="008B2939" w:rsidRDefault="008B2939" w:rsidP="008B2939">
      <w:pPr>
        <w:pStyle w:val="a7"/>
        <w:numPr>
          <w:ilvl w:val="0"/>
          <w:numId w:val="12"/>
        </w:numPr>
        <w:ind w:left="900" w:firstLine="420"/>
        <w:rPr>
          <w:rFonts w:hint="eastAsia"/>
        </w:rPr>
      </w:pPr>
      <w:r w:rsidRPr="008B2939">
        <w:rPr>
          <w:b/>
          <w:bCs/>
        </w:rPr>
        <w:t>保护间隔</w:t>
      </w:r>
      <w:r w:rsidRPr="008B2939">
        <w:t>：在帧之间插入保护间隔，防止帧间干扰，确保帧同步的可靠性。</w:t>
      </w:r>
    </w:p>
    <w:p w14:paraId="071179CE" w14:textId="77777777" w:rsidR="008B2939" w:rsidRPr="008B2939" w:rsidRDefault="008B2939" w:rsidP="008B2939">
      <w:pPr>
        <w:pStyle w:val="a7"/>
        <w:numPr>
          <w:ilvl w:val="0"/>
          <w:numId w:val="12"/>
        </w:numPr>
        <w:ind w:left="900" w:firstLine="420"/>
        <w:rPr>
          <w:rFonts w:hint="eastAsia"/>
        </w:rPr>
      </w:pPr>
      <w:r w:rsidRPr="008B2939">
        <w:rPr>
          <w:b/>
          <w:bCs/>
        </w:rPr>
        <w:t>错误检测和纠正</w:t>
      </w:r>
      <w:r w:rsidRPr="008B2939">
        <w:t>：通过CRC等机制检测和纠正帧同步错误，提高系统可靠性。</w:t>
      </w:r>
    </w:p>
    <w:p w14:paraId="447A7B9F" w14:textId="77777777" w:rsidR="008B2939" w:rsidRPr="008B2939" w:rsidRDefault="008B2939" w:rsidP="008B2939">
      <w:pPr>
        <w:pStyle w:val="a7"/>
        <w:ind w:left="900"/>
        <w:rPr>
          <w:rFonts w:hint="eastAsia"/>
        </w:rPr>
      </w:pPr>
      <w:r w:rsidRPr="008B2939">
        <w:t>帧组同步能确保接收端正确解析数据，提高通信系统的可靠性。</w:t>
      </w:r>
    </w:p>
    <w:p w14:paraId="581831EA" w14:textId="77777777" w:rsidR="00AA74F3" w:rsidRPr="008B2939" w:rsidRDefault="00AA74F3" w:rsidP="00AA74F3">
      <w:pPr>
        <w:pStyle w:val="a7"/>
        <w:ind w:left="900" w:firstLineChars="0" w:firstLine="0"/>
        <w:rPr>
          <w:rFonts w:hint="eastAsia"/>
        </w:rPr>
      </w:pPr>
    </w:p>
    <w:p w14:paraId="37A21D38" w14:textId="77777777" w:rsidR="006F772C" w:rsidRDefault="001266B6" w:rsidP="00554293">
      <w:pPr>
        <w:pStyle w:val="2"/>
        <w:rPr>
          <w:rFonts w:hint="eastAsia"/>
        </w:rPr>
      </w:pPr>
      <w:r>
        <w:rPr>
          <w:rFonts w:hint="eastAsia"/>
        </w:rPr>
        <w:t>三</w:t>
      </w:r>
      <w:r w:rsidR="00554293">
        <w:rPr>
          <w:rFonts w:hint="eastAsia"/>
        </w:rPr>
        <w:t xml:space="preserve"> </w:t>
      </w:r>
      <w:r w:rsidR="006F772C">
        <w:rPr>
          <w:rFonts w:hint="eastAsia"/>
        </w:rPr>
        <w:t>具体实现</w:t>
      </w:r>
      <w:r w:rsidR="0053519A">
        <w:rPr>
          <w:rFonts w:hint="eastAsia"/>
        </w:rPr>
        <w:t>（1</w:t>
      </w:r>
      <w:r w:rsidR="0053519A">
        <w:t>5</w:t>
      </w:r>
      <w:r w:rsidR="0053519A">
        <w:rPr>
          <w:rFonts w:hint="eastAsia"/>
        </w:rPr>
        <w:t>分）</w:t>
      </w:r>
    </w:p>
    <w:p w14:paraId="6147CD8D" w14:textId="77777777" w:rsidR="006F772C" w:rsidRDefault="006F772C" w:rsidP="006F772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3.1 </w:t>
      </w:r>
      <w:r>
        <w:rPr>
          <w:rFonts w:hint="eastAsia"/>
        </w:rPr>
        <w:t>帧组同步的具体实现</w:t>
      </w:r>
    </w:p>
    <w:tbl>
      <w:tblPr>
        <w:tblW w:w="96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8944"/>
      </w:tblGrid>
      <w:tr w:rsidR="008B2939" w:rsidRPr="008B2939" w14:paraId="3E8997D1" w14:textId="77777777" w:rsidTr="00AD4708">
        <w:trPr>
          <w:trHeight w:val="14100"/>
        </w:trPr>
        <w:tc>
          <w:tcPr>
            <w:tcW w:w="694" w:type="dxa"/>
            <w:tcBorders>
              <w:top w:val="nil"/>
              <w:left w:val="nil"/>
              <w:bottom w:val="nil"/>
              <w:right w:val="single" w:sz="18" w:space="0" w:color="6CE26C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433C04FA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lastRenderedPageBreak/>
              <w:t>01</w:t>
            </w:r>
          </w:p>
          <w:p w14:paraId="7097C555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02</w:t>
            </w:r>
          </w:p>
          <w:p w14:paraId="097A37E8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03</w:t>
            </w:r>
          </w:p>
          <w:p w14:paraId="30BF73A8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04</w:t>
            </w:r>
          </w:p>
          <w:p w14:paraId="3BC4CC99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05</w:t>
            </w:r>
          </w:p>
          <w:p w14:paraId="07E9D7E3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06</w:t>
            </w:r>
          </w:p>
          <w:p w14:paraId="310BCBD3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07</w:t>
            </w:r>
          </w:p>
          <w:p w14:paraId="2C972583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08</w:t>
            </w:r>
          </w:p>
          <w:p w14:paraId="3D86CD7C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09</w:t>
            </w:r>
          </w:p>
          <w:p w14:paraId="7785DF0B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10</w:t>
            </w:r>
          </w:p>
          <w:p w14:paraId="65CA9065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11</w:t>
            </w:r>
          </w:p>
          <w:p w14:paraId="27126602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12</w:t>
            </w:r>
          </w:p>
          <w:p w14:paraId="07E0231C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13</w:t>
            </w:r>
          </w:p>
          <w:p w14:paraId="3CAFAE7B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14</w:t>
            </w:r>
          </w:p>
          <w:p w14:paraId="3AC57F33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15</w:t>
            </w:r>
          </w:p>
          <w:p w14:paraId="45AD8B30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16</w:t>
            </w:r>
          </w:p>
          <w:p w14:paraId="2DC18B1A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17</w:t>
            </w:r>
          </w:p>
          <w:p w14:paraId="7502360A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18</w:t>
            </w:r>
          </w:p>
          <w:p w14:paraId="70E0166A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19</w:t>
            </w:r>
          </w:p>
          <w:p w14:paraId="5FC8D937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20</w:t>
            </w:r>
          </w:p>
          <w:p w14:paraId="374204CC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21</w:t>
            </w:r>
          </w:p>
          <w:p w14:paraId="7ABEDC93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22</w:t>
            </w:r>
          </w:p>
          <w:p w14:paraId="0720E4C6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23</w:t>
            </w:r>
          </w:p>
          <w:p w14:paraId="13F52CAA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24</w:t>
            </w:r>
          </w:p>
          <w:p w14:paraId="3FBF3A18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25</w:t>
            </w:r>
          </w:p>
          <w:p w14:paraId="2624775F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26</w:t>
            </w:r>
          </w:p>
          <w:p w14:paraId="60044A61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27</w:t>
            </w:r>
          </w:p>
          <w:p w14:paraId="1FA66766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28</w:t>
            </w:r>
          </w:p>
          <w:p w14:paraId="4DD966B5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29</w:t>
            </w:r>
          </w:p>
          <w:p w14:paraId="2845FF81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30</w:t>
            </w:r>
          </w:p>
          <w:p w14:paraId="2067B1DC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31</w:t>
            </w:r>
          </w:p>
          <w:p w14:paraId="451F0F07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32</w:t>
            </w:r>
          </w:p>
          <w:p w14:paraId="53904BAB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33</w:t>
            </w:r>
          </w:p>
          <w:p w14:paraId="61B3CDF0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34</w:t>
            </w:r>
          </w:p>
          <w:p w14:paraId="49F062D4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35</w:t>
            </w:r>
          </w:p>
          <w:p w14:paraId="260C3569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36</w:t>
            </w:r>
          </w:p>
          <w:p w14:paraId="3D69C12E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37</w:t>
            </w:r>
          </w:p>
          <w:p w14:paraId="1D24D8DB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38</w:t>
            </w:r>
          </w:p>
          <w:p w14:paraId="29A0068D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39</w:t>
            </w:r>
          </w:p>
          <w:p w14:paraId="7B282384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40</w:t>
            </w:r>
          </w:p>
          <w:p w14:paraId="4DE7660E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41</w:t>
            </w:r>
          </w:p>
          <w:p w14:paraId="4142FE87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42</w:t>
            </w:r>
          </w:p>
          <w:p w14:paraId="422B59E8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43</w:t>
            </w:r>
          </w:p>
          <w:p w14:paraId="14250375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44</w:t>
            </w:r>
          </w:p>
          <w:p w14:paraId="6B0261BD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lastRenderedPageBreak/>
              <w:t>45</w:t>
            </w:r>
          </w:p>
          <w:p w14:paraId="556C7F61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46</w:t>
            </w:r>
          </w:p>
          <w:p w14:paraId="3E5F7F7C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47</w:t>
            </w:r>
          </w:p>
        </w:tc>
        <w:tc>
          <w:tcPr>
            <w:tcW w:w="8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0AA8A51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lastRenderedPageBreak/>
              <w:t>function [out_signal,cor_abs,col,index_s] = rx_package_search(rxdata,local_sync,len_frame,ratio)</w:t>
            </w:r>
          </w:p>
          <w:p w14:paraId="59893033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</w:t>
            </w:r>
          </w:p>
          <w:p w14:paraId="7F0AE838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down_sig=reshape(rxdata,ratio,[]);% 假设为4倍过采样</w:t>
            </w:r>
          </w:p>
          <w:p w14:paraId="607BA86C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[m,n]=size(down_sig);</w:t>
            </w:r>
          </w:p>
          <w:p w14:paraId="02F92FA6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cor_abs=zeros(m,n);</w:t>
            </w:r>
          </w:p>
          <w:p w14:paraId="2CA5A2D0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len_window=8;</w:t>
            </w:r>
          </w:p>
          <w:p w14:paraId="6963BF2F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threshold=0.3;</w:t>
            </w:r>
          </w:p>
          <w:p w14:paraId="32AA52B4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l=0;</w:t>
            </w:r>
          </w:p>
          <w:p w14:paraId="4B339B0E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flag=false;</w:t>
            </w:r>
          </w:p>
          <w:p w14:paraId="15D055DC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for j=1:ratio</w:t>
            </w:r>
          </w:p>
          <w:p w14:paraId="747A905E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signalo=down_sig(j,:);</w:t>
            </w:r>
          </w:p>
          <w:p w14:paraId="1D014FE0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N=length(local_sync);</w:t>
            </w:r>
          </w:p>
          <w:p w14:paraId="5662033D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for coarse_i=N:n</w:t>
            </w:r>
          </w:p>
          <w:p w14:paraId="09232437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    nor_sig=signalo(coarse_i-N+1:coarse_i)./ ...</w:t>
            </w:r>
          </w:p>
          <w:p w14:paraId="2430F86C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        max(abs(signalo(coarse_i-N+1:coarse_i)));% 按最大的模长放缩</w:t>
            </w:r>
          </w:p>
          <w:p w14:paraId="05B701AF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    cor_abs(j,coarse_i)=abs(nor_sig*local_sync')/N;</w:t>
            </w:r>
          </w:p>
          <w:p w14:paraId="58C83DC3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    if (cor_abs(j,coarse_i)&gt;threshold)||(flag==true)</w:t>
            </w:r>
          </w:p>
          <w:p w14:paraId="14F63B9B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        flag=true;</w:t>
            </w:r>
          </w:p>
          <w:p w14:paraId="45597403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        l=l+1;</w:t>
            </w:r>
          </w:p>
          <w:p w14:paraId="13C4749A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        if l&gt;=len_window</w:t>
            </w:r>
          </w:p>
          <w:p w14:paraId="72BA05CB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            break;</w:t>
            </w:r>
          </w:p>
          <w:p w14:paraId="657D3262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        end</w:t>
            </w:r>
          </w:p>
          <w:p w14:paraId="0F02BA56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    end</w:t>
            </w:r>
          </w:p>
          <w:p w14:paraId="76B33BD2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end</w:t>
            </w:r>
          </w:p>
          <w:p w14:paraId="550AEB89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if flag==true</w:t>
            </w:r>
          </w:p>
          <w:p w14:paraId="1EFAD78A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    break;</w:t>
            </w:r>
          </w:p>
          <w:p w14:paraId="182B8AC6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end</w:t>
            </w:r>
          </w:p>
          <w:p w14:paraId="597785E6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end</w:t>
            </w:r>
          </w:p>
          <w:p w14:paraId="5958BCB1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if flag==true</w:t>
            </w:r>
          </w:p>
          <w:p w14:paraId="3C4BC0F8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[row,col]=find(cor_abs==max(max(cor_abs(:,1:end/2))));% 保证索引不超出数组边界</w:t>
            </w:r>
          </w:p>
          <w:p w14:paraId="4136CECC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</w:t>
            </w:r>
          </w:p>
          <w:p w14:paraId="6EA846BE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figure(10);clf;</w:t>
            </w:r>
          </w:p>
          <w:p w14:paraId="48AED0AC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x=1:length(cor_abs(row,:));</w:t>
            </w:r>
          </w:p>
          <w:p w14:paraId="758834D1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axis equal;</w:t>
            </w:r>
          </w:p>
          <w:p w14:paraId="055F2A12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plot(x,cor_abs(row,:));</w:t>
            </w:r>
          </w:p>
          <w:p w14:paraId="2EDD96A2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grid on;</w:t>
            </w:r>
          </w:p>
          <w:p w14:paraId="05E89122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hold on;</w:t>
            </w:r>
          </w:p>
          <w:p w14:paraId="46147561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</w:t>
            </w:r>
          </w:p>
          <w:p w14:paraId="19E7F4A4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index_s=col-N+1;</w:t>
            </w:r>
          </w:p>
          <w:p w14:paraId="72A0E85B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index_e=index_s+len_frame-1;</w:t>
            </w:r>
          </w:p>
          <w:p w14:paraId="21FECE6A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out_signal=down_sig(row,(index_s:index_e));</w:t>
            </w:r>
          </w:p>
          <w:p w14:paraId="47418CF4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else</w:t>
            </w:r>
          </w:p>
          <w:p w14:paraId="38C93B51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out_signal=0;</w:t>
            </w:r>
          </w:p>
          <w:p w14:paraId="1AF561A1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cor_abs=0;</w:t>
            </w:r>
          </w:p>
          <w:p w14:paraId="52AF10BD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lastRenderedPageBreak/>
              <w:t>        col=0;</w:t>
            </w:r>
          </w:p>
          <w:p w14:paraId="212205CB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        index_s=0;</w:t>
            </w:r>
          </w:p>
          <w:p w14:paraId="3144FC23" w14:textId="77777777" w:rsidR="008B2939" w:rsidRPr="008B2939" w:rsidRDefault="008B2939" w:rsidP="008B2939">
            <w:pPr>
              <w:rPr>
                <w:rFonts w:hint="eastAsia"/>
              </w:rPr>
            </w:pPr>
            <w:r w:rsidRPr="008B2939">
              <w:t>end</w:t>
            </w:r>
          </w:p>
        </w:tc>
      </w:tr>
    </w:tbl>
    <w:p w14:paraId="5F514417" w14:textId="77777777" w:rsidR="00AD4708" w:rsidRDefault="00AD4708" w:rsidP="00AD4708">
      <w:pPr>
        <w:ind w:leftChars="405" w:left="850"/>
        <w:rPr>
          <w:rFonts w:hint="eastAsia"/>
        </w:rPr>
      </w:pPr>
      <w:r>
        <w:rPr>
          <w:rFonts w:hint="eastAsia"/>
        </w:rPr>
        <w:lastRenderedPageBreak/>
        <w:t>函数文件 rx_package_search.m</w:t>
      </w:r>
    </w:p>
    <w:p w14:paraId="4BAE1938" w14:textId="77777777" w:rsidR="00AD4708" w:rsidRDefault="00AD4708" w:rsidP="00AD4708">
      <w:pPr>
        <w:ind w:leftChars="405" w:left="850"/>
        <w:rPr>
          <w:rFonts w:hint="eastAsia"/>
        </w:rPr>
      </w:pPr>
      <w:r>
        <w:rPr>
          <w:rFonts w:hint="eastAsia"/>
        </w:rPr>
        <w:t>[out_signal, cor_abs, col, index_s] = rx_package_search(rxdata, local_sync, len_frame, ratio)</w:t>
      </w:r>
    </w:p>
    <w:p w14:paraId="710A64A3" w14:textId="77777777" w:rsidR="00AD4708" w:rsidRDefault="00AD4708" w:rsidP="00AD4708">
      <w:pPr>
        <w:ind w:leftChars="405" w:left="850"/>
        <w:rPr>
          <w:rFonts w:hint="eastAsia"/>
        </w:rPr>
      </w:pPr>
      <w:r>
        <w:rPr>
          <w:rFonts w:hint="eastAsia"/>
        </w:rPr>
        <w:t>输入参数说明：</w:t>
      </w:r>
    </w:p>
    <w:p w14:paraId="36C3C59D" w14:textId="77777777" w:rsidR="00AD4708" w:rsidRDefault="00AD4708" w:rsidP="00AD4708">
      <w:pPr>
        <w:ind w:leftChars="405" w:left="850"/>
        <w:rPr>
          <w:rFonts w:hint="eastAsia"/>
        </w:rPr>
      </w:pPr>
      <w:r>
        <w:rPr>
          <w:rFonts w:hint="eastAsia"/>
        </w:rPr>
        <w:t>- rxdata：输入信号序列</w:t>
      </w:r>
    </w:p>
    <w:p w14:paraId="0F80F061" w14:textId="77777777" w:rsidR="00AD4708" w:rsidRDefault="00AD4708" w:rsidP="00AD4708">
      <w:pPr>
        <w:ind w:leftChars="405" w:left="850"/>
        <w:rPr>
          <w:rFonts w:hint="eastAsia"/>
        </w:rPr>
      </w:pPr>
      <w:r>
        <w:rPr>
          <w:rFonts w:hint="eastAsia"/>
        </w:rPr>
        <w:t>- local_sync：127位m序列作为训练序列</w:t>
      </w:r>
    </w:p>
    <w:p w14:paraId="609272A2" w14:textId="77777777" w:rsidR="00AD4708" w:rsidRDefault="00AD4708" w:rsidP="00AD4708">
      <w:pPr>
        <w:ind w:leftChars="405" w:left="850"/>
        <w:rPr>
          <w:rFonts w:hint="eastAsia"/>
        </w:rPr>
      </w:pPr>
      <w:r>
        <w:rPr>
          <w:rFonts w:hint="eastAsia"/>
        </w:rPr>
        <w:t>- len_frame：输出序列长度（639 = 127 + 516 = 127 + 128*4，即训练序列长度加传输数据长度）</w:t>
      </w:r>
    </w:p>
    <w:p w14:paraId="6D448FEF" w14:textId="77777777" w:rsidR="00AD4708" w:rsidRDefault="00AD4708" w:rsidP="00AD4708">
      <w:pPr>
        <w:ind w:leftChars="405" w:left="850"/>
        <w:rPr>
          <w:rFonts w:hint="eastAsia"/>
        </w:rPr>
      </w:pPr>
      <w:r>
        <w:rPr>
          <w:rFonts w:hint="eastAsia"/>
        </w:rPr>
        <w:t>- ratio：过采样倍数，设置为4</w:t>
      </w:r>
    </w:p>
    <w:p w14:paraId="7A52B0EB" w14:textId="77777777" w:rsidR="00AD4708" w:rsidRDefault="00AD4708" w:rsidP="00AD4708">
      <w:pPr>
        <w:ind w:leftChars="405" w:left="850"/>
        <w:rPr>
          <w:rFonts w:hint="eastAsia"/>
        </w:rPr>
      </w:pPr>
    </w:p>
    <w:p w14:paraId="515A1331" w14:textId="77777777" w:rsidR="00AD4708" w:rsidRDefault="00AD4708" w:rsidP="00AD4708">
      <w:pPr>
        <w:ind w:leftChars="405" w:left="850"/>
        <w:rPr>
          <w:rFonts w:hint="eastAsia"/>
        </w:rPr>
      </w:pPr>
      <w:r>
        <w:rPr>
          <w:rFonts w:hint="eastAsia"/>
        </w:rPr>
        <w:t>算法流程：</w:t>
      </w:r>
    </w:p>
    <w:p w14:paraId="079F2754" w14:textId="77777777" w:rsidR="00AD4708" w:rsidRDefault="00AD4708" w:rsidP="00AD4708">
      <w:pPr>
        <w:ind w:leftChars="405" w:left="850"/>
        <w:rPr>
          <w:rFonts w:hint="eastAsia"/>
        </w:rPr>
      </w:pPr>
      <w:r>
        <w:rPr>
          <w:rFonts w:hint="eastAsia"/>
        </w:rPr>
        <w:t>1. 数据预处理：将输入数据重组为4行矩阵，每行包含过采样点</w:t>
      </w:r>
    </w:p>
    <w:p w14:paraId="7FB483E6" w14:textId="77777777" w:rsidR="00AD4708" w:rsidRDefault="00AD4708" w:rsidP="00AD4708">
      <w:pPr>
        <w:ind w:leftChars="405" w:left="850"/>
        <w:rPr>
          <w:rFonts w:hint="eastAsia"/>
        </w:rPr>
      </w:pPr>
      <w:r>
        <w:rPr>
          <w:rFonts w:hint="eastAsia"/>
        </w:rPr>
        <w:t>2. 粗同步检测：</w:t>
      </w:r>
    </w:p>
    <w:p w14:paraId="4B350C36" w14:textId="77777777" w:rsidR="00AD4708" w:rsidRDefault="00AD4708" w:rsidP="00AD4708">
      <w:pPr>
        <w:ind w:leftChars="405" w:left="850"/>
        <w:rPr>
          <w:rFonts w:hint="eastAsia"/>
        </w:rPr>
      </w:pPr>
      <w:r>
        <w:rPr>
          <w:rFonts w:hint="eastAsia"/>
        </w:rPr>
        <w:t xml:space="preserve">   - 对每行数据应用127点窗口</w:t>
      </w:r>
    </w:p>
    <w:p w14:paraId="4D223E9F" w14:textId="77777777" w:rsidR="00AD4708" w:rsidRDefault="00AD4708" w:rsidP="00AD4708">
      <w:pPr>
        <w:ind w:leftChars="405" w:left="850"/>
        <w:rPr>
          <w:rFonts w:hint="eastAsia"/>
        </w:rPr>
      </w:pPr>
      <w:r>
        <w:rPr>
          <w:rFonts w:hint="eastAsia"/>
        </w:rPr>
        <w:t xml:space="preserve">   - 计算与训练序列的相关值</w:t>
      </w:r>
    </w:p>
    <w:p w14:paraId="35C92CC9" w14:textId="77777777" w:rsidR="00AD4708" w:rsidRDefault="00AD4708" w:rsidP="00AD4708">
      <w:pPr>
        <w:ind w:leftChars="405" w:left="850"/>
        <w:rPr>
          <w:rFonts w:hint="eastAsia"/>
        </w:rPr>
      </w:pPr>
      <w:r>
        <w:rPr>
          <w:rFonts w:hint="eastAsia"/>
        </w:rPr>
        <w:t xml:space="preserve">   - 当相关值超过阈值（0.3）时，标记flag为true，进入细定位阶段</w:t>
      </w:r>
    </w:p>
    <w:p w14:paraId="01C7D864" w14:textId="77777777" w:rsidR="00AD4708" w:rsidRDefault="00AD4708" w:rsidP="00AD4708">
      <w:pPr>
        <w:ind w:leftChars="405" w:left="850"/>
        <w:rPr>
          <w:rFonts w:hint="eastAsia"/>
        </w:rPr>
      </w:pPr>
      <w:r>
        <w:rPr>
          <w:rFonts w:hint="eastAsia"/>
        </w:rPr>
        <w:t>3. 细定位：</w:t>
      </w:r>
    </w:p>
    <w:p w14:paraId="6AC51EBC" w14:textId="77777777" w:rsidR="00AD4708" w:rsidRDefault="00AD4708" w:rsidP="00AD4708">
      <w:pPr>
        <w:ind w:leftChars="405" w:left="850"/>
        <w:rPr>
          <w:rFonts w:hint="eastAsia"/>
        </w:rPr>
      </w:pPr>
      <w:r>
        <w:rPr>
          <w:rFonts w:hint="eastAsia"/>
        </w:rPr>
        <w:t xml:space="preserve">   - 使用8点窗口进行精确同步</w:t>
      </w:r>
    </w:p>
    <w:p w14:paraId="27390B29" w14:textId="77777777" w:rsidR="00AD4708" w:rsidRDefault="00AD4708" w:rsidP="00AD4708">
      <w:pPr>
        <w:ind w:leftChars="405" w:left="850"/>
        <w:rPr>
          <w:rFonts w:hint="eastAsia"/>
        </w:rPr>
      </w:pPr>
      <w:r>
        <w:rPr>
          <w:rFonts w:hint="eastAsia"/>
        </w:rPr>
        <w:t xml:space="preserve">   - 确定最大相关值位置，完成同步</w:t>
      </w:r>
    </w:p>
    <w:p w14:paraId="526DEDD9" w14:textId="77777777" w:rsidR="00AD4708" w:rsidRDefault="00AD4708" w:rsidP="00AD4708">
      <w:pPr>
        <w:ind w:leftChars="405" w:left="850"/>
        <w:rPr>
          <w:rFonts w:hint="eastAsia"/>
        </w:rPr>
      </w:pPr>
      <w:r>
        <w:rPr>
          <w:rFonts w:hint="eastAsia"/>
        </w:rPr>
        <w:t>4. 输出处理：</w:t>
      </w:r>
    </w:p>
    <w:p w14:paraId="5E4A8262" w14:textId="77777777" w:rsidR="00AD4708" w:rsidRDefault="00AD4708" w:rsidP="00AD4708">
      <w:pPr>
        <w:ind w:leftChars="405" w:left="850"/>
        <w:rPr>
          <w:rFonts w:hint="eastAsia"/>
        </w:rPr>
      </w:pPr>
      <w:r>
        <w:rPr>
          <w:rFonts w:hint="eastAsia"/>
        </w:rPr>
        <w:t xml:space="preserve">   - 若成功同步，输出同步头后639个数据点，并绘制相关值曲线</w:t>
      </w:r>
    </w:p>
    <w:p w14:paraId="4F6051EC" w14:textId="6B78E0A9" w:rsidR="008B2939" w:rsidRPr="00AD4708" w:rsidRDefault="00AD4708" w:rsidP="00AD4708">
      <w:pPr>
        <w:ind w:leftChars="405" w:left="850"/>
        <w:rPr>
          <w:rFonts w:hint="eastAsia"/>
        </w:rPr>
      </w:pPr>
      <w:r>
        <w:rPr>
          <w:rFonts w:hint="eastAsia"/>
        </w:rPr>
        <w:t xml:space="preserve">   - 若未同步成功，返回空序列</w:t>
      </w:r>
    </w:p>
    <w:p w14:paraId="1AA57CC2" w14:textId="77777777" w:rsidR="006F772C" w:rsidRDefault="006F772C" w:rsidP="006F772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3.2 </w:t>
      </w:r>
      <w:r>
        <w:rPr>
          <w:rFonts w:hint="eastAsia"/>
        </w:rPr>
        <w:t>频偏估计和补偿的具体实现</w:t>
      </w:r>
    </w:p>
    <w:tbl>
      <w:tblPr>
        <w:tblW w:w="96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8944"/>
      </w:tblGrid>
      <w:tr w:rsidR="00AD4708" w:rsidRPr="00AD4708" w14:paraId="226C19A6" w14:textId="77777777" w:rsidTr="00AD4708">
        <w:trPr>
          <w:trHeight w:val="600"/>
        </w:trPr>
        <w:tc>
          <w:tcPr>
            <w:tcW w:w="675" w:type="dxa"/>
            <w:tcBorders>
              <w:top w:val="nil"/>
              <w:left w:val="nil"/>
              <w:bottom w:val="nil"/>
              <w:right w:val="single" w:sz="18" w:space="0" w:color="6CE26C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2E283A9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1</w:t>
            </w:r>
          </w:p>
          <w:p w14:paraId="16E19F73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2</w:t>
            </w:r>
          </w:p>
        </w:tc>
        <w:tc>
          <w:tcPr>
            <w:tcW w:w="8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8AEB9F8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fine_sync_seq=rx_frame(1:120);</w:t>
            </w:r>
          </w:p>
          <w:p w14:paraId="12214BF8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[deltaf,out_signal3]=rx_freq_sync(rx_frame,fine_sync_seq);</w:t>
            </w:r>
          </w:p>
        </w:tc>
      </w:tr>
    </w:tbl>
    <w:p w14:paraId="5C2B4FD1" w14:textId="77777777" w:rsidR="00AD4708" w:rsidRDefault="00AD4708" w:rsidP="006F772C">
      <w:pPr>
        <w:rPr>
          <w:rFonts w:hint="eastAsia"/>
        </w:rPr>
      </w:pPr>
    </w:p>
    <w:tbl>
      <w:tblPr>
        <w:tblW w:w="96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8944"/>
      </w:tblGrid>
      <w:tr w:rsidR="00AD4708" w:rsidRPr="00AD4708" w14:paraId="55C0EAA5" w14:textId="77777777" w:rsidTr="00AD4708">
        <w:trPr>
          <w:trHeight w:val="4800"/>
        </w:trPr>
        <w:tc>
          <w:tcPr>
            <w:tcW w:w="694" w:type="dxa"/>
            <w:tcBorders>
              <w:top w:val="nil"/>
              <w:left w:val="nil"/>
              <w:bottom w:val="nil"/>
              <w:right w:val="single" w:sz="18" w:space="0" w:color="6CE26C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5E8262B9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01</w:t>
            </w:r>
          </w:p>
          <w:p w14:paraId="4B12330A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02</w:t>
            </w:r>
          </w:p>
          <w:p w14:paraId="143CECB0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03</w:t>
            </w:r>
          </w:p>
          <w:p w14:paraId="0050DE8E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04</w:t>
            </w:r>
          </w:p>
          <w:p w14:paraId="39768D0E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05</w:t>
            </w:r>
          </w:p>
          <w:p w14:paraId="140E3705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06</w:t>
            </w:r>
          </w:p>
          <w:p w14:paraId="00617005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07</w:t>
            </w:r>
          </w:p>
          <w:p w14:paraId="351321F2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08</w:t>
            </w:r>
          </w:p>
          <w:p w14:paraId="3A0A083F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09</w:t>
            </w:r>
          </w:p>
          <w:p w14:paraId="2DEB3E1E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10</w:t>
            </w:r>
          </w:p>
          <w:p w14:paraId="34BAC796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11</w:t>
            </w:r>
          </w:p>
          <w:p w14:paraId="7C87924A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12</w:t>
            </w:r>
          </w:p>
          <w:p w14:paraId="7804280D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13</w:t>
            </w:r>
          </w:p>
          <w:p w14:paraId="52816EA3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14</w:t>
            </w:r>
          </w:p>
          <w:p w14:paraId="4A7E3D0E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15</w:t>
            </w:r>
          </w:p>
          <w:p w14:paraId="67F913C1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16</w:t>
            </w:r>
          </w:p>
        </w:tc>
        <w:tc>
          <w:tcPr>
            <w:tcW w:w="8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5977D2DD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function [freq_offset,out_signal] = rx_freq_sync(rxdata,training_seq)</w:t>
            </w:r>
          </w:p>
          <w:p w14:paraId="64E15CDF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 </w:t>
            </w:r>
          </w:p>
          <w:p w14:paraId="34B4C921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T_sym=1/10e6;</w:t>
            </w:r>
          </w:p>
          <w:p w14:paraId="1694C2F8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len=length(rxdata);</w:t>
            </w:r>
          </w:p>
          <w:p w14:paraId="64085E9C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N=length(training_seq);</w:t>
            </w:r>
          </w:p>
          <w:p w14:paraId="3022818E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 </w:t>
            </w:r>
          </w:p>
          <w:p w14:paraId="36D0FA3B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z_k=training_seq.^2;</w:t>
            </w:r>
          </w:p>
          <w:p w14:paraId="0A1C7484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r=zeros(1,N-1);</w:t>
            </w:r>
          </w:p>
          <w:p w14:paraId="00AE9F95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for k=1:N-1</w:t>
            </w:r>
          </w:p>
          <w:p w14:paraId="462CD060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    r(k)=mean(z_k(1+k:N).*conj(z_k(1:N-k)));</w:t>
            </w:r>
          </w:p>
          <w:p w14:paraId="4042C406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end</w:t>
            </w:r>
          </w:p>
          <w:p w14:paraId="5C66F49E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 </w:t>
            </w:r>
          </w:p>
          <w:p w14:paraId="74C33473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freq_offset=angle(sum(r))/(2*pi*N*T_sym);</w:t>
            </w:r>
          </w:p>
          <w:p w14:paraId="7FC024EC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out_signal=rxdata.*exp(-1i*2*pi*freq_offset*(1:len)*T_sym);</w:t>
            </w:r>
          </w:p>
          <w:p w14:paraId="09556966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 </w:t>
            </w:r>
          </w:p>
          <w:p w14:paraId="2CB924AE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end</w:t>
            </w:r>
          </w:p>
        </w:tc>
      </w:tr>
    </w:tbl>
    <w:p w14:paraId="149892DD" w14:textId="64B645FB" w:rsidR="00AD4708" w:rsidRPr="00AD4708" w:rsidRDefault="00AD4708" w:rsidP="00AD4708">
      <w:pPr>
        <w:ind w:leftChars="472" w:left="991"/>
        <w:rPr>
          <w:rFonts w:hint="eastAsia"/>
        </w:rPr>
      </w:pPr>
      <w:r w:rsidRPr="00AD4708">
        <w:t>在本方法中，我们选取了m序列的前120个比特作为训练序列。由于采用BPSK调制方式，调制阶数M=2。将训练序列training_seq（即理论中的rk）进行M次</w:t>
      </w:r>
      <w:r w:rsidRPr="00AD4708">
        <w:lastRenderedPageBreak/>
        <w:t>方运算得到zk，随后应用L&amp;R算法计算得到R值，进而估计出频率偏移量△w。最后，利用该估计值对输入序列进行频率偏移补偿。</w:t>
      </w:r>
    </w:p>
    <w:p w14:paraId="59AFCC7B" w14:textId="77777777" w:rsidR="006F772C" w:rsidRDefault="006F772C" w:rsidP="006F772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3.3 </w:t>
      </w:r>
      <w:r>
        <w:rPr>
          <w:rFonts w:hint="eastAsia"/>
        </w:rPr>
        <w:t>相偏估计和补偿的具体实现</w:t>
      </w:r>
    </w:p>
    <w:tbl>
      <w:tblPr>
        <w:tblW w:w="96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8944"/>
      </w:tblGrid>
      <w:tr w:rsidR="00AD4708" w:rsidRPr="00AD4708" w14:paraId="606D5D50" w14:textId="77777777" w:rsidTr="00AD4708">
        <w:trPr>
          <w:trHeight w:val="2400"/>
        </w:trPr>
        <w:tc>
          <w:tcPr>
            <w:tcW w:w="694" w:type="dxa"/>
            <w:tcBorders>
              <w:top w:val="nil"/>
              <w:left w:val="nil"/>
              <w:bottom w:val="nil"/>
              <w:right w:val="single" w:sz="18" w:space="0" w:color="6CE26C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2C9960DA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1</w:t>
            </w:r>
          </w:p>
          <w:p w14:paraId="13255886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2</w:t>
            </w:r>
          </w:p>
          <w:p w14:paraId="1AC1D18B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3</w:t>
            </w:r>
          </w:p>
          <w:p w14:paraId="18907234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4</w:t>
            </w:r>
          </w:p>
          <w:p w14:paraId="7879EAE9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5</w:t>
            </w:r>
          </w:p>
          <w:p w14:paraId="7835EB6C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6</w:t>
            </w:r>
          </w:p>
          <w:p w14:paraId="479574F6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7</w:t>
            </w:r>
          </w:p>
          <w:p w14:paraId="4BB4DC68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8</w:t>
            </w:r>
          </w:p>
        </w:tc>
        <w:tc>
          <w:tcPr>
            <w:tcW w:w="89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74784FDB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function [out_signal,ang] = rx_phase_sync(signal_freq_sync,local_seq)</w:t>
            </w:r>
          </w:p>
          <w:p w14:paraId="469C68BD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    len=length(local_seq);</w:t>
            </w:r>
          </w:p>
          <w:p w14:paraId="796AEEF4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    L=len;</w:t>
            </w:r>
          </w:p>
          <w:p w14:paraId="165DEDBF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    for i=1:L-1</w:t>
            </w:r>
          </w:p>
          <w:p w14:paraId="2C766977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        cor(i)=signal_freq_sync(i).*conj(local_seq(L-i));</w:t>
            </w:r>
          </w:p>
          <w:p w14:paraId="55B8D318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    end</w:t>
            </w:r>
          </w:p>
          <w:p w14:paraId="2E8729E5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    ang=angle(mean(cor))-pi;</w:t>
            </w:r>
          </w:p>
          <w:p w14:paraId="125EF86E" w14:textId="77777777" w:rsidR="00AD4708" w:rsidRPr="00AD4708" w:rsidRDefault="00AD4708" w:rsidP="00AD4708">
            <w:pPr>
              <w:rPr>
                <w:rFonts w:hint="eastAsia"/>
              </w:rPr>
            </w:pPr>
            <w:r w:rsidRPr="00AD4708">
              <w:t>    out_signal=signal_freq_sync.*exp(-1i*ang);</w:t>
            </w:r>
          </w:p>
        </w:tc>
      </w:tr>
    </w:tbl>
    <w:p w14:paraId="5BFF7515" w14:textId="2E5CE439" w:rsidR="00AD4708" w:rsidRPr="00AD4708" w:rsidRDefault="00AD4708" w:rsidP="00AD4708">
      <w:pPr>
        <w:ind w:leftChars="472" w:left="991"/>
        <w:rPr>
          <w:rFonts w:hint="eastAsia"/>
        </w:rPr>
      </w:pPr>
      <w:r w:rsidRPr="00AD4708">
        <w:t>通过对频率偏移进行校正后的序列，将其与本地序列的共轭进行乘积运算，进而计算出相位偏移的平均值，并据此对相位偏移进行补偿。</w:t>
      </w:r>
    </w:p>
    <w:p w14:paraId="484478C1" w14:textId="77777777" w:rsidR="000230FE" w:rsidRDefault="006F772C" w:rsidP="00554293">
      <w:pPr>
        <w:pStyle w:val="2"/>
        <w:rPr>
          <w:rFonts w:hint="eastAsia"/>
        </w:rPr>
      </w:pPr>
      <w:r>
        <w:rPr>
          <w:rFonts w:hint="eastAsia"/>
        </w:rPr>
        <w:t xml:space="preserve">四 </w:t>
      </w:r>
      <w:r w:rsidR="000C73CF">
        <w:rPr>
          <w:rFonts w:hint="eastAsia"/>
        </w:rPr>
        <w:t>实验结果图示及分析</w:t>
      </w:r>
      <w:r w:rsidR="0053519A">
        <w:rPr>
          <w:rFonts w:hint="eastAsia"/>
        </w:rPr>
        <w:t>（1</w:t>
      </w:r>
      <w:r w:rsidR="0053519A">
        <w:t>5</w:t>
      </w:r>
      <w:r w:rsidR="0053519A">
        <w:rPr>
          <w:rFonts w:hint="eastAsia"/>
        </w:rPr>
        <w:t>分）</w:t>
      </w:r>
    </w:p>
    <w:p w14:paraId="05D95770" w14:textId="77777777" w:rsidR="00466DB7" w:rsidRPr="00466DB7" w:rsidRDefault="00466DB7" w:rsidP="00466DB7">
      <w:pPr>
        <w:pStyle w:val="a7"/>
        <w:numPr>
          <w:ilvl w:val="0"/>
          <w:numId w:val="4"/>
        </w:numPr>
        <w:ind w:firstLineChars="0"/>
        <w:rPr>
          <w:rFonts w:hint="eastAsia"/>
          <w:vanish/>
        </w:rPr>
      </w:pPr>
    </w:p>
    <w:p w14:paraId="5EE2D10E" w14:textId="77777777" w:rsidR="00B654C2" w:rsidRDefault="006F772C" w:rsidP="006F772C">
      <w:pPr>
        <w:pStyle w:val="a7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帧组同步前后星座图分析</w:t>
      </w:r>
    </w:p>
    <w:p w14:paraId="7DFC168F" w14:textId="2C7F4511" w:rsidR="00445CC1" w:rsidRDefault="00B654C2" w:rsidP="00B654C2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3E1067" wp14:editId="4B130763">
            <wp:extent cx="2048148" cy="1800000"/>
            <wp:effectExtent l="0" t="0" r="0" b="0"/>
            <wp:docPr id="266987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14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897285" wp14:editId="10B03001">
            <wp:extent cx="2027291" cy="1800000"/>
            <wp:effectExtent l="0" t="0" r="0" b="0"/>
            <wp:docPr id="11894994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2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CA795E" wp14:editId="4B7633DB">
            <wp:extent cx="2030957" cy="1800000"/>
            <wp:effectExtent l="0" t="0" r="7620" b="0"/>
            <wp:docPr id="12864753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5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B125744" wp14:editId="3DF715FB">
            <wp:extent cx="1777049" cy="1800000"/>
            <wp:effectExtent l="0" t="0" r="0" b="0"/>
            <wp:docPr id="570471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4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DE5F" w14:textId="36F0DDAC" w:rsidR="00B654C2" w:rsidRDefault="00B654C2" w:rsidP="00B654C2">
      <w:pPr>
        <w:ind w:left="420" w:firstLineChars="200" w:firstLine="420"/>
        <w:rPr>
          <w:rFonts w:hint="eastAsia"/>
        </w:rPr>
      </w:pPr>
      <w:r w:rsidRPr="00B654C2">
        <w:t>一旦实现同步，数据点将呈现出集中的分布状态。在未同步的情况下，码元的对应关系无法确定，而同步过程则有效地解决了这一难题。尽管如此，数据分布仍存在不对称性和偏差，这主要归因于频率偏移和相位偏移的误差。通过观察相关值的变化，可以发现在某一特定位置相关值达到峰值，此时即表明同步已完成。</w:t>
      </w:r>
    </w:p>
    <w:p w14:paraId="4AFA78F7" w14:textId="77777777" w:rsidR="006F772C" w:rsidRDefault="006F772C" w:rsidP="006F772C">
      <w:pPr>
        <w:pStyle w:val="a7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频偏估计前后星座图分析</w:t>
      </w:r>
    </w:p>
    <w:p w14:paraId="5F65F0E7" w14:textId="2AC69685" w:rsidR="00B654C2" w:rsidRDefault="00B654C2" w:rsidP="00B654C2">
      <w:pPr>
        <w:pStyle w:val="a7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F893320" wp14:editId="38E32D86">
            <wp:extent cx="1874576" cy="1800000"/>
            <wp:effectExtent l="0" t="0" r="0" b="0"/>
            <wp:docPr id="18847739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7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8BB5A" w14:textId="7A9E56CF" w:rsidR="00B654C2" w:rsidRDefault="00B654C2" w:rsidP="00B654C2">
      <w:pPr>
        <w:pStyle w:val="a7"/>
        <w:ind w:left="420"/>
        <w:rPr>
          <w:rFonts w:hint="eastAsia"/>
        </w:rPr>
      </w:pPr>
      <w:r>
        <w:rPr>
          <w:rFonts w:hint="eastAsia"/>
        </w:rPr>
        <w:t>相较于前面，数据偏差已经减小了很多，这是用了频偏补偿的效果，但是仍然还有偏移，这是相偏的原因。</w:t>
      </w:r>
    </w:p>
    <w:p w14:paraId="66D9BB0F" w14:textId="77777777" w:rsidR="00B654C2" w:rsidRPr="00B654C2" w:rsidRDefault="00B654C2" w:rsidP="00B654C2">
      <w:pPr>
        <w:pStyle w:val="a7"/>
        <w:ind w:left="780" w:firstLineChars="0" w:firstLine="0"/>
        <w:rPr>
          <w:rFonts w:hint="eastAsia"/>
        </w:rPr>
      </w:pPr>
    </w:p>
    <w:p w14:paraId="7EF3AB72" w14:textId="77777777" w:rsidR="00B654C2" w:rsidRDefault="006F772C" w:rsidP="006F772C">
      <w:pPr>
        <w:pStyle w:val="a7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相偏估计前后星座图分析</w:t>
      </w:r>
    </w:p>
    <w:p w14:paraId="05FF6FE1" w14:textId="48E471EF" w:rsidR="006F772C" w:rsidRDefault="00B654C2" w:rsidP="00B654C2">
      <w:pPr>
        <w:pStyle w:val="a7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16AC65" wp14:editId="6F41583E">
            <wp:extent cx="1758657" cy="1800000"/>
            <wp:effectExtent l="0" t="0" r="0" b="0"/>
            <wp:docPr id="147493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65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8CC8" w14:textId="2A870059" w:rsidR="00B654C2" w:rsidRDefault="00B654C2" w:rsidP="00B654C2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星座图已经对称，消除了相偏对它相位的影响。</w:t>
      </w:r>
    </w:p>
    <w:p w14:paraId="3373BD8A" w14:textId="77777777" w:rsidR="007F4FD0" w:rsidRDefault="007F4FD0" w:rsidP="007F4FD0">
      <w:pPr>
        <w:pStyle w:val="2"/>
        <w:rPr>
          <w:rFonts w:hint="eastAsia"/>
        </w:rPr>
      </w:pPr>
      <w:r>
        <w:rPr>
          <w:rFonts w:hint="eastAsia"/>
        </w:rPr>
        <w:t>五 总结和思考</w:t>
      </w:r>
      <w:r w:rsidR="0053519A">
        <w:rPr>
          <w:rFonts w:hint="eastAsia"/>
        </w:rPr>
        <w:t>（</w:t>
      </w:r>
      <w:r w:rsidR="0053519A">
        <w:t>20</w:t>
      </w:r>
      <w:r w:rsidR="0053519A">
        <w:rPr>
          <w:rFonts w:hint="eastAsia"/>
        </w:rPr>
        <w:t>分）</w:t>
      </w:r>
    </w:p>
    <w:p w14:paraId="7A3B36D0" w14:textId="77777777" w:rsidR="007F4FD0" w:rsidRDefault="007F4FD0" w:rsidP="00620CA3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实验过程中遇到的问题及解决方法</w:t>
      </w:r>
      <w:r w:rsidR="0053519A">
        <w:rPr>
          <w:rFonts w:hint="eastAsia"/>
        </w:rPr>
        <w:t>（4分）</w:t>
      </w:r>
    </w:p>
    <w:p w14:paraId="0E1D3172" w14:textId="28100722" w:rsidR="009E7B61" w:rsidRDefault="009E7B61" w:rsidP="00620CA3">
      <w:pPr>
        <w:ind w:firstLineChars="200" w:firstLine="420"/>
        <w:rPr>
          <w:rFonts w:hint="eastAsia"/>
        </w:rPr>
      </w:pPr>
      <w:r>
        <w:rPr>
          <w:rFonts w:hint="eastAsia"/>
        </w:rPr>
        <w:t>问题：通信原理基础较差</w:t>
      </w:r>
      <w:r w:rsidR="008103C7">
        <w:rPr>
          <w:rFonts w:hint="eastAsia"/>
        </w:rPr>
        <w:t>，从而导致对于代码的理解有问题</w:t>
      </w:r>
    </w:p>
    <w:p w14:paraId="1D3CF2DD" w14:textId="3224887F" w:rsidR="008103C7" w:rsidRDefault="008103C7" w:rsidP="00620CA3">
      <w:pPr>
        <w:ind w:firstLineChars="200" w:firstLine="420"/>
        <w:rPr>
          <w:rFonts w:hint="eastAsia"/>
        </w:rPr>
      </w:pPr>
      <w:r>
        <w:rPr>
          <w:rFonts w:hint="eastAsia"/>
        </w:rPr>
        <w:t>解决方法：现场翻通信原理的PPT。</w:t>
      </w:r>
    </w:p>
    <w:p w14:paraId="4CB2C80A" w14:textId="77777777" w:rsidR="004E749B" w:rsidRDefault="007F4FD0" w:rsidP="00620CA3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帧组同步</w:t>
      </w:r>
      <w:r w:rsidR="00FE6E19" w:rsidRPr="007F4FD0">
        <w:rPr>
          <w:rFonts w:hint="eastAsia"/>
        </w:rPr>
        <w:t>一定要在频偏估计之前</w:t>
      </w:r>
      <w:r>
        <w:rPr>
          <w:rFonts w:hint="eastAsia"/>
        </w:rPr>
        <w:t>吗</w:t>
      </w:r>
      <w:r w:rsidR="00FE6E19" w:rsidRPr="007F4FD0">
        <w:rPr>
          <w:rFonts w:hint="eastAsia"/>
        </w:rPr>
        <w:t>？</w:t>
      </w:r>
      <w:r>
        <w:rPr>
          <w:rFonts w:hint="eastAsia"/>
        </w:rPr>
        <w:t>为什么？</w:t>
      </w:r>
      <w:r w:rsidR="0053519A">
        <w:rPr>
          <w:rFonts w:hint="eastAsia"/>
        </w:rPr>
        <w:t>（8分）</w:t>
      </w:r>
    </w:p>
    <w:p w14:paraId="0F63E6A8" w14:textId="77777777" w:rsidR="00B654C2" w:rsidRPr="00B654C2" w:rsidRDefault="00B654C2" w:rsidP="00B654C2">
      <w:pPr>
        <w:ind w:firstLineChars="200" w:firstLine="420"/>
        <w:rPr>
          <w:rFonts w:hint="eastAsia"/>
        </w:rPr>
      </w:pPr>
      <w:r w:rsidRPr="00B654C2">
        <w:t>在通信系统中，帧组同步和频偏估计是两个关键步骤，它们的顺序对系统性能有重要影响。通常，帧组同步需要在频偏估计之前进行，主要原因如下：</w:t>
      </w:r>
    </w:p>
    <w:p w14:paraId="06946538" w14:textId="77777777" w:rsidR="00B654C2" w:rsidRPr="00B654C2" w:rsidRDefault="00B654C2" w:rsidP="00B654C2">
      <w:pPr>
        <w:numPr>
          <w:ilvl w:val="0"/>
          <w:numId w:val="13"/>
        </w:numPr>
        <w:tabs>
          <w:tab w:val="clear" w:pos="720"/>
        </w:tabs>
        <w:ind w:firstLineChars="62" w:firstLine="130"/>
        <w:rPr>
          <w:rFonts w:hint="eastAsia"/>
        </w:rPr>
      </w:pPr>
      <w:r w:rsidRPr="00B654C2">
        <w:rPr>
          <w:b/>
          <w:bCs/>
        </w:rPr>
        <w:t>同步是频偏估计的前提</w:t>
      </w:r>
      <w:r w:rsidRPr="00B654C2">
        <w:t>：帧组同步的目的是确定数据帧的起始位置，确保接收端能够正确解析数据。如果未完成同步，接收端无法准确识别数据帧，频偏估计也就失去了意义，因为频偏估计依赖于已知的帧结构。</w:t>
      </w:r>
    </w:p>
    <w:p w14:paraId="05FBD2F0" w14:textId="77777777" w:rsidR="00B654C2" w:rsidRPr="00B654C2" w:rsidRDefault="00B654C2" w:rsidP="00B654C2">
      <w:pPr>
        <w:numPr>
          <w:ilvl w:val="0"/>
          <w:numId w:val="13"/>
        </w:numPr>
        <w:tabs>
          <w:tab w:val="clear" w:pos="720"/>
        </w:tabs>
        <w:ind w:firstLineChars="62" w:firstLine="130"/>
        <w:rPr>
          <w:rFonts w:hint="eastAsia"/>
        </w:rPr>
      </w:pPr>
      <w:r w:rsidRPr="00B654C2">
        <w:rPr>
          <w:b/>
          <w:bCs/>
        </w:rPr>
        <w:t>频偏估计依赖同步信号</w:t>
      </w:r>
      <w:r w:rsidRPr="00B654C2">
        <w:t>：频偏估计通常利用已知的同步序列（如导频或训练序列）进行计算。如果帧组同步未完成，接收端无法定位这些序列，频偏估计将无法进行。</w:t>
      </w:r>
    </w:p>
    <w:p w14:paraId="28D80081" w14:textId="77777777" w:rsidR="00B654C2" w:rsidRPr="00B654C2" w:rsidRDefault="00B654C2" w:rsidP="00B654C2">
      <w:pPr>
        <w:numPr>
          <w:ilvl w:val="0"/>
          <w:numId w:val="13"/>
        </w:numPr>
        <w:tabs>
          <w:tab w:val="clear" w:pos="720"/>
        </w:tabs>
        <w:ind w:firstLineChars="62" w:firstLine="130"/>
        <w:rPr>
          <w:rFonts w:hint="eastAsia"/>
        </w:rPr>
      </w:pPr>
      <w:r w:rsidRPr="00B654C2">
        <w:rPr>
          <w:b/>
          <w:bCs/>
        </w:rPr>
        <w:t>同步误差影响频偏估计精度</w:t>
      </w:r>
      <w:r w:rsidRPr="00B654C2">
        <w:t>：如果先进行频偏估计而未完成同步，频偏估计可能会受到同步误差的干扰，导致估计不准确。同步误差会引入额外的相位噪声，进一步影响频偏估计的精度。</w:t>
      </w:r>
    </w:p>
    <w:p w14:paraId="01981B00" w14:textId="77777777" w:rsidR="00B654C2" w:rsidRPr="00B654C2" w:rsidRDefault="00B654C2" w:rsidP="00B654C2">
      <w:pPr>
        <w:numPr>
          <w:ilvl w:val="0"/>
          <w:numId w:val="13"/>
        </w:numPr>
        <w:tabs>
          <w:tab w:val="clear" w:pos="720"/>
        </w:tabs>
        <w:ind w:firstLineChars="62" w:firstLine="130"/>
        <w:rPr>
          <w:rFonts w:hint="eastAsia"/>
        </w:rPr>
      </w:pPr>
      <w:r w:rsidRPr="00B654C2">
        <w:rPr>
          <w:b/>
          <w:bCs/>
        </w:rPr>
        <w:t>系统设计的逻辑顺序</w:t>
      </w:r>
      <w:r w:rsidRPr="00B654C2">
        <w:t>：从系统设计角度看，帧组同步是更基础的步骤，只有在</w:t>
      </w:r>
      <w:r w:rsidRPr="00B654C2">
        <w:lastRenderedPageBreak/>
        <w:t>完成同步后，才能进行后续的信号处理，如频偏估计、信道均衡等。这种顺序符合信号处理的逻辑流程。</w:t>
      </w:r>
    </w:p>
    <w:p w14:paraId="43508313" w14:textId="77777777" w:rsidR="00B654C2" w:rsidRPr="00B654C2" w:rsidRDefault="00B654C2" w:rsidP="00B654C2">
      <w:pPr>
        <w:ind w:firstLineChars="200" w:firstLine="420"/>
        <w:rPr>
          <w:rFonts w:hint="eastAsia"/>
        </w:rPr>
      </w:pPr>
      <w:r w:rsidRPr="00B654C2">
        <w:t>因此，帧组同步通常需要在频偏估计之前完成，以确保频偏估计的准确性和系统的整体性能。</w:t>
      </w:r>
    </w:p>
    <w:p w14:paraId="5DFEF49B" w14:textId="77777777" w:rsidR="00B654C2" w:rsidRPr="00B654C2" w:rsidRDefault="00B654C2" w:rsidP="00620CA3">
      <w:pPr>
        <w:ind w:firstLineChars="200" w:firstLine="420"/>
        <w:rPr>
          <w:rFonts w:hint="eastAsia"/>
        </w:rPr>
      </w:pPr>
    </w:p>
    <w:p w14:paraId="18BAC4AD" w14:textId="709EAC10" w:rsidR="00554293" w:rsidRDefault="007F4FD0" w:rsidP="00437D90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t xml:space="preserve">.3 </w:t>
      </w:r>
      <w:r w:rsidR="00FE6E19" w:rsidRPr="007F4FD0">
        <w:rPr>
          <w:rFonts w:hint="eastAsia"/>
        </w:rPr>
        <w:t>含频偏和相偏的M序列，自相关性会受影响吗？</w:t>
      </w:r>
      <w:r w:rsidR="0053519A">
        <w:rPr>
          <w:rFonts w:hint="eastAsia"/>
        </w:rPr>
        <w:t>（8分</w:t>
      </w:r>
      <w:r w:rsidR="00437D90">
        <w:rPr>
          <w:rFonts w:hint="eastAsia"/>
        </w:rPr>
        <w:t>）</w:t>
      </w:r>
    </w:p>
    <w:p w14:paraId="3BD1528A" w14:textId="77777777" w:rsidR="00B654C2" w:rsidRPr="00B654C2" w:rsidRDefault="00B654C2" w:rsidP="00B654C2">
      <w:pPr>
        <w:ind w:firstLineChars="200" w:firstLine="420"/>
        <w:rPr>
          <w:rFonts w:hint="eastAsia"/>
        </w:rPr>
      </w:pPr>
      <w:r w:rsidRPr="00B654C2">
        <w:t>M序列（最大长度序列）是一种伪随机序列，具有良好的自相关特性，常用于同步和信道估计。然而，当M序列受到频偏和相偏的影响时，其自相关性会发生变化，具体表现如下：</w:t>
      </w:r>
    </w:p>
    <w:p w14:paraId="6858581D" w14:textId="77777777" w:rsidR="00B654C2" w:rsidRPr="00B654C2" w:rsidRDefault="00B654C2" w:rsidP="00B654C2">
      <w:pPr>
        <w:numPr>
          <w:ilvl w:val="0"/>
          <w:numId w:val="14"/>
        </w:numPr>
        <w:ind w:firstLineChars="62" w:firstLine="130"/>
        <w:rPr>
          <w:rFonts w:hint="eastAsia"/>
        </w:rPr>
      </w:pPr>
      <w:r w:rsidRPr="00B654C2">
        <w:rPr>
          <w:b/>
          <w:bCs/>
        </w:rPr>
        <w:t>频偏的影响</w:t>
      </w:r>
      <w:r w:rsidRPr="00B654C2">
        <w:t>：频偏会导致接收信号的频率与本地M序列的频率不一致，从而在自相关计算中引入相位旋转。这种相位旋转会降低自相关峰值的幅度，导致自相关函数的峰值减弱，旁瓣电平升高，进而影响同步和信道估计的精度。</w:t>
      </w:r>
    </w:p>
    <w:p w14:paraId="20394487" w14:textId="77777777" w:rsidR="00B654C2" w:rsidRPr="00B654C2" w:rsidRDefault="00B654C2" w:rsidP="00B654C2">
      <w:pPr>
        <w:numPr>
          <w:ilvl w:val="0"/>
          <w:numId w:val="14"/>
        </w:numPr>
        <w:ind w:firstLineChars="62" w:firstLine="130"/>
        <w:rPr>
          <w:rFonts w:hint="eastAsia"/>
        </w:rPr>
      </w:pPr>
      <w:r w:rsidRPr="00B654C2">
        <w:rPr>
          <w:b/>
          <w:bCs/>
        </w:rPr>
        <w:t>相偏的影响</w:t>
      </w:r>
      <w:r w:rsidRPr="00B654C2">
        <w:t>：相偏会导致接收信号与本地M序列之间存在固定的相位差。虽然相偏不会改变自相关峰值的幅度，但会引入一个固定的相位偏移，这可能影响某些依赖于相位信息的应用场景。</w:t>
      </w:r>
    </w:p>
    <w:p w14:paraId="5006A969" w14:textId="77777777" w:rsidR="00B654C2" w:rsidRPr="00B654C2" w:rsidRDefault="00B654C2" w:rsidP="00B654C2">
      <w:pPr>
        <w:numPr>
          <w:ilvl w:val="0"/>
          <w:numId w:val="14"/>
        </w:numPr>
        <w:ind w:firstLineChars="62" w:firstLine="130"/>
        <w:rPr>
          <w:rFonts w:hint="eastAsia"/>
        </w:rPr>
      </w:pPr>
      <w:r w:rsidRPr="00B654C2">
        <w:rPr>
          <w:b/>
          <w:bCs/>
        </w:rPr>
        <w:t>频偏和相偏的联合影响</w:t>
      </w:r>
      <w:r w:rsidRPr="00B654C2">
        <w:t>：当频偏和相偏同时存在时，自相关函数的峰值会进一步减弱，旁瓣电平升高，且可能出现多个伪峰值。这会显著降低M序列的自相关性能，增加同步和信道估计的难度。</w:t>
      </w:r>
    </w:p>
    <w:p w14:paraId="2A9E0E18" w14:textId="77777777" w:rsidR="00B654C2" w:rsidRPr="00B654C2" w:rsidRDefault="00B654C2" w:rsidP="00B654C2">
      <w:pPr>
        <w:numPr>
          <w:ilvl w:val="0"/>
          <w:numId w:val="14"/>
        </w:numPr>
        <w:ind w:firstLineChars="62" w:firstLine="130"/>
        <w:rPr>
          <w:rFonts w:hint="eastAsia"/>
        </w:rPr>
      </w:pPr>
      <w:r w:rsidRPr="00B654C2">
        <w:rPr>
          <w:b/>
          <w:bCs/>
        </w:rPr>
        <w:t>解决方法</w:t>
      </w:r>
      <w:r w:rsidRPr="00B654C2">
        <w:t>：为了减轻频偏和相偏对M序列自相关性的影响，通常需要在接收端进行频偏和相偏的估计与补偿。例如，可以通过频偏估计和相位旋转校正来消除频偏和相偏的影响，从而恢复M序列的良好自相关特性。</w:t>
      </w:r>
    </w:p>
    <w:p w14:paraId="4B7FA11E" w14:textId="6EE803DD" w:rsidR="00B654C2" w:rsidRPr="00B654C2" w:rsidRDefault="00B654C2" w:rsidP="009E7B61">
      <w:pPr>
        <w:ind w:firstLineChars="200" w:firstLine="420"/>
        <w:rPr>
          <w:rFonts w:hint="eastAsia"/>
        </w:rPr>
      </w:pPr>
      <w:r w:rsidRPr="00B654C2">
        <w:t>综上所述，频偏和相偏会显著影响M序列的自相关性，降低其在同步和信道估计中的性能。因此，在实际系统中，通常需要采取频偏和相偏补偿措施，以恢复M序列的理想特性。</w:t>
      </w:r>
    </w:p>
    <w:sectPr w:rsidR="00B654C2" w:rsidRPr="00B65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67F96" w14:textId="77777777" w:rsidR="00A86436" w:rsidRDefault="00A86436" w:rsidP="00554293">
      <w:pPr>
        <w:rPr>
          <w:rFonts w:hint="eastAsia"/>
        </w:rPr>
      </w:pPr>
      <w:r>
        <w:separator/>
      </w:r>
    </w:p>
  </w:endnote>
  <w:endnote w:type="continuationSeparator" w:id="0">
    <w:p w14:paraId="70CD5784" w14:textId="77777777" w:rsidR="00A86436" w:rsidRDefault="00A86436" w:rsidP="005542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2AC80" w14:textId="77777777" w:rsidR="00A86436" w:rsidRDefault="00A86436" w:rsidP="00554293">
      <w:pPr>
        <w:rPr>
          <w:rFonts w:hint="eastAsia"/>
        </w:rPr>
      </w:pPr>
      <w:r>
        <w:separator/>
      </w:r>
    </w:p>
  </w:footnote>
  <w:footnote w:type="continuationSeparator" w:id="0">
    <w:p w14:paraId="6E7AEB44" w14:textId="77777777" w:rsidR="00A86436" w:rsidRDefault="00A86436" w:rsidP="0055429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63DB4"/>
    <w:multiLevelType w:val="hybridMultilevel"/>
    <w:tmpl w:val="B0EAAF70"/>
    <w:lvl w:ilvl="0" w:tplc="FEE666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7267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E0FA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C847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24E1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14C3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D85E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BEF5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741C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54BB"/>
    <w:multiLevelType w:val="multilevel"/>
    <w:tmpl w:val="90D2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374F2"/>
    <w:multiLevelType w:val="multilevel"/>
    <w:tmpl w:val="8D38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E5C1D"/>
    <w:multiLevelType w:val="hybridMultilevel"/>
    <w:tmpl w:val="0DF246D8"/>
    <w:lvl w:ilvl="0" w:tplc="5F164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4A83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8CBB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8ABC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8862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F0B9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0B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38F5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E2F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32665"/>
    <w:multiLevelType w:val="multilevel"/>
    <w:tmpl w:val="4150F8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5" w15:restartNumberingAfterBreak="0">
    <w:nsid w:val="489C44D7"/>
    <w:multiLevelType w:val="hybridMultilevel"/>
    <w:tmpl w:val="497476EE"/>
    <w:lvl w:ilvl="0" w:tplc="FCC0F4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56E3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507B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DE69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7612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2675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3261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E2DF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340C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762D0"/>
    <w:multiLevelType w:val="multilevel"/>
    <w:tmpl w:val="3F14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0D4EB8"/>
    <w:multiLevelType w:val="hybridMultilevel"/>
    <w:tmpl w:val="766A1D22"/>
    <w:lvl w:ilvl="0" w:tplc="2E9A428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5DA0018E"/>
    <w:multiLevelType w:val="hybridMultilevel"/>
    <w:tmpl w:val="46442670"/>
    <w:lvl w:ilvl="0" w:tplc="EB1894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0C125B1"/>
    <w:multiLevelType w:val="multilevel"/>
    <w:tmpl w:val="6074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8A41A7"/>
    <w:multiLevelType w:val="multilevel"/>
    <w:tmpl w:val="CED8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D63A6B"/>
    <w:multiLevelType w:val="hybridMultilevel"/>
    <w:tmpl w:val="A2180CAA"/>
    <w:lvl w:ilvl="0" w:tplc="C65680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160BB2"/>
    <w:multiLevelType w:val="multilevel"/>
    <w:tmpl w:val="D404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CE0695"/>
    <w:multiLevelType w:val="multilevel"/>
    <w:tmpl w:val="4790BD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 w16cid:durableId="1916432341">
    <w:abstractNumId w:val="8"/>
  </w:num>
  <w:num w:numId="2" w16cid:durableId="2100250627">
    <w:abstractNumId w:val="7"/>
  </w:num>
  <w:num w:numId="3" w16cid:durableId="580218548">
    <w:abstractNumId w:val="3"/>
  </w:num>
  <w:num w:numId="4" w16cid:durableId="1047995814">
    <w:abstractNumId w:val="4"/>
  </w:num>
  <w:num w:numId="5" w16cid:durableId="1567911539">
    <w:abstractNumId w:val="11"/>
  </w:num>
  <w:num w:numId="6" w16cid:durableId="202985032">
    <w:abstractNumId w:val="13"/>
  </w:num>
  <w:num w:numId="7" w16cid:durableId="838233058">
    <w:abstractNumId w:val="5"/>
  </w:num>
  <w:num w:numId="8" w16cid:durableId="1195580456">
    <w:abstractNumId w:val="0"/>
  </w:num>
  <w:num w:numId="9" w16cid:durableId="1940722359">
    <w:abstractNumId w:val="2"/>
  </w:num>
  <w:num w:numId="10" w16cid:durableId="1055003735">
    <w:abstractNumId w:val="1"/>
  </w:num>
  <w:num w:numId="11" w16cid:durableId="2048139769">
    <w:abstractNumId w:val="9"/>
  </w:num>
  <w:num w:numId="12" w16cid:durableId="108671306">
    <w:abstractNumId w:val="6"/>
  </w:num>
  <w:num w:numId="13" w16cid:durableId="1279988524">
    <w:abstractNumId w:val="12"/>
  </w:num>
  <w:num w:numId="14" w16cid:durableId="1647321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1EC"/>
    <w:rsid w:val="00006AC2"/>
    <w:rsid w:val="00015CF8"/>
    <w:rsid w:val="000230FE"/>
    <w:rsid w:val="000315C3"/>
    <w:rsid w:val="0003272A"/>
    <w:rsid w:val="0004407A"/>
    <w:rsid w:val="00054302"/>
    <w:rsid w:val="00054D3F"/>
    <w:rsid w:val="0009364A"/>
    <w:rsid w:val="000A1483"/>
    <w:rsid w:val="000C483C"/>
    <w:rsid w:val="000C73CF"/>
    <w:rsid w:val="000F33D2"/>
    <w:rsid w:val="00100562"/>
    <w:rsid w:val="0010300B"/>
    <w:rsid w:val="001266B6"/>
    <w:rsid w:val="00132805"/>
    <w:rsid w:val="00152416"/>
    <w:rsid w:val="001721E0"/>
    <w:rsid w:val="00182147"/>
    <w:rsid w:val="001B6260"/>
    <w:rsid w:val="001C494B"/>
    <w:rsid w:val="001F2E2E"/>
    <w:rsid w:val="00236598"/>
    <w:rsid w:val="00262C7E"/>
    <w:rsid w:val="00272683"/>
    <w:rsid w:val="0027711C"/>
    <w:rsid w:val="00292AF2"/>
    <w:rsid w:val="002933DC"/>
    <w:rsid w:val="003612FE"/>
    <w:rsid w:val="00375D02"/>
    <w:rsid w:val="00383DDD"/>
    <w:rsid w:val="0039301F"/>
    <w:rsid w:val="003C596A"/>
    <w:rsid w:val="003D5181"/>
    <w:rsid w:val="003D5903"/>
    <w:rsid w:val="003E0BD5"/>
    <w:rsid w:val="003F4C51"/>
    <w:rsid w:val="00425315"/>
    <w:rsid w:val="00437D90"/>
    <w:rsid w:val="00444572"/>
    <w:rsid w:val="00445CC1"/>
    <w:rsid w:val="00466DB7"/>
    <w:rsid w:val="004829BB"/>
    <w:rsid w:val="00496592"/>
    <w:rsid w:val="004A5754"/>
    <w:rsid w:val="004C0E12"/>
    <w:rsid w:val="004C334E"/>
    <w:rsid w:val="004D3006"/>
    <w:rsid w:val="004E749B"/>
    <w:rsid w:val="00505436"/>
    <w:rsid w:val="0052298A"/>
    <w:rsid w:val="0053519A"/>
    <w:rsid w:val="005401EC"/>
    <w:rsid w:val="00554293"/>
    <w:rsid w:val="00584D69"/>
    <w:rsid w:val="00614A1E"/>
    <w:rsid w:val="00620CA3"/>
    <w:rsid w:val="00686BA1"/>
    <w:rsid w:val="006D09DB"/>
    <w:rsid w:val="006E39F0"/>
    <w:rsid w:val="006F772C"/>
    <w:rsid w:val="00722E81"/>
    <w:rsid w:val="007C0B0E"/>
    <w:rsid w:val="007D665A"/>
    <w:rsid w:val="007E6BE5"/>
    <w:rsid w:val="007F3AEB"/>
    <w:rsid w:val="007F4FD0"/>
    <w:rsid w:val="007F711A"/>
    <w:rsid w:val="0080326E"/>
    <w:rsid w:val="008103C7"/>
    <w:rsid w:val="00824882"/>
    <w:rsid w:val="00851828"/>
    <w:rsid w:val="0086373B"/>
    <w:rsid w:val="008B2939"/>
    <w:rsid w:val="008B309A"/>
    <w:rsid w:val="009214EB"/>
    <w:rsid w:val="00964719"/>
    <w:rsid w:val="00981395"/>
    <w:rsid w:val="009912F4"/>
    <w:rsid w:val="0099688B"/>
    <w:rsid w:val="009A2A38"/>
    <w:rsid w:val="009A6C4A"/>
    <w:rsid w:val="009C6C28"/>
    <w:rsid w:val="009E6154"/>
    <w:rsid w:val="009E7B61"/>
    <w:rsid w:val="00A47589"/>
    <w:rsid w:val="00A64029"/>
    <w:rsid w:val="00A67C8C"/>
    <w:rsid w:val="00A80305"/>
    <w:rsid w:val="00A86436"/>
    <w:rsid w:val="00AA74F3"/>
    <w:rsid w:val="00AD1A7B"/>
    <w:rsid w:val="00AD4708"/>
    <w:rsid w:val="00B21A12"/>
    <w:rsid w:val="00B47832"/>
    <w:rsid w:val="00B60A7C"/>
    <w:rsid w:val="00B654C2"/>
    <w:rsid w:val="00B66169"/>
    <w:rsid w:val="00B744EA"/>
    <w:rsid w:val="00BA5BB2"/>
    <w:rsid w:val="00BB47D7"/>
    <w:rsid w:val="00BC4981"/>
    <w:rsid w:val="00BE1C86"/>
    <w:rsid w:val="00BE207F"/>
    <w:rsid w:val="00C03162"/>
    <w:rsid w:val="00C129E1"/>
    <w:rsid w:val="00CC0D24"/>
    <w:rsid w:val="00CD1D09"/>
    <w:rsid w:val="00CE34EC"/>
    <w:rsid w:val="00CF3492"/>
    <w:rsid w:val="00CF3B13"/>
    <w:rsid w:val="00CF51F0"/>
    <w:rsid w:val="00D06328"/>
    <w:rsid w:val="00D15E33"/>
    <w:rsid w:val="00D2485E"/>
    <w:rsid w:val="00D36D50"/>
    <w:rsid w:val="00D7273C"/>
    <w:rsid w:val="00D763F2"/>
    <w:rsid w:val="00D95ADC"/>
    <w:rsid w:val="00DB7B47"/>
    <w:rsid w:val="00DE15BB"/>
    <w:rsid w:val="00DE293B"/>
    <w:rsid w:val="00E13610"/>
    <w:rsid w:val="00E350E5"/>
    <w:rsid w:val="00E45370"/>
    <w:rsid w:val="00E528D0"/>
    <w:rsid w:val="00E57E52"/>
    <w:rsid w:val="00F12879"/>
    <w:rsid w:val="00F12931"/>
    <w:rsid w:val="00F40451"/>
    <w:rsid w:val="00F70E33"/>
    <w:rsid w:val="00F7236F"/>
    <w:rsid w:val="00F7515C"/>
    <w:rsid w:val="00F92B98"/>
    <w:rsid w:val="00F97424"/>
    <w:rsid w:val="00FB2269"/>
    <w:rsid w:val="00FC337B"/>
    <w:rsid w:val="00FD4A32"/>
    <w:rsid w:val="00F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8B9220"/>
  <w15:chartTrackingRefBased/>
  <w15:docId w15:val="{E40A38D9-82FE-4A04-9AF3-874384AA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42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2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29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542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C337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974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694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2797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674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533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486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434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584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728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262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390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513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38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018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157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039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639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03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602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133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955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633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907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71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09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67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328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194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320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270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716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989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075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02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0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219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439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005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938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5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886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17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057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541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638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912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540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269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092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789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821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8063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93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46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291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596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761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31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635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049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52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455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930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242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68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048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76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835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414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3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593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300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263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99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319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145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08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135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977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218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723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502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259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9722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8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5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6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7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326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34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3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37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53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442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489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433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711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529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761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880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578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846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675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956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145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99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830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80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4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530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514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019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722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36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173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846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642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7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101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73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740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878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34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044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072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322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019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25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303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957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966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277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473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704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125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542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970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847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479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156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419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399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40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198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14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717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839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32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94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629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949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805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17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141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397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620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07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3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86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38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111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83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720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075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608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648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423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874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29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687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311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21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127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848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14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939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189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84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516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108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150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315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734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&#21457;&#21040;496179081@qq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8</Pages>
  <Words>2314</Words>
  <Characters>3473</Characters>
  <Application>Microsoft Office Word</Application>
  <DocSecurity>0</DocSecurity>
  <Lines>217</Lines>
  <Paragraphs>275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49617</dc:creator>
  <cp:keywords/>
  <dc:description/>
  <cp:lastModifiedBy>Yihao Wang</cp:lastModifiedBy>
  <cp:revision>112</cp:revision>
  <dcterms:created xsi:type="dcterms:W3CDTF">2020-02-24T15:23:00Z</dcterms:created>
  <dcterms:modified xsi:type="dcterms:W3CDTF">2025-06-26T09:03:00Z</dcterms:modified>
</cp:coreProperties>
</file>