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CB73" w14:textId="77777777" w:rsidR="00D946F5" w:rsidRDefault="00D946F5" w:rsidP="00D946F5">
      <w:pPr>
        <w:spacing w:line="460" w:lineRule="exact"/>
        <w:jc w:val="center"/>
        <w:rPr>
          <w:rFonts w:eastAsiaTheme="minorEastAsia"/>
          <w:b/>
          <w:sz w:val="36"/>
          <w:szCs w:val="44"/>
        </w:rPr>
      </w:pPr>
      <w:r>
        <w:rPr>
          <w:rFonts w:hint="eastAsia"/>
          <w:b/>
          <w:sz w:val="36"/>
          <w:szCs w:val="44"/>
        </w:rPr>
        <w:t>第</w:t>
      </w:r>
      <w:r>
        <w:rPr>
          <w:b/>
          <w:sz w:val="36"/>
          <w:szCs w:val="44"/>
        </w:rPr>
        <w:t>6</w:t>
      </w:r>
      <w:r>
        <w:rPr>
          <w:rFonts w:hint="eastAsia"/>
          <w:b/>
          <w:sz w:val="36"/>
          <w:szCs w:val="44"/>
        </w:rPr>
        <w:t>章</w:t>
      </w:r>
      <w:r>
        <w:rPr>
          <w:b/>
          <w:sz w:val="36"/>
          <w:szCs w:val="44"/>
        </w:rPr>
        <w:t xml:space="preserve"> </w:t>
      </w:r>
      <w:r>
        <w:rPr>
          <w:rFonts w:hint="eastAsia"/>
          <w:b/>
          <w:sz w:val="36"/>
          <w:szCs w:val="44"/>
        </w:rPr>
        <w:t>动态电路的暂态响应</w:t>
      </w:r>
    </w:p>
    <w:p w14:paraId="29A2EDCB" w14:textId="77777777" w:rsidR="00D946F5" w:rsidRDefault="00D946F5" w:rsidP="00D946F5">
      <w:pPr>
        <w:spacing w:line="460" w:lineRule="exact"/>
        <w:rPr>
          <w:b/>
          <w:sz w:val="36"/>
          <w:szCs w:val="44"/>
        </w:rPr>
      </w:pPr>
    </w:p>
    <w:p w14:paraId="6A89579D" w14:textId="77777777" w:rsidR="00D946F5" w:rsidRDefault="00D946F5" w:rsidP="00D946F5">
      <w:pPr>
        <w:spacing w:beforeLines="50" w:before="158" w:afterLines="50" w:after="158" w:line="46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6.1</w:t>
      </w:r>
      <w:r>
        <w:rPr>
          <w:rFonts w:hint="eastAsia"/>
          <w:b/>
          <w:bCs/>
          <w:sz w:val="28"/>
          <w:szCs w:val="28"/>
        </w:rPr>
        <w:t>预习报告</w:t>
      </w:r>
    </w:p>
    <w:p w14:paraId="31F31E31" w14:textId="77777777" w:rsidR="00D946F5" w:rsidRDefault="00D946F5" w:rsidP="00D946F5">
      <w:pPr>
        <w:pStyle w:val="af3"/>
        <w:numPr>
          <w:ilvl w:val="0"/>
          <w:numId w:val="13"/>
        </w:numPr>
        <w:spacing w:line="460" w:lineRule="exact"/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实验目标</w:t>
      </w:r>
    </w:p>
    <w:tbl>
      <w:tblPr>
        <w:tblStyle w:val="af"/>
        <w:tblW w:w="10590" w:type="dxa"/>
        <w:tblBorders>
          <w:top w:val="none" w:sz="0" w:space="0" w:color="auto"/>
          <w:left w:val="none" w:sz="0" w:space="0" w:color="auto"/>
          <w:bottom w:val="dashed" w:sz="4" w:space="0" w:color="BFBFBF" w:themeColor="background1" w:themeShade="BF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590"/>
      </w:tblGrid>
      <w:tr w:rsidR="00D946F5" w14:paraId="07AA21AD" w14:textId="77777777" w:rsidTr="00781B64">
        <w:trPr>
          <w:trHeight w:val="451"/>
        </w:trPr>
        <w:tc>
          <w:tcPr>
            <w:tcW w:w="10590" w:type="dxa"/>
            <w:tcBorders>
              <w:top w:val="nil"/>
              <w:left w:val="nil"/>
              <w:bottom w:val="dashed" w:sz="4" w:space="0" w:color="BFBFBF" w:themeColor="background1" w:themeShade="BF"/>
              <w:right w:val="nil"/>
            </w:tcBorders>
          </w:tcPr>
          <w:p w14:paraId="56DA16D1" w14:textId="24A06230" w:rsidR="00D946F5" w:rsidRDefault="000F4A32" w:rsidP="00781B64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rFonts w:hint="eastAsia"/>
                <w:szCs w:val="24"/>
              </w:rPr>
              <w:t>、</w:t>
            </w:r>
            <w:r w:rsidRPr="000F4A32">
              <w:rPr>
                <w:rFonts w:hint="eastAsia"/>
                <w:szCs w:val="24"/>
              </w:rPr>
              <w:t>了解动态电路暂态响应的过程和规律</w:t>
            </w:r>
          </w:p>
        </w:tc>
      </w:tr>
      <w:tr w:rsidR="00D946F5" w14:paraId="72CC5F92" w14:textId="77777777" w:rsidTr="00781B64">
        <w:trPr>
          <w:trHeight w:val="451"/>
        </w:trPr>
        <w:tc>
          <w:tcPr>
            <w:tcW w:w="1059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24DAA3D8" w14:textId="5913C7F2" w:rsidR="00D946F5" w:rsidRPr="000F4A32" w:rsidRDefault="000F4A32" w:rsidP="00781B64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>
              <w:rPr>
                <w:rFonts w:hint="eastAsia"/>
                <w:szCs w:val="24"/>
              </w:rPr>
              <w:t>2</w:t>
            </w:r>
            <w:r>
              <w:rPr>
                <w:rFonts w:hint="eastAsia"/>
                <w:szCs w:val="24"/>
              </w:rPr>
              <w:t>、</w:t>
            </w:r>
            <w:r w:rsidRPr="000F4A32">
              <w:rPr>
                <w:rFonts w:hint="eastAsia"/>
                <w:szCs w:val="24"/>
              </w:rPr>
              <w:t>熟练掌握示波器测量暂态波形的方法</w:t>
            </w:r>
          </w:p>
        </w:tc>
      </w:tr>
      <w:tr w:rsidR="00D946F5" w14:paraId="07B367DE" w14:textId="77777777" w:rsidTr="00781B64">
        <w:trPr>
          <w:trHeight w:val="442"/>
        </w:trPr>
        <w:tc>
          <w:tcPr>
            <w:tcW w:w="1059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257B5688" w14:textId="6A863051" w:rsidR="00D946F5" w:rsidRDefault="000F4A32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3</w:t>
            </w:r>
            <w:r>
              <w:rPr>
                <w:rFonts w:hint="eastAsia"/>
                <w:szCs w:val="24"/>
              </w:rPr>
              <w:t>、</w:t>
            </w:r>
            <w:r w:rsidRPr="000F4A32">
              <w:rPr>
                <w:rFonts w:hint="eastAsia"/>
                <w:szCs w:val="24"/>
              </w:rPr>
              <w:t>掌握用仿真软件仿真动态电路的暂态响应的方法</w:t>
            </w:r>
          </w:p>
        </w:tc>
      </w:tr>
      <w:tr w:rsidR="00D946F5" w14:paraId="23734BB5" w14:textId="77777777" w:rsidTr="00781B64">
        <w:trPr>
          <w:trHeight w:val="451"/>
        </w:trPr>
        <w:tc>
          <w:tcPr>
            <w:tcW w:w="1059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08A45591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D946F5" w14:paraId="4D3F7686" w14:textId="77777777" w:rsidTr="00781B64">
        <w:trPr>
          <w:trHeight w:val="451"/>
        </w:trPr>
        <w:tc>
          <w:tcPr>
            <w:tcW w:w="1059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192C22CB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</w:tbl>
    <w:p w14:paraId="16B2D60A" w14:textId="77777777" w:rsidR="00D946F5" w:rsidRDefault="00D946F5" w:rsidP="00D946F5">
      <w:pPr>
        <w:pStyle w:val="af3"/>
        <w:numPr>
          <w:ilvl w:val="0"/>
          <w:numId w:val="13"/>
        </w:numPr>
        <w:spacing w:line="460" w:lineRule="exact"/>
        <w:ind w:firstLineChars="0"/>
        <w:rPr>
          <w:rFonts w:eastAsiaTheme="minor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实验原理</w:t>
      </w:r>
    </w:p>
    <w:tbl>
      <w:tblPr>
        <w:tblStyle w:val="af"/>
        <w:tblW w:w="10597" w:type="dxa"/>
        <w:tblBorders>
          <w:top w:val="none" w:sz="0" w:space="0" w:color="auto"/>
          <w:left w:val="none" w:sz="0" w:space="0" w:color="auto"/>
          <w:bottom w:val="dashed" w:sz="4" w:space="0" w:color="BFBFBF" w:themeColor="background1" w:themeShade="BF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597"/>
      </w:tblGrid>
      <w:tr w:rsidR="00D946F5" w14:paraId="0E5EDA6B" w14:textId="77777777" w:rsidTr="00781B64">
        <w:trPr>
          <w:trHeight w:val="467"/>
        </w:trPr>
        <w:tc>
          <w:tcPr>
            <w:tcW w:w="10597" w:type="dxa"/>
            <w:tcBorders>
              <w:top w:val="nil"/>
              <w:left w:val="nil"/>
              <w:bottom w:val="dashed" w:sz="4" w:space="0" w:color="BFBFBF" w:themeColor="background1" w:themeShade="BF"/>
              <w:right w:val="nil"/>
            </w:tcBorders>
          </w:tcPr>
          <w:p w14:paraId="65C9EB90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bookmarkStart w:id="0" w:name="_Hlk128669630"/>
          </w:p>
        </w:tc>
      </w:tr>
      <w:tr w:rsidR="00D946F5" w14:paraId="2D81A225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67EDEBF2" w14:textId="38283299" w:rsidR="00D946F5" w:rsidRDefault="00D946F5" w:rsidP="00781B64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</w:p>
        </w:tc>
      </w:tr>
      <w:tr w:rsidR="00D946F5" w14:paraId="75D964D9" w14:textId="77777777" w:rsidTr="00781B64">
        <w:trPr>
          <w:trHeight w:val="458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61362940" w14:textId="579EC5C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D946F5" w14:paraId="5C609C77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2FFEC88D" w14:textId="21EA088D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D946F5" w14:paraId="46D2FE0F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015F79DF" w14:textId="1992FB2B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  <w:bookmarkEnd w:id="0"/>
      </w:tr>
      <w:tr w:rsidR="00D946F5" w14:paraId="0F8AE1C2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27695912" w14:textId="36BA4DE1" w:rsidR="00D946F5" w:rsidRDefault="000F4A32" w:rsidP="00781B64">
            <w:pPr>
              <w:adjustRightInd w:val="0"/>
              <w:snapToGrid w:val="0"/>
              <w:spacing w:line="460" w:lineRule="exact"/>
              <w:ind w:firstLineChars="150" w:firstLine="315"/>
              <w:rPr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E778EA9" wp14:editId="3F918730">
                  <wp:simplePos x="0" y="0"/>
                  <wp:positionH relativeFrom="column">
                    <wp:posOffset>3646170</wp:posOffset>
                  </wp:positionH>
                  <wp:positionV relativeFrom="paragraph">
                    <wp:posOffset>-1270635</wp:posOffset>
                  </wp:positionV>
                  <wp:extent cx="2407920" cy="2057400"/>
                  <wp:effectExtent l="0" t="0" r="0" b="0"/>
                  <wp:wrapNone/>
                  <wp:docPr id="11892202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22029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2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9365416" wp14:editId="778EEFA3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-1433195</wp:posOffset>
                  </wp:positionV>
                  <wp:extent cx="2419350" cy="2155267"/>
                  <wp:effectExtent l="0" t="0" r="0" b="0"/>
                  <wp:wrapNone/>
                  <wp:docPr id="12587378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73786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215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46F5" w14:paraId="4603307D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5E037743" w14:textId="51C8D048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D946F5" w14:paraId="47288ABC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0367FB83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D946F5" w14:paraId="524E9B7D" w14:textId="77777777" w:rsidTr="00781B64">
        <w:trPr>
          <w:trHeight w:val="458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795F2656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D946F5" w14:paraId="761B9728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2CAFFA21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D946F5" w14:paraId="03BA2C23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1B82CB33" w14:textId="57B88339" w:rsidR="00D946F5" w:rsidRDefault="00D946F5" w:rsidP="00781B64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</w:p>
        </w:tc>
      </w:tr>
      <w:tr w:rsidR="00D946F5" w14:paraId="4E3BFED3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183BEE91" w14:textId="77777777" w:rsidR="00D946F5" w:rsidRDefault="00D946F5" w:rsidP="00781B64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</w:p>
        </w:tc>
      </w:tr>
      <w:tr w:rsidR="00D946F5" w14:paraId="504FBB92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6EABCFCC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D946F5" w14:paraId="1013A2C6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1DDBB0A0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D946F5" w14:paraId="4176873E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5C5845B1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D946F5" w14:paraId="5E5AFBE2" w14:textId="77777777" w:rsidTr="00781B64">
        <w:trPr>
          <w:trHeight w:val="467"/>
        </w:trPr>
        <w:tc>
          <w:tcPr>
            <w:tcW w:w="1059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7B2F3D98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</w:tbl>
    <w:p w14:paraId="637DFD1E" w14:textId="114D62B6" w:rsidR="00D946F5" w:rsidRDefault="00D946F5" w:rsidP="00D946F5">
      <w:pPr>
        <w:pStyle w:val="af3"/>
        <w:numPr>
          <w:ilvl w:val="0"/>
          <w:numId w:val="13"/>
        </w:numPr>
        <w:spacing w:line="460" w:lineRule="exact"/>
        <w:ind w:firstLineChars="0"/>
        <w:rPr>
          <w:rFonts w:eastAsiaTheme="minor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实验仪器和材料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D946F5" w14:paraId="18EEC267" w14:textId="77777777" w:rsidTr="00781B64">
        <w:tc>
          <w:tcPr>
            <w:tcW w:w="4261" w:type="dxa"/>
            <w:hideMark/>
          </w:tcPr>
          <w:p w14:paraId="736456F0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直流稳压电</w:t>
            </w:r>
            <w:r>
              <w:rPr>
                <w:rFonts w:hint="eastAsia"/>
                <w:szCs w:val="24"/>
              </w:rPr>
              <w:t>源</w:t>
            </w:r>
          </w:p>
        </w:tc>
        <w:tc>
          <w:tcPr>
            <w:tcW w:w="4261" w:type="dxa"/>
            <w:hideMark/>
          </w:tcPr>
          <w:p w14:paraId="6B683CBB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台</w:t>
            </w:r>
          </w:p>
        </w:tc>
      </w:tr>
      <w:tr w:rsidR="00D946F5" w14:paraId="77884D97" w14:textId="77777777" w:rsidTr="00781B64">
        <w:tc>
          <w:tcPr>
            <w:tcW w:w="4261" w:type="dxa"/>
            <w:hideMark/>
          </w:tcPr>
          <w:p w14:paraId="1AA4B59F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示波</w:t>
            </w:r>
            <w:r>
              <w:rPr>
                <w:rFonts w:hint="eastAsia"/>
                <w:szCs w:val="24"/>
              </w:rPr>
              <w:t>器</w:t>
            </w:r>
          </w:p>
        </w:tc>
        <w:tc>
          <w:tcPr>
            <w:tcW w:w="4261" w:type="dxa"/>
            <w:hideMark/>
          </w:tcPr>
          <w:p w14:paraId="3BD86430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台</w:t>
            </w:r>
          </w:p>
        </w:tc>
      </w:tr>
      <w:tr w:rsidR="00D946F5" w14:paraId="07775FE1" w14:textId="77777777" w:rsidTr="00781B64">
        <w:tc>
          <w:tcPr>
            <w:tcW w:w="4261" w:type="dxa"/>
            <w:hideMark/>
          </w:tcPr>
          <w:p w14:paraId="431596FC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万用</w:t>
            </w:r>
            <w:r>
              <w:rPr>
                <w:rFonts w:hint="eastAsia"/>
                <w:szCs w:val="24"/>
              </w:rPr>
              <w:t>表</w:t>
            </w:r>
          </w:p>
        </w:tc>
        <w:tc>
          <w:tcPr>
            <w:tcW w:w="4261" w:type="dxa"/>
            <w:hideMark/>
          </w:tcPr>
          <w:p w14:paraId="2E4E2893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台</w:t>
            </w:r>
          </w:p>
        </w:tc>
      </w:tr>
      <w:tr w:rsidR="00D946F5" w14:paraId="4F919077" w14:textId="77777777" w:rsidTr="00781B64">
        <w:tc>
          <w:tcPr>
            <w:tcW w:w="4261" w:type="dxa"/>
            <w:hideMark/>
          </w:tcPr>
          <w:p w14:paraId="09A5F15D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面包</w:t>
            </w:r>
            <w:r>
              <w:rPr>
                <w:rFonts w:hint="eastAsia"/>
                <w:szCs w:val="24"/>
              </w:rPr>
              <w:t>板</w:t>
            </w:r>
          </w:p>
        </w:tc>
        <w:tc>
          <w:tcPr>
            <w:tcW w:w="4261" w:type="dxa"/>
            <w:hideMark/>
          </w:tcPr>
          <w:p w14:paraId="3E294039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块</w:t>
            </w:r>
          </w:p>
        </w:tc>
      </w:tr>
      <w:tr w:rsidR="00D946F5" w14:paraId="6812DBFE" w14:textId="77777777" w:rsidTr="00781B64">
        <w:tc>
          <w:tcPr>
            <w:tcW w:w="4261" w:type="dxa"/>
            <w:hideMark/>
          </w:tcPr>
          <w:p w14:paraId="1E600331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电</w:t>
            </w:r>
            <w:r>
              <w:rPr>
                <w:rFonts w:hint="eastAsia"/>
                <w:szCs w:val="24"/>
              </w:rPr>
              <w:t>阻</w:t>
            </w:r>
          </w:p>
        </w:tc>
        <w:tc>
          <w:tcPr>
            <w:tcW w:w="4261" w:type="dxa"/>
            <w:hideMark/>
          </w:tcPr>
          <w:p w14:paraId="64674019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若</w:t>
            </w:r>
            <w:r>
              <w:rPr>
                <w:rFonts w:hint="eastAsia"/>
                <w:szCs w:val="24"/>
              </w:rPr>
              <w:t>干</w:t>
            </w:r>
          </w:p>
        </w:tc>
      </w:tr>
      <w:tr w:rsidR="00D946F5" w14:paraId="79C0B085" w14:textId="77777777" w:rsidTr="00781B64">
        <w:tc>
          <w:tcPr>
            <w:tcW w:w="4261" w:type="dxa"/>
            <w:hideMark/>
          </w:tcPr>
          <w:p w14:paraId="368E821B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电</w:t>
            </w:r>
            <w:r>
              <w:rPr>
                <w:rFonts w:hint="eastAsia"/>
                <w:szCs w:val="24"/>
              </w:rPr>
              <w:t>感</w:t>
            </w:r>
          </w:p>
        </w:tc>
        <w:tc>
          <w:tcPr>
            <w:tcW w:w="4261" w:type="dxa"/>
            <w:hideMark/>
          </w:tcPr>
          <w:p w14:paraId="14220FB1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个</w:t>
            </w:r>
          </w:p>
        </w:tc>
      </w:tr>
      <w:tr w:rsidR="00D946F5" w14:paraId="1ED8BDB4" w14:textId="77777777" w:rsidTr="00781B64">
        <w:tc>
          <w:tcPr>
            <w:tcW w:w="4261" w:type="dxa"/>
            <w:hideMark/>
          </w:tcPr>
          <w:p w14:paraId="7040D97F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电</w:t>
            </w:r>
            <w:r>
              <w:rPr>
                <w:rFonts w:hint="eastAsia"/>
                <w:szCs w:val="24"/>
              </w:rPr>
              <w:t>容</w:t>
            </w:r>
          </w:p>
        </w:tc>
        <w:tc>
          <w:tcPr>
            <w:tcW w:w="4261" w:type="dxa"/>
            <w:hideMark/>
          </w:tcPr>
          <w:p w14:paraId="02E4CEA8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2</w:t>
            </w:r>
            <w:r>
              <w:rPr>
                <w:rFonts w:hint="eastAsia"/>
                <w:szCs w:val="24"/>
              </w:rPr>
              <w:t>个</w:t>
            </w:r>
          </w:p>
        </w:tc>
      </w:tr>
      <w:tr w:rsidR="00D946F5" w14:paraId="0434E7E8" w14:textId="77777777" w:rsidTr="00781B64">
        <w:tc>
          <w:tcPr>
            <w:tcW w:w="4261" w:type="dxa"/>
            <w:hideMark/>
          </w:tcPr>
          <w:p w14:paraId="7BF25E7B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开</w:t>
            </w:r>
            <w:r>
              <w:rPr>
                <w:rFonts w:hint="eastAsia"/>
                <w:szCs w:val="24"/>
              </w:rPr>
              <w:t>关</w:t>
            </w:r>
          </w:p>
        </w:tc>
        <w:tc>
          <w:tcPr>
            <w:tcW w:w="4261" w:type="dxa"/>
            <w:hideMark/>
          </w:tcPr>
          <w:p w14:paraId="1C1F9F74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szCs w:val="24"/>
              </w:rPr>
              <w:t>2</w:t>
            </w:r>
            <w:r>
              <w:rPr>
                <w:rFonts w:hint="eastAsia"/>
                <w:szCs w:val="24"/>
              </w:rPr>
              <w:t>个</w:t>
            </w:r>
          </w:p>
        </w:tc>
      </w:tr>
      <w:tr w:rsidR="00D946F5" w14:paraId="477AD020" w14:textId="77777777" w:rsidTr="00781B64">
        <w:tc>
          <w:tcPr>
            <w:tcW w:w="4261" w:type="dxa"/>
            <w:hideMark/>
          </w:tcPr>
          <w:p w14:paraId="7CB15CAF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连接</w:t>
            </w:r>
            <w:r>
              <w:rPr>
                <w:rFonts w:hint="eastAsia"/>
                <w:szCs w:val="24"/>
              </w:rPr>
              <w:t>线</w:t>
            </w:r>
          </w:p>
        </w:tc>
        <w:tc>
          <w:tcPr>
            <w:tcW w:w="4261" w:type="dxa"/>
            <w:hideMark/>
          </w:tcPr>
          <w:p w14:paraId="3B3DA8A0" w14:textId="77777777" w:rsidR="00D946F5" w:rsidRDefault="00D946F5" w:rsidP="00781B64">
            <w:pPr>
              <w:spacing w:line="460" w:lineRule="exact"/>
              <w:rPr>
                <w:szCs w:val="24"/>
              </w:rPr>
            </w:pPr>
            <w:r>
              <w:rPr>
                <w:rFonts w:ascii="宋体" w:hAnsi="宋体" w:cs="宋体" w:hint="eastAsia"/>
                <w:szCs w:val="24"/>
              </w:rPr>
              <w:t>若</w:t>
            </w:r>
            <w:r>
              <w:rPr>
                <w:rFonts w:hint="eastAsia"/>
                <w:szCs w:val="24"/>
              </w:rPr>
              <w:t>干</w:t>
            </w:r>
          </w:p>
        </w:tc>
      </w:tr>
    </w:tbl>
    <w:p w14:paraId="4D8F38D6" w14:textId="77777777" w:rsidR="00D946F5" w:rsidRDefault="00D946F5" w:rsidP="00D946F5">
      <w:pPr>
        <w:pStyle w:val="af3"/>
        <w:numPr>
          <w:ilvl w:val="0"/>
          <w:numId w:val="13"/>
        </w:numPr>
        <w:spacing w:line="460" w:lineRule="exact"/>
        <w:ind w:firstLineChars="0"/>
        <w:rPr>
          <w:rFonts w:eastAsiaTheme="minor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实验前仿真</w:t>
      </w:r>
    </w:p>
    <w:p w14:paraId="0A844216" w14:textId="195C6462" w:rsidR="00D946F5" w:rsidRDefault="00D946F5" w:rsidP="00D946F5">
      <w:pPr>
        <w:spacing w:line="460" w:lineRule="exact"/>
        <w:rPr>
          <w:b/>
          <w:szCs w:val="21"/>
        </w:rPr>
      </w:pPr>
      <w:r>
        <w:rPr>
          <w:sz w:val="24"/>
          <w:szCs w:val="24"/>
        </w:rPr>
        <w:t>1.</w:t>
      </w:r>
      <w:r>
        <w:rPr>
          <w:rFonts w:hint="eastAsia"/>
          <w:b/>
          <w:szCs w:val="21"/>
        </w:rPr>
        <w:t>一阶</w:t>
      </w:r>
      <w:r>
        <w:rPr>
          <w:b/>
          <w:szCs w:val="21"/>
        </w:rPr>
        <w:t>RC</w:t>
      </w:r>
      <w:r>
        <w:rPr>
          <w:rFonts w:hint="eastAsia"/>
          <w:b/>
          <w:szCs w:val="21"/>
        </w:rPr>
        <w:t>电路仿真</w:t>
      </w:r>
    </w:p>
    <w:p w14:paraId="0EE7FF64" w14:textId="706C4C40" w:rsidR="00D946F5" w:rsidRDefault="00D946F5" w:rsidP="00D946F5">
      <w:pPr>
        <w:spacing w:line="360" w:lineRule="auto"/>
        <w:ind w:firstLine="492"/>
        <w:rPr>
          <w:szCs w:val="21"/>
        </w:rPr>
      </w:pPr>
      <w:r>
        <w:rPr>
          <w:rFonts w:hint="eastAsia"/>
          <w:szCs w:val="21"/>
        </w:rPr>
        <w:t>根据图</w:t>
      </w:r>
      <w:r>
        <w:rPr>
          <w:szCs w:val="21"/>
        </w:rPr>
        <w:t>1</w:t>
      </w:r>
      <w:r>
        <w:rPr>
          <w:rFonts w:hint="eastAsia"/>
          <w:szCs w:val="21"/>
        </w:rPr>
        <w:t>所示电路图搭建仿真电路，注意将图</w:t>
      </w:r>
      <w:r>
        <w:rPr>
          <w:szCs w:val="21"/>
        </w:rPr>
        <w:t>1</w:t>
      </w:r>
      <w:r>
        <w:rPr>
          <w:rFonts w:hint="eastAsia"/>
          <w:szCs w:val="21"/>
        </w:rPr>
        <w:t>中的电阻更换为灯泡。在</w:t>
      </w:r>
      <w:r>
        <w:rPr>
          <w:szCs w:val="21"/>
        </w:rPr>
        <w:t>0.1F-1F</w:t>
      </w:r>
      <w:r>
        <w:rPr>
          <w:rFonts w:hint="eastAsia"/>
          <w:szCs w:val="21"/>
        </w:rPr>
        <w:t>之间自选</w:t>
      </w:r>
      <w:r>
        <w:rPr>
          <w:szCs w:val="21"/>
        </w:rPr>
        <w:t>3</w:t>
      </w:r>
      <w:r>
        <w:rPr>
          <w:rFonts w:hint="eastAsia"/>
          <w:szCs w:val="21"/>
        </w:rPr>
        <w:t>个</w:t>
      </w:r>
      <w:r>
        <w:rPr>
          <w:i/>
          <w:szCs w:val="21"/>
        </w:rPr>
        <w:t>C</w:t>
      </w:r>
      <w:r>
        <w:rPr>
          <w:rFonts w:hint="eastAsia"/>
          <w:szCs w:val="21"/>
        </w:rPr>
        <w:t>参数。电容初始电压设置为</w:t>
      </w:r>
      <w:r>
        <w:rPr>
          <w:szCs w:val="21"/>
        </w:rPr>
        <w:t>0V</w:t>
      </w:r>
      <w:r>
        <w:rPr>
          <w:rFonts w:hint="eastAsia"/>
          <w:szCs w:val="21"/>
        </w:rPr>
        <w:t>。分别对</w:t>
      </w:r>
      <w:r>
        <w:rPr>
          <w:szCs w:val="21"/>
        </w:rPr>
        <w:t>3</w:t>
      </w:r>
      <w:r>
        <w:rPr>
          <w:rFonts w:hint="eastAsia"/>
          <w:szCs w:val="21"/>
        </w:rPr>
        <w:t>个</w:t>
      </w:r>
      <w:r>
        <w:rPr>
          <w:i/>
          <w:szCs w:val="21"/>
        </w:rPr>
        <w:t>C</w:t>
      </w:r>
      <w:r>
        <w:rPr>
          <w:rFonts w:hint="eastAsia"/>
          <w:szCs w:val="21"/>
        </w:rPr>
        <w:t>参数对应的</w:t>
      </w:r>
      <w:r>
        <w:rPr>
          <w:szCs w:val="21"/>
        </w:rPr>
        <w:t>RC</w:t>
      </w:r>
      <w:r>
        <w:rPr>
          <w:rFonts w:hint="eastAsia"/>
          <w:szCs w:val="21"/>
        </w:rPr>
        <w:t>充电电路进行仿真，记录仿真参数：直流电源电压为</w:t>
      </w:r>
      <w:r>
        <w:rPr>
          <w:szCs w:val="21"/>
          <w:u w:val="single"/>
        </w:rPr>
        <w:t xml:space="preserve">  </w:t>
      </w:r>
      <w:r w:rsidR="00186EDA">
        <w:rPr>
          <w:rFonts w:hint="eastAsia"/>
          <w:szCs w:val="21"/>
          <w:u w:val="single"/>
        </w:rPr>
        <w:t>5V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，灯泡参数为</w:t>
      </w:r>
      <w:r w:rsidR="00186EDA">
        <w:rPr>
          <w:rFonts w:hint="eastAsia"/>
          <w:szCs w:val="21"/>
          <w:u w:val="single"/>
        </w:rPr>
        <w:t>5V0.05A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，灯泡等效电阻为</w:t>
      </w:r>
      <w:r>
        <w:rPr>
          <w:szCs w:val="21"/>
          <w:u w:val="single"/>
        </w:rPr>
        <w:t xml:space="preserve"> </w:t>
      </w:r>
      <w:r w:rsidR="00186EDA">
        <w:rPr>
          <w:rFonts w:hint="eastAsia"/>
          <w:szCs w:val="21"/>
          <w:u w:val="single"/>
        </w:rPr>
        <w:t>100</w:t>
      </w:r>
      <w:r w:rsidR="00186EDA">
        <w:rPr>
          <w:rFonts w:hint="eastAsia"/>
          <w:szCs w:val="21"/>
          <w:u w:val="single"/>
        </w:rPr>
        <w:t>Ω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，记录电容值和对应的电容电压波形，测量对应时间常数</w:t>
      </w:r>
      <w:r>
        <w:rPr>
          <w:szCs w:val="21"/>
        </w:rPr>
        <w:t>τ</w:t>
      </w:r>
      <w:r>
        <w:rPr>
          <w:rFonts w:hint="eastAsia"/>
          <w:szCs w:val="21"/>
        </w:rPr>
        <w:t>。观察、记录并总结不同参数时电容充电过程中灯泡亮度的变化规律和快慢。</w:t>
      </w:r>
    </w:p>
    <w:p w14:paraId="753D580C" w14:textId="77777777" w:rsidR="00D946F5" w:rsidRDefault="00D946F5" w:rsidP="00D946F5">
      <w:pPr>
        <w:spacing w:line="360" w:lineRule="auto"/>
        <w:jc w:val="center"/>
        <w:rPr>
          <w:rFonts w:asciiTheme="minorHAnsi" w:hAnsiTheme="minorHAnsi" w:cstheme="minorBidi" w:hint="eastAsia"/>
          <w:szCs w:val="21"/>
        </w:rPr>
      </w:pPr>
      <w:r>
        <w:rPr>
          <w:rFonts w:asciiTheme="minorHAnsi" w:eastAsiaTheme="minorEastAsia" w:hAnsiTheme="minorHAnsi" w:cstheme="minorBidi"/>
          <w:szCs w:val="21"/>
        </w:rPr>
        <w:object w:dxaOrig="2863" w:dyaOrig="1954" w14:anchorId="48D3F2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3.25pt;height:97.5pt" o:ole="">
            <v:imagedata r:id="rId10" o:title=""/>
          </v:shape>
          <o:OLEObject Type="Embed" ProgID="Visio.Drawing.11" ShapeID="_x0000_i1025" DrawAspect="Content" ObjectID="_1837345177" r:id="rId11"/>
        </w:object>
      </w:r>
    </w:p>
    <w:p w14:paraId="4D67B174" w14:textId="31D8314D" w:rsidR="00D946F5" w:rsidRDefault="00D946F5" w:rsidP="00D946F5">
      <w:pPr>
        <w:spacing w:afterLines="50" w:after="158"/>
        <w:jc w:val="center"/>
        <w:rPr>
          <w:szCs w:val="21"/>
        </w:rPr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7475F3" wp14:editId="5D63A73A">
                <wp:simplePos x="0" y="0"/>
                <wp:positionH relativeFrom="margin">
                  <wp:posOffset>59871</wp:posOffset>
                </wp:positionH>
                <wp:positionV relativeFrom="paragraph">
                  <wp:posOffset>204016</wp:posOffset>
                </wp:positionV>
                <wp:extent cx="6536872" cy="2607129"/>
                <wp:effectExtent l="0" t="0" r="16510" b="22225"/>
                <wp:wrapNone/>
                <wp:docPr id="1930568198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872" cy="260712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E8916" id="矩形 10" o:spid="_x0000_s1026" style="position:absolute;margin-left:4.7pt;margin-top:16.05pt;width:514.7pt;height:205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" filled="f" strokecolor="#bfbfbf [2412]" strokeweight=".5pt">
                <w10:wrap anchorx="margin"/>
              </v:rect>
            </w:pict>
          </mc:Fallback>
        </mc:AlternateContent>
      </w:r>
      <w:r>
        <w:rPr>
          <w:rFonts w:hint="eastAsia"/>
          <w:szCs w:val="21"/>
        </w:rPr>
        <w:t>图</w:t>
      </w:r>
      <w:r>
        <w:rPr>
          <w:szCs w:val="21"/>
        </w:rPr>
        <w:t>1</w:t>
      </w:r>
      <w:r>
        <w:rPr>
          <w:rFonts w:hint="eastAsia"/>
          <w:szCs w:val="21"/>
        </w:rPr>
        <w:t>电容充电电路</w:t>
      </w:r>
    </w:p>
    <w:p w14:paraId="1E0F9AF7" w14:textId="1B12CE07" w:rsidR="00D946F5" w:rsidRDefault="00D946F5" w:rsidP="00D946F5">
      <w:pPr>
        <w:ind w:firstLineChars="100" w:firstLine="180"/>
        <w:rPr>
          <w:sz w:val="18"/>
          <w:szCs w:val="21"/>
        </w:rPr>
      </w:pPr>
      <w:r>
        <w:rPr>
          <w:rFonts w:hint="eastAsia"/>
          <w:sz w:val="18"/>
          <w:szCs w:val="21"/>
        </w:rPr>
        <w:t>请将仿真原理图复制或粘贴在此处。</w:t>
      </w:r>
    </w:p>
    <w:p w14:paraId="57B8B7D1" w14:textId="3B76B1BE" w:rsidR="00D946F5" w:rsidRDefault="00186EDA" w:rsidP="00D946F5">
      <w:pPr>
        <w:spacing w:line="360" w:lineRule="auto"/>
        <w:ind w:firstLineChars="200" w:firstLine="420"/>
        <w:rPr>
          <w:szCs w:val="2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6080075" wp14:editId="61EA3298">
            <wp:simplePos x="0" y="0"/>
            <wp:positionH relativeFrom="column">
              <wp:posOffset>572367</wp:posOffset>
            </wp:positionH>
            <wp:positionV relativeFrom="paragraph">
              <wp:posOffset>79375</wp:posOffset>
            </wp:positionV>
            <wp:extent cx="2943225" cy="2126607"/>
            <wp:effectExtent l="0" t="0" r="0" b="7620"/>
            <wp:wrapNone/>
            <wp:docPr id="59779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907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126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0AEB5" w14:textId="54F19120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51EB312A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46CA092D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4FCED2EC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4C7E7DD4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2BADFC8B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4CBE21C2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3521F155" w14:textId="601C644B" w:rsidR="00D946F5" w:rsidRDefault="00D946F5" w:rsidP="00D946F5">
      <w:pPr>
        <w:spacing w:line="360" w:lineRule="auto"/>
        <w:ind w:firstLineChars="200" w:firstLine="420"/>
        <w:rPr>
          <w:szCs w:val="21"/>
        </w:rPr>
      </w:pPr>
      <w:r>
        <w:rPr>
          <w:rFonts w:asciiTheme="minorHAnsi" w:hAnsiTheme="minorHAnsi" w:cstheme="minorBidi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B7CEE4" wp14:editId="1F88DCB1">
                <wp:simplePos x="0" y="0"/>
                <wp:positionH relativeFrom="margin">
                  <wp:align>left</wp:align>
                </wp:positionH>
                <wp:positionV relativeFrom="paragraph">
                  <wp:posOffset>272868</wp:posOffset>
                </wp:positionV>
                <wp:extent cx="6814457" cy="3782786"/>
                <wp:effectExtent l="0" t="0" r="24765" b="27305"/>
                <wp:wrapNone/>
                <wp:docPr id="491886446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457" cy="378278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EE21C" id="矩形 9" o:spid="_x0000_s1026" style="position:absolute;left:0;text-align:left;margin-left:0;margin-top:21.5pt;width:536.55pt;height:297.8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vI4yjAIAAIQFAAAOAAAAZHJzL2Uyb0RvYy54bWysVEtv2zAMvg/YfxB0X+2kj2RBnSJo0WFA 1wZrh54VWYoFSKImKXGyXz9KdpygK3YYdrElkfxIfnxc3+yMJlvhgwJb0dFZSYmwHGpl1xX98XL/ aUpJiMzWTIMVFd2LQG/mHz9ct24mxtCAroUnCGLDrHUVbWJ0s6IIvBGGhTNwwqJQgjcs4tWvi9qz FtGNLsZleVW04GvngYsQ8PWuE9J5xpdS8PgkZRCR6IpibDF/ff6u0reYX7PZ2jPXKN6Hwf4hCsOU RacD1B2LjGy8+gPKKO4hgIxnHEwBUioucg6Yzah8k81zw5zIuSA5wQ00hf8Hyx+3z27pkYbWhVnA Y8piJ71Jf4yP7DJZ+4EssYuE4+PVdHRxcTmhhKPsfDIdT6ZXic7iaO58iF8EGJIOFfVYjUwS2z6E 2KkeVJI3C/dK61wRbUmLLs4vy2wQQKs6CZNa7g1xqz3ZMqzqaj3KOnpjvkHdvU0uyzLXFoMZ1HNo J0go0xYfj4nnU9xrkdxo+11IompMddwFkXry6JdxLmzsfIeG1aJznTy/7zoDJmSJiQzYPcD72B1H vX4yFbmlB+Oenb8ZDxbZM9g4GBtlwb+Xmcases+d/oGkjprE0grq/dITD91ABcfvFdb4gYW4ZB4n CGcNt0J8wo/UgLXkWjlKGvC/3r4lPWxolFDS4iRWNPzcMC8o0V8ttvpn7LM0uvmCHTfGiz+VrE4l dmNuAdtihHvH8XxM+lEfjtKDecWlsUheUcQsR98YYPSHy23sNgSuHS4Wi6yG4+pYfLDPjifwxGbq 3ZfdK/Oub/CIs/EIh6llszd93ukmSwuLTQSp8hAc+ex5xlHPvdqvpbRLTu9Z67g8578BAAD//wMA UEsDBBQABgAIAAAAIQDK6a/h3AAAAAgBAAAPAAAAZHJzL2Rvd25yZXYueG1sTI/BTsMwEETvSP0H ayv1gqjTBqVVyKZCRT0DBnF24yWOGq+j2G3D3+Oe4DRazWrmTbWbXC8uNIbOM8JqmYEgbrzpuEX4 /Dg8bEGEqNno3jMh/FCAXT27q3Rp/JXf6aJiK1IIh1Ij2BiHUsrQWHI6LP1AnLxvPzod0zm20oz6 msJdL9dZVkinO04NVg+0t9Sc1NkhnF6GyXX2oL729zF/VbItlHpDXMyn5ycQkab49ww3/IQOdWI6 +jObIHqENCQiPOZJb262yVcgjghFvt2ArCv5f0D9CwAA//8DAFBLAQItABQABgAIAAAAIQC2gziS /gAAAOEBAAATAAAAAAAAAAAAAAAAAAAAAABbQ29udGVudF9UeXBlc10ueG1sUEsBAi0AFAAGAAgA AAAhADj9If/WAAAAlAEAAAsAAAAAAAAAAAAAAAAALwEAAF9yZWxzLy5yZWxzUEsBAi0AFAAGAAgA AAAhAJ28jjKMAgAAhAUAAA4AAAAAAAAAAAAAAAAALgIAAGRycy9lMm9Eb2MueG1sUEsBAi0AFAAG AAgAAAAhAMrpr+HcAAAACAEAAA8AAAAAAAAAAAAAAAAA5gQAAGRycy9kb3ducmV2LnhtbFBLBQYA AAAABAAEAPMAAADvBQAAAAA= " filled="f" strokecolor="#bfbfbf [2412]" strokeweight=".5pt">
                <w10:wrap anchorx="margin"/>
              </v:rect>
            </w:pict>
          </mc:Fallback>
        </mc:AlternateContent>
      </w: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）当</w:t>
      </w:r>
      <w:r>
        <w:rPr>
          <w:i/>
          <w:szCs w:val="21"/>
        </w:rPr>
        <w:t xml:space="preserve">C= </w:t>
      </w:r>
      <w:r>
        <w:rPr>
          <w:i/>
          <w:szCs w:val="21"/>
          <w:u w:val="single"/>
        </w:rPr>
        <w:t xml:space="preserve"> </w:t>
      </w:r>
      <w:r w:rsidR="00186EDA">
        <w:rPr>
          <w:rFonts w:hint="eastAsia"/>
          <w:i/>
          <w:szCs w:val="21"/>
          <w:u w:val="single"/>
        </w:rPr>
        <w:t>0.1</w:t>
      </w:r>
      <w:r>
        <w:rPr>
          <w:i/>
          <w:szCs w:val="21"/>
          <w:u w:val="single"/>
        </w:rPr>
        <w:t xml:space="preserve">  </w:t>
      </w:r>
      <w:r>
        <w:rPr>
          <w:i/>
          <w:szCs w:val="21"/>
        </w:rPr>
        <w:t xml:space="preserve"> </w:t>
      </w:r>
      <w:r>
        <w:rPr>
          <w:rFonts w:hint="eastAsia"/>
          <w:szCs w:val="21"/>
        </w:rPr>
        <w:t>时，记录电源和电容电压波形，测量时间常数</w:t>
      </w:r>
      <w:r>
        <w:rPr>
          <w:rFonts w:eastAsiaTheme="minorEastAsia"/>
          <w:position w:val="-6"/>
          <w:szCs w:val="21"/>
        </w:rPr>
        <w:object w:dxaOrig="189" w:dyaOrig="189" w14:anchorId="0619525F">
          <v:shape id="_x0000_i1026" type="#_x0000_t75" style="width:9.75pt;height:9.75pt" o:ole="">
            <v:imagedata r:id="rId13" o:title=""/>
          </v:shape>
          <o:OLEObject Type="Embed" ProgID="Equation.DSMT4" ShapeID="_x0000_i1026" DrawAspect="Content" ObjectID="_1837345178" r:id="rId14"/>
        </w:object>
      </w:r>
      <w:r>
        <w:rPr>
          <w:szCs w:val="21"/>
        </w:rPr>
        <w:t>=</w:t>
      </w:r>
      <w:r>
        <w:rPr>
          <w:szCs w:val="21"/>
          <w:u w:val="single"/>
        </w:rPr>
        <w:t xml:space="preserve"> </w:t>
      </w:r>
      <w:r w:rsidR="00186EDA">
        <w:rPr>
          <w:rFonts w:hint="eastAsia"/>
          <w:szCs w:val="21"/>
          <w:u w:val="single"/>
        </w:rPr>
        <w:t>10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。</w:t>
      </w:r>
    </w:p>
    <w:p w14:paraId="72342C42" w14:textId="4DA4CF36" w:rsidR="00D946F5" w:rsidRDefault="00D946F5" w:rsidP="00D946F5">
      <w:pPr>
        <w:ind w:firstLineChars="50" w:firstLine="90"/>
        <w:rPr>
          <w:sz w:val="18"/>
          <w:szCs w:val="21"/>
        </w:rPr>
      </w:pPr>
      <w:r>
        <w:rPr>
          <w:rFonts w:hint="eastAsia"/>
          <w:sz w:val="18"/>
          <w:szCs w:val="21"/>
        </w:rPr>
        <w:lastRenderedPageBreak/>
        <w:t>请将电源和电容电压波形复制或粘贴在此处。要求：波形背景为白色。</w:t>
      </w:r>
    </w:p>
    <w:p w14:paraId="5692CCC5" w14:textId="0316B374" w:rsidR="00D946F5" w:rsidRDefault="006D3E97" w:rsidP="00D946F5">
      <w:pPr>
        <w:spacing w:line="360" w:lineRule="auto"/>
        <w:ind w:firstLineChars="200" w:firstLine="420"/>
        <w:rPr>
          <w:szCs w:val="2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B6F7307" wp14:editId="7E1BA236">
            <wp:simplePos x="0" y="0"/>
            <wp:positionH relativeFrom="column">
              <wp:posOffset>95250</wp:posOffset>
            </wp:positionH>
            <wp:positionV relativeFrom="paragraph">
              <wp:posOffset>19050</wp:posOffset>
            </wp:positionV>
            <wp:extent cx="6429375" cy="3418024"/>
            <wp:effectExtent l="0" t="0" r="0" b="0"/>
            <wp:wrapNone/>
            <wp:docPr id="886226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2629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102" cy="3422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697E1" w14:textId="276EFDDA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55BD654F" w14:textId="2050F00E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5DE467FB" w14:textId="129805EA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1E75F1AF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2DC596D3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1037E4BD" w14:textId="75240D14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4B4ED018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299213B8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640B3C01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1E09DB1E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7B27BED3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3ED095F2" w14:textId="2855A0AE" w:rsidR="00D946F5" w:rsidRDefault="00D946F5" w:rsidP="00D946F5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）当</w:t>
      </w:r>
      <w:r>
        <w:rPr>
          <w:i/>
          <w:szCs w:val="21"/>
        </w:rPr>
        <w:t>C=</w:t>
      </w:r>
      <w:r>
        <w:rPr>
          <w:i/>
          <w:szCs w:val="21"/>
          <w:u w:val="single"/>
        </w:rPr>
        <w:t xml:space="preserve"> </w:t>
      </w:r>
      <w:r w:rsidR="00186EDA">
        <w:rPr>
          <w:rFonts w:hint="eastAsia"/>
          <w:i/>
          <w:szCs w:val="21"/>
          <w:u w:val="single"/>
        </w:rPr>
        <w:t>0.5</w:t>
      </w:r>
      <w:r>
        <w:rPr>
          <w:i/>
          <w:szCs w:val="21"/>
          <w:u w:val="single"/>
        </w:rPr>
        <w:t xml:space="preserve"> </w:t>
      </w:r>
      <w:r>
        <w:rPr>
          <w:i/>
          <w:szCs w:val="21"/>
        </w:rPr>
        <w:t xml:space="preserve"> </w:t>
      </w:r>
      <w:r>
        <w:rPr>
          <w:rFonts w:hint="eastAsia"/>
          <w:szCs w:val="21"/>
        </w:rPr>
        <w:t>时，记录电源和电容电压波形，测量时间常数</w:t>
      </w:r>
      <w:r>
        <w:rPr>
          <w:rFonts w:eastAsiaTheme="minorEastAsia"/>
          <w:position w:val="-6"/>
          <w:szCs w:val="21"/>
        </w:rPr>
        <w:object w:dxaOrig="189" w:dyaOrig="189" w14:anchorId="1479B592">
          <v:shape id="_x0000_i1027" type="#_x0000_t75" style="width:9.75pt;height:9.75pt" o:ole="">
            <v:imagedata r:id="rId13" o:title=""/>
          </v:shape>
          <o:OLEObject Type="Embed" ProgID="Equation.DSMT4" ShapeID="_x0000_i1027" DrawAspect="Content" ObjectID="_1837345179" r:id="rId16"/>
        </w:object>
      </w:r>
      <w:r>
        <w:rPr>
          <w:szCs w:val="21"/>
        </w:rPr>
        <w:t>=</w:t>
      </w:r>
      <w:r>
        <w:rPr>
          <w:szCs w:val="21"/>
          <w:u w:val="single"/>
        </w:rPr>
        <w:t xml:space="preserve"> </w:t>
      </w:r>
      <w:r w:rsidR="006D3E97">
        <w:rPr>
          <w:rFonts w:hint="eastAsia"/>
          <w:szCs w:val="21"/>
          <w:u w:val="single"/>
        </w:rPr>
        <w:t>50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>。</w:t>
      </w:r>
    </w:p>
    <w:p w14:paraId="631530F7" w14:textId="77777777" w:rsidR="00D946F5" w:rsidRDefault="00D946F5" w:rsidP="00D946F5">
      <w:pPr>
        <w:spacing w:line="460" w:lineRule="exact"/>
        <w:ind w:firstLineChars="100" w:firstLine="210"/>
        <w:rPr>
          <w:sz w:val="18"/>
          <w:szCs w:val="21"/>
        </w:rPr>
      </w:pPr>
      <w:r>
        <w:rPr>
          <w:rFonts w:asciiTheme="minorHAnsi" w:hAnsiTheme="minorHAnsi" w:cstheme="minorBidi"/>
          <w:noProof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87404D" wp14:editId="3FBAA72F">
                <wp:simplePos x="0" y="0"/>
                <wp:positionH relativeFrom="margin">
                  <wp:align>left</wp:align>
                </wp:positionH>
                <wp:positionV relativeFrom="paragraph">
                  <wp:posOffset>8618</wp:posOffset>
                </wp:positionV>
                <wp:extent cx="6803571" cy="4620986"/>
                <wp:effectExtent l="0" t="0" r="16510" b="27305"/>
                <wp:wrapNone/>
                <wp:docPr id="11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3571" cy="462098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AB396" id="矩形 8" o:spid="_x0000_s1026" style="position:absolute;left:0;text-align:left;margin-left:0;margin-top:.7pt;width:535.7pt;height:363.8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uDSjQIAAIQFAAAOAAAAZHJzL2Uyb0RvYy54bWysVE1v2zAMvQ/YfxB0X+2kSdoGdYqgRYcB 3VqsHXpWZCkWIImapMTJfv0o2XGCrthh2MWWRPKRfPy4vtkZTbbCBwW2oqOzkhJhOdTKriv64+X+ 0yUlITJbMw1WVHQvAr1ZfPxw3bq5GEMDuhaeIIgN89ZVtInRzYsi8EYYFs7ACYtCCd6wiFe/LmrP WkQ3uhiX5axowdfOAxch4OtdJ6SLjC+l4PFRyiAi0RXF2GL++vxdpW+xuGbztWeuUbwPg/1DFIYp i04HqDsWGdl49QeUUdxDABnPOJgCpFRc5Bwwm1H5JpvnhjmRc0FyghtoCv8Pln/bPrsnjzS0LswD HlMWO+lN+mN8ZJfJ2g9kiV0kHB9nl+X59GJECUfZZDYury5nic7iaO58iJ8FGJIOFfVYjUwS2z6E 2KkeVJI3C/dK61wRbUmLLs6nZTYIoFWdhEkt94a41Z5sGVZ1tR5lHb0xX6Hu3i6mZZlri8EM6jm0 EySUaYuPx8TzKe61SG60/S4kUTWmOu6CSD159Ms4FzZ2vkPDatG5Tp7fd50BE7LERAbsHuB97I6j Xj+ZitzSg3HPzt+MB4vsGWwcjI2y4N/LTGNWvedO/0BSR01iaQX1/skTD91ABcfvFdb4gYX4xDxO EM4aboX4iB+pAWvJtXKUNOB/vX1LetjQKKGkxUmsaPi5YV5Qor9YbPWr0WSSRjdfJtOLMV78qWR1 KrEbcwvYFtiYGFU+Jv2oD0fpwbzi0lgmryhilqNvDDD6w+U2dhsC1w4Xy2VWw3F1LD7YZ8cTeGIz 9e7L7pV51zd4xNn4BoepZfM3fd7pJksLy00EqfIQHPnsecZRz73ar6W0S07vWeu4PBe/AQAA//8D AFBLAwQUAAYACAAAACEA/1+widsAAAAHAQAADwAAAGRycy9kb3ducmV2LnhtbEyPQW/CMAyF75P2 HyJP2mWCFDbBVpqiiYnztoA4h8Y0FY1TNQG6fz/3tN38/Kz3Phfrwbfiin1sAimYTTMQSFWwDdUK 9rvt5BVETIasaQOhgh+MsC7v7wqT23Cjb7zqVAsOoZgbBS6lLpcyVg69idPQIbF3Cr03iWVfS9ub G4f7Vs6zbCG9aYgbnOlw47A664tXcP7oBt+4rT5sntLzp5b1QusvpR4fhvcViIRD+juGEZ/RoWSm Y7iQjaJVwI8k3r6AGM1sOU5HBcv52wxkWcj//OUvAAAA//8DAFBLAQItABQABgAIAAAAIQC2gziS /gAAAOEBAAATAAAAAAAAAAAAAAAAAAAAAABbQ29udGVudF9UeXBlc10ueG1sUEsBAi0AFAAGAAgA AAAhADj9If/WAAAAlAEAAAsAAAAAAAAAAAAAAAAALwEAAF9yZWxzLy5yZWxzUEsBAi0AFAAGAAgA AAAhAJFu4NKNAgAAhAUAAA4AAAAAAAAAAAAAAAAALgIAAGRycy9lMm9Eb2MueG1sUEsBAi0AFAAG AAgAAAAhAP9fsInbAAAABwEAAA8AAAAAAAAAAAAAAAAA5wQAAGRycy9kb3ducmV2LnhtbFBLBQYA AAAABAAEAPMAAADvBQAAAAA= " filled="f" strokecolor="#bfbfbf [2412]" strokeweight=".5pt">
                <w10:wrap anchorx="margin"/>
              </v:rect>
            </w:pict>
          </mc:Fallback>
        </mc:AlternateContent>
      </w:r>
      <w:r>
        <w:rPr>
          <w:rFonts w:hint="eastAsia"/>
          <w:sz w:val="18"/>
          <w:szCs w:val="21"/>
        </w:rPr>
        <w:t>请将电源和电容电压波形复制或粘贴在此处。要求：波形背景为白色。</w:t>
      </w:r>
    </w:p>
    <w:p w14:paraId="3F045B95" w14:textId="23895A02" w:rsidR="00D946F5" w:rsidRDefault="006D3E97" w:rsidP="00D946F5">
      <w:pPr>
        <w:spacing w:line="360" w:lineRule="auto"/>
        <w:ind w:firstLineChars="200" w:firstLine="420"/>
        <w:rPr>
          <w:szCs w:val="21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FF1D3D6" wp14:editId="5DA70548">
            <wp:simplePos x="0" y="0"/>
            <wp:positionH relativeFrom="column">
              <wp:posOffset>95250</wp:posOffset>
            </wp:positionH>
            <wp:positionV relativeFrom="paragraph">
              <wp:posOffset>21590</wp:posOffset>
            </wp:positionV>
            <wp:extent cx="6591300" cy="3340045"/>
            <wp:effectExtent l="0" t="0" r="0" b="0"/>
            <wp:wrapNone/>
            <wp:docPr id="465503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0390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753" cy="3342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A3387" w14:textId="4C2EFD58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44D79810" w14:textId="31F1C7C3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1DF1655F" w14:textId="77777777" w:rsidR="00D946F5" w:rsidRDefault="00D946F5" w:rsidP="00D946F5">
      <w:pPr>
        <w:spacing w:line="360" w:lineRule="auto"/>
        <w:rPr>
          <w:szCs w:val="21"/>
        </w:rPr>
      </w:pPr>
    </w:p>
    <w:p w14:paraId="50CAB2E5" w14:textId="77777777" w:rsidR="00D946F5" w:rsidRDefault="00D946F5" w:rsidP="00D946F5">
      <w:pPr>
        <w:spacing w:line="360" w:lineRule="auto"/>
        <w:rPr>
          <w:szCs w:val="21"/>
        </w:rPr>
      </w:pPr>
    </w:p>
    <w:p w14:paraId="0B3DDCAD" w14:textId="77777777" w:rsidR="00D946F5" w:rsidRDefault="00D946F5" w:rsidP="00D946F5">
      <w:pPr>
        <w:spacing w:line="360" w:lineRule="auto"/>
        <w:rPr>
          <w:szCs w:val="21"/>
        </w:rPr>
      </w:pPr>
    </w:p>
    <w:p w14:paraId="5F479863" w14:textId="77777777" w:rsidR="00D946F5" w:rsidRDefault="00D946F5" w:rsidP="00D946F5">
      <w:pPr>
        <w:spacing w:line="360" w:lineRule="auto"/>
        <w:rPr>
          <w:szCs w:val="21"/>
        </w:rPr>
      </w:pPr>
    </w:p>
    <w:p w14:paraId="58ADE900" w14:textId="77777777" w:rsidR="00D946F5" w:rsidRDefault="00D946F5" w:rsidP="00D946F5">
      <w:pPr>
        <w:spacing w:line="360" w:lineRule="auto"/>
        <w:rPr>
          <w:szCs w:val="21"/>
        </w:rPr>
      </w:pPr>
    </w:p>
    <w:p w14:paraId="22D09971" w14:textId="77777777" w:rsidR="00D946F5" w:rsidRDefault="00D946F5" w:rsidP="00D946F5">
      <w:pPr>
        <w:spacing w:line="360" w:lineRule="auto"/>
        <w:rPr>
          <w:szCs w:val="21"/>
        </w:rPr>
      </w:pPr>
    </w:p>
    <w:p w14:paraId="379B41DE" w14:textId="77777777" w:rsidR="00D946F5" w:rsidRDefault="00D946F5" w:rsidP="00D946F5">
      <w:pPr>
        <w:spacing w:line="360" w:lineRule="auto"/>
        <w:rPr>
          <w:szCs w:val="21"/>
        </w:rPr>
      </w:pPr>
    </w:p>
    <w:p w14:paraId="5A3AB5DE" w14:textId="77777777" w:rsidR="00D946F5" w:rsidRDefault="00D946F5" w:rsidP="00D946F5">
      <w:pPr>
        <w:spacing w:line="360" w:lineRule="auto"/>
        <w:rPr>
          <w:szCs w:val="21"/>
        </w:rPr>
      </w:pPr>
    </w:p>
    <w:p w14:paraId="195FE5C9" w14:textId="77777777" w:rsidR="00D946F5" w:rsidRDefault="00D946F5" w:rsidP="00D946F5">
      <w:pPr>
        <w:spacing w:line="360" w:lineRule="auto"/>
        <w:rPr>
          <w:szCs w:val="21"/>
        </w:rPr>
      </w:pPr>
    </w:p>
    <w:p w14:paraId="0EFF0539" w14:textId="77777777" w:rsidR="00D946F5" w:rsidRDefault="00D946F5" w:rsidP="00D946F5">
      <w:pPr>
        <w:spacing w:line="360" w:lineRule="auto"/>
        <w:rPr>
          <w:szCs w:val="21"/>
        </w:rPr>
      </w:pPr>
    </w:p>
    <w:p w14:paraId="68780DD5" w14:textId="77777777" w:rsidR="00D946F5" w:rsidRDefault="00D946F5" w:rsidP="00D946F5">
      <w:pPr>
        <w:spacing w:line="360" w:lineRule="auto"/>
        <w:rPr>
          <w:szCs w:val="21"/>
        </w:rPr>
      </w:pPr>
    </w:p>
    <w:p w14:paraId="60B79212" w14:textId="6F137F1F" w:rsidR="00D946F5" w:rsidRDefault="00D946F5" w:rsidP="00D946F5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3</w:t>
      </w:r>
      <w:r>
        <w:rPr>
          <w:rFonts w:hint="eastAsia"/>
          <w:szCs w:val="21"/>
        </w:rPr>
        <w:t>）当</w:t>
      </w:r>
      <w:r>
        <w:rPr>
          <w:i/>
          <w:szCs w:val="21"/>
        </w:rPr>
        <w:t>C=</w:t>
      </w:r>
      <w:r>
        <w:rPr>
          <w:i/>
          <w:szCs w:val="21"/>
          <w:u w:val="single"/>
        </w:rPr>
        <w:t xml:space="preserve"> </w:t>
      </w:r>
      <w:r w:rsidR="006D3E97">
        <w:rPr>
          <w:rFonts w:hint="eastAsia"/>
          <w:i/>
          <w:szCs w:val="21"/>
          <w:u w:val="single"/>
        </w:rPr>
        <w:t>1</w:t>
      </w:r>
      <w:r>
        <w:rPr>
          <w:i/>
          <w:szCs w:val="21"/>
          <w:u w:val="single"/>
        </w:rPr>
        <w:t xml:space="preserve">  </w:t>
      </w:r>
      <w:r>
        <w:rPr>
          <w:rFonts w:hint="eastAsia"/>
          <w:szCs w:val="21"/>
        </w:rPr>
        <w:t>时，记录电源和电容电压波形，测量时间常数</w:t>
      </w:r>
      <w:r>
        <w:rPr>
          <w:rFonts w:eastAsiaTheme="minorEastAsia"/>
          <w:position w:val="-6"/>
          <w:szCs w:val="21"/>
        </w:rPr>
        <w:object w:dxaOrig="189" w:dyaOrig="189" w14:anchorId="1C375837">
          <v:shape id="_x0000_i1028" type="#_x0000_t75" style="width:9.75pt;height:9.75pt" o:ole="">
            <v:imagedata r:id="rId13" o:title=""/>
          </v:shape>
          <o:OLEObject Type="Embed" ProgID="Equation.DSMT4" ShapeID="_x0000_i1028" DrawAspect="Content" ObjectID="_1837345180" r:id="rId18"/>
        </w:object>
      </w:r>
      <w:r>
        <w:rPr>
          <w:szCs w:val="21"/>
        </w:rPr>
        <w:t>=</w:t>
      </w:r>
      <w:r>
        <w:rPr>
          <w:szCs w:val="21"/>
          <w:u w:val="single"/>
        </w:rPr>
        <w:t xml:space="preserve"> </w:t>
      </w:r>
      <w:r w:rsidR="006D3E97">
        <w:rPr>
          <w:rFonts w:hint="eastAsia"/>
          <w:szCs w:val="21"/>
          <w:u w:val="single"/>
        </w:rPr>
        <w:t>100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。</w:t>
      </w:r>
    </w:p>
    <w:p w14:paraId="7D6BB9BE" w14:textId="77777777" w:rsidR="00D946F5" w:rsidRDefault="00D946F5" w:rsidP="00D946F5">
      <w:pPr>
        <w:spacing w:line="460" w:lineRule="exact"/>
        <w:ind w:firstLineChars="100" w:firstLine="210"/>
        <w:rPr>
          <w:sz w:val="18"/>
          <w:szCs w:val="21"/>
        </w:rPr>
      </w:pPr>
      <w:r>
        <w:rPr>
          <w:rFonts w:asciiTheme="minorHAnsi" w:hAnsiTheme="minorHAnsi" w:cstheme="minorBidi"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AC8E69" wp14:editId="54E05844">
                <wp:simplePos x="0" y="0"/>
                <wp:positionH relativeFrom="margin">
                  <wp:align>left</wp:align>
                </wp:positionH>
                <wp:positionV relativeFrom="paragraph">
                  <wp:posOffset>5806</wp:posOffset>
                </wp:positionV>
                <wp:extent cx="6754586" cy="3194958"/>
                <wp:effectExtent l="0" t="0" r="27305" b="24765"/>
                <wp:wrapNone/>
                <wp:docPr id="12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4586" cy="319495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006CD" id="矩形 7" o:spid="_x0000_s1026" style="position:absolute;left:0;text-align:left;margin-left:0;margin-top:.45pt;width:531.85pt;height:251.5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BREDjgIAAIQFAAAOAAAAZHJzL2Uyb0RvYy54bWysVEtv2zAMvg/YfxB0X+2kSR9BnSJo0WFA 1xZth54VWYoFSKImKXGyXz9KdpygK3YYdrElkfxIfnxcXW+NJhvhgwJb0dFJSYmwHGplVxX98Xr3 5YKSEJmtmQYrKroTgV7PP3+6at1MjKEBXQtPEMSGWesq2sToZkUReCMMCyfghEWhBG9YxKtfFbVn LaIbXYzL8qxowdfOAxch4OttJ6TzjC+l4PFRyiAi0RXF2GL++vxdpm8xv2KzlWeuUbwPg/1DFIYp i04HqFsWGVl79QeUUdxDABlPOJgCpFRc5Bwwm1H5LpuXhjmRc0FyghtoCv8Plj9sXtyTRxpaF2YB jymLrfQm/TE+ss1k7QayxDYSjo9n59PJ9OKMEo6y09Hl5HJ6kegsDubOh/hVgCHpUFGP1cgksc19 iJ3qXiV5s3CntM4V0Za06OJ0WmaDAFrVSZjUcm+IG+3JhmFVl6tR1tFr8x3q7u18Wpa5thjMoJ5D O0JCmbb4eEg8n+JOi+RG22chiaox1XEXROrJg1/GubCx8x0aVovOdfL8sesMmJAlJjJg9wAfY3cc 9frJVOSWHox7dv5mPFhkz2DjYGyUBf9RZhqz6j13+nuSOmoSS0uod0+eeOgGKjh+p7DG9yzEJ+Zx gnDWcCvER/xIDVhLrpWjpAH/6/1b0sOGRgklLU5iRcPPNfOCEv3NYqtfjiaTNLr5Mpmej/HijyXL Y4ldmxvAthjh3nE8H5N+1Puj9GDecGksklcUMcvRNwYY/f5yE7sNgWuHi8Uiq+G4Ohbv7YvjCTyx mXr3dfvGvOsbPOJsPMB+atnsXZ93usnSwmIdQao8BAc+e55x1HOv9msp7ZLje9Y6LM/5bwAAAP// AwBQSwMEFAAGAAgAAAAhADD2EFfaAAAABgEAAA8AAABkcnMvZG93bnJldi54bWxMj8FOwzAQRO9I /IO1SFwQtaEQIGRToaKeKabq2Y2XOGq8jmK3DX+Pe4LjaEYzb6rF5HtxpDF2gRHuZgoEcRNsxy3C 5mt1+wwiJsPW9IEJ4YciLOrLi8qUNpz4k446tSKXcCwNgktpKKWMjSNv4iwMxNn7DqM3KcuxlXY0 p1zue3mvVCG96TgvODPQ0lGz1wePsH8fJt+5ld4ub9L8Q8u20HqNeH01vb2CSDSlvzCc8TM61Jlp Fw5so+gR8pGE8ALi7Kli/gRih/CoHhTIupL/8etfAAAA//8DAFBLAQItABQABgAIAAAAIQC2gziS /gAAAOEBAAATAAAAAAAAAAAAAAAAAAAAAABbQ29udGVudF9UeXBlc10ueG1sUEsBAi0AFAAGAAgA AAAhADj9If/WAAAAlAEAAAsAAAAAAAAAAAAAAAAALwEAAF9yZWxzLy5yZWxzUEsBAi0AFAAGAAgA AAAhAOAFEQOOAgAAhAUAAA4AAAAAAAAAAAAAAAAALgIAAGRycy9lMm9Eb2MueG1sUEsBAi0AFAAG AAgAAAAhADD2EFfaAAAABgEAAA8AAAAAAAAAAAAAAAAA6AQAAGRycy9kb3ducmV2LnhtbFBLBQYA AAAABAAEAPMAAADvBQAAAAA= " filled="f" strokecolor="#bfbfbf [2412]" strokeweight=".5pt">
                <w10:wrap anchorx="margin"/>
              </v:rect>
            </w:pict>
          </mc:Fallback>
        </mc:AlternateContent>
      </w:r>
      <w:r>
        <w:rPr>
          <w:rFonts w:hint="eastAsia"/>
          <w:sz w:val="18"/>
          <w:szCs w:val="21"/>
        </w:rPr>
        <w:t>请将电源和电容电压波形复制或粘贴在此处。要求：波形背景为白色。</w:t>
      </w:r>
    </w:p>
    <w:p w14:paraId="28C19BDF" w14:textId="2684242D" w:rsidR="00D946F5" w:rsidRDefault="006D3E97" w:rsidP="00D946F5">
      <w:pPr>
        <w:spacing w:line="360" w:lineRule="auto"/>
        <w:ind w:firstLineChars="200" w:firstLine="420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66C97F5" wp14:editId="6B24CEBA">
            <wp:simplePos x="0" y="0"/>
            <wp:positionH relativeFrom="column">
              <wp:posOffset>266700</wp:posOffset>
            </wp:positionH>
            <wp:positionV relativeFrom="paragraph">
              <wp:posOffset>33020</wp:posOffset>
            </wp:positionV>
            <wp:extent cx="5181600" cy="2742297"/>
            <wp:effectExtent l="0" t="0" r="0" b="1270"/>
            <wp:wrapNone/>
            <wp:docPr id="1187447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4778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4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57894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696F92F1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786504D5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5677650D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</w:p>
    <w:p w14:paraId="3D6C7F5C" w14:textId="77777777" w:rsidR="00D946F5" w:rsidRDefault="00D946F5" w:rsidP="00D946F5">
      <w:pPr>
        <w:spacing w:line="460" w:lineRule="exact"/>
        <w:rPr>
          <w:sz w:val="18"/>
          <w:szCs w:val="21"/>
        </w:rPr>
      </w:pPr>
    </w:p>
    <w:p w14:paraId="065ECBE2" w14:textId="77777777" w:rsidR="00D946F5" w:rsidRDefault="00D946F5" w:rsidP="00D946F5">
      <w:pPr>
        <w:spacing w:line="460" w:lineRule="exact"/>
        <w:rPr>
          <w:sz w:val="18"/>
          <w:szCs w:val="21"/>
        </w:rPr>
      </w:pPr>
    </w:p>
    <w:p w14:paraId="7DC0604F" w14:textId="77777777" w:rsidR="00D946F5" w:rsidRDefault="00D946F5" w:rsidP="00D946F5">
      <w:pPr>
        <w:spacing w:line="460" w:lineRule="exact"/>
        <w:rPr>
          <w:sz w:val="18"/>
          <w:szCs w:val="21"/>
        </w:rPr>
      </w:pPr>
    </w:p>
    <w:p w14:paraId="583BB447" w14:textId="77777777" w:rsidR="00D946F5" w:rsidRDefault="00D946F5" w:rsidP="00D946F5">
      <w:pPr>
        <w:spacing w:line="460" w:lineRule="exact"/>
        <w:rPr>
          <w:sz w:val="18"/>
          <w:szCs w:val="21"/>
        </w:rPr>
      </w:pPr>
    </w:p>
    <w:p w14:paraId="057FF21F" w14:textId="77777777" w:rsidR="00D946F5" w:rsidRDefault="00D946F5" w:rsidP="00D946F5">
      <w:pPr>
        <w:spacing w:line="460" w:lineRule="exact"/>
        <w:rPr>
          <w:sz w:val="18"/>
          <w:szCs w:val="21"/>
        </w:rPr>
      </w:pPr>
    </w:p>
    <w:p w14:paraId="18783913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）总结不同参数时电容充电过程中灯泡亮度的变化规律和快慢，试阐述原因。</w:t>
      </w:r>
    </w:p>
    <w:tbl>
      <w:tblPr>
        <w:tblStyle w:val="af"/>
        <w:tblW w:w="10537" w:type="dxa"/>
        <w:tblBorders>
          <w:top w:val="none" w:sz="0" w:space="0" w:color="auto"/>
          <w:left w:val="none" w:sz="0" w:space="0" w:color="auto"/>
          <w:bottom w:val="dashed" w:sz="4" w:space="0" w:color="BFBFBF" w:themeColor="background1" w:themeShade="BF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537"/>
      </w:tblGrid>
      <w:tr w:rsidR="00D946F5" w14:paraId="400E2060" w14:textId="77777777" w:rsidTr="00781B64">
        <w:trPr>
          <w:trHeight w:val="518"/>
        </w:trPr>
        <w:tc>
          <w:tcPr>
            <w:tcW w:w="10537" w:type="dxa"/>
            <w:tcBorders>
              <w:top w:val="nil"/>
              <w:left w:val="nil"/>
              <w:bottom w:val="dashed" w:sz="4" w:space="0" w:color="BFBFBF" w:themeColor="background1" w:themeShade="BF"/>
              <w:right w:val="nil"/>
            </w:tcBorders>
          </w:tcPr>
          <w:p w14:paraId="57324F04" w14:textId="1D52A16D" w:rsidR="00D946F5" w:rsidRDefault="006D3E97" w:rsidP="00781B64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>
              <w:rPr>
                <w:rFonts w:hint="eastAsia"/>
                <w:szCs w:val="24"/>
              </w:rPr>
              <w:t>初始时刻电容等效为短路，电流最大，体现为灯泡突然高亮</w:t>
            </w:r>
          </w:p>
        </w:tc>
      </w:tr>
      <w:tr w:rsidR="00D946F5" w14:paraId="14704F67" w14:textId="77777777" w:rsidTr="00781B64">
        <w:trPr>
          <w:trHeight w:val="518"/>
        </w:trPr>
        <w:tc>
          <w:tcPr>
            <w:tcW w:w="1053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78FCC722" w14:textId="6C24E76E" w:rsidR="00D946F5" w:rsidRDefault="006D3E97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</w:t>
            </w:r>
            <w:r>
              <w:rPr>
                <w:rFonts w:hint="eastAsia"/>
                <w:szCs w:val="24"/>
              </w:rPr>
              <w:t>随后因为</w:t>
            </w:r>
            <w:r w:rsidRPr="006D3E97">
              <w:rPr>
                <w:szCs w:val="24"/>
              </w:rPr>
              <w:t>电容电压上升，充电电流减小</w:t>
            </w:r>
            <w:r>
              <w:rPr>
                <w:rFonts w:hint="eastAsia"/>
                <w:szCs w:val="24"/>
              </w:rPr>
              <w:t>，灯泡会逐渐变暗</w:t>
            </w:r>
          </w:p>
        </w:tc>
      </w:tr>
      <w:tr w:rsidR="00D946F5" w14:paraId="088D0886" w14:textId="77777777" w:rsidTr="00781B64">
        <w:trPr>
          <w:trHeight w:val="508"/>
        </w:trPr>
        <w:tc>
          <w:tcPr>
            <w:tcW w:w="1053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33A2D333" w14:textId="59DAA2C7" w:rsidR="00D946F5" w:rsidRDefault="006D3E97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</w:t>
            </w:r>
            <w:r>
              <w:rPr>
                <w:rFonts w:hint="eastAsia"/>
                <w:szCs w:val="24"/>
              </w:rPr>
              <w:t>最终灯泡熄灭</w:t>
            </w:r>
          </w:p>
        </w:tc>
      </w:tr>
      <w:tr w:rsidR="00D946F5" w14:paraId="207A09C7" w14:textId="77777777" w:rsidTr="00781B64">
        <w:trPr>
          <w:trHeight w:val="518"/>
        </w:trPr>
        <w:tc>
          <w:tcPr>
            <w:tcW w:w="1053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258CAA9D" w14:textId="52F1E426" w:rsidR="00D946F5" w:rsidRDefault="006D3E97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C</w:t>
            </w:r>
            <w:r>
              <w:rPr>
                <w:rFonts w:hint="eastAsia"/>
                <w:szCs w:val="24"/>
              </w:rPr>
              <w:t>越大灯泡熄灭越慢，因为充电速度更慢</w:t>
            </w:r>
          </w:p>
        </w:tc>
      </w:tr>
      <w:tr w:rsidR="00D946F5" w14:paraId="1874BD61" w14:textId="77777777" w:rsidTr="00781B64">
        <w:trPr>
          <w:trHeight w:val="518"/>
        </w:trPr>
        <w:tc>
          <w:tcPr>
            <w:tcW w:w="10537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</w:tcPr>
          <w:p w14:paraId="04D5C860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</w:tbl>
    <w:p w14:paraId="5191F60C" w14:textId="77777777" w:rsidR="00D946F5" w:rsidRDefault="00D946F5" w:rsidP="00D946F5">
      <w:pPr>
        <w:spacing w:beforeLines="50" w:before="158" w:afterLines="50" w:after="158" w:line="460" w:lineRule="exact"/>
        <w:rPr>
          <w:rFonts w:eastAsiaTheme="min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6.2</w:t>
      </w:r>
      <w:r>
        <w:rPr>
          <w:rFonts w:hint="eastAsia"/>
          <w:b/>
          <w:bCs/>
          <w:sz w:val="28"/>
          <w:szCs w:val="28"/>
        </w:rPr>
        <w:t>实验报告</w:t>
      </w:r>
    </w:p>
    <w:p w14:paraId="679912F5" w14:textId="77777777" w:rsidR="00D946F5" w:rsidRDefault="00D946F5" w:rsidP="00D946F5">
      <w:pPr>
        <w:spacing w:line="360" w:lineRule="auto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．</w:t>
      </w:r>
      <w:r>
        <w:rPr>
          <w:b/>
          <w:i/>
          <w:sz w:val="24"/>
          <w:szCs w:val="24"/>
        </w:rPr>
        <w:t>RC</w:t>
      </w:r>
      <w:r>
        <w:rPr>
          <w:rFonts w:hint="eastAsia"/>
          <w:b/>
          <w:sz w:val="24"/>
          <w:szCs w:val="24"/>
        </w:rPr>
        <w:t>一阶电路的充放电实验过程</w:t>
      </w:r>
    </w:p>
    <w:p w14:paraId="767930B8" w14:textId="77777777" w:rsidR="00D946F5" w:rsidRDefault="00D946F5" w:rsidP="00D946F5">
      <w:pPr>
        <w:spacing w:line="46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根据图</w:t>
      </w:r>
      <w:r>
        <w:rPr>
          <w:szCs w:val="21"/>
        </w:rPr>
        <w:t>2</w:t>
      </w:r>
      <w:r>
        <w:rPr>
          <w:rFonts w:hint="eastAsia"/>
          <w:szCs w:val="21"/>
        </w:rPr>
        <w:t>所示电路图在面包板上搭建</w:t>
      </w:r>
      <w:r>
        <w:rPr>
          <w:szCs w:val="21"/>
        </w:rPr>
        <w:t>RC</w:t>
      </w:r>
      <w:r>
        <w:rPr>
          <w:rFonts w:hint="eastAsia"/>
          <w:szCs w:val="21"/>
        </w:rPr>
        <w:t>充放电电路。用直流稳压电源输出</w:t>
      </w:r>
      <w:r>
        <w:rPr>
          <w:szCs w:val="21"/>
        </w:rPr>
        <w:t>+5V</w:t>
      </w:r>
      <w:r>
        <w:rPr>
          <w:rFonts w:hint="eastAsia"/>
          <w:szCs w:val="21"/>
        </w:rPr>
        <w:t>电压，</w:t>
      </w:r>
      <w:r>
        <w:rPr>
          <w:i/>
          <w:szCs w:val="21"/>
        </w:rPr>
        <w:t>R</w:t>
      </w:r>
      <w:r>
        <w:rPr>
          <w:szCs w:val="21"/>
          <w:vertAlign w:val="subscript"/>
        </w:rPr>
        <w:t>1</w:t>
      </w:r>
      <w:r>
        <w:rPr>
          <w:szCs w:val="21"/>
        </w:rPr>
        <w:t>=</w:t>
      </w:r>
      <w:r>
        <w:rPr>
          <w:i/>
          <w:szCs w:val="21"/>
        </w:rPr>
        <w:t>R</w:t>
      </w:r>
      <w:r>
        <w:rPr>
          <w:szCs w:val="21"/>
          <w:vertAlign w:val="subscript"/>
        </w:rPr>
        <w:t>2</w:t>
      </w:r>
      <w:r>
        <w:rPr>
          <w:szCs w:val="21"/>
        </w:rPr>
        <w:t>= 20kΩ,</w:t>
      </w:r>
      <w:r>
        <w:rPr>
          <w:i/>
          <w:iCs/>
          <w:szCs w:val="21"/>
        </w:rPr>
        <w:t>C</w:t>
      </w:r>
      <w:r>
        <w:rPr>
          <w:szCs w:val="21"/>
        </w:rPr>
        <w:t>= 1μF</w:t>
      </w:r>
      <w:r>
        <w:rPr>
          <w:rFonts w:hint="eastAsia"/>
          <w:szCs w:val="21"/>
        </w:rPr>
        <w:t>。</w:t>
      </w:r>
    </w:p>
    <w:p w14:paraId="224EFC61" w14:textId="77777777" w:rsidR="00D946F5" w:rsidRDefault="00D946F5" w:rsidP="00D946F5">
      <w:pPr>
        <w:spacing w:line="360" w:lineRule="auto"/>
        <w:jc w:val="center"/>
        <w:rPr>
          <w:rFonts w:asciiTheme="minorHAnsi" w:hAnsiTheme="minorHAnsi" w:cstheme="minorBidi" w:hint="eastAsia"/>
          <w:szCs w:val="21"/>
        </w:rPr>
      </w:pPr>
      <w:r>
        <w:rPr>
          <w:rFonts w:asciiTheme="minorHAnsi" w:eastAsiaTheme="minorEastAsia" w:hAnsiTheme="minorHAnsi" w:cstheme="minorBidi"/>
          <w:szCs w:val="22"/>
        </w:rPr>
        <w:object w:dxaOrig="4509" w:dyaOrig="3034" w14:anchorId="123FF5F9">
          <v:shape id="_x0000_i1029" type="#_x0000_t75" style="width:225.75pt;height:151.5pt" o:ole="" o:allowoverlap="f">
            <v:imagedata r:id="rId20" o:title=""/>
          </v:shape>
          <o:OLEObject Type="Embed" ProgID="Visio.Drawing.11" ShapeID="_x0000_i1029" DrawAspect="Content" ObjectID="_1837345181" r:id="rId21"/>
        </w:object>
      </w:r>
    </w:p>
    <w:p w14:paraId="4B34E0B1" w14:textId="77777777" w:rsidR="00D946F5" w:rsidRDefault="00D946F5" w:rsidP="00D946F5">
      <w:pPr>
        <w:spacing w:afterLines="50" w:after="158"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szCs w:val="21"/>
        </w:rPr>
        <w:t>2  RC</w:t>
      </w:r>
      <w:r>
        <w:rPr>
          <w:rFonts w:hint="eastAsia"/>
          <w:szCs w:val="21"/>
        </w:rPr>
        <w:t>一阶充放电实验电路</w:t>
      </w:r>
    </w:p>
    <w:p w14:paraId="469CBCC5" w14:textId="75E296AD" w:rsidR="00D946F5" w:rsidRDefault="00D946F5" w:rsidP="00D946F5">
      <w:pPr>
        <w:pStyle w:val="af3"/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）取</w:t>
      </w:r>
      <w:r>
        <w:rPr>
          <w:i/>
          <w:szCs w:val="21"/>
        </w:rPr>
        <w:t>R</w:t>
      </w:r>
      <w:r>
        <w:rPr>
          <w:szCs w:val="21"/>
          <w:vertAlign w:val="subscript"/>
        </w:rPr>
        <w:t xml:space="preserve">1 </w:t>
      </w:r>
      <w:r>
        <w:rPr>
          <w:szCs w:val="21"/>
        </w:rPr>
        <w:t>=20kΩ</w:t>
      </w:r>
      <w:r>
        <w:rPr>
          <w:rFonts w:hint="eastAsia"/>
          <w:szCs w:val="21"/>
        </w:rPr>
        <w:t>，电容</w:t>
      </w:r>
      <w:r>
        <w:rPr>
          <w:i/>
          <w:iCs/>
          <w:szCs w:val="21"/>
        </w:rPr>
        <w:t>C</w:t>
      </w:r>
      <w:r>
        <w:rPr>
          <w:szCs w:val="21"/>
        </w:rPr>
        <w:t>=1μF</w:t>
      </w:r>
      <w:r>
        <w:rPr>
          <w:rFonts w:hint="eastAsia"/>
          <w:szCs w:val="21"/>
        </w:rPr>
        <w:t>，拨动开关</w:t>
      </w:r>
      <w:r>
        <w:rPr>
          <w:szCs w:val="21"/>
        </w:rPr>
        <w:t>S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至左侧闭合，此时电路进入电容充电状态。用示波器的</w:t>
      </w:r>
      <w:r>
        <w:rPr>
          <w:szCs w:val="21"/>
        </w:rPr>
        <w:t>Run/Stop</w:t>
      </w:r>
      <w:r>
        <w:rPr>
          <w:rFonts w:hint="eastAsia"/>
          <w:szCs w:val="21"/>
        </w:rPr>
        <w:t>按钮测量、观察和记录电容充电电压波形，</w:t>
      </w:r>
      <w:bookmarkStart w:id="1" w:name="_Hlk43157696"/>
      <w:r>
        <w:rPr>
          <w:rFonts w:hint="eastAsia"/>
          <w:szCs w:val="21"/>
        </w:rPr>
        <w:t>用示波器的测量功能测量电容电压从</w:t>
      </w:r>
      <w:r>
        <w:rPr>
          <w:szCs w:val="21"/>
        </w:rPr>
        <w:t>0</w:t>
      </w:r>
      <w:r>
        <w:rPr>
          <w:rFonts w:hint="eastAsia"/>
          <w:szCs w:val="21"/>
        </w:rPr>
        <w:t>充电到稳态值的</w:t>
      </w:r>
      <w:r>
        <w:rPr>
          <w:szCs w:val="21"/>
        </w:rPr>
        <w:t>0.632</w:t>
      </w:r>
      <w:r>
        <w:rPr>
          <w:rFonts w:hint="eastAsia"/>
          <w:szCs w:val="21"/>
        </w:rPr>
        <w:t>倍所需的</w:t>
      </w:r>
      <w:r>
        <w:rPr>
          <w:rFonts w:hint="eastAsia"/>
          <w:szCs w:val="21"/>
        </w:rPr>
        <w:lastRenderedPageBreak/>
        <w:t>时间，即时间常数</w:t>
      </w:r>
      <w:r>
        <w:rPr>
          <w:rFonts w:eastAsiaTheme="minorEastAsia"/>
          <w:position w:val="-6"/>
          <w:szCs w:val="21"/>
        </w:rPr>
        <w:object w:dxaOrig="369" w:dyaOrig="231" w14:anchorId="3ACC0994">
          <v:shape id="_x0000_i1030" type="#_x0000_t75" style="width:18.75pt;height:11.25pt" o:ole="">
            <v:imagedata r:id="rId22" o:title=""/>
          </v:shape>
          <o:OLEObject Type="Embed" ProgID="Equation.DSMT4" ShapeID="_x0000_i1030" DrawAspect="Content" ObjectID="_1837345182" r:id="rId23"/>
        </w:object>
      </w:r>
      <w:r>
        <w:rPr>
          <w:position w:val="-6"/>
          <w:szCs w:val="21"/>
          <w:u w:val="single"/>
        </w:rPr>
        <w:t xml:space="preserve"> </w:t>
      </w:r>
      <w:r w:rsidR="000D7574">
        <w:rPr>
          <w:rFonts w:hint="eastAsia"/>
          <w:position w:val="-6"/>
          <w:szCs w:val="21"/>
          <w:u w:val="single"/>
        </w:rPr>
        <w:t>18.2ms</w:t>
      </w:r>
      <w:r>
        <w:rPr>
          <w:position w:val="-6"/>
          <w:szCs w:val="21"/>
          <w:u w:val="single"/>
        </w:rPr>
        <w:t xml:space="preserve"> </w:t>
      </w:r>
      <w:r>
        <w:rPr>
          <w:rFonts w:hint="eastAsia"/>
          <w:szCs w:val="21"/>
        </w:rPr>
        <w:t>，并将电容电压充电波形记录在下图中。</w:t>
      </w:r>
    </w:p>
    <w:p w14:paraId="06029C93" w14:textId="57A1DD29" w:rsidR="00D946F5" w:rsidRDefault="009A2CC5" w:rsidP="00D946F5">
      <w:pPr>
        <w:spacing w:line="360" w:lineRule="auto"/>
        <w:jc w:val="center"/>
        <w:rPr>
          <w:szCs w:val="21"/>
        </w:rPr>
      </w:pPr>
      <w:r>
        <w:rPr>
          <w:noProof/>
        </w:rPr>
        <w:drawing>
          <wp:inline distT="0" distB="0" distL="0" distR="0" wp14:anchorId="18E3A704" wp14:editId="19A758E4">
            <wp:extent cx="4543425" cy="3408219"/>
            <wp:effectExtent l="0" t="0" r="0" b="1905"/>
            <wp:docPr id="27688094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459" cy="341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D6010" w14:textId="3A827CAB" w:rsidR="00D946F5" w:rsidRDefault="00D946F5" w:rsidP="00D946F5">
      <w:pPr>
        <w:pStyle w:val="af3"/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</w:t>
      </w:r>
      <w:bookmarkEnd w:id="1"/>
      <w:r>
        <w:rPr>
          <w:rFonts w:hint="eastAsia"/>
          <w:szCs w:val="21"/>
        </w:rPr>
        <w:t>增加一个电容</w:t>
      </w:r>
      <w:r>
        <w:rPr>
          <w:i/>
          <w:iCs/>
          <w:szCs w:val="21"/>
        </w:rPr>
        <w:t>C</w:t>
      </w:r>
      <w:r>
        <w:rPr>
          <w:szCs w:val="21"/>
        </w:rPr>
        <w:t>= 1μF</w:t>
      </w:r>
      <w:r>
        <w:rPr>
          <w:rFonts w:hint="eastAsia"/>
          <w:szCs w:val="21"/>
        </w:rPr>
        <w:t>，并联至原来的电容旁边，用示波器观察电容电压充电波形，测量时间常数</w:t>
      </w:r>
      <w:r>
        <w:rPr>
          <w:szCs w:val="21"/>
        </w:rPr>
        <w:t xml:space="preserve"> </w:t>
      </w:r>
      <w:r>
        <w:rPr>
          <w:rFonts w:eastAsiaTheme="minorEastAsia"/>
          <w:position w:val="-6"/>
          <w:szCs w:val="21"/>
        </w:rPr>
        <w:object w:dxaOrig="369" w:dyaOrig="231" w14:anchorId="40984E7A">
          <v:shape id="_x0000_i1031" type="#_x0000_t75" style="width:18.75pt;height:11.25pt" o:ole="">
            <v:imagedata r:id="rId22" o:title=""/>
          </v:shape>
          <o:OLEObject Type="Embed" ProgID="Equation.DSMT4" ShapeID="_x0000_i1031" DrawAspect="Content" ObjectID="_1837345183" r:id="rId25"/>
        </w:object>
      </w:r>
      <w:r>
        <w:rPr>
          <w:position w:val="-6"/>
          <w:szCs w:val="21"/>
          <w:u w:val="single"/>
        </w:rPr>
        <w:t xml:space="preserve"> </w:t>
      </w:r>
      <w:r w:rsidR="000D7574">
        <w:rPr>
          <w:rFonts w:hint="eastAsia"/>
          <w:position w:val="-6"/>
          <w:szCs w:val="21"/>
          <w:u w:val="single"/>
        </w:rPr>
        <w:t>35.0ms</w:t>
      </w:r>
      <w:r>
        <w:rPr>
          <w:position w:val="-6"/>
          <w:szCs w:val="21"/>
          <w:u w:val="single"/>
        </w:rPr>
        <w:t xml:space="preserve"> </w:t>
      </w:r>
      <w:r>
        <w:rPr>
          <w:rFonts w:hint="eastAsia"/>
          <w:szCs w:val="21"/>
        </w:rPr>
        <w:t>，并将电容电压充电波形记录在下图中。</w:t>
      </w:r>
    </w:p>
    <w:p w14:paraId="269B032E" w14:textId="5277FCEF" w:rsidR="00D946F5" w:rsidRDefault="009A2CC5" w:rsidP="00D946F5">
      <w:pPr>
        <w:spacing w:line="360" w:lineRule="auto"/>
        <w:jc w:val="center"/>
        <w:rPr>
          <w:szCs w:val="21"/>
        </w:rPr>
      </w:pPr>
      <w:r>
        <w:rPr>
          <w:noProof/>
        </w:rPr>
        <w:drawing>
          <wp:inline distT="0" distB="0" distL="0" distR="0" wp14:anchorId="3D67A8E0" wp14:editId="42A6F239">
            <wp:extent cx="4505325" cy="3379639"/>
            <wp:effectExtent l="0" t="0" r="0" b="0"/>
            <wp:docPr id="36991121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665" cy="3381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CC7C" w14:textId="77777777" w:rsidR="00D946F5" w:rsidRDefault="00D946F5" w:rsidP="00D946F5">
      <w:pPr>
        <w:pStyle w:val="af3"/>
        <w:spacing w:line="360" w:lineRule="auto"/>
        <w:rPr>
          <w:szCs w:val="21"/>
        </w:rPr>
      </w:pPr>
    </w:p>
    <w:p w14:paraId="5C12838B" w14:textId="26F067FE" w:rsidR="00D946F5" w:rsidRDefault="00D946F5" w:rsidP="00D946F5">
      <w:pPr>
        <w:pStyle w:val="af3"/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3</w:t>
      </w:r>
      <w:r>
        <w:rPr>
          <w:rFonts w:hint="eastAsia"/>
          <w:szCs w:val="21"/>
        </w:rPr>
        <w:t>）完成充电测量后，去掉并联电容，仅保留原电容，取</w:t>
      </w:r>
      <w:r>
        <w:rPr>
          <w:i/>
          <w:szCs w:val="21"/>
        </w:rPr>
        <w:t>R</w:t>
      </w:r>
      <w:r>
        <w:rPr>
          <w:szCs w:val="21"/>
          <w:vertAlign w:val="subscript"/>
        </w:rPr>
        <w:t xml:space="preserve">2 </w:t>
      </w:r>
      <w:r>
        <w:rPr>
          <w:szCs w:val="21"/>
        </w:rPr>
        <w:t>=20kΩ</w:t>
      </w:r>
      <w:r>
        <w:rPr>
          <w:rFonts w:hint="eastAsia"/>
          <w:szCs w:val="21"/>
        </w:rPr>
        <w:t>，拨动开关</w:t>
      </w:r>
      <w:r>
        <w:rPr>
          <w:szCs w:val="21"/>
        </w:rPr>
        <w:t>S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至右侧闭合，用示波器观察电容电压放电波形，用示波器的测量功能测量电容电压从初始值放电到初始值的</w:t>
      </w:r>
      <w:r w:rsidR="000D7574">
        <w:rPr>
          <w:rFonts w:hint="eastAsia"/>
          <w:szCs w:val="21"/>
          <w:u w:val="single"/>
        </w:rPr>
        <w:t>0.368</w:t>
      </w:r>
      <w:r>
        <w:rPr>
          <w:szCs w:val="21"/>
          <w:u w:val="single"/>
        </w:rPr>
        <w:t xml:space="preserve"> </w:t>
      </w:r>
      <w:proofErr w:type="gramStart"/>
      <w:r>
        <w:rPr>
          <w:rFonts w:hint="eastAsia"/>
          <w:szCs w:val="21"/>
        </w:rPr>
        <w:t>倍</w:t>
      </w:r>
      <w:proofErr w:type="gramEnd"/>
      <w:r>
        <w:rPr>
          <w:rFonts w:hint="eastAsia"/>
          <w:szCs w:val="21"/>
        </w:rPr>
        <w:t>所需的时间，即时间常数</w:t>
      </w:r>
      <w:r>
        <w:rPr>
          <w:rFonts w:eastAsiaTheme="minorEastAsia"/>
          <w:position w:val="-6"/>
          <w:szCs w:val="21"/>
        </w:rPr>
        <w:object w:dxaOrig="369" w:dyaOrig="231" w14:anchorId="2E0784C0">
          <v:shape id="_x0000_i1032" type="#_x0000_t75" style="width:18.75pt;height:11.25pt" o:ole="">
            <v:imagedata r:id="rId22" o:title=""/>
          </v:shape>
          <o:OLEObject Type="Embed" ProgID="Equation.DSMT4" ShapeID="_x0000_i1032" DrawAspect="Content" ObjectID="_1837345184" r:id="rId27"/>
        </w:object>
      </w:r>
      <w:r>
        <w:rPr>
          <w:position w:val="-6"/>
          <w:szCs w:val="21"/>
          <w:u w:val="single"/>
        </w:rPr>
        <w:t xml:space="preserve"> </w:t>
      </w:r>
      <w:r w:rsidR="000D7574">
        <w:rPr>
          <w:rFonts w:hint="eastAsia"/>
          <w:position w:val="-6"/>
          <w:szCs w:val="21"/>
          <w:u w:val="single"/>
        </w:rPr>
        <w:t>18.0ms</w:t>
      </w:r>
      <w:r>
        <w:rPr>
          <w:position w:val="-6"/>
          <w:szCs w:val="21"/>
          <w:u w:val="single"/>
        </w:rPr>
        <w:t xml:space="preserve"> </w:t>
      </w:r>
      <w:r>
        <w:rPr>
          <w:rFonts w:hint="eastAsia"/>
          <w:position w:val="-6"/>
          <w:szCs w:val="21"/>
        </w:rPr>
        <w:t>，</w:t>
      </w:r>
      <w:r>
        <w:rPr>
          <w:rFonts w:hint="eastAsia"/>
          <w:szCs w:val="21"/>
        </w:rPr>
        <w:t>并将电容电压放电波形记录在下图中。</w:t>
      </w:r>
    </w:p>
    <w:p w14:paraId="4D4D44CF" w14:textId="0797B404" w:rsidR="00D946F5" w:rsidRDefault="009A2CC5" w:rsidP="00D946F5">
      <w:pPr>
        <w:spacing w:line="360" w:lineRule="auto"/>
        <w:jc w:val="center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5EA0F93E" wp14:editId="0F1F665F">
            <wp:extent cx="4647313" cy="3486150"/>
            <wp:effectExtent l="0" t="0" r="1270" b="0"/>
            <wp:docPr id="62687477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417" cy="34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5A6D2" w14:textId="37EC836B" w:rsidR="00D946F5" w:rsidRDefault="00D946F5" w:rsidP="00D946F5">
      <w:pPr>
        <w:pStyle w:val="af3"/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）取</w:t>
      </w:r>
      <w:r>
        <w:rPr>
          <w:i/>
          <w:szCs w:val="21"/>
        </w:rPr>
        <w:t>R</w:t>
      </w:r>
      <w:r>
        <w:rPr>
          <w:szCs w:val="21"/>
          <w:vertAlign w:val="subscript"/>
        </w:rPr>
        <w:t xml:space="preserve">1 </w:t>
      </w:r>
      <w:r>
        <w:rPr>
          <w:szCs w:val="21"/>
        </w:rPr>
        <w:t>= 200Ω</w:t>
      </w:r>
      <w:r>
        <w:rPr>
          <w:rFonts w:hint="eastAsia"/>
          <w:szCs w:val="21"/>
        </w:rPr>
        <w:t>，电容</w:t>
      </w:r>
      <w:r>
        <w:rPr>
          <w:i/>
          <w:iCs/>
          <w:szCs w:val="21"/>
        </w:rPr>
        <w:t>C</w:t>
      </w:r>
      <w:r>
        <w:rPr>
          <w:szCs w:val="21"/>
        </w:rPr>
        <w:t>= 1μF</w:t>
      </w:r>
      <w:r>
        <w:rPr>
          <w:rFonts w:hint="eastAsia"/>
          <w:szCs w:val="21"/>
        </w:rPr>
        <w:t>，拨动开关</w:t>
      </w:r>
      <w:r>
        <w:rPr>
          <w:szCs w:val="21"/>
        </w:rPr>
        <w:t>S1</w:t>
      </w:r>
      <w:r>
        <w:rPr>
          <w:rFonts w:hint="eastAsia"/>
          <w:szCs w:val="21"/>
        </w:rPr>
        <w:t>至左侧闭合，用示波器的单次触发</w:t>
      </w:r>
      <w:r>
        <w:rPr>
          <w:szCs w:val="21"/>
        </w:rPr>
        <w:t>Single</w:t>
      </w:r>
      <w:r>
        <w:rPr>
          <w:rFonts w:hint="eastAsia"/>
          <w:szCs w:val="21"/>
        </w:rPr>
        <w:t>功能捕捉电容电压充电波形，测量时间常数</w:t>
      </w:r>
      <w:r>
        <w:rPr>
          <w:szCs w:val="21"/>
        </w:rPr>
        <w:t xml:space="preserve"> </w:t>
      </w:r>
      <w:r>
        <w:rPr>
          <w:rFonts w:eastAsiaTheme="minorEastAsia"/>
          <w:position w:val="-6"/>
          <w:szCs w:val="21"/>
        </w:rPr>
        <w:object w:dxaOrig="369" w:dyaOrig="231" w14:anchorId="717C78D6">
          <v:shape id="_x0000_i1033" type="#_x0000_t75" style="width:18.75pt;height:11.25pt" o:ole="">
            <v:imagedata r:id="rId22" o:title=""/>
          </v:shape>
          <o:OLEObject Type="Embed" ProgID="Equation.DSMT4" ShapeID="_x0000_i1033" DrawAspect="Content" ObjectID="_1837345185" r:id="rId29"/>
        </w:object>
      </w:r>
      <w:r>
        <w:rPr>
          <w:position w:val="-6"/>
          <w:szCs w:val="21"/>
          <w:u w:val="single"/>
        </w:rPr>
        <w:t xml:space="preserve"> </w:t>
      </w:r>
      <w:r w:rsidR="000D7574">
        <w:rPr>
          <w:rFonts w:hint="eastAsia"/>
          <w:position w:val="-6"/>
          <w:szCs w:val="21"/>
          <w:u w:val="single"/>
        </w:rPr>
        <w:t>180</w:t>
      </w:r>
      <w:r w:rsidR="000D7574">
        <w:rPr>
          <w:rFonts w:hint="eastAsia"/>
          <w:position w:val="-6"/>
          <w:szCs w:val="21"/>
          <w:u w:val="single"/>
        </w:rPr>
        <w:t>μ</w:t>
      </w:r>
      <w:r w:rsidR="000D7574">
        <w:rPr>
          <w:rFonts w:hint="eastAsia"/>
          <w:position w:val="-6"/>
          <w:szCs w:val="21"/>
          <w:u w:val="single"/>
        </w:rPr>
        <w:t>s</w:t>
      </w:r>
      <w:r>
        <w:rPr>
          <w:position w:val="-6"/>
          <w:szCs w:val="21"/>
          <w:u w:val="single"/>
        </w:rPr>
        <w:t xml:space="preserve"> </w:t>
      </w:r>
      <w:r>
        <w:rPr>
          <w:rFonts w:hint="eastAsia"/>
          <w:szCs w:val="21"/>
        </w:rPr>
        <w:t>，将电容电压充电波形记录在下图中。</w:t>
      </w:r>
    </w:p>
    <w:p w14:paraId="78ED9629" w14:textId="6976FBDF" w:rsidR="00D946F5" w:rsidRDefault="009A2CC5" w:rsidP="00D946F5">
      <w:pPr>
        <w:pStyle w:val="af3"/>
        <w:spacing w:line="360" w:lineRule="auto"/>
        <w:ind w:firstLineChars="0" w:firstLine="0"/>
        <w:jc w:val="center"/>
        <w:rPr>
          <w:szCs w:val="21"/>
        </w:rPr>
      </w:pPr>
      <w:r>
        <w:rPr>
          <w:noProof/>
        </w:rPr>
        <w:drawing>
          <wp:inline distT="0" distB="0" distL="0" distR="0" wp14:anchorId="61CC9700" wp14:editId="48DADB64">
            <wp:extent cx="4762500" cy="3572557"/>
            <wp:effectExtent l="0" t="0" r="0" b="8890"/>
            <wp:docPr id="158614717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320" cy="357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694DC" w14:textId="77777777" w:rsidR="00D946F5" w:rsidRDefault="00D946F5" w:rsidP="00D946F5">
      <w:pPr>
        <w:pStyle w:val="af3"/>
        <w:spacing w:line="360" w:lineRule="auto"/>
        <w:ind w:firstLineChars="0" w:firstLine="0"/>
        <w:jc w:val="center"/>
        <w:rPr>
          <w:szCs w:val="21"/>
        </w:rPr>
      </w:pPr>
    </w:p>
    <w:p w14:paraId="0AA9A067" w14:textId="77777777" w:rsidR="00D946F5" w:rsidRDefault="00D946F5" w:rsidP="00D946F5">
      <w:pPr>
        <w:spacing w:line="360" w:lineRule="auto"/>
        <w:rPr>
          <w:b/>
          <w:szCs w:val="21"/>
        </w:rPr>
      </w:pPr>
      <w:r>
        <w:rPr>
          <w:b/>
          <w:sz w:val="24"/>
          <w:szCs w:val="24"/>
        </w:rPr>
        <w:t>2.RLC</w:t>
      </w:r>
      <w:r>
        <w:rPr>
          <w:rFonts w:hint="eastAsia"/>
          <w:b/>
          <w:sz w:val="24"/>
          <w:szCs w:val="24"/>
        </w:rPr>
        <w:t>二阶电路的实验过程</w:t>
      </w:r>
    </w:p>
    <w:p w14:paraId="287B5926" w14:textId="77777777" w:rsidR="00D946F5" w:rsidRDefault="00D946F5" w:rsidP="00D946F5">
      <w:pPr>
        <w:spacing w:line="360" w:lineRule="auto"/>
        <w:ind w:firstLine="420"/>
        <w:rPr>
          <w:szCs w:val="21"/>
        </w:rPr>
      </w:pPr>
      <w:r>
        <w:rPr>
          <w:szCs w:val="21"/>
        </w:rPr>
        <w:t>RLC</w:t>
      </w:r>
      <w:r>
        <w:rPr>
          <w:rFonts w:hint="eastAsia"/>
          <w:szCs w:val="21"/>
        </w:rPr>
        <w:t>二阶电路实验电路如图</w:t>
      </w:r>
      <w:r>
        <w:rPr>
          <w:szCs w:val="21"/>
        </w:rPr>
        <w:t>3</w:t>
      </w:r>
      <w:r>
        <w:rPr>
          <w:rFonts w:hint="eastAsia"/>
          <w:szCs w:val="21"/>
        </w:rPr>
        <w:t>所示，根据原理图搭建电路。直流电压源的电压为</w:t>
      </w:r>
      <w:r>
        <w:rPr>
          <w:szCs w:val="21"/>
        </w:rPr>
        <w:t>5V</w:t>
      </w:r>
      <w:r>
        <w:rPr>
          <w:rFonts w:hint="eastAsia"/>
          <w:szCs w:val="21"/>
        </w:rPr>
        <w:t>，</w:t>
      </w:r>
      <w:r>
        <w:rPr>
          <w:rFonts w:asciiTheme="minorHAnsi" w:eastAsiaTheme="minorEastAsia" w:hAnsiTheme="minorHAnsi" w:cstheme="minorBidi"/>
          <w:position w:val="-12"/>
          <w:szCs w:val="22"/>
        </w:rPr>
        <w:object w:dxaOrig="1071" w:dyaOrig="369" w14:anchorId="4F34A7B2">
          <v:shape id="_x0000_i1034" type="#_x0000_t75" style="width:53.25pt;height:18.75pt" o:ole="">
            <v:imagedata r:id="rId31" o:title=""/>
          </v:shape>
          <o:OLEObject Type="Embed" ProgID="Equation.DSMT4" ShapeID="_x0000_i1034" DrawAspect="Content" ObjectID="_1837345186" r:id="rId32"/>
        </w:object>
      </w:r>
      <w:r>
        <w:rPr>
          <w:rFonts w:hint="eastAsia"/>
          <w:szCs w:val="21"/>
        </w:rPr>
        <w:t>，</w:t>
      </w:r>
      <w:r>
        <w:rPr>
          <w:rFonts w:asciiTheme="minorHAnsi" w:eastAsiaTheme="minorEastAsia" w:hAnsiTheme="minorHAnsi" w:cstheme="minorBidi"/>
          <w:position w:val="-10"/>
          <w:szCs w:val="22"/>
        </w:rPr>
        <w:object w:dxaOrig="831" w:dyaOrig="326" w14:anchorId="32123E8B">
          <v:shape id="_x0000_i1035" type="#_x0000_t75" style="width:41.25pt;height:16.5pt" o:ole="">
            <v:imagedata r:id="rId33" o:title=""/>
          </v:shape>
          <o:OLEObject Type="Embed" ProgID="Equation.DSMT4" ShapeID="_x0000_i1035" DrawAspect="Content" ObjectID="_1837345187" r:id="rId34"/>
        </w:object>
      </w:r>
      <w:r>
        <w:rPr>
          <w:rFonts w:hint="eastAsia"/>
          <w:szCs w:val="21"/>
        </w:rPr>
        <w:t>，</w:t>
      </w:r>
      <w:r>
        <w:rPr>
          <w:rFonts w:asciiTheme="minorHAnsi" w:eastAsiaTheme="minorEastAsia" w:hAnsiTheme="minorHAnsi" w:cstheme="minorBidi"/>
          <w:position w:val="-6"/>
          <w:szCs w:val="22"/>
        </w:rPr>
        <w:object w:dxaOrig="1114" w:dyaOrig="291" w14:anchorId="00F61D09">
          <v:shape id="_x0000_i1036" type="#_x0000_t75" style="width:55.5pt;height:14.25pt" o:ole="">
            <v:imagedata r:id="rId35" o:title=""/>
          </v:shape>
          <o:OLEObject Type="Embed" ProgID="Equation.DSMT4" ShapeID="_x0000_i1036" DrawAspect="Content" ObjectID="_1837345188" r:id="rId36"/>
        </w:object>
      </w:r>
      <w:r>
        <w:rPr>
          <w:rFonts w:hint="eastAsia"/>
          <w:szCs w:val="21"/>
        </w:rPr>
        <w:t>，</w:t>
      </w:r>
      <w:r>
        <w:rPr>
          <w:rFonts w:asciiTheme="minorHAnsi" w:eastAsiaTheme="minorEastAsia" w:hAnsiTheme="minorHAnsi" w:cstheme="minorBidi"/>
          <w:position w:val="-12"/>
          <w:szCs w:val="22"/>
        </w:rPr>
        <w:object w:dxaOrig="309" w:dyaOrig="360" w14:anchorId="7CC4A122">
          <v:shape id="_x0000_i1037" type="#_x0000_t75" style="width:15.75pt;height:18pt" o:ole="">
            <v:imagedata r:id="rId37" o:title=""/>
          </v:shape>
          <o:OLEObject Type="Embed" ProgID="Equation.DSMT4" ShapeID="_x0000_i1037" DrawAspect="Content" ObjectID="_1837345189" r:id="rId38"/>
        </w:object>
      </w:r>
      <w:r>
        <w:rPr>
          <w:rFonts w:hint="eastAsia"/>
          <w:szCs w:val="21"/>
        </w:rPr>
        <w:t>为电阻值在</w:t>
      </w:r>
      <w:r>
        <w:rPr>
          <w:rFonts w:asciiTheme="minorHAnsi" w:eastAsiaTheme="minorEastAsia" w:hAnsiTheme="minorHAnsi" w:cstheme="minorBidi"/>
          <w:position w:val="-6"/>
          <w:szCs w:val="22"/>
        </w:rPr>
        <w:object w:dxaOrig="849" w:dyaOrig="274" w14:anchorId="1E667E68">
          <v:shape id="_x0000_i1038" type="#_x0000_t75" style="width:42.75pt;height:13.5pt" o:ole="">
            <v:imagedata r:id="rId39" o:title=""/>
          </v:shape>
          <o:OLEObject Type="Embed" ProgID="Equation.DSMT4" ShapeID="_x0000_i1038" DrawAspect="Content" ObjectID="_1837345190" r:id="rId40"/>
        </w:object>
      </w:r>
      <w:r>
        <w:rPr>
          <w:rFonts w:hint="eastAsia"/>
          <w:szCs w:val="21"/>
        </w:rPr>
        <w:t>范围内可调的电位器。</w:t>
      </w:r>
    </w:p>
    <w:p w14:paraId="1F17D675" w14:textId="77777777" w:rsidR="00D946F5" w:rsidRDefault="00D946F5" w:rsidP="00D946F5">
      <w:pPr>
        <w:spacing w:line="360" w:lineRule="auto"/>
        <w:jc w:val="center"/>
        <w:rPr>
          <w:szCs w:val="21"/>
        </w:rPr>
      </w:pPr>
      <w:r>
        <w:rPr>
          <w:rFonts w:asciiTheme="minorHAnsi" w:eastAsiaTheme="minorEastAsia" w:hAnsiTheme="minorHAnsi" w:cstheme="minorBidi"/>
          <w:szCs w:val="22"/>
        </w:rPr>
        <w:object w:dxaOrig="4431" w:dyaOrig="3009" w14:anchorId="5D0C0DC2">
          <v:shape id="_x0000_i1039" type="#_x0000_t75" style="width:221.25pt;height:150.75pt" o:ole="" o:allowoverlap="f">
            <v:imagedata r:id="rId41" o:title=""/>
          </v:shape>
          <o:OLEObject Type="Embed" ProgID="Visio.Drawing.11" ShapeID="_x0000_i1039" DrawAspect="Content" ObjectID="_1837345191" r:id="rId42"/>
        </w:object>
      </w:r>
    </w:p>
    <w:p w14:paraId="708AFD33" w14:textId="77777777" w:rsidR="00D946F5" w:rsidRDefault="00D946F5" w:rsidP="00D946F5">
      <w:pPr>
        <w:spacing w:afterLines="50" w:after="158" w:line="360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szCs w:val="21"/>
        </w:rPr>
        <w:t>3  RLC</w:t>
      </w:r>
      <w:r>
        <w:rPr>
          <w:rFonts w:hint="eastAsia"/>
          <w:szCs w:val="21"/>
        </w:rPr>
        <w:t>二阶实验电路</w:t>
      </w:r>
    </w:p>
    <w:p w14:paraId="1F207E4C" w14:textId="77777777" w:rsidR="00D946F5" w:rsidRDefault="00D946F5" w:rsidP="00D946F5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先拨动开关</w:t>
      </w:r>
      <w:r>
        <w:rPr>
          <w:szCs w:val="21"/>
        </w:rPr>
        <w:t>S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至左侧闭合，给电容</w:t>
      </w:r>
      <w:r>
        <w:rPr>
          <w:i/>
          <w:szCs w:val="21"/>
        </w:rPr>
        <w:t>C</w:t>
      </w:r>
      <w:r>
        <w:rPr>
          <w:rFonts w:hint="eastAsia"/>
          <w:szCs w:val="21"/>
        </w:rPr>
        <w:t>充电，然后拨动开关</w:t>
      </w:r>
      <w:r>
        <w:rPr>
          <w:szCs w:val="21"/>
        </w:rPr>
        <w:t>S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至右侧闭合，此时电路为</w:t>
      </w:r>
      <w:r>
        <w:rPr>
          <w:szCs w:val="21"/>
        </w:rPr>
        <w:t>RLC</w:t>
      </w:r>
      <w:r>
        <w:rPr>
          <w:rFonts w:hint="eastAsia"/>
          <w:szCs w:val="21"/>
        </w:rPr>
        <w:t>二阶电路，用示波器测量二阶电路电容电压的暂态波形。</w:t>
      </w:r>
    </w:p>
    <w:p w14:paraId="3C99EB52" w14:textId="42FBF6C7" w:rsidR="00D946F5" w:rsidRDefault="00D946F5" w:rsidP="00D946F5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）计算临界阻尼对应阻值</w:t>
      </w:r>
      <w:r>
        <w:rPr>
          <w:rFonts w:asciiTheme="minorHAnsi" w:eastAsiaTheme="minorEastAsia" w:hAnsiTheme="minorHAnsi" w:cstheme="minorBidi"/>
          <w:position w:val="-12"/>
          <w:szCs w:val="22"/>
        </w:rPr>
        <w:object w:dxaOrig="309" w:dyaOrig="369" w14:anchorId="3278AB3C">
          <v:shape id="_x0000_i1040" type="#_x0000_t75" style="width:15.75pt;height:18.75pt" o:ole="">
            <v:imagedata r:id="rId43" o:title=""/>
          </v:shape>
          <o:OLEObject Type="Embed" ProgID="Equation.DSMT4" ShapeID="_x0000_i1040" DrawAspect="Content" ObjectID="_1837345192" r:id="rId44"/>
        </w:object>
      </w:r>
      <w:r>
        <w:rPr>
          <w:szCs w:val="21"/>
        </w:rPr>
        <w:t xml:space="preserve">= </w:t>
      </w:r>
      <w:r>
        <w:rPr>
          <w:szCs w:val="21"/>
          <w:u w:val="single"/>
        </w:rPr>
        <w:t xml:space="preserve"> </w:t>
      </w:r>
      <w:r w:rsidR="000D7574">
        <w:rPr>
          <w:rFonts w:hint="eastAsia"/>
          <w:szCs w:val="21"/>
          <w:u w:val="single"/>
        </w:rPr>
        <w:t>137.1</w:t>
      </w:r>
      <w:r w:rsidR="000D7574">
        <w:rPr>
          <w:rFonts w:hint="eastAsia"/>
          <w:szCs w:val="21"/>
          <w:u w:val="single"/>
        </w:rPr>
        <w:t>Ω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。</w:t>
      </w:r>
    </w:p>
    <w:p w14:paraId="77E58E17" w14:textId="52C586A2" w:rsidR="00D946F5" w:rsidRDefault="00D946F5" w:rsidP="00D946F5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）调节电位器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2</w:t>
      </w:r>
      <w:r>
        <w:rPr>
          <w:rFonts w:hint="eastAsia"/>
          <w:szCs w:val="21"/>
        </w:rPr>
        <w:t>使电容电压单调衰减，用万用表电阻</w:t>
      </w:r>
      <w:proofErr w:type="gramStart"/>
      <w:r>
        <w:rPr>
          <w:rFonts w:hint="eastAsia"/>
          <w:szCs w:val="21"/>
        </w:rPr>
        <w:t>档</w:t>
      </w:r>
      <w:proofErr w:type="gramEnd"/>
      <w:r>
        <w:rPr>
          <w:rFonts w:hint="eastAsia"/>
          <w:szCs w:val="21"/>
        </w:rPr>
        <w:t>测量电位器的电阻值</w:t>
      </w:r>
      <w:r>
        <w:rPr>
          <w:rFonts w:asciiTheme="minorHAnsi" w:eastAsiaTheme="minorEastAsia" w:hAnsiTheme="minorHAnsi" w:cstheme="minorBidi"/>
          <w:position w:val="-12"/>
          <w:szCs w:val="22"/>
        </w:rPr>
        <w:object w:dxaOrig="309" w:dyaOrig="369" w14:anchorId="5A4DFBE1">
          <v:shape id="_x0000_i1041" type="#_x0000_t75" style="width:15.75pt;height:18.75pt" o:ole="">
            <v:imagedata r:id="rId43" o:title=""/>
          </v:shape>
          <o:OLEObject Type="Embed" ProgID="Equation.DSMT4" ShapeID="_x0000_i1041" DrawAspect="Content" ObjectID="_1837345193" r:id="rId45"/>
        </w:object>
      </w:r>
      <w:r>
        <w:rPr>
          <w:szCs w:val="21"/>
        </w:rPr>
        <w:t xml:space="preserve">= </w:t>
      </w:r>
      <w:r>
        <w:rPr>
          <w:szCs w:val="21"/>
          <w:u w:val="single"/>
        </w:rPr>
        <w:t xml:space="preserve"> </w:t>
      </w:r>
      <w:r w:rsidR="000D7574">
        <w:rPr>
          <w:rFonts w:hint="eastAsia"/>
          <w:szCs w:val="21"/>
          <w:u w:val="single"/>
        </w:rPr>
        <w:t>140.6</w:t>
      </w:r>
      <w:r w:rsidR="000D7574">
        <w:rPr>
          <w:rFonts w:hint="eastAsia"/>
          <w:szCs w:val="21"/>
          <w:u w:val="single"/>
        </w:rPr>
        <w:t>Ω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，并将单调衰减波形记录在下图中。</w:t>
      </w:r>
    </w:p>
    <w:p w14:paraId="3C88F860" w14:textId="49587406" w:rsidR="00D946F5" w:rsidRDefault="009A2CC5" w:rsidP="00D946F5">
      <w:pPr>
        <w:spacing w:line="360" w:lineRule="auto"/>
        <w:jc w:val="center"/>
        <w:rPr>
          <w:szCs w:val="21"/>
        </w:rPr>
      </w:pPr>
      <w:r>
        <w:rPr>
          <w:noProof/>
        </w:rPr>
        <w:drawing>
          <wp:inline distT="0" distB="0" distL="0" distR="0" wp14:anchorId="17E382BB" wp14:editId="6CE5D9A1">
            <wp:extent cx="4571126" cy="3429000"/>
            <wp:effectExtent l="0" t="0" r="1270" b="0"/>
            <wp:docPr id="16743585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857" cy="343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43A1" w14:textId="39E185E3" w:rsidR="00D946F5" w:rsidRDefault="00D946F5" w:rsidP="00D946F5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3</w:t>
      </w:r>
      <w:r>
        <w:rPr>
          <w:rFonts w:hint="eastAsia"/>
          <w:szCs w:val="21"/>
        </w:rPr>
        <w:t>）调节电位器</w:t>
      </w:r>
      <w:r>
        <w:rPr>
          <w:i/>
          <w:szCs w:val="21"/>
        </w:rPr>
        <w:t>R</w:t>
      </w:r>
      <w:r>
        <w:rPr>
          <w:iCs/>
          <w:szCs w:val="21"/>
          <w:vertAlign w:val="subscript"/>
        </w:rPr>
        <w:t>2</w:t>
      </w:r>
      <w:r>
        <w:rPr>
          <w:rFonts w:hint="eastAsia"/>
          <w:szCs w:val="21"/>
        </w:rPr>
        <w:t>使电容电压振荡衰减，用万用表电阻</w:t>
      </w:r>
      <w:proofErr w:type="gramStart"/>
      <w:r>
        <w:rPr>
          <w:rFonts w:hint="eastAsia"/>
          <w:szCs w:val="21"/>
        </w:rPr>
        <w:t>档</w:t>
      </w:r>
      <w:proofErr w:type="gramEnd"/>
      <w:r>
        <w:rPr>
          <w:rFonts w:hint="eastAsia"/>
          <w:szCs w:val="21"/>
        </w:rPr>
        <w:t>测量电位器的电阻值</w:t>
      </w:r>
      <w:r>
        <w:rPr>
          <w:rFonts w:asciiTheme="minorHAnsi" w:eastAsiaTheme="minorEastAsia" w:hAnsiTheme="minorHAnsi" w:cstheme="minorBidi"/>
          <w:position w:val="-12"/>
          <w:szCs w:val="22"/>
        </w:rPr>
        <w:object w:dxaOrig="309" w:dyaOrig="369" w14:anchorId="7CC4D3D5">
          <v:shape id="_x0000_i1042" type="#_x0000_t75" style="width:15.75pt;height:18.75pt" o:ole="">
            <v:imagedata r:id="rId43" o:title=""/>
          </v:shape>
          <o:OLEObject Type="Embed" ProgID="Equation.DSMT4" ShapeID="_x0000_i1042" DrawAspect="Content" ObjectID="_1837345194" r:id="rId47"/>
        </w:object>
      </w:r>
      <w:r>
        <w:rPr>
          <w:szCs w:val="21"/>
        </w:rPr>
        <w:t xml:space="preserve">= </w:t>
      </w:r>
      <w:r w:rsidR="000D7574">
        <w:rPr>
          <w:rFonts w:hint="eastAsia"/>
          <w:szCs w:val="21"/>
          <w:u w:val="single"/>
        </w:rPr>
        <w:t>0</w:t>
      </w:r>
      <w:r>
        <w:rPr>
          <w:rFonts w:hint="eastAsia"/>
          <w:szCs w:val="21"/>
        </w:rPr>
        <w:t>。用示波器测量两个相邻的峰值，以及两个相邻峰值对应的时间间隔，记录第一个电压负峰值</w:t>
      </w:r>
      <w:r>
        <w:rPr>
          <w:rFonts w:asciiTheme="minorHAnsi" w:eastAsiaTheme="minorEastAsia" w:hAnsiTheme="minorHAnsi" w:cstheme="minorBidi"/>
          <w:position w:val="-12"/>
          <w:szCs w:val="22"/>
        </w:rPr>
        <w:object w:dxaOrig="429" w:dyaOrig="369" w14:anchorId="25FF7E34">
          <v:shape id="_x0000_i1043" type="#_x0000_t75" style="width:21.75pt;height:18.75pt" o:ole="">
            <v:imagedata r:id="rId48" o:title=""/>
          </v:shape>
          <o:OLEObject Type="Embed" ProgID="Equation.DSMT4" ShapeID="_x0000_i1043" DrawAspect="Content" ObjectID="_1837345195" r:id="rId49"/>
        </w:object>
      </w:r>
      <w:r>
        <w:rPr>
          <w:szCs w:val="21"/>
        </w:rPr>
        <w:t xml:space="preserve">= </w:t>
      </w:r>
      <w:r>
        <w:rPr>
          <w:szCs w:val="21"/>
          <w:u w:val="single"/>
        </w:rPr>
        <w:t xml:space="preserve"> </w:t>
      </w:r>
      <w:r w:rsidR="000D7574">
        <w:rPr>
          <w:rFonts w:hint="eastAsia"/>
          <w:szCs w:val="21"/>
          <w:u w:val="single"/>
        </w:rPr>
        <w:t>-2.60V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，第二个电压负峰值</w:t>
      </w:r>
      <w:r>
        <w:rPr>
          <w:rFonts w:asciiTheme="minorHAnsi" w:eastAsiaTheme="minorEastAsia" w:hAnsiTheme="minorHAnsi" w:cstheme="minorBidi"/>
          <w:position w:val="-12"/>
          <w:szCs w:val="22"/>
        </w:rPr>
        <w:object w:dxaOrig="429" w:dyaOrig="369" w14:anchorId="5599530D">
          <v:shape id="_x0000_i1044" type="#_x0000_t75" style="width:21.75pt;height:18.75pt" o:ole="">
            <v:imagedata r:id="rId50" o:title=""/>
          </v:shape>
          <o:OLEObject Type="Embed" ProgID="Equation.DSMT4" ShapeID="_x0000_i1044" DrawAspect="Content" ObjectID="_1837345196" r:id="rId51"/>
        </w:object>
      </w:r>
      <w:r>
        <w:rPr>
          <w:szCs w:val="21"/>
        </w:rPr>
        <w:t>=</w:t>
      </w:r>
      <w:r w:rsidR="000D7574">
        <w:rPr>
          <w:rFonts w:hint="eastAsia"/>
          <w:szCs w:val="21"/>
        </w:rPr>
        <w:t xml:space="preserve">  </w:t>
      </w:r>
      <w:r w:rsidR="000D7574">
        <w:rPr>
          <w:rFonts w:hint="eastAsia"/>
          <w:szCs w:val="21"/>
          <w:u w:val="single"/>
        </w:rPr>
        <w:t>-1.04V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，两个相邻电压峰值之间的时间间隔</w:t>
      </w:r>
      <w:r>
        <w:rPr>
          <w:rFonts w:asciiTheme="minorHAnsi" w:eastAsiaTheme="minorEastAsia" w:hAnsiTheme="minorHAnsi" w:cstheme="minorBidi"/>
          <w:position w:val="-4"/>
          <w:szCs w:val="22"/>
        </w:rPr>
        <w:object w:dxaOrig="231" w:dyaOrig="266" w14:anchorId="76140278">
          <v:shape id="_x0000_i1045" type="#_x0000_t75" style="width:11.25pt;height:13.5pt" o:ole="">
            <v:imagedata r:id="rId52" o:title=""/>
          </v:shape>
          <o:OLEObject Type="Embed" ProgID="Equation.DSMT4" ShapeID="_x0000_i1045" DrawAspect="Content" ObjectID="_1837345197" r:id="rId53"/>
        </w:object>
      </w:r>
      <w:r>
        <w:rPr>
          <w:szCs w:val="21"/>
        </w:rPr>
        <w:t>=</w:t>
      </w:r>
      <w:r>
        <w:rPr>
          <w:szCs w:val="21"/>
          <w:u w:val="single"/>
        </w:rPr>
        <w:t xml:space="preserve"> </w:t>
      </w:r>
      <w:r w:rsidR="000D7574">
        <w:rPr>
          <w:rFonts w:hint="eastAsia"/>
          <w:szCs w:val="21"/>
          <w:u w:val="single"/>
        </w:rPr>
        <w:t>440</w:t>
      </w:r>
      <w:r w:rsidR="000D7574">
        <w:rPr>
          <w:rFonts w:hint="eastAsia"/>
          <w:szCs w:val="21"/>
          <w:u w:val="single"/>
        </w:rPr>
        <w:t>μ</w:t>
      </w:r>
      <w:r w:rsidR="000D7574">
        <w:rPr>
          <w:rFonts w:hint="eastAsia"/>
          <w:szCs w:val="21"/>
          <w:u w:val="single"/>
        </w:rPr>
        <w:t>s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</w:rPr>
        <w:t>，并将振荡衰减波形记录在下图中。</w:t>
      </w:r>
    </w:p>
    <w:p w14:paraId="2B085FA4" w14:textId="28091377" w:rsidR="00D946F5" w:rsidRDefault="009A2CC5" w:rsidP="00D946F5">
      <w:pPr>
        <w:spacing w:line="360" w:lineRule="auto"/>
        <w:jc w:val="center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54A5FBAF" wp14:editId="0E444A5F">
            <wp:extent cx="4698102" cy="3524250"/>
            <wp:effectExtent l="0" t="0" r="7620" b="0"/>
            <wp:docPr id="166118554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752" cy="352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9DCA2" w14:textId="77777777" w:rsidR="00D946F5" w:rsidRDefault="00D946F5" w:rsidP="00D946F5">
      <w:pPr>
        <w:spacing w:line="460" w:lineRule="exact"/>
        <w:rPr>
          <w:b/>
          <w:sz w:val="28"/>
          <w:szCs w:val="36"/>
        </w:rPr>
      </w:pPr>
      <w:r>
        <w:rPr>
          <w:b/>
          <w:sz w:val="28"/>
          <w:szCs w:val="36"/>
        </w:rPr>
        <w:t xml:space="preserve">6.3 </w:t>
      </w:r>
      <w:r>
        <w:rPr>
          <w:rFonts w:hint="eastAsia"/>
          <w:b/>
          <w:sz w:val="28"/>
          <w:szCs w:val="36"/>
        </w:rPr>
        <w:t>思考题</w:t>
      </w:r>
    </w:p>
    <w:p w14:paraId="5BA22CAF" w14:textId="77777777" w:rsidR="00D946F5" w:rsidRDefault="00D946F5" w:rsidP="00D946F5">
      <w:pPr>
        <w:spacing w:line="360" w:lineRule="auto"/>
        <w:rPr>
          <w:rFonts w:asciiTheme="minorHAnsi" w:hAnsiTheme="minorHAnsi" w:cstheme="minorBidi" w:hint="eastAsia"/>
          <w:bCs/>
          <w:szCs w:val="21"/>
        </w:rPr>
      </w:pPr>
      <w:r>
        <w:rPr>
          <w:szCs w:val="24"/>
        </w:rPr>
        <w:t>1.</w:t>
      </w:r>
      <w:r>
        <w:rPr>
          <w:rFonts w:hint="eastAsia"/>
          <w:szCs w:val="21"/>
        </w:rPr>
        <w:t>根据参数和实验波形总结</w:t>
      </w:r>
      <w:r>
        <w:rPr>
          <w:szCs w:val="21"/>
        </w:rPr>
        <w:t>RC</w:t>
      </w:r>
      <w:r>
        <w:rPr>
          <w:rFonts w:hint="eastAsia"/>
          <w:szCs w:val="21"/>
        </w:rPr>
        <w:t>一阶电路充放电和</w:t>
      </w:r>
      <w:r>
        <w:rPr>
          <w:szCs w:val="21"/>
        </w:rPr>
        <w:t>RLC</w:t>
      </w:r>
      <w:r>
        <w:rPr>
          <w:rFonts w:hint="eastAsia"/>
          <w:szCs w:val="21"/>
        </w:rPr>
        <w:t>二阶电路暂态响应规律</w:t>
      </w:r>
      <w:r>
        <w:rPr>
          <w:rFonts w:hint="eastAsia"/>
          <w:bCs/>
          <w:szCs w:val="21"/>
        </w:rPr>
        <w:t>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210"/>
      </w:tblGrid>
      <w:tr w:rsidR="00D946F5" w14:paraId="47F68FE7" w14:textId="77777777" w:rsidTr="00781B64">
        <w:trPr>
          <w:trHeight w:val="468"/>
        </w:trPr>
        <w:tc>
          <w:tcPr>
            <w:tcW w:w="10210" w:type="dxa"/>
            <w:tcBorders>
              <w:top w:val="nil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77991CE6" w14:textId="78D00D0D" w:rsidR="00D946F5" w:rsidRDefault="004801A0" w:rsidP="00781B64">
            <w:pPr>
              <w:adjustRightInd w:val="0"/>
              <w:snapToGrid w:val="0"/>
              <w:spacing w:line="460" w:lineRule="exact"/>
              <w:ind w:firstLineChars="200" w:firstLine="420"/>
              <w:rPr>
                <w:szCs w:val="24"/>
              </w:rPr>
            </w:pPr>
            <w:r w:rsidRPr="004801A0">
              <w:rPr>
                <w:szCs w:val="24"/>
              </w:rPr>
              <w:t>RC</w:t>
            </w:r>
            <w:r w:rsidRPr="004801A0">
              <w:rPr>
                <w:szCs w:val="24"/>
              </w:rPr>
              <w:t>电路是一阶动态电路，其暂态响应由时间常数</w:t>
            </w:r>
            <w:r w:rsidRPr="004801A0">
              <w:rPr>
                <w:szCs w:val="24"/>
              </w:rPr>
              <w:t> τ=RC</w:t>
            </w:r>
            <w:r w:rsidRPr="004801A0">
              <w:rPr>
                <w:szCs w:val="24"/>
              </w:rPr>
              <w:t>决定。</w:t>
            </w:r>
          </w:p>
        </w:tc>
      </w:tr>
      <w:tr w:rsidR="00D946F5" w14:paraId="3E417CE9" w14:textId="77777777" w:rsidTr="00781B64">
        <w:trPr>
          <w:trHeight w:val="468"/>
        </w:trPr>
        <w:tc>
          <w:tcPr>
            <w:tcW w:w="10210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58FB5D92" w14:textId="188135AA" w:rsidR="00D946F5" w:rsidRPr="004801A0" w:rsidRDefault="004801A0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</w:t>
            </w:r>
            <w:r>
              <w:rPr>
                <w:rFonts w:hint="eastAsia"/>
                <w:szCs w:val="24"/>
              </w:rPr>
              <w:t>充电过程：</w:t>
            </w:r>
            <w:r w:rsidRPr="004801A0">
              <w:rPr>
                <w:szCs w:val="24"/>
              </w:rPr>
              <w:t>电容电压按指数规律上升，最终趋于电源电压</w:t>
            </w:r>
            <w:r>
              <w:rPr>
                <w:rFonts w:hint="eastAsia"/>
                <w:szCs w:val="24"/>
              </w:rPr>
              <w:t>；</w:t>
            </w:r>
            <w:r w:rsidRPr="004801A0">
              <w:rPr>
                <w:szCs w:val="24"/>
              </w:rPr>
              <w:t>电流从最大值</w:t>
            </w:r>
            <w:r w:rsidRPr="004801A0">
              <w:rPr>
                <w:szCs w:val="24"/>
              </w:rPr>
              <w:t> US</w:t>
            </w:r>
            <w:r>
              <w:rPr>
                <w:rFonts w:hint="eastAsia"/>
                <w:szCs w:val="24"/>
              </w:rPr>
              <w:t>/</w:t>
            </w:r>
            <w:r w:rsidRPr="004801A0">
              <w:rPr>
                <w:szCs w:val="24"/>
              </w:rPr>
              <w:t>R</w:t>
            </w:r>
            <w:r w:rsidRPr="004801A0">
              <w:rPr>
                <w:szCs w:val="24"/>
              </w:rPr>
              <w:t>衰减到零，衰减快慢由</w:t>
            </w:r>
            <w:r w:rsidRPr="004801A0">
              <w:rPr>
                <w:szCs w:val="24"/>
              </w:rPr>
              <w:t> τ</w:t>
            </w:r>
          </w:p>
        </w:tc>
      </w:tr>
      <w:tr w:rsidR="00D946F5" w14:paraId="4FECBDB4" w14:textId="77777777" w:rsidTr="00781B64">
        <w:trPr>
          <w:trHeight w:val="459"/>
        </w:trPr>
        <w:tc>
          <w:tcPr>
            <w:tcW w:w="10210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7161CC6F" w14:textId="2FF48670" w:rsidR="00D946F5" w:rsidRPr="004801A0" w:rsidRDefault="004801A0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 w:rsidRPr="004801A0">
              <w:rPr>
                <w:szCs w:val="24"/>
              </w:rPr>
              <w:t>决定</w:t>
            </w:r>
          </w:p>
        </w:tc>
      </w:tr>
      <w:tr w:rsidR="00D946F5" w14:paraId="6C124312" w14:textId="77777777" w:rsidTr="00781B64">
        <w:trPr>
          <w:trHeight w:val="468"/>
        </w:trPr>
        <w:tc>
          <w:tcPr>
            <w:tcW w:w="10210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48367423" w14:textId="2B7A9090" w:rsidR="00D946F5" w:rsidRDefault="004801A0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</w:t>
            </w:r>
            <w:r>
              <w:rPr>
                <w:rFonts w:hint="eastAsia"/>
                <w:szCs w:val="24"/>
              </w:rPr>
              <w:t>放电过程：</w:t>
            </w:r>
            <w:r w:rsidRPr="004801A0">
              <w:rPr>
                <w:szCs w:val="24"/>
              </w:rPr>
              <w:t>电容电压和电流均按指数规律衰减到零</w:t>
            </w:r>
            <w:r>
              <w:rPr>
                <w:rFonts w:hint="eastAsia"/>
                <w:szCs w:val="24"/>
              </w:rPr>
              <w:t>；</w:t>
            </w:r>
            <w:r w:rsidRPr="004801A0">
              <w:rPr>
                <w:szCs w:val="24"/>
              </w:rPr>
              <w:t>放电速度取决于</w:t>
            </w:r>
            <w:r w:rsidRPr="004801A0">
              <w:rPr>
                <w:szCs w:val="24"/>
              </w:rPr>
              <w:t> τ</w:t>
            </w:r>
            <w:r w:rsidRPr="004801A0">
              <w:rPr>
                <w:szCs w:val="24"/>
              </w:rPr>
              <w:t>，</w:t>
            </w:r>
            <w:r w:rsidRPr="004801A0">
              <w:rPr>
                <w:szCs w:val="24"/>
              </w:rPr>
              <w:t>τ</w:t>
            </w:r>
            <w:r w:rsidRPr="004801A0">
              <w:rPr>
                <w:szCs w:val="24"/>
              </w:rPr>
              <w:t>越大，衰减越慢</w:t>
            </w:r>
          </w:p>
        </w:tc>
      </w:tr>
      <w:tr w:rsidR="00D946F5" w14:paraId="14BAEAEE" w14:textId="77777777" w:rsidTr="00781B64">
        <w:trPr>
          <w:trHeight w:val="468"/>
        </w:trPr>
        <w:tc>
          <w:tcPr>
            <w:tcW w:w="10210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13A3FA02" w14:textId="75E4891C" w:rsidR="00D946F5" w:rsidRDefault="004B1060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    </w:t>
            </w:r>
            <w:r w:rsidRPr="004B1060">
              <w:rPr>
                <w:rFonts w:hint="eastAsia"/>
                <w:szCs w:val="24"/>
              </w:rPr>
              <w:t>RLC</w:t>
            </w:r>
            <w:r w:rsidRPr="004B1060">
              <w:rPr>
                <w:rFonts w:hint="eastAsia"/>
                <w:szCs w:val="24"/>
              </w:rPr>
              <w:t>电路：响应复杂，取决于阻尼状态。临界阻尼是过渡状态，</w:t>
            </w:r>
            <w:r>
              <w:rPr>
                <w:rFonts w:hint="eastAsia"/>
                <w:szCs w:val="24"/>
              </w:rPr>
              <w:t>无震荡且衰减最快，</w:t>
            </w:r>
            <w:r w:rsidRPr="004B1060">
              <w:rPr>
                <w:rFonts w:hint="eastAsia"/>
                <w:szCs w:val="24"/>
              </w:rPr>
              <w:t>欠阻尼</w:t>
            </w:r>
            <w:r>
              <w:rPr>
                <w:rFonts w:hint="eastAsia"/>
                <w:szCs w:val="24"/>
              </w:rPr>
              <w:t>衰减震荡，过</w:t>
            </w:r>
          </w:p>
        </w:tc>
      </w:tr>
      <w:tr w:rsidR="00D946F5" w14:paraId="09447BA0" w14:textId="77777777" w:rsidTr="00781B64">
        <w:trPr>
          <w:trHeight w:val="468"/>
        </w:trPr>
        <w:tc>
          <w:tcPr>
            <w:tcW w:w="10210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61D37BE2" w14:textId="5B6CF5E0" w:rsidR="00D946F5" w:rsidRDefault="004B1060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阻尼单调衰减无震荡，无</w:t>
            </w:r>
            <w:proofErr w:type="gramStart"/>
            <w:r>
              <w:rPr>
                <w:rFonts w:hint="eastAsia"/>
                <w:szCs w:val="24"/>
              </w:rPr>
              <w:t>阻尼等幅振荡</w:t>
            </w:r>
            <w:proofErr w:type="gramEnd"/>
          </w:p>
        </w:tc>
      </w:tr>
    </w:tbl>
    <w:p w14:paraId="23475988" w14:textId="77777777" w:rsidR="00D946F5" w:rsidRDefault="00D946F5" w:rsidP="00D946F5">
      <w:pPr>
        <w:spacing w:line="360" w:lineRule="auto"/>
        <w:rPr>
          <w:rFonts w:asciiTheme="minorHAnsi" w:eastAsiaTheme="minorEastAsia" w:hAnsiTheme="minorHAnsi" w:cstheme="minorBidi" w:hint="eastAsia"/>
          <w:bCs/>
          <w:szCs w:val="21"/>
        </w:rPr>
      </w:pPr>
      <w:r>
        <w:rPr>
          <w:szCs w:val="24"/>
        </w:rPr>
        <w:t>2.</w:t>
      </w:r>
      <w:r>
        <w:rPr>
          <w:rFonts w:hint="eastAsia"/>
          <w:bCs/>
          <w:szCs w:val="21"/>
        </w:rPr>
        <w:t>结合二阶电路振荡衰减波形的测量数据，计算衰减因子</w:t>
      </w:r>
      <w:r>
        <w:rPr>
          <w:rFonts w:eastAsiaTheme="minorEastAsia"/>
          <w:bCs/>
          <w:position w:val="-6"/>
          <w:szCs w:val="21"/>
        </w:rPr>
        <w:object w:dxaOrig="231" w:dyaOrig="189" w14:anchorId="78AFB33F">
          <v:shape id="_x0000_i1046" type="#_x0000_t75" style="width:11.25pt;height:9.75pt" o:ole="">
            <v:imagedata r:id="rId55" o:title=""/>
          </v:shape>
          <o:OLEObject Type="Embed" ProgID="Equation.DSMT4" ShapeID="_x0000_i1046" DrawAspect="Content" ObjectID="_1837345198" r:id="rId56"/>
        </w:object>
      </w:r>
      <w:r>
        <w:rPr>
          <w:rFonts w:hint="eastAsia"/>
          <w:bCs/>
          <w:szCs w:val="21"/>
        </w:rPr>
        <w:t>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dashSmallGap" w:sz="4" w:space="0" w:color="BFBFBF" w:themeColor="background1" w:themeShade="BF"/>
          <w:right w:val="none" w:sz="0" w:space="0" w:color="auto"/>
          <w:insideH w:val="dashSmallGap" w:sz="4" w:space="0" w:color="BFBFBF" w:themeColor="background1" w:themeShade="BF"/>
          <w:insideV w:val="dashSmallGap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21"/>
      </w:tblGrid>
      <w:tr w:rsidR="00D946F5" w14:paraId="27D8FE46" w14:textId="77777777" w:rsidTr="00781B64">
        <w:trPr>
          <w:trHeight w:val="57"/>
        </w:trPr>
        <w:tc>
          <w:tcPr>
            <w:tcW w:w="10321" w:type="dxa"/>
            <w:tcBorders>
              <w:top w:val="nil"/>
              <w:left w:val="nil"/>
              <w:bottom w:val="dashSmallGap" w:sz="4" w:space="0" w:color="BFBFBF" w:themeColor="background1" w:themeShade="BF"/>
              <w:right w:val="nil"/>
            </w:tcBorders>
            <w:vAlign w:val="center"/>
            <w:hideMark/>
          </w:tcPr>
          <w:p w14:paraId="034276EC" w14:textId="77777777" w:rsidR="00D946F5" w:rsidRDefault="00D946F5" w:rsidP="00781B64">
            <w:pPr>
              <w:adjustRightInd w:val="0"/>
              <w:snapToGrid w:val="0"/>
              <w:rPr>
                <w:szCs w:val="24"/>
              </w:rPr>
            </w:pPr>
            <w:r>
              <w:rPr>
                <w:rFonts w:eastAsiaTheme="minorEastAsia"/>
                <w:bCs/>
                <w:position w:val="-6"/>
                <w:szCs w:val="21"/>
              </w:rPr>
              <w:object w:dxaOrig="231" w:dyaOrig="189" w14:anchorId="077C6942">
                <v:shape id="_x0000_i1047" type="#_x0000_t75" style="width:11.25pt;height:9.75pt" o:ole="">
                  <v:imagedata r:id="rId55" o:title=""/>
                </v:shape>
                <o:OLEObject Type="Embed" ProgID="Equation.DSMT4" ShapeID="_x0000_i1047" DrawAspect="Content" ObjectID="_1837345199" r:id="rId57"/>
              </w:object>
            </w:r>
            <w:r>
              <w:rPr>
                <w:rFonts w:ascii="宋体" w:hAnsi="宋体" w:cs="宋体" w:hint="eastAsia"/>
                <w:szCs w:val="24"/>
              </w:rPr>
              <w:t>根据测量数据计算值</w:t>
            </w:r>
            <w:r>
              <w:rPr>
                <w:rFonts w:hint="eastAsia"/>
                <w:szCs w:val="24"/>
              </w:rPr>
              <w:t>：</w:t>
            </w:r>
            <w:r>
              <w:rPr>
                <w:rFonts w:eastAsiaTheme="minorEastAsia"/>
                <w:bCs/>
                <w:position w:val="-22"/>
                <w:szCs w:val="21"/>
              </w:rPr>
              <w:object w:dxaOrig="1029" w:dyaOrig="506" w14:anchorId="4ADEB5B5">
                <v:shape id="_x0000_i1048" type="#_x0000_t75" style="width:51.75pt;height:25.5pt" o:ole="">
                  <v:imagedata r:id="rId58" o:title=""/>
                </v:shape>
                <o:OLEObject Type="Embed" ProgID="Equation.DSMT4" ShapeID="_x0000_i1048" DrawAspect="Content" ObjectID="_1837345200" r:id="rId59"/>
              </w:object>
            </w:r>
          </w:p>
        </w:tc>
      </w:tr>
      <w:tr w:rsidR="00D946F5" w14:paraId="6456774C" w14:textId="77777777" w:rsidTr="00781B64">
        <w:trPr>
          <w:trHeight w:val="458"/>
        </w:trPr>
        <w:tc>
          <w:tcPr>
            <w:tcW w:w="1032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4A9F824C" w14:textId="4F77BE30" w:rsidR="00D946F5" w:rsidRDefault="000D7574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  <w:r>
              <w:rPr>
                <w:rFonts w:hint="eastAsia"/>
                <w:szCs w:val="24"/>
              </w:rPr>
              <w:t>2082.48</w:t>
            </w:r>
          </w:p>
        </w:tc>
      </w:tr>
      <w:tr w:rsidR="00D946F5" w14:paraId="75286962" w14:textId="77777777" w:rsidTr="00781B64">
        <w:trPr>
          <w:trHeight w:val="458"/>
        </w:trPr>
        <w:tc>
          <w:tcPr>
            <w:tcW w:w="1032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642B88B5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  <w:tr w:rsidR="00D946F5" w14:paraId="379969FF" w14:textId="77777777" w:rsidTr="00781B64">
        <w:trPr>
          <w:trHeight w:val="458"/>
        </w:trPr>
        <w:tc>
          <w:tcPr>
            <w:tcW w:w="10321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nil"/>
            </w:tcBorders>
          </w:tcPr>
          <w:p w14:paraId="2A5FC871" w14:textId="77777777" w:rsidR="00D946F5" w:rsidRDefault="00D946F5" w:rsidP="00781B64">
            <w:pPr>
              <w:adjustRightInd w:val="0"/>
              <w:snapToGrid w:val="0"/>
              <w:spacing w:line="460" w:lineRule="exact"/>
              <w:rPr>
                <w:szCs w:val="24"/>
              </w:rPr>
            </w:pPr>
          </w:p>
        </w:tc>
      </w:tr>
    </w:tbl>
    <w:p w14:paraId="5B3AEBCB" w14:textId="666D8BAE" w:rsidR="00E11AD4" w:rsidRPr="00D946F5" w:rsidRDefault="00E11AD4" w:rsidP="009A2CC5"/>
    <w:sectPr w:rsidR="00E11AD4" w:rsidRPr="00D946F5" w:rsidSect="00C83C55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1906" w:h="16838" w:code="9"/>
      <w:pgMar w:top="720" w:right="720" w:bottom="720" w:left="720" w:header="567" w:footer="284" w:gutter="0"/>
      <w:cols w:space="425"/>
      <w:titlePg/>
      <w:docGrid w:type="lines"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25939" w14:textId="77777777" w:rsidR="00FC3D9B" w:rsidRDefault="00FC3D9B">
      <w:r>
        <w:separator/>
      </w:r>
    </w:p>
  </w:endnote>
  <w:endnote w:type="continuationSeparator" w:id="0">
    <w:p w14:paraId="00B93788" w14:textId="77777777" w:rsidR="00FC3D9B" w:rsidRDefault="00FC3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0CA05" w14:textId="77777777" w:rsidR="00BE0CE6" w:rsidRDefault="00BE0CE6" w:rsidP="00610851">
    <w:pPr>
      <w:pStyle w:val="a7"/>
      <w:framePr w:wrap="around" w:vAnchor="text" w:hAnchor="margin" w:xAlign="outside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2632E421" w14:textId="77777777" w:rsidR="00BE0CE6" w:rsidRDefault="00BE0CE6">
    <w:pPr>
      <w:pStyle w:val="a7"/>
      <w:ind w:right="360" w:firstLine="360"/>
    </w:pPr>
  </w:p>
  <w:p w14:paraId="09669651" w14:textId="77777777" w:rsidR="001A5C81" w:rsidRDefault="001A5C81"/>
  <w:p w14:paraId="3FA14A1D" w14:textId="77777777" w:rsidR="001A5C81" w:rsidRDefault="001A5C81"/>
  <w:p w14:paraId="29A50637" w14:textId="77777777" w:rsidR="001A5C81" w:rsidRDefault="001A5C8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4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36"/>
      <w:gridCol w:w="1552"/>
      <w:gridCol w:w="4118"/>
      <w:gridCol w:w="284"/>
    </w:tblGrid>
    <w:tr w:rsidR="00BC4C64" w14:paraId="1513E82C" w14:textId="77777777" w:rsidTr="00974E2D">
      <w:trPr>
        <w:trHeight w:val="340"/>
      </w:trPr>
      <w:tc>
        <w:tcPr>
          <w:tcW w:w="4536" w:type="dxa"/>
          <w:vAlign w:val="center"/>
        </w:tcPr>
        <w:p w14:paraId="12203EEB" w14:textId="77777777" w:rsidR="00BC4C64" w:rsidRDefault="00BC4C64" w:rsidP="00BC4C64">
          <w:pPr>
            <w:pStyle w:val="a7"/>
            <w:jc w:val="both"/>
          </w:pPr>
          <w:r>
            <w:rPr>
              <w:rFonts w:hint="eastAsia"/>
            </w:rPr>
            <w:t>N</w:t>
          </w:r>
          <w:r>
            <w:t>o:28808</w:t>
          </w:r>
        </w:p>
      </w:tc>
      <w:tc>
        <w:tcPr>
          <w:tcW w:w="1552" w:type="dxa"/>
          <w:vAlign w:val="center"/>
        </w:tcPr>
        <w:p w14:paraId="7A1A6B26" w14:textId="77777777" w:rsidR="00BC4C64" w:rsidRDefault="00BC4C64" w:rsidP="00BC4C64">
          <w:pPr>
            <w:pStyle w:val="a7"/>
            <w:jc w:val="center"/>
          </w:pPr>
          <w:r>
            <w:fldChar w:fldCharType="begin"/>
          </w:r>
          <w:r>
            <w:instrText xml:space="preserve"> PAGE  \* ArabicDash  \* MERGEFORMAT </w:instrText>
          </w:r>
          <w:r>
            <w:fldChar w:fldCharType="separate"/>
          </w:r>
          <w:r w:rsidR="00F323D5">
            <w:rPr>
              <w:noProof/>
            </w:rPr>
            <w:t>- 3 -</w:t>
          </w:r>
          <w:r>
            <w:fldChar w:fldCharType="end"/>
          </w:r>
        </w:p>
      </w:tc>
      <w:tc>
        <w:tcPr>
          <w:tcW w:w="4118" w:type="dxa"/>
          <w:vAlign w:val="center"/>
        </w:tcPr>
        <w:p w14:paraId="628D9055" w14:textId="77777777" w:rsidR="00BC4C64" w:rsidRDefault="00BC4C64" w:rsidP="00BC4C64">
          <w:pPr>
            <w:jc w:val="right"/>
          </w:pPr>
          <w:r w:rsidRPr="00717C28">
            <w:rPr>
              <w:rFonts w:hint="eastAsia"/>
              <w:sz w:val="18"/>
              <w:szCs w:val="18"/>
            </w:rPr>
            <w:t>大学物理实验报告</w:t>
          </w:r>
        </w:p>
      </w:tc>
      <w:tc>
        <w:tcPr>
          <w:tcW w:w="284" w:type="dxa"/>
          <w:vAlign w:val="center"/>
        </w:tcPr>
        <w:p w14:paraId="6BE6ECB6" w14:textId="77777777" w:rsidR="00BC4C64" w:rsidRDefault="00BC4C64" w:rsidP="00BC4C64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5573C53" wp14:editId="2EB229A0">
                    <wp:extent cx="114300" cy="114300"/>
                    <wp:effectExtent l="0" t="0" r="19050" b="19050"/>
                    <wp:docPr id="6" name="矩形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096598DE" id="矩形 6" o:spid="_x0000_s1026" style="width:9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0LcIeAIAACkFAAAOAAAAZHJzL2Uyb0RvYy54bWysVMFu1DAQvSPxD5bvNMmyLbDabLVqVYRU tRUt6tl17E2E4zFj72aXn0HixkfwOYjfYOxk01LKBZGDM+OZeZ55nvH8eNsatlHoG7AlLw5yzpSV UDV2VfIPN2cvXnPmg7CVMGBVyXfK8+PF82fzzs3UBGowlUJGINbPOlfyOgQ3yzIva9UKfwBOWTJq wFYEUnGVVSg6Qm9NNsnzo6wDrByCVN7T7mlv5IuEr7WS4VJrrwIzJafcQloxrXdxzRZzMVuhcHUj hzTEP2TRisbSoSPUqQiCrbH5A6ptJIIHHQ4ktBlo3UiVaqBqivxRNde1cCrVQuR4N9Lk/x+svNhc IWuqkh9xZkVLV/Tzy7cf37+yo8hN5/yMXK7dFQ6aJzEWutXYxj+VwLaJz93Ip9oGJmmzKKYvc2Jd kmmQCSW7D3bow1sFLYtCyZGuK7EoNuc+9K57F4qLyfTHJynsjIoZGPteaSqBDpyk6NQ86sQg2wi6 9upj0W/XolL91mFOX6yPchm9k5bAIqpujBlxB4DYlL/j9hCDbwxTqefGwPxvCfWBo3c6EWwYA9vG Aj4VbEIxJK57/z0xPR2RmTuodnSpCH23eyfPGuL3XPhwJZDam66ERjZc0qINdCWHQeKsBvz81H70 p64jK2cdjUvJ/ae1QMWZeWepH98U02mcr6RMD19NSMGHlruHFrtuT4CupqDHwckkRv9g9qJGaG9p spfxVDIJK+nsksuAe+Uk9GNMb4NUy2Vyo5lyIpzbaycjeGQ19s/N9lagG5osUHdewH60xOxRr/W+ MdLCch1AN6kR73kd+KZ5TA0zvB1x4B/qyev+hVv8AgAA//8DAFBLAwQUAAYACAAAACEAOtG78dgA AAADAQAADwAAAGRycy9kb3ducmV2LnhtbEyPwU7DMBBE70j8g7VIXBB1ygFVaZyqVEW5hANpP2AT L0lEvI5sNw18PS4c6GVXo1nNvsk2sxnERM73lhUsFwkI4sbqnlsFx8Pr4wqED8gaB8uk4Is8bPLb mwxTbc/8TlMVWhFD2KeooAthTKX0TUcG/cKOxNH7sM5giNK1Ujs8x3AzyKckeZYGe44fOhxp11Hz WZ2Mgu+pPhbFtsSHt2pXusK/7Mt2Vur+bt6uQQSaw/8xXPAjOuSRqbYn1l4MCmKR8Dsv3iqq+m/L PJPX7PkPAAAA//8DAFBLAQItABQABgAIAAAAIQC2gziS/gAAAOEBAAATAAAAAAAAAAAAAAAAAAAA AABbQ29udGVudF9UeXBlc10ueG1sUEsBAi0AFAAGAAgAAAAhADj9If/WAAAAlAEAAAsAAAAAAAAA AAAAAAAALwEAAF9yZWxzLy5yZWxzUEsBAi0AFAAGAAgAAAAhANvQtwh4AgAAKQUAAA4AAAAAAAAA AAAAAAAALgIAAGRycy9lMm9Eb2MueG1sUEsBAi0AFAAGAAgAAAAhADrRu/HYAAAAAwEAAA8AAAAA AAAAAAAAAAAA0gQAAGRycy9kb3ducmV2LnhtbFBLBQYAAAAABAAEAPMAAADXBQAAAAA= " fillcolor="black [3200]" strokecolor="black [1600]" strokeweight="1pt">
                    <w10:anchorlock/>
                  </v:rect>
                </w:pict>
              </mc:Fallback>
            </mc:AlternateContent>
          </w:r>
        </w:p>
      </w:tc>
    </w:tr>
  </w:tbl>
  <w:p w14:paraId="37BEA2BF" w14:textId="77777777" w:rsidR="001A5C81" w:rsidRDefault="001A5C8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4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95"/>
      <w:gridCol w:w="1693"/>
      <w:gridCol w:w="3977"/>
      <w:gridCol w:w="425"/>
    </w:tblGrid>
    <w:tr w:rsidR="00717C28" w14:paraId="2B422C5D" w14:textId="77777777" w:rsidTr="003D3121">
      <w:trPr>
        <w:trHeight w:val="340"/>
      </w:trPr>
      <w:tc>
        <w:tcPr>
          <w:tcW w:w="4395" w:type="dxa"/>
          <w:vAlign w:val="center"/>
        </w:tcPr>
        <w:p w14:paraId="59F819F9" w14:textId="77777777" w:rsidR="00717C28" w:rsidRDefault="00717C28" w:rsidP="00717C28">
          <w:pPr>
            <w:pStyle w:val="a7"/>
            <w:jc w:val="both"/>
          </w:pPr>
          <w:r>
            <w:rPr>
              <w:rFonts w:hint="eastAsia"/>
            </w:rPr>
            <w:t>N</w:t>
          </w:r>
          <w:r>
            <w:t>o:28808</w:t>
          </w:r>
        </w:p>
      </w:tc>
      <w:tc>
        <w:tcPr>
          <w:tcW w:w="1693" w:type="dxa"/>
          <w:vAlign w:val="center"/>
        </w:tcPr>
        <w:p w14:paraId="1E0946CB" w14:textId="77777777" w:rsidR="00717C28" w:rsidRDefault="00717C28" w:rsidP="00717C28">
          <w:pPr>
            <w:pStyle w:val="a7"/>
            <w:jc w:val="center"/>
          </w:pPr>
          <w:r>
            <w:fldChar w:fldCharType="begin"/>
          </w:r>
          <w:r>
            <w:instrText xml:space="preserve"> PAGE  \* ArabicDash  \* MERGEFORMAT </w:instrText>
          </w:r>
          <w:r>
            <w:fldChar w:fldCharType="separate"/>
          </w:r>
          <w:r w:rsidR="00F323D5">
            <w:rPr>
              <w:noProof/>
            </w:rPr>
            <w:t>- 1 -</w:t>
          </w:r>
          <w:r>
            <w:fldChar w:fldCharType="end"/>
          </w:r>
        </w:p>
      </w:tc>
      <w:tc>
        <w:tcPr>
          <w:tcW w:w="3977" w:type="dxa"/>
          <w:vAlign w:val="center"/>
        </w:tcPr>
        <w:p w14:paraId="64ED8B59" w14:textId="77777777" w:rsidR="00717C28" w:rsidRDefault="00717C28" w:rsidP="00717C28">
          <w:pPr>
            <w:jc w:val="right"/>
          </w:pPr>
          <w:r w:rsidRPr="00717C28">
            <w:rPr>
              <w:rFonts w:hint="eastAsia"/>
              <w:sz w:val="18"/>
              <w:szCs w:val="18"/>
            </w:rPr>
            <w:t>大学物理实验报告</w:t>
          </w:r>
        </w:p>
      </w:tc>
      <w:tc>
        <w:tcPr>
          <w:tcW w:w="425" w:type="dxa"/>
          <w:vAlign w:val="bottom"/>
        </w:tcPr>
        <w:p w14:paraId="0807B89E" w14:textId="77777777" w:rsidR="00717C28" w:rsidRDefault="00717C28" w:rsidP="003D3121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BD236C7" wp14:editId="0A8C3ADA">
                    <wp:extent cx="142875" cy="142875"/>
                    <wp:effectExtent l="0" t="0" r="28575" b="28575"/>
                    <wp:docPr id="5" name="矩形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2435EAF4" id="矩形 5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3/aEeAIAACkFAAAOAAAAZHJzL2Uyb0RvYy54bWysVMFu2zAMvQ/YPwi6r46DZO2COEXQosOA oA3WDj2rslQbk0WNUuJkPzNgt33EPmfYb4ySHbfrusswH2RSJJ9I6lHz011j2Fahr8EWPD8acaas hLK29wX/cHPx6oQzH4QthQGrCr5Xnp8uXr6Yt26mxlCBKRUyArF+1rqCVyG4WZZ5WalG+CNwypJR AzYikIr3WYmiJfTGZOPR6HXWApYOQSrvafe8M/JFwtdayXCltVeBmYJTbiGtmNa7uGaLuZjdo3BV Lfs0xD9k0Yja0qED1LkIgm2w/gOqqSWCBx2OJDQZaF1LlWqgavLRk2quK+FUqoWa493QJv//YOXl do2sLgs+5cyKhq7o55dvP75/ZdPYm9b5GblcuzX2micxFrrT2MQ/lcB2qZ/7oZ9qF5ikzXwyPjkm XEmmXiaU7CHYoQ9vFTQsCgVHuq7URbFd+dC5HlwoLibTHZ+ksDcqZmDse6WpBDpwnKITedSZQbYV dO3lx7zbrkSpuq3piL5YH+UyeCctgUVUXRsz4PYAkZS/43YQvW8MU4lzQ+Dobwl1gYN3OhFsGAKb 2gI+F2xC3ieuO/9DY7p2xM7cQbmnS0Xo2O6dvKipvyvhw1og0ZsGgUY2XNGiDbQFh17irAL8/Nx+ 9CfWkZWzlsal4P7TRqDizLyzxMc3+WQS5yspk+nxmBR8bLl7bLGb5gzoanJ6HJxMYvQP5iBqhOaW JnsZTyWTsJLOLrgMeFDOQjfG9DZItVwmN5opJ8LKXjsZwWNXI39udrcCXU+yQOy8hMNoidkTrnW+ MdLCchNA14mID33t+03zmAjTvx1x4B/ryevhhVv8AgAA//8DAFBLAwQUAAYACAAAACEA53c7R9kA AAADAQAADwAAAGRycy9kb3ducmV2LnhtbEyPwU7DMBBE70j8g7VIXBB1iARCIU5VKlAu4UDoB2zi bRI1Xke2mwa+HgMHetnRalYzb/P1YkYxk/ODZQV3qwQEcWv1wJ2C3cfr7SMIH5A1jpZJwSd5WBeX Fzlm2p74neY6dCKGsM9QQR/ClEnp254M+pWdiKO3t85giKvrpHZ4iuFmlGmSPEiDA8eGHifa9tQe 6qNR8DU3u7LcVHjzVm8rV/rnl6pblLq+WjZPIAIt4f8YfvAjOhSRqbFH1l6MCuIj4XdGL03vQTR/ KotcnrMX3wAAAP//AwBQSwECLQAUAAYACAAAACEAtoM4kv4AAADhAQAAEwAAAAAAAAAAAAAAAAAA AAAAW0NvbnRlbnRfVHlwZXNdLnhtbFBLAQItABQABgAIAAAAIQA4/SH/1gAAAJQBAAALAAAAAAAA AAAAAAAAAC8BAABfcmVscy8ucmVsc1BLAQItABQABgAIAAAAIQC83/aEeAIAACkFAAAOAAAAAAAA AAAAAAAAAC4CAABkcnMvZTJvRG9jLnhtbFBLAQItABQABgAIAAAAIQDndztH2QAAAAMBAAAPAAAA AAAAAAAAAAAAANIEAABkcnMvZG93bnJldi54bWxQSwUGAAAAAAQABADzAAAA2AUAAAAA " fillcolor="black [3200]" strokecolor="black [1600]" strokeweight="1pt">
                    <w10:anchorlock/>
                  </v:rect>
                </w:pict>
              </mc:Fallback>
            </mc:AlternateContent>
          </w:r>
        </w:p>
      </w:tc>
    </w:tr>
  </w:tbl>
  <w:p w14:paraId="24ACB0A5" w14:textId="77777777" w:rsidR="001A5C81" w:rsidRDefault="001A5C81" w:rsidP="001E379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82FD0" w14:textId="77777777" w:rsidR="00FC3D9B" w:rsidRDefault="00FC3D9B">
      <w:r>
        <w:separator/>
      </w:r>
    </w:p>
  </w:footnote>
  <w:footnote w:type="continuationSeparator" w:id="0">
    <w:p w14:paraId="23760353" w14:textId="77777777" w:rsidR="00FC3D9B" w:rsidRDefault="00FC3D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E392" w14:textId="77777777" w:rsidR="00237E2B" w:rsidRDefault="00237E2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8"/>
      <w:gridCol w:w="9922"/>
    </w:tblGrid>
    <w:tr w:rsidR="005B30C0" w:rsidRPr="00154FDA" w14:paraId="5B72CFDD" w14:textId="77777777" w:rsidTr="00237E2B">
      <w:trPr>
        <w:trHeight w:val="170"/>
      </w:trPr>
      <w:tc>
        <w:tcPr>
          <w:tcW w:w="568" w:type="dxa"/>
        </w:tcPr>
        <w:p w14:paraId="6BA441D2" w14:textId="77777777" w:rsidR="005B30C0" w:rsidRDefault="00645089" w:rsidP="005B30C0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  <w:noProof/>
            </w:rPr>
            <mc:AlternateContent>
              <mc:Choice Requires="wps">
                <w:drawing>
                  <wp:inline distT="0" distB="0" distL="0" distR="0" wp14:anchorId="4F5A5EF3" wp14:editId="58F97701">
                    <wp:extent cx="238125" cy="238125"/>
                    <wp:effectExtent l="0" t="0" r="28575" b="28575"/>
                    <wp:docPr id="3" name="矩形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8125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2EF4AD1" id="矩形 3" o:spid="_x0000_s1026" style="width:18.7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rbHlAIAAJwFAAAOAAAAZHJzL2Uyb0RvYy54bWysVM1uEzEQviPxDpbvdLNpCyXqpopaFSFV bUSLena9dtfC9hjbySa8DBI3HoLHQbwGY+9PSimXihycGc83n2dmZ+b4ZGM0WQsfFNiKlnsTSoTl UCt7X9GPN+evjigJkdmaabCiolsR6Mn85Yvj1s3EFBrQtfAESWyYta6iTYxuVhSBN8KwsAdOWDRK 8IZFVP19UXvWIrvRxXQyeV204GvngYsQ8PasM9J55pdS8HglZRCR6IpibDGfPp936Szmx2x275lr FO/DYM+IwjBl8dGR6oxFRlZe/UVlFPcQQMY9DqYAKRUXOQfMppw8yua6YU7kXLA4wY1lCv+Pll+u l56ouqL7lFhm8BP9+vr9549vZD/VpnVhhpBrt/S9FlBMiW6kN+kfUyCbXM/tWE+xiYTj5XT/qJwe UsLR1MvIUuycnQ/xnQBDklBRj58rV5GtL0LsoAMkvRVAq/pcaZ2V1CLiVHuyZvhx46ZMASP5Hyht n+WINMmzSPl3GWcpbrVIfNp+EBKrlnLMAed+3QVTfyq764bVoovvcIK/IcIh9BxvJkusEjMbeXuC AdmRJN4uyR6b3ERu89Fx8q+AOscRnV8EG0dHoyz4p5x1HF/t8ENhunKkytxBvcU+8tANWHD8XOEn vWAhLpnHicLZwy0Rr/CQGtqKQi9R0oD/8tR9wmOjo5WSFie0ouHzinlBiX5vcQTelgcHaaSzcnD4 ZoqKf2i5e2ixK3MK2Ccl7iPHs5jwUQ+i9GBucZks0qtoYpbj2xXl0Q/Kaew2B64jLhaLDMMxdixe 2GvHE3mqamrZm80t867v64gDcQnDNLPZo/busMnTwmIVQarc+7u69vXGFZAbpl9Xacc81DNqt1Tn vwEAAP//AwBQSwMEFAAGAAgAAAAhAIp0bZXZAAAAAwEAAA8AAABkcnMvZG93bnJldi54bWxMj81O wzAQhO9IfQdrK3GjDj8tVYhTVQiE2ltLpfboxksSYa8j203D27OFA1x2tJrVzLfFYnBW9Bhi60nB 7SQDgVR501KtYPf+ejMHEZMmo60nVPCFERbl6KrQufFn2mC/TbXgEIq5VtCk1OVSxqpBp+PEd0js ffjgdOI11NIEfeZwZ+Vdls2k0y1xQ6M7fG6w+tyenIJZ7A+reZi2O7t8cKsQ3tbpZa/U9XhYPoFI OKS/Y7jgMzqUzHT0JzJRWAX8SPqZ7N0/TkEcf1WWhfzPXn4DAAD//wMAUEsBAi0AFAAGAAgAAAAh ALaDOJL+AAAA4QEAABMAAAAAAAAAAAAAAAAAAAAAAFtDb250ZW50X1R5cGVzXS54bWxQSwECLQAU AAYACAAAACEAOP0h/9YAAACUAQAACwAAAAAAAAAAAAAAAAAvAQAAX3JlbHMvLnJlbHNQSwECLQAU AAYACAAAACEAaia2x5QCAACcBQAADgAAAAAAAAAAAAAAAAAuAgAAZHJzL2Uyb0RvYy54bWxQSwEC LQAUAAYACAAAACEAinRtldkAAAADAQAADwAAAAAAAAAAAAAAAADuBAAAZHJzL2Rvd25yZXYueG1s UEsFBgAAAAAEAAQA8wAAAPQFAAAAAA== " fillcolor="black [3213]" strokecolor="black [3213]" strokeweight="1pt">
                    <w10:anchorlock/>
                  </v:rect>
                </w:pict>
              </mc:Fallback>
            </mc:AlternateContent>
          </w:r>
        </w:p>
      </w:tc>
      <w:tc>
        <w:tcPr>
          <w:tcW w:w="9922" w:type="dxa"/>
        </w:tcPr>
        <w:p w14:paraId="177E1831" w14:textId="77777777" w:rsidR="005B30C0" w:rsidRPr="0003285A" w:rsidRDefault="000F21B6" w:rsidP="005B30C0">
          <w:pPr>
            <w:pStyle w:val="ac"/>
            <w:pBdr>
              <w:bottom w:val="none" w:sz="0" w:space="0" w:color="auto"/>
            </w:pBdr>
            <w:jc w:val="both"/>
            <w:rPr>
              <w:rFonts w:ascii="微软雅黑" w:eastAsia="微软雅黑" w:hAnsi="微软雅黑" w:hint="eastAsia"/>
              <w:sz w:val="30"/>
              <w:szCs w:val="30"/>
            </w:rPr>
          </w:pPr>
          <w:r w:rsidRPr="0003285A">
            <w:rPr>
              <w:rFonts w:ascii="微软雅黑" w:eastAsia="微软雅黑" w:hAnsi="微软雅黑" w:hint="eastAsia"/>
              <w:sz w:val="30"/>
              <w:szCs w:val="30"/>
            </w:rPr>
            <w:t>动态电路的暂态响应</w:t>
          </w:r>
        </w:p>
      </w:tc>
    </w:tr>
  </w:tbl>
  <w:p w14:paraId="3994260D" w14:textId="77777777" w:rsidR="001A5C81" w:rsidRDefault="001A5C81" w:rsidP="001E3792">
    <w:pPr>
      <w:pStyle w:val="ac"/>
      <w:pBdr>
        <w:bottom w:val="none" w:sz="0" w:space="0" w:color="auto"/>
      </w:pBdr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0"/>
      <w:gridCol w:w="64"/>
      <w:gridCol w:w="2156"/>
      <w:gridCol w:w="300"/>
      <w:gridCol w:w="1800"/>
      <w:gridCol w:w="300"/>
      <w:gridCol w:w="354"/>
      <w:gridCol w:w="354"/>
      <w:gridCol w:w="354"/>
      <w:gridCol w:w="354"/>
      <w:gridCol w:w="354"/>
      <w:gridCol w:w="300"/>
      <w:gridCol w:w="975"/>
      <w:gridCol w:w="2345"/>
    </w:tblGrid>
    <w:tr w:rsidR="00F331BB" w14:paraId="522ACB4F" w14:textId="77777777" w:rsidTr="00F5707A">
      <w:trPr>
        <w:trHeight w:val="170"/>
      </w:trPr>
      <w:tc>
        <w:tcPr>
          <w:tcW w:w="544" w:type="dxa"/>
          <w:gridSpan w:val="2"/>
        </w:tcPr>
        <w:p w14:paraId="007AD439" w14:textId="77777777" w:rsidR="00F331BB" w:rsidRDefault="00277331" w:rsidP="00277331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  <w:noProof/>
            </w:rPr>
            <mc:AlternateContent>
              <mc:Choice Requires="wps">
                <w:drawing>
                  <wp:inline distT="0" distB="0" distL="0" distR="0" wp14:anchorId="03F3A124" wp14:editId="34799687">
                    <wp:extent cx="238125" cy="238125"/>
                    <wp:effectExtent l="0" t="0" r="28575" b="28575"/>
                    <wp:docPr id="7" name="矩形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8125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49C8E7E5" id="矩形 7" o:spid="_x0000_s1026" style="width:18.7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cZxslAIAAJwFAAAOAAAAZHJzL2Uyb0RvYy54bWysVM1uEzEQviPxDpbvdLOhpSXqpopaFSFV bUSLena9dtfC9hjbySa8DBI3HoLHQbwGY+9PSimXihycGc83n2dmZ+b4ZGM0WQsfFNiKlnsTSoTl UCt7X9GPN+evjigJkdmaabCiolsR6Mn85Yvj1s3EFBrQtfAESWyYta6iTYxuVhSBN8KwsAdOWDRK 8IZFVP19UXvWIrvRxXQyeVO04GvngYsQ8PasM9J55pdS8HglZRCR6IpibDGfPp936Szmx2x275lr FO/DYM+IwjBl8dGR6oxFRlZe/UVlFPcQQMY9DqYAKRUXOQfMppw8yua6YU7kXLA4wY1lCv+Pll+u l56ouqKHlFhm8BP9+vr9549v5DDVpnVhhpBrt/S9FlBMiW6kN+kfUyCbXM/tWE+xiYTj5fT1UTk9 oISjqZeRpdg5Ox/iOwGGJKGiHj9XriJbX4TYQQdIeiuAVvW50jorqUXEqfZkzfDjxk2ZAkbyP1Da PssRaZJnkfLvMs5S3GqR+LT9ICRWLeWYA879ugum/lR21w2rRRffwQR/Q4RD6DneTJZYJWY28vYE A7IjSbxdkj02uYnc5qPj5F8BdY4jOr8INo6ORlnwTznrOL7a4YfCdOVIlbmDeot95KEbsOD4ucJP esFCXDKPE4Wzh1siXuEhNbQVhV6ipAH/5an7hMdGRyslLU5oRcPnFfOCEv3e4gi8Lff300hnZf/g cIqKf2i5e2ixK3MK2Ccl7iPHs5jwUQ+i9GBucZks0qtoYpbj2xXl0Q/Kaew2B64jLhaLDMMxdixe 2GvHE3mqamrZm80t867v64gDcQnDNLPZo/busMnTwmIVQarc+7u69vXGFZAbpl9Xacc81DNqt1Tn vwEAAP//AwBQSwMEFAAGAAgAAAAhAIp0bZXZAAAAAwEAAA8AAABkcnMvZG93bnJldi54bWxMj81O wzAQhO9IfQdrK3GjDj8tVYhTVQiE2ltLpfboxksSYa8j203D27OFA1x2tJrVzLfFYnBW9Bhi60nB 7SQDgVR501KtYPf+ejMHEZMmo60nVPCFERbl6KrQufFn2mC/TbXgEIq5VtCk1OVSxqpBp+PEd0js ffjgdOI11NIEfeZwZ+Vdls2k0y1xQ6M7fG6w+tyenIJZ7A+reZi2O7t8cKsQ3tbpZa/U9XhYPoFI OKS/Y7jgMzqUzHT0JzJRWAX8SPqZ7N0/TkEcf1WWhfzPXn4DAAD//wMAUEsBAi0AFAAGAAgAAAAh ALaDOJL+AAAA4QEAABMAAAAAAAAAAAAAAAAAAAAAAFtDb250ZW50X1R5cGVzXS54bWxQSwECLQAU AAYACAAAACEAOP0h/9YAAACUAQAACwAAAAAAAAAAAAAAAAAvAQAAX3JlbHMvLnJlbHNQSwECLQAU AAYACAAAACEAoXGcbJQCAACcBQAADgAAAAAAAAAAAAAAAAAuAgAAZHJzL2Uyb0RvYy54bWxQSwEC LQAUAAYACAAAACEAinRtldkAAAADAQAADwAAAAAAAAAAAAAAAADuBAAAZHJzL2Rvd25yZXYueG1s UEsFBgAAAAAEAAQA8wAAAPQFAAAAAA== " fillcolor="black [3213]" strokecolor="black [3213]" strokeweight="1pt">
                    <w10:anchorlock/>
                  </v:rect>
                </w:pict>
              </mc:Fallback>
            </mc:AlternateContent>
          </w:r>
        </w:p>
      </w:tc>
      <w:tc>
        <w:tcPr>
          <w:tcW w:w="9946" w:type="dxa"/>
          <w:gridSpan w:val="12"/>
        </w:tcPr>
        <w:p w14:paraId="032C3646" w14:textId="77777777" w:rsidR="00F331BB" w:rsidRPr="0003285A" w:rsidRDefault="00F331BB" w:rsidP="00277331">
          <w:pPr>
            <w:pStyle w:val="ac"/>
            <w:pBdr>
              <w:bottom w:val="none" w:sz="0" w:space="0" w:color="auto"/>
            </w:pBdr>
            <w:jc w:val="both"/>
            <w:rPr>
              <w:rFonts w:ascii="微软雅黑" w:eastAsia="微软雅黑" w:hAnsi="微软雅黑" w:hint="eastAsia"/>
              <w:sz w:val="30"/>
              <w:szCs w:val="30"/>
            </w:rPr>
          </w:pPr>
          <w:r w:rsidRPr="0003285A">
            <w:rPr>
              <w:rFonts w:ascii="微软雅黑" w:eastAsia="微软雅黑" w:hAnsi="微软雅黑" w:hint="eastAsia"/>
              <w:sz w:val="30"/>
              <w:szCs w:val="30"/>
            </w:rPr>
            <w:t>动态电路的暂态响应</w:t>
          </w:r>
        </w:p>
      </w:tc>
    </w:tr>
    <w:tr w:rsidR="0074686F" w14:paraId="5911BE02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4EC67DA9" w14:textId="77777777" w:rsidR="00F331BB" w:rsidRDefault="00F331BB" w:rsidP="003F24A7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班级：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2FCF9376" w14:textId="1B4028F7" w:rsidR="00F331BB" w:rsidRPr="00EC01A8" w:rsidRDefault="00F331BB" w:rsidP="003F24A7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  <w:vAlign w:val="center"/>
        </w:tcPr>
        <w:p w14:paraId="4958F241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right"/>
          </w:pPr>
        </w:p>
      </w:tc>
      <w:tc>
        <w:tcPr>
          <w:tcW w:w="1800" w:type="dxa"/>
          <w:vMerge w:val="restart"/>
          <w:vAlign w:val="center"/>
        </w:tcPr>
        <w:p w14:paraId="74528007" w14:textId="7406F236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1C067346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 w:val="restart"/>
          <w:tcBorders>
            <w:top w:val="single" w:sz="4" w:space="0" w:color="auto"/>
            <w:left w:val="single" w:sz="4" w:space="0" w:color="auto"/>
          </w:tcBorders>
          <w:vAlign w:val="center"/>
        </w:tcPr>
        <w:p w14:paraId="3E80F91B" w14:textId="77777777" w:rsidR="00F331BB" w:rsidRPr="00A76D3D" w:rsidRDefault="00F331BB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实验评分</w:t>
          </w:r>
        </w:p>
      </w:tc>
      <w:tc>
        <w:tcPr>
          <w:tcW w:w="354" w:type="dxa"/>
          <w:tcBorders>
            <w:top w:val="single" w:sz="4" w:space="0" w:color="auto"/>
          </w:tcBorders>
          <w:vAlign w:val="center"/>
        </w:tcPr>
        <w:p w14:paraId="74E14EE2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top w:val="single" w:sz="4" w:space="0" w:color="auto"/>
          </w:tcBorders>
          <w:vAlign w:val="center"/>
        </w:tcPr>
        <w:p w14:paraId="029C1849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top w:val="single" w:sz="4" w:space="0" w:color="auto"/>
          </w:tcBorders>
          <w:vAlign w:val="center"/>
        </w:tcPr>
        <w:p w14:paraId="395C5674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266D60E2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4D2A862F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320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6A88DF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  <w:r>
            <w:rPr>
              <w:rFonts w:hint="eastAsia"/>
            </w:rPr>
            <w:t>课堂信息</w:t>
          </w:r>
        </w:p>
      </w:tc>
    </w:tr>
    <w:tr w:rsidR="0074686F" w14:paraId="51B971D0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18B33B41" w14:textId="77777777" w:rsidR="00F331BB" w:rsidRDefault="00F331BB" w:rsidP="003F24A7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2EF4EF00" w14:textId="77777777" w:rsidR="00F331BB" w:rsidRPr="00EC01A8" w:rsidRDefault="00F331BB" w:rsidP="003F24A7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0581AA4C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5A6ECA2C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674EEC66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59CFECE7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18C050AF" w14:textId="77777777" w:rsidR="00F331BB" w:rsidRPr="00A76D3D" w:rsidRDefault="00F331BB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1</w:t>
          </w:r>
        </w:p>
      </w:tc>
      <w:tc>
        <w:tcPr>
          <w:tcW w:w="354" w:type="dxa"/>
          <w:vMerge w:val="restart"/>
          <w:vAlign w:val="center"/>
        </w:tcPr>
        <w:p w14:paraId="24E3F93B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7909894" wp14:editId="413A2FF2">
                    <wp:extent cx="142875" cy="142875"/>
                    <wp:effectExtent l="0" t="0" r="28575" b="28575"/>
                    <wp:docPr id="10" name="椭圆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1FB532A0" id="椭圆 10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Faj/nwIAAIMFAAAOAAAAZHJzL2Uyb0RvYy54bWysVMFu2zAMvQ/YPwi6r7aDdO2MOkXQosOA oi3WDj2rslQbk0VNUuJkH7Cv2LHXfdb2HaMk2wnW7jIsB4ciHx9FiuTJ6aZTZC2sa0FXtDjIKRGa Q93qx4p+urt4c0yJ80zXTIEWFd0KR08Xr1+d9KYUM2hA1cISJNGu7E1FG+9NmWWON6Jj7gCM0GiU YDvm8Wgfs9qyHtk7lc3y/G3Wg62NBS6cQ+15MtJF5JdScH8tpROeqIri3Xz82vh9CN9sccLKR8tM 0/LhGuwfbtGxVmPQieqceUZWtn1G1bXcggPpDzh0GUjZchFzwGyK/I9sbhtmRMwFi+PMVCb3/2j5 1frGkrbGt8PyaNbhG/16+vHz+zeCCqxOb1yJoFtzY4eTQzGkupG2C/+YBNnEim6nioqNJxyVxXx2 fHRICUfTICNLtnM21vn3AjoShIoKpVrjQs6sZOtL5xN6RAW1hotWKdSzUmnSI+/sKM+jhwPV1sEa jLGFxJmyZM3w8f2mCOlg6D0UnpRGZUgypRUlv1Ui8X8UEouDicxSgNCWO876c5HUDatFCnOY428M NKJjWKWRLLBKvODEOxCMyEQSeNNdB2xwE7GbJ8ch4785TugYEbSfHLtWg30pG+WnqAk/FiaVI1Tm AeottouFNEfO8IsW3+2SOX/DLA4O9hAuA3+NH6kAHwcGiZIG7NeX9AGP/YxWSnocxIq6LytmBSXq g8ZOf1fM52Fy42F+eDTDg923POxb9Ko7A3zuAteO4VEMeK9GUVro7nFnLENUNDHNMXZFubfj4cyn BYFbh4vlMsJwWg3zl/rW8EAeqhqa8m5zz6wZmtdj11/BOLTPGjhhg6eG5cqDbGN37+o61BsnPTbM sJXCKtk/R9Rudy5+AwAA//8DAFBLAwQUAAYACAAAACEAWSyOINcAAAADAQAADwAAAGRycy9kb3du cmV2LnhtbEyPzU7DQAyE70i8w8pI3OiGIH4asqkAUXGlJYcenaxJoma9UXabhrfHwKFcPLLGmvmc r2bXq4nG0Hk2cL1IQBHX3nbcGCg/1lcPoEJEtth7JgNfFGBVnJ/lmFl/5A1N29goCeGQoYE2xiHT OtQtOQwLPxCL9+lHh1HWsdF2xKOEu16nSXKnHXYsDS0O9NJSvd8enAE7b153k7t/Xyf7qlyWzc3z ZN+MubyYnx5BRZrj6Rh+8AUdCmGq/IFtUL0BeST+TvHS9BZU9ae6yPV/9uIbAAD//wMAUEsBAi0A FAAGAAgAAAAhALaDOJL+AAAA4QEAABMAAAAAAAAAAAAAAAAAAAAAAFtDb250ZW50X1R5cGVzXS54 bWxQSwECLQAUAAYACAAAACEAOP0h/9YAAACUAQAACwAAAAAAAAAAAAAAAAAvAQAAX3JlbHMvLnJl bHNQSwECLQAUAAYACAAAACEAWBWo/58CAACDBQAADgAAAAAAAAAAAAAAAAAuAgAAZHJzL2Uyb0Rv Yy54bWxQSwECLQAUAAYACAAAACEAWSyOINcAAAADAQAADwAAAAAAAAAAAAAAAAD5BAAAZHJzL2Rv d25yZXYueG1sUEsFBgAAAAAEAAQA8wAAAP0FAAAAAA==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54" w:type="dxa"/>
          <w:vAlign w:val="center"/>
        </w:tcPr>
        <w:p w14:paraId="58DD13FD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3454BCA8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31D65A84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320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5B397F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</w:tr>
    <w:tr w:rsidR="0074686F" w14:paraId="48BE7DC2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525006A3" w14:textId="77777777" w:rsidR="00F331BB" w:rsidRDefault="00F331BB" w:rsidP="003F24A7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姓名：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631B7F64" w14:textId="077045CE" w:rsidR="00F331BB" w:rsidRPr="00EC01A8" w:rsidRDefault="00F331BB" w:rsidP="003F24A7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0F319E9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7935DFC6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22D6B0DC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214B9A33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6C676BCB" w14:textId="77777777" w:rsidR="00F331BB" w:rsidRPr="00A76D3D" w:rsidRDefault="00F331BB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569F3FB5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Align w:val="center"/>
        </w:tcPr>
        <w:p w14:paraId="365BF16D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0049A0F1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23AFF5D3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320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7662F1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</w:tr>
    <w:tr w:rsidR="00773C1E" w14:paraId="1C77F0ED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4EEB5CE2" w14:textId="77777777" w:rsidR="00F331BB" w:rsidRDefault="00F331BB" w:rsidP="003F24A7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36572909" w14:textId="77777777" w:rsidR="00F331BB" w:rsidRPr="00EC01A8" w:rsidRDefault="00F331BB" w:rsidP="003F24A7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48CE1D6E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264BD2AA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45DD8518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5E47D28B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0464FCC3" w14:textId="77777777" w:rsidR="00F331BB" w:rsidRPr="00A76D3D" w:rsidRDefault="00F331BB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2</w:t>
          </w:r>
        </w:p>
      </w:tc>
      <w:tc>
        <w:tcPr>
          <w:tcW w:w="354" w:type="dxa"/>
          <w:vMerge w:val="restart"/>
          <w:vAlign w:val="center"/>
        </w:tcPr>
        <w:p w14:paraId="31416549" w14:textId="77777777" w:rsidR="00F331BB" w:rsidRDefault="002B022C" w:rsidP="00F331BB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04E2A02" wp14:editId="01AE796E">
                    <wp:extent cx="142875" cy="142875"/>
                    <wp:effectExtent l="0" t="0" r="28575" b="28575"/>
                    <wp:docPr id="2" name="椭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6D014898" id="椭圆 2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6CS2ngIAAIEFAAAOAAAAZHJzL2Uyb0RvYy54bWysVM1uEzEQviPxDpbvdH+U0rLqpopaFSFV bUWLena9dmPh9RjbySY8AE/BsVceC56DsfcnES0XRA6bGc8333jGM3Nyumk1WQvnFZiaFgc5JcJw aJR5rOmnu4s3x5T4wEzDNBhR063w9HT++tVJZytRwhJ0IxxBEuOrztZ0GYKtsszzpWiZPwArDBol uJYFVN1j1jjWIXurszLP32YduMY64MJ7PD3vjXSe+KUUPFxL6UUguqZ4t5C+Ln0f4jebn7Dq0TG7 VHy4BvuHW7RMGQw6UZ2zwMjKqWdUreIOPMhwwKHNQErFRcoBsynyP7K5XTIrUi5YHG+nMvn/R8uv 1jeOqKamJSWGtfhEv55+/Pz+jZSxNp31FUJu7Y0bNI9iTHQjXRv/MQWySfXcTvUUm0A4Hhaz8vjo kBKOpkFGlmznbJ0P7wW0JAo1FVor62PGrGLrSx969IiKxwYulNZ4ziptSIe85VGeJw8PWjXRGo2p gcSZdmTN8OnDpojpYOg9FGra4GFMsk8rSWGrRc//UUgsDSZS9gFiU+44m89Ff7xkjejDHOb4GwON 6BRWGySLrBIvOPEOBCOyJ4m8/V0HbHQTqZcnxyHjvzlO6BQRTJgcW2XAvZSNDlPUHj8Wpi9HrMwD NFtsFgf9FHnLLxS+2yXz4YY5HBscMFwF4Ro/UgM+DgwSJUtwX186j3jsZrRS0uEY1tR/WTEnKNEf DPb5u2I2i3OblNnhUYmK27c87FvMqj0DfO4Cl47lSYz4oEdROmjvcWMsYlQ0McMxdk15cKNyFvr1 gDuHi8UiwXBWLQuX5tbySB6rGpvybnPPnB2aN2DXX8E4ss8auMdGTwOLVQCpUnfv6jrUG+c8Ncyw k+Ii2dcTarc5578BAAD//wMAUEsDBBQABgAIAAAAIQBZLI4g1wAAAAMBAAAPAAAAZHJzL2Rvd25y ZXYueG1sTI/NTsNADITvSLzDykjc6IYgfhqyqQBRcaUlhx6drEmiZr1RdpuGt8fAoVw8ssaa+Zyv ZtericbQeTZwvUhAEdfedtwYKD/WVw+gQkS22HsmA18UYFWcn+WYWX/kDU3b2CgJ4ZChgTbGIdM6 1C05DAs/EIv36UeHUdax0XbEo4S7XqdJcqcddiwNLQ700lK93x6cATtvXneTu39fJ/uqXJbNzfNk 34y5vJifHkFFmuPpGH7wBR0KYar8gW1QvQF5JP5O8dL0FlT1p7rI9X/24hsAAP//AwBQSwECLQAU AAYACAAAACEAtoM4kv4AAADhAQAAEwAAAAAAAAAAAAAAAAAAAAAAW0NvbnRlbnRfVHlwZXNdLnht bFBLAQItABQABgAIAAAAIQA4/SH/1gAAAJQBAAALAAAAAAAAAAAAAAAAAC8BAABfcmVscy8ucmVs c1BLAQItABQABgAIAAAAIQDz6CS2ngIAAIEFAAAOAAAAAAAAAAAAAAAAAC4CAABkcnMvZTJvRG9j LnhtbFBLAQItABQABgAIAAAAIQBZLI4g1wAAAAMBAAAPAAAAAAAAAAAAAAAAAPgEAABkcnMvZG93 bnJldi54bWxQSwUGAAAAAAQABADzAAAA/AUAAAAA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54" w:type="dxa"/>
          <w:vAlign w:val="center"/>
        </w:tcPr>
        <w:p w14:paraId="34D76DF3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47A1C13E" w14:textId="77777777" w:rsidR="00F331BB" w:rsidRDefault="00F331BB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237F49AE" w14:textId="77777777" w:rsidR="00F331BB" w:rsidRDefault="00F331BB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3A701A" w14:textId="31B1826B" w:rsidR="00F331BB" w:rsidRDefault="00F331BB" w:rsidP="00773C1E">
          <w:pPr>
            <w:pStyle w:val="ac"/>
            <w:pBdr>
              <w:bottom w:val="none" w:sz="0" w:space="0" w:color="auto"/>
            </w:pBdr>
          </w:pPr>
          <w:r>
            <w:rPr>
              <w:rFonts w:hint="eastAsia"/>
            </w:rPr>
            <w:t>实验</w:t>
          </w:r>
          <w:r w:rsidR="00D946F5">
            <w:rPr>
              <w:rFonts w:hint="eastAsia"/>
            </w:rPr>
            <w:t>成绩：</w:t>
          </w:r>
        </w:p>
      </w:tc>
      <w:tc>
        <w:tcPr>
          <w:tcW w:w="23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EB71C3" w14:textId="77777777" w:rsidR="00F331BB" w:rsidRDefault="00F331BB" w:rsidP="00773C1E">
          <w:pPr>
            <w:pStyle w:val="ac"/>
            <w:pBdr>
              <w:bottom w:val="none" w:sz="0" w:space="0" w:color="auto"/>
            </w:pBdr>
          </w:pPr>
        </w:p>
      </w:tc>
    </w:tr>
    <w:tr w:rsidR="00F5707A" w14:paraId="0694D67B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40627895" w14:textId="77777777" w:rsidR="00A90F74" w:rsidRDefault="00A90F74" w:rsidP="003F24A7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学号：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1CB8C6B8" w14:textId="79329A8B" w:rsidR="00A90F74" w:rsidRPr="00EC01A8" w:rsidRDefault="00A90F74" w:rsidP="003F24A7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77AC4B78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27D83780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2CD5FB8C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281FFFBB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6EA2628D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66ABAF36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636D8B59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+</w:t>
          </w:r>
        </w:p>
      </w:tc>
      <w:tc>
        <w:tcPr>
          <w:tcW w:w="354" w:type="dxa"/>
          <w:vMerge w:val="restart"/>
          <w:tcBorders>
            <w:right w:val="single" w:sz="4" w:space="0" w:color="auto"/>
          </w:tcBorders>
          <w:vAlign w:val="center"/>
        </w:tcPr>
        <w:p w14:paraId="7C87C246" w14:textId="77777777" w:rsidR="00A90F74" w:rsidRDefault="002B022C" w:rsidP="00F331BB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1D751740" wp14:editId="3009C520">
                    <wp:extent cx="142875" cy="142875"/>
                    <wp:effectExtent l="0" t="0" r="28575" b="28575"/>
                    <wp:docPr id="21" name="椭圆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18E48B8F" id="椭圆 21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58SjdoAIAAIMFAAAOAAAAZHJzL2Uyb0RvYy54bWysVM1uEzEQviPxDpbvdDerlJZVN1XUqgip aita1LPrtbsWXo+xnWzCA/AUHHvlseA5GHt/EtFyQeSwmZ9vvvGMZ3xyumk1WQvnFZiKzg5ySoTh UCvzWNFPdxdvjinxgZmaaTCiolvh6eni9auTzpaigAZ0LRxBEuPLzla0CcGWWeZ5I1rmD8AKg04J rmUBVfeY1Y51yN7qrMjzt1kHrrYOuPAeree9ky4Sv5SCh2spvQhEVxTPFtLXpe9D/GaLE1Y+OmYb xYdjsH84RcuUwaQT1TkLjKycekbVKu7AgwwHHNoMpFRcpBqwmln+RzW3DbMi1YLN8XZqk/9/tPxq feOIqitazCgxrMU7+vX04+f3bwQN2J3O+hJBt/bGDZpHMZa6ka6N/1gE2aSObqeOik0gHI2zeXF8 dEgJR9cgI0u2C7bOh/cCWhKFigqtlfWxZlay9aUPPXpERbOBC6U12lmpDemQtzjK8xThQas6eqMz jZA4046sGV5+2KRyMPUeCjVt8DyxyL6sJIWtFj3/RyGxOVhI0SeIY7njrD/PenPDatGnOczxF/sW E43opGmDZJFV4gEn3oFgRPYkkbenGLAxTKRpngKHiv8WOKFTRjBhCmyVAfdSNTpMWXv82Ji+HbEz D1BvcVwc9HvkLb9QeG+XzIcb5nBxcMXwMQjX+JEa8HJgkChpwH19yR7xOM/opaTDRayo/7JiTlCi Pxic9Hez+TxublLmh0cFKm7f87DvMav2DPC6cZjxdEmM+KBHUTpo7/HNWMas6GKGY+6K8uBG5Sz0 DwS+OlwslwmG22pZuDS3lkfy2NU4lHebe+bsMLwBp/4KxqV9NsA9NkYaWK4CSJWme9fXod+46Wlg hlcpPiX7ekLt3s7FbwAAAP//AwBQSwMEFAAGAAgAAAAhAFksjiDXAAAAAwEAAA8AAABkcnMvZG93 bnJldi54bWxMj81Ow0AMhO9IvMPKSNzohiB+GrKpAFFxpSWHHp2sSaJmvVF2m4a3x8ChXDyyxpr5 nK9m16uJxtB5NnC9SEAR19523BgoP9ZXD6BCRLbYeyYDXxRgVZyf5ZhZf+QNTdvYKAnhkKGBNsYh 0zrULTkMCz8Qi/fpR4dR1rHRdsSjhLtep0lypx12LA0tDvTSUr3fHpwBO29ed5O7f18n+6pcls3N 82TfjLm8mJ8eQUWa4+kYfvAFHQphqvyBbVC9AXkk/k7x0vQWVPWnusj1f/biGwAA//8DAFBLAQIt ABQABgAIAAAAIQC2gziS/gAAAOEBAAATAAAAAAAAAAAAAAAAAAAAAABbQ29udGVudF9UeXBlc10u eG1sUEsBAi0AFAAGAAgAAAAhADj9If/WAAAAlAEAAAsAAAAAAAAAAAAAAAAALwEAAF9yZWxzLy5y ZWxzUEsBAi0AFAAGAAgAAAAhAHnxKN2gAgAAgwUAAA4AAAAAAAAAAAAAAAAALgIAAGRycy9lMm9E b2MueG1sUEsBAi0AFAAGAAgAAAAhAFksjiDXAAAAAwEAAA8AAAAAAAAAAAAAAAAA+gQAAGRycy9k b3ducmV2LnhtbFBLBQYAAAAABAAEAPMAAAD+BQAAAAA=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7F34FBAD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A80C9E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F8CB1B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</w:tr>
    <w:tr w:rsidR="00F5707A" w14:paraId="6E6FB999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16F4CFFA" w14:textId="77777777" w:rsidR="00A90F74" w:rsidRDefault="00A90F74" w:rsidP="003F24A7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48DB7280" w14:textId="77777777" w:rsidR="00A90F74" w:rsidRPr="00EC01A8" w:rsidRDefault="00A90F74" w:rsidP="003F24A7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25C479AF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7D7CF89A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3E5A1778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2143233F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27ABFAC2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3</w:t>
          </w:r>
        </w:p>
      </w:tc>
      <w:tc>
        <w:tcPr>
          <w:tcW w:w="354" w:type="dxa"/>
          <w:vMerge w:val="restart"/>
          <w:vAlign w:val="center"/>
        </w:tcPr>
        <w:p w14:paraId="0BBFBA46" w14:textId="77777777" w:rsidR="00A90F74" w:rsidRDefault="002B022C" w:rsidP="00F331BB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01DC2310" wp14:editId="7539C665">
                    <wp:extent cx="142875" cy="142875"/>
                    <wp:effectExtent l="0" t="0" r="28575" b="28575"/>
                    <wp:docPr id="9" name="椭圆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241F161A" id="椭圆 9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9afqnwIAAIEFAAAOAAAAZHJzL2Uyb0RvYy54bWysVMFu2zAMvQ/YPwi6r7aDdG2NOkXQosOA oi3WDj2rslQbk0VNUuJkH7Cv2HHXfdb2HaMk2wnW7jIsB4cUHx9FiuTp2aZTZC2sa0FXtDjIKRGa Q93qp4p+vL98c0yJ80zXTIEWFd0KR88Wr1+d9qYUM2hA1cISJNGu7E1FG+9NmWWON6Jj7gCM0GiU YDvmUbVPWW1Zj+ydymZ5/jbrwdbGAhfO4elFMtJF5JdScH8jpROeqIri3Xz82vh9DN9sccrKJ8tM 0/LhGuwfbtGxVmPQieqCeUZWtn1G1bXcggPpDzh0GUjZchFzwGyK/I9s7hpmRMwFi+PMVCb3/2j5 9frWkrau6AklmnX4RL++//j57Ss5CbXpjSsRcmdu7aA5FEOiG2m78I8pkE2s53aqp9h4wvGwmM+O jw4p4WgaZGTJds7GOv9OQEeCUFGhVGtcyJiVbH3lfEKPqHCs4bJVCs9ZqTTpkXd2lOfRw4Fq62AN xthA4lxZsmb49H5ThHQw9B4KNaXxMCSZ0oqS3yqR+D8IiaXBRGYpQGjKHWf9qUjHDatFCnOY428M NKJjWKWRLLBKvODEOxCMyEQSeNNdB2xwE7GXJ8ch4785TugYEbSfHLtWg30pG+WnqAk/FiaVI1Tm EeotNouFNEXO8MsW3+2KOX/LLI4NDhiuAn+DH6kAHwcGiZIG7JeXzgMeuxmtlPQ4hhV1n1fMCkrU e419flLM52FuozI/PJqhYvctj/sWverOAZ+7wKVjeBQD3qtRlBa6B9wYyxAVTUxzjF1R7u2onPu0 HnDncLFcRhjOqmH+St8ZHshDVUNT3m8emDVD83rs+msYR/ZZAyds8NSwXHmQbezuXV2HeuOcx4YZ dlJYJPt6RO025+I3AAAA//8DAFBLAwQUAAYACAAAACEAWSyOINcAAAADAQAADwAAAGRycy9kb3du cmV2LnhtbEyPzU7DQAyE70i8w8pI3OiGIH4asqkAUXGlJYcenaxJoma9UXabhrfHwKFcPLLGmvmc r2bXq4nG0Hk2cL1IQBHX3nbcGCg/1lcPoEJEtth7JgNfFGBVnJ/lmFl/5A1N29goCeGQoYE2xiHT OtQtOQwLPxCL9+lHh1HWsdF2xKOEu16nSXKnHXYsDS0O9NJSvd8enAE7b153k7t/Xyf7qlyWzc3z ZN+MubyYnx5BRZrj6Rh+8AUdCmGq/IFtUL0BeST+TvHS9BZU9ae6yPV/9uIbAAD//wMAUEsBAi0A FAAGAAgAAAAhALaDOJL+AAAA4QEAABMAAAAAAAAAAAAAAAAAAAAAAFtDb250ZW50X1R5cGVzXS54 bWxQSwECLQAUAAYACAAAACEAOP0h/9YAAACUAQAACwAAAAAAAAAAAAAAAAAvAQAAX3JlbHMvLnJl bHNQSwECLQAUAAYACAAAACEAsvWn6p8CAACBBQAADgAAAAAAAAAAAAAAAAAuAgAAZHJzL2Uyb0Rv Yy54bWxQSwECLQAUAAYACAAAACEAWSyOINcAAAADAQAADwAAAAAAAAAAAAAAAAD5BAAAZHJzL2Rv d25yZXYueG1sUEsFBgAAAAAEAAQA8wAAAP0FAAAAAA==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54" w:type="dxa"/>
          <w:vMerge/>
          <w:vAlign w:val="center"/>
        </w:tcPr>
        <w:p w14:paraId="5559C215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tcBorders>
            <w:right w:val="single" w:sz="4" w:space="0" w:color="auto"/>
          </w:tcBorders>
          <w:vAlign w:val="center"/>
        </w:tcPr>
        <w:p w14:paraId="6F777160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5445503B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23D80E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2444CA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</w:tr>
    <w:tr w:rsidR="00F5707A" w14:paraId="1640D6AC" w14:textId="77777777" w:rsidTr="00F5707A">
      <w:trPr>
        <w:trHeight w:hRule="exact" w:val="150"/>
      </w:trPr>
      <w:tc>
        <w:tcPr>
          <w:tcW w:w="480" w:type="dxa"/>
          <w:vMerge w:val="restart"/>
          <w:vAlign w:val="bottom"/>
        </w:tcPr>
        <w:p w14:paraId="4F30069C" w14:textId="77777777" w:rsidR="00A90F74" w:rsidRDefault="00A90F74" w:rsidP="003F24A7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地点：</w:t>
          </w:r>
        </w:p>
      </w:tc>
      <w:tc>
        <w:tcPr>
          <w:tcW w:w="2220" w:type="dxa"/>
          <w:gridSpan w:val="2"/>
          <w:vMerge w:val="restart"/>
          <w:tcBorders>
            <w:bottom w:val="single" w:sz="4" w:space="0" w:color="auto"/>
          </w:tcBorders>
          <w:vAlign w:val="bottom"/>
        </w:tcPr>
        <w:p w14:paraId="007A7B66" w14:textId="255FB4DE" w:rsidR="00A90F74" w:rsidRPr="00EC01A8" w:rsidRDefault="00A90F74" w:rsidP="003F24A7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75DC9AAB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2B268F2E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014F9CE0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6641E396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08C4E3C3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04626EDC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4F43982E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-</w:t>
          </w:r>
        </w:p>
      </w:tc>
      <w:tc>
        <w:tcPr>
          <w:tcW w:w="354" w:type="dxa"/>
          <w:vMerge w:val="restart"/>
          <w:tcBorders>
            <w:right w:val="single" w:sz="4" w:space="0" w:color="auto"/>
          </w:tcBorders>
          <w:vAlign w:val="center"/>
        </w:tcPr>
        <w:p w14:paraId="6F3207A2" w14:textId="77777777" w:rsidR="00A90F74" w:rsidRDefault="002B022C" w:rsidP="00F331BB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447D09A1" wp14:editId="0BE7367D">
                    <wp:extent cx="142875" cy="142875"/>
                    <wp:effectExtent l="0" t="0" r="28575" b="28575"/>
                    <wp:docPr id="20" name="椭圆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325DC9F4" id="椭圆 20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ms61nwIAAIMFAAAOAAAAZHJzL2Uyb0RvYy54bWysVMFu2zAMvQ/YPwi6r7aDdO2MOkXQosOA oi3WDj2rslQbk0VNUuJkH7Cv2LHXfdb2HaMk2wnW7jIsB4ciHx9FiuTJ6aZTZC2sa0FXtDjIKRGa Q93qx4p+urt4c0yJ80zXTIEWFd0KR08Xr1+d9KYUM2hA1cISJNGu7E1FG+9NmWWON6Jj7gCM0GiU YDvm8Wgfs9qyHtk7lc3y/G3Wg62NBS6cQ+15MtJF5JdScH8tpROeqIri3Xz82vh9CN9sccLKR8tM 0/LhGuwfbtGxVmPQieqceUZWtn1G1bXcggPpDzh0GUjZchFzwGyK/I9sbhtmRMwFi+PMVCb3/2j5 1frGkrau6AzLo1mHb/Tr6cfP798IKrA6vXElgm7NjR1ODsWQ6kbaLvxjEmQTK7qdKio2nnBUFvPZ 8dEhJRxNg4ws2c7ZWOffC+hIECoqlGqNCzmzkq0vnU/oERXUGi5apVDPSqVJj7yzozyPHg5UWwdr MMYWEmfKkjXDx/ebIqSDofdQeFIalSHJlFaU/FaJxP9RSCwOJjJLAUJb7jjrz0VSN6wWKcxhjr8x 0IiOYZVGssAq8YIT70AwIhNJ4E13HbDBTcRunhyHjP/mOKFjRNB+cuxaDfalbJSfoib8WJhUjlCZ B6i32C4W0hw5wy9afLdL5vwNszg42EO4DPw1fqQCfBwYJEoasF9f0gc89jNaKelxECvqvqyYFZSo Dxo7/V0xn4fJjYf54VHoU7tvedi36FV3BvjcBa4dw6MY8F6NorTQ3ePOWIaoaGKaY+yKcm/Hw5lP CwK3DhfLZYThtBrmL/Wt4YE8VDU05d3mnlkzNK/Hrr+CcWifNXDCBk8Ny5UH2cbu3tV1qDdOemyY YSuFVbJ/jqjd7lz8BgAA//8DAFBLAwQUAAYACAAAACEAWSyOINcAAAADAQAADwAAAGRycy9kb3du cmV2LnhtbEyPzU7DQAyE70i8w8pI3OiGIH4asqkAUXGlJYcenaxJoma9UXabhrfHwKFcPLLGmvmc r2bXq4nG0Hk2cL1IQBHX3nbcGCg/1lcPoEJEtth7JgNfFGBVnJ/lmFl/5A1N29goCeGQoYE2xiHT OtQtOQwLPxCL9+lHh1HWsdF2xKOEu16nSXKnHXYsDS0O9NJSvd8enAE7b153k7t/Xyf7qlyWzc3z ZN+MubyYnx5BRZrj6Rh+8AUdCmGq/IFtUL0BeST+TvHS9BZU9ae6yPV/9uIbAAD//wMAUEsBAi0A FAAGAAgAAAAhALaDOJL+AAAA4QEAABMAAAAAAAAAAAAAAAAAAAAAAFtDb250ZW50X1R5cGVzXS54 bWxQSwECLQAUAAYACAAAACEAOP0h/9YAAACUAQAACwAAAAAAAAAAAAAAAAAvAQAAX3JlbHMvLnJl bHNQSwECLQAUAAYACAAAACEApZrOtZ8CAACDBQAADgAAAAAAAAAAAAAAAAAuAgAAZHJzL2Uyb0Rv Yy54bWxQSwECLQAUAAYACAAAACEAWSyOINcAAAADAQAADwAAAAAAAAAAAAAAAAD5BAAAZHJzL2Rv d25yZXYueG1sUEsFBgAAAAAEAAQA8wAAAP0FAAAAAA==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6D5BB368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 w:val="restart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FE89CD" w14:textId="0654FE49" w:rsidR="00A90F74" w:rsidRDefault="00D946F5" w:rsidP="00773C1E">
          <w:pPr>
            <w:pStyle w:val="ac"/>
            <w:pBdr>
              <w:bottom w:val="none" w:sz="0" w:space="0" w:color="auto"/>
            </w:pBdr>
          </w:pPr>
          <w:r>
            <w:rPr>
              <w:rFonts w:hint="eastAsia"/>
            </w:rPr>
            <w:t>教师签字</w:t>
          </w:r>
          <w:r w:rsidR="00A90F74">
            <w:rPr>
              <w:rFonts w:hint="eastAsia"/>
            </w:rPr>
            <w:t>：</w:t>
          </w:r>
        </w:p>
      </w:tc>
      <w:tc>
        <w:tcPr>
          <w:tcW w:w="23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F96267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</w:tr>
    <w:tr w:rsidR="00F5707A" w14:paraId="6D67E3C7" w14:textId="77777777" w:rsidTr="00F5707A">
      <w:trPr>
        <w:trHeight w:hRule="exact" w:val="150"/>
      </w:trPr>
      <w:tc>
        <w:tcPr>
          <w:tcW w:w="480" w:type="dxa"/>
          <w:vMerge/>
          <w:vAlign w:val="bottom"/>
        </w:tcPr>
        <w:p w14:paraId="50784260" w14:textId="77777777" w:rsidR="00A90F74" w:rsidRDefault="00A90F74" w:rsidP="003F24A7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bottom"/>
        </w:tcPr>
        <w:p w14:paraId="30973810" w14:textId="77777777" w:rsidR="00A90F74" w:rsidRPr="00EC01A8" w:rsidRDefault="00A90F74" w:rsidP="003F24A7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44E99D3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46700F97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5412E8D3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747ABFBD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241AB4BE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4</w:t>
          </w:r>
        </w:p>
      </w:tc>
      <w:tc>
        <w:tcPr>
          <w:tcW w:w="354" w:type="dxa"/>
          <w:vMerge w:val="restart"/>
          <w:vAlign w:val="center"/>
        </w:tcPr>
        <w:p w14:paraId="2F9492E6" w14:textId="77777777" w:rsidR="00A90F74" w:rsidRDefault="002B022C" w:rsidP="00F331BB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40221A73" wp14:editId="775D7ABA">
                    <wp:extent cx="142875" cy="142875"/>
                    <wp:effectExtent l="0" t="0" r="28575" b="28575"/>
                    <wp:docPr id="4" name="椭圆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7BD0F9CB" id="椭圆 4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B8CFngIAAIEFAAAOAAAAZHJzL2Uyb0RvYy54bWysVM1u2zAMvg/YOwi6r7aDdO2MOkXQosOA oi3WDj2rslQLk0VNUuJkD7Cn2LHXPdb2HKPknwRrdxmWg0OKHz+KFMmT002ryVo4r8BUtDjIKRGG Q63MY0U/3V28OabEB2ZqpsGIim6Fp6eL169OOluKGTSga+EIkhhfdraiTQi2zDLPG9EyfwBWGDRK cC0LqLrHrHasQ/ZWZ7M8f5t14GrrgAvv8fS8N9JF4pdS8HAtpReB6Iri3UL6uvR9iN9sccLKR8ds o/hwDfYPt2iZMhh0ojpngZGVU8+oWsUdeJDhgEObgZSKi5QDZlPkf2Rz2zArUi5YHG+nMvn/R8uv 1jeOqLqic0oMa/GJfj39+Pn9G5nH2nTWlwi5tTdu0DyKMdGNdG38xxTIJtVzO9VTbALheFjMZ8dH h5RwNA0ysmQ7Z+t8eC+gJVGoqNBaWR8zZiVbX/rQo0dUPDZwobTGc1ZqQzrknR3lefLwoFUdrdGY GkicaUfWDJ8+bIqYDobeQ6GmDR7GJPu0khS2WvT8H4XE0mAisz5AbModZ/256I8bVos+zGGOvzHQ iE5htUGyyCrxghPvQDAie5LI2991wEY3kXp5chwy/pvjhE4RwYTJsVUG3EvZ6DBF7fFjYfpyxMo8 QL3FZnHQT5G3/ELhu10yH26Yw7HBAcNVEK7xIzXg48AgUdKA+/rSecRjN6OVkg7HsKL+y4o5QYn+ YLDP3xXzeZzbpMwPj2aouH3Lw77FrNozwOcucOlYnsSID3oUpYP2HjfGMkZFEzMcY1eUBzcqZ6Ff D7hzuFguEwxn1bJwaW4tj+SxqrEp7zb3zNmheQN2/RWMI/usgXts9DSwXAWQKnX3rq5DvXHOU8MM Oykukn09oXabc/EbAAD//wMAUEsDBBQABgAIAAAAIQBZLI4g1wAAAAMBAAAPAAAAZHJzL2Rvd25y ZXYueG1sTI/NTsNADITvSLzDykjc6IYgfhqyqQBRcaUlhx6drEmiZr1RdpuGt8fAoVw8ssaa+Zyv ZtericbQeTZwvUhAEdfedtwYKD/WVw+gQkS22HsmA18UYFWcn+WYWX/kDU3b2CgJ4ZChgTbGIdM6 1C05DAs/EIv36UeHUdax0XbEo4S7XqdJcqcddiwNLQ700lK93x6cATtvXneTu39fJ/uqXJbNzfNk 34y5vJifHkFFmuPpGH7wBR0KYar8gW1QvQF5JP5O8dL0FlT1p7rI9X/24hsAAP//AwBQSwECLQAU AAYACAAAACEAtoM4kv4AAADhAQAAEwAAAAAAAAAAAAAAAAAAAAAAW0NvbnRlbnRfVHlwZXNdLnht bFBLAQItABQABgAIAAAAIQA4/SH/1gAAAJQBAAALAAAAAAAAAAAAAAAAAC8BAABfcmVscy8ucmVs c1BLAQItABQABgAIAAAAIQABB8CFngIAAIEFAAAOAAAAAAAAAAAAAAAAAC4CAABkcnMvZTJvRG9j LnhtbFBLAQItABQABgAIAAAAIQBZLI4g1wAAAAMBAAAPAAAAAAAAAAAAAAAAAPgEAABkcnMvZG93 bnJldi54bWxQSwUGAAAAAAQABADzAAAA/AUAAAAA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54" w:type="dxa"/>
          <w:vMerge/>
          <w:vAlign w:val="center"/>
        </w:tcPr>
        <w:p w14:paraId="71D44C08" w14:textId="77777777" w:rsidR="00A90F74" w:rsidRPr="00A76D3D" w:rsidRDefault="00A90F74" w:rsidP="00F331BB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tcBorders>
            <w:right w:val="single" w:sz="4" w:space="0" w:color="auto"/>
          </w:tcBorders>
          <w:vAlign w:val="center"/>
        </w:tcPr>
        <w:p w14:paraId="7875BDDF" w14:textId="77777777" w:rsidR="00A90F74" w:rsidRDefault="00A90F74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580214AA" w14:textId="77777777" w:rsidR="00A90F74" w:rsidRDefault="00A90F74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DF92F3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156246" w14:textId="77777777" w:rsidR="00A90F74" w:rsidRDefault="00A90F74" w:rsidP="00773C1E">
          <w:pPr>
            <w:pStyle w:val="ac"/>
            <w:pBdr>
              <w:bottom w:val="none" w:sz="0" w:space="0" w:color="auto"/>
            </w:pBdr>
          </w:pPr>
        </w:p>
      </w:tc>
    </w:tr>
    <w:tr w:rsidR="00F323D5" w14:paraId="4D735A65" w14:textId="77777777" w:rsidTr="00DE3ABA">
      <w:trPr>
        <w:trHeight w:hRule="exact" w:val="150"/>
      </w:trPr>
      <w:tc>
        <w:tcPr>
          <w:tcW w:w="480" w:type="dxa"/>
          <w:vMerge w:val="restart"/>
          <w:vAlign w:val="bottom"/>
        </w:tcPr>
        <w:p w14:paraId="459A4D04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日期：</w:t>
          </w:r>
        </w:p>
      </w:tc>
      <w:tc>
        <w:tcPr>
          <w:tcW w:w="2220" w:type="dxa"/>
          <w:gridSpan w:val="2"/>
          <w:vMerge w:val="restart"/>
          <w:vAlign w:val="bottom"/>
        </w:tcPr>
        <w:p w14:paraId="4B8978E1" w14:textId="63AA718D" w:rsidR="00F323D5" w:rsidRDefault="00F323D5" w:rsidP="00F323D5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73EF3530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3AD87065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1C5C9335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26881ACB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4E789C9C" w14:textId="77777777" w:rsidR="00F323D5" w:rsidRPr="00A76D3D" w:rsidRDefault="00F323D5" w:rsidP="00F323D5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vMerge/>
          <w:vAlign w:val="center"/>
        </w:tcPr>
        <w:p w14:paraId="041CF5BA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Align w:val="center"/>
        </w:tcPr>
        <w:p w14:paraId="660B8702" w14:textId="77777777" w:rsidR="00F323D5" w:rsidRPr="00A76D3D" w:rsidRDefault="00F323D5" w:rsidP="00F323D5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</w:p>
      </w:tc>
      <w:tc>
        <w:tcPr>
          <w:tcW w:w="354" w:type="dxa"/>
          <w:tcBorders>
            <w:right w:val="single" w:sz="4" w:space="0" w:color="auto"/>
          </w:tcBorders>
          <w:vAlign w:val="center"/>
        </w:tcPr>
        <w:p w14:paraId="63473888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3E50AD52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15FC8E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869E4A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</w:tr>
    <w:tr w:rsidR="00F323D5" w14:paraId="120ED918" w14:textId="77777777" w:rsidTr="00B13833">
      <w:trPr>
        <w:trHeight w:hRule="exact" w:val="150"/>
      </w:trPr>
      <w:tc>
        <w:tcPr>
          <w:tcW w:w="480" w:type="dxa"/>
          <w:vMerge/>
          <w:vAlign w:val="bottom"/>
        </w:tcPr>
        <w:p w14:paraId="5D5FA28A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  <w:vAlign w:val="center"/>
        </w:tcPr>
        <w:p w14:paraId="38EB7DC5" w14:textId="77777777" w:rsidR="00F323D5" w:rsidRPr="00EC01A8" w:rsidRDefault="00F323D5" w:rsidP="00F323D5">
          <w:pPr>
            <w:pStyle w:val="ac"/>
            <w:pBdr>
              <w:bottom w:val="none" w:sz="0" w:space="0" w:color="auto"/>
            </w:pBdr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3D44CF26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13CBC3D1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0B23E8B1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7BA297E1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 w:val="restart"/>
          <w:vAlign w:val="center"/>
        </w:tcPr>
        <w:p w14:paraId="27A97AD1" w14:textId="77777777" w:rsidR="00F323D5" w:rsidRPr="00A76D3D" w:rsidRDefault="00F323D5" w:rsidP="00F323D5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5</w:t>
          </w:r>
        </w:p>
      </w:tc>
      <w:tc>
        <w:tcPr>
          <w:tcW w:w="354" w:type="dxa"/>
          <w:vMerge w:val="restart"/>
          <w:vAlign w:val="center"/>
        </w:tcPr>
        <w:p w14:paraId="2BD962F1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583A2050" wp14:editId="48F688E2">
                    <wp:extent cx="142875" cy="142875"/>
                    <wp:effectExtent l="0" t="0" r="28575" b="28575"/>
                    <wp:docPr id="18" name="椭圆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612FFBC1" id="椭圆 18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R3kOnQIAAIMFAAAOAAAAZHJzL2Uyb0RvYy54bWysVE1u1DAU3iNxB8t7mmQ0pSVqphq1KkKq 2ooWde06dhPh+BnbM5nhAJyCZbccC87Bs51kRrRsELPIvN/v+f2enG46RdbCuhZ0RYuDnBKhOdSt fqzop7uLN8eUOM90zRRoUdGtcPR08frVSW9KMYMGVC0sQRDtyt5UtPHelFnmeCM65g7ACI1KCbZj Hln7mNWW9YjeqWyW52+zHmxtLHDhHErPk5IuIr6UgvtrKZ3wRFUU3+bj18bvQ/hmixNWPlpmmpYP z2D/8IqOtRqDTlDnzDOysu0zqK7lFhxIf8Chy0DKlouYA2ZT5H9kc9swI2IuWBxnpjK5/wfLr9Y3 lrQ19g47pVmHPfr19OPn928EBVid3rgSjW7NjR04h2RIdSNtF/4xCbKJFd1OFRUbTzgKi/ns+OiQ Eo6qgUaUbOdsrPPvBXQkEBUVSrXGhZxZydaXzifr0SqINVy0SqGclUqTHnFnR3kePRyotg7aoIwj JM6UJWuGzfebIqSDofeskFMahSHJlFak/FaJhP9RSCwOJjJLAcJY7jDrz0USN6wWKcxhjr8x0Ggd wyqNYAFV4gMn3AFgtEwgATe9dbANbiJO8+Q4ZPw3x8k6RgTtJ8eu1WBfykb5KWqyHwuTyhEq8wD1 FsfFQtojZ/hFi327ZM7fMIuLgyuGx8Bf40cqwObAQFHSgP36kjzY4zyjlpIeF7Gi7suKWUGJ+qBx 0t8V83nY3MjMD49myNh9zcO+Rq+6M8B2F3h2DI9ksPdqJKWF7h5vxjJERRXTHGNXlHs7Mmc+HQi8 Olwsl9EMt9Uwf6lvDQ/goaphKO8298yaYXg9Tv0VjEv7bICTbfDUsFx5kG2c7l1dh3rjpseBGa5S OCX7fLTa3c7FbwAAAP//AwBQSwMEFAAGAAgAAAAhAFksjiDXAAAAAwEAAA8AAABkcnMvZG93bnJl di54bWxMj81Ow0AMhO9IvMPKSNzohiB+GrKpAFFxpSWHHp2sSaJmvVF2m4a3x8ChXDyyxpr5nK9m 16uJxtB5NnC9SEAR19523BgoP9ZXD6BCRLbYeyYDXxRgVZyf5ZhZf+QNTdvYKAnhkKGBNsYh0zrU LTkMCz8Qi/fpR4dR1rHRdsSjhLtep0lypx12LA0tDvTSUr3fHpwBO29ed5O7f18n+6pcls3N82Tf jLm8mJ8eQUWa4+kYfvAFHQphqvyBbVC9AXkk/k7x0vQWVPWnusj1f/biGwAA//8DAFBLAQItABQA BgAIAAAAIQC2gziS/gAAAOEBAAATAAAAAAAAAAAAAAAAAAAAAABbQ29udGVudF9UeXBlc10ueG1s UEsBAi0AFAAGAAgAAAAhADj9If/WAAAAlAEAAAsAAAAAAAAAAAAAAAAALwEAAF9yZWxzLy5yZWxz UEsBAi0AFAAGAAgAAAAhADpHeQ6dAgAAgwUAAA4AAAAAAAAAAAAAAAAALgIAAGRycy9lMm9Eb2Mu eG1sUEsBAi0AFAAGAAgAAAAhAFksjiDXAAAAAwEAAA8AAAAAAAAAAAAAAAAA9wQAAGRycy9kb3du cmV2LnhtbFBLBQYAAAAABAAEAPMAAAD7BQAAAAA=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54" w:type="dxa"/>
          <w:vMerge w:val="restart"/>
          <w:vAlign w:val="center"/>
        </w:tcPr>
        <w:p w14:paraId="4DB5882C" w14:textId="77777777" w:rsidR="00F323D5" w:rsidRPr="00A76D3D" w:rsidRDefault="00F323D5" w:rsidP="00F323D5">
          <w:pPr>
            <w:pStyle w:val="ac"/>
            <w:pBdr>
              <w:bottom w:val="none" w:sz="0" w:space="0" w:color="auto"/>
            </w:pBdr>
            <w:rPr>
              <w:sz w:val="24"/>
              <w:szCs w:val="24"/>
            </w:rPr>
          </w:pPr>
          <w:r w:rsidRPr="00A76D3D">
            <w:rPr>
              <w:rFonts w:hint="eastAsia"/>
              <w:sz w:val="24"/>
              <w:szCs w:val="24"/>
            </w:rPr>
            <w:t>零</w:t>
          </w:r>
        </w:p>
      </w:tc>
      <w:tc>
        <w:tcPr>
          <w:tcW w:w="354" w:type="dxa"/>
          <w:vMerge w:val="restart"/>
          <w:tcBorders>
            <w:right w:val="single" w:sz="4" w:space="0" w:color="auto"/>
          </w:tcBorders>
          <w:vAlign w:val="center"/>
        </w:tcPr>
        <w:p w14:paraId="4835EAE8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4EE2E8D" wp14:editId="307CB901">
                    <wp:extent cx="142875" cy="142875"/>
                    <wp:effectExtent l="0" t="0" r="28575" b="28575"/>
                    <wp:docPr id="19" name="椭圆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2875" cy="14287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7E14859A" id="椭圆 19" o:spid="_x0000_s1026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LJ9moAIAAIMFAAAOAAAAZHJzL2Uyb0RvYy54bWysVM1u2zAMvg/YOwi6r7aDdG2NOkXQosOA oi3WDj2rslQLk0VNUuJkD7Cn2HHXPdb2HKPknwRrdxmWg0ORHz+KFMnTs02ryVo4r8BUtDjIKRGG Q63MU0U/3l++OabEB2ZqpsGIim6Fp2eL169OO1uKGTSga+EIkhhfdraiTQi2zDLPG9EyfwBWGDRK cC0LeHRPWe1Yh+ytzmZ5/jbrwNXWARfeo/aiN9JF4pdS8HAjpReB6Iri3UL6uvR9jN9sccrKJ8ds o/hwDfYPt2iZMhh0orpggZGVU8+oWsUdeJDhgEObgZSKi5QDZlPkf2Rz1zArUi5YHG+nMvn/R8uv 17eOqBrf7oQSw1p8o1/ff/z89pWgAqvTWV8i6M7euuHkUYypbqRr4z8mQTapotupomITCEdlMZ8d Hx1SwtE0yMiS7Zyt8+GdgJZEoaJCa2V9zJmVbH3lQ48eUVFt4FJpjXpWakM65J0d5Xny8KBVHa3R mFpInGtH1gwfP2yKmA6G3kPhSRtUxiT7tJIUtlr0/B+ExOJgIrM+QGzLHWf9qejVDatFH+Ywx98Y aESnsNogWWSVeMGJdyAYkT1J5O3vOmCjm0jdPDkOGf/NcUKniGDC5NgqA+6lbHSYovb4sTB9OWJl HqHeYrs46OfIW36p8N2umA+3zOHg4IjhMgg3+JEa8HFgkChpwH15SR/x2M9opaTDQayo/7xiTlCi 3xvs9JNiPo+Tmw7zw6MZHty+5XHfYlbtOeBzF7h2LE9ixAc9itJB+4A7YxmjookZjrEryoMbD+eh XxC4dbhYLhMMp9WycGXuLI/ksaqxKe83D8zZoXkDdv01jEP7rIF7bPQ0sFwFkCp1966uQ71x0lPD DFsprpL9c0LtdufiNwAAAP//AwBQSwMEFAAGAAgAAAAhAFksjiDXAAAAAwEAAA8AAABkcnMvZG93 bnJldi54bWxMj81Ow0AMhO9IvMPKSNzohiB+GrKpAFFxpSWHHp2sSaJmvVF2m4a3x8ChXDyyxpr5 nK9m16uJxtB5NnC9SEAR19523BgoP9ZXD6BCRLbYeyYDXxRgVZyf5ZhZf+QNTdvYKAnhkKGBNsYh 0zrULTkMCz8Qi/fpR4dR1rHRdsSjhLtep0lypx12LA0tDvTSUr3fHpwBO29ed5O7f18n+6pcls3N 82TfjLm8mJ8eQUWa4+kYfvAFHQphqvyBbVC9AXkk/k7x0vQWVPWnusj1f/biGwAA//8DAFBLAQIt ABQABgAIAAAAIQC2gziS/gAAAOEBAAATAAAAAAAAAAAAAAAAAAAAAABbQ29udGVudF9UeXBlc10u eG1sUEsBAi0AFAAGAAgAAAAhADj9If/WAAAAlAEAAAsAAAAAAAAAAAAAAAAALwEAAF9yZWxzLy5y ZWxzUEsBAi0AFAAGAAgAAAAhAOYsn2agAgAAgwUAAA4AAAAAAAAAAAAAAAAALgIAAGRycy9lMm9E b2MueG1sUEsBAi0AFAAGAAgAAAAhAFksjiDXAAAAAwEAAA8AAAAAAAAAAAAAAAAA+gQAAGRycy9k b3ducmV2LnhtbFBLBQYAAAAABAAEAPMAAAD+BQAAAAA= " filled="f" strokecolor="black [3213]" strokeweight="1pt"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5781A7D6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 w:val="restart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10A99D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  <w:r>
            <w:rPr>
              <w:rFonts w:hint="eastAsia"/>
            </w:rPr>
            <w:t>同组成员：</w:t>
          </w:r>
        </w:p>
      </w:tc>
      <w:tc>
        <w:tcPr>
          <w:tcW w:w="23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47C2F4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</w:tr>
    <w:tr w:rsidR="00F323D5" w14:paraId="4879E4D3" w14:textId="77777777" w:rsidTr="00960544">
      <w:trPr>
        <w:trHeight w:hRule="exact" w:val="150"/>
      </w:trPr>
      <w:tc>
        <w:tcPr>
          <w:tcW w:w="480" w:type="dxa"/>
          <w:vMerge w:val="restart"/>
          <w:vAlign w:val="bottom"/>
        </w:tcPr>
        <w:p w14:paraId="5EAB2803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  <w:r>
            <w:rPr>
              <w:rFonts w:hint="eastAsia"/>
            </w:rPr>
            <w:t>时间：</w:t>
          </w:r>
        </w:p>
      </w:tc>
      <w:tc>
        <w:tcPr>
          <w:tcW w:w="2220" w:type="dxa"/>
          <w:gridSpan w:val="2"/>
          <w:vMerge w:val="restart"/>
          <w:vAlign w:val="bottom"/>
        </w:tcPr>
        <w:p w14:paraId="672AE111" w14:textId="1CD32450" w:rsidR="00F323D5" w:rsidRDefault="00F323D5" w:rsidP="00F323D5">
          <w:pPr>
            <w:pStyle w:val="ac"/>
            <w:pBdr>
              <w:bottom w:val="none" w:sz="0" w:space="0" w:color="auto"/>
            </w:pBdr>
            <w:ind w:firstLineChars="50" w:firstLine="90"/>
            <w:jc w:val="both"/>
            <w:rPr>
              <w:rFonts w:ascii="宋体" w:hAnsi="宋体" w:hint="eastAsia"/>
            </w:rPr>
          </w:pPr>
        </w:p>
      </w:tc>
      <w:tc>
        <w:tcPr>
          <w:tcW w:w="300" w:type="dxa"/>
          <w:tcBorders>
            <w:left w:val="nil"/>
          </w:tcBorders>
        </w:tcPr>
        <w:p w14:paraId="73092B2E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41CA7407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0ED2152D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</w:tcBorders>
          <w:vAlign w:val="center"/>
        </w:tcPr>
        <w:p w14:paraId="2C8310A7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3B229E13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3A171CB7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vAlign w:val="center"/>
        </w:tcPr>
        <w:p w14:paraId="23B55BD8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vMerge/>
          <w:tcBorders>
            <w:right w:val="single" w:sz="4" w:space="0" w:color="auto"/>
          </w:tcBorders>
          <w:vAlign w:val="center"/>
        </w:tcPr>
        <w:p w14:paraId="7F912C41" w14:textId="77777777" w:rsidR="00F323D5" w:rsidRDefault="00F323D5" w:rsidP="00F323D5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7F5BC20E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308A71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3C1EE4" w14:textId="77777777" w:rsidR="00F323D5" w:rsidRDefault="00F323D5" w:rsidP="00F323D5">
          <w:pPr>
            <w:pStyle w:val="ac"/>
            <w:pBdr>
              <w:bottom w:val="none" w:sz="0" w:space="0" w:color="auto"/>
            </w:pBdr>
            <w:jc w:val="both"/>
          </w:pPr>
        </w:p>
      </w:tc>
    </w:tr>
    <w:tr w:rsidR="00F323D5" w14:paraId="21B8CCC7" w14:textId="77777777" w:rsidTr="00960544">
      <w:trPr>
        <w:trHeight w:hRule="exact" w:val="150"/>
      </w:trPr>
      <w:tc>
        <w:tcPr>
          <w:tcW w:w="480" w:type="dxa"/>
          <w:vMerge/>
        </w:tcPr>
        <w:p w14:paraId="074C3DE2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220" w:type="dxa"/>
          <w:gridSpan w:val="2"/>
          <w:vMerge/>
          <w:tcBorders>
            <w:bottom w:val="single" w:sz="4" w:space="0" w:color="auto"/>
          </w:tcBorders>
        </w:tcPr>
        <w:p w14:paraId="12EEC8AB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left w:val="nil"/>
          </w:tcBorders>
        </w:tcPr>
        <w:p w14:paraId="6D94F91F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1800" w:type="dxa"/>
          <w:vMerge/>
        </w:tcPr>
        <w:p w14:paraId="07261287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00" w:type="dxa"/>
          <w:tcBorders>
            <w:right w:val="single" w:sz="4" w:space="0" w:color="auto"/>
          </w:tcBorders>
        </w:tcPr>
        <w:p w14:paraId="5AA166AF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354" w:type="dxa"/>
          <w:vMerge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CED36C4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</w:tcBorders>
          <w:vAlign w:val="center"/>
        </w:tcPr>
        <w:p w14:paraId="335AEC53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</w:tcBorders>
          <w:vAlign w:val="center"/>
        </w:tcPr>
        <w:p w14:paraId="4228EE04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</w:tcBorders>
          <w:vAlign w:val="center"/>
        </w:tcPr>
        <w:p w14:paraId="373FDC55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5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7F46A4B" w14:textId="77777777" w:rsidR="00F323D5" w:rsidRDefault="00F323D5" w:rsidP="00F331BB">
          <w:pPr>
            <w:pStyle w:val="ac"/>
            <w:pBdr>
              <w:bottom w:val="none" w:sz="0" w:space="0" w:color="auto"/>
            </w:pBdr>
          </w:pPr>
        </w:p>
      </w:tc>
      <w:tc>
        <w:tcPr>
          <w:tcW w:w="300" w:type="dxa"/>
          <w:tcBorders>
            <w:left w:val="single" w:sz="4" w:space="0" w:color="auto"/>
            <w:right w:val="single" w:sz="4" w:space="0" w:color="auto"/>
          </w:tcBorders>
        </w:tcPr>
        <w:p w14:paraId="669E88AC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97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EE2EFC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  <w:tc>
        <w:tcPr>
          <w:tcW w:w="234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8D6717" w14:textId="77777777" w:rsidR="00F323D5" w:rsidRDefault="00F323D5" w:rsidP="00F331BB">
          <w:pPr>
            <w:pStyle w:val="ac"/>
            <w:pBdr>
              <w:bottom w:val="none" w:sz="0" w:space="0" w:color="auto"/>
            </w:pBdr>
            <w:jc w:val="both"/>
          </w:pPr>
        </w:p>
      </w:tc>
    </w:tr>
  </w:tbl>
  <w:p w14:paraId="4994A597" w14:textId="77777777" w:rsidR="001A5C81" w:rsidRDefault="001A5C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2FC"/>
    <w:multiLevelType w:val="hybridMultilevel"/>
    <w:tmpl w:val="7E36430A"/>
    <w:lvl w:ilvl="0" w:tplc="0EA8A51C">
      <w:start w:val="1"/>
      <w:numFmt w:val="decimal"/>
      <w:lvlText w:val="(%1)"/>
      <w:lvlJc w:val="left"/>
      <w:pPr>
        <w:ind w:left="1080" w:hanging="360"/>
      </w:pPr>
      <w:rPr>
        <w:rFonts w:hAnsi="Times New Roman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C20F3A"/>
    <w:multiLevelType w:val="hybridMultilevel"/>
    <w:tmpl w:val="1DC226C4"/>
    <w:lvl w:ilvl="0" w:tplc="4AAAD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6E421A"/>
    <w:multiLevelType w:val="hybridMultilevel"/>
    <w:tmpl w:val="A0E2B0CE"/>
    <w:lvl w:ilvl="0" w:tplc="0EA8A51C">
      <w:start w:val="1"/>
      <w:numFmt w:val="decimal"/>
      <w:lvlText w:val="(%1)"/>
      <w:lvlJc w:val="left"/>
      <w:pPr>
        <w:ind w:left="36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832B7D"/>
    <w:multiLevelType w:val="hybridMultilevel"/>
    <w:tmpl w:val="F5DC92C6"/>
    <w:lvl w:ilvl="0" w:tplc="E6B651E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183E380D"/>
    <w:multiLevelType w:val="hybridMultilevel"/>
    <w:tmpl w:val="F8EE7B20"/>
    <w:lvl w:ilvl="0" w:tplc="AD0C46A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E123EAD"/>
    <w:multiLevelType w:val="hybridMultilevel"/>
    <w:tmpl w:val="1CDA53B2"/>
    <w:lvl w:ilvl="0" w:tplc="0EA8A51C">
      <w:start w:val="1"/>
      <w:numFmt w:val="decimal"/>
      <w:lvlText w:val="(%1)"/>
      <w:lvlJc w:val="left"/>
      <w:pPr>
        <w:ind w:left="1080" w:hanging="360"/>
      </w:pPr>
      <w:rPr>
        <w:rFonts w:hAnsi="Times New Roman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2F8C5A3F"/>
    <w:multiLevelType w:val="hybridMultilevel"/>
    <w:tmpl w:val="CC789DC6"/>
    <w:lvl w:ilvl="0" w:tplc="0EA8A51C">
      <w:start w:val="1"/>
      <w:numFmt w:val="decimal"/>
      <w:lvlText w:val="(%1)"/>
      <w:lvlJc w:val="left"/>
      <w:pPr>
        <w:ind w:left="108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31B11EE1"/>
    <w:multiLevelType w:val="hybridMultilevel"/>
    <w:tmpl w:val="FC9ED746"/>
    <w:lvl w:ilvl="0" w:tplc="119E4380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1BE0896"/>
    <w:multiLevelType w:val="hybridMultilevel"/>
    <w:tmpl w:val="50C2B230"/>
    <w:lvl w:ilvl="0" w:tplc="76AC17B0">
      <w:start w:val="1"/>
      <w:numFmt w:val="decimal"/>
      <w:lvlText w:val="%1."/>
      <w:lvlJc w:val="left"/>
      <w:pPr>
        <w:ind w:left="108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2034891"/>
    <w:multiLevelType w:val="hybridMultilevel"/>
    <w:tmpl w:val="F5F084D2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C371F06"/>
    <w:multiLevelType w:val="hybridMultilevel"/>
    <w:tmpl w:val="B3065B0A"/>
    <w:lvl w:ilvl="0" w:tplc="0EA8A51C">
      <w:start w:val="1"/>
      <w:numFmt w:val="decimal"/>
      <w:lvlText w:val="(%1)"/>
      <w:lvlJc w:val="left"/>
      <w:pPr>
        <w:ind w:left="1080" w:hanging="360"/>
      </w:pPr>
      <w:rPr>
        <w:rFonts w:hAnsi="Times New Roman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C3A70A2"/>
    <w:multiLevelType w:val="hybridMultilevel"/>
    <w:tmpl w:val="BA0291CE"/>
    <w:lvl w:ilvl="0" w:tplc="5A4A306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6D8A0E6C"/>
    <w:multiLevelType w:val="hybridMultilevel"/>
    <w:tmpl w:val="D900508A"/>
    <w:lvl w:ilvl="0" w:tplc="9D4ABE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41732792">
    <w:abstractNumId w:val="3"/>
  </w:num>
  <w:num w:numId="2" w16cid:durableId="1488787587">
    <w:abstractNumId w:val="4"/>
  </w:num>
  <w:num w:numId="3" w16cid:durableId="1605838682">
    <w:abstractNumId w:val="11"/>
  </w:num>
  <w:num w:numId="4" w16cid:durableId="1258058606">
    <w:abstractNumId w:val="12"/>
  </w:num>
  <w:num w:numId="5" w16cid:durableId="623392376">
    <w:abstractNumId w:val="2"/>
  </w:num>
  <w:num w:numId="6" w16cid:durableId="781386719">
    <w:abstractNumId w:val="9"/>
  </w:num>
  <w:num w:numId="7" w16cid:durableId="827329584">
    <w:abstractNumId w:val="6"/>
  </w:num>
  <w:num w:numId="8" w16cid:durableId="902377378">
    <w:abstractNumId w:val="8"/>
  </w:num>
  <w:num w:numId="9" w16cid:durableId="780418035">
    <w:abstractNumId w:val="5"/>
  </w:num>
  <w:num w:numId="10" w16cid:durableId="397945775">
    <w:abstractNumId w:val="0"/>
  </w:num>
  <w:num w:numId="11" w16cid:durableId="972564261">
    <w:abstractNumId w:val="10"/>
  </w:num>
  <w:num w:numId="12" w16cid:durableId="37828421">
    <w:abstractNumId w:val="1"/>
  </w:num>
  <w:num w:numId="13" w16cid:durableId="15783965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5"/>
  <w:drawingGridHorizontalSpacing w:val="105"/>
  <w:drawingGridVerticalSpacing w:val="317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NDYwNTS0NDe1NDBS0lEKTi0uzszPAykwrAUAsjlSaywAAAA="/>
  </w:docVars>
  <w:rsids>
    <w:rsidRoot w:val="00242E5A"/>
    <w:rsid w:val="0000478A"/>
    <w:rsid w:val="00004DA2"/>
    <w:rsid w:val="00013425"/>
    <w:rsid w:val="00026F81"/>
    <w:rsid w:val="00026FC5"/>
    <w:rsid w:val="0003285A"/>
    <w:rsid w:val="000360A9"/>
    <w:rsid w:val="00044482"/>
    <w:rsid w:val="00045A89"/>
    <w:rsid w:val="0005740C"/>
    <w:rsid w:val="00061043"/>
    <w:rsid w:val="00063E14"/>
    <w:rsid w:val="00065C45"/>
    <w:rsid w:val="000661FB"/>
    <w:rsid w:val="0006656B"/>
    <w:rsid w:val="00077879"/>
    <w:rsid w:val="00095A14"/>
    <w:rsid w:val="000A26A3"/>
    <w:rsid w:val="000A3F86"/>
    <w:rsid w:val="000D5584"/>
    <w:rsid w:val="000D7574"/>
    <w:rsid w:val="000F21B6"/>
    <w:rsid w:val="000F40DB"/>
    <w:rsid w:val="000F4A32"/>
    <w:rsid w:val="001038DE"/>
    <w:rsid w:val="00105540"/>
    <w:rsid w:val="001108B9"/>
    <w:rsid w:val="001122DF"/>
    <w:rsid w:val="00117E8E"/>
    <w:rsid w:val="00120DB4"/>
    <w:rsid w:val="001225DF"/>
    <w:rsid w:val="00122F25"/>
    <w:rsid w:val="00124A9E"/>
    <w:rsid w:val="0012539E"/>
    <w:rsid w:val="00145DEC"/>
    <w:rsid w:val="00146939"/>
    <w:rsid w:val="0015272B"/>
    <w:rsid w:val="00153337"/>
    <w:rsid w:val="00154FDA"/>
    <w:rsid w:val="001656C2"/>
    <w:rsid w:val="00171A04"/>
    <w:rsid w:val="00172B64"/>
    <w:rsid w:val="00183FC6"/>
    <w:rsid w:val="001854EF"/>
    <w:rsid w:val="00186EDA"/>
    <w:rsid w:val="00191AA2"/>
    <w:rsid w:val="00193B4D"/>
    <w:rsid w:val="001A5C81"/>
    <w:rsid w:val="001B46BE"/>
    <w:rsid w:val="001C5FCB"/>
    <w:rsid w:val="001D3B1E"/>
    <w:rsid w:val="001E3792"/>
    <w:rsid w:val="00204112"/>
    <w:rsid w:val="00204B8E"/>
    <w:rsid w:val="00207F2F"/>
    <w:rsid w:val="002161A1"/>
    <w:rsid w:val="00222DB3"/>
    <w:rsid w:val="002244F3"/>
    <w:rsid w:val="00231E0A"/>
    <w:rsid w:val="00236AEE"/>
    <w:rsid w:val="00237E2B"/>
    <w:rsid w:val="00242E5A"/>
    <w:rsid w:val="00243B90"/>
    <w:rsid w:val="0024582A"/>
    <w:rsid w:val="00245C8C"/>
    <w:rsid w:val="002541D3"/>
    <w:rsid w:val="002605B3"/>
    <w:rsid w:val="00266B38"/>
    <w:rsid w:val="00277331"/>
    <w:rsid w:val="00277F83"/>
    <w:rsid w:val="002810B4"/>
    <w:rsid w:val="00291CB3"/>
    <w:rsid w:val="0029421A"/>
    <w:rsid w:val="00294E61"/>
    <w:rsid w:val="002A17FB"/>
    <w:rsid w:val="002A44AC"/>
    <w:rsid w:val="002B022C"/>
    <w:rsid w:val="002B1DF0"/>
    <w:rsid w:val="002B6762"/>
    <w:rsid w:val="002C4DF0"/>
    <w:rsid w:val="002D22F9"/>
    <w:rsid w:val="002D69CD"/>
    <w:rsid w:val="002F0E05"/>
    <w:rsid w:val="002F1B8D"/>
    <w:rsid w:val="002F4839"/>
    <w:rsid w:val="00303096"/>
    <w:rsid w:val="00303B71"/>
    <w:rsid w:val="00310231"/>
    <w:rsid w:val="00310602"/>
    <w:rsid w:val="00320ABE"/>
    <w:rsid w:val="003245AF"/>
    <w:rsid w:val="00334114"/>
    <w:rsid w:val="00352A13"/>
    <w:rsid w:val="00355583"/>
    <w:rsid w:val="00361992"/>
    <w:rsid w:val="00370BFF"/>
    <w:rsid w:val="00373838"/>
    <w:rsid w:val="00377172"/>
    <w:rsid w:val="0038005A"/>
    <w:rsid w:val="00382E42"/>
    <w:rsid w:val="00390739"/>
    <w:rsid w:val="003912F3"/>
    <w:rsid w:val="003946DB"/>
    <w:rsid w:val="003B19D6"/>
    <w:rsid w:val="003C645A"/>
    <w:rsid w:val="003D3121"/>
    <w:rsid w:val="003E0208"/>
    <w:rsid w:val="003E5773"/>
    <w:rsid w:val="003F24A7"/>
    <w:rsid w:val="00402190"/>
    <w:rsid w:val="00410C38"/>
    <w:rsid w:val="00425C01"/>
    <w:rsid w:val="0042669A"/>
    <w:rsid w:val="00427AE1"/>
    <w:rsid w:val="00441D88"/>
    <w:rsid w:val="00450CC4"/>
    <w:rsid w:val="00470C46"/>
    <w:rsid w:val="00471DBA"/>
    <w:rsid w:val="00475140"/>
    <w:rsid w:val="004801A0"/>
    <w:rsid w:val="00490592"/>
    <w:rsid w:val="00492B22"/>
    <w:rsid w:val="004A18EE"/>
    <w:rsid w:val="004A1E33"/>
    <w:rsid w:val="004B1060"/>
    <w:rsid w:val="004C1AF8"/>
    <w:rsid w:val="004C30A8"/>
    <w:rsid w:val="004D15CB"/>
    <w:rsid w:val="004D7B11"/>
    <w:rsid w:val="004E1F75"/>
    <w:rsid w:val="004F43D7"/>
    <w:rsid w:val="005046FD"/>
    <w:rsid w:val="005130BB"/>
    <w:rsid w:val="00523ACA"/>
    <w:rsid w:val="00526C73"/>
    <w:rsid w:val="00531AD1"/>
    <w:rsid w:val="00541C59"/>
    <w:rsid w:val="00547F89"/>
    <w:rsid w:val="005505A5"/>
    <w:rsid w:val="00563C8A"/>
    <w:rsid w:val="005666A6"/>
    <w:rsid w:val="00567D3B"/>
    <w:rsid w:val="005701B4"/>
    <w:rsid w:val="0057024C"/>
    <w:rsid w:val="005A4A68"/>
    <w:rsid w:val="005A6526"/>
    <w:rsid w:val="005B0197"/>
    <w:rsid w:val="005B30C0"/>
    <w:rsid w:val="005B6627"/>
    <w:rsid w:val="005C0979"/>
    <w:rsid w:val="005C1705"/>
    <w:rsid w:val="005C4B3B"/>
    <w:rsid w:val="005D003C"/>
    <w:rsid w:val="005D0F24"/>
    <w:rsid w:val="005D45EE"/>
    <w:rsid w:val="005E208C"/>
    <w:rsid w:val="005E61AB"/>
    <w:rsid w:val="005F07D0"/>
    <w:rsid w:val="005F41C8"/>
    <w:rsid w:val="005F4A6C"/>
    <w:rsid w:val="005F6EAD"/>
    <w:rsid w:val="006042BE"/>
    <w:rsid w:val="00610851"/>
    <w:rsid w:val="00612796"/>
    <w:rsid w:val="0061477C"/>
    <w:rsid w:val="00626CB9"/>
    <w:rsid w:val="00631663"/>
    <w:rsid w:val="00633FA9"/>
    <w:rsid w:val="00645089"/>
    <w:rsid w:val="00646D83"/>
    <w:rsid w:val="00655578"/>
    <w:rsid w:val="006634DF"/>
    <w:rsid w:val="0067658F"/>
    <w:rsid w:val="00685E8C"/>
    <w:rsid w:val="006922CA"/>
    <w:rsid w:val="006932EB"/>
    <w:rsid w:val="006941CB"/>
    <w:rsid w:val="006C07DE"/>
    <w:rsid w:val="006C5200"/>
    <w:rsid w:val="006D3E97"/>
    <w:rsid w:val="006D3EC9"/>
    <w:rsid w:val="006F3236"/>
    <w:rsid w:val="006F420C"/>
    <w:rsid w:val="007005BD"/>
    <w:rsid w:val="007033E5"/>
    <w:rsid w:val="00705650"/>
    <w:rsid w:val="007065AC"/>
    <w:rsid w:val="00710C59"/>
    <w:rsid w:val="00717C28"/>
    <w:rsid w:val="0072715A"/>
    <w:rsid w:val="00737C3C"/>
    <w:rsid w:val="0074686F"/>
    <w:rsid w:val="00772525"/>
    <w:rsid w:val="00773C1E"/>
    <w:rsid w:val="007744F8"/>
    <w:rsid w:val="00776913"/>
    <w:rsid w:val="00781B0F"/>
    <w:rsid w:val="00781DA2"/>
    <w:rsid w:val="00784A51"/>
    <w:rsid w:val="007A40BE"/>
    <w:rsid w:val="007D58EE"/>
    <w:rsid w:val="007E53C1"/>
    <w:rsid w:val="007F3A6A"/>
    <w:rsid w:val="007F5E45"/>
    <w:rsid w:val="007F5FB3"/>
    <w:rsid w:val="008037FE"/>
    <w:rsid w:val="0082025D"/>
    <w:rsid w:val="00827074"/>
    <w:rsid w:val="008279AB"/>
    <w:rsid w:val="00835C6B"/>
    <w:rsid w:val="008368CD"/>
    <w:rsid w:val="00844DB3"/>
    <w:rsid w:val="00851161"/>
    <w:rsid w:val="008577AF"/>
    <w:rsid w:val="00860A88"/>
    <w:rsid w:val="00862058"/>
    <w:rsid w:val="00872E28"/>
    <w:rsid w:val="00877A80"/>
    <w:rsid w:val="008A7776"/>
    <w:rsid w:val="008B6BB4"/>
    <w:rsid w:val="008D1469"/>
    <w:rsid w:val="008D14DC"/>
    <w:rsid w:val="008D35DA"/>
    <w:rsid w:val="008F0399"/>
    <w:rsid w:val="008F4066"/>
    <w:rsid w:val="00901506"/>
    <w:rsid w:val="00904708"/>
    <w:rsid w:val="00907F65"/>
    <w:rsid w:val="009124AF"/>
    <w:rsid w:val="00930C43"/>
    <w:rsid w:val="0094587C"/>
    <w:rsid w:val="00954B1C"/>
    <w:rsid w:val="00964AE3"/>
    <w:rsid w:val="009667D5"/>
    <w:rsid w:val="0097129F"/>
    <w:rsid w:val="00973118"/>
    <w:rsid w:val="00974E0F"/>
    <w:rsid w:val="00974E2D"/>
    <w:rsid w:val="009A2CC5"/>
    <w:rsid w:val="009A52C9"/>
    <w:rsid w:val="009A56D5"/>
    <w:rsid w:val="009B5920"/>
    <w:rsid w:val="009B5F8C"/>
    <w:rsid w:val="009C382F"/>
    <w:rsid w:val="009F31AA"/>
    <w:rsid w:val="009F41BF"/>
    <w:rsid w:val="00A1179F"/>
    <w:rsid w:val="00A12EC2"/>
    <w:rsid w:val="00A240FF"/>
    <w:rsid w:val="00A33DB6"/>
    <w:rsid w:val="00A350E3"/>
    <w:rsid w:val="00A4101A"/>
    <w:rsid w:val="00A50D84"/>
    <w:rsid w:val="00A712D8"/>
    <w:rsid w:val="00A76D3D"/>
    <w:rsid w:val="00A90F74"/>
    <w:rsid w:val="00AA1898"/>
    <w:rsid w:val="00AC61D9"/>
    <w:rsid w:val="00AC72DD"/>
    <w:rsid w:val="00AC776A"/>
    <w:rsid w:val="00AD578E"/>
    <w:rsid w:val="00AD5CA6"/>
    <w:rsid w:val="00AE14A9"/>
    <w:rsid w:val="00AE3626"/>
    <w:rsid w:val="00AE6F37"/>
    <w:rsid w:val="00AF1663"/>
    <w:rsid w:val="00B0108F"/>
    <w:rsid w:val="00B0227D"/>
    <w:rsid w:val="00B02A66"/>
    <w:rsid w:val="00B34F03"/>
    <w:rsid w:val="00B433E9"/>
    <w:rsid w:val="00B45079"/>
    <w:rsid w:val="00B45C77"/>
    <w:rsid w:val="00B46DEE"/>
    <w:rsid w:val="00B66119"/>
    <w:rsid w:val="00B721E5"/>
    <w:rsid w:val="00B742B2"/>
    <w:rsid w:val="00B757DB"/>
    <w:rsid w:val="00B86977"/>
    <w:rsid w:val="00BA1C13"/>
    <w:rsid w:val="00BB60F5"/>
    <w:rsid w:val="00BC4C64"/>
    <w:rsid w:val="00BC6444"/>
    <w:rsid w:val="00BD7FA3"/>
    <w:rsid w:val="00BE00A7"/>
    <w:rsid w:val="00BE0CE6"/>
    <w:rsid w:val="00BE2930"/>
    <w:rsid w:val="00BE7A33"/>
    <w:rsid w:val="00BF1D65"/>
    <w:rsid w:val="00C16289"/>
    <w:rsid w:val="00C16B16"/>
    <w:rsid w:val="00C172F8"/>
    <w:rsid w:val="00C179DA"/>
    <w:rsid w:val="00C22C76"/>
    <w:rsid w:val="00C256D8"/>
    <w:rsid w:val="00C262FA"/>
    <w:rsid w:val="00C30C7C"/>
    <w:rsid w:val="00C5064B"/>
    <w:rsid w:val="00C654F2"/>
    <w:rsid w:val="00C655FE"/>
    <w:rsid w:val="00C83C55"/>
    <w:rsid w:val="00C923AE"/>
    <w:rsid w:val="00C96C4D"/>
    <w:rsid w:val="00CA6943"/>
    <w:rsid w:val="00CC5247"/>
    <w:rsid w:val="00CC6A65"/>
    <w:rsid w:val="00CE25FF"/>
    <w:rsid w:val="00CE7D46"/>
    <w:rsid w:val="00CF0CF7"/>
    <w:rsid w:val="00CF79D2"/>
    <w:rsid w:val="00D03BC0"/>
    <w:rsid w:val="00D04DBE"/>
    <w:rsid w:val="00D11233"/>
    <w:rsid w:val="00D22327"/>
    <w:rsid w:val="00D260DF"/>
    <w:rsid w:val="00D524DF"/>
    <w:rsid w:val="00D576D7"/>
    <w:rsid w:val="00D61E71"/>
    <w:rsid w:val="00D63CFB"/>
    <w:rsid w:val="00D6472E"/>
    <w:rsid w:val="00D760F8"/>
    <w:rsid w:val="00D905ED"/>
    <w:rsid w:val="00D946F5"/>
    <w:rsid w:val="00D95886"/>
    <w:rsid w:val="00DA5EAF"/>
    <w:rsid w:val="00DC0E82"/>
    <w:rsid w:val="00DC2457"/>
    <w:rsid w:val="00DC42E4"/>
    <w:rsid w:val="00DC6E46"/>
    <w:rsid w:val="00DD58C3"/>
    <w:rsid w:val="00DD7B46"/>
    <w:rsid w:val="00E04B08"/>
    <w:rsid w:val="00E11AD4"/>
    <w:rsid w:val="00E23307"/>
    <w:rsid w:val="00E269BC"/>
    <w:rsid w:val="00E347C8"/>
    <w:rsid w:val="00E353A7"/>
    <w:rsid w:val="00E40908"/>
    <w:rsid w:val="00E40B09"/>
    <w:rsid w:val="00E433FB"/>
    <w:rsid w:val="00E45AA8"/>
    <w:rsid w:val="00E50C8C"/>
    <w:rsid w:val="00E56093"/>
    <w:rsid w:val="00E95202"/>
    <w:rsid w:val="00EA0FA9"/>
    <w:rsid w:val="00EB17AE"/>
    <w:rsid w:val="00EB4066"/>
    <w:rsid w:val="00EB5AE7"/>
    <w:rsid w:val="00EB5FB6"/>
    <w:rsid w:val="00EC01A8"/>
    <w:rsid w:val="00EC0DFD"/>
    <w:rsid w:val="00EC4360"/>
    <w:rsid w:val="00ED6188"/>
    <w:rsid w:val="00ED701A"/>
    <w:rsid w:val="00EE38BD"/>
    <w:rsid w:val="00EF1213"/>
    <w:rsid w:val="00EF1D27"/>
    <w:rsid w:val="00F06316"/>
    <w:rsid w:val="00F323D5"/>
    <w:rsid w:val="00F331BB"/>
    <w:rsid w:val="00F33DF2"/>
    <w:rsid w:val="00F3591C"/>
    <w:rsid w:val="00F40833"/>
    <w:rsid w:val="00F42512"/>
    <w:rsid w:val="00F43C6D"/>
    <w:rsid w:val="00F566FE"/>
    <w:rsid w:val="00F5707A"/>
    <w:rsid w:val="00F87AD8"/>
    <w:rsid w:val="00F91FE2"/>
    <w:rsid w:val="00FA4E68"/>
    <w:rsid w:val="00FA5F58"/>
    <w:rsid w:val="00FB2D9B"/>
    <w:rsid w:val="00FB4B0F"/>
    <w:rsid w:val="00FB5AD4"/>
    <w:rsid w:val="00FB7DBA"/>
    <w:rsid w:val="00FC2572"/>
    <w:rsid w:val="00FC3D9B"/>
    <w:rsid w:val="00FC4DC3"/>
    <w:rsid w:val="00FD1C80"/>
    <w:rsid w:val="00FD3B11"/>
    <w:rsid w:val="00FE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9F779E0"/>
  <w15:chartTrackingRefBased/>
  <w15:docId w15:val="{7C7D127D-A9E8-457A-B204-41FF9837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0"/>
    <w:qFormat/>
    <w:pPr>
      <w:keepNext/>
      <w:keepLines/>
      <w:spacing w:before="260" w:after="260" w:line="416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ate"/>
    <w:basedOn w:val="a"/>
    <w:next w:val="a"/>
  </w:style>
  <w:style w:type="paragraph" w:styleId="a0">
    <w:name w:val="Normal Indent"/>
    <w:basedOn w:val="a"/>
    <w:pPr>
      <w:ind w:firstLine="420"/>
    </w:pPr>
  </w:style>
  <w:style w:type="paragraph" w:styleId="a5">
    <w:name w:val="Body Text Indent"/>
    <w:basedOn w:val="a"/>
    <w:link w:val="a6"/>
    <w:pPr>
      <w:ind w:firstLine="420"/>
    </w:pPr>
    <w:rPr>
      <w:rFonts w:ascii="宋体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9">
    <w:name w:val="page number"/>
    <w:basedOn w:val="a1"/>
  </w:style>
  <w:style w:type="paragraph" w:styleId="aa">
    <w:name w:val="Plain Text"/>
    <w:basedOn w:val="a"/>
    <w:link w:val="ab"/>
    <w:rPr>
      <w:rFonts w:ascii="宋体" w:hAnsi="Courier New"/>
    </w:rPr>
  </w:style>
  <w:style w:type="paragraph" w:styleId="ac">
    <w:name w:val="header"/>
    <w:basedOn w:val="a"/>
    <w:link w:val="ad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e">
    <w:name w:val="Body Text"/>
    <w:basedOn w:val="a"/>
    <w:rsid w:val="005F4A6C"/>
    <w:pPr>
      <w:spacing w:after="120"/>
    </w:pPr>
  </w:style>
  <w:style w:type="character" w:customStyle="1" w:styleId="ad">
    <w:name w:val="页眉 字符"/>
    <w:basedOn w:val="a1"/>
    <w:link w:val="ac"/>
    <w:uiPriority w:val="99"/>
    <w:rsid w:val="00A1179F"/>
    <w:rPr>
      <w:kern w:val="2"/>
      <w:sz w:val="18"/>
    </w:rPr>
  </w:style>
  <w:style w:type="table" w:styleId="af">
    <w:name w:val="Table Grid"/>
    <w:basedOn w:val="a2"/>
    <w:uiPriority w:val="59"/>
    <w:qFormat/>
    <w:rsid w:val="00B75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脚 字符"/>
    <w:basedOn w:val="a1"/>
    <w:link w:val="a7"/>
    <w:uiPriority w:val="99"/>
    <w:rsid w:val="00B757DB"/>
    <w:rPr>
      <w:kern w:val="2"/>
      <w:sz w:val="18"/>
    </w:rPr>
  </w:style>
  <w:style w:type="table" w:styleId="10">
    <w:name w:val="Plain Table 1"/>
    <w:basedOn w:val="a2"/>
    <w:uiPriority w:val="41"/>
    <w:rsid w:val="0097129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0">
    <w:name w:val="Balloon Text"/>
    <w:basedOn w:val="a"/>
    <w:link w:val="af1"/>
    <w:rsid w:val="00ED6188"/>
    <w:rPr>
      <w:sz w:val="18"/>
      <w:szCs w:val="18"/>
    </w:rPr>
  </w:style>
  <w:style w:type="character" w:customStyle="1" w:styleId="af1">
    <w:name w:val="批注框文本 字符"/>
    <w:basedOn w:val="a1"/>
    <w:link w:val="af0"/>
    <w:rsid w:val="00ED6188"/>
    <w:rPr>
      <w:kern w:val="2"/>
      <w:sz w:val="18"/>
      <w:szCs w:val="18"/>
    </w:rPr>
  </w:style>
  <w:style w:type="character" w:customStyle="1" w:styleId="ab">
    <w:name w:val="纯文本 字符"/>
    <w:basedOn w:val="a1"/>
    <w:link w:val="aa"/>
    <w:rsid w:val="00105540"/>
    <w:rPr>
      <w:rFonts w:ascii="宋体" w:hAnsi="Courier New"/>
      <w:kern w:val="2"/>
      <w:sz w:val="21"/>
    </w:rPr>
  </w:style>
  <w:style w:type="character" w:customStyle="1" w:styleId="a6">
    <w:name w:val="正文文本缩进 字符"/>
    <w:basedOn w:val="a1"/>
    <w:link w:val="a5"/>
    <w:rsid w:val="001E3792"/>
    <w:rPr>
      <w:rFonts w:ascii="宋体"/>
      <w:kern w:val="2"/>
      <w:sz w:val="21"/>
    </w:rPr>
  </w:style>
  <w:style w:type="paragraph" w:styleId="af2">
    <w:name w:val="Normal (Web)"/>
    <w:basedOn w:val="a"/>
    <w:uiPriority w:val="99"/>
    <w:unhideWhenUsed/>
    <w:rsid w:val="002F0E0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3">
    <w:name w:val="List Paragraph"/>
    <w:basedOn w:val="a"/>
    <w:uiPriority w:val="34"/>
    <w:qFormat/>
    <w:rsid w:val="004C30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eg"/><Relationship Id="rId21" Type="http://schemas.openxmlformats.org/officeDocument/2006/relationships/oleObject" Target="embeddings/Microsoft_Visio_2003-2010_Drawing1.vsd"/><Relationship Id="rId34" Type="http://schemas.openxmlformats.org/officeDocument/2006/relationships/oleObject" Target="embeddings/oleObject9.bin"/><Relationship Id="rId42" Type="http://schemas.openxmlformats.org/officeDocument/2006/relationships/oleObject" Target="embeddings/Microsoft_Visio_2003-2010_Drawing2.vsd"/><Relationship Id="rId47" Type="http://schemas.openxmlformats.org/officeDocument/2006/relationships/oleObject" Target="embeddings/oleObject15.bin"/><Relationship Id="rId50" Type="http://schemas.openxmlformats.org/officeDocument/2006/relationships/image" Target="media/image24.wmf"/><Relationship Id="rId55" Type="http://schemas.openxmlformats.org/officeDocument/2006/relationships/image" Target="media/image27.wmf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oleObject" Target="embeddings/oleObject7.bin"/><Relationship Id="rId11" Type="http://schemas.openxmlformats.org/officeDocument/2006/relationships/oleObject" Target="embeddings/Microsoft_Visio_2003-2010_Drawing.vsd"/><Relationship Id="rId24" Type="http://schemas.openxmlformats.org/officeDocument/2006/relationships/image" Target="media/image11.jpeg"/><Relationship Id="rId32" Type="http://schemas.openxmlformats.org/officeDocument/2006/relationships/oleObject" Target="embeddings/oleObject8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2.bin"/><Relationship Id="rId45" Type="http://schemas.openxmlformats.org/officeDocument/2006/relationships/oleObject" Target="embeddings/oleObject14.bin"/><Relationship Id="rId53" Type="http://schemas.openxmlformats.org/officeDocument/2006/relationships/oleObject" Target="embeddings/oleObject18.bin"/><Relationship Id="rId58" Type="http://schemas.openxmlformats.org/officeDocument/2006/relationships/image" Target="media/image28.wmf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image" Target="media/image8.png"/><Relationship Id="rId14" Type="http://schemas.openxmlformats.org/officeDocument/2006/relationships/oleObject" Target="embeddings/oleObject1.bin"/><Relationship Id="rId22" Type="http://schemas.openxmlformats.org/officeDocument/2006/relationships/image" Target="media/image10.wmf"/><Relationship Id="rId27" Type="http://schemas.openxmlformats.org/officeDocument/2006/relationships/oleObject" Target="embeddings/oleObject6.bin"/><Relationship Id="rId30" Type="http://schemas.openxmlformats.org/officeDocument/2006/relationships/image" Target="media/image14.jpeg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image" Target="media/image23.wmf"/><Relationship Id="rId56" Type="http://schemas.openxmlformats.org/officeDocument/2006/relationships/oleObject" Target="embeddings/oleObject19.bin"/><Relationship Id="rId64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oleObject" Target="embeddings/oleObject17.bin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oleObject" Target="embeddings/oleObject5.bin"/><Relationship Id="rId33" Type="http://schemas.openxmlformats.org/officeDocument/2006/relationships/image" Target="media/image16.wmf"/><Relationship Id="rId38" Type="http://schemas.openxmlformats.org/officeDocument/2006/relationships/oleObject" Target="embeddings/oleObject11.bin"/><Relationship Id="rId46" Type="http://schemas.openxmlformats.org/officeDocument/2006/relationships/image" Target="media/image22.jpeg"/><Relationship Id="rId59" Type="http://schemas.openxmlformats.org/officeDocument/2006/relationships/oleObject" Target="embeddings/oleObject21.bin"/><Relationship Id="rId67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image" Target="media/image20.wmf"/><Relationship Id="rId54" Type="http://schemas.openxmlformats.org/officeDocument/2006/relationships/image" Target="media/image26.jpe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oleObject" Target="embeddings/oleObject4.bin"/><Relationship Id="rId28" Type="http://schemas.openxmlformats.org/officeDocument/2006/relationships/image" Target="media/image13.jpeg"/><Relationship Id="rId36" Type="http://schemas.openxmlformats.org/officeDocument/2006/relationships/oleObject" Target="embeddings/oleObject10.bin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20.bin"/><Relationship Id="rId10" Type="http://schemas.openxmlformats.org/officeDocument/2006/relationships/image" Target="media/image3.emf"/><Relationship Id="rId31" Type="http://schemas.openxmlformats.org/officeDocument/2006/relationships/image" Target="media/image15.wmf"/><Relationship Id="rId44" Type="http://schemas.openxmlformats.org/officeDocument/2006/relationships/oleObject" Target="embeddings/oleObject13.bin"/><Relationship Id="rId52" Type="http://schemas.openxmlformats.org/officeDocument/2006/relationships/image" Target="media/image25.wmf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oleObject" Target="embeddings/oleObject3.bin"/><Relationship Id="rId39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09F7D-62A8-4145-AC17-97BEB3BCC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1311</Words>
  <Characters>1443</Characters>
  <Application>Microsoft Office Word</Application>
  <DocSecurity>0</DocSecurity>
  <Lines>131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普通物理实验</vt:lpstr>
    </vt:vector>
  </TitlesOfParts>
  <Company>NUAA</Company>
  <LinksUpToDate>false</LinksUpToDate>
  <CharactersWithSpaces>2653</CharactersWithSpaces>
  <SharedDoc>false</SharedDoc>
  <HLinks>
    <vt:vector size="12" baseType="variant">
      <vt:variant>
        <vt:i4>3539030</vt:i4>
      </vt:variant>
      <vt:variant>
        <vt:i4>-1</vt:i4>
      </vt:variant>
      <vt:variant>
        <vt:i4>1079</vt:i4>
      </vt:variant>
      <vt:variant>
        <vt:i4>1</vt:i4>
      </vt:variant>
      <vt:variant>
        <vt:lpwstr>C:\Users\zh\AppData\Roaming\Tencent\Users\464207106\QQ\WinTemp\RichOle\Y7U71$M4Z@QMCXC@1SP8W1O.png</vt:lpwstr>
      </vt:variant>
      <vt:variant>
        <vt:lpwstr/>
      </vt:variant>
      <vt:variant>
        <vt:i4>3866749</vt:i4>
      </vt:variant>
      <vt:variant>
        <vt:i4>-1</vt:i4>
      </vt:variant>
      <vt:variant>
        <vt:i4>1080</vt:i4>
      </vt:variant>
      <vt:variant>
        <vt:i4>1</vt:i4>
      </vt:variant>
      <vt:variant>
        <vt:lpwstr>C:\Users\zh\AppData\Roaming\Tencent\Users\464207106\QQ\WinTemp\RichOle\[0RKSJ~@2L287LV)57[Y0Z4.png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普通物理实验</dc:title>
  <dc:creator>Lxt</dc:creator>
  <cp:lastModifiedBy>Yihao Wang</cp:lastModifiedBy>
  <cp:revision>7</cp:revision>
  <cp:lastPrinted>2019-09-05T11:02:00Z</cp:lastPrinted>
  <dcterms:created xsi:type="dcterms:W3CDTF">2025-04-14T08:26:00Z</dcterms:created>
  <dcterms:modified xsi:type="dcterms:W3CDTF">2026-04-10T08:53:00Z</dcterms:modified>
</cp:coreProperties>
</file>