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173FCC" w:rsidRDefault="00D076A6" w:rsidP="00141A4C">
      <w:pPr>
        <w:pStyle w:val="Title"/>
        <w:rPr>
          <w:color w:val="404040" w:themeColor="text1" w:themeTint="BF"/>
        </w:rPr>
      </w:pPr>
      <w:r w:rsidRPr="00173FCC">
        <w:rPr>
          <w:color w:val="404040" w:themeColor="text1" w:themeTint="BF"/>
        </w:rPr>
        <w:t>STEPHEN PENDERGRASS</w:t>
      </w:r>
    </w:p>
    <w:p w:rsidR="00141A4C" w:rsidRPr="00173FCC" w:rsidRDefault="00073667" w:rsidP="00141A4C">
      <w:hyperlink r:id="rId8" w:history="1">
        <w:r w:rsidR="0091038C" w:rsidRPr="00173FCC">
          <w:rPr>
            <w:rStyle w:val="Hyperlink"/>
            <w:color w:val="404040" w:themeColor="text1" w:themeTint="BF"/>
          </w:rPr>
          <w:t>Portfolio &amp; Professional Site</w:t>
        </w:r>
      </w:hyperlink>
      <w:r w:rsidR="0091038C" w:rsidRPr="00173FCC">
        <w:t xml:space="preserve"> | </w:t>
      </w:r>
      <w:r w:rsidR="00D076A6" w:rsidRPr="00173FCC">
        <w:t xml:space="preserve">Nashville, TN </w:t>
      </w:r>
      <w:r w:rsidR="00141A4C" w:rsidRPr="00173FCC">
        <w:t>| </w:t>
      </w:r>
      <w:r w:rsidR="00D076A6" w:rsidRPr="00173FCC">
        <w:t>615-431-5890</w:t>
      </w:r>
      <w:r w:rsidR="00141A4C" w:rsidRPr="00173FCC">
        <w:t> | </w:t>
      </w:r>
      <w:hyperlink r:id="rId9" w:history="1">
        <w:r w:rsidR="00E62C07" w:rsidRPr="00173FCC">
          <w:rPr>
            <w:rStyle w:val="Hyperlink"/>
            <w:color w:val="404040" w:themeColor="text1" w:themeTint="BF"/>
          </w:rPr>
          <w:t>StephenDPendergrass@gmail.com</w:t>
        </w:r>
      </w:hyperlink>
      <w:r w:rsidR="0091038C" w:rsidRPr="00173FCC">
        <w:t xml:space="preserve"> </w:t>
      </w:r>
    </w:p>
    <w:p w:rsidR="00D579BB" w:rsidRPr="00173FCC" w:rsidRDefault="0091038C" w:rsidP="00D579BB">
      <w:pPr>
        <w:pStyle w:val="Heading1"/>
        <w:rPr>
          <w:color w:val="404040" w:themeColor="text1" w:themeTint="BF"/>
          <w:sz w:val="32"/>
        </w:rPr>
      </w:pPr>
      <w:r w:rsidRPr="00173FCC">
        <w:rPr>
          <w:color w:val="404040" w:themeColor="text1" w:themeTint="BF"/>
          <w:sz w:val="32"/>
        </w:rPr>
        <w:t>Professional Summary</w:t>
      </w:r>
    </w:p>
    <w:p w:rsidR="00AB6236" w:rsidRPr="00173FCC" w:rsidRDefault="00D076A6" w:rsidP="00D579BB">
      <w:pPr>
        <w:pStyle w:val="ListBullet"/>
        <w:numPr>
          <w:ilvl w:val="0"/>
          <w:numId w:val="0"/>
        </w:numPr>
      </w:pPr>
      <w:r w:rsidRPr="00173FCC">
        <w:t>I'm a seasoned creative professional who knows how to develop and execute communications strategies that improve performance in measurable ways.</w:t>
      </w:r>
    </w:p>
    <w:sdt>
      <w:sdtPr>
        <w:rPr>
          <w:color w:val="404040" w:themeColor="text1" w:themeTint="BF"/>
        </w:rPr>
        <w:alias w:val="Education:"/>
        <w:tag w:val="Education:"/>
        <w:id w:val="807127995"/>
        <w:placeholder>
          <w:docPart w:val="E92592527E514B77ACCD6BB740EFFDAD"/>
        </w:placeholder>
        <w:temporary/>
        <w:showingPlcHdr/>
        <w15:appearance w15:val="hidden"/>
      </w:sdtPr>
      <w:sdtEndPr/>
      <w:sdtContent>
        <w:p w:rsidR="006270A9" w:rsidRPr="00173FCC" w:rsidRDefault="009D5933">
          <w:pPr>
            <w:pStyle w:val="Heading1"/>
            <w:rPr>
              <w:color w:val="404040" w:themeColor="text1" w:themeTint="BF"/>
            </w:rPr>
          </w:pPr>
          <w:r w:rsidRPr="00173FCC">
            <w:rPr>
              <w:color w:val="404040" w:themeColor="text1" w:themeTint="BF"/>
            </w:rPr>
            <w:t>Education</w:t>
          </w:r>
        </w:p>
      </w:sdtContent>
    </w:sdt>
    <w:p w:rsidR="006270A9" w:rsidRPr="00173FCC" w:rsidRDefault="00D076A6">
      <w:pPr>
        <w:pStyle w:val="Heading2"/>
        <w:rPr>
          <w:b w:val="0"/>
          <w:color w:val="404040" w:themeColor="text1" w:themeTint="BF"/>
        </w:rPr>
      </w:pPr>
      <w:r w:rsidRPr="00173FCC">
        <w:rPr>
          <w:b w:val="0"/>
          <w:color w:val="404040" w:themeColor="text1" w:themeTint="BF"/>
        </w:rPr>
        <w:t>master’s degree</w:t>
      </w:r>
      <w:r w:rsidR="009D5933" w:rsidRPr="00173FCC">
        <w:rPr>
          <w:b w:val="0"/>
          <w:color w:val="404040" w:themeColor="text1" w:themeTint="BF"/>
        </w:rPr>
        <w:t> | </w:t>
      </w:r>
      <w:r w:rsidRPr="00173FCC">
        <w:rPr>
          <w:b w:val="0"/>
          <w:color w:val="404040" w:themeColor="text1" w:themeTint="BF"/>
        </w:rPr>
        <w:t>harvard university extension school</w:t>
      </w:r>
      <w:r w:rsidR="007F4104" w:rsidRPr="00173FCC">
        <w:rPr>
          <w:b w:val="0"/>
          <w:color w:val="404040" w:themeColor="text1" w:themeTint="BF"/>
        </w:rPr>
        <w:t xml:space="preserve"> | 2013  </w:t>
      </w:r>
    </w:p>
    <w:p w:rsidR="006270A9" w:rsidRPr="00173FCC" w:rsidRDefault="00D076A6" w:rsidP="00CB6E89">
      <w:pPr>
        <w:pStyle w:val="ListBullet"/>
        <w:numPr>
          <w:ilvl w:val="0"/>
          <w:numId w:val="0"/>
        </w:numPr>
      </w:pPr>
      <w:r w:rsidRPr="00173FCC">
        <w:t>Journalism</w:t>
      </w:r>
      <w:r w:rsidR="007F4104" w:rsidRPr="00173FCC">
        <w:t xml:space="preserve"> </w:t>
      </w:r>
    </w:p>
    <w:p w:rsidR="006270A9" w:rsidRPr="00173FCC" w:rsidRDefault="005D2F90">
      <w:pPr>
        <w:pStyle w:val="Heading2"/>
        <w:rPr>
          <w:b w:val="0"/>
          <w:color w:val="404040" w:themeColor="text1" w:themeTint="BF"/>
        </w:rPr>
      </w:pPr>
      <w:r w:rsidRPr="00173FCC">
        <w:rPr>
          <w:b w:val="0"/>
          <w:color w:val="404040" w:themeColor="text1" w:themeTint="BF"/>
        </w:rPr>
        <w:t>bachelor’s degree</w:t>
      </w:r>
      <w:r w:rsidR="009D5933" w:rsidRPr="00173FCC">
        <w:rPr>
          <w:b w:val="0"/>
          <w:color w:val="404040" w:themeColor="text1" w:themeTint="BF"/>
        </w:rPr>
        <w:t> | </w:t>
      </w:r>
      <w:r w:rsidRPr="00173FCC">
        <w:rPr>
          <w:b w:val="0"/>
          <w:color w:val="404040" w:themeColor="text1" w:themeTint="BF"/>
        </w:rPr>
        <w:t>university of southern mississippi</w:t>
      </w:r>
      <w:r w:rsidR="007F4104" w:rsidRPr="00173FCC">
        <w:rPr>
          <w:b w:val="0"/>
          <w:color w:val="404040" w:themeColor="text1" w:themeTint="BF"/>
        </w:rPr>
        <w:t xml:space="preserve"> | 2009 </w:t>
      </w:r>
    </w:p>
    <w:p w:rsidR="005D2F90" w:rsidRPr="00173FCC" w:rsidRDefault="005D2F90" w:rsidP="005D2F90">
      <w:pPr>
        <w:pStyle w:val="ListBullet"/>
        <w:numPr>
          <w:ilvl w:val="0"/>
          <w:numId w:val="0"/>
        </w:numPr>
      </w:pPr>
      <w:r w:rsidRPr="00173FCC">
        <w:t>Mass Communications &amp; Journalism</w:t>
      </w:r>
    </w:p>
    <w:p w:rsidR="003657CE" w:rsidRPr="00173FCC" w:rsidRDefault="003657CE" w:rsidP="00E323E9">
      <w:pPr>
        <w:pStyle w:val="ListBullet"/>
        <w:numPr>
          <w:ilvl w:val="0"/>
          <w:numId w:val="0"/>
        </w:numPr>
        <w:ind w:left="216" w:hanging="216"/>
      </w:pPr>
    </w:p>
    <w:p w:rsidR="003657CE" w:rsidRPr="00173FCC" w:rsidRDefault="003657CE">
      <w:pPr>
        <w:pStyle w:val="Heading1"/>
        <w:rPr>
          <w:color w:val="404040" w:themeColor="text1" w:themeTint="BF"/>
        </w:rPr>
      </w:pPr>
      <w:r w:rsidRPr="00173FCC">
        <w:rPr>
          <w:color w:val="404040" w:themeColor="text1" w:themeTint="BF"/>
        </w:rPr>
        <w:t>Knowledge at a Glance</w:t>
      </w:r>
    </w:p>
    <w:p w:rsidR="003657CE" w:rsidRPr="00173FCC" w:rsidRDefault="003657CE" w:rsidP="003657CE">
      <w:pPr>
        <w:pStyle w:val="ListBullet"/>
        <w:numPr>
          <w:ilvl w:val="0"/>
          <w:numId w:val="0"/>
        </w:numPr>
      </w:pPr>
      <w:r w:rsidRPr="00173FCC">
        <w:rPr>
          <w:rFonts w:asciiTheme="majorHAnsi" w:hAnsiTheme="majorHAnsi"/>
          <w:b/>
        </w:rPr>
        <w:t>STRATEGIC</w:t>
      </w:r>
      <w:r w:rsidRPr="00173FCC">
        <w:br/>
        <w:t>Planning and Measurement • Employee Engagement • Audience Analyses • Cultural Audits • Knowledge Management • Executive Ghostwriting • Technical Writing • Creative Writing • Editorial Calendars • Town Halls &amp; Meetings • Initiative Branding</w:t>
      </w:r>
    </w:p>
    <w:p w:rsidR="003657CE" w:rsidRPr="00173FCC" w:rsidRDefault="003657CE" w:rsidP="003657CE">
      <w:pPr>
        <w:pStyle w:val="ListBullet"/>
        <w:numPr>
          <w:ilvl w:val="0"/>
          <w:numId w:val="0"/>
        </w:numPr>
      </w:pPr>
    </w:p>
    <w:p w:rsidR="003657CE" w:rsidRPr="00173FCC" w:rsidRDefault="003657CE" w:rsidP="003657CE">
      <w:pPr>
        <w:pStyle w:val="ListBullet"/>
        <w:numPr>
          <w:ilvl w:val="0"/>
          <w:numId w:val="0"/>
        </w:numPr>
        <w:rPr>
          <w:rFonts w:asciiTheme="majorHAnsi" w:hAnsiTheme="majorHAnsi"/>
          <w:b/>
        </w:rPr>
      </w:pPr>
      <w:r w:rsidRPr="00173FCC">
        <w:rPr>
          <w:rFonts w:asciiTheme="majorHAnsi" w:hAnsiTheme="majorHAnsi"/>
          <w:b/>
        </w:rPr>
        <w:t>TECHNICAL</w:t>
      </w:r>
    </w:p>
    <w:p w:rsidR="00C86281" w:rsidRPr="00173FCC" w:rsidRDefault="003657CE" w:rsidP="003657CE">
      <w:pPr>
        <w:pStyle w:val="ListBullet"/>
        <w:numPr>
          <w:ilvl w:val="0"/>
          <w:numId w:val="0"/>
        </w:numPr>
      </w:pPr>
      <w:r w:rsidRPr="00173FCC">
        <w:t>Adobe Creative Cloud • SharePoint Intranet • Video Production • UX and Instructional Design • Graphic Design • Photography • Print Production • A/V for Live Events • HTML, CSS, JavaScript</w:t>
      </w:r>
    </w:p>
    <w:p w:rsidR="003657CE" w:rsidRPr="00173FCC" w:rsidRDefault="003657CE" w:rsidP="003657CE">
      <w:pPr>
        <w:pStyle w:val="ListBullet"/>
        <w:numPr>
          <w:ilvl w:val="0"/>
          <w:numId w:val="0"/>
        </w:numPr>
      </w:pPr>
    </w:p>
    <w:p w:rsidR="006270A9" w:rsidRPr="00173FCC" w:rsidRDefault="00F9259A">
      <w:pPr>
        <w:pStyle w:val="Heading1"/>
        <w:rPr>
          <w:color w:val="404040" w:themeColor="text1" w:themeTint="BF"/>
        </w:rPr>
      </w:pPr>
      <w:r w:rsidRPr="00173FCC">
        <w:rPr>
          <w:color w:val="404040" w:themeColor="text1" w:themeTint="BF"/>
        </w:rPr>
        <w:t xml:space="preserve">Most Recent </w:t>
      </w:r>
      <w:r w:rsidR="00B923A8" w:rsidRPr="00173FCC">
        <w:rPr>
          <w:color w:val="404040" w:themeColor="text1" w:themeTint="BF"/>
        </w:rPr>
        <w:t>Experience</w:t>
      </w:r>
    </w:p>
    <w:p w:rsidR="006270A9" w:rsidRPr="00173FCC" w:rsidRDefault="000D43F3">
      <w:pPr>
        <w:pStyle w:val="Heading2"/>
        <w:rPr>
          <w:b w:val="0"/>
          <w:i/>
          <w:color w:val="404040" w:themeColor="text1" w:themeTint="BF"/>
        </w:rPr>
      </w:pPr>
      <w:r w:rsidRPr="00173FCC">
        <w:rPr>
          <w:color w:val="404040" w:themeColor="text1" w:themeTint="BF"/>
        </w:rPr>
        <w:t>COMMUNICATIONS STRATEGIST &amp; MULTIMEDIA</w:t>
      </w:r>
      <w:r w:rsidRPr="00173FCC">
        <w:rPr>
          <w:i/>
          <w:color w:val="404040" w:themeColor="text1" w:themeTint="BF"/>
        </w:rPr>
        <w:t xml:space="preserve"> </w:t>
      </w:r>
      <w:r w:rsidRPr="00173FCC">
        <w:rPr>
          <w:color w:val="404040" w:themeColor="text1" w:themeTint="BF"/>
        </w:rPr>
        <w:t>DEVELOPER</w:t>
      </w:r>
      <w:r w:rsidRPr="00173FCC">
        <w:rPr>
          <w:i/>
          <w:color w:val="404040" w:themeColor="text1" w:themeTint="BF"/>
        </w:rPr>
        <w:t> </w:t>
      </w:r>
      <w:r w:rsidR="009D5933" w:rsidRPr="00173FCC">
        <w:rPr>
          <w:color w:val="404040" w:themeColor="text1" w:themeTint="BF"/>
        </w:rPr>
        <w:t>| </w:t>
      </w:r>
      <w:r w:rsidR="00804375" w:rsidRPr="00173FCC">
        <w:rPr>
          <w:b w:val="0"/>
          <w:color w:val="404040" w:themeColor="text1" w:themeTint="BF"/>
        </w:rPr>
        <w:t>May 2016 - present</w:t>
      </w:r>
    </w:p>
    <w:p w:rsidR="00CE42A4" w:rsidRPr="00173FCC" w:rsidRDefault="0078556F" w:rsidP="00CE42A4">
      <w:pPr>
        <w:pStyle w:val="ListBullet"/>
        <w:numPr>
          <w:ilvl w:val="0"/>
          <w:numId w:val="0"/>
        </w:numPr>
        <w:rPr>
          <w:u w:val="single"/>
        </w:rPr>
      </w:pPr>
      <w:r w:rsidRPr="00173FCC">
        <w:rPr>
          <w:u w:val="single"/>
        </w:rPr>
        <w:t>Consultant / Contractor</w:t>
      </w:r>
    </w:p>
    <w:p w:rsidR="00E323E9" w:rsidRPr="00173FCC" w:rsidRDefault="00804375" w:rsidP="00CE42A4">
      <w:pPr>
        <w:pStyle w:val="ListBullet"/>
        <w:numPr>
          <w:ilvl w:val="0"/>
          <w:numId w:val="0"/>
        </w:numPr>
      </w:pPr>
      <w:r w:rsidRPr="00173FCC">
        <w:t>Using my extensive experience in communications strategy and tactical execution, I provide consultation and multimedia development assistance to organizations large and small.</w:t>
      </w:r>
    </w:p>
    <w:p w:rsidR="00880499" w:rsidRPr="00173FCC" w:rsidRDefault="00880499" w:rsidP="00CE42A4">
      <w:pPr>
        <w:pStyle w:val="ListBullet"/>
        <w:numPr>
          <w:ilvl w:val="0"/>
          <w:numId w:val="0"/>
        </w:numPr>
      </w:pPr>
    </w:p>
    <w:p w:rsidR="00CE42A4" w:rsidRPr="00173FCC" w:rsidRDefault="000D43F3" w:rsidP="00CE42A4">
      <w:pPr>
        <w:pStyle w:val="ListBullet"/>
        <w:numPr>
          <w:ilvl w:val="0"/>
          <w:numId w:val="0"/>
        </w:numPr>
        <w:rPr>
          <w:u w:val="single"/>
        </w:rPr>
      </w:pPr>
      <w:r w:rsidRPr="00173FCC">
        <w:rPr>
          <w:u w:val="single"/>
        </w:rPr>
        <w:t>Chief Responsibilities</w:t>
      </w:r>
    </w:p>
    <w:p w:rsidR="00CE42A4" w:rsidRPr="00173FCC" w:rsidRDefault="00CE42A4" w:rsidP="00CE42A4">
      <w:pPr>
        <w:pStyle w:val="ListBullet"/>
        <w:rPr>
          <w:b/>
        </w:rPr>
      </w:pPr>
      <w:r w:rsidRPr="00173FCC">
        <w:t>Provide counsel to organizational leadership to build or improve communications infrastructures, and help them develop cost-effective communications plans that support critical business objectives.</w:t>
      </w:r>
    </w:p>
    <w:p w:rsidR="001B29CF" w:rsidRPr="00173FCC" w:rsidRDefault="00CE42A4" w:rsidP="000D43F3">
      <w:pPr>
        <w:pStyle w:val="ListBullet"/>
      </w:pPr>
      <w:r w:rsidRPr="00173FCC">
        <w:t>Develop, from concept to completion, a wide range of multimedia products- videos, magazines, technical documents, live events, magazines, e-learning, etc.- designed to improve operational performance, simplify procedures, and create an employee culture that mirrors leadership's vision.</w:t>
      </w:r>
    </w:p>
    <w:p w:rsidR="000D43F3" w:rsidRPr="00173FCC" w:rsidRDefault="000D43F3" w:rsidP="000D43F3">
      <w:pPr>
        <w:pStyle w:val="ListBullet"/>
        <w:numPr>
          <w:ilvl w:val="0"/>
          <w:numId w:val="0"/>
        </w:numPr>
        <w:ind w:left="216" w:hanging="216"/>
      </w:pPr>
    </w:p>
    <w:p w:rsidR="000D43F3" w:rsidRPr="00173FCC" w:rsidRDefault="000D43F3" w:rsidP="000D43F3">
      <w:pPr>
        <w:pStyle w:val="Heading2"/>
        <w:rPr>
          <w:i/>
          <w:color w:val="404040" w:themeColor="text1" w:themeTint="BF"/>
        </w:rPr>
      </w:pPr>
      <w:r w:rsidRPr="00173FCC">
        <w:rPr>
          <w:color w:val="404040" w:themeColor="text1" w:themeTint="BF"/>
        </w:rPr>
        <w:lastRenderedPageBreak/>
        <w:t>MANAGER - MULTIMEDIA PRODUCTION</w:t>
      </w:r>
      <w:r w:rsidRPr="00173FCC">
        <w:rPr>
          <w:i/>
          <w:color w:val="404040" w:themeColor="text1" w:themeTint="BF"/>
        </w:rPr>
        <w:t xml:space="preserve"> </w:t>
      </w:r>
      <w:r w:rsidRPr="00173FCC">
        <w:rPr>
          <w:color w:val="404040" w:themeColor="text1" w:themeTint="BF"/>
        </w:rPr>
        <w:t>| </w:t>
      </w:r>
      <w:r w:rsidRPr="00173FCC">
        <w:rPr>
          <w:b w:val="0"/>
          <w:color w:val="404040" w:themeColor="text1" w:themeTint="BF"/>
        </w:rPr>
        <w:t>oct 2014 – apr 2016</w:t>
      </w:r>
    </w:p>
    <w:p w:rsidR="000D43F3" w:rsidRPr="00173FCC" w:rsidRDefault="0078556F" w:rsidP="000D43F3">
      <w:pPr>
        <w:pStyle w:val="ListBullet"/>
        <w:numPr>
          <w:ilvl w:val="0"/>
          <w:numId w:val="0"/>
        </w:numPr>
        <w:rPr>
          <w:u w:val="single"/>
        </w:rPr>
      </w:pPr>
      <w:r w:rsidRPr="00173FCC">
        <w:rPr>
          <w:u w:val="single"/>
        </w:rPr>
        <w:t>Paragon Offshore</w:t>
      </w:r>
    </w:p>
    <w:p w:rsidR="000D43F3" w:rsidRDefault="00ED5CFC" w:rsidP="000D43F3">
      <w:pPr>
        <w:pStyle w:val="ListBullet"/>
        <w:numPr>
          <w:ilvl w:val="0"/>
          <w:numId w:val="0"/>
        </w:numPr>
      </w:pPr>
      <w:r w:rsidRPr="00ED5CFC">
        <w:t>Paragon Offshore, spun off from Noble Corporation in 2014, is a former S&amp;P SmallCap 600 company and one of the largest standard-specification drilling companies in the world.</w:t>
      </w:r>
    </w:p>
    <w:p w:rsidR="00ED5CFC" w:rsidRPr="00173FCC" w:rsidRDefault="00ED5CFC" w:rsidP="000D43F3">
      <w:pPr>
        <w:pStyle w:val="ListBullet"/>
        <w:numPr>
          <w:ilvl w:val="0"/>
          <w:numId w:val="0"/>
        </w:numPr>
      </w:pPr>
      <w:bookmarkStart w:id="0" w:name="_GoBack"/>
      <w:bookmarkEnd w:id="0"/>
    </w:p>
    <w:p w:rsidR="000D43F3" w:rsidRPr="00173FCC" w:rsidRDefault="000D43F3" w:rsidP="000D43F3">
      <w:pPr>
        <w:pStyle w:val="ListBullet"/>
        <w:numPr>
          <w:ilvl w:val="0"/>
          <w:numId w:val="0"/>
        </w:numPr>
        <w:rPr>
          <w:u w:val="single"/>
        </w:rPr>
      </w:pPr>
      <w:r w:rsidRPr="00173FCC">
        <w:rPr>
          <w:u w:val="single"/>
        </w:rPr>
        <w:t>Chief Responsibilities</w:t>
      </w:r>
    </w:p>
    <w:p w:rsidR="000D43F3" w:rsidRPr="00173FCC" w:rsidRDefault="000D43F3" w:rsidP="000D43F3">
      <w:pPr>
        <w:pStyle w:val="ListBullet"/>
      </w:pPr>
      <w:r w:rsidRPr="00173FCC">
        <w:t>Hired to support the Sr. VP of Investor Relations, Strategy &amp; Planning in the development of communications strategies, associated multimedia, and their implementation on a global scale and across multiple channels</w:t>
      </w:r>
    </w:p>
    <w:p w:rsidR="000D43F3" w:rsidRPr="00173FCC" w:rsidRDefault="000D43F3" w:rsidP="003657CE">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Short List of Accomplishments</w:t>
      </w:r>
    </w:p>
    <w:p w:rsidR="00880499" w:rsidRPr="00173FCC" w:rsidRDefault="00880499" w:rsidP="00880499">
      <w:pPr>
        <w:pStyle w:val="ListBullet"/>
      </w:pPr>
      <w:r w:rsidRPr="00173FCC">
        <w:t>Managed the company's SharePoint employee intranet landing page, reaching thousands of employees around the globe with up-to-date news, KPI's, executive interviews, and more.</w:t>
      </w:r>
    </w:p>
    <w:p w:rsidR="00880499" w:rsidRPr="00173FCC" w:rsidRDefault="00880499" w:rsidP="00880499">
      <w:pPr>
        <w:pStyle w:val="ListBullet"/>
      </w:pPr>
      <w:r w:rsidRPr="00173FCC">
        <w:t>Led the company's first international employee communications audit and found dozens of ways to improve communications and employee engagement.</w:t>
      </w:r>
    </w:p>
    <w:p w:rsidR="00880499" w:rsidRPr="00173FCC" w:rsidRDefault="00880499" w:rsidP="00880499">
      <w:pPr>
        <w:pStyle w:val="ListBullet"/>
      </w:pPr>
      <w:r w:rsidRPr="00173FCC">
        <w:t>Led the production of the first orientation/company culture videos for the organization's international assets in locations such as Brazil, Mexico, and the Middle East which led to improved safety and operational performance.</w:t>
      </w:r>
    </w:p>
    <w:p w:rsidR="00880499" w:rsidRPr="00173FCC" w:rsidRDefault="00880499" w:rsidP="00880499">
      <w:pPr>
        <w:pStyle w:val="ListBullet"/>
      </w:pPr>
      <w:r w:rsidRPr="00173FCC">
        <w:t>Provided key support in the development of employee magazines and annual reports, including content creation, project management, budgeting, and distribution.</w:t>
      </w:r>
    </w:p>
    <w:p w:rsidR="00880499" w:rsidRPr="00173FCC" w:rsidRDefault="00880499" w:rsidP="00880499">
      <w:pPr>
        <w:pStyle w:val="ListBullet"/>
      </w:pPr>
      <w:r w:rsidRPr="00173FCC">
        <w:t>Shot thousands of photographs and hundreds of hours of video footage to build and organize the company's media library assets which were critical to marketing, training, and public relations initiatives.</w:t>
      </w:r>
    </w:p>
    <w:p w:rsidR="00880499" w:rsidRPr="00173FCC" w:rsidRDefault="00880499" w:rsidP="00880499">
      <w:pPr>
        <w:pStyle w:val="ListBullet"/>
      </w:pPr>
      <w:r w:rsidRPr="00173FCC">
        <w:t>Provided key support for the company's town hall and global management meetings, and managed the distribution of the content to employees worldwide.</w:t>
      </w:r>
    </w:p>
    <w:p w:rsidR="00930DA1" w:rsidRPr="00173FCC" w:rsidRDefault="00880499" w:rsidP="00930DA1">
      <w:pPr>
        <w:pStyle w:val="ListBullet"/>
      </w:pPr>
      <w:r w:rsidRPr="00173FCC">
        <w:t>Provided counsel to several department leaders for the branding of several successful internal performance programs and initiatives.</w:t>
      </w:r>
    </w:p>
    <w:p w:rsidR="00930DA1" w:rsidRPr="00173FCC" w:rsidRDefault="00880499" w:rsidP="00930DA1">
      <w:pPr>
        <w:pStyle w:val="ListBullet"/>
      </w:pPr>
      <w:r w:rsidRPr="00173FCC">
        <w:t>Improved aspects of the corporate brand standards guide with regard to word choice and logo use to support leadership's goal of worldwide, corporate language alignment.</w:t>
      </w:r>
      <w:r w:rsidRPr="00173FCC">
        <w:br/>
      </w:r>
    </w:p>
    <w:p w:rsidR="00930DA1" w:rsidRPr="00173FCC" w:rsidRDefault="00930DA1" w:rsidP="00930DA1">
      <w:pPr>
        <w:keepNext/>
        <w:keepLines/>
        <w:spacing w:before="60" w:after="40"/>
        <w:contextualSpacing/>
        <w:outlineLvl w:val="1"/>
        <w:rPr>
          <w:rFonts w:asciiTheme="majorHAnsi" w:eastAsiaTheme="majorEastAsia" w:hAnsiTheme="majorHAnsi" w:cstheme="majorBidi"/>
          <w:i/>
          <w:caps/>
          <w:sz w:val="24"/>
          <w:szCs w:val="26"/>
        </w:rPr>
      </w:pPr>
      <w:r w:rsidRPr="00173FCC">
        <w:rPr>
          <w:rFonts w:asciiTheme="majorHAnsi" w:eastAsiaTheme="majorEastAsia" w:hAnsiTheme="majorHAnsi" w:cstheme="majorBidi"/>
          <w:b/>
          <w:caps/>
          <w:sz w:val="24"/>
          <w:szCs w:val="26"/>
        </w:rPr>
        <w:t>Supervisor - MULTIMEDIA PRODUCTION</w:t>
      </w:r>
      <w:r w:rsidRPr="00173FCC">
        <w:rPr>
          <w:rFonts w:asciiTheme="majorHAnsi" w:eastAsiaTheme="majorEastAsia" w:hAnsiTheme="majorHAnsi" w:cstheme="majorBidi"/>
          <w:b/>
          <w:i/>
          <w:caps/>
          <w:sz w:val="24"/>
          <w:szCs w:val="26"/>
        </w:rPr>
        <w:t xml:space="preserve"> </w:t>
      </w:r>
      <w:r w:rsidRPr="00173FCC">
        <w:rPr>
          <w:rFonts w:asciiTheme="majorHAnsi" w:eastAsiaTheme="majorEastAsia" w:hAnsiTheme="majorHAnsi" w:cstheme="majorBidi"/>
          <w:b/>
          <w:caps/>
          <w:sz w:val="24"/>
          <w:szCs w:val="26"/>
        </w:rPr>
        <w:t>| </w:t>
      </w:r>
      <w:r w:rsidRPr="00173FCC">
        <w:rPr>
          <w:rFonts w:asciiTheme="majorHAnsi" w:eastAsiaTheme="majorEastAsia" w:hAnsiTheme="majorHAnsi" w:cstheme="majorBidi"/>
          <w:caps/>
          <w:sz w:val="24"/>
          <w:szCs w:val="26"/>
        </w:rPr>
        <w:t>aug 2007 – sep 2014</w:t>
      </w:r>
    </w:p>
    <w:p w:rsidR="00930DA1" w:rsidRPr="00173FCC" w:rsidRDefault="00930DA1" w:rsidP="00930DA1">
      <w:pPr>
        <w:spacing w:line="288" w:lineRule="auto"/>
        <w:contextualSpacing/>
        <w:rPr>
          <w:u w:val="single"/>
        </w:rPr>
      </w:pPr>
      <w:r w:rsidRPr="00173FCC">
        <w:rPr>
          <w:u w:val="single"/>
        </w:rPr>
        <w:t>Diamond Offshore</w:t>
      </w:r>
    </w:p>
    <w:p w:rsidR="00930DA1" w:rsidRPr="00173FCC" w:rsidRDefault="00A60552" w:rsidP="00930DA1">
      <w:pPr>
        <w:spacing w:line="288" w:lineRule="auto"/>
        <w:contextualSpacing/>
      </w:pPr>
      <w:r w:rsidRPr="00173FCC">
        <w:t>Diamond Offshore is one of the world's leading deepwater drilling companies. At the time of employment, the company had a market cap around $5 billion and was an industry leader in safety and efficiency.</w:t>
      </w:r>
    </w:p>
    <w:p w:rsidR="00930DA1" w:rsidRPr="00173FCC" w:rsidRDefault="00930DA1" w:rsidP="00930DA1">
      <w:pPr>
        <w:spacing w:line="288" w:lineRule="auto"/>
        <w:contextualSpacing/>
      </w:pPr>
    </w:p>
    <w:p w:rsidR="00930DA1" w:rsidRPr="00173FCC" w:rsidRDefault="00930DA1" w:rsidP="00930DA1">
      <w:pPr>
        <w:spacing w:line="288" w:lineRule="auto"/>
        <w:contextualSpacing/>
        <w:rPr>
          <w:u w:val="single"/>
        </w:rPr>
      </w:pPr>
      <w:r w:rsidRPr="00173FCC">
        <w:rPr>
          <w:u w:val="single"/>
        </w:rPr>
        <w:t>Chief Responsibilities</w:t>
      </w:r>
    </w:p>
    <w:p w:rsidR="00A60552" w:rsidRPr="00173FCC" w:rsidRDefault="00A60552" w:rsidP="00930DA1">
      <w:pPr>
        <w:tabs>
          <w:tab w:val="num" w:pos="216"/>
        </w:tabs>
        <w:spacing w:line="288" w:lineRule="auto"/>
        <w:ind w:left="216" w:hanging="216"/>
        <w:contextualSpacing/>
      </w:pPr>
      <w:r w:rsidRPr="00173FCC">
        <w:t>·</w:t>
      </w:r>
      <w:r w:rsidRPr="00173FCC">
        <w:tab/>
      </w:r>
      <w:r w:rsidR="001C2761" w:rsidRPr="00173FCC">
        <w:t>Initially brought in as a direct report to the VP of HSE to produce safety videos for HSE alone. However, within one year was providing strategic communications support to the organization. Worked closely with leaders in departments such as HSE, Operations, HR, and L&amp;D to develop communications strategies and distribute them across multiple, international channels.</w:t>
      </w:r>
    </w:p>
    <w:p w:rsidR="007C3DFE" w:rsidRPr="00173FCC" w:rsidRDefault="007C3DFE" w:rsidP="00930DA1">
      <w:pPr>
        <w:tabs>
          <w:tab w:val="num" w:pos="216"/>
        </w:tabs>
        <w:spacing w:line="288" w:lineRule="auto"/>
        <w:ind w:left="216" w:hanging="216"/>
        <w:contextualSpacing/>
      </w:pPr>
    </w:p>
    <w:p w:rsidR="00930DA1" w:rsidRDefault="00930DA1" w:rsidP="00930DA1">
      <w:pPr>
        <w:spacing w:line="288" w:lineRule="auto"/>
        <w:ind w:left="216" w:hanging="216"/>
        <w:contextualSpacing/>
      </w:pPr>
    </w:p>
    <w:p w:rsidR="00DD65F0" w:rsidRPr="00173FCC" w:rsidRDefault="00DD65F0" w:rsidP="00930DA1">
      <w:pPr>
        <w:spacing w:line="288" w:lineRule="auto"/>
        <w:ind w:left="216" w:hanging="216"/>
        <w:contextualSpacing/>
      </w:pPr>
    </w:p>
    <w:p w:rsidR="00930DA1" w:rsidRPr="00173FCC" w:rsidRDefault="00930DA1" w:rsidP="00930DA1">
      <w:pPr>
        <w:spacing w:line="288" w:lineRule="auto"/>
        <w:contextualSpacing/>
        <w:rPr>
          <w:u w:val="single"/>
        </w:rPr>
      </w:pPr>
      <w:r w:rsidRPr="00173FCC">
        <w:rPr>
          <w:u w:val="single"/>
        </w:rPr>
        <w:lastRenderedPageBreak/>
        <w:t>Short List of Accomplishments</w:t>
      </w:r>
    </w:p>
    <w:p w:rsidR="001C2761" w:rsidRPr="00173FCC" w:rsidRDefault="001C2761" w:rsidP="001C2761">
      <w:pPr>
        <w:numPr>
          <w:ilvl w:val="0"/>
          <w:numId w:val="21"/>
        </w:numPr>
        <w:spacing w:line="288" w:lineRule="auto"/>
        <w:contextualSpacing/>
      </w:pPr>
      <w:r w:rsidRPr="00173FCC">
        <w:t>Launched the company's first employee-focused safety culture magazine, managing everything from original concept to worldwide distribution.</w:t>
      </w:r>
    </w:p>
    <w:p w:rsidR="001C2761" w:rsidRPr="00173FCC" w:rsidRDefault="001C2761" w:rsidP="001C2761">
      <w:pPr>
        <w:numPr>
          <w:ilvl w:val="0"/>
          <w:numId w:val="21"/>
        </w:numPr>
        <w:tabs>
          <w:tab w:val="num" w:pos="720"/>
        </w:tabs>
        <w:spacing w:line="288" w:lineRule="auto"/>
        <w:contextualSpacing/>
      </w:pPr>
      <w:r w:rsidRPr="00173FCC">
        <w:t>Successfully produced critical marketing, training, and employee culture videos to win contracts, enhance employee skills, and align employee behavior with the company's desired identity.</w:t>
      </w:r>
    </w:p>
    <w:p w:rsidR="001C2761" w:rsidRPr="00173FCC" w:rsidRDefault="001C2761" w:rsidP="001C2761">
      <w:pPr>
        <w:numPr>
          <w:ilvl w:val="0"/>
          <w:numId w:val="21"/>
        </w:numPr>
        <w:tabs>
          <w:tab w:val="num" w:pos="720"/>
        </w:tabs>
        <w:spacing w:line="288" w:lineRule="auto"/>
        <w:contextualSpacing/>
      </w:pPr>
      <w:r w:rsidRPr="00173FCC">
        <w:t>Served as VP of HSE's proxy on the company's official website committee to ensure corporate values related to HSE excellence were represented throughout the site, and served as a proofreader for all departments' content.</w:t>
      </w:r>
    </w:p>
    <w:p w:rsidR="001C2761" w:rsidRPr="00173FCC" w:rsidRDefault="001C2761" w:rsidP="001C2761">
      <w:pPr>
        <w:numPr>
          <w:ilvl w:val="0"/>
          <w:numId w:val="21"/>
        </w:numPr>
        <w:tabs>
          <w:tab w:val="num" w:pos="720"/>
        </w:tabs>
        <w:spacing w:line="288" w:lineRule="auto"/>
        <w:contextualSpacing/>
      </w:pPr>
      <w:r w:rsidRPr="00173FCC">
        <w:t>Supported the HSE and Operations teams in developing the company's first worldwide behavior-based safety program which led to cost savings, reduced incidents, and safer behavior among employees and third-party contractors.</w:t>
      </w:r>
    </w:p>
    <w:p w:rsidR="001C2761" w:rsidRPr="00173FCC" w:rsidRDefault="001C2761" w:rsidP="001C2761">
      <w:pPr>
        <w:numPr>
          <w:ilvl w:val="0"/>
          <w:numId w:val="21"/>
        </w:numPr>
        <w:tabs>
          <w:tab w:val="num" w:pos="720"/>
        </w:tabs>
        <w:spacing w:line="288" w:lineRule="auto"/>
        <w:contextualSpacing/>
      </w:pPr>
      <w:r w:rsidRPr="00173FCC">
        <w:t>Served on committee to create the company's first robust employee intranet, including content and UX/UI design.</w:t>
      </w:r>
    </w:p>
    <w:p w:rsidR="001C2761" w:rsidRPr="00173FCC" w:rsidRDefault="001C2761" w:rsidP="001C2761">
      <w:pPr>
        <w:numPr>
          <w:ilvl w:val="0"/>
          <w:numId w:val="21"/>
        </w:numPr>
        <w:tabs>
          <w:tab w:val="num" w:pos="720"/>
        </w:tabs>
        <w:spacing w:line="288" w:lineRule="auto"/>
        <w:contextualSpacing/>
      </w:pPr>
      <w:r w:rsidRPr="00173FCC">
        <w:t>Served on committee to revamp the company's global safety management system, and was responsible to help ensure that adequate training materials were produced with special emphasis on employee buy-in.</w:t>
      </w:r>
    </w:p>
    <w:p w:rsidR="001C2761" w:rsidRPr="00173FCC" w:rsidRDefault="001C2761" w:rsidP="001C2761">
      <w:pPr>
        <w:numPr>
          <w:ilvl w:val="0"/>
          <w:numId w:val="21"/>
        </w:numPr>
        <w:tabs>
          <w:tab w:val="num" w:pos="720"/>
        </w:tabs>
        <w:spacing w:line="288" w:lineRule="auto"/>
        <w:contextualSpacing/>
      </w:pPr>
      <w:r w:rsidRPr="00173FCC">
        <w:t>Served on a committee to help address problems with recruiting qualified candidates in Romania for special, high-risk positions; and went on to produce the multimedia that dramatically improved the recruitment outcomes.</w:t>
      </w:r>
    </w:p>
    <w:p w:rsidR="001C2761" w:rsidRPr="00173FCC" w:rsidRDefault="001C2761" w:rsidP="001C2761">
      <w:pPr>
        <w:numPr>
          <w:ilvl w:val="0"/>
          <w:numId w:val="21"/>
        </w:numPr>
        <w:tabs>
          <w:tab w:val="num" w:pos="720"/>
        </w:tabs>
        <w:spacing w:line="288" w:lineRule="auto"/>
        <w:contextualSpacing/>
      </w:pPr>
      <w:r w:rsidRPr="00173FCC">
        <w:t>Served in an R&amp;D capacity on a special committee to develop a "hands-free" tool to help eliminate hand injuries on rigs. The tool was successful went on to be produced by a vendor and is now used by companies all over the world.</w:t>
      </w:r>
    </w:p>
    <w:p w:rsidR="00D579BB" w:rsidRPr="00173FCC" w:rsidRDefault="00930DA1" w:rsidP="00D579BB">
      <w:r w:rsidRPr="00173FCC">
        <w:br/>
      </w:r>
      <w:r w:rsidRPr="00173FCC">
        <w:br/>
      </w:r>
      <w:hyperlink r:id="rId10" w:history="1">
        <w:r w:rsidR="004A5016" w:rsidRPr="00173FCC">
          <w:rPr>
            <w:rStyle w:val="Hyperlink"/>
            <w:color w:val="404040" w:themeColor="text1" w:themeTint="BF"/>
          </w:rPr>
          <w:t>Please c</w:t>
        </w:r>
        <w:r w:rsidR="00D579BB" w:rsidRPr="00173FCC">
          <w:rPr>
            <w:rStyle w:val="Hyperlink"/>
            <w:color w:val="404040" w:themeColor="text1" w:themeTint="BF"/>
          </w:rPr>
          <w:t>lick here to view my full professional s</w:t>
        </w:r>
        <w:r w:rsidR="004A5016" w:rsidRPr="00173FCC">
          <w:rPr>
            <w:rStyle w:val="Hyperlink"/>
            <w:color w:val="404040" w:themeColor="text1" w:themeTint="BF"/>
          </w:rPr>
          <w:t>ite which includes my portfolio and more…</w:t>
        </w:r>
      </w:hyperlink>
    </w:p>
    <w:p w:rsidR="00880499" w:rsidRPr="00173FCC" w:rsidRDefault="00930DA1" w:rsidP="001C2761">
      <w:pPr>
        <w:spacing w:line="288" w:lineRule="auto"/>
        <w:ind w:left="216"/>
        <w:contextualSpacing/>
      </w:pPr>
      <w:r w:rsidRPr="00173FCC">
        <w:br/>
      </w:r>
      <w:r w:rsidRPr="00173FCC">
        <w:br/>
      </w:r>
      <w:r w:rsidR="00880499" w:rsidRPr="00173FCC">
        <w:br/>
      </w:r>
      <w:r w:rsidR="00880499" w:rsidRPr="00173FCC">
        <w:br/>
      </w:r>
      <w:r w:rsidR="00880499" w:rsidRPr="00173FCC">
        <w:br/>
      </w:r>
    </w:p>
    <w:sectPr w:rsidR="00880499" w:rsidRPr="00173FCC" w:rsidSect="008362BB">
      <w:footerReference w:type="default" r:id="rId11"/>
      <w:footerReference w:type="first" r:id="rId12"/>
      <w:pgSz w:w="12240" w:h="15840"/>
      <w:pgMar w:top="1008"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667" w:rsidRDefault="00073667">
      <w:pPr>
        <w:spacing w:after="0"/>
      </w:pPr>
      <w:r>
        <w:separator/>
      </w:r>
    </w:p>
  </w:endnote>
  <w:endnote w:type="continuationSeparator" w:id="0">
    <w:p w:rsidR="00073667" w:rsidRDefault="00073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80010"/>
      <w:docPartObj>
        <w:docPartGallery w:val="Page Numbers (Bottom of Page)"/>
        <w:docPartUnique/>
      </w:docPartObj>
    </w:sdtPr>
    <w:sdtEndPr/>
    <w:sdtContent>
      <w:sdt>
        <w:sdtPr>
          <w:id w:val="1728636285"/>
          <w:docPartObj>
            <w:docPartGallery w:val="Page Numbers (Top of Page)"/>
            <w:docPartUnique/>
          </w:docPartObj>
        </w:sdtPr>
        <w:sdtEndPr/>
        <w:sdtContent>
          <w:p w:rsidR="008362BB" w:rsidRDefault="008362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D5CF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5CFC">
              <w:rPr>
                <w:b/>
                <w:bCs/>
                <w:noProof/>
              </w:rPr>
              <w:t>3</w:t>
            </w:r>
            <w:r>
              <w:rPr>
                <w:b/>
                <w:bCs/>
                <w:sz w:val="24"/>
                <w:szCs w:val="24"/>
              </w:rPr>
              <w:fldChar w:fldCharType="end"/>
            </w:r>
          </w:p>
        </w:sdtContent>
      </w:sdt>
    </w:sdtContent>
  </w:sdt>
  <w:p w:rsidR="006270A9" w:rsidRDefault="00627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674328"/>
      <w:docPartObj>
        <w:docPartGallery w:val="Page Numbers (Bottom of Page)"/>
        <w:docPartUnique/>
      </w:docPartObj>
    </w:sdtPr>
    <w:sdtEndPr/>
    <w:sdtContent>
      <w:p w:rsidR="008362BB" w:rsidRDefault="008362BB">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277B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667" w:rsidRDefault="00073667">
      <w:pPr>
        <w:spacing w:after="0"/>
      </w:pPr>
      <w:r>
        <w:separator/>
      </w:r>
    </w:p>
  </w:footnote>
  <w:footnote w:type="continuationSeparator" w:id="0">
    <w:p w:rsidR="00073667" w:rsidRDefault="0007366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69EC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FD0E65"/>
    <w:multiLevelType w:val="multilevel"/>
    <w:tmpl w:val="F6F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D61A1A"/>
    <w:multiLevelType w:val="multilevel"/>
    <w:tmpl w:val="1D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6"/>
    <w:rsid w:val="00073667"/>
    <w:rsid w:val="000A4F59"/>
    <w:rsid w:val="000D43F3"/>
    <w:rsid w:val="000F0745"/>
    <w:rsid w:val="000F31A2"/>
    <w:rsid w:val="00141A4C"/>
    <w:rsid w:val="00173FCC"/>
    <w:rsid w:val="001B29CF"/>
    <w:rsid w:val="001C2761"/>
    <w:rsid w:val="0028220F"/>
    <w:rsid w:val="00356C14"/>
    <w:rsid w:val="003657CE"/>
    <w:rsid w:val="00403788"/>
    <w:rsid w:val="004A5016"/>
    <w:rsid w:val="005150B9"/>
    <w:rsid w:val="00582744"/>
    <w:rsid w:val="005A5894"/>
    <w:rsid w:val="005D2F90"/>
    <w:rsid w:val="00617B26"/>
    <w:rsid w:val="006270A9"/>
    <w:rsid w:val="00675956"/>
    <w:rsid w:val="00681034"/>
    <w:rsid w:val="0078556F"/>
    <w:rsid w:val="007C3DFE"/>
    <w:rsid w:val="007D1B14"/>
    <w:rsid w:val="007F4104"/>
    <w:rsid w:val="00804375"/>
    <w:rsid w:val="00816216"/>
    <w:rsid w:val="008168EA"/>
    <w:rsid w:val="008362BB"/>
    <w:rsid w:val="0087734B"/>
    <w:rsid w:val="00880499"/>
    <w:rsid w:val="008B7EDF"/>
    <w:rsid w:val="0091038C"/>
    <w:rsid w:val="00930476"/>
    <w:rsid w:val="00930DA1"/>
    <w:rsid w:val="009D1F93"/>
    <w:rsid w:val="009D5933"/>
    <w:rsid w:val="00A60552"/>
    <w:rsid w:val="00AA7A7B"/>
    <w:rsid w:val="00AB6236"/>
    <w:rsid w:val="00B923A8"/>
    <w:rsid w:val="00BD768D"/>
    <w:rsid w:val="00C61F8E"/>
    <w:rsid w:val="00C66E23"/>
    <w:rsid w:val="00C86281"/>
    <w:rsid w:val="00CB6E89"/>
    <w:rsid w:val="00CE42A4"/>
    <w:rsid w:val="00D076A6"/>
    <w:rsid w:val="00D41A68"/>
    <w:rsid w:val="00D579BB"/>
    <w:rsid w:val="00DD65F0"/>
    <w:rsid w:val="00E323E9"/>
    <w:rsid w:val="00E62C07"/>
    <w:rsid w:val="00E83E4B"/>
    <w:rsid w:val="00EB68D4"/>
    <w:rsid w:val="00ED5CFC"/>
    <w:rsid w:val="00F74458"/>
    <w:rsid w:val="00F9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EA2FE-1C79-49F1-88AA-4DA33F21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0D43F3"/>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D076A6"/>
    <w:pPr>
      <w:keepNext/>
      <w:keepLines/>
      <w:spacing w:before="40" w:after="0"/>
      <w:outlineLvl w:val="4"/>
    </w:pPr>
    <w:rPr>
      <w:rFonts w:asciiTheme="majorHAnsi" w:eastAsiaTheme="majorEastAsia" w:hAnsiTheme="majorHAnsi" w:cstheme="majorBidi"/>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5Char">
    <w:name w:val="Heading 5 Char"/>
    <w:basedOn w:val="DefaultParagraphFont"/>
    <w:link w:val="Heading5"/>
    <w:uiPriority w:val="9"/>
    <w:rsid w:val="00D076A6"/>
    <w:rPr>
      <w:rFonts w:asciiTheme="majorHAnsi" w:eastAsiaTheme="majorEastAsia" w:hAnsiTheme="majorHAnsi" w:cstheme="majorBidi"/>
      <w:color w:val="2A7B88" w:themeColor="accent1" w:themeShade="BF"/>
    </w:rPr>
  </w:style>
  <w:style w:type="character" w:customStyle="1" w:styleId="Heading4Char">
    <w:name w:val="Heading 4 Char"/>
    <w:basedOn w:val="DefaultParagraphFont"/>
    <w:link w:val="Heading4"/>
    <w:uiPriority w:val="9"/>
    <w:semiHidden/>
    <w:rsid w:val="000D43F3"/>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7236">
      <w:bodyDiv w:val="1"/>
      <w:marLeft w:val="0"/>
      <w:marRight w:val="0"/>
      <w:marTop w:val="0"/>
      <w:marBottom w:val="0"/>
      <w:divBdr>
        <w:top w:val="none" w:sz="0" w:space="0" w:color="auto"/>
        <w:left w:val="none" w:sz="0" w:space="0" w:color="auto"/>
        <w:bottom w:val="none" w:sz="0" w:space="0" w:color="auto"/>
        <w:right w:val="none" w:sz="0" w:space="0" w:color="auto"/>
      </w:divBdr>
    </w:div>
    <w:div w:id="458451111">
      <w:bodyDiv w:val="1"/>
      <w:marLeft w:val="0"/>
      <w:marRight w:val="0"/>
      <w:marTop w:val="0"/>
      <w:marBottom w:val="0"/>
      <w:divBdr>
        <w:top w:val="none" w:sz="0" w:space="0" w:color="auto"/>
        <w:left w:val="none" w:sz="0" w:space="0" w:color="auto"/>
        <w:bottom w:val="none" w:sz="0" w:space="0" w:color="auto"/>
        <w:right w:val="none" w:sz="0" w:space="0" w:color="auto"/>
      </w:divBdr>
    </w:div>
    <w:div w:id="537663934">
      <w:bodyDiv w:val="1"/>
      <w:marLeft w:val="0"/>
      <w:marRight w:val="0"/>
      <w:marTop w:val="0"/>
      <w:marBottom w:val="0"/>
      <w:divBdr>
        <w:top w:val="none" w:sz="0" w:space="0" w:color="auto"/>
        <w:left w:val="none" w:sz="0" w:space="0" w:color="auto"/>
        <w:bottom w:val="none" w:sz="0" w:space="0" w:color="auto"/>
        <w:right w:val="none" w:sz="0" w:space="0" w:color="auto"/>
      </w:divBdr>
    </w:div>
    <w:div w:id="1052121574">
      <w:bodyDiv w:val="1"/>
      <w:marLeft w:val="0"/>
      <w:marRight w:val="0"/>
      <w:marTop w:val="0"/>
      <w:marBottom w:val="0"/>
      <w:divBdr>
        <w:top w:val="none" w:sz="0" w:space="0" w:color="auto"/>
        <w:left w:val="none" w:sz="0" w:space="0" w:color="auto"/>
        <w:bottom w:val="none" w:sz="0" w:space="0" w:color="auto"/>
        <w:right w:val="none" w:sz="0" w:space="0" w:color="auto"/>
      </w:divBdr>
    </w:div>
    <w:div w:id="1055012116">
      <w:bodyDiv w:val="1"/>
      <w:marLeft w:val="0"/>
      <w:marRight w:val="0"/>
      <w:marTop w:val="0"/>
      <w:marBottom w:val="0"/>
      <w:divBdr>
        <w:top w:val="none" w:sz="0" w:space="0" w:color="auto"/>
        <w:left w:val="none" w:sz="0" w:space="0" w:color="auto"/>
        <w:bottom w:val="none" w:sz="0" w:space="0" w:color="auto"/>
        <w:right w:val="none" w:sz="0" w:space="0" w:color="auto"/>
      </w:divBdr>
    </w:div>
    <w:div w:id="1391881399">
      <w:bodyDiv w:val="1"/>
      <w:marLeft w:val="0"/>
      <w:marRight w:val="0"/>
      <w:marTop w:val="0"/>
      <w:marBottom w:val="0"/>
      <w:divBdr>
        <w:top w:val="none" w:sz="0" w:space="0" w:color="auto"/>
        <w:left w:val="none" w:sz="0" w:space="0" w:color="auto"/>
        <w:bottom w:val="none" w:sz="0" w:space="0" w:color="auto"/>
        <w:right w:val="none" w:sz="0" w:space="0" w:color="auto"/>
      </w:divBdr>
    </w:div>
    <w:div w:id="1716731705">
      <w:bodyDiv w:val="1"/>
      <w:marLeft w:val="0"/>
      <w:marRight w:val="0"/>
      <w:marTop w:val="0"/>
      <w:marBottom w:val="0"/>
      <w:divBdr>
        <w:top w:val="none" w:sz="0" w:space="0" w:color="auto"/>
        <w:left w:val="none" w:sz="0" w:space="0" w:color="auto"/>
        <w:bottom w:val="none" w:sz="0" w:space="0" w:color="auto"/>
        <w:right w:val="none" w:sz="0" w:space="0" w:color="auto"/>
      </w:divBdr>
    </w:div>
    <w:div w:id="1933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pendergrass.github.io/Updated-Resu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pendergrass.github.io/Updated-Resume/" TargetMode="External"/><Relationship Id="rId4" Type="http://schemas.openxmlformats.org/officeDocument/2006/relationships/settings" Target="settings.xml"/><Relationship Id="rId9" Type="http://schemas.openxmlformats.org/officeDocument/2006/relationships/hyperlink" Target="mailto:StephenDPendergrass@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dergr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592527E514B77ACCD6BB740EFFDAD"/>
        <w:category>
          <w:name w:val="General"/>
          <w:gallery w:val="placeholder"/>
        </w:category>
        <w:types>
          <w:type w:val="bbPlcHdr"/>
        </w:types>
        <w:behaviors>
          <w:behavior w:val="content"/>
        </w:behaviors>
        <w:guid w:val="{BBB1963C-F8BA-432E-9317-044C0ACB3FA7}"/>
      </w:docPartPr>
      <w:docPartBody>
        <w:p w:rsidR="002F302B" w:rsidRDefault="00EB62DE">
          <w:pPr>
            <w:pStyle w:val="E92592527E514B77ACCD6BB740EFFDA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31"/>
    <w:rsid w:val="002F302B"/>
    <w:rsid w:val="0032545D"/>
    <w:rsid w:val="005B2672"/>
    <w:rsid w:val="006C7A31"/>
    <w:rsid w:val="00D46FC5"/>
    <w:rsid w:val="00E93E55"/>
    <w:rsid w:val="00E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A9DC7FF154F16808EECC31DCD7897">
    <w:name w:val="2BCA9DC7FF154F16808EECC31DCD7897"/>
  </w:style>
  <w:style w:type="paragraph" w:customStyle="1" w:styleId="BCB867F329E14AFD9020628809DC9D84">
    <w:name w:val="BCB867F329E14AFD9020628809DC9D84"/>
  </w:style>
  <w:style w:type="paragraph" w:customStyle="1" w:styleId="03A9E3B9160D4BDEB52D265DDA64CF8C">
    <w:name w:val="03A9E3B9160D4BDEB52D265DDA64CF8C"/>
  </w:style>
  <w:style w:type="paragraph" w:customStyle="1" w:styleId="8CF7F652E5484BC082CB3DA62C4DD938">
    <w:name w:val="8CF7F652E5484BC082CB3DA62C4DD938"/>
  </w:style>
  <w:style w:type="paragraph" w:customStyle="1" w:styleId="C7397A21649741ED91D5DCC6C3FB9913">
    <w:name w:val="C7397A21649741ED91D5DCC6C3FB9913"/>
  </w:style>
  <w:style w:type="paragraph" w:customStyle="1" w:styleId="33A872AFDBEA46898A661C3EA1A2DA8C">
    <w:name w:val="33A872AFDBEA46898A661C3EA1A2DA8C"/>
  </w:style>
  <w:style w:type="paragraph" w:customStyle="1" w:styleId="E92592527E514B77ACCD6BB740EFFDAD">
    <w:name w:val="E92592527E514B77ACCD6BB740EFFDAD"/>
  </w:style>
  <w:style w:type="paragraph" w:customStyle="1" w:styleId="28C9F092565E4C779C8184098BE4AA21">
    <w:name w:val="28C9F092565E4C779C8184098BE4AA21"/>
  </w:style>
  <w:style w:type="paragraph" w:customStyle="1" w:styleId="35AB9851894D4462B2BD7EDE4B435057">
    <w:name w:val="35AB9851894D4462B2BD7EDE4B435057"/>
  </w:style>
  <w:style w:type="paragraph" w:customStyle="1" w:styleId="68154219BAC44911ACC7FD29FCEAB4D5">
    <w:name w:val="68154219BAC44911ACC7FD29FCEAB4D5"/>
  </w:style>
  <w:style w:type="paragraph" w:customStyle="1" w:styleId="750B6F0A66BD417098C9D4498B861612">
    <w:name w:val="750B6F0A66BD417098C9D4498B861612"/>
  </w:style>
  <w:style w:type="paragraph" w:customStyle="1" w:styleId="EBBD328AE3BB4B48AF7A75AADC24BF41">
    <w:name w:val="EBBD328AE3BB4B48AF7A75AADC24BF41"/>
  </w:style>
  <w:style w:type="paragraph" w:customStyle="1" w:styleId="8629A3C78C0D486E8C5A1AD6052F919B">
    <w:name w:val="8629A3C78C0D486E8C5A1AD6052F919B"/>
  </w:style>
  <w:style w:type="paragraph" w:customStyle="1" w:styleId="3F45EDF117BD48AFBFE3118C51D5530D">
    <w:name w:val="3F45EDF117BD48AFBFE3118C51D5530D"/>
  </w:style>
  <w:style w:type="paragraph" w:customStyle="1" w:styleId="A8206B760BF74E3C932D5A41DE3FACDE">
    <w:name w:val="A8206B760BF74E3C932D5A41DE3FACDE"/>
  </w:style>
  <w:style w:type="paragraph" w:customStyle="1" w:styleId="8A2E0408FFE34D9DA23CB9FA12288FEF">
    <w:name w:val="8A2E0408FFE34D9DA23CB9FA12288FEF"/>
  </w:style>
  <w:style w:type="paragraph" w:customStyle="1" w:styleId="8CC61AAC546848BBBE2C69AE85A3E12A">
    <w:name w:val="8CC61AAC546848BBBE2C69AE85A3E12A"/>
  </w:style>
  <w:style w:type="paragraph" w:customStyle="1" w:styleId="87234BAD37A548968C06CC5A035A9719">
    <w:name w:val="87234BAD37A548968C06CC5A035A9719"/>
  </w:style>
  <w:style w:type="paragraph" w:customStyle="1" w:styleId="4920020F8D2D4C208A15D1C1BDD38559">
    <w:name w:val="4920020F8D2D4C208A15D1C1BDD38559"/>
  </w:style>
  <w:style w:type="paragraph" w:customStyle="1" w:styleId="19877654441E4AE0AECA966A66F64A7B">
    <w:name w:val="19877654441E4AE0AECA966A66F64A7B"/>
  </w:style>
  <w:style w:type="paragraph" w:customStyle="1" w:styleId="C2C93C6D731D43109FEF2B958D73138B">
    <w:name w:val="C2C93C6D731D43109FEF2B958D73138B"/>
  </w:style>
  <w:style w:type="paragraph" w:customStyle="1" w:styleId="45E88C2B1F084EADBB8D9141C76DF0F2">
    <w:name w:val="45E88C2B1F084EADBB8D9141C76DF0F2"/>
  </w:style>
  <w:style w:type="paragraph" w:customStyle="1" w:styleId="06891F078EA945A9A43916703BE9400B">
    <w:name w:val="06891F078EA945A9A43916703BE9400B"/>
  </w:style>
  <w:style w:type="paragraph" w:customStyle="1" w:styleId="237EFB6CFA38484391AEB8117DB47F1D">
    <w:name w:val="237EFB6CFA38484391AEB8117DB47F1D"/>
  </w:style>
  <w:style w:type="paragraph" w:customStyle="1" w:styleId="82A0C27032854ED8B2B09A50153E13FA">
    <w:name w:val="82A0C27032854ED8B2B09A50153E13FA"/>
  </w:style>
  <w:style w:type="paragraph" w:customStyle="1" w:styleId="6B0D272E2B6B47AA9B0F08BBCA402B27">
    <w:name w:val="6B0D272E2B6B47AA9B0F08BBCA402B27"/>
  </w:style>
  <w:style w:type="paragraph" w:customStyle="1" w:styleId="2DD0C5CB12AC4CBBA8017CBA4C68A027">
    <w:name w:val="2DD0C5CB12AC4CBBA8017CBA4C68A027"/>
  </w:style>
  <w:style w:type="paragraph" w:customStyle="1" w:styleId="36C0E16CB38546F1B8439F7F7DCC57E7">
    <w:name w:val="36C0E16CB38546F1B8439F7F7DCC57E7"/>
  </w:style>
  <w:style w:type="paragraph" w:customStyle="1" w:styleId="92BB4252D7234E6BAF9A4CFEAB3F32C0">
    <w:name w:val="92BB4252D7234E6BAF9A4CFEAB3F32C0"/>
  </w:style>
  <w:style w:type="paragraph" w:customStyle="1" w:styleId="8935E15554D2469CA70C818E74CEE6A5">
    <w:name w:val="8935E15554D2469CA70C818E74CEE6A5"/>
  </w:style>
  <w:style w:type="paragraph" w:customStyle="1" w:styleId="362157BB0C804518A850D3D26ABB154A">
    <w:name w:val="362157BB0C804518A850D3D26ABB154A"/>
  </w:style>
  <w:style w:type="paragraph" w:customStyle="1" w:styleId="94B36D27DA52469DBBB5CB5CBDE16C9C">
    <w:name w:val="94B36D27DA52469DBBB5CB5CBDE16C9C"/>
  </w:style>
  <w:style w:type="paragraph" w:customStyle="1" w:styleId="9FED88EE99784B0589F6750D5092DB8B">
    <w:name w:val="9FED88EE99784B0589F6750D5092DB8B"/>
  </w:style>
  <w:style w:type="paragraph" w:customStyle="1" w:styleId="622D13D6055C408B9A6A6FFC7763C281">
    <w:name w:val="622D13D6055C408B9A6A6FFC7763C281"/>
    <w:rsid w:val="006C7A31"/>
  </w:style>
  <w:style w:type="paragraph" w:customStyle="1" w:styleId="D6264B819ABC4B78A8C2B17D118A80CD">
    <w:name w:val="D6264B819ABC4B78A8C2B17D118A80CD"/>
    <w:rsid w:val="006C7A31"/>
  </w:style>
  <w:style w:type="paragraph" w:customStyle="1" w:styleId="E8053A75DEEE4382858524B022F1B168">
    <w:name w:val="E8053A75DEEE4382858524B022F1B168"/>
    <w:rsid w:val="006C7A31"/>
  </w:style>
  <w:style w:type="paragraph" w:customStyle="1" w:styleId="03DFC94774434F289FB263209575FBE7">
    <w:name w:val="03DFC94774434F289FB263209575FBE7"/>
    <w:rsid w:val="006C7A31"/>
  </w:style>
  <w:style w:type="paragraph" w:customStyle="1" w:styleId="29BA6CAA55194EEC9359B2219E2308B5">
    <w:name w:val="29BA6CAA55194EEC9359B2219E2308B5"/>
    <w:rsid w:val="006C7A31"/>
  </w:style>
  <w:style w:type="paragraph" w:customStyle="1" w:styleId="9BB1254C177B4E89A18E4377559A41A5">
    <w:name w:val="9BB1254C177B4E89A18E4377559A41A5"/>
    <w:rsid w:val="006C7A31"/>
  </w:style>
  <w:style w:type="paragraph" w:customStyle="1" w:styleId="1AD26E01D65D4481A94912EEF3B67614">
    <w:name w:val="1AD26E01D65D4481A94912EEF3B67614"/>
    <w:rsid w:val="006C7A31"/>
  </w:style>
  <w:style w:type="paragraph" w:customStyle="1" w:styleId="E009F5D5E9D249248F742AEE6A121805">
    <w:name w:val="E009F5D5E9D249248F742AEE6A121805"/>
    <w:rsid w:val="006C7A31"/>
  </w:style>
  <w:style w:type="paragraph" w:customStyle="1" w:styleId="F253CFC69D2248679662E0D73A17F1B3">
    <w:name w:val="F253CFC69D2248679662E0D73A17F1B3"/>
    <w:rsid w:val="006C7A31"/>
  </w:style>
  <w:style w:type="paragraph" w:customStyle="1" w:styleId="2DABC5CC356641498A144382C44BDD8C">
    <w:name w:val="2DABC5CC356641498A144382C44BDD8C"/>
    <w:rsid w:val="006C7A31"/>
  </w:style>
  <w:style w:type="paragraph" w:customStyle="1" w:styleId="578D69AB59C34E1385C8A7C9943A2598">
    <w:name w:val="578D69AB59C34E1385C8A7C9943A2598"/>
    <w:rsid w:val="006C7A31"/>
  </w:style>
  <w:style w:type="paragraph" w:customStyle="1" w:styleId="7D14C2EC94954575BDAF70170EAEB8E5">
    <w:name w:val="7D14C2EC94954575BDAF70170EAEB8E5"/>
    <w:rsid w:val="006C7A31"/>
  </w:style>
  <w:style w:type="paragraph" w:customStyle="1" w:styleId="CC5EDF3244A9439BAE79C7CFBEDC93B1">
    <w:name w:val="CC5EDF3244A9439BAE79C7CFBEDC93B1"/>
    <w:rsid w:val="006C7A31"/>
  </w:style>
  <w:style w:type="paragraph" w:customStyle="1" w:styleId="DAD8938375AD4A749BC0C2DEAF9C8311">
    <w:name w:val="DAD8938375AD4A749BC0C2DEAF9C8311"/>
    <w:rsid w:val="006C7A31"/>
  </w:style>
  <w:style w:type="paragraph" w:customStyle="1" w:styleId="CBFE817E44BC47E6B3ADA2610E35F2D6">
    <w:name w:val="CBFE817E44BC47E6B3ADA2610E35F2D6"/>
    <w:rsid w:val="006C7A31"/>
  </w:style>
  <w:style w:type="paragraph" w:customStyle="1" w:styleId="3A1DAE25DD5C40D4A2FE0ED5ED5F33C2">
    <w:name w:val="3A1DAE25DD5C40D4A2FE0ED5ED5F33C2"/>
    <w:rsid w:val="006C7A31"/>
  </w:style>
  <w:style w:type="paragraph" w:customStyle="1" w:styleId="3E214868369F445F9D394E73F93751B5">
    <w:name w:val="3E214868369F445F9D394E73F93751B5"/>
    <w:rsid w:val="006C7A31"/>
  </w:style>
  <w:style w:type="paragraph" w:customStyle="1" w:styleId="4B115A5B911546C485FF89EF280A2884">
    <w:name w:val="4B115A5B911546C485FF89EF280A2884"/>
    <w:rsid w:val="006C7A31"/>
  </w:style>
  <w:style w:type="paragraph" w:customStyle="1" w:styleId="43807F89CDC940A0AB4EE540B0777A1C">
    <w:name w:val="43807F89CDC940A0AB4EE540B0777A1C"/>
    <w:rsid w:val="006C7A31"/>
  </w:style>
  <w:style w:type="paragraph" w:customStyle="1" w:styleId="1A8DE35661AE4AA88002FB8D7A8C992F">
    <w:name w:val="1A8DE35661AE4AA88002FB8D7A8C992F"/>
    <w:rsid w:val="006C7A31"/>
  </w:style>
  <w:style w:type="paragraph" w:customStyle="1" w:styleId="1A677453D5D64A0595211BB5F8373285">
    <w:name w:val="1A677453D5D64A0595211BB5F8373285"/>
    <w:rsid w:val="006C7A31"/>
  </w:style>
  <w:style w:type="paragraph" w:customStyle="1" w:styleId="E204AD8CF6E94E199FD6D76912F45B6C">
    <w:name w:val="E204AD8CF6E94E199FD6D76912F45B6C"/>
    <w:rsid w:val="006C7A31"/>
  </w:style>
  <w:style w:type="paragraph" w:customStyle="1" w:styleId="0688EF48999A4A92AB85412DF7285AA7">
    <w:name w:val="0688EF48999A4A92AB85412DF7285AA7"/>
    <w:rsid w:val="006C7A31"/>
  </w:style>
  <w:style w:type="paragraph" w:customStyle="1" w:styleId="E65E488ADD2A44FB9685EBB1ABABE3EE">
    <w:name w:val="E65E488ADD2A44FB9685EBB1ABABE3EE"/>
    <w:rsid w:val="006C7A31"/>
  </w:style>
  <w:style w:type="paragraph" w:customStyle="1" w:styleId="30EAA59070C0496893A24DF596A78BF0">
    <w:name w:val="30EAA59070C0496893A24DF596A78BF0"/>
    <w:rsid w:val="006C7A31"/>
  </w:style>
  <w:style w:type="paragraph" w:customStyle="1" w:styleId="63C384C169BE44A39692A6640C9FDD0D">
    <w:name w:val="63C384C169BE44A39692A6640C9FDD0D"/>
    <w:rsid w:val="006C7A31"/>
  </w:style>
  <w:style w:type="paragraph" w:customStyle="1" w:styleId="54AB6D46F09D42278121658FB678C5C4">
    <w:name w:val="54AB6D46F09D42278121658FB678C5C4"/>
    <w:rsid w:val="006C7A31"/>
  </w:style>
  <w:style w:type="paragraph" w:customStyle="1" w:styleId="74497E2363BE4BE1AE321B71C9C02C01">
    <w:name w:val="74497E2363BE4BE1AE321B71C9C02C01"/>
    <w:rsid w:val="006C7A31"/>
  </w:style>
  <w:style w:type="paragraph" w:customStyle="1" w:styleId="84D65BF2D572427EB9831630C6F8D2A0">
    <w:name w:val="84D65BF2D572427EB9831630C6F8D2A0"/>
    <w:rsid w:val="006C7A31"/>
  </w:style>
  <w:style w:type="paragraph" w:customStyle="1" w:styleId="62D8770EDBC34C9AA236D3EF7A1ABD8E">
    <w:name w:val="62D8770EDBC34C9AA236D3EF7A1ABD8E"/>
    <w:rsid w:val="006C7A31"/>
  </w:style>
  <w:style w:type="paragraph" w:customStyle="1" w:styleId="B69E4DDE695D4151BD71E6872BDCFE5C">
    <w:name w:val="B69E4DDE695D4151BD71E6872BDCFE5C"/>
    <w:rsid w:val="006C7A31"/>
  </w:style>
  <w:style w:type="paragraph" w:customStyle="1" w:styleId="CB237291DAB84111B3DB637FE13EB18D">
    <w:name w:val="CB237291DAB84111B3DB637FE13EB18D"/>
    <w:rsid w:val="006C7A31"/>
  </w:style>
  <w:style w:type="paragraph" w:customStyle="1" w:styleId="C0DA0E3CAD95480388759AF18552088A">
    <w:name w:val="C0DA0E3CAD95480388759AF18552088A"/>
    <w:rsid w:val="006C7A31"/>
  </w:style>
  <w:style w:type="paragraph" w:customStyle="1" w:styleId="2D18E5C575C7413D926523AE5DF5A982">
    <w:name w:val="2D18E5C575C7413D926523AE5DF5A982"/>
    <w:rsid w:val="006C7A31"/>
  </w:style>
  <w:style w:type="paragraph" w:customStyle="1" w:styleId="E8FE46B0FD874D91893F3B39AB221C5B">
    <w:name w:val="E8FE46B0FD874D91893F3B39AB221C5B"/>
    <w:rsid w:val="006C7A31"/>
  </w:style>
  <w:style w:type="paragraph" w:customStyle="1" w:styleId="D7CCFFCCC222441EBCAA9D4CD418EB3D">
    <w:name w:val="D7CCFFCCC222441EBCAA9D4CD418EB3D"/>
    <w:rsid w:val="006C7A31"/>
  </w:style>
  <w:style w:type="paragraph" w:customStyle="1" w:styleId="C7EE29238EC94B0A9DCFA19E2ACD01C1">
    <w:name w:val="C7EE29238EC94B0A9DCFA19E2ACD01C1"/>
    <w:rsid w:val="006C7A31"/>
  </w:style>
  <w:style w:type="paragraph" w:customStyle="1" w:styleId="2FBD0953C6B645079AB2D763A8BA9A78">
    <w:name w:val="2FBD0953C6B645079AB2D763A8BA9A78"/>
    <w:rsid w:val="006C7A31"/>
  </w:style>
  <w:style w:type="paragraph" w:customStyle="1" w:styleId="AA352E884E18414590214E1636C6B708">
    <w:name w:val="AA352E884E18414590214E1636C6B708"/>
    <w:rsid w:val="006C7A31"/>
  </w:style>
  <w:style w:type="paragraph" w:customStyle="1" w:styleId="00E8DBEF43D44DD8967D4076BF917FAC">
    <w:name w:val="00E8DBEF43D44DD8967D4076BF917FAC"/>
    <w:rsid w:val="006C7A31"/>
  </w:style>
  <w:style w:type="paragraph" w:customStyle="1" w:styleId="3EF3E38675C24B4CA41EF036093FCFE6">
    <w:name w:val="3EF3E38675C24B4CA41EF036093FCFE6"/>
    <w:rsid w:val="006C7A31"/>
  </w:style>
  <w:style w:type="paragraph" w:customStyle="1" w:styleId="3F86C915E5854D9783575048466FC268">
    <w:name w:val="3F86C915E5854D9783575048466FC268"/>
    <w:rsid w:val="006C7A31"/>
  </w:style>
  <w:style w:type="paragraph" w:customStyle="1" w:styleId="C58054D7B2EA4112800747FED2BB3D8C">
    <w:name w:val="C58054D7B2EA4112800747FED2BB3D8C"/>
    <w:rsid w:val="006C7A31"/>
  </w:style>
  <w:style w:type="paragraph" w:customStyle="1" w:styleId="B9C76EBC19AF4840B78CA6915DA24AC3">
    <w:name w:val="B9C76EBC19AF4840B78CA6915DA24AC3"/>
    <w:rsid w:val="006C7A31"/>
  </w:style>
  <w:style w:type="paragraph" w:customStyle="1" w:styleId="ED7A36FB98AE4FCBAA12EB72BA57FE10">
    <w:name w:val="ED7A36FB98AE4FCBAA12EB72BA57FE10"/>
    <w:rsid w:val="006C7A31"/>
  </w:style>
  <w:style w:type="paragraph" w:customStyle="1" w:styleId="1C3059BE303C4B21AB84C6EC50CBC8BC">
    <w:name w:val="1C3059BE303C4B21AB84C6EC50CBC8BC"/>
    <w:rsid w:val="006C7A31"/>
  </w:style>
  <w:style w:type="paragraph" w:customStyle="1" w:styleId="812F6F3C5BD444D99D0D6E655E56E4CA">
    <w:name w:val="812F6F3C5BD444D99D0D6E655E56E4CA"/>
    <w:rsid w:val="006C7A31"/>
  </w:style>
  <w:style w:type="paragraph" w:customStyle="1" w:styleId="C208E1B27A06483589D99B6F5682C7B6">
    <w:name w:val="C208E1B27A06483589D99B6F5682C7B6"/>
    <w:rsid w:val="006C7A31"/>
  </w:style>
  <w:style w:type="paragraph" w:customStyle="1" w:styleId="32B8DB89625B447FAC60BD4D5A68F9C8">
    <w:name w:val="32B8DB89625B447FAC60BD4D5A68F9C8"/>
    <w:rsid w:val="006C7A31"/>
  </w:style>
  <w:style w:type="paragraph" w:customStyle="1" w:styleId="85F876F744F04DD1ADCB177F159E5AD8">
    <w:name w:val="85F876F744F04DD1ADCB177F159E5AD8"/>
    <w:rsid w:val="006C7A31"/>
  </w:style>
  <w:style w:type="paragraph" w:customStyle="1" w:styleId="C874738E20F4471A98982E00C0EB5083">
    <w:name w:val="C874738E20F4471A98982E00C0EB5083"/>
    <w:rsid w:val="006C7A31"/>
  </w:style>
  <w:style w:type="paragraph" w:customStyle="1" w:styleId="06384467EFB446D690686225F3CFBD33">
    <w:name w:val="06384467EFB446D690686225F3CFBD33"/>
    <w:rsid w:val="006C7A31"/>
  </w:style>
  <w:style w:type="paragraph" w:customStyle="1" w:styleId="3007F7EBE8144E5BB75E7E35926B0409">
    <w:name w:val="3007F7EBE8144E5BB75E7E35926B0409"/>
    <w:rsid w:val="006C7A31"/>
  </w:style>
  <w:style w:type="paragraph" w:customStyle="1" w:styleId="B4A787318AF949E782FCF1B6838D4E65">
    <w:name w:val="B4A787318AF949E782FCF1B6838D4E65"/>
    <w:rsid w:val="006C7A31"/>
  </w:style>
  <w:style w:type="paragraph" w:customStyle="1" w:styleId="7BFD566EC19344598DBCA57656EAB7EA">
    <w:name w:val="7BFD566EC19344598DBCA57656EAB7EA"/>
    <w:rsid w:val="006C7A31"/>
  </w:style>
  <w:style w:type="paragraph" w:customStyle="1" w:styleId="772C5C2639E747589EAF6DD48E91D5E5">
    <w:name w:val="772C5C2639E747589EAF6DD48E91D5E5"/>
    <w:rsid w:val="006C7A31"/>
  </w:style>
  <w:style w:type="paragraph" w:customStyle="1" w:styleId="1D3B8FC7F5974D94A2DD76A9E1E5D2C5">
    <w:name w:val="1D3B8FC7F5974D94A2DD76A9E1E5D2C5"/>
    <w:rsid w:val="006C7A31"/>
  </w:style>
  <w:style w:type="paragraph" w:customStyle="1" w:styleId="096B7C73EF4E4FB38E17C5FE9443F532">
    <w:name w:val="096B7C73EF4E4FB38E17C5FE9443F532"/>
    <w:rsid w:val="006C7A31"/>
  </w:style>
  <w:style w:type="paragraph" w:customStyle="1" w:styleId="80D65BCBAAB644C184D1D50753BC62E7">
    <w:name w:val="80D65BCBAAB644C184D1D50753BC62E7"/>
    <w:rsid w:val="006C7A31"/>
  </w:style>
  <w:style w:type="paragraph" w:customStyle="1" w:styleId="6CB6E95DB9F3454CBB25A72B56871533">
    <w:name w:val="6CB6E95DB9F3454CBB25A72B56871533"/>
    <w:rsid w:val="006C7A31"/>
  </w:style>
  <w:style w:type="paragraph" w:customStyle="1" w:styleId="903BE61A29704B5996E6E1A22A4AF235">
    <w:name w:val="903BE61A29704B5996E6E1A22A4AF235"/>
    <w:rsid w:val="006C7A31"/>
  </w:style>
  <w:style w:type="paragraph" w:customStyle="1" w:styleId="0328E5DDCE3F4A8090A491357B175D45">
    <w:name w:val="0328E5DDCE3F4A8090A491357B175D45"/>
    <w:rsid w:val="006C7A31"/>
  </w:style>
  <w:style w:type="paragraph" w:customStyle="1" w:styleId="1E05F2BD9CD4443D8BAE10BA4F4CB0D0">
    <w:name w:val="1E05F2BD9CD4443D8BAE10BA4F4CB0D0"/>
    <w:rsid w:val="006C7A31"/>
  </w:style>
  <w:style w:type="paragraph" w:customStyle="1" w:styleId="5B367AA303CC4DF3B54D27570A22A107">
    <w:name w:val="5B367AA303CC4DF3B54D27570A22A107"/>
    <w:rsid w:val="006C7A31"/>
  </w:style>
  <w:style w:type="paragraph" w:customStyle="1" w:styleId="5D84D39BD8D546988B7F061A982351EC">
    <w:name w:val="5D84D39BD8D546988B7F061A982351EC"/>
    <w:rsid w:val="006C7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B84B-C777-48B3-9738-68544670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139</TotalTime>
  <Pages>3</Pages>
  <Words>865</Words>
  <Characters>5268</Characters>
  <Application>Microsoft Office Word</Application>
  <DocSecurity>0</DocSecurity>
  <Lines>112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spendergrass</dc:creator>
  <cp:keywords/>
  <cp:lastModifiedBy>Stephen Pendergrass</cp:lastModifiedBy>
  <cp:revision>33</cp:revision>
  <dcterms:created xsi:type="dcterms:W3CDTF">2016-11-22T17:41:00Z</dcterms:created>
  <dcterms:modified xsi:type="dcterms:W3CDTF">2016-11-22T20:36:00Z</dcterms:modified>
  <cp:version/>
</cp:coreProperties>
</file>