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60" w:type="dxa"/>
        <w:tblBorders>
          <w:top w:val="thickThinSmallGap" w:sz="18" w:space="0" w:color="auto"/>
          <w:left w:val="none" w:sz="0" w:space="0" w:color="auto"/>
          <w:bottom w:val="thickThinSmallGap" w:sz="18" w:space="0" w:color="auto"/>
          <w:right w:val="none" w:sz="0" w:space="0" w:color="auto"/>
          <w:insideH w:val="thickThinSmallGap" w:sz="18" w:space="0" w:color="auto"/>
          <w:insideV w:val="none" w:sz="0" w:space="0" w:color="auto"/>
        </w:tblBorders>
        <w:shd w:val="clear" w:color="auto" w:fill="000000"/>
        <w:tblLook w:val="00A0" w:firstRow="1" w:lastRow="0" w:firstColumn="1" w:lastColumn="0" w:noHBand="0" w:noVBand="0"/>
      </w:tblPr>
      <w:tblGrid>
        <w:gridCol w:w="10260"/>
      </w:tblGrid>
      <w:tr w:rsidR="0079268F" w:rsidRPr="003A246F" w14:paraId="11EAC7F2" w14:textId="77777777">
        <w:tc>
          <w:tcPr>
            <w:tcW w:w="10260" w:type="dxa"/>
            <w:shd w:val="clear" w:color="auto" w:fill="000000"/>
          </w:tcPr>
          <w:p w14:paraId="7658EAB9" w14:textId="77777777" w:rsidR="0079268F" w:rsidRPr="003A246F" w:rsidRDefault="0079268F" w:rsidP="00B75FF6">
            <w:pPr>
              <w:spacing w:before="120"/>
              <w:jc w:val="center"/>
              <w:rPr>
                <w:rFonts w:ascii="Cambria" w:hAnsi="Cambria" w:cstheme="minorHAnsi"/>
                <w:b/>
                <w:smallCaps/>
                <w:color w:val="FFFFFF"/>
                <w:spacing w:val="100"/>
                <w:sz w:val="44"/>
                <w:szCs w:val="44"/>
              </w:rPr>
            </w:pPr>
            <w:bookmarkStart w:id="0" w:name="_Hlk515496865"/>
            <w:r w:rsidRPr="003A246F">
              <w:rPr>
                <w:rFonts w:ascii="Cambria" w:hAnsi="Cambria" w:cstheme="minorHAnsi"/>
                <w:b/>
                <w:smallCaps/>
                <w:color w:val="FFFFFF"/>
                <w:spacing w:val="100"/>
                <w:sz w:val="44"/>
                <w:szCs w:val="44"/>
              </w:rPr>
              <w:t>Stephen Pendergrass</w:t>
            </w:r>
          </w:p>
          <w:p w14:paraId="4C31B604" w14:textId="77777777" w:rsidR="00562EC9" w:rsidRPr="003A246F" w:rsidRDefault="00562EC9" w:rsidP="00C0539B">
            <w:pPr>
              <w:spacing w:after="200"/>
              <w:jc w:val="center"/>
              <w:rPr>
                <w:rFonts w:ascii="Cambria" w:hAnsi="Cambria" w:cstheme="minorHAnsi"/>
                <w:smallCaps/>
                <w:color w:val="FFFFFF" w:themeColor="background1"/>
                <w:spacing w:val="100"/>
                <w:sz w:val="44"/>
                <w:szCs w:val="44"/>
              </w:rPr>
            </w:pPr>
            <w:r w:rsidRPr="003A246F">
              <w:rPr>
                <w:rFonts w:ascii="Cambria" w:hAnsi="Cambria" w:cstheme="minorHAnsi"/>
                <w:color w:val="FFFFFF" w:themeColor="background1"/>
                <w:sz w:val="20"/>
                <w:szCs w:val="20"/>
              </w:rPr>
              <w:t xml:space="preserve">832.726.7119 | </w:t>
            </w:r>
            <w:hyperlink r:id="rId8" w:history="1">
              <w:r w:rsidRPr="003A246F">
                <w:rPr>
                  <w:rStyle w:val="Hyperlink"/>
                  <w:rFonts w:ascii="Cambria" w:hAnsi="Cambria" w:cstheme="minorHAnsi"/>
                  <w:color w:val="FFFFFF" w:themeColor="background1"/>
                  <w:sz w:val="20"/>
                  <w:szCs w:val="20"/>
                </w:rPr>
                <w:t>StephenDPendergrass@gmail.com</w:t>
              </w:r>
            </w:hyperlink>
            <w:r w:rsidRPr="003A246F">
              <w:rPr>
                <w:rFonts w:ascii="Cambria" w:hAnsi="Cambria" w:cstheme="minorHAnsi"/>
                <w:color w:val="FFFFFF" w:themeColor="background1"/>
                <w:sz w:val="20"/>
                <w:szCs w:val="20"/>
              </w:rPr>
              <w:t xml:space="preserve"> | </w:t>
            </w:r>
            <w:hyperlink r:id="rId9" w:history="1">
              <w:r w:rsidR="00EF7EC9" w:rsidRPr="003A246F">
                <w:rPr>
                  <w:rStyle w:val="Hyperlink"/>
                  <w:rFonts w:ascii="Cambria" w:hAnsi="Cambria" w:cstheme="minorHAnsi"/>
                  <w:color w:val="FFFFFF" w:themeColor="background1"/>
                  <w:sz w:val="20"/>
                  <w:szCs w:val="20"/>
                </w:rPr>
                <w:t>https://www.linkedin.com/in/stephenpendergrass/</w:t>
              </w:r>
            </w:hyperlink>
          </w:p>
          <w:p w14:paraId="2A208634" w14:textId="01983769" w:rsidR="0079268F" w:rsidRPr="003A246F" w:rsidRDefault="0079268F" w:rsidP="00CD798F">
            <w:pPr>
              <w:shd w:val="clear" w:color="auto" w:fill="D9E2F3" w:themeFill="accent1" w:themeFillTint="33"/>
              <w:ind w:left="161" w:right="166"/>
              <w:jc w:val="center"/>
              <w:rPr>
                <w:rFonts w:ascii="Cambria" w:hAnsi="Cambria" w:cstheme="minorHAnsi"/>
                <w:b/>
                <w:i/>
                <w:smallCaps/>
                <w:spacing w:val="80"/>
                <w:sz w:val="32"/>
                <w:szCs w:val="44"/>
              </w:rPr>
            </w:pPr>
            <w:r w:rsidRPr="003A246F">
              <w:rPr>
                <w:rFonts w:ascii="Cambria" w:hAnsi="Cambria" w:cstheme="minorHAnsi"/>
                <w:b/>
                <w:i/>
                <w:smallCaps/>
                <w:spacing w:val="80"/>
                <w:sz w:val="32"/>
                <w:szCs w:val="44"/>
              </w:rPr>
              <w:t xml:space="preserve"> </w:t>
            </w:r>
            <w:r w:rsidR="00E678B8">
              <w:rPr>
                <w:rFonts w:ascii="Cambria" w:hAnsi="Cambria" w:cstheme="minorHAnsi"/>
                <w:b/>
                <w:i/>
                <w:smallCaps/>
                <w:spacing w:val="80"/>
                <w:sz w:val="32"/>
                <w:szCs w:val="44"/>
              </w:rPr>
              <w:t>MULTIMEDIA PRODUCTION</w:t>
            </w:r>
          </w:p>
          <w:p w14:paraId="3CC94F0F" w14:textId="2C3DAEF1" w:rsidR="0079268F" w:rsidRPr="003A246F" w:rsidRDefault="00B20059" w:rsidP="00C0539B">
            <w:pPr>
              <w:shd w:val="clear" w:color="auto" w:fill="D9E2F3" w:themeFill="accent1" w:themeFillTint="33"/>
              <w:spacing w:after="200"/>
              <w:ind w:left="158" w:right="173"/>
              <w:jc w:val="center"/>
              <w:rPr>
                <w:rFonts w:ascii="Cambria" w:hAnsi="Cambria" w:cstheme="minorHAnsi"/>
                <w:b/>
                <w:color w:val="FFFFFF"/>
                <w:spacing w:val="12"/>
                <w:sz w:val="23"/>
                <w:szCs w:val="23"/>
              </w:rPr>
            </w:pPr>
            <w:r>
              <w:rPr>
                <w:rFonts w:ascii="Cambria" w:hAnsi="Cambria" w:cstheme="minorHAnsi"/>
                <w:b/>
                <w:spacing w:val="12"/>
                <w:sz w:val="20"/>
                <w:szCs w:val="23"/>
              </w:rPr>
              <w:t>Corporate Communications</w:t>
            </w:r>
            <w:r w:rsidR="0079268F" w:rsidRPr="003A246F">
              <w:rPr>
                <w:rFonts w:ascii="Cambria" w:hAnsi="Cambria" w:cstheme="minorHAnsi"/>
                <w:b/>
                <w:spacing w:val="12"/>
                <w:sz w:val="20"/>
                <w:szCs w:val="23"/>
              </w:rPr>
              <w:t xml:space="preserve"> | </w:t>
            </w:r>
            <w:r>
              <w:rPr>
                <w:rFonts w:ascii="Cambria" w:hAnsi="Cambria" w:cstheme="minorHAnsi"/>
                <w:b/>
                <w:spacing w:val="12"/>
                <w:sz w:val="20"/>
                <w:szCs w:val="23"/>
              </w:rPr>
              <w:t>Employee Engagement</w:t>
            </w:r>
            <w:bookmarkStart w:id="1" w:name="_GoBack"/>
            <w:bookmarkEnd w:id="1"/>
          </w:p>
        </w:tc>
      </w:tr>
    </w:tbl>
    <w:p w14:paraId="77054C0D" w14:textId="77777777" w:rsidR="00502511" w:rsidRPr="00C0539B" w:rsidRDefault="00502511" w:rsidP="00F65128">
      <w:pPr>
        <w:rPr>
          <w:rFonts w:ascii="Cambria" w:hAnsi="Cambria" w:cstheme="minorHAnsi"/>
          <w:color w:val="000000"/>
          <w:spacing w:val="20"/>
          <w:sz w:val="16"/>
          <w:szCs w:val="21"/>
        </w:rPr>
      </w:pPr>
    </w:p>
    <w:p w14:paraId="21439752" w14:textId="77777777" w:rsidR="00DB2750" w:rsidRPr="003A246F" w:rsidRDefault="008E7F8B" w:rsidP="005D45F6">
      <w:pPr>
        <w:pStyle w:val="Caption"/>
        <w:pBdr>
          <w:top w:val="thickThinSmallGap" w:sz="18" w:space="0" w:color="auto"/>
          <w:bottom w:val="thinThickSmallGap" w:sz="18" w:space="0" w:color="auto"/>
        </w:pBdr>
        <w:shd w:val="clear" w:color="auto" w:fill="000000"/>
        <w:spacing w:after="80"/>
        <w:rPr>
          <w:rFonts w:ascii="Cambria" w:hAnsi="Cambria" w:cstheme="minorHAnsi"/>
          <w:smallCaps/>
          <w:color w:val="FFFFFF"/>
          <w:spacing w:val="60"/>
          <w:sz w:val="20"/>
          <w:szCs w:val="20"/>
        </w:rPr>
      </w:pPr>
      <w:r w:rsidRPr="003A246F">
        <w:rPr>
          <w:rFonts w:ascii="Cambria" w:hAnsi="Cambria" w:cstheme="minorHAnsi"/>
          <w:smallCaps/>
          <w:color w:val="FFFFFF"/>
          <w:spacing w:val="60"/>
          <w:sz w:val="20"/>
          <w:szCs w:val="20"/>
        </w:rPr>
        <w:t>Professional Profile</w:t>
      </w:r>
    </w:p>
    <w:p w14:paraId="3910DD5C" w14:textId="0D944AE7" w:rsidR="001623C8" w:rsidRPr="001623C8" w:rsidRDefault="00D7747A" w:rsidP="00C0539B">
      <w:pPr>
        <w:pStyle w:val="NoSpacing"/>
        <w:spacing w:after="60"/>
        <w:jc w:val="both"/>
        <w:rPr>
          <w:rFonts w:ascii="Cambria" w:hAnsi="Cambria" w:cstheme="minorHAnsi"/>
          <w:szCs w:val="20"/>
        </w:rPr>
      </w:pPr>
      <w:r w:rsidRPr="001623C8">
        <w:rPr>
          <w:rFonts w:ascii="Cambria" w:hAnsi="Cambria" w:cstheme="minorHAnsi"/>
          <w:szCs w:val="20"/>
        </w:rPr>
        <w:t xml:space="preserve">Accomplished Corporate Communications Generalist with 15+ years of experience driving business strategies forward with internal </w:t>
      </w:r>
      <w:r w:rsidR="00CD798F" w:rsidRPr="001623C8">
        <w:rPr>
          <w:rFonts w:ascii="Cambria" w:hAnsi="Cambria" w:cstheme="minorHAnsi"/>
          <w:szCs w:val="20"/>
        </w:rPr>
        <w:t xml:space="preserve">messaging </w:t>
      </w:r>
      <w:r w:rsidRPr="001623C8">
        <w:rPr>
          <w:rFonts w:ascii="Cambria" w:hAnsi="Cambria" w:cstheme="minorHAnsi"/>
          <w:szCs w:val="20"/>
        </w:rPr>
        <w:t>and employee</w:t>
      </w:r>
      <w:r w:rsidR="00CD798F" w:rsidRPr="001623C8">
        <w:rPr>
          <w:rFonts w:ascii="Cambria" w:hAnsi="Cambria" w:cstheme="minorHAnsi"/>
          <w:szCs w:val="20"/>
        </w:rPr>
        <w:t xml:space="preserve"> engagement collateral across all media formats</w:t>
      </w:r>
      <w:r w:rsidR="00385D27">
        <w:rPr>
          <w:rFonts w:ascii="Cambria" w:hAnsi="Cambria" w:cstheme="minorHAnsi"/>
          <w:szCs w:val="20"/>
        </w:rPr>
        <w:t>—</w:t>
      </w:r>
      <w:r w:rsidR="00407DB3" w:rsidRPr="001623C8">
        <w:rPr>
          <w:rFonts w:ascii="Cambria" w:hAnsi="Cambria" w:cstheme="minorHAnsi"/>
          <w:szCs w:val="20"/>
        </w:rPr>
        <w:t>result</w:t>
      </w:r>
      <w:r w:rsidR="001623C8">
        <w:rPr>
          <w:rFonts w:ascii="Cambria" w:hAnsi="Cambria" w:cstheme="minorHAnsi"/>
          <w:szCs w:val="20"/>
        </w:rPr>
        <w:t>ing</w:t>
      </w:r>
      <w:r w:rsidR="00407DB3" w:rsidRPr="001623C8">
        <w:rPr>
          <w:rFonts w:ascii="Cambria" w:hAnsi="Cambria" w:cstheme="minorHAnsi"/>
          <w:szCs w:val="20"/>
        </w:rPr>
        <w:t xml:space="preserve"> in unified corporate culture</w:t>
      </w:r>
      <w:r w:rsidR="001623C8" w:rsidRPr="001623C8">
        <w:rPr>
          <w:rFonts w:ascii="Cambria" w:hAnsi="Cambria" w:cstheme="minorHAnsi"/>
          <w:szCs w:val="20"/>
        </w:rPr>
        <w:t>, acquisition of high-value contracts</w:t>
      </w:r>
      <w:r w:rsidR="00612FB5">
        <w:rPr>
          <w:rFonts w:ascii="Cambria" w:hAnsi="Cambria" w:cstheme="minorHAnsi"/>
          <w:szCs w:val="20"/>
        </w:rPr>
        <w:t xml:space="preserve"> </w:t>
      </w:r>
      <w:r w:rsidR="00066FD6">
        <w:rPr>
          <w:rFonts w:ascii="Cambria" w:hAnsi="Cambria" w:cstheme="minorHAnsi"/>
          <w:szCs w:val="20"/>
        </w:rPr>
        <w:t xml:space="preserve">of </w:t>
      </w:r>
      <w:r w:rsidR="00612FB5">
        <w:rPr>
          <w:rFonts w:ascii="Cambria" w:hAnsi="Cambria" w:cstheme="minorHAnsi"/>
          <w:szCs w:val="20"/>
        </w:rPr>
        <w:t>up to $140M</w:t>
      </w:r>
      <w:r w:rsidR="001623C8" w:rsidRPr="001623C8">
        <w:rPr>
          <w:rFonts w:ascii="Cambria" w:hAnsi="Cambria" w:cstheme="minorHAnsi"/>
          <w:szCs w:val="20"/>
        </w:rPr>
        <w:t>, and deep cost</w:t>
      </w:r>
      <w:r w:rsidR="00385D27">
        <w:rPr>
          <w:rFonts w:ascii="Cambria" w:hAnsi="Cambria" w:cstheme="minorHAnsi"/>
          <w:szCs w:val="20"/>
        </w:rPr>
        <w:t xml:space="preserve"> </w:t>
      </w:r>
      <w:r w:rsidR="001623C8" w:rsidRPr="001623C8">
        <w:rPr>
          <w:rFonts w:ascii="Cambria" w:hAnsi="Cambria" w:cstheme="minorHAnsi"/>
          <w:szCs w:val="20"/>
        </w:rPr>
        <w:t>savings</w:t>
      </w:r>
      <w:r w:rsidR="00066FD6">
        <w:rPr>
          <w:rFonts w:ascii="Cambria" w:hAnsi="Cambria" w:cstheme="minorHAnsi"/>
          <w:szCs w:val="20"/>
        </w:rPr>
        <w:t xml:space="preserve"> of up to $500K annually</w:t>
      </w:r>
      <w:r w:rsidR="001623C8" w:rsidRPr="001623C8">
        <w:rPr>
          <w:rFonts w:ascii="Cambria" w:hAnsi="Cambria" w:cstheme="minorHAnsi"/>
          <w:szCs w:val="20"/>
        </w:rPr>
        <w:t>.</w:t>
      </w:r>
    </w:p>
    <w:p w14:paraId="5708F194" w14:textId="5AF54047" w:rsidR="00EF7EC9" w:rsidRPr="0051153C" w:rsidRDefault="001623C8" w:rsidP="00C0539B">
      <w:pPr>
        <w:pStyle w:val="ListParagraph"/>
        <w:numPr>
          <w:ilvl w:val="0"/>
          <w:numId w:val="11"/>
        </w:numPr>
        <w:spacing w:after="60"/>
        <w:jc w:val="both"/>
        <w:rPr>
          <w:rFonts w:ascii="Cambria" w:hAnsi="Cambria" w:cstheme="minorHAnsi"/>
          <w:sz w:val="20"/>
          <w:szCs w:val="20"/>
        </w:rPr>
      </w:pPr>
      <w:r w:rsidRPr="0051153C">
        <w:rPr>
          <w:rFonts w:ascii="Cambria" w:hAnsi="Cambria" w:cstheme="minorHAnsi"/>
          <w:b/>
          <w:sz w:val="20"/>
          <w:szCs w:val="20"/>
        </w:rPr>
        <w:t>O</w:t>
      </w:r>
      <w:r w:rsidR="00EF7EC9" w:rsidRPr="0051153C">
        <w:rPr>
          <w:rFonts w:ascii="Cambria" w:hAnsi="Cambria" w:cstheme="minorHAnsi"/>
          <w:b/>
          <w:sz w:val="20"/>
          <w:szCs w:val="20"/>
        </w:rPr>
        <w:t xml:space="preserve">ne-person creative </w:t>
      </w:r>
      <w:r w:rsidR="00920314">
        <w:rPr>
          <w:rFonts w:ascii="Cambria" w:hAnsi="Cambria" w:cstheme="minorHAnsi"/>
          <w:b/>
          <w:sz w:val="20"/>
          <w:szCs w:val="20"/>
        </w:rPr>
        <w:t xml:space="preserve">communications </w:t>
      </w:r>
      <w:r w:rsidR="00EF7EC9" w:rsidRPr="0051153C">
        <w:rPr>
          <w:rFonts w:ascii="Cambria" w:hAnsi="Cambria" w:cstheme="minorHAnsi"/>
          <w:b/>
          <w:sz w:val="20"/>
          <w:szCs w:val="20"/>
        </w:rPr>
        <w:t>agency</w:t>
      </w:r>
      <w:r w:rsidRPr="0051153C">
        <w:rPr>
          <w:rFonts w:ascii="Cambria" w:hAnsi="Cambria" w:cstheme="minorHAnsi"/>
          <w:b/>
          <w:sz w:val="20"/>
          <w:szCs w:val="20"/>
        </w:rPr>
        <w:t>, who dra</w:t>
      </w:r>
      <w:r w:rsidR="00385D27">
        <w:rPr>
          <w:rFonts w:ascii="Cambria" w:hAnsi="Cambria" w:cstheme="minorHAnsi"/>
          <w:b/>
          <w:sz w:val="20"/>
          <w:szCs w:val="20"/>
        </w:rPr>
        <w:t>ma</w:t>
      </w:r>
      <w:r w:rsidRPr="0051153C">
        <w:rPr>
          <w:rFonts w:ascii="Cambria" w:hAnsi="Cambria" w:cstheme="minorHAnsi"/>
          <w:b/>
          <w:sz w:val="20"/>
          <w:szCs w:val="20"/>
        </w:rPr>
        <w:t xml:space="preserve">tically </w:t>
      </w:r>
      <w:r w:rsidR="00560413">
        <w:rPr>
          <w:rFonts w:ascii="Cambria" w:hAnsi="Cambria" w:cstheme="minorHAnsi"/>
          <w:b/>
          <w:sz w:val="20"/>
          <w:szCs w:val="20"/>
        </w:rPr>
        <w:t xml:space="preserve">cuts </w:t>
      </w:r>
      <w:r w:rsidR="0051153C" w:rsidRPr="0051153C">
        <w:rPr>
          <w:rFonts w:ascii="Cambria" w:hAnsi="Cambria" w:cstheme="minorHAnsi"/>
          <w:b/>
          <w:sz w:val="20"/>
          <w:szCs w:val="20"/>
        </w:rPr>
        <w:t xml:space="preserve">costs </w:t>
      </w:r>
      <w:r w:rsidR="0051153C" w:rsidRPr="00D24448">
        <w:rPr>
          <w:rFonts w:ascii="Cambria" w:hAnsi="Cambria" w:cstheme="minorHAnsi"/>
          <w:sz w:val="20"/>
          <w:szCs w:val="20"/>
        </w:rPr>
        <w:t xml:space="preserve">by </w:t>
      </w:r>
      <w:r w:rsidRPr="00D24448">
        <w:rPr>
          <w:rFonts w:ascii="Cambria" w:hAnsi="Cambria" w:cstheme="minorHAnsi"/>
          <w:sz w:val="20"/>
          <w:szCs w:val="20"/>
        </w:rPr>
        <w:t>reduc</w:t>
      </w:r>
      <w:r w:rsidR="0051153C" w:rsidRPr="00D24448">
        <w:rPr>
          <w:rFonts w:ascii="Cambria" w:hAnsi="Cambria" w:cstheme="minorHAnsi"/>
          <w:sz w:val="20"/>
          <w:szCs w:val="20"/>
        </w:rPr>
        <w:t>ing</w:t>
      </w:r>
      <w:r w:rsidRPr="00D24448">
        <w:rPr>
          <w:rFonts w:ascii="Cambria" w:hAnsi="Cambria" w:cstheme="minorHAnsi"/>
          <w:sz w:val="20"/>
          <w:szCs w:val="20"/>
        </w:rPr>
        <w:t xml:space="preserve"> reliance on 3</w:t>
      </w:r>
      <w:r w:rsidRPr="00D24448">
        <w:rPr>
          <w:rFonts w:ascii="Cambria" w:hAnsi="Cambria" w:cstheme="minorHAnsi"/>
          <w:sz w:val="20"/>
          <w:szCs w:val="20"/>
          <w:vertAlign w:val="superscript"/>
        </w:rPr>
        <w:t>rd</w:t>
      </w:r>
      <w:r w:rsidR="00385D27">
        <w:rPr>
          <w:rFonts w:ascii="Cambria" w:hAnsi="Cambria" w:cstheme="minorHAnsi"/>
          <w:sz w:val="20"/>
          <w:szCs w:val="20"/>
        </w:rPr>
        <w:t>-</w:t>
      </w:r>
      <w:r w:rsidRPr="00D24448">
        <w:rPr>
          <w:rFonts w:ascii="Cambria" w:hAnsi="Cambria" w:cstheme="minorHAnsi"/>
          <w:sz w:val="20"/>
          <w:szCs w:val="20"/>
        </w:rPr>
        <w:t xml:space="preserve">party vendors for </w:t>
      </w:r>
      <w:r w:rsidR="00D24448">
        <w:rPr>
          <w:rFonts w:ascii="Cambria" w:hAnsi="Cambria" w:cstheme="minorHAnsi"/>
          <w:sz w:val="20"/>
          <w:szCs w:val="20"/>
        </w:rPr>
        <w:t>management</w:t>
      </w:r>
      <w:r w:rsidRPr="00D24448">
        <w:rPr>
          <w:rFonts w:ascii="Cambria" w:hAnsi="Cambria" w:cstheme="minorHAnsi"/>
          <w:sz w:val="20"/>
          <w:szCs w:val="20"/>
        </w:rPr>
        <w:t xml:space="preserve"> of communications strategies ac</w:t>
      </w:r>
      <w:r w:rsidRPr="0051153C">
        <w:rPr>
          <w:rFonts w:ascii="Cambria" w:hAnsi="Cambria" w:cstheme="minorHAnsi"/>
          <w:sz w:val="20"/>
          <w:szCs w:val="20"/>
        </w:rPr>
        <w:t>ross website, print</w:t>
      </w:r>
      <w:r w:rsidR="00385D27">
        <w:rPr>
          <w:rFonts w:ascii="Cambria" w:hAnsi="Cambria" w:cstheme="minorHAnsi"/>
          <w:sz w:val="20"/>
          <w:szCs w:val="20"/>
        </w:rPr>
        <w:t>,</w:t>
      </w:r>
      <w:r w:rsidRPr="0051153C">
        <w:rPr>
          <w:rFonts w:ascii="Cambria" w:hAnsi="Cambria" w:cstheme="minorHAnsi"/>
          <w:sz w:val="20"/>
          <w:szCs w:val="20"/>
        </w:rPr>
        <w:t xml:space="preserve"> and video collateral.</w:t>
      </w:r>
    </w:p>
    <w:p w14:paraId="0D28AED5" w14:textId="22C27512" w:rsidR="0051153C" w:rsidRPr="00560413" w:rsidRDefault="00385D27" w:rsidP="00C0539B">
      <w:pPr>
        <w:pStyle w:val="ListParagraph"/>
        <w:numPr>
          <w:ilvl w:val="0"/>
          <w:numId w:val="11"/>
        </w:numPr>
        <w:spacing w:after="60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b/>
          <w:sz w:val="20"/>
          <w:szCs w:val="20"/>
        </w:rPr>
        <w:t>Possess</w:t>
      </w:r>
      <w:r w:rsidR="00D24448">
        <w:rPr>
          <w:rFonts w:ascii="Cambria" w:hAnsi="Cambria" w:cstheme="minorHAnsi"/>
          <w:b/>
          <w:sz w:val="20"/>
          <w:szCs w:val="20"/>
        </w:rPr>
        <w:t xml:space="preserve"> </w:t>
      </w:r>
      <w:r w:rsidR="0051153C" w:rsidRPr="008B49AC">
        <w:rPr>
          <w:rFonts w:ascii="Cambria" w:hAnsi="Cambria" w:cstheme="minorHAnsi"/>
          <w:b/>
          <w:sz w:val="20"/>
          <w:szCs w:val="20"/>
        </w:rPr>
        <w:t>deep corporate communications Subject Matter Expertise</w:t>
      </w:r>
      <w:r w:rsidR="008B49AC">
        <w:rPr>
          <w:rFonts w:ascii="Cambria" w:hAnsi="Cambria" w:cstheme="minorHAnsi"/>
          <w:b/>
          <w:sz w:val="20"/>
          <w:szCs w:val="20"/>
        </w:rPr>
        <w:t>:</w:t>
      </w:r>
      <w:r w:rsidR="0051153C" w:rsidRPr="008B49AC">
        <w:rPr>
          <w:rFonts w:ascii="Cambria" w:hAnsi="Cambria" w:cstheme="minorHAnsi"/>
          <w:b/>
          <w:sz w:val="20"/>
          <w:szCs w:val="20"/>
        </w:rPr>
        <w:t xml:space="preserve"> </w:t>
      </w:r>
      <w:r w:rsidR="008B49AC" w:rsidRPr="008B49AC">
        <w:rPr>
          <w:rFonts w:ascii="Cambria" w:hAnsi="Cambria" w:cstheme="minorHAnsi"/>
          <w:sz w:val="20"/>
          <w:szCs w:val="20"/>
        </w:rPr>
        <w:t>Strategic</w:t>
      </w:r>
      <w:r w:rsidR="008B49AC">
        <w:rPr>
          <w:rFonts w:ascii="Cambria" w:hAnsi="Cambria" w:cstheme="minorHAnsi"/>
          <w:b/>
          <w:sz w:val="20"/>
          <w:szCs w:val="20"/>
        </w:rPr>
        <w:t xml:space="preserve"> </w:t>
      </w:r>
      <w:r w:rsidR="0051153C" w:rsidRPr="008B49AC">
        <w:rPr>
          <w:rFonts w:ascii="Cambria" w:hAnsi="Cambria"/>
          <w:sz w:val="20"/>
          <w:szCs w:val="20"/>
        </w:rPr>
        <w:t>Communications, Messaging</w:t>
      </w:r>
      <w:r w:rsidR="008B49AC">
        <w:rPr>
          <w:rFonts w:ascii="Cambria" w:hAnsi="Cambria"/>
          <w:sz w:val="20"/>
          <w:szCs w:val="20"/>
        </w:rPr>
        <w:t xml:space="preserve">, </w:t>
      </w:r>
      <w:r w:rsidR="008B49AC" w:rsidRPr="008B49AC">
        <w:rPr>
          <w:rFonts w:ascii="Cambria" w:hAnsi="Cambria"/>
          <w:sz w:val="20"/>
          <w:szCs w:val="20"/>
        </w:rPr>
        <w:t xml:space="preserve">Corporate Culture, </w:t>
      </w:r>
      <w:r w:rsidR="0051153C" w:rsidRPr="008B49AC">
        <w:rPr>
          <w:rFonts w:ascii="Cambria" w:hAnsi="Cambria"/>
          <w:sz w:val="20"/>
          <w:szCs w:val="20"/>
        </w:rPr>
        <w:t>Video Production</w:t>
      </w:r>
      <w:r w:rsidR="008B49AC" w:rsidRPr="008B49AC">
        <w:rPr>
          <w:rFonts w:ascii="Cambria" w:hAnsi="Cambria"/>
          <w:sz w:val="20"/>
          <w:szCs w:val="20"/>
        </w:rPr>
        <w:t xml:space="preserve">, </w:t>
      </w:r>
      <w:r w:rsidR="0051153C" w:rsidRPr="008B49AC">
        <w:rPr>
          <w:rFonts w:ascii="Cambria" w:hAnsi="Cambria"/>
          <w:sz w:val="20"/>
          <w:szCs w:val="20"/>
        </w:rPr>
        <w:t>Photography</w:t>
      </w:r>
      <w:r w:rsidR="008B49AC" w:rsidRPr="008B49AC">
        <w:rPr>
          <w:rFonts w:ascii="Cambria" w:hAnsi="Cambria"/>
          <w:sz w:val="20"/>
          <w:szCs w:val="20"/>
        </w:rPr>
        <w:t xml:space="preserve">, </w:t>
      </w:r>
      <w:r w:rsidR="0051153C" w:rsidRPr="008B49AC">
        <w:rPr>
          <w:rFonts w:ascii="Cambria" w:hAnsi="Cambria"/>
          <w:sz w:val="20"/>
          <w:szCs w:val="20"/>
        </w:rPr>
        <w:t>Graphic Design</w:t>
      </w:r>
      <w:r w:rsidR="008B49AC" w:rsidRPr="008B49AC">
        <w:rPr>
          <w:rFonts w:ascii="Cambria" w:hAnsi="Cambria"/>
          <w:sz w:val="20"/>
          <w:szCs w:val="20"/>
        </w:rPr>
        <w:t xml:space="preserve">, Website Content, </w:t>
      </w:r>
      <w:r w:rsidR="0051153C" w:rsidRPr="008B49AC">
        <w:rPr>
          <w:rFonts w:ascii="Cambria" w:hAnsi="Cambria"/>
          <w:sz w:val="20"/>
          <w:szCs w:val="20"/>
        </w:rPr>
        <w:t>Technical Writing</w:t>
      </w:r>
      <w:r w:rsidR="008B49AC" w:rsidRPr="008B49AC">
        <w:rPr>
          <w:rFonts w:ascii="Cambria" w:hAnsi="Cambria"/>
          <w:sz w:val="20"/>
          <w:szCs w:val="20"/>
        </w:rPr>
        <w:t xml:space="preserve">, </w:t>
      </w:r>
      <w:r w:rsidR="0051153C" w:rsidRPr="008B49AC">
        <w:rPr>
          <w:rFonts w:ascii="Cambria" w:hAnsi="Cambria"/>
          <w:sz w:val="20"/>
          <w:szCs w:val="20"/>
        </w:rPr>
        <w:t>Analytical Reports</w:t>
      </w:r>
      <w:r w:rsidR="008B49AC" w:rsidRPr="008B49AC">
        <w:rPr>
          <w:rFonts w:ascii="Cambria" w:hAnsi="Cambria"/>
          <w:sz w:val="20"/>
          <w:szCs w:val="20"/>
        </w:rPr>
        <w:t xml:space="preserve">, </w:t>
      </w:r>
      <w:r w:rsidR="0051153C" w:rsidRPr="008B49AC">
        <w:rPr>
          <w:rFonts w:ascii="Cambria" w:hAnsi="Cambria"/>
          <w:sz w:val="20"/>
          <w:szCs w:val="20"/>
        </w:rPr>
        <w:t>Copywriting</w:t>
      </w:r>
      <w:r w:rsidR="008B49AC" w:rsidRPr="008B49AC">
        <w:rPr>
          <w:rFonts w:ascii="Cambria" w:hAnsi="Cambria"/>
          <w:sz w:val="20"/>
          <w:szCs w:val="20"/>
        </w:rPr>
        <w:t xml:space="preserve">, </w:t>
      </w:r>
      <w:r w:rsidR="0051153C" w:rsidRPr="008B49AC">
        <w:rPr>
          <w:rFonts w:ascii="Cambria" w:hAnsi="Cambria"/>
          <w:sz w:val="20"/>
          <w:szCs w:val="20"/>
        </w:rPr>
        <w:t>Magazines</w:t>
      </w:r>
      <w:r w:rsidR="008B49AC" w:rsidRPr="008B49AC">
        <w:rPr>
          <w:rFonts w:ascii="Cambria" w:hAnsi="Cambria"/>
          <w:sz w:val="20"/>
          <w:szCs w:val="20"/>
        </w:rPr>
        <w:t xml:space="preserve">, </w:t>
      </w:r>
      <w:r w:rsidR="0051153C" w:rsidRPr="008B49AC">
        <w:rPr>
          <w:rFonts w:ascii="Cambria" w:hAnsi="Cambria"/>
          <w:sz w:val="20"/>
          <w:szCs w:val="20"/>
        </w:rPr>
        <w:t>Manuals</w:t>
      </w:r>
      <w:r w:rsidR="008B49AC">
        <w:rPr>
          <w:rFonts w:ascii="Cambria" w:hAnsi="Cambria"/>
          <w:sz w:val="20"/>
          <w:szCs w:val="20"/>
        </w:rPr>
        <w:t>/</w:t>
      </w:r>
      <w:r w:rsidR="008B49AC" w:rsidRPr="008B49AC">
        <w:rPr>
          <w:rFonts w:ascii="Cambria" w:hAnsi="Cambria"/>
          <w:sz w:val="20"/>
          <w:szCs w:val="20"/>
        </w:rPr>
        <w:t xml:space="preserve">SOPs, E-learning/Instructional Materials, </w:t>
      </w:r>
      <w:r w:rsidR="0051153C" w:rsidRPr="008B49AC">
        <w:rPr>
          <w:rFonts w:ascii="Cambria" w:hAnsi="Cambria"/>
          <w:sz w:val="20"/>
          <w:szCs w:val="20"/>
        </w:rPr>
        <w:t>Branding</w:t>
      </w:r>
      <w:r w:rsidR="008B49AC">
        <w:rPr>
          <w:rFonts w:ascii="Cambria" w:hAnsi="Cambria"/>
          <w:sz w:val="20"/>
          <w:szCs w:val="20"/>
        </w:rPr>
        <w:t xml:space="preserve">, </w:t>
      </w:r>
      <w:r w:rsidR="008B49AC" w:rsidRPr="008B49AC">
        <w:rPr>
          <w:rFonts w:ascii="Cambria" w:hAnsi="Cambria"/>
          <w:sz w:val="20"/>
          <w:szCs w:val="20"/>
        </w:rPr>
        <w:t xml:space="preserve">B2B </w:t>
      </w:r>
      <w:r w:rsidR="0051153C" w:rsidRPr="008B49AC">
        <w:rPr>
          <w:rFonts w:ascii="Cambria" w:hAnsi="Cambria"/>
          <w:sz w:val="20"/>
          <w:szCs w:val="20"/>
        </w:rPr>
        <w:t>Marketing</w:t>
      </w:r>
      <w:r w:rsidR="008B49AC" w:rsidRPr="008B49AC">
        <w:rPr>
          <w:rFonts w:ascii="Cambria" w:hAnsi="Cambria"/>
          <w:sz w:val="20"/>
          <w:szCs w:val="20"/>
        </w:rPr>
        <w:t>, Employee Engagement</w:t>
      </w:r>
      <w:r w:rsidR="008B49AC">
        <w:rPr>
          <w:rFonts w:ascii="Cambria" w:hAnsi="Cambria"/>
          <w:sz w:val="20"/>
          <w:szCs w:val="20"/>
        </w:rPr>
        <w:t xml:space="preserve">, </w:t>
      </w:r>
      <w:r w:rsidR="008B49AC" w:rsidRPr="008B49AC">
        <w:rPr>
          <w:rFonts w:ascii="Cambria" w:hAnsi="Cambria"/>
          <w:sz w:val="20"/>
          <w:szCs w:val="20"/>
        </w:rPr>
        <w:t xml:space="preserve">and </w:t>
      </w:r>
      <w:r w:rsidR="006661E7">
        <w:rPr>
          <w:rFonts w:ascii="Cambria" w:hAnsi="Cambria"/>
          <w:sz w:val="20"/>
          <w:szCs w:val="20"/>
        </w:rPr>
        <w:t>G</w:t>
      </w:r>
      <w:r w:rsidR="008B49AC" w:rsidRPr="008B49AC">
        <w:rPr>
          <w:rFonts w:ascii="Cambria" w:hAnsi="Cambria"/>
          <w:sz w:val="20"/>
          <w:szCs w:val="20"/>
        </w:rPr>
        <w:t xml:space="preserve">lobal </w:t>
      </w:r>
      <w:r w:rsidR="006661E7">
        <w:rPr>
          <w:rFonts w:ascii="Cambria" w:hAnsi="Cambria"/>
          <w:sz w:val="20"/>
          <w:szCs w:val="20"/>
        </w:rPr>
        <w:t>C</w:t>
      </w:r>
      <w:r w:rsidR="008B49AC" w:rsidRPr="008B49AC">
        <w:rPr>
          <w:rFonts w:ascii="Cambria" w:hAnsi="Cambria"/>
          <w:sz w:val="20"/>
          <w:szCs w:val="20"/>
        </w:rPr>
        <w:t xml:space="preserve">ultural </w:t>
      </w:r>
      <w:r w:rsidR="006661E7">
        <w:rPr>
          <w:rFonts w:ascii="Cambria" w:hAnsi="Cambria"/>
          <w:sz w:val="20"/>
          <w:szCs w:val="20"/>
        </w:rPr>
        <w:t>A</w:t>
      </w:r>
      <w:r w:rsidR="008B49AC" w:rsidRPr="008B49AC">
        <w:rPr>
          <w:rFonts w:ascii="Cambria" w:hAnsi="Cambria"/>
          <w:sz w:val="20"/>
          <w:szCs w:val="20"/>
        </w:rPr>
        <w:t>wareness.</w:t>
      </w:r>
    </w:p>
    <w:p w14:paraId="6CC7E2B7" w14:textId="4CCEE49D" w:rsidR="00560413" w:rsidRDefault="00560413" w:rsidP="00C0539B">
      <w:pPr>
        <w:pStyle w:val="ListParagraph"/>
        <w:numPr>
          <w:ilvl w:val="0"/>
          <w:numId w:val="11"/>
        </w:numPr>
        <w:spacing w:after="60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b/>
          <w:sz w:val="20"/>
          <w:szCs w:val="20"/>
        </w:rPr>
        <w:t xml:space="preserve">Passionate, </w:t>
      </w:r>
      <w:r w:rsidR="00502803">
        <w:rPr>
          <w:rFonts w:ascii="Cambria" w:hAnsi="Cambria" w:cstheme="minorHAnsi"/>
          <w:b/>
          <w:sz w:val="20"/>
          <w:szCs w:val="20"/>
        </w:rPr>
        <w:t xml:space="preserve">responsive, </w:t>
      </w:r>
      <w:r>
        <w:rPr>
          <w:rFonts w:ascii="Cambria" w:hAnsi="Cambria" w:cstheme="minorHAnsi"/>
          <w:b/>
          <w:sz w:val="20"/>
          <w:szCs w:val="20"/>
        </w:rPr>
        <w:t>inquisitive</w:t>
      </w:r>
      <w:r w:rsidR="00D95942">
        <w:rPr>
          <w:rFonts w:ascii="Cambria" w:hAnsi="Cambria" w:cstheme="minorHAnsi"/>
          <w:b/>
          <w:sz w:val="20"/>
          <w:szCs w:val="20"/>
        </w:rPr>
        <w:t>,</w:t>
      </w:r>
      <w:r>
        <w:rPr>
          <w:rFonts w:ascii="Cambria" w:hAnsi="Cambria" w:cstheme="minorHAnsi"/>
          <w:b/>
          <w:sz w:val="20"/>
          <w:szCs w:val="20"/>
        </w:rPr>
        <w:t xml:space="preserve"> and innovative problem solver</w:t>
      </w:r>
      <w:r w:rsidRPr="00560413">
        <w:rPr>
          <w:rFonts w:ascii="Cambria" w:hAnsi="Cambria" w:cstheme="minorHAnsi"/>
          <w:sz w:val="20"/>
          <w:szCs w:val="20"/>
        </w:rPr>
        <w:t xml:space="preserve"> who thrives in identifying issues and collaborating across the enterprise</w:t>
      </w:r>
      <w:r>
        <w:rPr>
          <w:rFonts w:ascii="Cambria" w:hAnsi="Cambria" w:cstheme="minorHAnsi"/>
          <w:sz w:val="20"/>
          <w:szCs w:val="20"/>
        </w:rPr>
        <w:t>—</w:t>
      </w:r>
      <w:r w:rsidRPr="00560413">
        <w:rPr>
          <w:rFonts w:ascii="Cambria" w:hAnsi="Cambria" w:cstheme="minorHAnsi"/>
          <w:sz w:val="20"/>
          <w:szCs w:val="20"/>
        </w:rPr>
        <w:t>from ground</w:t>
      </w:r>
      <w:r w:rsidR="00D95942">
        <w:rPr>
          <w:rFonts w:ascii="Cambria" w:hAnsi="Cambria" w:cstheme="minorHAnsi"/>
          <w:sz w:val="20"/>
          <w:szCs w:val="20"/>
        </w:rPr>
        <w:t>-</w:t>
      </w:r>
      <w:r w:rsidRPr="00560413">
        <w:rPr>
          <w:rFonts w:ascii="Cambria" w:hAnsi="Cambria" w:cstheme="minorHAnsi"/>
          <w:sz w:val="20"/>
          <w:szCs w:val="20"/>
        </w:rPr>
        <w:t>level employees to executive leadership</w:t>
      </w:r>
      <w:r>
        <w:rPr>
          <w:rFonts w:ascii="Cambria" w:hAnsi="Cambria" w:cstheme="minorHAnsi"/>
          <w:sz w:val="20"/>
          <w:szCs w:val="20"/>
        </w:rPr>
        <w:t>—</w:t>
      </w:r>
      <w:r w:rsidRPr="00560413">
        <w:rPr>
          <w:rFonts w:ascii="Cambria" w:hAnsi="Cambria" w:cstheme="minorHAnsi"/>
          <w:sz w:val="20"/>
          <w:szCs w:val="20"/>
        </w:rPr>
        <w:t xml:space="preserve">to develop and implement </w:t>
      </w:r>
      <w:r>
        <w:rPr>
          <w:rFonts w:ascii="Cambria" w:hAnsi="Cambria" w:cstheme="minorHAnsi"/>
          <w:sz w:val="20"/>
          <w:szCs w:val="20"/>
        </w:rPr>
        <w:t>solutions that unif</w:t>
      </w:r>
      <w:r w:rsidR="00D95942">
        <w:rPr>
          <w:rFonts w:ascii="Cambria" w:hAnsi="Cambria" w:cstheme="minorHAnsi"/>
          <w:sz w:val="20"/>
          <w:szCs w:val="20"/>
        </w:rPr>
        <w:t>y</w:t>
      </w:r>
      <w:r>
        <w:rPr>
          <w:rFonts w:ascii="Cambria" w:hAnsi="Cambria" w:cstheme="minorHAnsi"/>
          <w:sz w:val="20"/>
          <w:szCs w:val="20"/>
        </w:rPr>
        <w:t xml:space="preserve"> corporate culture and improve critical cost-impacting processes.</w:t>
      </w:r>
    </w:p>
    <w:p w14:paraId="4B516F4E" w14:textId="45740000" w:rsidR="00D24448" w:rsidRPr="00502803" w:rsidRDefault="00D24448" w:rsidP="00C0539B">
      <w:pPr>
        <w:pStyle w:val="ListParagraph"/>
        <w:numPr>
          <w:ilvl w:val="0"/>
          <w:numId w:val="11"/>
        </w:numPr>
        <w:spacing w:after="60"/>
        <w:jc w:val="both"/>
        <w:rPr>
          <w:rFonts w:ascii="Cambria" w:hAnsi="Cambria" w:cstheme="minorHAnsi"/>
          <w:sz w:val="20"/>
          <w:szCs w:val="20"/>
        </w:rPr>
      </w:pPr>
      <w:r w:rsidRPr="00F527A2">
        <w:rPr>
          <w:rFonts w:ascii="Cambria" w:hAnsi="Cambria" w:cstheme="minorHAnsi"/>
          <w:b/>
          <w:sz w:val="20"/>
          <w:szCs w:val="20"/>
        </w:rPr>
        <w:t>Produce crisp, concise</w:t>
      </w:r>
      <w:r w:rsidR="00C62425" w:rsidRPr="00F527A2">
        <w:rPr>
          <w:rFonts w:ascii="Cambria" w:hAnsi="Cambria" w:cstheme="minorHAnsi"/>
          <w:b/>
          <w:sz w:val="20"/>
          <w:szCs w:val="20"/>
        </w:rPr>
        <w:t>,</w:t>
      </w:r>
      <w:r w:rsidRPr="00F527A2">
        <w:rPr>
          <w:rFonts w:ascii="Cambria" w:hAnsi="Cambria" w:cstheme="minorHAnsi"/>
          <w:b/>
          <w:sz w:val="20"/>
          <w:szCs w:val="20"/>
        </w:rPr>
        <w:t xml:space="preserve"> and effective content that influences </w:t>
      </w:r>
      <w:r w:rsidR="00F527A2" w:rsidRPr="00F527A2">
        <w:rPr>
          <w:rFonts w:ascii="Cambria" w:hAnsi="Cambria" w:cstheme="minorHAnsi"/>
          <w:b/>
          <w:sz w:val="20"/>
          <w:szCs w:val="20"/>
        </w:rPr>
        <w:t>employees</w:t>
      </w:r>
      <w:r w:rsidRPr="00F527A2">
        <w:rPr>
          <w:rFonts w:ascii="Cambria" w:hAnsi="Cambria" w:cstheme="minorHAnsi"/>
          <w:b/>
          <w:sz w:val="20"/>
          <w:szCs w:val="20"/>
        </w:rPr>
        <w:t xml:space="preserve"> and </w:t>
      </w:r>
      <w:r w:rsidR="00F527A2">
        <w:rPr>
          <w:rFonts w:ascii="Cambria" w:hAnsi="Cambria" w:cstheme="minorHAnsi"/>
          <w:b/>
          <w:sz w:val="20"/>
          <w:szCs w:val="20"/>
        </w:rPr>
        <w:t>achieves</w:t>
      </w:r>
      <w:r w:rsidRPr="00F527A2">
        <w:rPr>
          <w:rFonts w:ascii="Cambria" w:hAnsi="Cambria" w:cstheme="minorHAnsi"/>
          <w:b/>
          <w:sz w:val="20"/>
          <w:szCs w:val="20"/>
        </w:rPr>
        <w:t xml:space="preserve"> desired outcomes</w:t>
      </w:r>
      <w:r w:rsidRPr="00F527A2">
        <w:rPr>
          <w:rFonts w:ascii="Cambria" w:hAnsi="Cambria" w:cstheme="minorHAnsi"/>
          <w:sz w:val="20"/>
          <w:szCs w:val="20"/>
        </w:rPr>
        <w:t xml:space="preserve">, including synthesizing complex information into easily consumed material, </w:t>
      </w:r>
      <w:r w:rsidR="00502803" w:rsidRPr="00F527A2">
        <w:rPr>
          <w:rFonts w:ascii="Cambria" w:hAnsi="Cambria" w:cstheme="minorHAnsi"/>
          <w:sz w:val="20"/>
          <w:szCs w:val="20"/>
        </w:rPr>
        <w:t xml:space="preserve">and </w:t>
      </w:r>
      <w:r w:rsidRPr="00F527A2">
        <w:rPr>
          <w:rFonts w:ascii="Cambria" w:hAnsi="Cambria" w:cstheme="minorHAnsi"/>
          <w:sz w:val="20"/>
          <w:szCs w:val="20"/>
        </w:rPr>
        <w:t>developing audience</w:t>
      </w:r>
      <w:r w:rsidR="00C62425" w:rsidRPr="00F527A2">
        <w:rPr>
          <w:rFonts w:ascii="Cambria" w:hAnsi="Cambria" w:cstheme="minorHAnsi"/>
          <w:sz w:val="20"/>
          <w:szCs w:val="20"/>
        </w:rPr>
        <w:t>-</w:t>
      </w:r>
      <w:r w:rsidRPr="00F527A2">
        <w:rPr>
          <w:rFonts w:ascii="Cambria" w:hAnsi="Cambria" w:cstheme="minorHAnsi"/>
          <w:sz w:val="20"/>
          <w:szCs w:val="20"/>
        </w:rPr>
        <w:t>appropriate</w:t>
      </w:r>
      <w:r>
        <w:rPr>
          <w:rFonts w:ascii="Cambria" w:hAnsi="Cambria" w:cstheme="minorHAnsi"/>
          <w:sz w:val="20"/>
          <w:szCs w:val="20"/>
        </w:rPr>
        <w:t xml:space="preserve"> content</w:t>
      </w:r>
      <w:r w:rsidR="003F0C08">
        <w:rPr>
          <w:rFonts w:ascii="Cambria" w:hAnsi="Cambria" w:cstheme="minorHAnsi"/>
          <w:sz w:val="20"/>
          <w:szCs w:val="20"/>
        </w:rPr>
        <w:t xml:space="preserve">, </w:t>
      </w:r>
      <w:r>
        <w:rPr>
          <w:rFonts w:ascii="Cambria" w:hAnsi="Cambria" w:cstheme="minorHAnsi"/>
          <w:sz w:val="20"/>
          <w:szCs w:val="20"/>
        </w:rPr>
        <w:t>grounded in</w:t>
      </w:r>
      <w:r w:rsidR="003F0C08">
        <w:rPr>
          <w:rFonts w:ascii="Cambria" w:hAnsi="Cambria" w:cstheme="minorHAnsi"/>
          <w:sz w:val="20"/>
          <w:szCs w:val="20"/>
        </w:rPr>
        <w:t xml:space="preserve"> cost-efficiency and</w:t>
      </w:r>
      <w:r>
        <w:rPr>
          <w:rFonts w:ascii="Cambria" w:hAnsi="Cambria" w:cstheme="minorHAnsi"/>
          <w:sz w:val="20"/>
          <w:szCs w:val="20"/>
        </w:rPr>
        <w:t xml:space="preserve"> </w:t>
      </w:r>
      <w:r w:rsidR="00F527A2">
        <w:rPr>
          <w:rFonts w:ascii="Cambria" w:hAnsi="Cambria" w:cstheme="minorHAnsi"/>
          <w:sz w:val="20"/>
          <w:szCs w:val="20"/>
        </w:rPr>
        <w:t>cross-departmental</w:t>
      </w:r>
      <w:r>
        <w:rPr>
          <w:rFonts w:ascii="Cambria" w:hAnsi="Cambria" w:cstheme="minorHAnsi"/>
          <w:sz w:val="20"/>
          <w:szCs w:val="20"/>
        </w:rPr>
        <w:t xml:space="preserve"> collaboratio</w:t>
      </w:r>
      <w:r w:rsidR="00502803">
        <w:rPr>
          <w:rFonts w:ascii="Cambria" w:hAnsi="Cambria" w:cstheme="minorHAnsi"/>
          <w:sz w:val="20"/>
          <w:szCs w:val="20"/>
        </w:rPr>
        <w:t>n.</w:t>
      </w:r>
    </w:p>
    <w:p w14:paraId="0E27E1AD" w14:textId="067D0E3D" w:rsidR="00560413" w:rsidRDefault="00560413" w:rsidP="00C0539B">
      <w:pPr>
        <w:pStyle w:val="ListBullet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Cambria" w:hAnsi="Cambria"/>
          <w:color w:val="auto"/>
          <w:sz w:val="20"/>
          <w:szCs w:val="20"/>
        </w:rPr>
      </w:pPr>
      <w:r w:rsidRPr="00920314">
        <w:rPr>
          <w:rFonts w:ascii="Cambria" w:hAnsi="Cambria"/>
          <w:b/>
          <w:color w:val="auto"/>
          <w:sz w:val="20"/>
          <w:szCs w:val="20"/>
        </w:rPr>
        <w:t xml:space="preserve">Broad cultural awareness with </w:t>
      </w:r>
      <w:r>
        <w:rPr>
          <w:rFonts w:ascii="Cambria" w:hAnsi="Cambria"/>
          <w:b/>
          <w:color w:val="auto"/>
          <w:sz w:val="20"/>
          <w:szCs w:val="20"/>
        </w:rPr>
        <w:t xml:space="preserve">global </w:t>
      </w:r>
      <w:r w:rsidRPr="00920314">
        <w:rPr>
          <w:rFonts w:ascii="Cambria" w:hAnsi="Cambria"/>
          <w:b/>
          <w:color w:val="auto"/>
          <w:sz w:val="20"/>
          <w:szCs w:val="20"/>
        </w:rPr>
        <w:t xml:space="preserve">experience </w:t>
      </w:r>
      <w:r>
        <w:rPr>
          <w:rFonts w:ascii="Cambria" w:hAnsi="Cambria"/>
          <w:color w:val="auto"/>
          <w:sz w:val="20"/>
          <w:szCs w:val="20"/>
        </w:rPr>
        <w:t xml:space="preserve">developing content consumed by </w:t>
      </w:r>
      <w:r w:rsidR="0062691C">
        <w:rPr>
          <w:rFonts w:ascii="Cambria" w:hAnsi="Cambria"/>
          <w:color w:val="auto"/>
          <w:sz w:val="20"/>
          <w:szCs w:val="20"/>
        </w:rPr>
        <w:t xml:space="preserve">employee </w:t>
      </w:r>
      <w:r>
        <w:rPr>
          <w:rFonts w:ascii="Cambria" w:hAnsi="Cambria"/>
          <w:color w:val="auto"/>
          <w:sz w:val="20"/>
          <w:szCs w:val="20"/>
        </w:rPr>
        <w:t>audiences in</w:t>
      </w:r>
      <w:r w:rsidRPr="001623C8">
        <w:rPr>
          <w:rFonts w:ascii="Cambria" w:hAnsi="Cambria"/>
          <w:color w:val="auto"/>
          <w:sz w:val="20"/>
          <w:szCs w:val="20"/>
        </w:rPr>
        <w:t xml:space="preserve"> Europe</w:t>
      </w:r>
      <w:r>
        <w:rPr>
          <w:rFonts w:ascii="Cambria" w:hAnsi="Cambria"/>
          <w:color w:val="auto"/>
          <w:sz w:val="20"/>
          <w:szCs w:val="20"/>
        </w:rPr>
        <w:t>, South America, the Middle East</w:t>
      </w:r>
      <w:r w:rsidR="00C62425">
        <w:rPr>
          <w:rFonts w:ascii="Cambria" w:hAnsi="Cambria"/>
          <w:color w:val="auto"/>
          <w:sz w:val="20"/>
          <w:szCs w:val="20"/>
        </w:rPr>
        <w:t>,</w:t>
      </w:r>
      <w:r>
        <w:rPr>
          <w:rFonts w:ascii="Cambria" w:hAnsi="Cambria"/>
          <w:color w:val="auto"/>
          <w:sz w:val="20"/>
          <w:szCs w:val="20"/>
        </w:rPr>
        <w:t xml:space="preserve"> Asia</w:t>
      </w:r>
      <w:r w:rsidR="0062691C">
        <w:rPr>
          <w:rFonts w:ascii="Cambria" w:hAnsi="Cambria"/>
          <w:color w:val="auto"/>
          <w:sz w:val="20"/>
          <w:szCs w:val="20"/>
        </w:rPr>
        <w:t>, and other regions</w:t>
      </w:r>
      <w:r>
        <w:rPr>
          <w:rFonts w:ascii="Cambria" w:hAnsi="Cambria"/>
          <w:color w:val="auto"/>
          <w:sz w:val="20"/>
          <w:szCs w:val="20"/>
        </w:rPr>
        <w:t>.</w:t>
      </w:r>
    </w:p>
    <w:p w14:paraId="2B095143" w14:textId="77777777" w:rsidR="00502803" w:rsidRPr="00C0539B" w:rsidRDefault="00502803" w:rsidP="00502803">
      <w:pPr>
        <w:pStyle w:val="ListBullet"/>
        <w:numPr>
          <w:ilvl w:val="0"/>
          <w:numId w:val="0"/>
        </w:numPr>
        <w:spacing w:after="0" w:line="240" w:lineRule="auto"/>
        <w:ind w:left="216" w:hanging="216"/>
        <w:contextualSpacing w:val="0"/>
        <w:rPr>
          <w:rFonts w:ascii="Cambria" w:hAnsi="Cambria"/>
          <w:color w:val="auto"/>
          <w:sz w:val="16"/>
          <w:szCs w:val="20"/>
        </w:rPr>
      </w:pPr>
    </w:p>
    <w:p w14:paraId="1F7F3FA6" w14:textId="77777777" w:rsidR="00DB2750" w:rsidRPr="003A246F" w:rsidRDefault="00DB2750" w:rsidP="005D45F6">
      <w:pPr>
        <w:pStyle w:val="Caption"/>
        <w:pBdr>
          <w:top w:val="thickThinSmallGap" w:sz="18" w:space="0" w:color="auto"/>
          <w:bottom w:val="thinThickSmallGap" w:sz="18" w:space="0" w:color="auto"/>
        </w:pBdr>
        <w:shd w:val="clear" w:color="auto" w:fill="000000"/>
        <w:spacing w:after="80"/>
        <w:rPr>
          <w:rFonts w:ascii="Cambria" w:hAnsi="Cambria" w:cstheme="minorHAnsi"/>
          <w:smallCaps/>
          <w:color w:val="FFFFFF"/>
          <w:spacing w:val="60"/>
          <w:sz w:val="20"/>
          <w:szCs w:val="20"/>
        </w:rPr>
      </w:pPr>
      <w:r w:rsidRPr="003A246F">
        <w:rPr>
          <w:rFonts w:ascii="Cambria" w:hAnsi="Cambria" w:cstheme="minorHAnsi"/>
          <w:smallCaps/>
          <w:color w:val="FFFFFF"/>
          <w:spacing w:val="60"/>
          <w:sz w:val="20"/>
          <w:szCs w:val="20"/>
        </w:rPr>
        <w:t>Areas of Expertise</w:t>
      </w:r>
    </w:p>
    <w:p w14:paraId="6FB981A4" w14:textId="15308F54" w:rsidR="00782D62" w:rsidRPr="003A246F" w:rsidRDefault="008F5C8F" w:rsidP="00C0539B">
      <w:pPr>
        <w:spacing w:after="40"/>
        <w:jc w:val="center"/>
        <w:rPr>
          <w:rFonts w:ascii="Cambria" w:hAnsi="Cambria" w:cstheme="minorHAnsi"/>
          <w:sz w:val="20"/>
          <w:szCs w:val="21"/>
        </w:rPr>
      </w:pPr>
      <w:r w:rsidRPr="003A246F">
        <w:rPr>
          <w:rFonts w:ascii="Cambria" w:hAnsi="Cambria" w:cstheme="minorHAnsi"/>
          <w:sz w:val="20"/>
          <w:szCs w:val="21"/>
        </w:rPr>
        <w:t xml:space="preserve">Communications Planning </w:t>
      </w:r>
      <w:r w:rsidR="002A76D8" w:rsidRPr="003A246F">
        <w:rPr>
          <w:rFonts w:ascii="Cambria" w:hAnsi="Cambria" w:cstheme="minorHAnsi"/>
          <w:sz w:val="20"/>
          <w:szCs w:val="21"/>
        </w:rPr>
        <w:t xml:space="preserve">– </w:t>
      </w:r>
      <w:r w:rsidR="00874EBC">
        <w:rPr>
          <w:rFonts w:ascii="Cambria" w:hAnsi="Cambria" w:cstheme="minorHAnsi"/>
          <w:sz w:val="20"/>
          <w:szCs w:val="21"/>
        </w:rPr>
        <w:t>Employee</w:t>
      </w:r>
      <w:r w:rsidR="0079268F" w:rsidRPr="003A246F">
        <w:rPr>
          <w:rFonts w:ascii="Cambria" w:hAnsi="Cambria" w:cstheme="minorHAnsi"/>
          <w:sz w:val="20"/>
          <w:szCs w:val="21"/>
        </w:rPr>
        <w:t xml:space="preserve"> </w:t>
      </w:r>
      <w:r w:rsidR="002A76D8" w:rsidRPr="003A246F">
        <w:rPr>
          <w:rFonts w:ascii="Cambria" w:hAnsi="Cambria" w:cstheme="minorHAnsi"/>
          <w:sz w:val="20"/>
          <w:szCs w:val="21"/>
        </w:rPr>
        <w:t>Communication</w:t>
      </w:r>
      <w:r w:rsidR="00EF7EC9" w:rsidRPr="003A246F">
        <w:rPr>
          <w:rFonts w:ascii="Cambria" w:hAnsi="Cambria" w:cstheme="minorHAnsi"/>
          <w:sz w:val="20"/>
          <w:szCs w:val="21"/>
        </w:rPr>
        <w:t>s</w:t>
      </w:r>
      <w:r w:rsidR="0079268F" w:rsidRPr="003A246F">
        <w:rPr>
          <w:rFonts w:ascii="Cambria" w:hAnsi="Cambria" w:cstheme="minorHAnsi"/>
          <w:sz w:val="20"/>
          <w:szCs w:val="21"/>
        </w:rPr>
        <w:t xml:space="preserve"> </w:t>
      </w:r>
      <w:r w:rsidR="00EF7EC9" w:rsidRPr="003A246F">
        <w:rPr>
          <w:rFonts w:ascii="Cambria" w:hAnsi="Cambria" w:cstheme="minorHAnsi"/>
          <w:sz w:val="20"/>
          <w:szCs w:val="21"/>
        </w:rPr>
        <w:t xml:space="preserve">– Messaging </w:t>
      </w:r>
      <w:r w:rsidR="00782D62" w:rsidRPr="003A246F">
        <w:rPr>
          <w:rFonts w:ascii="Cambria" w:hAnsi="Cambria" w:cstheme="minorHAnsi"/>
          <w:sz w:val="20"/>
          <w:szCs w:val="21"/>
        </w:rPr>
        <w:t>–</w:t>
      </w:r>
      <w:r w:rsidR="0079268F" w:rsidRPr="003A246F">
        <w:rPr>
          <w:rFonts w:ascii="Cambria" w:hAnsi="Cambria" w:cstheme="minorHAnsi"/>
          <w:sz w:val="20"/>
          <w:szCs w:val="21"/>
        </w:rPr>
        <w:t xml:space="preserve"> Global Communications Management </w:t>
      </w:r>
    </w:p>
    <w:p w14:paraId="3AAF7594" w14:textId="49F40807" w:rsidR="00F37718" w:rsidRPr="003A246F" w:rsidRDefault="00F37718" w:rsidP="00C0539B">
      <w:pPr>
        <w:spacing w:after="40"/>
        <w:jc w:val="center"/>
        <w:rPr>
          <w:rFonts w:ascii="Cambria" w:hAnsi="Cambria" w:cstheme="minorHAnsi"/>
          <w:sz w:val="20"/>
          <w:szCs w:val="21"/>
        </w:rPr>
      </w:pPr>
      <w:r w:rsidRPr="003A246F">
        <w:rPr>
          <w:rFonts w:ascii="Cambria" w:hAnsi="Cambria" w:cstheme="minorHAnsi"/>
          <w:sz w:val="20"/>
          <w:szCs w:val="21"/>
        </w:rPr>
        <w:t>Video Production – Script</w:t>
      </w:r>
      <w:r w:rsidR="00F446B0">
        <w:rPr>
          <w:rFonts w:ascii="Cambria" w:hAnsi="Cambria" w:cstheme="minorHAnsi"/>
          <w:sz w:val="20"/>
          <w:szCs w:val="21"/>
        </w:rPr>
        <w:t>w</w:t>
      </w:r>
      <w:r w:rsidRPr="003A246F">
        <w:rPr>
          <w:rFonts w:ascii="Cambria" w:hAnsi="Cambria" w:cstheme="minorHAnsi"/>
          <w:sz w:val="20"/>
          <w:szCs w:val="21"/>
        </w:rPr>
        <w:t>riting – A/V Production &amp; Live Events – Photography – Graphic Design – Town Halls</w:t>
      </w:r>
    </w:p>
    <w:p w14:paraId="783E7220" w14:textId="77777777" w:rsidR="00297672" w:rsidRPr="003A246F" w:rsidRDefault="00297672" w:rsidP="00C0539B">
      <w:pPr>
        <w:spacing w:after="40"/>
        <w:jc w:val="center"/>
        <w:rPr>
          <w:rFonts w:ascii="Cambria" w:hAnsi="Cambria" w:cstheme="minorHAnsi"/>
          <w:sz w:val="20"/>
          <w:szCs w:val="21"/>
        </w:rPr>
      </w:pPr>
      <w:r w:rsidRPr="003A246F">
        <w:rPr>
          <w:rFonts w:ascii="Cambria" w:hAnsi="Cambria" w:cstheme="minorHAnsi"/>
          <w:sz w:val="20"/>
          <w:szCs w:val="21"/>
        </w:rPr>
        <w:t xml:space="preserve">Technical Writing – Content Development – Executive Ghostwriting </w:t>
      </w:r>
      <w:r w:rsidR="008829F4" w:rsidRPr="003A246F">
        <w:rPr>
          <w:rFonts w:ascii="Cambria" w:hAnsi="Cambria" w:cstheme="minorHAnsi"/>
          <w:sz w:val="20"/>
          <w:szCs w:val="21"/>
        </w:rPr>
        <w:t xml:space="preserve">– </w:t>
      </w:r>
      <w:r w:rsidRPr="003A246F">
        <w:rPr>
          <w:rFonts w:ascii="Cambria" w:hAnsi="Cambria" w:cstheme="minorHAnsi"/>
          <w:sz w:val="20"/>
          <w:szCs w:val="21"/>
        </w:rPr>
        <w:t>Communications Analysis – Analytical Reports</w:t>
      </w:r>
    </w:p>
    <w:p w14:paraId="0EAD1AC8" w14:textId="77777777" w:rsidR="006F04C6" w:rsidRPr="003A246F" w:rsidRDefault="006F04C6" w:rsidP="00C0539B">
      <w:pPr>
        <w:spacing w:after="40"/>
        <w:jc w:val="center"/>
        <w:rPr>
          <w:rFonts w:ascii="Cambria" w:hAnsi="Cambria" w:cstheme="minorHAnsi"/>
          <w:sz w:val="20"/>
          <w:szCs w:val="21"/>
        </w:rPr>
      </w:pPr>
      <w:r w:rsidRPr="003A246F">
        <w:rPr>
          <w:rFonts w:ascii="Cambria" w:hAnsi="Cambria" w:cstheme="minorHAnsi"/>
          <w:sz w:val="20"/>
          <w:szCs w:val="21"/>
        </w:rPr>
        <w:t>Change Management – Information Management – Employee Engagement – Instructional Design – UX Design</w:t>
      </w:r>
    </w:p>
    <w:p w14:paraId="21E92687" w14:textId="77777777" w:rsidR="00297672" w:rsidRPr="003A246F" w:rsidRDefault="008829F4" w:rsidP="00C0539B">
      <w:pPr>
        <w:spacing w:after="40"/>
        <w:jc w:val="center"/>
        <w:rPr>
          <w:rFonts w:ascii="Cambria" w:hAnsi="Cambria" w:cstheme="minorHAnsi"/>
          <w:sz w:val="20"/>
          <w:szCs w:val="21"/>
        </w:rPr>
      </w:pPr>
      <w:r w:rsidRPr="003A246F">
        <w:rPr>
          <w:rFonts w:ascii="Cambria" w:hAnsi="Cambria" w:cstheme="minorHAnsi"/>
          <w:sz w:val="20"/>
          <w:szCs w:val="21"/>
        </w:rPr>
        <w:t>Copywriting</w:t>
      </w:r>
      <w:r w:rsidR="00297672" w:rsidRPr="003A246F">
        <w:rPr>
          <w:rFonts w:ascii="Cambria" w:hAnsi="Cambria" w:cstheme="minorHAnsi"/>
          <w:sz w:val="20"/>
          <w:szCs w:val="21"/>
        </w:rPr>
        <w:t xml:space="preserve"> – Standard Operating Procedures (SOP) – Brochures – Magazines – Manuals – Creative Writing</w:t>
      </w:r>
    </w:p>
    <w:p w14:paraId="0877C18B" w14:textId="1A7828A8" w:rsidR="008F5C8F" w:rsidRPr="003A246F" w:rsidRDefault="00782D62" w:rsidP="00407DB3">
      <w:pPr>
        <w:jc w:val="center"/>
        <w:rPr>
          <w:rFonts w:ascii="Cambria" w:hAnsi="Cambria" w:cstheme="minorHAnsi"/>
          <w:sz w:val="21"/>
          <w:szCs w:val="21"/>
        </w:rPr>
      </w:pPr>
      <w:r w:rsidRPr="003A246F">
        <w:rPr>
          <w:rFonts w:ascii="Cambria" w:hAnsi="Cambria" w:cstheme="minorHAnsi"/>
          <w:sz w:val="20"/>
          <w:szCs w:val="21"/>
        </w:rPr>
        <w:t xml:space="preserve">Initiative Branding </w:t>
      </w:r>
      <w:r w:rsidR="002A76D8" w:rsidRPr="003A246F">
        <w:rPr>
          <w:rFonts w:ascii="Cambria" w:hAnsi="Cambria" w:cstheme="minorHAnsi"/>
          <w:sz w:val="20"/>
          <w:szCs w:val="21"/>
        </w:rPr>
        <w:t xml:space="preserve">– </w:t>
      </w:r>
      <w:r w:rsidRPr="003A246F">
        <w:rPr>
          <w:rFonts w:ascii="Cambria" w:hAnsi="Cambria" w:cstheme="minorHAnsi"/>
          <w:sz w:val="20"/>
          <w:szCs w:val="21"/>
        </w:rPr>
        <w:t>Marketing Collateral</w:t>
      </w:r>
      <w:r w:rsidR="006F04C6" w:rsidRPr="003A246F">
        <w:rPr>
          <w:rFonts w:ascii="Cambria" w:hAnsi="Cambria" w:cstheme="minorHAnsi"/>
          <w:sz w:val="20"/>
          <w:szCs w:val="21"/>
        </w:rPr>
        <w:t>/B2B</w:t>
      </w:r>
      <w:r w:rsidR="00297672" w:rsidRPr="003A246F">
        <w:rPr>
          <w:rFonts w:ascii="Cambria" w:hAnsi="Cambria" w:cstheme="minorHAnsi"/>
          <w:sz w:val="20"/>
          <w:szCs w:val="21"/>
        </w:rPr>
        <w:t xml:space="preserve"> – Audience Analysis – Cultural Awareness</w:t>
      </w:r>
    </w:p>
    <w:p w14:paraId="7548A352" w14:textId="77777777" w:rsidR="00DB2750" w:rsidRPr="00C0539B" w:rsidRDefault="00DB2750" w:rsidP="00623545">
      <w:pPr>
        <w:pStyle w:val="BodyText"/>
        <w:rPr>
          <w:rFonts w:ascii="Cambria" w:eastAsia="MS Mincho" w:hAnsi="Cambria" w:cstheme="minorHAnsi"/>
          <w:szCs w:val="22"/>
        </w:rPr>
      </w:pPr>
    </w:p>
    <w:p w14:paraId="7EAE78F8" w14:textId="77777777" w:rsidR="00DB2750" w:rsidRPr="003A246F" w:rsidRDefault="00DB2750" w:rsidP="00D7747A">
      <w:pPr>
        <w:pStyle w:val="Caption"/>
        <w:pBdr>
          <w:top w:val="thickThinSmallGap" w:sz="18" w:space="0" w:color="auto"/>
          <w:bottom w:val="thinThickSmallGap" w:sz="18" w:space="0" w:color="auto"/>
        </w:pBdr>
        <w:shd w:val="clear" w:color="auto" w:fill="000000"/>
        <w:spacing w:after="120"/>
        <w:rPr>
          <w:rFonts w:ascii="Cambria" w:hAnsi="Cambria" w:cstheme="minorHAnsi"/>
          <w:smallCaps/>
          <w:color w:val="FFFFFF"/>
          <w:spacing w:val="60"/>
          <w:sz w:val="20"/>
          <w:szCs w:val="20"/>
        </w:rPr>
      </w:pPr>
      <w:r w:rsidRPr="003A246F">
        <w:rPr>
          <w:rFonts w:ascii="Cambria" w:hAnsi="Cambria" w:cstheme="minorHAnsi"/>
          <w:smallCaps/>
          <w:color w:val="FFFFFF"/>
          <w:spacing w:val="60"/>
          <w:sz w:val="20"/>
          <w:szCs w:val="20"/>
        </w:rPr>
        <w:t xml:space="preserve">Professional </w:t>
      </w:r>
      <w:r w:rsidR="00623545" w:rsidRPr="003A246F">
        <w:rPr>
          <w:rFonts w:ascii="Cambria" w:hAnsi="Cambria" w:cstheme="minorHAnsi"/>
          <w:smallCaps/>
          <w:color w:val="FFFFFF"/>
          <w:spacing w:val="60"/>
          <w:sz w:val="20"/>
          <w:szCs w:val="20"/>
        </w:rPr>
        <w:t>Experience</w:t>
      </w:r>
    </w:p>
    <w:p w14:paraId="0663CFC9" w14:textId="77777777" w:rsidR="00DB2750" w:rsidRPr="003A246F" w:rsidRDefault="00A300EE" w:rsidP="00344588">
      <w:pPr>
        <w:pBdr>
          <w:bottom w:val="single" w:sz="8" w:space="1" w:color="3A47C6"/>
        </w:pBdr>
        <w:shd w:val="clear" w:color="auto" w:fill="5671A8"/>
        <w:rPr>
          <w:rFonts w:ascii="Cambria" w:hAnsi="Cambria" w:cstheme="minorHAnsi"/>
          <w:color w:val="FFFFFF" w:themeColor="background1"/>
          <w:sz w:val="22"/>
          <w:szCs w:val="22"/>
        </w:rPr>
      </w:pPr>
      <w:r w:rsidRPr="003A246F">
        <w:rPr>
          <w:rFonts w:ascii="Cambria" w:hAnsi="Cambria" w:cstheme="minorHAnsi"/>
          <w:b/>
          <w:i/>
          <w:iCs/>
          <w:smallCaps/>
          <w:color w:val="FFFFFF" w:themeColor="background1"/>
          <w:spacing w:val="20"/>
          <w:szCs w:val="22"/>
        </w:rPr>
        <w:t>Karstone Digital</w:t>
      </w:r>
      <w:r w:rsidR="00DB2750" w:rsidRPr="003A246F">
        <w:rPr>
          <w:rFonts w:ascii="Cambria" w:hAnsi="Cambria" w:cstheme="minorHAnsi"/>
          <w:i/>
          <w:iCs/>
          <w:color w:val="FFFFFF" w:themeColor="background1"/>
          <w:szCs w:val="22"/>
        </w:rPr>
        <w:tab/>
      </w:r>
      <w:r w:rsidR="00DB2750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DB2750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DB2750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DB2750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DB2750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DB2750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DB2750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DB2750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DB2750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Pr="003A246F">
        <w:rPr>
          <w:rFonts w:ascii="Cambria" w:hAnsi="Cambria" w:cstheme="minorHAnsi"/>
          <w:b/>
          <w:bCs/>
          <w:color w:val="FFFFFF" w:themeColor="background1"/>
          <w:sz w:val="20"/>
        </w:rPr>
        <w:t>2016 to</w:t>
      </w:r>
      <w:r w:rsidR="00DB2750" w:rsidRPr="003A246F">
        <w:rPr>
          <w:rFonts w:ascii="Cambria" w:hAnsi="Cambria" w:cstheme="minorHAnsi"/>
          <w:b/>
          <w:bCs/>
          <w:smallCaps/>
          <w:color w:val="FFFFFF" w:themeColor="background1"/>
          <w:sz w:val="20"/>
        </w:rPr>
        <w:t xml:space="preserve"> </w:t>
      </w:r>
      <w:r w:rsidR="00DB2750" w:rsidRPr="003A246F">
        <w:rPr>
          <w:rFonts w:ascii="Cambria" w:hAnsi="Cambria" w:cstheme="minorHAnsi"/>
          <w:b/>
          <w:bCs/>
          <w:color w:val="FFFFFF" w:themeColor="background1"/>
          <w:sz w:val="20"/>
        </w:rPr>
        <w:t>Present</w:t>
      </w:r>
    </w:p>
    <w:p w14:paraId="3E271814" w14:textId="5954E40D" w:rsidR="00DB2750" w:rsidRPr="003A246F" w:rsidRDefault="00A300EE" w:rsidP="00344588">
      <w:pPr>
        <w:shd w:val="clear" w:color="auto" w:fill="D9D9D9" w:themeFill="background1" w:themeFillShade="D9"/>
        <w:rPr>
          <w:rFonts w:ascii="Cambria" w:hAnsi="Cambria" w:cstheme="minorHAnsi"/>
          <w:i/>
          <w:iCs/>
          <w:spacing w:val="30"/>
          <w:sz w:val="22"/>
          <w:szCs w:val="23"/>
        </w:rPr>
      </w:pPr>
      <w:r w:rsidRPr="003A246F">
        <w:rPr>
          <w:rFonts w:ascii="Cambria" w:hAnsi="Cambria" w:cstheme="minorHAnsi"/>
          <w:b/>
          <w:bCs/>
          <w:smallCaps/>
          <w:spacing w:val="30"/>
          <w:sz w:val="22"/>
          <w:szCs w:val="23"/>
        </w:rPr>
        <w:t xml:space="preserve">Owner &amp; </w:t>
      </w:r>
      <w:r w:rsidR="005806D5">
        <w:rPr>
          <w:rFonts w:ascii="Cambria" w:hAnsi="Cambria" w:cstheme="minorHAnsi"/>
          <w:b/>
          <w:bCs/>
          <w:smallCaps/>
          <w:spacing w:val="30"/>
          <w:sz w:val="22"/>
          <w:szCs w:val="23"/>
        </w:rPr>
        <w:t xml:space="preserve">Digital </w:t>
      </w:r>
      <w:r w:rsidR="0081362F">
        <w:rPr>
          <w:rFonts w:ascii="Cambria" w:hAnsi="Cambria" w:cstheme="minorHAnsi"/>
          <w:b/>
          <w:bCs/>
          <w:smallCaps/>
          <w:spacing w:val="30"/>
          <w:sz w:val="22"/>
          <w:szCs w:val="23"/>
        </w:rPr>
        <w:t xml:space="preserve">Communications </w:t>
      </w:r>
      <w:r w:rsidR="005806D5">
        <w:rPr>
          <w:rFonts w:ascii="Cambria" w:hAnsi="Cambria" w:cstheme="minorHAnsi"/>
          <w:b/>
          <w:bCs/>
          <w:smallCaps/>
          <w:spacing w:val="30"/>
          <w:sz w:val="22"/>
          <w:szCs w:val="23"/>
        </w:rPr>
        <w:t>Consultant</w:t>
      </w:r>
    </w:p>
    <w:p w14:paraId="7CD38ABB" w14:textId="7E2FBAFC" w:rsidR="001F0D27" w:rsidRPr="003A246F" w:rsidRDefault="00A41C6B" w:rsidP="00502803">
      <w:pPr>
        <w:spacing w:before="12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Cs/>
          <w:sz w:val="20"/>
          <w:szCs w:val="20"/>
        </w:rPr>
        <w:t xml:space="preserve">Provide </w:t>
      </w:r>
      <w:r w:rsidR="00420707" w:rsidRPr="003A246F">
        <w:rPr>
          <w:rFonts w:ascii="Cambria" w:hAnsi="Cambria" w:cstheme="minorHAnsi"/>
          <w:bCs/>
          <w:sz w:val="20"/>
          <w:szCs w:val="20"/>
        </w:rPr>
        <w:t>cost-effective</w:t>
      </w:r>
      <w:r w:rsidR="004F436A">
        <w:rPr>
          <w:rFonts w:ascii="Cambria" w:hAnsi="Cambria" w:cstheme="minorHAnsi"/>
          <w:bCs/>
          <w:sz w:val="20"/>
          <w:szCs w:val="20"/>
        </w:rPr>
        <w:t>,</w:t>
      </w:r>
      <w:r w:rsidR="00420707" w:rsidRPr="003A246F">
        <w:rPr>
          <w:rFonts w:ascii="Cambria" w:hAnsi="Cambria" w:cstheme="minorHAnsi"/>
          <w:bCs/>
          <w:sz w:val="20"/>
          <w:szCs w:val="20"/>
        </w:rPr>
        <w:t xml:space="preserve"> </w:t>
      </w:r>
      <w:r w:rsidR="008829F4" w:rsidRPr="003A246F">
        <w:rPr>
          <w:rFonts w:ascii="Cambria" w:hAnsi="Cambria" w:cstheme="minorHAnsi"/>
          <w:bCs/>
          <w:sz w:val="20"/>
          <w:szCs w:val="20"/>
        </w:rPr>
        <w:t xml:space="preserve">full-service </w:t>
      </w:r>
      <w:r w:rsidR="008829F4" w:rsidRPr="003A246F">
        <w:rPr>
          <w:rFonts w:ascii="Cambria" w:hAnsi="Cambria" w:cstheme="minorHAnsi"/>
          <w:sz w:val="20"/>
          <w:szCs w:val="20"/>
        </w:rPr>
        <w:t xml:space="preserve">multimedia </w:t>
      </w:r>
      <w:r w:rsidR="008829F4" w:rsidRPr="003A246F">
        <w:rPr>
          <w:rFonts w:ascii="Cambria" w:hAnsi="Cambria" w:cstheme="minorHAnsi"/>
          <w:bCs/>
          <w:sz w:val="20"/>
          <w:szCs w:val="20"/>
        </w:rPr>
        <w:t xml:space="preserve">communications management consulting services </w:t>
      </w:r>
      <w:r w:rsidR="008829F4" w:rsidRPr="003A246F">
        <w:rPr>
          <w:rFonts w:ascii="Cambria" w:hAnsi="Cambria" w:cstheme="minorHAnsi"/>
          <w:sz w:val="20"/>
          <w:szCs w:val="20"/>
        </w:rPr>
        <w:t>to build or improve communications messaging and content internally</w:t>
      </w:r>
      <w:r w:rsidR="0023063F">
        <w:rPr>
          <w:rFonts w:ascii="Cambria" w:hAnsi="Cambria" w:cstheme="minorHAnsi"/>
          <w:sz w:val="20"/>
          <w:szCs w:val="20"/>
        </w:rPr>
        <w:t>,</w:t>
      </w:r>
      <w:r w:rsidR="008829F4" w:rsidRPr="003A246F">
        <w:rPr>
          <w:rFonts w:ascii="Cambria" w:hAnsi="Cambria" w:cstheme="minorHAnsi"/>
          <w:sz w:val="20"/>
          <w:szCs w:val="20"/>
        </w:rPr>
        <w:t xml:space="preserve"> as well as branding for customer-facing content</w:t>
      </w:r>
      <w:r w:rsidR="00B96B94" w:rsidRPr="003A246F">
        <w:rPr>
          <w:rFonts w:ascii="Cambria" w:hAnsi="Cambria" w:cstheme="minorHAnsi"/>
          <w:sz w:val="20"/>
          <w:szCs w:val="20"/>
        </w:rPr>
        <w:t>, simplifying communication processes, and serving as content developer/manager</w:t>
      </w:r>
      <w:r w:rsidR="00802D4D" w:rsidRPr="003A246F">
        <w:rPr>
          <w:rFonts w:ascii="Cambria" w:hAnsi="Cambria" w:cstheme="minorHAnsi"/>
          <w:sz w:val="20"/>
          <w:szCs w:val="20"/>
        </w:rPr>
        <w:t>. Range of services include</w:t>
      </w:r>
      <w:r w:rsidR="00C62425">
        <w:rPr>
          <w:rFonts w:ascii="Cambria" w:hAnsi="Cambria" w:cstheme="minorHAnsi"/>
          <w:sz w:val="20"/>
          <w:szCs w:val="20"/>
        </w:rPr>
        <w:t>s</w:t>
      </w:r>
      <w:r w:rsidR="00802D4D" w:rsidRPr="003A246F">
        <w:rPr>
          <w:rFonts w:ascii="Cambria" w:hAnsi="Cambria" w:cstheme="minorHAnsi"/>
          <w:sz w:val="20"/>
          <w:szCs w:val="20"/>
        </w:rPr>
        <w:t xml:space="preserve"> growth of online presence; </w:t>
      </w:r>
      <w:r w:rsidR="00BD663B" w:rsidRPr="003A246F">
        <w:rPr>
          <w:rFonts w:ascii="Cambria" w:hAnsi="Cambria" w:cstheme="minorHAnsi"/>
          <w:sz w:val="20"/>
          <w:szCs w:val="20"/>
        </w:rPr>
        <w:t>social media content</w:t>
      </w:r>
      <w:r w:rsidR="00FA2B1F" w:rsidRPr="003A246F">
        <w:rPr>
          <w:rFonts w:ascii="Cambria" w:hAnsi="Cambria" w:cstheme="minorHAnsi"/>
          <w:sz w:val="20"/>
          <w:szCs w:val="20"/>
        </w:rPr>
        <w:t xml:space="preserve"> development and management</w:t>
      </w:r>
      <w:r w:rsidR="00BD663B" w:rsidRPr="003A246F">
        <w:rPr>
          <w:rFonts w:ascii="Cambria" w:hAnsi="Cambria" w:cstheme="minorHAnsi"/>
          <w:sz w:val="20"/>
          <w:szCs w:val="20"/>
        </w:rPr>
        <w:t xml:space="preserve">; </w:t>
      </w:r>
      <w:r w:rsidR="00802D4D" w:rsidRPr="003A246F">
        <w:rPr>
          <w:rFonts w:ascii="Cambria" w:hAnsi="Cambria" w:cstheme="minorHAnsi"/>
          <w:sz w:val="20"/>
          <w:szCs w:val="20"/>
        </w:rPr>
        <w:t>custom website development; SEO ranking improvement; copywriting;</w:t>
      </w:r>
      <w:r w:rsidR="00BD663B" w:rsidRPr="003A246F">
        <w:rPr>
          <w:rFonts w:ascii="Cambria" w:hAnsi="Cambria" w:cstheme="minorHAnsi"/>
          <w:sz w:val="20"/>
          <w:szCs w:val="20"/>
        </w:rPr>
        <w:t xml:space="preserve"> </w:t>
      </w:r>
      <w:r w:rsidR="002B61A9" w:rsidRPr="003A246F">
        <w:rPr>
          <w:rFonts w:ascii="Cambria" w:hAnsi="Cambria" w:cstheme="minorHAnsi"/>
          <w:sz w:val="20"/>
          <w:szCs w:val="20"/>
        </w:rPr>
        <w:t xml:space="preserve">instructional design and video production; </w:t>
      </w:r>
      <w:r w:rsidR="00BD663B" w:rsidRPr="003A246F">
        <w:rPr>
          <w:rFonts w:ascii="Cambria" w:hAnsi="Cambria" w:cstheme="minorHAnsi"/>
          <w:sz w:val="20"/>
          <w:szCs w:val="20"/>
        </w:rPr>
        <w:t>marketing collateral; and graphic design</w:t>
      </w:r>
      <w:r w:rsidR="002B61A9" w:rsidRPr="003A246F">
        <w:rPr>
          <w:rFonts w:ascii="Cambria" w:hAnsi="Cambria" w:cstheme="minorHAnsi"/>
          <w:sz w:val="20"/>
          <w:szCs w:val="20"/>
        </w:rPr>
        <w:t>.</w:t>
      </w:r>
    </w:p>
    <w:p w14:paraId="5A7E3579" w14:textId="77777777" w:rsidR="00DB2750" w:rsidRPr="003A246F" w:rsidRDefault="00DB2750" w:rsidP="00FA2B1F">
      <w:pPr>
        <w:pStyle w:val="PlainText"/>
        <w:spacing w:before="40"/>
        <w:rPr>
          <w:rFonts w:ascii="Cambria" w:eastAsia="MS Mincho" w:hAnsi="Cambria" w:cstheme="minorHAnsi"/>
          <w:b/>
          <w:color w:val="3D4168"/>
          <w:spacing w:val="2"/>
        </w:rPr>
      </w:pPr>
      <w:r w:rsidRPr="003A246F">
        <w:rPr>
          <w:rFonts w:ascii="Cambria" w:hAnsi="Cambria" w:cstheme="minorHAnsi"/>
          <w:color w:val="666699"/>
          <w:spacing w:val="40"/>
        </w:rPr>
        <w:t xml:space="preserve"> </w:t>
      </w:r>
      <w:r w:rsidRPr="003A246F">
        <w:rPr>
          <w:rFonts w:ascii="Cambria" w:eastAsia="MS Mincho" w:hAnsi="Cambria" w:cstheme="minorHAnsi"/>
          <w:b/>
          <w:smallCaps/>
          <w:color w:val="3D4168"/>
          <w:spacing w:val="2"/>
        </w:rPr>
        <w:t xml:space="preserve">   </w:t>
      </w:r>
      <w:r w:rsidR="00C0539B">
        <w:rPr>
          <w:rFonts w:ascii="Cambria" w:eastAsia="MS Mincho" w:hAnsi="Cambria" w:cstheme="minorHAnsi"/>
          <w:b/>
          <w:smallCaps/>
          <w:color w:val="3D4168"/>
          <w:spacing w:val="2"/>
        </w:rPr>
        <w:t>Contributions</w:t>
      </w:r>
      <w:r w:rsidRPr="003A246F">
        <w:rPr>
          <w:rFonts w:ascii="Cambria" w:eastAsia="MS Mincho" w:hAnsi="Cambria" w:cstheme="minorHAnsi"/>
          <w:b/>
          <w:color w:val="3D4168"/>
          <w:spacing w:val="2"/>
        </w:rPr>
        <w:t>:</w:t>
      </w:r>
    </w:p>
    <w:p w14:paraId="549967C3" w14:textId="0073AD5E" w:rsidR="00B96B94" w:rsidRPr="007A2EF0" w:rsidRDefault="00223F6C" w:rsidP="007A2EF0">
      <w:pPr>
        <w:pStyle w:val="ListParagraph"/>
        <w:numPr>
          <w:ilvl w:val="0"/>
          <w:numId w:val="12"/>
        </w:numPr>
        <w:spacing w:before="40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b/>
          <w:sz w:val="20"/>
          <w:szCs w:val="20"/>
        </w:rPr>
        <w:t xml:space="preserve">Grew </w:t>
      </w:r>
      <w:proofErr w:type="spellStart"/>
      <w:r>
        <w:rPr>
          <w:rFonts w:ascii="Cambria" w:hAnsi="Cambria" w:cstheme="minorHAnsi"/>
          <w:b/>
          <w:sz w:val="20"/>
          <w:szCs w:val="20"/>
        </w:rPr>
        <w:t>Karstone</w:t>
      </w:r>
      <w:proofErr w:type="spellEnd"/>
      <w:r>
        <w:rPr>
          <w:rFonts w:ascii="Cambria" w:hAnsi="Cambria" w:cstheme="minorHAnsi"/>
          <w:b/>
          <w:sz w:val="20"/>
          <w:szCs w:val="20"/>
        </w:rPr>
        <w:t xml:space="preserve"> to s</w:t>
      </w:r>
      <w:r w:rsidR="00420707" w:rsidRPr="003A246F">
        <w:rPr>
          <w:rFonts w:ascii="Cambria" w:hAnsi="Cambria" w:cstheme="minorHAnsi"/>
          <w:b/>
          <w:sz w:val="20"/>
          <w:szCs w:val="20"/>
        </w:rPr>
        <w:t xml:space="preserve">trong </w:t>
      </w:r>
      <w:r w:rsidR="00B96B94" w:rsidRPr="003A246F">
        <w:rPr>
          <w:rFonts w:ascii="Cambria" w:hAnsi="Cambria" w:cstheme="minorHAnsi"/>
          <w:b/>
          <w:sz w:val="20"/>
          <w:szCs w:val="20"/>
        </w:rPr>
        <w:t xml:space="preserve">revenue </w:t>
      </w:r>
      <w:r w:rsidR="00420707" w:rsidRPr="003A246F">
        <w:rPr>
          <w:rFonts w:ascii="Cambria" w:hAnsi="Cambria" w:cstheme="minorHAnsi"/>
          <w:b/>
          <w:sz w:val="20"/>
          <w:szCs w:val="20"/>
        </w:rPr>
        <w:t>growth</w:t>
      </w:r>
      <w:r>
        <w:rPr>
          <w:rFonts w:ascii="Cambria" w:hAnsi="Cambria" w:cstheme="minorHAnsi"/>
          <w:b/>
          <w:sz w:val="20"/>
          <w:szCs w:val="20"/>
        </w:rPr>
        <w:t xml:space="preserve"> of an </w:t>
      </w:r>
      <w:r w:rsidR="00B96B94" w:rsidRPr="003A246F">
        <w:rPr>
          <w:rFonts w:ascii="Cambria" w:hAnsi="Cambria" w:cstheme="minorHAnsi"/>
          <w:b/>
          <w:sz w:val="20"/>
          <w:szCs w:val="20"/>
        </w:rPr>
        <w:t>averag</w:t>
      </w:r>
      <w:r>
        <w:rPr>
          <w:rFonts w:ascii="Cambria" w:hAnsi="Cambria" w:cstheme="minorHAnsi"/>
          <w:b/>
          <w:sz w:val="20"/>
          <w:szCs w:val="20"/>
        </w:rPr>
        <w:t>e</w:t>
      </w:r>
      <w:r w:rsidR="00B96B94" w:rsidRPr="003A246F">
        <w:rPr>
          <w:rFonts w:ascii="Cambria" w:hAnsi="Cambria" w:cstheme="minorHAnsi"/>
          <w:b/>
          <w:sz w:val="20"/>
          <w:szCs w:val="20"/>
        </w:rPr>
        <w:t xml:space="preserve"> 250% YoY</w:t>
      </w:r>
      <w:r w:rsidR="008F5C8F" w:rsidRPr="003A246F">
        <w:rPr>
          <w:rFonts w:ascii="Cambria" w:hAnsi="Cambria" w:cstheme="minorHAnsi"/>
          <w:sz w:val="20"/>
          <w:szCs w:val="20"/>
        </w:rPr>
        <w:t>.</w:t>
      </w:r>
    </w:p>
    <w:p w14:paraId="1C2E8A45" w14:textId="005530D7" w:rsidR="003B4541" w:rsidRPr="003A246F" w:rsidRDefault="00A33E8D" w:rsidP="00FA2B1F">
      <w:pPr>
        <w:pStyle w:val="ListParagraph"/>
        <w:numPr>
          <w:ilvl w:val="0"/>
          <w:numId w:val="10"/>
        </w:numPr>
        <w:suppressAutoHyphens w:val="0"/>
        <w:spacing w:before="4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>Contributed to driving new and underperforming businesses</w:t>
      </w:r>
      <w:r w:rsidR="003B4541" w:rsidRPr="003A246F">
        <w:rPr>
          <w:rFonts w:ascii="Cambria" w:hAnsi="Cambria" w:cstheme="minorHAnsi"/>
          <w:b/>
          <w:sz w:val="20"/>
          <w:szCs w:val="20"/>
        </w:rPr>
        <w:t xml:space="preserve"> to achieve aggressive goals</w:t>
      </w:r>
      <w:r w:rsidR="00320C57">
        <w:rPr>
          <w:rFonts w:ascii="Cambria" w:hAnsi="Cambria" w:cstheme="minorHAnsi"/>
          <w:sz w:val="20"/>
          <w:szCs w:val="20"/>
        </w:rPr>
        <w:t>, for example:</w:t>
      </w:r>
    </w:p>
    <w:p w14:paraId="0E043AB4" w14:textId="65C608CC" w:rsidR="007A2EF0" w:rsidRPr="0026285C" w:rsidRDefault="003B4541" w:rsidP="0026285C">
      <w:pPr>
        <w:pStyle w:val="ListParagraph"/>
        <w:numPr>
          <w:ilvl w:val="1"/>
          <w:numId w:val="10"/>
        </w:numPr>
        <w:suppressAutoHyphens w:val="0"/>
        <w:spacing w:before="4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>Assisted</w:t>
      </w:r>
      <w:r w:rsidR="00A33E8D" w:rsidRPr="003A246F">
        <w:rPr>
          <w:rFonts w:ascii="Cambria" w:hAnsi="Cambria" w:cstheme="minorHAnsi"/>
          <w:b/>
          <w:sz w:val="20"/>
          <w:szCs w:val="20"/>
        </w:rPr>
        <w:t xml:space="preserve"> a veterinary practice to </w:t>
      </w:r>
      <w:r w:rsidRPr="003A246F">
        <w:rPr>
          <w:rFonts w:ascii="Cambria" w:hAnsi="Cambria" w:cstheme="minorHAnsi"/>
          <w:b/>
          <w:sz w:val="20"/>
          <w:szCs w:val="20"/>
        </w:rPr>
        <w:t>achieve 10% increase in</w:t>
      </w:r>
      <w:r w:rsidR="00A33E8D" w:rsidRPr="003A246F">
        <w:rPr>
          <w:rFonts w:ascii="Cambria" w:hAnsi="Cambria" w:cstheme="minorHAnsi"/>
          <w:b/>
          <w:sz w:val="20"/>
          <w:szCs w:val="20"/>
        </w:rPr>
        <w:t xml:space="preserve"> revenue </w:t>
      </w:r>
      <w:r w:rsidRPr="003A246F">
        <w:rPr>
          <w:rFonts w:ascii="Cambria" w:hAnsi="Cambria" w:cstheme="minorHAnsi"/>
          <w:b/>
          <w:sz w:val="20"/>
          <w:szCs w:val="20"/>
        </w:rPr>
        <w:t>growth over previous year</w:t>
      </w:r>
      <w:r w:rsidRPr="003A246F">
        <w:rPr>
          <w:rFonts w:ascii="Cambria" w:hAnsi="Cambria" w:cstheme="minorHAnsi"/>
          <w:sz w:val="20"/>
          <w:szCs w:val="20"/>
        </w:rPr>
        <w:t xml:space="preserve"> </w:t>
      </w:r>
      <w:r w:rsidR="00A33E8D" w:rsidRPr="003A246F">
        <w:rPr>
          <w:rFonts w:ascii="Cambria" w:hAnsi="Cambria" w:cstheme="minorHAnsi"/>
          <w:sz w:val="20"/>
          <w:szCs w:val="20"/>
        </w:rPr>
        <w:t xml:space="preserve">with complete website </w:t>
      </w:r>
      <w:r w:rsidRPr="003A246F">
        <w:rPr>
          <w:rFonts w:ascii="Cambria" w:hAnsi="Cambria" w:cstheme="minorHAnsi"/>
          <w:sz w:val="20"/>
          <w:szCs w:val="20"/>
        </w:rPr>
        <w:t>re</w:t>
      </w:r>
      <w:r w:rsidR="00A33E8D" w:rsidRPr="003A246F">
        <w:rPr>
          <w:rFonts w:ascii="Cambria" w:hAnsi="Cambria" w:cstheme="minorHAnsi"/>
          <w:sz w:val="20"/>
          <w:szCs w:val="20"/>
        </w:rPr>
        <w:t xml:space="preserve">development, </w:t>
      </w:r>
      <w:r w:rsidRPr="003A246F">
        <w:rPr>
          <w:rFonts w:ascii="Cambria" w:hAnsi="Cambria" w:cstheme="minorHAnsi"/>
          <w:sz w:val="20"/>
          <w:szCs w:val="20"/>
        </w:rPr>
        <w:t xml:space="preserve">including </w:t>
      </w:r>
      <w:r w:rsidR="00A33E8D" w:rsidRPr="003A246F">
        <w:rPr>
          <w:rFonts w:ascii="Cambria" w:hAnsi="Cambria" w:cstheme="minorHAnsi"/>
          <w:sz w:val="20"/>
          <w:szCs w:val="20"/>
        </w:rPr>
        <w:t>SEO ranking improvement for 22 pages, 63% increase of online reviews over previous year, increasing site traffic 30% in just 3 months</w:t>
      </w:r>
      <w:r w:rsidR="007A2EF0">
        <w:rPr>
          <w:rFonts w:ascii="Cambria" w:hAnsi="Cambria" w:cstheme="minorHAnsi"/>
          <w:sz w:val="20"/>
          <w:szCs w:val="20"/>
        </w:rPr>
        <w:t>.</w:t>
      </w:r>
    </w:p>
    <w:p w14:paraId="52262E1F" w14:textId="77777777" w:rsidR="00344588" w:rsidRPr="003A246F" w:rsidRDefault="00A300EE" w:rsidP="00A300EE">
      <w:pPr>
        <w:pBdr>
          <w:bottom w:val="single" w:sz="8" w:space="1" w:color="3A47C6"/>
        </w:pBdr>
        <w:shd w:val="clear" w:color="auto" w:fill="5671A8"/>
        <w:rPr>
          <w:rFonts w:ascii="Cambria" w:hAnsi="Cambria" w:cstheme="minorHAnsi"/>
          <w:color w:val="FFFFFF" w:themeColor="background1"/>
          <w:sz w:val="22"/>
          <w:szCs w:val="22"/>
        </w:rPr>
      </w:pPr>
      <w:r w:rsidRPr="003A246F">
        <w:rPr>
          <w:rFonts w:ascii="Cambria" w:hAnsi="Cambria" w:cstheme="minorHAnsi"/>
          <w:b/>
          <w:i/>
          <w:iCs/>
          <w:smallCaps/>
          <w:color w:val="FFFFFF" w:themeColor="background1"/>
          <w:spacing w:val="20"/>
          <w:szCs w:val="22"/>
        </w:rPr>
        <w:lastRenderedPageBreak/>
        <w:t>Paragon Offshore</w:t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Pr="003A246F">
        <w:rPr>
          <w:rFonts w:ascii="Cambria" w:hAnsi="Cambria" w:cstheme="minorHAnsi"/>
          <w:b/>
          <w:bCs/>
          <w:color w:val="FFFFFF" w:themeColor="background1"/>
          <w:sz w:val="20"/>
        </w:rPr>
        <w:t>2014 to 2016</w:t>
      </w:r>
    </w:p>
    <w:p w14:paraId="1DC44211" w14:textId="77777777" w:rsidR="00344588" w:rsidRPr="003A246F" w:rsidRDefault="00A300EE" w:rsidP="00344588">
      <w:pPr>
        <w:shd w:val="clear" w:color="auto" w:fill="D9D9D9" w:themeFill="background1" w:themeFillShade="D9"/>
        <w:rPr>
          <w:rFonts w:ascii="Cambria" w:hAnsi="Cambria" w:cstheme="minorHAnsi"/>
          <w:i/>
          <w:iCs/>
          <w:spacing w:val="30"/>
          <w:sz w:val="22"/>
          <w:szCs w:val="23"/>
        </w:rPr>
      </w:pPr>
      <w:r w:rsidRPr="003A246F">
        <w:rPr>
          <w:rFonts w:ascii="Cambria" w:hAnsi="Cambria" w:cstheme="minorHAnsi"/>
          <w:b/>
          <w:bCs/>
          <w:smallCaps/>
          <w:spacing w:val="30"/>
          <w:sz w:val="22"/>
          <w:szCs w:val="23"/>
        </w:rPr>
        <w:t>Manager of Multimedia Production</w:t>
      </w:r>
    </w:p>
    <w:p w14:paraId="0D2741BF" w14:textId="4EBB7F1B" w:rsidR="001F0D27" w:rsidRPr="003A246F" w:rsidRDefault="00970D6B" w:rsidP="00502803">
      <w:pPr>
        <w:pStyle w:val="Cambria10"/>
        <w:spacing w:before="120"/>
        <w:jc w:val="both"/>
      </w:pPr>
      <w:r>
        <w:t>Report</w:t>
      </w:r>
      <w:r w:rsidR="00EE4799">
        <w:t>ing</w:t>
      </w:r>
      <w:r>
        <w:t xml:space="preserve"> to </w:t>
      </w:r>
      <w:r w:rsidR="003B4541" w:rsidRPr="003A246F">
        <w:t xml:space="preserve">the Senior </w:t>
      </w:r>
      <w:r w:rsidR="00077E11" w:rsidRPr="003A246F">
        <w:t>VP</w:t>
      </w:r>
      <w:r w:rsidR="003B4541" w:rsidRPr="003A246F">
        <w:t xml:space="preserve"> of Investor Relations</w:t>
      </w:r>
      <w:r w:rsidR="004D263D">
        <w:t>,</w:t>
      </w:r>
      <w:r w:rsidR="003B4541" w:rsidRPr="003A246F">
        <w:t xml:space="preserve"> Strategy &amp; Planning</w:t>
      </w:r>
      <w:r w:rsidR="00EE4799">
        <w:t>, supported</w:t>
      </w:r>
      <w:r w:rsidR="00077E11" w:rsidRPr="003A246F">
        <w:t xml:space="preserve"> the development, management</w:t>
      </w:r>
      <w:r w:rsidR="00F446B0">
        <w:t>,</w:t>
      </w:r>
      <w:r w:rsidR="00077E11" w:rsidRPr="003A246F">
        <w:t xml:space="preserve"> and delivery of </w:t>
      </w:r>
      <w:r w:rsidR="007B60FF">
        <w:t xml:space="preserve">corporate </w:t>
      </w:r>
      <w:r w:rsidR="00077E11" w:rsidRPr="003A246F">
        <w:t xml:space="preserve">communications strategies and multimedia on a global scale across multiple channels for this drilling organization with </w:t>
      </w:r>
      <w:r w:rsidR="004D263D">
        <w:t xml:space="preserve">nearly </w:t>
      </w:r>
      <w:r w:rsidR="00077E11" w:rsidRPr="003A246F">
        <w:t>4K global employees.</w:t>
      </w:r>
      <w:r w:rsidR="00F70434" w:rsidRPr="003A246F">
        <w:t xml:space="preserve"> Managed and delivered cost-effective multimedia content development with global distribution, including videos (production/scriptwriting); print media (magazines/newsletters/brochures); website/intranet content; photography/image manipulation; graphic/logo design; annual reports; PowerPoint presentations, training materials/e-learning.</w:t>
      </w:r>
      <w:r w:rsidR="006F04C6" w:rsidRPr="003A246F">
        <w:t xml:space="preserve"> </w:t>
      </w:r>
      <w:r w:rsidR="006F04C6" w:rsidRPr="003A246F">
        <w:rPr>
          <w:rFonts w:cstheme="minorHAnsi"/>
          <w:szCs w:val="20"/>
        </w:rPr>
        <w:t>Collaborated closely with C-suite executives.</w:t>
      </w:r>
    </w:p>
    <w:p w14:paraId="3611FF60" w14:textId="77777777" w:rsidR="00125FED" w:rsidRPr="003A246F" w:rsidRDefault="00125FED" w:rsidP="00FA2B1F">
      <w:pPr>
        <w:pStyle w:val="PlainText"/>
        <w:spacing w:before="60"/>
        <w:rPr>
          <w:rFonts w:ascii="Cambria" w:eastAsia="MS Mincho" w:hAnsi="Cambria" w:cstheme="minorHAnsi"/>
          <w:b/>
          <w:color w:val="3D4168"/>
          <w:spacing w:val="2"/>
        </w:rPr>
      </w:pPr>
      <w:r w:rsidRPr="003A246F">
        <w:rPr>
          <w:rFonts w:ascii="Cambria" w:hAnsi="Cambria" w:cstheme="minorHAnsi"/>
          <w:color w:val="666699"/>
          <w:spacing w:val="40"/>
        </w:rPr>
        <w:t xml:space="preserve"> </w:t>
      </w:r>
      <w:r w:rsidRPr="003A246F">
        <w:rPr>
          <w:rFonts w:ascii="Cambria" w:eastAsia="MS Mincho" w:hAnsi="Cambria" w:cstheme="minorHAnsi"/>
          <w:b/>
          <w:smallCaps/>
          <w:color w:val="3D4168"/>
          <w:spacing w:val="2"/>
        </w:rPr>
        <w:t xml:space="preserve">   </w:t>
      </w:r>
      <w:r w:rsidR="00C0539B">
        <w:rPr>
          <w:rFonts w:ascii="Cambria" w:eastAsia="MS Mincho" w:hAnsi="Cambria" w:cstheme="minorHAnsi"/>
          <w:b/>
          <w:smallCaps/>
          <w:color w:val="3D4168"/>
          <w:spacing w:val="2"/>
        </w:rPr>
        <w:t>Contributions</w:t>
      </w:r>
      <w:r w:rsidRPr="003A246F">
        <w:rPr>
          <w:rFonts w:ascii="Cambria" w:eastAsia="MS Mincho" w:hAnsi="Cambria" w:cstheme="minorHAnsi"/>
          <w:b/>
          <w:color w:val="3D4168"/>
          <w:spacing w:val="2"/>
        </w:rPr>
        <w:t>:</w:t>
      </w:r>
    </w:p>
    <w:p w14:paraId="6B7EC82F" w14:textId="77777777" w:rsidR="00534489" w:rsidRPr="003A246F" w:rsidRDefault="00534489" w:rsidP="00534489">
      <w:pPr>
        <w:pStyle w:val="ListParagraph"/>
        <w:numPr>
          <w:ilvl w:val="0"/>
          <w:numId w:val="10"/>
        </w:numPr>
        <w:spacing w:before="6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 xml:space="preserve">Delivered significant annual cost savings </w:t>
      </w:r>
      <w:r w:rsidRPr="003A246F">
        <w:rPr>
          <w:rFonts w:ascii="Cambria" w:hAnsi="Cambria" w:cstheme="minorHAnsi"/>
          <w:sz w:val="20"/>
          <w:szCs w:val="20"/>
        </w:rPr>
        <w:t xml:space="preserve">by providing full lifecycle in-house project management </w:t>
      </w:r>
      <w:r w:rsidR="002D6FBC">
        <w:rPr>
          <w:rFonts w:ascii="Cambria" w:hAnsi="Cambria" w:cstheme="minorHAnsi"/>
          <w:sz w:val="20"/>
          <w:szCs w:val="20"/>
        </w:rPr>
        <w:t xml:space="preserve">for </w:t>
      </w:r>
      <w:r w:rsidRPr="003A246F">
        <w:rPr>
          <w:rFonts w:ascii="Cambria" w:hAnsi="Cambria" w:cstheme="minorHAnsi"/>
          <w:sz w:val="20"/>
          <w:szCs w:val="20"/>
        </w:rPr>
        <w:t xml:space="preserve">communications </w:t>
      </w:r>
      <w:r w:rsidR="002D6FBC">
        <w:rPr>
          <w:rFonts w:ascii="Cambria" w:hAnsi="Cambria" w:cstheme="minorHAnsi"/>
          <w:sz w:val="20"/>
          <w:szCs w:val="20"/>
        </w:rPr>
        <w:t>initiatives</w:t>
      </w:r>
      <w:r w:rsidRPr="003A246F">
        <w:rPr>
          <w:rFonts w:ascii="Cambria" w:hAnsi="Cambria" w:cstheme="minorHAnsi"/>
          <w:sz w:val="20"/>
          <w:szCs w:val="20"/>
        </w:rPr>
        <w:t>:</w:t>
      </w:r>
    </w:p>
    <w:p w14:paraId="79D2A9C2" w14:textId="77777777" w:rsidR="00534489" w:rsidRPr="003A246F" w:rsidRDefault="00534489" w:rsidP="00502803">
      <w:pPr>
        <w:pStyle w:val="ListParagraph"/>
        <w:numPr>
          <w:ilvl w:val="1"/>
          <w:numId w:val="10"/>
        </w:numPr>
        <w:spacing w:before="3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>Saved $80K annually</w:t>
      </w:r>
      <w:r w:rsidRPr="003A246F">
        <w:rPr>
          <w:rFonts w:ascii="Cambria" w:hAnsi="Cambria" w:cstheme="minorHAnsi"/>
          <w:sz w:val="20"/>
          <w:szCs w:val="20"/>
        </w:rPr>
        <w:t xml:space="preserve"> </w:t>
      </w:r>
      <w:r w:rsidRPr="003A246F">
        <w:rPr>
          <w:rFonts w:ascii="Cambria" w:hAnsi="Cambria" w:cstheme="minorHAnsi"/>
          <w:b/>
          <w:sz w:val="20"/>
          <w:szCs w:val="20"/>
        </w:rPr>
        <w:t>producing employee/corporate magazines, annual reports</w:t>
      </w:r>
      <w:r w:rsidRPr="003A246F">
        <w:rPr>
          <w:rFonts w:ascii="Cambria" w:hAnsi="Cambria" w:cstheme="minorHAnsi"/>
          <w:sz w:val="20"/>
          <w:szCs w:val="20"/>
        </w:rPr>
        <w:t>, including content design, development</w:t>
      </w:r>
      <w:r w:rsidR="00F446B0">
        <w:rPr>
          <w:rFonts w:ascii="Cambria" w:hAnsi="Cambria" w:cstheme="minorHAnsi"/>
          <w:sz w:val="20"/>
          <w:szCs w:val="20"/>
        </w:rPr>
        <w:t>,</w:t>
      </w:r>
      <w:r w:rsidRPr="003A246F">
        <w:rPr>
          <w:rFonts w:ascii="Cambria" w:hAnsi="Cambria" w:cstheme="minorHAnsi"/>
          <w:sz w:val="20"/>
          <w:szCs w:val="20"/>
        </w:rPr>
        <w:t xml:space="preserve"> and production.</w:t>
      </w:r>
    </w:p>
    <w:p w14:paraId="21C76CE4" w14:textId="5D33B5F8" w:rsidR="00534489" w:rsidRPr="003A246F" w:rsidRDefault="00534489" w:rsidP="00502803">
      <w:pPr>
        <w:pStyle w:val="ListParagraph"/>
        <w:numPr>
          <w:ilvl w:val="1"/>
          <w:numId w:val="10"/>
        </w:numPr>
        <w:spacing w:before="3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>Saved $250K annually in producing 30+</w:t>
      </w:r>
      <w:r w:rsidR="006661E7">
        <w:rPr>
          <w:rFonts w:ascii="Cambria" w:hAnsi="Cambria" w:cstheme="minorHAnsi"/>
          <w:b/>
          <w:sz w:val="20"/>
          <w:szCs w:val="20"/>
        </w:rPr>
        <w:t xml:space="preserve"> </w:t>
      </w:r>
      <w:r w:rsidRPr="003A246F">
        <w:rPr>
          <w:rFonts w:ascii="Cambria" w:hAnsi="Cambria" w:cstheme="minorHAnsi"/>
          <w:b/>
          <w:sz w:val="20"/>
          <w:szCs w:val="20"/>
        </w:rPr>
        <w:t xml:space="preserve">videos per year </w:t>
      </w:r>
      <w:r w:rsidRPr="003A246F">
        <w:rPr>
          <w:rFonts w:ascii="Cambria" w:hAnsi="Cambria" w:cstheme="minorHAnsi"/>
          <w:sz w:val="20"/>
          <w:szCs w:val="20"/>
        </w:rPr>
        <w:t>for branding initiatives, onboarding/training/</w:t>
      </w:r>
      <w:r>
        <w:rPr>
          <w:rFonts w:ascii="Cambria" w:hAnsi="Cambria" w:cstheme="minorHAnsi"/>
          <w:sz w:val="20"/>
          <w:szCs w:val="20"/>
        </w:rPr>
        <w:t>e</w:t>
      </w:r>
      <w:r w:rsidRPr="003A246F">
        <w:rPr>
          <w:rFonts w:ascii="Cambria" w:hAnsi="Cambria" w:cstheme="minorHAnsi"/>
          <w:sz w:val="20"/>
          <w:szCs w:val="20"/>
        </w:rPr>
        <w:t>-learning materials, and aligning corporate culture.</w:t>
      </w:r>
    </w:p>
    <w:p w14:paraId="7AA93294" w14:textId="77777777" w:rsidR="00534489" w:rsidRPr="003A246F" w:rsidRDefault="00534489" w:rsidP="00502803">
      <w:pPr>
        <w:pStyle w:val="ListParagraph"/>
        <w:numPr>
          <w:ilvl w:val="1"/>
          <w:numId w:val="10"/>
        </w:numPr>
        <w:spacing w:before="3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>Shot thousands of photographs and hundreds of hours of video footage to build a media library</w:t>
      </w:r>
      <w:r w:rsidRPr="003A246F">
        <w:rPr>
          <w:rFonts w:ascii="Cambria" w:hAnsi="Cambria" w:cstheme="minorHAnsi"/>
          <w:sz w:val="20"/>
          <w:szCs w:val="20"/>
        </w:rPr>
        <w:t xml:space="preserve"> used for marketing, training, and public relations initiatives</w:t>
      </w:r>
      <w:r>
        <w:rPr>
          <w:rFonts w:ascii="Cambria" w:hAnsi="Cambria" w:cstheme="minorHAnsi"/>
          <w:sz w:val="20"/>
          <w:szCs w:val="20"/>
        </w:rPr>
        <w:t>.</w:t>
      </w:r>
    </w:p>
    <w:p w14:paraId="48064A1B" w14:textId="77777777" w:rsidR="0066253D" w:rsidRPr="003A246F" w:rsidRDefault="00AE7C46" w:rsidP="00FA2B1F">
      <w:pPr>
        <w:pStyle w:val="ListParagraph"/>
        <w:numPr>
          <w:ilvl w:val="0"/>
          <w:numId w:val="10"/>
        </w:numPr>
        <w:spacing w:before="6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 xml:space="preserve">Improved employee engagement with </w:t>
      </w:r>
      <w:r w:rsidR="00A971AC" w:rsidRPr="003A246F">
        <w:rPr>
          <w:rFonts w:ascii="Cambria" w:hAnsi="Cambria" w:cstheme="minorHAnsi"/>
          <w:b/>
          <w:sz w:val="20"/>
          <w:szCs w:val="20"/>
        </w:rPr>
        <w:t>a</w:t>
      </w:r>
      <w:r w:rsidRPr="003A246F">
        <w:rPr>
          <w:rFonts w:ascii="Cambria" w:hAnsi="Cambria" w:cstheme="minorHAnsi"/>
          <w:b/>
          <w:sz w:val="20"/>
          <w:szCs w:val="20"/>
        </w:rPr>
        <w:t xml:space="preserve"> first-ever employee</w:t>
      </w:r>
      <w:r w:rsidR="00265FC5" w:rsidRPr="003A246F">
        <w:rPr>
          <w:rFonts w:ascii="Cambria" w:hAnsi="Cambria" w:cstheme="minorHAnsi"/>
          <w:b/>
          <w:sz w:val="20"/>
          <w:szCs w:val="20"/>
        </w:rPr>
        <w:t>-survey</w:t>
      </w:r>
      <w:r w:rsidRPr="003A246F">
        <w:rPr>
          <w:rFonts w:ascii="Cambria" w:hAnsi="Cambria" w:cstheme="minorHAnsi"/>
          <w:b/>
          <w:sz w:val="20"/>
          <w:szCs w:val="20"/>
        </w:rPr>
        <w:t xml:space="preserve"> communications audi</w:t>
      </w:r>
      <w:r w:rsidR="0066253D" w:rsidRPr="003A246F">
        <w:rPr>
          <w:rFonts w:ascii="Cambria" w:hAnsi="Cambria" w:cstheme="minorHAnsi"/>
          <w:b/>
          <w:sz w:val="20"/>
          <w:szCs w:val="20"/>
        </w:rPr>
        <w:t>t.</w:t>
      </w:r>
    </w:p>
    <w:p w14:paraId="3455CED7" w14:textId="67B4E838" w:rsidR="0066253D" w:rsidRPr="003A246F" w:rsidRDefault="006F04C6" w:rsidP="00502803">
      <w:pPr>
        <w:pStyle w:val="ListParagraph"/>
        <w:numPr>
          <w:ilvl w:val="1"/>
          <w:numId w:val="10"/>
        </w:numPr>
        <w:spacing w:before="3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 xml:space="preserve">Led </w:t>
      </w:r>
      <w:r w:rsidR="00FE6963">
        <w:rPr>
          <w:rFonts w:ascii="Cambria" w:hAnsi="Cambria" w:cstheme="minorHAnsi"/>
          <w:b/>
          <w:sz w:val="20"/>
          <w:szCs w:val="20"/>
        </w:rPr>
        <w:t xml:space="preserve">the </w:t>
      </w:r>
      <w:r w:rsidR="00A971AC" w:rsidRPr="003A246F">
        <w:rPr>
          <w:rFonts w:ascii="Cambria" w:hAnsi="Cambria" w:cstheme="minorHAnsi"/>
          <w:b/>
          <w:sz w:val="20"/>
          <w:szCs w:val="20"/>
        </w:rPr>
        <w:t>develop</w:t>
      </w:r>
      <w:r w:rsidR="0066253D" w:rsidRPr="003A246F">
        <w:rPr>
          <w:rFonts w:ascii="Cambria" w:hAnsi="Cambria" w:cstheme="minorHAnsi"/>
          <w:b/>
          <w:sz w:val="20"/>
          <w:szCs w:val="20"/>
        </w:rPr>
        <w:t xml:space="preserve">ment of </w:t>
      </w:r>
      <w:r w:rsidR="00FE6963">
        <w:rPr>
          <w:rFonts w:ascii="Cambria" w:hAnsi="Cambria" w:cstheme="minorHAnsi"/>
          <w:b/>
          <w:sz w:val="20"/>
          <w:szCs w:val="20"/>
        </w:rPr>
        <w:t xml:space="preserve">employee </w:t>
      </w:r>
      <w:r w:rsidR="0066253D" w:rsidRPr="003A246F">
        <w:rPr>
          <w:rFonts w:ascii="Cambria" w:hAnsi="Cambria" w:cstheme="minorHAnsi"/>
          <w:b/>
          <w:sz w:val="20"/>
          <w:szCs w:val="20"/>
        </w:rPr>
        <w:t>engagement content</w:t>
      </w:r>
      <w:r w:rsidR="0066253D" w:rsidRPr="003A246F">
        <w:rPr>
          <w:rFonts w:ascii="Cambria" w:hAnsi="Cambria" w:cstheme="minorHAnsi"/>
          <w:sz w:val="20"/>
          <w:szCs w:val="20"/>
        </w:rPr>
        <w:t>, including</w:t>
      </w:r>
      <w:r w:rsidR="00A971AC" w:rsidRPr="003A246F">
        <w:rPr>
          <w:rFonts w:ascii="Cambria" w:hAnsi="Cambria" w:cstheme="minorHAnsi"/>
          <w:b/>
          <w:sz w:val="20"/>
          <w:szCs w:val="20"/>
        </w:rPr>
        <w:t xml:space="preserve"> </w:t>
      </w:r>
      <w:r w:rsidR="00A971AC" w:rsidRPr="003A246F">
        <w:rPr>
          <w:rFonts w:ascii="Cambria" w:hAnsi="Cambria" w:cstheme="minorHAnsi"/>
          <w:sz w:val="20"/>
          <w:szCs w:val="20"/>
        </w:rPr>
        <w:t>intranet/town</w:t>
      </w:r>
      <w:r w:rsidR="00F446B0">
        <w:rPr>
          <w:rFonts w:ascii="Cambria" w:hAnsi="Cambria" w:cstheme="minorHAnsi"/>
          <w:sz w:val="20"/>
          <w:szCs w:val="20"/>
        </w:rPr>
        <w:t xml:space="preserve"> </w:t>
      </w:r>
      <w:r w:rsidR="00A971AC" w:rsidRPr="003A246F">
        <w:rPr>
          <w:rFonts w:ascii="Cambria" w:hAnsi="Cambria" w:cstheme="minorHAnsi"/>
          <w:sz w:val="20"/>
          <w:szCs w:val="20"/>
        </w:rPr>
        <w:t>hall messaging</w:t>
      </w:r>
      <w:r w:rsidR="002F7D19">
        <w:rPr>
          <w:rFonts w:ascii="Cambria" w:hAnsi="Cambria" w:cstheme="minorHAnsi"/>
          <w:sz w:val="20"/>
          <w:szCs w:val="20"/>
        </w:rPr>
        <w:t>; employee magazines;</w:t>
      </w:r>
      <w:r w:rsidR="0066253D" w:rsidRPr="003A246F">
        <w:rPr>
          <w:rFonts w:ascii="Cambria" w:hAnsi="Cambria" w:cstheme="minorHAnsi"/>
          <w:sz w:val="20"/>
          <w:szCs w:val="20"/>
        </w:rPr>
        <w:t xml:space="preserve"> and </w:t>
      </w:r>
      <w:r w:rsidR="00FE6963">
        <w:rPr>
          <w:rFonts w:ascii="Cambria" w:hAnsi="Cambria" w:cstheme="minorHAnsi"/>
          <w:sz w:val="20"/>
          <w:szCs w:val="20"/>
        </w:rPr>
        <w:t>orientation/</w:t>
      </w:r>
      <w:r w:rsidR="00A971AC" w:rsidRPr="003A246F">
        <w:rPr>
          <w:rFonts w:ascii="Cambria" w:hAnsi="Cambria" w:cstheme="minorHAnsi"/>
          <w:sz w:val="20"/>
          <w:szCs w:val="20"/>
        </w:rPr>
        <w:t>onboarding videos</w:t>
      </w:r>
      <w:r w:rsidR="0066253D" w:rsidRPr="003A246F">
        <w:rPr>
          <w:rFonts w:ascii="Cambria" w:hAnsi="Cambria" w:cstheme="minorHAnsi"/>
          <w:sz w:val="20"/>
          <w:szCs w:val="20"/>
        </w:rPr>
        <w:t>.</w:t>
      </w:r>
    </w:p>
    <w:p w14:paraId="5AECF08F" w14:textId="761D46ED" w:rsidR="00A971AC" w:rsidRPr="00FF05D7" w:rsidRDefault="007C2B6B" w:rsidP="00502803">
      <w:pPr>
        <w:pStyle w:val="ListParagraph"/>
        <w:numPr>
          <w:ilvl w:val="1"/>
          <w:numId w:val="10"/>
        </w:numPr>
        <w:spacing w:before="30"/>
        <w:jc w:val="both"/>
        <w:rPr>
          <w:rFonts w:ascii="Cambria" w:hAnsi="Cambria" w:cstheme="minorHAnsi"/>
          <w:sz w:val="20"/>
          <w:szCs w:val="20"/>
        </w:rPr>
      </w:pPr>
      <w:r w:rsidRPr="00FF05D7">
        <w:rPr>
          <w:rFonts w:ascii="Cambria" w:hAnsi="Cambria" w:cstheme="minorHAnsi"/>
          <w:b/>
          <w:sz w:val="20"/>
          <w:szCs w:val="20"/>
        </w:rPr>
        <w:t>Key contributions to</w:t>
      </w:r>
      <w:r w:rsidR="00A971AC" w:rsidRPr="00FF05D7">
        <w:rPr>
          <w:rFonts w:ascii="Cambria" w:hAnsi="Cambria" w:cstheme="minorHAnsi"/>
          <w:b/>
          <w:sz w:val="20"/>
          <w:szCs w:val="20"/>
        </w:rPr>
        <w:t xml:space="preserve"> </w:t>
      </w:r>
      <w:r w:rsidR="0066253D" w:rsidRPr="00FF05D7">
        <w:rPr>
          <w:rFonts w:ascii="Cambria" w:hAnsi="Cambria" w:cstheme="minorHAnsi"/>
          <w:b/>
          <w:sz w:val="20"/>
          <w:szCs w:val="20"/>
        </w:rPr>
        <w:t xml:space="preserve">corporate </w:t>
      </w:r>
      <w:r w:rsidR="00A971AC" w:rsidRPr="00FF05D7">
        <w:rPr>
          <w:rFonts w:ascii="Cambria" w:hAnsi="Cambria" w:cstheme="minorHAnsi"/>
          <w:b/>
          <w:sz w:val="20"/>
          <w:szCs w:val="20"/>
        </w:rPr>
        <w:t>brand standard</w:t>
      </w:r>
      <w:r w:rsidR="00773F5E">
        <w:rPr>
          <w:rFonts w:ascii="Cambria" w:hAnsi="Cambria" w:cstheme="minorHAnsi"/>
          <w:b/>
          <w:sz w:val="20"/>
          <w:szCs w:val="20"/>
        </w:rPr>
        <w:t>s guide</w:t>
      </w:r>
      <w:r w:rsidR="006F04C6" w:rsidRPr="00FF05D7">
        <w:rPr>
          <w:rFonts w:ascii="Cambria" w:hAnsi="Cambria" w:cstheme="minorHAnsi"/>
          <w:sz w:val="20"/>
          <w:szCs w:val="20"/>
        </w:rPr>
        <w:t xml:space="preserve">, </w:t>
      </w:r>
      <w:r w:rsidR="00780994" w:rsidRPr="00FF05D7">
        <w:rPr>
          <w:rFonts w:ascii="Cambria" w:hAnsi="Cambria" w:cstheme="minorHAnsi"/>
          <w:sz w:val="20"/>
          <w:szCs w:val="20"/>
        </w:rPr>
        <w:t>including</w:t>
      </w:r>
      <w:r w:rsidR="006F04C6" w:rsidRPr="00FF05D7">
        <w:rPr>
          <w:rFonts w:ascii="Cambria" w:hAnsi="Cambria" w:cstheme="minorHAnsi"/>
          <w:sz w:val="20"/>
          <w:szCs w:val="20"/>
        </w:rPr>
        <w:t xml:space="preserve"> logo</w:t>
      </w:r>
      <w:r w:rsidR="00FF05D7" w:rsidRPr="00FF05D7">
        <w:rPr>
          <w:rFonts w:ascii="Cambria" w:hAnsi="Cambria" w:cstheme="minorHAnsi"/>
          <w:sz w:val="20"/>
          <w:szCs w:val="20"/>
        </w:rPr>
        <w:t xml:space="preserve"> modifications and</w:t>
      </w:r>
      <w:r w:rsidR="006F04C6" w:rsidRPr="00FF05D7">
        <w:rPr>
          <w:rFonts w:ascii="Cambria" w:hAnsi="Cambria" w:cstheme="minorHAnsi"/>
          <w:sz w:val="20"/>
          <w:szCs w:val="20"/>
        </w:rPr>
        <w:t xml:space="preserve"> </w:t>
      </w:r>
      <w:r w:rsidR="00773F5E">
        <w:rPr>
          <w:rFonts w:ascii="Cambria" w:hAnsi="Cambria" w:cstheme="minorHAnsi"/>
          <w:sz w:val="20"/>
          <w:szCs w:val="20"/>
        </w:rPr>
        <w:t xml:space="preserve">formulating </w:t>
      </w:r>
      <w:r w:rsidR="00FF05D7" w:rsidRPr="00FF05D7">
        <w:rPr>
          <w:rFonts w:ascii="Cambria" w:hAnsi="Cambria" w:cstheme="minorHAnsi"/>
          <w:sz w:val="20"/>
          <w:szCs w:val="20"/>
        </w:rPr>
        <w:t xml:space="preserve">unified </w:t>
      </w:r>
      <w:r w:rsidR="006F04C6" w:rsidRPr="00FF05D7">
        <w:rPr>
          <w:rFonts w:ascii="Cambria" w:hAnsi="Cambria" w:cstheme="minorHAnsi"/>
          <w:sz w:val="20"/>
          <w:szCs w:val="20"/>
        </w:rPr>
        <w:t>language</w:t>
      </w:r>
      <w:r w:rsidR="00FF05D7" w:rsidRPr="00FF05D7">
        <w:rPr>
          <w:rFonts w:ascii="Cambria" w:hAnsi="Cambria" w:cstheme="minorHAnsi"/>
          <w:sz w:val="20"/>
          <w:szCs w:val="20"/>
        </w:rPr>
        <w:t xml:space="preserve"> guidelines</w:t>
      </w:r>
      <w:r w:rsidR="006F04C6" w:rsidRPr="00FF05D7">
        <w:rPr>
          <w:rFonts w:ascii="Cambria" w:hAnsi="Cambria" w:cstheme="minorHAnsi"/>
          <w:sz w:val="20"/>
          <w:szCs w:val="20"/>
        </w:rPr>
        <w:t xml:space="preserve"> </w:t>
      </w:r>
      <w:r w:rsidR="00773F5E">
        <w:rPr>
          <w:rFonts w:ascii="Cambria" w:hAnsi="Cambria" w:cstheme="minorHAnsi"/>
          <w:sz w:val="20"/>
          <w:szCs w:val="20"/>
        </w:rPr>
        <w:t>for</w:t>
      </w:r>
      <w:r w:rsidR="006F04C6" w:rsidRPr="00FF05D7">
        <w:rPr>
          <w:rFonts w:ascii="Cambria" w:hAnsi="Cambria" w:cstheme="minorHAnsi"/>
          <w:sz w:val="20"/>
          <w:szCs w:val="20"/>
        </w:rPr>
        <w:t xml:space="preserve"> facilities</w:t>
      </w:r>
      <w:r w:rsidR="00773F5E">
        <w:rPr>
          <w:rFonts w:ascii="Cambria" w:hAnsi="Cambria" w:cstheme="minorHAnsi"/>
          <w:sz w:val="20"/>
          <w:szCs w:val="20"/>
        </w:rPr>
        <w:t xml:space="preserve"> worldwide</w:t>
      </w:r>
      <w:r w:rsidR="006F04C6" w:rsidRPr="00FF05D7">
        <w:rPr>
          <w:rFonts w:ascii="Cambria" w:hAnsi="Cambria" w:cstheme="minorHAnsi"/>
          <w:sz w:val="20"/>
          <w:szCs w:val="20"/>
        </w:rPr>
        <w:t xml:space="preserve">. </w:t>
      </w:r>
    </w:p>
    <w:p w14:paraId="4ED591B6" w14:textId="77777777" w:rsidR="00265FC5" w:rsidRPr="003A246F" w:rsidRDefault="00265FC5" w:rsidP="00502803">
      <w:pPr>
        <w:pStyle w:val="ListParagraph"/>
        <w:numPr>
          <w:ilvl w:val="1"/>
          <w:numId w:val="10"/>
        </w:numPr>
        <w:spacing w:before="3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 xml:space="preserve">Follow-up survey audit revealed enthusiastic reception and increase in employee engagement </w:t>
      </w:r>
      <w:r w:rsidRPr="003A246F">
        <w:rPr>
          <w:rFonts w:ascii="Cambria" w:hAnsi="Cambria" w:cstheme="minorHAnsi"/>
          <w:sz w:val="20"/>
          <w:szCs w:val="20"/>
        </w:rPr>
        <w:t>due to implemented communications strategies.</w:t>
      </w:r>
    </w:p>
    <w:p w14:paraId="7243E54E" w14:textId="511D21A5" w:rsidR="00407DB3" w:rsidRPr="003A246F" w:rsidRDefault="00407DB3" w:rsidP="00407DB3">
      <w:pPr>
        <w:pStyle w:val="ListParagraph"/>
        <w:numPr>
          <w:ilvl w:val="0"/>
          <w:numId w:val="10"/>
        </w:numPr>
        <w:spacing w:before="6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 xml:space="preserve">Created and managed 100+ content pieces for the SharePoint employee landing page, </w:t>
      </w:r>
      <w:r w:rsidRPr="003A246F">
        <w:rPr>
          <w:rFonts w:ascii="Cambria" w:hAnsi="Cambria" w:cstheme="minorHAnsi"/>
          <w:sz w:val="20"/>
          <w:szCs w:val="20"/>
        </w:rPr>
        <w:t xml:space="preserve">with employee global news, executive interviews, KPIs, employee/rig recognition, and safety/contract awards. </w:t>
      </w:r>
    </w:p>
    <w:p w14:paraId="31C0DAA5" w14:textId="57F0F41D" w:rsidR="00534489" w:rsidRPr="003A246F" w:rsidRDefault="00534489" w:rsidP="00534489">
      <w:pPr>
        <w:pStyle w:val="ListParagraph"/>
        <w:numPr>
          <w:ilvl w:val="0"/>
          <w:numId w:val="10"/>
        </w:numPr>
        <w:spacing w:before="6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>Developed corporate culture communications strategies</w:t>
      </w:r>
      <w:r w:rsidRPr="003A246F">
        <w:rPr>
          <w:rFonts w:ascii="Cambria" w:hAnsi="Cambria" w:cstheme="minorHAnsi"/>
          <w:sz w:val="20"/>
          <w:szCs w:val="20"/>
        </w:rPr>
        <w:t xml:space="preserve"> to address problems </w:t>
      </w:r>
      <w:r w:rsidR="00407DB3">
        <w:rPr>
          <w:rFonts w:ascii="Cambria" w:hAnsi="Cambria" w:cstheme="minorHAnsi"/>
          <w:sz w:val="20"/>
          <w:szCs w:val="20"/>
        </w:rPr>
        <w:t>associated</w:t>
      </w:r>
      <w:r w:rsidRPr="003A246F">
        <w:rPr>
          <w:rFonts w:ascii="Cambria" w:hAnsi="Cambria" w:cstheme="minorHAnsi"/>
          <w:sz w:val="20"/>
          <w:szCs w:val="20"/>
        </w:rPr>
        <w:t xml:space="preserve"> </w:t>
      </w:r>
      <w:r w:rsidR="00407DB3">
        <w:rPr>
          <w:rFonts w:ascii="Cambria" w:hAnsi="Cambria" w:cstheme="minorHAnsi"/>
          <w:sz w:val="20"/>
          <w:szCs w:val="20"/>
        </w:rPr>
        <w:t xml:space="preserve">with being a </w:t>
      </w:r>
      <w:r w:rsidRPr="003A246F">
        <w:rPr>
          <w:rFonts w:ascii="Cambria" w:hAnsi="Cambria" w:cstheme="minorHAnsi"/>
          <w:sz w:val="20"/>
          <w:szCs w:val="20"/>
        </w:rPr>
        <w:t xml:space="preserve">siloed global </w:t>
      </w:r>
      <w:r w:rsidR="00407DB3">
        <w:rPr>
          <w:rFonts w:ascii="Cambria" w:hAnsi="Cambria" w:cstheme="minorHAnsi"/>
          <w:sz w:val="20"/>
          <w:szCs w:val="20"/>
        </w:rPr>
        <w:t>organization</w:t>
      </w:r>
      <w:r w:rsidRPr="003A246F">
        <w:rPr>
          <w:rFonts w:ascii="Cambria" w:hAnsi="Cambria" w:cstheme="minorHAnsi"/>
          <w:sz w:val="20"/>
          <w:szCs w:val="20"/>
        </w:rPr>
        <w:t xml:space="preserve">, including creating </w:t>
      </w:r>
      <w:r w:rsidR="00B5272D">
        <w:rPr>
          <w:rFonts w:ascii="Cambria" w:hAnsi="Cambria" w:cstheme="minorHAnsi"/>
          <w:sz w:val="20"/>
          <w:szCs w:val="20"/>
        </w:rPr>
        <w:t xml:space="preserve">website and </w:t>
      </w:r>
      <w:r w:rsidRPr="003A246F">
        <w:rPr>
          <w:rFonts w:ascii="Cambria" w:hAnsi="Cambria" w:cstheme="minorHAnsi"/>
          <w:sz w:val="20"/>
          <w:szCs w:val="20"/>
        </w:rPr>
        <w:t>intranet content</w:t>
      </w:r>
      <w:r w:rsidR="00407DB3">
        <w:rPr>
          <w:rFonts w:ascii="Cambria" w:hAnsi="Cambria" w:cstheme="minorHAnsi"/>
          <w:sz w:val="20"/>
          <w:szCs w:val="20"/>
        </w:rPr>
        <w:t>/</w:t>
      </w:r>
      <w:r w:rsidRPr="003A246F">
        <w:rPr>
          <w:rFonts w:ascii="Cambria" w:hAnsi="Cambria" w:cstheme="minorHAnsi"/>
          <w:sz w:val="20"/>
          <w:szCs w:val="20"/>
        </w:rPr>
        <w:t>messaging</w:t>
      </w:r>
      <w:r w:rsidR="00407DB3">
        <w:rPr>
          <w:rFonts w:ascii="Cambria" w:hAnsi="Cambria" w:cstheme="minorHAnsi"/>
          <w:sz w:val="20"/>
          <w:szCs w:val="20"/>
        </w:rPr>
        <w:t xml:space="preserve">; </w:t>
      </w:r>
      <w:r w:rsidRPr="003A246F">
        <w:rPr>
          <w:rFonts w:ascii="Cambria" w:hAnsi="Cambria" w:cstheme="minorHAnsi"/>
          <w:sz w:val="20"/>
          <w:szCs w:val="20"/>
        </w:rPr>
        <w:t xml:space="preserve">corporate culture unification videos; and </w:t>
      </w:r>
      <w:r w:rsidR="00072666">
        <w:rPr>
          <w:rFonts w:ascii="Cambria" w:hAnsi="Cambria" w:cstheme="minorHAnsi"/>
          <w:sz w:val="20"/>
          <w:szCs w:val="20"/>
        </w:rPr>
        <w:t>employee magazines</w:t>
      </w:r>
      <w:r w:rsidR="00D853E0">
        <w:rPr>
          <w:rFonts w:ascii="Cambria" w:hAnsi="Cambria" w:cstheme="minorHAnsi"/>
          <w:sz w:val="20"/>
          <w:szCs w:val="20"/>
        </w:rPr>
        <w:t xml:space="preserve">, both </w:t>
      </w:r>
      <w:r w:rsidR="00072666">
        <w:rPr>
          <w:rFonts w:ascii="Cambria" w:hAnsi="Cambria" w:cstheme="minorHAnsi"/>
          <w:sz w:val="20"/>
          <w:szCs w:val="20"/>
        </w:rPr>
        <w:t>print and digital</w:t>
      </w:r>
      <w:r w:rsidRPr="003A246F">
        <w:rPr>
          <w:rFonts w:ascii="Cambria" w:hAnsi="Cambria" w:cstheme="minorHAnsi"/>
          <w:sz w:val="20"/>
          <w:szCs w:val="20"/>
        </w:rPr>
        <w:t>.</w:t>
      </w:r>
    </w:p>
    <w:p w14:paraId="4E90C8C7" w14:textId="5DF5B1C0" w:rsidR="004C3B7B" w:rsidRPr="003A246F" w:rsidRDefault="00A971AC" w:rsidP="00FA2B1F">
      <w:pPr>
        <w:pStyle w:val="ListParagraph"/>
        <w:numPr>
          <w:ilvl w:val="0"/>
          <w:numId w:val="10"/>
        </w:numPr>
        <w:spacing w:before="6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 xml:space="preserve">Led production of the company’s first </w:t>
      </w:r>
      <w:r w:rsidRPr="00407DB3">
        <w:rPr>
          <w:rFonts w:ascii="Cambria" w:hAnsi="Cambria" w:cstheme="minorHAnsi"/>
          <w:b/>
          <w:sz w:val="20"/>
          <w:szCs w:val="20"/>
        </w:rPr>
        <w:t>orientation/company culture videos</w:t>
      </w:r>
      <w:r w:rsidRPr="003A246F">
        <w:rPr>
          <w:rFonts w:ascii="Cambria" w:hAnsi="Cambria" w:cstheme="minorHAnsi"/>
          <w:sz w:val="20"/>
          <w:szCs w:val="20"/>
        </w:rPr>
        <w:t xml:space="preserve"> for international assets in Brazil, Mexico, </w:t>
      </w:r>
      <w:r w:rsidR="00510E7D">
        <w:rPr>
          <w:rFonts w:ascii="Cambria" w:hAnsi="Cambria" w:cstheme="minorHAnsi"/>
          <w:sz w:val="20"/>
          <w:szCs w:val="20"/>
        </w:rPr>
        <w:t>Europe</w:t>
      </w:r>
      <w:r w:rsidR="00AD196D">
        <w:rPr>
          <w:rFonts w:ascii="Cambria" w:hAnsi="Cambria" w:cstheme="minorHAnsi"/>
          <w:sz w:val="20"/>
          <w:szCs w:val="20"/>
        </w:rPr>
        <w:t xml:space="preserve">, </w:t>
      </w:r>
      <w:r w:rsidRPr="003A246F">
        <w:rPr>
          <w:rFonts w:ascii="Cambria" w:hAnsi="Cambria" w:cstheme="minorHAnsi"/>
          <w:sz w:val="20"/>
          <w:szCs w:val="20"/>
        </w:rPr>
        <w:t>and the Middle East</w:t>
      </w:r>
      <w:r w:rsidR="004C3B7B" w:rsidRPr="003A246F">
        <w:rPr>
          <w:rFonts w:ascii="Cambria" w:hAnsi="Cambria" w:cstheme="minorHAnsi"/>
          <w:sz w:val="20"/>
          <w:szCs w:val="20"/>
        </w:rPr>
        <w:t>, resulting in improved safety and operational performance.</w:t>
      </w:r>
    </w:p>
    <w:p w14:paraId="23735628" w14:textId="77777777" w:rsidR="003D0B6A" w:rsidRPr="003A246F" w:rsidRDefault="003D0B6A" w:rsidP="00FA2B1F">
      <w:pPr>
        <w:pStyle w:val="ListParagraph"/>
        <w:numPr>
          <w:ilvl w:val="0"/>
          <w:numId w:val="10"/>
        </w:numPr>
        <w:spacing w:before="6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 xml:space="preserve">Key </w:t>
      </w:r>
      <w:r w:rsidR="00F70434" w:rsidRPr="003A246F">
        <w:rPr>
          <w:rFonts w:ascii="Cambria" w:hAnsi="Cambria" w:cstheme="minorHAnsi"/>
          <w:b/>
          <w:sz w:val="20"/>
          <w:szCs w:val="20"/>
        </w:rPr>
        <w:t xml:space="preserve">video and messaging </w:t>
      </w:r>
      <w:r w:rsidRPr="003A246F">
        <w:rPr>
          <w:rFonts w:ascii="Cambria" w:hAnsi="Cambria" w:cstheme="minorHAnsi"/>
          <w:b/>
          <w:sz w:val="20"/>
          <w:szCs w:val="20"/>
        </w:rPr>
        <w:t>support for the CEO town</w:t>
      </w:r>
      <w:r w:rsidR="00F446B0">
        <w:rPr>
          <w:rFonts w:ascii="Cambria" w:hAnsi="Cambria" w:cstheme="minorHAnsi"/>
          <w:b/>
          <w:sz w:val="20"/>
          <w:szCs w:val="20"/>
        </w:rPr>
        <w:t xml:space="preserve"> </w:t>
      </w:r>
      <w:r w:rsidRPr="003A246F">
        <w:rPr>
          <w:rFonts w:ascii="Cambria" w:hAnsi="Cambria" w:cstheme="minorHAnsi"/>
          <w:b/>
          <w:sz w:val="20"/>
          <w:szCs w:val="20"/>
        </w:rPr>
        <w:t>hall initiative</w:t>
      </w:r>
      <w:r w:rsidR="00F70434" w:rsidRPr="003A246F">
        <w:rPr>
          <w:rFonts w:ascii="Cambria" w:hAnsi="Cambria" w:cstheme="minorHAnsi"/>
          <w:b/>
          <w:sz w:val="20"/>
          <w:szCs w:val="20"/>
        </w:rPr>
        <w:t xml:space="preserve"> </w:t>
      </w:r>
      <w:r w:rsidR="00F70434" w:rsidRPr="00407DB3">
        <w:rPr>
          <w:rFonts w:ascii="Cambria" w:hAnsi="Cambria" w:cstheme="minorHAnsi"/>
          <w:b/>
          <w:sz w:val="20"/>
          <w:szCs w:val="20"/>
        </w:rPr>
        <w:t>and branding support</w:t>
      </w:r>
      <w:r w:rsidR="00F70434" w:rsidRPr="003A246F">
        <w:rPr>
          <w:rFonts w:ascii="Cambria" w:hAnsi="Cambria" w:cstheme="minorHAnsi"/>
          <w:sz w:val="20"/>
          <w:szCs w:val="20"/>
        </w:rPr>
        <w:t xml:space="preserve"> for department leaders in the promotion of numerous successful internal performance programs and initiatives.</w:t>
      </w:r>
    </w:p>
    <w:p w14:paraId="1ABD0A89" w14:textId="77777777" w:rsidR="00344588" w:rsidRPr="003A246F" w:rsidRDefault="00344588" w:rsidP="00CD798F">
      <w:pPr>
        <w:jc w:val="both"/>
        <w:rPr>
          <w:rFonts w:ascii="Cambria" w:hAnsi="Cambria" w:cstheme="minorHAnsi"/>
          <w:spacing w:val="20"/>
          <w:sz w:val="20"/>
          <w:szCs w:val="20"/>
        </w:rPr>
      </w:pPr>
    </w:p>
    <w:p w14:paraId="6149E09E" w14:textId="77777777" w:rsidR="00344588" w:rsidRPr="003A246F" w:rsidRDefault="001F0D27" w:rsidP="00344588">
      <w:pPr>
        <w:pBdr>
          <w:bottom w:val="single" w:sz="8" w:space="1" w:color="3A47C6"/>
        </w:pBdr>
        <w:shd w:val="clear" w:color="auto" w:fill="5671A8"/>
        <w:rPr>
          <w:rFonts w:ascii="Cambria" w:hAnsi="Cambria" w:cstheme="minorHAnsi"/>
          <w:color w:val="FFFFFF" w:themeColor="background1"/>
          <w:sz w:val="22"/>
          <w:szCs w:val="22"/>
        </w:rPr>
      </w:pPr>
      <w:r w:rsidRPr="003A246F">
        <w:rPr>
          <w:rFonts w:ascii="Cambria" w:hAnsi="Cambria" w:cstheme="minorHAnsi"/>
          <w:b/>
          <w:i/>
          <w:iCs/>
          <w:smallCaps/>
          <w:color w:val="FFFFFF" w:themeColor="background1"/>
          <w:spacing w:val="20"/>
          <w:szCs w:val="22"/>
        </w:rPr>
        <w:t>Diamond Offshore</w:t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Pr="003A246F">
        <w:rPr>
          <w:rFonts w:ascii="Cambria" w:hAnsi="Cambria" w:cstheme="minorHAnsi"/>
          <w:b/>
          <w:bCs/>
          <w:color w:val="FFFFFF" w:themeColor="background1"/>
          <w:sz w:val="20"/>
        </w:rPr>
        <w:t>2007 to 2014</w:t>
      </w:r>
    </w:p>
    <w:p w14:paraId="6A3AE5BD" w14:textId="77777777" w:rsidR="00344588" w:rsidRPr="003A246F" w:rsidRDefault="001F0D27" w:rsidP="00344588">
      <w:pPr>
        <w:shd w:val="clear" w:color="auto" w:fill="D9D9D9" w:themeFill="background1" w:themeFillShade="D9"/>
        <w:rPr>
          <w:rFonts w:ascii="Cambria" w:hAnsi="Cambria" w:cstheme="minorHAnsi"/>
          <w:i/>
          <w:iCs/>
          <w:spacing w:val="30"/>
          <w:sz w:val="22"/>
          <w:szCs w:val="23"/>
        </w:rPr>
      </w:pPr>
      <w:r w:rsidRPr="003A246F">
        <w:rPr>
          <w:rFonts w:ascii="Cambria" w:hAnsi="Cambria" w:cstheme="minorHAnsi"/>
          <w:b/>
          <w:bCs/>
          <w:smallCaps/>
          <w:spacing w:val="30"/>
          <w:sz w:val="22"/>
          <w:szCs w:val="23"/>
        </w:rPr>
        <w:t>Supervisor of Multimedia Production</w:t>
      </w:r>
    </w:p>
    <w:p w14:paraId="708C636A" w14:textId="302DDCFD" w:rsidR="001F0D27" w:rsidRPr="002F025C" w:rsidRDefault="00A4490B" w:rsidP="00502803">
      <w:pPr>
        <w:pStyle w:val="Cambria10"/>
        <w:spacing w:before="120"/>
        <w:jc w:val="both"/>
      </w:pPr>
      <w:r>
        <w:t xml:space="preserve">Reporting to </w:t>
      </w:r>
      <w:r w:rsidR="00033780">
        <w:t xml:space="preserve">the </w:t>
      </w:r>
      <w:r>
        <w:t>VP of HSSE, m</w:t>
      </w:r>
      <w:r w:rsidR="00534489">
        <w:t>anaged</w:t>
      </w:r>
      <w:r w:rsidR="003D65FC" w:rsidRPr="002F025C">
        <w:t xml:space="preserve"> </w:t>
      </w:r>
      <w:r w:rsidR="003A246F" w:rsidRPr="002F025C">
        <w:t xml:space="preserve">organizational </w:t>
      </w:r>
      <w:r w:rsidR="003D65FC" w:rsidRPr="002F025C">
        <w:t>communications with increasing</w:t>
      </w:r>
      <w:r w:rsidR="003A246F" w:rsidRPr="002F025C">
        <w:t>ly</w:t>
      </w:r>
      <w:r w:rsidR="003D65FC" w:rsidRPr="002F025C">
        <w:t xml:space="preserve"> strategic responsibilities across all departments and global facilities for one of the largest </w:t>
      </w:r>
      <w:r w:rsidR="00EA4AC8">
        <w:t>international offshore</w:t>
      </w:r>
      <w:r w:rsidR="00AF4DD4">
        <w:t xml:space="preserve"> </w:t>
      </w:r>
      <w:r w:rsidR="003D65FC" w:rsidRPr="002F025C">
        <w:t>drilling organizations and industry leader</w:t>
      </w:r>
      <w:r w:rsidR="001F2BA2">
        <w:t>s</w:t>
      </w:r>
      <w:r w:rsidR="003D65FC" w:rsidRPr="002F025C">
        <w:t xml:space="preserve"> in safety and efficiency with </w:t>
      </w:r>
      <w:r w:rsidR="004D263D">
        <w:t xml:space="preserve">nearly </w:t>
      </w:r>
      <w:r w:rsidR="003D65FC" w:rsidRPr="002F025C">
        <w:t>5K worldwide employees</w:t>
      </w:r>
      <w:r w:rsidR="003A246F" w:rsidRPr="002F025C">
        <w:t>.</w:t>
      </w:r>
      <w:r w:rsidR="008C15C0" w:rsidRPr="002F025C">
        <w:t xml:space="preserve"> Produced marketing, training, and employee culture videos that contributed to winning contracts, enhancing employee skills, and aligning employee behavior with corporate vision.</w:t>
      </w:r>
      <w:r w:rsidR="002F025C" w:rsidRPr="002F025C">
        <w:t xml:space="preserve"> Built relationships and collaborated </w:t>
      </w:r>
      <w:r w:rsidR="002967F6">
        <w:t xml:space="preserve">with </w:t>
      </w:r>
      <w:r w:rsidR="002F025C" w:rsidRPr="002F025C">
        <w:t xml:space="preserve">executive leadership and numerous departments, including </w:t>
      </w:r>
      <w:r w:rsidR="00555BB0" w:rsidRPr="002F025C">
        <w:t>Health, Safety</w:t>
      </w:r>
      <w:r>
        <w:t>, Security</w:t>
      </w:r>
      <w:r w:rsidR="00555BB0" w:rsidRPr="002F025C">
        <w:t xml:space="preserve"> &amp; Environment;</w:t>
      </w:r>
      <w:r w:rsidR="00555BB0">
        <w:t xml:space="preserve"> </w:t>
      </w:r>
      <w:r w:rsidR="00555BB0" w:rsidRPr="002F025C">
        <w:t xml:space="preserve">Operations; </w:t>
      </w:r>
      <w:r w:rsidR="002F025C" w:rsidRPr="002F025C">
        <w:t>Human Resources; Learning &amp; Development</w:t>
      </w:r>
      <w:r w:rsidR="005C507C">
        <w:t>;</w:t>
      </w:r>
      <w:r w:rsidR="002F025C" w:rsidRPr="002F025C">
        <w:t xml:space="preserve"> </w:t>
      </w:r>
      <w:r w:rsidR="00555BB0" w:rsidRPr="002F025C">
        <w:t>Marketing</w:t>
      </w:r>
      <w:r w:rsidR="00555BB0">
        <w:t>;</w:t>
      </w:r>
      <w:r w:rsidR="00555BB0" w:rsidRPr="002F025C">
        <w:t xml:space="preserve"> </w:t>
      </w:r>
      <w:r w:rsidR="002F025C" w:rsidRPr="002F025C">
        <w:t xml:space="preserve">and </w:t>
      </w:r>
      <w:r w:rsidR="00555BB0" w:rsidRPr="002F025C">
        <w:t>Investor Relations</w:t>
      </w:r>
      <w:r w:rsidR="002F025C" w:rsidRPr="002F025C">
        <w:t>.</w:t>
      </w:r>
      <w:r w:rsidR="00534489">
        <w:t xml:space="preserve"> Managed translation of communications content to 12 languages across the global enterprise.</w:t>
      </w:r>
    </w:p>
    <w:p w14:paraId="54CEDEF4" w14:textId="77777777" w:rsidR="00125FED" w:rsidRPr="003A246F" w:rsidRDefault="00125FED" w:rsidP="00CD798F">
      <w:pPr>
        <w:pStyle w:val="PlainText"/>
        <w:rPr>
          <w:rFonts w:ascii="Cambria" w:eastAsia="MS Mincho" w:hAnsi="Cambria" w:cstheme="minorHAnsi"/>
          <w:b/>
          <w:color w:val="3D4168"/>
          <w:spacing w:val="2"/>
        </w:rPr>
      </w:pPr>
      <w:r w:rsidRPr="003A246F">
        <w:rPr>
          <w:rFonts w:ascii="Cambria" w:hAnsi="Cambria" w:cstheme="minorHAnsi"/>
          <w:color w:val="666699"/>
          <w:spacing w:val="40"/>
        </w:rPr>
        <w:t xml:space="preserve"> </w:t>
      </w:r>
      <w:r w:rsidRPr="003A246F">
        <w:rPr>
          <w:rFonts w:ascii="Cambria" w:eastAsia="MS Mincho" w:hAnsi="Cambria" w:cstheme="minorHAnsi"/>
          <w:b/>
          <w:smallCaps/>
          <w:color w:val="3D4168"/>
          <w:spacing w:val="2"/>
        </w:rPr>
        <w:t xml:space="preserve">   </w:t>
      </w:r>
      <w:r w:rsidR="00C0539B">
        <w:rPr>
          <w:rFonts w:ascii="Cambria" w:eastAsia="MS Mincho" w:hAnsi="Cambria" w:cstheme="minorHAnsi"/>
          <w:b/>
          <w:smallCaps/>
          <w:color w:val="3D4168"/>
          <w:spacing w:val="2"/>
        </w:rPr>
        <w:t>Contributions</w:t>
      </w:r>
      <w:r w:rsidRPr="003A246F">
        <w:rPr>
          <w:rFonts w:ascii="Cambria" w:eastAsia="MS Mincho" w:hAnsi="Cambria" w:cstheme="minorHAnsi"/>
          <w:b/>
          <w:color w:val="3D4168"/>
          <w:spacing w:val="2"/>
        </w:rPr>
        <w:t>:</w:t>
      </w:r>
    </w:p>
    <w:p w14:paraId="1F4C23D0" w14:textId="77777777" w:rsidR="00C0539B" w:rsidRPr="00F12D22" w:rsidRDefault="00C0539B" w:rsidP="00C0539B">
      <w:pPr>
        <w:pStyle w:val="Cambria10"/>
        <w:numPr>
          <w:ilvl w:val="0"/>
          <w:numId w:val="16"/>
        </w:numPr>
        <w:tabs>
          <w:tab w:val="num" w:pos="720"/>
        </w:tabs>
        <w:jc w:val="both"/>
        <w:rPr>
          <w:rFonts w:cstheme="minorHAnsi"/>
          <w:szCs w:val="20"/>
        </w:rPr>
      </w:pPr>
      <w:r w:rsidRPr="00F12D22">
        <w:rPr>
          <w:rFonts w:cstheme="minorHAnsi"/>
          <w:b/>
          <w:szCs w:val="20"/>
        </w:rPr>
        <w:t>Served as Communications SME on multiple committees</w:t>
      </w:r>
      <w:r w:rsidRPr="00F12D22">
        <w:rPr>
          <w:rFonts w:cstheme="minorHAnsi"/>
          <w:szCs w:val="20"/>
        </w:rPr>
        <w:t>, including</w:t>
      </w:r>
      <w:r w:rsidRPr="00F12D22">
        <w:rPr>
          <w:rFonts w:cstheme="minorHAnsi"/>
          <w:b/>
          <w:szCs w:val="20"/>
        </w:rPr>
        <w:t xml:space="preserve"> </w:t>
      </w:r>
      <w:r w:rsidRPr="00F12D22">
        <w:rPr>
          <w:rFonts w:cstheme="minorHAnsi"/>
          <w:szCs w:val="20"/>
        </w:rPr>
        <w:t>Website Committee, Intranet Committee, Global Safety Management Committee, and Candidate Recruitment Committee.</w:t>
      </w:r>
    </w:p>
    <w:p w14:paraId="4706AEFD" w14:textId="65555A44" w:rsidR="00C0539B" w:rsidRPr="00F12D22" w:rsidRDefault="00C0539B" w:rsidP="00C0539B">
      <w:pPr>
        <w:pStyle w:val="Cambria10"/>
        <w:numPr>
          <w:ilvl w:val="1"/>
          <w:numId w:val="16"/>
        </w:numPr>
        <w:spacing w:before="30"/>
        <w:jc w:val="both"/>
        <w:rPr>
          <w:rFonts w:cstheme="minorHAnsi"/>
          <w:szCs w:val="20"/>
        </w:rPr>
      </w:pPr>
      <w:r w:rsidRPr="00F12D22">
        <w:rPr>
          <w:rFonts w:cstheme="minorHAnsi"/>
          <w:b/>
          <w:szCs w:val="20"/>
        </w:rPr>
        <w:t xml:space="preserve">Contributed to development of </w:t>
      </w:r>
      <w:r w:rsidR="00A4490B">
        <w:rPr>
          <w:rFonts w:cstheme="minorHAnsi"/>
          <w:b/>
          <w:szCs w:val="20"/>
        </w:rPr>
        <w:t>2</w:t>
      </w:r>
      <w:r w:rsidRPr="00F12D22">
        <w:rPr>
          <w:rFonts w:cstheme="minorHAnsi"/>
          <w:b/>
          <w:szCs w:val="20"/>
        </w:rPr>
        <w:t>0+ website sections</w:t>
      </w:r>
      <w:r w:rsidRPr="00F12D22">
        <w:rPr>
          <w:rFonts w:cstheme="minorHAnsi"/>
          <w:szCs w:val="20"/>
        </w:rPr>
        <w:t>, ensuring alignment with corporate values.</w:t>
      </w:r>
    </w:p>
    <w:p w14:paraId="6674043D" w14:textId="09AD886C" w:rsidR="00C0539B" w:rsidRDefault="00C0539B" w:rsidP="00C0539B">
      <w:pPr>
        <w:pStyle w:val="Cambria10"/>
        <w:numPr>
          <w:ilvl w:val="1"/>
          <w:numId w:val="16"/>
        </w:numPr>
        <w:tabs>
          <w:tab w:val="num" w:pos="720"/>
        </w:tabs>
        <w:spacing w:before="30"/>
        <w:jc w:val="both"/>
        <w:rPr>
          <w:rFonts w:cstheme="minorHAnsi"/>
          <w:szCs w:val="20"/>
        </w:rPr>
      </w:pPr>
      <w:r w:rsidRPr="00F12D22">
        <w:rPr>
          <w:rFonts w:cstheme="minorHAnsi"/>
          <w:b/>
          <w:szCs w:val="20"/>
        </w:rPr>
        <w:t>Helped create company’s first employee intranet</w:t>
      </w:r>
      <w:r w:rsidRPr="00F12D22">
        <w:rPr>
          <w:rFonts w:cstheme="minorHAnsi"/>
          <w:szCs w:val="20"/>
        </w:rPr>
        <w:t>, including content placement and UX/UI design.</w:t>
      </w:r>
    </w:p>
    <w:p w14:paraId="61574B60" w14:textId="6CF37CA4" w:rsidR="0026285C" w:rsidRDefault="0026285C" w:rsidP="0026285C">
      <w:pPr>
        <w:pStyle w:val="Cambria10"/>
        <w:spacing w:before="30"/>
        <w:jc w:val="both"/>
        <w:rPr>
          <w:rFonts w:cstheme="minorHAnsi"/>
          <w:szCs w:val="20"/>
        </w:rPr>
      </w:pPr>
    </w:p>
    <w:p w14:paraId="58878503" w14:textId="77777777" w:rsidR="0026285C" w:rsidRPr="00C0539B" w:rsidRDefault="0026285C" w:rsidP="0026285C">
      <w:pPr>
        <w:pStyle w:val="PlainText"/>
        <w:spacing w:after="160"/>
        <w:rPr>
          <w:rFonts w:ascii="Cambria" w:eastAsia="MS Mincho" w:hAnsi="Cambria" w:cstheme="minorHAnsi"/>
          <w:b/>
          <w:color w:val="5671A8"/>
          <w:spacing w:val="2"/>
        </w:rPr>
      </w:pPr>
      <w:r w:rsidRPr="00C0539B">
        <w:rPr>
          <w:rFonts w:ascii="Cambria" w:hAnsi="Cambria" w:cstheme="minorHAnsi"/>
          <w:b/>
          <w:smallCaps/>
          <w:color w:val="5671A8"/>
          <w:spacing w:val="40"/>
        </w:rPr>
        <w:lastRenderedPageBreak/>
        <w:t>Diamond Offshore,</w:t>
      </w:r>
      <w:r w:rsidRPr="00C0539B">
        <w:rPr>
          <w:rFonts w:ascii="Cambria" w:hAnsi="Cambria" w:cstheme="minorHAnsi"/>
          <w:color w:val="5671A8"/>
          <w:spacing w:val="40"/>
        </w:rPr>
        <w:t xml:space="preserve"> </w:t>
      </w:r>
      <w:r w:rsidRPr="00C0539B">
        <w:rPr>
          <w:rFonts w:ascii="Cambria" w:eastAsia="MS Mincho" w:hAnsi="Cambria" w:cstheme="minorHAnsi"/>
          <w:b/>
          <w:smallCaps/>
          <w:color w:val="5671A8"/>
          <w:spacing w:val="2"/>
        </w:rPr>
        <w:t>continued</w:t>
      </w:r>
      <w:r w:rsidRPr="00C0539B">
        <w:rPr>
          <w:rFonts w:ascii="Cambria" w:eastAsia="MS Mincho" w:hAnsi="Cambria" w:cstheme="minorHAnsi"/>
          <w:b/>
          <w:color w:val="5671A8"/>
          <w:spacing w:val="2"/>
        </w:rPr>
        <w:t>:</w:t>
      </w:r>
    </w:p>
    <w:p w14:paraId="0BD37A52" w14:textId="6206ABCA" w:rsidR="00C0539B" w:rsidRDefault="00C0539B" w:rsidP="00C0539B">
      <w:pPr>
        <w:pStyle w:val="Cambria10"/>
        <w:numPr>
          <w:ilvl w:val="1"/>
          <w:numId w:val="16"/>
        </w:numPr>
        <w:tabs>
          <w:tab w:val="num" w:pos="720"/>
        </w:tabs>
        <w:spacing w:before="30" w:after="60"/>
        <w:jc w:val="both"/>
        <w:rPr>
          <w:rFonts w:cstheme="minorHAnsi"/>
          <w:szCs w:val="20"/>
        </w:rPr>
      </w:pPr>
      <w:r w:rsidRPr="00F12D22">
        <w:rPr>
          <w:rFonts w:cstheme="minorHAnsi"/>
          <w:b/>
          <w:szCs w:val="20"/>
        </w:rPr>
        <w:t xml:space="preserve">Reduced turnover rate </w:t>
      </w:r>
      <w:r w:rsidR="008B3E2E">
        <w:rPr>
          <w:rFonts w:cstheme="minorHAnsi"/>
          <w:b/>
          <w:szCs w:val="20"/>
        </w:rPr>
        <w:t xml:space="preserve">over </w:t>
      </w:r>
      <w:r w:rsidRPr="00F12D22">
        <w:rPr>
          <w:rFonts w:cstheme="minorHAnsi"/>
          <w:b/>
          <w:szCs w:val="20"/>
        </w:rPr>
        <w:t>80% and dramatically improved candidate recruitment outcomes</w:t>
      </w:r>
      <w:r w:rsidRPr="00F12D22">
        <w:rPr>
          <w:rFonts w:cstheme="minorHAnsi"/>
          <w:szCs w:val="20"/>
        </w:rPr>
        <w:t xml:space="preserve"> for high-risk positions in Romania by producing a recruitment video.</w:t>
      </w:r>
    </w:p>
    <w:p w14:paraId="26753C1C" w14:textId="0A6C99B1" w:rsidR="00534489" w:rsidRPr="002D550A" w:rsidRDefault="00534489" w:rsidP="00C0539B">
      <w:pPr>
        <w:pStyle w:val="ListParagraph"/>
        <w:numPr>
          <w:ilvl w:val="0"/>
          <w:numId w:val="16"/>
        </w:numPr>
        <w:jc w:val="both"/>
        <w:rPr>
          <w:rFonts w:ascii="Cambria" w:hAnsi="Cambria" w:cstheme="minorHAnsi"/>
          <w:sz w:val="20"/>
          <w:szCs w:val="20"/>
        </w:rPr>
      </w:pPr>
      <w:r w:rsidRPr="002D550A">
        <w:rPr>
          <w:rFonts w:ascii="Cambria" w:hAnsi="Cambria"/>
          <w:b/>
          <w:sz w:val="20"/>
          <w:szCs w:val="20"/>
        </w:rPr>
        <w:t xml:space="preserve">Delivered </w:t>
      </w:r>
      <w:r w:rsidR="00407DB3" w:rsidRPr="002D550A">
        <w:rPr>
          <w:rFonts w:ascii="Cambria" w:hAnsi="Cambria"/>
          <w:b/>
          <w:sz w:val="20"/>
          <w:szCs w:val="20"/>
        </w:rPr>
        <w:t xml:space="preserve">significant </w:t>
      </w:r>
      <w:r w:rsidRPr="002D550A">
        <w:rPr>
          <w:rFonts w:ascii="Cambria" w:hAnsi="Cambria"/>
          <w:b/>
          <w:sz w:val="20"/>
          <w:szCs w:val="20"/>
        </w:rPr>
        <w:t>cost</w:t>
      </w:r>
      <w:r w:rsidR="005C507C" w:rsidRPr="002D550A">
        <w:rPr>
          <w:rFonts w:ascii="Cambria" w:hAnsi="Cambria"/>
          <w:b/>
          <w:sz w:val="20"/>
          <w:szCs w:val="20"/>
        </w:rPr>
        <w:t xml:space="preserve"> </w:t>
      </w:r>
      <w:r w:rsidRPr="002D550A">
        <w:rPr>
          <w:rFonts w:ascii="Cambria" w:hAnsi="Cambria"/>
          <w:b/>
          <w:sz w:val="20"/>
          <w:szCs w:val="20"/>
        </w:rPr>
        <w:t>saving</w:t>
      </w:r>
      <w:r w:rsidR="00407DB3" w:rsidRPr="002D550A">
        <w:rPr>
          <w:rFonts w:ascii="Cambria" w:hAnsi="Cambria"/>
          <w:b/>
          <w:sz w:val="20"/>
          <w:szCs w:val="20"/>
        </w:rPr>
        <w:t>s</w:t>
      </w:r>
      <w:r w:rsidRPr="002D550A">
        <w:rPr>
          <w:rFonts w:ascii="Cambria" w:hAnsi="Cambria"/>
          <w:b/>
          <w:sz w:val="20"/>
          <w:szCs w:val="20"/>
        </w:rPr>
        <w:t xml:space="preserve"> </w:t>
      </w:r>
      <w:r w:rsidRPr="002D550A">
        <w:rPr>
          <w:rFonts w:ascii="Cambria" w:hAnsi="Cambria"/>
          <w:sz w:val="20"/>
          <w:szCs w:val="20"/>
        </w:rPr>
        <w:t>by continually identifying areas in need of improvement within the communications purview and assisted in landing high-value contracts.</w:t>
      </w:r>
    </w:p>
    <w:p w14:paraId="782B819E" w14:textId="319F5E19" w:rsidR="00534489" w:rsidRPr="002D550A" w:rsidRDefault="00534489" w:rsidP="00C0539B">
      <w:pPr>
        <w:pStyle w:val="ListParagraph"/>
        <w:numPr>
          <w:ilvl w:val="1"/>
          <w:numId w:val="16"/>
        </w:numPr>
        <w:spacing w:before="40"/>
        <w:jc w:val="both"/>
        <w:rPr>
          <w:rFonts w:ascii="Cambria" w:hAnsi="Cambria" w:cstheme="minorHAnsi"/>
          <w:sz w:val="20"/>
          <w:szCs w:val="20"/>
        </w:rPr>
      </w:pPr>
      <w:r w:rsidRPr="002D550A">
        <w:rPr>
          <w:rFonts w:ascii="Cambria" w:hAnsi="Cambria" w:cstheme="minorHAnsi"/>
          <w:b/>
          <w:sz w:val="20"/>
          <w:szCs w:val="20"/>
        </w:rPr>
        <w:t xml:space="preserve">Delivered $150K in annual savings by </w:t>
      </w:r>
      <w:r w:rsidR="00184DB5" w:rsidRPr="002D550A">
        <w:rPr>
          <w:rFonts w:ascii="Cambria" w:hAnsi="Cambria" w:cstheme="minorHAnsi"/>
          <w:b/>
          <w:sz w:val="20"/>
          <w:szCs w:val="20"/>
        </w:rPr>
        <w:t xml:space="preserve">replacing </w:t>
      </w:r>
      <w:r w:rsidR="005C507C" w:rsidRPr="002D550A">
        <w:rPr>
          <w:rFonts w:ascii="Cambria" w:hAnsi="Cambria" w:cstheme="minorHAnsi"/>
          <w:b/>
          <w:sz w:val="20"/>
          <w:szCs w:val="20"/>
        </w:rPr>
        <w:t>3</w:t>
      </w:r>
      <w:r w:rsidR="005C507C" w:rsidRPr="002D550A">
        <w:rPr>
          <w:rFonts w:ascii="Cambria" w:hAnsi="Cambria" w:cstheme="minorHAnsi"/>
          <w:b/>
          <w:sz w:val="20"/>
          <w:szCs w:val="20"/>
          <w:vertAlign w:val="superscript"/>
        </w:rPr>
        <w:t>rd</w:t>
      </w:r>
      <w:r w:rsidR="005C507C" w:rsidRPr="002D550A">
        <w:rPr>
          <w:rFonts w:ascii="Cambria" w:hAnsi="Cambria" w:cstheme="minorHAnsi"/>
          <w:b/>
          <w:sz w:val="20"/>
          <w:szCs w:val="20"/>
        </w:rPr>
        <w:t>-party vendor</w:t>
      </w:r>
      <w:r w:rsidRPr="002D550A">
        <w:rPr>
          <w:rFonts w:ascii="Cambria" w:hAnsi="Cambria" w:cstheme="minorHAnsi"/>
          <w:b/>
          <w:sz w:val="20"/>
          <w:szCs w:val="20"/>
        </w:rPr>
        <w:t xml:space="preserve"> production of e-learning </w:t>
      </w:r>
      <w:r w:rsidR="000150A4" w:rsidRPr="002D550A">
        <w:rPr>
          <w:rFonts w:ascii="Cambria" w:hAnsi="Cambria" w:cstheme="minorHAnsi"/>
          <w:b/>
          <w:sz w:val="20"/>
          <w:szCs w:val="20"/>
        </w:rPr>
        <w:t>courses</w:t>
      </w:r>
      <w:r w:rsidR="00184DB5" w:rsidRPr="002D550A">
        <w:rPr>
          <w:rFonts w:ascii="Cambria" w:hAnsi="Cambria" w:cstheme="minorHAnsi"/>
          <w:sz w:val="20"/>
          <w:szCs w:val="20"/>
        </w:rPr>
        <w:t xml:space="preserve"> </w:t>
      </w:r>
      <w:r w:rsidRPr="002D550A">
        <w:rPr>
          <w:rFonts w:ascii="Cambria" w:hAnsi="Cambria" w:cstheme="minorHAnsi"/>
          <w:sz w:val="20"/>
          <w:szCs w:val="20"/>
        </w:rPr>
        <w:t>required for annual compliance.</w:t>
      </w:r>
    </w:p>
    <w:p w14:paraId="38187B77" w14:textId="7ABD1781" w:rsidR="00534489" w:rsidRPr="002D550A" w:rsidRDefault="00534489" w:rsidP="00C0539B">
      <w:pPr>
        <w:pStyle w:val="ListParagraph"/>
        <w:numPr>
          <w:ilvl w:val="1"/>
          <w:numId w:val="16"/>
        </w:numPr>
        <w:spacing w:before="40"/>
        <w:jc w:val="both"/>
        <w:rPr>
          <w:rFonts w:ascii="Cambria" w:hAnsi="Cambria" w:cstheme="minorHAnsi"/>
          <w:sz w:val="20"/>
          <w:szCs w:val="20"/>
        </w:rPr>
      </w:pPr>
      <w:r w:rsidRPr="002D550A">
        <w:rPr>
          <w:rFonts w:ascii="Cambria" w:hAnsi="Cambria" w:cstheme="minorHAnsi"/>
          <w:b/>
          <w:sz w:val="20"/>
          <w:szCs w:val="20"/>
        </w:rPr>
        <w:t>Saved $200K</w:t>
      </w:r>
      <w:r w:rsidR="00383FA2" w:rsidRPr="002D550A">
        <w:rPr>
          <w:rFonts w:ascii="Cambria" w:hAnsi="Cambria" w:cstheme="minorHAnsi"/>
          <w:b/>
          <w:sz w:val="20"/>
          <w:szCs w:val="20"/>
        </w:rPr>
        <w:t>+</w:t>
      </w:r>
      <w:r w:rsidRPr="002D550A">
        <w:rPr>
          <w:rFonts w:ascii="Cambria" w:hAnsi="Cambria" w:cstheme="minorHAnsi"/>
          <w:b/>
          <w:sz w:val="20"/>
          <w:szCs w:val="20"/>
        </w:rPr>
        <w:t xml:space="preserve"> annually by shifting production of approximately 25 videos </w:t>
      </w:r>
      <w:r w:rsidRPr="002D550A">
        <w:rPr>
          <w:rFonts w:ascii="Cambria" w:hAnsi="Cambria" w:cstheme="minorHAnsi"/>
          <w:sz w:val="20"/>
          <w:szCs w:val="20"/>
        </w:rPr>
        <w:t>from 3</w:t>
      </w:r>
      <w:r w:rsidRPr="002D550A">
        <w:rPr>
          <w:rFonts w:ascii="Cambria" w:hAnsi="Cambria" w:cstheme="minorHAnsi"/>
          <w:sz w:val="20"/>
          <w:szCs w:val="20"/>
          <w:vertAlign w:val="superscript"/>
        </w:rPr>
        <w:t>rd</w:t>
      </w:r>
      <w:r w:rsidR="00184DB5" w:rsidRPr="002D550A">
        <w:rPr>
          <w:rFonts w:ascii="Cambria" w:hAnsi="Cambria" w:cstheme="minorHAnsi"/>
          <w:sz w:val="20"/>
          <w:szCs w:val="20"/>
        </w:rPr>
        <w:t>-</w:t>
      </w:r>
      <w:r w:rsidRPr="002D550A">
        <w:rPr>
          <w:rFonts w:ascii="Cambria" w:hAnsi="Cambria" w:cstheme="minorHAnsi"/>
          <w:sz w:val="20"/>
          <w:szCs w:val="20"/>
        </w:rPr>
        <w:t>party vendors to in-house video management.</w:t>
      </w:r>
    </w:p>
    <w:p w14:paraId="1E4561D1" w14:textId="242BC4D8" w:rsidR="00534489" w:rsidRPr="002D550A" w:rsidRDefault="000150A4" w:rsidP="00C0539B">
      <w:pPr>
        <w:pStyle w:val="ListParagraph"/>
        <w:numPr>
          <w:ilvl w:val="1"/>
          <w:numId w:val="16"/>
        </w:numPr>
        <w:spacing w:before="40"/>
        <w:jc w:val="both"/>
        <w:rPr>
          <w:rFonts w:ascii="Cambria" w:hAnsi="Cambria" w:cstheme="minorHAnsi"/>
          <w:sz w:val="20"/>
          <w:szCs w:val="20"/>
        </w:rPr>
      </w:pPr>
      <w:r w:rsidRPr="002D550A">
        <w:rPr>
          <w:rFonts w:ascii="Cambria" w:hAnsi="Cambria" w:cstheme="minorHAnsi"/>
          <w:b/>
          <w:sz w:val="20"/>
          <w:szCs w:val="20"/>
        </w:rPr>
        <w:t>Helped d</w:t>
      </w:r>
      <w:r w:rsidR="00534489" w:rsidRPr="002D550A">
        <w:rPr>
          <w:rFonts w:ascii="Cambria" w:hAnsi="Cambria" w:cstheme="minorHAnsi"/>
          <w:b/>
          <w:sz w:val="20"/>
          <w:szCs w:val="20"/>
        </w:rPr>
        <w:t>eliver</w:t>
      </w:r>
      <w:r w:rsidRPr="002D550A">
        <w:rPr>
          <w:rFonts w:ascii="Cambria" w:hAnsi="Cambria" w:cstheme="minorHAnsi"/>
          <w:b/>
          <w:sz w:val="20"/>
          <w:szCs w:val="20"/>
        </w:rPr>
        <w:t xml:space="preserve"> </w:t>
      </w:r>
      <w:r w:rsidR="00534489" w:rsidRPr="002D550A">
        <w:rPr>
          <w:rFonts w:ascii="Cambria" w:hAnsi="Cambria" w:cstheme="minorHAnsi"/>
          <w:b/>
          <w:sz w:val="20"/>
          <w:szCs w:val="20"/>
        </w:rPr>
        <w:t xml:space="preserve">$150K+ in annual savings </w:t>
      </w:r>
      <w:r w:rsidRPr="002D550A">
        <w:rPr>
          <w:rFonts w:ascii="Cambria" w:hAnsi="Cambria" w:cstheme="minorHAnsi"/>
          <w:sz w:val="20"/>
          <w:szCs w:val="20"/>
        </w:rPr>
        <w:t>by supporting</w:t>
      </w:r>
      <w:r w:rsidR="00005D26" w:rsidRPr="002D550A">
        <w:rPr>
          <w:rFonts w:ascii="Cambria" w:hAnsi="Cambria" w:cstheme="minorHAnsi"/>
          <w:sz w:val="20"/>
          <w:szCs w:val="20"/>
        </w:rPr>
        <w:t xml:space="preserve"> the</w:t>
      </w:r>
      <w:r w:rsidR="00534489" w:rsidRPr="002D550A">
        <w:rPr>
          <w:rFonts w:ascii="Cambria" w:hAnsi="Cambria" w:cstheme="minorHAnsi"/>
          <w:sz w:val="20"/>
          <w:szCs w:val="20"/>
        </w:rPr>
        <w:t xml:space="preserve"> development of the company's </w:t>
      </w:r>
      <w:r w:rsidR="002D550A" w:rsidRPr="002D550A">
        <w:rPr>
          <w:rFonts w:ascii="Cambria" w:hAnsi="Cambria" w:cstheme="minorHAnsi"/>
          <w:sz w:val="20"/>
          <w:szCs w:val="20"/>
        </w:rPr>
        <w:t>own</w:t>
      </w:r>
      <w:r w:rsidR="002D550A" w:rsidRPr="002D550A">
        <w:rPr>
          <w:rFonts w:ascii="Cambria" w:hAnsi="Cambria" w:cstheme="minorHAnsi"/>
          <w:szCs w:val="20"/>
        </w:rPr>
        <w:t>—</w:t>
      </w:r>
      <w:r w:rsidR="007461C4">
        <w:rPr>
          <w:rFonts w:ascii="Cambria" w:hAnsi="Cambria" w:cstheme="minorHAnsi"/>
          <w:szCs w:val="20"/>
        </w:rPr>
        <w:t xml:space="preserve"> </w:t>
      </w:r>
      <w:r w:rsidR="007461C4" w:rsidRPr="007461C4">
        <w:rPr>
          <w:rFonts w:ascii="Cambria" w:hAnsi="Cambria" w:cstheme="minorHAnsi"/>
          <w:sz w:val="20"/>
          <w:szCs w:val="20"/>
        </w:rPr>
        <w:t xml:space="preserve">rather than </w:t>
      </w:r>
      <w:r w:rsidR="002D550A" w:rsidRPr="007461C4">
        <w:rPr>
          <w:rFonts w:ascii="Cambria" w:hAnsi="Cambria" w:cstheme="minorHAnsi"/>
          <w:sz w:val="20"/>
          <w:szCs w:val="20"/>
        </w:rPr>
        <w:t>outsourced</w:t>
      </w:r>
      <w:r w:rsidR="002D550A" w:rsidRPr="002D550A">
        <w:rPr>
          <w:rFonts w:ascii="Cambria" w:hAnsi="Cambria" w:cstheme="minorHAnsi"/>
          <w:szCs w:val="20"/>
        </w:rPr>
        <w:t>—</w:t>
      </w:r>
      <w:r w:rsidR="00534489" w:rsidRPr="002D550A">
        <w:rPr>
          <w:rFonts w:ascii="Cambria" w:hAnsi="Cambria" w:cstheme="minorHAnsi"/>
          <w:sz w:val="20"/>
          <w:szCs w:val="20"/>
        </w:rPr>
        <w:t xml:space="preserve"> worldwide behavior-based safety program</w:t>
      </w:r>
      <w:r w:rsidR="002D550A" w:rsidRPr="002D550A">
        <w:rPr>
          <w:rFonts w:ascii="Cambria" w:hAnsi="Cambria" w:cstheme="minorHAnsi"/>
          <w:sz w:val="20"/>
          <w:szCs w:val="20"/>
        </w:rPr>
        <w:t>,</w:t>
      </w:r>
      <w:r w:rsidR="00005D26" w:rsidRPr="002D550A">
        <w:rPr>
          <w:rFonts w:ascii="Cambria" w:hAnsi="Cambria" w:cstheme="minorHAnsi"/>
          <w:sz w:val="20"/>
          <w:szCs w:val="20"/>
        </w:rPr>
        <w:t xml:space="preserve"> which </w:t>
      </w:r>
      <w:r w:rsidR="007461C4">
        <w:rPr>
          <w:rFonts w:ascii="Cambria" w:hAnsi="Cambria" w:cstheme="minorHAnsi"/>
          <w:sz w:val="20"/>
          <w:szCs w:val="20"/>
        </w:rPr>
        <w:t xml:space="preserve">also </w:t>
      </w:r>
      <w:r w:rsidR="00005D26" w:rsidRPr="002D550A">
        <w:rPr>
          <w:rFonts w:ascii="Cambria" w:hAnsi="Cambria" w:cstheme="minorHAnsi"/>
          <w:sz w:val="20"/>
          <w:szCs w:val="20"/>
        </w:rPr>
        <w:t xml:space="preserve">led to reduced incidents </w:t>
      </w:r>
      <w:r w:rsidRPr="002D550A">
        <w:rPr>
          <w:rFonts w:ascii="Cambria" w:hAnsi="Cambria" w:cstheme="minorHAnsi"/>
          <w:sz w:val="20"/>
          <w:szCs w:val="20"/>
        </w:rPr>
        <w:t>and i</w:t>
      </w:r>
      <w:r w:rsidR="00142BF0">
        <w:rPr>
          <w:rFonts w:ascii="Cambria" w:hAnsi="Cambria" w:cstheme="minorHAnsi"/>
          <w:sz w:val="20"/>
          <w:szCs w:val="20"/>
        </w:rPr>
        <w:t>ncrease</w:t>
      </w:r>
      <w:r w:rsidRPr="002D550A">
        <w:rPr>
          <w:rFonts w:ascii="Cambria" w:hAnsi="Cambria" w:cstheme="minorHAnsi"/>
          <w:sz w:val="20"/>
          <w:szCs w:val="20"/>
        </w:rPr>
        <w:t>d</w:t>
      </w:r>
      <w:r w:rsidR="00005D26" w:rsidRPr="002D550A">
        <w:rPr>
          <w:rFonts w:ascii="Cambria" w:hAnsi="Cambria" w:cstheme="minorHAnsi"/>
          <w:sz w:val="20"/>
          <w:szCs w:val="20"/>
        </w:rPr>
        <w:t xml:space="preserve"> employee engagement</w:t>
      </w:r>
      <w:r w:rsidR="00534489" w:rsidRPr="002D550A">
        <w:rPr>
          <w:rFonts w:ascii="Cambria" w:hAnsi="Cambria" w:cstheme="minorHAnsi"/>
          <w:sz w:val="20"/>
          <w:szCs w:val="20"/>
        </w:rPr>
        <w:t>.</w:t>
      </w:r>
    </w:p>
    <w:p w14:paraId="66C663BE" w14:textId="58453ACE" w:rsidR="00534489" w:rsidRPr="002D550A" w:rsidRDefault="00534489" w:rsidP="00C0539B">
      <w:pPr>
        <w:pStyle w:val="ListParagraph"/>
        <w:numPr>
          <w:ilvl w:val="1"/>
          <w:numId w:val="16"/>
        </w:numPr>
        <w:spacing w:before="40"/>
        <w:jc w:val="both"/>
        <w:rPr>
          <w:rFonts w:ascii="Cambria" w:hAnsi="Cambria" w:cstheme="minorHAnsi"/>
          <w:sz w:val="20"/>
          <w:szCs w:val="20"/>
        </w:rPr>
      </w:pPr>
      <w:r w:rsidRPr="002D550A">
        <w:rPr>
          <w:rFonts w:ascii="Cambria" w:hAnsi="Cambria" w:cstheme="minorHAnsi"/>
          <w:b/>
          <w:sz w:val="20"/>
          <w:szCs w:val="20"/>
        </w:rPr>
        <w:t xml:space="preserve">Assisted in landing $140M contract and saved $40K by producing </w:t>
      </w:r>
      <w:r w:rsidR="00B97029" w:rsidRPr="002D550A">
        <w:rPr>
          <w:rFonts w:ascii="Cambria" w:hAnsi="Cambria" w:cstheme="minorHAnsi"/>
          <w:b/>
          <w:sz w:val="20"/>
          <w:szCs w:val="20"/>
        </w:rPr>
        <w:t>related</w:t>
      </w:r>
      <w:r w:rsidRPr="002D550A">
        <w:rPr>
          <w:rFonts w:ascii="Cambria" w:hAnsi="Cambria" w:cstheme="minorHAnsi"/>
          <w:b/>
          <w:sz w:val="20"/>
          <w:szCs w:val="20"/>
        </w:rPr>
        <w:t xml:space="preserve"> B2B video</w:t>
      </w:r>
      <w:r w:rsidRPr="002D550A">
        <w:rPr>
          <w:rFonts w:ascii="Cambria" w:hAnsi="Cambria" w:cstheme="minorHAnsi"/>
          <w:sz w:val="20"/>
          <w:szCs w:val="20"/>
        </w:rPr>
        <w:t xml:space="preserve"> in-house.</w:t>
      </w:r>
    </w:p>
    <w:p w14:paraId="63ED618A" w14:textId="3A46BAC9" w:rsidR="00534489" w:rsidRPr="002D550A" w:rsidRDefault="00534489" w:rsidP="00C0539B">
      <w:pPr>
        <w:pStyle w:val="ListParagraph"/>
        <w:numPr>
          <w:ilvl w:val="1"/>
          <w:numId w:val="16"/>
        </w:numPr>
        <w:spacing w:before="40" w:after="60"/>
        <w:jc w:val="both"/>
        <w:rPr>
          <w:rFonts w:ascii="Cambria" w:hAnsi="Cambria" w:cstheme="minorHAnsi"/>
          <w:sz w:val="20"/>
          <w:szCs w:val="20"/>
        </w:rPr>
      </w:pPr>
      <w:r w:rsidRPr="002D550A">
        <w:rPr>
          <w:rFonts w:ascii="Cambria" w:hAnsi="Cambria" w:cstheme="minorHAnsi"/>
          <w:b/>
          <w:sz w:val="20"/>
          <w:szCs w:val="20"/>
        </w:rPr>
        <w:t xml:space="preserve">Cut costs by $50K by producing a marketing video in-house </w:t>
      </w:r>
      <w:r w:rsidRPr="002D550A">
        <w:rPr>
          <w:rFonts w:ascii="Cambria" w:hAnsi="Cambria" w:cstheme="minorHAnsi"/>
          <w:sz w:val="20"/>
          <w:szCs w:val="20"/>
        </w:rPr>
        <w:t>to showcase a new, multimillion-dollar training facility that was a key factor in landing multiple contracts.</w:t>
      </w:r>
    </w:p>
    <w:p w14:paraId="467877D4" w14:textId="5E9E4536" w:rsidR="00A4490B" w:rsidRPr="002D550A" w:rsidRDefault="00A4490B" w:rsidP="00A4490B">
      <w:pPr>
        <w:pStyle w:val="ListParagraph"/>
        <w:numPr>
          <w:ilvl w:val="1"/>
          <w:numId w:val="16"/>
        </w:numPr>
        <w:spacing w:before="40"/>
        <w:jc w:val="both"/>
        <w:rPr>
          <w:rFonts w:ascii="Cambria" w:hAnsi="Cambria" w:cstheme="minorHAnsi"/>
          <w:sz w:val="20"/>
          <w:szCs w:val="20"/>
        </w:rPr>
      </w:pPr>
      <w:r w:rsidRPr="002D550A">
        <w:rPr>
          <w:rFonts w:ascii="Cambria" w:hAnsi="Cambria"/>
          <w:b/>
          <w:sz w:val="20"/>
          <w:szCs w:val="20"/>
        </w:rPr>
        <w:t xml:space="preserve">Reduced employee injuries stemming from rushing through work </w:t>
      </w:r>
      <w:r w:rsidRPr="002D550A">
        <w:rPr>
          <w:rFonts w:ascii="Cambria" w:hAnsi="Cambria"/>
          <w:sz w:val="20"/>
          <w:szCs w:val="20"/>
        </w:rPr>
        <w:t>by developing an initiative to replace all clocks with new clocks that had the tagline: “</w:t>
      </w:r>
      <w:r w:rsidRPr="002D550A">
        <w:rPr>
          <w:rFonts w:ascii="Cambria" w:hAnsi="Cambria" w:cstheme="minorHAnsi"/>
          <w:sz w:val="20"/>
          <w:szCs w:val="20"/>
        </w:rPr>
        <w:t>Take all you need to do it safely," including designing clock faces and project managing production of hundreds of new clocks.</w:t>
      </w:r>
    </w:p>
    <w:p w14:paraId="24C3CC18" w14:textId="03E934C8" w:rsidR="008B4F99" w:rsidRPr="002D550A" w:rsidRDefault="008B4F99" w:rsidP="00502803">
      <w:pPr>
        <w:pStyle w:val="Cambria10"/>
        <w:numPr>
          <w:ilvl w:val="0"/>
          <w:numId w:val="16"/>
        </w:numPr>
        <w:tabs>
          <w:tab w:val="num" w:pos="720"/>
        </w:tabs>
        <w:spacing w:after="60"/>
        <w:jc w:val="both"/>
        <w:rPr>
          <w:rFonts w:cstheme="minorHAnsi"/>
          <w:szCs w:val="20"/>
        </w:rPr>
      </w:pPr>
      <w:r w:rsidRPr="002D550A">
        <w:rPr>
          <w:rFonts w:cstheme="minorHAnsi"/>
          <w:b/>
          <w:szCs w:val="20"/>
        </w:rPr>
        <w:t>Conceptualized and launched first-ever safety culture magazine</w:t>
      </w:r>
      <w:r w:rsidRPr="002D550A">
        <w:rPr>
          <w:rFonts w:cstheme="minorHAnsi"/>
          <w:szCs w:val="20"/>
        </w:rPr>
        <w:t>, with full life-cycle project management</w:t>
      </w:r>
      <w:r w:rsidR="007C7CB3" w:rsidRPr="002D550A">
        <w:rPr>
          <w:rFonts w:cstheme="minorHAnsi"/>
          <w:szCs w:val="20"/>
        </w:rPr>
        <w:t>—</w:t>
      </w:r>
      <w:r w:rsidRPr="002D550A">
        <w:rPr>
          <w:rFonts w:cstheme="minorHAnsi"/>
          <w:szCs w:val="20"/>
        </w:rPr>
        <w:t>from original concept to worldwide distribution.</w:t>
      </w:r>
    </w:p>
    <w:p w14:paraId="067969D9" w14:textId="77777777" w:rsidR="008B4F99" w:rsidRPr="002D550A" w:rsidRDefault="008B4F99" w:rsidP="00502803">
      <w:pPr>
        <w:pStyle w:val="ListParagraph"/>
        <w:numPr>
          <w:ilvl w:val="0"/>
          <w:numId w:val="16"/>
        </w:numPr>
        <w:spacing w:after="60"/>
        <w:jc w:val="both"/>
        <w:rPr>
          <w:rFonts w:ascii="Cambria" w:hAnsi="Cambria" w:cstheme="minorHAnsi"/>
          <w:sz w:val="20"/>
          <w:szCs w:val="20"/>
        </w:rPr>
      </w:pPr>
      <w:r w:rsidRPr="002D550A">
        <w:rPr>
          <w:rFonts w:ascii="Cambria" w:hAnsi="Cambria"/>
          <w:b/>
          <w:sz w:val="20"/>
          <w:szCs w:val="20"/>
        </w:rPr>
        <w:t>Key R&amp;D contributions to development of a hands-free tool that eliminated hand injuries on rigs</w:t>
      </w:r>
      <w:r w:rsidRPr="002D550A">
        <w:rPr>
          <w:rFonts w:ascii="Cambria" w:hAnsi="Cambria"/>
          <w:sz w:val="20"/>
          <w:szCs w:val="20"/>
        </w:rPr>
        <w:t xml:space="preserve">, including working with rig employees to test iterations and gain feedback in perfecting the tool, then creating training materials that resulted in strong employee buy-in and conversion to new procedure. </w:t>
      </w:r>
    </w:p>
    <w:p w14:paraId="7ADE54FD" w14:textId="0C22AEA9" w:rsidR="0014086F" w:rsidRPr="002D550A" w:rsidRDefault="0014086F" w:rsidP="00F12D22">
      <w:pPr>
        <w:pStyle w:val="ListParagraph"/>
        <w:numPr>
          <w:ilvl w:val="0"/>
          <w:numId w:val="16"/>
        </w:numPr>
        <w:jc w:val="both"/>
        <w:rPr>
          <w:rFonts w:ascii="Cambria" w:hAnsi="Cambria" w:cstheme="minorHAnsi"/>
          <w:sz w:val="20"/>
          <w:szCs w:val="20"/>
        </w:rPr>
      </w:pPr>
      <w:r w:rsidRPr="002D550A">
        <w:rPr>
          <w:rFonts w:ascii="Cambria" w:hAnsi="Cambria"/>
          <w:b/>
          <w:sz w:val="20"/>
          <w:szCs w:val="20"/>
        </w:rPr>
        <w:t>Promoted through multiple roles, reflecting strong</w:t>
      </w:r>
      <w:r w:rsidR="007C7CB3" w:rsidRPr="002D550A">
        <w:rPr>
          <w:rFonts w:ascii="Cambria" w:hAnsi="Cambria"/>
          <w:b/>
          <w:sz w:val="20"/>
          <w:szCs w:val="20"/>
        </w:rPr>
        <w:t>,</w:t>
      </w:r>
      <w:r w:rsidRPr="002D550A">
        <w:rPr>
          <w:rFonts w:ascii="Cambria" w:hAnsi="Cambria"/>
          <w:b/>
          <w:sz w:val="20"/>
          <w:szCs w:val="20"/>
        </w:rPr>
        <w:t xml:space="preserve"> sustained performance</w:t>
      </w:r>
      <w:r w:rsidR="007C7CB3" w:rsidRPr="002D550A">
        <w:rPr>
          <w:rFonts w:ascii="Cambria" w:hAnsi="Cambria"/>
          <w:sz w:val="20"/>
          <w:szCs w:val="20"/>
        </w:rPr>
        <w:t>—</w:t>
      </w:r>
      <w:r w:rsidRPr="002D550A">
        <w:rPr>
          <w:rFonts w:ascii="Cambria" w:hAnsi="Cambria"/>
          <w:sz w:val="20"/>
          <w:szCs w:val="20"/>
        </w:rPr>
        <w:t xml:space="preserve">starting as a Roustabout, and transferred to corporate headquarters </w:t>
      </w:r>
      <w:r w:rsidR="002A5862">
        <w:rPr>
          <w:rFonts w:ascii="Cambria" w:hAnsi="Cambria"/>
          <w:sz w:val="20"/>
          <w:szCs w:val="20"/>
        </w:rPr>
        <w:t>before</w:t>
      </w:r>
      <w:r w:rsidRPr="002D550A">
        <w:rPr>
          <w:rFonts w:ascii="Cambria" w:hAnsi="Cambria"/>
          <w:sz w:val="20"/>
          <w:szCs w:val="20"/>
        </w:rPr>
        <w:t xml:space="preserve"> numerous advancements, including Video Production Specialist, Video Production Coordinator, and Multimedia Production Supervisor. </w:t>
      </w:r>
    </w:p>
    <w:p w14:paraId="3E6F5FBA" w14:textId="77777777" w:rsidR="0017674E" w:rsidRPr="00502803" w:rsidRDefault="0017674E" w:rsidP="0017674E">
      <w:pPr>
        <w:pStyle w:val="ListBullet"/>
        <w:numPr>
          <w:ilvl w:val="0"/>
          <w:numId w:val="0"/>
        </w:numPr>
        <w:spacing w:after="0" w:line="240" w:lineRule="auto"/>
        <w:contextualSpacing w:val="0"/>
        <w:rPr>
          <w:rFonts w:ascii="Cambria" w:hAnsi="Cambria" w:cstheme="minorHAnsi"/>
          <w:sz w:val="20"/>
          <w:szCs w:val="20"/>
        </w:rPr>
      </w:pPr>
    </w:p>
    <w:p w14:paraId="51B8391D" w14:textId="77777777" w:rsidR="00DB2750" w:rsidRPr="003A246F" w:rsidRDefault="00DB2750" w:rsidP="00C0539B">
      <w:pPr>
        <w:pStyle w:val="Caption"/>
        <w:pBdr>
          <w:top w:val="thickThinSmallGap" w:sz="18" w:space="0" w:color="auto"/>
          <w:bottom w:val="thinThickSmallGap" w:sz="18" w:space="0" w:color="auto"/>
        </w:pBdr>
        <w:shd w:val="clear" w:color="auto" w:fill="000000"/>
        <w:spacing w:after="120"/>
        <w:rPr>
          <w:rFonts w:ascii="Cambria" w:hAnsi="Cambria" w:cstheme="minorHAnsi"/>
          <w:smallCaps/>
          <w:color w:val="FFFFFF"/>
          <w:spacing w:val="60"/>
          <w:sz w:val="20"/>
          <w:szCs w:val="20"/>
        </w:rPr>
      </w:pPr>
      <w:r w:rsidRPr="003A246F">
        <w:rPr>
          <w:rFonts w:ascii="Cambria" w:hAnsi="Cambria" w:cstheme="minorHAnsi"/>
          <w:smallCaps/>
          <w:color w:val="FFFFFF"/>
          <w:spacing w:val="60"/>
          <w:sz w:val="20"/>
          <w:szCs w:val="20"/>
        </w:rPr>
        <w:t>Education &amp; Professional Development</w:t>
      </w:r>
    </w:p>
    <w:p w14:paraId="2373DF82" w14:textId="77777777" w:rsidR="00502803" w:rsidRDefault="00B03535" w:rsidP="00502803">
      <w:pPr>
        <w:jc w:val="center"/>
        <w:rPr>
          <w:rFonts w:ascii="Cambria" w:hAnsi="Cambria" w:cs="Tahoma"/>
          <w:b/>
          <w:smallCaps/>
          <w:spacing w:val="20"/>
          <w:sz w:val="21"/>
          <w:szCs w:val="21"/>
        </w:rPr>
      </w:pPr>
      <w:bookmarkStart w:id="2" w:name="_Hlk516335675"/>
      <w:r w:rsidRPr="00502803">
        <w:rPr>
          <w:rFonts w:ascii="Cambria" w:hAnsi="Cambria" w:cs="Tahoma"/>
          <w:b/>
          <w:smallCaps/>
          <w:spacing w:val="20"/>
          <w:sz w:val="21"/>
          <w:szCs w:val="21"/>
        </w:rPr>
        <w:t>Master’s Degree</w:t>
      </w:r>
      <w:r w:rsidR="005D45F6" w:rsidRPr="00502803">
        <w:rPr>
          <w:rFonts w:ascii="Cambria" w:hAnsi="Cambria" w:cs="Tahoma"/>
          <w:b/>
          <w:smallCaps/>
          <w:spacing w:val="20"/>
          <w:sz w:val="21"/>
          <w:szCs w:val="21"/>
        </w:rPr>
        <w:t>, Journalism</w:t>
      </w:r>
    </w:p>
    <w:p w14:paraId="2F524D21" w14:textId="77777777" w:rsidR="000A6B5B" w:rsidRPr="00502803" w:rsidRDefault="00B03535" w:rsidP="00C0539B">
      <w:pPr>
        <w:spacing w:after="120"/>
        <w:jc w:val="center"/>
        <w:rPr>
          <w:rFonts w:ascii="Cambria" w:hAnsi="Cambria" w:cs="Tahoma"/>
          <w:b/>
          <w:smallCaps/>
          <w:spacing w:val="20"/>
          <w:sz w:val="21"/>
          <w:szCs w:val="21"/>
        </w:rPr>
      </w:pPr>
      <w:r w:rsidRPr="00502803">
        <w:rPr>
          <w:rFonts w:ascii="Cambria" w:hAnsi="Cambria" w:cs="Tahoma"/>
          <w:smallCaps/>
          <w:spacing w:val="20"/>
          <w:sz w:val="21"/>
          <w:szCs w:val="21"/>
        </w:rPr>
        <w:t>Harvard</w:t>
      </w:r>
      <w:r w:rsidRPr="00502803">
        <w:rPr>
          <w:rFonts w:ascii="Cambria" w:hAnsi="Cambria" w:cs="Tahoma"/>
          <w:b/>
          <w:smallCaps/>
          <w:spacing w:val="20"/>
          <w:sz w:val="21"/>
          <w:szCs w:val="21"/>
        </w:rPr>
        <w:t xml:space="preserve"> </w:t>
      </w:r>
      <w:r w:rsidR="000A6B5B" w:rsidRPr="00502803">
        <w:rPr>
          <w:rFonts w:ascii="Cambria" w:hAnsi="Cambria" w:cs="Tahoma"/>
          <w:smallCaps/>
          <w:spacing w:val="20"/>
          <w:sz w:val="21"/>
          <w:szCs w:val="21"/>
        </w:rPr>
        <w:t>University</w:t>
      </w:r>
      <w:r w:rsidRPr="00502803">
        <w:rPr>
          <w:rFonts w:ascii="Cambria" w:hAnsi="Cambria" w:cs="Tahoma"/>
          <w:smallCaps/>
          <w:spacing w:val="20"/>
          <w:sz w:val="21"/>
          <w:szCs w:val="21"/>
        </w:rPr>
        <w:t xml:space="preserve"> Extension School</w:t>
      </w:r>
    </w:p>
    <w:p w14:paraId="0365A8BC" w14:textId="77777777" w:rsidR="00502803" w:rsidRDefault="000A6B5B" w:rsidP="00502803">
      <w:pPr>
        <w:jc w:val="center"/>
        <w:rPr>
          <w:rFonts w:ascii="Cambria" w:hAnsi="Cambria" w:cs="Tahoma"/>
          <w:b/>
          <w:smallCaps/>
          <w:spacing w:val="20"/>
          <w:sz w:val="21"/>
          <w:szCs w:val="21"/>
        </w:rPr>
      </w:pPr>
      <w:r w:rsidRPr="00502803">
        <w:rPr>
          <w:rFonts w:ascii="Cambria" w:hAnsi="Cambria" w:cs="Tahoma"/>
          <w:b/>
          <w:smallCaps/>
          <w:spacing w:val="20"/>
          <w:sz w:val="21"/>
          <w:szCs w:val="21"/>
        </w:rPr>
        <w:t>Bachelor</w:t>
      </w:r>
      <w:r w:rsidR="005D45F6" w:rsidRPr="00502803">
        <w:rPr>
          <w:rFonts w:ascii="Cambria" w:hAnsi="Cambria" w:cs="Tahoma"/>
          <w:b/>
          <w:smallCaps/>
          <w:spacing w:val="20"/>
          <w:sz w:val="21"/>
          <w:szCs w:val="21"/>
        </w:rPr>
        <w:t>’s Degree, Mass Communication &amp; Journalism</w:t>
      </w:r>
    </w:p>
    <w:p w14:paraId="6E06DB2F" w14:textId="77777777" w:rsidR="000A6B5B" w:rsidRPr="00502803" w:rsidRDefault="000A6B5B" w:rsidP="00502803">
      <w:pPr>
        <w:jc w:val="center"/>
        <w:rPr>
          <w:rFonts w:ascii="Cambria" w:hAnsi="Cambria" w:cs="Tahoma"/>
          <w:smallCaps/>
          <w:spacing w:val="20"/>
          <w:sz w:val="21"/>
          <w:szCs w:val="21"/>
        </w:rPr>
      </w:pPr>
      <w:r w:rsidRPr="00502803">
        <w:rPr>
          <w:rFonts w:ascii="Cambria" w:hAnsi="Cambria" w:cs="Tahoma"/>
          <w:smallCaps/>
          <w:spacing w:val="20"/>
          <w:sz w:val="21"/>
          <w:szCs w:val="21"/>
        </w:rPr>
        <w:t>University</w:t>
      </w:r>
      <w:r w:rsidR="005D45F6" w:rsidRPr="00502803">
        <w:rPr>
          <w:rFonts w:ascii="Cambria" w:hAnsi="Cambria" w:cs="Tahoma"/>
          <w:smallCaps/>
          <w:spacing w:val="20"/>
          <w:sz w:val="21"/>
          <w:szCs w:val="21"/>
        </w:rPr>
        <w:t xml:space="preserve"> of Southern Mississippi</w:t>
      </w:r>
    </w:p>
    <w:p w14:paraId="18137E55" w14:textId="77777777" w:rsidR="00DB2750" w:rsidRPr="00502803" w:rsidRDefault="00DB2750" w:rsidP="00502803">
      <w:pPr>
        <w:pStyle w:val="PlainText"/>
        <w:spacing w:before="120" w:after="60"/>
        <w:jc w:val="center"/>
        <w:rPr>
          <w:rFonts w:ascii="Cambria" w:eastAsia="MS Mincho" w:hAnsi="Cambria" w:cstheme="minorHAnsi"/>
          <w:b/>
          <w:color w:val="394068"/>
          <w:spacing w:val="10"/>
          <w:sz w:val="21"/>
          <w:szCs w:val="21"/>
        </w:rPr>
      </w:pPr>
      <w:r w:rsidRPr="00502803">
        <w:rPr>
          <w:rFonts w:ascii="Cambria" w:eastAsia="MS Mincho" w:hAnsi="Cambria" w:cstheme="minorHAnsi"/>
          <w:b/>
          <w:i/>
          <w:smallCaps/>
          <w:color w:val="394068"/>
          <w:spacing w:val="6"/>
          <w:sz w:val="21"/>
          <w:szCs w:val="21"/>
        </w:rPr>
        <w:t>Certification</w:t>
      </w:r>
      <w:r w:rsidR="0020593A" w:rsidRPr="00502803">
        <w:rPr>
          <w:rFonts w:ascii="Cambria" w:eastAsia="MS Mincho" w:hAnsi="Cambria" w:cstheme="minorHAnsi"/>
          <w:b/>
          <w:i/>
          <w:smallCaps/>
          <w:color w:val="394068"/>
          <w:spacing w:val="6"/>
          <w:sz w:val="21"/>
          <w:szCs w:val="21"/>
        </w:rPr>
        <w:t>s</w:t>
      </w:r>
      <w:r w:rsidRPr="00502803">
        <w:rPr>
          <w:rFonts w:ascii="Cambria" w:eastAsia="MS Mincho" w:hAnsi="Cambria" w:cstheme="minorHAnsi"/>
          <w:b/>
          <w:color w:val="394068"/>
          <w:spacing w:val="10"/>
          <w:sz w:val="21"/>
          <w:szCs w:val="21"/>
        </w:rPr>
        <w:t>:</w:t>
      </w:r>
    </w:p>
    <w:p w14:paraId="3EE237DB" w14:textId="77777777" w:rsidR="0020593A" w:rsidRPr="00502803" w:rsidRDefault="0020593A" w:rsidP="00C0539B">
      <w:pPr>
        <w:pStyle w:val="ListBullet"/>
        <w:numPr>
          <w:ilvl w:val="0"/>
          <w:numId w:val="0"/>
        </w:numPr>
        <w:spacing w:after="60" w:line="240" w:lineRule="auto"/>
        <w:contextualSpacing w:val="0"/>
        <w:jc w:val="center"/>
        <w:rPr>
          <w:rFonts w:ascii="Cambria" w:hAnsi="Cambria"/>
          <w:smallCaps/>
          <w:color w:val="auto"/>
          <w:spacing w:val="8"/>
          <w:sz w:val="21"/>
          <w:szCs w:val="21"/>
        </w:rPr>
      </w:pPr>
      <w:r w:rsidRPr="00502803">
        <w:rPr>
          <w:rFonts w:ascii="Cambria" w:hAnsi="Cambria"/>
          <w:b/>
          <w:smallCaps/>
          <w:color w:val="auto"/>
          <w:spacing w:val="10"/>
          <w:sz w:val="21"/>
          <w:szCs w:val="21"/>
        </w:rPr>
        <w:t>Analytics</w:t>
      </w:r>
      <w:r w:rsidR="005D45F6" w:rsidRPr="00502803">
        <w:rPr>
          <w:rFonts w:ascii="Cambria" w:hAnsi="Cambria"/>
          <w:b/>
          <w:smallCaps/>
          <w:color w:val="auto"/>
          <w:spacing w:val="10"/>
          <w:sz w:val="21"/>
          <w:szCs w:val="21"/>
        </w:rPr>
        <w:t xml:space="preserve"> &amp; </w:t>
      </w:r>
      <w:r w:rsidRPr="00502803">
        <w:rPr>
          <w:rFonts w:ascii="Cambria" w:hAnsi="Cambria"/>
          <w:b/>
          <w:smallCaps/>
          <w:color w:val="auto"/>
          <w:spacing w:val="10"/>
          <w:sz w:val="21"/>
          <w:szCs w:val="21"/>
        </w:rPr>
        <w:t>AdWords</w:t>
      </w:r>
      <w:r w:rsidR="005D45F6" w:rsidRPr="00502803">
        <w:rPr>
          <w:rFonts w:ascii="Cambria" w:hAnsi="Cambria"/>
          <w:smallCaps/>
          <w:color w:val="auto"/>
          <w:spacing w:val="8"/>
          <w:sz w:val="21"/>
          <w:szCs w:val="21"/>
        </w:rPr>
        <w:t xml:space="preserve"> – Google</w:t>
      </w:r>
    </w:p>
    <w:p w14:paraId="07859026" w14:textId="77777777" w:rsidR="00F37718" w:rsidRPr="00502803" w:rsidRDefault="0020593A" w:rsidP="005D45F6">
      <w:pPr>
        <w:pStyle w:val="ListBullet"/>
        <w:numPr>
          <w:ilvl w:val="0"/>
          <w:numId w:val="0"/>
        </w:numPr>
        <w:spacing w:after="0" w:line="240" w:lineRule="auto"/>
        <w:contextualSpacing w:val="0"/>
        <w:jc w:val="center"/>
        <w:rPr>
          <w:rFonts w:ascii="Cambria" w:hAnsi="Cambria"/>
          <w:smallCaps/>
          <w:color w:val="auto"/>
          <w:spacing w:val="8"/>
          <w:sz w:val="21"/>
          <w:szCs w:val="21"/>
        </w:rPr>
      </w:pPr>
      <w:r w:rsidRPr="00502803">
        <w:rPr>
          <w:rFonts w:ascii="Cambria" w:hAnsi="Cambria"/>
          <w:b/>
          <w:smallCaps/>
          <w:color w:val="auto"/>
          <w:spacing w:val="10"/>
          <w:sz w:val="21"/>
          <w:szCs w:val="21"/>
        </w:rPr>
        <w:t>Content Marketing</w:t>
      </w:r>
      <w:r w:rsidR="005D45F6" w:rsidRPr="00502803">
        <w:rPr>
          <w:rFonts w:ascii="Cambria" w:hAnsi="Cambria"/>
          <w:b/>
          <w:smallCaps/>
          <w:color w:val="auto"/>
          <w:spacing w:val="10"/>
          <w:sz w:val="21"/>
          <w:szCs w:val="21"/>
        </w:rPr>
        <w:t xml:space="preserve">; </w:t>
      </w:r>
      <w:r w:rsidRPr="00502803">
        <w:rPr>
          <w:rFonts w:ascii="Cambria" w:hAnsi="Cambria"/>
          <w:b/>
          <w:smallCaps/>
          <w:color w:val="auto"/>
          <w:spacing w:val="10"/>
          <w:sz w:val="21"/>
          <w:szCs w:val="21"/>
        </w:rPr>
        <w:t>Email Marketing</w:t>
      </w:r>
      <w:r w:rsidR="005D45F6" w:rsidRPr="00502803">
        <w:rPr>
          <w:rFonts w:ascii="Cambria" w:hAnsi="Cambria"/>
          <w:b/>
          <w:smallCaps/>
          <w:color w:val="auto"/>
          <w:spacing w:val="10"/>
          <w:sz w:val="21"/>
          <w:szCs w:val="21"/>
        </w:rPr>
        <w:t xml:space="preserve">; </w:t>
      </w:r>
      <w:r w:rsidRPr="00502803">
        <w:rPr>
          <w:rFonts w:ascii="Cambria" w:hAnsi="Cambria"/>
          <w:b/>
          <w:smallCaps/>
          <w:color w:val="auto"/>
          <w:spacing w:val="10"/>
          <w:sz w:val="21"/>
          <w:szCs w:val="21"/>
        </w:rPr>
        <w:t>Inbound</w:t>
      </w:r>
      <w:r w:rsidR="005D45F6" w:rsidRPr="00502803">
        <w:rPr>
          <w:rFonts w:ascii="Cambria" w:hAnsi="Cambria"/>
          <w:b/>
          <w:smallCaps/>
          <w:color w:val="auto"/>
          <w:spacing w:val="10"/>
          <w:sz w:val="21"/>
          <w:szCs w:val="21"/>
        </w:rPr>
        <w:t xml:space="preserve">; and </w:t>
      </w:r>
      <w:r w:rsidRPr="00502803">
        <w:rPr>
          <w:rFonts w:ascii="Cambria" w:hAnsi="Cambria"/>
          <w:b/>
          <w:smallCaps/>
          <w:color w:val="auto"/>
          <w:spacing w:val="10"/>
          <w:sz w:val="21"/>
          <w:szCs w:val="21"/>
        </w:rPr>
        <w:t>Growth-Driven Design</w:t>
      </w:r>
      <w:bookmarkEnd w:id="2"/>
      <w:r w:rsidR="005D45F6" w:rsidRPr="00502803">
        <w:rPr>
          <w:rFonts w:ascii="Cambria" w:hAnsi="Cambria"/>
          <w:smallCaps/>
          <w:color w:val="auto"/>
          <w:spacing w:val="10"/>
          <w:sz w:val="21"/>
          <w:szCs w:val="21"/>
        </w:rPr>
        <w:t xml:space="preserve"> – </w:t>
      </w:r>
      <w:r w:rsidR="005D45F6" w:rsidRPr="00502803">
        <w:rPr>
          <w:rFonts w:ascii="Cambria" w:hAnsi="Cambria"/>
          <w:smallCaps/>
          <w:color w:val="auto"/>
          <w:spacing w:val="8"/>
          <w:sz w:val="21"/>
          <w:szCs w:val="21"/>
        </w:rPr>
        <w:t>HubSpot</w:t>
      </w:r>
    </w:p>
    <w:bookmarkEnd w:id="0"/>
    <w:p w14:paraId="29F7AF23" w14:textId="77777777" w:rsidR="00502803" w:rsidRPr="00C0539B" w:rsidRDefault="00502803" w:rsidP="00502803">
      <w:pPr>
        <w:pStyle w:val="ListBullet"/>
        <w:numPr>
          <w:ilvl w:val="0"/>
          <w:numId w:val="0"/>
        </w:numPr>
        <w:spacing w:after="0" w:line="240" w:lineRule="auto"/>
        <w:contextualSpacing w:val="0"/>
        <w:rPr>
          <w:rFonts w:ascii="Cambria" w:hAnsi="Cambria" w:cstheme="minorHAnsi"/>
          <w:sz w:val="20"/>
          <w:szCs w:val="20"/>
        </w:rPr>
      </w:pPr>
    </w:p>
    <w:p w14:paraId="1E06A76F" w14:textId="675BEC2D" w:rsidR="00502803" w:rsidRPr="003A246F" w:rsidRDefault="00502803" w:rsidP="00C0539B">
      <w:pPr>
        <w:pStyle w:val="Caption"/>
        <w:pBdr>
          <w:top w:val="thickThinSmallGap" w:sz="18" w:space="0" w:color="auto"/>
          <w:bottom w:val="thinThickSmallGap" w:sz="18" w:space="0" w:color="auto"/>
        </w:pBdr>
        <w:shd w:val="clear" w:color="auto" w:fill="000000"/>
        <w:spacing w:after="120"/>
        <w:rPr>
          <w:rFonts w:ascii="Cambria" w:hAnsi="Cambria" w:cstheme="minorHAnsi"/>
          <w:smallCaps/>
          <w:color w:val="FFFFFF"/>
          <w:spacing w:val="60"/>
          <w:sz w:val="20"/>
          <w:szCs w:val="20"/>
        </w:rPr>
      </w:pPr>
      <w:r>
        <w:rPr>
          <w:rFonts w:ascii="Cambria" w:hAnsi="Cambria" w:cstheme="minorHAnsi"/>
          <w:smallCaps/>
          <w:color w:val="FFFFFF"/>
          <w:spacing w:val="60"/>
          <w:sz w:val="20"/>
          <w:szCs w:val="20"/>
        </w:rPr>
        <w:t>Technical Proficienc</w:t>
      </w:r>
      <w:r w:rsidR="004D263D">
        <w:rPr>
          <w:rFonts w:ascii="Cambria" w:hAnsi="Cambria" w:cstheme="minorHAnsi"/>
          <w:smallCaps/>
          <w:color w:val="FFFFFF"/>
          <w:spacing w:val="60"/>
          <w:sz w:val="20"/>
          <w:szCs w:val="20"/>
        </w:rPr>
        <w:t>ies</w:t>
      </w:r>
    </w:p>
    <w:p w14:paraId="00521F60" w14:textId="5E2C29C9" w:rsidR="00502803" w:rsidRPr="00C0539B" w:rsidRDefault="00502803" w:rsidP="00502803">
      <w:pPr>
        <w:pStyle w:val="Cambria10"/>
        <w:jc w:val="center"/>
        <w:rPr>
          <w:sz w:val="21"/>
          <w:szCs w:val="21"/>
        </w:rPr>
      </w:pPr>
      <w:r w:rsidRPr="00C0539B">
        <w:rPr>
          <w:sz w:val="21"/>
          <w:szCs w:val="21"/>
        </w:rPr>
        <w:t xml:space="preserve">Adobe </w:t>
      </w:r>
      <w:r w:rsidR="004F436A">
        <w:rPr>
          <w:sz w:val="21"/>
          <w:szCs w:val="21"/>
        </w:rPr>
        <w:t xml:space="preserve">Creative Cloud </w:t>
      </w:r>
      <w:r w:rsidRPr="00C0539B">
        <w:rPr>
          <w:sz w:val="21"/>
          <w:szCs w:val="21"/>
        </w:rPr>
        <w:t>(Premiere Pro, After Effects, Photoshop, Illustrator, and InDesign), SharePoint, Web</w:t>
      </w:r>
    </w:p>
    <w:p w14:paraId="698A5561" w14:textId="627748E5" w:rsidR="00502803" w:rsidRPr="00C0539B" w:rsidRDefault="00502803" w:rsidP="00502803">
      <w:pPr>
        <w:pStyle w:val="Cambria10"/>
        <w:jc w:val="center"/>
        <w:rPr>
          <w:sz w:val="21"/>
          <w:szCs w:val="21"/>
        </w:rPr>
      </w:pPr>
      <w:r w:rsidRPr="00C0539B">
        <w:rPr>
          <w:sz w:val="21"/>
          <w:szCs w:val="21"/>
        </w:rPr>
        <w:t>Development (HTML, CSS, JavaScript), Google Analytics</w:t>
      </w:r>
      <w:r w:rsidR="00AE430A">
        <w:rPr>
          <w:sz w:val="21"/>
          <w:szCs w:val="21"/>
        </w:rPr>
        <w:t xml:space="preserve"> </w:t>
      </w:r>
      <w:r w:rsidRPr="00C0539B">
        <w:rPr>
          <w:sz w:val="21"/>
          <w:szCs w:val="21"/>
        </w:rPr>
        <w:t>and Content Management Systems (CMS)</w:t>
      </w:r>
    </w:p>
    <w:sectPr w:rsidR="00502803" w:rsidRPr="00C0539B" w:rsidSect="0026285C">
      <w:headerReference w:type="default" r:id="rId10"/>
      <w:pgSz w:w="12240" w:h="15408" w:code="1"/>
      <w:pgMar w:top="907" w:right="1008" w:bottom="1008" w:left="1008" w:header="720" w:footer="720" w:gutter="0"/>
      <w:pgBorders w:offsetFrom="page">
        <w:top w:val="thinThickThinSmallGap" w:sz="18" w:space="31" w:color="666699"/>
        <w:left w:val="thinThickThinSmallGap" w:sz="18" w:space="31" w:color="666699"/>
        <w:bottom w:val="thinThickThinSmallGap" w:sz="18" w:space="24" w:color="666699"/>
        <w:right w:val="thinThickThinSmallGap" w:sz="18" w:space="31" w:color="666699"/>
      </w:pgBorders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8F4FB" w14:textId="77777777" w:rsidR="00697F78" w:rsidRDefault="00697F78">
      <w:r>
        <w:separator/>
      </w:r>
    </w:p>
  </w:endnote>
  <w:endnote w:type="continuationSeparator" w:id="0">
    <w:p w14:paraId="3FF8617E" w14:textId="77777777" w:rsidR="00697F78" w:rsidRDefault="00697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6DE06" w14:textId="77777777" w:rsidR="00697F78" w:rsidRDefault="00697F78">
      <w:r>
        <w:separator/>
      </w:r>
    </w:p>
  </w:footnote>
  <w:footnote w:type="continuationSeparator" w:id="0">
    <w:p w14:paraId="52B6EA35" w14:textId="77777777" w:rsidR="00697F78" w:rsidRDefault="00697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3049" w14:textId="77777777" w:rsidR="00C62425" w:rsidRPr="00947AD3" w:rsidRDefault="00C62425" w:rsidP="003D0B6A">
    <w:pPr>
      <w:pStyle w:val="Header"/>
      <w:pBdr>
        <w:top w:val="thickThinSmallGap" w:sz="18" w:space="1" w:color="666699"/>
        <w:bottom w:val="thickThinSmallGap" w:sz="18" w:space="1" w:color="666699"/>
      </w:pBdr>
      <w:shd w:val="clear" w:color="auto" w:fill="000000"/>
      <w:spacing w:before="120"/>
      <w:rPr>
        <w:rStyle w:val="PageNumber"/>
      </w:rPr>
    </w:pPr>
    <w:r w:rsidRPr="00947AD3">
      <w:rPr>
        <w:rFonts w:ascii="Cambria" w:hAnsi="Cambria" w:cs="Calibri"/>
        <w:smallCaps/>
        <w:color w:val="FFFFFF"/>
        <w:spacing w:val="100"/>
        <w:sz w:val="20"/>
        <w:szCs w:val="20"/>
      </w:rPr>
      <w:t xml:space="preserve"> </w:t>
    </w:r>
    <w:r w:rsidRPr="00947AD3">
      <w:rPr>
        <w:rFonts w:ascii="Cambria" w:hAnsi="Cambria" w:cs="Calibri"/>
        <w:b/>
        <w:smallCaps/>
        <w:color w:val="FFFFFF"/>
        <w:spacing w:val="40"/>
        <w:sz w:val="28"/>
        <w:szCs w:val="20"/>
      </w:rPr>
      <w:t xml:space="preserve">Stephen Pendergrass </w:t>
    </w:r>
    <w:r w:rsidRPr="00947AD3">
      <w:rPr>
        <w:rFonts w:ascii="Cambria" w:hAnsi="Cambria" w:cs="Calibri"/>
        <w:smallCaps/>
        <w:color w:val="FFFFFF"/>
        <w:spacing w:val="40"/>
        <w:sz w:val="20"/>
        <w:szCs w:val="20"/>
      </w:rPr>
      <w:t>–</w:t>
    </w:r>
    <w:r w:rsidRPr="00947AD3">
      <w:rPr>
        <w:rFonts w:ascii="Cambria" w:hAnsi="Cambria" w:cs="Calibri"/>
        <w:b/>
        <w:smallCaps/>
        <w:color w:val="FFFFFF"/>
        <w:spacing w:val="40"/>
        <w:sz w:val="20"/>
        <w:szCs w:val="20"/>
      </w:rPr>
      <w:t xml:space="preserve"> </w:t>
    </w:r>
    <w:r w:rsidRPr="00947AD3">
      <w:rPr>
        <w:rFonts w:ascii="Cambria" w:hAnsi="Cambria" w:cstheme="minorHAnsi"/>
        <w:color w:val="FFFFFF" w:themeColor="background1"/>
        <w:sz w:val="20"/>
        <w:szCs w:val="20"/>
      </w:rPr>
      <w:t xml:space="preserve">832.726.7119 | </w:t>
    </w:r>
    <w:hyperlink r:id="rId1" w:history="1">
      <w:r w:rsidRPr="00947AD3">
        <w:rPr>
          <w:rStyle w:val="Hyperlink"/>
          <w:rFonts w:ascii="Cambria" w:hAnsi="Cambria" w:cstheme="minorHAnsi"/>
          <w:color w:val="FFFFFF" w:themeColor="background1"/>
          <w:sz w:val="20"/>
          <w:szCs w:val="20"/>
        </w:rPr>
        <w:t>StephenDPendergrass@gmail.com</w:t>
      </w:r>
    </w:hyperlink>
    <w:r w:rsidRPr="00947AD3">
      <w:rPr>
        <w:rFonts w:ascii="Cambria" w:hAnsi="Cambria" w:cs="Calibri"/>
        <w:smallCaps/>
        <w:color w:val="FFFFFF"/>
        <w:spacing w:val="100"/>
        <w:sz w:val="20"/>
        <w:szCs w:val="20"/>
      </w:rPr>
      <w:tab/>
      <w:t xml:space="preserve">         </w:t>
    </w:r>
    <w:r w:rsidRPr="00947AD3">
      <w:rPr>
        <w:rFonts w:ascii="Cambria" w:hAnsi="Cambria" w:cs="Calibri"/>
        <w:smallCaps/>
        <w:color w:val="FFFFFF"/>
        <w:spacing w:val="20"/>
        <w:sz w:val="20"/>
        <w:szCs w:val="20"/>
      </w:rPr>
      <w:t>Page</w:t>
    </w:r>
    <w:r w:rsidRPr="00947AD3">
      <w:rPr>
        <w:rFonts w:ascii="Cambria" w:hAnsi="Cambria" w:cs="Calibri"/>
        <w:smallCaps/>
        <w:color w:val="FFFFFF"/>
        <w:spacing w:val="100"/>
        <w:sz w:val="20"/>
        <w:szCs w:val="20"/>
      </w:rPr>
      <w:t xml:space="preserve"> </w:t>
    </w:r>
    <w:r w:rsidRPr="00947AD3">
      <w:rPr>
        <w:rStyle w:val="PageNumber"/>
        <w:rFonts w:ascii="Cambria" w:hAnsi="Cambria"/>
        <w:color w:val="FFFFFF"/>
        <w:sz w:val="20"/>
        <w:szCs w:val="20"/>
      </w:rPr>
      <w:fldChar w:fldCharType="begin"/>
    </w:r>
    <w:r w:rsidRPr="00947AD3">
      <w:rPr>
        <w:rStyle w:val="PageNumber"/>
        <w:rFonts w:ascii="Cambria" w:hAnsi="Cambria"/>
        <w:color w:val="FFFFFF"/>
        <w:sz w:val="20"/>
        <w:szCs w:val="20"/>
      </w:rPr>
      <w:instrText xml:space="preserve"> PAGE </w:instrText>
    </w:r>
    <w:r w:rsidRPr="00947AD3">
      <w:rPr>
        <w:rStyle w:val="PageNumber"/>
        <w:rFonts w:ascii="Cambria" w:hAnsi="Cambria"/>
        <w:color w:val="FFFFFF"/>
        <w:sz w:val="20"/>
        <w:szCs w:val="20"/>
      </w:rPr>
      <w:fldChar w:fldCharType="separate"/>
    </w:r>
    <w:r w:rsidR="007C7CB3">
      <w:rPr>
        <w:rStyle w:val="PageNumber"/>
        <w:rFonts w:ascii="Cambria" w:hAnsi="Cambria"/>
        <w:noProof/>
        <w:color w:val="FFFFFF"/>
        <w:sz w:val="20"/>
        <w:szCs w:val="20"/>
      </w:rPr>
      <w:t>3</w:t>
    </w:r>
    <w:r w:rsidRPr="00947AD3">
      <w:rPr>
        <w:rStyle w:val="PageNumber"/>
        <w:rFonts w:ascii="Cambria" w:hAnsi="Cambria"/>
        <w:color w:val="FFFFFF"/>
        <w:sz w:val="20"/>
        <w:szCs w:val="20"/>
      </w:rPr>
      <w:fldChar w:fldCharType="end"/>
    </w:r>
  </w:p>
  <w:p w14:paraId="47634812" w14:textId="77777777" w:rsidR="00C62425" w:rsidRPr="0029645F" w:rsidRDefault="00C62425" w:rsidP="003D0B6A">
    <w:pPr>
      <w:pStyle w:val="Header"/>
      <w:pBdr>
        <w:top w:val="thickThinSmallGap" w:sz="18" w:space="1" w:color="666699"/>
        <w:bottom w:val="thickThinSmallGap" w:sz="18" w:space="1" w:color="666699"/>
      </w:pBdr>
      <w:shd w:val="clear" w:color="auto" w:fill="000000"/>
      <w:spacing w:after="240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0E59"/>
    <w:multiLevelType w:val="hybridMultilevel"/>
    <w:tmpl w:val="3918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2B7B"/>
    <w:multiLevelType w:val="hybridMultilevel"/>
    <w:tmpl w:val="B328847A"/>
    <w:lvl w:ilvl="0" w:tplc="9154E7CE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6"/>
      </w:rPr>
    </w:lvl>
    <w:lvl w:ilvl="1" w:tplc="AD0C1BB0">
      <w:start w:val="1"/>
      <w:numFmt w:val="bullet"/>
      <w:lvlText w:val="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sz w:val="16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16731"/>
    <w:multiLevelType w:val="hybridMultilevel"/>
    <w:tmpl w:val="D244F11A"/>
    <w:lvl w:ilvl="0" w:tplc="DBF26BD2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6"/>
      </w:rPr>
    </w:lvl>
    <w:lvl w:ilvl="1" w:tplc="AD0C1BB0">
      <w:start w:val="1"/>
      <w:numFmt w:val="bullet"/>
      <w:lvlText w:val="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sz w:val="16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" w15:restartNumberingAfterBreak="0">
    <w:nsid w:val="0B296833"/>
    <w:multiLevelType w:val="hybridMultilevel"/>
    <w:tmpl w:val="8598AB4A"/>
    <w:lvl w:ilvl="0" w:tplc="F448EF0A">
      <w:start w:val="1"/>
      <w:numFmt w:val="bullet"/>
      <w:lvlText w:val="-"/>
      <w:lvlJc w:val="left"/>
      <w:pPr>
        <w:ind w:left="720" w:hanging="360"/>
      </w:pPr>
      <w:rPr>
        <w:rFonts w:ascii="Yu Gothic UI" w:eastAsia="Yu Gothic UI" w:hAnsi="Yu Gothic U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E4A6D"/>
    <w:multiLevelType w:val="hybridMultilevel"/>
    <w:tmpl w:val="D4926920"/>
    <w:lvl w:ilvl="0" w:tplc="AD0C1BB0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27C5E"/>
    <w:multiLevelType w:val="hybridMultilevel"/>
    <w:tmpl w:val="7B90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D1BA7"/>
    <w:multiLevelType w:val="hybridMultilevel"/>
    <w:tmpl w:val="271A5F24"/>
    <w:lvl w:ilvl="0" w:tplc="402AF75E">
      <w:start w:val="1"/>
      <w:numFmt w:val="bullet"/>
      <w:lvlText w:val=""/>
      <w:lvlJc w:val="left"/>
      <w:pPr>
        <w:tabs>
          <w:tab w:val="num" w:pos="216"/>
        </w:tabs>
        <w:ind w:left="504" w:hanging="288"/>
      </w:pPr>
      <w:rPr>
        <w:rFonts w:ascii="Wingdings 2" w:hAnsi="Wingdings 2" w:hint="default"/>
        <w:sz w:val="16"/>
        <w:szCs w:val="16"/>
      </w:rPr>
    </w:lvl>
    <w:lvl w:ilvl="1" w:tplc="61E27EEA">
      <w:start w:val="1"/>
      <w:numFmt w:val="bullet"/>
      <w:lvlText w:val=""/>
      <w:lvlJc w:val="left"/>
      <w:pPr>
        <w:tabs>
          <w:tab w:val="num" w:pos="576"/>
        </w:tabs>
        <w:ind w:left="576" w:hanging="288"/>
      </w:pPr>
      <w:rPr>
        <w:rFonts w:ascii="Wingdings 2" w:hAnsi="Wingdings 2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3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3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B30A6"/>
    <w:multiLevelType w:val="hybridMultilevel"/>
    <w:tmpl w:val="0A0CD8A2"/>
    <w:lvl w:ilvl="0" w:tplc="90F4D778">
      <w:start w:val="1"/>
      <w:numFmt w:val="bullet"/>
      <w:lvlText w:val=""/>
      <w:lvlJc w:val="left"/>
      <w:pPr>
        <w:tabs>
          <w:tab w:val="num" w:pos="576"/>
        </w:tabs>
        <w:ind w:left="576" w:hanging="288"/>
      </w:pPr>
      <w:rPr>
        <w:rFonts w:ascii="Wingdings 3" w:hAnsi="Wingdings 3" w:hint="default"/>
        <w:sz w:val="16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03EA6"/>
    <w:multiLevelType w:val="hybridMultilevel"/>
    <w:tmpl w:val="2C3EAEBE"/>
    <w:lvl w:ilvl="0" w:tplc="DBF26BD2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6"/>
      </w:rPr>
    </w:lvl>
    <w:lvl w:ilvl="1" w:tplc="E5ACA6FE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6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072B1"/>
    <w:multiLevelType w:val="hybridMultilevel"/>
    <w:tmpl w:val="A2D684D0"/>
    <w:lvl w:ilvl="0" w:tplc="402AF75E">
      <w:start w:val="1"/>
      <w:numFmt w:val="bullet"/>
      <w:lvlText w:val=""/>
      <w:lvlJc w:val="left"/>
      <w:pPr>
        <w:tabs>
          <w:tab w:val="num" w:pos="216"/>
        </w:tabs>
        <w:ind w:left="504" w:hanging="288"/>
      </w:pPr>
      <w:rPr>
        <w:rFonts w:ascii="Wingdings 2" w:hAnsi="Wingdings 2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3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3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05F32"/>
    <w:multiLevelType w:val="hybridMultilevel"/>
    <w:tmpl w:val="BC9083C0"/>
    <w:lvl w:ilvl="0" w:tplc="402AF75E">
      <w:start w:val="1"/>
      <w:numFmt w:val="bullet"/>
      <w:lvlText w:val=""/>
      <w:lvlJc w:val="left"/>
      <w:pPr>
        <w:tabs>
          <w:tab w:val="num" w:pos="216"/>
        </w:tabs>
        <w:ind w:left="504" w:hanging="288"/>
      </w:pPr>
      <w:rPr>
        <w:rFonts w:ascii="Wingdings 2" w:hAnsi="Wingdings 2" w:hint="default"/>
        <w:sz w:val="16"/>
        <w:szCs w:val="16"/>
      </w:rPr>
    </w:lvl>
    <w:lvl w:ilvl="1" w:tplc="0F36B018">
      <w:start w:val="1"/>
      <w:numFmt w:val="bullet"/>
      <w:lvlText w:val=""/>
      <w:lvlJc w:val="left"/>
      <w:pPr>
        <w:tabs>
          <w:tab w:val="num" w:pos="576"/>
        </w:tabs>
        <w:ind w:left="576" w:hanging="288"/>
      </w:pPr>
      <w:rPr>
        <w:rFonts w:ascii="Wingdings 3" w:hAnsi="Wingdings 3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3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3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F5C18"/>
    <w:multiLevelType w:val="hybridMultilevel"/>
    <w:tmpl w:val="8F78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94DD6"/>
    <w:multiLevelType w:val="hybridMultilevel"/>
    <w:tmpl w:val="8A16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14F82"/>
    <w:multiLevelType w:val="hybridMultilevel"/>
    <w:tmpl w:val="0168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B4994"/>
    <w:multiLevelType w:val="hybridMultilevel"/>
    <w:tmpl w:val="F0C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815FB"/>
    <w:multiLevelType w:val="hybridMultilevel"/>
    <w:tmpl w:val="83BE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8"/>
  </w:num>
  <w:num w:numId="6">
    <w:abstractNumId w:val="11"/>
  </w:num>
  <w:num w:numId="7">
    <w:abstractNumId w:val="7"/>
  </w:num>
  <w:num w:numId="8">
    <w:abstractNumId w:val="4"/>
  </w:num>
  <w:num w:numId="9">
    <w:abstractNumId w:val="3"/>
  </w:num>
  <w:num w:numId="10">
    <w:abstractNumId w:val="16"/>
  </w:num>
  <w:num w:numId="11">
    <w:abstractNumId w:val="6"/>
  </w:num>
  <w:num w:numId="12">
    <w:abstractNumId w:val="14"/>
  </w:num>
  <w:num w:numId="13">
    <w:abstractNumId w:val="10"/>
  </w:num>
  <w:num w:numId="14">
    <w:abstractNumId w:val="13"/>
  </w:num>
  <w:num w:numId="15">
    <w:abstractNumId w:val="12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50"/>
    <w:rsid w:val="00005D26"/>
    <w:rsid w:val="000150A4"/>
    <w:rsid w:val="00024B57"/>
    <w:rsid w:val="00027F9D"/>
    <w:rsid w:val="00033780"/>
    <w:rsid w:val="00066FD6"/>
    <w:rsid w:val="00067B0B"/>
    <w:rsid w:val="00067F9C"/>
    <w:rsid w:val="00070E86"/>
    <w:rsid w:val="00072666"/>
    <w:rsid w:val="00077E11"/>
    <w:rsid w:val="000A6B5B"/>
    <w:rsid w:val="000B43EF"/>
    <w:rsid w:val="000F1104"/>
    <w:rsid w:val="00102FBC"/>
    <w:rsid w:val="00125FED"/>
    <w:rsid w:val="0014086F"/>
    <w:rsid w:val="00142BF0"/>
    <w:rsid w:val="001623C8"/>
    <w:rsid w:val="0017674E"/>
    <w:rsid w:val="00184DB5"/>
    <w:rsid w:val="001A7412"/>
    <w:rsid w:val="001B5C91"/>
    <w:rsid w:val="001C77F9"/>
    <w:rsid w:val="001E3C49"/>
    <w:rsid w:val="001F0D27"/>
    <w:rsid w:val="001F2BA2"/>
    <w:rsid w:val="0020593A"/>
    <w:rsid w:val="00223F6C"/>
    <w:rsid w:val="0023063F"/>
    <w:rsid w:val="0026285C"/>
    <w:rsid w:val="00265FC5"/>
    <w:rsid w:val="00266810"/>
    <w:rsid w:val="00273D3A"/>
    <w:rsid w:val="002967F6"/>
    <w:rsid w:val="00297672"/>
    <w:rsid w:val="002A5862"/>
    <w:rsid w:val="002A76D8"/>
    <w:rsid w:val="002B61A9"/>
    <w:rsid w:val="002B7698"/>
    <w:rsid w:val="002D550A"/>
    <w:rsid w:val="002D6FBC"/>
    <w:rsid w:val="002F025C"/>
    <w:rsid w:val="002F7D19"/>
    <w:rsid w:val="00300D7B"/>
    <w:rsid w:val="00320C57"/>
    <w:rsid w:val="003403AC"/>
    <w:rsid w:val="00344588"/>
    <w:rsid w:val="00345BA4"/>
    <w:rsid w:val="00371F64"/>
    <w:rsid w:val="003762B4"/>
    <w:rsid w:val="003817BF"/>
    <w:rsid w:val="00383FA2"/>
    <w:rsid w:val="00385D27"/>
    <w:rsid w:val="003A246F"/>
    <w:rsid w:val="003B4541"/>
    <w:rsid w:val="003D0B6A"/>
    <w:rsid w:val="003D65FC"/>
    <w:rsid w:val="003F0C08"/>
    <w:rsid w:val="00407DB3"/>
    <w:rsid w:val="00420707"/>
    <w:rsid w:val="0043543B"/>
    <w:rsid w:val="00475A88"/>
    <w:rsid w:val="00497C30"/>
    <w:rsid w:val="004B79C7"/>
    <w:rsid w:val="004C3B7B"/>
    <w:rsid w:val="004D263D"/>
    <w:rsid w:val="004F436A"/>
    <w:rsid w:val="00500587"/>
    <w:rsid w:val="00502511"/>
    <w:rsid w:val="00502803"/>
    <w:rsid w:val="00510E7D"/>
    <w:rsid w:val="0051153C"/>
    <w:rsid w:val="00513D7C"/>
    <w:rsid w:val="00534489"/>
    <w:rsid w:val="00555BB0"/>
    <w:rsid w:val="00557C67"/>
    <w:rsid w:val="00560413"/>
    <w:rsid w:val="00562EC9"/>
    <w:rsid w:val="005676AD"/>
    <w:rsid w:val="005806D5"/>
    <w:rsid w:val="005C2389"/>
    <w:rsid w:val="005C507C"/>
    <w:rsid w:val="005D45F6"/>
    <w:rsid w:val="0060176D"/>
    <w:rsid w:val="00612FB5"/>
    <w:rsid w:val="00623545"/>
    <w:rsid w:val="0062691C"/>
    <w:rsid w:val="0066253D"/>
    <w:rsid w:val="006661E7"/>
    <w:rsid w:val="00697F78"/>
    <w:rsid w:val="006A4778"/>
    <w:rsid w:val="006C315A"/>
    <w:rsid w:val="006E015A"/>
    <w:rsid w:val="006F04C6"/>
    <w:rsid w:val="007461C4"/>
    <w:rsid w:val="00773F5E"/>
    <w:rsid w:val="00780994"/>
    <w:rsid w:val="00782D62"/>
    <w:rsid w:val="0079268F"/>
    <w:rsid w:val="007A2EF0"/>
    <w:rsid w:val="007A3D96"/>
    <w:rsid w:val="007B60FF"/>
    <w:rsid w:val="007C2B6B"/>
    <w:rsid w:val="007C7CB3"/>
    <w:rsid w:val="007F340D"/>
    <w:rsid w:val="00802D4D"/>
    <w:rsid w:val="00811ED6"/>
    <w:rsid w:val="0081362F"/>
    <w:rsid w:val="008556C6"/>
    <w:rsid w:val="00874EBC"/>
    <w:rsid w:val="008829F4"/>
    <w:rsid w:val="00886D40"/>
    <w:rsid w:val="008B3E2E"/>
    <w:rsid w:val="008B49AC"/>
    <w:rsid w:val="008B4F99"/>
    <w:rsid w:val="008C15C0"/>
    <w:rsid w:val="008E7F8B"/>
    <w:rsid w:val="008F216E"/>
    <w:rsid w:val="008F5C8F"/>
    <w:rsid w:val="00920314"/>
    <w:rsid w:val="009346AF"/>
    <w:rsid w:val="00947AD3"/>
    <w:rsid w:val="0095492C"/>
    <w:rsid w:val="00970D6B"/>
    <w:rsid w:val="009E29AF"/>
    <w:rsid w:val="00A12F61"/>
    <w:rsid w:val="00A300EE"/>
    <w:rsid w:val="00A33E8D"/>
    <w:rsid w:val="00A41C6B"/>
    <w:rsid w:val="00A423F4"/>
    <w:rsid w:val="00A4490B"/>
    <w:rsid w:val="00A971AC"/>
    <w:rsid w:val="00AD196D"/>
    <w:rsid w:val="00AE2FFE"/>
    <w:rsid w:val="00AE430A"/>
    <w:rsid w:val="00AE7C46"/>
    <w:rsid w:val="00AF4DD4"/>
    <w:rsid w:val="00B03535"/>
    <w:rsid w:val="00B1787D"/>
    <w:rsid w:val="00B20059"/>
    <w:rsid w:val="00B21D75"/>
    <w:rsid w:val="00B5272D"/>
    <w:rsid w:val="00B74E9E"/>
    <w:rsid w:val="00B75FF6"/>
    <w:rsid w:val="00B96B94"/>
    <w:rsid w:val="00B97029"/>
    <w:rsid w:val="00BD1913"/>
    <w:rsid w:val="00BD663B"/>
    <w:rsid w:val="00BE59F2"/>
    <w:rsid w:val="00C0539B"/>
    <w:rsid w:val="00C05789"/>
    <w:rsid w:val="00C4107A"/>
    <w:rsid w:val="00C42A81"/>
    <w:rsid w:val="00C61940"/>
    <w:rsid w:val="00C62425"/>
    <w:rsid w:val="00C76CC8"/>
    <w:rsid w:val="00CD798F"/>
    <w:rsid w:val="00CE3B26"/>
    <w:rsid w:val="00CF32AE"/>
    <w:rsid w:val="00D24448"/>
    <w:rsid w:val="00D7747A"/>
    <w:rsid w:val="00D853E0"/>
    <w:rsid w:val="00D86DAB"/>
    <w:rsid w:val="00D95942"/>
    <w:rsid w:val="00DA082C"/>
    <w:rsid w:val="00DB2750"/>
    <w:rsid w:val="00DD01AE"/>
    <w:rsid w:val="00DE00C7"/>
    <w:rsid w:val="00DF4DF1"/>
    <w:rsid w:val="00DF5AE4"/>
    <w:rsid w:val="00E10940"/>
    <w:rsid w:val="00E247E4"/>
    <w:rsid w:val="00E308EC"/>
    <w:rsid w:val="00E47B88"/>
    <w:rsid w:val="00E678B8"/>
    <w:rsid w:val="00E86A4B"/>
    <w:rsid w:val="00EA4AC8"/>
    <w:rsid w:val="00EE4799"/>
    <w:rsid w:val="00EE7758"/>
    <w:rsid w:val="00EF7EC9"/>
    <w:rsid w:val="00F12D22"/>
    <w:rsid w:val="00F3688E"/>
    <w:rsid w:val="00F37718"/>
    <w:rsid w:val="00F446B0"/>
    <w:rsid w:val="00F527A2"/>
    <w:rsid w:val="00F573BA"/>
    <w:rsid w:val="00F65128"/>
    <w:rsid w:val="00F70434"/>
    <w:rsid w:val="00FA2B1F"/>
    <w:rsid w:val="00FD6D11"/>
    <w:rsid w:val="00FD7B8D"/>
    <w:rsid w:val="00FE4C4D"/>
    <w:rsid w:val="00FE6963"/>
    <w:rsid w:val="00FF05D7"/>
    <w:rsid w:val="00FF2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48CBD"/>
  <w15:docId w15:val="{EB8C9840-8368-4D03-8324-5A60C7CF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7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9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B2750"/>
    <w:pPr>
      <w:keepNext/>
      <w:jc w:val="center"/>
      <w:outlineLvl w:val="1"/>
    </w:pPr>
    <w:rPr>
      <w:rFonts w:ascii="Arial" w:hAnsi="Arial" w:cs="Arial"/>
      <w:i/>
      <w:iCs/>
      <w:color w:val="0000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62B4"/>
    <w:pPr>
      <w:spacing w:after="0" w:line="240" w:lineRule="auto"/>
    </w:pPr>
    <w:rPr>
      <w:sz w:val="20"/>
    </w:rPr>
  </w:style>
  <w:style w:type="character" w:customStyle="1" w:styleId="Heading2Char">
    <w:name w:val="Heading 2 Char"/>
    <w:basedOn w:val="DefaultParagraphFont"/>
    <w:link w:val="Heading2"/>
    <w:rsid w:val="00DB2750"/>
    <w:rPr>
      <w:rFonts w:ascii="Arial" w:eastAsia="Times New Roman" w:hAnsi="Arial" w:cs="Arial"/>
      <w:i/>
      <w:iCs/>
      <w:color w:val="000080"/>
    </w:rPr>
  </w:style>
  <w:style w:type="paragraph" w:styleId="Title">
    <w:name w:val="Title"/>
    <w:basedOn w:val="Normal"/>
    <w:link w:val="TitleChar"/>
    <w:qFormat/>
    <w:rsid w:val="00DB2750"/>
    <w:pPr>
      <w:jc w:val="center"/>
    </w:pPr>
    <w:rPr>
      <w:rFonts w:ascii="Arial Black" w:hAnsi="Arial Black"/>
      <w:color w:val="000000"/>
      <w:spacing w:val="100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B2750"/>
    <w:rPr>
      <w:rFonts w:ascii="Arial Black" w:eastAsia="Times New Roman" w:hAnsi="Arial Black" w:cs="Times New Roman"/>
      <w:color w:val="000000"/>
      <w:spacing w:val="100"/>
      <w:sz w:val="32"/>
      <w:szCs w:val="32"/>
    </w:rPr>
  </w:style>
  <w:style w:type="character" w:customStyle="1" w:styleId="yshortcuts">
    <w:name w:val="yshortcuts"/>
    <w:basedOn w:val="DefaultParagraphFont"/>
    <w:rsid w:val="00DB2750"/>
  </w:style>
  <w:style w:type="table" w:styleId="TableGrid">
    <w:name w:val="Table Grid"/>
    <w:basedOn w:val="TableNormal"/>
    <w:rsid w:val="00DB27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DB2750"/>
    <w:pPr>
      <w:jc w:val="both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B2750"/>
    <w:rPr>
      <w:rFonts w:ascii="Arial" w:eastAsia="Times New Roman" w:hAnsi="Arial" w:cs="Arial"/>
      <w:sz w:val="20"/>
      <w:szCs w:val="20"/>
    </w:rPr>
  </w:style>
  <w:style w:type="paragraph" w:styleId="BodyTextIndent">
    <w:name w:val="Body Text Indent"/>
    <w:basedOn w:val="Normal"/>
    <w:link w:val="BodyTextIndentChar"/>
    <w:rsid w:val="00DB2750"/>
    <w:rPr>
      <w:rFonts w:ascii="Arial" w:hAnsi="Arial" w:cs="Arial"/>
      <w:i/>
      <w:i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B2750"/>
    <w:rPr>
      <w:rFonts w:ascii="Arial" w:eastAsia="Times New Roman" w:hAnsi="Arial" w:cs="Arial"/>
      <w:i/>
      <w:iCs/>
      <w:sz w:val="20"/>
      <w:szCs w:val="20"/>
    </w:rPr>
  </w:style>
  <w:style w:type="paragraph" w:styleId="PlainText">
    <w:name w:val="Plain Text"/>
    <w:basedOn w:val="Normal"/>
    <w:link w:val="PlainTextChar"/>
    <w:rsid w:val="00DB2750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B2750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qFormat/>
    <w:rsid w:val="00DB2750"/>
    <w:pPr>
      <w:jc w:val="center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rsid w:val="00DB27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B275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B2750"/>
  </w:style>
  <w:style w:type="character" w:customStyle="1" w:styleId="black9">
    <w:name w:val="black9"/>
    <w:basedOn w:val="DefaultParagraphFont"/>
    <w:rsid w:val="00DB2750"/>
  </w:style>
  <w:style w:type="paragraph" w:styleId="ListParagraph">
    <w:name w:val="List Paragraph"/>
    <w:basedOn w:val="Normal"/>
    <w:uiPriority w:val="34"/>
    <w:qFormat/>
    <w:rsid w:val="00DB2750"/>
    <w:pPr>
      <w:suppressAutoHyphens/>
      <w:ind w:left="720"/>
    </w:pPr>
    <w:rPr>
      <w:rFonts w:ascii="Calibri" w:eastAsia="Calibri" w:hAnsi="Calibri" w:cs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F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FED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70E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E8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5C8F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0"/>
    <w:unhideWhenUsed/>
    <w:qFormat/>
    <w:rsid w:val="008F5C8F"/>
    <w:pPr>
      <w:numPr>
        <w:numId w:val="9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customStyle="1" w:styleId="Cambria10">
    <w:name w:val="Cambria 10"/>
    <w:basedOn w:val="Normal"/>
    <w:link w:val="Cambria10Char"/>
    <w:qFormat/>
    <w:rsid w:val="008F5C8F"/>
    <w:rPr>
      <w:rFonts w:ascii="Cambria" w:eastAsia="Georgia" w:hAnsi="Cambria"/>
      <w:sz w:val="20"/>
    </w:rPr>
  </w:style>
  <w:style w:type="character" w:customStyle="1" w:styleId="Cambria10Char">
    <w:name w:val="Cambria 10 Char"/>
    <w:basedOn w:val="DefaultParagraphFont"/>
    <w:link w:val="Cambria10"/>
    <w:rsid w:val="008F5C8F"/>
    <w:rPr>
      <w:rFonts w:ascii="Cambria" w:eastAsia="Georgia" w:hAnsi="Cambria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5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93A"/>
    <w:pPr>
      <w:spacing w:before="320" w:after="100"/>
      <w:outlineLvl w:val="9"/>
    </w:pPr>
    <w:rPr>
      <w:b/>
      <w:sz w:val="28"/>
      <w:lang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268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67B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B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B0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B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B0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DPendergras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tephenpendergras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ephenDPendergra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EFAD3-37E2-407C-8A8A-03ACF617D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Cheree Carter</dc:creator>
  <cp:keywords/>
  <dc:description/>
  <cp:lastModifiedBy>Stephen Pendergrass</cp:lastModifiedBy>
  <cp:revision>2</cp:revision>
  <cp:lastPrinted>2019-05-14T15:15:00Z</cp:lastPrinted>
  <dcterms:created xsi:type="dcterms:W3CDTF">2019-05-27T21:22:00Z</dcterms:created>
  <dcterms:modified xsi:type="dcterms:W3CDTF">2019-05-27T21:22:00Z</dcterms:modified>
</cp:coreProperties>
</file>