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4 Adult ESL Curriculum: Scope and Sequence (Draft for Review)</w:t>
      </w:r>
    </w:p>
    <w:p>
      <w:pPr>
        <w:spacing w:after="140" w:before="0" w:line="288" w:lineRule="auto"/>
      </w:pPr>
      <w:r>
        <w:rPr>
          <w:b/>
          <w:i w:val="0"/>
          <w:sz w:val="22"/>
        </w:rPr>
        <w:t>Status:</w:t>
      </w:r>
      <w:r>
        <w:rPr>
          <w:b w:val="0"/>
          <w:i w:val="0"/>
          <w:sz w:val="22"/>
        </w:rPr>
        <w:t xml:space="preserve"> Plan approved on October 22, 2026, with the decisions in Section 8. The Level 4 lesson books are being built from it as drafts for review (no audio or slides yet). Nothing has been published.</w:t>
      </w:r>
    </w:p>
    <w:p>
      <w:pPr>
        <w:spacing w:after="140" w:before="0" w:line="288" w:lineRule="auto"/>
      </w:pPr>
      <w:r>
        <w:rPr>
          <w:b/>
          <w:i w:val="0"/>
          <w:sz w:val="22"/>
        </w:rPr>
        <w:t>Date:</w:t>
      </w:r>
      <w:r>
        <w:rPr>
          <w:b w:val="0"/>
          <w:i w:val="0"/>
          <w:sz w:val="22"/>
        </w:rPr>
        <w:t xml:space="preserve"> October 22, 2026</w:t>
      </w:r>
    </w:p>
    <w:p>
      <w:pPr>
        <w:spacing w:after="140" w:before="0" w:line="288" w:lineRule="auto"/>
      </w:pPr>
      <w:r>
        <w:rPr>
          <w:b/>
          <w:i w:val="0"/>
          <w:sz w:val="22"/>
        </w:rPr>
        <w:t>Audience:</w:t>
      </w:r>
      <w:r>
        <w:rPr>
          <w:b w:val="0"/>
          <w:i w:val="0"/>
          <w:sz w:val="22"/>
        </w:rPr>
        <w:t xml:space="preserve"> Program coordinators and the curriculum author (for review before any Level 4 lessons are built)</w:t>
      </w:r>
    </w:p>
    <w:p>
      <w:pPr>
        <w:spacing w:after="140" w:before="0" w:line="288" w:lineRule="auto"/>
      </w:pPr>
      <w:r>
        <w:rPr>
          <w:b/>
          <w:i w:val="0"/>
          <w:sz w:val="22"/>
        </w:rPr>
        <w:t>Sits directly above:</w:t>
      </w:r>
      <w:r>
        <w:rPr>
          <w:b w:val="0"/>
          <w:i w:val="0"/>
          <w:sz w:val="22"/>
        </w:rPr>
        <w:t xml:space="preserve"> the Level 3 curriculum (</w:t>
      </w:r>
      <w:r>
        <w:rPr>
          <w:rFonts w:ascii="Consolas" w:hAnsi="Consolas"/>
          <w:b w:val="0"/>
          <w:i w:val="0"/>
          <w:color w:val="8B1A1A"/>
          <w:sz w:val="22"/>
        </w:rPr>
        <w:t>level3/curriculum/Level3_Scope_and_Sequence.md</w:t>
      </w:r>
      <w:r>
        <w:rPr>
          <w:b w:val="0"/>
          <w:i w:val="0"/>
          <w:sz w:val="22"/>
        </w:rPr>
        <w:t xml:space="preserve">, 13 lessons, Week 8 midterm, Week 15 final, Week 16 graduation). </w:t>
      </w:r>
      <w:r>
        <w:rPr>
          <w:b/>
          <w:i w:val="0"/>
          <w:sz w:val="22"/>
        </w:rPr>
        <w:t>Sits below:</w:t>
      </w:r>
      <w:r>
        <w:rPr>
          <w:b w:val="0"/>
          <w:i w:val="0"/>
          <w:sz w:val="22"/>
        </w:rPr>
        <w:t xml:space="preserve"> Level 5 (outline only; see </w:t>
      </w:r>
      <w:r>
        <w:rPr>
          <w:rFonts w:ascii="Consolas" w:hAnsi="Consolas"/>
          <w:b w:val="0"/>
          <w:i w:val="0"/>
          <w:color w:val="8B1A1A"/>
          <w:sz w:val="22"/>
        </w:rPr>
        <w:t>Five_Level_Map.md</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Topics:</w:t>
            </w:r>
            <w:r>
              <w:rPr>
                <w:b w:val="0"/>
                <w:i w:val="0"/>
                <w:sz w:val="21"/>
              </w:rPr>
              <w:t xml:space="preserve"> experiences and opinions in work, health, home, and community life: life experiences, how long you've lived and worked somewhere, checking work that's done, health history and preventive care, asking for favors, imaginary situations, cultural expectations, local news, community meetings, saving energy and home safety, time off and travel, scams, and your story so far.</w:t>
            </w:r>
          </w:p>
        </w:tc>
      </w:tr>
    </w:tbl>
    <w:p>
      <w:pPr>
        <w:spacing w:after="200" w:before="0" w:line="240" w:lineRule="auto"/>
      </w:pPr>
      <w:r>
        <w:rPr>
          <w:sz w:val="8"/>
        </w:rPr>
      </w:r>
    </w:p>
    <w:p>
      <w:pPr>
        <w:keepNext/>
        <w:spacing w:after="120" w:before="320" w:line="252" w:lineRule="auto"/>
      </w:pPr>
      <w:r>
        <w:rPr>
          <w:b/>
          <w:i w:val="0"/>
          <w:color w:val="1B6F7A"/>
          <w:sz w:val="30"/>
        </w:rPr>
        <w:t>How this document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04"/>
        <w:gridCol w:w="6543"/>
      </w:tblGrid>
      <w:tr>
        <w:trPr>
          <w:cantSplit/>
          <w:tblHeader/>
        </w:trPr>
        <w:tc>
          <w:tcPr>
            <w:tcW w:type="dxa" w:w="3105"/>
            <w:vAlign w:val="center"/>
            <w:shd w:val="clear" w:color="auto" w:fill="1F3A5F"/>
          </w:tcPr>
          <w:p>
            <w:pPr>
              <w:keepNext/>
              <w:spacing w:after="0" w:before="0" w:line="264" w:lineRule="auto"/>
            </w:pPr>
            <w:r>
              <w:rPr>
                <w:b/>
                <w:i w:val="0"/>
                <w:color w:val="FFFFFF"/>
                <w:sz w:val="19"/>
              </w:rPr>
              <w:t>Section</w:t>
            </w:r>
          </w:p>
        </w:tc>
        <w:tc>
          <w:tcPr>
            <w:tcW w:type="dxa" w:w="6543"/>
            <w:vAlign w:val="center"/>
            <w:shd w:val="clear" w:color="auto" w:fill="1F3A5F"/>
          </w:tcPr>
          <w:p>
            <w:pPr>
              <w:keepNext/>
              <w:spacing w:after="0" w:before="0" w:line="264" w:lineRule="auto"/>
            </w:pPr>
            <w:r>
              <w:rPr>
                <w:b/>
                <w:i w:val="0"/>
                <w:color w:val="FFFFFF"/>
                <w:sz w:val="19"/>
              </w:rPr>
              <w:t>What's inside</w:t>
            </w:r>
          </w:p>
        </w:tc>
      </w:tr>
      <w:tr>
        <w:trPr>
          <w:cantSplit/>
        </w:trPr>
        <w:tc>
          <w:tcPr>
            <w:tcW w:type="dxa" w:w="3105"/>
            <w:vAlign w:val="center"/>
          </w:tcPr>
          <w:p>
            <w:pPr>
              <w:keepNext/>
              <w:spacing w:after="0" w:before="0" w:line="264" w:lineRule="auto"/>
            </w:pPr>
            <w:r>
              <w:rPr>
                <w:b w:val="0"/>
                <w:i w:val="0"/>
                <w:sz w:val="19"/>
              </w:rPr>
              <w:t>1. Rationale and research basis</w:t>
            </w:r>
          </w:p>
        </w:tc>
        <w:tc>
          <w:tcPr>
            <w:tcW w:type="dxa" w:w="6543"/>
            <w:vAlign w:val="center"/>
          </w:tcPr>
          <w:p>
            <w:pPr>
              <w:keepNext/>
              <w:spacing w:after="0" w:before="0" w:line="264" w:lineRule="auto"/>
            </w:pPr>
            <w:r>
              <w:rPr>
                <w:b w:val="0"/>
                <w:i w:val="0"/>
                <w:sz w:val="19"/>
              </w:rPr>
              <w:t>Who Level 4 is for, and the frameworks it is based on</w:t>
            </w:r>
          </w:p>
        </w:tc>
      </w:tr>
      <w:tr>
        <w:trPr>
          <w:cantSplit/>
        </w:trPr>
        <w:tc>
          <w:tcPr>
            <w:tcW w:type="dxa" w:w="3105"/>
            <w:vAlign w:val="center"/>
            <w:shd w:val="clear" w:color="auto" w:fill="EEF4F7"/>
          </w:tcPr>
          <w:p>
            <w:pPr>
              <w:keepNext/>
              <w:spacing w:after="0" w:before="0" w:line="264" w:lineRule="auto"/>
            </w:pPr>
            <w:r>
              <w:rPr>
                <w:b w:val="0"/>
                <w:i w:val="0"/>
                <w:sz w:val="19"/>
              </w:rPr>
              <w:t>2. Entry and exit skills</w:t>
            </w:r>
          </w:p>
        </w:tc>
        <w:tc>
          <w:tcPr>
            <w:tcW w:type="dxa" w:w="6543"/>
            <w:vAlign w:val="center"/>
            <w:shd w:val="clear" w:color="auto" w:fill="EEF4F7"/>
          </w:tcPr>
          <w:p>
            <w:pPr>
              <w:keepNext/>
              <w:spacing w:after="0" w:before="0" w:line="264" w:lineRule="auto"/>
            </w:pPr>
            <w:r>
              <w:rPr>
                <w:b w:val="0"/>
                <w:i w:val="0"/>
                <w:sz w:val="19"/>
              </w:rPr>
              <w:t>What learners can do at the start and at the end</w:t>
            </w:r>
          </w:p>
        </w:tc>
      </w:tr>
      <w:tr>
        <w:trPr>
          <w:cantSplit/>
        </w:trPr>
        <w:tc>
          <w:tcPr>
            <w:tcW w:type="dxa" w:w="3105"/>
            <w:vAlign w:val="center"/>
          </w:tcPr>
          <w:p>
            <w:pPr>
              <w:keepNext/>
              <w:spacing w:after="0" w:before="0" w:line="264" w:lineRule="auto"/>
            </w:pPr>
            <w:r>
              <w:rPr>
                <w:b w:val="0"/>
                <w:i w:val="0"/>
                <w:sz w:val="19"/>
              </w:rPr>
              <w:t>3. Handoff from Level 3 and to Level 5</w:t>
            </w:r>
          </w:p>
        </w:tc>
        <w:tc>
          <w:tcPr>
            <w:tcW w:type="dxa" w:w="6543"/>
            <w:vAlign w:val="center"/>
          </w:tcPr>
          <w:p>
            <w:pPr>
              <w:keepNext/>
              <w:spacing w:after="0" w:before="0" w:line="264" w:lineRule="auto"/>
            </w:pPr>
            <w:r>
              <w:rPr>
                <w:b w:val="0"/>
                <w:i w:val="0"/>
                <w:sz w:val="19"/>
              </w:rPr>
              <w:t>What Level 4 assumes, what it adds, what it leaves for Level 5, and what changed from the five-level outline</w:t>
            </w:r>
          </w:p>
        </w:tc>
      </w:tr>
      <w:tr>
        <w:trPr>
          <w:cantSplit/>
        </w:trPr>
        <w:tc>
          <w:tcPr>
            <w:tcW w:type="dxa" w:w="3105"/>
            <w:vAlign w:val="center"/>
            <w:shd w:val="clear" w:color="auto" w:fill="EEF4F7"/>
          </w:tcPr>
          <w:p>
            <w:pPr>
              <w:keepNext/>
              <w:spacing w:after="0" w:before="0" w:line="264" w:lineRule="auto"/>
            </w:pPr>
            <w:r>
              <w:rPr>
                <w:b w:val="0"/>
                <w:i w:val="0"/>
                <w:sz w:val="19"/>
              </w:rPr>
              <w:t>4. Course design</w:t>
            </w:r>
          </w:p>
        </w:tc>
        <w:tc>
          <w:tcPr>
            <w:tcW w:type="dxa" w:w="6543"/>
            <w:vAlign w:val="center"/>
            <w:shd w:val="clear" w:color="auto" w:fill="EEF4F7"/>
          </w:tcPr>
          <w:p>
            <w:pPr>
              <w:keepNext/>
              <w:spacing w:after="0" w:before="0" w:line="264" w:lineRule="auto"/>
            </w:pPr>
            <w:r>
              <w:rPr>
                <w:b w:val="0"/>
                <w:i w:val="0"/>
                <w:sz w:val="19"/>
              </w:rPr>
              <w:t>The weekly routine, group sizes, language support, grammar format, materials, assessment and progress checks</w:t>
            </w:r>
          </w:p>
        </w:tc>
      </w:tr>
      <w:tr>
        <w:trPr>
          <w:cantSplit/>
        </w:trPr>
        <w:tc>
          <w:tcPr>
            <w:tcW w:type="dxa" w:w="3105"/>
            <w:vAlign w:val="center"/>
          </w:tcPr>
          <w:p>
            <w:pPr>
              <w:keepNext/>
              <w:spacing w:after="0" w:before="0" w:line="264" w:lineRule="auto"/>
            </w:pPr>
            <w:r>
              <w:rPr>
                <w:b w:val="0"/>
                <w:i w:val="0"/>
                <w:sz w:val="19"/>
              </w:rPr>
              <w:t>5. Semester at a glance</w:t>
            </w:r>
          </w:p>
        </w:tc>
        <w:tc>
          <w:tcPr>
            <w:tcW w:type="dxa" w:w="6543"/>
            <w:vAlign w:val="center"/>
          </w:tcPr>
          <w:p>
            <w:pPr>
              <w:keepNext/>
              <w:spacing w:after="0" w:before="0" w:line="264" w:lineRule="auto"/>
            </w:pPr>
            <w:r>
              <w:rPr>
                <w:b w:val="0"/>
                <w:i w:val="0"/>
                <w:sz w:val="19"/>
              </w:rPr>
              <w:t>One table for all 16 weeks, and where every grammar strand is taught</w:t>
            </w:r>
          </w:p>
        </w:tc>
      </w:tr>
      <w:tr>
        <w:trPr>
          <w:cantSplit/>
        </w:trPr>
        <w:tc>
          <w:tcPr>
            <w:tcW w:type="dxa" w:w="3105"/>
            <w:vAlign w:val="center"/>
            <w:shd w:val="clear" w:color="auto" w:fill="EEF4F7"/>
          </w:tcPr>
          <w:p>
            <w:pPr>
              <w:keepNext/>
              <w:spacing w:after="0" w:before="0" w:line="264" w:lineRule="auto"/>
            </w:pPr>
            <w:r>
              <w:rPr>
                <w:b w:val="0"/>
                <w:i w:val="0"/>
                <w:sz w:val="19"/>
              </w:rPr>
              <w:t>6. Week by week</w:t>
            </w:r>
          </w:p>
        </w:tc>
        <w:tc>
          <w:tcPr>
            <w:tcW w:type="dxa" w:w="6543"/>
            <w:vAlign w:val="center"/>
            <w:shd w:val="clear" w:color="auto" w:fill="EEF4F7"/>
          </w:tcPr>
          <w:p>
            <w:pPr>
              <w:keepNext/>
              <w:spacing w:after="0" w:before="0" w:line="264" w:lineRule="auto"/>
            </w:pPr>
            <w:r>
              <w:rPr>
                <w:b w:val="0"/>
                <w:i w:val="0"/>
                <w:sz w:val="19"/>
              </w:rPr>
              <w:t>Every lesson: theme, can-do goals, grammar Q&amp;A, words, listening, Read &amp; Write, Talk Time, exit ticket</w:t>
            </w:r>
          </w:p>
        </w:tc>
      </w:tr>
      <w:tr>
        <w:trPr>
          <w:cantSplit/>
        </w:trPr>
        <w:tc>
          <w:tcPr>
            <w:tcW w:type="dxa" w:w="3105"/>
            <w:vAlign w:val="center"/>
          </w:tcPr>
          <w:p>
            <w:pPr>
              <w:keepNext/>
              <w:spacing w:after="0" w:before="0" w:line="264" w:lineRule="auto"/>
            </w:pPr>
            <w:r>
              <w:rPr>
                <w:b w:val="0"/>
                <w:i w:val="0"/>
                <w:sz w:val="19"/>
              </w:rPr>
              <w:t>7. Midterm, final, and graduation</w:t>
            </w:r>
          </w:p>
        </w:tc>
        <w:tc>
          <w:tcPr>
            <w:tcW w:type="dxa" w:w="6543"/>
            <w:vAlign w:val="center"/>
          </w:tcPr>
          <w:p>
            <w:pPr>
              <w:keepNext/>
              <w:spacing w:after="0" w:before="0" w:line="264" w:lineRule="auto"/>
            </w:pPr>
            <w:r>
              <w:rPr>
                <w:b w:val="0"/>
                <w:i w:val="0"/>
                <w:sz w:val="19"/>
              </w:rPr>
              <w:t>What each one covers and how it works</w:t>
            </w:r>
          </w:p>
        </w:tc>
      </w:tr>
      <w:tr>
        <w:trPr>
          <w:cantSplit/>
        </w:trPr>
        <w:tc>
          <w:tcPr>
            <w:tcW w:type="dxa" w:w="3105"/>
            <w:vAlign w:val="center"/>
            <w:shd w:val="clear" w:color="auto" w:fill="EEF4F7"/>
          </w:tcPr>
          <w:p>
            <w:pPr>
              <w:spacing w:after="0" w:before="0" w:line="264" w:lineRule="auto"/>
            </w:pPr>
            <w:r>
              <w:rPr>
                <w:b w:val="0"/>
                <w:i w:val="0"/>
                <w:sz w:val="19"/>
              </w:rPr>
              <w:t>8. Decisions</w:t>
            </w:r>
          </w:p>
        </w:tc>
        <w:tc>
          <w:tcPr>
            <w:tcW w:type="dxa" w:w="6543"/>
            <w:vAlign w:val="center"/>
            <w:shd w:val="clear" w:color="auto" w:fill="EEF4F7"/>
          </w:tcPr>
          <w:p>
            <w:pPr>
              <w:spacing w:after="0" w:before="0" w:line="264" w:lineRule="auto"/>
            </w:pPr>
            <w:r>
              <w:rPr>
                <w:b w:val="0"/>
                <w:i w:val="0"/>
                <w:sz w:val="19"/>
              </w:rPr>
              <w:t>The seven review decisions (approved), recorded for the lesson build</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1. Rationale and Research Basis</w:t>
      </w:r>
    </w:p>
    <w:p>
      <w:pPr>
        <w:keepNext/>
        <w:spacing w:after="120" w:before="320" w:line="252" w:lineRule="auto"/>
      </w:pPr>
      <w:r>
        <w:rPr>
          <w:b/>
          <w:i w:val="0"/>
          <w:color w:val="1B6F7A"/>
          <w:sz w:val="30"/>
        </w:rPr>
        <w:t>1.1 Why a Level 4, and who it is for</w:t>
      </w:r>
    </w:p>
    <w:p>
      <w:pPr>
        <w:spacing w:after="140" w:before="0" w:line="288" w:lineRule="auto"/>
      </w:pPr>
      <w:r>
        <w:rPr>
          <w:b w:val="0"/>
          <w:i w:val="0"/>
          <w:sz w:val="22"/>
        </w:rPr>
        <w:t xml:space="preserve">Level 3 graduates can keep a conversation going with follow-up questions and reasons, tell what happened with the past continuous, say how life used to be, offer help with </w:t>
      </w:r>
      <w:r>
        <w:rPr>
          <w:b w:val="0"/>
          <w:i/>
          <w:sz w:val="22"/>
        </w:rPr>
        <w:t>will</w:t>
      </w:r>
      <w:r>
        <w:rPr>
          <w:b w:val="0"/>
          <w:i w:val="0"/>
          <w:sz w:val="22"/>
        </w:rPr>
        <w:t xml:space="preserve">, and say what will happen </w:t>
      </w:r>
      <w:r>
        <w:rPr>
          <w:b w:val="0"/>
          <w:i/>
          <w:sz w:val="22"/>
        </w:rPr>
        <w:t>if…</w:t>
      </w:r>
      <w:r>
        <w:rPr>
          <w:b w:val="0"/>
          <w:i w:val="0"/>
          <w:sz w:val="22"/>
        </w:rPr>
        <w:t xml:space="preserve">. What they usually </w:t>
      </w:r>
      <w:r>
        <w:rPr>
          <w:b/>
          <w:i w:val="0"/>
          <w:sz w:val="22"/>
        </w:rPr>
        <w:t>can't</w:t>
      </w:r>
      <w:r>
        <w:rPr>
          <w:b w:val="0"/>
          <w:i w:val="0"/>
          <w:sz w:val="22"/>
        </w:rPr>
        <w:t xml:space="preserve"> do yet is talk about </w:t>
      </w:r>
      <w:r>
        <w:rPr>
          <w:b/>
          <w:i w:val="0"/>
          <w:sz w:val="22"/>
        </w:rPr>
        <w:t>experiences that connect the past and the present</w:t>
      </w:r>
      <w:r>
        <w:rPr>
          <w:b w:val="0"/>
          <w:i w:val="0"/>
          <w:sz w:val="22"/>
        </w:rPr>
        <w:t xml:space="preserve"> (</w:t>
      </w:r>
      <w:r>
        <w:rPr>
          <w:b w:val="0"/>
          <w:i/>
          <w:sz w:val="22"/>
        </w:rPr>
        <w:t>I've worked here since 2022. Have you ever…?</w:t>
      </w:r>
      <w:r>
        <w:rPr>
          <w:b w:val="0"/>
          <w:i w:val="0"/>
          <w:sz w:val="22"/>
        </w:rPr>
        <w:t xml:space="preserve">), talk about </w:t>
      </w:r>
      <w:r>
        <w:rPr>
          <w:b/>
          <w:i w:val="0"/>
          <w:sz w:val="22"/>
        </w:rPr>
        <w:t>imaginary situations</w:t>
      </w:r>
      <w:r>
        <w:rPr>
          <w:b w:val="0"/>
          <w:i w:val="0"/>
          <w:sz w:val="22"/>
        </w:rPr>
        <w:t xml:space="preserve"> (</w:t>
      </w:r>
      <w:r>
        <w:rPr>
          <w:b w:val="0"/>
          <w:i/>
          <w:sz w:val="22"/>
        </w:rPr>
        <w:t>If I had more time, I'd…</w:t>
      </w:r>
      <w:r>
        <w:rPr>
          <w:b w:val="0"/>
          <w:i w:val="0"/>
          <w:sz w:val="22"/>
        </w:rPr>
        <w:t xml:space="preserve">), say what </w:t>
      </w:r>
      <w:r>
        <w:rPr>
          <w:b/>
          <w:i w:val="0"/>
          <w:sz w:val="22"/>
        </w:rPr>
        <w:t>might</w:t>
      </w:r>
      <w:r>
        <w:rPr>
          <w:b w:val="0"/>
          <w:i w:val="0"/>
          <w:sz w:val="22"/>
        </w:rPr>
        <w:t xml:space="preserve"> happen, and </w:t>
      </w:r>
      <w:r>
        <w:rPr>
          <w:b/>
          <w:i w:val="0"/>
          <w:sz w:val="22"/>
        </w:rPr>
        <w:t>give and defend an opinion</w:t>
      </w:r>
      <w:r>
        <w:rPr>
          <w:b w:val="0"/>
          <w:i w:val="0"/>
          <w:sz w:val="22"/>
        </w:rPr>
        <w:t xml:space="preserve"> politely. Those are the skills adults need for a health history form, a talk with a supervisor, a community meeting, a news report, or a suspicious phone call. Level 4 teaches them.</w:t>
      </w:r>
    </w:p>
    <w:p>
      <w:pPr>
        <w:spacing w:after="140" w:before="0" w:line="288" w:lineRule="auto"/>
      </w:pPr>
      <w:r>
        <w:rPr>
          <w:b/>
          <w:i w:val="0"/>
          <w:sz w:val="22"/>
        </w:rPr>
        <w:t>Target learner:</w:t>
      </w:r>
      <w:r>
        <w:rPr>
          <w:b w:val="0"/>
          <w:i w:val="0"/>
          <w:sz w:val="22"/>
        </w:rPr>
        <w:t xml:space="preserve"> an adult who finished Level 3 (or places at that level) and can hold a conversation on familiar topics with some help. About 95% speak Spanish; the rest speak a range of other languages. Most read and write in their first language. Some are repeating learners who want more speaking practice.</w:t>
      </w:r>
    </w:p>
    <w:p>
      <w:pPr>
        <w:keepNext/>
        <w:spacing w:after="120" w:before="320" w:line="252" w:lineRule="auto"/>
      </w:pPr>
      <w:r>
        <w:rPr>
          <w:b/>
          <w:i w:val="0"/>
          <w:color w:val="1B6F7A"/>
          <w:sz w:val="30"/>
        </w:rPr>
        <w:t>1.2 Level estimates (our estimate, not an official alignment)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066"/>
        <w:gridCol w:w="3066"/>
        <w:gridCol w:w="2248"/>
        <w:gridCol w:w="1267"/>
      </w:tblGrid>
      <w:tr>
        <w:trPr>
          <w:cantSplit/>
          <w:tblHeader/>
        </w:trPr>
        <w:tc>
          <w:tcPr>
            <w:tcW w:type="dxa" w:w="3066"/>
            <w:vAlign w:val="center"/>
            <w:shd w:val="clear" w:color="auto" w:fill="1F3A5F"/>
          </w:tcPr>
          <w:p>
            <w:pPr>
              <w:keepNext/>
              <w:spacing w:after="0" w:before="0" w:line="264" w:lineRule="auto"/>
            </w:pPr>
            <w:r>
              <w:rPr>
                <w:b/>
                <w:i w:val="0"/>
                <w:color w:val="FFFFFF"/>
                <w:sz w:val="19"/>
              </w:rPr>
              <w:t>Framework</w:t>
            </w:r>
          </w:p>
        </w:tc>
        <w:tc>
          <w:tcPr>
            <w:tcW w:type="dxa" w:w="3066"/>
            <w:vAlign w:val="center"/>
            <w:shd w:val="clear" w:color="auto" w:fill="1F3A5F"/>
          </w:tcPr>
          <w:p>
            <w:pPr>
              <w:keepNext/>
              <w:spacing w:after="0" w:before="0" w:line="264" w:lineRule="auto"/>
            </w:pPr>
            <w:r>
              <w:rPr>
                <w:b/>
                <w:i w:val="0"/>
                <w:color w:val="FFFFFF"/>
                <w:sz w:val="19"/>
              </w:rPr>
              <w:t>Level 3 (existing)</w:t>
            </w:r>
          </w:p>
        </w:tc>
        <w:tc>
          <w:tcPr>
            <w:tcW w:type="dxa" w:w="2248"/>
            <w:vAlign w:val="center"/>
            <w:shd w:val="clear" w:color="auto" w:fill="1F3A5F"/>
          </w:tcPr>
          <w:p>
            <w:pPr>
              <w:keepNext/>
              <w:spacing w:after="0" w:before="0" w:line="264" w:lineRule="auto"/>
            </w:pPr>
            <w:r>
              <w:rPr>
                <w:b/>
                <w:i w:val="0"/>
                <w:color w:val="FFFFFF"/>
                <w:sz w:val="19"/>
              </w:rPr>
              <w:t>Level 4 (this course)</w:t>
            </w:r>
          </w:p>
        </w:tc>
        <w:tc>
          <w:tcPr>
            <w:tcW w:type="dxa" w:w="1267"/>
            <w:vAlign w:val="center"/>
            <w:shd w:val="clear" w:color="auto" w:fill="1F3A5F"/>
          </w:tcPr>
          <w:p>
            <w:pPr>
              <w:keepNext/>
              <w:spacing w:after="0" w:before="0" w:line="264" w:lineRule="auto"/>
            </w:pPr>
            <w:r>
              <w:rPr>
                <w:b/>
                <w:i w:val="0"/>
                <w:color w:val="FFFFFF"/>
                <w:sz w:val="19"/>
              </w:rPr>
              <w:t>Level 5 (planned)</w:t>
            </w:r>
          </w:p>
        </w:tc>
      </w:tr>
      <w:tr>
        <w:trPr>
          <w:cantSplit/>
        </w:trPr>
        <w:tc>
          <w:tcPr>
            <w:tcW w:type="dxa" w:w="3066"/>
            <w:vAlign w:val="center"/>
          </w:tcPr>
          <w:p>
            <w:pPr>
              <w:keepNext/>
              <w:spacing w:after="0" w:before="0" w:line="264" w:lineRule="auto"/>
            </w:pPr>
            <w:r>
              <w:rPr>
                <w:b/>
                <w:i w:val="0"/>
                <w:sz w:val="19"/>
              </w:rPr>
              <w:t>NRS</w:t>
            </w:r>
            <w:r>
              <w:rPr>
                <w:b w:val="0"/>
                <w:i w:val="0"/>
                <w:sz w:val="19"/>
              </w:rPr>
              <w:t xml:space="preserve"> Educational Functioning Levels for ESL (U.S. Department of Education, adult education reporting)</w:t>
            </w:r>
          </w:p>
        </w:tc>
        <w:tc>
          <w:tcPr>
            <w:tcW w:type="dxa" w:w="3066"/>
            <w:vAlign w:val="center"/>
          </w:tcPr>
          <w:p>
            <w:pPr>
              <w:keepNext/>
              <w:spacing w:after="0" w:before="0" w:line="264" w:lineRule="auto"/>
            </w:pPr>
            <w:r>
              <w:rPr>
                <w:b w:val="0"/>
                <w:i w:val="0"/>
                <w:sz w:val="19"/>
              </w:rPr>
              <w:t xml:space="preserve">High Beginning → </w:t>
            </w:r>
            <w:r>
              <w:rPr>
                <w:b/>
                <w:i w:val="0"/>
                <w:sz w:val="19"/>
              </w:rPr>
              <w:t>Low Intermediate ESL</w:t>
            </w:r>
          </w:p>
        </w:tc>
        <w:tc>
          <w:tcPr>
            <w:tcW w:type="dxa" w:w="2248"/>
            <w:vAlign w:val="center"/>
          </w:tcPr>
          <w:p>
            <w:pPr>
              <w:keepNext/>
              <w:spacing w:after="0" w:before="0" w:line="264" w:lineRule="auto"/>
            </w:pPr>
            <w:r>
              <w:rPr>
                <w:b w:val="0"/>
                <w:i w:val="0"/>
                <w:sz w:val="19"/>
              </w:rPr>
              <w:t xml:space="preserve">Starts at </w:t>
            </w:r>
            <w:r>
              <w:rPr>
                <w:b/>
                <w:i w:val="0"/>
                <w:sz w:val="19"/>
              </w:rPr>
              <w:t>Low Intermediate ESL</w:t>
            </w:r>
            <w:r>
              <w:rPr>
                <w:b w:val="0"/>
                <w:i w:val="0"/>
                <w:sz w:val="19"/>
              </w:rPr>
              <w:t xml:space="preserve">; aims to finish at </w:t>
            </w:r>
            <w:r>
              <w:rPr>
                <w:b/>
                <w:i w:val="0"/>
                <w:sz w:val="19"/>
              </w:rPr>
              <w:t>High Intermediate ESL</w:t>
            </w:r>
          </w:p>
        </w:tc>
        <w:tc>
          <w:tcPr>
            <w:tcW w:type="dxa" w:w="1267"/>
            <w:vAlign w:val="center"/>
          </w:tcPr>
          <w:p>
            <w:pPr>
              <w:keepNext/>
              <w:spacing w:after="0" w:before="0" w:line="264" w:lineRule="auto"/>
            </w:pPr>
            <w:r>
              <w:rPr>
                <w:b w:val="0"/>
                <w:i w:val="0"/>
                <w:sz w:val="19"/>
              </w:rPr>
              <w:t xml:space="preserve">High Intermediate → </w:t>
            </w:r>
            <w:r>
              <w:rPr>
                <w:b/>
                <w:i w:val="0"/>
                <w:sz w:val="19"/>
              </w:rPr>
              <w:t>Advanced ESL</w:t>
            </w:r>
          </w:p>
        </w:tc>
      </w:tr>
      <w:tr>
        <w:trPr>
          <w:cantSplit/>
        </w:trPr>
        <w:tc>
          <w:tcPr>
            <w:tcW w:type="dxa" w:w="3066"/>
            <w:vAlign w:val="center"/>
            <w:shd w:val="clear" w:color="auto" w:fill="EEF4F7"/>
          </w:tcPr>
          <w:p>
            <w:pPr>
              <w:keepNext/>
              <w:spacing w:after="0" w:before="0" w:line="264" w:lineRule="auto"/>
            </w:pPr>
            <w:r>
              <w:rPr>
                <w:b/>
                <w:i w:val="0"/>
                <w:sz w:val="19"/>
              </w:rPr>
              <w:t>CEFR</w:t>
            </w:r>
            <w:r>
              <w:rPr>
                <w:b w:val="0"/>
                <w:i w:val="0"/>
                <w:sz w:val="19"/>
              </w:rPr>
              <w:t xml:space="preserve"> (Council of Europe; "plus" levels from the 2020 </w:t>
            </w:r>
            <w:r>
              <w:rPr>
                <w:b w:val="0"/>
                <w:i/>
                <w:sz w:val="19"/>
              </w:rPr>
              <w:t>Companion Volume</w:t>
            </w:r>
            <w:r>
              <w:rPr>
                <w:b w:val="0"/>
                <w:i w:val="0"/>
                <w:sz w:val="19"/>
              </w:rPr>
              <w:t>)</w:t>
            </w:r>
          </w:p>
        </w:tc>
        <w:tc>
          <w:tcPr>
            <w:tcW w:type="dxa" w:w="3066"/>
            <w:vAlign w:val="center"/>
            <w:shd w:val="clear" w:color="auto" w:fill="EEF4F7"/>
          </w:tcPr>
          <w:p>
            <w:pPr>
              <w:keepNext/>
              <w:spacing w:after="0" w:before="0" w:line="264" w:lineRule="auto"/>
            </w:pPr>
            <w:r>
              <w:rPr>
                <w:b w:val="0"/>
                <w:i w:val="0"/>
                <w:sz w:val="19"/>
              </w:rPr>
              <w:t>A2 → A2+</w:t>
            </w:r>
          </w:p>
        </w:tc>
        <w:tc>
          <w:tcPr>
            <w:tcW w:type="dxa" w:w="2248"/>
            <w:vAlign w:val="center"/>
            <w:shd w:val="clear" w:color="auto" w:fill="EEF4F7"/>
          </w:tcPr>
          <w:p>
            <w:pPr>
              <w:keepNext/>
              <w:spacing w:after="0" w:before="0" w:line="264" w:lineRule="auto"/>
            </w:pPr>
            <w:r>
              <w:rPr>
                <w:b/>
                <w:i w:val="0"/>
                <w:sz w:val="19"/>
              </w:rPr>
              <w:t>A2+ → B1</w:t>
            </w:r>
          </w:p>
        </w:tc>
        <w:tc>
          <w:tcPr>
            <w:tcW w:type="dxa" w:w="1267"/>
            <w:vAlign w:val="center"/>
            <w:shd w:val="clear" w:color="auto" w:fill="EEF4F7"/>
          </w:tcPr>
          <w:p>
            <w:pPr>
              <w:keepNext/>
              <w:spacing w:after="0" w:before="0" w:line="264" w:lineRule="auto"/>
            </w:pPr>
            <w:r>
              <w:rPr>
                <w:b w:val="0"/>
                <w:i w:val="0"/>
                <w:sz w:val="19"/>
              </w:rPr>
              <w:t>B1 → B1+ (moving toward B2)</w:t>
            </w:r>
          </w:p>
        </w:tc>
      </w:tr>
      <w:tr>
        <w:trPr>
          <w:cantSplit/>
        </w:trPr>
        <w:tc>
          <w:tcPr>
            <w:tcW w:type="dxa" w:w="3066"/>
            <w:vAlign w:val="center"/>
          </w:tcPr>
          <w:p>
            <w:pPr>
              <w:spacing w:after="0" w:before="0" w:line="264" w:lineRule="auto"/>
            </w:pPr>
            <w:r>
              <w:rPr>
                <w:b/>
                <w:i w:val="0"/>
                <w:sz w:val="19"/>
              </w:rPr>
              <w:t>CASAS</w:t>
            </w:r>
          </w:p>
        </w:tc>
        <w:tc>
          <w:tcPr>
            <w:tcW w:type="dxa" w:w="3066"/>
            <w:vAlign w:val="center"/>
          </w:tcPr>
          <w:p>
            <w:pPr>
              <w:spacing w:after="0" w:before="0" w:line="264" w:lineRule="auto"/>
            </w:pPr>
            <w:r>
              <w:rPr>
                <w:b w:val="0"/>
                <w:i w:val="0"/>
                <w:sz w:val="19"/>
              </w:rPr>
              <w:t xml:space="preserve">Same life-skill content areas (see 1.3). CASAS tests can report learners on the NRS levels. We </w:t>
            </w:r>
            <w:r>
              <w:rPr>
                <w:b/>
                <w:i w:val="0"/>
                <w:sz w:val="19"/>
              </w:rPr>
              <w:t>do not</w:t>
            </w:r>
            <w:r>
              <w:rPr>
                <w:b w:val="0"/>
                <w:i w:val="0"/>
                <w:sz w:val="19"/>
              </w:rPr>
              <w:t xml:space="preserve"> claim any score alignment</w:t>
            </w:r>
          </w:p>
        </w:tc>
        <w:tc>
          <w:tcPr>
            <w:tcW w:type="dxa" w:w="2248"/>
            <w:vAlign w:val="center"/>
          </w:tcPr>
          <w:p>
            <w:pPr>
              <w:spacing w:after="0" w:before="0" w:line="264" w:lineRule="auto"/>
            </w:pPr>
            <w:r>
              <w:rPr>
                <w:b w:val="0"/>
                <w:i w:val="0"/>
                <w:sz w:val="19"/>
              </w:rPr>
              <w:t>Same</w:t>
            </w:r>
          </w:p>
        </w:tc>
        <w:tc>
          <w:tcPr>
            <w:tcW w:type="dxa" w:w="1267"/>
            <w:vAlign w:val="center"/>
          </w:tcPr>
          <w:p>
            <w:pPr>
              <w:spacing w:after="0" w:before="0" w:line="264" w:lineRule="auto"/>
            </w:pPr>
            <w:r>
              <w:rPr>
                <w:b w:val="0"/>
                <w:i w:val="0"/>
                <w:sz w:val="19"/>
              </w:rPr>
              <w:t>Same</w:t>
            </w:r>
          </w:p>
        </w:tc>
      </w:tr>
    </w:tbl>
    <w:p>
      <w:pPr>
        <w:spacing w:after="200" w:before="0" w:line="240" w:lineRule="auto"/>
      </w:pPr>
      <w:r>
        <w:rPr>
          <w:sz w:val="8"/>
        </w:rPr>
      </w:r>
    </w:p>
    <w:p>
      <w:pPr>
        <w:spacing w:after="140" w:before="0" w:line="288" w:lineRule="auto"/>
      </w:pPr>
      <w:r>
        <w:rPr>
          <w:b w:val="0"/>
          <w:i w:val="0"/>
          <w:sz w:val="22"/>
        </w:rPr>
        <w:t>What these levels describe, in plain words (paraphrased):</w:t>
      </w:r>
    </w:p>
    <w:p>
      <w:pPr>
        <w:spacing w:after="80" w:before="0" w:line="288" w:lineRule="auto"/>
        <w:ind w:left="432" w:hanging="288"/>
      </w:pPr>
      <w:r>
        <w:rPr>
          <w:b/>
          <w:color w:val="1B6F7A"/>
          <w:sz w:val="22"/>
        </w:rPr>
        <w:t xml:space="preserve">•  </w:t>
      </w:r>
      <w:r>
        <w:rPr>
          <w:b/>
          <w:i w:val="0"/>
          <w:sz w:val="22"/>
        </w:rPr>
        <w:t>NRS Low Intermediate ESL:</w:t>
      </w:r>
      <w:r>
        <w:rPr>
          <w:b w:val="0"/>
          <w:i w:val="0"/>
          <w:sz w:val="22"/>
        </w:rPr>
        <w:t xml:space="preserve"> the learner understands familiar phrases and some new ones spoken slowly with repetition, can ask and answer questions, and can take part in some routine social conversations, though with some difficulty.</w:t>
      </w:r>
    </w:p>
    <w:p>
      <w:pPr>
        <w:spacing w:after="80" w:before="0" w:line="288" w:lineRule="auto"/>
        <w:ind w:left="432" w:hanging="288"/>
      </w:pPr>
      <w:r>
        <w:rPr>
          <w:b/>
          <w:color w:val="1B6F7A"/>
          <w:sz w:val="22"/>
        </w:rPr>
        <w:t xml:space="preserve">•  </w:t>
      </w:r>
      <w:r>
        <w:rPr>
          <w:b/>
          <w:i w:val="0"/>
          <w:sz w:val="22"/>
        </w:rPr>
        <w:t>NRS High Intermediate ESL:</w:t>
      </w:r>
      <w:r>
        <w:rPr>
          <w:b w:val="0"/>
          <w:i w:val="0"/>
          <w:sz w:val="22"/>
        </w:rPr>
        <w:t xml:space="preserve"> the learner understands short new phrases on familiar topics, can take part in limited conversations, and has inconsistent control of more complex grammar.</w:t>
      </w:r>
    </w:p>
    <w:p>
      <w:pPr>
        <w:spacing w:after="80" w:before="0" w:line="288" w:lineRule="auto"/>
        <w:ind w:left="432" w:hanging="288"/>
      </w:pPr>
      <w:r>
        <w:rPr>
          <w:b/>
          <w:color w:val="1B6F7A"/>
          <w:sz w:val="22"/>
        </w:rPr>
        <w:t xml:space="preserve">•  </w:t>
      </w:r>
      <w:r>
        <w:rPr>
          <w:b/>
          <w:i w:val="0"/>
          <w:sz w:val="22"/>
        </w:rPr>
        <w:t>CEFR A2+:</w:t>
      </w:r>
      <w:r>
        <w:rPr>
          <w:b w:val="0"/>
          <w:i w:val="0"/>
          <w:sz w:val="22"/>
        </w:rPr>
        <w:t xml:space="preserve"> the stronger half of A2: the learner takes a more active part in conversation (with some help) and handles a wider range of everyday situations.</w:t>
      </w:r>
    </w:p>
    <w:p>
      <w:pPr>
        <w:spacing w:after="80" w:before="0" w:line="288" w:lineRule="auto"/>
        <w:ind w:left="432" w:hanging="288"/>
      </w:pPr>
      <w:r>
        <w:rPr>
          <w:b/>
          <w:color w:val="1B6F7A"/>
          <w:sz w:val="22"/>
        </w:rPr>
        <w:t xml:space="preserve">•  </w:t>
      </w:r>
      <w:r>
        <w:rPr>
          <w:b/>
          <w:i w:val="0"/>
          <w:sz w:val="22"/>
        </w:rPr>
        <w:t>CEFR B1:</w:t>
      </w:r>
      <w:r>
        <w:rPr>
          <w:b w:val="0"/>
          <w:i w:val="0"/>
          <w:sz w:val="22"/>
        </w:rPr>
        <w:t xml:space="preserve"> the learner understands the main points of clear speech on familiar matters (work, school, free time), deals with most everyday situations, connects sentences to describe experiences, events, hopes, and plans, and gives short reasons and explanations.</w:t>
      </w:r>
    </w:p>
    <w:p>
      <w:pPr>
        <w:spacing w:after="140" w:before="0" w:line="288" w:lineRule="auto"/>
      </w:pPr>
      <w:r>
        <w:rPr>
          <w:b/>
          <w:i w:val="0"/>
          <w:sz w:val="22"/>
        </w:rPr>
        <w:t>The Level 4 exit goal is NRS High Intermediate and CEFR B1, applied to work, family, health, and community situations.</w:t>
      </w:r>
      <w:r>
        <w:rPr>
          <w:b w:val="0"/>
          <w:i w:val="0"/>
          <w:sz w:val="22"/>
        </w:rPr>
        <w:t xml:space="preserve"> The can-do lists in Section 2 are written to match.</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Note on test scores:</w:t>
            </w:r>
            <w:r>
              <w:rPr>
                <w:b w:val="0"/>
                <w:i w:val="0"/>
                <w:sz w:val="21"/>
              </w:rPr>
              <w:t xml:space="preserve"> CASAS publishes score ranges for each NRS level, and the ranges differ by test series and year. Newer NRS descriptors are aligned with the federal English Language Proficiency Standards for adult education. If the program needs scores for reporting, use the current official tables, not this document.</w:t>
            </w:r>
          </w:p>
        </w:tc>
      </w:tr>
    </w:tbl>
    <w:p>
      <w:pPr>
        <w:spacing w:after="200" w:before="0" w:line="240" w:lineRule="auto"/>
      </w:pPr>
      <w:r>
        <w:rPr>
          <w:sz w:val="8"/>
        </w:rPr>
      </w:r>
    </w:p>
    <w:p>
      <w:pPr>
        <w:keepNext/>
        <w:spacing w:after="120" w:before="320" w:line="252" w:lineRule="auto"/>
      </w:pPr>
      <w:r>
        <w:rPr>
          <w:b/>
          <w:i w:val="0"/>
          <w:color w:val="1B6F7A"/>
          <w:sz w:val="30"/>
        </w:rPr>
        <w:t>1.3 Content areas (CASAS-style life skills)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7581"/>
        <w:gridCol w:w="2066"/>
      </w:tblGrid>
      <w:tr>
        <w:trPr>
          <w:cantSplit/>
          <w:tblHeader/>
        </w:trPr>
        <w:tc>
          <w:tcPr>
            <w:tcW w:type="dxa" w:w="7582"/>
            <w:vAlign w:val="center"/>
            <w:shd w:val="clear" w:color="auto" w:fill="1F3A5F"/>
          </w:tcPr>
          <w:p>
            <w:pPr>
              <w:keepNext/>
              <w:spacing w:after="0" w:before="0" w:line="264" w:lineRule="auto"/>
            </w:pPr>
            <w:r>
              <w:rPr>
                <w:b/>
                <w:i w:val="0"/>
                <w:color w:val="FFFFFF"/>
                <w:sz w:val="19"/>
              </w:rPr>
              <w:t>Content area</w:t>
            </w:r>
          </w:p>
        </w:tc>
        <w:tc>
          <w:tcPr>
            <w:tcW w:type="dxa" w:w="2066"/>
            <w:vAlign w:val="center"/>
            <w:shd w:val="clear" w:color="auto" w:fill="1F3A5F"/>
          </w:tcPr>
          <w:p>
            <w:pPr>
              <w:keepNext/>
              <w:spacing w:after="0" w:before="0" w:line="264" w:lineRule="auto"/>
            </w:pPr>
            <w:r>
              <w:rPr>
                <w:b/>
                <w:i w:val="0"/>
                <w:color w:val="FFFFFF"/>
                <w:sz w:val="19"/>
              </w:rPr>
              <w:t>Level 4 lessons</w:t>
            </w:r>
          </w:p>
        </w:tc>
      </w:tr>
      <w:tr>
        <w:trPr>
          <w:cantSplit/>
        </w:trPr>
        <w:tc>
          <w:tcPr>
            <w:tcW w:type="dxa" w:w="7582"/>
            <w:vAlign w:val="center"/>
          </w:tcPr>
          <w:p>
            <w:pPr>
              <w:keepNext/>
              <w:spacing w:after="0" w:before="0" w:line="264" w:lineRule="auto"/>
            </w:pPr>
            <w:r>
              <w:rPr>
                <w:b w:val="0"/>
                <w:i w:val="0"/>
                <w:sz w:val="19"/>
              </w:rPr>
              <w:t>Basic communication (experiences, opinions, imaginary situations, life stories)</w:t>
            </w:r>
          </w:p>
        </w:tc>
        <w:tc>
          <w:tcPr>
            <w:tcW w:type="dxa" w:w="2066"/>
            <w:vAlign w:val="center"/>
          </w:tcPr>
          <w:p>
            <w:pPr>
              <w:keepNext/>
              <w:spacing w:after="0" w:before="0" w:line="264" w:lineRule="auto"/>
            </w:pPr>
            <w:r>
              <w:rPr>
                <w:b w:val="0"/>
                <w:i w:val="0"/>
                <w:sz w:val="19"/>
              </w:rPr>
              <w:t>1, 2, 6, 9, 13</w:t>
            </w:r>
          </w:p>
        </w:tc>
      </w:tr>
      <w:tr>
        <w:trPr>
          <w:cantSplit/>
        </w:trPr>
        <w:tc>
          <w:tcPr>
            <w:tcW w:type="dxa" w:w="7582"/>
            <w:vAlign w:val="center"/>
            <w:shd w:val="clear" w:color="auto" w:fill="EEF4F7"/>
          </w:tcPr>
          <w:p>
            <w:pPr>
              <w:keepNext/>
              <w:spacing w:after="0" w:before="0" w:line="264" w:lineRule="auto"/>
            </w:pPr>
            <w:r>
              <w:rPr>
                <w:b w:val="0"/>
                <w:i w:val="0"/>
                <w:sz w:val="19"/>
              </w:rPr>
              <w:t>Consumer economics (scams, utility bills, insurance card basics)</w:t>
            </w:r>
          </w:p>
        </w:tc>
        <w:tc>
          <w:tcPr>
            <w:tcW w:type="dxa" w:w="2066"/>
            <w:vAlign w:val="center"/>
            <w:shd w:val="clear" w:color="auto" w:fill="EEF4F7"/>
          </w:tcPr>
          <w:p>
            <w:pPr>
              <w:keepNext/>
              <w:spacing w:after="0" w:before="0" w:line="264" w:lineRule="auto"/>
            </w:pPr>
            <w:r>
              <w:rPr>
                <w:b w:val="0"/>
                <w:i w:val="0"/>
                <w:sz w:val="19"/>
              </w:rPr>
              <w:t>4, 10, 12</w:t>
            </w:r>
          </w:p>
        </w:tc>
      </w:tr>
      <w:tr>
        <w:trPr>
          <w:cantSplit/>
        </w:trPr>
        <w:tc>
          <w:tcPr>
            <w:tcW w:type="dxa" w:w="7582"/>
            <w:vAlign w:val="center"/>
          </w:tcPr>
          <w:p>
            <w:pPr>
              <w:keepNext/>
              <w:spacing w:after="0" w:before="0" w:line="264" w:lineRule="auto"/>
            </w:pPr>
            <w:r>
              <w:rPr>
                <w:b w:val="0"/>
                <w:i w:val="0"/>
                <w:sz w:val="19"/>
              </w:rPr>
              <w:t>Community resources (local news, community meetings, travel)</w:t>
            </w:r>
          </w:p>
        </w:tc>
        <w:tc>
          <w:tcPr>
            <w:tcW w:type="dxa" w:w="2066"/>
            <w:vAlign w:val="center"/>
          </w:tcPr>
          <w:p>
            <w:pPr>
              <w:keepNext/>
              <w:spacing w:after="0" w:before="0" w:line="264" w:lineRule="auto"/>
            </w:pPr>
            <w:r>
              <w:rPr>
                <w:b w:val="0"/>
                <w:i w:val="0"/>
                <w:sz w:val="19"/>
              </w:rPr>
              <w:t>8, 9, 11</w:t>
            </w:r>
          </w:p>
        </w:tc>
      </w:tr>
      <w:tr>
        <w:trPr>
          <w:cantSplit/>
        </w:trPr>
        <w:tc>
          <w:tcPr>
            <w:tcW w:type="dxa" w:w="7582"/>
            <w:vAlign w:val="center"/>
            <w:shd w:val="clear" w:color="auto" w:fill="EEF4F7"/>
          </w:tcPr>
          <w:p>
            <w:pPr>
              <w:keepNext/>
              <w:spacing w:after="0" w:before="0" w:line="264" w:lineRule="auto"/>
            </w:pPr>
            <w:r>
              <w:rPr>
                <w:b w:val="0"/>
                <w:i w:val="0"/>
                <w:sz w:val="19"/>
              </w:rPr>
              <w:t>Health (health history, ongoing symptoms, dental and preventive care)</w:t>
            </w:r>
          </w:p>
        </w:tc>
        <w:tc>
          <w:tcPr>
            <w:tcW w:type="dxa" w:w="2066"/>
            <w:vAlign w:val="center"/>
            <w:shd w:val="clear" w:color="auto" w:fill="EEF4F7"/>
          </w:tcPr>
          <w:p>
            <w:pPr>
              <w:keepNext/>
              <w:spacing w:after="0" w:before="0" w:line="264" w:lineRule="auto"/>
            </w:pPr>
            <w:r>
              <w:rPr>
                <w:b w:val="0"/>
                <w:i w:val="0"/>
                <w:sz w:val="19"/>
              </w:rPr>
              <w:t>4</w:t>
            </w:r>
          </w:p>
        </w:tc>
      </w:tr>
      <w:tr>
        <w:trPr>
          <w:cantSplit/>
        </w:trPr>
        <w:tc>
          <w:tcPr>
            <w:tcW w:type="dxa" w:w="7582"/>
            <w:vAlign w:val="center"/>
          </w:tcPr>
          <w:p>
            <w:pPr>
              <w:keepNext/>
              <w:spacing w:after="0" w:before="0" w:line="264" w:lineRule="auto"/>
            </w:pPr>
            <w:r>
              <w:rPr>
                <w:b w:val="0"/>
                <w:i w:val="0"/>
                <w:sz w:val="19"/>
              </w:rPr>
              <w:t>Employment (task check-ins, shift switches, dress codes, being on time, time off)</w:t>
            </w:r>
          </w:p>
        </w:tc>
        <w:tc>
          <w:tcPr>
            <w:tcW w:type="dxa" w:w="2066"/>
            <w:vAlign w:val="center"/>
          </w:tcPr>
          <w:p>
            <w:pPr>
              <w:keepNext/>
              <w:spacing w:after="0" w:before="0" w:line="264" w:lineRule="auto"/>
            </w:pPr>
            <w:r>
              <w:rPr>
                <w:b w:val="0"/>
                <w:i w:val="0"/>
                <w:sz w:val="19"/>
              </w:rPr>
              <w:t>3, 5, 7, 11</w:t>
            </w:r>
          </w:p>
        </w:tc>
      </w:tr>
      <w:tr>
        <w:trPr>
          <w:cantSplit/>
        </w:trPr>
        <w:tc>
          <w:tcPr>
            <w:tcW w:type="dxa" w:w="7582"/>
            <w:vAlign w:val="center"/>
            <w:shd w:val="clear" w:color="auto" w:fill="EEF4F7"/>
          </w:tcPr>
          <w:p>
            <w:pPr>
              <w:keepNext/>
              <w:spacing w:after="0" w:before="0" w:line="264" w:lineRule="auto"/>
            </w:pPr>
            <w:r>
              <w:rPr>
                <w:b w:val="0"/>
                <w:i w:val="0"/>
                <w:sz w:val="19"/>
              </w:rPr>
              <w:t>Independent living / housing (applications, neighbors, locks, home safety, utilities, saving energy)</w:t>
            </w:r>
          </w:p>
        </w:tc>
        <w:tc>
          <w:tcPr>
            <w:tcW w:type="dxa" w:w="2066"/>
            <w:vAlign w:val="center"/>
            <w:shd w:val="clear" w:color="auto" w:fill="EEF4F7"/>
          </w:tcPr>
          <w:p>
            <w:pPr>
              <w:keepNext/>
              <w:spacing w:after="0" w:before="0" w:line="264" w:lineRule="auto"/>
            </w:pPr>
            <w:r>
              <w:rPr>
                <w:b w:val="0"/>
                <w:i w:val="0"/>
                <w:sz w:val="19"/>
              </w:rPr>
              <w:t>2, 5, 10</w:t>
            </w:r>
          </w:p>
        </w:tc>
      </w:tr>
      <w:tr>
        <w:trPr>
          <w:cantSplit/>
        </w:trPr>
        <w:tc>
          <w:tcPr>
            <w:tcW w:type="dxa" w:w="7582"/>
            <w:vAlign w:val="center"/>
          </w:tcPr>
          <w:p>
            <w:pPr>
              <w:spacing w:after="0" w:before="0" w:line="264" w:lineRule="auto"/>
            </w:pPr>
            <w:r>
              <w:rPr>
                <w:b w:val="0"/>
                <w:i w:val="0"/>
                <w:sz w:val="19"/>
              </w:rPr>
              <w:t>Learning skills (problem solving, comparing customs, telling your story, next steps)</w:t>
            </w:r>
          </w:p>
        </w:tc>
        <w:tc>
          <w:tcPr>
            <w:tcW w:type="dxa" w:w="2066"/>
            <w:vAlign w:val="center"/>
          </w:tcPr>
          <w:p>
            <w:pPr>
              <w:spacing w:after="0" w:before="0" w:line="264" w:lineRule="auto"/>
            </w:pPr>
            <w:r>
              <w:rPr>
                <w:b w:val="0"/>
                <w:i w:val="0"/>
                <w:sz w:val="19"/>
              </w:rPr>
              <w:t>6, 7, 13, and every week</w:t>
            </w:r>
          </w:p>
        </w:tc>
      </w:tr>
    </w:tbl>
    <w:p>
      <w:pPr>
        <w:spacing w:after="200" w:before="0" w:line="240" w:lineRule="auto"/>
      </w:pPr>
      <w:r>
        <w:rPr>
          <w:sz w:val="8"/>
        </w:rPr>
      </w:r>
    </w:p>
    <w:p>
      <w:pPr>
        <w:keepNext/>
        <w:spacing w:after="120" w:before="320" w:line="252" w:lineRule="auto"/>
      </w:pPr>
      <w:r>
        <w:rPr>
          <w:b/>
          <w:i w:val="0"/>
          <w:color w:val="1B6F7A"/>
          <w:sz w:val="30"/>
        </w:rPr>
        <w:t>1.4 Teaching principles (and where they come from)</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974"/>
        <w:gridCol w:w="3836"/>
        <w:gridCol w:w="3836"/>
      </w:tblGrid>
      <w:tr>
        <w:trPr>
          <w:cantSplit/>
          <w:tblHeader/>
        </w:trPr>
        <w:tc>
          <w:tcPr>
            <w:tcW w:type="dxa" w:w="1974"/>
            <w:vAlign w:val="center"/>
            <w:shd w:val="clear" w:color="auto" w:fill="1F3A5F"/>
          </w:tcPr>
          <w:p>
            <w:pPr>
              <w:keepNext/>
              <w:spacing w:after="0" w:before="0" w:line="264" w:lineRule="auto"/>
            </w:pPr>
            <w:r>
              <w:rPr>
                <w:b/>
                <w:i w:val="0"/>
                <w:color w:val="FFFFFF"/>
                <w:sz w:val="19"/>
              </w:rPr>
              <w:t>Principle</w:t>
            </w:r>
          </w:p>
        </w:tc>
        <w:tc>
          <w:tcPr>
            <w:tcW w:type="dxa" w:w="3837"/>
            <w:vAlign w:val="center"/>
            <w:shd w:val="clear" w:color="auto" w:fill="1F3A5F"/>
          </w:tcPr>
          <w:p>
            <w:pPr>
              <w:keepNext/>
              <w:spacing w:after="0" w:before="0" w:line="264" w:lineRule="auto"/>
            </w:pPr>
            <w:r>
              <w:rPr>
                <w:b/>
                <w:i w:val="0"/>
                <w:color w:val="FFFFFF"/>
                <w:sz w:val="19"/>
              </w:rPr>
              <w:t>What it means in Level 4</w:t>
            </w:r>
          </w:p>
        </w:tc>
        <w:tc>
          <w:tcPr>
            <w:tcW w:type="dxa" w:w="3837"/>
            <w:vAlign w:val="center"/>
            <w:shd w:val="clear" w:color="auto" w:fill="1F3A5F"/>
          </w:tcPr>
          <w:p>
            <w:pPr>
              <w:keepNext/>
              <w:spacing w:after="0" w:before="0" w:line="264" w:lineRule="auto"/>
            </w:pPr>
            <w:r>
              <w:rPr>
                <w:b/>
                <w:i w:val="0"/>
                <w:color w:val="FFFFFF"/>
                <w:sz w:val="19"/>
              </w:rPr>
              <w:t>Basis</w:t>
            </w:r>
          </w:p>
        </w:tc>
      </w:tr>
      <w:tr>
        <w:trPr>
          <w:cantSplit/>
        </w:trPr>
        <w:tc>
          <w:tcPr>
            <w:tcW w:type="dxa" w:w="1974"/>
            <w:vAlign w:val="center"/>
          </w:tcPr>
          <w:p>
            <w:pPr>
              <w:keepNext/>
              <w:spacing w:after="0" w:before="0" w:line="264" w:lineRule="auto"/>
            </w:pPr>
            <w:r>
              <w:rPr>
                <w:b/>
                <w:i w:val="0"/>
                <w:sz w:val="19"/>
              </w:rPr>
              <w:t>Three sentences, not one</w:t>
            </w:r>
          </w:p>
        </w:tc>
        <w:tc>
          <w:tcPr>
            <w:tcW w:type="dxa" w:w="3837"/>
            <w:vAlign w:val="center"/>
          </w:tcPr>
          <w:p>
            <w:pPr>
              <w:keepNext/>
              <w:spacing w:after="0" w:before="0" w:line="264" w:lineRule="auto"/>
            </w:pPr>
            <w:r>
              <w:rPr>
                <w:b w:val="0"/>
                <w:i w:val="0"/>
                <w:sz w:val="19"/>
              </w:rPr>
              <w:t>Every Talk Time and every exit ticket asks for an answer of about three connected sentences: the answer, a reason, and a detail or example.</w:t>
            </w:r>
          </w:p>
        </w:tc>
        <w:tc>
          <w:tcPr>
            <w:tcW w:type="dxa" w:w="3837"/>
            <w:vAlign w:val="center"/>
          </w:tcPr>
          <w:p>
            <w:pPr>
              <w:keepNext/>
              <w:spacing w:after="0" w:before="0" w:line="264" w:lineRule="auto"/>
            </w:pPr>
            <w:r>
              <w:rPr>
                <w:b w:val="0"/>
                <w:i w:val="0"/>
                <w:sz w:val="19"/>
              </w:rPr>
              <w:t>CEFR B1 descriptors for connecting sentences and giving short reasons and explanations</w:t>
            </w:r>
          </w:p>
        </w:tc>
      </w:tr>
      <w:tr>
        <w:trPr>
          <w:cantSplit/>
        </w:trPr>
        <w:tc>
          <w:tcPr>
            <w:tcW w:type="dxa" w:w="1974"/>
            <w:vAlign w:val="center"/>
            <w:shd w:val="clear" w:color="auto" w:fill="EEF4F7"/>
          </w:tcPr>
          <w:p>
            <w:pPr>
              <w:keepNext/>
              <w:spacing w:after="0" w:before="0" w:line="264" w:lineRule="auto"/>
            </w:pPr>
            <w:r>
              <w:rPr>
                <w:b/>
                <w:i w:val="0"/>
                <w:sz w:val="19"/>
              </w:rPr>
              <w:t>Grammar through real tasks</w:t>
            </w:r>
          </w:p>
        </w:tc>
        <w:tc>
          <w:tcPr>
            <w:tcW w:type="dxa" w:w="3837"/>
            <w:vAlign w:val="center"/>
            <w:shd w:val="clear" w:color="auto" w:fill="EEF4F7"/>
          </w:tcPr>
          <w:p>
            <w:pPr>
              <w:keepNext/>
              <w:spacing w:after="0" w:before="0" w:line="264" w:lineRule="auto"/>
            </w:pPr>
            <w:r>
              <w:rPr>
                <w:b w:val="0"/>
                <w:i w:val="0"/>
                <w:sz w:val="19"/>
              </w:rPr>
              <w:t xml:space="preserve">Each grammar point is tied to one real job: present perfect → a health history form; </w:t>
            </w:r>
            <w:r>
              <w:rPr>
                <w:b w:val="0"/>
                <w:i/>
                <w:sz w:val="19"/>
              </w:rPr>
              <w:t>Would you mind…?</w:t>
            </w:r>
            <w:r>
              <w:rPr>
                <w:b w:val="0"/>
                <w:i w:val="0"/>
                <w:sz w:val="19"/>
              </w:rPr>
              <w:t xml:space="preserve"> → asking a neighbor for a favor; </w:t>
            </w:r>
            <w:r>
              <w:rPr>
                <w:b w:val="0"/>
                <w:i/>
                <w:sz w:val="19"/>
              </w:rPr>
              <w:t>might</w:t>
            </w:r>
            <w:r>
              <w:rPr>
                <w:b w:val="0"/>
                <w:i w:val="0"/>
                <w:sz w:val="19"/>
              </w:rPr>
              <w:t xml:space="preserve"> → understanding a news report; </w:t>
            </w:r>
            <w:r>
              <w:rPr>
                <w:b w:val="0"/>
                <w:i/>
                <w:sz w:val="19"/>
              </w:rPr>
              <w:t>who / that</w:t>
            </w:r>
            <w:r>
              <w:rPr>
                <w:b w:val="0"/>
                <w:i w:val="0"/>
                <w:sz w:val="19"/>
              </w:rPr>
              <w:t xml:space="preserve"> → spotting a scam.</w:t>
            </w:r>
          </w:p>
        </w:tc>
        <w:tc>
          <w:tcPr>
            <w:tcW w:type="dxa" w:w="3837"/>
            <w:vAlign w:val="center"/>
            <w:shd w:val="clear" w:color="auto" w:fill="EEF4F7"/>
          </w:tcPr>
          <w:p>
            <w:pPr>
              <w:keepNext/>
              <w:spacing w:after="0" w:before="0" w:line="264" w:lineRule="auto"/>
            </w:pPr>
            <w:r>
              <w:rPr>
                <w:b w:val="0"/>
                <w:i w:val="0"/>
                <w:sz w:val="19"/>
              </w:rPr>
              <w:t xml:space="preserve">Task-based language teaching (for example, Rod Ellis, </w:t>
            </w:r>
            <w:r>
              <w:rPr>
                <w:b w:val="0"/>
                <w:i/>
                <w:sz w:val="19"/>
              </w:rPr>
              <w:t>Task-Based Language Learning and Teaching</w:t>
            </w:r>
            <w:r>
              <w:rPr>
                <w:b w:val="0"/>
                <w:i w:val="0"/>
                <w:sz w:val="19"/>
              </w:rPr>
              <w:t>, 2003)</w:t>
            </w:r>
          </w:p>
        </w:tc>
      </w:tr>
      <w:tr>
        <w:trPr>
          <w:cantSplit/>
        </w:trPr>
        <w:tc>
          <w:tcPr>
            <w:tcW w:type="dxa" w:w="1974"/>
            <w:vAlign w:val="center"/>
          </w:tcPr>
          <w:p>
            <w:pPr>
              <w:keepNext/>
              <w:spacing w:after="0" w:before="0" w:line="264" w:lineRule="auto"/>
            </w:pPr>
            <w:r>
              <w:rPr>
                <w:b/>
                <w:i w:val="0"/>
                <w:sz w:val="19"/>
              </w:rPr>
              <w:t>Explicit, easy-to-explain grammar</w:t>
            </w:r>
          </w:p>
        </w:tc>
        <w:tc>
          <w:tcPr>
            <w:tcW w:type="dxa" w:w="3837"/>
            <w:vAlign w:val="center"/>
          </w:tcPr>
          <w:p>
            <w:pPr>
              <w:keepNext/>
              <w:spacing w:after="0" w:before="0" w:line="264" w:lineRule="auto"/>
            </w:pPr>
            <w:r>
              <w:rPr>
                <w:b w:val="0"/>
                <w:i w:val="0"/>
                <w:sz w:val="19"/>
              </w:rPr>
              <w:t>Every box has a one-line "rule of thumb" and, for the present perfect, a timeline the teacher can draw. Volunteers never need grammar terms beyond the box.</w:t>
            </w:r>
          </w:p>
        </w:tc>
        <w:tc>
          <w:tcPr>
            <w:tcW w:type="dxa" w:w="3837"/>
            <w:vAlign w:val="center"/>
          </w:tcPr>
          <w:p>
            <w:pPr>
              <w:keepNext/>
              <w:spacing w:after="0" w:before="0" w:line="264" w:lineRule="auto"/>
            </w:pPr>
            <w:r>
              <w:rPr>
                <w:b w:val="0"/>
                <w:i w:val="0"/>
                <w:sz w:val="19"/>
              </w:rPr>
              <w:t>Focus on form within meaning-focused tasks</w:t>
            </w:r>
          </w:p>
        </w:tc>
      </w:tr>
      <w:tr>
        <w:trPr>
          <w:cantSplit/>
        </w:trPr>
        <w:tc>
          <w:tcPr>
            <w:tcW w:type="dxa" w:w="1974"/>
            <w:vAlign w:val="center"/>
            <w:shd w:val="clear" w:color="auto" w:fill="EEF4F7"/>
          </w:tcPr>
          <w:p>
            <w:pPr>
              <w:keepNext/>
              <w:spacing w:after="0" w:before="0" w:line="264" w:lineRule="auto"/>
            </w:pPr>
            <w:r>
              <w:rPr>
                <w:b/>
                <w:i w:val="0"/>
                <w:sz w:val="19"/>
              </w:rPr>
              <w:t>Pictures with every word</w:t>
            </w:r>
          </w:p>
        </w:tc>
        <w:tc>
          <w:tcPr>
            <w:tcW w:type="dxa" w:w="3837"/>
            <w:vAlign w:val="center"/>
            <w:shd w:val="clear" w:color="auto" w:fill="EEF4F7"/>
          </w:tcPr>
          <w:p>
            <w:pPr>
              <w:keepNext/>
              <w:spacing w:after="0" w:before="0" w:line="264" w:lineRule="auto"/>
            </w:pPr>
            <w:r>
              <w:rPr>
                <w:b w:val="0"/>
                <w:i w:val="0"/>
                <w:sz w:val="19"/>
              </w:rPr>
              <w:t>Every vocabulary word has a picture card, as in Levels 1–3.</w:t>
            </w:r>
          </w:p>
        </w:tc>
        <w:tc>
          <w:tcPr>
            <w:tcW w:type="dxa" w:w="3837"/>
            <w:vAlign w:val="center"/>
            <w:shd w:val="clear" w:color="auto" w:fill="EEF4F7"/>
          </w:tcPr>
          <w:p>
            <w:pPr>
              <w:keepNext/>
              <w:spacing w:after="0" w:before="0" w:line="264" w:lineRule="auto"/>
            </w:pPr>
            <w:r>
              <w:rPr>
                <w:b w:val="0"/>
                <w:i w:val="0"/>
                <w:sz w:val="19"/>
              </w:rPr>
              <w:t>Dual coding (Allan Paivio)</w:t>
            </w:r>
          </w:p>
        </w:tc>
      </w:tr>
      <w:tr>
        <w:trPr>
          <w:cantSplit/>
        </w:trPr>
        <w:tc>
          <w:tcPr>
            <w:tcW w:type="dxa" w:w="1974"/>
            <w:vAlign w:val="center"/>
          </w:tcPr>
          <w:p>
            <w:pPr>
              <w:keepNext/>
              <w:spacing w:after="0" w:before="0" w:line="264" w:lineRule="auto"/>
            </w:pPr>
            <w:r>
              <w:rPr>
                <w:b/>
                <w:i w:val="0"/>
                <w:sz w:val="19"/>
              </w:rPr>
              <w:t>Many meetings with each word</w:t>
            </w:r>
          </w:p>
        </w:tc>
        <w:tc>
          <w:tcPr>
            <w:tcW w:type="dxa" w:w="3837"/>
            <w:vAlign w:val="center"/>
          </w:tcPr>
          <w:p>
            <w:pPr>
              <w:keepNext/>
              <w:spacing w:after="0" w:before="0" w:line="264" w:lineRule="auto"/>
            </w:pPr>
            <w:r>
              <w:rPr>
                <w:b w:val="0"/>
                <w:i w:val="0"/>
                <w:sz w:val="19"/>
              </w:rPr>
              <w:t>Each word appears in New Words, the listening, the grammar box, Talk Time, Read &amp; Write, the homework, and later lessons. Learners keep their own word list.</w:t>
            </w:r>
          </w:p>
        </w:tc>
        <w:tc>
          <w:tcPr>
            <w:tcW w:type="dxa" w:w="3837"/>
            <w:vAlign w:val="center"/>
          </w:tcPr>
          <w:p>
            <w:pPr>
              <w:keepNext/>
              <w:spacing w:after="0" w:before="0" w:line="264" w:lineRule="auto"/>
            </w:pPr>
            <w:r>
              <w:rPr>
                <w:b w:val="0"/>
                <w:i w:val="0"/>
                <w:sz w:val="19"/>
              </w:rPr>
              <w:t xml:space="preserve">Paul Nation, </w:t>
            </w:r>
            <w:r>
              <w:rPr>
                <w:b w:val="0"/>
                <w:i/>
                <w:sz w:val="19"/>
              </w:rPr>
              <w:t>Learning Vocabulary in Another Language</w:t>
            </w:r>
          </w:p>
        </w:tc>
      </w:tr>
      <w:tr>
        <w:trPr>
          <w:cantSplit/>
        </w:trPr>
        <w:tc>
          <w:tcPr>
            <w:tcW w:type="dxa" w:w="1974"/>
            <w:vAlign w:val="center"/>
            <w:shd w:val="clear" w:color="auto" w:fill="EEF4F7"/>
          </w:tcPr>
          <w:p>
            <w:pPr>
              <w:keepNext/>
              <w:spacing w:after="0" w:before="0" w:line="264" w:lineRule="auto"/>
            </w:pPr>
            <w:r>
              <w:rPr>
                <w:b/>
                <w:i w:val="0"/>
                <w:sz w:val="19"/>
              </w:rPr>
              <w:t>Listen for the main idea, then details</w:t>
            </w:r>
          </w:p>
        </w:tc>
        <w:tc>
          <w:tcPr>
            <w:tcW w:type="dxa" w:w="3837"/>
            <w:vAlign w:val="center"/>
            <w:shd w:val="clear" w:color="auto" w:fill="EEF4F7"/>
          </w:tcPr>
          <w:p>
            <w:pPr>
              <w:keepNext/>
              <w:spacing w:after="0" w:before="0" w:line="264" w:lineRule="auto"/>
            </w:pPr>
            <w:r>
              <w:rPr>
                <w:b w:val="0"/>
                <w:i w:val="0"/>
                <w:sz w:val="19"/>
              </w:rPr>
              <w:t>The audio is longer, at natural speed with some reductions (</w:t>
            </w:r>
            <w:r>
              <w:rPr>
                <w:b w:val="0"/>
                <w:i/>
                <w:sz w:val="19"/>
              </w:rPr>
              <w:t>gonna, wanna</w:t>
            </w:r>
            <w:r>
              <w:rPr>
                <w:b w:val="0"/>
                <w:i w:val="0"/>
                <w:sz w:val="19"/>
              </w:rPr>
              <w:t>), so the first listen is for gist and the second for details.</w:t>
            </w:r>
          </w:p>
        </w:tc>
        <w:tc>
          <w:tcPr>
            <w:tcW w:type="dxa" w:w="3837"/>
            <w:vAlign w:val="center"/>
            <w:shd w:val="clear" w:color="auto" w:fill="EEF4F7"/>
          </w:tcPr>
          <w:p>
            <w:pPr>
              <w:keepNext/>
              <w:spacing w:after="0" w:before="0" w:line="264" w:lineRule="auto"/>
            </w:pPr>
            <w:r>
              <w:rPr>
                <w:b w:val="0"/>
                <w:i w:val="0"/>
                <w:sz w:val="19"/>
              </w:rPr>
              <w:t>Common listening-instruction practice (pre-, while-, and post-listening stages)</w:t>
            </w:r>
          </w:p>
        </w:tc>
      </w:tr>
      <w:tr>
        <w:trPr>
          <w:cantSplit/>
        </w:trPr>
        <w:tc>
          <w:tcPr>
            <w:tcW w:type="dxa" w:w="1974"/>
            <w:vAlign w:val="center"/>
          </w:tcPr>
          <w:p>
            <w:pPr>
              <w:spacing w:after="0" w:before="0" w:line="264" w:lineRule="auto"/>
            </w:pPr>
            <w:r>
              <w:rPr>
                <w:b/>
                <w:i w:val="0"/>
                <w:sz w:val="19"/>
              </w:rPr>
              <w:t>Lots of pair and group talk</w:t>
            </w:r>
          </w:p>
        </w:tc>
        <w:tc>
          <w:tcPr>
            <w:tcW w:type="dxa" w:w="3837"/>
            <w:vAlign w:val="center"/>
          </w:tcPr>
          <w:p>
            <w:pPr>
              <w:spacing w:after="0" w:before="0" w:line="264" w:lineRule="auto"/>
            </w:pPr>
            <w:r>
              <w:rPr>
                <w:b w:val="0"/>
                <w:i w:val="0"/>
                <w:sz w:val="19"/>
              </w:rPr>
              <w:t>Every lesson has at least three pair or group tasks, and Talk Time is 3 minutes longer than in Level 3. Target: learners talk for more than half of the class time.</w:t>
            </w:r>
          </w:p>
        </w:tc>
        <w:tc>
          <w:tcPr>
            <w:tcW w:type="dxa" w:w="3837"/>
            <w:vAlign w:val="center"/>
          </w:tcPr>
          <w:p>
            <w:pPr>
              <w:spacing w:after="0" w:before="0" w:line="264" w:lineRule="auto"/>
            </w:pPr>
            <w:r>
              <w:rPr>
                <w:b w:val="0"/>
                <w:i w:val="0"/>
                <w:sz w:val="19"/>
              </w:rPr>
              <w:t>Same principle as Levels 1–3</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2. Entry and Exit Skills</w:t>
      </w:r>
    </w:p>
    <w:p>
      <w:pPr>
        <w:keepNext/>
        <w:spacing w:after="120" w:before="320" w:line="252" w:lineRule="auto"/>
      </w:pPr>
      <w:r>
        <w:rPr>
          <w:b/>
          <w:i w:val="0"/>
          <w:color w:val="1B6F7A"/>
          <w:sz w:val="30"/>
        </w:rPr>
        <w:t>2.1 Entry (who should start in Level 4)</w:t>
      </w:r>
    </w:p>
    <w:p>
      <w:pPr>
        <w:spacing w:after="140" w:before="0" w:line="288" w:lineRule="auto"/>
      </w:pPr>
      <w:r>
        <w:rPr>
          <w:b w:val="0"/>
          <w:i w:val="0"/>
          <w:sz w:val="22"/>
        </w:rPr>
        <w:t xml:space="preserve">A learner belongs in Level 4 if, in a short placement chat, they </w:t>
      </w:r>
      <w:r>
        <w:rPr>
          <w:b/>
          <w:i w:val="0"/>
          <w:sz w:val="22"/>
        </w:rPr>
        <w:t>can</w:t>
      </w:r>
      <w:r>
        <w:rPr>
          <w:b w:val="0"/>
          <w:i w:val="0"/>
          <w:sz w:val="22"/>
        </w:rPr>
        <w:t xml:space="preserve"> do most of these:</w:t>
      </w:r>
    </w:p>
    <w:p>
      <w:pPr>
        <w:spacing w:after="80" w:before="0" w:line="288" w:lineRule="auto"/>
        <w:ind w:left="432" w:hanging="288"/>
      </w:pPr>
      <w:r>
        <w:rPr>
          <w:b/>
          <w:color w:val="1B6F7A"/>
          <w:sz w:val="22"/>
        </w:rPr>
        <w:t xml:space="preserve">•  </w:t>
      </w:r>
      <w:r>
        <w:rPr>
          <w:b w:val="0"/>
          <w:i w:val="0"/>
          <w:sz w:val="22"/>
        </w:rPr>
        <w:t xml:space="preserve">tell a short story in the past with </w:t>
      </w:r>
      <w:r>
        <w:rPr>
          <w:b w:val="0"/>
          <w:i/>
          <w:sz w:val="22"/>
        </w:rPr>
        <w:t>when</w:t>
      </w:r>
      <w:r>
        <w:rPr>
          <w:b w:val="0"/>
          <w:i w:val="0"/>
          <w:sz w:val="22"/>
        </w:rPr>
        <w:t xml:space="preserve"> or </w:t>
      </w:r>
      <w:r>
        <w:rPr>
          <w:b w:val="0"/>
          <w:i/>
          <w:sz w:val="22"/>
        </w:rPr>
        <w:t>while</w:t>
      </w:r>
      <w:r>
        <w:rPr>
          <w:b w:val="0"/>
          <w:i w:val="0"/>
          <w:sz w:val="22"/>
        </w:rPr>
        <w:t xml:space="preserve"> (</w:t>
      </w:r>
      <w:r>
        <w:rPr>
          <w:b w:val="0"/>
          <w:i/>
          <w:sz w:val="22"/>
        </w:rPr>
        <w:t>I was waiting for the bus when it started to rain</w:t>
      </w:r>
      <w:r>
        <w:rPr>
          <w:b w:val="0"/>
          <w:i w:val="0"/>
          <w:sz w:val="22"/>
        </w:rPr>
        <w:t>)</w:t>
      </w:r>
    </w:p>
    <w:p>
      <w:pPr>
        <w:spacing w:after="80" w:before="0" w:line="288" w:lineRule="auto"/>
        <w:ind w:left="432" w:hanging="288"/>
      </w:pPr>
      <w:r>
        <w:rPr>
          <w:b/>
          <w:color w:val="1B6F7A"/>
          <w:sz w:val="22"/>
        </w:rPr>
        <w:t xml:space="preserve">•  </w:t>
      </w:r>
      <w:r>
        <w:rPr>
          <w:b w:val="0"/>
          <w:i w:val="0"/>
          <w:sz w:val="22"/>
        </w:rPr>
        <w:t>say how life used to be (</w:t>
      </w:r>
      <w:r>
        <w:rPr>
          <w:b w:val="0"/>
          <w:i/>
          <w:sz w:val="22"/>
        </w:rPr>
        <w:t>I used to live on a farm</w:t>
      </w:r>
      <w:r>
        <w:rPr>
          <w:b w:val="0"/>
          <w:i w:val="0"/>
          <w:sz w:val="22"/>
        </w:rPr>
        <w:t>)</w:t>
      </w:r>
    </w:p>
    <w:p>
      <w:pPr>
        <w:spacing w:after="80" w:before="0" w:line="288" w:lineRule="auto"/>
        <w:ind w:left="432" w:hanging="288"/>
      </w:pPr>
      <w:r>
        <w:rPr>
          <w:b/>
          <w:color w:val="1B6F7A"/>
          <w:sz w:val="22"/>
        </w:rPr>
        <w:t xml:space="preserve">•  </w:t>
      </w:r>
      <w:r>
        <w:rPr>
          <w:b w:val="0"/>
          <w:i w:val="0"/>
          <w:sz w:val="22"/>
        </w:rPr>
        <w:t xml:space="preserve">say what they will do </w:t>
      </w:r>
      <w:r>
        <w:rPr>
          <w:b w:val="0"/>
          <w:i/>
          <w:sz w:val="22"/>
        </w:rPr>
        <w:t>if</w:t>
      </w:r>
      <w:r>
        <w:rPr>
          <w:b w:val="0"/>
          <w:i w:val="0"/>
          <w:sz w:val="22"/>
        </w:rPr>
        <w:t xml:space="preserve"> something happens, with a reason (</w:t>
      </w:r>
      <w:r>
        <w:rPr>
          <w:b w:val="0"/>
          <w:i/>
          <w:sz w:val="22"/>
        </w:rPr>
        <w:t>If it rains, I'll take the bus, because I don't have an umbrella</w:t>
      </w:r>
      <w:r>
        <w:rPr>
          <w:b w:val="0"/>
          <w:i w:val="0"/>
          <w:sz w:val="22"/>
        </w:rPr>
        <w:t>)</w:t>
      </w:r>
    </w:p>
    <w:p>
      <w:pPr>
        <w:spacing w:after="140" w:before="0" w:line="288" w:lineRule="auto"/>
      </w:pPr>
      <w:r>
        <w:rPr>
          <w:b w:val="0"/>
          <w:i w:val="0"/>
          <w:sz w:val="22"/>
        </w:rPr>
        <w:t xml:space="preserve">…but </w:t>
      </w:r>
      <w:r>
        <w:rPr>
          <w:b/>
          <w:i w:val="0"/>
          <w:sz w:val="22"/>
        </w:rPr>
        <w:t>cannot yet</w:t>
      </w:r>
      <w:r>
        <w:rPr>
          <w:b w:val="0"/>
          <w:i w:val="0"/>
          <w:sz w:val="22"/>
        </w:rPr>
        <w:t xml:space="preserve"> comfortably do most of these:</w:t>
      </w:r>
    </w:p>
    <w:p>
      <w:pPr>
        <w:spacing w:after="80" w:before="0" w:line="288" w:lineRule="auto"/>
        <w:ind w:left="432" w:hanging="288"/>
      </w:pPr>
      <w:r>
        <w:rPr>
          <w:b/>
          <w:color w:val="1B6F7A"/>
          <w:sz w:val="22"/>
        </w:rPr>
        <w:t xml:space="preserve">•  </w:t>
      </w:r>
      <w:r>
        <w:rPr>
          <w:b w:val="0"/>
          <w:i w:val="0"/>
          <w:sz w:val="22"/>
        </w:rPr>
        <w:t xml:space="preserve">answer </w:t>
      </w:r>
      <w:r>
        <w:rPr>
          <w:b w:val="0"/>
          <w:i/>
          <w:sz w:val="22"/>
        </w:rPr>
        <w:t>Have you ever…?</w:t>
      </w:r>
      <w:r>
        <w:rPr>
          <w:b w:val="0"/>
          <w:i w:val="0"/>
          <w:sz w:val="22"/>
        </w:rPr>
        <w:t xml:space="preserve"> and </w:t>
      </w:r>
      <w:r>
        <w:rPr>
          <w:b w:val="0"/>
          <w:i/>
          <w:sz w:val="22"/>
        </w:rPr>
        <w:t>How long have you lived here?</w:t>
      </w:r>
      <w:r>
        <w:rPr>
          <w:b w:val="0"/>
          <w:i w:val="0"/>
          <w:sz w:val="22"/>
        </w:rPr>
        <w:t xml:space="preserve"> correctly (</w:t>
      </w:r>
      <w:r>
        <w:rPr>
          <w:b w:val="0"/>
          <w:i/>
          <w:sz w:val="22"/>
        </w:rPr>
        <w:t>I've lived here for three years</w:t>
      </w:r>
      <w:r>
        <w:rPr>
          <w:b w:val="0"/>
          <w:i w:val="0"/>
          <w:sz w:val="22"/>
        </w:rPr>
        <w:t xml:space="preserve">, not </w:t>
      </w:r>
      <w:r>
        <w:rPr>
          <w:b w:val="0"/>
          <w:i/>
          <w:sz w:val="22"/>
        </w:rPr>
        <w:t>I live here since three years</w:t>
      </w:r>
      <w:r>
        <w:rPr>
          <w:b w:val="0"/>
          <w:i w:val="0"/>
          <w:sz w:val="22"/>
        </w:rPr>
        <w:t>)</w:t>
      </w:r>
    </w:p>
    <w:p>
      <w:pPr>
        <w:spacing w:after="80" w:before="0" w:line="288" w:lineRule="auto"/>
        <w:ind w:left="432" w:hanging="288"/>
      </w:pPr>
      <w:r>
        <w:rPr>
          <w:b/>
          <w:color w:val="1B6F7A"/>
          <w:sz w:val="22"/>
        </w:rPr>
        <w:t xml:space="preserve">•  </w:t>
      </w:r>
      <w:r>
        <w:rPr>
          <w:b w:val="0"/>
          <w:i w:val="0"/>
          <w:sz w:val="22"/>
        </w:rPr>
        <w:t>talk about an imaginary situation (</w:t>
      </w:r>
      <w:r>
        <w:rPr>
          <w:b w:val="0"/>
          <w:i/>
          <w:sz w:val="22"/>
        </w:rPr>
        <w:t>If I had more time, I would…</w:t>
      </w:r>
      <w:r>
        <w:rPr>
          <w:b w:val="0"/>
          <w:i w:val="0"/>
          <w:sz w:val="22"/>
        </w:rPr>
        <w:t>)</w:t>
      </w:r>
    </w:p>
    <w:p>
      <w:pPr>
        <w:spacing w:after="80" w:before="0" w:line="288" w:lineRule="auto"/>
        <w:ind w:left="432" w:hanging="288"/>
      </w:pPr>
      <w:r>
        <w:rPr>
          <w:b/>
          <w:color w:val="1B6F7A"/>
          <w:sz w:val="22"/>
        </w:rPr>
        <w:t xml:space="preserve">•  </w:t>
      </w:r>
      <w:r>
        <w:rPr>
          <w:b w:val="0"/>
          <w:i w:val="0"/>
          <w:sz w:val="22"/>
        </w:rPr>
        <w:t>disagree politely (</w:t>
      </w:r>
      <w:r>
        <w:rPr>
          <w:b w:val="0"/>
          <w:i/>
          <w:sz w:val="22"/>
        </w:rPr>
        <w:t>I see your point, but…</w:t>
      </w:r>
      <w:r>
        <w:rPr>
          <w:b w:val="0"/>
          <w:i w:val="0"/>
          <w:sz w:val="22"/>
        </w:rPr>
        <w:t>)</w:t>
      </w:r>
    </w:p>
    <w:p>
      <w:pPr>
        <w:spacing w:after="140" w:before="0" w:line="288" w:lineRule="auto"/>
      </w:pPr>
      <w:r>
        <w:rPr>
          <w:b w:val="0"/>
          <w:i w:val="0"/>
          <w:sz w:val="22"/>
        </w:rPr>
        <w:t>Learners who can't yet do the first list probably belong in Level 3. Learners who can do both lists probably belong in Level 5.</w:t>
      </w:r>
    </w:p>
    <w:p>
      <w:pPr>
        <w:keepNext/>
        <w:spacing w:after="120" w:before="320" w:line="252" w:lineRule="auto"/>
      </w:pPr>
      <w:r>
        <w:rPr>
          <w:b/>
          <w:i w:val="0"/>
          <w:color w:val="1B6F7A"/>
          <w:sz w:val="30"/>
        </w:rPr>
        <w:t>2.2 Exit (what learners can do at the end = what Level 5 expects)</w:t>
      </w:r>
    </w:p>
    <w:p>
      <w:pPr>
        <w:spacing w:after="140" w:before="0" w:line="288" w:lineRule="auto"/>
      </w:pPr>
      <w:r>
        <w:rPr>
          <w:b/>
          <w:i w:val="0"/>
          <w:sz w:val="22"/>
        </w:rPr>
        <w:t>Talking and listening:</w:t>
      </w:r>
      <w:r>
        <w:rPr>
          <w:b w:val="0"/>
          <w:i w:val="0"/>
          <w:sz w:val="22"/>
        </w:rPr>
        <w:t xml:space="preserve"> learners can…</w:t>
      </w:r>
    </w:p>
    <w:p>
      <w:pPr>
        <w:spacing w:after="80" w:before="0" w:line="288" w:lineRule="auto"/>
        <w:ind w:left="432" w:hanging="288"/>
      </w:pPr>
      <w:r>
        <w:rPr>
          <w:b/>
          <w:color w:val="1B6F7A"/>
          <w:sz w:val="22"/>
        </w:rPr>
        <w:t xml:space="preserve">•  </w:t>
      </w:r>
      <w:r>
        <w:rPr>
          <w:b w:val="0"/>
          <w:i w:val="0"/>
          <w:sz w:val="22"/>
        </w:rPr>
        <w:t>talk about life experiences (</w:t>
      </w:r>
      <w:r>
        <w:rPr>
          <w:b w:val="0"/>
          <w:i/>
          <w:sz w:val="22"/>
        </w:rPr>
        <w:t>Have you ever…?</w:t>
      </w:r>
      <w:r>
        <w:rPr>
          <w:b w:val="0"/>
          <w:i w:val="0"/>
          <w:sz w:val="22"/>
        </w:rPr>
        <w:t>) and how long (</w:t>
      </w:r>
      <w:r>
        <w:rPr>
          <w:b w:val="0"/>
          <w:i/>
          <w:sz w:val="22"/>
        </w:rPr>
        <w:t>for / since</w:t>
      </w:r>
      <w:r>
        <w:rPr>
          <w:b w:val="0"/>
          <w:i w:val="0"/>
          <w:sz w:val="22"/>
        </w:rPr>
        <w:t>)</w:t>
      </w:r>
    </w:p>
    <w:p>
      <w:pPr>
        <w:spacing w:after="80" w:before="0" w:line="288" w:lineRule="auto"/>
        <w:ind w:left="432" w:hanging="288"/>
      </w:pPr>
      <w:r>
        <w:rPr>
          <w:b/>
          <w:color w:val="1B6F7A"/>
          <w:sz w:val="22"/>
        </w:rPr>
        <w:t xml:space="preserve">•  </w:t>
      </w:r>
      <w:r>
        <w:rPr>
          <w:b w:val="0"/>
          <w:i w:val="0"/>
          <w:sz w:val="22"/>
        </w:rPr>
        <w:t>describe their health history and an ongoing symptom (</w:t>
      </w:r>
      <w:r>
        <w:rPr>
          <w:b w:val="0"/>
          <w:i/>
          <w:sz w:val="22"/>
        </w:rPr>
        <w:t>I've had this rash since Monday</w:t>
      </w:r>
      <w:r>
        <w:rPr>
          <w:b w:val="0"/>
          <w:i w:val="0"/>
          <w:sz w:val="22"/>
        </w:rPr>
        <w:t>)</w:t>
      </w:r>
    </w:p>
    <w:p>
      <w:pPr>
        <w:spacing w:after="80" w:before="0" w:line="288" w:lineRule="auto"/>
        <w:ind w:left="432" w:hanging="288"/>
      </w:pPr>
      <w:r>
        <w:rPr>
          <w:b/>
          <w:color w:val="1B6F7A"/>
          <w:sz w:val="22"/>
        </w:rPr>
        <w:t xml:space="preserve">•  </w:t>
      </w:r>
      <w:r>
        <w:rPr>
          <w:b w:val="0"/>
          <w:i w:val="0"/>
          <w:sz w:val="22"/>
        </w:rPr>
        <w:t>say what has and hasn't been done yet at work (</w:t>
      </w:r>
      <w:r>
        <w:rPr>
          <w:b w:val="0"/>
          <w:i/>
          <w:sz w:val="22"/>
        </w:rPr>
        <w:t>I've already restocked the shelves. I haven't cleaned the cooler yet</w:t>
      </w:r>
      <w:r>
        <w:rPr>
          <w:b w:val="0"/>
          <w:i w:val="0"/>
          <w:sz w:val="22"/>
        </w:rPr>
        <w:t>)</w:t>
      </w:r>
    </w:p>
    <w:p>
      <w:pPr>
        <w:spacing w:after="80" w:before="0" w:line="288" w:lineRule="auto"/>
        <w:ind w:left="432" w:hanging="288"/>
      </w:pPr>
      <w:r>
        <w:rPr>
          <w:b/>
          <w:color w:val="1B6F7A"/>
          <w:sz w:val="22"/>
        </w:rPr>
        <w:t xml:space="preserve">•  </w:t>
      </w:r>
      <w:r>
        <w:rPr>
          <w:b w:val="0"/>
          <w:i w:val="0"/>
          <w:sz w:val="22"/>
        </w:rPr>
        <w:t>ask a neighbor or coworker for a favor, and answer one politely (</w:t>
      </w:r>
      <w:r>
        <w:rPr>
          <w:b w:val="0"/>
          <w:i/>
          <w:sz w:val="22"/>
        </w:rPr>
        <w:t>Would you mind…? No, not at all</w:t>
      </w:r>
      <w:r>
        <w:rPr>
          <w:b w:val="0"/>
          <w:i w:val="0"/>
          <w:sz w:val="22"/>
        </w:rPr>
        <w:t>)</w:t>
      </w:r>
    </w:p>
    <w:p>
      <w:pPr>
        <w:spacing w:after="80" w:before="0" w:line="288" w:lineRule="auto"/>
        <w:ind w:left="432" w:hanging="288"/>
      </w:pPr>
      <w:r>
        <w:rPr>
          <w:b/>
          <w:color w:val="1B6F7A"/>
          <w:sz w:val="22"/>
        </w:rPr>
        <w:t xml:space="preserve">•  </w:t>
      </w:r>
      <w:r>
        <w:rPr>
          <w:b w:val="0"/>
          <w:i w:val="0"/>
          <w:sz w:val="22"/>
        </w:rPr>
        <w:t>talk about imaginary situations (</w:t>
      </w:r>
      <w:r>
        <w:rPr>
          <w:b w:val="0"/>
          <w:i/>
          <w:sz w:val="22"/>
        </w:rPr>
        <w:t>If I had…, I would…</w:t>
      </w:r>
      <w:r>
        <w:rPr>
          <w:b w:val="0"/>
          <w:i w:val="0"/>
          <w:sz w:val="22"/>
        </w:rPr>
        <w:t>)</w:t>
      </w:r>
    </w:p>
    <w:p>
      <w:pPr>
        <w:spacing w:after="80" w:before="0" w:line="288" w:lineRule="auto"/>
        <w:ind w:left="432" w:hanging="288"/>
      </w:pPr>
      <w:r>
        <w:rPr>
          <w:b/>
          <w:color w:val="1B6F7A"/>
          <w:sz w:val="22"/>
        </w:rPr>
        <w:t xml:space="preserve">•  </w:t>
      </w:r>
      <w:r>
        <w:rPr>
          <w:b w:val="0"/>
          <w:i w:val="0"/>
          <w:sz w:val="22"/>
        </w:rPr>
        <w:t>give, ask for, and politely disagree with an opinion</w:t>
      </w:r>
    </w:p>
    <w:p>
      <w:pPr>
        <w:spacing w:after="80" w:before="0" w:line="288" w:lineRule="auto"/>
        <w:ind w:left="432" w:hanging="288"/>
      </w:pPr>
      <w:r>
        <w:rPr>
          <w:b/>
          <w:color w:val="1B6F7A"/>
          <w:sz w:val="22"/>
        </w:rPr>
        <w:t xml:space="preserve">•  </w:t>
      </w:r>
      <w:r>
        <w:rPr>
          <w:b w:val="0"/>
          <w:i w:val="0"/>
          <w:sz w:val="22"/>
        </w:rPr>
        <w:t>tell about life events in order (</w:t>
      </w:r>
      <w:r>
        <w:rPr>
          <w:b w:val="0"/>
          <w:i/>
          <w:sz w:val="22"/>
        </w:rPr>
        <w:t>before, after, when</w:t>
      </w:r>
      <w:r>
        <w:rPr>
          <w:b w:val="0"/>
          <w:i w:val="0"/>
          <w:sz w:val="22"/>
        </w:rPr>
        <w:t>)</w:t>
      </w:r>
    </w:p>
    <w:p>
      <w:pPr>
        <w:spacing w:after="80" w:before="0" w:line="288" w:lineRule="auto"/>
        <w:ind w:left="432" w:hanging="288"/>
      </w:pPr>
      <w:r>
        <w:rPr>
          <w:b/>
          <w:color w:val="1B6F7A"/>
          <w:sz w:val="22"/>
        </w:rPr>
        <w:t xml:space="preserve">•  </w:t>
      </w:r>
      <w:r>
        <w:rPr>
          <w:b w:val="0"/>
          <w:i w:val="0"/>
          <w:sz w:val="22"/>
        </w:rPr>
        <w:t>talk about cultural expectations such as being on time and workplace dress</w:t>
      </w:r>
    </w:p>
    <w:p>
      <w:pPr>
        <w:spacing w:after="80" w:before="0" w:line="288" w:lineRule="auto"/>
        <w:ind w:left="432" w:hanging="288"/>
      </w:pPr>
      <w:r>
        <w:rPr>
          <w:b/>
          <w:color w:val="1B6F7A"/>
          <w:sz w:val="22"/>
        </w:rPr>
        <w:t xml:space="preserve">•  </w:t>
      </w:r>
      <w:r>
        <w:rPr>
          <w:b w:val="0"/>
          <w:i w:val="0"/>
          <w:sz w:val="22"/>
        </w:rPr>
        <w:t>understand the main points of a short local news report</w:t>
      </w:r>
    </w:p>
    <w:p>
      <w:pPr>
        <w:spacing w:after="80" w:before="0" w:line="288" w:lineRule="auto"/>
        <w:ind w:left="432" w:hanging="288"/>
      </w:pPr>
      <w:r>
        <w:rPr>
          <w:b/>
          <w:color w:val="1B6F7A"/>
          <w:sz w:val="22"/>
        </w:rPr>
        <w:t xml:space="preserve">•  </w:t>
      </w:r>
      <w:r>
        <w:rPr>
          <w:b w:val="0"/>
          <w:i w:val="0"/>
          <w:sz w:val="22"/>
        </w:rPr>
        <w:t>recognize a scam and say what to do</w:t>
      </w:r>
    </w:p>
    <w:p>
      <w:pPr>
        <w:spacing w:after="80" w:before="0" w:line="288" w:lineRule="auto"/>
        <w:ind w:left="432" w:hanging="288"/>
      </w:pPr>
      <w:r>
        <w:rPr>
          <w:b/>
          <w:color w:val="1B6F7A"/>
          <w:sz w:val="22"/>
        </w:rPr>
        <w:t xml:space="preserve">•  </w:t>
      </w:r>
      <w:r>
        <w:rPr>
          <w:b w:val="0"/>
          <w:i w:val="0"/>
          <w:sz w:val="22"/>
        </w:rPr>
        <w:t>talk about possibility (</w:t>
      </w:r>
      <w:r>
        <w:rPr>
          <w:b w:val="0"/>
          <w:i/>
          <w:sz w:val="22"/>
        </w:rPr>
        <w:t>It might close early</w:t>
      </w:r>
      <w:r>
        <w:rPr>
          <w:b w:val="0"/>
          <w:i w:val="0"/>
          <w:sz w:val="22"/>
        </w:rPr>
        <w:t>)</w:t>
      </w:r>
    </w:p>
    <w:p>
      <w:pPr>
        <w:spacing w:after="80" w:before="0" w:line="288" w:lineRule="auto"/>
        <w:ind w:left="432" w:hanging="288"/>
      </w:pPr>
      <w:r>
        <w:rPr>
          <w:b/>
          <w:color w:val="1B6F7A"/>
          <w:sz w:val="22"/>
        </w:rPr>
        <w:t xml:space="preserve">•  </w:t>
      </w:r>
      <w:r>
        <w:rPr>
          <w:b w:val="0"/>
          <w:i w:val="0"/>
          <w:sz w:val="22"/>
        </w:rPr>
        <w:t>ask for time off, plan a trip, and leave a detailed voicemail</w:t>
      </w:r>
    </w:p>
    <w:p>
      <w:pPr>
        <w:spacing w:after="80" w:before="0" w:line="288" w:lineRule="auto"/>
        <w:ind w:left="432" w:hanging="288"/>
      </w:pPr>
      <w:r>
        <w:rPr>
          <w:b/>
          <w:color w:val="1B6F7A"/>
          <w:sz w:val="22"/>
        </w:rPr>
        <w:t xml:space="preserve">•  </w:t>
      </w:r>
      <w:r>
        <w:rPr>
          <w:b w:val="0"/>
          <w:i w:val="0"/>
          <w:sz w:val="22"/>
        </w:rPr>
        <w:t>give a 2-minute talk about their story and next step</w:t>
      </w:r>
    </w:p>
    <w:p>
      <w:pPr>
        <w:spacing w:after="140" w:before="0" w:line="288" w:lineRule="auto"/>
      </w:pPr>
      <w:r>
        <w:rPr>
          <w:b/>
          <w:i w:val="0"/>
          <w:sz w:val="22"/>
        </w:rPr>
        <w:t>Reading and writing:</w:t>
      </w:r>
      <w:r>
        <w:rPr>
          <w:b w:val="0"/>
          <w:i w:val="0"/>
          <w:sz w:val="22"/>
        </w:rPr>
        <w:t xml:space="preserve"> learners can…</w:t>
      </w:r>
    </w:p>
    <w:p>
      <w:pPr>
        <w:spacing w:after="80" w:before="0" w:line="288" w:lineRule="auto"/>
        <w:ind w:left="432" w:hanging="288"/>
      </w:pPr>
      <w:r>
        <w:rPr>
          <w:b/>
          <w:color w:val="1B6F7A"/>
          <w:sz w:val="22"/>
        </w:rPr>
        <w:t xml:space="preserve">•  </w:t>
      </w:r>
      <w:r>
        <w:rPr>
          <w:b w:val="0"/>
          <w:i w:val="0"/>
          <w:sz w:val="22"/>
        </w:rPr>
        <w:t>read texts of 150–250 words (notices, emails, an employee handbook page, a utility bill and flyer, a short news article, an advice column) and find the main idea and key details</w:t>
      </w:r>
    </w:p>
    <w:p>
      <w:pPr>
        <w:spacing w:after="80" w:before="0" w:line="288" w:lineRule="auto"/>
        <w:ind w:left="432" w:hanging="288"/>
      </w:pPr>
      <w:r>
        <w:rPr>
          <w:b/>
          <w:color w:val="1B6F7A"/>
          <w:sz w:val="22"/>
        </w:rPr>
        <w:t xml:space="preserve">•  </w:t>
      </w:r>
      <w:r>
        <w:rPr>
          <w:b w:val="0"/>
          <w:i w:val="0"/>
          <w:sz w:val="22"/>
        </w:rPr>
        <w:t>write a short email of 5–8 sentences (an update, a favor, a time-off request, a warning to a friend)</w:t>
      </w:r>
    </w:p>
    <w:p>
      <w:pPr>
        <w:spacing w:after="80" w:before="0" w:line="288" w:lineRule="auto"/>
        <w:ind w:left="432" w:hanging="288"/>
      </w:pPr>
      <w:r>
        <w:rPr>
          <w:b/>
          <w:color w:val="1B6F7A"/>
          <w:sz w:val="22"/>
        </w:rPr>
        <w:t xml:space="preserve">•  </w:t>
      </w:r>
      <w:r>
        <w:rPr>
          <w:b w:val="0"/>
          <w:i w:val="0"/>
          <w:sz w:val="22"/>
        </w:rPr>
        <w:t>write a short opinion paragraph (5–7 sentences) with a topic sentence, two reasons, and a closing sentence</w:t>
      </w:r>
    </w:p>
    <w:p>
      <w:pPr>
        <w:spacing w:after="140" w:before="0" w:line="288" w:lineRule="auto"/>
      </w:pPr>
      <w:r>
        <w:rPr>
          <w:b/>
          <w:i w:val="0"/>
          <w:sz w:val="22"/>
        </w:rPr>
        <w:t>Grammar they control (in practiced situations):</w:t>
      </w:r>
      <w:r>
        <w:rPr>
          <w:b w:val="0"/>
          <w:i w:val="0"/>
          <w:sz w:val="22"/>
        </w:rPr>
        <w:t xml:space="preserve"> present perfect (</w:t>
      </w:r>
      <w:r>
        <w:rPr>
          <w:b w:val="0"/>
          <w:i/>
          <w:sz w:val="22"/>
        </w:rPr>
        <w:t>ever / never, for / since, already / yet / just</w:t>
      </w:r>
      <w:r>
        <w:rPr>
          <w:b w:val="0"/>
          <w:i w:val="0"/>
          <w:sz w:val="22"/>
        </w:rPr>
        <w:t>) and present perfect vs. simple past; suggestions (</w:t>
      </w:r>
      <w:r>
        <w:rPr>
          <w:b w:val="0"/>
          <w:i/>
          <w:sz w:val="22"/>
        </w:rPr>
        <w:t>could, why don't you, it's a good idea to</w:t>
      </w:r>
      <w:r>
        <w:rPr>
          <w:b w:val="0"/>
          <w:i w:val="0"/>
          <w:sz w:val="22"/>
        </w:rPr>
        <w:t xml:space="preserve">); </w:t>
      </w:r>
      <w:r>
        <w:rPr>
          <w:b w:val="0"/>
          <w:i/>
          <w:sz w:val="22"/>
        </w:rPr>
        <w:t>Would you mind…?</w:t>
      </w:r>
      <w:r>
        <w:rPr>
          <w:b w:val="0"/>
          <w:i w:val="0"/>
          <w:sz w:val="22"/>
        </w:rPr>
        <w:t xml:space="preserve">; second conditional; </w:t>
      </w:r>
      <w:r>
        <w:rPr>
          <w:b w:val="0"/>
          <w:i/>
          <w:sz w:val="22"/>
        </w:rPr>
        <w:t>too / enough, too much / too many</w:t>
      </w:r>
      <w:r>
        <w:rPr>
          <w:b w:val="0"/>
          <w:i w:val="0"/>
          <w:sz w:val="22"/>
        </w:rPr>
        <w:t xml:space="preserve">; </w:t>
      </w:r>
      <w:r>
        <w:rPr>
          <w:b w:val="0"/>
          <w:i/>
          <w:sz w:val="22"/>
        </w:rPr>
        <w:t>must / mustn't / don't have to</w:t>
      </w:r>
      <w:r>
        <w:rPr>
          <w:b w:val="0"/>
          <w:i w:val="0"/>
          <w:sz w:val="22"/>
        </w:rPr>
        <w:t xml:space="preserve">; </w:t>
      </w:r>
      <w:r>
        <w:rPr>
          <w:b w:val="0"/>
          <w:i/>
          <w:sz w:val="22"/>
        </w:rPr>
        <w:t>might / may / could</w:t>
      </w:r>
      <w:r>
        <w:rPr>
          <w:b w:val="0"/>
          <w:i w:val="0"/>
          <w:sz w:val="22"/>
        </w:rPr>
        <w:t xml:space="preserve"> for possibility; </w:t>
      </w:r>
      <w:r>
        <w:rPr>
          <w:b w:val="0"/>
          <w:i/>
          <w:sz w:val="22"/>
        </w:rPr>
        <w:t>Do you know where…?</w:t>
      </w:r>
      <w:r>
        <w:rPr>
          <w:b w:val="0"/>
          <w:i w:val="0"/>
          <w:sz w:val="22"/>
        </w:rPr>
        <w:t xml:space="preserve">; agreeing and disagreeing; </w:t>
      </w:r>
      <w:r>
        <w:rPr>
          <w:b w:val="0"/>
          <w:i/>
          <w:sz w:val="22"/>
        </w:rPr>
        <w:t>as … as</w:t>
      </w:r>
      <w:r>
        <w:rPr>
          <w:b w:val="0"/>
          <w:i w:val="0"/>
          <w:sz w:val="22"/>
        </w:rPr>
        <w:t xml:space="preserve">; separable phrasal verbs; infinitive of purpose; verb + infinitive vs. verb + </w:t>
      </w:r>
      <w:r>
        <w:rPr>
          <w:b w:val="0"/>
          <w:i/>
          <w:sz w:val="22"/>
        </w:rPr>
        <w:t>-ing</w:t>
      </w:r>
      <w:r>
        <w:rPr>
          <w:b w:val="0"/>
          <w:i w:val="0"/>
          <w:sz w:val="22"/>
        </w:rPr>
        <w:t xml:space="preserve">; defining relative clauses with </w:t>
      </w:r>
      <w:r>
        <w:rPr>
          <w:b w:val="0"/>
          <w:i/>
          <w:sz w:val="22"/>
        </w:rPr>
        <w:t>who / that</w:t>
      </w:r>
      <w:r>
        <w:rPr>
          <w:b w:val="0"/>
          <w:i w:val="0"/>
          <w:sz w:val="22"/>
        </w:rPr>
        <w:t xml:space="preserve">; time clauses with </w:t>
      </w:r>
      <w:r>
        <w:rPr>
          <w:b w:val="0"/>
          <w:i/>
          <w:sz w:val="22"/>
        </w:rPr>
        <w:t>before / after / when</w:t>
      </w:r>
      <w:r>
        <w:rPr>
          <w:b w:val="0"/>
          <w:i w:val="0"/>
          <w:sz w:val="22"/>
        </w:rPr>
        <w:t xml:space="preserve">; </w:t>
      </w:r>
      <w:r>
        <w:rPr>
          <w:b w:val="0"/>
          <w:i/>
          <w:sz w:val="22"/>
        </w:rPr>
        <w:t>could / was able to</w:t>
      </w:r>
      <w:r>
        <w:rPr>
          <w:b w:val="0"/>
          <w:i w:val="0"/>
          <w:sz w:val="22"/>
        </w:rPr>
        <w:t xml:space="preserve"> for past ability.</w:t>
      </w:r>
    </w:p>
    <w:p>
      <w:pPr>
        <w:spacing w:after="140" w:before="0" w:line="288" w:lineRule="auto"/>
      </w:pPr>
      <w:r>
        <w:rPr>
          <w:b/>
          <w:i w:val="0"/>
          <w:sz w:val="22"/>
        </w:rPr>
        <w:t>Deliberately NOT in Level 4 (Level 5 teaches these):</w:t>
      </w:r>
      <w:r>
        <w:rPr>
          <w:b w:val="0"/>
          <w:i w:val="0"/>
          <w:sz w:val="22"/>
        </w:rPr>
        <w:t xml:space="preserve"> present perfect continuous (</w:t>
      </w:r>
      <w:r>
        <w:rPr>
          <w:b w:val="0"/>
          <w:i/>
          <w:sz w:val="22"/>
        </w:rPr>
        <w:t>How long have you been working…?</w:t>
      </w:r>
      <w:r>
        <w:rPr>
          <w:b w:val="0"/>
          <w:i w:val="0"/>
          <w:sz w:val="22"/>
        </w:rPr>
        <w:t xml:space="preserve">; Level 4 uses </w:t>
      </w:r>
      <w:r>
        <w:rPr>
          <w:b w:val="0"/>
          <w:i/>
          <w:sz w:val="22"/>
        </w:rPr>
        <w:t>How long have you worked…?</w:t>
      </w:r>
      <w:r>
        <w:rPr>
          <w:b w:val="0"/>
          <w:i w:val="0"/>
          <w:sz w:val="22"/>
        </w:rPr>
        <w:t xml:space="preserve">), past perfect, </w:t>
      </w:r>
      <w:r>
        <w:rPr>
          <w:b w:val="0"/>
          <w:i/>
          <w:sz w:val="22"/>
        </w:rPr>
        <w:t>wish</w:t>
      </w:r>
      <w:r>
        <w:rPr>
          <w:b w:val="0"/>
          <w:i w:val="0"/>
          <w:sz w:val="22"/>
        </w:rPr>
        <w:t xml:space="preserve">, third conditional, passive voice, reported speech, embedded questions with </w:t>
      </w:r>
      <w:r>
        <w:rPr>
          <w:b w:val="0"/>
          <w:i/>
          <w:sz w:val="22"/>
        </w:rPr>
        <w:t>if / whether</w:t>
      </w:r>
      <w:r>
        <w:rPr>
          <w:b w:val="0"/>
          <w:i w:val="0"/>
          <w:sz w:val="22"/>
        </w:rPr>
        <w:t xml:space="preserve"> (Level 4 uses only </w:t>
      </w:r>
      <w:r>
        <w:rPr>
          <w:b w:val="0"/>
          <w:i/>
          <w:sz w:val="22"/>
        </w:rPr>
        <w:t>Do you know where / when / what time / why…?</w:t>
      </w:r>
      <w:r>
        <w:rPr>
          <w:b w:val="0"/>
          <w:i w:val="0"/>
          <w:sz w:val="22"/>
        </w:rPr>
        <w:t>), tag questions, modals of deduction (</w:t>
      </w:r>
      <w:r>
        <w:rPr>
          <w:b w:val="0"/>
          <w:i/>
          <w:sz w:val="22"/>
        </w:rPr>
        <w:t>It must be…</w:t>
      </w:r>
      <w:r>
        <w:rPr>
          <w:b w:val="0"/>
          <w:i w:val="0"/>
          <w:sz w:val="22"/>
        </w:rPr>
        <w:t xml:space="preserve">), relative clauses with </w:t>
      </w:r>
      <w:r>
        <w:rPr>
          <w:b w:val="0"/>
          <w:i/>
          <w:sz w:val="22"/>
        </w:rPr>
        <w:t>which / where</w:t>
      </w:r>
      <w:r>
        <w:rPr>
          <w:b w:val="0"/>
          <w:i w:val="0"/>
          <w:sz w:val="22"/>
        </w:rPr>
        <w:t xml:space="preserve"> and object relative clauses as a taught point, and </w:t>
      </w:r>
      <w:r>
        <w:rPr>
          <w:b w:val="0"/>
          <w:i/>
          <w:sz w:val="22"/>
        </w:rPr>
        <w:t>unless / as long as</w:t>
      </w:r>
      <w:r>
        <w:rPr>
          <w:b w:val="0"/>
          <w:i w:val="0"/>
          <w:sz w:val="22"/>
        </w:rPr>
        <w:t>.</w:t>
      </w:r>
    </w:p>
    <w:p>
      <w:pPr>
        <w:keepNext/>
        <w:pageBreakBefore/>
        <w:spacing w:after="200" w:before="0" w:line="252" w:lineRule="auto"/>
        <w:pBdr>
          <w:bottom w:val="single" w:sz="10" w:space="4" w:color="1B6F7A"/>
        </w:pBdr>
      </w:pPr>
      <w:r>
        <w:rPr>
          <w:b/>
          <w:i w:val="0"/>
          <w:color w:val="1F3A5F"/>
          <w:sz w:val="40"/>
        </w:rPr>
        <w:t>3. Handoff from Level 3 and to Level 5</w:t>
      </w:r>
    </w:p>
    <w:p>
      <w:pPr>
        <w:keepNext/>
        <w:spacing w:after="120" w:before="320" w:line="252" w:lineRule="auto"/>
      </w:pPr>
      <w:r>
        <w:rPr>
          <w:b/>
          <w:i w:val="0"/>
          <w:color w:val="1B6F7A"/>
          <w:sz w:val="30"/>
        </w:rPr>
        <w:t>3.1 What Level 3 teaches and Level 4 assumes</w:t>
      </w:r>
    </w:p>
    <w:p>
      <w:pPr>
        <w:spacing w:after="140" w:before="0" w:line="288" w:lineRule="auto"/>
      </w:pPr>
      <w:r>
        <w:rPr>
          <w:b w:val="0"/>
          <w:i w:val="0"/>
          <w:sz w:val="22"/>
        </w:rPr>
        <w:t xml:space="preserve">Level 4 Lesson 1 opens with a </w:t>
      </w:r>
      <w:r>
        <w:rPr>
          <w:b/>
          <w:i w:val="0"/>
          <w:sz w:val="22"/>
        </w:rPr>
        <w:t>brief</w:t>
      </w:r>
      <w:r>
        <w:rPr>
          <w:b w:val="0"/>
          <w:i w:val="0"/>
          <w:sz w:val="22"/>
        </w:rPr>
        <w:t xml:space="preserve"> past-tense warm-up, then moves straight to the present perfect. Everything below is </w:t>
      </w:r>
      <w:r>
        <w:rPr>
          <w:b/>
          <w:i w:val="0"/>
          <w:sz w:val="22"/>
        </w:rPr>
        <w:t>not re-taught</w:t>
      </w:r>
      <w:r>
        <w:rPr>
          <w:b w:val="0"/>
          <w:i w:val="0"/>
          <w:sz w:val="22"/>
        </w:rPr>
        <w:t>; it appears only in the 6:00 Opening Talk, in a homework item, or as support for a new point.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551"/>
        <w:gridCol w:w="1171"/>
        <w:gridCol w:w="4924"/>
      </w:tblGrid>
      <w:tr>
        <w:trPr>
          <w:cantSplit/>
          <w:tblHeader/>
        </w:trPr>
        <w:tc>
          <w:tcPr>
            <w:tcW w:type="dxa" w:w="3552"/>
            <w:vAlign w:val="center"/>
            <w:shd w:val="clear" w:color="auto" w:fill="1F3A5F"/>
          </w:tcPr>
          <w:p>
            <w:pPr>
              <w:keepNext/>
              <w:spacing w:after="0" w:before="0" w:line="264" w:lineRule="auto"/>
            </w:pPr>
            <w:r>
              <w:rPr>
                <w:b/>
                <w:i w:val="0"/>
                <w:color w:val="FFFFFF"/>
                <w:sz w:val="19"/>
              </w:rPr>
              <w:t>Level 4 assumes learners know…</w:t>
            </w:r>
          </w:p>
        </w:tc>
        <w:tc>
          <w:tcPr>
            <w:tcW w:type="dxa" w:w="1171"/>
            <w:vAlign w:val="center"/>
            <w:shd w:val="clear" w:color="auto" w:fill="1F3A5F"/>
          </w:tcPr>
          <w:p>
            <w:pPr>
              <w:keepNext/>
              <w:spacing w:after="0" w:before="0" w:line="264" w:lineRule="auto"/>
            </w:pPr>
            <w:r>
              <w:rPr>
                <w:b/>
                <w:i w:val="0"/>
                <w:color w:val="FFFFFF"/>
                <w:sz w:val="19"/>
              </w:rPr>
              <w:t>Level 3 teaches it in</w:t>
            </w:r>
          </w:p>
        </w:tc>
        <w:tc>
          <w:tcPr>
            <w:tcW w:type="dxa" w:w="4925"/>
            <w:vAlign w:val="center"/>
            <w:shd w:val="clear" w:color="auto" w:fill="1F3A5F"/>
          </w:tcPr>
          <w:p>
            <w:pPr>
              <w:keepNext/>
              <w:spacing w:after="0" w:before="0" w:line="264" w:lineRule="auto"/>
            </w:pPr>
            <w:r>
              <w:rPr>
                <w:b/>
                <w:i w:val="0"/>
                <w:color w:val="FFFFFF"/>
                <w:sz w:val="19"/>
              </w:rPr>
              <w:t>Where Level 4 uses it</w:t>
            </w:r>
          </w:p>
        </w:tc>
      </w:tr>
      <w:tr>
        <w:trPr>
          <w:cantSplit/>
        </w:trPr>
        <w:tc>
          <w:tcPr>
            <w:tcW w:type="dxa" w:w="3552"/>
            <w:vAlign w:val="center"/>
          </w:tcPr>
          <w:p>
            <w:pPr>
              <w:keepNext/>
              <w:spacing w:after="0" w:before="0" w:line="264" w:lineRule="auto"/>
            </w:pPr>
            <w:r>
              <w:rPr>
                <w:b w:val="0"/>
                <w:i w:val="0"/>
                <w:sz w:val="19"/>
              </w:rPr>
              <w:t xml:space="preserve">Follow-up questions; </w:t>
            </w:r>
            <w:r>
              <w:rPr>
                <w:b w:val="0"/>
                <w:i/>
                <w:sz w:val="19"/>
              </w:rPr>
              <w:t>because / so</w:t>
            </w:r>
          </w:p>
        </w:tc>
        <w:tc>
          <w:tcPr>
            <w:tcW w:type="dxa" w:w="1171"/>
            <w:vAlign w:val="center"/>
          </w:tcPr>
          <w:p>
            <w:pPr>
              <w:keepNext/>
              <w:spacing w:after="0" w:before="0" w:line="264" w:lineRule="auto"/>
            </w:pPr>
            <w:r>
              <w:rPr>
                <w:b w:val="0"/>
                <w:i w:val="0"/>
                <w:sz w:val="19"/>
              </w:rPr>
              <w:t>Lesson 1</w:t>
            </w:r>
          </w:p>
        </w:tc>
        <w:tc>
          <w:tcPr>
            <w:tcW w:type="dxa" w:w="4925"/>
            <w:vAlign w:val="center"/>
          </w:tcPr>
          <w:p>
            <w:pPr>
              <w:keepNext/>
              <w:spacing w:after="0" w:before="0" w:line="264" w:lineRule="auto"/>
            </w:pPr>
            <w:r>
              <w:rPr>
                <w:b w:val="0"/>
                <w:i w:val="0"/>
                <w:sz w:val="19"/>
              </w:rPr>
              <w:t xml:space="preserve">Every Talk Time and exit ticket; Lesson 9 (opinions); Lesson 13 (with </w:t>
            </w:r>
            <w:r>
              <w:rPr>
                <w:b w:val="0"/>
                <w:i/>
                <w:sz w:val="19"/>
              </w:rPr>
              <w:t>before / after / when</w:t>
            </w:r>
            <w:r>
              <w:rPr>
                <w:b w:val="0"/>
                <w:i w:val="0"/>
                <w:sz w:val="19"/>
              </w:rPr>
              <w:t>)</w:t>
            </w:r>
          </w:p>
        </w:tc>
      </w:tr>
      <w:tr>
        <w:trPr>
          <w:cantSplit/>
        </w:trPr>
        <w:tc>
          <w:tcPr>
            <w:tcW w:type="dxa" w:w="3552"/>
            <w:vAlign w:val="center"/>
            <w:shd w:val="clear" w:color="auto" w:fill="EEF4F7"/>
          </w:tcPr>
          <w:p>
            <w:pPr>
              <w:keepNext/>
              <w:spacing w:after="0" w:before="0" w:line="264" w:lineRule="auto"/>
            </w:pPr>
            <w:r>
              <w:rPr>
                <w:b w:val="0"/>
                <w:i/>
                <w:sz w:val="19"/>
              </w:rPr>
              <w:t>look like / be like</w:t>
            </w:r>
            <w:r>
              <w:rPr>
                <w:b w:val="0"/>
                <w:i w:val="0"/>
                <w:sz w:val="19"/>
              </w:rPr>
              <w:t>; object pronouns</w:t>
            </w:r>
          </w:p>
        </w:tc>
        <w:tc>
          <w:tcPr>
            <w:tcW w:type="dxa" w:w="1171"/>
            <w:vAlign w:val="center"/>
            <w:shd w:val="clear" w:color="auto" w:fill="EEF4F7"/>
          </w:tcPr>
          <w:p>
            <w:pPr>
              <w:keepNext/>
              <w:spacing w:after="0" w:before="0" w:line="264" w:lineRule="auto"/>
            </w:pPr>
            <w:r>
              <w:rPr>
                <w:b w:val="0"/>
                <w:i w:val="0"/>
                <w:sz w:val="19"/>
              </w:rPr>
              <w:t>Lesson 2</w:t>
            </w:r>
          </w:p>
        </w:tc>
        <w:tc>
          <w:tcPr>
            <w:tcW w:type="dxa" w:w="4925"/>
            <w:vAlign w:val="center"/>
            <w:shd w:val="clear" w:color="auto" w:fill="EEF4F7"/>
          </w:tcPr>
          <w:p>
            <w:pPr>
              <w:keepNext/>
              <w:spacing w:after="0" w:before="0" w:line="264" w:lineRule="auto"/>
            </w:pPr>
            <w:r>
              <w:rPr>
                <w:b w:val="0"/>
                <w:i w:val="0"/>
                <w:sz w:val="19"/>
              </w:rPr>
              <w:t>Lesson 3 (</w:t>
            </w:r>
            <w:r>
              <w:rPr>
                <w:b w:val="0"/>
                <w:i/>
                <w:sz w:val="19"/>
              </w:rPr>
              <w:t>I've cleaned it</w:t>
            </w:r>
            <w:r>
              <w:rPr>
                <w:b w:val="0"/>
                <w:i w:val="0"/>
                <w:sz w:val="19"/>
              </w:rPr>
              <w:t>); Lesson 10 (</w:t>
            </w:r>
            <w:r>
              <w:rPr>
                <w:b w:val="0"/>
                <w:i/>
                <w:sz w:val="19"/>
              </w:rPr>
              <w:t>turn it off</w:t>
            </w:r>
            <w:r>
              <w:rPr>
                <w:b w:val="0"/>
                <w:i w:val="0"/>
                <w:sz w:val="19"/>
              </w:rPr>
              <w:t>); Lesson 12 (</w:t>
            </w:r>
            <w:r>
              <w:rPr>
                <w:b w:val="0"/>
                <w:i/>
                <w:sz w:val="19"/>
              </w:rPr>
              <w:t>a man who…</w:t>
            </w:r>
            <w:r>
              <w:rPr>
                <w:b w:val="0"/>
                <w:i w:val="0"/>
                <w:sz w:val="19"/>
              </w:rPr>
              <w:t>)</w:t>
            </w:r>
          </w:p>
        </w:tc>
      </w:tr>
      <w:tr>
        <w:trPr>
          <w:cantSplit/>
        </w:trPr>
        <w:tc>
          <w:tcPr>
            <w:tcW w:type="dxa" w:w="3552"/>
            <w:vAlign w:val="center"/>
          </w:tcPr>
          <w:p>
            <w:pPr>
              <w:keepNext/>
              <w:spacing w:after="0" w:before="0" w:line="264" w:lineRule="auto"/>
            </w:pPr>
            <w:r>
              <w:rPr>
                <w:b w:val="0"/>
                <w:i/>
                <w:sz w:val="19"/>
              </w:rPr>
              <w:t>used to</w:t>
            </w:r>
          </w:p>
        </w:tc>
        <w:tc>
          <w:tcPr>
            <w:tcW w:type="dxa" w:w="1171"/>
            <w:vAlign w:val="center"/>
          </w:tcPr>
          <w:p>
            <w:pPr>
              <w:keepNext/>
              <w:spacing w:after="0" w:before="0" w:line="264" w:lineRule="auto"/>
            </w:pPr>
            <w:r>
              <w:rPr>
                <w:b w:val="0"/>
                <w:i w:val="0"/>
                <w:sz w:val="19"/>
              </w:rPr>
              <w:t>Lesson 3</w:t>
            </w:r>
          </w:p>
        </w:tc>
        <w:tc>
          <w:tcPr>
            <w:tcW w:type="dxa" w:w="4925"/>
            <w:vAlign w:val="center"/>
          </w:tcPr>
          <w:p>
            <w:pPr>
              <w:keepNext/>
              <w:spacing w:after="0" w:before="0" w:line="264" w:lineRule="auto"/>
            </w:pPr>
            <w:r>
              <w:rPr>
                <w:b w:val="0"/>
                <w:i w:val="0"/>
                <w:sz w:val="19"/>
              </w:rPr>
              <w:t>Lesson 2 (</w:t>
            </w:r>
            <w:r>
              <w:rPr>
                <w:b w:val="0"/>
                <w:i/>
                <w:sz w:val="19"/>
              </w:rPr>
              <w:t>I used to live…, but I've lived here since…</w:t>
            </w:r>
            <w:r>
              <w:rPr>
                <w:b w:val="0"/>
                <w:i w:val="0"/>
                <w:sz w:val="19"/>
              </w:rPr>
              <w:t>); Lesson 13</w:t>
            </w:r>
          </w:p>
        </w:tc>
      </w:tr>
      <w:tr>
        <w:trPr>
          <w:cantSplit/>
        </w:trPr>
        <w:tc>
          <w:tcPr>
            <w:tcW w:type="dxa" w:w="3552"/>
            <w:vAlign w:val="center"/>
            <w:shd w:val="clear" w:color="auto" w:fill="EEF4F7"/>
          </w:tcPr>
          <w:p>
            <w:pPr>
              <w:keepNext/>
              <w:spacing w:after="0" w:before="0" w:line="264" w:lineRule="auto"/>
            </w:pPr>
            <w:r>
              <w:rPr>
                <w:b w:val="0"/>
                <w:i w:val="0"/>
                <w:sz w:val="19"/>
              </w:rPr>
              <w:t xml:space="preserve">Past continuous + </w:t>
            </w:r>
            <w:r>
              <w:rPr>
                <w:b w:val="0"/>
                <w:i/>
                <w:sz w:val="19"/>
              </w:rPr>
              <w:t>when / while</w:t>
            </w:r>
          </w:p>
        </w:tc>
        <w:tc>
          <w:tcPr>
            <w:tcW w:type="dxa" w:w="1171"/>
            <w:vAlign w:val="center"/>
            <w:shd w:val="clear" w:color="auto" w:fill="EEF4F7"/>
          </w:tcPr>
          <w:p>
            <w:pPr>
              <w:keepNext/>
              <w:spacing w:after="0" w:before="0" w:line="264" w:lineRule="auto"/>
            </w:pPr>
            <w:r>
              <w:rPr>
                <w:b w:val="0"/>
                <w:i w:val="0"/>
                <w:sz w:val="19"/>
              </w:rPr>
              <w:t>Lesson 4</w:t>
            </w:r>
          </w:p>
        </w:tc>
        <w:tc>
          <w:tcPr>
            <w:tcW w:type="dxa" w:w="4925"/>
            <w:vAlign w:val="center"/>
            <w:shd w:val="clear" w:color="auto" w:fill="EEF4F7"/>
          </w:tcPr>
          <w:p>
            <w:pPr>
              <w:keepNext/>
              <w:spacing w:after="0" w:before="0" w:line="264" w:lineRule="auto"/>
            </w:pPr>
            <w:r>
              <w:rPr>
                <w:b w:val="0"/>
                <w:i w:val="0"/>
                <w:sz w:val="19"/>
              </w:rPr>
              <w:t>Lesson 8 (news); Lesson 13 (longer life stories)</w:t>
            </w:r>
          </w:p>
        </w:tc>
      </w:tr>
      <w:tr>
        <w:trPr>
          <w:cantSplit/>
        </w:trPr>
        <w:tc>
          <w:tcPr>
            <w:tcW w:type="dxa" w:w="3552"/>
            <w:vAlign w:val="center"/>
          </w:tcPr>
          <w:p>
            <w:pPr>
              <w:keepNext/>
              <w:spacing w:after="0" w:before="0" w:line="264" w:lineRule="auto"/>
            </w:pPr>
            <w:r>
              <w:rPr>
                <w:b w:val="0"/>
                <w:i/>
                <w:sz w:val="19"/>
              </w:rPr>
              <w:t>will</w:t>
            </w:r>
            <w:r>
              <w:rPr>
                <w:b w:val="0"/>
                <w:i w:val="0"/>
                <w:sz w:val="19"/>
              </w:rPr>
              <w:t xml:space="preserve"> (offers, decisions, predictions); </w:t>
            </w:r>
            <w:r>
              <w:rPr>
                <w:b w:val="0"/>
                <w:i/>
                <w:sz w:val="19"/>
              </w:rPr>
              <w:t>will</w:t>
            </w:r>
            <w:r>
              <w:rPr>
                <w:b w:val="0"/>
                <w:i w:val="0"/>
                <w:sz w:val="19"/>
              </w:rPr>
              <w:t xml:space="preserve"> vs. </w:t>
            </w:r>
            <w:r>
              <w:rPr>
                <w:b w:val="0"/>
                <w:i/>
                <w:sz w:val="19"/>
              </w:rPr>
              <w:t>going to</w:t>
            </w:r>
          </w:p>
        </w:tc>
        <w:tc>
          <w:tcPr>
            <w:tcW w:type="dxa" w:w="1171"/>
            <w:vAlign w:val="center"/>
          </w:tcPr>
          <w:p>
            <w:pPr>
              <w:keepNext/>
              <w:spacing w:after="0" w:before="0" w:line="264" w:lineRule="auto"/>
            </w:pPr>
            <w:r>
              <w:rPr>
                <w:b w:val="0"/>
                <w:i w:val="0"/>
                <w:sz w:val="19"/>
              </w:rPr>
              <w:t>Lessons 5, 6, 13</w:t>
            </w:r>
          </w:p>
        </w:tc>
        <w:tc>
          <w:tcPr>
            <w:tcW w:type="dxa" w:w="4925"/>
            <w:vAlign w:val="center"/>
          </w:tcPr>
          <w:p>
            <w:pPr>
              <w:keepNext/>
              <w:spacing w:after="0" w:before="0" w:line="264" w:lineRule="auto"/>
            </w:pPr>
            <w:r>
              <w:rPr>
                <w:b w:val="0"/>
                <w:i w:val="0"/>
                <w:sz w:val="19"/>
              </w:rPr>
              <w:t>Lesson 5 (</w:t>
            </w:r>
            <w:r>
              <w:rPr>
                <w:b w:val="0"/>
                <w:i/>
                <w:sz w:val="19"/>
              </w:rPr>
              <w:t>Sure, I'll do it</w:t>
            </w:r>
            <w:r>
              <w:rPr>
                <w:b w:val="0"/>
                <w:i w:val="0"/>
                <w:sz w:val="19"/>
              </w:rPr>
              <w:t>); Lesson 8 (</w:t>
            </w:r>
            <w:r>
              <w:rPr>
                <w:b w:val="0"/>
                <w:i/>
                <w:sz w:val="19"/>
              </w:rPr>
              <w:t>will</w:t>
            </w:r>
            <w:r>
              <w:rPr>
                <w:b w:val="0"/>
                <w:i w:val="0"/>
                <w:sz w:val="19"/>
              </w:rPr>
              <w:t xml:space="preserve"> vs. </w:t>
            </w:r>
            <w:r>
              <w:rPr>
                <w:b w:val="0"/>
                <w:i/>
                <w:sz w:val="19"/>
              </w:rPr>
              <w:t>might</w:t>
            </w:r>
            <w:r>
              <w:rPr>
                <w:b w:val="0"/>
                <w:i w:val="0"/>
                <w:sz w:val="19"/>
              </w:rPr>
              <w:t>); Lesson 11 (plans)</w:t>
            </w:r>
          </w:p>
        </w:tc>
      </w:tr>
      <w:tr>
        <w:trPr>
          <w:cantSplit/>
        </w:trPr>
        <w:tc>
          <w:tcPr>
            <w:tcW w:type="dxa" w:w="3552"/>
            <w:vAlign w:val="center"/>
            <w:shd w:val="clear" w:color="auto" w:fill="EEF4F7"/>
          </w:tcPr>
          <w:p>
            <w:pPr>
              <w:keepNext/>
              <w:spacing w:after="0" w:before="0" w:line="264" w:lineRule="auto"/>
            </w:pPr>
            <w:r>
              <w:rPr>
                <w:b w:val="0"/>
                <w:i w:val="0"/>
                <w:sz w:val="19"/>
              </w:rPr>
              <w:t>First conditional</w:t>
            </w:r>
          </w:p>
        </w:tc>
        <w:tc>
          <w:tcPr>
            <w:tcW w:type="dxa" w:w="1171"/>
            <w:vAlign w:val="center"/>
            <w:shd w:val="clear" w:color="auto" w:fill="EEF4F7"/>
          </w:tcPr>
          <w:p>
            <w:pPr>
              <w:keepNext/>
              <w:spacing w:after="0" w:before="0" w:line="264" w:lineRule="auto"/>
            </w:pPr>
            <w:r>
              <w:rPr>
                <w:b w:val="0"/>
                <w:i w:val="0"/>
                <w:sz w:val="19"/>
              </w:rPr>
              <w:t>Lesson 6</w:t>
            </w:r>
          </w:p>
        </w:tc>
        <w:tc>
          <w:tcPr>
            <w:tcW w:type="dxa" w:w="4925"/>
            <w:vAlign w:val="center"/>
            <w:shd w:val="clear" w:color="auto" w:fill="EEF4F7"/>
          </w:tcPr>
          <w:p>
            <w:pPr>
              <w:keepNext/>
              <w:spacing w:after="0" w:before="0" w:line="264" w:lineRule="auto"/>
            </w:pPr>
            <w:r>
              <w:rPr>
                <w:b w:val="0"/>
                <w:i w:val="0"/>
                <w:sz w:val="19"/>
              </w:rPr>
              <w:t>Lesson 6 contrasts it with the second conditional; Lesson 13 (</w:t>
            </w:r>
            <w:r>
              <w:rPr>
                <w:b w:val="0"/>
                <w:i/>
                <w:sz w:val="19"/>
              </w:rPr>
              <w:t>When I finish…, I'll…</w:t>
            </w:r>
            <w:r>
              <w:rPr>
                <w:b w:val="0"/>
                <w:i w:val="0"/>
                <w:sz w:val="19"/>
              </w:rPr>
              <w:t>)</w:t>
            </w:r>
          </w:p>
        </w:tc>
      </w:tr>
      <w:tr>
        <w:trPr>
          <w:cantSplit/>
        </w:trPr>
        <w:tc>
          <w:tcPr>
            <w:tcW w:type="dxa" w:w="3552"/>
            <w:vAlign w:val="center"/>
          </w:tcPr>
          <w:p>
            <w:pPr>
              <w:keepNext/>
              <w:spacing w:after="0" w:before="0" w:line="264" w:lineRule="auto"/>
            </w:pPr>
            <w:r>
              <w:rPr>
                <w:b w:val="0"/>
                <w:i/>
                <w:sz w:val="19"/>
              </w:rPr>
              <w:t>I'd like to</w:t>
            </w:r>
            <w:r>
              <w:rPr>
                <w:b w:val="0"/>
                <w:i w:val="0"/>
                <w:sz w:val="19"/>
              </w:rPr>
              <w:t xml:space="preserve"> + verb; </w:t>
            </w:r>
            <w:r>
              <w:rPr>
                <w:b w:val="0"/>
                <w:i/>
                <w:sz w:val="19"/>
              </w:rPr>
              <w:t>Could I / May I…?</w:t>
            </w:r>
          </w:p>
        </w:tc>
        <w:tc>
          <w:tcPr>
            <w:tcW w:type="dxa" w:w="1171"/>
            <w:vAlign w:val="center"/>
          </w:tcPr>
          <w:p>
            <w:pPr>
              <w:keepNext/>
              <w:spacing w:after="0" w:before="0" w:line="264" w:lineRule="auto"/>
            </w:pPr>
            <w:r>
              <w:rPr>
                <w:b w:val="0"/>
                <w:i w:val="0"/>
                <w:sz w:val="19"/>
              </w:rPr>
              <w:t>Lesson 7</w:t>
            </w:r>
          </w:p>
        </w:tc>
        <w:tc>
          <w:tcPr>
            <w:tcW w:type="dxa" w:w="4925"/>
            <w:vAlign w:val="center"/>
          </w:tcPr>
          <w:p>
            <w:pPr>
              <w:keepNext/>
              <w:spacing w:after="0" w:before="0" w:line="264" w:lineRule="auto"/>
            </w:pPr>
            <w:r>
              <w:rPr>
                <w:b w:val="0"/>
                <w:i w:val="0"/>
                <w:sz w:val="19"/>
              </w:rPr>
              <w:t>Lesson 5 (</w:t>
            </w:r>
            <w:r>
              <w:rPr>
                <w:b w:val="0"/>
                <w:i/>
                <w:sz w:val="19"/>
              </w:rPr>
              <w:t>Would you mind…?</w:t>
            </w:r>
            <w:r>
              <w:rPr>
                <w:b w:val="0"/>
                <w:i w:val="0"/>
                <w:sz w:val="19"/>
              </w:rPr>
              <w:t>); Lesson 11 (</w:t>
            </w:r>
            <w:r>
              <w:rPr>
                <w:b w:val="0"/>
                <w:i/>
                <w:sz w:val="19"/>
              </w:rPr>
              <w:t>I'd like to request…</w:t>
            </w:r>
            <w:r>
              <w:rPr>
                <w:b w:val="0"/>
                <w:i w:val="0"/>
                <w:sz w:val="19"/>
              </w:rPr>
              <w:t>)</w:t>
            </w:r>
          </w:p>
        </w:tc>
      </w:tr>
      <w:tr>
        <w:trPr>
          <w:cantSplit/>
        </w:trPr>
        <w:tc>
          <w:tcPr>
            <w:tcW w:type="dxa" w:w="3552"/>
            <w:vAlign w:val="center"/>
            <w:shd w:val="clear" w:color="auto" w:fill="EEF4F7"/>
          </w:tcPr>
          <w:p>
            <w:pPr>
              <w:keepNext/>
              <w:spacing w:after="0" w:before="0" w:line="264" w:lineRule="auto"/>
            </w:pPr>
            <w:r>
              <w:rPr>
                <w:b w:val="0"/>
                <w:i w:val="0"/>
                <w:sz w:val="19"/>
              </w:rPr>
              <w:t xml:space="preserve">Possessive pronouns; </w:t>
            </w:r>
            <w:r>
              <w:rPr>
                <w:b w:val="0"/>
                <w:i/>
                <w:sz w:val="19"/>
              </w:rPr>
              <w:t>Whose…?</w:t>
            </w:r>
          </w:p>
        </w:tc>
        <w:tc>
          <w:tcPr>
            <w:tcW w:type="dxa" w:w="1171"/>
            <w:vAlign w:val="center"/>
            <w:shd w:val="clear" w:color="auto" w:fill="EEF4F7"/>
          </w:tcPr>
          <w:p>
            <w:pPr>
              <w:keepNext/>
              <w:spacing w:after="0" w:before="0" w:line="264" w:lineRule="auto"/>
            </w:pPr>
            <w:r>
              <w:rPr>
                <w:b w:val="0"/>
                <w:i w:val="0"/>
                <w:sz w:val="19"/>
              </w:rPr>
              <w:t>Lesson 8</w:t>
            </w:r>
          </w:p>
        </w:tc>
        <w:tc>
          <w:tcPr>
            <w:tcW w:type="dxa" w:w="4925"/>
            <w:vAlign w:val="center"/>
            <w:shd w:val="clear" w:color="auto" w:fill="EEF4F7"/>
          </w:tcPr>
          <w:p>
            <w:pPr>
              <w:keepNext/>
              <w:spacing w:after="0" w:before="0" w:line="264" w:lineRule="auto"/>
            </w:pPr>
            <w:r>
              <w:rPr>
                <w:b w:val="0"/>
                <w:i w:val="0"/>
                <w:sz w:val="19"/>
              </w:rPr>
              <w:t xml:space="preserve">Lesson 5 (borrowing: </w:t>
            </w:r>
            <w:r>
              <w:rPr>
                <w:b w:val="0"/>
                <w:i/>
                <w:sz w:val="19"/>
              </w:rPr>
              <w:t>Could I borrow yours?</w:t>
            </w:r>
            <w:r>
              <w:rPr>
                <w:b w:val="0"/>
                <w:i w:val="0"/>
                <w:sz w:val="19"/>
              </w:rPr>
              <w:t>), review only</w:t>
            </w:r>
          </w:p>
        </w:tc>
      </w:tr>
      <w:tr>
        <w:trPr>
          <w:cantSplit/>
        </w:trPr>
        <w:tc>
          <w:tcPr>
            <w:tcW w:type="dxa" w:w="3552"/>
            <w:vAlign w:val="center"/>
          </w:tcPr>
          <w:p>
            <w:pPr>
              <w:keepNext/>
              <w:spacing w:after="0" w:before="0" w:line="264" w:lineRule="auto"/>
            </w:pPr>
            <w:r>
              <w:rPr>
                <w:b w:val="0"/>
                <w:i/>
                <w:sz w:val="19"/>
              </w:rPr>
              <w:t>good at / interested in / enjoy / don't mind</w:t>
            </w:r>
            <w:r>
              <w:rPr>
                <w:b w:val="0"/>
                <w:i w:val="0"/>
                <w:sz w:val="19"/>
              </w:rPr>
              <w:t xml:space="preserve"> + </w:t>
            </w:r>
            <w:r>
              <w:rPr>
                <w:b w:val="0"/>
                <w:i/>
                <w:sz w:val="19"/>
              </w:rPr>
              <w:t>-ing</w:t>
            </w:r>
          </w:p>
        </w:tc>
        <w:tc>
          <w:tcPr>
            <w:tcW w:type="dxa" w:w="1171"/>
            <w:vAlign w:val="center"/>
          </w:tcPr>
          <w:p>
            <w:pPr>
              <w:keepNext/>
              <w:spacing w:after="0" w:before="0" w:line="264" w:lineRule="auto"/>
            </w:pPr>
            <w:r>
              <w:rPr>
                <w:b w:val="0"/>
                <w:i w:val="0"/>
                <w:sz w:val="19"/>
              </w:rPr>
              <w:t>Lesson 9</w:t>
            </w:r>
          </w:p>
        </w:tc>
        <w:tc>
          <w:tcPr>
            <w:tcW w:type="dxa" w:w="4925"/>
            <w:vAlign w:val="center"/>
          </w:tcPr>
          <w:p>
            <w:pPr>
              <w:keepNext/>
              <w:spacing w:after="0" w:before="0" w:line="264" w:lineRule="auto"/>
            </w:pPr>
            <w:r>
              <w:rPr>
                <w:b w:val="0"/>
                <w:i w:val="0"/>
                <w:sz w:val="19"/>
              </w:rPr>
              <w:t xml:space="preserve">Lesson 11 (verb + </w:t>
            </w:r>
            <w:r>
              <w:rPr>
                <w:b w:val="0"/>
                <w:i/>
                <w:sz w:val="19"/>
              </w:rPr>
              <w:t>-ing</w:t>
            </w:r>
            <w:r>
              <w:rPr>
                <w:b w:val="0"/>
                <w:i w:val="0"/>
                <w:sz w:val="19"/>
              </w:rPr>
              <w:t xml:space="preserve"> vs. verb + infinitive)</w:t>
            </w:r>
          </w:p>
        </w:tc>
      </w:tr>
      <w:tr>
        <w:trPr>
          <w:cantSplit/>
        </w:trPr>
        <w:tc>
          <w:tcPr>
            <w:tcW w:type="dxa" w:w="3552"/>
            <w:vAlign w:val="center"/>
            <w:shd w:val="clear" w:color="auto" w:fill="EEF4F7"/>
          </w:tcPr>
          <w:p>
            <w:pPr>
              <w:keepNext/>
              <w:spacing w:after="0" w:before="0" w:line="264" w:lineRule="auto"/>
            </w:pPr>
            <w:r>
              <w:rPr>
                <w:b w:val="0"/>
                <w:i w:val="0"/>
                <w:sz w:val="19"/>
              </w:rPr>
              <w:t xml:space="preserve">Sequence words + imperatives; </w:t>
            </w:r>
            <w:r>
              <w:rPr>
                <w:b w:val="0"/>
                <w:i/>
                <w:sz w:val="19"/>
              </w:rPr>
              <w:t>Don't…</w:t>
            </w:r>
          </w:p>
        </w:tc>
        <w:tc>
          <w:tcPr>
            <w:tcW w:type="dxa" w:w="1171"/>
            <w:vAlign w:val="center"/>
            <w:shd w:val="clear" w:color="auto" w:fill="EEF4F7"/>
          </w:tcPr>
          <w:p>
            <w:pPr>
              <w:keepNext/>
              <w:spacing w:after="0" w:before="0" w:line="264" w:lineRule="auto"/>
            </w:pPr>
            <w:r>
              <w:rPr>
                <w:b w:val="0"/>
                <w:i w:val="0"/>
                <w:sz w:val="19"/>
              </w:rPr>
              <w:t>Lesson 10</w:t>
            </w:r>
          </w:p>
        </w:tc>
        <w:tc>
          <w:tcPr>
            <w:tcW w:type="dxa" w:w="4925"/>
            <w:vAlign w:val="center"/>
            <w:shd w:val="clear" w:color="auto" w:fill="EEF4F7"/>
          </w:tcPr>
          <w:p>
            <w:pPr>
              <w:keepNext/>
              <w:spacing w:after="0" w:before="0" w:line="264" w:lineRule="auto"/>
            </w:pPr>
            <w:r>
              <w:rPr>
                <w:b w:val="0"/>
                <w:i w:val="0"/>
                <w:sz w:val="19"/>
              </w:rPr>
              <w:t>Lesson 10 (</w:t>
            </w:r>
            <w:r>
              <w:rPr>
                <w:b w:val="0"/>
                <w:i/>
                <w:sz w:val="19"/>
              </w:rPr>
              <w:t>Make sure you… / Don't forget to…</w:t>
            </w:r>
            <w:r>
              <w:rPr>
                <w:b w:val="0"/>
                <w:i w:val="0"/>
                <w:sz w:val="19"/>
              </w:rPr>
              <w:t>); Lesson 11 (packing)</w:t>
            </w:r>
          </w:p>
        </w:tc>
      </w:tr>
      <w:tr>
        <w:trPr>
          <w:cantSplit/>
        </w:trPr>
        <w:tc>
          <w:tcPr>
            <w:tcW w:type="dxa" w:w="3552"/>
            <w:vAlign w:val="center"/>
          </w:tcPr>
          <w:p>
            <w:pPr>
              <w:keepNext/>
              <w:spacing w:after="0" w:before="0" w:line="264" w:lineRule="auto"/>
            </w:pPr>
            <w:r>
              <w:rPr>
                <w:b w:val="0"/>
                <w:i/>
                <w:sz w:val="19"/>
              </w:rPr>
              <w:t>-ed / -ing</w:t>
            </w:r>
            <w:r>
              <w:rPr>
                <w:b w:val="0"/>
                <w:i w:val="0"/>
                <w:sz w:val="19"/>
              </w:rPr>
              <w:t xml:space="preserve"> adjectives; </w:t>
            </w:r>
            <w:r>
              <w:rPr>
                <w:b w:val="0"/>
                <w:i/>
                <w:sz w:val="19"/>
              </w:rPr>
              <w:t>I thought it was…</w:t>
            </w:r>
          </w:p>
        </w:tc>
        <w:tc>
          <w:tcPr>
            <w:tcW w:type="dxa" w:w="1171"/>
            <w:vAlign w:val="center"/>
          </w:tcPr>
          <w:p>
            <w:pPr>
              <w:keepNext/>
              <w:spacing w:after="0" w:before="0" w:line="264" w:lineRule="auto"/>
            </w:pPr>
            <w:r>
              <w:rPr>
                <w:b w:val="0"/>
                <w:i w:val="0"/>
                <w:sz w:val="19"/>
              </w:rPr>
              <w:t>Lesson 11</w:t>
            </w:r>
          </w:p>
        </w:tc>
        <w:tc>
          <w:tcPr>
            <w:tcW w:type="dxa" w:w="4925"/>
            <w:vAlign w:val="center"/>
          </w:tcPr>
          <w:p>
            <w:pPr>
              <w:keepNext/>
              <w:spacing w:after="0" w:before="0" w:line="264" w:lineRule="auto"/>
            </w:pPr>
            <w:r>
              <w:rPr>
                <w:b w:val="0"/>
                <w:i w:val="0"/>
                <w:sz w:val="19"/>
              </w:rPr>
              <w:t>Lesson 1 (</w:t>
            </w:r>
            <w:r>
              <w:rPr>
                <w:b w:val="0"/>
                <w:i/>
                <w:sz w:val="19"/>
              </w:rPr>
              <w:t>How was it? It was exciting</w:t>
            </w:r>
            <w:r>
              <w:rPr>
                <w:b w:val="0"/>
                <w:i w:val="0"/>
                <w:sz w:val="19"/>
              </w:rPr>
              <w:t>); Lesson 9 (opinions)</w:t>
            </w:r>
          </w:p>
        </w:tc>
      </w:tr>
      <w:tr>
        <w:trPr>
          <w:cantSplit/>
        </w:trPr>
        <w:tc>
          <w:tcPr>
            <w:tcW w:type="dxa" w:w="3552"/>
            <w:vAlign w:val="center"/>
            <w:shd w:val="clear" w:color="auto" w:fill="EEF4F7"/>
          </w:tcPr>
          <w:p>
            <w:pPr>
              <w:keepNext/>
              <w:spacing w:after="0" w:before="0" w:line="264" w:lineRule="auto"/>
            </w:pPr>
            <w:r>
              <w:rPr>
                <w:b w:val="0"/>
                <w:i/>
                <w:sz w:val="19"/>
              </w:rPr>
              <w:t>something / anything / someone / anyone…</w:t>
            </w:r>
          </w:p>
        </w:tc>
        <w:tc>
          <w:tcPr>
            <w:tcW w:type="dxa" w:w="1171"/>
            <w:vAlign w:val="center"/>
            <w:shd w:val="clear" w:color="auto" w:fill="EEF4F7"/>
          </w:tcPr>
          <w:p>
            <w:pPr>
              <w:keepNext/>
              <w:spacing w:after="0" w:before="0" w:line="264" w:lineRule="auto"/>
            </w:pPr>
            <w:r>
              <w:rPr>
                <w:b w:val="0"/>
                <w:i w:val="0"/>
                <w:sz w:val="19"/>
              </w:rPr>
              <w:t>Lesson 12</w:t>
            </w:r>
          </w:p>
        </w:tc>
        <w:tc>
          <w:tcPr>
            <w:tcW w:type="dxa" w:w="4925"/>
            <w:vAlign w:val="center"/>
            <w:shd w:val="clear" w:color="auto" w:fill="EEF4F7"/>
          </w:tcPr>
          <w:p>
            <w:pPr>
              <w:keepNext/>
              <w:spacing w:after="0" w:before="0" w:line="264" w:lineRule="auto"/>
            </w:pPr>
            <w:r>
              <w:rPr>
                <w:b w:val="0"/>
                <w:i w:val="0"/>
                <w:sz w:val="19"/>
              </w:rPr>
              <w:t>Lesson 12 (</w:t>
            </w:r>
            <w:r>
              <w:rPr>
                <w:b w:val="0"/>
                <w:i/>
                <w:sz w:val="19"/>
              </w:rPr>
              <w:t>Never give your PIN to anyone</w:t>
            </w:r>
            <w:r>
              <w:rPr>
                <w:b w:val="0"/>
                <w:i w:val="0"/>
                <w:sz w:val="19"/>
              </w:rPr>
              <w:t>)</w:t>
            </w:r>
          </w:p>
        </w:tc>
      </w:tr>
      <w:tr>
        <w:trPr>
          <w:cantSplit/>
        </w:trPr>
        <w:tc>
          <w:tcPr>
            <w:tcW w:type="dxa" w:w="3552"/>
            <w:vAlign w:val="center"/>
          </w:tcPr>
          <w:p>
            <w:pPr>
              <w:spacing w:after="0" w:before="0" w:line="264" w:lineRule="auto"/>
            </w:pPr>
            <w:r>
              <w:rPr>
                <w:b w:val="0"/>
                <w:i/>
                <w:sz w:val="19"/>
              </w:rPr>
              <w:t>hope to / plan to / want to</w:t>
            </w:r>
            <w:r>
              <w:rPr>
                <w:b w:val="0"/>
                <w:i w:val="0"/>
                <w:sz w:val="19"/>
              </w:rPr>
              <w:t>; a 1–2 minute talk</w:t>
            </w:r>
          </w:p>
        </w:tc>
        <w:tc>
          <w:tcPr>
            <w:tcW w:type="dxa" w:w="1171"/>
            <w:vAlign w:val="center"/>
          </w:tcPr>
          <w:p>
            <w:pPr>
              <w:spacing w:after="0" w:before="0" w:line="264" w:lineRule="auto"/>
            </w:pPr>
            <w:r>
              <w:rPr>
                <w:b w:val="0"/>
                <w:i w:val="0"/>
                <w:sz w:val="19"/>
              </w:rPr>
              <w:t>Lesson 13</w:t>
            </w:r>
          </w:p>
        </w:tc>
        <w:tc>
          <w:tcPr>
            <w:tcW w:type="dxa" w:w="4925"/>
            <w:vAlign w:val="center"/>
          </w:tcPr>
          <w:p>
            <w:pPr>
              <w:spacing w:after="0" w:before="0" w:line="264" w:lineRule="auto"/>
            </w:pPr>
            <w:r>
              <w:rPr>
                <w:b w:val="0"/>
                <w:i w:val="0"/>
                <w:sz w:val="19"/>
              </w:rPr>
              <w:t>Lesson 11 (verb + infinitive list); Lesson 13 (a 2-minute talk)</w:t>
            </w:r>
          </w:p>
        </w:tc>
      </w:tr>
    </w:tbl>
    <w:p>
      <w:pPr>
        <w:spacing w:after="200" w:before="0" w:line="240" w:lineRule="auto"/>
      </w:pPr>
      <w:r>
        <w:rPr>
          <w:sz w:val="8"/>
        </w:rPr>
      </w:r>
    </w:p>
    <w:p>
      <w:pPr>
        <w:spacing w:after="140" w:before="0" w:line="288" w:lineRule="auto"/>
      </w:pPr>
      <w:r>
        <w:rPr>
          <w:b/>
          <w:i w:val="0"/>
          <w:sz w:val="22"/>
        </w:rPr>
        <w:t>Items Level 3 passed to Level 4</w:t>
      </w:r>
      <w:r>
        <w:rPr>
          <w:b w:val="0"/>
          <w:i w:val="0"/>
          <w:sz w:val="22"/>
        </w:rPr>
        <w:t xml:space="preserve"> (from its "Deliberately NOT in Level 3" list): present perfect → </w:t>
      </w:r>
      <w:r>
        <w:rPr>
          <w:b/>
          <w:i w:val="0"/>
          <w:sz w:val="22"/>
        </w:rPr>
        <w:t>Lessons 1–4</w:t>
      </w:r>
      <w:r>
        <w:rPr>
          <w:b w:val="0"/>
          <w:i w:val="0"/>
          <w:sz w:val="22"/>
        </w:rPr>
        <w:t xml:space="preserve">; second conditional → </w:t>
      </w:r>
      <w:r>
        <w:rPr>
          <w:b/>
          <w:i w:val="0"/>
          <w:sz w:val="22"/>
        </w:rPr>
        <w:t>Lesson 6</w:t>
      </w:r>
      <w:r>
        <w:rPr>
          <w:b w:val="0"/>
          <w:i w:val="0"/>
          <w:sz w:val="22"/>
        </w:rPr>
        <w:t xml:space="preserve">; </w:t>
      </w:r>
      <w:r>
        <w:rPr>
          <w:b w:val="0"/>
          <w:i/>
          <w:sz w:val="22"/>
        </w:rPr>
        <w:t>too / enough</w:t>
      </w:r>
      <w:r>
        <w:rPr>
          <w:b w:val="0"/>
          <w:i w:val="0"/>
          <w:sz w:val="22"/>
        </w:rPr>
        <w:t xml:space="preserve"> (Level 3 used </w:t>
      </w:r>
      <w:r>
        <w:rPr>
          <w:b w:val="0"/>
          <w:i/>
          <w:sz w:val="22"/>
        </w:rPr>
        <w:t>too small</w:t>
      </w:r>
      <w:r>
        <w:rPr>
          <w:b w:val="0"/>
          <w:i w:val="0"/>
          <w:sz w:val="22"/>
        </w:rPr>
        <w:t xml:space="preserve"> only as a fixed phrase) → </w:t>
      </w:r>
      <w:r>
        <w:rPr>
          <w:b/>
          <w:i w:val="0"/>
          <w:sz w:val="22"/>
        </w:rPr>
        <w:t>Lesson 7</w:t>
      </w:r>
      <w:r>
        <w:rPr>
          <w:b w:val="0"/>
          <w:i w:val="0"/>
          <w:sz w:val="22"/>
        </w:rPr>
        <w:t xml:space="preserve">; </w:t>
      </w:r>
      <w:r>
        <w:rPr>
          <w:b w:val="0"/>
          <w:i/>
          <w:sz w:val="22"/>
        </w:rPr>
        <w:t>might / may</w:t>
      </w:r>
      <w:r>
        <w:rPr>
          <w:b w:val="0"/>
          <w:i w:val="0"/>
          <w:sz w:val="22"/>
        </w:rPr>
        <w:t xml:space="preserve"> (Level 3 used </w:t>
      </w:r>
      <w:r>
        <w:rPr>
          <w:b w:val="0"/>
          <w:i/>
          <w:sz w:val="22"/>
        </w:rPr>
        <w:t>maybe, probably</w:t>
      </w:r>
      <w:r>
        <w:rPr>
          <w:b w:val="0"/>
          <w:i w:val="0"/>
          <w:sz w:val="22"/>
        </w:rPr>
        <w:t xml:space="preserve">) → </w:t>
      </w:r>
      <w:r>
        <w:rPr>
          <w:b/>
          <w:i w:val="0"/>
          <w:sz w:val="22"/>
        </w:rPr>
        <w:t>Lesson 8</w:t>
      </w:r>
      <w:r>
        <w:rPr>
          <w:b w:val="0"/>
          <w:i w:val="0"/>
          <w:sz w:val="22"/>
        </w:rPr>
        <w:t xml:space="preserve">; indirect questions → </w:t>
      </w:r>
      <w:r>
        <w:rPr>
          <w:b/>
          <w:i w:val="0"/>
          <w:sz w:val="22"/>
        </w:rPr>
        <w:t>Lesson 8</w:t>
      </w:r>
      <w:r>
        <w:rPr>
          <w:b w:val="0"/>
          <w:i w:val="0"/>
          <w:sz w:val="22"/>
        </w:rPr>
        <w:t xml:space="preserve">; phrasal verbs as a grammar point → </w:t>
      </w:r>
      <w:r>
        <w:rPr>
          <w:b/>
          <w:i w:val="0"/>
          <w:sz w:val="22"/>
        </w:rPr>
        <w:t>Lesson 10</w:t>
      </w:r>
      <w:r>
        <w:rPr>
          <w:b w:val="0"/>
          <w:i w:val="0"/>
          <w:sz w:val="22"/>
        </w:rPr>
        <w:t xml:space="preserve">; gerund vs. infinitive → </w:t>
      </w:r>
      <w:r>
        <w:rPr>
          <w:b/>
          <w:i w:val="0"/>
          <w:sz w:val="22"/>
        </w:rPr>
        <w:t>Lesson 11</w:t>
      </w:r>
      <w:r>
        <w:rPr>
          <w:b w:val="0"/>
          <w:i w:val="0"/>
          <w:sz w:val="22"/>
        </w:rPr>
        <w:t xml:space="preserve">; relative clauses → </w:t>
      </w:r>
      <w:r>
        <w:rPr>
          <w:b/>
          <w:i w:val="0"/>
          <w:sz w:val="22"/>
        </w:rPr>
        <w:t>Lesson 12</w:t>
      </w:r>
      <w:r>
        <w:rPr>
          <w:b w:val="0"/>
          <w:i w:val="0"/>
          <w:sz w:val="22"/>
        </w:rPr>
        <w:t>.</w:t>
      </w:r>
    </w:p>
    <w:p>
      <w:pPr>
        <w:spacing w:after="140" w:before="0" w:line="288" w:lineRule="auto"/>
      </w:pPr>
      <w:r>
        <w:rPr>
          <w:b/>
          <w:i w:val="0"/>
          <w:sz w:val="22"/>
        </w:rPr>
        <w:t>Planned overlap (on purpose):</w:t>
      </w:r>
      <w:r>
        <w:rPr>
          <w:b w:val="0"/>
          <w:i w:val="0"/>
          <w:sz w:val="22"/>
        </w:rPr>
        <w:t xml:space="preserve"> a few earlier words come back with new grammar: </w:t>
      </w:r>
      <w:r>
        <w:rPr>
          <w:b w:val="0"/>
          <w:i/>
          <w:sz w:val="22"/>
        </w:rPr>
        <w:t>cough, dentist, appointment</w:t>
      </w:r>
      <w:r>
        <w:rPr>
          <w:b w:val="0"/>
          <w:i w:val="0"/>
          <w:sz w:val="22"/>
        </w:rPr>
        <w:t xml:space="preserve"> (Level 2 Lesson 10 → Lesson 4), </w:t>
      </w:r>
      <w:r>
        <w:rPr>
          <w:b w:val="0"/>
          <w:i/>
          <w:sz w:val="22"/>
        </w:rPr>
        <w:t>insurance card</w:t>
      </w:r>
      <w:r>
        <w:rPr>
          <w:b w:val="0"/>
          <w:i w:val="0"/>
          <w:sz w:val="22"/>
        </w:rPr>
        <w:t xml:space="preserve"> (Level 3 Lesson 4 → Lesson 4), </w:t>
      </w:r>
      <w:r>
        <w:rPr>
          <w:b w:val="0"/>
          <w:i/>
          <w:sz w:val="22"/>
        </w:rPr>
        <w:t>shift</w:t>
      </w:r>
      <w:r>
        <w:rPr>
          <w:b w:val="0"/>
          <w:i w:val="0"/>
          <w:sz w:val="22"/>
        </w:rPr>
        <w:t xml:space="preserve"> (Level 3 Lesson 9 → Lesson 5), </w:t>
      </w:r>
      <w:r>
        <w:rPr>
          <w:b w:val="0"/>
          <w:i/>
          <w:sz w:val="22"/>
        </w:rPr>
        <w:t>lock, smoke alarm</w:t>
      </w:r>
      <w:r>
        <w:rPr>
          <w:b w:val="0"/>
          <w:i w:val="0"/>
          <w:sz w:val="22"/>
        </w:rPr>
        <w:t xml:space="preserve"> (Level 3 Lesson 12 → Lesson 10), </w:t>
      </w:r>
      <w:r>
        <w:rPr>
          <w:b w:val="0"/>
          <w:i/>
          <w:sz w:val="22"/>
        </w:rPr>
        <w:t>turn on / turn off, plug in</w:t>
      </w:r>
      <w:r>
        <w:rPr>
          <w:b w:val="0"/>
          <w:i w:val="0"/>
          <w:sz w:val="22"/>
        </w:rPr>
        <w:t xml:space="preserve"> (Level 3 Lesson 10 → Lesson 10, now as phrasal verbs), </w:t>
      </w:r>
      <w:r>
        <w:rPr>
          <w:b w:val="0"/>
          <w:i/>
          <w:sz w:val="22"/>
        </w:rPr>
        <w:t>pick up, fill out</w:t>
      </w:r>
      <w:r>
        <w:rPr>
          <w:b w:val="0"/>
          <w:i w:val="0"/>
          <w:sz w:val="22"/>
        </w:rPr>
        <w:t xml:space="preserve"> (Level 2 → Lessons 2 and 10), </w:t>
      </w:r>
      <w:r>
        <w:rPr>
          <w:b w:val="0"/>
          <w:i/>
          <w:sz w:val="22"/>
        </w:rPr>
        <w:t>password</w:t>
      </w:r>
      <w:r>
        <w:rPr>
          <w:b w:val="0"/>
          <w:i w:val="0"/>
          <w:sz w:val="22"/>
        </w:rPr>
        <w:t xml:space="preserve"> (Level 3 Lesson 10 → Lesson 12). They are </w:t>
      </w:r>
      <w:r>
        <w:rPr>
          <w:b/>
          <w:i w:val="0"/>
          <w:sz w:val="22"/>
        </w:rPr>
        <w:t>not</w:t>
      </w:r>
      <w:r>
        <w:rPr>
          <w:b w:val="0"/>
          <w:i w:val="0"/>
          <w:sz w:val="22"/>
        </w:rPr>
        <w:t xml:space="preserve"> on the Level 4 picture pages. Otherwise, Level 4 vocabulary is chosen not to repeat the Level 1–3 picture pages.</w:t>
      </w:r>
    </w:p>
    <w:p>
      <w:pPr>
        <w:keepNext/>
        <w:spacing w:after="120" w:before="320" w:line="252" w:lineRule="auto"/>
      </w:pPr>
      <w:r>
        <w:rPr>
          <w:b/>
          <w:i w:val="0"/>
          <w:color w:val="1B6F7A"/>
          <w:sz w:val="30"/>
        </w:rPr>
        <w:t>3.2 What Level 4 gives Level 5</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758"/>
        <w:gridCol w:w="1888"/>
        <w:gridCol w:w="4001"/>
      </w:tblGrid>
      <w:tr>
        <w:trPr>
          <w:cantSplit/>
          <w:tblHeader/>
        </w:trPr>
        <w:tc>
          <w:tcPr>
            <w:tcW w:type="dxa" w:w="3758"/>
            <w:vAlign w:val="center"/>
            <w:shd w:val="clear" w:color="auto" w:fill="1F3A5F"/>
          </w:tcPr>
          <w:p>
            <w:pPr>
              <w:keepNext/>
              <w:spacing w:after="0" w:before="0" w:line="264" w:lineRule="auto"/>
            </w:pPr>
            <w:r>
              <w:rPr>
                <w:b/>
                <w:i w:val="0"/>
                <w:color w:val="FFFFFF"/>
                <w:sz w:val="19"/>
              </w:rPr>
              <w:t>Level 5 will assume…</w:t>
            </w:r>
          </w:p>
        </w:tc>
        <w:tc>
          <w:tcPr>
            <w:tcW w:type="dxa" w:w="1889"/>
            <w:vAlign w:val="center"/>
            <w:shd w:val="clear" w:color="auto" w:fill="1F3A5F"/>
          </w:tcPr>
          <w:p>
            <w:pPr>
              <w:keepNext/>
              <w:spacing w:after="0" w:before="0" w:line="264" w:lineRule="auto"/>
            </w:pPr>
            <w:r>
              <w:rPr>
                <w:b/>
                <w:i w:val="0"/>
                <w:color w:val="FFFFFF"/>
                <w:sz w:val="19"/>
              </w:rPr>
              <w:t>Level 4 teaches it in</w:t>
            </w:r>
          </w:p>
        </w:tc>
        <w:tc>
          <w:tcPr>
            <w:tcW w:type="dxa" w:w="4001"/>
            <w:vAlign w:val="center"/>
            <w:shd w:val="clear" w:color="auto" w:fill="1F3A5F"/>
          </w:tcPr>
          <w:p>
            <w:pPr>
              <w:keepNext/>
              <w:spacing w:after="0" w:before="0" w:line="264" w:lineRule="auto"/>
            </w:pPr>
            <w:r>
              <w:rPr>
                <w:b/>
                <w:i w:val="0"/>
                <w:color w:val="FFFFFF"/>
                <w:sz w:val="19"/>
              </w:rPr>
              <w:t>Level 5 builds…</w:t>
            </w:r>
          </w:p>
        </w:tc>
      </w:tr>
      <w:tr>
        <w:trPr>
          <w:cantSplit/>
        </w:trPr>
        <w:tc>
          <w:tcPr>
            <w:tcW w:type="dxa" w:w="3758"/>
            <w:vAlign w:val="center"/>
          </w:tcPr>
          <w:p>
            <w:pPr>
              <w:keepNext/>
              <w:spacing w:after="0" w:before="0" w:line="264" w:lineRule="auto"/>
            </w:pPr>
            <w:r>
              <w:rPr>
                <w:b w:val="0"/>
                <w:i w:val="0"/>
                <w:sz w:val="19"/>
              </w:rPr>
              <w:t>Present perfect (</w:t>
            </w:r>
            <w:r>
              <w:rPr>
                <w:b w:val="0"/>
                <w:i/>
                <w:sz w:val="19"/>
              </w:rPr>
              <w:t>ever, for / since, already / yet</w:t>
            </w:r>
            <w:r>
              <w:rPr>
                <w:b w:val="0"/>
                <w:i w:val="0"/>
                <w:sz w:val="19"/>
              </w:rPr>
              <w:t>)</w:t>
            </w:r>
          </w:p>
        </w:tc>
        <w:tc>
          <w:tcPr>
            <w:tcW w:type="dxa" w:w="1889"/>
            <w:vAlign w:val="center"/>
          </w:tcPr>
          <w:p>
            <w:pPr>
              <w:keepNext/>
              <w:spacing w:after="0" w:before="0" w:line="264" w:lineRule="auto"/>
            </w:pPr>
            <w:r>
              <w:rPr>
                <w:b w:val="0"/>
                <w:i w:val="0"/>
                <w:sz w:val="19"/>
              </w:rPr>
              <w:t>Lessons 1–4</w:t>
            </w:r>
          </w:p>
        </w:tc>
        <w:tc>
          <w:tcPr>
            <w:tcW w:type="dxa" w:w="4001"/>
            <w:vAlign w:val="center"/>
          </w:tcPr>
          <w:p>
            <w:pPr>
              <w:keepNext/>
              <w:spacing w:after="0" w:before="0" w:line="264" w:lineRule="auto"/>
            </w:pPr>
            <w:r>
              <w:rPr>
                <w:b w:val="0"/>
                <w:i w:val="0"/>
                <w:sz w:val="19"/>
              </w:rPr>
              <w:t>present perfect continuous (</w:t>
            </w:r>
            <w:r>
              <w:rPr>
                <w:b w:val="0"/>
                <w:i/>
                <w:sz w:val="19"/>
              </w:rPr>
              <w:t>How long have you been working…?</w:t>
            </w:r>
            <w:r>
              <w:rPr>
                <w:b w:val="0"/>
                <w:i w:val="0"/>
                <w:sz w:val="19"/>
              </w:rPr>
              <w:t>)</w:t>
            </w:r>
          </w:p>
        </w:tc>
      </w:tr>
      <w:tr>
        <w:trPr>
          <w:cantSplit/>
        </w:trPr>
        <w:tc>
          <w:tcPr>
            <w:tcW w:type="dxa" w:w="3758"/>
            <w:vAlign w:val="center"/>
            <w:shd w:val="clear" w:color="auto" w:fill="EEF4F7"/>
          </w:tcPr>
          <w:p>
            <w:pPr>
              <w:keepNext/>
              <w:spacing w:after="0" w:before="0" w:line="264" w:lineRule="auto"/>
            </w:pPr>
            <w:r>
              <w:rPr>
                <w:b w:val="0"/>
                <w:i w:val="0"/>
                <w:sz w:val="19"/>
              </w:rPr>
              <w:t>Simple past and present perfect together</w:t>
            </w:r>
          </w:p>
        </w:tc>
        <w:tc>
          <w:tcPr>
            <w:tcW w:type="dxa" w:w="1889"/>
            <w:vAlign w:val="center"/>
            <w:shd w:val="clear" w:color="auto" w:fill="EEF4F7"/>
          </w:tcPr>
          <w:p>
            <w:pPr>
              <w:keepNext/>
              <w:spacing w:after="0" w:before="0" w:line="264" w:lineRule="auto"/>
            </w:pPr>
            <w:r>
              <w:rPr>
                <w:b w:val="0"/>
                <w:i w:val="0"/>
                <w:sz w:val="19"/>
              </w:rPr>
              <w:t>Lessons 2, 13</w:t>
            </w:r>
          </w:p>
        </w:tc>
        <w:tc>
          <w:tcPr>
            <w:tcW w:type="dxa" w:w="4001"/>
            <w:vAlign w:val="center"/>
            <w:shd w:val="clear" w:color="auto" w:fill="EEF4F7"/>
          </w:tcPr>
          <w:p>
            <w:pPr>
              <w:keepNext/>
              <w:spacing w:after="0" w:before="0" w:line="264" w:lineRule="auto"/>
            </w:pPr>
            <w:r>
              <w:rPr>
                <w:b w:val="0"/>
                <w:i w:val="0"/>
                <w:sz w:val="19"/>
              </w:rPr>
              <w:t>past perfect (</w:t>
            </w:r>
            <w:r>
              <w:rPr>
                <w:b w:val="0"/>
                <w:i/>
                <w:sz w:val="19"/>
              </w:rPr>
              <w:t>I had already left when…</w:t>
            </w:r>
            <w:r>
              <w:rPr>
                <w:b w:val="0"/>
                <w:i w:val="0"/>
                <w:sz w:val="19"/>
              </w:rPr>
              <w:t>)</w:t>
            </w:r>
          </w:p>
        </w:tc>
      </w:tr>
      <w:tr>
        <w:trPr>
          <w:cantSplit/>
        </w:trPr>
        <w:tc>
          <w:tcPr>
            <w:tcW w:type="dxa" w:w="3758"/>
            <w:vAlign w:val="center"/>
          </w:tcPr>
          <w:p>
            <w:pPr>
              <w:keepNext/>
              <w:spacing w:after="0" w:before="0" w:line="264" w:lineRule="auto"/>
            </w:pPr>
            <w:r>
              <w:rPr>
                <w:b w:val="0"/>
                <w:i w:val="0"/>
                <w:sz w:val="19"/>
              </w:rPr>
              <w:t>Second conditional</w:t>
            </w:r>
          </w:p>
        </w:tc>
        <w:tc>
          <w:tcPr>
            <w:tcW w:type="dxa" w:w="1889"/>
            <w:vAlign w:val="center"/>
          </w:tcPr>
          <w:p>
            <w:pPr>
              <w:keepNext/>
              <w:spacing w:after="0" w:before="0" w:line="264" w:lineRule="auto"/>
            </w:pPr>
            <w:r>
              <w:rPr>
                <w:b w:val="0"/>
                <w:i w:val="0"/>
                <w:sz w:val="19"/>
              </w:rPr>
              <w:t>Lesson 6</w:t>
            </w:r>
          </w:p>
        </w:tc>
        <w:tc>
          <w:tcPr>
            <w:tcW w:type="dxa" w:w="4001"/>
            <w:vAlign w:val="center"/>
          </w:tcPr>
          <w:p>
            <w:pPr>
              <w:keepNext/>
              <w:spacing w:after="0" w:before="0" w:line="264" w:lineRule="auto"/>
            </w:pPr>
            <w:r>
              <w:rPr>
                <w:b w:val="0"/>
                <w:i/>
                <w:sz w:val="19"/>
              </w:rPr>
              <w:t>wish</w:t>
            </w:r>
            <w:r>
              <w:rPr>
                <w:b w:val="0"/>
                <w:i w:val="0"/>
                <w:sz w:val="19"/>
              </w:rPr>
              <w:t>; third conditional (light)</w:t>
            </w:r>
          </w:p>
        </w:tc>
      </w:tr>
      <w:tr>
        <w:trPr>
          <w:cantSplit/>
        </w:trPr>
        <w:tc>
          <w:tcPr>
            <w:tcW w:type="dxa" w:w="3758"/>
            <w:vAlign w:val="center"/>
            <w:shd w:val="clear" w:color="auto" w:fill="EEF4F7"/>
          </w:tcPr>
          <w:p>
            <w:pPr>
              <w:keepNext/>
              <w:spacing w:after="0" w:before="0" w:line="264" w:lineRule="auto"/>
            </w:pPr>
            <w:r>
              <w:rPr>
                <w:b w:val="0"/>
                <w:i/>
                <w:sz w:val="19"/>
              </w:rPr>
              <w:t>might / may / could</w:t>
            </w:r>
          </w:p>
        </w:tc>
        <w:tc>
          <w:tcPr>
            <w:tcW w:type="dxa" w:w="1889"/>
            <w:vAlign w:val="center"/>
            <w:shd w:val="clear" w:color="auto" w:fill="EEF4F7"/>
          </w:tcPr>
          <w:p>
            <w:pPr>
              <w:keepNext/>
              <w:spacing w:after="0" w:before="0" w:line="264" w:lineRule="auto"/>
            </w:pPr>
            <w:r>
              <w:rPr>
                <w:b w:val="0"/>
                <w:i w:val="0"/>
                <w:sz w:val="19"/>
              </w:rPr>
              <w:t>Lesson 8</w:t>
            </w:r>
          </w:p>
        </w:tc>
        <w:tc>
          <w:tcPr>
            <w:tcW w:type="dxa" w:w="4001"/>
            <w:vAlign w:val="center"/>
            <w:shd w:val="clear" w:color="auto" w:fill="EEF4F7"/>
          </w:tcPr>
          <w:p>
            <w:pPr>
              <w:keepNext/>
              <w:spacing w:after="0" w:before="0" w:line="264" w:lineRule="auto"/>
            </w:pPr>
            <w:r>
              <w:rPr>
                <w:b w:val="0"/>
                <w:i w:val="0"/>
                <w:sz w:val="19"/>
              </w:rPr>
              <w:t>modals of deduction (</w:t>
            </w:r>
            <w:r>
              <w:rPr>
                <w:b w:val="0"/>
                <w:i/>
                <w:sz w:val="19"/>
              </w:rPr>
              <w:t>It must be… It can't be…</w:t>
            </w:r>
            <w:r>
              <w:rPr>
                <w:b w:val="0"/>
                <w:i w:val="0"/>
                <w:sz w:val="19"/>
              </w:rPr>
              <w:t>)</w:t>
            </w:r>
          </w:p>
        </w:tc>
      </w:tr>
      <w:tr>
        <w:trPr>
          <w:cantSplit/>
        </w:trPr>
        <w:tc>
          <w:tcPr>
            <w:tcW w:type="dxa" w:w="3758"/>
            <w:vAlign w:val="center"/>
          </w:tcPr>
          <w:p>
            <w:pPr>
              <w:keepNext/>
              <w:spacing w:after="0" w:before="0" w:line="264" w:lineRule="auto"/>
            </w:pPr>
            <w:r>
              <w:rPr>
                <w:b w:val="0"/>
                <w:i/>
                <w:sz w:val="19"/>
              </w:rPr>
              <w:t>Do you know where…?</w:t>
            </w:r>
          </w:p>
        </w:tc>
        <w:tc>
          <w:tcPr>
            <w:tcW w:type="dxa" w:w="1889"/>
            <w:vAlign w:val="center"/>
          </w:tcPr>
          <w:p>
            <w:pPr>
              <w:keepNext/>
              <w:spacing w:after="0" w:before="0" w:line="264" w:lineRule="auto"/>
            </w:pPr>
            <w:r>
              <w:rPr>
                <w:b w:val="0"/>
                <w:i w:val="0"/>
                <w:sz w:val="19"/>
              </w:rPr>
              <w:t>Lesson 8</w:t>
            </w:r>
          </w:p>
        </w:tc>
        <w:tc>
          <w:tcPr>
            <w:tcW w:type="dxa" w:w="4001"/>
            <w:vAlign w:val="center"/>
          </w:tcPr>
          <w:p>
            <w:pPr>
              <w:keepNext/>
              <w:spacing w:after="0" w:before="0" w:line="264" w:lineRule="auto"/>
            </w:pPr>
            <w:r>
              <w:rPr>
                <w:b w:val="0"/>
                <w:i w:val="0"/>
                <w:sz w:val="19"/>
              </w:rPr>
              <w:t xml:space="preserve">embedded questions with </w:t>
            </w:r>
            <w:r>
              <w:rPr>
                <w:b w:val="0"/>
                <w:i/>
                <w:sz w:val="19"/>
              </w:rPr>
              <w:t>if / whether</w:t>
            </w:r>
          </w:p>
        </w:tc>
      </w:tr>
      <w:tr>
        <w:trPr>
          <w:cantSplit/>
        </w:trPr>
        <w:tc>
          <w:tcPr>
            <w:tcW w:type="dxa" w:w="3758"/>
            <w:vAlign w:val="center"/>
            <w:shd w:val="clear" w:color="auto" w:fill="EEF4F7"/>
          </w:tcPr>
          <w:p>
            <w:pPr>
              <w:keepNext/>
              <w:spacing w:after="0" w:before="0" w:line="264" w:lineRule="auto"/>
            </w:pPr>
            <w:r>
              <w:rPr>
                <w:b w:val="0"/>
                <w:i w:val="0"/>
                <w:sz w:val="19"/>
              </w:rPr>
              <w:t xml:space="preserve">Giving and defending opinions; </w:t>
            </w:r>
            <w:r>
              <w:rPr>
                <w:b w:val="0"/>
                <w:i/>
                <w:sz w:val="19"/>
              </w:rPr>
              <w:t>as … as</w:t>
            </w:r>
          </w:p>
        </w:tc>
        <w:tc>
          <w:tcPr>
            <w:tcW w:type="dxa" w:w="1889"/>
            <w:vAlign w:val="center"/>
            <w:shd w:val="clear" w:color="auto" w:fill="EEF4F7"/>
          </w:tcPr>
          <w:p>
            <w:pPr>
              <w:keepNext/>
              <w:spacing w:after="0" w:before="0" w:line="264" w:lineRule="auto"/>
            </w:pPr>
            <w:r>
              <w:rPr>
                <w:b w:val="0"/>
                <w:i w:val="0"/>
                <w:sz w:val="19"/>
              </w:rPr>
              <w:t>Lesson 9</w:t>
            </w:r>
          </w:p>
        </w:tc>
        <w:tc>
          <w:tcPr>
            <w:tcW w:type="dxa" w:w="4001"/>
            <w:vAlign w:val="center"/>
            <w:shd w:val="clear" w:color="auto" w:fill="EEF4F7"/>
          </w:tcPr>
          <w:p>
            <w:pPr>
              <w:keepNext/>
              <w:spacing w:after="0" w:before="0" w:line="264" w:lineRule="auto"/>
            </w:pPr>
            <w:r>
              <w:rPr>
                <w:b w:val="0"/>
                <w:i w:val="0"/>
                <w:sz w:val="19"/>
              </w:rPr>
              <w:t>negotiating and compromising</w:t>
            </w:r>
          </w:p>
        </w:tc>
      </w:tr>
      <w:tr>
        <w:trPr>
          <w:cantSplit/>
        </w:trPr>
        <w:tc>
          <w:tcPr>
            <w:tcW w:type="dxa" w:w="3758"/>
            <w:vAlign w:val="center"/>
          </w:tcPr>
          <w:p>
            <w:pPr>
              <w:keepNext/>
              <w:spacing w:after="0" w:before="0" w:line="264" w:lineRule="auto"/>
            </w:pPr>
            <w:r>
              <w:rPr>
                <w:b w:val="0"/>
                <w:i w:val="0"/>
                <w:sz w:val="19"/>
              </w:rPr>
              <w:t>Defining relative clauses (</w:t>
            </w:r>
            <w:r>
              <w:rPr>
                <w:b w:val="0"/>
                <w:i/>
                <w:sz w:val="19"/>
              </w:rPr>
              <w:t>who / that</w:t>
            </w:r>
            <w:r>
              <w:rPr>
                <w:b w:val="0"/>
                <w:i w:val="0"/>
                <w:sz w:val="19"/>
              </w:rPr>
              <w:t>)</w:t>
            </w:r>
          </w:p>
        </w:tc>
        <w:tc>
          <w:tcPr>
            <w:tcW w:type="dxa" w:w="1889"/>
            <w:vAlign w:val="center"/>
          </w:tcPr>
          <w:p>
            <w:pPr>
              <w:keepNext/>
              <w:spacing w:after="0" w:before="0" w:line="264" w:lineRule="auto"/>
            </w:pPr>
            <w:r>
              <w:rPr>
                <w:b w:val="0"/>
                <w:i w:val="0"/>
                <w:sz w:val="19"/>
              </w:rPr>
              <w:t>Lesson 12</w:t>
            </w:r>
          </w:p>
        </w:tc>
        <w:tc>
          <w:tcPr>
            <w:tcW w:type="dxa" w:w="4001"/>
            <w:vAlign w:val="center"/>
          </w:tcPr>
          <w:p>
            <w:pPr>
              <w:keepNext/>
              <w:spacing w:after="0" w:before="0" w:line="264" w:lineRule="auto"/>
            </w:pPr>
            <w:r>
              <w:rPr>
                <w:b w:val="0"/>
                <w:i/>
                <w:sz w:val="19"/>
              </w:rPr>
              <w:t>which, where</w:t>
            </w:r>
          </w:p>
        </w:tc>
      </w:tr>
      <w:tr>
        <w:trPr>
          <w:cantSplit/>
        </w:trPr>
        <w:tc>
          <w:tcPr>
            <w:tcW w:type="dxa" w:w="3758"/>
            <w:vAlign w:val="center"/>
            <w:shd w:val="clear" w:color="auto" w:fill="EEF4F7"/>
          </w:tcPr>
          <w:p>
            <w:pPr>
              <w:keepNext/>
              <w:spacing w:after="0" w:before="0" w:line="264" w:lineRule="auto"/>
            </w:pPr>
            <w:r>
              <w:rPr>
                <w:b w:val="0"/>
                <w:i w:val="0"/>
                <w:sz w:val="19"/>
              </w:rPr>
              <w:t xml:space="preserve">Verb + </w:t>
            </w:r>
            <w:r>
              <w:rPr>
                <w:b w:val="0"/>
                <w:i/>
                <w:sz w:val="19"/>
              </w:rPr>
              <w:t>-ing</w:t>
            </w:r>
            <w:r>
              <w:rPr>
                <w:b w:val="0"/>
                <w:i w:val="0"/>
                <w:sz w:val="19"/>
              </w:rPr>
              <w:t xml:space="preserve"> vs. infinitive</w:t>
            </w:r>
          </w:p>
        </w:tc>
        <w:tc>
          <w:tcPr>
            <w:tcW w:type="dxa" w:w="1889"/>
            <w:vAlign w:val="center"/>
            <w:shd w:val="clear" w:color="auto" w:fill="EEF4F7"/>
          </w:tcPr>
          <w:p>
            <w:pPr>
              <w:keepNext/>
              <w:spacing w:after="0" w:before="0" w:line="264" w:lineRule="auto"/>
            </w:pPr>
            <w:r>
              <w:rPr>
                <w:b w:val="0"/>
                <w:i w:val="0"/>
                <w:sz w:val="19"/>
              </w:rPr>
              <w:t>Lesson 11</w:t>
            </w:r>
          </w:p>
        </w:tc>
        <w:tc>
          <w:tcPr>
            <w:tcW w:type="dxa" w:w="4001"/>
            <w:vAlign w:val="center"/>
            <w:shd w:val="clear" w:color="auto" w:fill="EEF4F7"/>
          </w:tcPr>
          <w:p>
            <w:pPr>
              <w:keepNext/>
              <w:spacing w:after="0" w:before="0" w:line="264" w:lineRule="auto"/>
            </w:pPr>
            <w:r>
              <w:rPr>
                <w:b w:val="0"/>
                <w:i w:val="0"/>
                <w:sz w:val="19"/>
              </w:rPr>
              <w:t>gerunds as subjects (</w:t>
            </w:r>
            <w:r>
              <w:rPr>
                <w:b w:val="0"/>
                <w:i/>
                <w:sz w:val="19"/>
              </w:rPr>
              <w:t>Saving money is hard</w:t>
            </w:r>
            <w:r>
              <w:rPr>
                <w:b w:val="0"/>
                <w:i w:val="0"/>
                <w:sz w:val="19"/>
              </w:rPr>
              <w:t>)</w:t>
            </w:r>
          </w:p>
        </w:tc>
      </w:tr>
      <w:tr>
        <w:trPr>
          <w:cantSplit/>
        </w:trPr>
        <w:tc>
          <w:tcPr>
            <w:tcW w:type="dxa" w:w="3758"/>
            <w:vAlign w:val="center"/>
          </w:tcPr>
          <w:p>
            <w:pPr>
              <w:keepNext/>
              <w:spacing w:after="0" w:before="0" w:line="264" w:lineRule="auto"/>
            </w:pPr>
            <w:r>
              <w:rPr>
                <w:b w:val="0"/>
                <w:i w:val="0"/>
                <w:sz w:val="19"/>
              </w:rPr>
              <w:t>Time clauses (</w:t>
            </w:r>
            <w:r>
              <w:rPr>
                <w:b w:val="0"/>
                <w:i/>
                <w:sz w:val="19"/>
              </w:rPr>
              <w:t>before / after / when</w:t>
            </w:r>
            <w:r>
              <w:rPr>
                <w:b w:val="0"/>
                <w:i w:val="0"/>
                <w:sz w:val="19"/>
              </w:rPr>
              <w:t>)</w:t>
            </w:r>
          </w:p>
        </w:tc>
        <w:tc>
          <w:tcPr>
            <w:tcW w:type="dxa" w:w="1889"/>
            <w:vAlign w:val="center"/>
          </w:tcPr>
          <w:p>
            <w:pPr>
              <w:keepNext/>
              <w:spacing w:after="0" w:before="0" w:line="264" w:lineRule="auto"/>
            </w:pPr>
            <w:r>
              <w:rPr>
                <w:b w:val="0"/>
                <w:i w:val="0"/>
                <w:sz w:val="19"/>
              </w:rPr>
              <w:t>Lesson 13</w:t>
            </w:r>
          </w:p>
        </w:tc>
        <w:tc>
          <w:tcPr>
            <w:tcW w:type="dxa" w:w="4001"/>
            <w:vAlign w:val="center"/>
          </w:tcPr>
          <w:p>
            <w:pPr>
              <w:keepNext/>
              <w:spacing w:after="0" w:before="0" w:line="264" w:lineRule="auto"/>
            </w:pPr>
            <w:r>
              <w:rPr>
                <w:b w:val="0"/>
                <w:i/>
                <w:sz w:val="19"/>
              </w:rPr>
              <w:t>by the time</w:t>
            </w:r>
            <w:r>
              <w:rPr>
                <w:b w:val="0"/>
                <w:i w:val="0"/>
                <w:sz w:val="19"/>
              </w:rPr>
              <w:t xml:space="preserve">; </w:t>
            </w:r>
            <w:r>
              <w:rPr>
                <w:b w:val="0"/>
                <w:i/>
                <w:sz w:val="19"/>
              </w:rPr>
              <w:t>unless, as long as</w:t>
            </w:r>
          </w:p>
        </w:tc>
      </w:tr>
      <w:tr>
        <w:trPr>
          <w:cantSplit/>
        </w:trPr>
        <w:tc>
          <w:tcPr>
            <w:tcW w:type="dxa" w:w="3758"/>
            <w:vAlign w:val="center"/>
            <w:shd w:val="clear" w:color="auto" w:fill="EEF4F7"/>
          </w:tcPr>
          <w:p>
            <w:pPr>
              <w:spacing w:after="0" w:before="0" w:line="264" w:lineRule="auto"/>
            </w:pPr>
            <w:r>
              <w:rPr>
                <w:b w:val="0"/>
                <w:i w:val="0"/>
                <w:sz w:val="19"/>
              </w:rPr>
              <w:t>5–8 sentence emails; an opinion paragraph; a 2-minute talk</w:t>
            </w:r>
          </w:p>
        </w:tc>
        <w:tc>
          <w:tcPr>
            <w:tcW w:type="dxa" w:w="1889"/>
            <w:vAlign w:val="center"/>
            <w:shd w:val="clear" w:color="auto" w:fill="EEF4F7"/>
          </w:tcPr>
          <w:p>
            <w:pPr>
              <w:spacing w:after="0" w:before="0" w:line="264" w:lineRule="auto"/>
            </w:pPr>
            <w:r>
              <w:rPr>
                <w:b w:val="0"/>
                <w:i w:val="0"/>
                <w:sz w:val="19"/>
              </w:rPr>
              <w:t>Read &amp; Write, every week; Lesson 13</w:t>
            </w:r>
          </w:p>
        </w:tc>
        <w:tc>
          <w:tcPr>
            <w:tcW w:type="dxa" w:w="4001"/>
            <w:vAlign w:val="center"/>
            <w:shd w:val="clear" w:color="auto" w:fill="EEF4F7"/>
          </w:tcPr>
          <w:p>
            <w:pPr>
              <w:spacing w:after="0" w:before="0" w:line="264" w:lineRule="auto"/>
            </w:pPr>
            <w:r>
              <w:rPr>
                <w:b w:val="0"/>
                <w:i w:val="0"/>
                <w:sz w:val="19"/>
              </w:rPr>
              <w:t>1–2 paragraph letters; a 2–3 minute organized talk</w:t>
            </w:r>
          </w:p>
        </w:tc>
      </w:tr>
    </w:tbl>
    <w:p>
      <w:pPr>
        <w:spacing w:after="200" w:before="0" w:line="240" w:lineRule="auto"/>
      </w:pPr>
      <w:r>
        <w:rPr>
          <w:sz w:val="8"/>
        </w:rPr>
      </w:r>
    </w:p>
    <w:p>
      <w:pPr>
        <w:keepNext/>
        <w:spacing w:after="120" w:before="320" w:line="252" w:lineRule="auto"/>
      </w:pPr>
      <w:r>
        <w:rPr>
          <w:b/>
          <w:i w:val="0"/>
          <w:color w:val="1B6F7A"/>
          <w:sz w:val="30"/>
        </w:rPr>
        <w:t>3.3 Changes from the five-level outline (moved, merged, or limited)</w:t>
      </w:r>
    </w:p>
    <w:p>
      <w:pPr>
        <w:spacing w:after="140" w:before="0" w:line="288" w:lineRule="auto"/>
      </w:pPr>
      <w:r>
        <w:rPr>
          <w:b w:val="0"/>
          <w:i w:val="0"/>
          <w:sz w:val="22"/>
        </w:rPr>
        <w:t>Every exit can-do, core grammar strand, and life-skill theme in the Level 4 outline (</w:t>
      </w:r>
      <w:r>
        <w:rPr>
          <w:rFonts w:ascii="Consolas" w:hAnsi="Consolas"/>
          <w:b w:val="0"/>
          <w:i w:val="0"/>
          <w:color w:val="8B1A1A"/>
          <w:sz w:val="22"/>
        </w:rPr>
        <w:t>Five_Level_Map.md</w:t>
      </w:r>
      <w:r>
        <w:rPr>
          <w:b w:val="0"/>
          <w:i w:val="0"/>
          <w:sz w:val="22"/>
        </w:rPr>
        <w:t xml:space="preserve">) is assigned to a lesson (see 5.1). </w:t>
      </w:r>
      <w:r>
        <w:rPr>
          <w:b/>
          <w:i w:val="0"/>
          <w:sz w:val="22"/>
        </w:rPr>
        <w:t>Nothing was dropped.</w:t>
      </w:r>
      <w:r>
        <w:rPr>
          <w:b w:val="0"/>
          <w:i w:val="0"/>
          <w:sz w:val="22"/>
        </w:rPr>
        <w:t xml:space="preserve"> These items were moved, merged, or limited, and why: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93"/>
        <w:gridCol w:w="3227"/>
        <w:gridCol w:w="3227"/>
      </w:tblGrid>
      <w:tr>
        <w:trPr>
          <w:cantSplit/>
          <w:tblHeader/>
        </w:trPr>
        <w:tc>
          <w:tcPr>
            <w:tcW w:type="dxa" w:w="3193"/>
            <w:vAlign w:val="center"/>
            <w:shd w:val="clear" w:color="auto" w:fill="1F3A5F"/>
          </w:tcPr>
          <w:p>
            <w:pPr>
              <w:spacing w:after="0" w:before="0" w:line="264" w:lineRule="auto"/>
            </w:pPr>
            <w:r>
              <w:rPr>
                <w:b/>
                <w:i w:val="0"/>
                <w:color w:val="FFFFFF"/>
                <w:sz w:val="19"/>
              </w:rPr>
              <w:t>Outline item</w:t>
            </w:r>
          </w:p>
        </w:tc>
        <w:tc>
          <w:tcPr>
            <w:tcW w:type="dxa" w:w="3227"/>
            <w:vAlign w:val="center"/>
            <w:shd w:val="clear" w:color="auto" w:fill="1F3A5F"/>
          </w:tcPr>
          <w:p>
            <w:pPr>
              <w:spacing w:after="0" w:before="0" w:line="264" w:lineRule="auto"/>
            </w:pPr>
            <w:r>
              <w:rPr>
                <w:b/>
                <w:i w:val="0"/>
                <w:color w:val="FFFFFF"/>
                <w:sz w:val="19"/>
              </w:rPr>
              <w:t>What this plan does</w:t>
            </w:r>
          </w:p>
        </w:tc>
        <w:tc>
          <w:tcPr>
            <w:tcW w:type="dxa" w:w="3227"/>
            <w:vAlign w:val="center"/>
            <w:shd w:val="clear" w:color="auto" w:fill="1F3A5F"/>
          </w:tcPr>
          <w:p>
            <w:pPr>
              <w:spacing w:after="0" w:before="0" w:line="264" w:lineRule="auto"/>
            </w:pPr>
            <w:r>
              <w:rPr>
                <w:b/>
                <w:i w:val="0"/>
                <w:color w:val="FFFFFF"/>
                <w:sz w:val="19"/>
              </w:rPr>
              <w:t>Why</w:t>
            </w:r>
          </w:p>
        </w:tc>
      </w:tr>
      <w:tr>
        <w:trPr>
          <w:cantSplit/>
        </w:trPr>
        <w:tc>
          <w:tcPr>
            <w:tcW w:type="dxa" w:w="3193"/>
            <w:vAlign w:val="center"/>
          </w:tcPr>
          <w:p>
            <w:pPr>
              <w:spacing w:after="0" w:before="0" w:line="264" w:lineRule="auto"/>
            </w:pPr>
            <w:r>
              <w:rPr>
                <w:b w:val="0"/>
                <w:i/>
                <w:sz w:val="19"/>
              </w:rPr>
              <w:t>could</w:t>
            </w:r>
            <w:r>
              <w:rPr>
                <w:b w:val="0"/>
                <w:i w:val="0"/>
                <w:sz w:val="19"/>
              </w:rPr>
              <w:t xml:space="preserve"> (three meanings in the outline and strand table)</w:t>
            </w:r>
          </w:p>
        </w:tc>
        <w:tc>
          <w:tcPr>
            <w:tcW w:type="dxa" w:w="3227"/>
            <w:vAlign w:val="center"/>
          </w:tcPr>
          <w:p>
            <w:pPr>
              <w:spacing w:after="0" w:before="0" w:line="264" w:lineRule="auto"/>
            </w:pPr>
            <w:r>
              <w:rPr>
                <w:b w:val="0"/>
                <w:i w:val="0"/>
                <w:sz w:val="19"/>
              </w:rPr>
              <w:t xml:space="preserve">Taught in three places, each with a label: </w:t>
            </w:r>
            <w:r>
              <w:rPr>
                <w:b/>
                <w:i w:val="0"/>
                <w:sz w:val="19"/>
              </w:rPr>
              <w:t>suggestion</w:t>
            </w:r>
            <w:r>
              <w:rPr>
                <w:b w:val="0"/>
                <w:i w:val="0"/>
                <w:sz w:val="19"/>
              </w:rPr>
              <w:t xml:space="preserve"> (Lesson 4, </w:t>
            </w:r>
            <w:r>
              <w:rPr>
                <w:b w:val="0"/>
                <w:i/>
                <w:sz w:val="19"/>
              </w:rPr>
              <w:t>You could try…</w:t>
            </w:r>
            <w:r>
              <w:rPr>
                <w:b w:val="0"/>
                <w:i w:val="0"/>
                <w:sz w:val="19"/>
              </w:rPr>
              <w:t xml:space="preserve">), </w:t>
            </w:r>
            <w:r>
              <w:rPr>
                <w:b/>
                <w:i w:val="0"/>
                <w:sz w:val="19"/>
              </w:rPr>
              <w:t>possibility</w:t>
            </w:r>
            <w:r>
              <w:rPr>
                <w:b w:val="0"/>
                <w:i w:val="0"/>
                <w:sz w:val="19"/>
              </w:rPr>
              <w:t xml:space="preserve"> (Lesson 8, </w:t>
            </w:r>
            <w:r>
              <w:rPr>
                <w:b w:val="0"/>
                <w:i/>
                <w:sz w:val="19"/>
              </w:rPr>
              <w:t>It could open next week</w:t>
            </w:r>
            <w:r>
              <w:rPr>
                <w:b w:val="0"/>
                <w:i w:val="0"/>
                <w:sz w:val="19"/>
              </w:rPr>
              <w:t xml:space="preserve">), </w:t>
            </w:r>
            <w:r>
              <w:rPr>
                <w:b/>
                <w:i w:val="0"/>
                <w:sz w:val="19"/>
              </w:rPr>
              <w:t>past ability</w:t>
            </w:r>
            <w:r>
              <w:rPr>
                <w:b w:val="0"/>
                <w:i w:val="0"/>
                <w:sz w:val="19"/>
              </w:rPr>
              <w:t xml:space="preserve"> (Lesson 13, </w:t>
            </w:r>
            <w:r>
              <w:rPr>
                <w:b w:val="0"/>
                <w:i/>
                <w:sz w:val="19"/>
              </w:rPr>
              <w:t>I couldn't… / I was able to…</w:t>
            </w:r>
            <w:r>
              <w:rPr>
                <w:b w:val="0"/>
                <w:i w:val="0"/>
                <w:sz w:val="19"/>
              </w:rPr>
              <w:t>)</w:t>
            </w:r>
          </w:p>
        </w:tc>
        <w:tc>
          <w:tcPr>
            <w:tcW w:type="dxa" w:w="3227"/>
            <w:vAlign w:val="center"/>
          </w:tcPr>
          <w:p>
            <w:pPr>
              <w:spacing w:after="0" w:before="0" w:line="264" w:lineRule="auto"/>
            </w:pPr>
            <w:r>
              <w:rPr>
                <w:b w:val="0"/>
                <w:i w:val="0"/>
                <w:sz w:val="19"/>
              </w:rPr>
              <w:t>One word, three jobs; volunteers explain one job at a time</w:t>
            </w:r>
          </w:p>
        </w:tc>
      </w:tr>
      <w:tr>
        <w:trPr>
          <w:cantSplit/>
        </w:trPr>
        <w:tc>
          <w:tcPr>
            <w:tcW w:type="dxa" w:w="3193"/>
            <w:vAlign w:val="center"/>
            <w:shd w:val="clear" w:color="auto" w:fill="EEF4F7"/>
          </w:tcPr>
          <w:p>
            <w:pPr>
              <w:spacing w:after="0" w:before="0" w:line="264" w:lineRule="auto"/>
            </w:pPr>
            <w:r>
              <w:rPr>
                <w:b w:val="0"/>
                <w:i/>
                <w:sz w:val="19"/>
              </w:rPr>
              <w:t>must / mustn't</w:t>
            </w:r>
            <w:r>
              <w:rPr>
                <w:b w:val="0"/>
                <w:i w:val="0"/>
                <w:sz w:val="19"/>
              </w:rPr>
              <w:t xml:space="preserve"> (strand table, Level 4 = P)</w:t>
            </w:r>
          </w:p>
        </w:tc>
        <w:tc>
          <w:tcPr>
            <w:tcW w:type="dxa" w:w="3227"/>
            <w:vAlign w:val="center"/>
            <w:shd w:val="clear" w:color="auto" w:fill="EEF4F7"/>
          </w:tcPr>
          <w:p>
            <w:pPr>
              <w:spacing w:after="0" w:before="0" w:line="264" w:lineRule="auto"/>
            </w:pPr>
            <w:r>
              <w:rPr>
                <w:b w:val="0"/>
                <w:i w:val="0"/>
                <w:sz w:val="19"/>
              </w:rPr>
              <w:t>Placed in Lesson 7 with workplace rules and dress codes</w:t>
            </w:r>
          </w:p>
        </w:tc>
        <w:tc>
          <w:tcPr>
            <w:tcW w:type="dxa" w:w="3227"/>
            <w:vAlign w:val="center"/>
            <w:shd w:val="clear" w:color="auto" w:fill="EEF4F7"/>
          </w:tcPr>
          <w:p>
            <w:pPr>
              <w:spacing w:after="0" w:before="0" w:line="264" w:lineRule="auto"/>
            </w:pPr>
            <w:r>
              <w:rPr>
                <w:b w:val="0"/>
                <w:i w:val="0"/>
                <w:sz w:val="19"/>
              </w:rPr>
              <w:t xml:space="preserve">Not in the outline's core list, but it fits workplace rules and contrasts with </w:t>
            </w:r>
            <w:r>
              <w:rPr>
                <w:b w:val="0"/>
                <w:i/>
                <w:sz w:val="19"/>
              </w:rPr>
              <w:t>don't have to</w:t>
            </w:r>
            <w:r>
              <w:rPr>
                <w:b w:val="0"/>
                <w:i w:val="0"/>
                <w:sz w:val="19"/>
              </w:rPr>
              <w:t xml:space="preserve"> (Level 2)</w:t>
            </w:r>
          </w:p>
        </w:tc>
      </w:tr>
      <w:tr>
        <w:trPr>
          <w:cantSplit/>
        </w:trPr>
        <w:tc>
          <w:tcPr>
            <w:tcW w:type="dxa" w:w="3193"/>
            <w:vAlign w:val="center"/>
          </w:tcPr>
          <w:p>
            <w:pPr>
              <w:spacing w:after="0" w:before="0" w:line="264" w:lineRule="auto"/>
            </w:pPr>
            <w:r>
              <w:rPr>
                <w:b w:val="0"/>
                <w:i/>
                <w:sz w:val="19"/>
              </w:rPr>
              <w:t>could / was able to</w:t>
            </w:r>
            <w:r>
              <w:rPr>
                <w:b w:val="0"/>
                <w:i w:val="0"/>
                <w:sz w:val="19"/>
              </w:rPr>
              <w:t xml:space="preserve"> for past ability (strand table, Level 4 = P)</w:t>
            </w:r>
          </w:p>
        </w:tc>
        <w:tc>
          <w:tcPr>
            <w:tcW w:type="dxa" w:w="3227"/>
            <w:vAlign w:val="center"/>
          </w:tcPr>
          <w:p>
            <w:pPr>
              <w:spacing w:after="0" w:before="0" w:line="264" w:lineRule="auto"/>
            </w:pPr>
            <w:r>
              <w:rPr>
                <w:b w:val="0"/>
                <w:i w:val="0"/>
                <w:sz w:val="19"/>
              </w:rPr>
              <w:t>Placed in Lesson 13 (life stories)</w:t>
            </w:r>
          </w:p>
        </w:tc>
        <w:tc>
          <w:tcPr>
            <w:tcW w:type="dxa" w:w="3227"/>
            <w:vAlign w:val="center"/>
          </w:tcPr>
          <w:p>
            <w:pPr>
              <w:spacing w:after="0" w:before="0" w:line="264" w:lineRule="auto"/>
            </w:pPr>
            <w:r>
              <w:rPr>
                <w:b w:val="0"/>
                <w:i w:val="0"/>
                <w:sz w:val="19"/>
              </w:rPr>
              <w:t>What you couldn't do before and can do now is the heart of the graduation talk</w:t>
            </w:r>
          </w:p>
        </w:tc>
      </w:tr>
      <w:tr>
        <w:trPr>
          <w:cantSplit/>
        </w:trPr>
        <w:tc>
          <w:tcPr>
            <w:tcW w:type="dxa" w:w="3193"/>
            <w:vAlign w:val="center"/>
            <w:shd w:val="clear" w:color="auto" w:fill="EEF4F7"/>
          </w:tcPr>
          <w:p>
            <w:pPr>
              <w:spacing w:after="0" w:before="0" w:line="264" w:lineRule="auto"/>
            </w:pPr>
            <w:r>
              <w:rPr>
                <w:b w:val="0"/>
                <w:i/>
                <w:sz w:val="19"/>
              </w:rPr>
              <w:t>as … as / not as … as</w:t>
            </w:r>
            <w:r>
              <w:rPr>
                <w:b w:val="0"/>
                <w:i w:val="0"/>
                <w:sz w:val="19"/>
              </w:rPr>
              <w:t xml:space="preserve"> (strand table, Level 4 = P)</w:t>
            </w:r>
          </w:p>
        </w:tc>
        <w:tc>
          <w:tcPr>
            <w:tcW w:type="dxa" w:w="3227"/>
            <w:vAlign w:val="center"/>
            <w:shd w:val="clear" w:color="auto" w:fill="EEF4F7"/>
          </w:tcPr>
          <w:p>
            <w:pPr>
              <w:spacing w:after="0" w:before="0" w:line="264" w:lineRule="auto"/>
            </w:pPr>
            <w:r>
              <w:rPr>
                <w:b w:val="0"/>
                <w:i w:val="0"/>
                <w:sz w:val="19"/>
              </w:rPr>
              <w:t>Placed in Lesson 9 (opinions) as practice of comparatives</w:t>
            </w:r>
          </w:p>
        </w:tc>
        <w:tc>
          <w:tcPr>
            <w:tcW w:type="dxa" w:w="3227"/>
            <w:vAlign w:val="center"/>
            <w:shd w:val="clear" w:color="auto" w:fill="EEF4F7"/>
          </w:tcPr>
          <w:p>
            <w:pPr>
              <w:spacing w:after="0" w:before="0" w:line="264" w:lineRule="auto"/>
            </w:pPr>
            <w:r>
              <w:rPr>
                <w:b w:val="0"/>
                <w:i w:val="0"/>
                <w:sz w:val="19"/>
              </w:rPr>
              <w:t>Comparing two plans is how people support an opinion</w:t>
            </w:r>
          </w:p>
        </w:tc>
      </w:tr>
      <w:tr>
        <w:trPr>
          <w:cantSplit/>
        </w:trPr>
        <w:tc>
          <w:tcPr>
            <w:tcW w:type="dxa" w:w="3193"/>
            <w:vAlign w:val="center"/>
          </w:tcPr>
          <w:p>
            <w:pPr>
              <w:spacing w:after="0" w:before="0" w:line="264" w:lineRule="auto"/>
            </w:pPr>
            <w:r>
              <w:rPr>
                <w:b w:val="0"/>
                <w:i w:val="0"/>
                <w:sz w:val="19"/>
              </w:rPr>
              <w:t>"Give, ask for, and politely disagree with an opinion"</w:t>
            </w:r>
          </w:p>
        </w:tc>
        <w:tc>
          <w:tcPr>
            <w:tcW w:type="dxa" w:w="3227"/>
            <w:vAlign w:val="center"/>
          </w:tcPr>
          <w:p>
            <w:pPr>
              <w:spacing w:after="0" w:before="0" w:line="264" w:lineRule="auto"/>
            </w:pPr>
            <w:r>
              <w:rPr>
                <w:b w:val="0"/>
                <w:i w:val="0"/>
                <w:sz w:val="19"/>
              </w:rPr>
              <w:t>Taught as a functional-language box in Lesson 9, not a grammar strand</w:t>
            </w:r>
          </w:p>
        </w:tc>
        <w:tc>
          <w:tcPr>
            <w:tcW w:type="dxa" w:w="3227"/>
            <w:vAlign w:val="center"/>
          </w:tcPr>
          <w:p>
            <w:pPr>
              <w:spacing w:after="0" w:before="0" w:line="264" w:lineRule="auto"/>
            </w:pPr>
            <w:r>
              <w:rPr>
                <w:b w:val="0"/>
                <w:i w:val="0"/>
                <w:sz w:val="19"/>
              </w:rPr>
              <w:t>There is no single structure for it; the box gives fixed phrases</w:t>
            </w:r>
          </w:p>
        </w:tc>
      </w:tr>
      <w:tr>
        <w:trPr>
          <w:cantSplit/>
        </w:trPr>
        <w:tc>
          <w:tcPr>
            <w:tcW w:type="dxa" w:w="3193"/>
            <w:vAlign w:val="center"/>
            <w:shd w:val="clear" w:color="auto" w:fill="EEF4F7"/>
          </w:tcPr>
          <w:p>
            <w:pPr>
              <w:spacing w:after="0" w:before="0" w:line="264" w:lineRule="auto"/>
            </w:pPr>
            <w:r>
              <w:rPr>
                <w:b w:val="0"/>
                <w:i w:val="0"/>
                <w:sz w:val="19"/>
              </w:rPr>
              <w:t>Health history, insurance basics, dental and preventive care</w:t>
            </w:r>
          </w:p>
        </w:tc>
        <w:tc>
          <w:tcPr>
            <w:tcW w:type="dxa" w:w="3227"/>
            <w:vAlign w:val="center"/>
            <w:shd w:val="clear" w:color="auto" w:fill="EEF4F7"/>
          </w:tcPr>
          <w:p>
            <w:pPr>
              <w:spacing w:after="0" w:before="0" w:line="264" w:lineRule="auto"/>
            </w:pPr>
            <w:r>
              <w:rPr>
                <w:b w:val="0"/>
                <w:i w:val="0"/>
                <w:sz w:val="19"/>
              </w:rPr>
              <w:t xml:space="preserve">All in Lesson 4; insurance is limited to reading an insurance card and the words </w:t>
            </w:r>
            <w:r>
              <w:rPr>
                <w:b w:val="0"/>
                <w:i/>
                <w:sz w:val="19"/>
              </w:rPr>
              <w:t>copay</w:t>
            </w:r>
            <w:r>
              <w:rPr>
                <w:b w:val="0"/>
                <w:i w:val="0"/>
                <w:sz w:val="19"/>
              </w:rPr>
              <w:t xml:space="preserve"> and </w:t>
            </w:r>
            <w:r>
              <w:rPr>
                <w:b w:val="0"/>
                <w:i/>
                <w:sz w:val="19"/>
              </w:rPr>
              <w:t>deductible</w:t>
            </w:r>
            <w:r>
              <w:rPr>
                <w:b w:val="0"/>
                <w:i w:val="0"/>
                <w:sz w:val="19"/>
              </w:rPr>
              <w:t xml:space="preserve"> (Decision 3)</w:t>
            </w:r>
          </w:p>
        </w:tc>
        <w:tc>
          <w:tcPr>
            <w:tcW w:type="dxa" w:w="3227"/>
            <w:vAlign w:val="center"/>
            <w:shd w:val="clear" w:color="auto" w:fill="EEF4F7"/>
          </w:tcPr>
          <w:p>
            <w:pPr>
              <w:spacing w:after="0" w:before="0" w:line="264" w:lineRule="auto"/>
            </w:pPr>
            <w:r>
              <w:rPr>
                <w:b w:val="0"/>
                <w:i w:val="0"/>
                <w:sz w:val="19"/>
              </w:rPr>
              <w:t>One health lesson keeps the topic practical and calm; insurance claims are a Level 5 theme</w:t>
            </w:r>
          </w:p>
        </w:tc>
      </w:tr>
      <w:tr>
        <w:trPr>
          <w:cantSplit/>
        </w:trPr>
        <w:tc>
          <w:tcPr>
            <w:tcW w:type="dxa" w:w="3193"/>
            <w:vAlign w:val="center"/>
          </w:tcPr>
          <w:p>
            <w:pPr>
              <w:spacing w:after="0" w:before="0" w:line="264" w:lineRule="auto"/>
            </w:pPr>
            <w:r>
              <w:rPr>
                <w:b w:val="0"/>
                <w:i w:val="0"/>
                <w:sz w:val="19"/>
              </w:rPr>
              <w:t>"Ask for time off and plan a trip," "leave a detailed voicemail," travel and packing</w:t>
            </w:r>
          </w:p>
        </w:tc>
        <w:tc>
          <w:tcPr>
            <w:tcW w:type="dxa" w:w="3227"/>
            <w:vAlign w:val="center"/>
          </w:tcPr>
          <w:p>
            <w:pPr>
              <w:spacing w:after="0" w:before="0" w:line="264" w:lineRule="auto"/>
            </w:pPr>
            <w:r>
              <w:rPr>
                <w:b w:val="0"/>
                <w:i w:val="0"/>
                <w:sz w:val="19"/>
              </w:rPr>
              <w:t>Merged into Lesson 11</w:t>
            </w:r>
          </w:p>
        </w:tc>
        <w:tc>
          <w:tcPr>
            <w:tcW w:type="dxa" w:w="3227"/>
            <w:vAlign w:val="center"/>
          </w:tcPr>
          <w:p>
            <w:pPr>
              <w:spacing w:after="0" w:before="0" w:line="264" w:lineRule="auto"/>
            </w:pPr>
            <w:r>
              <w:rPr>
                <w:b w:val="0"/>
                <w:i w:val="0"/>
                <w:sz w:val="19"/>
              </w:rPr>
              <w:t>One real situation (time off to visit family) needs all three</w:t>
            </w:r>
          </w:p>
        </w:tc>
      </w:tr>
      <w:tr>
        <w:trPr>
          <w:cantSplit/>
        </w:trPr>
        <w:tc>
          <w:tcPr>
            <w:tcW w:type="dxa" w:w="3193"/>
            <w:vAlign w:val="center"/>
            <w:shd w:val="clear" w:color="auto" w:fill="EEF4F7"/>
          </w:tcPr>
          <w:p>
            <w:pPr>
              <w:spacing w:after="0" w:before="0" w:line="264" w:lineRule="auto"/>
            </w:pPr>
            <w:r>
              <w:rPr>
                <w:b w:val="0"/>
                <w:i w:val="0"/>
                <w:sz w:val="19"/>
              </w:rPr>
              <w:t>Local news and community meetings</w:t>
            </w:r>
          </w:p>
        </w:tc>
        <w:tc>
          <w:tcPr>
            <w:tcW w:type="dxa" w:w="3227"/>
            <w:vAlign w:val="center"/>
            <w:shd w:val="clear" w:color="auto" w:fill="EEF4F7"/>
          </w:tcPr>
          <w:p>
            <w:pPr>
              <w:spacing w:after="0" w:before="0" w:line="264" w:lineRule="auto"/>
            </w:pPr>
            <w:r>
              <w:rPr>
                <w:b w:val="0"/>
                <w:i w:val="0"/>
                <w:sz w:val="19"/>
              </w:rPr>
              <w:t>Split: news in Lesson 8, a community meeting in Lesson 9</w:t>
            </w:r>
          </w:p>
        </w:tc>
        <w:tc>
          <w:tcPr>
            <w:tcW w:type="dxa" w:w="3227"/>
            <w:vAlign w:val="center"/>
            <w:shd w:val="clear" w:color="auto" w:fill="EEF4F7"/>
          </w:tcPr>
          <w:p>
            <w:pPr>
              <w:spacing w:after="0" w:before="0" w:line="264" w:lineRule="auto"/>
            </w:pPr>
            <w:r>
              <w:rPr>
                <w:b w:val="0"/>
                <w:i w:val="0"/>
                <w:sz w:val="19"/>
              </w:rPr>
              <w:t xml:space="preserve">News pairs with </w:t>
            </w:r>
            <w:r>
              <w:rPr>
                <w:b w:val="0"/>
                <w:i/>
                <w:sz w:val="19"/>
              </w:rPr>
              <w:t>might</w:t>
            </w:r>
            <w:r>
              <w:rPr>
                <w:b w:val="0"/>
                <w:i w:val="0"/>
                <w:sz w:val="19"/>
              </w:rPr>
              <w:t>; meetings pair with opinions</w:t>
            </w:r>
          </w:p>
        </w:tc>
      </w:tr>
      <w:tr>
        <w:trPr>
          <w:cantSplit/>
        </w:trPr>
        <w:tc>
          <w:tcPr>
            <w:tcW w:type="dxa" w:w="3193"/>
            <w:vAlign w:val="center"/>
          </w:tcPr>
          <w:p>
            <w:pPr>
              <w:spacing w:after="0" w:before="0" w:line="264" w:lineRule="auto"/>
            </w:pPr>
            <w:r>
              <w:rPr>
                <w:b w:val="0"/>
                <w:i w:val="0"/>
                <w:sz w:val="19"/>
              </w:rPr>
              <w:t>Workplace theme (performance, scheduling, time off, dress codes)</w:t>
            </w:r>
          </w:p>
        </w:tc>
        <w:tc>
          <w:tcPr>
            <w:tcW w:type="dxa" w:w="3227"/>
            <w:vAlign w:val="center"/>
          </w:tcPr>
          <w:p>
            <w:pPr>
              <w:spacing w:after="0" w:before="0" w:line="264" w:lineRule="auto"/>
            </w:pPr>
            <w:r>
              <w:rPr>
                <w:b w:val="0"/>
                <w:i w:val="0"/>
                <w:sz w:val="19"/>
              </w:rPr>
              <w:t>Spread over Lessons 3 (checking tasks, a check-in), 5 (switching a shift), 7 (dress codes, being on time), 11 (time off)</w:t>
            </w:r>
          </w:p>
        </w:tc>
        <w:tc>
          <w:tcPr>
            <w:tcW w:type="dxa" w:w="3227"/>
            <w:vAlign w:val="center"/>
          </w:tcPr>
          <w:p>
            <w:pPr>
              <w:spacing w:after="0" w:before="0" w:line="264" w:lineRule="auto"/>
            </w:pPr>
            <w:r>
              <w:rPr>
                <w:b w:val="0"/>
                <w:i w:val="0"/>
                <w:sz w:val="19"/>
              </w:rPr>
              <w:t>Workplace English comes back four times; "performance" is a short, positive check-in, not a formal review</w:t>
            </w:r>
          </w:p>
        </w:tc>
      </w:tr>
      <w:tr>
        <w:trPr>
          <w:cantSplit/>
        </w:trPr>
        <w:tc>
          <w:tcPr>
            <w:tcW w:type="dxa" w:w="3193"/>
            <w:vAlign w:val="center"/>
            <w:shd w:val="clear" w:color="auto" w:fill="EEF4F7"/>
          </w:tcPr>
          <w:p>
            <w:pPr>
              <w:spacing w:after="0" w:before="0" w:line="264" w:lineRule="auto"/>
            </w:pPr>
            <w:r>
              <w:rPr>
                <w:b w:val="0"/>
                <w:i w:val="0"/>
                <w:sz w:val="19"/>
              </w:rPr>
              <w:t>Housing theme (locks, home safety, utilities, saving energy)</w:t>
            </w:r>
          </w:p>
        </w:tc>
        <w:tc>
          <w:tcPr>
            <w:tcW w:type="dxa" w:w="3227"/>
            <w:vAlign w:val="center"/>
            <w:shd w:val="clear" w:color="auto" w:fill="EEF4F7"/>
          </w:tcPr>
          <w:p>
            <w:pPr>
              <w:spacing w:after="0" w:before="0" w:line="264" w:lineRule="auto"/>
            </w:pPr>
            <w:r>
              <w:rPr>
                <w:b w:val="0"/>
                <w:i w:val="0"/>
                <w:sz w:val="19"/>
              </w:rPr>
              <w:t>Lesson 10, plus neighbors and a spare key in Lesson 5 and a rental application in Lesson 2</w:t>
            </w:r>
          </w:p>
        </w:tc>
        <w:tc>
          <w:tcPr>
            <w:tcW w:type="dxa" w:w="3227"/>
            <w:vAlign w:val="center"/>
            <w:shd w:val="clear" w:color="auto" w:fill="EEF4F7"/>
          </w:tcPr>
          <w:p>
            <w:pPr>
              <w:spacing w:after="0" w:before="0" w:line="264" w:lineRule="auto"/>
            </w:pPr>
            <w:r>
              <w:rPr>
                <w:b w:val="0"/>
                <w:i w:val="0"/>
                <w:sz w:val="19"/>
              </w:rPr>
              <w:t>Home repairs were Level 3 Lesson 12; Level 4 moves to prevention and bills</w:t>
            </w:r>
          </w:p>
        </w:tc>
      </w:tr>
      <w:tr>
        <w:trPr>
          <w:cantSplit/>
        </w:trPr>
        <w:tc>
          <w:tcPr>
            <w:tcW w:type="dxa" w:w="3193"/>
            <w:vAlign w:val="center"/>
          </w:tcPr>
          <w:p>
            <w:pPr>
              <w:spacing w:after="0" w:before="0" w:line="264" w:lineRule="auto"/>
            </w:pPr>
            <w:r>
              <w:rPr>
                <w:b w:val="0"/>
                <w:i w:val="0"/>
                <w:sz w:val="19"/>
              </w:rPr>
              <w:t>Phrasal verbs</w:t>
            </w:r>
          </w:p>
        </w:tc>
        <w:tc>
          <w:tcPr>
            <w:tcW w:type="dxa" w:w="3227"/>
            <w:vAlign w:val="center"/>
          </w:tcPr>
          <w:p>
            <w:pPr>
              <w:spacing w:after="0" w:before="0" w:line="264" w:lineRule="auto"/>
            </w:pPr>
            <w:r>
              <w:rPr>
                <w:b w:val="0"/>
                <w:i w:val="0"/>
                <w:sz w:val="19"/>
              </w:rPr>
              <w:t xml:space="preserve">Only </w:t>
            </w:r>
            <w:r>
              <w:rPr>
                <w:b/>
                <w:i w:val="0"/>
                <w:sz w:val="19"/>
              </w:rPr>
              <w:t>separable</w:t>
            </w:r>
            <w:r>
              <w:rPr>
                <w:b w:val="0"/>
                <w:i w:val="0"/>
                <w:sz w:val="19"/>
              </w:rPr>
              <w:t xml:space="preserve"> verbs with an object are taught (8 verbs); others (</w:t>
            </w:r>
            <w:r>
              <w:rPr>
                <w:b w:val="0"/>
                <w:i/>
                <w:sz w:val="19"/>
              </w:rPr>
              <w:t>get on, look for</w:t>
            </w:r>
            <w:r>
              <w:rPr>
                <w:b w:val="0"/>
                <w:i w:val="0"/>
                <w:sz w:val="19"/>
              </w:rPr>
              <w:t>) appear as vocabulary only</w:t>
            </w:r>
          </w:p>
        </w:tc>
        <w:tc>
          <w:tcPr>
            <w:tcW w:type="dxa" w:w="3227"/>
            <w:vAlign w:val="center"/>
          </w:tcPr>
          <w:p>
            <w:pPr>
              <w:spacing w:after="0" w:before="0" w:line="264" w:lineRule="auto"/>
            </w:pPr>
            <w:r>
              <w:rPr>
                <w:b w:val="0"/>
                <w:i w:val="0"/>
                <w:sz w:val="19"/>
              </w:rPr>
              <w:t>Separable verbs have one clear rule (</w:t>
            </w:r>
            <w:r>
              <w:rPr>
                <w:b w:val="0"/>
                <w:i/>
                <w:sz w:val="19"/>
              </w:rPr>
              <w:t>turn it off</w:t>
            </w:r>
            <w:r>
              <w:rPr>
                <w:b w:val="0"/>
                <w:i w:val="0"/>
                <w:sz w:val="19"/>
              </w:rPr>
              <w:t>) that volunteers can explain</w:t>
            </w:r>
          </w:p>
        </w:tc>
      </w:tr>
      <w:tr>
        <w:trPr>
          <w:cantSplit/>
        </w:trPr>
        <w:tc>
          <w:tcPr>
            <w:tcW w:type="dxa" w:w="3193"/>
            <w:vAlign w:val="center"/>
            <w:shd w:val="clear" w:color="auto" w:fill="EEF4F7"/>
          </w:tcPr>
          <w:p>
            <w:pPr>
              <w:spacing w:after="0" w:before="0" w:line="264" w:lineRule="auto"/>
            </w:pPr>
            <w:r>
              <w:rPr>
                <w:b w:val="0"/>
                <w:i w:val="0"/>
                <w:sz w:val="19"/>
              </w:rPr>
              <w:t>Defining relative clauses</w:t>
            </w:r>
          </w:p>
        </w:tc>
        <w:tc>
          <w:tcPr>
            <w:tcW w:type="dxa" w:w="3227"/>
            <w:vAlign w:val="center"/>
            <w:shd w:val="clear" w:color="auto" w:fill="EEF4F7"/>
          </w:tcPr>
          <w:p>
            <w:pPr>
              <w:spacing w:after="0" w:before="0" w:line="264" w:lineRule="auto"/>
            </w:pPr>
            <w:r>
              <w:rPr>
                <w:b w:val="0"/>
                <w:i w:val="0"/>
                <w:sz w:val="19"/>
              </w:rPr>
              <w:t>Subject clauses only (</w:t>
            </w:r>
            <w:r>
              <w:rPr>
                <w:b w:val="0"/>
                <w:i/>
                <w:sz w:val="19"/>
              </w:rPr>
              <w:t>a man who called, a text that asks…</w:t>
            </w:r>
            <w:r>
              <w:rPr>
                <w:b w:val="0"/>
                <w:i w:val="0"/>
                <w:sz w:val="19"/>
              </w:rPr>
              <w:t xml:space="preserve">); </w:t>
            </w:r>
            <w:r>
              <w:rPr>
                <w:b w:val="0"/>
                <w:i/>
                <w:sz w:val="19"/>
              </w:rPr>
              <w:t>the man (that) I met</w:t>
            </w:r>
            <w:r>
              <w:rPr>
                <w:b w:val="0"/>
                <w:i w:val="0"/>
                <w:sz w:val="19"/>
              </w:rPr>
              <w:t xml:space="preserve"> is recognize only</w:t>
            </w:r>
          </w:p>
        </w:tc>
        <w:tc>
          <w:tcPr>
            <w:tcW w:type="dxa" w:w="3227"/>
            <w:vAlign w:val="center"/>
            <w:shd w:val="clear" w:color="auto" w:fill="EEF4F7"/>
          </w:tcPr>
          <w:p>
            <w:pPr>
              <w:spacing w:after="0" w:before="0" w:line="264" w:lineRule="auto"/>
            </w:pPr>
            <w:r>
              <w:rPr>
                <w:b w:val="0"/>
                <w:i w:val="0"/>
                <w:sz w:val="19"/>
              </w:rPr>
              <w:t>Keeps the box to one pattern; Level 5 adds more</w:t>
            </w:r>
          </w:p>
        </w:tc>
      </w:tr>
      <w:tr>
        <w:trPr>
          <w:cantSplit/>
        </w:trPr>
        <w:tc>
          <w:tcPr>
            <w:tcW w:type="dxa" w:w="3193"/>
            <w:vAlign w:val="center"/>
          </w:tcPr>
          <w:p>
            <w:pPr>
              <w:spacing w:after="0" w:before="0" w:line="264" w:lineRule="auto"/>
            </w:pPr>
            <w:r>
              <w:rPr>
                <w:b w:val="0"/>
                <w:i w:val="0"/>
                <w:sz w:val="19"/>
              </w:rPr>
              <w:t>Indirect questions</w:t>
            </w:r>
          </w:p>
        </w:tc>
        <w:tc>
          <w:tcPr>
            <w:tcW w:type="dxa" w:w="3227"/>
            <w:vAlign w:val="center"/>
          </w:tcPr>
          <w:p>
            <w:pPr>
              <w:spacing w:after="0" w:before="0" w:line="264" w:lineRule="auto"/>
            </w:pPr>
            <w:r>
              <w:rPr>
                <w:b w:val="0"/>
                <w:i w:val="0"/>
                <w:sz w:val="19"/>
              </w:rPr>
              <w:t xml:space="preserve">A first look in Lesson 8: </w:t>
            </w:r>
            <w:r>
              <w:rPr>
                <w:b w:val="0"/>
                <w:i/>
                <w:sz w:val="19"/>
              </w:rPr>
              <w:t>Do you know where / when / what time / why…?</w:t>
            </w:r>
            <w:r>
              <w:rPr>
                <w:b w:val="0"/>
                <w:i w:val="0"/>
                <w:sz w:val="19"/>
              </w:rPr>
              <w:t xml:space="preserve"> + statement order</w:t>
            </w:r>
          </w:p>
        </w:tc>
        <w:tc>
          <w:tcPr>
            <w:tcW w:type="dxa" w:w="3227"/>
            <w:vAlign w:val="center"/>
          </w:tcPr>
          <w:p>
            <w:pPr>
              <w:spacing w:after="0" w:before="0" w:line="264" w:lineRule="auto"/>
            </w:pPr>
            <w:r>
              <w:rPr>
                <w:b w:val="0"/>
                <w:i w:val="0"/>
                <w:sz w:val="19"/>
              </w:rPr>
              <w:t xml:space="preserve">The outline calls it a first look; </w:t>
            </w:r>
            <w:r>
              <w:rPr>
                <w:b w:val="0"/>
                <w:i/>
                <w:sz w:val="19"/>
              </w:rPr>
              <w:t>if / whether</w:t>
            </w:r>
            <w:r>
              <w:rPr>
                <w:b w:val="0"/>
                <w:i w:val="0"/>
                <w:sz w:val="19"/>
              </w:rPr>
              <w:t xml:space="preserve"> is Level 5</w:t>
            </w:r>
          </w:p>
        </w:tc>
      </w:tr>
      <w:tr>
        <w:trPr>
          <w:cantSplit/>
        </w:trPr>
        <w:tc>
          <w:tcPr>
            <w:tcW w:type="dxa" w:w="3193"/>
            <w:vAlign w:val="center"/>
            <w:shd w:val="clear" w:color="auto" w:fill="EEF4F7"/>
          </w:tcPr>
          <w:p>
            <w:pPr>
              <w:spacing w:after="0" w:before="0" w:line="264" w:lineRule="auto"/>
            </w:pPr>
            <w:r>
              <w:rPr>
                <w:b w:val="0"/>
                <w:i w:val="0"/>
                <w:sz w:val="19"/>
              </w:rPr>
              <w:t>Time clauses</w:t>
            </w:r>
          </w:p>
        </w:tc>
        <w:tc>
          <w:tcPr>
            <w:tcW w:type="dxa" w:w="3227"/>
            <w:vAlign w:val="center"/>
            <w:shd w:val="clear" w:color="auto" w:fill="EEF4F7"/>
          </w:tcPr>
          <w:p>
            <w:pPr>
              <w:spacing w:after="0" w:before="0" w:line="264" w:lineRule="auto"/>
            </w:pPr>
            <w:r>
              <w:rPr>
                <w:b w:val="0"/>
                <w:i w:val="0"/>
                <w:sz w:val="19"/>
              </w:rPr>
              <w:t>Lesson 13, including future time clauses (</w:t>
            </w:r>
            <w:r>
              <w:rPr>
                <w:b w:val="0"/>
                <w:i/>
                <w:sz w:val="19"/>
              </w:rPr>
              <w:t>After I finish this class, I'll…</w:t>
            </w:r>
            <w:r>
              <w:rPr>
                <w:b w:val="0"/>
                <w:i w:val="0"/>
                <w:sz w:val="19"/>
              </w:rPr>
              <w:t>)</w:t>
            </w:r>
          </w:p>
        </w:tc>
        <w:tc>
          <w:tcPr>
            <w:tcW w:type="dxa" w:w="3227"/>
            <w:vAlign w:val="center"/>
            <w:shd w:val="clear" w:color="auto" w:fill="EEF4F7"/>
          </w:tcPr>
          <w:p>
            <w:pPr>
              <w:spacing w:after="0" w:before="0" w:line="264" w:lineRule="auto"/>
            </w:pPr>
            <w:r>
              <w:rPr>
                <w:b w:val="0"/>
                <w:i w:val="0"/>
                <w:sz w:val="19"/>
              </w:rPr>
              <w:t xml:space="preserve">Links to the first conditional rule (no </w:t>
            </w:r>
            <w:r>
              <w:rPr>
                <w:b w:val="0"/>
                <w:i/>
                <w:sz w:val="19"/>
              </w:rPr>
              <w:t>will</w:t>
            </w:r>
            <w:r>
              <w:rPr>
                <w:b w:val="0"/>
                <w:i w:val="0"/>
                <w:sz w:val="19"/>
              </w:rPr>
              <w:t xml:space="preserve"> after </w:t>
            </w:r>
            <w:r>
              <w:rPr>
                <w:b w:val="0"/>
                <w:i/>
                <w:sz w:val="19"/>
              </w:rPr>
              <w:t>if / when</w:t>
            </w:r>
            <w:r>
              <w:rPr>
                <w:b w:val="0"/>
                <w:i w:val="0"/>
                <w:sz w:val="19"/>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4. Course Design</w:t>
      </w:r>
    </w:p>
    <w:p>
      <w:pPr>
        <w:keepNext/>
        <w:spacing w:after="120" w:before="320" w:line="252" w:lineRule="auto"/>
      </w:pPr>
      <w:r>
        <w:rPr>
          <w:b/>
          <w:i w:val="0"/>
          <w:color w:val="1B6F7A"/>
          <w:sz w:val="30"/>
        </w:rPr>
        <w:t>4.1 Weekly routine (same shape as Level 3, with longer Talk Time)</w:t>
      </w:r>
    </w:p>
    <w:p>
      <w:pPr>
        <w:spacing w:after="140" w:before="0" w:line="288" w:lineRule="auto"/>
      </w:pPr>
      <w:r>
        <w:rPr>
          <w:b w:val="0"/>
          <w:i w:val="0"/>
          <w:sz w:val="22"/>
        </w:rPr>
        <w:t xml:space="preserve">Learners coming from Level 3 will recognize every step. Level 4 changes four things: the audio is </w:t>
      </w:r>
      <w:r>
        <w:rPr>
          <w:b/>
          <w:i w:val="0"/>
          <w:sz w:val="22"/>
        </w:rPr>
        <w:t>longer and closer to natural speech</w:t>
      </w:r>
      <w:r>
        <w:rPr>
          <w:b w:val="0"/>
          <w:i w:val="0"/>
          <w:sz w:val="22"/>
        </w:rPr>
        <w:t xml:space="preserve"> (some reductions), </w:t>
      </w:r>
      <w:r>
        <w:rPr>
          <w:b/>
          <w:i w:val="0"/>
          <w:sz w:val="22"/>
        </w:rPr>
        <w:t>Talk Time gets 3 more minutes</w:t>
      </w:r>
      <w:r>
        <w:rPr>
          <w:b w:val="0"/>
          <w:i w:val="0"/>
          <w:sz w:val="22"/>
        </w:rPr>
        <w:t xml:space="preserve"> (15), the </w:t>
      </w:r>
      <w:r>
        <w:rPr>
          <w:b/>
          <w:i w:val="0"/>
          <w:sz w:val="22"/>
        </w:rPr>
        <w:t>Read &amp; Write block runs 7:15–7:30</w:t>
      </w:r>
      <w:r>
        <w:rPr>
          <w:b w:val="0"/>
          <w:i w:val="0"/>
          <w:sz w:val="22"/>
        </w:rPr>
        <w:t xml:space="preserve"> every week, and the </w:t>
      </w:r>
      <w:r>
        <w:rPr>
          <w:b/>
          <w:i w:val="0"/>
          <w:sz w:val="22"/>
        </w:rPr>
        <w:t>exit ticket is a 3-sentence answer with a reason</w:t>
      </w:r>
      <w:r>
        <w:rPr>
          <w:b w:val="0"/>
          <w:i w:val="0"/>
          <w:sz w:val="22"/>
        </w:rPr>
        <w:t>, written in the last 5 minutes of that block.</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2023"/>
        <w:gridCol w:w="852"/>
        <w:gridCol w:w="5115"/>
      </w:tblGrid>
      <w:tr>
        <w:trPr>
          <w:cantSplit/>
          <w:tblHeader/>
        </w:trPr>
        <w:tc>
          <w:tcPr>
            <w:tcW w:type="dxa" w:w="1656"/>
            <w:vAlign w:val="center"/>
            <w:shd w:val="clear" w:color="auto" w:fill="1F3A5F"/>
          </w:tcPr>
          <w:p>
            <w:pPr>
              <w:keepNext/>
              <w:spacing w:after="0" w:before="0" w:line="264" w:lineRule="auto"/>
            </w:pPr>
            <w:r>
              <w:rPr>
                <w:b/>
                <w:i w:val="0"/>
                <w:color w:val="FFFFFF"/>
                <w:sz w:val="19"/>
              </w:rPr>
              <w:t>Clock time</w:t>
            </w:r>
          </w:p>
        </w:tc>
        <w:tc>
          <w:tcPr>
            <w:tcW w:type="dxa" w:w="2024"/>
            <w:vAlign w:val="center"/>
            <w:shd w:val="clear" w:color="auto" w:fill="1F3A5F"/>
          </w:tcPr>
          <w:p>
            <w:pPr>
              <w:keepNext/>
              <w:spacing w:after="0" w:before="0" w:line="264" w:lineRule="auto"/>
            </w:pPr>
            <w:r>
              <w:rPr>
                <w:b/>
                <w:i w:val="0"/>
                <w:color w:val="FFFFFF"/>
                <w:sz w:val="19"/>
              </w:rPr>
              <w:t>Step</w:t>
            </w:r>
          </w:p>
        </w:tc>
        <w:tc>
          <w:tcPr>
            <w:tcW w:type="dxa" w:w="853"/>
            <w:vAlign w:val="center"/>
            <w:shd w:val="clear" w:color="auto" w:fill="1F3A5F"/>
          </w:tcPr>
          <w:p>
            <w:pPr>
              <w:keepNext/>
              <w:spacing w:after="0" w:before="0" w:line="264" w:lineRule="auto"/>
            </w:pPr>
            <w:r>
              <w:rPr>
                <w:b/>
                <w:i w:val="0"/>
                <w:color w:val="FFFFFF"/>
                <w:sz w:val="19"/>
              </w:rPr>
              <w:t>About</w:t>
            </w:r>
          </w:p>
        </w:tc>
        <w:tc>
          <w:tcPr>
            <w:tcW w:type="dxa" w:w="5116"/>
            <w:vAlign w:val="center"/>
            <w:shd w:val="clear" w:color="auto" w:fill="1F3A5F"/>
          </w:tcPr>
          <w:p>
            <w:pPr>
              <w:keepNext/>
              <w:spacing w:after="0" w:before="0" w:line="264" w:lineRule="auto"/>
            </w:pPr>
            <w:r>
              <w:rPr>
                <w:b/>
                <w:i w:val="0"/>
                <w:color w:val="FFFFFF"/>
                <w:sz w:val="19"/>
              </w:rPr>
              <w:t>What happens</w:t>
            </w:r>
          </w:p>
        </w:tc>
      </w:tr>
      <w:tr>
        <w:trPr>
          <w:cantSplit/>
        </w:trPr>
        <w:tc>
          <w:tcPr>
            <w:tcW w:type="dxa" w:w="1656"/>
            <w:vAlign w:val="center"/>
          </w:tcPr>
          <w:p>
            <w:pPr>
              <w:keepNext/>
              <w:spacing w:after="0" w:before="0" w:line="264" w:lineRule="auto"/>
            </w:pPr>
            <w:r>
              <w:rPr>
                <w:b w:val="0"/>
                <w:i w:val="0"/>
                <w:sz w:val="19"/>
              </w:rPr>
              <w:t>6:00–6:08</w:t>
            </w:r>
          </w:p>
        </w:tc>
        <w:tc>
          <w:tcPr>
            <w:tcW w:type="dxa" w:w="2024"/>
            <w:vAlign w:val="center"/>
          </w:tcPr>
          <w:p>
            <w:pPr>
              <w:keepNext/>
              <w:spacing w:after="0" w:before="0" w:line="264" w:lineRule="auto"/>
            </w:pPr>
            <w:r>
              <w:rPr>
                <w:b w:val="0"/>
                <w:i w:val="0"/>
                <w:sz w:val="19"/>
              </w:rPr>
              <w:t xml:space="preserve">1. </w:t>
            </w:r>
            <w:r>
              <w:rPr>
                <w:b/>
                <w:i w:val="0"/>
                <w:sz w:val="19"/>
              </w:rPr>
              <w:t>Opening Talk + Homework Check</w:t>
            </w:r>
          </w:p>
        </w:tc>
        <w:tc>
          <w:tcPr>
            <w:tcW w:type="dxa" w:w="853"/>
            <w:vAlign w:val="center"/>
          </w:tcPr>
          <w:p>
            <w:pPr>
              <w:keepNext/>
              <w:spacing w:after="0" w:before="0" w:line="264" w:lineRule="auto"/>
            </w:pPr>
            <w:r>
              <w:rPr>
                <w:b w:val="0"/>
                <w:i w:val="0"/>
                <w:sz w:val="19"/>
              </w:rPr>
              <w:t>8 min</w:t>
            </w:r>
          </w:p>
        </w:tc>
        <w:tc>
          <w:tcPr>
            <w:tcW w:type="dxa" w:w="5116"/>
            <w:vAlign w:val="center"/>
          </w:tcPr>
          <w:p>
            <w:pPr>
              <w:keepNext/>
              <w:spacing w:after="0" w:before="0" w:line="264" w:lineRule="auto"/>
            </w:pPr>
            <w:r>
              <w:rPr>
                <w:b w:val="0"/>
                <w:i w:val="0"/>
                <w:sz w:val="19"/>
              </w:rPr>
              <w:t xml:space="preserve">Same partner for both. A question card on last week's grammar; partners answer in </w:t>
            </w:r>
            <w:r>
              <w:rPr>
                <w:b/>
                <w:i w:val="0"/>
                <w:sz w:val="19"/>
              </w:rPr>
              <w:t>3 sentences</w:t>
            </w:r>
            <w:r>
              <w:rPr>
                <w:b w:val="0"/>
                <w:i w:val="0"/>
                <w:sz w:val="19"/>
              </w:rPr>
              <w:t xml:space="preserve"> and ask one follow-up question. Then compare homework. The teacher corrects only 2 items on the board. Late arrivals join a pair.</w:t>
            </w:r>
          </w:p>
        </w:tc>
      </w:tr>
      <w:tr>
        <w:trPr>
          <w:cantSplit/>
        </w:trPr>
        <w:tc>
          <w:tcPr>
            <w:tcW w:type="dxa" w:w="1656"/>
            <w:vAlign w:val="center"/>
            <w:shd w:val="clear" w:color="auto" w:fill="EEF4F7"/>
          </w:tcPr>
          <w:p>
            <w:pPr>
              <w:keepNext/>
              <w:spacing w:after="0" w:before="0" w:line="264" w:lineRule="auto"/>
            </w:pPr>
            <w:r>
              <w:rPr>
                <w:b w:val="0"/>
                <w:i w:val="0"/>
                <w:sz w:val="19"/>
              </w:rPr>
              <w:t>6:08–6:15</w:t>
            </w:r>
          </w:p>
        </w:tc>
        <w:tc>
          <w:tcPr>
            <w:tcW w:type="dxa" w:w="2024"/>
            <w:vAlign w:val="center"/>
            <w:shd w:val="clear" w:color="auto" w:fill="EEF4F7"/>
          </w:tcPr>
          <w:p>
            <w:pPr>
              <w:keepNext/>
              <w:spacing w:after="0" w:before="0" w:line="264" w:lineRule="auto"/>
            </w:pPr>
            <w:r>
              <w:rPr>
                <w:b w:val="0"/>
                <w:i w:val="0"/>
                <w:sz w:val="19"/>
              </w:rPr>
              <w:t xml:space="preserve">2. </w:t>
            </w:r>
            <w:r>
              <w:rPr>
                <w:b/>
                <w:i w:val="0"/>
                <w:sz w:val="19"/>
              </w:rPr>
              <w:t>New Words</w:t>
            </w:r>
          </w:p>
        </w:tc>
        <w:tc>
          <w:tcPr>
            <w:tcW w:type="dxa" w:w="853"/>
            <w:vAlign w:val="center"/>
            <w:shd w:val="clear" w:color="auto" w:fill="EEF4F7"/>
          </w:tcPr>
          <w:p>
            <w:pPr>
              <w:keepNext/>
              <w:spacing w:after="0" w:before="0" w:line="264" w:lineRule="auto"/>
            </w:pPr>
            <w:r>
              <w:rPr>
                <w:b w:val="0"/>
                <w:i w:val="0"/>
                <w:sz w:val="19"/>
              </w:rPr>
              <w:t>7 min</w:t>
            </w:r>
          </w:p>
        </w:tc>
        <w:tc>
          <w:tcPr>
            <w:tcW w:type="dxa" w:w="5116"/>
            <w:vAlign w:val="center"/>
            <w:shd w:val="clear" w:color="auto" w:fill="EEF4F7"/>
          </w:tcPr>
          <w:p>
            <w:pPr>
              <w:keepNext/>
              <w:spacing w:after="0" w:before="0" w:line="264" w:lineRule="auto"/>
            </w:pPr>
            <w:r>
              <w:rPr>
                <w:b w:val="0"/>
                <w:i w:val="0"/>
                <w:sz w:val="19"/>
              </w:rPr>
              <w:t xml:space="preserve">Picture page: point, say, repeat; a quick pair game. Learners add any word they want to their </w:t>
            </w:r>
            <w:r>
              <w:rPr>
                <w:b/>
                <w:i w:val="0"/>
                <w:sz w:val="19"/>
              </w:rPr>
              <w:t>personal word list</w:t>
            </w:r>
            <w:r>
              <w:rPr>
                <w:b w:val="0"/>
                <w:i w:val="0"/>
                <w:sz w:val="19"/>
              </w:rPr>
              <w:t xml:space="preserve"> (the </w:t>
            </w:r>
            <w:r>
              <w:rPr>
                <w:b w:val="0"/>
                <w:i/>
                <w:sz w:val="19"/>
              </w:rPr>
              <w:t>My language</w:t>
            </w:r>
            <w:r>
              <w:rPr>
                <w:b w:val="0"/>
                <w:i w:val="0"/>
                <w:sz w:val="19"/>
              </w:rPr>
              <w:t xml:space="preserve"> column; optional).</w:t>
            </w:r>
          </w:p>
        </w:tc>
      </w:tr>
      <w:tr>
        <w:trPr>
          <w:cantSplit/>
        </w:trPr>
        <w:tc>
          <w:tcPr>
            <w:tcW w:type="dxa" w:w="1656"/>
            <w:vAlign w:val="center"/>
          </w:tcPr>
          <w:p>
            <w:pPr>
              <w:keepNext/>
              <w:spacing w:after="0" w:before="0" w:line="264" w:lineRule="auto"/>
            </w:pPr>
            <w:r>
              <w:rPr>
                <w:b w:val="0"/>
                <w:i w:val="0"/>
                <w:sz w:val="19"/>
              </w:rPr>
              <w:t>6:15–6:30</w:t>
            </w:r>
          </w:p>
        </w:tc>
        <w:tc>
          <w:tcPr>
            <w:tcW w:type="dxa" w:w="2024"/>
            <w:vAlign w:val="center"/>
          </w:tcPr>
          <w:p>
            <w:pPr>
              <w:keepNext/>
              <w:spacing w:after="0" w:before="0" w:line="264" w:lineRule="auto"/>
            </w:pPr>
            <w:r>
              <w:rPr>
                <w:b w:val="0"/>
                <w:i w:val="0"/>
                <w:sz w:val="19"/>
              </w:rPr>
              <w:t xml:space="preserve">3. </w:t>
            </w:r>
            <w:r>
              <w:rPr>
                <w:b/>
                <w:i w:val="0"/>
                <w:sz w:val="19"/>
              </w:rPr>
              <w:t>Listening + "Hear it, say it"</w:t>
            </w:r>
          </w:p>
        </w:tc>
        <w:tc>
          <w:tcPr>
            <w:tcW w:type="dxa" w:w="853"/>
            <w:vAlign w:val="center"/>
          </w:tcPr>
          <w:p>
            <w:pPr>
              <w:keepNext/>
              <w:spacing w:after="0" w:before="0" w:line="264" w:lineRule="auto"/>
            </w:pPr>
            <w:r>
              <w:rPr>
                <w:b w:val="0"/>
                <w:i w:val="0"/>
                <w:sz w:val="19"/>
              </w:rPr>
              <w:t>15 min</w:t>
            </w:r>
          </w:p>
        </w:tc>
        <w:tc>
          <w:tcPr>
            <w:tcW w:type="dxa" w:w="5116"/>
            <w:vAlign w:val="center"/>
          </w:tcPr>
          <w:p>
            <w:pPr>
              <w:keepNext/>
              <w:spacing w:after="0" w:before="0" w:line="264" w:lineRule="auto"/>
            </w:pPr>
            <w:r>
              <w:rPr>
                <w:b w:val="0"/>
                <w:i w:val="0"/>
                <w:sz w:val="19"/>
              </w:rPr>
              <w:t xml:space="preserve">Before you listen → </w:t>
            </w:r>
            <w:r>
              <w:rPr>
                <w:b/>
                <w:i w:val="0"/>
                <w:sz w:val="19"/>
              </w:rPr>
              <w:t>Play 1:</w:t>
            </w:r>
            <w:r>
              <w:rPr>
                <w:b w:val="0"/>
                <w:i w:val="0"/>
                <w:sz w:val="19"/>
              </w:rPr>
              <w:t xml:space="preserve"> Task A (main idea) → press play again → </w:t>
            </w:r>
            <w:r>
              <w:rPr>
                <w:b/>
                <w:i w:val="0"/>
                <w:sz w:val="19"/>
              </w:rPr>
              <w:t>Play 2:</w:t>
            </w:r>
            <w:r>
              <w:rPr>
                <w:b w:val="0"/>
                <w:i w:val="0"/>
                <w:sz w:val="19"/>
              </w:rPr>
              <w:t xml:space="preserve"> Tasks B and C (details, grammar fill-in) → "Hear it": 2 reduced forms from the audio (</w:t>
            </w:r>
            <w:r>
              <w:rPr>
                <w:b w:val="0"/>
                <w:i/>
                <w:sz w:val="19"/>
              </w:rPr>
              <w:t>gonna, wanna</w:t>
            </w:r>
            <w:r>
              <w:rPr>
                <w:b w:val="0"/>
                <w:i w:val="0"/>
                <w:sz w:val="19"/>
              </w:rPr>
              <w:t>) → repeat 2 lines. A third play is OK if the class needs it.</w:t>
            </w:r>
          </w:p>
        </w:tc>
      </w:tr>
      <w:tr>
        <w:trPr>
          <w:cantSplit/>
        </w:trPr>
        <w:tc>
          <w:tcPr>
            <w:tcW w:type="dxa" w:w="1656"/>
            <w:vAlign w:val="center"/>
            <w:shd w:val="clear" w:color="auto" w:fill="EEF4F7"/>
          </w:tcPr>
          <w:p>
            <w:pPr>
              <w:keepNext/>
              <w:spacing w:after="0" w:before="0" w:line="264" w:lineRule="auto"/>
            </w:pPr>
            <w:r>
              <w:rPr>
                <w:b w:val="0"/>
                <w:i w:val="0"/>
                <w:sz w:val="19"/>
              </w:rPr>
              <w:t>6:30–6:45</w:t>
            </w:r>
          </w:p>
        </w:tc>
        <w:tc>
          <w:tcPr>
            <w:tcW w:type="dxa" w:w="2024"/>
            <w:vAlign w:val="center"/>
            <w:shd w:val="clear" w:color="auto" w:fill="EEF4F7"/>
          </w:tcPr>
          <w:p>
            <w:pPr>
              <w:keepNext/>
              <w:spacing w:after="0" w:before="0" w:line="264" w:lineRule="auto"/>
            </w:pPr>
            <w:r>
              <w:rPr>
                <w:b w:val="0"/>
                <w:i w:val="0"/>
                <w:sz w:val="19"/>
              </w:rPr>
              <w:t xml:space="preserve">4. </w:t>
            </w:r>
            <w:r>
              <w:rPr>
                <w:b/>
                <w:i w:val="0"/>
                <w:sz w:val="19"/>
              </w:rPr>
              <w:t>Grammar Q&amp;A + pair check</w:t>
            </w:r>
          </w:p>
        </w:tc>
        <w:tc>
          <w:tcPr>
            <w:tcW w:type="dxa" w:w="853"/>
            <w:vAlign w:val="center"/>
            <w:shd w:val="clear" w:color="auto" w:fill="EEF4F7"/>
          </w:tcPr>
          <w:p>
            <w:pPr>
              <w:keepNext/>
              <w:spacing w:after="0" w:before="0" w:line="264" w:lineRule="auto"/>
            </w:pPr>
            <w:r>
              <w:rPr>
                <w:b w:val="0"/>
                <w:i w:val="0"/>
                <w:sz w:val="19"/>
              </w:rPr>
              <w:t>15 min</w:t>
            </w:r>
          </w:p>
        </w:tc>
        <w:tc>
          <w:tcPr>
            <w:tcW w:type="dxa" w:w="5116"/>
            <w:vAlign w:val="center"/>
            <w:shd w:val="clear" w:color="auto" w:fill="EEF4F7"/>
          </w:tcPr>
          <w:p>
            <w:pPr>
              <w:keepNext/>
              <w:spacing w:after="0" w:before="0" w:line="264" w:lineRule="auto"/>
            </w:pPr>
            <w:r>
              <w:rPr>
                <w:b w:val="0"/>
                <w:i w:val="0"/>
                <w:sz w:val="19"/>
              </w:rPr>
              <w:t>The two-sided question/answer box; rule of thumb; Questions and answers; Common mistakes; an optional contrast tip where a common mix-up exists; then 3–5 minutes of pair practice.</w:t>
            </w:r>
          </w:p>
        </w:tc>
      </w:tr>
      <w:tr>
        <w:trPr>
          <w:cantSplit/>
        </w:trPr>
        <w:tc>
          <w:tcPr>
            <w:tcW w:type="dxa" w:w="1656"/>
            <w:vAlign w:val="center"/>
          </w:tcPr>
          <w:p>
            <w:pPr>
              <w:keepNext/>
              <w:spacing w:after="0" w:before="0" w:line="264" w:lineRule="auto"/>
            </w:pPr>
            <w:r>
              <w:rPr>
                <w:b w:val="0"/>
                <w:i w:val="0"/>
                <w:sz w:val="19"/>
              </w:rPr>
              <w:t>6:45–7:00</w:t>
            </w:r>
          </w:p>
        </w:tc>
        <w:tc>
          <w:tcPr>
            <w:tcW w:type="dxa" w:w="2024"/>
            <w:vAlign w:val="center"/>
          </w:tcPr>
          <w:p>
            <w:pPr>
              <w:keepNext/>
              <w:spacing w:after="0" w:before="0" w:line="264" w:lineRule="auto"/>
            </w:pPr>
            <w:r>
              <w:rPr>
                <w:b/>
                <w:i w:val="0"/>
                <w:sz w:val="19"/>
              </w:rPr>
              <w:t>BREAK</w:t>
            </w:r>
          </w:p>
        </w:tc>
        <w:tc>
          <w:tcPr>
            <w:tcW w:type="dxa" w:w="853"/>
            <w:vAlign w:val="center"/>
          </w:tcPr>
          <w:p>
            <w:pPr>
              <w:keepNext/>
              <w:spacing w:after="0" w:before="0" w:line="264" w:lineRule="auto"/>
            </w:pPr>
            <w:r>
              <w:rPr>
                <w:b w:val="0"/>
                <w:i w:val="0"/>
                <w:sz w:val="19"/>
              </w:rPr>
              <w:t>15 min</w:t>
            </w:r>
          </w:p>
        </w:tc>
        <w:tc>
          <w:tcPr>
            <w:tcW w:type="dxa" w:w="5116"/>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19"/>
              </w:rPr>
              <w:t>7:00–7:15</w:t>
            </w:r>
          </w:p>
        </w:tc>
        <w:tc>
          <w:tcPr>
            <w:tcW w:type="dxa" w:w="2024"/>
            <w:vAlign w:val="center"/>
            <w:shd w:val="clear" w:color="auto" w:fill="EEF4F7"/>
          </w:tcPr>
          <w:p>
            <w:pPr>
              <w:keepNext/>
              <w:spacing w:after="0" w:before="0" w:line="264" w:lineRule="auto"/>
            </w:pPr>
            <w:r>
              <w:rPr>
                <w:b w:val="0"/>
                <w:i w:val="0"/>
                <w:sz w:val="19"/>
              </w:rPr>
              <w:t xml:space="preserve">5. </w:t>
            </w:r>
            <w:r>
              <w:rPr>
                <w:b/>
                <w:i w:val="0"/>
                <w:sz w:val="19"/>
              </w:rPr>
              <w:t>Talk Time</w:t>
            </w:r>
          </w:p>
        </w:tc>
        <w:tc>
          <w:tcPr>
            <w:tcW w:type="dxa" w:w="853"/>
            <w:vAlign w:val="center"/>
            <w:shd w:val="clear" w:color="auto" w:fill="EEF4F7"/>
          </w:tcPr>
          <w:p>
            <w:pPr>
              <w:keepNext/>
              <w:spacing w:after="0" w:before="0" w:line="264" w:lineRule="auto"/>
            </w:pPr>
            <w:r>
              <w:rPr>
                <w:b w:val="0"/>
                <w:i w:val="0"/>
                <w:sz w:val="19"/>
              </w:rPr>
              <w:t>15 min</w:t>
            </w:r>
          </w:p>
        </w:tc>
        <w:tc>
          <w:tcPr>
            <w:tcW w:type="dxa" w:w="5116"/>
            <w:vAlign w:val="center"/>
            <w:shd w:val="clear" w:color="auto" w:fill="EEF4F7"/>
          </w:tcPr>
          <w:p>
            <w:pPr>
              <w:keepNext/>
              <w:spacing w:after="0" w:before="0" w:line="264" w:lineRule="auto"/>
            </w:pPr>
            <w:r>
              <w:rPr>
                <w:b w:val="0"/>
                <w:i w:val="0"/>
                <w:sz w:val="19"/>
              </w:rPr>
              <w:t>The main pair or group activity of the night, usually in two rounds. Every answer needs a reason; every partner asks a follow-up.</w:t>
            </w:r>
          </w:p>
        </w:tc>
      </w:tr>
      <w:tr>
        <w:trPr>
          <w:cantSplit/>
        </w:trPr>
        <w:tc>
          <w:tcPr>
            <w:tcW w:type="dxa" w:w="1656"/>
            <w:vAlign w:val="center"/>
          </w:tcPr>
          <w:p>
            <w:pPr>
              <w:keepNext/>
              <w:spacing w:after="0" w:before="0" w:line="264" w:lineRule="auto"/>
            </w:pPr>
            <w:r>
              <w:rPr>
                <w:b w:val="0"/>
                <w:i w:val="0"/>
                <w:sz w:val="19"/>
              </w:rPr>
              <w:t>7:15–7:25</w:t>
            </w:r>
          </w:p>
        </w:tc>
        <w:tc>
          <w:tcPr>
            <w:tcW w:type="dxa" w:w="2024"/>
            <w:vAlign w:val="center"/>
          </w:tcPr>
          <w:p>
            <w:pPr>
              <w:keepNext/>
              <w:spacing w:after="0" w:before="0" w:line="264" w:lineRule="auto"/>
            </w:pPr>
            <w:r>
              <w:rPr>
                <w:b w:val="0"/>
                <w:i w:val="0"/>
                <w:sz w:val="19"/>
              </w:rPr>
              <w:t xml:space="preserve">6. </w:t>
            </w:r>
            <w:r>
              <w:rPr>
                <w:b/>
                <w:i w:val="0"/>
                <w:sz w:val="19"/>
              </w:rPr>
              <w:t>Read &amp; Write</w:t>
            </w:r>
          </w:p>
        </w:tc>
        <w:tc>
          <w:tcPr>
            <w:tcW w:type="dxa" w:w="853"/>
            <w:vAlign w:val="center"/>
          </w:tcPr>
          <w:p>
            <w:pPr>
              <w:keepNext/>
              <w:spacing w:after="0" w:before="0" w:line="264" w:lineRule="auto"/>
            </w:pPr>
            <w:r>
              <w:rPr>
                <w:b w:val="0"/>
                <w:i w:val="0"/>
                <w:sz w:val="19"/>
              </w:rPr>
              <w:t>10 min</w:t>
            </w:r>
          </w:p>
        </w:tc>
        <w:tc>
          <w:tcPr>
            <w:tcW w:type="dxa" w:w="5116"/>
            <w:vAlign w:val="center"/>
          </w:tcPr>
          <w:p>
            <w:pPr>
              <w:keepNext/>
              <w:spacing w:after="0" w:before="0" w:line="264" w:lineRule="auto"/>
            </w:pPr>
            <w:r>
              <w:rPr>
                <w:b w:val="0"/>
                <w:i w:val="0"/>
                <w:sz w:val="19"/>
              </w:rPr>
              <w:t>A real-world text (150–250 words) with 4–5 questions, then a writing task (an email of 5–8 sentences, a form, or an opinion paragraph). Learners start the writing in class and finish it as homework.</w:t>
            </w:r>
          </w:p>
        </w:tc>
      </w:tr>
      <w:tr>
        <w:trPr>
          <w:cantSplit/>
        </w:trPr>
        <w:tc>
          <w:tcPr>
            <w:tcW w:type="dxa" w:w="1656"/>
            <w:vAlign w:val="center"/>
            <w:shd w:val="clear" w:color="auto" w:fill="EEF4F7"/>
          </w:tcPr>
          <w:p>
            <w:pPr>
              <w:spacing w:after="0" w:before="0" w:line="264" w:lineRule="auto"/>
            </w:pPr>
            <w:r>
              <w:rPr>
                <w:b w:val="0"/>
                <w:i w:val="0"/>
                <w:sz w:val="19"/>
              </w:rPr>
              <w:t>7:25–7:30</w:t>
            </w:r>
          </w:p>
        </w:tc>
        <w:tc>
          <w:tcPr>
            <w:tcW w:type="dxa" w:w="2024"/>
            <w:vAlign w:val="center"/>
            <w:shd w:val="clear" w:color="auto" w:fill="EEF4F7"/>
          </w:tcPr>
          <w:p>
            <w:pPr>
              <w:spacing w:after="0" w:before="0" w:line="264" w:lineRule="auto"/>
            </w:pPr>
            <w:r>
              <w:rPr>
                <w:b w:val="0"/>
                <w:i w:val="0"/>
                <w:sz w:val="19"/>
              </w:rPr>
              <w:t xml:space="preserve">7. </w:t>
            </w:r>
            <w:r>
              <w:rPr>
                <w:b/>
                <w:i w:val="0"/>
                <w:sz w:val="19"/>
              </w:rPr>
              <w:t>Exit Ticket + Homework</w:t>
            </w:r>
          </w:p>
        </w:tc>
        <w:tc>
          <w:tcPr>
            <w:tcW w:type="dxa" w:w="853"/>
            <w:vAlign w:val="center"/>
            <w:shd w:val="clear" w:color="auto" w:fill="EEF4F7"/>
          </w:tcPr>
          <w:p>
            <w:pPr>
              <w:spacing w:after="0" w:before="0" w:line="264" w:lineRule="auto"/>
            </w:pPr>
            <w:r>
              <w:rPr>
                <w:b w:val="0"/>
                <w:i w:val="0"/>
                <w:sz w:val="19"/>
              </w:rPr>
              <w:t>5 min</w:t>
            </w:r>
          </w:p>
        </w:tc>
        <w:tc>
          <w:tcPr>
            <w:tcW w:type="dxa" w:w="5116"/>
            <w:vAlign w:val="center"/>
            <w:shd w:val="clear" w:color="auto" w:fill="EEF4F7"/>
          </w:tcPr>
          <w:p>
            <w:pPr>
              <w:spacing w:after="0" w:before="0" w:line="264" w:lineRule="auto"/>
            </w:pPr>
            <w:r>
              <w:rPr>
                <w:b/>
                <w:i w:val="0"/>
                <w:sz w:val="19"/>
              </w:rPr>
              <w:t>Never skip.</w:t>
            </w:r>
            <w:r>
              <w:rPr>
                <w:b w:val="0"/>
                <w:i w:val="0"/>
                <w:sz w:val="19"/>
              </w:rPr>
              <w:t xml:space="preserve"> A 3-sentence answer to one question, with today's grammar and a reason. Do homework item 1 together.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Timing is loose on purpose.</w:t>
            </w:r>
            <w:r>
              <w:rPr>
                <w:b w:val="0"/>
                <w:i w:val="0"/>
                <w:sz w:val="21"/>
              </w:rPr>
              <w:t xml:space="preserve"> If the listening or Talk Time runs long, take the time from Read &amp; Write. If you're running behind, skip in this order: (1) the Read &amp; Write writing task (it becomes homework); (2) the pair check at the end of Grammar; (3) the second round of Talk Time. </w:t>
            </w:r>
            <w:r>
              <w:rPr>
                <w:b/>
                <w:i w:val="0"/>
                <w:sz w:val="21"/>
              </w:rPr>
              <w:t>Never skip</w:t>
            </w:r>
            <w:r>
              <w:rPr>
                <w:b w:val="0"/>
                <w:i w:val="0"/>
                <w:sz w:val="21"/>
              </w:rPr>
              <w:t xml:space="preserve"> the listening tasks, the grammar box and mistakes table, and the exit ticket.</w:t>
            </w:r>
          </w:p>
        </w:tc>
      </w:tr>
    </w:tbl>
    <w:p>
      <w:pPr>
        <w:spacing w:after="200" w:before="0" w:line="240" w:lineRule="auto"/>
      </w:pPr>
      <w:r>
        <w:rPr>
          <w:sz w:val="8"/>
        </w:rPr>
      </w:r>
    </w:p>
    <w:p>
      <w:pPr>
        <w:keepNext/>
        <w:spacing w:after="120" w:before="320" w:line="252" w:lineRule="auto"/>
      </w:pPr>
      <w:r>
        <w:rPr>
          <w:b/>
          <w:i w:val="0"/>
          <w:color w:val="1B6F7A"/>
          <w:sz w:val="30"/>
        </w:rPr>
        <w:t>4.2 Group sizes: every activity has a large-group and a small-group version</w:t>
      </w:r>
    </w:p>
    <w:p>
      <w:pPr>
        <w:spacing w:after="140" w:before="0" w:line="288" w:lineRule="auto"/>
      </w:pPr>
      <w:r>
        <w:rPr>
          <w:b w:val="0"/>
          <w:i w:val="0"/>
          <w:sz w:val="22"/>
        </w:rPr>
        <w:t xml:space="preserve">Classes start with about 15 learners and often drop to 7–8. Each lesson's Talk Time in Section 6 lists a </w:t>
      </w:r>
      <w:r>
        <w:rPr>
          <w:b/>
          <w:i w:val="0"/>
          <w:sz w:val="22"/>
        </w:rPr>
        <w:t>15</w:t>
      </w:r>
      <w:r>
        <w:rPr>
          <w:b w:val="0"/>
          <w:i w:val="0"/>
          <w:sz w:val="22"/>
        </w:rPr>
        <w:t xml:space="preserve">, a </w:t>
      </w:r>
      <w:r>
        <w:rPr>
          <w:b/>
          <w:i w:val="0"/>
          <w:sz w:val="22"/>
        </w:rPr>
        <w:t>7–8</w:t>
      </w:r>
      <w:r>
        <w:rPr>
          <w:b w:val="0"/>
          <w:i w:val="0"/>
          <w:sz w:val="22"/>
        </w:rPr>
        <w:t xml:space="preserve">, and a </w:t>
      </w:r>
      <w:r>
        <w:rPr>
          <w:b/>
          <w:i w:val="0"/>
          <w:sz w:val="22"/>
        </w:rPr>
        <w:t>5 or fewer</w:t>
      </w:r>
      <w:r>
        <w:rPr>
          <w:b w:val="0"/>
          <w:i w:val="0"/>
          <w:sz w:val="22"/>
        </w:rPr>
        <w:t xml:space="preserve"> version. The other steps work like this every week:</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440"/>
        <w:gridCol w:w="3362"/>
        <w:gridCol w:w="1200"/>
        <w:gridCol w:w="3645"/>
      </w:tblGrid>
      <w:tr>
        <w:trPr>
          <w:cantSplit/>
          <w:tblHeader/>
        </w:trPr>
        <w:tc>
          <w:tcPr>
            <w:tcW w:type="dxa" w:w="1440"/>
            <w:vAlign w:val="center"/>
            <w:shd w:val="clear" w:color="auto" w:fill="1F3A5F"/>
          </w:tcPr>
          <w:p>
            <w:pPr>
              <w:keepNext/>
              <w:spacing w:after="0" w:before="0" w:line="264" w:lineRule="auto"/>
            </w:pPr>
            <w:r>
              <w:rPr>
                <w:b/>
                <w:i w:val="0"/>
                <w:color w:val="FFFFFF"/>
                <w:sz w:val="19"/>
              </w:rPr>
              <w:t>Step</w:t>
            </w:r>
          </w:p>
        </w:tc>
        <w:tc>
          <w:tcPr>
            <w:tcW w:type="dxa" w:w="3363"/>
            <w:vAlign w:val="center"/>
            <w:shd w:val="clear" w:color="auto" w:fill="1F3A5F"/>
          </w:tcPr>
          <w:p>
            <w:pPr>
              <w:keepNext/>
              <w:spacing w:after="0" w:before="0" w:line="264" w:lineRule="auto"/>
            </w:pPr>
            <w:r>
              <w:rPr>
                <w:b/>
                <w:i w:val="0"/>
                <w:color w:val="FFFFFF"/>
                <w:sz w:val="19"/>
              </w:rPr>
              <w:t>15 learners</w:t>
            </w:r>
          </w:p>
        </w:tc>
        <w:tc>
          <w:tcPr>
            <w:tcW w:type="dxa" w:w="1200"/>
            <w:vAlign w:val="center"/>
            <w:shd w:val="clear" w:color="auto" w:fill="1F3A5F"/>
          </w:tcPr>
          <w:p>
            <w:pPr>
              <w:keepNext/>
              <w:spacing w:after="0" w:before="0" w:line="264" w:lineRule="auto"/>
            </w:pPr>
            <w:r>
              <w:rPr>
                <w:b/>
                <w:i w:val="0"/>
                <w:color w:val="FFFFFF"/>
                <w:sz w:val="19"/>
              </w:rPr>
              <w:t>7–8 learners</w:t>
            </w:r>
          </w:p>
        </w:tc>
        <w:tc>
          <w:tcPr>
            <w:tcW w:type="dxa" w:w="3645"/>
            <w:vAlign w:val="center"/>
            <w:shd w:val="clear" w:color="auto" w:fill="1F3A5F"/>
          </w:tcPr>
          <w:p>
            <w:pPr>
              <w:keepNext/>
              <w:spacing w:after="0" w:before="0" w:line="264" w:lineRule="auto"/>
            </w:pPr>
            <w:r>
              <w:rPr>
                <w:b/>
                <w:i w:val="0"/>
                <w:color w:val="FFFFFF"/>
                <w:sz w:val="19"/>
              </w:rPr>
              <w:t>5 or fewer</w:t>
            </w:r>
          </w:p>
        </w:tc>
      </w:tr>
      <w:tr>
        <w:trPr>
          <w:cantSplit/>
        </w:trPr>
        <w:tc>
          <w:tcPr>
            <w:tcW w:type="dxa" w:w="1440"/>
            <w:vAlign w:val="center"/>
          </w:tcPr>
          <w:p>
            <w:pPr>
              <w:keepNext/>
              <w:spacing w:after="0" w:before="0" w:line="264" w:lineRule="auto"/>
            </w:pPr>
            <w:r>
              <w:rPr>
                <w:b w:val="0"/>
                <w:i w:val="0"/>
                <w:sz w:val="19"/>
              </w:rPr>
              <w:t>Opening Talk</w:t>
            </w:r>
          </w:p>
        </w:tc>
        <w:tc>
          <w:tcPr>
            <w:tcW w:type="dxa" w:w="3363"/>
            <w:vAlign w:val="center"/>
          </w:tcPr>
          <w:p>
            <w:pPr>
              <w:keepNext/>
              <w:spacing w:after="0" w:before="0" w:line="264" w:lineRule="auto"/>
            </w:pPr>
            <w:r>
              <w:rPr>
                <w:b w:val="0"/>
                <w:i w:val="0"/>
                <w:sz w:val="19"/>
              </w:rPr>
              <w:t>Pairs (one group of 3 if odd)</w:t>
            </w:r>
          </w:p>
        </w:tc>
        <w:tc>
          <w:tcPr>
            <w:tcW w:type="dxa" w:w="1200"/>
            <w:vAlign w:val="center"/>
          </w:tcPr>
          <w:p>
            <w:pPr>
              <w:keepNext/>
              <w:spacing w:after="0" w:before="0" w:line="264" w:lineRule="auto"/>
            </w:pPr>
            <w:r>
              <w:rPr>
                <w:b w:val="0"/>
                <w:i w:val="0"/>
                <w:sz w:val="19"/>
              </w:rPr>
              <w:t>Pairs</w:t>
            </w:r>
          </w:p>
        </w:tc>
        <w:tc>
          <w:tcPr>
            <w:tcW w:type="dxa" w:w="3645"/>
            <w:vAlign w:val="center"/>
          </w:tcPr>
          <w:p>
            <w:pPr>
              <w:keepNext/>
              <w:spacing w:after="0" w:before="0" w:line="264" w:lineRule="auto"/>
            </w:pPr>
            <w:r>
              <w:rPr>
                <w:b w:val="0"/>
                <w:i w:val="0"/>
                <w:sz w:val="19"/>
              </w:rPr>
              <w:t>Pairs, or one group with the teacher</w:t>
            </w:r>
          </w:p>
        </w:tc>
      </w:tr>
      <w:tr>
        <w:trPr>
          <w:cantSplit/>
        </w:trPr>
        <w:tc>
          <w:tcPr>
            <w:tcW w:type="dxa" w:w="1440"/>
            <w:vAlign w:val="center"/>
            <w:shd w:val="clear" w:color="auto" w:fill="EEF4F7"/>
          </w:tcPr>
          <w:p>
            <w:pPr>
              <w:keepNext/>
              <w:spacing w:after="0" w:before="0" w:line="264" w:lineRule="auto"/>
            </w:pPr>
            <w:r>
              <w:rPr>
                <w:b w:val="0"/>
                <w:i w:val="0"/>
                <w:sz w:val="19"/>
              </w:rPr>
              <w:t>New Words game</w:t>
            </w:r>
          </w:p>
        </w:tc>
        <w:tc>
          <w:tcPr>
            <w:tcW w:type="dxa" w:w="3363"/>
            <w:vAlign w:val="center"/>
            <w:shd w:val="clear" w:color="auto" w:fill="EEF4F7"/>
          </w:tcPr>
          <w:p>
            <w:pPr>
              <w:keepNext/>
              <w:spacing w:after="0" w:before="0" w:line="264" w:lineRule="auto"/>
            </w:pPr>
            <w:r>
              <w:rPr>
                <w:b w:val="0"/>
                <w:i w:val="0"/>
                <w:sz w:val="19"/>
              </w:rPr>
              <w:t>Pairs, then 3 teams for a quick team round</w:t>
            </w:r>
          </w:p>
        </w:tc>
        <w:tc>
          <w:tcPr>
            <w:tcW w:type="dxa" w:w="1200"/>
            <w:vAlign w:val="center"/>
            <w:shd w:val="clear" w:color="auto" w:fill="EEF4F7"/>
          </w:tcPr>
          <w:p>
            <w:pPr>
              <w:keepNext/>
              <w:spacing w:after="0" w:before="0" w:line="264" w:lineRule="auto"/>
            </w:pPr>
            <w:r>
              <w:rPr>
                <w:b w:val="0"/>
                <w:i w:val="0"/>
                <w:sz w:val="19"/>
              </w:rPr>
              <w:t>Pairs, then 2 teams</w:t>
            </w:r>
          </w:p>
        </w:tc>
        <w:tc>
          <w:tcPr>
            <w:tcW w:type="dxa" w:w="3645"/>
            <w:vAlign w:val="center"/>
            <w:shd w:val="clear" w:color="auto" w:fill="EEF4F7"/>
          </w:tcPr>
          <w:p>
            <w:pPr>
              <w:keepNext/>
              <w:spacing w:after="0" w:before="0" w:line="264" w:lineRule="auto"/>
            </w:pPr>
            <w:r>
              <w:rPr>
                <w:b w:val="0"/>
                <w:i w:val="0"/>
                <w:sz w:val="19"/>
              </w:rPr>
              <w:t>One team against the clock</w:t>
            </w:r>
          </w:p>
        </w:tc>
      </w:tr>
      <w:tr>
        <w:trPr>
          <w:cantSplit/>
        </w:trPr>
        <w:tc>
          <w:tcPr>
            <w:tcW w:type="dxa" w:w="1440"/>
            <w:vAlign w:val="center"/>
          </w:tcPr>
          <w:p>
            <w:pPr>
              <w:keepNext/>
              <w:spacing w:after="0" w:before="0" w:line="264" w:lineRule="auto"/>
            </w:pPr>
            <w:r>
              <w:rPr>
                <w:b w:val="0"/>
                <w:i w:val="0"/>
                <w:sz w:val="19"/>
              </w:rPr>
              <w:t>Listening tasks</w:t>
            </w:r>
          </w:p>
        </w:tc>
        <w:tc>
          <w:tcPr>
            <w:tcW w:type="dxa" w:w="3363"/>
            <w:vAlign w:val="center"/>
          </w:tcPr>
          <w:p>
            <w:pPr>
              <w:keepNext/>
              <w:spacing w:after="0" w:before="0" w:line="264" w:lineRule="auto"/>
            </w:pPr>
            <w:r>
              <w:rPr>
                <w:b w:val="0"/>
                <w:i w:val="0"/>
                <w:sz w:val="19"/>
              </w:rPr>
              <w:t>Individually, then check in pairs</w:t>
            </w:r>
          </w:p>
        </w:tc>
        <w:tc>
          <w:tcPr>
            <w:tcW w:type="dxa" w:w="1200"/>
            <w:vAlign w:val="center"/>
          </w:tcPr>
          <w:p>
            <w:pPr>
              <w:keepNext/>
              <w:spacing w:after="0" w:before="0" w:line="264" w:lineRule="auto"/>
            </w:pPr>
            <w:r>
              <w:rPr>
                <w:b w:val="0"/>
                <w:i w:val="0"/>
                <w:sz w:val="19"/>
              </w:rPr>
              <w:t>Same</w:t>
            </w:r>
          </w:p>
        </w:tc>
        <w:tc>
          <w:tcPr>
            <w:tcW w:type="dxa" w:w="3645"/>
            <w:vAlign w:val="center"/>
          </w:tcPr>
          <w:p>
            <w:pPr>
              <w:keepNext/>
              <w:spacing w:after="0" w:before="0" w:line="264" w:lineRule="auto"/>
            </w:pPr>
            <w:r>
              <w:rPr>
                <w:b w:val="0"/>
                <w:i w:val="0"/>
                <w:sz w:val="19"/>
              </w:rPr>
              <w:t>Check together as a group</w:t>
            </w:r>
          </w:p>
        </w:tc>
      </w:tr>
      <w:tr>
        <w:trPr>
          <w:cantSplit/>
        </w:trPr>
        <w:tc>
          <w:tcPr>
            <w:tcW w:type="dxa" w:w="1440"/>
            <w:vAlign w:val="center"/>
            <w:shd w:val="clear" w:color="auto" w:fill="EEF4F7"/>
          </w:tcPr>
          <w:p>
            <w:pPr>
              <w:keepNext/>
              <w:spacing w:after="0" w:before="0" w:line="264" w:lineRule="auto"/>
            </w:pPr>
            <w:r>
              <w:rPr>
                <w:b w:val="0"/>
                <w:i w:val="0"/>
                <w:sz w:val="19"/>
              </w:rPr>
              <w:t>Grammar pair check</w:t>
            </w:r>
          </w:p>
        </w:tc>
        <w:tc>
          <w:tcPr>
            <w:tcW w:type="dxa" w:w="3363"/>
            <w:vAlign w:val="center"/>
            <w:shd w:val="clear" w:color="auto" w:fill="EEF4F7"/>
          </w:tcPr>
          <w:p>
            <w:pPr>
              <w:keepNext/>
              <w:spacing w:after="0" w:before="0" w:line="264" w:lineRule="auto"/>
            </w:pPr>
            <w:r>
              <w:rPr>
                <w:b w:val="0"/>
                <w:i w:val="0"/>
                <w:sz w:val="19"/>
              </w:rPr>
              <w:t>Pairs; swap partners once</w:t>
            </w:r>
          </w:p>
        </w:tc>
        <w:tc>
          <w:tcPr>
            <w:tcW w:type="dxa" w:w="1200"/>
            <w:vAlign w:val="center"/>
            <w:shd w:val="clear" w:color="auto" w:fill="EEF4F7"/>
          </w:tcPr>
          <w:p>
            <w:pPr>
              <w:keepNext/>
              <w:spacing w:after="0" w:before="0" w:line="264" w:lineRule="auto"/>
            </w:pPr>
            <w:r>
              <w:rPr>
                <w:b w:val="0"/>
                <w:i w:val="0"/>
                <w:sz w:val="19"/>
              </w:rPr>
              <w:t>Pairs</w:t>
            </w:r>
          </w:p>
        </w:tc>
        <w:tc>
          <w:tcPr>
            <w:tcW w:type="dxa" w:w="3645"/>
            <w:vAlign w:val="center"/>
            <w:shd w:val="clear" w:color="auto" w:fill="EEF4F7"/>
          </w:tcPr>
          <w:p>
            <w:pPr>
              <w:keepNext/>
              <w:spacing w:after="0" w:before="0" w:line="264" w:lineRule="auto"/>
            </w:pPr>
            <w:r>
              <w:rPr>
                <w:b w:val="0"/>
                <w:i w:val="0"/>
                <w:sz w:val="19"/>
              </w:rPr>
              <w:t>Pairs; the teacher joins one</w:t>
            </w:r>
          </w:p>
        </w:tc>
      </w:tr>
      <w:tr>
        <w:trPr>
          <w:cantSplit/>
        </w:trPr>
        <w:tc>
          <w:tcPr>
            <w:tcW w:type="dxa" w:w="1440"/>
            <w:vAlign w:val="center"/>
          </w:tcPr>
          <w:p>
            <w:pPr>
              <w:keepNext/>
              <w:spacing w:after="0" w:before="0" w:line="264" w:lineRule="auto"/>
            </w:pPr>
            <w:r>
              <w:rPr>
                <w:b w:val="0"/>
                <w:i w:val="0"/>
                <w:sz w:val="19"/>
              </w:rPr>
              <w:t>Read &amp; Write</w:t>
            </w:r>
          </w:p>
        </w:tc>
        <w:tc>
          <w:tcPr>
            <w:tcW w:type="dxa" w:w="3363"/>
            <w:vAlign w:val="center"/>
          </w:tcPr>
          <w:p>
            <w:pPr>
              <w:keepNext/>
              <w:spacing w:after="0" w:before="0" w:line="264" w:lineRule="auto"/>
            </w:pPr>
            <w:r>
              <w:rPr>
                <w:b w:val="0"/>
                <w:i w:val="0"/>
                <w:sz w:val="19"/>
              </w:rPr>
              <w:t>Pairs read and answer; individual writing</w:t>
            </w:r>
          </w:p>
        </w:tc>
        <w:tc>
          <w:tcPr>
            <w:tcW w:type="dxa" w:w="1200"/>
            <w:vAlign w:val="center"/>
          </w:tcPr>
          <w:p>
            <w:pPr>
              <w:keepNext/>
              <w:spacing w:after="0" w:before="0" w:line="264" w:lineRule="auto"/>
            </w:pPr>
            <w:r>
              <w:rPr>
                <w:b w:val="0"/>
                <w:i w:val="0"/>
                <w:sz w:val="19"/>
              </w:rPr>
              <w:t>Same</w:t>
            </w:r>
          </w:p>
        </w:tc>
        <w:tc>
          <w:tcPr>
            <w:tcW w:type="dxa" w:w="3645"/>
            <w:vAlign w:val="center"/>
          </w:tcPr>
          <w:p>
            <w:pPr>
              <w:keepNext/>
              <w:spacing w:after="0" w:before="0" w:line="264" w:lineRule="auto"/>
            </w:pPr>
            <w:r>
              <w:rPr>
                <w:b w:val="0"/>
                <w:i w:val="0"/>
                <w:sz w:val="19"/>
              </w:rPr>
              <w:t>Read aloud together; individual writing</w:t>
            </w:r>
          </w:p>
        </w:tc>
      </w:tr>
      <w:tr>
        <w:trPr>
          <w:cantSplit/>
        </w:trPr>
        <w:tc>
          <w:tcPr>
            <w:tcW w:type="dxa" w:w="1440"/>
            <w:vAlign w:val="center"/>
            <w:shd w:val="clear" w:color="auto" w:fill="EEF4F7"/>
          </w:tcPr>
          <w:p>
            <w:pPr>
              <w:spacing w:after="0" w:before="0" w:line="264" w:lineRule="auto"/>
            </w:pPr>
            <w:r>
              <w:rPr>
                <w:b w:val="0"/>
                <w:i w:val="0"/>
                <w:sz w:val="19"/>
              </w:rPr>
              <w:t>Exit ticket</w:t>
            </w:r>
          </w:p>
        </w:tc>
        <w:tc>
          <w:tcPr>
            <w:tcW w:type="dxa" w:w="3363"/>
            <w:vAlign w:val="center"/>
            <w:shd w:val="clear" w:color="auto" w:fill="EEF4F7"/>
          </w:tcPr>
          <w:p>
            <w:pPr>
              <w:spacing w:after="0" w:before="0" w:line="264" w:lineRule="auto"/>
            </w:pPr>
            <w:r>
              <w:rPr>
                <w:b w:val="0"/>
                <w:i w:val="0"/>
                <w:sz w:val="19"/>
              </w:rPr>
              <w:t>Individual, on paper</w:t>
            </w:r>
          </w:p>
        </w:tc>
        <w:tc>
          <w:tcPr>
            <w:tcW w:type="dxa" w:w="1200"/>
            <w:vAlign w:val="center"/>
            <w:shd w:val="clear" w:color="auto" w:fill="EEF4F7"/>
          </w:tcPr>
          <w:p>
            <w:pPr>
              <w:spacing w:after="0" w:before="0" w:line="264" w:lineRule="auto"/>
            </w:pPr>
            <w:r>
              <w:rPr>
                <w:b w:val="0"/>
                <w:i w:val="0"/>
                <w:sz w:val="19"/>
              </w:rPr>
              <w:t>Same</w:t>
            </w:r>
          </w:p>
        </w:tc>
        <w:tc>
          <w:tcPr>
            <w:tcW w:type="dxa" w:w="3645"/>
            <w:vAlign w:val="center"/>
            <w:shd w:val="clear" w:color="auto" w:fill="EEF4F7"/>
          </w:tcPr>
          <w:p>
            <w:pPr>
              <w:spacing w:after="0" w:before="0" w:line="264" w:lineRule="auto"/>
            </w:pPr>
            <w:r>
              <w:rPr>
                <w:b w:val="0"/>
                <w:i w:val="0"/>
                <w:sz w:val="19"/>
              </w:rPr>
              <w:t>Same, or spoken to the teacher and then written</w:t>
            </w:r>
          </w:p>
        </w:tc>
      </w:tr>
    </w:tbl>
    <w:p>
      <w:pPr>
        <w:spacing w:after="200" w:before="0" w:line="240" w:lineRule="auto"/>
      </w:pPr>
      <w:r>
        <w:rPr>
          <w:sz w:val="8"/>
        </w:rPr>
      </w:r>
    </w:p>
    <w:p>
      <w:pPr>
        <w:keepNext/>
        <w:spacing w:after="120" w:before="320" w:line="252" w:lineRule="auto"/>
      </w:pPr>
      <w:r>
        <w:rPr>
          <w:b/>
          <w:i w:val="0"/>
          <w:color w:val="1B6F7A"/>
          <w:sz w:val="30"/>
        </w:rPr>
        <w:t>4.3 Language support: tapering from Level 3 (proposed)</w:t>
      </w:r>
    </w:p>
    <w:p>
      <w:pPr>
        <w:spacing w:after="140" w:before="0" w:line="288" w:lineRule="auto"/>
      </w:pPr>
      <w:r>
        <w:rPr>
          <w:b w:val="0"/>
          <w:i w:val="0"/>
          <w:sz w:val="22"/>
        </w:rPr>
        <w:t xml:space="preserve">Level 3 has no Spanish line under instructions, a task-words page with </w:t>
      </w:r>
      <w:r>
        <w:rPr>
          <w:b w:val="0"/>
          <w:i/>
          <w:sz w:val="22"/>
        </w:rPr>
        <w:t>Español</w:t>
      </w:r>
      <w:r>
        <w:rPr>
          <w:b w:val="0"/>
          <w:i w:val="0"/>
          <w:sz w:val="22"/>
        </w:rPr>
        <w:t xml:space="preserve"> and </w:t>
      </w:r>
      <w:r>
        <w:rPr>
          <w:b w:val="0"/>
          <w:i/>
          <w:sz w:val="22"/>
        </w:rPr>
        <w:t>My language</w:t>
      </w:r>
      <w:r>
        <w:rPr>
          <w:b w:val="0"/>
          <w:i w:val="0"/>
          <w:sz w:val="22"/>
        </w:rPr>
        <w:t xml:space="preserve"> columns, a </w:t>
      </w:r>
      <w:r>
        <w:rPr>
          <w:b w:val="0"/>
          <w:i/>
          <w:sz w:val="22"/>
        </w:rPr>
        <w:t>My language</w:t>
      </w:r>
      <w:r>
        <w:rPr>
          <w:b w:val="0"/>
          <w:i w:val="0"/>
          <w:sz w:val="22"/>
        </w:rPr>
        <w:t xml:space="preserve"> column on the New Words page, and on each Grammar page one short Spanish note and one tip for speakers of other languages. Level 4 learners know the routine well, so support moves from translation to </w:t>
      </w:r>
      <w:r>
        <w:rPr>
          <w:b/>
          <w:i w:val="0"/>
          <w:sz w:val="22"/>
        </w:rPr>
        <w:t>contrast</w:t>
      </w:r>
      <w:r>
        <w:rPr>
          <w:b w:val="0"/>
          <w:i w:val="0"/>
          <w:sz w:val="22"/>
        </w:rPr>
        <w:t>: noticing where English works differently from the learner's own language.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979"/>
        <w:gridCol w:w="3931"/>
        <w:gridCol w:w="3736"/>
      </w:tblGrid>
      <w:tr>
        <w:trPr>
          <w:cantSplit/>
          <w:tblHeader/>
        </w:trPr>
        <w:tc>
          <w:tcPr>
            <w:tcW w:type="dxa" w:w="1979"/>
            <w:vAlign w:val="center"/>
            <w:shd w:val="clear" w:color="auto" w:fill="1F3A5F"/>
          </w:tcPr>
          <w:p>
            <w:pPr>
              <w:keepNext/>
              <w:spacing w:after="0" w:before="0" w:line="264" w:lineRule="auto"/>
            </w:pPr>
            <w:r>
              <w:rPr>
                <w:b/>
                <w:i w:val="0"/>
                <w:color w:val="FFFFFF"/>
                <w:sz w:val="19"/>
              </w:rPr>
              <w:t>Support</w:t>
            </w:r>
          </w:p>
        </w:tc>
        <w:tc>
          <w:tcPr>
            <w:tcW w:type="dxa" w:w="3932"/>
            <w:vAlign w:val="center"/>
            <w:shd w:val="clear" w:color="auto" w:fill="1F3A5F"/>
          </w:tcPr>
          <w:p>
            <w:pPr>
              <w:keepNext/>
              <w:spacing w:after="0" w:before="0" w:line="264" w:lineRule="auto"/>
            </w:pPr>
            <w:r>
              <w:rPr>
                <w:b/>
                <w:i w:val="0"/>
                <w:color w:val="FFFFFF"/>
                <w:sz w:val="19"/>
              </w:rPr>
              <w:t>Level 4 proposal</w:t>
            </w:r>
          </w:p>
        </w:tc>
        <w:tc>
          <w:tcPr>
            <w:tcW w:type="dxa" w:w="3737"/>
            <w:vAlign w:val="center"/>
            <w:shd w:val="clear" w:color="auto" w:fill="1F3A5F"/>
          </w:tcPr>
          <w:p>
            <w:pPr>
              <w:keepNext/>
              <w:spacing w:after="0" w:before="0" w:line="264" w:lineRule="auto"/>
            </w:pPr>
            <w:r>
              <w:rPr>
                <w:b/>
                <w:i w:val="0"/>
                <w:color w:val="FFFFFF"/>
                <w:sz w:val="19"/>
              </w:rPr>
              <w:t>Why</w:t>
            </w:r>
          </w:p>
        </w:tc>
      </w:tr>
      <w:tr>
        <w:trPr>
          <w:cantSplit/>
        </w:trPr>
        <w:tc>
          <w:tcPr>
            <w:tcW w:type="dxa" w:w="1979"/>
            <w:vAlign w:val="center"/>
          </w:tcPr>
          <w:p>
            <w:pPr>
              <w:keepNext/>
              <w:spacing w:after="0" w:before="0" w:line="264" w:lineRule="auto"/>
            </w:pPr>
            <w:r>
              <w:rPr>
                <w:b/>
                <w:i w:val="0"/>
                <w:sz w:val="19"/>
              </w:rPr>
              <w:t>Instruction icons</w:t>
            </w:r>
          </w:p>
        </w:tc>
        <w:tc>
          <w:tcPr>
            <w:tcW w:type="dxa" w:w="3932"/>
            <w:vAlign w:val="center"/>
          </w:tcPr>
          <w:p>
            <w:pPr>
              <w:keepNext/>
              <w:spacing w:after="0" w:before="0" w:line="264" w:lineRule="auto"/>
            </w:pPr>
            <w:r>
              <w:rPr>
                <w:b/>
                <w:i w:val="0"/>
                <w:sz w:val="19"/>
              </w:rPr>
              <w:t>None</w:t>
            </w:r>
            <w:r>
              <w:rPr>
                <w:b w:val="0"/>
                <w:i w:val="0"/>
                <w:sz w:val="19"/>
              </w:rPr>
              <w:t xml:space="preserve"> (decided for all levels)</w:t>
            </w:r>
          </w:p>
        </w:tc>
        <w:tc>
          <w:tcPr>
            <w:tcW w:type="dxa" w:w="3737"/>
            <w:vAlign w:val="center"/>
          </w:tcPr>
          <w:p>
            <w:pPr>
              <w:keepNext/>
              <w:spacing w:after="0" w:before="0" w:line="264" w:lineRule="auto"/>
            </w:pPr>
            <w:r>
              <w:rPr>
                <w:b w:val="0"/>
                <w:i w:val="0"/>
                <w:sz w:val="19"/>
              </w:rPr>
              <w:t>Instructions are short, plain English with the same task words every week</w:t>
            </w:r>
          </w:p>
        </w:tc>
      </w:tr>
      <w:tr>
        <w:trPr>
          <w:cantSplit/>
        </w:trPr>
        <w:tc>
          <w:tcPr>
            <w:tcW w:type="dxa" w:w="1979"/>
            <w:vAlign w:val="center"/>
            <w:shd w:val="clear" w:color="auto" w:fill="EEF4F7"/>
          </w:tcPr>
          <w:p>
            <w:pPr>
              <w:keepNext/>
              <w:spacing w:after="0" w:before="0" w:line="264" w:lineRule="auto"/>
            </w:pPr>
            <w:r>
              <w:rPr>
                <w:b/>
                <w:i w:val="0"/>
                <w:sz w:val="19"/>
              </w:rPr>
              <w:t>Spanish line under each instruction</w:t>
            </w:r>
          </w:p>
        </w:tc>
        <w:tc>
          <w:tcPr>
            <w:tcW w:type="dxa" w:w="3932"/>
            <w:vAlign w:val="center"/>
            <w:shd w:val="clear" w:color="auto" w:fill="EEF4F7"/>
          </w:tcPr>
          <w:p>
            <w:pPr>
              <w:keepNext/>
              <w:spacing w:after="0" w:before="0" w:line="264" w:lineRule="auto"/>
            </w:pPr>
            <w:r>
              <w:rPr>
                <w:b/>
                <w:i w:val="0"/>
                <w:sz w:val="19"/>
              </w:rPr>
              <w:t>None</w:t>
            </w:r>
            <w:r>
              <w:rPr>
                <w:b w:val="0"/>
                <w:i w:val="0"/>
                <w:sz w:val="19"/>
              </w:rPr>
              <w:t xml:space="preserve"> (as in Levels 2 and 3)</w:t>
            </w:r>
          </w:p>
        </w:tc>
        <w:tc>
          <w:tcPr>
            <w:tcW w:type="dxa" w:w="3737"/>
            <w:vAlign w:val="center"/>
            <w:shd w:val="clear" w:color="auto" w:fill="EEF4F7"/>
          </w:tcPr>
          <w:p>
            <w:pPr>
              <w:keepNext/>
              <w:spacing w:after="0" w:before="0" w:line="264" w:lineRule="auto"/>
            </w:pPr>
            <w:r>
              <w:rPr>
                <w:b w:val="0"/>
                <w:i w:val="0"/>
                <w:sz w:val="19"/>
              </w:rPr>
              <w:t>Learners know the task words</w:t>
            </w:r>
          </w:p>
        </w:tc>
      </w:tr>
      <w:tr>
        <w:trPr>
          <w:cantSplit/>
        </w:trPr>
        <w:tc>
          <w:tcPr>
            <w:tcW w:type="dxa" w:w="1979"/>
            <w:vAlign w:val="center"/>
          </w:tcPr>
          <w:p>
            <w:pPr>
              <w:keepNext/>
              <w:spacing w:after="0" w:before="0" w:line="264" w:lineRule="auto"/>
            </w:pPr>
            <w:r>
              <w:rPr>
                <w:b/>
                <w:i w:val="0"/>
                <w:sz w:val="19"/>
              </w:rPr>
              <w:t>"My language" line under each instruction</w:t>
            </w:r>
          </w:p>
        </w:tc>
        <w:tc>
          <w:tcPr>
            <w:tcW w:type="dxa" w:w="3932"/>
            <w:vAlign w:val="center"/>
          </w:tcPr>
          <w:p>
            <w:pPr>
              <w:keepNext/>
              <w:spacing w:after="0" w:before="0" w:line="264" w:lineRule="auto"/>
            </w:pPr>
            <w:r>
              <w:rPr>
                <w:b/>
                <w:i w:val="0"/>
                <w:sz w:val="19"/>
              </w:rPr>
              <w:t>None</w:t>
            </w:r>
          </w:p>
        </w:tc>
        <w:tc>
          <w:tcPr>
            <w:tcW w:type="dxa" w:w="3737"/>
            <w:vAlign w:val="center"/>
          </w:tcPr>
          <w:p>
            <w:pPr>
              <w:keepNext/>
              <w:spacing w:after="0" w:before="0" w:line="264" w:lineRule="auto"/>
            </w:pPr>
            <w:r>
              <w:rPr>
                <w:b w:val="0"/>
                <w:i w:val="0"/>
                <w:sz w:val="19"/>
              </w:rPr>
              <w:t>Not needed at this level</w:t>
            </w:r>
          </w:p>
        </w:tc>
      </w:tr>
      <w:tr>
        <w:trPr>
          <w:cantSplit/>
        </w:trPr>
        <w:tc>
          <w:tcPr>
            <w:tcW w:type="dxa" w:w="1979"/>
            <w:vAlign w:val="center"/>
            <w:shd w:val="clear" w:color="auto" w:fill="EEF4F7"/>
          </w:tcPr>
          <w:p>
            <w:pPr>
              <w:keepNext/>
              <w:spacing w:after="0" w:before="0" w:line="264" w:lineRule="auto"/>
            </w:pPr>
            <w:r>
              <w:rPr>
                <w:b/>
                <w:i w:val="0"/>
                <w:sz w:val="19"/>
              </w:rPr>
              <w:t>Task-words page</w:t>
            </w:r>
          </w:p>
        </w:tc>
        <w:tc>
          <w:tcPr>
            <w:tcW w:type="dxa" w:w="3932"/>
            <w:vAlign w:val="center"/>
            <w:shd w:val="clear" w:color="auto" w:fill="EEF4F7"/>
          </w:tcPr>
          <w:p>
            <w:pPr>
              <w:keepNext/>
              <w:spacing w:after="0" w:before="0" w:line="264" w:lineRule="auto"/>
            </w:pPr>
            <w:r>
              <w:rPr>
                <w:b w:val="0"/>
                <w:i w:val="0"/>
                <w:sz w:val="19"/>
              </w:rPr>
              <w:t xml:space="preserve">Optional reference page at the </w:t>
            </w:r>
            <w:r>
              <w:rPr>
                <w:b/>
                <w:i w:val="0"/>
                <w:sz w:val="19"/>
              </w:rPr>
              <w:t>back</w:t>
            </w:r>
            <w:r>
              <w:rPr>
                <w:b w:val="0"/>
                <w:i w:val="0"/>
                <w:sz w:val="19"/>
              </w:rPr>
              <w:t xml:space="preserve"> of the workbook (Decision 1)</w:t>
            </w:r>
          </w:p>
        </w:tc>
        <w:tc>
          <w:tcPr>
            <w:tcW w:type="dxa" w:w="3737"/>
            <w:vAlign w:val="center"/>
            <w:shd w:val="clear" w:color="auto" w:fill="EEF4F7"/>
          </w:tcPr>
          <w:p>
            <w:pPr>
              <w:keepNext/>
              <w:spacing w:after="0" w:before="0" w:line="264" w:lineRule="auto"/>
            </w:pPr>
            <w:r>
              <w:rPr>
                <w:b w:val="0"/>
                <w:i w:val="0"/>
                <w:sz w:val="19"/>
              </w:rPr>
              <w:t>Learners new to the program can still use it; others skip it</w:t>
            </w:r>
          </w:p>
        </w:tc>
      </w:tr>
      <w:tr>
        <w:trPr>
          <w:cantSplit/>
        </w:trPr>
        <w:tc>
          <w:tcPr>
            <w:tcW w:type="dxa" w:w="1979"/>
            <w:vAlign w:val="center"/>
          </w:tcPr>
          <w:p>
            <w:pPr>
              <w:keepNext/>
              <w:spacing w:after="0" w:before="0" w:line="264" w:lineRule="auto"/>
            </w:pPr>
            <w:r>
              <w:rPr>
                <w:b/>
                <w:i w:val="0"/>
                <w:sz w:val="19"/>
              </w:rPr>
              <w:t>Personal word list</w:t>
            </w:r>
          </w:p>
        </w:tc>
        <w:tc>
          <w:tcPr>
            <w:tcW w:type="dxa" w:w="3932"/>
            <w:vAlign w:val="center"/>
          </w:tcPr>
          <w:p>
            <w:pPr>
              <w:keepNext/>
              <w:spacing w:after="0" w:before="0" w:line="264" w:lineRule="auto"/>
            </w:pPr>
            <w:r>
              <w:rPr>
                <w:b/>
                <w:i w:val="0"/>
                <w:sz w:val="19"/>
              </w:rPr>
              <w:t>Keep</w:t>
            </w:r>
            <w:r>
              <w:rPr>
                <w:b w:val="0"/>
                <w:i w:val="0"/>
                <w:sz w:val="19"/>
              </w:rPr>
              <w:t xml:space="preserve"> the </w:t>
            </w:r>
            <w:r>
              <w:rPr>
                <w:b w:val="0"/>
                <w:i/>
                <w:sz w:val="19"/>
              </w:rPr>
              <w:t>My language</w:t>
            </w:r>
            <w:r>
              <w:rPr>
                <w:b w:val="0"/>
                <w:i w:val="0"/>
                <w:sz w:val="19"/>
              </w:rPr>
              <w:t xml:space="preserve"> column on the New Words page (optional; filled in by the learner)</w:t>
            </w:r>
          </w:p>
        </w:tc>
        <w:tc>
          <w:tcPr>
            <w:tcW w:type="dxa" w:w="3737"/>
            <w:vAlign w:val="center"/>
          </w:tcPr>
          <w:p>
            <w:pPr>
              <w:keepNext/>
              <w:spacing w:after="0" w:before="0" w:line="264" w:lineRule="auto"/>
            </w:pPr>
            <w:r>
              <w:rPr>
                <w:b w:val="0"/>
                <w:i w:val="0"/>
                <w:sz w:val="19"/>
              </w:rPr>
              <w:t>A personal bilingual list stays useful for new, less concrete words</w:t>
            </w:r>
          </w:p>
        </w:tc>
      </w:tr>
      <w:tr>
        <w:trPr>
          <w:cantSplit/>
        </w:trPr>
        <w:tc>
          <w:tcPr>
            <w:tcW w:type="dxa" w:w="1979"/>
            <w:vAlign w:val="center"/>
            <w:shd w:val="clear" w:color="auto" w:fill="EEF4F7"/>
          </w:tcPr>
          <w:p>
            <w:pPr>
              <w:keepNext/>
              <w:spacing w:after="0" w:before="0" w:line="264" w:lineRule="auto"/>
            </w:pPr>
            <w:r>
              <w:rPr>
                <w:b/>
                <w:i w:val="0"/>
                <w:sz w:val="19"/>
              </w:rPr>
              <w:t>Spanish note + tip for other languages</w:t>
            </w:r>
          </w:p>
        </w:tc>
        <w:tc>
          <w:tcPr>
            <w:tcW w:type="dxa" w:w="3932"/>
            <w:vAlign w:val="center"/>
            <w:shd w:val="clear" w:color="auto" w:fill="EEF4F7"/>
          </w:tcPr>
          <w:p>
            <w:pPr>
              <w:keepNext/>
              <w:spacing w:after="0" w:before="0" w:line="264" w:lineRule="auto"/>
            </w:pPr>
            <w:r>
              <w:rPr>
                <w:b/>
                <w:i w:val="0"/>
                <w:sz w:val="19"/>
              </w:rPr>
              <w:t>Replaced</w:t>
            </w:r>
            <w:r>
              <w:rPr>
                <w:b w:val="0"/>
                <w:i w:val="0"/>
                <w:sz w:val="19"/>
              </w:rPr>
              <w:t xml:space="preserve"> by an optional </w:t>
            </w:r>
            <w:r>
              <w:rPr>
                <w:b/>
                <w:i w:val="0"/>
                <w:sz w:val="19"/>
              </w:rPr>
              <w:t>"Contrast tip"</w:t>
            </w:r>
            <w:r>
              <w:rPr>
                <w:b w:val="0"/>
                <w:i w:val="0"/>
                <w:sz w:val="19"/>
              </w:rPr>
              <w:t xml:space="preserve"> box, only on Grammar pages where a common mix-up exists (Decision 2), written for any language, with Spanish as one example</w:t>
            </w:r>
          </w:p>
        </w:tc>
        <w:tc>
          <w:tcPr>
            <w:tcW w:type="dxa" w:w="3737"/>
            <w:vAlign w:val="center"/>
            <w:shd w:val="clear" w:color="auto" w:fill="EEF4F7"/>
          </w:tcPr>
          <w:p>
            <w:pPr>
              <w:keepNext/>
              <w:spacing w:after="0" w:before="0" w:line="264" w:lineRule="auto"/>
            </w:pPr>
            <w:r>
              <w:rPr>
                <w:b w:val="0"/>
                <w:i w:val="0"/>
                <w:sz w:val="19"/>
              </w:rPr>
              <w:t>Fair to every learner; still catches the most common Spanish-transfer errors</w:t>
            </w:r>
          </w:p>
        </w:tc>
      </w:tr>
      <w:tr>
        <w:trPr>
          <w:cantSplit/>
        </w:trPr>
        <w:tc>
          <w:tcPr>
            <w:tcW w:type="dxa" w:w="1979"/>
            <w:vAlign w:val="center"/>
          </w:tcPr>
          <w:p>
            <w:pPr>
              <w:spacing w:after="0" w:before="0" w:line="264" w:lineRule="auto"/>
            </w:pPr>
            <w:r>
              <w:rPr>
                <w:b/>
                <w:i w:val="0"/>
                <w:sz w:val="19"/>
              </w:rPr>
              <w:t>Teacher pages</w:t>
            </w:r>
          </w:p>
        </w:tc>
        <w:tc>
          <w:tcPr>
            <w:tcW w:type="dxa" w:w="3932"/>
            <w:vAlign w:val="center"/>
          </w:tcPr>
          <w:p>
            <w:pPr>
              <w:spacing w:after="0" w:before="0" w:line="264" w:lineRule="auto"/>
            </w:pPr>
            <w:r>
              <w:rPr>
                <w:b w:val="0"/>
                <w:i w:val="0"/>
                <w:sz w:val="19"/>
              </w:rPr>
              <w:t>English only, as always</w:t>
            </w:r>
          </w:p>
        </w:tc>
        <w:tc>
          <w:tcPr>
            <w:tcW w:type="dxa" w:w="3737"/>
            <w:vAlign w:val="center"/>
          </w:tcPr>
          <w:p>
            <w:pPr>
              <w:spacing w:after="0" w:before="0" w:line="264" w:lineRule="auto"/>
            </w:pPr>
            <w:r>
              <w:rPr>
                <w:b w:val="0"/>
                <w:i w:val="0"/>
                <w:sz w:val="19"/>
              </w:rPr>
              <w:t>Teachers need no Spanish</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Teacher-friendly:</w:t>
            </w:r>
            <w:r>
              <w:rPr>
                <w:b w:val="0"/>
                <w:i w:val="0"/>
                <w:sz w:val="21"/>
              </w:rPr>
              <w:t xml:space="preserve"> volunteers never read, translate, or explain the contrast tip aloud; it is for learners to read on their own. When a learner is stuck: show it (picture, gesture, board timeline), give one more English example, point to the grammar box, let a classmate help for a few seconds, then back to English.</w:t>
            </w:r>
          </w:p>
        </w:tc>
      </w:tr>
    </w:tbl>
    <w:p>
      <w:pPr>
        <w:spacing w:after="200" w:before="0" w:line="240" w:lineRule="auto"/>
      </w:pPr>
      <w:r>
        <w:rPr>
          <w:sz w:val="8"/>
        </w:rPr>
      </w:r>
    </w:p>
    <w:p>
      <w:pPr>
        <w:keepNext/>
        <w:spacing w:after="120" w:before="320" w:line="252" w:lineRule="auto"/>
      </w:pPr>
      <w:r>
        <w:rPr>
          <w:b/>
          <w:i w:val="0"/>
          <w:color w:val="1B6F7A"/>
          <w:sz w:val="30"/>
        </w:rPr>
        <w:t>4.4 Grammar format: two-sided question-and-answer boxes</w:t>
      </w:r>
    </w:p>
    <w:p>
      <w:pPr>
        <w:spacing w:after="140" w:before="0" w:line="288" w:lineRule="auto"/>
      </w:pPr>
      <w:r>
        <w:rPr>
          <w:b w:val="0"/>
          <w:i w:val="0"/>
          <w:sz w:val="22"/>
        </w:rPr>
        <w:t xml:space="preserve">Same format as Levels 1–3: the question side on the left, the answer side on the right, one word from each column. Each box has a one-line </w:t>
      </w:r>
      <w:r>
        <w:rPr>
          <w:b/>
          <w:i w:val="0"/>
          <w:sz w:val="22"/>
        </w:rPr>
        <w:t>rule of thumb</w:t>
      </w:r>
      <w:r>
        <w:rPr>
          <w:b w:val="0"/>
          <w:i w:val="0"/>
          <w:sz w:val="22"/>
        </w:rPr>
        <w:t xml:space="preserve"> in plain words, a short "Questions and answers" section, a "Common mistakes" table (✗ → ✓), and, where a common mix-up exists, an optional contrast tip (student pages only). Level 4 boxes have up to 6 rows, and the present perfect lessons add a </w:t>
      </w:r>
      <w:r>
        <w:rPr>
          <w:b/>
          <w:i w:val="0"/>
          <w:sz w:val="22"/>
        </w:rPr>
        <w:t>timeline</w:t>
      </w:r>
      <w:r>
        <w:rPr>
          <w:b w:val="0"/>
          <w:i w:val="0"/>
          <w:sz w:val="22"/>
        </w:rPr>
        <w:t xml:space="preserve"> the teacher draws on the board (a line from "my life" to "now," with X's for experiences). Example (Lesson 2):</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526"/>
        <w:gridCol w:w="970"/>
        <w:gridCol w:w="1672"/>
        <w:gridCol w:w="316"/>
        <w:gridCol w:w="2053"/>
        <w:gridCol w:w="1105"/>
        <w:gridCol w:w="2003"/>
      </w:tblGrid>
      <w:tr>
        <w:trPr>
          <w:cantSplit/>
        </w:trPr>
        <w:tc>
          <w:tcPr>
            <w:tcW w:type="dxa" w:w="4169"/>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162"/>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526"/>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 xml:space="preserve">How long </w:t>
            </w:r>
            <w:r>
              <w:rPr>
                <w:b/>
                <w:i w:val="0"/>
                <w:sz w:val="22"/>
              </w:rPr>
              <w:t>have</w:t>
            </w:r>
          </w:p>
        </w:tc>
        <w:tc>
          <w:tcPr>
            <w:tcW w:type="dxa" w:w="97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you</w:t>
            </w:r>
          </w:p>
          <w:p>
            <w:pPr>
              <w:keepNext/>
              <w:spacing w:after="20" w:before="20" w:line="252" w:lineRule="auto"/>
            </w:pPr>
            <w:r>
              <w:rPr>
                <w:b w:val="0"/>
                <w:i w:val="0"/>
                <w:sz w:val="22"/>
              </w:rPr>
              <w:t>they</w:t>
            </w:r>
          </w:p>
        </w:tc>
        <w:tc>
          <w:tcPr>
            <w:tcW w:type="dxa" w:w="167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lived here?</w:t>
            </w:r>
          </w:p>
        </w:tc>
        <w:tc>
          <w:tcPr>
            <w:tcW w:type="dxa" w:w="317"/>
            <w:tcBorders>
              <w:top w:val="nil"/>
              <w:left w:val="nil"/>
              <w:bottom w:val="nil"/>
              <w:right w:val="nil"/>
            </w:tcBorders>
          </w:tcPr>
          <w:p>
            <w:pPr>
              <w:keepNext/>
            </w:pPr>
          </w:p>
        </w:tc>
        <w:tc>
          <w:tcPr>
            <w:tcW w:type="dxa" w:w="205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I</w:t>
            </w:r>
            <w:r>
              <w:rPr>
                <w:b/>
                <w:i w:val="0"/>
                <w:sz w:val="22"/>
              </w:rPr>
              <w:t>'ve</w:t>
            </w:r>
          </w:p>
          <w:p>
            <w:pPr>
              <w:keepNext/>
              <w:spacing w:after="20" w:before="20" w:line="252" w:lineRule="auto"/>
            </w:pPr>
            <w:r>
              <w:rPr>
                <w:b w:val="0"/>
                <w:i w:val="0"/>
                <w:sz w:val="22"/>
              </w:rPr>
              <w:t>They</w:t>
            </w:r>
            <w:r>
              <w:rPr>
                <w:b/>
                <w:i w:val="0"/>
                <w:sz w:val="22"/>
              </w:rPr>
              <w:t>'ve</w:t>
            </w:r>
            <w:r>
              <w:rPr>
                <w:b w:val="0"/>
                <w:i w:val="0"/>
                <w:sz w:val="22"/>
              </w:rPr>
              <w:t xml:space="preserve"> lived here</w:t>
            </w:r>
          </w:p>
        </w:tc>
        <w:tc>
          <w:tcPr>
            <w:tcW w:type="dxa" w:w="110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2"/>
              </w:rPr>
              <w:t>for</w:t>
            </w:r>
          </w:p>
        </w:tc>
        <w:tc>
          <w:tcPr>
            <w:tcW w:type="dxa" w:w="200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three years.</w:t>
            </w:r>
          </w:p>
          <w:p>
            <w:pPr>
              <w:keepNext/>
              <w:spacing w:after="20" w:before="20" w:line="252" w:lineRule="auto"/>
            </w:pPr>
            <w:r>
              <w:rPr>
                <w:b w:val="0"/>
                <w:i w:val="0"/>
                <w:sz w:val="22"/>
              </w:rPr>
              <w:t>six months.</w:t>
            </w:r>
          </w:p>
        </w:tc>
      </w:tr>
      <w:tr>
        <w:trPr>
          <w:cantSplit/>
        </w:trPr>
        <w:tc>
          <w:tcPr>
            <w:tcW w:type="dxa" w:w="1526"/>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 xml:space="preserve">How long </w:t>
            </w:r>
            <w:r>
              <w:rPr>
                <w:b/>
                <w:i w:val="0"/>
                <w:sz w:val="22"/>
              </w:rPr>
              <w:t>has</w:t>
            </w:r>
          </w:p>
        </w:tc>
        <w:tc>
          <w:tcPr>
            <w:tcW w:type="dxa" w:w="97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he</w:t>
            </w:r>
          </w:p>
          <w:p>
            <w:pPr>
              <w:keepNext/>
              <w:spacing w:after="20" w:before="20" w:line="252" w:lineRule="auto"/>
            </w:pPr>
            <w:r>
              <w:rPr>
                <w:b w:val="0"/>
                <w:i w:val="0"/>
                <w:sz w:val="22"/>
              </w:rPr>
              <w:t>she</w:t>
            </w:r>
          </w:p>
        </w:tc>
        <w:tc>
          <w:tcPr>
            <w:tcW w:type="dxa" w:w="167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worked there?</w:t>
            </w:r>
          </w:p>
        </w:tc>
        <w:tc>
          <w:tcPr>
            <w:tcW w:type="dxa" w:w="317"/>
            <w:tcBorders>
              <w:top w:val="nil"/>
              <w:left w:val="nil"/>
              <w:bottom w:val="nil"/>
              <w:right w:val="nil"/>
            </w:tcBorders>
          </w:tcPr>
          <w:p>
            <w:pPr>
              <w:keepNext/>
            </w:pPr>
          </w:p>
        </w:tc>
        <w:tc>
          <w:tcPr>
            <w:tcW w:type="dxa" w:w="205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He</w:t>
            </w:r>
            <w:r>
              <w:rPr>
                <w:b/>
                <w:i w:val="0"/>
                <w:sz w:val="22"/>
              </w:rPr>
              <w:t>'s</w:t>
            </w:r>
          </w:p>
          <w:p>
            <w:pPr>
              <w:keepNext/>
              <w:spacing w:after="20" w:before="20" w:line="252" w:lineRule="auto"/>
            </w:pPr>
            <w:r>
              <w:rPr>
                <w:b w:val="0"/>
                <w:i w:val="0"/>
                <w:sz w:val="22"/>
              </w:rPr>
              <w:t>She</w:t>
            </w:r>
            <w:r>
              <w:rPr>
                <w:b/>
                <w:i w:val="0"/>
                <w:sz w:val="22"/>
              </w:rPr>
              <w:t>'s</w:t>
            </w:r>
            <w:r>
              <w:rPr>
                <w:b w:val="0"/>
                <w:i w:val="0"/>
                <w:sz w:val="22"/>
              </w:rPr>
              <w:t xml:space="preserve"> worked there</w:t>
            </w:r>
          </w:p>
        </w:tc>
        <w:tc>
          <w:tcPr>
            <w:tcW w:type="dxa" w:w="110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2"/>
              </w:rPr>
              <w:t>since</w:t>
            </w:r>
          </w:p>
        </w:tc>
        <w:tc>
          <w:tcPr>
            <w:tcW w:type="dxa" w:w="200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2022.</w:t>
            </w:r>
          </w:p>
          <w:p>
            <w:pPr>
              <w:keepNext/>
              <w:spacing w:after="20" w:before="20" w:line="252" w:lineRule="auto"/>
            </w:pPr>
            <w:r>
              <w:rPr>
                <w:b w:val="0"/>
                <w:i w:val="0"/>
                <w:sz w:val="22"/>
              </w:rPr>
              <w:t>March.</w:t>
            </w:r>
          </w:p>
        </w:tc>
      </w:tr>
      <w:tr>
        <w:trPr>
          <w:cantSplit/>
        </w:trPr>
        <w:tc>
          <w:tcPr>
            <w:tcW w:type="dxa" w:w="1526"/>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2"/>
              </w:rPr>
              <w:t>Have</w:t>
            </w:r>
          </w:p>
        </w:tc>
        <w:tc>
          <w:tcPr>
            <w:tcW w:type="dxa" w:w="97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you</w:t>
            </w:r>
          </w:p>
        </w:tc>
        <w:tc>
          <w:tcPr>
            <w:tcW w:type="dxa" w:w="1672"/>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ever moved?</w:t>
            </w:r>
          </w:p>
        </w:tc>
        <w:tc>
          <w:tcPr>
            <w:tcW w:type="dxa" w:w="317"/>
            <w:tcBorders>
              <w:top w:val="nil"/>
              <w:left w:val="nil"/>
              <w:bottom w:val="nil"/>
              <w:right w:val="nil"/>
            </w:tcBorders>
          </w:tcPr>
          <w:p>
            <w:pPr>
              <w:keepNext/>
            </w:pPr>
          </w:p>
        </w:tc>
        <w:tc>
          <w:tcPr>
            <w:tcW w:type="dxa" w:w="205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Yes,</w:t>
            </w:r>
          </w:p>
        </w:tc>
        <w:tc>
          <w:tcPr>
            <w:tcW w:type="dxa" w:w="110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I</w:t>
            </w:r>
          </w:p>
        </w:tc>
        <w:tc>
          <w:tcPr>
            <w:tcW w:type="dxa" w:w="200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2"/>
              </w:rPr>
              <w:t>have</w:t>
            </w:r>
            <w:r>
              <w:rPr>
                <w:b w:val="0"/>
                <w:i w:val="0"/>
                <w:sz w:val="22"/>
              </w:rPr>
              <w:t>.</w:t>
            </w:r>
          </w:p>
        </w:tc>
      </w:tr>
      <w:tr>
        <w:trPr>
          <w:cantSplit/>
        </w:trPr>
        <w:tc>
          <w:tcPr>
            <w:tcW w:type="dxa" w:w="1526"/>
            <w:shd w:val="clear" w:color="auto" w:fill="EAF1F8"/>
            <w:vMerge/>
            <w:tcBorders>
              <w:top w:val="single" w:sz="8" w:color="7A8CA0"/>
              <w:left w:val="single" w:sz="8" w:color="7A8CA0"/>
              <w:bottom w:val="single" w:sz="8" w:color="7A8CA0"/>
              <w:right w:val="single" w:sz="8" w:color="7A8CA0"/>
            </w:tcBorders>
            <w:vAlign w:val="center"/>
          </w:tcPr>
          <w:p/>
        </w:tc>
        <w:tc>
          <w:tcPr>
            <w:tcW w:type="dxa" w:w="971"/>
            <w:shd w:val="clear" w:color="auto" w:fill="EAF1F8"/>
            <w:vMerge/>
            <w:tcBorders>
              <w:top w:val="single" w:sz="8" w:color="7A8CA0"/>
              <w:left w:val="single" w:sz="8" w:color="7A8CA0"/>
              <w:bottom w:val="single" w:sz="8" w:color="7A8CA0"/>
              <w:right w:val="single" w:sz="8" w:color="7A8CA0"/>
            </w:tcBorders>
            <w:vAlign w:val="center"/>
          </w:tcPr>
          <w:p/>
        </w:tc>
        <w:tc>
          <w:tcPr>
            <w:tcW w:type="dxa" w:w="1672"/>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205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No,</w:t>
            </w:r>
          </w:p>
        </w:tc>
        <w:tc>
          <w:tcPr>
            <w:tcW w:type="dxa" w:w="110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2"/>
              </w:rPr>
              <w:t>I</w:t>
            </w:r>
          </w:p>
        </w:tc>
        <w:tc>
          <w:tcPr>
            <w:tcW w:type="dxa" w:w="200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2"/>
              </w:rPr>
              <w:t>haven't</w:t>
            </w:r>
            <w:r>
              <w:rPr>
                <w:b w:val="0"/>
                <w:i w:val="0"/>
                <w:sz w:val="22"/>
              </w:rPr>
              <w:t>.</w:t>
            </w:r>
          </w:p>
        </w:tc>
      </w:tr>
      <w:tr>
        <w:trPr>
          <w:cantSplit/>
        </w:trPr>
        <w:tc>
          <w:tcPr>
            <w:tcW w:type="dxa" w:w="1526"/>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2"/>
              </w:rPr>
              <w:t xml:space="preserve">When </w:t>
            </w:r>
            <w:r>
              <w:rPr>
                <w:b/>
                <w:i w:val="0"/>
                <w:sz w:val="22"/>
              </w:rPr>
              <w:t>did</w:t>
            </w:r>
          </w:p>
        </w:tc>
        <w:tc>
          <w:tcPr>
            <w:tcW w:type="dxa" w:w="97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2"/>
              </w:rPr>
              <w:t>you</w:t>
            </w:r>
          </w:p>
        </w:tc>
        <w:tc>
          <w:tcPr>
            <w:tcW w:type="dxa" w:w="167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2"/>
              </w:rPr>
              <w:t>move here?</w:t>
            </w:r>
          </w:p>
        </w:tc>
        <w:tc>
          <w:tcPr>
            <w:tcW w:type="dxa" w:w="317"/>
            <w:tcBorders>
              <w:top w:val="nil"/>
              <w:left w:val="nil"/>
              <w:bottom w:val="nil"/>
              <w:right w:val="nil"/>
            </w:tcBorders>
          </w:tcPr>
          <w:p/>
        </w:tc>
        <w:tc>
          <w:tcPr>
            <w:tcW w:type="dxa" w:w="205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2"/>
              </w:rPr>
              <w:t xml:space="preserve">I </w:t>
            </w:r>
            <w:r>
              <w:rPr>
                <w:b/>
                <w:i w:val="0"/>
                <w:sz w:val="22"/>
              </w:rPr>
              <w:t>moved</w:t>
            </w:r>
            <w:r>
              <w:rPr>
                <w:b w:val="0"/>
                <w:i w:val="0"/>
                <w:sz w:val="22"/>
              </w:rPr>
              <w:t xml:space="preserve"> here</w:t>
            </w:r>
          </w:p>
        </w:tc>
        <w:tc>
          <w:tcPr>
            <w:tcW w:type="dxa" w:w="110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2"/>
              </w:rPr>
              <w:t>in</w:t>
            </w:r>
          </w:p>
        </w:tc>
        <w:tc>
          <w:tcPr>
            <w:tcW w:type="dxa" w:w="200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2"/>
              </w:rPr>
              <w:t>2021.</w:t>
            </w:r>
          </w:p>
          <w:p>
            <w:pPr>
              <w:spacing w:after="20" w:before="20" w:line="252" w:lineRule="auto"/>
            </w:pPr>
            <w:r>
              <w:rPr>
                <w:b w:val="0"/>
                <w:i w:val="0"/>
                <w:sz w:val="22"/>
              </w:rPr>
              <w:t>three years ago.</w:t>
            </w:r>
          </w:p>
        </w:tc>
      </w:tr>
    </w:tbl>
    <w:p>
      <w:pPr>
        <w:spacing w:after="240" w:before="0" w:line="240" w:lineRule="auto"/>
      </w:pPr>
      <w:r>
        <w:rPr>
          <w:sz w:val="8"/>
        </w:rPr>
      </w:r>
    </w:p>
    <w:p>
      <w:pPr>
        <w:spacing w:after="140" w:before="0" w:line="288" w:lineRule="auto"/>
      </w:pPr>
      <w:r>
        <w:rPr>
          <w:b/>
          <w:i w:val="0"/>
          <w:sz w:val="22"/>
        </w:rPr>
        <w:t>Rule of thumb (Lesson 2):</w:t>
      </w:r>
      <w:r>
        <w:rPr>
          <w:b w:val="0"/>
          <w:i w:val="0"/>
          <w:sz w:val="22"/>
        </w:rPr>
        <w:t xml:space="preserve"> still true now → </w:t>
      </w:r>
      <w:r>
        <w:rPr>
          <w:b w:val="0"/>
          <w:i/>
          <w:sz w:val="22"/>
        </w:rPr>
        <w:t>have / has</w:t>
      </w:r>
      <w:r>
        <w:rPr>
          <w:b w:val="0"/>
          <w:i w:val="0"/>
          <w:sz w:val="22"/>
        </w:rPr>
        <w:t xml:space="preserve"> + past participle. Finished, with a past time → simple past. </w:t>
      </w:r>
      <w:r>
        <w:rPr>
          <w:b w:val="0"/>
          <w:i/>
          <w:sz w:val="22"/>
        </w:rPr>
        <w:t>for</w:t>
      </w:r>
      <w:r>
        <w:rPr>
          <w:b w:val="0"/>
          <w:i w:val="0"/>
          <w:sz w:val="22"/>
        </w:rPr>
        <w:t xml:space="preserve"> + a length of time; </w:t>
      </w:r>
      <w:r>
        <w:rPr>
          <w:b w:val="0"/>
          <w:i/>
          <w:sz w:val="22"/>
        </w:rPr>
        <w:t>since</w:t>
      </w:r>
      <w:r>
        <w:rPr>
          <w:b w:val="0"/>
          <w:i w:val="0"/>
          <w:sz w:val="22"/>
        </w:rPr>
        <w:t xml:space="preserve"> + a starting point.</w:t>
      </w:r>
    </w:p>
    <w:p>
      <w:pPr>
        <w:keepNext/>
        <w:spacing w:after="120" w:before="320" w:line="252" w:lineRule="auto"/>
      </w:pPr>
      <w:r>
        <w:rPr>
          <w:b/>
          <w:i w:val="0"/>
          <w:color w:val="1B6F7A"/>
          <w:sz w:val="30"/>
        </w:rPr>
        <w:t>4.5 Materials per lesson (same as Levels 1–3)</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980"/>
        <w:gridCol w:w="7667"/>
      </w:tblGrid>
      <w:tr>
        <w:trPr>
          <w:cantSplit/>
          <w:tblHeader/>
        </w:trPr>
        <w:tc>
          <w:tcPr>
            <w:tcW w:type="dxa" w:w="1981"/>
            <w:vAlign w:val="center"/>
            <w:shd w:val="clear" w:color="auto" w:fill="1F3A5F"/>
          </w:tcPr>
          <w:p>
            <w:pPr>
              <w:keepNext/>
              <w:spacing w:after="0" w:before="0" w:line="264" w:lineRule="auto"/>
            </w:pPr>
            <w:r>
              <w:rPr>
                <w:b/>
                <w:i w:val="0"/>
                <w:color w:val="FFFFFF"/>
                <w:sz w:val="19"/>
              </w:rPr>
              <w:t>Item</w:t>
            </w:r>
          </w:p>
        </w:tc>
        <w:tc>
          <w:tcPr>
            <w:tcW w:type="dxa" w:w="7667"/>
            <w:vAlign w:val="center"/>
            <w:shd w:val="clear" w:color="auto" w:fill="1F3A5F"/>
          </w:tcPr>
          <w:p>
            <w:pPr>
              <w:keepNext/>
              <w:spacing w:after="0" w:before="0" w:line="264" w:lineRule="auto"/>
            </w:pPr>
            <w:r>
              <w:rPr>
                <w:b/>
                <w:i w:val="0"/>
                <w:color w:val="FFFFFF"/>
                <w:sz w:val="19"/>
              </w:rPr>
              <w:t>Level 4 detail</w:t>
            </w:r>
          </w:p>
        </w:tc>
      </w:tr>
      <w:tr>
        <w:trPr>
          <w:cantSplit/>
        </w:trPr>
        <w:tc>
          <w:tcPr>
            <w:tcW w:type="dxa" w:w="1981"/>
            <w:vAlign w:val="center"/>
          </w:tcPr>
          <w:p>
            <w:pPr>
              <w:keepNext/>
              <w:spacing w:after="0" w:before="0" w:line="264" w:lineRule="auto"/>
            </w:pPr>
            <w:r>
              <w:rPr>
                <w:b/>
                <w:i w:val="0"/>
                <w:sz w:val="19"/>
              </w:rPr>
              <w:t>Student Workbook pages</w:t>
            </w:r>
          </w:p>
        </w:tc>
        <w:tc>
          <w:tcPr>
            <w:tcW w:type="dxa" w:w="7667"/>
            <w:vAlign w:val="center"/>
          </w:tcPr>
          <w:p>
            <w:pPr>
              <w:keepNext/>
              <w:spacing w:after="0" w:before="0" w:line="264" w:lineRule="auto"/>
            </w:pPr>
            <w:r>
              <w:rPr>
                <w:b w:val="0"/>
                <w:i w:val="0"/>
                <w:sz w:val="19"/>
              </w:rPr>
              <w:t xml:space="preserve">New Words (with a </w:t>
            </w:r>
            <w:r>
              <w:rPr>
                <w:b w:val="0"/>
                <w:i/>
                <w:sz w:val="19"/>
              </w:rPr>
              <w:t>My language</w:t>
            </w:r>
            <w:r>
              <w:rPr>
                <w:b w:val="0"/>
                <w:i w:val="0"/>
                <w:sz w:val="19"/>
              </w:rPr>
              <w:t xml:space="preserve"> column), Listening, Grammar, Talk Time sheet, Homework, and a Read &amp; Write page. No instruction icons. Same page look as Level 3.</w:t>
            </w:r>
          </w:p>
        </w:tc>
      </w:tr>
      <w:tr>
        <w:trPr>
          <w:cantSplit/>
        </w:trPr>
        <w:tc>
          <w:tcPr>
            <w:tcW w:type="dxa" w:w="1981"/>
            <w:vAlign w:val="center"/>
            <w:shd w:val="clear" w:color="auto" w:fill="EEF4F7"/>
          </w:tcPr>
          <w:p>
            <w:pPr>
              <w:keepNext/>
              <w:spacing w:after="0" w:before="0" w:line="264" w:lineRule="auto"/>
            </w:pPr>
            <w:r>
              <w:rPr>
                <w:b/>
                <w:i w:val="0"/>
                <w:sz w:val="19"/>
              </w:rPr>
              <w:t>Pictures</w:t>
            </w:r>
          </w:p>
        </w:tc>
        <w:tc>
          <w:tcPr>
            <w:tcW w:type="dxa" w:w="7667"/>
            <w:vAlign w:val="center"/>
            <w:shd w:val="clear" w:color="auto" w:fill="EEF4F7"/>
          </w:tcPr>
          <w:p>
            <w:pPr>
              <w:keepNext/>
              <w:spacing w:after="0" w:before="0" w:line="264" w:lineRule="auto"/>
            </w:pPr>
            <w:r>
              <w:rPr>
                <w:b w:val="0"/>
                <w:i w:val="0"/>
                <w:sz w:val="19"/>
              </w:rPr>
              <w:t xml:space="preserve">12 per lesson (≈ 156 total), 600×420 PNG cards made from Twemoji graphics (CC BY 4.0), same style as Levels 1–3, named </w:t>
            </w:r>
            <w:r>
              <w:rPr>
                <w:rFonts w:ascii="Consolas" w:hAnsi="Consolas"/>
                <w:b w:val="0"/>
                <w:i w:val="0"/>
                <w:color w:val="8B1A1A"/>
                <w:sz w:val="19"/>
              </w:rPr>
              <w:t>L4_L&lt;lesson&gt;_&lt;word&gt;.png</w:t>
            </w:r>
            <w:r>
              <w:rPr>
                <w:b w:val="0"/>
                <w:i w:val="0"/>
                <w:sz w:val="19"/>
              </w:rPr>
              <w:t xml:space="preserve"> (for example </w:t>
            </w:r>
            <w:r>
              <w:rPr>
                <w:rFonts w:ascii="Consolas" w:hAnsi="Consolas"/>
                <w:b w:val="0"/>
                <w:i w:val="0"/>
                <w:color w:val="8B1A1A"/>
                <w:sz w:val="19"/>
              </w:rPr>
              <w:t>L4_L10_thermostat.png</w:t>
            </w:r>
            <w:r>
              <w:rPr>
                <w:b w:val="0"/>
                <w:i w:val="0"/>
                <w:sz w:val="19"/>
              </w:rPr>
              <w:t>) so they never collide with Level 1–3 files. Abstract words (</w:t>
            </w:r>
            <w:r>
              <w:rPr>
                <w:b w:val="0"/>
                <w:i/>
                <w:sz w:val="19"/>
              </w:rPr>
              <w:t>milestone, suspicious, reference, copay, deadline</w:t>
            </w:r>
            <w:r>
              <w:rPr>
                <w:b w:val="0"/>
                <w:i w:val="0"/>
                <w:sz w:val="19"/>
              </w:rPr>
              <w:t xml:space="preserve">) get a labeled combination of two emoji or a simple form picture with the field highlighted. Avoid emoji with unclear or mixed meanings (for example, folded hands). Every picture gets a line in </w:t>
            </w:r>
            <w:r>
              <w:rPr>
                <w:rFonts w:ascii="Consolas" w:hAnsi="Consolas"/>
                <w:b w:val="0"/>
                <w:i w:val="0"/>
                <w:color w:val="8B1A1A"/>
                <w:sz w:val="19"/>
              </w:rPr>
              <w:t>CREDITS.md</w:t>
            </w:r>
            <w:r>
              <w:rPr>
                <w:b w:val="0"/>
                <w:i w:val="0"/>
                <w:sz w:val="19"/>
              </w:rPr>
              <w:t>.</w:t>
            </w:r>
          </w:p>
        </w:tc>
      </w:tr>
      <w:tr>
        <w:trPr>
          <w:cantSplit/>
        </w:trPr>
        <w:tc>
          <w:tcPr>
            <w:tcW w:type="dxa" w:w="1981"/>
            <w:vAlign w:val="center"/>
          </w:tcPr>
          <w:p>
            <w:pPr>
              <w:keepNext/>
              <w:spacing w:after="0" w:before="0" w:line="264" w:lineRule="auto"/>
            </w:pPr>
            <w:r>
              <w:rPr>
                <w:b/>
                <w:i w:val="0"/>
                <w:sz w:val="19"/>
              </w:rPr>
              <w:t>Listening audio</w:t>
            </w:r>
          </w:p>
        </w:tc>
        <w:tc>
          <w:tcPr>
            <w:tcW w:type="dxa" w:w="7667"/>
            <w:vAlign w:val="center"/>
          </w:tcPr>
          <w:p>
            <w:pPr>
              <w:keepNext/>
              <w:spacing w:after="0" w:before="0" w:line="264" w:lineRule="auto"/>
            </w:pPr>
            <w:r>
              <w:rPr>
                <w:b w:val="0"/>
                <w:i w:val="0"/>
                <w:sz w:val="19"/>
              </w:rPr>
              <w:t xml:space="preserve">One MP3 per lesson + midterm + final (15 files), Chatterbox TTS cloned from </w:t>
            </w:r>
            <w:r>
              <w:rPr>
                <w:b/>
                <w:i w:val="0"/>
                <w:sz w:val="19"/>
              </w:rPr>
              <w:t>synthetic reference voices only</w:t>
            </w:r>
            <w:r>
              <w:rPr>
                <w:b w:val="0"/>
                <w:i w:val="0"/>
                <w:sz w:val="19"/>
              </w:rPr>
              <w:t xml:space="preserve"> (no recordings of real people), same pipeline as Level 3. </w:t>
            </w:r>
            <w:r>
              <w:rPr>
                <w:b/>
                <w:i w:val="0"/>
                <w:sz w:val="19"/>
              </w:rPr>
              <w:t>About 1:30–2:15</w:t>
            </w:r>
            <w:r>
              <w:rPr>
                <w:b w:val="0"/>
                <w:i w:val="0"/>
                <w:sz w:val="19"/>
              </w:rPr>
              <w:t xml:space="preserve">, </w:t>
            </w:r>
            <w:r>
              <w:rPr>
                <w:b/>
                <w:i w:val="0"/>
                <w:sz w:val="19"/>
              </w:rPr>
              <w:t>2–3 speakers</w:t>
            </w:r>
            <w:r>
              <w:rPr>
                <w:b w:val="0"/>
                <w:i w:val="0"/>
                <w:sz w:val="19"/>
              </w:rPr>
              <w:t xml:space="preserve">, natural speed with only two reductions, </w:t>
            </w:r>
            <w:r>
              <w:rPr>
                <w:b w:val="0"/>
                <w:i/>
                <w:sz w:val="19"/>
              </w:rPr>
              <w:t>gonna</w:t>
            </w:r>
            <w:r>
              <w:rPr>
                <w:b w:val="0"/>
                <w:i w:val="0"/>
                <w:sz w:val="19"/>
              </w:rPr>
              <w:t xml:space="preserve"> and </w:t>
            </w:r>
            <w:r>
              <w:rPr>
                <w:b w:val="0"/>
                <w:i/>
                <w:sz w:val="19"/>
              </w:rPr>
              <w:t>wanna</w:t>
            </w:r>
            <w:r>
              <w:rPr>
                <w:b w:val="0"/>
                <w:i w:val="0"/>
                <w:sz w:val="19"/>
              </w:rPr>
              <w:t xml:space="preserve"> (Decision 5). </w:t>
            </w:r>
            <w:r>
              <w:rPr>
                <w:b/>
                <w:i w:val="0"/>
                <w:sz w:val="19"/>
              </w:rPr>
              <w:t>Female characters have clearly female voices and male characters clearly male voices</w:t>
            </w:r>
            <w:r>
              <w:rPr>
                <w:b w:val="0"/>
                <w:i w:val="0"/>
                <w:sz w:val="19"/>
              </w:rPr>
              <w:t xml:space="preserve"> (each lesson in Section 6 lists the voices). Each file plays the conversation </w:t>
            </w:r>
            <w:r>
              <w:rPr>
                <w:b/>
                <w:i w:val="0"/>
                <w:sz w:val="19"/>
              </w:rPr>
              <w:t>once</w:t>
            </w:r>
            <w:r>
              <w:rPr>
                <w:b w:val="0"/>
                <w:i w:val="0"/>
                <w:sz w:val="19"/>
              </w:rPr>
              <w:t xml:space="preserve"> (it never repeats inside the file); the teacher presses play again for the second listen.</w:t>
            </w:r>
          </w:p>
        </w:tc>
      </w:tr>
      <w:tr>
        <w:trPr>
          <w:cantSplit/>
        </w:trPr>
        <w:tc>
          <w:tcPr>
            <w:tcW w:type="dxa" w:w="1981"/>
            <w:vAlign w:val="center"/>
            <w:shd w:val="clear" w:color="auto" w:fill="EEF4F7"/>
          </w:tcPr>
          <w:p>
            <w:pPr>
              <w:keepNext/>
              <w:spacing w:after="0" w:before="0" w:line="264" w:lineRule="auto"/>
            </w:pPr>
            <w:r>
              <w:rPr>
                <w:b/>
                <w:i w:val="0"/>
                <w:sz w:val="19"/>
              </w:rPr>
              <w:t>Slides</w:t>
            </w:r>
          </w:p>
        </w:tc>
        <w:tc>
          <w:tcPr>
            <w:tcW w:type="dxa" w:w="7667"/>
            <w:vAlign w:val="center"/>
            <w:shd w:val="clear" w:color="auto" w:fill="EEF4F7"/>
          </w:tcPr>
          <w:p>
            <w:pPr>
              <w:keepNext/>
              <w:spacing w:after="0" w:before="0" w:line="264" w:lineRule="auto"/>
            </w:pPr>
            <w:r>
              <w:rPr>
                <w:b w:val="0"/>
                <w:i w:val="0"/>
                <w:sz w:val="19"/>
              </w:rPr>
              <w:t>One deck per lesson, same look as Level 3: picture words, listening tasks, the grammar box with click-to-reveal answers, Talk Time instructions, and the Read &amp; Write text.</w:t>
            </w:r>
          </w:p>
        </w:tc>
      </w:tr>
      <w:tr>
        <w:trPr>
          <w:cantSplit/>
        </w:trPr>
        <w:tc>
          <w:tcPr>
            <w:tcW w:type="dxa" w:w="1981"/>
            <w:vAlign w:val="center"/>
          </w:tcPr>
          <w:p>
            <w:pPr>
              <w:spacing w:after="0" w:before="0" w:line="264" w:lineRule="auto"/>
            </w:pPr>
            <w:r>
              <w:rPr>
                <w:b/>
                <w:i w:val="0"/>
                <w:sz w:val="19"/>
              </w:rPr>
              <w:t>Teacher plan</w:t>
            </w:r>
          </w:p>
        </w:tc>
        <w:tc>
          <w:tcPr>
            <w:tcW w:type="dxa" w:w="7667"/>
            <w:vAlign w:val="center"/>
          </w:tcPr>
          <w:p>
            <w:pPr>
              <w:spacing w:after="0" w:before="0" w:line="264" w:lineRule="auto"/>
            </w:pPr>
            <w:r>
              <w:rPr>
                <w:b w:val="0"/>
                <w:i w:val="0"/>
                <w:sz w:val="19"/>
              </w:rPr>
              <w:t xml:space="preserve">At a glance, clock-time plan, step-by-step boxes, listening script, answer key, board timelines, and teacher notes in plain English. Every step says exactly what to say and show. </w:t>
            </w:r>
            <w:r>
              <w:rPr>
                <w:b/>
                <w:i w:val="0"/>
                <w:sz w:val="19"/>
              </w:rPr>
              <w:t>Teachers need no Spanish.</w:t>
            </w:r>
          </w:p>
        </w:tc>
      </w:tr>
    </w:tbl>
    <w:p>
      <w:pPr>
        <w:spacing w:after="200" w:before="0" w:line="240" w:lineRule="auto"/>
      </w:pPr>
      <w:r>
        <w:rPr>
          <w:sz w:val="8"/>
        </w:rPr>
      </w:r>
    </w:p>
    <w:p>
      <w:pPr>
        <w:keepNext/>
        <w:spacing w:after="120" w:before="320" w:line="252" w:lineRule="auto"/>
      </w:pPr>
      <w:r>
        <w:rPr>
          <w:b/>
          <w:i w:val="0"/>
          <w:color w:val="1B6F7A"/>
          <w:sz w:val="30"/>
        </w:rPr>
        <w:t>4.6 Assessment and progress checks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440"/>
        <w:gridCol w:w="2165"/>
        <w:gridCol w:w="6042"/>
      </w:tblGrid>
      <w:tr>
        <w:trPr>
          <w:cantSplit/>
          <w:tblHeader/>
        </w:trPr>
        <w:tc>
          <w:tcPr>
            <w:tcW w:type="dxa" w:w="1440"/>
            <w:vAlign w:val="center"/>
            <w:shd w:val="clear" w:color="auto" w:fill="1F3A5F"/>
          </w:tcPr>
          <w:p>
            <w:pPr>
              <w:keepNext/>
              <w:spacing w:after="0" w:before="0" w:line="264" w:lineRule="auto"/>
            </w:pPr>
            <w:r>
              <w:rPr>
                <w:b/>
                <w:i w:val="0"/>
                <w:color w:val="FFFFFF"/>
                <w:sz w:val="19"/>
              </w:rPr>
              <w:t>Tool</w:t>
            </w:r>
          </w:p>
        </w:tc>
        <w:tc>
          <w:tcPr>
            <w:tcW w:type="dxa" w:w="2165"/>
            <w:vAlign w:val="center"/>
            <w:shd w:val="clear" w:color="auto" w:fill="1F3A5F"/>
          </w:tcPr>
          <w:p>
            <w:pPr>
              <w:keepNext/>
              <w:spacing w:after="0" w:before="0" w:line="264" w:lineRule="auto"/>
            </w:pPr>
            <w:r>
              <w:rPr>
                <w:b/>
                <w:i w:val="0"/>
                <w:color w:val="FFFFFF"/>
                <w:sz w:val="19"/>
              </w:rPr>
              <w:t>When</w:t>
            </w:r>
          </w:p>
        </w:tc>
        <w:tc>
          <w:tcPr>
            <w:tcW w:type="dxa" w:w="6043"/>
            <w:vAlign w:val="center"/>
            <w:shd w:val="clear" w:color="auto" w:fill="1F3A5F"/>
          </w:tcPr>
          <w:p>
            <w:pPr>
              <w:keepNext/>
              <w:spacing w:after="0" w:before="0" w:line="264" w:lineRule="auto"/>
            </w:pPr>
            <w:r>
              <w:rPr>
                <w:b/>
                <w:i w:val="0"/>
                <w:color w:val="FFFFFF"/>
                <w:sz w:val="19"/>
              </w:rPr>
              <w:t>What</w:t>
            </w:r>
          </w:p>
        </w:tc>
      </w:tr>
      <w:tr>
        <w:trPr>
          <w:cantSplit/>
        </w:trPr>
        <w:tc>
          <w:tcPr>
            <w:tcW w:type="dxa" w:w="1440"/>
            <w:vAlign w:val="center"/>
          </w:tcPr>
          <w:p>
            <w:pPr>
              <w:keepNext/>
              <w:spacing w:after="0" w:before="0" w:line="264" w:lineRule="auto"/>
            </w:pPr>
            <w:r>
              <w:rPr>
                <w:b/>
                <w:i w:val="0"/>
                <w:sz w:val="19"/>
              </w:rPr>
              <w:t>Placement chat</w:t>
            </w:r>
          </w:p>
        </w:tc>
        <w:tc>
          <w:tcPr>
            <w:tcW w:type="dxa" w:w="2165"/>
            <w:vAlign w:val="center"/>
          </w:tcPr>
          <w:p>
            <w:pPr>
              <w:keepNext/>
              <w:spacing w:after="0" w:before="0" w:line="264" w:lineRule="auto"/>
            </w:pPr>
            <w:r>
              <w:rPr>
                <w:b w:val="0"/>
                <w:i w:val="0"/>
                <w:sz w:val="19"/>
              </w:rPr>
              <w:t>Before Week 1 or on Week 1 night</w:t>
            </w:r>
          </w:p>
        </w:tc>
        <w:tc>
          <w:tcPr>
            <w:tcW w:type="dxa" w:w="6043"/>
            <w:vAlign w:val="center"/>
          </w:tcPr>
          <w:p>
            <w:pPr>
              <w:keepNext/>
              <w:spacing w:after="0" w:before="0" w:line="264" w:lineRule="auto"/>
            </w:pPr>
            <w:r>
              <w:rPr>
                <w:b w:val="0"/>
                <w:i w:val="0"/>
                <w:sz w:val="19"/>
              </w:rPr>
              <w:t>3–4 minutes: the entry questions in Section 2.1. Decides Level 3, 4, or 5.</w:t>
            </w:r>
          </w:p>
        </w:tc>
      </w:tr>
      <w:tr>
        <w:trPr>
          <w:cantSplit/>
        </w:trPr>
        <w:tc>
          <w:tcPr>
            <w:tcW w:type="dxa" w:w="1440"/>
            <w:vAlign w:val="center"/>
            <w:shd w:val="clear" w:color="auto" w:fill="EEF4F7"/>
          </w:tcPr>
          <w:p>
            <w:pPr>
              <w:keepNext/>
              <w:spacing w:after="0" w:before="0" w:line="264" w:lineRule="auto"/>
            </w:pPr>
            <w:r>
              <w:rPr>
                <w:b/>
                <w:i w:val="0"/>
                <w:sz w:val="19"/>
              </w:rPr>
              <w:t>Baseline snapshot</w:t>
            </w:r>
          </w:p>
        </w:tc>
        <w:tc>
          <w:tcPr>
            <w:tcW w:type="dxa" w:w="2165"/>
            <w:vAlign w:val="center"/>
            <w:shd w:val="clear" w:color="auto" w:fill="EEF4F7"/>
          </w:tcPr>
          <w:p>
            <w:pPr>
              <w:keepNext/>
              <w:spacing w:after="0" w:before="0" w:line="264" w:lineRule="auto"/>
            </w:pPr>
            <w:r>
              <w:rPr>
                <w:b w:val="0"/>
                <w:i w:val="0"/>
                <w:sz w:val="19"/>
              </w:rPr>
              <w:t>Weeks 1–3</w:t>
            </w:r>
          </w:p>
        </w:tc>
        <w:tc>
          <w:tcPr>
            <w:tcW w:type="dxa" w:w="6043"/>
            <w:vAlign w:val="center"/>
            <w:shd w:val="clear" w:color="auto" w:fill="EEF4F7"/>
          </w:tcPr>
          <w:p>
            <w:pPr>
              <w:keepNext/>
              <w:spacing w:after="0" w:before="0" w:line="264" w:lineRule="auto"/>
            </w:pPr>
            <w:r>
              <w:rPr>
                <w:b w:val="0"/>
                <w:i w:val="0"/>
                <w:sz w:val="19"/>
              </w:rPr>
              <w:t xml:space="preserve">The same 6 prompts every time: </w:t>
            </w:r>
            <w:r>
              <w:rPr>
                <w:b w:val="0"/>
                <w:i/>
                <w:sz w:val="19"/>
              </w:rPr>
              <w:t>Have you ever…? (a place or a food) How long have you lived in this city? What have you done this week? What would you do if you had a free week? What do you think about (a class topic)? Tell me about an important day in your life.</w:t>
            </w:r>
            <w:r>
              <w:rPr>
                <w:b w:val="0"/>
                <w:i w:val="0"/>
                <w:sz w:val="19"/>
              </w:rPr>
              <w:t xml:space="preserve"> About 5 learners per week during Talk Time. The final uses the same prompts to show growth.</w:t>
            </w:r>
          </w:p>
        </w:tc>
      </w:tr>
      <w:tr>
        <w:trPr>
          <w:cantSplit/>
        </w:trPr>
        <w:tc>
          <w:tcPr>
            <w:tcW w:type="dxa" w:w="1440"/>
            <w:vAlign w:val="center"/>
          </w:tcPr>
          <w:p>
            <w:pPr>
              <w:keepNext/>
              <w:spacing w:after="0" w:before="0" w:line="264" w:lineRule="auto"/>
            </w:pPr>
            <w:r>
              <w:rPr>
                <w:b/>
                <w:i w:val="0"/>
                <w:sz w:val="19"/>
              </w:rPr>
              <w:t>Can-do self-check</w:t>
            </w:r>
          </w:p>
        </w:tc>
        <w:tc>
          <w:tcPr>
            <w:tcW w:type="dxa" w:w="2165"/>
            <w:vAlign w:val="center"/>
          </w:tcPr>
          <w:p>
            <w:pPr>
              <w:keepNext/>
              <w:spacing w:after="0" w:before="0" w:line="264" w:lineRule="auto"/>
            </w:pPr>
            <w:r>
              <w:rPr>
                <w:b w:val="0"/>
                <w:i w:val="0"/>
                <w:sz w:val="19"/>
              </w:rPr>
              <w:t>Weeks 1, 8, 15</w:t>
            </w:r>
          </w:p>
        </w:tc>
        <w:tc>
          <w:tcPr>
            <w:tcW w:type="dxa" w:w="6043"/>
            <w:vAlign w:val="center"/>
          </w:tcPr>
          <w:p>
            <w:pPr>
              <w:keepNext/>
              <w:spacing w:after="0" w:before="0" w:line="264" w:lineRule="auto"/>
            </w:pPr>
            <w:r>
              <w:rPr>
                <w:b w:val="0"/>
                <w:i w:val="0"/>
                <w:sz w:val="19"/>
              </w:rPr>
              <w:t>"I can…" lines + 😀 🙂 😐, read aloud by the teacher.</w:t>
            </w:r>
          </w:p>
        </w:tc>
      </w:tr>
      <w:tr>
        <w:trPr>
          <w:cantSplit/>
        </w:trPr>
        <w:tc>
          <w:tcPr>
            <w:tcW w:type="dxa" w:w="1440"/>
            <w:vAlign w:val="center"/>
            <w:shd w:val="clear" w:color="auto" w:fill="EEF4F7"/>
          </w:tcPr>
          <w:p>
            <w:pPr>
              <w:keepNext/>
              <w:spacing w:after="0" w:before="0" w:line="264" w:lineRule="auto"/>
            </w:pPr>
            <w:r>
              <w:rPr>
                <w:b/>
                <w:i w:val="0"/>
                <w:sz w:val="19"/>
              </w:rPr>
              <w:t>Exit ticket</w:t>
            </w:r>
          </w:p>
        </w:tc>
        <w:tc>
          <w:tcPr>
            <w:tcW w:type="dxa" w:w="2165"/>
            <w:vAlign w:val="center"/>
            <w:shd w:val="clear" w:color="auto" w:fill="EEF4F7"/>
          </w:tcPr>
          <w:p>
            <w:pPr>
              <w:keepNext/>
              <w:spacing w:after="0" w:before="0" w:line="264" w:lineRule="auto"/>
            </w:pPr>
            <w:r>
              <w:rPr>
                <w:b w:val="0"/>
                <w:i w:val="0"/>
                <w:sz w:val="19"/>
              </w:rPr>
              <w:t>Every lesson</w:t>
            </w:r>
          </w:p>
        </w:tc>
        <w:tc>
          <w:tcPr>
            <w:tcW w:type="dxa" w:w="6043"/>
            <w:vAlign w:val="center"/>
            <w:shd w:val="clear" w:color="auto" w:fill="EEF4F7"/>
          </w:tcPr>
          <w:p>
            <w:pPr>
              <w:keepNext/>
              <w:spacing w:after="0" w:before="0" w:line="264" w:lineRule="auto"/>
            </w:pPr>
            <w:r>
              <w:rPr>
                <w:b w:val="0"/>
                <w:i w:val="0"/>
                <w:sz w:val="19"/>
              </w:rPr>
              <w:t>A 3-sentence answer with today's grammar and a reason. The teacher sorts them into ✓ / almost / not yet and starts the next class with 2 corrections on the board.</w:t>
            </w:r>
          </w:p>
        </w:tc>
      </w:tr>
      <w:tr>
        <w:trPr>
          <w:cantSplit/>
        </w:trPr>
        <w:tc>
          <w:tcPr>
            <w:tcW w:type="dxa" w:w="1440"/>
            <w:vAlign w:val="center"/>
          </w:tcPr>
          <w:p>
            <w:pPr>
              <w:keepNext/>
              <w:spacing w:after="0" w:before="0" w:line="264" w:lineRule="auto"/>
            </w:pPr>
            <w:r>
              <w:rPr>
                <w:b/>
                <w:i w:val="0"/>
                <w:sz w:val="19"/>
              </w:rPr>
              <w:t>Homework</w:t>
            </w:r>
          </w:p>
        </w:tc>
        <w:tc>
          <w:tcPr>
            <w:tcW w:type="dxa" w:w="2165"/>
            <w:vAlign w:val="center"/>
          </w:tcPr>
          <w:p>
            <w:pPr>
              <w:keepNext/>
              <w:spacing w:after="0" w:before="0" w:line="264" w:lineRule="auto"/>
            </w:pPr>
            <w:r>
              <w:rPr>
                <w:b w:val="0"/>
                <w:i w:val="0"/>
                <w:sz w:val="19"/>
              </w:rPr>
              <w:t>Every lesson</w:t>
            </w:r>
          </w:p>
        </w:tc>
        <w:tc>
          <w:tcPr>
            <w:tcW w:type="dxa" w:w="6043"/>
            <w:vAlign w:val="center"/>
          </w:tcPr>
          <w:p>
            <w:pPr>
              <w:keepNext/>
              <w:spacing w:after="0" w:before="0" w:line="264" w:lineRule="auto"/>
            </w:pPr>
            <w:r>
              <w:rPr>
                <w:b w:val="0"/>
                <w:i w:val="0"/>
                <w:sz w:val="19"/>
              </w:rPr>
              <w:t>15–20 minutes: finish the Read &amp; Write writing, a speaking task with a family member or coworker, and one older grammar point.</w:t>
            </w:r>
          </w:p>
        </w:tc>
      </w:tr>
      <w:tr>
        <w:trPr>
          <w:cantSplit/>
        </w:trPr>
        <w:tc>
          <w:tcPr>
            <w:tcW w:type="dxa" w:w="1440"/>
            <w:vAlign w:val="center"/>
            <w:shd w:val="clear" w:color="auto" w:fill="EEF4F7"/>
          </w:tcPr>
          <w:p>
            <w:pPr>
              <w:keepNext/>
              <w:spacing w:after="0" w:before="0" w:line="264" w:lineRule="auto"/>
            </w:pPr>
            <w:r>
              <w:rPr>
                <w:b/>
                <w:i w:val="0"/>
                <w:sz w:val="19"/>
              </w:rPr>
              <w:t>Writing checks</w:t>
            </w:r>
          </w:p>
        </w:tc>
        <w:tc>
          <w:tcPr>
            <w:tcW w:type="dxa" w:w="2165"/>
            <w:vAlign w:val="center"/>
            <w:shd w:val="clear" w:color="auto" w:fill="EEF4F7"/>
          </w:tcPr>
          <w:p>
            <w:pPr>
              <w:keepNext/>
              <w:spacing w:after="0" w:before="0" w:line="264" w:lineRule="auto"/>
            </w:pPr>
            <w:r>
              <w:rPr>
                <w:b w:val="0"/>
                <w:i w:val="0"/>
                <w:sz w:val="19"/>
              </w:rPr>
              <w:t>Weeks 3, 7, 10, 12, 14</w:t>
            </w:r>
          </w:p>
        </w:tc>
        <w:tc>
          <w:tcPr>
            <w:tcW w:type="dxa" w:w="6043"/>
            <w:vAlign w:val="center"/>
            <w:shd w:val="clear" w:color="auto" w:fill="EEF4F7"/>
          </w:tcPr>
          <w:p>
            <w:pPr>
              <w:keepNext/>
              <w:spacing w:after="0" w:before="0" w:line="264" w:lineRule="auto"/>
            </w:pPr>
            <w:r>
              <w:rPr>
                <w:b w:val="0"/>
                <w:i w:val="0"/>
                <w:sz w:val="19"/>
              </w:rPr>
              <w:t xml:space="preserve">The teacher collects one writing task and writes one strength and one fix: Lesson 3 update email (Week 3), Lesson 7 first-week tips (Week 7), </w:t>
            </w:r>
            <w:r>
              <w:rPr>
                <w:b/>
                <w:i w:val="0"/>
                <w:sz w:val="19"/>
              </w:rPr>
              <w:t>Lesson 9 opinion paragraph</w:t>
            </w:r>
            <w:r>
              <w:rPr>
                <w:b w:val="0"/>
                <w:i w:val="0"/>
                <w:sz w:val="19"/>
              </w:rPr>
              <w:t xml:space="preserve"> (Week 10), Lesson 11 time-off email (Week 12), Lesson 13 talk script (Week 14). Learners keep them in a folder to see progress.</w:t>
            </w:r>
          </w:p>
        </w:tc>
      </w:tr>
      <w:tr>
        <w:trPr>
          <w:cantSplit/>
        </w:trPr>
        <w:tc>
          <w:tcPr>
            <w:tcW w:type="dxa" w:w="1440"/>
            <w:vAlign w:val="center"/>
          </w:tcPr>
          <w:p>
            <w:pPr>
              <w:spacing w:after="0" w:before="0" w:line="264" w:lineRule="auto"/>
            </w:pPr>
            <w:r>
              <w:rPr>
                <w:b/>
                <w:i w:val="0"/>
                <w:sz w:val="19"/>
              </w:rPr>
              <w:t>Midterm / Final</w:t>
            </w:r>
          </w:p>
        </w:tc>
        <w:tc>
          <w:tcPr>
            <w:tcW w:type="dxa" w:w="2165"/>
            <w:vAlign w:val="center"/>
          </w:tcPr>
          <w:p>
            <w:pPr>
              <w:spacing w:after="0" w:before="0" w:line="264" w:lineRule="auto"/>
            </w:pPr>
            <w:r>
              <w:rPr>
                <w:b w:val="0"/>
                <w:i w:val="0"/>
                <w:sz w:val="19"/>
              </w:rPr>
              <w:t>Weeks 8, 15</w:t>
            </w:r>
          </w:p>
        </w:tc>
        <w:tc>
          <w:tcPr>
            <w:tcW w:type="dxa" w:w="6043"/>
            <w:vAlign w:val="center"/>
          </w:tcPr>
          <w:p>
            <w:pPr>
              <w:spacing w:after="0" w:before="0" w:line="264" w:lineRule="auto"/>
            </w:pPr>
            <w:r>
              <w:rPr>
                <w:b w:val="0"/>
                <w:i w:val="0"/>
                <w:sz w:val="19"/>
              </w:rPr>
              <w:t>Listening (the teacher plays the audio 2 times), grammar (circle + fix the mistake), a writing task (an email at the midterm; an opinion paragraph or email at the final), and a pair speaking interview with the same 1–3 rubric as Level 3. Section 7.</w:t>
            </w:r>
          </w:p>
        </w:tc>
      </w:tr>
    </w:tbl>
    <w:p>
      <w:pPr>
        <w:spacing w:after="200" w:before="0" w:line="240" w:lineRule="auto"/>
      </w:pPr>
      <w:r>
        <w:rPr>
          <w:sz w:val="8"/>
        </w:rPr>
      </w:r>
    </w:p>
    <w:p>
      <w:pPr>
        <w:spacing w:after="140" w:before="0" w:line="288" w:lineRule="auto"/>
      </w:pPr>
      <w:r>
        <w:rPr>
          <w:b/>
          <w:i w:val="0"/>
          <w:sz w:val="22"/>
        </w:rPr>
        <w:t>Progress-check calendar:</w:t>
      </w:r>
      <w:r>
        <w:rPr>
          <w:b w:val="0"/>
          <w:i w:val="0"/>
          <w:sz w:val="22"/>
        </w:rPr>
        <w:t xml:space="preserve"> Week 1: placement check, can-do self-check, baseline (about 5 learners) · Weeks 2–3: baseline (the rest) · Week 3: writing check 1 · Week 7: writing check 2 · Week 8: midterm, self-check, one goal · Week 10: writing check 3 (opinion paragraph) · Week 12: writing check 4 (email) · Week 14: talk rehearsal with peer feedback, writing check 5 · Week 15: final (baseline prompts repeated), self-check, "Ready for Level 5" decision.</w:t>
      </w:r>
    </w:p>
    <w:p>
      <w:pPr>
        <w:keepNext/>
        <w:pageBreakBefore/>
        <w:spacing w:after="200" w:before="0" w:line="252" w:lineRule="auto"/>
        <w:pBdr>
          <w:bottom w:val="single" w:sz="10" w:space="4" w:color="1B6F7A"/>
        </w:pBdr>
      </w:pPr>
      <w:r>
        <w:rPr>
          <w:b/>
          <w:i w:val="0"/>
          <w:color w:val="1F3A5F"/>
          <w:sz w:val="40"/>
        </w:rPr>
        <w:t>5. The Semester at a Glance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74"/>
        <w:gridCol w:w="2184"/>
        <w:gridCol w:w="3444"/>
        <w:gridCol w:w="3444"/>
      </w:tblGrid>
      <w:tr>
        <w:trPr>
          <w:cantSplit/>
          <w:tblHeader/>
        </w:trPr>
        <w:tc>
          <w:tcPr>
            <w:tcW w:type="dxa" w:w="574"/>
            <w:vAlign w:val="center"/>
            <w:shd w:val="clear" w:color="auto" w:fill="1F3A5F"/>
          </w:tcPr>
          <w:p>
            <w:pPr>
              <w:spacing w:after="0" w:before="0" w:line="264" w:lineRule="auto"/>
            </w:pPr>
            <w:r>
              <w:rPr>
                <w:b/>
                <w:i w:val="0"/>
                <w:color w:val="FFFFFF"/>
                <w:sz w:val="19"/>
              </w:rPr>
              <w:t>Week</w:t>
            </w:r>
          </w:p>
        </w:tc>
        <w:tc>
          <w:tcPr>
            <w:tcW w:type="dxa" w:w="2184"/>
            <w:vAlign w:val="center"/>
            <w:shd w:val="clear" w:color="auto" w:fill="1F3A5F"/>
          </w:tcPr>
          <w:p>
            <w:pPr>
              <w:spacing w:after="0" w:before="0" w:line="264" w:lineRule="auto"/>
            </w:pPr>
            <w:r>
              <w:rPr>
                <w:b/>
                <w:i w:val="0"/>
                <w:color w:val="FFFFFF"/>
                <w:sz w:val="19"/>
              </w:rPr>
              <w:t>Class</w:t>
            </w:r>
          </w:p>
        </w:tc>
        <w:tc>
          <w:tcPr>
            <w:tcW w:type="dxa" w:w="3445"/>
            <w:vAlign w:val="center"/>
            <w:shd w:val="clear" w:color="auto" w:fill="1F3A5F"/>
          </w:tcPr>
          <w:p>
            <w:pPr>
              <w:spacing w:after="0" w:before="0" w:line="264" w:lineRule="auto"/>
            </w:pPr>
            <w:r>
              <w:rPr>
                <w:b/>
                <w:i w:val="0"/>
                <w:color w:val="FFFFFF"/>
                <w:sz w:val="19"/>
              </w:rPr>
              <w:t>Grammar Q&amp;A focus</w:t>
            </w:r>
          </w:p>
        </w:tc>
        <w:tc>
          <w:tcPr>
            <w:tcW w:type="dxa" w:w="3445"/>
            <w:vAlign w:val="center"/>
            <w:shd w:val="clear" w:color="auto" w:fill="1F3A5F"/>
          </w:tcPr>
          <w:p>
            <w:pPr>
              <w:spacing w:after="0" w:before="0" w:line="264" w:lineRule="auto"/>
            </w:pPr>
            <w:r>
              <w:rPr>
                <w:b/>
                <w:i w:val="0"/>
                <w:color w:val="FFFFFF"/>
                <w:sz w:val="19"/>
              </w:rPr>
              <w:t>Real-life function</w:t>
            </w:r>
          </w:p>
        </w:tc>
      </w:tr>
      <w:tr>
        <w:trPr>
          <w:cantSplit/>
        </w:trPr>
        <w:tc>
          <w:tcPr>
            <w:tcW w:type="dxa" w:w="574"/>
            <w:vAlign w:val="center"/>
          </w:tcPr>
          <w:p>
            <w:pPr>
              <w:spacing w:after="0" w:before="0" w:line="264" w:lineRule="auto"/>
            </w:pPr>
            <w:r>
              <w:rPr>
                <w:b w:val="0"/>
                <w:i w:val="0"/>
                <w:sz w:val="19"/>
              </w:rPr>
              <w:t>1</w:t>
            </w:r>
          </w:p>
        </w:tc>
        <w:tc>
          <w:tcPr>
            <w:tcW w:type="dxa" w:w="2184"/>
            <w:vAlign w:val="center"/>
          </w:tcPr>
          <w:p>
            <w:pPr>
              <w:spacing w:after="0" w:before="0" w:line="264" w:lineRule="auto"/>
            </w:pPr>
            <w:r>
              <w:rPr>
                <w:b/>
                <w:i w:val="0"/>
                <w:sz w:val="19"/>
              </w:rPr>
              <w:t>Lesson 1 (Week 1):</w:t>
            </w:r>
            <w:r>
              <w:rPr>
                <w:b w:val="0"/>
                <w:i w:val="0"/>
                <w:sz w:val="19"/>
              </w:rPr>
              <w:t xml:space="preserve"> Have You Ever…?</w:t>
            </w:r>
          </w:p>
        </w:tc>
        <w:tc>
          <w:tcPr>
            <w:tcW w:type="dxa" w:w="3445"/>
            <w:vAlign w:val="center"/>
          </w:tcPr>
          <w:p>
            <w:pPr>
              <w:spacing w:after="0" w:before="0" w:line="264" w:lineRule="auto"/>
            </w:pPr>
            <w:r>
              <w:rPr>
                <w:b w:val="0"/>
                <w:i w:val="0"/>
                <w:sz w:val="19"/>
              </w:rPr>
              <w:t xml:space="preserve">Present perfect for experiences: </w:t>
            </w:r>
            <w:r>
              <w:rPr>
                <w:b w:val="0"/>
                <w:i/>
                <w:sz w:val="19"/>
              </w:rPr>
              <w:t>Have you ever…? I've never…</w:t>
            </w:r>
            <w:r>
              <w:rPr>
                <w:b w:val="0"/>
                <w:i w:val="0"/>
                <w:sz w:val="19"/>
              </w:rPr>
              <w:t>; simple past for the details</w:t>
            </w:r>
          </w:p>
        </w:tc>
        <w:tc>
          <w:tcPr>
            <w:tcW w:type="dxa" w:w="3445"/>
            <w:vAlign w:val="center"/>
          </w:tcPr>
          <w:p>
            <w:pPr>
              <w:spacing w:after="0" w:before="0" w:line="264" w:lineRule="auto"/>
            </w:pPr>
            <w:r>
              <w:rPr>
                <w:b w:val="0"/>
                <w:i w:val="0"/>
                <w:sz w:val="19"/>
              </w:rPr>
              <w:t>Meet classmates through life experiences</w:t>
            </w:r>
          </w:p>
        </w:tc>
      </w:tr>
      <w:tr>
        <w:trPr>
          <w:cantSplit/>
        </w:trPr>
        <w:tc>
          <w:tcPr>
            <w:tcW w:type="dxa" w:w="574"/>
            <w:vAlign w:val="center"/>
            <w:shd w:val="clear" w:color="auto" w:fill="EEF4F7"/>
          </w:tcPr>
          <w:p>
            <w:pPr>
              <w:spacing w:after="0" w:before="0" w:line="264" w:lineRule="auto"/>
            </w:pPr>
            <w:r>
              <w:rPr>
                <w:b w:val="0"/>
                <w:i w:val="0"/>
                <w:sz w:val="19"/>
              </w:rPr>
              <w:t>2</w:t>
            </w:r>
          </w:p>
        </w:tc>
        <w:tc>
          <w:tcPr>
            <w:tcW w:type="dxa" w:w="2184"/>
            <w:vAlign w:val="center"/>
            <w:shd w:val="clear" w:color="auto" w:fill="EEF4F7"/>
          </w:tcPr>
          <w:p>
            <w:pPr>
              <w:spacing w:after="0" w:before="0" w:line="264" w:lineRule="auto"/>
            </w:pPr>
            <w:r>
              <w:rPr>
                <w:b/>
                <w:i w:val="0"/>
                <w:sz w:val="19"/>
              </w:rPr>
              <w:t>Lesson 2 (Week 2):</w:t>
            </w:r>
            <w:r>
              <w:rPr>
                <w:b w:val="0"/>
                <w:i w:val="0"/>
                <w:sz w:val="19"/>
              </w:rPr>
              <w:t xml:space="preserve"> How Long Have You Lived Here?</w:t>
            </w:r>
          </w:p>
        </w:tc>
        <w:tc>
          <w:tcPr>
            <w:tcW w:type="dxa" w:w="3445"/>
            <w:vAlign w:val="center"/>
            <w:shd w:val="clear" w:color="auto" w:fill="EEF4F7"/>
          </w:tcPr>
          <w:p>
            <w:pPr>
              <w:spacing w:after="0" w:before="0" w:line="264" w:lineRule="auto"/>
            </w:pPr>
            <w:r>
              <w:rPr>
                <w:b w:val="0"/>
                <w:i/>
                <w:sz w:val="19"/>
              </w:rPr>
              <w:t>How long…? for / since</w:t>
            </w:r>
            <w:r>
              <w:rPr>
                <w:b w:val="0"/>
                <w:i w:val="0"/>
                <w:sz w:val="19"/>
              </w:rPr>
              <w:t>; present perfect vs. simple past</w:t>
            </w:r>
          </w:p>
        </w:tc>
        <w:tc>
          <w:tcPr>
            <w:tcW w:type="dxa" w:w="3445"/>
            <w:vAlign w:val="center"/>
            <w:shd w:val="clear" w:color="auto" w:fill="EEF4F7"/>
          </w:tcPr>
          <w:p>
            <w:pPr>
              <w:spacing w:after="0" w:before="0" w:line="264" w:lineRule="auto"/>
            </w:pPr>
            <w:r>
              <w:rPr>
                <w:b w:val="0"/>
                <w:i w:val="0"/>
                <w:sz w:val="19"/>
              </w:rPr>
              <w:t>Give address and work history on an application</w:t>
            </w:r>
          </w:p>
        </w:tc>
      </w:tr>
      <w:tr>
        <w:trPr>
          <w:cantSplit/>
        </w:trPr>
        <w:tc>
          <w:tcPr>
            <w:tcW w:type="dxa" w:w="574"/>
            <w:vAlign w:val="center"/>
          </w:tcPr>
          <w:p>
            <w:pPr>
              <w:spacing w:after="0" w:before="0" w:line="264" w:lineRule="auto"/>
            </w:pPr>
            <w:r>
              <w:rPr>
                <w:b w:val="0"/>
                <w:i w:val="0"/>
                <w:sz w:val="19"/>
              </w:rPr>
              <w:t>3</w:t>
            </w:r>
          </w:p>
        </w:tc>
        <w:tc>
          <w:tcPr>
            <w:tcW w:type="dxa" w:w="2184"/>
            <w:vAlign w:val="center"/>
          </w:tcPr>
          <w:p>
            <w:pPr>
              <w:spacing w:after="0" w:before="0" w:line="264" w:lineRule="auto"/>
            </w:pPr>
            <w:r>
              <w:rPr>
                <w:b/>
                <w:i w:val="0"/>
                <w:sz w:val="19"/>
              </w:rPr>
              <w:t>Lesson 3 (Week 3):</w:t>
            </w:r>
            <w:r>
              <w:rPr>
                <w:b w:val="0"/>
                <w:i w:val="0"/>
                <w:sz w:val="19"/>
              </w:rPr>
              <w:t xml:space="preserve"> Have You Finished Yet?</w:t>
            </w:r>
          </w:p>
        </w:tc>
        <w:tc>
          <w:tcPr>
            <w:tcW w:type="dxa" w:w="3445"/>
            <w:vAlign w:val="center"/>
          </w:tcPr>
          <w:p>
            <w:pPr>
              <w:spacing w:after="0" w:before="0" w:line="264" w:lineRule="auto"/>
            </w:pPr>
            <w:r>
              <w:rPr>
                <w:b w:val="0"/>
                <w:i/>
                <w:sz w:val="19"/>
              </w:rPr>
              <w:t>already / yet / just</w:t>
            </w:r>
          </w:p>
        </w:tc>
        <w:tc>
          <w:tcPr>
            <w:tcW w:type="dxa" w:w="3445"/>
            <w:vAlign w:val="center"/>
          </w:tcPr>
          <w:p>
            <w:pPr>
              <w:spacing w:after="0" w:before="0" w:line="264" w:lineRule="auto"/>
            </w:pPr>
            <w:r>
              <w:rPr>
                <w:b w:val="0"/>
                <w:i w:val="0"/>
                <w:sz w:val="19"/>
              </w:rPr>
              <w:t>Check tasks at work; a check-in with a supervisor; an update email</w:t>
            </w:r>
          </w:p>
        </w:tc>
      </w:tr>
      <w:tr>
        <w:trPr>
          <w:cantSplit/>
        </w:trPr>
        <w:tc>
          <w:tcPr>
            <w:tcW w:type="dxa" w:w="574"/>
            <w:vAlign w:val="center"/>
            <w:shd w:val="clear" w:color="auto" w:fill="EEF4F7"/>
          </w:tcPr>
          <w:p>
            <w:pPr>
              <w:spacing w:after="0" w:before="0" w:line="264" w:lineRule="auto"/>
            </w:pPr>
            <w:r>
              <w:rPr>
                <w:b w:val="0"/>
                <w:i w:val="0"/>
                <w:sz w:val="19"/>
              </w:rPr>
              <w:t>4</w:t>
            </w:r>
          </w:p>
        </w:tc>
        <w:tc>
          <w:tcPr>
            <w:tcW w:type="dxa" w:w="2184"/>
            <w:vAlign w:val="center"/>
            <w:shd w:val="clear" w:color="auto" w:fill="EEF4F7"/>
          </w:tcPr>
          <w:p>
            <w:pPr>
              <w:spacing w:after="0" w:before="0" w:line="264" w:lineRule="auto"/>
            </w:pPr>
            <w:r>
              <w:rPr>
                <w:b/>
                <w:i w:val="0"/>
                <w:sz w:val="19"/>
              </w:rPr>
              <w:t>Lesson 4 (Week 4):</w:t>
            </w:r>
            <w:r>
              <w:rPr>
                <w:b w:val="0"/>
                <w:i w:val="0"/>
                <w:sz w:val="19"/>
              </w:rPr>
              <w:t xml:space="preserve"> How Long Have You Had It?</w:t>
            </w:r>
          </w:p>
        </w:tc>
        <w:tc>
          <w:tcPr>
            <w:tcW w:type="dxa" w:w="3445"/>
            <w:vAlign w:val="center"/>
            <w:shd w:val="clear" w:color="auto" w:fill="EEF4F7"/>
          </w:tcPr>
          <w:p>
            <w:pPr>
              <w:spacing w:after="0" w:before="0" w:line="264" w:lineRule="auto"/>
            </w:pPr>
            <w:r>
              <w:rPr>
                <w:b w:val="0"/>
                <w:i w:val="0"/>
                <w:sz w:val="19"/>
              </w:rPr>
              <w:t xml:space="preserve">Present perfect for health history; suggestions: </w:t>
            </w:r>
            <w:r>
              <w:rPr>
                <w:b w:val="0"/>
                <w:i/>
                <w:sz w:val="19"/>
              </w:rPr>
              <w:t>could, why don't you, it's a good idea to</w:t>
            </w:r>
          </w:p>
        </w:tc>
        <w:tc>
          <w:tcPr>
            <w:tcW w:type="dxa" w:w="3445"/>
            <w:vAlign w:val="center"/>
            <w:shd w:val="clear" w:color="auto" w:fill="EEF4F7"/>
          </w:tcPr>
          <w:p>
            <w:pPr>
              <w:spacing w:after="0" w:before="0" w:line="264" w:lineRule="auto"/>
            </w:pPr>
            <w:r>
              <w:rPr>
                <w:b w:val="0"/>
                <w:i w:val="0"/>
                <w:sz w:val="19"/>
              </w:rPr>
              <w:t>Health history form, ongoing symptoms, dental and preventive care, insurance card</w:t>
            </w:r>
          </w:p>
        </w:tc>
      </w:tr>
      <w:tr>
        <w:trPr>
          <w:cantSplit/>
        </w:trPr>
        <w:tc>
          <w:tcPr>
            <w:tcW w:type="dxa" w:w="574"/>
            <w:vAlign w:val="center"/>
          </w:tcPr>
          <w:p>
            <w:pPr>
              <w:spacing w:after="0" w:before="0" w:line="264" w:lineRule="auto"/>
            </w:pPr>
            <w:r>
              <w:rPr>
                <w:b w:val="0"/>
                <w:i w:val="0"/>
                <w:sz w:val="19"/>
              </w:rPr>
              <w:t>5</w:t>
            </w:r>
          </w:p>
        </w:tc>
        <w:tc>
          <w:tcPr>
            <w:tcW w:type="dxa" w:w="2184"/>
            <w:vAlign w:val="center"/>
          </w:tcPr>
          <w:p>
            <w:pPr>
              <w:spacing w:after="0" w:before="0" w:line="264" w:lineRule="auto"/>
            </w:pPr>
            <w:r>
              <w:rPr>
                <w:b/>
                <w:i w:val="0"/>
                <w:sz w:val="19"/>
              </w:rPr>
              <w:t>Lesson 5 (Week 5):</w:t>
            </w:r>
            <w:r>
              <w:rPr>
                <w:b w:val="0"/>
                <w:i w:val="0"/>
                <w:sz w:val="19"/>
              </w:rPr>
              <w:t xml:space="preserve"> Would You Mind…?</w:t>
            </w:r>
          </w:p>
        </w:tc>
        <w:tc>
          <w:tcPr>
            <w:tcW w:type="dxa" w:w="3445"/>
            <w:vAlign w:val="center"/>
          </w:tcPr>
          <w:p>
            <w:pPr>
              <w:spacing w:after="0" w:before="0" w:line="264" w:lineRule="auto"/>
            </w:pPr>
            <w:r>
              <w:rPr>
                <w:b w:val="0"/>
                <w:i/>
                <w:sz w:val="19"/>
              </w:rPr>
              <w:t>Would you mind</w:t>
            </w:r>
            <w:r>
              <w:rPr>
                <w:b w:val="0"/>
                <w:i w:val="0"/>
                <w:sz w:val="19"/>
              </w:rPr>
              <w:t xml:space="preserve"> + </w:t>
            </w:r>
            <w:r>
              <w:rPr>
                <w:b w:val="0"/>
                <w:i/>
                <w:sz w:val="19"/>
              </w:rPr>
              <w:t>-ing</w:t>
            </w:r>
            <w:r>
              <w:rPr>
                <w:b w:val="0"/>
                <w:i w:val="0"/>
                <w:sz w:val="19"/>
              </w:rPr>
              <w:t xml:space="preserve">? </w:t>
            </w:r>
            <w:r>
              <w:rPr>
                <w:b w:val="0"/>
                <w:i/>
                <w:sz w:val="19"/>
              </w:rPr>
              <w:t>Do you mind if I…?</w:t>
            </w:r>
            <w:r>
              <w:rPr>
                <w:b w:val="0"/>
                <w:i w:val="0"/>
                <w:sz w:val="19"/>
              </w:rPr>
              <w:t xml:space="preserve">; </w:t>
            </w:r>
            <w:r>
              <w:rPr>
                <w:b w:val="0"/>
                <w:i/>
                <w:sz w:val="19"/>
              </w:rPr>
              <w:t>Can / Could you…?</w:t>
            </w:r>
          </w:p>
        </w:tc>
        <w:tc>
          <w:tcPr>
            <w:tcW w:type="dxa" w:w="3445"/>
            <w:vAlign w:val="center"/>
          </w:tcPr>
          <w:p>
            <w:pPr>
              <w:spacing w:after="0" w:before="0" w:line="264" w:lineRule="auto"/>
            </w:pPr>
            <w:r>
              <w:rPr>
                <w:b w:val="0"/>
                <w:i w:val="0"/>
                <w:sz w:val="19"/>
              </w:rPr>
              <w:t>Ask a neighbor or coworker for a favor; switch a shift</w:t>
            </w:r>
          </w:p>
        </w:tc>
      </w:tr>
      <w:tr>
        <w:trPr>
          <w:cantSplit/>
        </w:trPr>
        <w:tc>
          <w:tcPr>
            <w:tcW w:type="dxa" w:w="574"/>
            <w:vAlign w:val="center"/>
            <w:shd w:val="clear" w:color="auto" w:fill="EEF4F7"/>
          </w:tcPr>
          <w:p>
            <w:pPr>
              <w:spacing w:after="0" w:before="0" w:line="264" w:lineRule="auto"/>
            </w:pPr>
            <w:r>
              <w:rPr>
                <w:b w:val="0"/>
                <w:i w:val="0"/>
                <w:sz w:val="19"/>
              </w:rPr>
              <w:t>6</w:t>
            </w:r>
          </w:p>
        </w:tc>
        <w:tc>
          <w:tcPr>
            <w:tcW w:type="dxa" w:w="2184"/>
            <w:vAlign w:val="center"/>
            <w:shd w:val="clear" w:color="auto" w:fill="EEF4F7"/>
          </w:tcPr>
          <w:p>
            <w:pPr>
              <w:spacing w:after="0" w:before="0" w:line="264" w:lineRule="auto"/>
            </w:pPr>
            <w:r>
              <w:rPr>
                <w:b/>
                <w:i w:val="0"/>
                <w:sz w:val="19"/>
              </w:rPr>
              <w:t>Lesson 6 (Week 6):</w:t>
            </w:r>
            <w:r>
              <w:rPr>
                <w:b w:val="0"/>
                <w:i w:val="0"/>
                <w:sz w:val="19"/>
              </w:rPr>
              <w:t xml:space="preserve"> What Would You Do?</w:t>
            </w:r>
          </w:p>
        </w:tc>
        <w:tc>
          <w:tcPr>
            <w:tcW w:type="dxa" w:w="3445"/>
            <w:vAlign w:val="center"/>
            <w:shd w:val="clear" w:color="auto" w:fill="EEF4F7"/>
          </w:tcPr>
          <w:p>
            <w:pPr>
              <w:spacing w:after="0" w:before="0" w:line="264" w:lineRule="auto"/>
            </w:pPr>
            <w:r>
              <w:rPr>
                <w:b w:val="0"/>
                <w:i w:val="0"/>
                <w:sz w:val="19"/>
              </w:rPr>
              <w:t>Second conditional (</w:t>
            </w:r>
            <w:r>
              <w:rPr>
                <w:b w:val="0"/>
                <w:i/>
                <w:sz w:val="19"/>
              </w:rPr>
              <w:t>If I had…, I'd…</w:t>
            </w:r>
            <w:r>
              <w:rPr>
                <w:b w:val="0"/>
                <w:i w:val="0"/>
                <w:sz w:val="19"/>
              </w:rPr>
              <w:t xml:space="preserve">); </w:t>
            </w:r>
            <w:r>
              <w:rPr>
                <w:b w:val="0"/>
                <w:i/>
                <w:sz w:val="19"/>
              </w:rPr>
              <w:t>If I were you…</w:t>
            </w:r>
            <w:r>
              <w:rPr>
                <w:b w:val="0"/>
                <w:i w:val="0"/>
                <w:sz w:val="19"/>
              </w:rPr>
              <w:t>; first vs. second conditional</w:t>
            </w:r>
          </w:p>
        </w:tc>
        <w:tc>
          <w:tcPr>
            <w:tcW w:type="dxa" w:w="3445"/>
            <w:vAlign w:val="center"/>
            <w:shd w:val="clear" w:color="auto" w:fill="EEF4F7"/>
          </w:tcPr>
          <w:p>
            <w:pPr>
              <w:spacing w:after="0" w:before="0" w:line="264" w:lineRule="auto"/>
            </w:pPr>
            <w:r>
              <w:rPr>
                <w:b w:val="0"/>
                <w:i w:val="0"/>
                <w:sz w:val="19"/>
              </w:rPr>
              <w:t>Talk about imaginary situations and everyday choices</w:t>
            </w:r>
          </w:p>
        </w:tc>
      </w:tr>
      <w:tr>
        <w:trPr>
          <w:cantSplit/>
        </w:trPr>
        <w:tc>
          <w:tcPr>
            <w:tcW w:type="dxa" w:w="574"/>
            <w:vAlign w:val="center"/>
          </w:tcPr>
          <w:p>
            <w:pPr>
              <w:spacing w:after="0" w:before="0" w:line="264" w:lineRule="auto"/>
            </w:pPr>
            <w:r>
              <w:rPr>
                <w:b w:val="0"/>
                <w:i w:val="0"/>
                <w:sz w:val="19"/>
              </w:rPr>
              <w:t>7</w:t>
            </w:r>
          </w:p>
        </w:tc>
        <w:tc>
          <w:tcPr>
            <w:tcW w:type="dxa" w:w="2184"/>
            <w:vAlign w:val="center"/>
          </w:tcPr>
          <w:p>
            <w:pPr>
              <w:spacing w:after="0" w:before="0" w:line="264" w:lineRule="auto"/>
            </w:pPr>
            <w:r>
              <w:rPr>
                <w:b/>
                <w:i w:val="0"/>
                <w:sz w:val="19"/>
              </w:rPr>
              <w:t>Lesson 7 (Week 7):</w:t>
            </w:r>
            <w:r>
              <w:rPr>
                <w:b w:val="0"/>
                <w:i w:val="0"/>
                <w:sz w:val="19"/>
              </w:rPr>
              <w:t xml:space="preserve"> Too Early or On Time?</w:t>
            </w:r>
          </w:p>
        </w:tc>
        <w:tc>
          <w:tcPr>
            <w:tcW w:type="dxa" w:w="3445"/>
            <w:vAlign w:val="center"/>
          </w:tcPr>
          <w:p>
            <w:pPr>
              <w:spacing w:after="0" w:before="0" w:line="264" w:lineRule="auto"/>
            </w:pPr>
            <w:r>
              <w:rPr>
                <w:b w:val="0"/>
                <w:i/>
                <w:sz w:val="19"/>
              </w:rPr>
              <w:t>too / enough</w:t>
            </w:r>
            <w:r>
              <w:rPr>
                <w:b w:val="0"/>
                <w:i w:val="0"/>
                <w:sz w:val="19"/>
              </w:rPr>
              <w:t xml:space="preserve">; </w:t>
            </w:r>
            <w:r>
              <w:rPr>
                <w:b w:val="0"/>
                <w:i/>
                <w:sz w:val="19"/>
              </w:rPr>
              <w:t>too much / too many</w:t>
            </w:r>
            <w:r>
              <w:rPr>
                <w:b w:val="0"/>
                <w:i w:val="0"/>
                <w:sz w:val="19"/>
              </w:rPr>
              <w:t xml:space="preserve">; </w:t>
            </w:r>
            <w:r>
              <w:rPr>
                <w:b w:val="0"/>
                <w:i/>
                <w:sz w:val="19"/>
              </w:rPr>
              <w:t>must / mustn't / don't have to</w:t>
            </w:r>
          </w:p>
        </w:tc>
        <w:tc>
          <w:tcPr>
            <w:tcW w:type="dxa" w:w="3445"/>
            <w:vAlign w:val="center"/>
          </w:tcPr>
          <w:p>
            <w:pPr>
              <w:spacing w:after="0" w:before="0" w:line="264" w:lineRule="auto"/>
            </w:pPr>
            <w:r>
              <w:rPr>
                <w:b w:val="0"/>
                <w:i w:val="0"/>
                <w:sz w:val="19"/>
              </w:rPr>
              <w:t>Cultural expectations: being on time, dress codes, invitations</w:t>
            </w:r>
          </w:p>
        </w:tc>
      </w:tr>
      <w:tr>
        <w:trPr>
          <w:cantSplit/>
        </w:trPr>
        <w:tc>
          <w:tcPr>
            <w:tcW w:type="dxa" w:w="574"/>
            <w:vAlign w:val="center"/>
            <w:shd w:val="clear" w:color="auto" w:fill="EEF4F7"/>
          </w:tcPr>
          <w:p>
            <w:pPr>
              <w:spacing w:after="0" w:before="0" w:line="264" w:lineRule="auto"/>
            </w:pPr>
            <w:r>
              <w:rPr>
                <w:b w:val="0"/>
                <w:i w:val="0"/>
                <w:sz w:val="19"/>
              </w:rPr>
              <w:t>8</w:t>
            </w:r>
          </w:p>
        </w:tc>
        <w:tc>
          <w:tcPr>
            <w:tcW w:type="dxa" w:w="2184"/>
            <w:vAlign w:val="center"/>
            <w:shd w:val="clear" w:color="auto" w:fill="EEF4F7"/>
          </w:tcPr>
          <w:p>
            <w:pPr>
              <w:spacing w:after="0" w:before="0" w:line="264" w:lineRule="auto"/>
            </w:pPr>
            <w:r>
              <w:rPr>
                <w:b/>
                <w:i w:val="0"/>
                <w:sz w:val="19"/>
              </w:rPr>
              <w:t>Week 8: Midterm</w:t>
            </w:r>
          </w:p>
        </w:tc>
        <w:tc>
          <w:tcPr>
            <w:tcW w:type="dxa" w:w="3445"/>
            <w:vAlign w:val="center"/>
            <w:shd w:val="clear" w:color="auto" w:fill="EEF4F7"/>
          </w:tcPr>
          <w:p>
            <w:pPr>
              <w:spacing w:after="0" w:before="0" w:line="264" w:lineRule="auto"/>
            </w:pPr>
            <w:r>
              <w:rPr>
                <w:b w:val="0"/>
                <w:i w:val="0"/>
                <w:sz w:val="19"/>
              </w:rPr>
              <w:t>Review of Lessons 1–7</w:t>
            </w:r>
          </w:p>
        </w:tc>
        <w:tc>
          <w:tcPr>
            <w:tcW w:type="dxa" w:w="3445"/>
            <w:vAlign w:val="center"/>
            <w:shd w:val="clear" w:color="auto" w:fill="EEF4F7"/>
          </w:tcPr>
          <w:p>
            <w:pPr>
              <w:spacing w:after="0" w:before="0" w:line="264" w:lineRule="auto"/>
            </w:pPr>
            <w:r>
              <w:rPr>
                <w:b w:val="0"/>
                <w:i w:val="0"/>
                <w:sz w:val="19"/>
              </w:rPr>
              <w:t>Review stations + exam</w:t>
            </w:r>
          </w:p>
        </w:tc>
      </w:tr>
      <w:tr>
        <w:trPr>
          <w:cantSplit/>
        </w:trPr>
        <w:tc>
          <w:tcPr>
            <w:tcW w:type="dxa" w:w="574"/>
            <w:vAlign w:val="center"/>
          </w:tcPr>
          <w:p>
            <w:pPr>
              <w:spacing w:after="0" w:before="0" w:line="264" w:lineRule="auto"/>
            </w:pPr>
            <w:r>
              <w:rPr>
                <w:b w:val="0"/>
                <w:i w:val="0"/>
                <w:sz w:val="19"/>
              </w:rPr>
              <w:t>9</w:t>
            </w:r>
          </w:p>
        </w:tc>
        <w:tc>
          <w:tcPr>
            <w:tcW w:type="dxa" w:w="2184"/>
            <w:vAlign w:val="center"/>
          </w:tcPr>
          <w:p>
            <w:pPr>
              <w:spacing w:after="0" w:before="0" w:line="264" w:lineRule="auto"/>
            </w:pPr>
            <w:r>
              <w:rPr>
                <w:b/>
                <w:i w:val="0"/>
                <w:sz w:val="19"/>
              </w:rPr>
              <w:t>Lesson 8 (Week 9):</w:t>
            </w:r>
            <w:r>
              <w:rPr>
                <w:b w:val="0"/>
                <w:i w:val="0"/>
                <w:sz w:val="19"/>
              </w:rPr>
              <w:t xml:space="preserve"> In the News</w:t>
            </w:r>
          </w:p>
        </w:tc>
        <w:tc>
          <w:tcPr>
            <w:tcW w:type="dxa" w:w="3445"/>
            <w:vAlign w:val="center"/>
          </w:tcPr>
          <w:p>
            <w:pPr>
              <w:spacing w:after="0" w:before="0" w:line="264" w:lineRule="auto"/>
            </w:pPr>
            <w:r>
              <w:rPr>
                <w:b w:val="0"/>
                <w:i/>
                <w:sz w:val="19"/>
              </w:rPr>
              <w:t>might / may / could</w:t>
            </w:r>
            <w:r>
              <w:rPr>
                <w:b w:val="0"/>
                <w:i w:val="0"/>
                <w:sz w:val="19"/>
              </w:rPr>
              <w:t xml:space="preserve"> (possibility); </w:t>
            </w:r>
            <w:r>
              <w:rPr>
                <w:b w:val="0"/>
                <w:i/>
                <w:sz w:val="19"/>
              </w:rPr>
              <w:t>Do you know where / when…?</w:t>
            </w:r>
          </w:p>
        </w:tc>
        <w:tc>
          <w:tcPr>
            <w:tcW w:type="dxa" w:w="3445"/>
            <w:vAlign w:val="center"/>
          </w:tcPr>
          <w:p>
            <w:pPr>
              <w:spacing w:after="0" w:before="0" w:line="264" w:lineRule="auto"/>
            </w:pPr>
            <w:r>
              <w:rPr>
                <w:b w:val="0"/>
                <w:i w:val="0"/>
                <w:sz w:val="19"/>
              </w:rPr>
              <w:t>Understand a short local news report</w:t>
            </w:r>
          </w:p>
        </w:tc>
      </w:tr>
      <w:tr>
        <w:trPr>
          <w:cantSplit/>
        </w:trPr>
        <w:tc>
          <w:tcPr>
            <w:tcW w:type="dxa" w:w="574"/>
            <w:vAlign w:val="center"/>
            <w:shd w:val="clear" w:color="auto" w:fill="EEF4F7"/>
          </w:tcPr>
          <w:p>
            <w:pPr>
              <w:spacing w:after="0" w:before="0" w:line="264" w:lineRule="auto"/>
            </w:pPr>
            <w:r>
              <w:rPr>
                <w:b w:val="0"/>
                <w:i w:val="0"/>
                <w:sz w:val="19"/>
              </w:rPr>
              <w:t>10</w:t>
            </w:r>
          </w:p>
        </w:tc>
        <w:tc>
          <w:tcPr>
            <w:tcW w:type="dxa" w:w="2184"/>
            <w:vAlign w:val="center"/>
            <w:shd w:val="clear" w:color="auto" w:fill="EEF4F7"/>
          </w:tcPr>
          <w:p>
            <w:pPr>
              <w:spacing w:after="0" w:before="0" w:line="264" w:lineRule="auto"/>
            </w:pPr>
            <w:r>
              <w:rPr>
                <w:b/>
                <w:i w:val="0"/>
                <w:sz w:val="19"/>
              </w:rPr>
              <w:t>Lesson 9 (Week 10):</w:t>
            </w:r>
            <w:r>
              <w:rPr>
                <w:b w:val="0"/>
                <w:i w:val="0"/>
                <w:sz w:val="19"/>
              </w:rPr>
              <w:t xml:space="preserve"> I See Your Point</w:t>
            </w:r>
          </w:p>
        </w:tc>
        <w:tc>
          <w:tcPr>
            <w:tcW w:type="dxa" w:w="3445"/>
            <w:vAlign w:val="center"/>
            <w:shd w:val="clear" w:color="auto" w:fill="EEF4F7"/>
          </w:tcPr>
          <w:p>
            <w:pPr>
              <w:spacing w:after="0" w:before="0" w:line="264" w:lineRule="auto"/>
            </w:pPr>
            <w:r>
              <w:rPr>
                <w:b w:val="0"/>
                <w:i w:val="0"/>
                <w:sz w:val="19"/>
              </w:rPr>
              <w:t xml:space="preserve">Giving, asking for, and disagreeing with opinions; </w:t>
            </w:r>
            <w:r>
              <w:rPr>
                <w:b w:val="0"/>
                <w:i/>
                <w:sz w:val="19"/>
              </w:rPr>
              <w:t>as … as / not as … as</w:t>
            </w:r>
          </w:p>
        </w:tc>
        <w:tc>
          <w:tcPr>
            <w:tcW w:type="dxa" w:w="3445"/>
            <w:vAlign w:val="center"/>
            <w:shd w:val="clear" w:color="auto" w:fill="EEF4F7"/>
          </w:tcPr>
          <w:p>
            <w:pPr>
              <w:spacing w:after="0" w:before="0" w:line="264" w:lineRule="auto"/>
            </w:pPr>
            <w:r>
              <w:rPr>
                <w:b w:val="0"/>
                <w:i w:val="0"/>
                <w:sz w:val="19"/>
              </w:rPr>
              <w:t>Take part in a community meeting; write an opinion paragraph</w:t>
            </w:r>
          </w:p>
        </w:tc>
      </w:tr>
      <w:tr>
        <w:trPr>
          <w:cantSplit/>
        </w:trPr>
        <w:tc>
          <w:tcPr>
            <w:tcW w:type="dxa" w:w="574"/>
            <w:vAlign w:val="center"/>
          </w:tcPr>
          <w:p>
            <w:pPr>
              <w:spacing w:after="0" w:before="0" w:line="264" w:lineRule="auto"/>
            </w:pPr>
            <w:r>
              <w:rPr>
                <w:b w:val="0"/>
                <w:i w:val="0"/>
                <w:sz w:val="19"/>
              </w:rPr>
              <w:t>11</w:t>
            </w:r>
          </w:p>
        </w:tc>
        <w:tc>
          <w:tcPr>
            <w:tcW w:type="dxa" w:w="2184"/>
            <w:vAlign w:val="center"/>
          </w:tcPr>
          <w:p>
            <w:pPr>
              <w:spacing w:after="0" w:before="0" w:line="264" w:lineRule="auto"/>
            </w:pPr>
            <w:r>
              <w:rPr>
                <w:b/>
                <w:i w:val="0"/>
                <w:sz w:val="19"/>
              </w:rPr>
              <w:t>Lesson 10 (Week 11):</w:t>
            </w:r>
            <w:r>
              <w:rPr>
                <w:b w:val="0"/>
                <w:i w:val="0"/>
                <w:sz w:val="19"/>
              </w:rPr>
              <w:t xml:space="preserve"> Turn It Off</w:t>
            </w:r>
          </w:p>
        </w:tc>
        <w:tc>
          <w:tcPr>
            <w:tcW w:type="dxa" w:w="3445"/>
            <w:vAlign w:val="center"/>
          </w:tcPr>
          <w:p>
            <w:pPr>
              <w:spacing w:after="0" w:before="0" w:line="264" w:lineRule="auto"/>
            </w:pPr>
            <w:r>
              <w:rPr>
                <w:b w:val="0"/>
                <w:i w:val="0"/>
                <w:sz w:val="19"/>
              </w:rPr>
              <w:t>Separable phrasal verbs (</w:t>
            </w:r>
            <w:r>
              <w:rPr>
                <w:b w:val="0"/>
                <w:i/>
                <w:sz w:val="19"/>
              </w:rPr>
              <w:t>turn it off, put them away</w:t>
            </w:r>
            <w:r>
              <w:rPr>
                <w:b w:val="0"/>
                <w:i w:val="0"/>
                <w:sz w:val="19"/>
              </w:rPr>
              <w:t>)</w:t>
            </w:r>
          </w:p>
        </w:tc>
        <w:tc>
          <w:tcPr>
            <w:tcW w:type="dxa" w:w="3445"/>
            <w:vAlign w:val="center"/>
          </w:tcPr>
          <w:p>
            <w:pPr>
              <w:spacing w:after="0" w:before="0" w:line="264" w:lineRule="auto"/>
            </w:pPr>
            <w:r>
              <w:rPr>
                <w:b w:val="0"/>
                <w:i w:val="0"/>
                <w:sz w:val="19"/>
              </w:rPr>
              <w:t>Save energy, read a utility bill, keep a home safe</w:t>
            </w:r>
          </w:p>
        </w:tc>
      </w:tr>
      <w:tr>
        <w:trPr>
          <w:cantSplit/>
        </w:trPr>
        <w:tc>
          <w:tcPr>
            <w:tcW w:type="dxa" w:w="574"/>
            <w:vAlign w:val="center"/>
            <w:shd w:val="clear" w:color="auto" w:fill="EEF4F7"/>
          </w:tcPr>
          <w:p>
            <w:pPr>
              <w:spacing w:after="0" w:before="0" w:line="264" w:lineRule="auto"/>
            </w:pPr>
            <w:r>
              <w:rPr>
                <w:b w:val="0"/>
                <w:i w:val="0"/>
                <w:sz w:val="19"/>
              </w:rPr>
              <w:t>12</w:t>
            </w:r>
          </w:p>
        </w:tc>
        <w:tc>
          <w:tcPr>
            <w:tcW w:type="dxa" w:w="2184"/>
            <w:vAlign w:val="center"/>
            <w:shd w:val="clear" w:color="auto" w:fill="EEF4F7"/>
          </w:tcPr>
          <w:p>
            <w:pPr>
              <w:spacing w:after="0" w:before="0" w:line="264" w:lineRule="auto"/>
            </w:pPr>
            <w:r>
              <w:rPr>
                <w:b/>
                <w:i w:val="0"/>
                <w:sz w:val="19"/>
              </w:rPr>
              <w:t>Lesson 11 (Week 12):</w:t>
            </w:r>
            <w:r>
              <w:rPr>
                <w:b w:val="0"/>
                <w:i w:val="0"/>
                <w:sz w:val="19"/>
              </w:rPr>
              <w:t xml:space="preserve"> Time Off</w:t>
            </w:r>
          </w:p>
        </w:tc>
        <w:tc>
          <w:tcPr>
            <w:tcW w:type="dxa" w:w="3445"/>
            <w:vAlign w:val="center"/>
            <w:shd w:val="clear" w:color="auto" w:fill="EEF4F7"/>
          </w:tcPr>
          <w:p>
            <w:pPr>
              <w:spacing w:after="0" w:before="0" w:line="264" w:lineRule="auto"/>
            </w:pPr>
            <w:r>
              <w:rPr>
                <w:b w:val="0"/>
                <w:i w:val="0"/>
                <w:sz w:val="19"/>
              </w:rPr>
              <w:t>Infinitive of purpose (</w:t>
            </w:r>
            <w:r>
              <w:rPr>
                <w:b w:val="0"/>
                <w:i/>
                <w:sz w:val="19"/>
              </w:rPr>
              <w:t>to visit my sister</w:t>
            </w:r>
            <w:r>
              <w:rPr>
                <w:b w:val="0"/>
                <w:i w:val="0"/>
                <w:sz w:val="19"/>
              </w:rPr>
              <w:t xml:space="preserve">); verb + </w:t>
            </w:r>
            <w:r>
              <w:rPr>
                <w:b w:val="0"/>
                <w:i/>
                <w:sz w:val="19"/>
              </w:rPr>
              <w:t>to</w:t>
            </w:r>
            <w:r>
              <w:rPr>
                <w:b w:val="0"/>
                <w:i w:val="0"/>
                <w:sz w:val="19"/>
              </w:rPr>
              <w:t xml:space="preserve"> vs. verb + </w:t>
            </w:r>
            <w:r>
              <w:rPr>
                <w:b w:val="0"/>
                <w:i/>
                <w:sz w:val="19"/>
              </w:rPr>
              <w:t>-ing</w:t>
            </w:r>
          </w:p>
        </w:tc>
        <w:tc>
          <w:tcPr>
            <w:tcW w:type="dxa" w:w="3445"/>
            <w:vAlign w:val="center"/>
            <w:shd w:val="clear" w:color="auto" w:fill="EEF4F7"/>
          </w:tcPr>
          <w:p>
            <w:pPr>
              <w:spacing w:after="0" w:before="0" w:line="264" w:lineRule="auto"/>
            </w:pPr>
            <w:r>
              <w:rPr>
                <w:b w:val="0"/>
                <w:i w:val="0"/>
                <w:sz w:val="19"/>
              </w:rPr>
              <w:t>Ask for time off, plan a trip, leave a detailed voicemail</w:t>
            </w:r>
          </w:p>
        </w:tc>
      </w:tr>
      <w:tr>
        <w:trPr>
          <w:cantSplit/>
        </w:trPr>
        <w:tc>
          <w:tcPr>
            <w:tcW w:type="dxa" w:w="574"/>
            <w:vAlign w:val="center"/>
          </w:tcPr>
          <w:p>
            <w:pPr>
              <w:spacing w:after="0" w:before="0" w:line="264" w:lineRule="auto"/>
            </w:pPr>
            <w:r>
              <w:rPr>
                <w:b w:val="0"/>
                <w:i w:val="0"/>
                <w:sz w:val="19"/>
              </w:rPr>
              <w:t>13</w:t>
            </w:r>
          </w:p>
        </w:tc>
        <w:tc>
          <w:tcPr>
            <w:tcW w:type="dxa" w:w="2184"/>
            <w:vAlign w:val="center"/>
          </w:tcPr>
          <w:p>
            <w:pPr>
              <w:spacing w:after="0" w:before="0" w:line="264" w:lineRule="auto"/>
            </w:pPr>
            <w:r>
              <w:rPr>
                <w:b/>
                <w:i w:val="0"/>
                <w:sz w:val="19"/>
              </w:rPr>
              <w:t>Lesson 12 (Week 13):</w:t>
            </w:r>
            <w:r>
              <w:rPr>
                <w:b w:val="0"/>
                <w:i w:val="0"/>
                <w:sz w:val="19"/>
              </w:rPr>
              <w:t xml:space="preserve"> Is It a Scam?</w:t>
            </w:r>
          </w:p>
        </w:tc>
        <w:tc>
          <w:tcPr>
            <w:tcW w:type="dxa" w:w="3445"/>
            <w:vAlign w:val="center"/>
          </w:tcPr>
          <w:p>
            <w:pPr>
              <w:spacing w:after="0" w:before="0" w:line="264" w:lineRule="auto"/>
            </w:pPr>
            <w:r>
              <w:rPr>
                <w:b w:val="0"/>
                <w:i w:val="0"/>
                <w:sz w:val="19"/>
              </w:rPr>
              <w:t>Defining relative clauses (</w:t>
            </w:r>
            <w:r>
              <w:rPr>
                <w:b w:val="0"/>
                <w:i/>
                <w:sz w:val="19"/>
              </w:rPr>
              <w:t>who / that</w:t>
            </w:r>
            <w:r>
              <w:rPr>
                <w:b w:val="0"/>
                <w:i w:val="0"/>
                <w:sz w:val="19"/>
              </w:rPr>
              <w:t>)</w:t>
            </w:r>
          </w:p>
        </w:tc>
        <w:tc>
          <w:tcPr>
            <w:tcW w:type="dxa" w:w="3445"/>
            <w:vAlign w:val="center"/>
          </w:tcPr>
          <w:p>
            <w:pPr>
              <w:spacing w:after="0" w:before="0" w:line="264" w:lineRule="auto"/>
            </w:pPr>
            <w:r>
              <w:rPr>
                <w:b w:val="0"/>
                <w:i w:val="0"/>
                <w:sz w:val="19"/>
              </w:rPr>
              <w:t>Recognize a scam and say what to do</w:t>
            </w:r>
          </w:p>
        </w:tc>
      </w:tr>
      <w:tr>
        <w:trPr>
          <w:cantSplit/>
        </w:trPr>
        <w:tc>
          <w:tcPr>
            <w:tcW w:type="dxa" w:w="574"/>
            <w:vAlign w:val="center"/>
            <w:shd w:val="clear" w:color="auto" w:fill="EEF4F7"/>
          </w:tcPr>
          <w:p>
            <w:pPr>
              <w:spacing w:after="0" w:before="0" w:line="264" w:lineRule="auto"/>
            </w:pPr>
            <w:r>
              <w:rPr>
                <w:b w:val="0"/>
                <w:i w:val="0"/>
                <w:sz w:val="19"/>
              </w:rPr>
              <w:t>14</w:t>
            </w:r>
          </w:p>
        </w:tc>
        <w:tc>
          <w:tcPr>
            <w:tcW w:type="dxa" w:w="2184"/>
            <w:vAlign w:val="center"/>
            <w:shd w:val="clear" w:color="auto" w:fill="EEF4F7"/>
          </w:tcPr>
          <w:p>
            <w:pPr>
              <w:spacing w:after="0" w:before="0" w:line="264" w:lineRule="auto"/>
            </w:pPr>
            <w:r>
              <w:rPr>
                <w:b/>
                <w:i w:val="0"/>
                <w:sz w:val="19"/>
              </w:rPr>
              <w:t>Lesson 13 (Week 14):</w:t>
            </w:r>
            <w:r>
              <w:rPr>
                <w:b w:val="0"/>
                <w:i w:val="0"/>
                <w:sz w:val="19"/>
              </w:rPr>
              <w:t xml:space="preserve"> My Story So Far</w:t>
            </w:r>
          </w:p>
        </w:tc>
        <w:tc>
          <w:tcPr>
            <w:tcW w:type="dxa" w:w="3445"/>
            <w:vAlign w:val="center"/>
            <w:shd w:val="clear" w:color="auto" w:fill="EEF4F7"/>
          </w:tcPr>
          <w:p>
            <w:pPr>
              <w:spacing w:after="0" w:before="0" w:line="264" w:lineRule="auto"/>
            </w:pPr>
            <w:r>
              <w:rPr>
                <w:b w:val="0"/>
                <w:i w:val="0"/>
                <w:sz w:val="19"/>
              </w:rPr>
              <w:t>Time clauses (</w:t>
            </w:r>
            <w:r>
              <w:rPr>
                <w:b w:val="0"/>
                <w:i/>
                <w:sz w:val="19"/>
              </w:rPr>
              <w:t>before / after / when</w:t>
            </w:r>
            <w:r>
              <w:rPr>
                <w:b w:val="0"/>
                <w:i w:val="0"/>
                <w:sz w:val="19"/>
              </w:rPr>
              <w:t xml:space="preserve">); </w:t>
            </w:r>
            <w:r>
              <w:rPr>
                <w:b w:val="0"/>
                <w:i/>
                <w:sz w:val="19"/>
              </w:rPr>
              <w:t>could / was able to</w:t>
            </w:r>
          </w:p>
        </w:tc>
        <w:tc>
          <w:tcPr>
            <w:tcW w:type="dxa" w:w="3445"/>
            <w:vAlign w:val="center"/>
            <w:shd w:val="clear" w:color="auto" w:fill="EEF4F7"/>
          </w:tcPr>
          <w:p>
            <w:pPr>
              <w:spacing w:after="0" w:before="0" w:line="264" w:lineRule="auto"/>
            </w:pPr>
            <w:r>
              <w:rPr>
                <w:b w:val="0"/>
                <w:i w:val="0"/>
                <w:sz w:val="19"/>
              </w:rPr>
              <w:t>Tell life events in order; prepare the 2-minute graduation talk</w:t>
            </w:r>
          </w:p>
        </w:tc>
      </w:tr>
      <w:tr>
        <w:trPr>
          <w:cantSplit/>
        </w:trPr>
        <w:tc>
          <w:tcPr>
            <w:tcW w:type="dxa" w:w="574"/>
            <w:vAlign w:val="center"/>
          </w:tcPr>
          <w:p>
            <w:pPr>
              <w:spacing w:after="0" w:before="0" w:line="264" w:lineRule="auto"/>
            </w:pPr>
            <w:r>
              <w:rPr>
                <w:b w:val="0"/>
                <w:i w:val="0"/>
                <w:sz w:val="19"/>
              </w:rPr>
              <w:t>15</w:t>
            </w:r>
          </w:p>
        </w:tc>
        <w:tc>
          <w:tcPr>
            <w:tcW w:type="dxa" w:w="2184"/>
            <w:vAlign w:val="center"/>
          </w:tcPr>
          <w:p>
            <w:pPr>
              <w:spacing w:after="0" w:before="0" w:line="264" w:lineRule="auto"/>
            </w:pPr>
            <w:r>
              <w:rPr>
                <w:b/>
                <w:i w:val="0"/>
                <w:sz w:val="19"/>
              </w:rPr>
              <w:t>Week 15: Final Exam</w:t>
            </w:r>
          </w:p>
        </w:tc>
        <w:tc>
          <w:tcPr>
            <w:tcW w:type="dxa" w:w="3445"/>
            <w:vAlign w:val="center"/>
          </w:tcPr>
          <w:p>
            <w:pPr>
              <w:spacing w:after="0" w:before="0" w:line="264" w:lineRule="auto"/>
            </w:pPr>
            <w:r>
              <w:rPr>
                <w:b w:val="0"/>
                <w:i w:val="0"/>
                <w:sz w:val="19"/>
              </w:rPr>
              <w:t>Review of all lessons (focus on 8–13)</w:t>
            </w:r>
          </w:p>
        </w:tc>
        <w:tc>
          <w:tcPr>
            <w:tcW w:type="dxa" w:w="3445"/>
            <w:vAlign w:val="center"/>
          </w:tcPr>
          <w:p>
            <w:pPr>
              <w:spacing w:after="0" w:before="0" w:line="264" w:lineRule="auto"/>
            </w:pPr>
            <w:r>
              <w:rPr>
                <w:b w:val="0"/>
                <w:i w:val="0"/>
                <w:sz w:val="19"/>
              </w:rPr>
              <w:t>Review stations + exam</w:t>
            </w:r>
          </w:p>
        </w:tc>
      </w:tr>
      <w:tr>
        <w:trPr>
          <w:cantSplit/>
        </w:trPr>
        <w:tc>
          <w:tcPr>
            <w:tcW w:type="dxa" w:w="574"/>
            <w:vAlign w:val="center"/>
            <w:shd w:val="clear" w:color="auto" w:fill="EEF4F7"/>
          </w:tcPr>
          <w:p>
            <w:pPr>
              <w:spacing w:after="0" w:before="0" w:line="264" w:lineRule="auto"/>
            </w:pPr>
            <w:r>
              <w:rPr>
                <w:b w:val="0"/>
                <w:i w:val="0"/>
                <w:sz w:val="19"/>
              </w:rPr>
              <w:t>16</w:t>
            </w:r>
          </w:p>
        </w:tc>
        <w:tc>
          <w:tcPr>
            <w:tcW w:type="dxa" w:w="2184"/>
            <w:vAlign w:val="center"/>
            <w:shd w:val="clear" w:color="auto" w:fill="EEF4F7"/>
          </w:tcPr>
          <w:p>
            <w:pPr>
              <w:spacing w:after="0" w:before="0" w:line="264" w:lineRule="auto"/>
            </w:pPr>
            <w:r>
              <w:rPr>
                <w:b/>
                <w:i w:val="0"/>
                <w:sz w:val="19"/>
              </w:rPr>
              <w:t>Week 16: Graduation</w:t>
            </w:r>
          </w:p>
        </w:tc>
        <w:tc>
          <w:tcPr>
            <w:tcW w:type="dxa" w:w="3445"/>
            <w:vAlign w:val="center"/>
            <w:shd w:val="clear" w:color="auto" w:fill="EEF4F7"/>
          </w:tcPr>
          <w:p>
            <w:pPr>
              <w:spacing w:after="0" w:before="0" w:line="264" w:lineRule="auto"/>
            </w:pPr>
            <w:r>
              <w:rPr>
                <w:b w:val="0"/>
                <w:i w:val="0"/>
                <w:sz w:val="19"/>
              </w:rPr>
              <w:t>—</w:t>
            </w:r>
          </w:p>
        </w:tc>
        <w:tc>
          <w:tcPr>
            <w:tcW w:type="dxa" w:w="3445"/>
            <w:vAlign w:val="center"/>
            <w:shd w:val="clear" w:color="auto" w:fill="EEF4F7"/>
          </w:tcPr>
          <w:p>
            <w:pPr>
              <w:spacing w:after="0" w:before="0" w:line="264" w:lineRule="auto"/>
            </w:pPr>
            <w:r>
              <w:rPr>
                <w:b w:val="0"/>
                <w:i w:val="0"/>
                <w:sz w:val="19"/>
              </w:rPr>
              <w:t>2-minute "My Story So Far" talks; certificates</w:t>
            </w:r>
          </w:p>
        </w:tc>
      </w:tr>
    </w:tbl>
    <w:p>
      <w:pPr>
        <w:spacing w:after="200" w:before="0" w:line="240" w:lineRule="auto"/>
      </w:pPr>
      <w:r>
        <w:rPr>
          <w:sz w:val="8"/>
        </w:rPr>
      </w:r>
    </w:p>
    <w:p>
      <w:pPr>
        <w:spacing w:after="140" w:before="0" w:line="288" w:lineRule="auto"/>
      </w:pPr>
      <w:r>
        <w:rPr>
          <w:b/>
          <w:i w:val="0"/>
          <w:sz w:val="22"/>
        </w:rPr>
        <w:t>Grammar in teaching order:</w:t>
      </w:r>
      <w:r>
        <w:rPr>
          <w:b w:val="0"/>
          <w:i w:val="0"/>
          <w:sz w:val="22"/>
        </w:rPr>
        <w:t xml:space="preserve"> 1. present perfect for experiences (L1) → 2. </w:t>
      </w:r>
      <w:r>
        <w:rPr>
          <w:b w:val="0"/>
          <w:i/>
          <w:sz w:val="22"/>
        </w:rPr>
        <w:t>for / since</w:t>
      </w:r>
      <w:r>
        <w:rPr>
          <w:b w:val="0"/>
          <w:i w:val="0"/>
          <w:sz w:val="22"/>
        </w:rPr>
        <w:t xml:space="preserve">; present perfect vs. simple past (L2) → 3. </w:t>
      </w:r>
      <w:r>
        <w:rPr>
          <w:b w:val="0"/>
          <w:i/>
          <w:sz w:val="22"/>
        </w:rPr>
        <w:t>already / yet / just</w:t>
      </w:r>
      <w:r>
        <w:rPr>
          <w:b w:val="0"/>
          <w:i w:val="0"/>
          <w:sz w:val="22"/>
        </w:rPr>
        <w:t xml:space="preserve"> (L3) → 4. suggestions; present perfect for health (L4) → 5. </w:t>
      </w:r>
      <w:r>
        <w:rPr>
          <w:b w:val="0"/>
          <w:i/>
          <w:sz w:val="22"/>
        </w:rPr>
        <w:t>Would you mind…?</w:t>
      </w:r>
      <w:r>
        <w:rPr>
          <w:b w:val="0"/>
          <w:i w:val="0"/>
          <w:sz w:val="22"/>
        </w:rPr>
        <w:t xml:space="preserve"> (L5) → 6. second conditional (L6) → 7. </w:t>
      </w:r>
      <w:r>
        <w:rPr>
          <w:b w:val="0"/>
          <w:i/>
          <w:sz w:val="22"/>
        </w:rPr>
        <w:t>too / enough</w:t>
      </w:r>
      <w:r>
        <w:rPr>
          <w:b w:val="0"/>
          <w:i w:val="0"/>
          <w:sz w:val="22"/>
        </w:rPr>
        <w:t xml:space="preserve">; </w:t>
      </w:r>
      <w:r>
        <w:rPr>
          <w:b w:val="0"/>
          <w:i/>
          <w:sz w:val="22"/>
        </w:rPr>
        <w:t>must / mustn't</w:t>
      </w:r>
      <w:r>
        <w:rPr>
          <w:b w:val="0"/>
          <w:i w:val="0"/>
          <w:sz w:val="22"/>
        </w:rPr>
        <w:t xml:space="preserve"> (L7) → </w:t>
      </w:r>
      <w:r>
        <w:rPr>
          <w:b/>
          <w:i w:val="0"/>
          <w:sz w:val="22"/>
        </w:rPr>
        <w:t>midterm</w:t>
      </w:r>
      <w:r>
        <w:rPr>
          <w:b w:val="0"/>
          <w:i w:val="0"/>
          <w:sz w:val="22"/>
        </w:rPr>
        <w:t xml:space="preserve"> → 8. </w:t>
      </w:r>
      <w:r>
        <w:rPr>
          <w:b w:val="0"/>
          <w:i/>
          <w:sz w:val="22"/>
        </w:rPr>
        <w:t>might / may / could</w:t>
      </w:r>
      <w:r>
        <w:rPr>
          <w:b w:val="0"/>
          <w:i w:val="0"/>
          <w:sz w:val="22"/>
        </w:rPr>
        <w:t xml:space="preserve">; </w:t>
      </w:r>
      <w:r>
        <w:rPr>
          <w:b w:val="0"/>
          <w:i/>
          <w:sz w:val="22"/>
        </w:rPr>
        <w:t>Do you know where…?</w:t>
      </w:r>
      <w:r>
        <w:rPr>
          <w:b w:val="0"/>
          <w:i w:val="0"/>
          <w:sz w:val="22"/>
        </w:rPr>
        <w:t xml:space="preserve"> (L8) → 9. opinions; </w:t>
      </w:r>
      <w:r>
        <w:rPr>
          <w:b w:val="0"/>
          <w:i/>
          <w:sz w:val="22"/>
        </w:rPr>
        <w:t>as … as</w:t>
      </w:r>
      <w:r>
        <w:rPr>
          <w:b w:val="0"/>
          <w:i w:val="0"/>
          <w:sz w:val="22"/>
        </w:rPr>
        <w:t xml:space="preserve"> (L9) → 10. phrasal verbs (L10) → 11. infinitive of purpose; verb + </w:t>
      </w:r>
      <w:r>
        <w:rPr>
          <w:b w:val="0"/>
          <w:i/>
          <w:sz w:val="22"/>
        </w:rPr>
        <w:t>to</w:t>
      </w:r>
      <w:r>
        <w:rPr>
          <w:b w:val="0"/>
          <w:i w:val="0"/>
          <w:sz w:val="22"/>
        </w:rPr>
        <w:t xml:space="preserve"> / </w:t>
      </w:r>
      <w:r>
        <w:rPr>
          <w:b w:val="0"/>
          <w:i/>
          <w:sz w:val="22"/>
        </w:rPr>
        <w:t>-ing</w:t>
      </w:r>
      <w:r>
        <w:rPr>
          <w:b w:val="0"/>
          <w:i w:val="0"/>
          <w:sz w:val="22"/>
        </w:rPr>
        <w:t xml:space="preserve"> (L11) → 12. </w:t>
      </w:r>
      <w:r>
        <w:rPr>
          <w:b w:val="0"/>
          <w:i/>
          <w:sz w:val="22"/>
        </w:rPr>
        <w:t>who / that</w:t>
      </w:r>
      <w:r>
        <w:rPr>
          <w:b w:val="0"/>
          <w:i w:val="0"/>
          <w:sz w:val="22"/>
        </w:rPr>
        <w:t xml:space="preserve"> (L12) → 13. time clauses; past ability (L13) → </w:t>
      </w:r>
      <w:r>
        <w:rPr>
          <w:b/>
          <w:i w:val="0"/>
          <w:sz w:val="22"/>
        </w:rPr>
        <w:t>final</w:t>
      </w:r>
      <w:r>
        <w:rPr>
          <w:b w:val="0"/>
          <w:i w:val="0"/>
          <w:sz w:val="22"/>
        </w:rPr>
        <w:t>.</w:t>
      </w:r>
    </w:p>
    <w:p>
      <w:pPr>
        <w:keepNext/>
        <w:spacing w:after="120" w:before="320" w:line="252" w:lineRule="auto"/>
      </w:pPr>
      <w:r>
        <w:rPr>
          <w:b/>
          <w:i w:val="0"/>
          <w:color w:val="1B6F7A"/>
          <w:sz w:val="30"/>
        </w:rPr>
        <w:t>5.1 Where every core grammar strand is taught</w:t>
      </w:r>
    </w:p>
    <w:p>
      <w:pPr>
        <w:spacing w:after="140" w:before="0" w:line="288" w:lineRule="auto"/>
      </w:pPr>
      <w:r>
        <w:rPr>
          <w:b/>
          <w:i w:val="0"/>
          <w:sz w:val="22"/>
        </w:rPr>
        <w:t>I</w:t>
      </w:r>
      <w:r>
        <w:rPr>
          <w:b w:val="0"/>
          <w:i w:val="0"/>
          <w:sz w:val="22"/>
        </w:rPr>
        <w:t xml:space="preserve"> = introduced (taught in a grammar box) · </w:t>
      </w:r>
      <w:r>
        <w:rPr>
          <w:b/>
          <w:i w:val="0"/>
          <w:sz w:val="22"/>
        </w:rPr>
        <w:t>P</w:t>
      </w:r>
      <w:r>
        <w:rPr>
          <w:b w:val="0"/>
          <w:i w:val="0"/>
          <w:sz w:val="22"/>
        </w:rPr>
        <w:t xml:space="preserve"> = practiced / extended · </w:t>
      </w:r>
      <w:r>
        <w:rPr>
          <w:b/>
          <w:i w:val="0"/>
          <w:sz w:val="22"/>
        </w:rPr>
        <w:t>R</w:t>
      </w:r>
      <w:r>
        <w:rPr>
          <w:b w:val="0"/>
          <w:i w:val="0"/>
          <w:sz w:val="22"/>
        </w:rPr>
        <w:t xml:space="preserve"> = reviewed (brief).</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7223"/>
        <w:gridCol w:w="2424"/>
      </w:tblGrid>
      <w:tr>
        <w:trPr>
          <w:cantSplit/>
          <w:tblHeader/>
        </w:trPr>
        <w:tc>
          <w:tcPr>
            <w:tcW w:type="dxa" w:w="7223"/>
            <w:vAlign w:val="center"/>
            <w:shd w:val="clear" w:color="auto" w:fill="1F3A5F"/>
          </w:tcPr>
          <w:p>
            <w:pPr>
              <w:spacing w:after="0" w:before="0" w:line="264" w:lineRule="auto"/>
            </w:pPr>
            <w:r>
              <w:rPr>
                <w:b/>
                <w:i w:val="0"/>
                <w:color w:val="FFFFFF"/>
                <w:sz w:val="19"/>
              </w:rPr>
              <w:t>Strand (from the Level 4 outline and strand table)</w:t>
            </w:r>
          </w:p>
        </w:tc>
        <w:tc>
          <w:tcPr>
            <w:tcW w:type="dxa" w:w="2425"/>
            <w:vAlign w:val="center"/>
            <w:shd w:val="clear" w:color="auto" w:fill="1F3A5F"/>
          </w:tcPr>
          <w:p>
            <w:pPr>
              <w:spacing w:after="0" w:before="0" w:line="264" w:lineRule="auto"/>
            </w:pPr>
            <w:r>
              <w:rPr>
                <w:b/>
                <w:i w:val="0"/>
                <w:color w:val="FFFFFF"/>
                <w:sz w:val="19"/>
              </w:rPr>
              <w:t>Lesson(s)</w:t>
            </w:r>
          </w:p>
        </w:tc>
      </w:tr>
      <w:tr>
        <w:trPr>
          <w:cantSplit/>
        </w:trPr>
        <w:tc>
          <w:tcPr>
            <w:tcW w:type="dxa" w:w="7223"/>
            <w:vAlign w:val="center"/>
          </w:tcPr>
          <w:p>
            <w:pPr>
              <w:spacing w:after="0" w:before="0" w:line="264" w:lineRule="auto"/>
            </w:pPr>
            <w:r>
              <w:rPr>
                <w:b w:val="0"/>
                <w:i w:val="0"/>
                <w:sz w:val="19"/>
              </w:rPr>
              <w:t xml:space="preserve">Present perfect: </w:t>
            </w:r>
            <w:r>
              <w:rPr>
                <w:b w:val="0"/>
                <w:i/>
                <w:sz w:val="19"/>
              </w:rPr>
              <w:t>ever / never</w:t>
            </w:r>
          </w:p>
        </w:tc>
        <w:tc>
          <w:tcPr>
            <w:tcW w:type="dxa" w:w="2425"/>
            <w:vAlign w:val="center"/>
          </w:tcPr>
          <w:p>
            <w:pPr>
              <w:spacing w:after="0" w:before="0" w:line="264" w:lineRule="auto"/>
            </w:pPr>
            <w:r>
              <w:rPr>
                <w:b/>
                <w:i w:val="0"/>
                <w:sz w:val="19"/>
              </w:rPr>
              <w:t>I (1)</w:t>
            </w:r>
            <w:r>
              <w:rPr>
                <w:b w:val="0"/>
                <w:i w:val="0"/>
                <w:sz w:val="19"/>
              </w:rPr>
              <w:t>, P (4), R (12)</w:t>
            </w:r>
          </w:p>
        </w:tc>
      </w:tr>
      <w:tr>
        <w:trPr>
          <w:cantSplit/>
        </w:trPr>
        <w:tc>
          <w:tcPr>
            <w:tcW w:type="dxa" w:w="7223"/>
            <w:vAlign w:val="center"/>
            <w:shd w:val="clear" w:color="auto" w:fill="EEF4F7"/>
          </w:tcPr>
          <w:p>
            <w:pPr>
              <w:spacing w:after="0" w:before="0" w:line="264" w:lineRule="auto"/>
            </w:pPr>
            <w:r>
              <w:rPr>
                <w:b w:val="0"/>
                <w:i w:val="0"/>
                <w:sz w:val="19"/>
              </w:rPr>
              <w:t xml:space="preserve">Present perfect: </w:t>
            </w:r>
            <w:r>
              <w:rPr>
                <w:b w:val="0"/>
                <w:i/>
                <w:sz w:val="19"/>
              </w:rPr>
              <w:t>for / since</w:t>
            </w:r>
          </w:p>
        </w:tc>
        <w:tc>
          <w:tcPr>
            <w:tcW w:type="dxa" w:w="2425"/>
            <w:vAlign w:val="center"/>
            <w:shd w:val="clear" w:color="auto" w:fill="EEF4F7"/>
          </w:tcPr>
          <w:p>
            <w:pPr>
              <w:spacing w:after="0" w:before="0" w:line="264" w:lineRule="auto"/>
            </w:pPr>
            <w:r>
              <w:rPr>
                <w:b/>
                <w:i w:val="0"/>
                <w:sz w:val="19"/>
              </w:rPr>
              <w:t>I (2)</w:t>
            </w:r>
            <w:r>
              <w:rPr>
                <w:b w:val="0"/>
                <w:i w:val="0"/>
                <w:sz w:val="19"/>
              </w:rPr>
              <w:t>, P (4)</w:t>
            </w:r>
          </w:p>
        </w:tc>
      </w:tr>
      <w:tr>
        <w:trPr>
          <w:cantSplit/>
        </w:trPr>
        <w:tc>
          <w:tcPr>
            <w:tcW w:type="dxa" w:w="7223"/>
            <w:vAlign w:val="center"/>
          </w:tcPr>
          <w:p>
            <w:pPr>
              <w:spacing w:after="0" w:before="0" w:line="264" w:lineRule="auto"/>
            </w:pPr>
            <w:r>
              <w:rPr>
                <w:b w:val="0"/>
                <w:i w:val="0"/>
                <w:sz w:val="19"/>
              </w:rPr>
              <w:t xml:space="preserve">Present perfect: </w:t>
            </w:r>
            <w:r>
              <w:rPr>
                <w:b w:val="0"/>
                <w:i/>
                <w:sz w:val="19"/>
              </w:rPr>
              <w:t>already / yet / just</w:t>
            </w:r>
          </w:p>
        </w:tc>
        <w:tc>
          <w:tcPr>
            <w:tcW w:type="dxa" w:w="2425"/>
            <w:vAlign w:val="center"/>
          </w:tcPr>
          <w:p>
            <w:pPr>
              <w:spacing w:after="0" w:before="0" w:line="264" w:lineRule="auto"/>
            </w:pPr>
            <w:r>
              <w:rPr>
                <w:b/>
                <w:i w:val="0"/>
                <w:sz w:val="19"/>
              </w:rPr>
              <w:t>I (3)</w:t>
            </w:r>
            <w:r>
              <w:rPr>
                <w:b w:val="0"/>
                <w:i w:val="0"/>
                <w:sz w:val="19"/>
              </w:rPr>
              <w:t>, R (11)</w:t>
            </w:r>
          </w:p>
        </w:tc>
      </w:tr>
      <w:tr>
        <w:trPr>
          <w:cantSplit/>
        </w:trPr>
        <w:tc>
          <w:tcPr>
            <w:tcW w:type="dxa" w:w="7223"/>
            <w:vAlign w:val="center"/>
            <w:shd w:val="clear" w:color="auto" w:fill="EEF4F7"/>
          </w:tcPr>
          <w:p>
            <w:pPr>
              <w:spacing w:after="0" w:before="0" w:line="264" w:lineRule="auto"/>
            </w:pPr>
            <w:r>
              <w:rPr>
                <w:b w:val="0"/>
                <w:i w:val="0"/>
                <w:sz w:val="19"/>
              </w:rPr>
              <w:t>Present perfect vs. simple past</w:t>
            </w:r>
          </w:p>
        </w:tc>
        <w:tc>
          <w:tcPr>
            <w:tcW w:type="dxa" w:w="2425"/>
            <w:vAlign w:val="center"/>
            <w:shd w:val="clear" w:color="auto" w:fill="EEF4F7"/>
          </w:tcPr>
          <w:p>
            <w:pPr>
              <w:spacing w:after="0" w:before="0" w:line="264" w:lineRule="auto"/>
            </w:pPr>
            <w:r>
              <w:rPr>
                <w:b/>
                <w:i w:val="0"/>
                <w:sz w:val="19"/>
              </w:rPr>
              <w:t>I (2)</w:t>
            </w:r>
            <w:r>
              <w:rPr>
                <w:b w:val="0"/>
                <w:i w:val="0"/>
                <w:sz w:val="19"/>
              </w:rPr>
              <w:t>, P (1, 3, 4, 13)</w:t>
            </w:r>
          </w:p>
        </w:tc>
      </w:tr>
      <w:tr>
        <w:trPr>
          <w:cantSplit/>
        </w:trPr>
        <w:tc>
          <w:tcPr>
            <w:tcW w:type="dxa" w:w="7223"/>
            <w:vAlign w:val="center"/>
          </w:tcPr>
          <w:p>
            <w:pPr>
              <w:spacing w:after="0" w:before="0" w:line="264" w:lineRule="auto"/>
            </w:pPr>
            <w:r>
              <w:rPr>
                <w:b w:val="0"/>
                <w:i w:val="0"/>
                <w:sz w:val="19"/>
              </w:rPr>
              <w:t>Second conditional (</w:t>
            </w:r>
            <w:r>
              <w:rPr>
                <w:b w:val="0"/>
                <w:i/>
                <w:sz w:val="19"/>
              </w:rPr>
              <w:t>would</w:t>
            </w:r>
            <w:r>
              <w:rPr>
                <w:b w:val="0"/>
                <w:i w:val="0"/>
                <w:sz w:val="19"/>
              </w:rPr>
              <w:t xml:space="preserve">); </w:t>
            </w:r>
            <w:r>
              <w:rPr>
                <w:b w:val="0"/>
                <w:i/>
                <w:sz w:val="19"/>
              </w:rPr>
              <w:t>If I were you</w:t>
            </w:r>
          </w:p>
        </w:tc>
        <w:tc>
          <w:tcPr>
            <w:tcW w:type="dxa" w:w="2425"/>
            <w:vAlign w:val="center"/>
          </w:tcPr>
          <w:p>
            <w:pPr>
              <w:spacing w:after="0" w:before="0" w:line="264" w:lineRule="auto"/>
            </w:pPr>
            <w:r>
              <w:rPr>
                <w:b/>
                <w:i w:val="0"/>
                <w:sz w:val="19"/>
              </w:rPr>
              <w:t>I (6)</w:t>
            </w:r>
            <w:r>
              <w:rPr>
                <w:b w:val="0"/>
                <w:i w:val="0"/>
                <w:sz w:val="19"/>
              </w:rPr>
              <w:t>, R (9)</w:t>
            </w:r>
          </w:p>
        </w:tc>
      </w:tr>
      <w:tr>
        <w:trPr>
          <w:cantSplit/>
        </w:trPr>
        <w:tc>
          <w:tcPr>
            <w:tcW w:type="dxa" w:w="7223"/>
            <w:vAlign w:val="center"/>
            <w:shd w:val="clear" w:color="auto" w:fill="EEF4F7"/>
          </w:tcPr>
          <w:p>
            <w:pPr>
              <w:spacing w:after="0" w:before="0" w:line="264" w:lineRule="auto"/>
            </w:pPr>
            <w:r>
              <w:rPr>
                <w:b w:val="0"/>
                <w:i/>
                <w:sz w:val="19"/>
              </w:rPr>
              <w:t>might / may / could</w:t>
            </w:r>
            <w:r>
              <w:rPr>
                <w:b w:val="0"/>
                <w:i w:val="0"/>
                <w:sz w:val="19"/>
              </w:rPr>
              <w:t xml:space="preserve"> for possibility</w:t>
            </w:r>
          </w:p>
        </w:tc>
        <w:tc>
          <w:tcPr>
            <w:tcW w:type="dxa" w:w="2425"/>
            <w:vAlign w:val="center"/>
            <w:shd w:val="clear" w:color="auto" w:fill="EEF4F7"/>
          </w:tcPr>
          <w:p>
            <w:pPr>
              <w:spacing w:after="0" w:before="0" w:line="264" w:lineRule="auto"/>
            </w:pPr>
            <w:r>
              <w:rPr>
                <w:b/>
                <w:i w:val="0"/>
                <w:sz w:val="19"/>
              </w:rPr>
              <w:t>I (8)</w:t>
            </w:r>
          </w:p>
        </w:tc>
      </w:tr>
      <w:tr>
        <w:trPr>
          <w:cantSplit/>
        </w:trPr>
        <w:tc>
          <w:tcPr>
            <w:tcW w:type="dxa" w:w="7223"/>
            <w:vAlign w:val="center"/>
          </w:tcPr>
          <w:p>
            <w:pPr>
              <w:spacing w:after="0" w:before="0" w:line="264" w:lineRule="auto"/>
            </w:pPr>
            <w:r>
              <w:rPr>
                <w:b w:val="0"/>
                <w:i w:val="0"/>
                <w:sz w:val="19"/>
              </w:rPr>
              <w:t xml:space="preserve">Suggestions: </w:t>
            </w:r>
            <w:r>
              <w:rPr>
                <w:b w:val="0"/>
                <w:i/>
                <w:sz w:val="19"/>
              </w:rPr>
              <w:t>could / why don't you / it's a good idea to</w:t>
            </w:r>
            <w:r>
              <w:rPr>
                <w:b w:val="0"/>
                <w:i w:val="0"/>
                <w:sz w:val="19"/>
              </w:rPr>
              <w:t xml:space="preserve"> (builds on </w:t>
            </w:r>
            <w:r>
              <w:rPr>
                <w:b w:val="0"/>
                <w:i/>
                <w:sz w:val="19"/>
              </w:rPr>
              <w:t>should</w:t>
            </w:r>
            <w:r>
              <w:rPr>
                <w:b w:val="0"/>
                <w:i w:val="0"/>
                <w:sz w:val="19"/>
              </w:rPr>
              <w:t>)</w:t>
            </w:r>
          </w:p>
        </w:tc>
        <w:tc>
          <w:tcPr>
            <w:tcW w:type="dxa" w:w="2425"/>
            <w:vAlign w:val="center"/>
          </w:tcPr>
          <w:p>
            <w:pPr>
              <w:spacing w:after="0" w:before="0" w:line="264" w:lineRule="auto"/>
            </w:pPr>
            <w:r>
              <w:rPr>
                <w:b/>
                <w:i w:val="0"/>
                <w:sz w:val="19"/>
              </w:rPr>
              <w:t>I (4)</w:t>
            </w:r>
            <w:r>
              <w:rPr>
                <w:b w:val="0"/>
                <w:i w:val="0"/>
                <w:sz w:val="19"/>
              </w:rPr>
              <w:t>, R (6)</w:t>
            </w:r>
          </w:p>
        </w:tc>
      </w:tr>
      <w:tr>
        <w:trPr>
          <w:cantSplit/>
        </w:trPr>
        <w:tc>
          <w:tcPr>
            <w:tcW w:type="dxa" w:w="7223"/>
            <w:vAlign w:val="center"/>
            <w:shd w:val="clear" w:color="auto" w:fill="EEF4F7"/>
          </w:tcPr>
          <w:p>
            <w:pPr>
              <w:spacing w:after="0" w:before="0" w:line="264" w:lineRule="auto"/>
            </w:pPr>
            <w:r>
              <w:rPr>
                <w:b w:val="0"/>
                <w:i/>
                <w:sz w:val="19"/>
              </w:rPr>
              <w:t>too / enough</w:t>
            </w:r>
            <w:r>
              <w:rPr>
                <w:b w:val="0"/>
                <w:i w:val="0"/>
                <w:sz w:val="19"/>
              </w:rPr>
              <w:t xml:space="preserve">; </w:t>
            </w:r>
            <w:r>
              <w:rPr>
                <w:b w:val="0"/>
                <w:i/>
                <w:sz w:val="19"/>
              </w:rPr>
              <w:t>too much / too many</w:t>
            </w:r>
          </w:p>
        </w:tc>
        <w:tc>
          <w:tcPr>
            <w:tcW w:type="dxa" w:w="2425"/>
            <w:vAlign w:val="center"/>
            <w:shd w:val="clear" w:color="auto" w:fill="EEF4F7"/>
          </w:tcPr>
          <w:p>
            <w:pPr>
              <w:spacing w:after="0" w:before="0" w:line="264" w:lineRule="auto"/>
            </w:pPr>
            <w:r>
              <w:rPr>
                <w:b/>
                <w:i w:val="0"/>
                <w:sz w:val="19"/>
              </w:rPr>
              <w:t>I (7)</w:t>
            </w:r>
            <w:r>
              <w:rPr>
                <w:b w:val="0"/>
                <w:i w:val="0"/>
                <w:sz w:val="19"/>
              </w:rPr>
              <w:t>, R (10, 11)</w:t>
            </w:r>
          </w:p>
        </w:tc>
      </w:tr>
      <w:tr>
        <w:trPr>
          <w:cantSplit/>
        </w:trPr>
        <w:tc>
          <w:tcPr>
            <w:tcW w:type="dxa" w:w="7223"/>
            <w:vAlign w:val="center"/>
          </w:tcPr>
          <w:p>
            <w:pPr>
              <w:spacing w:after="0" w:before="0" w:line="264" w:lineRule="auto"/>
            </w:pPr>
            <w:r>
              <w:rPr>
                <w:b w:val="0"/>
                <w:i w:val="0"/>
                <w:sz w:val="19"/>
              </w:rPr>
              <w:t xml:space="preserve">Verb + infinitive vs. verb + </w:t>
            </w:r>
            <w:r>
              <w:rPr>
                <w:b w:val="0"/>
                <w:i/>
                <w:sz w:val="19"/>
              </w:rPr>
              <w:t>-ing</w:t>
            </w:r>
          </w:p>
        </w:tc>
        <w:tc>
          <w:tcPr>
            <w:tcW w:type="dxa" w:w="2425"/>
            <w:vAlign w:val="center"/>
          </w:tcPr>
          <w:p>
            <w:pPr>
              <w:spacing w:after="0" w:before="0" w:line="264" w:lineRule="auto"/>
            </w:pPr>
            <w:r>
              <w:rPr>
                <w:b/>
                <w:i w:val="0"/>
                <w:sz w:val="19"/>
              </w:rPr>
              <w:t>I (11)</w:t>
            </w:r>
          </w:p>
        </w:tc>
      </w:tr>
      <w:tr>
        <w:trPr>
          <w:cantSplit/>
        </w:trPr>
        <w:tc>
          <w:tcPr>
            <w:tcW w:type="dxa" w:w="7223"/>
            <w:vAlign w:val="center"/>
            <w:shd w:val="clear" w:color="auto" w:fill="EEF4F7"/>
          </w:tcPr>
          <w:p>
            <w:pPr>
              <w:spacing w:after="0" w:before="0" w:line="264" w:lineRule="auto"/>
            </w:pPr>
            <w:r>
              <w:rPr>
                <w:b w:val="0"/>
                <w:i w:val="0"/>
                <w:sz w:val="19"/>
              </w:rPr>
              <w:t>Infinitive of purpose</w:t>
            </w:r>
          </w:p>
        </w:tc>
        <w:tc>
          <w:tcPr>
            <w:tcW w:type="dxa" w:w="2425"/>
            <w:vAlign w:val="center"/>
            <w:shd w:val="clear" w:color="auto" w:fill="EEF4F7"/>
          </w:tcPr>
          <w:p>
            <w:pPr>
              <w:spacing w:after="0" w:before="0" w:line="264" w:lineRule="auto"/>
            </w:pPr>
            <w:r>
              <w:rPr>
                <w:b/>
                <w:i w:val="0"/>
                <w:sz w:val="19"/>
              </w:rPr>
              <w:t>I (11)</w:t>
            </w:r>
          </w:p>
        </w:tc>
      </w:tr>
      <w:tr>
        <w:trPr>
          <w:cantSplit/>
        </w:trPr>
        <w:tc>
          <w:tcPr>
            <w:tcW w:type="dxa" w:w="7223"/>
            <w:vAlign w:val="center"/>
          </w:tcPr>
          <w:p>
            <w:pPr>
              <w:spacing w:after="0" w:before="0" w:line="264" w:lineRule="auto"/>
            </w:pPr>
            <w:r>
              <w:rPr>
                <w:b w:val="0"/>
                <w:i/>
                <w:sz w:val="19"/>
              </w:rPr>
              <w:t>Would you mind…?</w:t>
            </w:r>
            <w:r>
              <w:rPr>
                <w:b w:val="0"/>
                <w:i w:val="0"/>
                <w:sz w:val="19"/>
              </w:rPr>
              <w:t xml:space="preserve"> (builds on </w:t>
            </w:r>
            <w:r>
              <w:rPr>
                <w:b w:val="0"/>
                <w:i/>
                <w:sz w:val="19"/>
              </w:rPr>
              <w:t>Can / Could you…?</w:t>
            </w:r>
            <w:r>
              <w:rPr>
                <w:b w:val="0"/>
                <w:i w:val="0"/>
                <w:sz w:val="19"/>
              </w:rPr>
              <w:t>)</w:t>
            </w:r>
          </w:p>
        </w:tc>
        <w:tc>
          <w:tcPr>
            <w:tcW w:type="dxa" w:w="2425"/>
            <w:vAlign w:val="center"/>
          </w:tcPr>
          <w:p>
            <w:pPr>
              <w:spacing w:after="0" w:before="0" w:line="264" w:lineRule="auto"/>
            </w:pPr>
            <w:r>
              <w:rPr>
                <w:b/>
                <w:i w:val="0"/>
                <w:sz w:val="19"/>
              </w:rPr>
              <w:t>I (5)</w:t>
            </w:r>
            <w:r>
              <w:rPr>
                <w:b w:val="0"/>
                <w:i w:val="0"/>
                <w:sz w:val="19"/>
              </w:rPr>
              <w:t>, R (11)</w:t>
            </w:r>
          </w:p>
        </w:tc>
      </w:tr>
      <w:tr>
        <w:trPr>
          <w:cantSplit/>
        </w:trPr>
        <w:tc>
          <w:tcPr>
            <w:tcW w:type="dxa" w:w="7223"/>
            <w:vAlign w:val="center"/>
            <w:shd w:val="clear" w:color="auto" w:fill="EEF4F7"/>
          </w:tcPr>
          <w:p>
            <w:pPr>
              <w:spacing w:after="0" w:before="0" w:line="264" w:lineRule="auto"/>
            </w:pPr>
            <w:r>
              <w:rPr>
                <w:b w:val="0"/>
                <w:i w:val="0"/>
                <w:sz w:val="19"/>
              </w:rPr>
              <w:t>Defining relative clauses (</w:t>
            </w:r>
            <w:r>
              <w:rPr>
                <w:b w:val="0"/>
                <w:i/>
                <w:sz w:val="19"/>
              </w:rPr>
              <w:t>who / that</w:t>
            </w:r>
            <w:r>
              <w:rPr>
                <w:b w:val="0"/>
                <w:i w:val="0"/>
                <w:sz w:val="19"/>
              </w:rPr>
              <w:t>)</w:t>
            </w:r>
          </w:p>
        </w:tc>
        <w:tc>
          <w:tcPr>
            <w:tcW w:type="dxa" w:w="2425"/>
            <w:vAlign w:val="center"/>
            <w:shd w:val="clear" w:color="auto" w:fill="EEF4F7"/>
          </w:tcPr>
          <w:p>
            <w:pPr>
              <w:spacing w:after="0" w:before="0" w:line="264" w:lineRule="auto"/>
            </w:pPr>
            <w:r>
              <w:rPr>
                <w:b/>
                <w:i w:val="0"/>
                <w:sz w:val="19"/>
              </w:rPr>
              <w:t>I (12)</w:t>
            </w:r>
          </w:p>
        </w:tc>
      </w:tr>
      <w:tr>
        <w:trPr>
          <w:cantSplit/>
        </w:trPr>
        <w:tc>
          <w:tcPr>
            <w:tcW w:type="dxa" w:w="7223"/>
            <w:vAlign w:val="center"/>
          </w:tcPr>
          <w:p>
            <w:pPr>
              <w:spacing w:after="0" w:before="0" w:line="264" w:lineRule="auto"/>
            </w:pPr>
            <w:r>
              <w:rPr>
                <w:b w:val="0"/>
                <w:i w:val="0"/>
                <w:sz w:val="19"/>
              </w:rPr>
              <w:t>Common separable phrasal verbs</w:t>
            </w:r>
          </w:p>
        </w:tc>
        <w:tc>
          <w:tcPr>
            <w:tcW w:type="dxa" w:w="2425"/>
            <w:vAlign w:val="center"/>
          </w:tcPr>
          <w:p>
            <w:pPr>
              <w:spacing w:after="0" w:before="0" w:line="264" w:lineRule="auto"/>
            </w:pPr>
            <w:r>
              <w:rPr>
                <w:b/>
                <w:i w:val="0"/>
                <w:sz w:val="19"/>
              </w:rPr>
              <w:t>I (10)</w:t>
            </w:r>
          </w:p>
        </w:tc>
      </w:tr>
      <w:tr>
        <w:trPr>
          <w:cantSplit/>
        </w:trPr>
        <w:tc>
          <w:tcPr>
            <w:tcW w:type="dxa" w:w="7223"/>
            <w:vAlign w:val="center"/>
            <w:shd w:val="clear" w:color="auto" w:fill="EEF4F7"/>
          </w:tcPr>
          <w:p>
            <w:pPr>
              <w:spacing w:after="0" w:before="0" w:line="264" w:lineRule="auto"/>
            </w:pPr>
            <w:r>
              <w:rPr>
                <w:b w:val="0"/>
                <w:i/>
                <w:sz w:val="19"/>
              </w:rPr>
              <w:t>Do you know where…?</w:t>
            </w:r>
            <w:r>
              <w:rPr>
                <w:b w:val="0"/>
                <w:i w:val="0"/>
                <w:sz w:val="19"/>
              </w:rPr>
              <w:t xml:space="preserve"> (first look at indirect questions)</w:t>
            </w:r>
          </w:p>
        </w:tc>
        <w:tc>
          <w:tcPr>
            <w:tcW w:type="dxa" w:w="2425"/>
            <w:vAlign w:val="center"/>
            <w:shd w:val="clear" w:color="auto" w:fill="EEF4F7"/>
          </w:tcPr>
          <w:p>
            <w:pPr>
              <w:spacing w:after="0" w:before="0" w:line="264" w:lineRule="auto"/>
            </w:pPr>
            <w:r>
              <w:rPr>
                <w:b/>
                <w:i w:val="0"/>
                <w:sz w:val="19"/>
              </w:rPr>
              <w:t>I (8)</w:t>
            </w:r>
          </w:p>
        </w:tc>
      </w:tr>
      <w:tr>
        <w:trPr>
          <w:cantSplit/>
        </w:trPr>
        <w:tc>
          <w:tcPr>
            <w:tcW w:type="dxa" w:w="7223"/>
            <w:vAlign w:val="center"/>
          </w:tcPr>
          <w:p>
            <w:pPr>
              <w:spacing w:after="0" w:before="0" w:line="264" w:lineRule="auto"/>
            </w:pPr>
            <w:r>
              <w:rPr>
                <w:b w:val="0"/>
                <w:i w:val="0"/>
                <w:sz w:val="19"/>
              </w:rPr>
              <w:t>Time clauses (</w:t>
            </w:r>
            <w:r>
              <w:rPr>
                <w:b w:val="0"/>
                <w:i/>
                <w:sz w:val="19"/>
              </w:rPr>
              <w:t>before / after / when</w:t>
            </w:r>
            <w:r>
              <w:rPr>
                <w:b w:val="0"/>
                <w:i w:val="0"/>
                <w:sz w:val="19"/>
              </w:rPr>
              <w:t>)</w:t>
            </w:r>
          </w:p>
        </w:tc>
        <w:tc>
          <w:tcPr>
            <w:tcW w:type="dxa" w:w="2425"/>
            <w:vAlign w:val="center"/>
          </w:tcPr>
          <w:p>
            <w:pPr>
              <w:spacing w:after="0" w:before="0" w:line="264" w:lineRule="auto"/>
            </w:pPr>
            <w:r>
              <w:rPr>
                <w:b/>
                <w:i w:val="0"/>
                <w:sz w:val="19"/>
              </w:rPr>
              <w:t>I (13)</w:t>
            </w:r>
          </w:p>
        </w:tc>
      </w:tr>
      <w:tr>
        <w:trPr>
          <w:cantSplit/>
        </w:trPr>
        <w:tc>
          <w:tcPr>
            <w:tcW w:type="dxa" w:w="7223"/>
            <w:vAlign w:val="center"/>
            <w:shd w:val="clear" w:color="auto" w:fill="EEF4F7"/>
          </w:tcPr>
          <w:p>
            <w:pPr>
              <w:spacing w:after="0" w:before="0" w:line="264" w:lineRule="auto"/>
            </w:pPr>
            <w:r>
              <w:rPr>
                <w:b w:val="0"/>
                <w:i w:val="0"/>
                <w:sz w:val="19"/>
              </w:rPr>
              <w:t>Giving and disagreeing with opinions (function)</w:t>
            </w:r>
          </w:p>
        </w:tc>
        <w:tc>
          <w:tcPr>
            <w:tcW w:type="dxa" w:w="2425"/>
            <w:vAlign w:val="center"/>
            <w:shd w:val="clear" w:color="auto" w:fill="EEF4F7"/>
          </w:tcPr>
          <w:p>
            <w:pPr>
              <w:spacing w:after="0" w:before="0" w:line="264" w:lineRule="auto"/>
            </w:pPr>
            <w:r>
              <w:rPr>
                <w:b/>
                <w:i w:val="0"/>
                <w:sz w:val="19"/>
              </w:rPr>
              <w:t>I (9)</w:t>
            </w:r>
            <w:r>
              <w:rPr>
                <w:b w:val="0"/>
                <w:i w:val="0"/>
                <w:sz w:val="19"/>
              </w:rPr>
              <w:t>, P (exit tickets in 7 and 9)</w:t>
            </w:r>
          </w:p>
        </w:tc>
      </w:tr>
      <w:tr>
        <w:trPr>
          <w:cantSplit/>
        </w:trPr>
        <w:tc>
          <w:tcPr>
            <w:tcW w:type="dxa" w:w="7223"/>
            <w:vAlign w:val="center"/>
          </w:tcPr>
          <w:p>
            <w:pPr>
              <w:spacing w:after="0" w:before="0" w:line="264" w:lineRule="auto"/>
            </w:pPr>
            <w:r>
              <w:rPr>
                <w:b w:val="0"/>
                <w:i/>
                <w:sz w:val="19"/>
              </w:rPr>
              <w:t>must / mustn't / don't have to</w:t>
            </w:r>
            <w:r>
              <w:rPr>
                <w:b w:val="0"/>
                <w:i w:val="0"/>
                <w:sz w:val="19"/>
              </w:rPr>
              <w:t xml:space="preserve"> (strand table)</w:t>
            </w:r>
          </w:p>
        </w:tc>
        <w:tc>
          <w:tcPr>
            <w:tcW w:type="dxa" w:w="2425"/>
            <w:vAlign w:val="center"/>
          </w:tcPr>
          <w:p>
            <w:pPr>
              <w:spacing w:after="0" w:before="0" w:line="264" w:lineRule="auto"/>
            </w:pPr>
            <w:r>
              <w:rPr>
                <w:b/>
                <w:i w:val="0"/>
                <w:sz w:val="19"/>
              </w:rPr>
              <w:t>P (7)</w:t>
            </w:r>
            <w:r>
              <w:rPr>
                <w:b w:val="0"/>
                <w:i w:val="0"/>
                <w:sz w:val="19"/>
              </w:rPr>
              <w:t>, R (12)</w:t>
            </w:r>
          </w:p>
        </w:tc>
      </w:tr>
      <w:tr>
        <w:trPr>
          <w:cantSplit/>
        </w:trPr>
        <w:tc>
          <w:tcPr>
            <w:tcW w:type="dxa" w:w="7223"/>
            <w:vAlign w:val="center"/>
            <w:shd w:val="clear" w:color="auto" w:fill="EEF4F7"/>
          </w:tcPr>
          <w:p>
            <w:pPr>
              <w:spacing w:after="0" w:before="0" w:line="264" w:lineRule="auto"/>
            </w:pPr>
            <w:r>
              <w:rPr>
                <w:b w:val="0"/>
                <w:i/>
                <w:sz w:val="19"/>
              </w:rPr>
              <w:t>as … as / not as … as</w:t>
            </w:r>
            <w:r>
              <w:rPr>
                <w:b w:val="0"/>
                <w:i w:val="0"/>
                <w:sz w:val="19"/>
              </w:rPr>
              <w:t xml:space="preserve"> (strand table)</w:t>
            </w:r>
          </w:p>
        </w:tc>
        <w:tc>
          <w:tcPr>
            <w:tcW w:type="dxa" w:w="2425"/>
            <w:vAlign w:val="center"/>
            <w:shd w:val="clear" w:color="auto" w:fill="EEF4F7"/>
          </w:tcPr>
          <w:p>
            <w:pPr>
              <w:spacing w:after="0" w:before="0" w:line="264" w:lineRule="auto"/>
            </w:pPr>
            <w:r>
              <w:rPr>
                <w:b/>
                <w:i w:val="0"/>
                <w:sz w:val="19"/>
              </w:rPr>
              <w:t>P (9)</w:t>
            </w:r>
          </w:p>
        </w:tc>
      </w:tr>
      <w:tr>
        <w:trPr>
          <w:cantSplit/>
        </w:trPr>
        <w:tc>
          <w:tcPr>
            <w:tcW w:type="dxa" w:w="7223"/>
            <w:vAlign w:val="center"/>
          </w:tcPr>
          <w:p>
            <w:pPr>
              <w:spacing w:after="0" w:before="0" w:line="264" w:lineRule="auto"/>
            </w:pPr>
            <w:r>
              <w:rPr>
                <w:b w:val="0"/>
                <w:i/>
                <w:sz w:val="19"/>
              </w:rPr>
              <w:t>could / was able to</w:t>
            </w:r>
            <w:r>
              <w:rPr>
                <w:b w:val="0"/>
                <w:i w:val="0"/>
                <w:sz w:val="19"/>
              </w:rPr>
              <w:t xml:space="preserve"> for past ability (strand table)</w:t>
            </w:r>
          </w:p>
        </w:tc>
        <w:tc>
          <w:tcPr>
            <w:tcW w:type="dxa" w:w="2425"/>
            <w:vAlign w:val="center"/>
          </w:tcPr>
          <w:p>
            <w:pPr>
              <w:spacing w:after="0" w:before="0" w:line="264" w:lineRule="auto"/>
            </w:pPr>
            <w:r>
              <w:rPr>
                <w:b/>
                <w:i w:val="0"/>
                <w:sz w:val="19"/>
              </w:rPr>
              <w:t>P (13)</w:t>
            </w:r>
          </w:p>
        </w:tc>
      </w:tr>
      <w:tr>
        <w:trPr>
          <w:cantSplit/>
        </w:trPr>
        <w:tc>
          <w:tcPr>
            <w:tcW w:type="dxa" w:w="7223"/>
            <w:vAlign w:val="center"/>
            <w:shd w:val="clear" w:color="auto" w:fill="EEF4F7"/>
          </w:tcPr>
          <w:p>
            <w:pPr>
              <w:spacing w:after="0" w:before="0" w:line="264" w:lineRule="auto"/>
            </w:pPr>
            <w:r>
              <w:rPr>
                <w:b w:val="0"/>
                <w:i w:val="0"/>
                <w:sz w:val="19"/>
              </w:rPr>
              <w:t xml:space="preserve">Level 3 strands reviewed: </w:t>
            </w:r>
            <w:r>
              <w:rPr>
                <w:b w:val="0"/>
                <w:i/>
                <w:sz w:val="19"/>
              </w:rPr>
              <w:t>-ed / -ing</w:t>
            </w:r>
            <w:r>
              <w:rPr>
                <w:b w:val="0"/>
                <w:i w:val="0"/>
                <w:sz w:val="19"/>
              </w:rPr>
              <w:t xml:space="preserve"> (1), </w:t>
            </w:r>
            <w:r>
              <w:rPr>
                <w:b w:val="0"/>
                <w:i/>
                <w:sz w:val="19"/>
              </w:rPr>
              <w:t>used to</w:t>
            </w:r>
            <w:r>
              <w:rPr>
                <w:b w:val="0"/>
                <w:i w:val="0"/>
                <w:sz w:val="19"/>
              </w:rPr>
              <w:t xml:space="preserve"> (2, 13), object pronouns (3, 10), </w:t>
            </w:r>
            <w:r>
              <w:rPr>
                <w:b w:val="0"/>
                <w:i/>
                <w:sz w:val="19"/>
              </w:rPr>
              <w:t>will</w:t>
            </w:r>
            <w:r>
              <w:rPr>
                <w:b w:val="0"/>
                <w:i w:val="0"/>
                <w:sz w:val="19"/>
              </w:rPr>
              <w:t xml:space="preserve"> (5, 8), first conditional (6, 13), possessive pronouns (5), imperatives + </w:t>
            </w:r>
            <w:r>
              <w:rPr>
                <w:b w:val="0"/>
                <w:i/>
                <w:sz w:val="19"/>
              </w:rPr>
              <w:t>Don't forget to</w:t>
            </w:r>
            <w:r>
              <w:rPr>
                <w:b w:val="0"/>
                <w:i w:val="0"/>
                <w:sz w:val="19"/>
              </w:rPr>
              <w:t xml:space="preserve"> (10, 11), </w:t>
            </w:r>
            <w:r>
              <w:rPr>
                <w:b w:val="0"/>
                <w:i/>
                <w:sz w:val="19"/>
              </w:rPr>
              <w:t>something / anyone</w:t>
            </w:r>
            <w:r>
              <w:rPr>
                <w:b w:val="0"/>
                <w:i w:val="0"/>
                <w:sz w:val="19"/>
              </w:rPr>
              <w:t xml:space="preserve"> (12), past continuous (8, 13), frequency words (7)</w:t>
            </w:r>
          </w:p>
        </w:tc>
        <w:tc>
          <w:tcPr>
            <w:tcW w:type="dxa" w:w="2425"/>
            <w:vAlign w:val="center"/>
            <w:shd w:val="clear" w:color="auto" w:fill="EEF4F7"/>
          </w:tcPr>
          <w:p>
            <w:pPr>
              <w:spacing w:after="0" w:before="0" w:line="264" w:lineRule="auto"/>
            </w:pPr>
            <w:r>
              <w:rPr>
                <w:b w:val="0"/>
                <w:i w:val="0"/>
                <w:sz w:val="19"/>
              </w:rPr>
              <w:t>R</w:t>
            </w:r>
          </w:p>
        </w:tc>
      </w:tr>
    </w:tbl>
    <w:p>
      <w:pPr>
        <w:spacing w:after="200" w:before="0" w:line="240" w:lineRule="auto"/>
      </w:pPr>
      <w:r>
        <w:rPr>
          <w:sz w:val="8"/>
        </w:rPr>
      </w:r>
    </w:p>
    <w:p>
      <w:pPr>
        <w:spacing w:after="140" w:before="0" w:line="288" w:lineRule="auto"/>
      </w:pPr>
      <w:r>
        <w:rPr>
          <w:b/>
          <w:i w:val="0"/>
          <w:sz w:val="22"/>
        </w:rPr>
        <w:t>Spiral recycling:</w:t>
      </w:r>
      <w:r>
        <w:rPr>
          <w:b w:val="0"/>
          <w:i w:val="0"/>
          <w:sz w:val="22"/>
        </w:rPr>
        <w:t xml:space="preserve"> every Opening Talk reuses last week's questions, and every homework mixes in one older point. The present perfect (Lessons 1–4) comes back in almost every lesson after it is taught (</w:t>
      </w:r>
      <w:r>
        <w:rPr>
          <w:b w:val="0"/>
          <w:i/>
          <w:sz w:val="22"/>
        </w:rPr>
        <w:t>Have you ever gotten a text like this? I've already packed</w:t>
      </w:r>
      <w:r>
        <w:rPr>
          <w:b w:val="0"/>
          <w:i w:val="0"/>
          <w:sz w:val="22"/>
        </w:rPr>
        <w:t>). The second conditional (Lesson 6) returns in Lesson 9 (</w:t>
      </w:r>
      <w:r>
        <w:rPr>
          <w:b w:val="0"/>
          <w:i/>
          <w:sz w:val="22"/>
        </w:rPr>
        <w:t>If we had a playground, kids would…</w:t>
      </w:r>
      <w:r>
        <w:rPr>
          <w:b w:val="0"/>
          <w:i w:val="0"/>
          <w:sz w:val="22"/>
        </w:rPr>
        <w:t xml:space="preserve">), </w:t>
      </w:r>
      <w:r>
        <w:rPr>
          <w:b w:val="0"/>
          <w:i/>
          <w:sz w:val="22"/>
        </w:rPr>
        <w:t>too / enough</w:t>
      </w:r>
      <w:r>
        <w:rPr>
          <w:b w:val="0"/>
          <w:i w:val="0"/>
          <w:sz w:val="22"/>
        </w:rPr>
        <w:t xml:space="preserve"> (Lesson 7) returns in Lessons 10 and 11 (</w:t>
      </w:r>
      <w:r>
        <w:rPr>
          <w:b w:val="0"/>
          <w:i/>
          <w:sz w:val="22"/>
        </w:rPr>
        <w:t>too much electricity, enough clothes</w:t>
      </w:r>
      <w:r>
        <w:rPr>
          <w:b w:val="0"/>
          <w:i w:val="0"/>
          <w:sz w:val="22"/>
        </w:rPr>
        <w:t xml:space="preserve">), and </w:t>
      </w:r>
      <w:r>
        <w:rPr>
          <w:b w:val="0"/>
          <w:i/>
          <w:sz w:val="22"/>
        </w:rPr>
        <w:t>Would you mind…?</w:t>
      </w:r>
      <w:r>
        <w:rPr>
          <w:b w:val="0"/>
          <w:i w:val="0"/>
          <w:sz w:val="22"/>
        </w:rPr>
        <w:t xml:space="preserve"> (Lesson 5) returns in Lesson 11 (</w:t>
      </w:r>
      <w:r>
        <w:rPr>
          <w:b w:val="0"/>
          <w:i/>
          <w:sz w:val="22"/>
        </w:rPr>
        <w:t>Would you mind covering my shift?</w:t>
      </w:r>
      <w:r>
        <w:rPr>
          <w:b w:val="0"/>
          <w:i w:val="0"/>
          <w:sz w:val="22"/>
        </w:rPr>
        <w:t>).</w:t>
      </w:r>
    </w:p>
    <w:p>
      <w:pPr>
        <w:keepNext/>
        <w:pageBreakBefore/>
        <w:spacing w:after="200" w:before="0" w:line="252" w:lineRule="auto"/>
        <w:pBdr>
          <w:bottom w:val="single" w:sz="10" w:space="4" w:color="1B6F7A"/>
        </w:pBdr>
      </w:pPr>
      <w:r>
        <w:rPr>
          <w:b/>
          <w:i w:val="0"/>
          <w:color w:val="1F3A5F"/>
          <w:sz w:val="40"/>
        </w:rPr>
        <w:t>6. Week by Week</w:t>
      </w:r>
    </w:p>
    <w:p>
      <w:pPr>
        <w:spacing w:after="140" w:before="0" w:line="288" w:lineRule="auto"/>
      </w:pPr>
      <w:r>
        <w:rPr>
          <w:b w:val="0"/>
          <w:i/>
          <w:sz w:val="22"/>
        </w:rPr>
        <w:t xml:space="preserve">Vocabulary: </w:t>
      </w:r>
      <w:r>
        <w:rPr>
          <w:rFonts w:ascii="DejaVu Sans" w:hAnsi="DejaVu Sans" w:cs="DejaVu Sans" w:eastAsia="DejaVu Sans"/>
          <w:b w:val="0"/>
          <w:color w:val="C07A00"/>
          <w:sz w:val="22"/>
        </w:rPr>
        <w:t>★</w:t>
      </w:r>
      <w:r>
        <w:rPr>
          <w:b w:val="0"/>
          <w:i/>
          <w:sz w:val="22"/>
        </w:rPr>
        <w:t xml:space="preserve"> = most important words. Each word gets a picture card. "Talk Time" is the main pair or group activity (7:00–7:15); each lesson also has pair work in New Words, Listening, and Grammar. The teacher plays the audio twice: Task A on the first play, Tasks B and C on the second. Grammar focus: </w:t>
      </w:r>
      <w:r>
        <w:rPr>
          <w:b/>
          <w:i/>
          <w:sz w:val="22"/>
        </w:rPr>
        <w:t>I</w:t>
      </w:r>
      <w:r>
        <w:rPr>
          <w:b w:val="0"/>
          <w:i/>
          <w:sz w:val="22"/>
        </w:rPr>
        <w:t xml:space="preserve"> = introduced, </w:t>
      </w:r>
      <w:r>
        <w:rPr>
          <w:b/>
          <w:i/>
          <w:sz w:val="22"/>
        </w:rPr>
        <w:t>P</w:t>
      </w:r>
      <w:r>
        <w:rPr>
          <w:b w:val="0"/>
          <w:i/>
          <w:sz w:val="22"/>
        </w:rPr>
        <w:t xml:space="preserve"> = practiced / extended, </w:t>
      </w:r>
      <w:r>
        <w:rPr>
          <w:b/>
          <w:i/>
          <w:sz w:val="22"/>
        </w:rPr>
        <w:t>R</w:t>
      </w:r>
      <w:r>
        <w:rPr>
          <w:b w:val="0"/>
          <w:i/>
          <w:sz w:val="22"/>
        </w:rPr>
        <w:t xml:space="preserve"> = reviewed. Voices: F = female voice, M = male voice.</w:t>
      </w:r>
    </w:p>
    <w:p>
      <w:pPr>
        <w:keepNext/>
        <w:spacing w:after="120" w:before="320" w:line="252" w:lineRule="auto"/>
      </w:pPr>
      <w:r>
        <w:rPr>
          <w:b/>
          <w:i w:val="0"/>
          <w:color w:val="1B6F7A"/>
          <w:sz w:val="30"/>
        </w:rPr>
        <w:t>Lesson 1 (Week 1): Have You Ever…?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130"/>
        <w:gridCol w:w="7517"/>
      </w:tblGrid>
      <w:tr>
        <w:trPr>
          <w:cantSplit/>
          <w:tblHeader/>
        </w:trPr>
        <w:tc>
          <w:tcPr>
            <w:tcW w:type="dxa" w:w="2130"/>
            <w:vAlign w:val="center"/>
            <w:shd w:val="clear" w:color="auto" w:fill="1F3A5F"/>
          </w:tcPr>
          <w:p>
            <w:pPr>
              <w:keepNext/>
              <w:spacing w:after="0" w:before="0" w:line="264" w:lineRule="auto"/>
            </w:pPr>
            <w:r>
              <w:rPr>
                <w:b/>
                <w:i w:val="0"/>
                <w:color w:val="FFFFFF"/>
                <w:sz w:val="19"/>
              </w:rPr>
              <w:t>Part</w:t>
            </w:r>
          </w:p>
        </w:tc>
        <w:tc>
          <w:tcPr>
            <w:tcW w:type="dxa" w:w="7518"/>
            <w:vAlign w:val="center"/>
            <w:shd w:val="clear" w:color="auto" w:fill="1F3A5F"/>
          </w:tcPr>
          <w:p>
            <w:pPr>
              <w:keepNext/>
              <w:spacing w:after="0" w:before="0" w:line="264" w:lineRule="auto"/>
            </w:pPr>
            <w:r>
              <w:rPr>
                <w:b/>
                <w:i w:val="0"/>
                <w:color w:val="FFFFFF"/>
                <w:sz w:val="19"/>
              </w:rPr>
              <w:t>Plan</w:t>
            </w:r>
          </w:p>
        </w:tc>
      </w:tr>
      <w:tr>
        <w:trPr>
          <w:cantSplit/>
        </w:trPr>
        <w:tc>
          <w:tcPr>
            <w:tcW w:type="dxa" w:w="2130"/>
            <w:vAlign w:val="center"/>
          </w:tcPr>
          <w:p>
            <w:pPr>
              <w:keepNext/>
              <w:spacing w:after="0" w:before="0" w:line="264" w:lineRule="auto"/>
            </w:pPr>
            <w:r>
              <w:rPr>
                <w:b/>
                <w:i w:val="0"/>
                <w:sz w:val="19"/>
              </w:rPr>
              <w:t>Theme and life skill</w:t>
            </w:r>
          </w:p>
        </w:tc>
        <w:tc>
          <w:tcPr>
            <w:tcW w:type="dxa" w:w="7518"/>
            <w:vAlign w:val="center"/>
          </w:tcPr>
          <w:p>
            <w:pPr>
              <w:keepNext/>
              <w:spacing w:after="0" w:before="0" w:line="264" w:lineRule="auto"/>
            </w:pPr>
            <w:r>
              <w:rPr>
                <w:b w:val="0"/>
                <w:i w:val="0"/>
                <w:sz w:val="19"/>
              </w:rPr>
              <w:t>First night: getting to know classmates through life experiences (places, foods, jobs, things you've tried). Basic communication. Includes orientation, the personal word list, the first can-do self-check, and the baseline snapshot.</w:t>
            </w:r>
          </w:p>
        </w:tc>
      </w:tr>
      <w:tr>
        <w:trPr>
          <w:cantSplit/>
        </w:trPr>
        <w:tc>
          <w:tcPr>
            <w:tcW w:type="dxa" w:w="2130"/>
            <w:vAlign w:val="center"/>
            <w:shd w:val="clear" w:color="auto" w:fill="EEF4F7"/>
          </w:tcPr>
          <w:p>
            <w:pPr>
              <w:keepNext/>
              <w:spacing w:after="0" w:before="0" w:line="264" w:lineRule="auto"/>
            </w:pPr>
            <w:r>
              <w:rPr>
                <w:b/>
                <w:i w:val="0"/>
                <w:sz w:val="19"/>
              </w:rPr>
              <w:t>Can-do goals</w:t>
            </w:r>
          </w:p>
        </w:tc>
        <w:tc>
          <w:tcPr>
            <w:tcW w:type="dxa" w:w="7518"/>
            <w:vAlign w:val="center"/>
            <w:shd w:val="clear" w:color="auto" w:fill="EEF4F7"/>
          </w:tcPr>
          <w:p>
            <w:pPr>
              <w:keepNext/>
              <w:spacing w:after="0" w:before="0" w:line="264" w:lineRule="auto"/>
            </w:pPr>
            <w:r>
              <w:rPr>
                <w:b w:val="0"/>
                <w:i w:val="0"/>
                <w:sz w:val="19"/>
              </w:rPr>
              <w:t xml:space="preserve">I can ask </w:t>
            </w:r>
            <w:r>
              <w:rPr>
                <w:b w:val="0"/>
                <w:i/>
                <w:sz w:val="19"/>
              </w:rPr>
              <w:t>Have you ever…?</w:t>
            </w:r>
            <w:r>
              <w:rPr>
                <w:b w:val="0"/>
                <w:i w:val="0"/>
                <w:sz w:val="19"/>
              </w:rPr>
              <w:t xml:space="preserve"> • I can answer </w:t>
            </w:r>
            <w:r>
              <w:rPr>
                <w:b w:val="0"/>
                <w:i/>
                <w:sz w:val="19"/>
              </w:rPr>
              <w:t>Yes, I have. / No, I've never…</w:t>
            </w:r>
            <w:r>
              <w:rPr>
                <w:b w:val="0"/>
                <w:i w:val="0"/>
                <w:sz w:val="19"/>
              </w:rPr>
              <w:t xml:space="preserve"> • I can ask a follow-up in the past (</w:t>
            </w:r>
            <w:r>
              <w:rPr>
                <w:b w:val="0"/>
                <w:i/>
                <w:sz w:val="19"/>
              </w:rPr>
              <w:t>When did you…? How was it?</w:t>
            </w:r>
            <w:r>
              <w:rPr>
                <w:b w:val="0"/>
                <w:i w:val="0"/>
                <w:sz w:val="19"/>
              </w:rPr>
              <w:t>). • I can tell a classmate about one experience in 3 sentences.</w:t>
            </w:r>
          </w:p>
        </w:tc>
      </w:tr>
      <w:tr>
        <w:trPr>
          <w:cantSplit/>
        </w:trPr>
        <w:tc>
          <w:tcPr>
            <w:tcW w:type="dxa" w:w="2130"/>
            <w:vAlign w:val="center"/>
          </w:tcPr>
          <w:p>
            <w:pPr>
              <w:keepNext/>
              <w:spacing w:after="0" w:before="0" w:line="264" w:lineRule="auto"/>
            </w:pPr>
            <w:r>
              <w:rPr>
                <w:b/>
                <w:i w:val="0"/>
                <w:sz w:val="19"/>
              </w:rPr>
              <w:t>Grammar Q&amp;A focus</w:t>
            </w:r>
          </w:p>
        </w:tc>
        <w:tc>
          <w:tcPr>
            <w:tcW w:type="dxa" w:w="7518"/>
            <w:vAlign w:val="center"/>
          </w:tcPr>
          <w:p>
            <w:pPr>
              <w:keepNext/>
              <w:spacing w:after="0" w:before="0" w:line="264" w:lineRule="auto"/>
            </w:pPr>
            <w:r>
              <w:rPr>
                <w:b/>
                <w:i w:val="0"/>
                <w:sz w:val="19"/>
              </w:rPr>
              <w:t>R (5 min):</w:t>
            </w:r>
            <w:r>
              <w:rPr>
                <w:b w:val="0"/>
                <w:i w:val="0"/>
                <w:sz w:val="19"/>
              </w:rPr>
              <w:t xml:space="preserve"> simple past warm-up: </w:t>
            </w:r>
            <w:r>
              <w:rPr>
                <w:b w:val="0"/>
                <w:i/>
                <w:sz w:val="19"/>
              </w:rPr>
              <w:t>What did you do last weekend?</w:t>
            </w:r>
            <w:r>
              <w:rPr>
                <w:b w:val="0"/>
                <w:i w:val="0"/>
                <w:sz w:val="19"/>
              </w:rPr>
              <w:t xml:space="preserve"> • </w:t>
            </w:r>
            <w:r>
              <w:rPr>
                <w:b/>
                <w:i w:val="0"/>
                <w:sz w:val="19"/>
              </w:rPr>
              <w:t>I:</w:t>
            </w:r>
            <w:r>
              <w:rPr>
                <w:b w:val="0"/>
                <w:i w:val="0"/>
                <w:sz w:val="19"/>
              </w:rPr>
              <w:t xml:space="preserve"> present perfect for experiences: </w:t>
            </w:r>
            <w:r>
              <w:rPr>
                <w:b w:val="0"/>
                <w:i/>
                <w:sz w:val="19"/>
              </w:rPr>
              <w:t>Have you ever worked in a restaurant? → Yes, I have. / No, I haven't. / No, never.</w:t>
            </w:r>
            <w:r>
              <w:rPr>
                <w:b w:val="0"/>
                <w:i w:val="0"/>
                <w:sz w:val="19"/>
              </w:rPr>
              <w:t xml:space="preserve"> • </w:t>
            </w:r>
            <w:r>
              <w:rPr>
                <w:b w:val="0"/>
                <w:i/>
                <w:sz w:val="19"/>
              </w:rPr>
              <w:t>I've never seen snow. She's lived in three cities.</w:t>
            </w:r>
            <w:r>
              <w:rPr>
                <w:b w:val="0"/>
                <w:i w:val="0"/>
                <w:sz w:val="19"/>
              </w:rPr>
              <w:t xml:space="preserve"> • </w:t>
            </w:r>
            <w:r>
              <w:rPr>
                <w:b w:val="0"/>
                <w:i/>
                <w:sz w:val="19"/>
              </w:rPr>
              <w:t>have / has</w:t>
            </w:r>
            <w:r>
              <w:rPr>
                <w:b w:val="0"/>
                <w:i w:val="0"/>
                <w:sz w:val="19"/>
              </w:rPr>
              <w:t xml:space="preserve"> + past participle; a list of 20 common participles (</w:t>
            </w:r>
            <w:r>
              <w:rPr>
                <w:b w:val="0"/>
                <w:i/>
                <w:sz w:val="19"/>
              </w:rPr>
              <w:t>been, done, eaten, had, made, seen, taken, tried, worked, lived…</w:t>
            </w:r>
            <w:r>
              <w:rPr>
                <w:b w:val="0"/>
                <w:i w:val="0"/>
                <w:sz w:val="19"/>
              </w:rPr>
              <w:t xml:space="preserve">) • </w:t>
            </w:r>
            <w:r>
              <w:rPr>
                <w:b/>
                <w:i w:val="0"/>
                <w:sz w:val="19"/>
              </w:rPr>
              <w:t>P:</w:t>
            </w:r>
            <w:r>
              <w:rPr>
                <w:b w:val="0"/>
                <w:i w:val="0"/>
                <w:sz w:val="19"/>
              </w:rPr>
              <w:t xml:space="preserve"> simple past for the details: </w:t>
            </w:r>
            <w:r>
              <w:rPr>
                <w:b w:val="0"/>
                <w:i/>
                <w:sz w:val="19"/>
              </w:rPr>
              <w:t>Have you ever been to Chicago? → Yes, I have. I went there in 2022. → How was it?</w:t>
            </w:r>
            <w:r>
              <w:rPr>
                <w:b w:val="0"/>
                <w:i w:val="0"/>
                <w:sz w:val="19"/>
              </w:rPr>
              <w:t xml:space="preserve"> • </w:t>
            </w:r>
            <w:r>
              <w:rPr>
                <w:b/>
                <w:i w:val="0"/>
                <w:sz w:val="19"/>
              </w:rPr>
              <w:t>R:</w:t>
            </w:r>
            <w:r>
              <w:rPr>
                <w:b w:val="0"/>
                <w:i w:val="0"/>
                <w:sz w:val="19"/>
              </w:rPr>
              <w:t xml:space="preserve"> </w:t>
            </w:r>
            <w:r>
              <w:rPr>
                <w:b w:val="0"/>
                <w:i/>
                <w:sz w:val="19"/>
              </w:rPr>
              <w:t>-ed / -ing</w:t>
            </w:r>
            <w:r>
              <w:rPr>
                <w:b w:val="0"/>
                <w:i w:val="0"/>
                <w:sz w:val="19"/>
              </w:rPr>
              <w:t xml:space="preserve"> adjectives (Level 3 Lesson 11): </w:t>
            </w:r>
            <w:r>
              <w:rPr>
                <w:b w:val="0"/>
                <w:i/>
                <w:sz w:val="19"/>
              </w:rPr>
              <w:t>It was exciting.</w:t>
            </w:r>
            <w:r>
              <w:rPr>
                <w:b w:val="0"/>
                <w:i w:val="0"/>
                <w:sz w:val="19"/>
              </w:rPr>
              <w:t xml:space="preserve"> • </w:t>
            </w:r>
            <w:r>
              <w:rPr>
                <w:b/>
                <w:i w:val="0"/>
                <w:sz w:val="19"/>
              </w:rPr>
              <w:t>Rule of thumb:</w:t>
            </w:r>
            <w:r>
              <w:rPr>
                <w:b w:val="0"/>
                <w:i w:val="0"/>
                <w:sz w:val="19"/>
              </w:rPr>
              <w:t xml:space="preserve"> sometime in your life, no time → present perfect. Add a time (</w:t>
            </w:r>
            <w:r>
              <w:rPr>
                <w:b w:val="0"/>
                <w:i/>
                <w:sz w:val="19"/>
              </w:rPr>
              <w:t>in 2022, last year</w:t>
            </w:r>
            <w:r>
              <w:rPr>
                <w:b w:val="0"/>
                <w:i w:val="0"/>
                <w:sz w:val="19"/>
              </w:rPr>
              <w:t>) → simple past.</w:t>
            </w:r>
          </w:p>
        </w:tc>
      </w:tr>
      <w:tr>
        <w:trPr>
          <w:cantSplit/>
        </w:trPr>
        <w:tc>
          <w:tcPr>
            <w:tcW w:type="dxa" w:w="2130"/>
            <w:vAlign w:val="center"/>
            <w:shd w:val="clear" w:color="auto" w:fill="EEF4F7"/>
          </w:tcPr>
          <w:p>
            <w:pPr>
              <w:keepNext/>
              <w:spacing w:after="0" w:before="0" w:line="264" w:lineRule="auto"/>
            </w:pPr>
            <w:r>
              <w:rPr>
                <w:b/>
                <w:i w:val="0"/>
                <w:sz w:val="19"/>
              </w:rPr>
              <w:t>Vocabulary (12)</w:t>
            </w:r>
          </w:p>
        </w:tc>
        <w:tc>
          <w:tcPr>
            <w:tcW w:type="dxa" w:w="7518"/>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try (a new food) • </w:t>
            </w:r>
            <w:r>
              <w:rPr>
                <w:rFonts w:ascii="DejaVu Sans" w:hAnsi="DejaVu Sans" w:cs="DejaVu Sans" w:eastAsia="DejaVu Sans"/>
                <w:b w:val="0"/>
                <w:color w:val="C07A00"/>
                <w:sz w:val="19"/>
              </w:rPr>
              <w:t>★</w:t>
            </w:r>
            <w:r>
              <w:rPr>
                <w:b w:val="0"/>
                <w:i w:val="0"/>
                <w:sz w:val="19"/>
              </w:rPr>
              <w:t xml:space="preserve"> travel • </w:t>
            </w:r>
            <w:r>
              <w:rPr>
                <w:rFonts w:ascii="DejaVu Sans" w:hAnsi="DejaVu Sans" w:cs="DejaVu Sans" w:eastAsia="DejaVu Sans"/>
                <w:b w:val="0"/>
                <w:color w:val="C07A00"/>
                <w:sz w:val="19"/>
              </w:rPr>
              <w:t>★</w:t>
            </w:r>
            <w:r>
              <w:rPr>
                <w:b w:val="0"/>
                <w:i w:val="0"/>
                <w:sz w:val="19"/>
              </w:rPr>
              <w:t xml:space="preserve"> fly • </w:t>
            </w:r>
            <w:r>
              <w:rPr>
                <w:rFonts w:ascii="DejaVu Sans" w:hAnsi="DejaVu Sans" w:cs="DejaVu Sans" w:eastAsia="DejaVu Sans"/>
                <w:b w:val="0"/>
                <w:color w:val="C07A00"/>
                <w:sz w:val="19"/>
              </w:rPr>
              <w:t>★</w:t>
            </w:r>
            <w:r>
              <w:rPr>
                <w:b w:val="0"/>
                <w:i w:val="0"/>
                <w:sz w:val="19"/>
              </w:rPr>
              <w:t xml:space="preserve"> snow • </w:t>
            </w:r>
            <w:r>
              <w:rPr>
                <w:rFonts w:ascii="DejaVu Sans" w:hAnsi="DejaVu Sans" w:cs="DejaVu Sans" w:eastAsia="DejaVu Sans"/>
                <w:b w:val="0"/>
                <w:color w:val="C07A00"/>
                <w:sz w:val="19"/>
              </w:rPr>
              <w:t>★</w:t>
            </w:r>
            <w:r>
              <w:rPr>
                <w:b w:val="0"/>
                <w:i w:val="0"/>
                <w:sz w:val="19"/>
              </w:rPr>
              <w:t xml:space="preserve"> ocean • </w:t>
            </w:r>
            <w:r>
              <w:rPr>
                <w:rFonts w:ascii="DejaVu Sans" w:hAnsi="DejaVu Sans" w:cs="DejaVu Sans" w:eastAsia="DejaVu Sans"/>
                <w:b w:val="0"/>
                <w:color w:val="C07A00"/>
                <w:sz w:val="19"/>
              </w:rPr>
              <w:t>★</w:t>
            </w:r>
            <w:r>
              <w:rPr>
                <w:b w:val="0"/>
                <w:i w:val="0"/>
                <w:sz w:val="19"/>
              </w:rPr>
              <w:t xml:space="preserve"> mountain • </w:t>
            </w:r>
            <w:r>
              <w:rPr>
                <w:rFonts w:ascii="DejaVu Sans" w:hAnsi="DejaVu Sans" w:cs="DejaVu Sans" w:eastAsia="DejaVu Sans"/>
                <w:b w:val="0"/>
                <w:color w:val="C07A00"/>
                <w:sz w:val="19"/>
              </w:rPr>
              <w:t>★</w:t>
            </w:r>
            <w:r>
              <w:rPr>
                <w:b w:val="0"/>
                <w:i w:val="0"/>
                <w:sz w:val="19"/>
              </w:rPr>
              <w:t xml:space="preserve"> desert • </w:t>
            </w:r>
            <w:r>
              <w:rPr>
                <w:rFonts w:ascii="DejaVu Sans" w:hAnsi="DejaVu Sans" w:cs="DejaVu Sans" w:eastAsia="DejaVu Sans"/>
                <w:b w:val="0"/>
                <w:color w:val="C07A00"/>
                <w:sz w:val="19"/>
              </w:rPr>
              <w:t>★</w:t>
            </w:r>
            <w:r>
              <w:rPr>
                <w:b w:val="0"/>
                <w:i w:val="0"/>
                <w:sz w:val="19"/>
              </w:rPr>
              <w:t xml:space="preserve"> win a prize • </w:t>
            </w:r>
            <w:r>
              <w:rPr>
                <w:rFonts w:ascii="DejaVu Sans" w:hAnsi="DejaVu Sans" w:cs="DejaVu Sans" w:eastAsia="DejaVu Sans"/>
                <w:b w:val="0"/>
                <w:color w:val="C07A00"/>
                <w:sz w:val="19"/>
              </w:rPr>
              <w:t>★</w:t>
            </w:r>
            <w:r>
              <w:rPr>
                <w:b w:val="0"/>
                <w:i w:val="0"/>
                <w:sz w:val="19"/>
              </w:rPr>
              <w:t xml:space="preserve"> ride a horse • </w:t>
            </w:r>
            <w:r>
              <w:rPr>
                <w:rFonts w:ascii="DejaVu Sans" w:hAnsi="DejaVu Sans" w:cs="DejaVu Sans" w:eastAsia="DejaVu Sans"/>
                <w:b w:val="0"/>
                <w:color w:val="C07A00"/>
                <w:sz w:val="19"/>
              </w:rPr>
              <w:t>★</w:t>
            </w:r>
            <w:r>
              <w:rPr>
                <w:b w:val="0"/>
                <w:i w:val="0"/>
                <w:sz w:val="19"/>
              </w:rPr>
              <w:t xml:space="preserve"> run a race • go camping • see a famous person</w:t>
            </w:r>
          </w:p>
        </w:tc>
      </w:tr>
      <w:tr>
        <w:trPr>
          <w:cantSplit/>
        </w:trPr>
        <w:tc>
          <w:tcPr>
            <w:tcW w:type="dxa" w:w="2130"/>
            <w:vAlign w:val="center"/>
          </w:tcPr>
          <w:p>
            <w:pPr>
              <w:keepNext/>
              <w:spacing w:after="0" w:before="0" w:line="264" w:lineRule="auto"/>
            </w:pPr>
            <w:r>
              <w:rPr>
                <w:b/>
                <w:i w:val="0"/>
                <w:sz w:val="19"/>
              </w:rPr>
              <w:t>Talk Time</w:t>
            </w:r>
          </w:p>
        </w:tc>
        <w:tc>
          <w:tcPr>
            <w:tcW w:type="dxa" w:w="7518"/>
            <w:vAlign w:val="center"/>
          </w:tcPr>
          <w:p>
            <w:pPr>
              <w:keepNext/>
              <w:spacing w:after="0" w:before="0" w:line="264" w:lineRule="auto"/>
            </w:pPr>
            <w:r>
              <w:rPr>
                <w:b/>
                <w:i w:val="0"/>
                <w:sz w:val="19"/>
              </w:rPr>
              <w:t>Round 1, Find Someone Who Has… (mingle):</w:t>
            </w:r>
            <w:r>
              <w:rPr>
                <w:b w:val="0"/>
                <w:i w:val="0"/>
                <w:sz w:val="19"/>
              </w:rPr>
              <w:t xml:space="preserve"> a sheet of 10 </w:t>
            </w:r>
            <w:r>
              <w:rPr>
                <w:b w:val="0"/>
                <w:i/>
                <w:sz w:val="19"/>
              </w:rPr>
              <w:t>Have you ever…?</w:t>
            </w:r>
            <w:r>
              <w:rPr>
                <w:b w:val="0"/>
                <w:i w:val="0"/>
                <w:sz w:val="19"/>
              </w:rPr>
              <w:t xml:space="preserve"> prompts. When someone says </w:t>
            </w:r>
            <w:r>
              <w:rPr>
                <w:b w:val="0"/>
                <w:i/>
                <w:sz w:val="19"/>
              </w:rPr>
              <w:t>Yes</w:t>
            </w:r>
            <w:r>
              <w:rPr>
                <w:b w:val="0"/>
                <w:i w:val="0"/>
                <w:sz w:val="19"/>
              </w:rPr>
              <w:t>, ask two follow-ups in the past (</w:t>
            </w:r>
            <w:r>
              <w:rPr>
                <w:b w:val="0"/>
                <w:i/>
                <w:sz w:val="19"/>
              </w:rPr>
              <w:t>When? Where? How was it?</w:t>
            </w:r>
            <w:r>
              <w:rPr>
                <w:b w:val="0"/>
                <w:i w:val="0"/>
                <w:sz w:val="19"/>
              </w:rPr>
              <w:t xml:space="preserve">) and write their name. </w:t>
            </w:r>
            <w:r>
              <w:rPr>
                <w:b/>
                <w:i w:val="0"/>
                <w:sz w:val="19"/>
              </w:rPr>
              <w:t>Round 2, Two True, One Invented:</w:t>
            </w:r>
            <w:r>
              <w:rPr>
                <w:b w:val="0"/>
                <w:i w:val="0"/>
                <w:sz w:val="19"/>
              </w:rPr>
              <w:t xml:space="preserve"> each person says three </w:t>
            </w:r>
            <w:r>
              <w:rPr>
                <w:b w:val="0"/>
                <w:i/>
                <w:sz w:val="19"/>
              </w:rPr>
              <w:t>I've… / I've never…</w:t>
            </w:r>
            <w:r>
              <w:rPr>
                <w:b w:val="0"/>
                <w:i w:val="0"/>
                <w:sz w:val="19"/>
              </w:rPr>
              <w:t xml:space="preserve"> sentences; the others ask follow-ups to find the invented one. </w:t>
            </w:r>
            <w:r>
              <w:rPr>
                <w:b/>
                <w:i w:val="0"/>
                <w:sz w:val="19"/>
              </w:rPr>
              <w:t>15:</w:t>
            </w:r>
            <w:r>
              <w:rPr>
                <w:b w:val="0"/>
                <w:i w:val="0"/>
                <w:sz w:val="19"/>
              </w:rPr>
              <w:t xml:space="preserve"> whole-room mingle, then 5 groups of 3. </w:t>
            </w:r>
            <w:r>
              <w:rPr>
                <w:b/>
                <w:i w:val="0"/>
                <w:sz w:val="19"/>
              </w:rPr>
              <w:t>7–8:</w:t>
            </w:r>
            <w:r>
              <w:rPr>
                <w:b w:val="0"/>
                <w:i w:val="0"/>
                <w:sz w:val="19"/>
              </w:rPr>
              <w:t xml:space="preserve"> mingle in one circle, then 2 groups. </w:t>
            </w:r>
            <w:r>
              <w:rPr>
                <w:b/>
                <w:i w:val="0"/>
                <w:sz w:val="19"/>
              </w:rPr>
              <w:t>5 or fewer:</w:t>
            </w:r>
            <w:r>
              <w:rPr>
                <w:b w:val="0"/>
                <w:i w:val="0"/>
                <w:sz w:val="19"/>
              </w:rPr>
              <w:t xml:space="preserve"> one group; each person asks every other person 2 prompts.</w:t>
            </w:r>
          </w:p>
        </w:tc>
      </w:tr>
      <w:tr>
        <w:trPr>
          <w:cantSplit/>
        </w:trPr>
        <w:tc>
          <w:tcPr>
            <w:tcW w:type="dxa" w:w="2130"/>
            <w:vAlign w:val="center"/>
            <w:shd w:val="clear" w:color="auto" w:fill="EEF4F7"/>
          </w:tcPr>
          <w:p>
            <w:pPr>
              <w:keepNext/>
              <w:spacing w:after="0" w:before="0" w:line="264" w:lineRule="auto"/>
            </w:pPr>
            <w:r>
              <w:rPr>
                <w:b/>
                <w:i w:val="0"/>
                <w:sz w:val="19"/>
              </w:rPr>
              <w:t>Listening</w:t>
            </w:r>
          </w:p>
        </w:tc>
        <w:tc>
          <w:tcPr>
            <w:tcW w:type="dxa" w:w="7518"/>
            <w:vAlign w:val="center"/>
            <w:shd w:val="clear" w:color="auto" w:fill="EEF4F7"/>
          </w:tcPr>
          <w:p>
            <w:pPr>
              <w:keepNext/>
              <w:spacing w:after="0" w:before="0" w:line="264" w:lineRule="auto"/>
            </w:pPr>
            <w:r>
              <w:rPr>
                <w:b/>
                <w:i w:val="0"/>
                <w:sz w:val="19"/>
              </w:rPr>
              <w:t>Situation:</w:t>
            </w:r>
            <w:r>
              <w:rPr>
                <w:b w:val="0"/>
                <w:i w:val="0"/>
                <w:sz w:val="19"/>
              </w:rPr>
              <w:t xml:space="preserve"> two learners chat on the first night of an evening class at a community center; the teacher joins and asks them to find two things they have both done. </w:t>
            </w:r>
            <w:r>
              <w:rPr>
                <w:b/>
                <w:i w:val="0"/>
                <w:sz w:val="19"/>
              </w:rPr>
              <w:t>Speakers and voices:</w:t>
            </w:r>
            <w:r>
              <w:rPr>
                <w:b w:val="0"/>
                <w:i w:val="0"/>
                <w:sz w:val="19"/>
              </w:rPr>
              <w:t xml:space="preserve"> Lucía, a learner (F); Ahmed, a learner (M); Ms. Grant, the teacher (F). </w:t>
            </w:r>
            <w:r>
              <w:rPr>
                <w:b/>
                <w:i w:val="0"/>
                <w:sz w:val="19"/>
              </w:rPr>
              <w:t>Target length:</w:t>
            </w:r>
            <w:r>
              <w:rPr>
                <w:b w:val="0"/>
                <w:i w:val="0"/>
                <w:sz w:val="19"/>
              </w:rPr>
              <w:t xml:space="preserve"> about 1:45. </w:t>
            </w:r>
            <w:r>
              <w:rPr>
                <w:b/>
                <w:i w:val="0"/>
                <w:sz w:val="19"/>
              </w:rPr>
              <w:t>Tasks:</w:t>
            </w:r>
            <w:r>
              <w:rPr>
                <w:b w:val="0"/>
                <w:i w:val="0"/>
                <w:sz w:val="19"/>
              </w:rPr>
              <w:t xml:space="preserve"> A: what have they both done? B: true / false on the details; C: write </w:t>
            </w:r>
            <w:r>
              <w:rPr>
                <w:b w:val="0"/>
                <w:i/>
                <w:sz w:val="19"/>
              </w:rPr>
              <w:t>have / has / did</w:t>
            </w:r>
            <w:r>
              <w:rPr>
                <w:b w:val="0"/>
                <w:i w:val="0"/>
                <w:sz w:val="19"/>
              </w:rPr>
              <w:t>.</w:t>
            </w:r>
          </w:p>
        </w:tc>
      </w:tr>
      <w:tr>
        <w:trPr>
          <w:cantSplit/>
        </w:trPr>
        <w:tc>
          <w:tcPr>
            <w:tcW w:type="dxa" w:w="2130"/>
            <w:vAlign w:val="center"/>
          </w:tcPr>
          <w:p>
            <w:pPr>
              <w:keepNext/>
              <w:spacing w:after="0" w:before="0" w:line="264" w:lineRule="auto"/>
            </w:pPr>
            <w:r>
              <w:rPr>
                <w:b/>
                <w:i w:val="0"/>
                <w:sz w:val="19"/>
              </w:rPr>
              <w:t>Read &amp; Write</w:t>
            </w:r>
          </w:p>
        </w:tc>
        <w:tc>
          <w:tcPr>
            <w:tcW w:type="dxa" w:w="7518"/>
            <w:vAlign w:val="center"/>
          </w:tcPr>
          <w:p>
            <w:pPr>
              <w:keepNext/>
              <w:spacing w:after="0" w:before="0" w:line="264" w:lineRule="auto"/>
            </w:pPr>
            <w:r>
              <w:rPr>
                <w:b/>
                <w:i w:val="0"/>
                <w:sz w:val="19"/>
              </w:rPr>
              <w:t>Read:</w:t>
            </w:r>
            <w:r>
              <w:rPr>
                <w:b w:val="0"/>
                <w:i w:val="0"/>
                <w:sz w:val="19"/>
              </w:rPr>
              <w:t xml:space="preserve"> a "Meet Our Class" page with three short learner profiles (about 180 words total: </w:t>
            </w:r>
            <w:r>
              <w:rPr>
                <w:b w:val="0"/>
                <w:i/>
                <w:sz w:val="19"/>
              </w:rPr>
              <w:t>I've lived…, I've worked…, I've never…</w:t>
            </w:r>
            <w:r>
              <w:rPr>
                <w:b w:val="0"/>
                <w:i w:val="0"/>
                <w:sz w:val="19"/>
              </w:rPr>
              <w:t xml:space="preserve">). </w:t>
            </w:r>
            <w:r>
              <w:rPr>
                <w:b/>
                <w:i w:val="0"/>
                <w:sz w:val="19"/>
              </w:rPr>
              <w:t>Write:</w:t>
            </w:r>
            <w:r>
              <w:rPr>
                <w:b w:val="0"/>
                <w:i w:val="0"/>
                <w:sz w:val="19"/>
              </w:rPr>
              <w:t xml:space="preserve"> a 5-sentence introduction email to the teacher: who you are, two experiences, one thing you've never done, and one goal for this class.</w:t>
            </w:r>
          </w:p>
        </w:tc>
      </w:tr>
      <w:tr>
        <w:trPr>
          <w:cantSplit/>
        </w:trPr>
        <w:tc>
          <w:tcPr>
            <w:tcW w:type="dxa" w:w="2130"/>
            <w:vAlign w:val="center"/>
            <w:shd w:val="clear" w:color="auto" w:fill="EEF4F7"/>
          </w:tcPr>
          <w:p>
            <w:pPr>
              <w:keepNext/>
              <w:spacing w:after="0" w:before="0" w:line="264" w:lineRule="auto"/>
            </w:pPr>
            <w:r>
              <w:rPr>
                <w:b/>
                <w:i w:val="0"/>
                <w:sz w:val="19"/>
              </w:rPr>
              <w:t>Exit ticket</w:t>
            </w:r>
          </w:p>
        </w:tc>
        <w:tc>
          <w:tcPr>
            <w:tcW w:type="dxa" w:w="7518"/>
            <w:vAlign w:val="center"/>
            <w:shd w:val="clear" w:color="auto" w:fill="EEF4F7"/>
          </w:tcPr>
          <w:p>
            <w:pPr>
              <w:keepNext/>
              <w:spacing w:after="0" w:before="0" w:line="264" w:lineRule="auto"/>
            </w:pPr>
            <w:r>
              <w:rPr>
                <w:b w:val="0"/>
                <w:i/>
                <w:sz w:val="19"/>
              </w:rPr>
              <w:t>Tell me about something you have done (or never done).</w:t>
            </w:r>
            <w:r>
              <w:rPr>
                <w:b w:val="0"/>
                <w:i w:val="0"/>
                <w:sz w:val="19"/>
              </w:rPr>
              <w:t xml:space="preserve"> 3 sentences: the experience, when it happened (or why not), and how it was, with </w:t>
            </w:r>
            <w:r>
              <w:rPr>
                <w:b w:val="0"/>
                <w:i/>
                <w:sz w:val="19"/>
              </w:rPr>
              <w:t>because</w:t>
            </w:r>
            <w:r>
              <w:rPr>
                <w:b w:val="0"/>
                <w:i w:val="0"/>
                <w:sz w:val="19"/>
              </w:rPr>
              <w:t xml:space="preserve"> or </w:t>
            </w:r>
            <w:r>
              <w:rPr>
                <w:b w:val="0"/>
                <w:i/>
                <w:sz w:val="19"/>
              </w:rPr>
              <w:t>so</w:t>
            </w:r>
            <w:r>
              <w:rPr>
                <w:b w:val="0"/>
                <w:i w:val="0"/>
                <w:sz w:val="19"/>
              </w:rPr>
              <w:t>.</w:t>
            </w:r>
          </w:p>
        </w:tc>
      </w:tr>
      <w:tr>
        <w:trPr>
          <w:cantSplit/>
        </w:trPr>
        <w:tc>
          <w:tcPr>
            <w:tcW w:type="dxa" w:w="2130"/>
            <w:vAlign w:val="center"/>
          </w:tcPr>
          <w:p>
            <w:pPr>
              <w:keepNext/>
              <w:spacing w:after="0" w:before="0" w:line="264" w:lineRule="auto"/>
            </w:pPr>
            <w:r>
              <w:rPr>
                <w:b/>
                <w:i w:val="0"/>
                <w:sz w:val="19"/>
              </w:rPr>
              <w:t>Pronunciation</w:t>
            </w:r>
          </w:p>
        </w:tc>
        <w:tc>
          <w:tcPr>
            <w:tcW w:type="dxa" w:w="7518"/>
            <w:vAlign w:val="center"/>
          </w:tcPr>
          <w:p>
            <w:pPr>
              <w:keepNext/>
              <w:spacing w:after="0" w:before="0" w:line="264" w:lineRule="auto"/>
            </w:pPr>
            <w:r>
              <w:rPr>
                <w:b w:val="0"/>
                <w:i w:val="0"/>
                <w:sz w:val="19"/>
              </w:rPr>
              <w:t xml:space="preserve">Contractions </w:t>
            </w:r>
            <w:r>
              <w:rPr>
                <w:b w:val="0"/>
                <w:i/>
                <w:sz w:val="19"/>
              </w:rPr>
              <w:t>I've, she's (= she has), haven't</w:t>
            </w:r>
            <w:r>
              <w:rPr>
                <w:b w:val="0"/>
                <w:i w:val="0"/>
                <w:sz w:val="19"/>
              </w:rPr>
              <w:t xml:space="preserve">; weak </w:t>
            </w:r>
            <w:r>
              <w:rPr>
                <w:b w:val="0"/>
                <w:i/>
                <w:sz w:val="19"/>
              </w:rPr>
              <w:t>have</w:t>
            </w:r>
            <w:r>
              <w:rPr>
                <w:b w:val="0"/>
                <w:i w:val="0"/>
                <w:sz w:val="19"/>
              </w:rPr>
              <w:t xml:space="preserve"> /həv/ in questions (</w:t>
            </w:r>
            <w:r>
              <w:rPr>
                <w:b w:val="0"/>
                <w:i/>
                <w:sz w:val="19"/>
              </w:rPr>
              <w:t>Have you ever…?</w:t>
            </w:r>
            <w:r>
              <w:rPr>
                <w:b w:val="0"/>
                <w:i w:val="0"/>
                <w:sz w:val="19"/>
              </w:rPr>
              <w:t>).</w:t>
            </w:r>
          </w:p>
        </w:tc>
      </w:tr>
      <w:tr>
        <w:trPr>
          <w:cantSplit/>
        </w:trPr>
        <w:tc>
          <w:tcPr>
            <w:tcW w:type="dxa" w:w="2130"/>
            <w:vAlign w:val="center"/>
            <w:shd w:val="clear" w:color="auto" w:fill="EEF4F7"/>
          </w:tcPr>
          <w:p>
            <w:pPr>
              <w:keepNext/>
              <w:spacing w:after="0" w:before="0" w:line="264" w:lineRule="auto"/>
            </w:pPr>
            <w:r>
              <w:rPr>
                <w:b/>
                <w:i w:val="0"/>
                <w:sz w:val="19"/>
              </w:rPr>
              <w:t>Contrast tip (optional)</w:t>
            </w:r>
          </w:p>
        </w:tc>
        <w:tc>
          <w:tcPr>
            <w:tcW w:type="dxa" w:w="7518"/>
            <w:vAlign w:val="center"/>
            <w:shd w:val="clear" w:color="auto" w:fill="EEF4F7"/>
          </w:tcPr>
          <w:p>
            <w:pPr>
              <w:keepNext/>
              <w:spacing w:after="0" w:before="0" w:line="264" w:lineRule="auto"/>
            </w:pPr>
            <w:r>
              <w:rPr>
                <w:b w:val="0"/>
                <w:i w:val="0"/>
                <w:sz w:val="19"/>
              </w:rPr>
              <w:t>Spanish has a similar form (</w:t>
            </w:r>
            <w:r>
              <w:rPr>
                <w:b w:val="0"/>
                <w:i/>
                <w:sz w:val="19"/>
              </w:rPr>
              <w:t>¿Alguna vez has trabajado…?</w:t>
            </w:r>
            <w:r>
              <w:rPr>
                <w:b w:val="0"/>
                <w:i w:val="0"/>
                <w:sz w:val="19"/>
              </w:rPr>
              <w:t xml:space="preserve">), but English never uses a finished time with it: </w:t>
            </w:r>
            <w:r>
              <w:rPr>
                <w:b w:val="0"/>
                <w:i/>
                <w:sz w:val="19"/>
              </w:rPr>
              <w:t>I worked there in 2020</w:t>
            </w:r>
            <w:r>
              <w:rPr>
                <w:b w:val="0"/>
                <w:i w:val="0"/>
                <w:sz w:val="19"/>
              </w:rPr>
              <w:t xml:space="preserve"> (not </w:t>
            </w:r>
            <w:r>
              <w:rPr>
                <w:b w:val="0"/>
                <w:i/>
                <w:sz w:val="19"/>
              </w:rPr>
              <w:t>I've worked there in 2020</w:t>
            </w:r>
            <w:r>
              <w:rPr>
                <w:b w:val="0"/>
                <w:i w:val="0"/>
                <w:sz w:val="19"/>
              </w:rPr>
              <w:t>). What does your language do?</w:t>
            </w:r>
          </w:p>
        </w:tc>
      </w:tr>
      <w:tr>
        <w:trPr>
          <w:cantSplit/>
        </w:trPr>
        <w:tc>
          <w:tcPr>
            <w:tcW w:type="dxa" w:w="2130"/>
            <w:vAlign w:val="center"/>
          </w:tcPr>
          <w:p>
            <w:pPr>
              <w:spacing w:after="0" w:before="0" w:line="264" w:lineRule="auto"/>
            </w:pPr>
            <w:r>
              <w:rPr>
                <w:b/>
                <w:i w:val="0"/>
                <w:sz w:val="19"/>
              </w:rPr>
              <w:t>Teacher tip</w:t>
            </w:r>
          </w:p>
        </w:tc>
        <w:tc>
          <w:tcPr>
            <w:tcW w:type="dxa" w:w="7518"/>
            <w:vAlign w:val="center"/>
          </w:tcPr>
          <w:p>
            <w:pPr>
              <w:spacing w:after="0" w:before="0" w:line="264" w:lineRule="auto"/>
            </w:pPr>
            <w:r>
              <w:rPr>
                <w:b w:val="0"/>
                <w:i w:val="0"/>
                <w:sz w:val="19"/>
              </w:rPr>
              <w:t>Draw a timeline: one long line, "my life → now," with X's and no dates = present perfect. Learners choose what to share; places, foods, and jobs are always safe. Never ask how or when learners came to the U.S.</w:t>
            </w:r>
          </w:p>
        </w:tc>
      </w:tr>
    </w:tbl>
    <w:p>
      <w:pPr>
        <w:spacing w:after="200" w:before="0" w:line="240" w:lineRule="auto"/>
      </w:pPr>
      <w:r>
        <w:rPr>
          <w:sz w:val="8"/>
        </w:rPr>
      </w:r>
    </w:p>
    <w:p>
      <w:pPr>
        <w:keepNext/>
        <w:spacing w:after="120" w:before="320" w:line="252" w:lineRule="auto"/>
      </w:pPr>
      <w:r>
        <w:rPr>
          <w:b/>
          <w:i w:val="0"/>
          <w:color w:val="1B6F7A"/>
          <w:sz w:val="30"/>
        </w:rPr>
        <w:t>Lesson 2 (Week 2): How Long Have You Lived Here?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130"/>
        <w:gridCol w:w="7517"/>
      </w:tblGrid>
      <w:tr>
        <w:trPr>
          <w:cantSplit/>
          <w:tblHeader/>
        </w:trPr>
        <w:tc>
          <w:tcPr>
            <w:tcW w:type="dxa" w:w="2130"/>
            <w:vAlign w:val="center"/>
            <w:shd w:val="clear" w:color="auto" w:fill="1F3A5F"/>
          </w:tcPr>
          <w:p>
            <w:pPr>
              <w:keepNext/>
              <w:spacing w:after="0" w:before="0" w:line="264" w:lineRule="auto"/>
            </w:pPr>
            <w:r>
              <w:rPr>
                <w:b/>
                <w:i w:val="0"/>
                <w:color w:val="FFFFFF"/>
                <w:sz w:val="19"/>
              </w:rPr>
              <w:t>Part</w:t>
            </w:r>
          </w:p>
        </w:tc>
        <w:tc>
          <w:tcPr>
            <w:tcW w:type="dxa" w:w="7518"/>
            <w:vAlign w:val="center"/>
            <w:shd w:val="clear" w:color="auto" w:fill="1F3A5F"/>
          </w:tcPr>
          <w:p>
            <w:pPr>
              <w:keepNext/>
              <w:spacing w:after="0" w:before="0" w:line="264" w:lineRule="auto"/>
            </w:pPr>
            <w:r>
              <w:rPr>
                <w:b/>
                <w:i w:val="0"/>
                <w:color w:val="FFFFFF"/>
                <w:sz w:val="19"/>
              </w:rPr>
              <w:t>Plan</w:t>
            </w:r>
          </w:p>
        </w:tc>
      </w:tr>
      <w:tr>
        <w:trPr>
          <w:cantSplit/>
        </w:trPr>
        <w:tc>
          <w:tcPr>
            <w:tcW w:type="dxa" w:w="2130"/>
            <w:vAlign w:val="center"/>
          </w:tcPr>
          <w:p>
            <w:pPr>
              <w:keepNext/>
              <w:spacing w:after="0" w:before="0" w:line="264" w:lineRule="auto"/>
            </w:pPr>
            <w:r>
              <w:rPr>
                <w:b/>
                <w:i w:val="0"/>
                <w:sz w:val="19"/>
              </w:rPr>
              <w:t>Theme and life skill</w:t>
            </w:r>
          </w:p>
        </w:tc>
        <w:tc>
          <w:tcPr>
            <w:tcW w:type="dxa" w:w="7518"/>
            <w:vAlign w:val="center"/>
          </w:tcPr>
          <w:p>
            <w:pPr>
              <w:keepNext/>
              <w:spacing w:after="0" w:before="0" w:line="264" w:lineRule="auto"/>
            </w:pPr>
            <w:r>
              <w:rPr>
                <w:b w:val="0"/>
                <w:i w:val="0"/>
                <w:sz w:val="19"/>
              </w:rPr>
              <w:t>How long you've lived, worked, or studied somewhere; the address and work history part of an application (an apartment or a job). Housing and employment forms.</w:t>
            </w:r>
          </w:p>
        </w:tc>
      </w:tr>
      <w:tr>
        <w:trPr>
          <w:cantSplit/>
        </w:trPr>
        <w:tc>
          <w:tcPr>
            <w:tcW w:type="dxa" w:w="2130"/>
            <w:vAlign w:val="center"/>
            <w:shd w:val="clear" w:color="auto" w:fill="EEF4F7"/>
          </w:tcPr>
          <w:p>
            <w:pPr>
              <w:keepNext/>
              <w:spacing w:after="0" w:before="0" w:line="264" w:lineRule="auto"/>
            </w:pPr>
            <w:r>
              <w:rPr>
                <w:b/>
                <w:i w:val="0"/>
                <w:sz w:val="19"/>
              </w:rPr>
              <w:t>Can-do goals</w:t>
            </w:r>
          </w:p>
        </w:tc>
        <w:tc>
          <w:tcPr>
            <w:tcW w:type="dxa" w:w="7518"/>
            <w:vAlign w:val="center"/>
            <w:shd w:val="clear" w:color="auto" w:fill="EEF4F7"/>
          </w:tcPr>
          <w:p>
            <w:pPr>
              <w:keepNext/>
              <w:spacing w:after="0" w:before="0" w:line="264" w:lineRule="auto"/>
            </w:pPr>
            <w:r>
              <w:rPr>
                <w:b w:val="0"/>
                <w:i w:val="0"/>
                <w:sz w:val="19"/>
              </w:rPr>
              <w:t xml:space="preserve">I can ask and answer </w:t>
            </w:r>
            <w:r>
              <w:rPr>
                <w:b w:val="0"/>
                <w:i/>
                <w:sz w:val="19"/>
              </w:rPr>
              <w:t>How long have you…?</w:t>
            </w:r>
            <w:r>
              <w:rPr>
                <w:b w:val="0"/>
                <w:i w:val="0"/>
                <w:sz w:val="19"/>
              </w:rPr>
              <w:t xml:space="preserve"> • I can use </w:t>
            </w:r>
            <w:r>
              <w:rPr>
                <w:b w:val="0"/>
                <w:i/>
                <w:sz w:val="19"/>
              </w:rPr>
              <w:t>for</w:t>
            </w:r>
            <w:r>
              <w:rPr>
                <w:b w:val="0"/>
                <w:i w:val="0"/>
                <w:sz w:val="19"/>
              </w:rPr>
              <w:t xml:space="preserve"> and </w:t>
            </w:r>
            <w:r>
              <w:rPr>
                <w:b w:val="0"/>
                <w:i/>
                <w:sz w:val="19"/>
              </w:rPr>
              <w:t>since</w:t>
            </w:r>
            <w:r>
              <w:rPr>
                <w:b w:val="0"/>
                <w:i w:val="0"/>
                <w:sz w:val="19"/>
              </w:rPr>
              <w:t>. • I can choose the present perfect or the simple past. • I can fill out the address and work history part of an application.</w:t>
            </w:r>
          </w:p>
        </w:tc>
      </w:tr>
      <w:tr>
        <w:trPr>
          <w:cantSplit/>
        </w:trPr>
        <w:tc>
          <w:tcPr>
            <w:tcW w:type="dxa" w:w="2130"/>
            <w:vAlign w:val="center"/>
          </w:tcPr>
          <w:p>
            <w:pPr>
              <w:keepNext/>
              <w:spacing w:after="0" w:before="0" w:line="264" w:lineRule="auto"/>
            </w:pPr>
            <w:r>
              <w:rPr>
                <w:b/>
                <w:i w:val="0"/>
                <w:sz w:val="19"/>
              </w:rPr>
              <w:t>Grammar Q&amp;A focus</w:t>
            </w:r>
          </w:p>
        </w:tc>
        <w:tc>
          <w:tcPr>
            <w:tcW w:type="dxa" w:w="7518"/>
            <w:vAlign w:val="center"/>
          </w:tcPr>
          <w:p>
            <w:pPr>
              <w:keepNext/>
              <w:spacing w:after="0" w:before="0" w:line="264" w:lineRule="auto"/>
            </w:pPr>
            <w:r>
              <w:rPr>
                <w:b/>
                <w:i w:val="0"/>
                <w:sz w:val="19"/>
              </w:rPr>
              <w:t>I:</w:t>
            </w:r>
            <w:r>
              <w:rPr>
                <w:b w:val="0"/>
                <w:i w:val="0"/>
                <w:sz w:val="19"/>
              </w:rPr>
              <w:t xml:space="preserve"> </w:t>
            </w:r>
            <w:r>
              <w:rPr>
                <w:b w:val="0"/>
                <w:i/>
                <w:sz w:val="19"/>
              </w:rPr>
              <w:t>for / since</w:t>
            </w:r>
            <w:r>
              <w:rPr>
                <w:b w:val="0"/>
                <w:i w:val="0"/>
                <w:sz w:val="19"/>
              </w:rPr>
              <w:t xml:space="preserve">: </w:t>
            </w:r>
            <w:r>
              <w:rPr>
                <w:b w:val="0"/>
                <w:i/>
                <w:sz w:val="19"/>
              </w:rPr>
              <w:t>How long have you lived here? → I've lived here for three years. / since 2023.</w:t>
            </w:r>
            <w:r>
              <w:rPr>
                <w:b w:val="0"/>
                <w:i w:val="0"/>
                <w:sz w:val="19"/>
              </w:rPr>
              <w:t xml:space="preserve"> • </w:t>
            </w:r>
            <w:r>
              <w:rPr>
                <w:b w:val="0"/>
                <w:i/>
                <w:sz w:val="19"/>
              </w:rPr>
              <w:t>How long has she worked at the clinic? → Since March.</w:t>
            </w:r>
            <w:r>
              <w:rPr>
                <w:b w:val="0"/>
                <w:i w:val="0"/>
                <w:sz w:val="19"/>
              </w:rPr>
              <w:t xml:space="preserve"> • </w:t>
            </w:r>
            <w:r>
              <w:rPr>
                <w:b w:val="0"/>
                <w:i/>
                <w:sz w:val="19"/>
              </w:rPr>
              <w:t>for</w:t>
            </w:r>
            <w:r>
              <w:rPr>
                <w:b w:val="0"/>
                <w:i w:val="0"/>
                <w:sz w:val="19"/>
              </w:rPr>
              <w:t xml:space="preserve"> + a length of time; </w:t>
            </w:r>
            <w:r>
              <w:rPr>
                <w:b w:val="0"/>
                <w:i/>
                <w:sz w:val="19"/>
              </w:rPr>
              <w:t>since</w:t>
            </w:r>
            <w:r>
              <w:rPr>
                <w:b w:val="0"/>
                <w:i w:val="0"/>
                <w:sz w:val="19"/>
              </w:rPr>
              <w:t xml:space="preserve"> + a starting point. • </w:t>
            </w:r>
            <w:r>
              <w:rPr>
                <w:b/>
                <w:i w:val="0"/>
                <w:sz w:val="19"/>
              </w:rPr>
              <w:t>I:</w:t>
            </w:r>
            <w:r>
              <w:rPr>
                <w:b w:val="0"/>
                <w:i w:val="0"/>
                <w:sz w:val="19"/>
              </w:rPr>
              <w:t xml:space="preserve"> present perfect vs. simple past: </w:t>
            </w:r>
            <w:r>
              <w:rPr>
                <w:b w:val="0"/>
                <w:i/>
                <w:sz w:val="19"/>
              </w:rPr>
              <w:t>I've worked at the hotel since 2022.</w:t>
            </w:r>
            <w:r>
              <w:rPr>
                <w:b w:val="0"/>
                <w:i w:val="0"/>
                <w:sz w:val="19"/>
              </w:rPr>
              <w:t xml:space="preserve"> (still true) vs. </w:t>
            </w:r>
            <w:r>
              <w:rPr>
                <w:b w:val="0"/>
                <w:i/>
                <w:sz w:val="19"/>
              </w:rPr>
              <w:t>I worked at a bakery for two years.</w:t>
            </w:r>
            <w:r>
              <w:rPr>
                <w:b w:val="0"/>
                <w:i w:val="0"/>
                <w:sz w:val="19"/>
              </w:rPr>
              <w:t xml:space="preserve"> (finished) • </w:t>
            </w:r>
            <w:r>
              <w:rPr>
                <w:b w:val="0"/>
                <w:i/>
                <w:sz w:val="19"/>
              </w:rPr>
              <w:t>When did you move here? → In 2021. / Three years ago.</w:t>
            </w:r>
            <w:r>
              <w:rPr>
                <w:b w:val="0"/>
                <w:i w:val="0"/>
                <w:sz w:val="19"/>
              </w:rPr>
              <w:t xml:space="preserve"> • </w:t>
            </w:r>
            <w:r>
              <w:rPr>
                <w:b/>
                <w:i w:val="0"/>
                <w:sz w:val="19"/>
              </w:rPr>
              <w:t>R:</w:t>
            </w:r>
            <w:r>
              <w:rPr>
                <w:b w:val="0"/>
                <w:i w:val="0"/>
                <w:sz w:val="19"/>
              </w:rPr>
              <w:t xml:space="preserve"> </w:t>
            </w:r>
            <w:r>
              <w:rPr>
                <w:b w:val="0"/>
                <w:i/>
                <w:sz w:val="19"/>
              </w:rPr>
              <w:t>used to</w:t>
            </w:r>
            <w:r>
              <w:rPr>
                <w:b w:val="0"/>
                <w:i w:val="0"/>
                <w:sz w:val="19"/>
              </w:rPr>
              <w:t xml:space="preserve"> (Level 3 Lesson 3): </w:t>
            </w:r>
            <w:r>
              <w:rPr>
                <w:b w:val="0"/>
                <w:i/>
                <w:sz w:val="19"/>
              </w:rPr>
              <w:t>I used to live with my cousins, but I've had my own apartment since 2023.</w:t>
            </w:r>
            <w:r>
              <w:rPr>
                <w:b w:val="0"/>
                <w:i w:val="0"/>
                <w:sz w:val="19"/>
              </w:rPr>
              <w:t xml:space="preserve"> • </w:t>
            </w:r>
            <w:r>
              <w:rPr>
                <w:b/>
                <w:i w:val="0"/>
                <w:sz w:val="19"/>
              </w:rPr>
              <w:t>Rule of thumb:</w:t>
            </w:r>
            <w:r>
              <w:rPr>
                <w:b w:val="0"/>
                <w:i w:val="0"/>
                <w:sz w:val="19"/>
              </w:rPr>
              <w:t xml:space="preserve"> see the example box in 4.4.</w:t>
            </w:r>
          </w:p>
        </w:tc>
      </w:tr>
      <w:tr>
        <w:trPr>
          <w:cantSplit/>
        </w:trPr>
        <w:tc>
          <w:tcPr>
            <w:tcW w:type="dxa" w:w="2130"/>
            <w:vAlign w:val="center"/>
            <w:shd w:val="clear" w:color="auto" w:fill="EEF4F7"/>
          </w:tcPr>
          <w:p>
            <w:pPr>
              <w:keepNext/>
              <w:spacing w:after="0" w:before="0" w:line="264" w:lineRule="auto"/>
            </w:pPr>
            <w:r>
              <w:rPr>
                <w:b/>
                <w:i w:val="0"/>
                <w:sz w:val="19"/>
              </w:rPr>
              <w:t>Vocabulary (12)</w:t>
            </w:r>
          </w:p>
        </w:tc>
        <w:tc>
          <w:tcPr>
            <w:tcW w:type="dxa" w:w="7518"/>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application • </w:t>
            </w:r>
            <w:r>
              <w:rPr>
                <w:rFonts w:ascii="DejaVu Sans" w:hAnsi="DejaVu Sans" w:cs="DejaVu Sans" w:eastAsia="DejaVu Sans"/>
                <w:b w:val="0"/>
                <w:color w:val="C07A00"/>
                <w:sz w:val="19"/>
              </w:rPr>
              <w:t>★</w:t>
            </w:r>
            <w:r>
              <w:rPr>
                <w:b w:val="0"/>
                <w:i w:val="0"/>
                <w:sz w:val="19"/>
              </w:rPr>
              <w:t xml:space="preserve"> current address • </w:t>
            </w:r>
            <w:r>
              <w:rPr>
                <w:rFonts w:ascii="DejaVu Sans" w:hAnsi="DejaVu Sans" w:cs="DejaVu Sans" w:eastAsia="DejaVu Sans"/>
                <w:b w:val="0"/>
                <w:color w:val="C07A00"/>
                <w:sz w:val="19"/>
              </w:rPr>
              <w:t>★</w:t>
            </w:r>
            <w:r>
              <w:rPr>
                <w:b w:val="0"/>
                <w:i w:val="0"/>
                <w:sz w:val="19"/>
              </w:rPr>
              <w:t xml:space="preserve"> previous address • </w:t>
            </w:r>
            <w:r>
              <w:rPr>
                <w:rFonts w:ascii="DejaVu Sans" w:hAnsi="DejaVu Sans" w:cs="DejaVu Sans" w:eastAsia="DejaVu Sans"/>
                <w:b w:val="0"/>
                <w:color w:val="C07A00"/>
                <w:sz w:val="19"/>
              </w:rPr>
              <w:t>★</w:t>
            </w:r>
            <w:r>
              <w:rPr>
                <w:b w:val="0"/>
                <w:i w:val="0"/>
                <w:sz w:val="19"/>
              </w:rPr>
              <w:t xml:space="preserve"> employer • </w:t>
            </w:r>
            <w:r>
              <w:rPr>
                <w:rFonts w:ascii="DejaVu Sans" w:hAnsi="DejaVu Sans" w:cs="DejaVu Sans" w:eastAsia="DejaVu Sans"/>
                <w:b w:val="0"/>
                <w:color w:val="C07A00"/>
                <w:sz w:val="19"/>
              </w:rPr>
              <w:t>★</w:t>
            </w:r>
            <w:r>
              <w:rPr>
                <w:b w:val="0"/>
                <w:i w:val="0"/>
                <w:sz w:val="19"/>
              </w:rPr>
              <w:t xml:space="preserve"> position (job title) • </w:t>
            </w:r>
            <w:r>
              <w:rPr>
                <w:rFonts w:ascii="DejaVu Sans" w:hAnsi="DejaVu Sans" w:cs="DejaVu Sans" w:eastAsia="DejaVu Sans"/>
                <w:b w:val="0"/>
                <w:color w:val="C07A00"/>
                <w:sz w:val="19"/>
              </w:rPr>
              <w:t>★</w:t>
            </w:r>
            <w:r>
              <w:rPr>
                <w:b w:val="0"/>
                <w:i w:val="0"/>
                <w:sz w:val="19"/>
              </w:rPr>
              <w:t xml:space="preserve"> start date • </w:t>
            </w:r>
            <w:r>
              <w:rPr>
                <w:rFonts w:ascii="DejaVu Sans" w:hAnsi="DejaVu Sans" w:cs="DejaVu Sans" w:eastAsia="DejaVu Sans"/>
                <w:b w:val="0"/>
                <w:color w:val="C07A00"/>
                <w:sz w:val="19"/>
              </w:rPr>
              <w:t>★</w:t>
            </w:r>
            <w:r>
              <w:rPr>
                <w:b w:val="0"/>
                <w:i w:val="0"/>
                <w:sz w:val="19"/>
              </w:rPr>
              <w:t xml:space="preserve"> end date • </w:t>
            </w:r>
            <w:r>
              <w:rPr>
                <w:rFonts w:ascii="DejaVu Sans" w:hAnsi="DejaVu Sans" w:cs="DejaVu Sans" w:eastAsia="DejaVu Sans"/>
                <w:b w:val="0"/>
                <w:color w:val="C07A00"/>
                <w:sz w:val="19"/>
              </w:rPr>
              <w:t>★</w:t>
            </w:r>
            <w:r>
              <w:rPr>
                <w:b w:val="0"/>
                <w:i w:val="0"/>
                <w:sz w:val="19"/>
              </w:rPr>
              <w:t xml:space="preserve"> reference (a person) • </w:t>
            </w:r>
            <w:r>
              <w:rPr>
                <w:rFonts w:ascii="DejaVu Sans" w:hAnsi="DejaVu Sans" w:cs="DejaVu Sans" w:eastAsia="DejaVu Sans"/>
                <w:b w:val="0"/>
                <w:color w:val="C07A00"/>
                <w:sz w:val="19"/>
              </w:rPr>
              <w:t>★</w:t>
            </w:r>
            <w:r>
              <w:rPr>
                <w:b w:val="0"/>
                <w:i w:val="0"/>
                <w:sz w:val="19"/>
              </w:rPr>
              <w:t xml:space="preserve"> for (two years) • </w:t>
            </w:r>
            <w:r>
              <w:rPr>
                <w:rFonts w:ascii="DejaVu Sans" w:hAnsi="DejaVu Sans" w:cs="DejaVu Sans" w:eastAsia="DejaVu Sans"/>
                <w:b w:val="0"/>
                <w:color w:val="C07A00"/>
                <w:sz w:val="19"/>
              </w:rPr>
              <w:t>★</w:t>
            </w:r>
            <w:r>
              <w:rPr>
                <w:b w:val="0"/>
                <w:i w:val="0"/>
                <w:sz w:val="19"/>
              </w:rPr>
              <w:t xml:space="preserve"> since (2020) • roommate • lease</w:t>
            </w:r>
          </w:p>
        </w:tc>
      </w:tr>
      <w:tr>
        <w:trPr>
          <w:cantSplit/>
        </w:trPr>
        <w:tc>
          <w:tcPr>
            <w:tcW w:type="dxa" w:w="2130"/>
            <w:vAlign w:val="center"/>
          </w:tcPr>
          <w:p>
            <w:pPr>
              <w:keepNext/>
              <w:spacing w:after="0" w:before="0" w:line="264" w:lineRule="auto"/>
            </w:pPr>
            <w:r>
              <w:rPr>
                <w:b/>
                <w:i w:val="0"/>
                <w:sz w:val="19"/>
              </w:rPr>
              <w:t>Talk Time</w:t>
            </w:r>
          </w:p>
        </w:tc>
        <w:tc>
          <w:tcPr>
            <w:tcW w:type="dxa" w:w="7518"/>
            <w:vAlign w:val="center"/>
          </w:tcPr>
          <w:p>
            <w:pPr>
              <w:keepNext/>
              <w:spacing w:after="0" w:before="0" w:line="264" w:lineRule="auto"/>
            </w:pPr>
            <w:r>
              <w:rPr>
                <w:b/>
                <w:i w:val="0"/>
                <w:sz w:val="19"/>
              </w:rPr>
              <w:t>Round 1, Timeline Interviews:</w:t>
            </w:r>
            <w:r>
              <w:rPr>
                <w:b w:val="0"/>
                <w:i w:val="0"/>
                <w:sz w:val="19"/>
              </w:rPr>
              <w:t xml:space="preserve"> each learner draws a simple timeline with 4 points (moved to this city, started a job, met a friend, started English class). The partner asks </w:t>
            </w:r>
            <w:r>
              <w:rPr>
                <w:b w:val="0"/>
                <w:i/>
                <w:sz w:val="19"/>
              </w:rPr>
              <w:t>How long have you…? When did you…?</w:t>
            </w:r>
            <w:r>
              <w:rPr>
                <w:b w:val="0"/>
                <w:i w:val="0"/>
                <w:sz w:val="19"/>
              </w:rPr>
              <w:t xml:space="preserve"> and writes 3 sentences, then tells a new partner (</w:t>
            </w:r>
            <w:r>
              <w:rPr>
                <w:b w:val="0"/>
                <w:i/>
                <w:sz w:val="19"/>
              </w:rPr>
              <w:t>She's lived here since…</w:t>
            </w:r>
            <w:r>
              <w:rPr>
                <w:b w:val="0"/>
                <w:i w:val="0"/>
                <w:sz w:val="19"/>
              </w:rPr>
              <w:t xml:space="preserve">). </w:t>
            </w:r>
            <w:r>
              <w:rPr>
                <w:b/>
                <w:i w:val="0"/>
                <w:sz w:val="19"/>
              </w:rPr>
              <w:t>Round 2, At the Leasing Office:</w:t>
            </w:r>
            <w:r>
              <w:rPr>
                <w:b w:val="0"/>
                <w:i w:val="0"/>
                <w:sz w:val="19"/>
              </w:rPr>
              <w:t xml:space="preserve"> A is the agent with a blank form; B answers (invented details are fine); switch. </w:t>
            </w:r>
            <w:r>
              <w:rPr>
                <w:b/>
                <w:i w:val="0"/>
                <w:sz w:val="19"/>
              </w:rPr>
              <w:t>15:</w:t>
            </w:r>
            <w:r>
              <w:rPr>
                <w:b w:val="0"/>
                <w:i w:val="0"/>
                <w:sz w:val="19"/>
              </w:rPr>
              <w:t xml:space="preserve"> pairs, then rotate once. </w:t>
            </w:r>
            <w:r>
              <w:rPr>
                <w:b/>
                <w:i w:val="0"/>
                <w:sz w:val="19"/>
              </w:rPr>
              <w:t>7–8:</w:t>
            </w:r>
            <w:r>
              <w:rPr>
                <w:b w:val="0"/>
                <w:i w:val="0"/>
                <w:sz w:val="19"/>
              </w:rPr>
              <w:t xml:space="preserve"> pairs, then one rotation. </w:t>
            </w:r>
            <w:r>
              <w:rPr>
                <w:b/>
                <w:i w:val="0"/>
                <w:sz w:val="19"/>
              </w:rPr>
              <w:t>5 or fewer:</w:t>
            </w:r>
            <w:r>
              <w:rPr>
                <w:b w:val="0"/>
                <w:i w:val="0"/>
                <w:sz w:val="19"/>
              </w:rPr>
              <w:t xml:space="preserve"> one circle; each person reports on the person to their left.</w:t>
            </w:r>
          </w:p>
        </w:tc>
      </w:tr>
      <w:tr>
        <w:trPr>
          <w:cantSplit/>
        </w:trPr>
        <w:tc>
          <w:tcPr>
            <w:tcW w:type="dxa" w:w="2130"/>
            <w:vAlign w:val="center"/>
            <w:shd w:val="clear" w:color="auto" w:fill="EEF4F7"/>
          </w:tcPr>
          <w:p>
            <w:pPr>
              <w:keepNext/>
              <w:spacing w:after="0" w:before="0" w:line="264" w:lineRule="auto"/>
            </w:pPr>
            <w:r>
              <w:rPr>
                <w:b/>
                <w:i w:val="0"/>
                <w:sz w:val="19"/>
              </w:rPr>
              <w:t>Listening</w:t>
            </w:r>
          </w:p>
        </w:tc>
        <w:tc>
          <w:tcPr>
            <w:tcW w:type="dxa" w:w="7518"/>
            <w:vAlign w:val="center"/>
            <w:shd w:val="clear" w:color="auto" w:fill="EEF4F7"/>
          </w:tcPr>
          <w:p>
            <w:pPr>
              <w:keepNext/>
              <w:spacing w:after="0" w:before="0" w:line="264" w:lineRule="auto"/>
            </w:pPr>
            <w:r>
              <w:rPr>
                <w:b/>
                <w:i w:val="0"/>
                <w:sz w:val="19"/>
              </w:rPr>
              <w:t>Situation:</w:t>
            </w:r>
            <w:r>
              <w:rPr>
                <w:b w:val="0"/>
                <w:i w:val="0"/>
                <w:sz w:val="19"/>
              </w:rPr>
              <w:t xml:space="preserve"> a woman applies for an apartment at a leasing office; the agent asks how long she has lived at her current address, about her previous address, and how long she has worked at her job. </w:t>
            </w:r>
            <w:r>
              <w:rPr>
                <w:b/>
                <w:i w:val="0"/>
                <w:sz w:val="19"/>
              </w:rPr>
              <w:t>Speakers and voices:</w:t>
            </w:r>
            <w:r>
              <w:rPr>
                <w:b w:val="0"/>
                <w:i w:val="0"/>
                <w:sz w:val="19"/>
              </w:rPr>
              <w:t xml:space="preserve"> Marisol, the applicant (F); Mr. Chen, the leasing agent (M). </w:t>
            </w:r>
            <w:r>
              <w:rPr>
                <w:b/>
                <w:i w:val="0"/>
                <w:sz w:val="19"/>
              </w:rPr>
              <w:t>Target length:</w:t>
            </w:r>
            <w:r>
              <w:rPr>
                <w:b w:val="0"/>
                <w:i w:val="0"/>
                <w:sz w:val="19"/>
              </w:rPr>
              <w:t xml:space="preserve"> about 1:45. </w:t>
            </w:r>
            <w:r>
              <w:rPr>
                <w:b/>
                <w:i w:val="0"/>
                <w:sz w:val="19"/>
              </w:rPr>
              <w:t>Tasks:</w:t>
            </w:r>
            <w:r>
              <w:rPr>
                <w:b w:val="0"/>
                <w:i w:val="0"/>
                <w:sz w:val="19"/>
              </w:rPr>
              <w:t xml:space="preserve"> A: what is she applying for? B: complete the form (years at each address, employer, start date); C: write </w:t>
            </w:r>
            <w:r>
              <w:rPr>
                <w:b w:val="0"/>
                <w:i/>
                <w:sz w:val="19"/>
              </w:rPr>
              <w:t>for / since</w:t>
            </w:r>
            <w:r>
              <w:rPr>
                <w:b w:val="0"/>
                <w:i w:val="0"/>
                <w:sz w:val="19"/>
              </w:rPr>
              <w:t>.</w:t>
            </w:r>
          </w:p>
        </w:tc>
      </w:tr>
      <w:tr>
        <w:trPr>
          <w:cantSplit/>
        </w:trPr>
        <w:tc>
          <w:tcPr>
            <w:tcW w:type="dxa" w:w="2130"/>
            <w:vAlign w:val="center"/>
          </w:tcPr>
          <w:p>
            <w:pPr>
              <w:keepNext/>
              <w:spacing w:after="0" w:before="0" w:line="264" w:lineRule="auto"/>
            </w:pPr>
            <w:r>
              <w:rPr>
                <w:b/>
                <w:i w:val="0"/>
                <w:sz w:val="19"/>
              </w:rPr>
              <w:t>Read &amp; Write</w:t>
            </w:r>
          </w:p>
        </w:tc>
        <w:tc>
          <w:tcPr>
            <w:tcW w:type="dxa" w:w="7518"/>
            <w:vAlign w:val="center"/>
          </w:tcPr>
          <w:p>
            <w:pPr>
              <w:keepNext/>
              <w:spacing w:after="0" w:before="0" w:line="264" w:lineRule="auto"/>
            </w:pPr>
            <w:r>
              <w:rPr>
                <w:b/>
                <w:i w:val="0"/>
                <w:sz w:val="19"/>
              </w:rPr>
              <w:t>Read:</w:t>
            </w:r>
            <w:r>
              <w:rPr>
                <w:b w:val="0"/>
                <w:i w:val="0"/>
                <w:sz w:val="19"/>
              </w:rPr>
              <w:t xml:space="preserve"> a rental application with a short instruction note (about 150 words; invented). </w:t>
            </w:r>
            <w:r>
              <w:rPr>
                <w:b/>
                <w:i w:val="0"/>
                <w:sz w:val="19"/>
              </w:rPr>
              <w:t>Write:</w:t>
            </w:r>
            <w:r>
              <w:rPr>
                <w:b w:val="0"/>
                <w:i w:val="0"/>
                <w:sz w:val="19"/>
              </w:rPr>
              <w:t xml:space="preserve"> complete the form for an invented person from a picture profile, then write 5 sentences about how long you (or the invented person) have done three things, with one </w:t>
            </w:r>
            <w:r>
              <w:rPr>
                <w:b w:val="0"/>
                <w:i/>
                <w:sz w:val="19"/>
              </w:rPr>
              <w:t>used to</w:t>
            </w:r>
            <w:r>
              <w:rPr>
                <w:b w:val="0"/>
                <w:i w:val="0"/>
                <w:sz w:val="19"/>
              </w:rPr>
              <w:t>.</w:t>
            </w:r>
          </w:p>
        </w:tc>
      </w:tr>
      <w:tr>
        <w:trPr>
          <w:cantSplit/>
        </w:trPr>
        <w:tc>
          <w:tcPr>
            <w:tcW w:type="dxa" w:w="2130"/>
            <w:vAlign w:val="center"/>
            <w:shd w:val="clear" w:color="auto" w:fill="EEF4F7"/>
          </w:tcPr>
          <w:p>
            <w:pPr>
              <w:keepNext/>
              <w:spacing w:after="0" w:before="0" w:line="264" w:lineRule="auto"/>
            </w:pPr>
            <w:r>
              <w:rPr>
                <w:b/>
                <w:i w:val="0"/>
                <w:sz w:val="19"/>
              </w:rPr>
              <w:t>Exit ticket</w:t>
            </w:r>
          </w:p>
        </w:tc>
        <w:tc>
          <w:tcPr>
            <w:tcW w:type="dxa" w:w="7518"/>
            <w:vAlign w:val="center"/>
            <w:shd w:val="clear" w:color="auto" w:fill="EEF4F7"/>
          </w:tcPr>
          <w:p>
            <w:pPr>
              <w:keepNext/>
              <w:spacing w:after="0" w:before="0" w:line="264" w:lineRule="auto"/>
            </w:pPr>
            <w:r>
              <w:rPr>
                <w:b w:val="0"/>
                <w:i/>
                <w:sz w:val="19"/>
              </w:rPr>
              <w:t>How long have you lived in this city (or worked at your job)?</w:t>
            </w:r>
            <w:r>
              <w:rPr>
                <w:b w:val="0"/>
                <w:i w:val="0"/>
                <w:sz w:val="19"/>
              </w:rPr>
              <w:t xml:space="preserve"> 3 sentences: how long (</w:t>
            </w:r>
            <w:r>
              <w:rPr>
                <w:b w:val="0"/>
                <w:i/>
                <w:sz w:val="19"/>
              </w:rPr>
              <w:t>for / since</w:t>
            </w:r>
            <w:r>
              <w:rPr>
                <w:b w:val="0"/>
                <w:i w:val="0"/>
                <w:sz w:val="19"/>
              </w:rPr>
              <w:t xml:space="preserve">), when you started (simple past), and why, with </w:t>
            </w:r>
            <w:r>
              <w:rPr>
                <w:b w:val="0"/>
                <w:i/>
                <w:sz w:val="19"/>
              </w:rPr>
              <w:t>because</w:t>
            </w:r>
            <w:r>
              <w:rPr>
                <w:b w:val="0"/>
                <w:i w:val="0"/>
                <w:sz w:val="19"/>
              </w:rPr>
              <w:t>. Invented answers are OK.</w:t>
            </w:r>
          </w:p>
        </w:tc>
      </w:tr>
      <w:tr>
        <w:trPr>
          <w:cantSplit/>
        </w:trPr>
        <w:tc>
          <w:tcPr>
            <w:tcW w:type="dxa" w:w="2130"/>
            <w:vAlign w:val="center"/>
          </w:tcPr>
          <w:p>
            <w:pPr>
              <w:keepNext/>
              <w:spacing w:after="0" w:before="0" w:line="264" w:lineRule="auto"/>
            </w:pPr>
            <w:r>
              <w:rPr>
                <w:b/>
                <w:i w:val="0"/>
                <w:sz w:val="19"/>
              </w:rPr>
              <w:t>Pronunciation</w:t>
            </w:r>
          </w:p>
        </w:tc>
        <w:tc>
          <w:tcPr>
            <w:tcW w:type="dxa" w:w="7518"/>
            <w:vAlign w:val="center"/>
          </w:tcPr>
          <w:p>
            <w:pPr>
              <w:keepNext/>
              <w:spacing w:after="0" w:before="0" w:line="264" w:lineRule="auto"/>
            </w:pPr>
            <w:r>
              <w:rPr>
                <w:b w:val="0"/>
                <w:i w:val="0"/>
                <w:sz w:val="19"/>
              </w:rPr>
              <w:t xml:space="preserve">Weak </w:t>
            </w:r>
            <w:r>
              <w:rPr>
                <w:b w:val="0"/>
                <w:i/>
                <w:sz w:val="19"/>
              </w:rPr>
              <w:t>for</w:t>
            </w:r>
            <w:r>
              <w:rPr>
                <w:b w:val="0"/>
                <w:i w:val="0"/>
                <w:sz w:val="19"/>
              </w:rPr>
              <w:t xml:space="preserve"> /fər/; </w:t>
            </w:r>
            <w:r>
              <w:rPr>
                <w:b w:val="0"/>
                <w:i/>
                <w:sz w:val="19"/>
              </w:rPr>
              <w:t>since</w:t>
            </w:r>
            <w:r>
              <w:rPr>
                <w:b w:val="0"/>
                <w:i w:val="0"/>
                <w:sz w:val="19"/>
              </w:rPr>
              <w:t xml:space="preserve"> /sɪns/; linking (</w:t>
            </w:r>
            <w:r>
              <w:rPr>
                <w:b w:val="0"/>
                <w:i/>
                <w:sz w:val="19"/>
              </w:rPr>
              <w:t>lived_here, worked_at</w:t>
            </w:r>
            <w:r>
              <w:rPr>
                <w:b w:val="0"/>
                <w:i w:val="0"/>
                <w:sz w:val="19"/>
              </w:rPr>
              <w:t>).</w:t>
            </w:r>
          </w:p>
        </w:tc>
      </w:tr>
      <w:tr>
        <w:trPr>
          <w:cantSplit/>
        </w:trPr>
        <w:tc>
          <w:tcPr>
            <w:tcW w:type="dxa" w:w="2130"/>
            <w:vAlign w:val="center"/>
            <w:shd w:val="clear" w:color="auto" w:fill="EEF4F7"/>
          </w:tcPr>
          <w:p>
            <w:pPr>
              <w:keepNext/>
              <w:spacing w:after="0" w:before="0" w:line="264" w:lineRule="auto"/>
            </w:pPr>
            <w:r>
              <w:rPr>
                <w:b/>
                <w:i w:val="0"/>
                <w:sz w:val="19"/>
              </w:rPr>
              <w:t>Contrast tip (optional)</w:t>
            </w:r>
          </w:p>
        </w:tc>
        <w:tc>
          <w:tcPr>
            <w:tcW w:type="dxa" w:w="7518"/>
            <w:vAlign w:val="center"/>
            <w:shd w:val="clear" w:color="auto" w:fill="EEF4F7"/>
          </w:tcPr>
          <w:p>
            <w:pPr>
              <w:keepNext/>
              <w:spacing w:after="0" w:before="0" w:line="264" w:lineRule="auto"/>
            </w:pPr>
            <w:r>
              <w:rPr>
                <w:b w:val="0"/>
                <w:i w:val="0"/>
                <w:sz w:val="19"/>
              </w:rPr>
              <w:t xml:space="preserve">Spanish, French, and Portuguese use the present here: </w:t>
            </w:r>
            <w:r>
              <w:rPr>
                <w:b w:val="0"/>
                <w:i/>
                <w:sz w:val="19"/>
              </w:rPr>
              <w:t>Vivo aquí desde 2019 / hace tres años.</w:t>
            </w:r>
            <w:r>
              <w:rPr>
                <w:b w:val="0"/>
                <w:i w:val="0"/>
                <w:sz w:val="19"/>
              </w:rPr>
              <w:t xml:space="preserve"> English uses the present perfect: </w:t>
            </w:r>
            <w:r>
              <w:rPr>
                <w:b w:val="0"/>
                <w:i/>
                <w:sz w:val="19"/>
              </w:rPr>
              <w:t>I've lived here since 2019 / for three years</w:t>
            </w:r>
            <w:r>
              <w:rPr>
                <w:b w:val="0"/>
                <w:i w:val="0"/>
                <w:sz w:val="19"/>
              </w:rPr>
              <w:t xml:space="preserve"> (not </w:t>
            </w:r>
            <w:r>
              <w:rPr>
                <w:b w:val="0"/>
                <w:i/>
                <w:sz w:val="19"/>
              </w:rPr>
              <w:t>I live here since 2019</w:t>
            </w:r>
            <w:r>
              <w:rPr>
                <w:b w:val="0"/>
                <w:i w:val="0"/>
                <w:sz w:val="19"/>
              </w:rPr>
              <w:t>).</w:t>
            </w:r>
          </w:p>
        </w:tc>
      </w:tr>
      <w:tr>
        <w:trPr>
          <w:cantSplit/>
        </w:trPr>
        <w:tc>
          <w:tcPr>
            <w:tcW w:type="dxa" w:w="2130"/>
            <w:vAlign w:val="center"/>
          </w:tcPr>
          <w:p>
            <w:pPr>
              <w:spacing w:after="0" w:before="0" w:line="264" w:lineRule="auto"/>
            </w:pPr>
            <w:r>
              <w:rPr>
                <w:b/>
                <w:i w:val="0"/>
                <w:sz w:val="19"/>
              </w:rPr>
              <w:t>Teacher tip</w:t>
            </w:r>
          </w:p>
        </w:tc>
        <w:tc>
          <w:tcPr>
            <w:tcW w:type="dxa" w:w="7518"/>
            <w:vAlign w:val="center"/>
          </w:tcPr>
          <w:p>
            <w:pPr>
              <w:spacing w:after="0" w:before="0" w:line="264" w:lineRule="auto"/>
            </w:pPr>
            <w:r>
              <w:rPr>
                <w:b w:val="0"/>
                <w:i w:val="0"/>
                <w:sz w:val="19"/>
              </w:rPr>
              <w:t xml:space="preserve">On the board: </w:t>
            </w:r>
            <w:r>
              <w:rPr>
                <w:b w:val="0"/>
                <w:i/>
                <w:sz w:val="19"/>
              </w:rPr>
              <w:t>since</w:t>
            </w:r>
            <w:r>
              <w:rPr>
                <w:b w:val="0"/>
                <w:i w:val="0"/>
                <w:sz w:val="19"/>
              </w:rPr>
              <w:t xml:space="preserve"> = a point on the line (●); </w:t>
            </w:r>
            <w:r>
              <w:rPr>
                <w:b w:val="0"/>
                <w:i/>
                <w:sz w:val="19"/>
              </w:rPr>
              <w:t>for</w:t>
            </w:r>
            <w:r>
              <w:rPr>
                <w:b w:val="0"/>
                <w:i w:val="0"/>
                <w:sz w:val="19"/>
              </w:rPr>
              <w:t xml:space="preserve"> = a stretch of time (●——●). Learners can invent addresses and jobs. Say "this city" or "this job," never "this country." No questions about income or rent.</w:t>
            </w:r>
          </w:p>
        </w:tc>
      </w:tr>
    </w:tbl>
    <w:p>
      <w:pPr>
        <w:spacing w:after="200" w:before="0" w:line="240" w:lineRule="auto"/>
      </w:pPr>
      <w:r>
        <w:rPr>
          <w:sz w:val="8"/>
        </w:rPr>
      </w:r>
    </w:p>
    <w:p>
      <w:pPr>
        <w:keepNext/>
        <w:spacing w:after="120" w:before="320" w:line="252" w:lineRule="auto"/>
      </w:pPr>
      <w:r>
        <w:rPr>
          <w:b/>
          <w:i w:val="0"/>
          <w:color w:val="1B6F7A"/>
          <w:sz w:val="30"/>
        </w:rPr>
        <w:t>Lesson 3 (Week 3): Have You Finished Yet?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130"/>
        <w:gridCol w:w="7517"/>
      </w:tblGrid>
      <w:tr>
        <w:trPr>
          <w:cantSplit/>
          <w:tblHeader/>
        </w:trPr>
        <w:tc>
          <w:tcPr>
            <w:tcW w:type="dxa" w:w="2130"/>
            <w:vAlign w:val="center"/>
            <w:shd w:val="clear" w:color="auto" w:fill="1F3A5F"/>
          </w:tcPr>
          <w:p>
            <w:pPr>
              <w:keepNext/>
              <w:spacing w:after="0" w:before="0" w:line="264" w:lineRule="auto"/>
            </w:pPr>
            <w:r>
              <w:rPr>
                <w:b/>
                <w:i w:val="0"/>
                <w:color w:val="FFFFFF"/>
                <w:sz w:val="19"/>
              </w:rPr>
              <w:t>Part</w:t>
            </w:r>
          </w:p>
        </w:tc>
        <w:tc>
          <w:tcPr>
            <w:tcW w:type="dxa" w:w="7518"/>
            <w:vAlign w:val="center"/>
            <w:shd w:val="clear" w:color="auto" w:fill="1F3A5F"/>
          </w:tcPr>
          <w:p>
            <w:pPr>
              <w:keepNext/>
              <w:spacing w:after="0" w:before="0" w:line="264" w:lineRule="auto"/>
            </w:pPr>
            <w:r>
              <w:rPr>
                <w:b/>
                <w:i w:val="0"/>
                <w:color w:val="FFFFFF"/>
                <w:sz w:val="19"/>
              </w:rPr>
              <w:t>Plan</w:t>
            </w:r>
          </w:p>
        </w:tc>
      </w:tr>
      <w:tr>
        <w:trPr>
          <w:cantSplit/>
        </w:trPr>
        <w:tc>
          <w:tcPr>
            <w:tcW w:type="dxa" w:w="2130"/>
            <w:vAlign w:val="center"/>
          </w:tcPr>
          <w:p>
            <w:pPr>
              <w:keepNext/>
              <w:spacing w:after="0" w:before="0" w:line="264" w:lineRule="auto"/>
            </w:pPr>
            <w:r>
              <w:rPr>
                <w:b/>
                <w:i w:val="0"/>
                <w:sz w:val="19"/>
              </w:rPr>
              <w:t>Theme and life skill</w:t>
            </w:r>
          </w:p>
        </w:tc>
        <w:tc>
          <w:tcPr>
            <w:tcW w:type="dxa" w:w="7518"/>
            <w:vAlign w:val="center"/>
          </w:tcPr>
          <w:p>
            <w:pPr>
              <w:keepNext/>
              <w:spacing w:after="0" w:before="0" w:line="264" w:lineRule="auto"/>
            </w:pPr>
            <w:r>
              <w:rPr>
                <w:b w:val="0"/>
                <w:i w:val="0"/>
                <w:sz w:val="19"/>
              </w:rPr>
              <w:t>At work: checking what is done and not done, an end-of-shift handoff, and a short, positive check-in with a supervisor about how the work is going. Employment (performance).</w:t>
            </w:r>
          </w:p>
        </w:tc>
      </w:tr>
      <w:tr>
        <w:trPr>
          <w:cantSplit/>
        </w:trPr>
        <w:tc>
          <w:tcPr>
            <w:tcW w:type="dxa" w:w="2130"/>
            <w:vAlign w:val="center"/>
            <w:shd w:val="clear" w:color="auto" w:fill="EEF4F7"/>
          </w:tcPr>
          <w:p>
            <w:pPr>
              <w:keepNext/>
              <w:spacing w:after="0" w:before="0" w:line="264" w:lineRule="auto"/>
            </w:pPr>
            <w:r>
              <w:rPr>
                <w:b/>
                <w:i w:val="0"/>
                <w:sz w:val="19"/>
              </w:rPr>
              <w:t>Can-do goals</w:t>
            </w:r>
          </w:p>
        </w:tc>
        <w:tc>
          <w:tcPr>
            <w:tcW w:type="dxa" w:w="7518"/>
            <w:vAlign w:val="center"/>
            <w:shd w:val="clear" w:color="auto" w:fill="EEF4F7"/>
          </w:tcPr>
          <w:p>
            <w:pPr>
              <w:keepNext/>
              <w:spacing w:after="0" w:before="0" w:line="264" w:lineRule="auto"/>
            </w:pPr>
            <w:r>
              <w:rPr>
                <w:b w:val="0"/>
                <w:i w:val="0"/>
                <w:sz w:val="19"/>
              </w:rPr>
              <w:t xml:space="preserve">I can say what I've already done. • I can ask </w:t>
            </w:r>
            <w:r>
              <w:rPr>
                <w:b w:val="0"/>
                <w:i/>
                <w:sz w:val="19"/>
              </w:rPr>
              <w:t>Have you… yet?</w:t>
            </w:r>
            <w:r>
              <w:rPr>
                <w:b w:val="0"/>
                <w:i w:val="0"/>
                <w:sz w:val="19"/>
              </w:rPr>
              <w:t xml:space="preserve"> and answer </w:t>
            </w:r>
            <w:r>
              <w:rPr>
                <w:b w:val="0"/>
                <w:i/>
                <w:sz w:val="19"/>
              </w:rPr>
              <w:t>Not yet.</w:t>
            </w:r>
            <w:r>
              <w:rPr>
                <w:b w:val="0"/>
                <w:i w:val="0"/>
                <w:sz w:val="19"/>
              </w:rPr>
              <w:t xml:space="preserve"> • I can say what I've just done. • I can answer a supervisor's check-in questions and write a short update email.</w:t>
            </w:r>
          </w:p>
        </w:tc>
      </w:tr>
      <w:tr>
        <w:trPr>
          <w:cantSplit/>
        </w:trPr>
        <w:tc>
          <w:tcPr>
            <w:tcW w:type="dxa" w:w="2130"/>
            <w:vAlign w:val="center"/>
          </w:tcPr>
          <w:p>
            <w:pPr>
              <w:keepNext/>
              <w:spacing w:after="0" w:before="0" w:line="264" w:lineRule="auto"/>
            </w:pPr>
            <w:r>
              <w:rPr>
                <w:b/>
                <w:i w:val="0"/>
                <w:sz w:val="19"/>
              </w:rPr>
              <w:t>Grammar Q&amp;A focus</w:t>
            </w:r>
          </w:p>
        </w:tc>
        <w:tc>
          <w:tcPr>
            <w:tcW w:type="dxa" w:w="7518"/>
            <w:vAlign w:val="center"/>
          </w:tcPr>
          <w:p>
            <w:pPr>
              <w:keepNext/>
              <w:spacing w:after="0" w:before="0" w:line="264" w:lineRule="auto"/>
            </w:pPr>
            <w:r>
              <w:rPr>
                <w:b/>
                <w:i w:val="0"/>
                <w:sz w:val="19"/>
              </w:rPr>
              <w:t>I:</w:t>
            </w:r>
            <w:r>
              <w:rPr>
                <w:b w:val="0"/>
                <w:i w:val="0"/>
                <w:sz w:val="19"/>
              </w:rPr>
              <w:t xml:space="preserve"> </w:t>
            </w:r>
            <w:r>
              <w:rPr>
                <w:b w:val="0"/>
                <w:i/>
                <w:sz w:val="19"/>
              </w:rPr>
              <w:t>already / yet / just</w:t>
            </w:r>
            <w:r>
              <w:rPr>
                <w:b w:val="0"/>
                <w:i w:val="0"/>
                <w:sz w:val="19"/>
              </w:rPr>
              <w:t xml:space="preserve">: </w:t>
            </w:r>
            <w:r>
              <w:rPr>
                <w:b w:val="0"/>
                <w:i/>
                <w:sz w:val="19"/>
              </w:rPr>
              <w:t>Have you cleaned the break room yet? → Yes, I've already cleaned it. / No, not yet. I haven't cleaned it yet.</w:t>
            </w:r>
            <w:r>
              <w:rPr>
                <w:b w:val="0"/>
                <w:i w:val="0"/>
                <w:sz w:val="19"/>
              </w:rPr>
              <w:t xml:space="preserve"> • </w:t>
            </w:r>
            <w:r>
              <w:rPr>
                <w:b w:val="0"/>
                <w:i/>
                <w:sz w:val="19"/>
              </w:rPr>
              <w:t>Has the truck arrived yet? → Yes, it's just arrived.</w:t>
            </w:r>
            <w:r>
              <w:rPr>
                <w:b w:val="0"/>
                <w:i w:val="0"/>
                <w:sz w:val="19"/>
              </w:rPr>
              <w:t xml:space="preserve"> • Word place: </w:t>
            </w:r>
            <w:r>
              <w:rPr>
                <w:b w:val="0"/>
                <w:i/>
                <w:sz w:val="19"/>
              </w:rPr>
              <w:t>already</w:t>
            </w:r>
            <w:r>
              <w:rPr>
                <w:b w:val="0"/>
                <w:i w:val="0"/>
                <w:sz w:val="19"/>
              </w:rPr>
              <w:t xml:space="preserve"> and </w:t>
            </w:r>
            <w:r>
              <w:rPr>
                <w:b w:val="0"/>
                <w:i/>
                <w:sz w:val="19"/>
              </w:rPr>
              <w:t>just</w:t>
            </w:r>
            <w:r>
              <w:rPr>
                <w:b w:val="0"/>
                <w:i w:val="0"/>
                <w:sz w:val="19"/>
              </w:rPr>
              <w:t xml:space="preserve"> go before the past participle; </w:t>
            </w:r>
            <w:r>
              <w:rPr>
                <w:b w:val="0"/>
                <w:i/>
                <w:sz w:val="19"/>
              </w:rPr>
              <w:t>yet</w:t>
            </w:r>
            <w:r>
              <w:rPr>
                <w:b w:val="0"/>
                <w:i w:val="0"/>
                <w:sz w:val="19"/>
              </w:rPr>
              <w:t xml:space="preserve"> goes at the end. • </w:t>
            </w:r>
            <w:r>
              <w:rPr>
                <w:b/>
                <w:i w:val="0"/>
                <w:sz w:val="19"/>
              </w:rPr>
              <w:t>P:</w:t>
            </w:r>
            <w:r>
              <w:rPr>
                <w:b w:val="0"/>
                <w:i w:val="0"/>
                <w:sz w:val="19"/>
              </w:rPr>
              <w:t xml:space="preserve"> present perfect vs. simple past: </w:t>
            </w:r>
            <w:r>
              <w:rPr>
                <w:b w:val="0"/>
                <w:i/>
                <w:sz w:val="19"/>
              </w:rPr>
              <w:t>I've finished the orders. I finished them at 3:00.</w:t>
            </w:r>
            <w:r>
              <w:rPr>
                <w:b w:val="0"/>
                <w:i w:val="0"/>
                <w:sz w:val="19"/>
              </w:rPr>
              <w:t xml:space="preserve"> • </w:t>
            </w:r>
            <w:r>
              <w:rPr>
                <w:b/>
                <w:i w:val="0"/>
                <w:sz w:val="19"/>
              </w:rPr>
              <w:t>R:</w:t>
            </w:r>
            <w:r>
              <w:rPr>
                <w:b w:val="0"/>
                <w:i w:val="0"/>
                <w:sz w:val="19"/>
              </w:rPr>
              <w:t xml:space="preserve"> object pronouns </w:t>
            </w:r>
            <w:r>
              <w:rPr>
                <w:b w:val="0"/>
                <w:i/>
                <w:sz w:val="19"/>
              </w:rPr>
              <w:t>it / them</w:t>
            </w:r>
            <w:r>
              <w:rPr>
                <w:b w:val="0"/>
                <w:i w:val="0"/>
                <w:sz w:val="19"/>
              </w:rPr>
              <w:t xml:space="preserve"> (Level 3 Lesson 2). • </w:t>
            </w:r>
            <w:r>
              <w:rPr>
                <w:b/>
                <w:i w:val="0"/>
                <w:sz w:val="19"/>
              </w:rPr>
              <w:t>Rule of thumb:</w:t>
            </w:r>
            <w:r>
              <w:rPr>
                <w:b w:val="0"/>
                <w:i w:val="0"/>
                <w:sz w:val="19"/>
              </w:rPr>
              <w:t xml:space="preserve"> </w:t>
            </w:r>
            <w:r>
              <w:rPr>
                <w:b w:val="0"/>
                <w:i/>
                <w:sz w:val="19"/>
              </w:rPr>
              <w:t>already</w:t>
            </w:r>
            <w:r>
              <w:rPr>
                <w:b w:val="0"/>
                <w:i w:val="0"/>
                <w:sz w:val="19"/>
              </w:rPr>
              <w:t xml:space="preserve"> = done, maybe sooner than expected; </w:t>
            </w:r>
            <w:r>
              <w:rPr>
                <w:b w:val="0"/>
                <w:i/>
                <w:sz w:val="19"/>
              </w:rPr>
              <w:t>yet</w:t>
            </w:r>
            <w:r>
              <w:rPr>
                <w:b w:val="0"/>
                <w:i w:val="0"/>
                <w:sz w:val="19"/>
              </w:rPr>
              <w:t xml:space="preserve"> = in questions and </w:t>
            </w:r>
            <w:r>
              <w:rPr>
                <w:b w:val="0"/>
                <w:i/>
                <w:sz w:val="19"/>
              </w:rPr>
              <w:t>not</w:t>
            </w:r>
            <w:r>
              <w:rPr>
                <w:b w:val="0"/>
                <w:i w:val="0"/>
                <w:sz w:val="19"/>
              </w:rPr>
              <w:t xml:space="preserve"> sentences; </w:t>
            </w:r>
            <w:r>
              <w:rPr>
                <w:b w:val="0"/>
                <w:i/>
                <w:sz w:val="19"/>
              </w:rPr>
              <w:t>just</w:t>
            </w:r>
            <w:r>
              <w:rPr>
                <w:b w:val="0"/>
                <w:i w:val="0"/>
                <w:sz w:val="19"/>
              </w:rPr>
              <w:t xml:space="preserve"> = a very short time ago.</w:t>
            </w:r>
          </w:p>
        </w:tc>
      </w:tr>
      <w:tr>
        <w:trPr>
          <w:cantSplit/>
        </w:trPr>
        <w:tc>
          <w:tcPr>
            <w:tcW w:type="dxa" w:w="2130"/>
            <w:vAlign w:val="center"/>
            <w:shd w:val="clear" w:color="auto" w:fill="EEF4F7"/>
          </w:tcPr>
          <w:p>
            <w:pPr>
              <w:keepNext/>
              <w:spacing w:after="0" w:before="0" w:line="264" w:lineRule="auto"/>
            </w:pPr>
            <w:r>
              <w:rPr>
                <w:b/>
                <w:i w:val="0"/>
                <w:sz w:val="19"/>
              </w:rPr>
              <w:t>Vocabulary (12)</w:t>
            </w:r>
          </w:p>
        </w:tc>
        <w:tc>
          <w:tcPr>
            <w:tcW w:type="dxa" w:w="7518"/>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to-do list • </w:t>
            </w:r>
            <w:r>
              <w:rPr>
                <w:rFonts w:ascii="DejaVu Sans" w:hAnsi="DejaVu Sans" w:cs="DejaVu Sans" w:eastAsia="DejaVu Sans"/>
                <w:b w:val="0"/>
                <w:color w:val="C07A00"/>
                <w:sz w:val="19"/>
              </w:rPr>
              <w:t>★</w:t>
            </w:r>
            <w:r>
              <w:rPr>
                <w:b w:val="0"/>
                <w:i w:val="0"/>
                <w:sz w:val="19"/>
              </w:rPr>
              <w:t xml:space="preserve"> task • </w:t>
            </w:r>
            <w:r>
              <w:rPr>
                <w:rFonts w:ascii="DejaVu Sans" w:hAnsi="DejaVu Sans" w:cs="DejaVu Sans" w:eastAsia="DejaVu Sans"/>
                <w:b w:val="0"/>
                <w:color w:val="C07A00"/>
                <w:sz w:val="19"/>
              </w:rPr>
              <w:t>★</w:t>
            </w:r>
            <w:r>
              <w:rPr>
                <w:b w:val="0"/>
                <w:i w:val="0"/>
                <w:sz w:val="19"/>
              </w:rPr>
              <w:t xml:space="preserve"> checklist • </w:t>
            </w:r>
            <w:r>
              <w:rPr>
                <w:rFonts w:ascii="DejaVu Sans" w:hAnsi="DejaVu Sans" w:cs="DejaVu Sans" w:eastAsia="DejaVu Sans"/>
                <w:b w:val="0"/>
                <w:color w:val="C07A00"/>
                <w:sz w:val="19"/>
              </w:rPr>
              <w:t>★</w:t>
            </w:r>
            <w:r>
              <w:rPr>
                <w:b w:val="0"/>
                <w:i w:val="0"/>
                <w:sz w:val="19"/>
              </w:rPr>
              <w:t xml:space="preserve"> supervisor • </w:t>
            </w:r>
            <w:r>
              <w:rPr>
                <w:rFonts w:ascii="DejaVu Sans" w:hAnsi="DejaVu Sans" w:cs="DejaVu Sans" w:eastAsia="DejaVu Sans"/>
                <w:b w:val="0"/>
                <w:color w:val="C07A00"/>
                <w:sz w:val="19"/>
              </w:rPr>
              <w:t>★</w:t>
            </w:r>
            <w:r>
              <w:rPr>
                <w:b w:val="0"/>
                <w:i w:val="0"/>
                <w:sz w:val="19"/>
              </w:rPr>
              <w:t xml:space="preserve"> deadline • </w:t>
            </w:r>
            <w:r>
              <w:rPr>
                <w:rFonts w:ascii="DejaVu Sans" w:hAnsi="DejaVu Sans" w:cs="DejaVu Sans" w:eastAsia="DejaVu Sans"/>
                <w:b w:val="0"/>
                <w:color w:val="C07A00"/>
                <w:sz w:val="19"/>
              </w:rPr>
              <w:t>★</w:t>
            </w:r>
            <w:r>
              <w:rPr>
                <w:b w:val="0"/>
                <w:i w:val="0"/>
                <w:sz w:val="19"/>
              </w:rPr>
              <w:t xml:space="preserve"> restock • </w:t>
            </w:r>
            <w:r>
              <w:rPr>
                <w:rFonts w:ascii="DejaVu Sans" w:hAnsi="DejaVu Sans" w:cs="DejaVu Sans" w:eastAsia="DejaVu Sans"/>
                <w:b w:val="0"/>
                <w:color w:val="C07A00"/>
                <w:sz w:val="19"/>
              </w:rPr>
              <w:t>★</w:t>
            </w:r>
            <w:r>
              <w:rPr>
                <w:b w:val="0"/>
                <w:i w:val="0"/>
                <w:sz w:val="19"/>
              </w:rPr>
              <w:t xml:space="preserve"> inventory • </w:t>
            </w:r>
            <w:r>
              <w:rPr>
                <w:rFonts w:ascii="DejaVu Sans" w:hAnsi="DejaVu Sans" w:cs="DejaVu Sans" w:eastAsia="DejaVu Sans"/>
                <w:b w:val="0"/>
                <w:color w:val="C07A00"/>
                <w:sz w:val="19"/>
              </w:rPr>
              <w:t>★</w:t>
            </w:r>
            <w:r>
              <w:rPr>
                <w:b w:val="0"/>
                <w:i w:val="0"/>
                <w:sz w:val="19"/>
              </w:rPr>
              <w:t xml:space="preserve"> clock in • </w:t>
            </w:r>
            <w:r>
              <w:rPr>
                <w:rFonts w:ascii="DejaVu Sans" w:hAnsi="DejaVu Sans" w:cs="DejaVu Sans" w:eastAsia="DejaVu Sans"/>
                <w:b w:val="0"/>
                <w:color w:val="C07A00"/>
                <w:sz w:val="19"/>
              </w:rPr>
              <w:t>★</w:t>
            </w:r>
            <w:r>
              <w:rPr>
                <w:b w:val="0"/>
                <w:i w:val="0"/>
                <w:sz w:val="19"/>
              </w:rPr>
              <w:t xml:space="preserve"> clock out • </w:t>
            </w:r>
            <w:r>
              <w:rPr>
                <w:rFonts w:ascii="DejaVu Sans" w:hAnsi="DejaVu Sans" w:cs="DejaVu Sans" w:eastAsia="DejaVu Sans"/>
                <w:b w:val="0"/>
                <w:color w:val="C07A00"/>
                <w:sz w:val="19"/>
              </w:rPr>
              <w:t>★</w:t>
            </w:r>
            <w:r>
              <w:rPr>
                <w:b w:val="0"/>
                <w:i w:val="0"/>
                <w:sz w:val="19"/>
              </w:rPr>
              <w:t xml:space="preserve"> break room • </w:t>
            </w:r>
            <w:r>
              <w:rPr>
                <w:rFonts w:ascii="DejaVu Sans" w:hAnsi="DejaVu Sans" w:cs="DejaVu Sans" w:eastAsia="DejaVu Sans"/>
                <w:b w:val="0"/>
                <w:color w:val="C07A00"/>
                <w:sz w:val="19"/>
              </w:rPr>
              <w:t>★</w:t>
            </w:r>
            <w:r>
              <w:rPr>
                <w:b w:val="0"/>
                <w:i w:val="0"/>
                <w:sz w:val="19"/>
              </w:rPr>
              <w:t xml:space="preserve"> feedback • check-in (a short meeting)</w:t>
            </w:r>
          </w:p>
        </w:tc>
      </w:tr>
      <w:tr>
        <w:trPr>
          <w:cantSplit/>
        </w:trPr>
        <w:tc>
          <w:tcPr>
            <w:tcW w:type="dxa" w:w="2130"/>
            <w:vAlign w:val="center"/>
          </w:tcPr>
          <w:p>
            <w:pPr>
              <w:keepNext/>
              <w:spacing w:after="0" w:before="0" w:line="264" w:lineRule="auto"/>
            </w:pPr>
            <w:r>
              <w:rPr>
                <w:b/>
                <w:i w:val="0"/>
                <w:sz w:val="19"/>
              </w:rPr>
              <w:t>Talk Time</w:t>
            </w:r>
          </w:p>
        </w:tc>
        <w:tc>
          <w:tcPr>
            <w:tcW w:type="dxa" w:w="7518"/>
            <w:vAlign w:val="center"/>
          </w:tcPr>
          <w:p>
            <w:pPr>
              <w:keepNext/>
              <w:spacing w:after="0" w:before="0" w:line="264" w:lineRule="auto"/>
            </w:pPr>
            <w:r>
              <w:rPr>
                <w:b/>
                <w:i w:val="0"/>
                <w:sz w:val="19"/>
              </w:rPr>
              <w:t>Round 1, Shift Handoff (information gap):</w:t>
            </w:r>
            <w:r>
              <w:rPr>
                <w:b w:val="0"/>
                <w:i w:val="0"/>
                <w:sz w:val="19"/>
              </w:rPr>
              <w:t xml:space="preserve"> A's checklist shows what is done (✓); B's is blank. B asks </w:t>
            </w:r>
            <w:r>
              <w:rPr>
                <w:b w:val="0"/>
                <w:i/>
                <w:sz w:val="19"/>
              </w:rPr>
              <w:t>Have you… yet?</w:t>
            </w:r>
            <w:r>
              <w:rPr>
                <w:b w:val="0"/>
                <w:i w:val="0"/>
                <w:sz w:val="19"/>
              </w:rPr>
              <w:t xml:space="preserve"> and ticks the list; then switch with a second checklist. </w:t>
            </w:r>
            <w:r>
              <w:rPr>
                <w:b/>
                <w:i w:val="0"/>
                <w:sz w:val="19"/>
              </w:rPr>
              <w:t>Round 2, Check-in:</w:t>
            </w:r>
            <w:r>
              <w:rPr>
                <w:b w:val="0"/>
                <w:i w:val="0"/>
                <w:sz w:val="19"/>
              </w:rPr>
              <w:t xml:space="preserve"> groups of 3: a supervisor with 3 question cards (</w:t>
            </w:r>
            <w:r>
              <w:rPr>
                <w:b w:val="0"/>
                <w:i/>
                <w:sz w:val="19"/>
              </w:rPr>
              <w:t>What have you done this week? Have you finished the training yet? What's one thing you'd like to learn?</w:t>
            </w:r>
            <w:r>
              <w:rPr>
                <w:b w:val="0"/>
                <w:i w:val="0"/>
                <w:sz w:val="19"/>
              </w:rPr>
              <w:t xml:space="preserve">), a worker, and an observer who ticks </w:t>
            </w:r>
            <w:r>
              <w:rPr>
                <w:b w:val="0"/>
                <w:i/>
                <w:sz w:val="19"/>
              </w:rPr>
              <w:t>already / yet</w:t>
            </w:r>
            <w:r>
              <w:rPr>
                <w:b w:val="0"/>
                <w:i w:val="0"/>
                <w:sz w:val="19"/>
              </w:rPr>
              <w:t xml:space="preserve"> on a card; rotate roles. </w:t>
            </w:r>
            <w:r>
              <w:rPr>
                <w:b/>
                <w:i w:val="0"/>
                <w:sz w:val="19"/>
              </w:rPr>
              <w:t>15:</w:t>
            </w:r>
            <w:r>
              <w:rPr>
                <w:b w:val="0"/>
                <w:i w:val="0"/>
                <w:sz w:val="19"/>
              </w:rPr>
              <w:t xml:space="preserve"> pairs, then 5 groups of 3. </w:t>
            </w:r>
            <w:r>
              <w:rPr>
                <w:b/>
                <w:i w:val="0"/>
                <w:sz w:val="19"/>
              </w:rPr>
              <w:t>7–8:</w:t>
            </w:r>
            <w:r>
              <w:rPr>
                <w:b w:val="0"/>
                <w:i w:val="0"/>
                <w:sz w:val="19"/>
              </w:rPr>
              <w:t xml:space="preserve"> pairs, then 2 groups (the group of 4 has two workers). </w:t>
            </w:r>
            <w:r>
              <w:rPr>
                <w:b/>
                <w:i w:val="0"/>
                <w:sz w:val="19"/>
              </w:rPr>
              <w:t>5 or fewer:</w:t>
            </w:r>
            <w:r>
              <w:rPr>
                <w:b w:val="0"/>
                <w:i w:val="0"/>
                <w:sz w:val="19"/>
              </w:rPr>
              <w:t xml:space="preserve"> the teacher plays the supervisor first, then learners take turns.</w:t>
            </w:r>
          </w:p>
        </w:tc>
      </w:tr>
      <w:tr>
        <w:trPr>
          <w:cantSplit/>
        </w:trPr>
        <w:tc>
          <w:tcPr>
            <w:tcW w:type="dxa" w:w="2130"/>
            <w:vAlign w:val="center"/>
            <w:shd w:val="clear" w:color="auto" w:fill="EEF4F7"/>
          </w:tcPr>
          <w:p>
            <w:pPr>
              <w:keepNext/>
              <w:spacing w:after="0" w:before="0" w:line="264" w:lineRule="auto"/>
            </w:pPr>
            <w:r>
              <w:rPr>
                <w:b/>
                <w:i w:val="0"/>
                <w:sz w:val="19"/>
              </w:rPr>
              <w:t>Listening</w:t>
            </w:r>
          </w:p>
        </w:tc>
        <w:tc>
          <w:tcPr>
            <w:tcW w:type="dxa" w:w="7518"/>
            <w:vAlign w:val="center"/>
            <w:shd w:val="clear" w:color="auto" w:fill="EEF4F7"/>
          </w:tcPr>
          <w:p>
            <w:pPr>
              <w:keepNext/>
              <w:spacing w:after="0" w:before="0" w:line="264" w:lineRule="auto"/>
            </w:pPr>
            <w:r>
              <w:rPr>
                <w:b/>
                <w:i w:val="0"/>
                <w:sz w:val="19"/>
              </w:rPr>
              <w:t>Situation:</w:t>
            </w:r>
            <w:r>
              <w:rPr>
                <w:b w:val="0"/>
                <w:i w:val="0"/>
                <w:sz w:val="19"/>
              </w:rPr>
              <w:t xml:space="preserve"> the end of the evening shift at a grocery store; the night supervisor checks with two workers what is done (shelves restocked, a delivery put away) and what isn't done yet (the cooler), then gives quick positive feedback. </w:t>
            </w:r>
            <w:r>
              <w:rPr>
                <w:b/>
                <w:i w:val="0"/>
                <w:sz w:val="19"/>
              </w:rPr>
              <w:t>Speakers and voices:</w:t>
            </w:r>
            <w:r>
              <w:rPr>
                <w:b w:val="0"/>
                <w:i w:val="0"/>
                <w:sz w:val="19"/>
              </w:rPr>
              <w:t xml:space="preserve"> Ms. Rivera, the supervisor (F); Jamal, a worker (M); Kim, a worker (F). </w:t>
            </w:r>
            <w:r>
              <w:rPr>
                <w:b/>
                <w:i w:val="0"/>
                <w:sz w:val="19"/>
              </w:rPr>
              <w:t>Target length:</w:t>
            </w:r>
            <w:r>
              <w:rPr>
                <w:b w:val="0"/>
                <w:i w:val="0"/>
                <w:sz w:val="19"/>
              </w:rPr>
              <w:t xml:space="preserve"> about 2:00. </w:t>
            </w:r>
            <w:r>
              <w:rPr>
                <w:b/>
                <w:i w:val="0"/>
                <w:sz w:val="19"/>
              </w:rPr>
              <w:t>Tasks:</w:t>
            </w:r>
            <w:r>
              <w:rPr>
                <w:b w:val="0"/>
                <w:i w:val="0"/>
                <w:sz w:val="19"/>
              </w:rPr>
              <w:t xml:space="preserve"> A: is all the work finished? B: check </w:t>
            </w:r>
            <w:r>
              <w:rPr>
                <w:b w:val="0"/>
                <w:i/>
                <w:sz w:val="19"/>
              </w:rPr>
              <w:t>done / not yet</w:t>
            </w:r>
            <w:r>
              <w:rPr>
                <w:b w:val="0"/>
                <w:i w:val="0"/>
                <w:sz w:val="19"/>
              </w:rPr>
              <w:t xml:space="preserve"> on the checklist; C: write </w:t>
            </w:r>
            <w:r>
              <w:rPr>
                <w:b w:val="0"/>
                <w:i/>
                <w:sz w:val="19"/>
              </w:rPr>
              <w:t>already / yet / just</w:t>
            </w:r>
            <w:r>
              <w:rPr>
                <w:b w:val="0"/>
                <w:i w:val="0"/>
                <w:sz w:val="19"/>
              </w:rPr>
              <w:t>.</w:t>
            </w:r>
          </w:p>
        </w:tc>
      </w:tr>
      <w:tr>
        <w:trPr>
          <w:cantSplit/>
        </w:trPr>
        <w:tc>
          <w:tcPr>
            <w:tcW w:type="dxa" w:w="2130"/>
            <w:vAlign w:val="center"/>
          </w:tcPr>
          <w:p>
            <w:pPr>
              <w:keepNext/>
              <w:spacing w:after="0" w:before="0" w:line="264" w:lineRule="auto"/>
            </w:pPr>
            <w:r>
              <w:rPr>
                <w:b/>
                <w:i w:val="0"/>
                <w:sz w:val="19"/>
              </w:rPr>
              <w:t>Read &amp; Write</w:t>
            </w:r>
          </w:p>
        </w:tc>
        <w:tc>
          <w:tcPr>
            <w:tcW w:type="dxa" w:w="7518"/>
            <w:vAlign w:val="center"/>
          </w:tcPr>
          <w:p>
            <w:pPr>
              <w:keepNext/>
              <w:spacing w:after="0" w:before="0" w:line="264" w:lineRule="auto"/>
            </w:pPr>
            <w:r>
              <w:rPr>
                <w:b/>
                <w:i w:val="0"/>
                <w:sz w:val="19"/>
              </w:rPr>
              <w:t>Read:</w:t>
            </w:r>
            <w:r>
              <w:rPr>
                <w:b w:val="0"/>
                <w:i w:val="0"/>
                <w:sz w:val="19"/>
              </w:rPr>
              <w:t xml:space="preserve"> an email from a supervisor with a weekly checklist and a reminder about a training deadline (about 170 words; invented). </w:t>
            </w:r>
            <w:r>
              <w:rPr>
                <w:b/>
                <w:i w:val="0"/>
                <w:sz w:val="19"/>
              </w:rPr>
              <w:t>Write:</w:t>
            </w:r>
            <w:r>
              <w:rPr>
                <w:b w:val="0"/>
                <w:i w:val="0"/>
                <w:sz w:val="19"/>
              </w:rPr>
              <w:t xml:space="preserve"> a 5–6 sentence reply email: what you've already done, what you haven't done yet, when you'll finish it, and one question. (Writing check 1.)</w:t>
            </w:r>
          </w:p>
        </w:tc>
      </w:tr>
      <w:tr>
        <w:trPr>
          <w:cantSplit/>
        </w:trPr>
        <w:tc>
          <w:tcPr>
            <w:tcW w:type="dxa" w:w="2130"/>
            <w:vAlign w:val="center"/>
            <w:shd w:val="clear" w:color="auto" w:fill="EEF4F7"/>
          </w:tcPr>
          <w:p>
            <w:pPr>
              <w:keepNext/>
              <w:spacing w:after="0" w:before="0" w:line="264" w:lineRule="auto"/>
            </w:pPr>
            <w:r>
              <w:rPr>
                <w:b/>
                <w:i w:val="0"/>
                <w:sz w:val="19"/>
              </w:rPr>
              <w:t>Exit ticket</w:t>
            </w:r>
          </w:p>
        </w:tc>
        <w:tc>
          <w:tcPr>
            <w:tcW w:type="dxa" w:w="7518"/>
            <w:vAlign w:val="center"/>
            <w:shd w:val="clear" w:color="auto" w:fill="EEF4F7"/>
          </w:tcPr>
          <w:p>
            <w:pPr>
              <w:keepNext/>
              <w:spacing w:after="0" w:before="0" w:line="264" w:lineRule="auto"/>
            </w:pPr>
            <w:r>
              <w:rPr>
                <w:b w:val="0"/>
                <w:i/>
                <w:sz w:val="19"/>
              </w:rPr>
              <w:t>What have you done this week, and what haven't you done yet?</w:t>
            </w:r>
            <w:r>
              <w:rPr>
                <w:b w:val="0"/>
                <w:i w:val="0"/>
                <w:sz w:val="19"/>
              </w:rPr>
              <w:t xml:space="preserve"> 3 sentences with </w:t>
            </w:r>
            <w:r>
              <w:rPr>
                <w:b w:val="0"/>
                <w:i/>
                <w:sz w:val="19"/>
              </w:rPr>
              <w:t>already</w:t>
            </w:r>
            <w:r>
              <w:rPr>
                <w:b w:val="0"/>
                <w:i w:val="0"/>
                <w:sz w:val="19"/>
              </w:rPr>
              <w:t xml:space="preserve"> and </w:t>
            </w:r>
            <w:r>
              <w:rPr>
                <w:b w:val="0"/>
                <w:i/>
                <w:sz w:val="19"/>
              </w:rPr>
              <w:t>yet</w:t>
            </w:r>
            <w:r>
              <w:rPr>
                <w:b w:val="0"/>
                <w:i w:val="0"/>
                <w:sz w:val="19"/>
              </w:rPr>
              <w:t>, and one reason.</w:t>
            </w:r>
          </w:p>
        </w:tc>
      </w:tr>
      <w:tr>
        <w:trPr>
          <w:cantSplit/>
        </w:trPr>
        <w:tc>
          <w:tcPr>
            <w:tcW w:type="dxa" w:w="2130"/>
            <w:vAlign w:val="center"/>
          </w:tcPr>
          <w:p>
            <w:pPr>
              <w:keepNext/>
              <w:spacing w:after="0" w:before="0" w:line="264" w:lineRule="auto"/>
            </w:pPr>
            <w:r>
              <w:rPr>
                <w:b/>
                <w:i w:val="0"/>
                <w:sz w:val="19"/>
              </w:rPr>
              <w:t>Pronunciation</w:t>
            </w:r>
          </w:p>
        </w:tc>
        <w:tc>
          <w:tcPr>
            <w:tcW w:type="dxa" w:w="7518"/>
            <w:vAlign w:val="center"/>
          </w:tcPr>
          <w:p>
            <w:pPr>
              <w:keepNext/>
              <w:spacing w:after="0" w:before="0" w:line="264" w:lineRule="auto"/>
            </w:pPr>
            <w:r>
              <w:rPr>
                <w:b w:val="0"/>
                <w:i w:val="0"/>
                <w:sz w:val="19"/>
              </w:rPr>
              <w:t xml:space="preserve">Hearing </w:t>
            </w:r>
            <w:r>
              <w:rPr>
                <w:b w:val="0"/>
                <w:i/>
                <w:sz w:val="19"/>
              </w:rPr>
              <w:t>'s</w:t>
            </w:r>
            <w:r>
              <w:rPr>
                <w:b w:val="0"/>
                <w:i w:val="0"/>
                <w:sz w:val="19"/>
              </w:rPr>
              <w:t xml:space="preserve"> = </w:t>
            </w:r>
            <w:r>
              <w:rPr>
                <w:b w:val="0"/>
                <w:i/>
                <w:sz w:val="19"/>
              </w:rPr>
              <w:t>has</w:t>
            </w:r>
            <w:r>
              <w:rPr>
                <w:b w:val="0"/>
                <w:i w:val="0"/>
                <w:sz w:val="19"/>
              </w:rPr>
              <w:t xml:space="preserve"> (</w:t>
            </w:r>
            <w:r>
              <w:rPr>
                <w:b w:val="0"/>
                <w:i/>
                <w:sz w:val="19"/>
              </w:rPr>
              <w:t>It's just arrived</w:t>
            </w:r>
            <w:r>
              <w:rPr>
                <w:b w:val="0"/>
                <w:i w:val="0"/>
                <w:sz w:val="19"/>
              </w:rPr>
              <w:t xml:space="preserve">); weak </w:t>
            </w:r>
            <w:r>
              <w:rPr>
                <w:b w:val="0"/>
                <w:i/>
                <w:sz w:val="19"/>
              </w:rPr>
              <w:t>have</w:t>
            </w:r>
            <w:r>
              <w:rPr>
                <w:b w:val="0"/>
                <w:i w:val="0"/>
                <w:sz w:val="19"/>
              </w:rPr>
              <w:t xml:space="preserve"> in </w:t>
            </w:r>
            <w:r>
              <w:rPr>
                <w:b w:val="0"/>
                <w:i/>
                <w:sz w:val="19"/>
              </w:rPr>
              <w:t>Have you… yet?</w:t>
            </w:r>
            <w:r>
              <w:rPr>
                <w:b w:val="0"/>
                <w:i w:val="0"/>
                <w:sz w:val="19"/>
              </w:rPr>
              <w:t xml:space="preserve">; stress on </w:t>
            </w:r>
            <w:r>
              <w:rPr>
                <w:b w:val="0"/>
                <w:i/>
                <w:sz w:val="19"/>
              </w:rPr>
              <w:t>JUST</w:t>
            </w:r>
            <w:r>
              <w:rPr>
                <w:b w:val="0"/>
                <w:i w:val="0"/>
                <w:sz w:val="19"/>
              </w:rPr>
              <w:t xml:space="preserve"> and </w:t>
            </w:r>
            <w:r>
              <w:rPr>
                <w:b w:val="0"/>
                <w:i/>
                <w:sz w:val="19"/>
              </w:rPr>
              <w:t>alREADY</w:t>
            </w:r>
            <w:r>
              <w:rPr>
                <w:b w:val="0"/>
                <w:i w:val="0"/>
                <w:sz w:val="19"/>
              </w:rPr>
              <w:t>.</w:t>
            </w:r>
          </w:p>
        </w:tc>
      </w:tr>
      <w:tr>
        <w:trPr>
          <w:cantSplit/>
        </w:trPr>
        <w:tc>
          <w:tcPr>
            <w:tcW w:type="dxa" w:w="2130"/>
            <w:vAlign w:val="center"/>
            <w:shd w:val="clear" w:color="auto" w:fill="EEF4F7"/>
          </w:tcPr>
          <w:p>
            <w:pPr>
              <w:keepNext/>
              <w:spacing w:after="0" w:before="0" w:line="264" w:lineRule="auto"/>
            </w:pPr>
            <w:r>
              <w:rPr>
                <w:b/>
                <w:i w:val="0"/>
                <w:sz w:val="19"/>
              </w:rPr>
              <w:t>Contrast tip (optional)</w:t>
            </w:r>
          </w:p>
        </w:tc>
        <w:tc>
          <w:tcPr>
            <w:tcW w:type="dxa" w:w="7518"/>
            <w:vAlign w:val="center"/>
            <w:shd w:val="clear" w:color="auto" w:fill="EEF4F7"/>
          </w:tcPr>
          <w:p>
            <w:pPr>
              <w:keepNext/>
              <w:spacing w:after="0" w:before="0" w:line="264" w:lineRule="auto"/>
            </w:pPr>
            <w:r>
              <w:rPr>
                <w:b w:val="0"/>
                <w:i w:val="0"/>
                <w:sz w:val="19"/>
              </w:rPr>
              <w:t xml:space="preserve">Spanish </w:t>
            </w:r>
            <w:r>
              <w:rPr>
                <w:b w:val="0"/>
                <w:i/>
                <w:sz w:val="19"/>
              </w:rPr>
              <w:t>ya</w:t>
            </w:r>
            <w:r>
              <w:rPr>
                <w:b w:val="0"/>
                <w:i w:val="0"/>
                <w:sz w:val="19"/>
              </w:rPr>
              <w:t xml:space="preserve"> can mean </w:t>
            </w:r>
            <w:r>
              <w:rPr>
                <w:b w:val="0"/>
                <w:i/>
                <w:sz w:val="19"/>
              </w:rPr>
              <w:t>already</w:t>
            </w:r>
            <w:r>
              <w:rPr>
                <w:b w:val="0"/>
                <w:i w:val="0"/>
                <w:sz w:val="19"/>
              </w:rPr>
              <w:t xml:space="preserve"> (</w:t>
            </w:r>
            <w:r>
              <w:rPr>
                <w:b w:val="0"/>
                <w:i/>
                <w:sz w:val="19"/>
              </w:rPr>
              <w:t>Ya terminé</w:t>
            </w:r>
            <w:r>
              <w:rPr>
                <w:b w:val="0"/>
                <w:i w:val="0"/>
                <w:sz w:val="19"/>
              </w:rPr>
              <w:t xml:space="preserve"> = </w:t>
            </w:r>
            <w:r>
              <w:rPr>
                <w:b w:val="0"/>
                <w:i/>
                <w:sz w:val="19"/>
              </w:rPr>
              <w:t>I've already finished</w:t>
            </w:r>
            <w:r>
              <w:rPr>
                <w:b w:val="0"/>
                <w:i w:val="0"/>
                <w:sz w:val="19"/>
              </w:rPr>
              <w:t xml:space="preserve">) and </w:t>
            </w:r>
            <w:r>
              <w:rPr>
                <w:b w:val="0"/>
                <w:i/>
                <w:sz w:val="19"/>
              </w:rPr>
              <w:t>yet</w:t>
            </w:r>
            <w:r>
              <w:rPr>
                <w:b w:val="0"/>
                <w:i w:val="0"/>
                <w:sz w:val="19"/>
              </w:rPr>
              <w:t xml:space="preserve"> in questions (</w:t>
            </w:r>
            <w:r>
              <w:rPr>
                <w:b w:val="0"/>
                <w:i/>
                <w:sz w:val="19"/>
              </w:rPr>
              <w:t>¿Ya terminaste?</w:t>
            </w:r>
            <w:r>
              <w:rPr>
                <w:b w:val="0"/>
                <w:i w:val="0"/>
                <w:sz w:val="19"/>
              </w:rPr>
              <w:t xml:space="preserve"> = </w:t>
            </w:r>
            <w:r>
              <w:rPr>
                <w:b w:val="0"/>
                <w:i/>
                <w:sz w:val="19"/>
              </w:rPr>
              <w:t>Have you finished yet?</w:t>
            </w:r>
            <w:r>
              <w:rPr>
                <w:b w:val="0"/>
                <w:i w:val="0"/>
                <w:sz w:val="19"/>
              </w:rPr>
              <w:t xml:space="preserve">). </w:t>
            </w:r>
            <w:r>
              <w:rPr>
                <w:b w:val="0"/>
                <w:i/>
                <w:sz w:val="19"/>
              </w:rPr>
              <w:t>Todavía no</w:t>
            </w:r>
            <w:r>
              <w:rPr>
                <w:b w:val="0"/>
                <w:i w:val="0"/>
                <w:sz w:val="19"/>
              </w:rPr>
              <w:t xml:space="preserve"> = </w:t>
            </w:r>
            <w:r>
              <w:rPr>
                <w:b w:val="0"/>
                <w:i/>
                <w:sz w:val="19"/>
              </w:rPr>
              <w:t>not yet</w:t>
            </w:r>
            <w:r>
              <w:rPr>
                <w:b w:val="0"/>
                <w:i w:val="0"/>
                <w:sz w:val="19"/>
              </w:rPr>
              <w:t xml:space="preserve">. In English, </w:t>
            </w:r>
            <w:r>
              <w:rPr>
                <w:b w:val="0"/>
                <w:i/>
                <w:sz w:val="19"/>
              </w:rPr>
              <w:t>yet</w:t>
            </w:r>
            <w:r>
              <w:rPr>
                <w:b w:val="0"/>
                <w:i w:val="0"/>
                <w:sz w:val="19"/>
              </w:rPr>
              <w:t xml:space="preserve"> goes at the end.</w:t>
            </w:r>
          </w:p>
        </w:tc>
      </w:tr>
      <w:tr>
        <w:trPr>
          <w:cantSplit/>
        </w:trPr>
        <w:tc>
          <w:tcPr>
            <w:tcW w:type="dxa" w:w="2130"/>
            <w:vAlign w:val="center"/>
          </w:tcPr>
          <w:p>
            <w:pPr>
              <w:spacing w:after="0" w:before="0" w:line="264" w:lineRule="auto"/>
            </w:pPr>
            <w:r>
              <w:rPr>
                <w:b/>
                <w:i w:val="0"/>
                <w:sz w:val="19"/>
              </w:rPr>
              <w:t>Teacher tip</w:t>
            </w:r>
          </w:p>
        </w:tc>
        <w:tc>
          <w:tcPr>
            <w:tcW w:type="dxa" w:w="7518"/>
            <w:vAlign w:val="center"/>
          </w:tcPr>
          <w:p>
            <w:pPr>
              <w:spacing w:after="0" w:before="0" w:line="264" w:lineRule="auto"/>
            </w:pPr>
            <w:r>
              <w:rPr>
                <w:b w:val="0"/>
                <w:i w:val="0"/>
                <w:sz w:val="19"/>
              </w:rPr>
              <w:t xml:space="preserve">Draw a checklist on the board and tick items as you say </w:t>
            </w:r>
            <w:r>
              <w:rPr>
                <w:b w:val="0"/>
                <w:i/>
                <w:sz w:val="19"/>
              </w:rPr>
              <w:t>I've already…</w:t>
            </w:r>
            <w:r>
              <w:rPr>
                <w:b w:val="0"/>
                <w:i w:val="0"/>
                <w:sz w:val="19"/>
              </w:rPr>
              <w:t>. Performance talk stays positive and invented; learners never discuss real problems with real bosses.</w:t>
            </w:r>
          </w:p>
        </w:tc>
      </w:tr>
    </w:tbl>
    <w:p>
      <w:pPr>
        <w:spacing w:after="200" w:before="0" w:line="240" w:lineRule="auto"/>
      </w:pPr>
      <w:r>
        <w:rPr>
          <w:sz w:val="8"/>
        </w:rPr>
      </w:r>
    </w:p>
    <w:p>
      <w:pPr>
        <w:keepNext/>
        <w:spacing w:after="120" w:before="320" w:line="252" w:lineRule="auto"/>
      </w:pPr>
      <w:r>
        <w:rPr>
          <w:b/>
          <w:i w:val="0"/>
          <w:color w:val="1B6F7A"/>
          <w:sz w:val="30"/>
        </w:rPr>
        <w:t>Lesson 4 (Week 4): How Long Have You Had It?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130"/>
        <w:gridCol w:w="7517"/>
      </w:tblGrid>
      <w:tr>
        <w:trPr>
          <w:cantSplit/>
          <w:tblHeader/>
        </w:trPr>
        <w:tc>
          <w:tcPr>
            <w:tcW w:type="dxa" w:w="2130"/>
            <w:vAlign w:val="center"/>
            <w:shd w:val="clear" w:color="auto" w:fill="1F3A5F"/>
          </w:tcPr>
          <w:p>
            <w:pPr>
              <w:keepNext/>
              <w:spacing w:after="0" w:before="0" w:line="264" w:lineRule="auto"/>
            </w:pPr>
            <w:r>
              <w:rPr>
                <w:b/>
                <w:i w:val="0"/>
                <w:color w:val="FFFFFF"/>
                <w:sz w:val="19"/>
              </w:rPr>
              <w:t>Part</w:t>
            </w:r>
          </w:p>
        </w:tc>
        <w:tc>
          <w:tcPr>
            <w:tcW w:type="dxa" w:w="7518"/>
            <w:vAlign w:val="center"/>
            <w:shd w:val="clear" w:color="auto" w:fill="1F3A5F"/>
          </w:tcPr>
          <w:p>
            <w:pPr>
              <w:keepNext/>
              <w:spacing w:after="0" w:before="0" w:line="264" w:lineRule="auto"/>
            </w:pPr>
            <w:r>
              <w:rPr>
                <w:b/>
                <w:i w:val="0"/>
                <w:color w:val="FFFFFF"/>
                <w:sz w:val="19"/>
              </w:rPr>
              <w:t>Plan</w:t>
            </w:r>
          </w:p>
        </w:tc>
      </w:tr>
      <w:tr>
        <w:trPr>
          <w:cantSplit/>
        </w:trPr>
        <w:tc>
          <w:tcPr>
            <w:tcW w:type="dxa" w:w="2130"/>
            <w:vAlign w:val="center"/>
          </w:tcPr>
          <w:p>
            <w:pPr>
              <w:keepNext/>
              <w:spacing w:after="0" w:before="0" w:line="264" w:lineRule="auto"/>
            </w:pPr>
            <w:r>
              <w:rPr>
                <w:b/>
                <w:i w:val="0"/>
                <w:sz w:val="19"/>
              </w:rPr>
              <w:t>Theme and life skill</w:t>
            </w:r>
          </w:p>
        </w:tc>
        <w:tc>
          <w:tcPr>
            <w:tcW w:type="dxa" w:w="7518"/>
            <w:vAlign w:val="center"/>
          </w:tcPr>
          <w:p>
            <w:pPr>
              <w:keepNext/>
              <w:spacing w:after="0" w:before="0" w:line="264" w:lineRule="auto"/>
            </w:pPr>
            <w:r>
              <w:rPr>
                <w:b w:val="0"/>
                <w:i w:val="0"/>
                <w:sz w:val="19"/>
              </w:rPr>
              <w:t>Health: a new-patient health history form, describing a mild, ongoing symptom at a clinic, dental and preventive care (checkups, cleanings, a flu shot), and reading an insurance card (member ID, copay, deductible). Practical and calm.</w:t>
            </w:r>
          </w:p>
        </w:tc>
      </w:tr>
      <w:tr>
        <w:trPr>
          <w:cantSplit/>
        </w:trPr>
        <w:tc>
          <w:tcPr>
            <w:tcW w:type="dxa" w:w="2130"/>
            <w:vAlign w:val="center"/>
            <w:shd w:val="clear" w:color="auto" w:fill="EEF4F7"/>
          </w:tcPr>
          <w:p>
            <w:pPr>
              <w:keepNext/>
              <w:spacing w:after="0" w:before="0" w:line="264" w:lineRule="auto"/>
            </w:pPr>
            <w:r>
              <w:rPr>
                <w:b/>
                <w:i w:val="0"/>
                <w:sz w:val="19"/>
              </w:rPr>
              <w:t>Can-do goals</w:t>
            </w:r>
          </w:p>
        </w:tc>
        <w:tc>
          <w:tcPr>
            <w:tcW w:type="dxa" w:w="7518"/>
            <w:vAlign w:val="center"/>
            <w:shd w:val="clear" w:color="auto" w:fill="EEF4F7"/>
          </w:tcPr>
          <w:p>
            <w:pPr>
              <w:keepNext/>
              <w:spacing w:after="0" w:before="0" w:line="264" w:lineRule="auto"/>
            </w:pPr>
            <w:r>
              <w:rPr>
                <w:b w:val="0"/>
                <w:i w:val="0"/>
                <w:sz w:val="19"/>
              </w:rPr>
              <w:t>I can describe a symptom and say how long I've had it. • I can answer health history questions (</w:t>
            </w:r>
            <w:r>
              <w:rPr>
                <w:b w:val="0"/>
                <w:i/>
                <w:sz w:val="19"/>
              </w:rPr>
              <w:t>Have you ever had…?</w:t>
            </w:r>
            <w:r>
              <w:rPr>
                <w:b w:val="0"/>
                <w:i w:val="0"/>
                <w:sz w:val="19"/>
              </w:rPr>
              <w:t xml:space="preserve">). • I can suggest an idea with </w:t>
            </w:r>
            <w:r>
              <w:rPr>
                <w:b w:val="0"/>
                <w:i/>
                <w:sz w:val="19"/>
              </w:rPr>
              <w:t>Why don't you…? / You could… / It's a good idea to…</w:t>
            </w:r>
            <w:r>
              <w:rPr>
                <w:b w:val="0"/>
                <w:i w:val="0"/>
                <w:sz w:val="19"/>
              </w:rPr>
              <w:t xml:space="preserve"> • I can find key information on an insurance card and a clinic letter.</w:t>
            </w:r>
          </w:p>
        </w:tc>
      </w:tr>
      <w:tr>
        <w:trPr>
          <w:cantSplit/>
        </w:trPr>
        <w:tc>
          <w:tcPr>
            <w:tcW w:type="dxa" w:w="2130"/>
            <w:vAlign w:val="center"/>
          </w:tcPr>
          <w:p>
            <w:pPr>
              <w:keepNext/>
              <w:spacing w:after="0" w:before="0" w:line="264" w:lineRule="auto"/>
            </w:pPr>
            <w:r>
              <w:rPr>
                <w:b/>
                <w:i w:val="0"/>
                <w:sz w:val="19"/>
              </w:rPr>
              <w:t>Grammar Q&amp;A focus</w:t>
            </w:r>
          </w:p>
        </w:tc>
        <w:tc>
          <w:tcPr>
            <w:tcW w:type="dxa" w:w="7518"/>
            <w:vAlign w:val="center"/>
          </w:tcPr>
          <w:p>
            <w:pPr>
              <w:keepNext/>
              <w:spacing w:after="0" w:before="0" w:line="264" w:lineRule="auto"/>
            </w:pPr>
            <w:r>
              <w:rPr>
                <w:b/>
                <w:i w:val="0"/>
                <w:sz w:val="19"/>
              </w:rPr>
              <w:t>P:</w:t>
            </w:r>
            <w:r>
              <w:rPr>
                <w:b w:val="0"/>
                <w:i w:val="0"/>
                <w:sz w:val="19"/>
              </w:rPr>
              <w:t xml:space="preserve"> present perfect for health: </w:t>
            </w:r>
            <w:r>
              <w:rPr>
                <w:b w:val="0"/>
                <w:i/>
                <w:sz w:val="19"/>
              </w:rPr>
              <w:t>How long have you had this rash? → I've had it for three days. / since Monday.</w:t>
            </w:r>
            <w:r>
              <w:rPr>
                <w:b w:val="0"/>
                <w:i w:val="0"/>
                <w:sz w:val="19"/>
              </w:rPr>
              <w:t xml:space="preserve"> • </w:t>
            </w:r>
            <w:r>
              <w:rPr>
                <w:b w:val="0"/>
                <w:i/>
                <w:sz w:val="19"/>
              </w:rPr>
              <w:t>Have you ever had surgery? → No, never. / Yes, I had knee surgery in 2018.</w:t>
            </w:r>
            <w:r>
              <w:rPr>
                <w:b w:val="0"/>
                <w:i w:val="0"/>
                <w:sz w:val="19"/>
              </w:rPr>
              <w:t xml:space="preserve"> • </w:t>
            </w:r>
            <w:r>
              <w:rPr>
                <w:b/>
                <w:i w:val="0"/>
                <w:sz w:val="19"/>
              </w:rPr>
              <w:t>I:</w:t>
            </w:r>
            <w:r>
              <w:rPr>
                <w:b w:val="0"/>
                <w:i w:val="0"/>
                <w:sz w:val="19"/>
              </w:rPr>
              <w:t xml:space="preserve"> suggestions: </w:t>
            </w:r>
            <w:r>
              <w:rPr>
                <w:b w:val="0"/>
                <w:i/>
                <w:sz w:val="19"/>
              </w:rPr>
              <w:t>My back hurts. → Why don't you call the clinic? / You could try a heating pad. / It's a good idea to get a checkup every year.</w:t>
            </w:r>
            <w:r>
              <w:rPr>
                <w:b w:val="0"/>
                <w:i w:val="0"/>
                <w:sz w:val="19"/>
              </w:rPr>
              <w:t xml:space="preserve"> • </w:t>
            </w:r>
            <w:r>
              <w:rPr>
                <w:b/>
                <w:i w:val="0"/>
                <w:sz w:val="19"/>
              </w:rPr>
              <w:t>P:</w:t>
            </w:r>
            <w:r>
              <w:rPr>
                <w:b w:val="0"/>
                <w:i w:val="0"/>
                <w:sz w:val="19"/>
              </w:rPr>
              <w:t xml:space="preserve"> </w:t>
            </w:r>
            <w:r>
              <w:rPr>
                <w:b w:val="0"/>
                <w:i/>
                <w:sz w:val="19"/>
              </w:rPr>
              <w:t>should</w:t>
            </w:r>
            <w:r>
              <w:rPr>
                <w:b w:val="0"/>
                <w:i w:val="0"/>
                <w:sz w:val="19"/>
              </w:rPr>
              <w:t xml:space="preserve"> (Level 2) = stronger advice; </w:t>
            </w:r>
            <w:r>
              <w:rPr>
                <w:b w:val="0"/>
                <w:i/>
                <w:sz w:val="19"/>
              </w:rPr>
              <w:t>could</w:t>
            </w:r>
            <w:r>
              <w:rPr>
                <w:b w:val="0"/>
                <w:i w:val="0"/>
                <w:sz w:val="19"/>
              </w:rPr>
              <w:t xml:space="preserve"> = a softer idea. • </w:t>
            </w:r>
            <w:r>
              <w:rPr>
                <w:b/>
                <w:i w:val="0"/>
                <w:sz w:val="19"/>
              </w:rPr>
              <w:t>Rule of thumb:</w:t>
            </w:r>
            <w:r>
              <w:rPr>
                <w:b w:val="0"/>
                <w:i w:val="0"/>
                <w:sz w:val="19"/>
              </w:rPr>
              <w:t xml:space="preserve"> after </w:t>
            </w:r>
            <w:r>
              <w:rPr>
                <w:b w:val="0"/>
                <w:i/>
                <w:sz w:val="19"/>
              </w:rPr>
              <w:t>could, why don't you,</w:t>
            </w:r>
            <w:r>
              <w:rPr>
                <w:b w:val="0"/>
                <w:i w:val="0"/>
                <w:sz w:val="19"/>
              </w:rPr>
              <w:t xml:space="preserve"> and </w:t>
            </w:r>
            <w:r>
              <w:rPr>
                <w:b w:val="0"/>
                <w:i/>
                <w:sz w:val="19"/>
              </w:rPr>
              <w:t>it's a good idea to</w:t>
            </w:r>
            <w:r>
              <w:rPr>
                <w:b w:val="0"/>
                <w:i w:val="0"/>
                <w:sz w:val="19"/>
              </w:rPr>
              <w:t>, use the base verb (</w:t>
            </w:r>
            <w:r>
              <w:rPr>
                <w:b w:val="0"/>
                <w:i/>
                <w:sz w:val="19"/>
              </w:rPr>
              <w:t>call, try, get</w:t>
            </w:r>
            <w:r>
              <w:rPr>
                <w:b w:val="0"/>
                <w:i w:val="0"/>
                <w:sz w:val="19"/>
              </w:rPr>
              <w:t>).</w:t>
            </w:r>
          </w:p>
        </w:tc>
      </w:tr>
      <w:tr>
        <w:trPr>
          <w:cantSplit/>
        </w:trPr>
        <w:tc>
          <w:tcPr>
            <w:tcW w:type="dxa" w:w="2130"/>
            <w:vAlign w:val="center"/>
            <w:shd w:val="clear" w:color="auto" w:fill="EEF4F7"/>
          </w:tcPr>
          <w:p>
            <w:pPr>
              <w:keepNext/>
              <w:spacing w:after="0" w:before="0" w:line="264" w:lineRule="auto"/>
            </w:pPr>
            <w:r>
              <w:rPr>
                <w:b/>
                <w:i w:val="0"/>
                <w:sz w:val="19"/>
              </w:rPr>
              <w:t>Vocabulary (12)</w:t>
            </w:r>
          </w:p>
        </w:tc>
        <w:tc>
          <w:tcPr>
            <w:tcW w:type="dxa" w:w="7518"/>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checkup • </w:t>
            </w:r>
            <w:r>
              <w:rPr>
                <w:rFonts w:ascii="DejaVu Sans" w:hAnsi="DejaVu Sans" w:cs="DejaVu Sans" w:eastAsia="DejaVu Sans"/>
                <w:b w:val="0"/>
                <w:color w:val="C07A00"/>
                <w:sz w:val="19"/>
              </w:rPr>
              <w:t>★</w:t>
            </w:r>
            <w:r>
              <w:rPr>
                <w:b w:val="0"/>
                <w:i w:val="0"/>
                <w:sz w:val="19"/>
              </w:rPr>
              <w:t xml:space="preserve"> health history • </w:t>
            </w:r>
            <w:r>
              <w:rPr>
                <w:rFonts w:ascii="DejaVu Sans" w:hAnsi="DejaVu Sans" w:cs="DejaVu Sans" w:eastAsia="DejaVu Sans"/>
                <w:b w:val="0"/>
                <w:color w:val="C07A00"/>
                <w:sz w:val="19"/>
              </w:rPr>
              <w:t>★</w:t>
            </w:r>
            <w:r>
              <w:rPr>
                <w:b w:val="0"/>
                <w:i w:val="0"/>
                <w:sz w:val="19"/>
              </w:rPr>
              <w:t xml:space="preserve"> symptom • </w:t>
            </w:r>
            <w:r>
              <w:rPr>
                <w:rFonts w:ascii="DejaVu Sans" w:hAnsi="DejaVu Sans" w:cs="DejaVu Sans" w:eastAsia="DejaVu Sans"/>
                <w:b w:val="0"/>
                <w:color w:val="C07A00"/>
                <w:sz w:val="19"/>
              </w:rPr>
              <w:t>★</w:t>
            </w:r>
            <w:r>
              <w:rPr>
                <w:b w:val="0"/>
                <w:i w:val="0"/>
                <w:sz w:val="19"/>
              </w:rPr>
              <w:t xml:space="preserve"> allergy • </w:t>
            </w:r>
            <w:r>
              <w:rPr>
                <w:rFonts w:ascii="DejaVu Sans" w:hAnsi="DejaVu Sans" w:cs="DejaVu Sans" w:eastAsia="DejaVu Sans"/>
                <w:b w:val="0"/>
                <w:color w:val="C07A00"/>
                <w:sz w:val="19"/>
              </w:rPr>
              <w:t>★</w:t>
            </w:r>
            <w:r>
              <w:rPr>
                <w:b w:val="0"/>
                <w:i w:val="0"/>
                <w:sz w:val="19"/>
              </w:rPr>
              <w:t xml:space="preserve"> blood pressure • </w:t>
            </w:r>
            <w:r>
              <w:rPr>
                <w:rFonts w:ascii="DejaVu Sans" w:hAnsi="DejaVu Sans" w:cs="DejaVu Sans" w:eastAsia="DejaVu Sans"/>
                <w:b w:val="0"/>
                <w:color w:val="C07A00"/>
                <w:sz w:val="19"/>
              </w:rPr>
              <w:t>★</w:t>
            </w:r>
            <w:r>
              <w:rPr>
                <w:b w:val="0"/>
                <w:i w:val="0"/>
                <w:sz w:val="19"/>
              </w:rPr>
              <w:t xml:space="preserve"> rash • </w:t>
            </w:r>
            <w:r>
              <w:rPr>
                <w:rFonts w:ascii="DejaVu Sans" w:hAnsi="DejaVu Sans" w:cs="DejaVu Sans" w:eastAsia="DejaVu Sans"/>
                <w:b w:val="0"/>
                <w:color w:val="C07A00"/>
                <w:sz w:val="19"/>
              </w:rPr>
              <w:t>★</w:t>
            </w:r>
            <w:r>
              <w:rPr>
                <w:b w:val="0"/>
                <w:i w:val="0"/>
                <w:sz w:val="19"/>
              </w:rPr>
              <w:t xml:space="preserve"> dizzy • </w:t>
            </w:r>
            <w:r>
              <w:rPr>
                <w:rFonts w:ascii="DejaVu Sans" w:hAnsi="DejaVu Sans" w:cs="DejaVu Sans" w:eastAsia="DejaVu Sans"/>
                <w:b w:val="0"/>
                <w:color w:val="C07A00"/>
                <w:sz w:val="19"/>
              </w:rPr>
              <w:t>★</w:t>
            </w:r>
            <w:r>
              <w:rPr>
                <w:b w:val="0"/>
                <w:i w:val="0"/>
                <w:sz w:val="19"/>
              </w:rPr>
              <w:t xml:space="preserve"> teeth cleaning • </w:t>
            </w:r>
            <w:r>
              <w:rPr>
                <w:rFonts w:ascii="DejaVu Sans" w:hAnsi="DejaVu Sans" w:cs="DejaVu Sans" w:eastAsia="DejaVu Sans"/>
                <w:b w:val="0"/>
                <w:color w:val="C07A00"/>
                <w:sz w:val="19"/>
              </w:rPr>
              <w:t>★</w:t>
            </w:r>
            <w:r>
              <w:rPr>
                <w:b w:val="0"/>
                <w:i w:val="0"/>
                <w:sz w:val="19"/>
              </w:rPr>
              <w:t xml:space="preserve"> cavity • </w:t>
            </w:r>
            <w:r>
              <w:rPr>
                <w:rFonts w:ascii="DejaVu Sans" w:hAnsi="DejaVu Sans" w:cs="DejaVu Sans" w:eastAsia="DejaVu Sans"/>
                <w:b w:val="0"/>
                <w:color w:val="C07A00"/>
                <w:sz w:val="19"/>
              </w:rPr>
              <w:t>★</w:t>
            </w:r>
            <w:r>
              <w:rPr>
                <w:b w:val="0"/>
                <w:i w:val="0"/>
                <w:sz w:val="19"/>
              </w:rPr>
              <w:t xml:space="preserve"> flu shot • </w:t>
            </w:r>
            <w:r>
              <w:rPr>
                <w:rFonts w:ascii="DejaVu Sans" w:hAnsi="DejaVu Sans" w:cs="DejaVu Sans" w:eastAsia="DejaVu Sans"/>
                <w:b w:val="0"/>
                <w:color w:val="C07A00"/>
                <w:sz w:val="19"/>
              </w:rPr>
              <w:t>★</w:t>
            </w:r>
            <w:r>
              <w:rPr>
                <w:b w:val="0"/>
                <w:i w:val="0"/>
                <w:sz w:val="19"/>
              </w:rPr>
              <w:t xml:space="preserve"> prescription • copay • </w:t>
            </w:r>
            <w:r>
              <w:rPr>
                <w:b w:val="0"/>
                <w:i/>
                <w:sz w:val="19"/>
              </w:rPr>
              <w:t>on the insurance card (Read &amp; Write):</w:t>
            </w:r>
            <w:r>
              <w:rPr>
                <w:b w:val="0"/>
                <w:i w:val="0"/>
                <w:sz w:val="19"/>
              </w:rPr>
              <w:t xml:space="preserve"> deductible</w:t>
            </w:r>
          </w:p>
        </w:tc>
      </w:tr>
      <w:tr>
        <w:trPr>
          <w:cantSplit/>
        </w:trPr>
        <w:tc>
          <w:tcPr>
            <w:tcW w:type="dxa" w:w="2130"/>
            <w:vAlign w:val="center"/>
          </w:tcPr>
          <w:p>
            <w:pPr>
              <w:keepNext/>
              <w:spacing w:after="0" w:before="0" w:line="264" w:lineRule="auto"/>
            </w:pPr>
            <w:r>
              <w:rPr>
                <w:b/>
                <w:i w:val="0"/>
                <w:sz w:val="19"/>
              </w:rPr>
              <w:t>Talk Time</w:t>
            </w:r>
          </w:p>
        </w:tc>
        <w:tc>
          <w:tcPr>
            <w:tcW w:type="dxa" w:w="7518"/>
            <w:vAlign w:val="center"/>
          </w:tcPr>
          <w:p>
            <w:pPr>
              <w:keepNext/>
              <w:spacing w:after="0" w:before="0" w:line="264" w:lineRule="auto"/>
            </w:pPr>
            <w:r>
              <w:rPr>
                <w:b/>
                <w:i w:val="0"/>
                <w:sz w:val="19"/>
              </w:rPr>
              <w:t>Round 1, Clinic Intake (back to back):</w:t>
            </w:r>
            <w:r>
              <w:rPr>
                <w:b w:val="0"/>
                <w:i w:val="0"/>
                <w:sz w:val="19"/>
              </w:rPr>
              <w:t xml:space="preserve"> A is a medical assistant with an 8-question health history form; B is a patient with an invented symptom card (</w:t>
            </w:r>
            <w:r>
              <w:rPr>
                <w:b w:val="0"/>
                <w:i/>
                <w:sz w:val="19"/>
              </w:rPr>
              <w:t>a rash for 3 days; a backache since Saturday; a sensitive tooth for a week</w:t>
            </w:r>
            <w:r>
              <w:rPr>
                <w:b w:val="0"/>
                <w:i w:val="0"/>
                <w:sz w:val="19"/>
              </w:rPr>
              <w:t xml:space="preserve">); switch. </w:t>
            </w:r>
            <w:r>
              <w:rPr>
                <w:b/>
                <w:i w:val="0"/>
                <w:sz w:val="19"/>
              </w:rPr>
              <w:t>Round 2, Good Idea Circle:</w:t>
            </w:r>
            <w:r>
              <w:rPr>
                <w:b w:val="0"/>
                <w:i w:val="0"/>
                <w:sz w:val="19"/>
              </w:rPr>
              <w:t xml:space="preserve"> each learner reads a small problem card (</w:t>
            </w:r>
            <w:r>
              <w:rPr>
                <w:b w:val="0"/>
                <w:i/>
                <w:sz w:val="19"/>
              </w:rPr>
              <w:t>I sit all day at work.</w:t>
            </w:r>
            <w:r>
              <w:rPr>
                <w:b w:val="0"/>
                <w:i w:val="0"/>
                <w:sz w:val="19"/>
              </w:rPr>
              <w:t xml:space="preserve">); the next two people suggest something; the first person chooses one and says why. </w:t>
            </w:r>
            <w:r>
              <w:rPr>
                <w:b/>
                <w:i w:val="0"/>
                <w:sz w:val="19"/>
              </w:rPr>
              <w:t>15:</w:t>
            </w:r>
            <w:r>
              <w:rPr>
                <w:b w:val="0"/>
                <w:i w:val="0"/>
                <w:sz w:val="19"/>
              </w:rPr>
              <w:t xml:space="preserve"> pairs, then 3 circles of 5. </w:t>
            </w:r>
            <w:r>
              <w:rPr>
                <w:b/>
                <w:i w:val="0"/>
                <w:sz w:val="19"/>
              </w:rPr>
              <w:t>7–8:</w:t>
            </w:r>
            <w:r>
              <w:rPr>
                <w:b w:val="0"/>
                <w:i w:val="0"/>
                <w:sz w:val="19"/>
              </w:rPr>
              <w:t xml:space="preserve"> pairs, then one circle. </w:t>
            </w:r>
            <w:r>
              <w:rPr>
                <w:b/>
                <w:i w:val="0"/>
                <w:sz w:val="19"/>
              </w:rPr>
              <w:t>5 or fewer:</w:t>
            </w:r>
            <w:r>
              <w:rPr>
                <w:b w:val="0"/>
                <w:i w:val="0"/>
                <w:sz w:val="19"/>
              </w:rPr>
              <w:t xml:space="preserve"> one circle; the teacher adds cards.</w:t>
            </w:r>
          </w:p>
        </w:tc>
      </w:tr>
      <w:tr>
        <w:trPr>
          <w:cantSplit/>
        </w:trPr>
        <w:tc>
          <w:tcPr>
            <w:tcW w:type="dxa" w:w="2130"/>
            <w:vAlign w:val="center"/>
            <w:shd w:val="clear" w:color="auto" w:fill="EEF4F7"/>
          </w:tcPr>
          <w:p>
            <w:pPr>
              <w:keepNext/>
              <w:spacing w:after="0" w:before="0" w:line="264" w:lineRule="auto"/>
            </w:pPr>
            <w:r>
              <w:rPr>
                <w:b/>
                <w:i w:val="0"/>
                <w:sz w:val="19"/>
              </w:rPr>
              <w:t>Listening</w:t>
            </w:r>
          </w:p>
        </w:tc>
        <w:tc>
          <w:tcPr>
            <w:tcW w:type="dxa" w:w="7518"/>
            <w:vAlign w:val="center"/>
            <w:shd w:val="clear" w:color="auto" w:fill="EEF4F7"/>
          </w:tcPr>
          <w:p>
            <w:pPr>
              <w:keepNext/>
              <w:spacing w:after="0" w:before="0" w:line="264" w:lineRule="auto"/>
            </w:pPr>
            <w:r>
              <w:rPr>
                <w:b/>
                <w:i w:val="0"/>
                <w:sz w:val="19"/>
              </w:rPr>
              <w:t>Situation:</w:t>
            </w:r>
            <w:r>
              <w:rPr>
                <w:b w:val="0"/>
                <w:i w:val="0"/>
                <w:sz w:val="19"/>
              </w:rPr>
              <w:t xml:space="preserve"> a patient checks in at a clinic: the medical assistant asks how long she has had back pain, about allergies, and what she has taken; at checkout the receptionist reminds her about a dental cleaning and her copay. </w:t>
            </w:r>
            <w:r>
              <w:rPr>
                <w:b/>
                <w:i w:val="0"/>
                <w:sz w:val="19"/>
              </w:rPr>
              <w:t>Speakers and voices:</w:t>
            </w:r>
            <w:r>
              <w:rPr>
                <w:b w:val="0"/>
                <w:i w:val="0"/>
                <w:sz w:val="19"/>
              </w:rPr>
              <w:t xml:space="preserve"> Amina, the patient (F); Daniel, the medical assistant (M); Ms. Park, the receptionist (F). </w:t>
            </w:r>
            <w:r>
              <w:rPr>
                <w:b/>
                <w:i w:val="0"/>
                <w:sz w:val="19"/>
              </w:rPr>
              <w:t>Target length:</w:t>
            </w:r>
            <w:r>
              <w:rPr>
                <w:b w:val="0"/>
                <w:i w:val="0"/>
                <w:sz w:val="19"/>
              </w:rPr>
              <w:t xml:space="preserve"> about 2:00. </w:t>
            </w:r>
            <w:r>
              <w:rPr>
                <w:b/>
                <w:i w:val="0"/>
                <w:sz w:val="19"/>
              </w:rPr>
              <w:t>Tasks:</w:t>
            </w:r>
            <w:r>
              <w:rPr>
                <w:b w:val="0"/>
                <w:i w:val="0"/>
                <w:sz w:val="19"/>
              </w:rPr>
              <w:t xml:space="preserve"> A: why is she at the clinic? B: complete the form (symptom, since when, allergy); C: write </w:t>
            </w:r>
            <w:r>
              <w:rPr>
                <w:b w:val="0"/>
                <w:i/>
                <w:sz w:val="19"/>
              </w:rPr>
              <w:t>for / since / ever</w:t>
            </w:r>
            <w:r>
              <w:rPr>
                <w:b w:val="0"/>
                <w:i w:val="0"/>
                <w:sz w:val="19"/>
              </w:rPr>
              <w:t>.</w:t>
            </w:r>
          </w:p>
        </w:tc>
      </w:tr>
      <w:tr>
        <w:trPr>
          <w:cantSplit/>
        </w:trPr>
        <w:tc>
          <w:tcPr>
            <w:tcW w:type="dxa" w:w="2130"/>
            <w:vAlign w:val="center"/>
          </w:tcPr>
          <w:p>
            <w:pPr>
              <w:keepNext/>
              <w:spacing w:after="0" w:before="0" w:line="264" w:lineRule="auto"/>
            </w:pPr>
            <w:r>
              <w:rPr>
                <w:b/>
                <w:i w:val="0"/>
                <w:sz w:val="19"/>
              </w:rPr>
              <w:t>Read &amp; Write</w:t>
            </w:r>
          </w:p>
        </w:tc>
        <w:tc>
          <w:tcPr>
            <w:tcW w:type="dxa" w:w="7518"/>
            <w:vAlign w:val="center"/>
          </w:tcPr>
          <w:p>
            <w:pPr>
              <w:keepNext/>
              <w:spacing w:after="0" w:before="0" w:line="264" w:lineRule="auto"/>
            </w:pPr>
            <w:r>
              <w:rPr>
                <w:b/>
                <w:i w:val="0"/>
                <w:sz w:val="19"/>
              </w:rPr>
              <w:t>Read:</w:t>
            </w:r>
            <w:r>
              <w:rPr>
                <w:b w:val="0"/>
                <w:i w:val="0"/>
                <w:sz w:val="19"/>
              </w:rPr>
              <w:t xml:space="preserve"> a clinic "Stay healthy" reminder letter (about 180 words: yearly checkup, a dental cleaning every 6 months, bring your insurance card, copay; invented) and an invented insurance card. </w:t>
            </w:r>
            <w:r>
              <w:rPr>
                <w:b/>
                <w:i w:val="0"/>
                <w:sz w:val="19"/>
              </w:rPr>
              <w:t>Write:</w:t>
            </w:r>
            <w:r>
              <w:rPr>
                <w:b w:val="0"/>
                <w:i w:val="0"/>
                <w:sz w:val="19"/>
              </w:rPr>
              <w:t xml:space="preserve"> a health history section for an invented patient, then a 3-sentence suggestion note to a friend.</w:t>
            </w:r>
          </w:p>
        </w:tc>
      </w:tr>
      <w:tr>
        <w:trPr>
          <w:cantSplit/>
        </w:trPr>
        <w:tc>
          <w:tcPr>
            <w:tcW w:type="dxa" w:w="2130"/>
            <w:vAlign w:val="center"/>
            <w:shd w:val="clear" w:color="auto" w:fill="EEF4F7"/>
          </w:tcPr>
          <w:p>
            <w:pPr>
              <w:keepNext/>
              <w:spacing w:after="0" w:before="0" w:line="264" w:lineRule="auto"/>
            </w:pPr>
            <w:r>
              <w:rPr>
                <w:b/>
                <w:i w:val="0"/>
                <w:sz w:val="19"/>
              </w:rPr>
              <w:t>Exit ticket</w:t>
            </w:r>
          </w:p>
        </w:tc>
        <w:tc>
          <w:tcPr>
            <w:tcW w:type="dxa" w:w="7518"/>
            <w:vAlign w:val="center"/>
            <w:shd w:val="clear" w:color="auto" w:fill="EEF4F7"/>
          </w:tcPr>
          <w:p>
            <w:pPr>
              <w:keepNext/>
              <w:spacing w:after="0" w:before="0" w:line="264" w:lineRule="auto"/>
            </w:pPr>
            <w:r>
              <w:rPr>
                <w:b w:val="0"/>
                <w:i/>
                <w:sz w:val="19"/>
              </w:rPr>
              <w:t>A friend has had a backache for a week.</w:t>
            </w:r>
            <w:r>
              <w:rPr>
                <w:b w:val="0"/>
                <w:i w:val="0"/>
                <w:sz w:val="19"/>
              </w:rPr>
              <w:t xml:space="preserve"> 3 sentences: ask how long, give a suggestion (</w:t>
            </w:r>
            <w:r>
              <w:rPr>
                <w:b w:val="0"/>
                <w:i/>
                <w:sz w:val="19"/>
              </w:rPr>
              <w:t>Why don't you… / You could…</w:t>
            </w:r>
            <w:r>
              <w:rPr>
                <w:b w:val="0"/>
                <w:i w:val="0"/>
                <w:sz w:val="19"/>
              </w:rPr>
              <w:t>), and give a reason.</w:t>
            </w:r>
          </w:p>
        </w:tc>
      </w:tr>
      <w:tr>
        <w:trPr>
          <w:cantSplit/>
        </w:trPr>
        <w:tc>
          <w:tcPr>
            <w:tcW w:type="dxa" w:w="2130"/>
            <w:vAlign w:val="center"/>
          </w:tcPr>
          <w:p>
            <w:pPr>
              <w:keepNext/>
              <w:spacing w:after="0" w:before="0" w:line="264" w:lineRule="auto"/>
            </w:pPr>
            <w:r>
              <w:rPr>
                <w:b/>
                <w:i w:val="0"/>
                <w:sz w:val="19"/>
              </w:rPr>
              <w:t>Pronunciation</w:t>
            </w:r>
          </w:p>
        </w:tc>
        <w:tc>
          <w:tcPr>
            <w:tcW w:type="dxa" w:w="7518"/>
            <w:vAlign w:val="center"/>
          </w:tcPr>
          <w:p>
            <w:pPr>
              <w:keepNext/>
              <w:spacing w:after="0" w:before="0" w:line="264" w:lineRule="auto"/>
            </w:pPr>
            <w:r>
              <w:rPr>
                <w:b w:val="0"/>
                <w:i/>
                <w:sz w:val="19"/>
              </w:rPr>
              <w:t>Why don't you…?</w:t>
            </w:r>
            <w:r>
              <w:rPr>
                <w:b w:val="0"/>
                <w:i w:val="0"/>
                <w:sz w:val="19"/>
              </w:rPr>
              <w:t xml:space="preserve"> said as one smooth group, with falling intonation (a suggestion, not a real question); stress on the key words (</w:t>
            </w:r>
            <w:r>
              <w:rPr>
                <w:b w:val="0"/>
                <w:i/>
                <w:sz w:val="19"/>
              </w:rPr>
              <w:t>I've had a RASH since MONday</w:t>
            </w:r>
            <w:r>
              <w:rPr>
                <w:b w:val="0"/>
                <w:i w:val="0"/>
                <w:sz w:val="19"/>
              </w:rPr>
              <w:t>).</w:t>
            </w:r>
          </w:p>
        </w:tc>
      </w:tr>
      <w:tr>
        <w:trPr>
          <w:cantSplit/>
        </w:trPr>
        <w:tc>
          <w:tcPr>
            <w:tcW w:type="dxa" w:w="2130"/>
            <w:vAlign w:val="center"/>
            <w:shd w:val="clear" w:color="auto" w:fill="EEF4F7"/>
          </w:tcPr>
          <w:p>
            <w:pPr>
              <w:keepNext/>
              <w:spacing w:after="0" w:before="0" w:line="264" w:lineRule="auto"/>
            </w:pPr>
            <w:r>
              <w:rPr>
                <w:b/>
                <w:i w:val="0"/>
                <w:sz w:val="19"/>
              </w:rPr>
              <w:t>Contrast tip (optional)</w:t>
            </w:r>
          </w:p>
        </w:tc>
        <w:tc>
          <w:tcPr>
            <w:tcW w:type="dxa" w:w="7518"/>
            <w:vAlign w:val="center"/>
            <w:shd w:val="clear" w:color="auto" w:fill="EEF4F7"/>
          </w:tcPr>
          <w:p>
            <w:pPr>
              <w:keepNext/>
              <w:spacing w:after="0" w:before="0" w:line="264" w:lineRule="auto"/>
            </w:pPr>
            <w:r>
              <w:rPr>
                <w:b w:val="0"/>
                <w:i/>
                <w:sz w:val="19"/>
              </w:rPr>
              <w:t>¿Por qué no llamas…?</w:t>
            </w:r>
            <w:r>
              <w:rPr>
                <w:b w:val="0"/>
                <w:i w:val="0"/>
                <w:sz w:val="19"/>
              </w:rPr>
              <w:t xml:space="preserve"> = </w:t>
            </w:r>
            <w:r>
              <w:rPr>
                <w:b w:val="0"/>
                <w:i/>
                <w:sz w:val="19"/>
              </w:rPr>
              <w:t>Why don't you call…?</w:t>
            </w:r>
            <w:r>
              <w:rPr>
                <w:b w:val="0"/>
                <w:i w:val="0"/>
                <w:sz w:val="19"/>
              </w:rPr>
              <w:t xml:space="preserve">: a suggestion, not a real question, in Spanish and many languages. Spanish speakers often say </w:t>
            </w:r>
            <w:r>
              <w:rPr>
                <w:b w:val="0"/>
                <w:i/>
                <w:sz w:val="19"/>
              </w:rPr>
              <w:t>I have a rash since Monday</w:t>
            </w:r>
            <w:r>
              <w:rPr>
                <w:b w:val="0"/>
                <w:i w:val="0"/>
                <w:sz w:val="19"/>
              </w:rPr>
              <w:t xml:space="preserve">; English says </w:t>
            </w:r>
            <w:r>
              <w:rPr>
                <w:b w:val="0"/>
                <w:i/>
                <w:sz w:val="19"/>
              </w:rPr>
              <w:t>I've had a rash since Monday.</w:t>
            </w:r>
          </w:p>
        </w:tc>
      </w:tr>
      <w:tr>
        <w:trPr>
          <w:cantSplit/>
        </w:trPr>
        <w:tc>
          <w:tcPr>
            <w:tcW w:type="dxa" w:w="2130"/>
            <w:vAlign w:val="center"/>
          </w:tcPr>
          <w:p>
            <w:pPr>
              <w:spacing w:after="0" w:before="0" w:line="264" w:lineRule="auto"/>
            </w:pPr>
            <w:r>
              <w:rPr>
                <w:b/>
                <w:i w:val="0"/>
                <w:sz w:val="19"/>
              </w:rPr>
              <w:t>Teacher tip</w:t>
            </w:r>
          </w:p>
        </w:tc>
        <w:tc>
          <w:tcPr>
            <w:tcW w:type="dxa" w:w="7518"/>
            <w:vAlign w:val="center"/>
          </w:tcPr>
          <w:p>
            <w:pPr>
              <w:spacing w:after="0" w:before="0" w:line="264" w:lineRule="auto"/>
            </w:pPr>
            <w:r>
              <w:rPr>
                <w:b w:val="0"/>
                <w:i w:val="0"/>
                <w:sz w:val="19"/>
              </w:rPr>
              <w:t xml:space="preserve">All patients and symptoms are invented and mild; never ask learners about their own health, medicines, or insurance. Insurance stays at "read the card; know </w:t>
            </w:r>
            <w:r>
              <w:rPr>
                <w:b w:val="0"/>
                <w:i/>
                <w:sz w:val="19"/>
              </w:rPr>
              <w:t>copay</w:t>
            </w:r>
            <w:r>
              <w:rPr>
                <w:b w:val="0"/>
                <w:i w:val="0"/>
                <w:sz w:val="19"/>
              </w:rPr>
              <w:t xml:space="preserve"> and </w:t>
            </w:r>
            <w:r>
              <w:rPr>
                <w:b w:val="0"/>
                <w:i/>
                <w:sz w:val="19"/>
              </w:rPr>
              <w:t>deductible</w:t>
            </w:r>
            <w:r>
              <w:rPr>
                <w:b w:val="0"/>
                <w:i w:val="0"/>
                <w:sz w:val="19"/>
              </w:rPr>
              <w:t>" (Decision 3). Say: "For a real health question, ask your doctor or pharmacist. In an emergency, call 911."</w:t>
            </w:r>
          </w:p>
        </w:tc>
      </w:tr>
    </w:tbl>
    <w:p>
      <w:pPr>
        <w:spacing w:after="200" w:before="0" w:line="240" w:lineRule="auto"/>
      </w:pPr>
      <w:r>
        <w:rPr>
          <w:sz w:val="8"/>
        </w:rPr>
      </w:r>
    </w:p>
    <w:p>
      <w:pPr>
        <w:keepNext/>
        <w:spacing w:after="120" w:before="320" w:line="252" w:lineRule="auto"/>
      </w:pPr>
      <w:r>
        <w:rPr>
          <w:b/>
          <w:i w:val="0"/>
          <w:color w:val="1B6F7A"/>
          <w:sz w:val="30"/>
        </w:rPr>
        <w:t>Lesson 5 (Week 5): Would You Mind…?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130"/>
        <w:gridCol w:w="7517"/>
      </w:tblGrid>
      <w:tr>
        <w:trPr>
          <w:cantSplit/>
          <w:tblHeader/>
        </w:trPr>
        <w:tc>
          <w:tcPr>
            <w:tcW w:type="dxa" w:w="2130"/>
            <w:vAlign w:val="center"/>
            <w:shd w:val="clear" w:color="auto" w:fill="1F3A5F"/>
          </w:tcPr>
          <w:p>
            <w:pPr>
              <w:keepNext/>
              <w:spacing w:after="0" w:before="0" w:line="264" w:lineRule="auto"/>
            </w:pPr>
            <w:r>
              <w:rPr>
                <w:b/>
                <w:i w:val="0"/>
                <w:color w:val="FFFFFF"/>
                <w:sz w:val="19"/>
              </w:rPr>
              <w:t>Part</w:t>
            </w:r>
          </w:p>
        </w:tc>
        <w:tc>
          <w:tcPr>
            <w:tcW w:type="dxa" w:w="7518"/>
            <w:vAlign w:val="center"/>
            <w:shd w:val="clear" w:color="auto" w:fill="1F3A5F"/>
          </w:tcPr>
          <w:p>
            <w:pPr>
              <w:keepNext/>
              <w:spacing w:after="0" w:before="0" w:line="264" w:lineRule="auto"/>
            </w:pPr>
            <w:r>
              <w:rPr>
                <w:b/>
                <w:i w:val="0"/>
                <w:color w:val="FFFFFF"/>
                <w:sz w:val="19"/>
              </w:rPr>
              <w:t>Plan</w:t>
            </w:r>
          </w:p>
        </w:tc>
      </w:tr>
      <w:tr>
        <w:trPr>
          <w:cantSplit/>
        </w:trPr>
        <w:tc>
          <w:tcPr>
            <w:tcW w:type="dxa" w:w="2130"/>
            <w:vAlign w:val="center"/>
          </w:tcPr>
          <w:p>
            <w:pPr>
              <w:keepNext/>
              <w:spacing w:after="0" w:before="0" w:line="264" w:lineRule="auto"/>
            </w:pPr>
            <w:r>
              <w:rPr>
                <w:b/>
                <w:i w:val="0"/>
                <w:sz w:val="19"/>
              </w:rPr>
              <w:t>Theme and life skill</w:t>
            </w:r>
          </w:p>
        </w:tc>
        <w:tc>
          <w:tcPr>
            <w:tcW w:type="dxa" w:w="7518"/>
            <w:vAlign w:val="center"/>
          </w:tcPr>
          <w:p>
            <w:pPr>
              <w:keepNext/>
              <w:spacing w:after="0" w:before="0" w:line="264" w:lineRule="auto"/>
            </w:pPr>
            <w:r>
              <w:rPr>
                <w:b w:val="0"/>
                <w:i w:val="0"/>
                <w:sz w:val="19"/>
              </w:rPr>
              <w:t>Asking a neighbor or coworker for a favor: getting the mail and watering the plants while you're away (a spare key, keeping the home safe), switching or covering a shift, borrowing something; saying yes or no politely. Housing (neighbors) and employment (scheduling).</w:t>
            </w:r>
          </w:p>
        </w:tc>
      </w:tr>
      <w:tr>
        <w:trPr>
          <w:cantSplit/>
        </w:trPr>
        <w:tc>
          <w:tcPr>
            <w:tcW w:type="dxa" w:w="2130"/>
            <w:vAlign w:val="center"/>
            <w:shd w:val="clear" w:color="auto" w:fill="EEF4F7"/>
          </w:tcPr>
          <w:p>
            <w:pPr>
              <w:keepNext/>
              <w:spacing w:after="0" w:before="0" w:line="264" w:lineRule="auto"/>
            </w:pPr>
            <w:r>
              <w:rPr>
                <w:b/>
                <w:i w:val="0"/>
                <w:sz w:val="19"/>
              </w:rPr>
              <w:t>Can-do goals</w:t>
            </w:r>
          </w:p>
        </w:tc>
        <w:tc>
          <w:tcPr>
            <w:tcW w:type="dxa" w:w="7518"/>
            <w:vAlign w:val="center"/>
            <w:shd w:val="clear" w:color="auto" w:fill="EEF4F7"/>
          </w:tcPr>
          <w:p>
            <w:pPr>
              <w:keepNext/>
              <w:spacing w:after="0" w:before="0" w:line="264" w:lineRule="auto"/>
            </w:pPr>
            <w:r>
              <w:rPr>
                <w:b w:val="0"/>
                <w:i w:val="0"/>
                <w:sz w:val="19"/>
              </w:rPr>
              <w:t xml:space="preserve">I can ask for a favor with </w:t>
            </w:r>
            <w:r>
              <w:rPr>
                <w:b w:val="0"/>
                <w:i/>
                <w:sz w:val="19"/>
              </w:rPr>
              <w:t>Would you mind…?</w:t>
            </w:r>
            <w:r>
              <w:rPr>
                <w:b w:val="0"/>
                <w:i w:val="0"/>
                <w:sz w:val="19"/>
              </w:rPr>
              <w:t xml:space="preserve"> • I can answer </w:t>
            </w:r>
            <w:r>
              <w:rPr>
                <w:b w:val="0"/>
                <w:i/>
                <w:sz w:val="19"/>
              </w:rPr>
              <w:t>No, not at all</w:t>
            </w:r>
            <w:r>
              <w:rPr>
                <w:b w:val="0"/>
                <w:i w:val="0"/>
                <w:sz w:val="19"/>
              </w:rPr>
              <w:t xml:space="preserve"> (= "Yes, I'll help") or say no politely. • I can ask permission with </w:t>
            </w:r>
            <w:r>
              <w:rPr>
                <w:b w:val="0"/>
                <w:i/>
                <w:sz w:val="19"/>
              </w:rPr>
              <w:t>Do you mind if I…?</w:t>
            </w:r>
            <w:r>
              <w:rPr>
                <w:b w:val="0"/>
                <w:i w:val="0"/>
                <w:sz w:val="19"/>
              </w:rPr>
              <w:t xml:space="preserve"> • I can ask a coworker to switch a shift and confirm it in writing.</w:t>
            </w:r>
          </w:p>
        </w:tc>
      </w:tr>
      <w:tr>
        <w:trPr>
          <w:cantSplit/>
        </w:trPr>
        <w:tc>
          <w:tcPr>
            <w:tcW w:type="dxa" w:w="2130"/>
            <w:vAlign w:val="center"/>
          </w:tcPr>
          <w:p>
            <w:pPr>
              <w:keepNext/>
              <w:spacing w:after="0" w:before="0" w:line="264" w:lineRule="auto"/>
            </w:pPr>
            <w:r>
              <w:rPr>
                <w:b/>
                <w:i w:val="0"/>
                <w:sz w:val="19"/>
              </w:rPr>
              <w:t>Grammar Q&amp;A focus</w:t>
            </w:r>
          </w:p>
        </w:tc>
        <w:tc>
          <w:tcPr>
            <w:tcW w:type="dxa" w:w="7518"/>
            <w:vAlign w:val="center"/>
          </w:tcPr>
          <w:p>
            <w:pPr>
              <w:keepNext/>
              <w:spacing w:after="0" w:before="0" w:line="264" w:lineRule="auto"/>
            </w:pPr>
            <w:r>
              <w:rPr>
                <w:b/>
                <w:i w:val="0"/>
                <w:sz w:val="19"/>
              </w:rPr>
              <w:t>I:</w:t>
            </w:r>
            <w:r>
              <w:rPr>
                <w:b w:val="0"/>
                <w:i w:val="0"/>
                <w:sz w:val="19"/>
              </w:rPr>
              <w:t xml:space="preserve"> </w:t>
            </w:r>
            <w:r>
              <w:rPr>
                <w:b w:val="0"/>
                <w:i/>
                <w:sz w:val="19"/>
              </w:rPr>
              <w:t>Would you mind</w:t>
            </w:r>
            <w:r>
              <w:rPr>
                <w:b w:val="0"/>
                <w:i w:val="0"/>
                <w:sz w:val="19"/>
              </w:rPr>
              <w:t xml:space="preserve"> + </w:t>
            </w:r>
            <w:r>
              <w:rPr>
                <w:b w:val="0"/>
                <w:i/>
                <w:sz w:val="19"/>
              </w:rPr>
              <w:t>-ing</w:t>
            </w:r>
            <w:r>
              <w:rPr>
                <w:b w:val="0"/>
                <w:i w:val="0"/>
                <w:sz w:val="19"/>
              </w:rPr>
              <w:t xml:space="preserve">: </w:t>
            </w:r>
            <w:r>
              <w:rPr>
                <w:b w:val="0"/>
                <w:i/>
                <w:sz w:val="19"/>
              </w:rPr>
              <w:t>Would you mind getting my mail on Saturday? → No, not at all. / Sorry, I can't. I'll be away too.</w:t>
            </w:r>
            <w:r>
              <w:rPr>
                <w:b w:val="0"/>
                <w:i w:val="0"/>
                <w:sz w:val="19"/>
              </w:rPr>
              <w:t xml:space="preserve"> • </w:t>
            </w:r>
            <w:r>
              <w:rPr>
                <w:b w:val="0"/>
                <w:i/>
                <w:sz w:val="19"/>
              </w:rPr>
              <w:t>Do you mind if I switch my Friday shift? → No, go ahead.</w:t>
            </w:r>
            <w:r>
              <w:rPr>
                <w:b w:val="0"/>
                <w:i w:val="0"/>
                <w:sz w:val="19"/>
              </w:rPr>
              <w:t xml:space="preserve"> • </w:t>
            </w:r>
            <w:r>
              <w:rPr>
                <w:b/>
                <w:i w:val="0"/>
                <w:sz w:val="19"/>
              </w:rPr>
              <w:t>Key point:</w:t>
            </w:r>
            <w:r>
              <w:rPr>
                <w:b w:val="0"/>
                <w:i w:val="0"/>
                <w:sz w:val="19"/>
              </w:rPr>
              <w:t xml:space="preserve"> </w:t>
            </w:r>
            <w:r>
              <w:rPr>
                <w:b w:val="0"/>
                <w:i/>
                <w:sz w:val="19"/>
              </w:rPr>
              <w:t>No</w:t>
            </w:r>
            <w:r>
              <w:rPr>
                <w:b w:val="0"/>
                <w:i w:val="0"/>
                <w:sz w:val="19"/>
              </w:rPr>
              <w:t xml:space="preserve"> = "It's not a problem. I'll do it." • </w:t>
            </w:r>
            <w:r>
              <w:rPr>
                <w:b/>
                <w:i w:val="0"/>
                <w:sz w:val="19"/>
              </w:rPr>
              <w:t>P:</w:t>
            </w:r>
            <w:r>
              <w:rPr>
                <w:b w:val="0"/>
                <w:i w:val="0"/>
                <w:sz w:val="19"/>
              </w:rPr>
              <w:t xml:space="preserve"> </w:t>
            </w:r>
            <w:r>
              <w:rPr>
                <w:b w:val="0"/>
                <w:i/>
                <w:sz w:val="19"/>
              </w:rPr>
              <w:t>Can you…? → Could you…? → Would you mind …ing?</w:t>
            </w:r>
            <w:r>
              <w:rPr>
                <w:b w:val="0"/>
                <w:i w:val="0"/>
                <w:sz w:val="19"/>
              </w:rPr>
              <w:t xml:space="preserve"> (more polite, for bigger favors) • </w:t>
            </w:r>
            <w:r>
              <w:rPr>
                <w:b/>
                <w:i w:val="0"/>
                <w:sz w:val="19"/>
              </w:rPr>
              <w:t>R:</w:t>
            </w:r>
            <w:r>
              <w:rPr>
                <w:b w:val="0"/>
                <w:i w:val="0"/>
                <w:sz w:val="19"/>
              </w:rPr>
              <w:t xml:space="preserve"> </w:t>
            </w:r>
            <w:r>
              <w:rPr>
                <w:b w:val="0"/>
                <w:i/>
                <w:sz w:val="19"/>
              </w:rPr>
              <w:t>I'd like to</w:t>
            </w:r>
            <w:r>
              <w:rPr>
                <w:b w:val="0"/>
                <w:i w:val="0"/>
                <w:sz w:val="19"/>
              </w:rPr>
              <w:t xml:space="preserve"> (Level 3 Lesson 7): </w:t>
            </w:r>
            <w:r>
              <w:rPr>
                <w:b w:val="0"/>
                <w:i/>
                <w:sz w:val="19"/>
              </w:rPr>
              <w:t>I'd like to switch my Friday shift.</w:t>
            </w:r>
            <w:r>
              <w:rPr>
                <w:b w:val="0"/>
                <w:i w:val="0"/>
                <w:sz w:val="19"/>
              </w:rPr>
              <w:t xml:space="preserve"> • </w:t>
            </w:r>
            <w:r>
              <w:rPr>
                <w:b/>
                <w:i w:val="0"/>
                <w:sz w:val="19"/>
              </w:rPr>
              <w:t>R:</w:t>
            </w:r>
            <w:r>
              <w:rPr>
                <w:b w:val="0"/>
                <w:i w:val="0"/>
                <w:sz w:val="19"/>
              </w:rPr>
              <w:t xml:space="preserve"> </w:t>
            </w:r>
            <w:r>
              <w:rPr>
                <w:b w:val="0"/>
                <w:i/>
                <w:sz w:val="19"/>
              </w:rPr>
              <w:t>will</w:t>
            </w:r>
            <w:r>
              <w:rPr>
                <w:b w:val="0"/>
                <w:i w:val="0"/>
                <w:sz w:val="19"/>
              </w:rPr>
              <w:t xml:space="preserve"> for offers: </w:t>
            </w:r>
            <w:r>
              <w:rPr>
                <w:b w:val="0"/>
                <w:i/>
                <w:sz w:val="19"/>
              </w:rPr>
              <w:t>Sure, I'll do it.</w:t>
            </w:r>
            <w:r>
              <w:rPr>
                <w:b w:val="0"/>
                <w:i w:val="0"/>
                <w:sz w:val="19"/>
              </w:rPr>
              <w:t xml:space="preserve"> • </w:t>
            </w:r>
            <w:r>
              <w:rPr>
                <w:b/>
                <w:i w:val="0"/>
                <w:sz w:val="19"/>
              </w:rPr>
              <w:t>R:</w:t>
            </w:r>
            <w:r>
              <w:rPr>
                <w:b w:val="0"/>
                <w:i w:val="0"/>
                <w:sz w:val="19"/>
              </w:rPr>
              <w:t xml:space="preserve"> possessive pronouns: </w:t>
            </w:r>
            <w:r>
              <w:rPr>
                <w:b w:val="0"/>
                <w:i/>
                <w:sz w:val="19"/>
              </w:rPr>
              <w:t>Could I borrow yours?</w:t>
            </w:r>
            <w:r>
              <w:rPr>
                <w:b w:val="0"/>
                <w:i w:val="0"/>
                <w:sz w:val="19"/>
              </w:rPr>
              <w:t xml:space="preserve"> • </w:t>
            </w:r>
            <w:r>
              <w:rPr>
                <w:b/>
                <w:i w:val="0"/>
                <w:sz w:val="19"/>
              </w:rPr>
              <w:t>Rule of thumb:</w:t>
            </w:r>
            <w:r>
              <w:rPr>
                <w:b w:val="0"/>
                <w:i w:val="0"/>
                <w:sz w:val="19"/>
              </w:rPr>
              <w:t xml:space="preserve"> after </w:t>
            </w:r>
            <w:r>
              <w:rPr>
                <w:b w:val="0"/>
                <w:i/>
                <w:sz w:val="19"/>
              </w:rPr>
              <w:t>mind</w:t>
            </w:r>
            <w:r>
              <w:rPr>
                <w:b w:val="0"/>
                <w:i w:val="0"/>
                <w:sz w:val="19"/>
              </w:rPr>
              <w:t xml:space="preserve">, use </w:t>
            </w:r>
            <w:r>
              <w:rPr>
                <w:b w:val="0"/>
                <w:i/>
                <w:sz w:val="19"/>
              </w:rPr>
              <w:t>-ing</w:t>
            </w:r>
            <w:r>
              <w:rPr>
                <w:b w:val="0"/>
                <w:i w:val="0"/>
                <w:sz w:val="19"/>
              </w:rPr>
              <w:t>.</w:t>
            </w:r>
          </w:p>
        </w:tc>
      </w:tr>
      <w:tr>
        <w:trPr>
          <w:cantSplit/>
        </w:trPr>
        <w:tc>
          <w:tcPr>
            <w:tcW w:type="dxa" w:w="2130"/>
            <w:vAlign w:val="center"/>
            <w:shd w:val="clear" w:color="auto" w:fill="EEF4F7"/>
          </w:tcPr>
          <w:p>
            <w:pPr>
              <w:keepNext/>
              <w:spacing w:after="0" w:before="0" w:line="264" w:lineRule="auto"/>
            </w:pPr>
            <w:r>
              <w:rPr>
                <w:b/>
                <w:i w:val="0"/>
                <w:sz w:val="19"/>
              </w:rPr>
              <w:t>Vocabulary (12)</w:t>
            </w:r>
          </w:p>
        </w:tc>
        <w:tc>
          <w:tcPr>
            <w:tcW w:type="dxa" w:w="7518"/>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favor • </w:t>
            </w:r>
            <w:r>
              <w:rPr>
                <w:rFonts w:ascii="DejaVu Sans" w:hAnsi="DejaVu Sans" w:cs="DejaVu Sans" w:eastAsia="DejaVu Sans"/>
                <w:b w:val="0"/>
                <w:color w:val="C07A00"/>
                <w:sz w:val="19"/>
              </w:rPr>
              <w:t>★</w:t>
            </w:r>
            <w:r>
              <w:rPr>
                <w:b w:val="0"/>
                <w:i w:val="0"/>
                <w:sz w:val="19"/>
              </w:rPr>
              <w:t xml:space="preserve"> borrow • </w:t>
            </w:r>
            <w:r>
              <w:rPr>
                <w:rFonts w:ascii="DejaVu Sans" w:hAnsi="DejaVu Sans" w:cs="DejaVu Sans" w:eastAsia="DejaVu Sans"/>
                <w:b w:val="0"/>
                <w:color w:val="C07A00"/>
                <w:sz w:val="19"/>
              </w:rPr>
              <w:t>★</w:t>
            </w:r>
            <w:r>
              <w:rPr>
                <w:b w:val="0"/>
                <w:i w:val="0"/>
                <w:sz w:val="19"/>
              </w:rPr>
              <w:t xml:space="preserve"> water the plants • </w:t>
            </w:r>
            <w:r>
              <w:rPr>
                <w:rFonts w:ascii="DejaVu Sans" w:hAnsi="DejaVu Sans" w:cs="DejaVu Sans" w:eastAsia="DejaVu Sans"/>
                <w:b w:val="0"/>
                <w:color w:val="C07A00"/>
                <w:sz w:val="19"/>
              </w:rPr>
              <w:t>★</w:t>
            </w:r>
            <w:r>
              <w:rPr>
                <w:b w:val="0"/>
                <w:i w:val="0"/>
                <w:sz w:val="19"/>
              </w:rPr>
              <w:t xml:space="preserve"> feed the cat • </w:t>
            </w:r>
            <w:r>
              <w:rPr>
                <w:rFonts w:ascii="DejaVu Sans" w:hAnsi="DejaVu Sans" w:cs="DejaVu Sans" w:eastAsia="DejaVu Sans"/>
                <w:b w:val="0"/>
                <w:color w:val="C07A00"/>
                <w:sz w:val="19"/>
              </w:rPr>
              <w:t>★</w:t>
            </w:r>
            <w:r>
              <w:rPr>
                <w:b w:val="0"/>
                <w:i w:val="0"/>
                <w:sz w:val="19"/>
              </w:rPr>
              <w:t xml:space="preserve"> get the mail • </w:t>
            </w:r>
            <w:r>
              <w:rPr>
                <w:rFonts w:ascii="DejaVu Sans" w:hAnsi="DejaVu Sans" w:cs="DejaVu Sans" w:eastAsia="DejaVu Sans"/>
                <w:b w:val="0"/>
                <w:color w:val="C07A00"/>
                <w:sz w:val="19"/>
              </w:rPr>
              <w:t>★</w:t>
            </w:r>
            <w:r>
              <w:rPr>
                <w:b w:val="0"/>
                <w:i w:val="0"/>
                <w:sz w:val="19"/>
              </w:rPr>
              <w:t xml:space="preserve"> spare key • </w:t>
            </w:r>
            <w:r>
              <w:rPr>
                <w:rFonts w:ascii="DejaVu Sans" w:hAnsi="DejaVu Sans" w:cs="DejaVu Sans" w:eastAsia="DejaVu Sans"/>
                <w:b w:val="0"/>
                <w:color w:val="C07A00"/>
                <w:sz w:val="19"/>
              </w:rPr>
              <w:t>★</w:t>
            </w:r>
            <w:r>
              <w:rPr>
                <w:b w:val="0"/>
                <w:i w:val="0"/>
                <w:sz w:val="19"/>
              </w:rPr>
              <w:t xml:space="preserve"> package • </w:t>
            </w:r>
            <w:r>
              <w:rPr>
                <w:rFonts w:ascii="DejaVu Sans" w:hAnsi="DejaVu Sans" w:cs="DejaVu Sans" w:eastAsia="DejaVu Sans"/>
                <w:b w:val="0"/>
                <w:color w:val="C07A00"/>
                <w:sz w:val="19"/>
              </w:rPr>
              <w:t>★</w:t>
            </w:r>
            <w:r>
              <w:rPr>
                <w:b w:val="0"/>
                <w:i w:val="0"/>
                <w:sz w:val="19"/>
              </w:rPr>
              <w:t xml:space="preserve"> switch shifts • </w:t>
            </w:r>
            <w:r>
              <w:rPr>
                <w:rFonts w:ascii="DejaVu Sans" w:hAnsi="DejaVu Sans" w:cs="DejaVu Sans" w:eastAsia="DejaVu Sans"/>
                <w:b w:val="0"/>
                <w:color w:val="C07A00"/>
                <w:sz w:val="19"/>
              </w:rPr>
              <w:t>★</w:t>
            </w:r>
            <w:r>
              <w:rPr>
                <w:b w:val="0"/>
                <w:i w:val="0"/>
                <w:sz w:val="19"/>
              </w:rPr>
              <w:t xml:space="preserve"> cover a shift • </w:t>
            </w:r>
            <w:r>
              <w:rPr>
                <w:rFonts w:ascii="DejaVu Sans" w:hAnsi="DejaVu Sans" w:cs="DejaVu Sans" w:eastAsia="DejaVu Sans"/>
                <w:b w:val="0"/>
                <w:color w:val="C07A00"/>
                <w:sz w:val="19"/>
              </w:rPr>
              <w:t>★</w:t>
            </w:r>
            <w:r>
              <w:rPr>
                <w:b w:val="0"/>
                <w:i w:val="0"/>
                <w:sz w:val="19"/>
              </w:rPr>
              <w:t xml:space="preserve"> be away • owe (someone) • thank-you note</w:t>
            </w:r>
          </w:p>
        </w:tc>
      </w:tr>
      <w:tr>
        <w:trPr>
          <w:cantSplit/>
        </w:trPr>
        <w:tc>
          <w:tcPr>
            <w:tcW w:type="dxa" w:w="2130"/>
            <w:vAlign w:val="center"/>
          </w:tcPr>
          <w:p>
            <w:pPr>
              <w:keepNext/>
              <w:spacing w:after="0" w:before="0" w:line="264" w:lineRule="auto"/>
            </w:pPr>
            <w:r>
              <w:rPr>
                <w:b/>
                <w:i w:val="0"/>
                <w:sz w:val="19"/>
              </w:rPr>
              <w:t>Talk Time</w:t>
            </w:r>
          </w:p>
        </w:tc>
        <w:tc>
          <w:tcPr>
            <w:tcW w:type="dxa" w:w="7518"/>
            <w:vAlign w:val="center"/>
          </w:tcPr>
          <w:p>
            <w:pPr>
              <w:keepNext/>
              <w:spacing w:after="0" w:before="0" w:line="264" w:lineRule="auto"/>
            </w:pPr>
            <w:r>
              <w:rPr>
                <w:b/>
                <w:i w:val="0"/>
                <w:sz w:val="19"/>
              </w:rPr>
              <w:t>Round 1, Favor Exchange (mingle):</w:t>
            </w:r>
            <w:r>
              <w:rPr>
                <w:b w:val="0"/>
                <w:i w:val="0"/>
                <w:sz w:val="19"/>
              </w:rPr>
              <w:t xml:space="preserve"> each learner gets a favor card (</w:t>
            </w:r>
            <w:r>
              <w:rPr>
                <w:b w:val="0"/>
                <w:i/>
                <w:sz w:val="19"/>
              </w:rPr>
              <w:t>get my mail for a week; switch my Saturday shift; lend me a ladder</w:t>
            </w:r>
            <w:r>
              <w:rPr>
                <w:b w:val="0"/>
                <w:i w:val="0"/>
                <w:sz w:val="19"/>
              </w:rPr>
              <w:t xml:space="preserve">) and a "my week" card (free / busy). Ask three people; each answers </w:t>
            </w:r>
            <w:r>
              <w:rPr>
                <w:b w:val="0"/>
                <w:i/>
                <w:sz w:val="19"/>
              </w:rPr>
              <w:t>No, not at all</w:t>
            </w:r>
            <w:r>
              <w:rPr>
                <w:b w:val="0"/>
                <w:i w:val="0"/>
                <w:sz w:val="19"/>
              </w:rPr>
              <w:t xml:space="preserve"> or </w:t>
            </w:r>
            <w:r>
              <w:rPr>
                <w:b w:val="0"/>
                <w:i/>
                <w:sz w:val="19"/>
              </w:rPr>
              <w:t>Sorry, I can't, because…</w:t>
            </w:r>
            <w:r>
              <w:rPr>
                <w:b w:val="0"/>
                <w:i w:val="0"/>
                <w:sz w:val="19"/>
              </w:rPr>
              <w:t xml:space="preserve"> and offers another idea. </w:t>
            </w:r>
            <w:r>
              <w:rPr>
                <w:b/>
                <w:i w:val="0"/>
                <w:sz w:val="19"/>
              </w:rPr>
              <w:t>Round 2, Shift Switch Text:</w:t>
            </w:r>
            <w:r>
              <w:rPr>
                <w:b w:val="0"/>
                <w:i w:val="0"/>
                <w:sz w:val="19"/>
              </w:rPr>
              <w:t xml:space="preserve"> pairs write and "send" a 3-sentence text confirming a shift switch, then read it to another pair. </w:t>
            </w:r>
            <w:r>
              <w:rPr>
                <w:b/>
                <w:i w:val="0"/>
                <w:sz w:val="19"/>
              </w:rPr>
              <w:t>15:</w:t>
            </w:r>
            <w:r>
              <w:rPr>
                <w:b w:val="0"/>
                <w:i w:val="0"/>
                <w:sz w:val="19"/>
              </w:rPr>
              <w:t xml:space="preserve"> whole-room mingle, then pairs. </w:t>
            </w:r>
            <w:r>
              <w:rPr>
                <w:b/>
                <w:i w:val="0"/>
                <w:sz w:val="19"/>
              </w:rPr>
              <w:t>7–8:</w:t>
            </w:r>
            <w:r>
              <w:rPr>
                <w:b w:val="0"/>
                <w:i w:val="0"/>
                <w:sz w:val="19"/>
              </w:rPr>
              <w:t xml:space="preserve"> two lines face each other and move one place each round. </w:t>
            </w:r>
            <w:r>
              <w:rPr>
                <w:b/>
                <w:i w:val="0"/>
                <w:sz w:val="19"/>
              </w:rPr>
              <w:t>5 or fewer:</w:t>
            </w:r>
            <w:r>
              <w:rPr>
                <w:b w:val="0"/>
                <w:i w:val="0"/>
                <w:sz w:val="19"/>
              </w:rPr>
              <w:t xml:space="preserve"> a circle; each person asks the person on the left.</w:t>
            </w:r>
          </w:p>
        </w:tc>
      </w:tr>
      <w:tr>
        <w:trPr>
          <w:cantSplit/>
        </w:trPr>
        <w:tc>
          <w:tcPr>
            <w:tcW w:type="dxa" w:w="2130"/>
            <w:vAlign w:val="center"/>
            <w:shd w:val="clear" w:color="auto" w:fill="EEF4F7"/>
          </w:tcPr>
          <w:p>
            <w:pPr>
              <w:keepNext/>
              <w:spacing w:after="0" w:before="0" w:line="264" w:lineRule="auto"/>
            </w:pPr>
            <w:r>
              <w:rPr>
                <w:b/>
                <w:i w:val="0"/>
                <w:sz w:val="19"/>
              </w:rPr>
              <w:t>Listening</w:t>
            </w:r>
          </w:p>
        </w:tc>
        <w:tc>
          <w:tcPr>
            <w:tcW w:type="dxa" w:w="7518"/>
            <w:vAlign w:val="center"/>
            <w:shd w:val="clear" w:color="auto" w:fill="EEF4F7"/>
          </w:tcPr>
          <w:p>
            <w:pPr>
              <w:keepNext/>
              <w:spacing w:after="0" w:before="0" w:line="264" w:lineRule="auto"/>
            </w:pPr>
            <w:r>
              <w:rPr>
                <w:b/>
                <w:i w:val="0"/>
                <w:sz w:val="19"/>
              </w:rPr>
              <w:t>Situation:</w:t>
            </w:r>
            <w:r>
              <w:rPr>
                <w:b w:val="0"/>
                <w:i w:val="0"/>
                <w:sz w:val="19"/>
              </w:rPr>
              <w:t xml:space="preserve"> two short scenes: (1) a woman asks her older neighbor to get her mail and water her plants while she's away; he agrees and asks where the spare key will be; (2) a coworker asks her to cover his Saturday shift; she says she can't and suggests another way. </w:t>
            </w:r>
            <w:r>
              <w:rPr>
                <w:b/>
                <w:i w:val="0"/>
                <w:sz w:val="19"/>
              </w:rPr>
              <w:t>Speakers and voices:</w:t>
            </w:r>
            <w:r>
              <w:rPr>
                <w:b w:val="0"/>
                <w:i w:val="0"/>
                <w:sz w:val="19"/>
              </w:rPr>
              <w:t xml:space="preserve"> Patricia (F); Mr. Wilson, the neighbor (M, older); Omar, the coworker (M). </w:t>
            </w:r>
            <w:r>
              <w:rPr>
                <w:b/>
                <w:i w:val="0"/>
                <w:sz w:val="19"/>
              </w:rPr>
              <w:t>Target length:</w:t>
            </w:r>
            <w:r>
              <w:rPr>
                <w:b w:val="0"/>
                <w:i w:val="0"/>
                <w:sz w:val="19"/>
              </w:rPr>
              <w:t xml:space="preserve"> about 2:00. </w:t>
            </w:r>
            <w:r>
              <w:rPr>
                <w:b/>
                <w:i w:val="0"/>
                <w:sz w:val="19"/>
              </w:rPr>
              <w:t>Tasks:</w:t>
            </w:r>
            <w:r>
              <w:rPr>
                <w:b w:val="0"/>
                <w:i w:val="0"/>
                <w:sz w:val="19"/>
              </w:rPr>
              <w:t xml:space="preserve"> A: what favors do they ask for? B: yes or no, and why; C: write the </w:t>
            </w:r>
            <w:r>
              <w:rPr>
                <w:b w:val="0"/>
                <w:i/>
                <w:sz w:val="19"/>
              </w:rPr>
              <w:t>-ing</w:t>
            </w:r>
            <w:r>
              <w:rPr>
                <w:b w:val="0"/>
                <w:i w:val="0"/>
                <w:sz w:val="19"/>
              </w:rPr>
              <w:t xml:space="preserve"> word after </w:t>
            </w:r>
            <w:r>
              <w:rPr>
                <w:b w:val="0"/>
                <w:i/>
                <w:sz w:val="19"/>
              </w:rPr>
              <w:t>mind</w:t>
            </w:r>
            <w:r>
              <w:rPr>
                <w:b w:val="0"/>
                <w:i w:val="0"/>
                <w:sz w:val="19"/>
              </w:rPr>
              <w:t>.</w:t>
            </w:r>
          </w:p>
        </w:tc>
      </w:tr>
      <w:tr>
        <w:trPr>
          <w:cantSplit/>
        </w:trPr>
        <w:tc>
          <w:tcPr>
            <w:tcW w:type="dxa" w:w="2130"/>
            <w:vAlign w:val="center"/>
          </w:tcPr>
          <w:p>
            <w:pPr>
              <w:keepNext/>
              <w:spacing w:after="0" w:before="0" w:line="264" w:lineRule="auto"/>
            </w:pPr>
            <w:r>
              <w:rPr>
                <w:b/>
                <w:i w:val="0"/>
                <w:sz w:val="19"/>
              </w:rPr>
              <w:t>Read &amp; Write</w:t>
            </w:r>
          </w:p>
        </w:tc>
        <w:tc>
          <w:tcPr>
            <w:tcW w:type="dxa" w:w="7518"/>
            <w:vAlign w:val="center"/>
          </w:tcPr>
          <w:p>
            <w:pPr>
              <w:keepNext/>
              <w:spacing w:after="0" w:before="0" w:line="264" w:lineRule="auto"/>
            </w:pPr>
            <w:r>
              <w:rPr>
                <w:b/>
                <w:i w:val="0"/>
                <w:sz w:val="19"/>
              </w:rPr>
              <w:t>Read:</w:t>
            </w:r>
            <w:r>
              <w:rPr>
                <w:b w:val="0"/>
                <w:i w:val="0"/>
                <w:sz w:val="19"/>
              </w:rPr>
              <w:t xml:space="preserve"> a building notice about packages and a neighbor's note asking a favor (about 160 words; invented). </w:t>
            </w:r>
            <w:r>
              <w:rPr>
                <w:b/>
                <w:i w:val="0"/>
                <w:sz w:val="19"/>
              </w:rPr>
              <w:t>Write:</w:t>
            </w:r>
            <w:r>
              <w:rPr>
                <w:b w:val="0"/>
                <w:i w:val="0"/>
                <w:sz w:val="19"/>
              </w:rPr>
              <w:t xml:space="preserve"> a 5–7 sentence email or note to a neighbor asking for a favor while you're away: the dates, what to do, where the key is, thanks, and an offer to help back.</w:t>
            </w:r>
          </w:p>
        </w:tc>
      </w:tr>
      <w:tr>
        <w:trPr>
          <w:cantSplit/>
        </w:trPr>
        <w:tc>
          <w:tcPr>
            <w:tcW w:type="dxa" w:w="2130"/>
            <w:vAlign w:val="center"/>
            <w:shd w:val="clear" w:color="auto" w:fill="EEF4F7"/>
          </w:tcPr>
          <w:p>
            <w:pPr>
              <w:keepNext/>
              <w:spacing w:after="0" w:before="0" w:line="264" w:lineRule="auto"/>
            </w:pPr>
            <w:r>
              <w:rPr>
                <w:b/>
                <w:i w:val="0"/>
                <w:sz w:val="19"/>
              </w:rPr>
              <w:t>Exit ticket</w:t>
            </w:r>
          </w:p>
        </w:tc>
        <w:tc>
          <w:tcPr>
            <w:tcW w:type="dxa" w:w="7518"/>
            <w:vAlign w:val="center"/>
            <w:shd w:val="clear" w:color="auto" w:fill="EEF4F7"/>
          </w:tcPr>
          <w:p>
            <w:pPr>
              <w:keepNext/>
              <w:spacing w:after="0" w:before="0" w:line="264" w:lineRule="auto"/>
            </w:pPr>
            <w:r>
              <w:rPr>
                <w:b w:val="0"/>
                <w:i/>
                <w:sz w:val="19"/>
              </w:rPr>
              <w:t>Ask a classmate for a favor with</w:t>
            </w:r>
            <w:r>
              <w:rPr>
                <w:b w:val="0"/>
                <w:i w:val="0"/>
                <w:sz w:val="19"/>
              </w:rPr>
              <w:t xml:space="preserve"> Would you mind…? 3 sentences: your question, their answer, and the reason (</w:t>
            </w:r>
            <w:r>
              <w:rPr>
                <w:b w:val="0"/>
                <w:i/>
                <w:sz w:val="19"/>
              </w:rPr>
              <w:t>because</w:t>
            </w:r>
            <w:r>
              <w:rPr>
                <w:b w:val="0"/>
                <w:i w:val="0"/>
                <w:sz w:val="19"/>
              </w:rPr>
              <w:t>).</w:t>
            </w:r>
          </w:p>
        </w:tc>
      </w:tr>
      <w:tr>
        <w:trPr>
          <w:cantSplit/>
        </w:trPr>
        <w:tc>
          <w:tcPr>
            <w:tcW w:type="dxa" w:w="2130"/>
            <w:vAlign w:val="center"/>
          </w:tcPr>
          <w:p>
            <w:pPr>
              <w:keepNext/>
              <w:spacing w:after="0" w:before="0" w:line="264" w:lineRule="auto"/>
            </w:pPr>
            <w:r>
              <w:rPr>
                <w:b/>
                <w:i w:val="0"/>
                <w:sz w:val="19"/>
              </w:rPr>
              <w:t>Pronunciation</w:t>
            </w:r>
          </w:p>
        </w:tc>
        <w:tc>
          <w:tcPr>
            <w:tcW w:type="dxa" w:w="7518"/>
            <w:vAlign w:val="center"/>
          </w:tcPr>
          <w:p>
            <w:pPr>
              <w:keepNext/>
              <w:spacing w:after="0" w:before="0" w:line="264" w:lineRule="auto"/>
            </w:pPr>
            <w:r>
              <w:rPr>
                <w:b w:val="0"/>
                <w:i w:val="0"/>
                <w:sz w:val="19"/>
              </w:rPr>
              <w:t xml:space="preserve">Polite intonation; </w:t>
            </w:r>
            <w:r>
              <w:rPr>
                <w:b w:val="0"/>
                <w:i/>
                <w:sz w:val="19"/>
              </w:rPr>
              <w:t>Would you mind…?</w:t>
            </w:r>
            <w:r>
              <w:rPr>
                <w:b w:val="0"/>
                <w:i w:val="0"/>
                <w:sz w:val="19"/>
              </w:rPr>
              <w:t xml:space="preserve"> and </w:t>
            </w:r>
            <w:r>
              <w:rPr>
                <w:b w:val="0"/>
                <w:i/>
                <w:sz w:val="19"/>
              </w:rPr>
              <w:t>Do you mind if I…?</w:t>
            </w:r>
            <w:r>
              <w:rPr>
                <w:b w:val="0"/>
                <w:i w:val="0"/>
                <w:sz w:val="19"/>
              </w:rPr>
              <w:t xml:space="preserve"> said smoothly, with a friendly rise.</w:t>
            </w:r>
          </w:p>
        </w:tc>
      </w:tr>
      <w:tr>
        <w:trPr>
          <w:cantSplit/>
        </w:trPr>
        <w:tc>
          <w:tcPr>
            <w:tcW w:type="dxa" w:w="2130"/>
            <w:vAlign w:val="center"/>
            <w:shd w:val="clear" w:color="auto" w:fill="EEF4F7"/>
          </w:tcPr>
          <w:p>
            <w:pPr>
              <w:keepNext/>
              <w:spacing w:after="0" w:before="0" w:line="264" w:lineRule="auto"/>
            </w:pPr>
            <w:r>
              <w:rPr>
                <w:b/>
                <w:i w:val="0"/>
                <w:sz w:val="19"/>
              </w:rPr>
              <w:t>Contrast tip (optional)</w:t>
            </w:r>
          </w:p>
        </w:tc>
        <w:tc>
          <w:tcPr>
            <w:tcW w:type="dxa" w:w="7518"/>
            <w:vAlign w:val="center"/>
            <w:shd w:val="clear" w:color="auto" w:fill="EEF4F7"/>
          </w:tcPr>
          <w:p>
            <w:pPr>
              <w:keepNext/>
              <w:spacing w:after="0" w:before="0" w:line="264" w:lineRule="auto"/>
            </w:pPr>
            <w:r>
              <w:rPr>
                <w:b w:val="0"/>
                <w:i w:val="0"/>
                <w:sz w:val="19"/>
              </w:rPr>
              <w:t xml:space="preserve">In many languages, a </w:t>
            </w:r>
            <w:r>
              <w:rPr>
                <w:b w:val="0"/>
                <w:i/>
                <w:sz w:val="19"/>
              </w:rPr>
              <w:t>yes</w:t>
            </w:r>
            <w:r>
              <w:rPr>
                <w:b w:val="0"/>
                <w:i w:val="0"/>
                <w:sz w:val="19"/>
              </w:rPr>
              <w:t xml:space="preserve"> answer means "I'll help." </w:t>
            </w:r>
            <w:r>
              <w:rPr>
                <w:b w:val="0"/>
                <w:i/>
                <w:sz w:val="19"/>
              </w:rPr>
              <w:t>Would you mind…?</w:t>
            </w:r>
            <w:r>
              <w:rPr>
                <w:b w:val="0"/>
                <w:i w:val="0"/>
                <w:sz w:val="19"/>
              </w:rPr>
              <w:t xml:space="preserve"> asks "Is it a problem for you?", so </w:t>
            </w:r>
            <w:r>
              <w:rPr>
                <w:b/>
                <w:i w:val="0"/>
                <w:sz w:val="19"/>
              </w:rPr>
              <w:t>No</w:t>
            </w:r>
            <w:r>
              <w:rPr>
                <w:b w:val="0"/>
                <w:i w:val="0"/>
                <w:sz w:val="19"/>
              </w:rPr>
              <w:t xml:space="preserve"> means "No problem." Spanish </w:t>
            </w:r>
            <w:r>
              <w:rPr>
                <w:b w:val="0"/>
                <w:i/>
                <w:sz w:val="19"/>
              </w:rPr>
              <w:t>¿Te importaría…? No, para nada</w:t>
            </w:r>
            <w:r>
              <w:rPr>
                <w:b w:val="0"/>
                <w:i w:val="0"/>
                <w:sz w:val="19"/>
              </w:rPr>
              <w:t xml:space="preserve"> works the same way.</w:t>
            </w:r>
          </w:p>
        </w:tc>
      </w:tr>
      <w:tr>
        <w:trPr>
          <w:cantSplit/>
        </w:trPr>
        <w:tc>
          <w:tcPr>
            <w:tcW w:type="dxa" w:w="2130"/>
            <w:vAlign w:val="center"/>
          </w:tcPr>
          <w:p>
            <w:pPr>
              <w:spacing w:after="0" w:before="0" w:line="264" w:lineRule="auto"/>
            </w:pPr>
            <w:r>
              <w:rPr>
                <w:b/>
                <w:i w:val="0"/>
                <w:sz w:val="19"/>
              </w:rPr>
              <w:t>Teacher tip</w:t>
            </w:r>
          </w:p>
        </w:tc>
        <w:tc>
          <w:tcPr>
            <w:tcW w:type="dxa" w:w="7518"/>
            <w:vAlign w:val="center"/>
          </w:tcPr>
          <w:p>
            <w:pPr>
              <w:spacing w:after="0" w:before="0" w:line="264" w:lineRule="auto"/>
            </w:pPr>
            <w:r>
              <w:rPr>
                <w:b w:val="0"/>
                <w:i w:val="0"/>
                <w:sz w:val="19"/>
              </w:rPr>
              <w:t xml:space="preserve">Practice the "no = yes" answer first with a thumbs-up: </w:t>
            </w:r>
            <w:r>
              <w:rPr>
                <w:b w:val="0"/>
                <w:i/>
                <w:sz w:val="19"/>
              </w:rPr>
              <w:t>No, not at all!</w:t>
            </w:r>
            <w:r>
              <w:rPr>
                <w:b w:val="0"/>
                <w:i w:val="0"/>
                <w:sz w:val="19"/>
              </w:rPr>
              <w:t xml:space="preserve"> All favor cards, keys, and addresses are invented. Shift switches follow each employer's rules: add "Ask your supervisor first."</w:t>
            </w:r>
          </w:p>
        </w:tc>
      </w:tr>
    </w:tbl>
    <w:p>
      <w:pPr>
        <w:spacing w:after="200" w:before="0" w:line="240" w:lineRule="auto"/>
      </w:pPr>
      <w:r>
        <w:rPr>
          <w:sz w:val="8"/>
        </w:rPr>
      </w:r>
    </w:p>
    <w:p>
      <w:pPr>
        <w:keepNext/>
        <w:spacing w:after="120" w:before="320" w:line="252" w:lineRule="auto"/>
      </w:pPr>
      <w:r>
        <w:rPr>
          <w:b/>
          <w:i w:val="0"/>
          <w:color w:val="1B6F7A"/>
          <w:sz w:val="30"/>
        </w:rPr>
        <w:t>Lesson 6 (Week 6): What Would You Do?</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130"/>
        <w:gridCol w:w="7517"/>
      </w:tblGrid>
      <w:tr>
        <w:trPr>
          <w:cantSplit/>
          <w:tblHeader/>
        </w:trPr>
        <w:tc>
          <w:tcPr>
            <w:tcW w:type="dxa" w:w="2130"/>
            <w:vAlign w:val="center"/>
            <w:shd w:val="clear" w:color="auto" w:fill="1F3A5F"/>
          </w:tcPr>
          <w:p>
            <w:pPr>
              <w:keepNext/>
              <w:spacing w:after="0" w:before="0" w:line="264" w:lineRule="auto"/>
            </w:pPr>
            <w:r>
              <w:rPr>
                <w:b/>
                <w:i w:val="0"/>
                <w:color w:val="FFFFFF"/>
                <w:sz w:val="19"/>
              </w:rPr>
              <w:t>Part</w:t>
            </w:r>
          </w:p>
        </w:tc>
        <w:tc>
          <w:tcPr>
            <w:tcW w:type="dxa" w:w="7518"/>
            <w:vAlign w:val="center"/>
            <w:shd w:val="clear" w:color="auto" w:fill="1F3A5F"/>
          </w:tcPr>
          <w:p>
            <w:pPr>
              <w:keepNext/>
              <w:spacing w:after="0" w:before="0" w:line="264" w:lineRule="auto"/>
            </w:pPr>
            <w:r>
              <w:rPr>
                <w:b/>
                <w:i w:val="0"/>
                <w:color w:val="FFFFFF"/>
                <w:sz w:val="19"/>
              </w:rPr>
              <w:t>Plan</w:t>
            </w:r>
          </w:p>
        </w:tc>
      </w:tr>
      <w:tr>
        <w:trPr>
          <w:cantSplit/>
        </w:trPr>
        <w:tc>
          <w:tcPr>
            <w:tcW w:type="dxa" w:w="2130"/>
            <w:vAlign w:val="center"/>
          </w:tcPr>
          <w:p>
            <w:pPr>
              <w:keepNext/>
              <w:spacing w:after="0" w:before="0" w:line="264" w:lineRule="auto"/>
            </w:pPr>
            <w:r>
              <w:rPr>
                <w:b/>
                <w:i w:val="0"/>
                <w:sz w:val="19"/>
              </w:rPr>
              <w:t>Theme and life skill</w:t>
            </w:r>
          </w:p>
        </w:tc>
        <w:tc>
          <w:tcPr>
            <w:tcW w:type="dxa" w:w="7518"/>
            <w:vAlign w:val="center"/>
          </w:tcPr>
          <w:p>
            <w:pPr>
              <w:keepNext/>
              <w:spacing w:after="0" w:before="0" w:line="264" w:lineRule="auto"/>
            </w:pPr>
            <w:r>
              <w:rPr>
                <w:b w:val="0"/>
                <w:i w:val="0"/>
                <w:sz w:val="19"/>
              </w:rPr>
              <w:t>Imaginary situations and everyday choices: what you would do if you found money at work, if a cashier gave you too much change, if a coworker were always late, if you had a free week. Learning and thinking skills (problem solving, giving reasons).</w:t>
            </w:r>
          </w:p>
        </w:tc>
      </w:tr>
      <w:tr>
        <w:trPr>
          <w:cantSplit/>
        </w:trPr>
        <w:tc>
          <w:tcPr>
            <w:tcW w:type="dxa" w:w="2130"/>
            <w:vAlign w:val="center"/>
            <w:shd w:val="clear" w:color="auto" w:fill="EEF4F7"/>
          </w:tcPr>
          <w:p>
            <w:pPr>
              <w:keepNext/>
              <w:spacing w:after="0" w:before="0" w:line="264" w:lineRule="auto"/>
            </w:pPr>
            <w:r>
              <w:rPr>
                <w:b/>
                <w:i w:val="0"/>
                <w:sz w:val="19"/>
              </w:rPr>
              <w:t>Can-do goals</w:t>
            </w:r>
          </w:p>
        </w:tc>
        <w:tc>
          <w:tcPr>
            <w:tcW w:type="dxa" w:w="7518"/>
            <w:vAlign w:val="center"/>
            <w:shd w:val="clear" w:color="auto" w:fill="EEF4F7"/>
          </w:tcPr>
          <w:p>
            <w:pPr>
              <w:keepNext/>
              <w:spacing w:after="0" w:before="0" w:line="264" w:lineRule="auto"/>
            </w:pPr>
            <w:r>
              <w:rPr>
                <w:b w:val="0"/>
                <w:i w:val="0"/>
                <w:sz w:val="19"/>
              </w:rPr>
              <w:t xml:space="preserve">I can ask </w:t>
            </w:r>
            <w:r>
              <w:rPr>
                <w:b w:val="0"/>
                <w:i/>
                <w:sz w:val="19"/>
              </w:rPr>
              <w:t>What would you do if…?</w:t>
            </w:r>
            <w:r>
              <w:rPr>
                <w:b w:val="0"/>
                <w:i w:val="0"/>
                <w:sz w:val="19"/>
              </w:rPr>
              <w:t xml:space="preserve"> • I can answer </w:t>
            </w:r>
            <w:r>
              <w:rPr>
                <w:b w:val="0"/>
                <w:i/>
                <w:sz w:val="19"/>
              </w:rPr>
              <w:t>If I…, I would…</w:t>
            </w:r>
            <w:r>
              <w:rPr>
                <w:b w:val="0"/>
                <w:i w:val="0"/>
                <w:sz w:val="19"/>
              </w:rPr>
              <w:t xml:space="preserve"> • I can tell a real possibility (</w:t>
            </w:r>
            <w:r>
              <w:rPr>
                <w:b w:val="0"/>
                <w:i/>
                <w:sz w:val="19"/>
              </w:rPr>
              <w:t>If it rains, I'll…</w:t>
            </w:r>
            <w:r>
              <w:rPr>
                <w:b w:val="0"/>
                <w:i w:val="0"/>
                <w:sz w:val="19"/>
              </w:rPr>
              <w:t>) from an imaginary one (</w:t>
            </w:r>
            <w:r>
              <w:rPr>
                <w:b w:val="0"/>
                <w:i/>
                <w:sz w:val="19"/>
              </w:rPr>
              <w:t>If I had a car, I'd…</w:t>
            </w:r>
            <w:r>
              <w:rPr>
                <w:b w:val="0"/>
                <w:i w:val="0"/>
                <w:sz w:val="19"/>
              </w:rPr>
              <w:t>). • I can explain my choice with a reason.</w:t>
            </w:r>
          </w:p>
        </w:tc>
      </w:tr>
      <w:tr>
        <w:trPr>
          <w:cantSplit/>
        </w:trPr>
        <w:tc>
          <w:tcPr>
            <w:tcW w:type="dxa" w:w="2130"/>
            <w:vAlign w:val="center"/>
          </w:tcPr>
          <w:p>
            <w:pPr>
              <w:keepNext/>
              <w:spacing w:after="0" w:before="0" w:line="264" w:lineRule="auto"/>
            </w:pPr>
            <w:r>
              <w:rPr>
                <w:b/>
                <w:i w:val="0"/>
                <w:sz w:val="19"/>
              </w:rPr>
              <w:t>Grammar Q&amp;A focus</w:t>
            </w:r>
          </w:p>
        </w:tc>
        <w:tc>
          <w:tcPr>
            <w:tcW w:type="dxa" w:w="7518"/>
            <w:vAlign w:val="center"/>
          </w:tcPr>
          <w:p>
            <w:pPr>
              <w:keepNext/>
              <w:spacing w:after="0" w:before="0" w:line="264" w:lineRule="auto"/>
            </w:pPr>
            <w:r>
              <w:rPr>
                <w:b/>
                <w:i w:val="0"/>
                <w:sz w:val="19"/>
              </w:rPr>
              <w:t>I:</w:t>
            </w:r>
            <w:r>
              <w:rPr>
                <w:b w:val="0"/>
                <w:i w:val="0"/>
                <w:sz w:val="19"/>
              </w:rPr>
              <w:t xml:space="preserve"> second conditional: </w:t>
            </w:r>
            <w:r>
              <w:rPr>
                <w:b w:val="0"/>
                <w:i/>
                <w:sz w:val="19"/>
              </w:rPr>
              <w:t>What would you do if you found $50 at work? → If I found $50, I'd give it to my supervisor.</w:t>
            </w:r>
            <w:r>
              <w:rPr>
                <w:b w:val="0"/>
                <w:i w:val="0"/>
                <w:sz w:val="19"/>
              </w:rPr>
              <w:t xml:space="preserve"> • </w:t>
            </w:r>
            <w:r>
              <w:rPr>
                <w:b w:val="0"/>
                <w:i/>
                <w:sz w:val="19"/>
              </w:rPr>
              <w:t>If I had more time, I'd take a computer class.</w:t>
            </w:r>
            <w:r>
              <w:rPr>
                <w:b w:val="0"/>
                <w:i w:val="0"/>
                <w:sz w:val="19"/>
              </w:rPr>
              <w:t xml:space="preserve"> • </w:t>
            </w:r>
            <w:r>
              <w:rPr>
                <w:b w:val="0"/>
                <w:i/>
                <w:sz w:val="19"/>
              </w:rPr>
              <w:t>Would you tell your coworker? → Yes, I would. / No, I wouldn't. I'd talk to my supervisor.</w:t>
            </w:r>
            <w:r>
              <w:rPr>
                <w:b w:val="0"/>
                <w:i w:val="0"/>
                <w:sz w:val="19"/>
              </w:rPr>
              <w:t xml:space="preserve"> • </w:t>
            </w:r>
            <w:r>
              <w:rPr>
                <w:b w:val="0"/>
                <w:i/>
                <w:sz w:val="19"/>
              </w:rPr>
              <w:t>If I were you, I'd…</w:t>
            </w:r>
            <w:r>
              <w:rPr>
                <w:b w:val="0"/>
                <w:i w:val="0"/>
                <w:sz w:val="19"/>
              </w:rPr>
              <w:t xml:space="preserve"> (advice; </w:t>
            </w:r>
            <w:r>
              <w:rPr>
                <w:b w:val="0"/>
                <w:i/>
                <w:sz w:val="19"/>
              </w:rPr>
              <w:t>were</w:t>
            </w:r>
            <w:r>
              <w:rPr>
                <w:b w:val="0"/>
                <w:i w:val="0"/>
                <w:sz w:val="19"/>
              </w:rPr>
              <w:t xml:space="preserve"> for every person; teach </w:t>
            </w:r>
            <w:r>
              <w:rPr>
                <w:b w:val="0"/>
                <w:i/>
                <w:sz w:val="19"/>
              </w:rPr>
              <w:t>If I were</w:t>
            </w:r>
            <w:r>
              <w:rPr>
                <w:b w:val="0"/>
                <w:i w:val="0"/>
                <w:sz w:val="19"/>
              </w:rPr>
              <w:t xml:space="preserve">, and accept </w:t>
            </w:r>
            <w:r>
              <w:rPr>
                <w:b w:val="0"/>
                <w:i/>
                <w:sz w:val="19"/>
              </w:rPr>
              <w:t>If I was</w:t>
            </w:r>
            <w:r>
              <w:rPr>
                <w:b w:val="0"/>
                <w:i w:val="0"/>
                <w:sz w:val="19"/>
              </w:rPr>
              <w:t xml:space="preserve"> in speaking: Decision 6). • </w:t>
            </w:r>
            <w:r>
              <w:rPr>
                <w:b/>
                <w:i w:val="0"/>
                <w:sz w:val="19"/>
              </w:rPr>
              <w:t>P:</w:t>
            </w:r>
            <w:r>
              <w:rPr>
                <w:b w:val="0"/>
                <w:i w:val="0"/>
                <w:sz w:val="19"/>
              </w:rPr>
              <w:t xml:space="preserve"> first vs. second conditional (Level 3 Lesson 6): </w:t>
            </w:r>
            <w:r>
              <w:rPr>
                <w:b w:val="0"/>
                <w:i/>
                <w:sz w:val="19"/>
              </w:rPr>
              <w:t>If I get the job, I'll buy a car.</w:t>
            </w:r>
            <w:r>
              <w:rPr>
                <w:b w:val="0"/>
                <w:i w:val="0"/>
                <w:sz w:val="19"/>
              </w:rPr>
              <w:t xml:space="preserve"> (possible) vs. </w:t>
            </w:r>
            <w:r>
              <w:rPr>
                <w:b w:val="0"/>
                <w:i/>
                <w:sz w:val="19"/>
              </w:rPr>
              <w:t>If I had a car, I'd drive to work.</w:t>
            </w:r>
            <w:r>
              <w:rPr>
                <w:b w:val="0"/>
                <w:i w:val="0"/>
                <w:sz w:val="19"/>
              </w:rPr>
              <w:t xml:space="preserve"> (imaginary) • </w:t>
            </w:r>
            <w:r>
              <w:rPr>
                <w:b/>
                <w:i w:val="0"/>
                <w:sz w:val="19"/>
              </w:rPr>
              <w:t>R:</w:t>
            </w:r>
            <w:r>
              <w:rPr>
                <w:b w:val="0"/>
                <w:i w:val="0"/>
                <w:sz w:val="19"/>
              </w:rPr>
              <w:t xml:space="preserve"> suggestions (Lesson 4). • </w:t>
            </w:r>
            <w:r>
              <w:rPr>
                <w:b/>
                <w:i w:val="0"/>
                <w:sz w:val="19"/>
              </w:rPr>
              <w:t>Rule of thumb:</w:t>
            </w:r>
            <w:r>
              <w:rPr>
                <w:b w:val="0"/>
                <w:i w:val="0"/>
                <w:sz w:val="19"/>
              </w:rPr>
              <w:t xml:space="preserve"> imaginary → past form after </w:t>
            </w:r>
            <w:r>
              <w:rPr>
                <w:b w:val="0"/>
                <w:i/>
                <w:sz w:val="19"/>
              </w:rPr>
              <w:t>if</w:t>
            </w:r>
            <w:r>
              <w:rPr>
                <w:b w:val="0"/>
                <w:i w:val="0"/>
                <w:sz w:val="19"/>
              </w:rPr>
              <w:t xml:space="preserve">, </w:t>
            </w:r>
            <w:r>
              <w:rPr>
                <w:b w:val="0"/>
                <w:i/>
                <w:sz w:val="19"/>
              </w:rPr>
              <w:t>would</w:t>
            </w:r>
            <w:r>
              <w:rPr>
                <w:b w:val="0"/>
                <w:i w:val="0"/>
                <w:sz w:val="19"/>
              </w:rPr>
              <w:t xml:space="preserve"> in the other half. Never </w:t>
            </w:r>
            <w:r>
              <w:rPr>
                <w:b w:val="0"/>
                <w:i/>
                <w:sz w:val="19"/>
              </w:rPr>
              <w:t>would</w:t>
            </w:r>
            <w:r>
              <w:rPr>
                <w:b w:val="0"/>
                <w:i w:val="0"/>
                <w:sz w:val="19"/>
              </w:rPr>
              <w:t xml:space="preserve"> right after </w:t>
            </w:r>
            <w:r>
              <w:rPr>
                <w:b w:val="0"/>
                <w:i/>
                <w:sz w:val="19"/>
              </w:rPr>
              <w:t>if</w:t>
            </w:r>
            <w:r>
              <w:rPr>
                <w:b w:val="0"/>
                <w:i w:val="0"/>
                <w:sz w:val="19"/>
              </w:rPr>
              <w:t>.</w:t>
            </w:r>
          </w:p>
        </w:tc>
      </w:tr>
      <w:tr>
        <w:trPr>
          <w:cantSplit/>
        </w:trPr>
        <w:tc>
          <w:tcPr>
            <w:tcW w:type="dxa" w:w="2130"/>
            <w:vAlign w:val="center"/>
            <w:shd w:val="clear" w:color="auto" w:fill="EEF4F7"/>
          </w:tcPr>
          <w:p>
            <w:pPr>
              <w:keepNext/>
              <w:spacing w:after="0" w:before="0" w:line="264" w:lineRule="auto"/>
            </w:pPr>
            <w:r>
              <w:rPr>
                <w:b/>
                <w:i w:val="0"/>
                <w:sz w:val="19"/>
              </w:rPr>
              <w:t>Vocabulary (12)</w:t>
            </w:r>
          </w:p>
        </w:tc>
        <w:tc>
          <w:tcPr>
            <w:tcW w:type="dxa" w:w="7518"/>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imagine • </w:t>
            </w:r>
            <w:r>
              <w:rPr>
                <w:rFonts w:ascii="DejaVu Sans" w:hAnsi="DejaVu Sans" w:cs="DejaVu Sans" w:eastAsia="DejaVu Sans"/>
                <w:b w:val="0"/>
                <w:color w:val="C07A00"/>
                <w:sz w:val="19"/>
              </w:rPr>
              <w:t>★</w:t>
            </w:r>
            <w:r>
              <w:rPr>
                <w:b w:val="0"/>
                <w:i w:val="0"/>
                <w:sz w:val="19"/>
              </w:rPr>
              <w:t xml:space="preserve"> choose • </w:t>
            </w:r>
            <w:r>
              <w:rPr>
                <w:rFonts w:ascii="DejaVu Sans" w:hAnsi="DejaVu Sans" w:cs="DejaVu Sans" w:eastAsia="DejaVu Sans"/>
                <w:b w:val="0"/>
                <w:color w:val="C07A00"/>
                <w:sz w:val="19"/>
              </w:rPr>
              <w:t>★</w:t>
            </w:r>
            <w:r>
              <w:rPr>
                <w:b w:val="0"/>
                <w:i w:val="0"/>
                <w:sz w:val="19"/>
              </w:rPr>
              <w:t xml:space="preserve"> honest • </w:t>
            </w:r>
            <w:r>
              <w:rPr>
                <w:rFonts w:ascii="DejaVu Sans" w:hAnsi="DejaVu Sans" w:cs="DejaVu Sans" w:eastAsia="DejaVu Sans"/>
                <w:b w:val="0"/>
                <w:color w:val="C07A00"/>
                <w:sz w:val="19"/>
              </w:rPr>
              <w:t>★</w:t>
            </w:r>
            <w:r>
              <w:rPr>
                <w:b w:val="0"/>
                <w:i w:val="0"/>
                <w:sz w:val="19"/>
              </w:rPr>
              <w:t xml:space="preserve"> tell the truth • </w:t>
            </w:r>
            <w:r>
              <w:rPr>
                <w:rFonts w:ascii="DejaVu Sans" w:hAnsi="DejaVu Sans" w:cs="DejaVu Sans" w:eastAsia="DejaVu Sans"/>
                <w:b w:val="0"/>
                <w:color w:val="C07A00"/>
                <w:sz w:val="19"/>
              </w:rPr>
              <w:t>★</w:t>
            </w:r>
            <w:r>
              <w:rPr>
                <w:b w:val="0"/>
                <w:i w:val="0"/>
                <w:sz w:val="19"/>
              </w:rPr>
              <w:t xml:space="preserve"> keep (it) • </w:t>
            </w:r>
            <w:r>
              <w:rPr>
                <w:rFonts w:ascii="DejaVu Sans" w:hAnsi="DejaVu Sans" w:cs="DejaVu Sans" w:eastAsia="DejaVu Sans"/>
                <w:b w:val="0"/>
                <w:color w:val="C07A00"/>
                <w:sz w:val="19"/>
              </w:rPr>
              <w:t>★</w:t>
            </w:r>
            <w:r>
              <w:rPr>
                <w:b w:val="0"/>
                <w:i w:val="0"/>
                <w:sz w:val="19"/>
              </w:rPr>
              <w:t xml:space="preserve"> give back • </w:t>
            </w:r>
            <w:r>
              <w:rPr>
                <w:rFonts w:ascii="DejaVu Sans" w:hAnsi="DejaVu Sans" w:cs="DejaVu Sans" w:eastAsia="DejaVu Sans"/>
                <w:b w:val="0"/>
                <w:color w:val="C07A00"/>
                <w:sz w:val="19"/>
              </w:rPr>
              <w:t>★</w:t>
            </w:r>
            <w:r>
              <w:rPr>
                <w:b w:val="0"/>
                <w:i w:val="0"/>
                <w:sz w:val="19"/>
              </w:rPr>
              <w:t xml:space="preserve"> owner • </w:t>
            </w:r>
            <w:r>
              <w:rPr>
                <w:rFonts w:ascii="DejaVu Sans" w:hAnsi="DejaVu Sans" w:cs="DejaVu Sans" w:eastAsia="DejaVu Sans"/>
                <w:b w:val="0"/>
                <w:color w:val="C07A00"/>
                <w:sz w:val="19"/>
              </w:rPr>
              <w:t>★</w:t>
            </w:r>
            <w:r>
              <w:rPr>
                <w:b w:val="0"/>
                <w:i w:val="0"/>
                <w:sz w:val="19"/>
              </w:rPr>
              <w:t xml:space="preserve"> envelope • </w:t>
            </w:r>
            <w:r>
              <w:rPr>
                <w:rFonts w:ascii="DejaVu Sans" w:hAnsi="DejaVu Sans" w:cs="DejaVu Sans" w:eastAsia="DejaVu Sans"/>
                <w:b w:val="0"/>
                <w:color w:val="C07A00"/>
                <w:sz w:val="19"/>
              </w:rPr>
              <w:t>★</w:t>
            </w:r>
            <w:r>
              <w:rPr>
                <w:b w:val="0"/>
                <w:i w:val="0"/>
                <w:sz w:val="19"/>
              </w:rPr>
              <w:t xml:space="preserve"> extra money • </w:t>
            </w:r>
            <w:r>
              <w:rPr>
                <w:rFonts w:ascii="DejaVu Sans" w:hAnsi="DejaVu Sans" w:cs="DejaVu Sans" w:eastAsia="DejaVu Sans"/>
                <w:b w:val="0"/>
                <w:color w:val="C07A00"/>
                <w:sz w:val="19"/>
              </w:rPr>
              <w:t>★</w:t>
            </w:r>
            <w:r>
              <w:rPr>
                <w:b w:val="0"/>
                <w:i w:val="0"/>
                <w:sz w:val="19"/>
              </w:rPr>
              <w:t xml:space="preserve"> mistake • magic wand • dream job</w:t>
            </w:r>
          </w:p>
        </w:tc>
      </w:tr>
      <w:tr>
        <w:trPr>
          <w:cantSplit/>
        </w:trPr>
        <w:tc>
          <w:tcPr>
            <w:tcW w:type="dxa" w:w="2130"/>
            <w:vAlign w:val="center"/>
          </w:tcPr>
          <w:p>
            <w:pPr>
              <w:keepNext/>
              <w:spacing w:after="0" w:before="0" w:line="264" w:lineRule="auto"/>
            </w:pPr>
            <w:r>
              <w:rPr>
                <w:b/>
                <w:i w:val="0"/>
                <w:sz w:val="19"/>
              </w:rPr>
              <w:t>Talk Time</w:t>
            </w:r>
          </w:p>
        </w:tc>
        <w:tc>
          <w:tcPr>
            <w:tcW w:type="dxa" w:w="7518"/>
            <w:vAlign w:val="center"/>
          </w:tcPr>
          <w:p>
            <w:pPr>
              <w:keepNext/>
              <w:spacing w:after="0" w:before="0" w:line="264" w:lineRule="auto"/>
            </w:pPr>
            <w:r>
              <w:rPr>
                <w:b/>
                <w:i w:val="0"/>
                <w:sz w:val="19"/>
              </w:rPr>
              <w:t>Round 1, What Would You Do? Cards:</w:t>
            </w:r>
            <w:r>
              <w:rPr>
                <w:b w:val="0"/>
                <w:i w:val="0"/>
                <w:sz w:val="19"/>
              </w:rPr>
              <w:t xml:space="preserve"> groups get 8 everyday cards (</w:t>
            </w:r>
            <w:r>
              <w:rPr>
                <w:b w:val="0"/>
                <w:i/>
                <w:sz w:val="19"/>
              </w:rPr>
              <w:t>You find $50 on the floor at work. A cashier gives you too much change. Your neighbor's door is open at night. A friend asks you to tell a small lie.</w:t>
            </w:r>
            <w:r>
              <w:rPr>
                <w:b w:val="0"/>
                <w:i w:val="0"/>
                <w:sz w:val="19"/>
              </w:rPr>
              <w:t xml:space="preserve">). Each person says what they would do and why; the group finds the most common answer. </w:t>
            </w:r>
            <w:r>
              <w:rPr>
                <w:b/>
                <w:i w:val="0"/>
                <w:sz w:val="19"/>
              </w:rPr>
              <w:t>Round 2, Magic Wand Chain:</w:t>
            </w:r>
            <w:r>
              <w:rPr>
                <w:b w:val="0"/>
                <w:i w:val="0"/>
                <w:sz w:val="19"/>
              </w:rPr>
              <w:t xml:space="preserve"> </w:t>
            </w:r>
            <w:r>
              <w:rPr>
                <w:b w:val="0"/>
                <w:i/>
                <w:sz w:val="19"/>
              </w:rPr>
              <w:t>If I had a magic wand, I'd…</w:t>
            </w:r>
            <w:r>
              <w:rPr>
                <w:b w:val="0"/>
                <w:i w:val="0"/>
                <w:sz w:val="19"/>
              </w:rPr>
              <w:t xml:space="preserve"> → the next person starts with the last idea (</w:t>
            </w:r>
            <w:r>
              <w:rPr>
                <w:b w:val="0"/>
                <w:i/>
                <w:sz w:val="19"/>
              </w:rPr>
              <w:t>If I…, I'd…</w:t>
            </w:r>
            <w:r>
              <w:rPr>
                <w:b w:val="0"/>
                <w:i w:val="0"/>
                <w:sz w:val="19"/>
              </w:rPr>
              <w:t xml:space="preserve">). </w:t>
            </w:r>
            <w:r>
              <w:rPr>
                <w:b/>
                <w:i w:val="0"/>
                <w:sz w:val="19"/>
              </w:rPr>
              <w:t>15:</w:t>
            </w:r>
            <w:r>
              <w:rPr>
                <w:b w:val="0"/>
                <w:i w:val="0"/>
                <w:sz w:val="19"/>
              </w:rPr>
              <w:t xml:space="preserve"> 4 groups of 3–4. </w:t>
            </w:r>
            <w:r>
              <w:rPr>
                <w:b/>
                <w:i w:val="0"/>
                <w:sz w:val="19"/>
              </w:rPr>
              <w:t>7–8:</w:t>
            </w:r>
            <w:r>
              <w:rPr>
                <w:b w:val="0"/>
                <w:i w:val="0"/>
                <w:sz w:val="19"/>
              </w:rPr>
              <w:t xml:space="preserve"> 2 groups. </w:t>
            </w:r>
            <w:r>
              <w:rPr>
                <w:b/>
                <w:i w:val="0"/>
                <w:sz w:val="19"/>
              </w:rPr>
              <w:t>5 or fewer:</w:t>
            </w:r>
            <w:r>
              <w:rPr>
                <w:b w:val="0"/>
                <w:i w:val="0"/>
                <w:sz w:val="19"/>
              </w:rPr>
              <w:t xml:space="preserve"> one group; the teacher reads the cards.</w:t>
            </w:r>
          </w:p>
        </w:tc>
      </w:tr>
      <w:tr>
        <w:trPr>
          <w:cantSplit/>
        </w:trPr>
        <w:tc>
          <w:tcPr>
            <w:tcW w:type="dxa" w:w="2130"/>
            <w:vAlign w:val="center"/>
            <w:shd w:val="clear" w:color="auto" w:fill="EEF4F7"/>
          </w:tcPr>
          <w:p>
            <w:pPr>
              <w:keepNext/>
              <w:spacing w:after="0" w:before="0" w:line="264" w:lineRule="auto"/>
            </w:pPr>
            <w:r>
              <w:rPr>
                <w:b/>
                <w:i w:val="0"/>
                <w:sz w:val="19"/>
              </w:rPr>
              <w:t>Listening</w:t>
            </w:r>
          </w:p>
        </w:tc>
        <w:tc>
          <w:tcPr>
            <w:tcW w:type="dxa" w:w="7518"/>
            <w:vAlign w:val="center"/>
            <w:shd w:val="clear" w:color="auto" w:fill="EEF4F7"/>
          </w:tcPr>
          <w:p>
            <w:pPr>
              <w:keepNext/>
              <w:spacing w:after="0" w:before="0" w:line="264" w:lineRule="auto"/>
            </w:pPr>
            <w:r>
              <w:rPr>
                <w:b/>
                <w:i w:val="0"/>
                <w:sz w:val="19"/>
              </w:rPr>
              <w:t>Situation:</w:t>
            </w:r>
            <w:r>
              <w:rPr>
                <w:b w:val="0"/>
                <w:i w:val="0"/>
                <w:sz w:val="19"/>
              </w:rPr>
              <w:t xml:space="preserve"> a radio call-in segment, "What Would You Do?": the host reads a situation (a cashier gives you $10 too much change); two callers say what they would do and why, and one tells what she actually did once. </w:t>
            </w:r>
            <w:r>
              <w:rPr>
                <w:b/>
                <w:i w:val="0"/>
                <w:sz w:val="19"/>
              </w:rPr>
              <w:t>Speakers and voices:</w:t>
            </w:r>
            <w:r>
              <w:rPr>
                <w:b w:val="0"/>
                <w:i w:val="0"/>
                <w:sz w:val="19"/>
              </w:rPr>
              <w:t xml:space="preserve"> Mike, the host (M); Grace, a caller (F); Teresa, a caller (F). </w:t>
            </w:r>
            <w:r>
              <w:rPr>
                <w:b/>
                <w:i w:val="0"/>
                <w:sz w:val="19"/>
              </w:rPr>
              <w:t>Target length:</w:t>
            </w:r>
            <w:r>
              <w:rPr>
                <w:b w:val="0"/>
                <w:i w:val="0"/>
                <w:sz w:val="19"/>
              </w:rPr>
              <w:t xml:space="preserve"> about 2:00. </w:t>
            </w:r>
            <w:r>
              <w:rPr>
                <w:b/>
                <w:i w:val="0"/>
                <w:sz w:val="19"/>
              </w:rPr>
              <w:t>Tasks:</w:t>
            </w:r>
            <w:r>
              <w:rPr>
                <w:b w:val="0"/>
                <w:i w:val="0"/>
                <w:sz w:val="19"/>
              </w:rPr>
              <w:t xml:space="preserve"> A: what is the situation? B: match caller → choice → reason; C: write </w:t>
            </w:r>
            <w:r>
              <w:rPr>
                <w:b w:val="0"/>
                <w:i/>
                <w:sz w:val="19"/>
              </w:rPr>
              <w:t>would / 'd / had / were</w:t>
            </w:r>
            <w:r>
              <w:rPr>
                <w:b w:val="0"/>
                <w:i w:val="0"/>
                <w:sz w:val="19"/>
              </w:rPr>
              <w:t>.</w:t>
            </w:r>
          </w:p>
        </w:tc>
      </w:tr>
      <w:tr>
        <w:trPr>
          <w:cantSplit/>
        </w:trPr>
        <w:tc>
          <w:tcPr>
            <w:tcW w:type="dxa" w:w="2130"/>
            <w:vAlign w:val="center"/>
          </w:tcPr>
          <w:p>
            <w:pPr>
              <w:keepNext/>
              <w:spacing w:after="0" w:before="0" w:line="264" w:lineRule="auto"/>
            </w:pPr>
            <w:r>
              <w:rPr>
                <w:b/>
                <w:i w:val="0"/>
                <w:sz w:val="19"/>
              </w:rPr>
              <w:t>Read &amp; Write</w:t>
            </w:r>
          </w:p>
        </w:tc>
        <w:tc>
          <w:tcPr>
            <w:tcW w:type="dxa" w:w="7518"/>
            <w:vAlign w:val="center"/>
          </w:tcPr>
          <w:p>
            <w:pPr>
              <w:keepNext/>
              <w:spacing w:after="0" w:before="0" w:line="264" w:lineRule="auto"/>
            </w:pPr>
            <w:r>
              <w:rPr>
                <w:b/>
                <w:i w:val="0"/>
                <w:sz w:val="19"/>
              </w:rPr>
              <w:t>Read:</w:t>
            </w:r>
            <w:r>
              <w:rPr>
                <w:b w:val="0"/>
                <w:i w:val="0"/>
                <w:sz w:val="19"/>
              </w:rPr>
              <w:t xml:space="preserve"> a short advice column (about 200 words): a reader asks, "My coworker takes long breaks, and I do extra work. What would you do?" The answer uses </w:t>
            </w:r>
            <w:r>
              <w:rPr>
                <w:b w:val="0"/>
                <w:i/>
                <w:sz w:val="19"/>
              </w:rPr>
              <w:t>If I were you, I'd…</w:t>
            </w:r>
            <w:r>
              <w:rPr>
                <w:b w:val="0"/>
                <w:i w:val="0"/>
                <w:sz w:val="19"/>
              </w:rPr>
              <w:t xml:space="preserve">. </w:t>
            </w:r>
            <w:r>
              <w:rPr>
                <w:b/>
                <w:i w:val="0"/>
                <w:sz w:val="19"/>
              </w:rPr>
              <w:t>Write:</w:t>
            </w:r>
            <w:r>
              <w:rPr>
                <w:b w:val="0"/>
                <w:i w:val="0"/>
                <w:sz w:val="19"/>
              </w:rPr>
              <w:t xml:space="preserve"> a 5–6 sentence reply to a different letter (</w:t>
            </w:r>
            <w:r>
              <w:rPr>
                <w:b w:val="0"/>
                <w:i/>
                <w:sz w:val="19"/>
              </w:rPr>
              <w:t>If I were you, I would… because…</w:t>
            </w:r>
            <w:r>
              <w:rPr>
                <w:b w:val="0"/>
                <w:i w:val="0"/>
                <w:sz w:val="19"/>
              </w:rPr>
              <w:t>).</w:t>
            </w:r>
          </w:p>
        </w:tc>
      </w:tr>
      <w:tr>
        <w:trPr>
          <w:cantSplit/>
        </w:trPr>
        <w:tc>
          <w:tcPr>
            <w:tcW w:type="dxa" w:w="2130"/>
            <w:vAlign w:val="center"/>
            <w:shd w:val="clear" w:color="auto" w:fill="EEF4F7"/>
          </w:tcPr>
          <w:p>
            <w:pPr>
              <w:keepNext/>
              <w:spacing w:after="0" w:before="0" w:line="264" w:lineRule="auto"/>
            </w:pPr>
            <w:r>
              <w:rPr>
                <w:b/>
                <w:i w:val="0"/>
                <w:sz w:val="19"/>
              </w:rPr>
              <w:t>Exit ticket</w:t>
            </w:r>
          </w:p>
        </w:tc>
        <w:tc>
          <w:tcPr>
            <w:tcW w:type="dxa" w:w="7518"/>
            <w:vAlign w:val="center"/>
            <w:shd w:val="clear" w:color="auto" w:fill="EEF4F7"/>
          </w:tcPr>
          <w:p>
            <w:pPr>
              <w:keepNext/>
              <w:spacing w:after="0" w:before="0" w:line="264" w:lineRule="auto"/>
            </w:pPr>
            <w:r>
              <w:rPr>
                <w:b w:val="0"/>
                <w:i/>
                <w:sz w:val="19"/>
              </w:rPr>
              <w:t>What would you do if you had a free week?</w:t>
            </w:r>
            <w:r>
              <w:rPr>
                <w:b w:val="0"/>
                <w:i w:val="0"/>
                <w:sz w:val="19"/>
              </w:rPr>
              <w:t xml:space="preserve"> 3 sentences: an </w:t>
            </w:r>
            <w:r>
              <w:rPr>
                <w:b w:val="0"/>
                <w:i/>
                <w:sz w:val="19"/>
              </w:rPr>
              <w:t>if</w:t>
            </w:r>
            <w:r>
              <w:rPr>
                <w:b w:val="0"/>
                <w:i w:val="0"/>
                <w:sz w:val="19"/>
              </w:rPr>
              <w:t>-sentence, a second idea, and a reason.</w:t>
            </w:r>
          </w:p>
        </w:tc>
      </w:tr>
      <w:tr>
        <w:trPr>
          <w:cantSplit/>
        </w:trPr>
        <w:tc>
          <w:tcPr>
            <w:tcW w:type="dxa" w:w="2130"/>
            <w:vAlign w:val="center"/>
          </w:tcPr>
          <w:p>
            <w:pPr>
              <w:keepNext/>
              <w:spacing w:after="0" w:before="0" w:line="264" w:lineRule="auto"/>
            </w:pPr>
            <w:r>
              <w:rPr>
                <w:b/>
                <w:i w:val="0"/>
                <w:sz w:val="19"/>
              </w:rPr>
              <w:t>Pronunciation</w:t>
            </w:r>
          </w:p>
        </w:tc>
        <w:tc>
          <w:tcPr>
            <w:tcW w:type="dxa" w:w="7518"/>
            <w:vAlign w:val="center"/>
          </w:tcPr>
          <w:p>
            <w:pPr>
              <w:keepNext/>
              <w:spacing w:after="0" w:before="0" w:line="264" w:lineRule="auto"/>
            </w:pPr>
            <w:r>
              <w:rPr>
                <w:b w:val="0"/>
                <w:i w:val="0"/>
                <w:sz w:val="19"/>
              </w:rPr>
              <w:t xml:space="preserve">Hearing </w:t>
            </w:r>
            <w:r>
              <w:rPr>
                <w:b w:val="0"/>
                <w:i/>
                <w:sz w:val="19"/>
              </w:rPr>
              <w:t>I'd</w:t>
            </w:r>
            <w:r>
              <w:rPr>
                <w:b w:val="0"/>
                <w:i w:val="0"/>
                <w:sz w:val="19"/>
              </w:rPr>
              <w:t xml:space="preserve"> /aɪd/ vs. </w:t>
            </w:r>
            <w:r>
              <w:rPr>
                <w:b w:val="0"/>
                <w:i/>
                <w:sz w:val="19"/>
              </w:rPr>
              <w:t>I</w:t>
            </w:r>
            <w:r>
              <w:rPr>
                <w:b w:val="0"/>
                <w:i w:val="0"/>
                <w:sz w:val="19"/>
              </w:rPr>
              <w:t xml:space="preserve"> (</w:t>
            </w:r>
            <w:r>
              <w:rPr>
                <w:b w:val="0"/>
                <w:i/>
                <w:sz w:val="19"/>
              </w:rPr>
              <w:t>I'd go / I go</w:t>
            </w:r>
            <w:r>
              <w:rPr>
                <w:b w:val="0"/>
                <w:i w:val="0"/>
                <w:sz w:val="19"/>
              </w:rPr>
              <w:t xml:space="preserve">); </w:t>
            </w:r>
            <w:r>
              <w:rPr>
                <w:b w:val="0"/>
                <w:i/>
                <w:sz w:val="19"/>
              </w:rPr>
              <w:t>wouldn't</w:t>
            </w:r>
            <w:r>
              <w:rPr>
                <w:b w:val="0"/>
                <w:i w:val="0"/>
                <w:sz w:val="19"/>
              </w:rPr>
              <w:t xml:space="preserve"> /ˈwʊdənt/; </w:t>
            </w:r>
            <w:r>
              <w:rPr>
                <w:b w:val="0"/>
                <w:i/>
                <w:sz w:val="19"/>
              </w:rPr>
              <w:t>What would you do?</w:t>
            </w:r>
            <w:r>
              <w:rPr>
                <w:b w:val="0"/>
                <w:i w:val="0"/>
                <w:sz w:val="19"/>
              </w:rPr>
              <w:t xml:space="preserve"> said smoothly, with stress on </w:t>
            </w:r>
            <w:r>
              <w:rPr>
                <w:b w:val="0"/>
                <w:i/>
                <w:sz w:val="19"/>
              </w:rPr>
              <w:t>DO</w:t>
            </w:r>
            <w:r>
              <w:rPr>
                <w:b w:val="0"/>
                <w:i w:val="0"/>
                <w:sz w:val="19"/>
              </w:rPr>
              <w:t>.</w:t>
            </w:r>
          </w:p>
        </w:tc>
      </w:tr>
      <w:tr>
        <w:trPr>
          <w:cantSplit/>
        </w:trPr>
        <w:tc>
          <w:tcPr>
            <w:tcW w:type="dxa" w:w="2130"/>
            <w:vAlign w:val="center"/>
            <w:shd w:val="clear" w:color="auto" w:fill="EEF4F7"/>
          </w:tcPr>
          <w:p>
            <w:pPr>
              <w:keepNext/>
              <w:spacing w:after="0" w:before="0" w:line="264" w:lineRule="auto"/>
            </w:pPr>
            <w:r>
              <w:rPr>
                <w:b/>
                <w:i w:val="0"/>
                <w:sz w:val="19"/>
              </w:rPr>
              <w:t>Contrast tip (optional)</w:t>
            </w:r>
          </w:p>
        </w:tc>
        <w:tc>
          <w:tcPr>
            <w:tcW w:type="dxa" w:w="7518"/>
            <w:vAlign w:val="center"/>
            <w:shd w:val="clear" w:color="auto" w:fill="EEF4F7"/>
          </w:tcPr>
          <w:p>
            <w:pPr>
              <w:keepNext/>
              <w:spacing w:after="0" w:before="0" w:line="264" w:lineRule="auto"/>
            </w:pPr>
            <w:r>
              <w:rPr>
                <w:b w:val="0"/>
                <w:i w:val="0"/>
                <w:sz w:val="19"/>
              </w:rPr>
              <w:t xml:space="preserve">Spanish works the same way: </w:t>
            </w:r>
            <w:r>
              <w:rPr>
                <w:b w:val="0"/>
                <w:i/>
                <w:sz w:val="19"/>
              </w:rPr>
              <w:t>Si tuviera tiempo, tomaría una clase</w:t>
            </w:r>
            <w:r>
              <w:rPr>
                <w:b w:val="0"/>
                <w:i w:val="0"/>
                <w:sz w:val="19"/>
              </w:rPr>
              <w:t xml:space="preserve"> = </w:t>
            </w:r>
            <w:r>
              <w:rPr>
                <w:b w:val="0"/>
                <w:i/>
                <w:sz w:val="19"/>
              </w:rPr>
              <w:t>If I had time, I'd take a class.</w:t>
            </w:r>
            <w:r>
              <w:rPr>
                <w:b w:val="0"/>
                <w:i w:val="0"/>
                <w:sz w:val="19"/>
              </w:rPr>
              <w:t xml:space="preserve"> English </w:t>
            </w:r>
            <w:r>
              <w:rPr>
                <w:b w:val="0"/>
                <w:i/>
                <w:sz w:val="19"/>
              </w:rPr>
              <w:t>would</w:t>
            </w:r>
            <w:r>
              <w:rPr>
                <w:b w:val="0"/>
                <w:i w:val="0"/>
                <w:sz w:val="19"/>
              </w:rPr>
              <w:t xml:space="preserve"> never changes and never goes right after </w:t>
            </w:r>
            <w:r>
              <w:rPr>
                <w:b w:val="0"/>
                <w:i/>
                <w:sz w:val="19"/>
              </w:rPr>
              <w:t>if</w:t>
            </w:r>
            <w:r>
              <w:rPr>
                <w:b w:val="0"/>
                <w:i w:val="0"/>
                <w:sz w:val="19"/>
              </w:rPr>
              <w:t xml:space="preserve"> (not </w:t>
            </w:r>
            <w:r>
              <w:rPr>
                <w:b w:val="0"/>
                <w:i/>
                <w:sz w:val="19"/>
              </w:rPr>
              <w:t>If I would have time</w:t>
            </w:r>
            <w:r>
              <w:rPr>
                <w:b w:val="0"/>
                <w:i w:val="0"/>
                <w:sz w:val="19"/>
              </w:rPr>
              <w:t>).</w:t>
            </w:r>
          </w:p>
        </w:tc>
      </w:tr>
      <w:tr>
        <w:trPr>
          <w:cantSplit/>
        </w:trPr>
        <w:tc>
          <w:tcPr>
            <w:tcW w:type="dxa" w:w="2130"/>
            <w:vAlign w:val="center"/>
          </w:tcPr>
          <w:p>
            <w:pPr>
              <w:spacing w:after="0" w:before="0" w:line="264" w:lineRule="auto"/>
            </w:pPr>
            <w:r>
              <w:rPr>
                <w:b/>
                <w:i w:val="0"/>
                <w:sz w:val="19"/>
              </w:rPr>
              <w:t>Teacher tip</w:t>
            </w:r>
          </w:p>
        </w:tc>
        <w:tc>
          <w:tcPr>
            <w:tcW w:type="dxa" w:w="7518"/>
            <w:vAlign w:val="center"/>
          </w:tcPr>
          <w:p>
            <w:pPr>
              <w:spacing w:after="0" w:before="0" w:line="264" w:lineRule="auto"/>
            </w:pPr>
            <w:r>
              <w:rPr>
                <w:b w:val="0"/>
                <w:i w:val="0"/>
                <w:sz w:val="19"/>
              </w:rPr>
              <w:t>Choices are light and everyday. Avoid cards about the police, immigration, lending money between classmates, or anything with a "right" answer the teacher grades. Any answer with a reason is a good answer.</w:t>
            </w:r>
          </w:p>
        </w:tc>
      </w:tr>
    </w:tbl>
    <w:p>
      <w:pPr>
        <w:spacing w:after="200" w:before="0" w:line="240" w:lineRule="auto"/>
      </w:pPr>
      <w:r>
        <w:rPr>
          <w:sz w:val="8"/>
        </w:rPr>
      </w:r>
    </w:p>
    <w:p>
      <w:pPr>
        <w:keepNext/>
        <w:spacing w:after="120" w:before="320" w:line="252" w:lineRule="auto"/>
      </w:pPr>
      <w:r>
        <w:rPr>
          <w:b/>
          <w:i w:val="0"/>
          <w:color w:val="1B6F7A"/>
          <w:sz w:val="30"/>
        </w:rPr>
        <w:t>Lesson 7 (Week 7): Too Early or On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130"/>
        <w:gridCol w:w="7517"/>
      </w:tblGrid>
      <w:tr>
        <w:trPr>
          <w:cantSplit/>
          <w:tblHeader/>
        </w:trPr>
        <w:tc>
          <w:tcPr>
            <w:tcW w:type="dxa" w:w="2130"/>
            <w:vAlign w:val="center"/>
            <w:shd w:val="clear" w:color="auto" w:fill="1F3A5F"/>
          </w:tcPr>
          <w:p>
            <w:pPr>
              <w:keepNext/>
              <w:spacing w:after="0" w:before="0" w:line="264" w:lineRule="auto"/>
            </w:pPr>
            <w:r>
              <w:rPr>
                <w:b/>
                <w:i w:val="0"/>
                <w:color w:val="FFFFFF"/>
                <w:sz w:val="19"/>
              </w:rPr>
              <w:t>Part</w:t>
            </w:r>
          </w:p>
        </w:tc>
        <w:tc>
          <w:tcPr>
            <w:tcW w:type="dxa" w:w="7518"/>
            <w:vAlign w:val="center"/>
            <w:shd w:val="clear" w:color="auto" w:fill="1F3A5F"/>
          </w:tcPr>
          <w:p>
            <w:pPr>
              <w:keepNext/>
              <w:spacing w:after="0" w:before="0" w:line="264" w:lineRule="auto"/>
            </w:pPr>
            <w:r>
              <w:rPr>
                <w:b/>
                <w:i w:val="0"/>
                <w:color w:val="FFFFFF"/>
                <w:sz w:val="19"/>
              </w:rPr>
              <w:t>Plan</w:t>
            </w:r>
          </w:p>
        </w:tc>
      </w:tr>
      <w:tr>
        <w:trPr>
          <w:cantSplit/>
        </w:trPr>
        <w:tc>
          <w:tcPr>
            <w:tcW w:type="dxa" w:w="2130"/>
            <w:vAlign w:val="center"/>
          </w:tcPr>
          <w:p>
            <w:pPr>
              <w:keepNext/>
              <w:spacing w:after="0" w:before="0" w:line="264" w:lineRule="auto"/>
            </w:pPr>
            <w:r>
              <w:rPr>
                <w:b/>
                <w:i w:val="0"/>
                <w:sz w:val="19"/>
              </w:rPr>
              <w:t>Theme and life skill</w:t>
            </w:r>
          </w:p>
        </w:tc>
        <w:tc>
          <w:tcPr>
            <w:tcW w:type="dxa" w:w="7518"/>
            <w:vAlign w:val="center"/>
          </w:tcPr>
          <w:p>
            <w:pPr>
              <w:keepNext/>
              <w:spacing w:after="0" w:before="0" w:line="264" w:lineRule="auto"/>
            </w:pPr>
            <w:r>
              <w:rPr>
                <w:b w:val="0"/>
                <w:i w:val="0"/>
                <w:sz w:val="19"/>
              </w:rPr>
              <w:t>Cultural expectations at work and in the community: being on time (how early is early enough), workplace dress codes and safety rules, invitations (RSVP, what to bring), and comparing customs respectfully. Employment (dress codes) and cultural norms and etiquette.</w:t>
            </w:r>
          </w:p>
        </w:tc>
      </w:tr>
      <w:tr>
        <w:trPr>
          <w:cantSplit/>
        </w:trPr>
        <w:tc>
          <w:tcPr>
            <w:tcW w:type="dxa" w:w="2130"/>
            <w:vAlign w:val="center"/>
            <w:shd w:val="clear" w:color="auto" w:fill="EEF4F7"/>
          </w:tcPr>
          <w:p>
            <w:pPr>
              <w:keepNext/>
              <w:spacing w:after="0" w:before="0" w:line="264" w:lineRule="auto"/>
            </w:pPr>
            <w:r>
              <w:rPr>
                <w:b/>
                <w:i w:val="0"/>
                <w:sz w:val="19"/>
              </w:rPr>
              <w:t>Can-do goals</w:t>
            </w:r>
          </w:p>
        </w:tc>
        <w:tc>
          <w:tcPr>
            <w:tcW w:type="dxa" w:w="7518"/>
            <w:vAlign w:val="center"/>
            <w:shd w:val="clear" w:color="auto" w:fill="EEF4F7"/>
          </w:tcPr>
          <w:p>
            <w:pPr>
              <w:keepNext/>
              <w:spacing w:after="0" w:before="0" w:line="264" w:lineRule="auto"/>
            </w:pPr>
            <w:r>
              <w:rPr>
                <w:b w:val="0"/>
                <w:i w:val="0"/>
                <w:sz w:val="19"/>
              </w:rPr>
              <w:t xml:space="preserve">I can say what is too early, too late, or on time. • I can use </w:t>
            </w:r>
            <w:r>
              <w:rPr>
                <w:b w:val="0"/>
                <w:i/>
                <w:sz w:val="19"/>
              </w:rPr>
              <w:t>too</w:t>
            </w:r>
            <w:r>
              <w:rPr>
                <w:b w:val="0"/>
                <w:i w:val="0"/>
                <w:sz w:val="19"/>
              </w:rPr>
              <w:t xml:space="preserve"> and </w:t>
            </w:r>
            <w:r>
              <w:rPr>
                <w:b w:val="0"/>
                <w:i/>
                <w:sz w:val="19"/>
              </w:rPr>
              <w:t>enough</w:t>
            </w:r>
            <w:r>
              <w:rPr>
                <w:b w:val="0"/>
                <w:i w:val="0"/>
                <w:sz w:val="19"/>
              </w:rPr>
              <w:t xml:space="preserve"> (</w:t>
            </w:r>
            <w:r>
              <w:rPr>
                <w:b w:val="0"/>
                <w:i/>
                <w:sz w:val="19"/>
              </w:rPr>
              <w:t>too casual, not formal enough</w:t>
            </w:r>
            <w:r>
              <w:rPr>
                <w:b w:val="0"/>
                <w:i w:val="0"/>
                <w:sz w:val="19"/>
              </w:rPr>
              <w:t xml:space="preserve">). • I can use </w:t>
            </w:r>
            <w:r>
              <w:rPr>
                <w:b w:val="0"/>
                <w:i/>
                <w:sz w:val="19"/>
              </w:rPr>
              <w:t>too much / too many</w:t>
            </w:r>
            <w:r>
              <w:rPr>
                <w:b w:val="0"/>
                <w:i w:val="0"/>
                <w:sz w:val="19"/>
              </w:rPr>
              <w:t xml:space="preserve"> and </w:t>
            </w:r>
            <w:r>
              <w:rPr>
                <w:b w:val="0"/>
                <w:i/>
                <w:sz w:val="19"/>
              </w:rPr>
              <w:t>(not) enough</w:t>
            </w:r>
            <w:r>
              <w:rPr>
                <w:b w:val="0"/>
                <w:i w:val="0"/>
                <w:sz w:val="19"/>
              </w:rPr>
              <w:t xml:space="preserve"> + a noun. • I can explain a workplace rule with </w:t>
            </w:r>
            <w:r>
              <w:rPr>
                <w:b w:val="0"/>
                <w:i/>
                <w:sz w:val="19"/>
              </w:rPr>
              <w:t>must / mustn't / don't have to</w:t>
            </w:r>
            <w:r>
              <w:rPr>
                <w:b w:val="0"/>
                <w:i w:val="0"/>
                <w:sz w:val="19"/>
              </w:rPr>
              <w:t>, and compare customs politely.</w:t>
            </w:r>
          </w:p>
        </w:tc>
      </w:tr>
      <w:tr>
        <w:trPr>
          <w:cantSplit/>
        </w:trPr>
        <w:tc>
          <w:tcPr>
            <w:tcW w:type="dxa" w:w="2130"/>
            <w:vAlign w:val="center"/>
          </w:tcPr>
          <w:p>
            <w:pPr>
              <w:keepNext/>
              <w:spacing w:after="0" w:before="0" w:line="264" w:lineRule="auto"/>
            </w:pPr>
            <w:r>
              <w:rPr>
                <w:b/>
                <w:i w:val="0"/>
                <w:sz w:val="19"/>
              </w:rPr>
              <w:t>Grammar Q&amp;A focus</w:t>
            </w:r>
          </w:p>
        </w:tc>
        <w:tc>
          <w:tcPr>
            <w:tcW w:type="dxa" w:w="7518"/>
            <w:vAlign w:val="center"/>
          </w:tcPr>
          <w:p>
            <w:pPr>
              <w:keepNext/>
              <w:spacing w:after="0" w:before="0" w:line="264" w:lineRule="auto"/>
            </w:pPr>
            <w:r>
              <w:rPr>
                <w:b/>
                <w:i w:val="0"/>
                <w:sz w:val="19"/>
              </w:rPr>
              <w:t>I:</w:t>
            </w:r>
            <w:r>
              <w:rPr>
                <w:b w:val="0"/>
                <w:i w:val="0"/>
                <w:sz w:val="19"/>
              </w:rPr>
              <w:t xml:space="preserve"> </w:t>
            </w:r>
            <w:r>
              <w:rPr>
                <w:b w:val="0"/>
                <w:i/>
                <w:sz w:val="19"/>
              </w:rPr>
              <w:t>too</w:t>
            </w:r>
            <w:r>
              <w:rPr>
                <w:b w:val="0"/>
                <w:i w:val="0"/>
                <w:sz w:val="19"/>
              </w:rPr>
              <w:t xml:space="preserve"> + adjective vs. </w:t>
            </w:r>
            <w:r>
              <w:rPr>
                <w:b w:val="0"/>
                <w:i/>
                <w:sz w:val="19"/>
              </w:rPr>
              <w:t>(not)</w:t>
            </w:r>
            <w:r>
              <w:rPr>
                <w:b w:val="0"/>
                <w:i w:val="0"/>
                <w:sz w:val="19"/>
              </w:rPr>
              <w:t xml:space="preserve"> adjective + </w:t>
            </w:r>
            <w:r>
              <w:rPr>
                <w:b w:val="0"/>
                <w:i/>
                <w:sz w:val="19"/>
              </w:rPr>
              <w:t>enough</w:t>
            </w:r>
            <w:r>
              <w:rPr>
                <w:b w:val="0"/>
                <w:i w:val="0"/>
                <w:sz w:val="19"/>
              </w:rPr>
              <w:t xml:space="preserve">: </w:t>
            </w:r>
            <w:r>
              <w:rPr>
                <w:b w:val="0"/>
                <w:i/>
                <w:sz w:val="19"/>
              </w:rPr>
              <w:t>Are jeans OK for the interview? → No, they're too casual. / They aren't formal enough.</w:t>
            </w:r>
            <w:r>
              <w:rPr>
                <w:b w:val="0"/>
                <w:i w:val="0"/>
                <w:sz w:val="19"/>
              </w:rPr>
              <w:t xml:space="preserve"> • </w:t>
            </w:r>
            <w:r>
              <w:rPr>
                <w:b w:val="0"/>
                <w:i/>
                <w:sz w:val="19"/>
              </w:rPr>
              <w:t>Is 6:55 early enough? → Yes, that's perfect.</w:t>
            </w:r>
            <w:r>
              <w:rPr>
                <w:b w:val="0"/>
                <w:i w:val="0"/>
                <w:sz w:val="19"/>
              </w:rPr>
              <w:t xml:space="preserve"> • </w:t>
            </w:r>
            <w:r>
              <w:rPr>
                <w:b/>
                <w:i w:val="0"/>
                <w:sz w:val="19"/>
              </w:rPr>
              <w:t>I:</w:t>
            </w:r>
            <w:r>
              <w:rPr>
                <w:b w:val="0"/>
                <w:i w:val="0"/>
                <w:sz w:val="19"/>
              </w:rPr>
              <w:t xml:space="preserve"> </w:t>
            </w:r>
            <w:r>
              <w:rPr>
                <w:b w:val="0"/>
                <w:i/>
                <w:sz w:val="19"/>
              </w:rPr>
              <w:t>too much / too many / enough</w:t>
            </w:r>
            <w:r>
              <w:rPr>
                <w:b w:val="0"/>
                <w:i w:val="0"/>
                <w:sz w:val="19"/>
              </w:rPr>
              <w:t xml:space="preserve"> + noun: </w:t>
            </w:r>
            <w:r>
              <w:rPr>
                <w:b w:val="0"/>
                <w:i/>
                <w:sz w:val="19"/>
              </w:rPr>
              <w:t>There are too many people. I don't have enough time.</w:t>
            </w:r>
            <w:r>
              <w:rPr>
                <w:b w:val="0"/>
                <w:i w:val="0"/>
                <w:sz w:val="19"/>
              </w:rPr>
              <w:t xml:space="preserve"> (builds on Level 2 count / noncount) • </w:t>
            </w:r>
            <w:r>
              <w:rPr>
                <w:b/>
                <w:i w:val="0"/>
                <w:sz w:val="19"/>
              </w:rPr>
              <w:t>P:</w:t>
            </w:r>
            <w:r>
              <w:rPr>
                <w:b w:val="0"/>
                <w:i w:val="0"/>
                <w:sz w:val="19"/>
              </w:rPr>
              <w:t xml:space="preserve"> </w:t>
            </w:r>
            <w:r>
              <w:rPr>
                <w:b w:val="0"/>
                <w:i/>
                <w:sz w:val="19"/>
              </w:rPr>
              <w:t>must / mustn't / don't have to</w:t>
            </w:r>
            <w:r>
              <w:rPr>
                <w:b w:val="0"/>
                <w:i w:val="0"/>
                <w:sz w:val="19"/>
              </w:rPr>
              <w:t xml:space="preserve">: </w:t>
            </w:r>
            <w:r>
              <w:rPr>
                <w:b w:val="0"/>
                <w:i/>
                <w:sz w:val="19"/>
              </w:rPr>
              <w:t>You must wear closed-toe shoes. You mustn't use your phone on the floor. You don't have to wear a tie.</w:t>
            </w:r>
            <w:r>
              <w:rPr>
                <w:b w:val="0"/>
                <w:i w:val="0"/>
                <w:sz w:val="19"/>
              </w:rPr>
              <w:t xml:space="preserve"> (</w:t>
            </w:r>
            <w:r>
              <w:rPr>
                <w:b w:val="0"/>
                <w:i/>
                <w:sz w:val="19"/>
              </w:rPr>
              <w:t>mustn't</w:t>
            </w:r>
            <w:r>
              <w:rPr>
                <w:b w:val="0"/>
                <w:i w:val="0"/>
                <w:sz w:val="19"/>
              </w:rPr>
              <w:t xml:space="preserve"> = it's against the rules; </w:t>
            </w:r>
            <w:r>
              <w:rPr>
                <w:b w:val="0"/>
                <w:i/>
                <w:sz w:val="19"/>
              </w:rPr>
              <w:t>don't have to</w:t>
            </w:r>
            <w:r>
              <w:rPr>
                <w:b w:val="0"/>
                <w:i w:val="0"/>
                <w:sz w:val="19"/>
              </w:rPr>
              <w:t xml:space="preserve"> = it's not necessary) • </w:t>
            </w:r>
            <w:r>
              <w:rPr>
                <w:b/>
                <w:i w:val="0"/>
                <w:sz w:val="19"/>
              </w:rPr>
              <w:t>R:</w:t>
            </w:r>
            <w:r>
              <w:rPr>
                <w:b w:val="0"/>
                <w:i w:val="0"/>
                <w:sz w:val="19"/>
              </w:rPr>
              <w:t xml:space="preserve"> frequency words: </w:t>
            </w:r>
            <w:r>
              <w:rPr>
                <w:b w:val="0"/>
                <w:i/>
                <w:sz w:val="19"/>
              </w:rPr>
              <w:t>People usually arrive on time.</w:t>
            </w:r>
            <w:r>
              <w:rPr>
                <w:b w:val="0"/>
                <w:i w:val="0"/>
                <w:sz w:val="19"/>
              </w:rPr>
              <w:t xml:space="preserve"> • </w:t>
            </w:r>
            <w:r>
              <w:rPr>
                <w:b/>
                <w:i w:val="0"/>
                <w:sz w:val="19"/>
              </w:rPr>
              <w:t>Rule of thumb:</w:t>
            </w:r>
            <w:r>
              <w:rPr>
                <w:b w:val="0"/>
                <w:i w:val="0"/>
                <w:sz w:val="19"/>
              </w:rPr>
              <w:t xml:space="preserve"> </w:t>
            </w:r>
            <w:r>
              <w:rPr>
                <w:b w:val="0"/>
                <w:i/>
                <w:sz w:val="19"/>
              </w:rPr>
              <w:t>too</w:t>
            </w:r>
            <w:r>
              <w:rPr>
                <w:b w:val="0"/>
                <w:i w:val="0"/>
                <w:sz w:val="19"/>
              </w:rPr>
              <w:t xml:space="preserve"> = more than OK (a problem); </w:t>
            </w:r>
            <w:r>
              <w:rPr>
                <w:b w:val="0"/>
                <w:i/>
                <w:sz w:val="19"/>
              </w:rPr>
              <w:t>enough</w:t>
            </w:r>
            <w:r>
              <w:rPr>
                <w:b w:val="0"/>
                <w:i w:val="0"/>
                <w:sz w:val="19"/>
              </w:rPr>
              <w:t xml:space="preserve"> = OK; </w:t>
            </w:r>
            <w:r>
              <w:rPr>
                <w:b w:val="0"/>
                <w:i/>
                <w:sz w:val="19"/>
              </w:rPr>
              <w:t>enough</w:t>
            </w:r>
            <w:r>
              <w:rPr>
                <w:b w:val="0"/>
                <w:i w:val="0"/>
                <w:sz w:val="19"/>
              </w:rPr>
              <w:t xml:space="preserve"> goes </w:t>
            </w:r>
            <w:r>
              <w:rPr>
                <w:b/>
                <w:i w:val="0"/>
                <w:sz w:val="19"/>
              </w:rPr>
              <w:t>after</w:t>
            </w:r>
            <w:r>
              <w:rPr>
                <w:b w:val="0"/>
                <w:i w:val="0"/>
                <w:sz w:val="19"/>
              </w:rPr>
              <w:t xml:space="preserve"> an adjective and </w:t>
            </w:r>
            <w:r>
              <w:rPr>
                <w:b/>
                <w:i w:val="0"/>
                <w:sz w:val="19"/>
              </w:rPr>
              <w:t>before</w:t>
            </w:r>
            <w:r>
              <w:rPr>
                <w:b w:val="0"/>
                <w:i w:val="0"/>
                <w:sz w:val="19"/>
              </w:rPr>
              <w:t xml:space="preserve"> a noun.</w:t>
            </w:r>
          </w:p>
        </w:tc>
      </w:tr>
      <w:tr>
        <w:trPr>
          <w:cantSplit/>
        </w:trPr>
        <w:tc>
          <w:tcPr>
            <w:tcW w:type="dxa" w:w="2130"/>
            <w:vAlign w:val="center"/>
            <w:shd w:val="clear" w:color="auto" w:fill="EEF4F7"/>
          </w:tcPr>
          <w:p>
            <w:pPr>
              <w:keepNext/>
              <w:spacing w:after="0" w:before="0" w:line="264" w:lineRule="auto"/>
            </w:pPr>
            <w:r>
              <w:rPr>
                <w:b/>
                <w:i w:val="0"/>
                <w:sz w:val="19"/>
              </w:rPr>
              <w:t>Vocabulary (12)</w:t>
            </w:r>
          </w:p>
        </w:tc>
        <w:tc>
          <w:tcPr>
            <w:tcW w:type="dxa" w:w="7518"/>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on time • </w:t>
            </w:r>
            <w:r>
              <w:rPr>
                <w:rFonts w:ascii="DejaVu Sans" w:hAnsi="DejaVu Sans" w:cs="DejaVu Sans" w:eastAsia="DejaVu Sans"/>
                <w:b w:val="0"/>
                <w:color w:val="C07A00"/>
                <w:sz w:val="19"/>
              </w:rPr>
              <w:t>★</w:t>
            </w:r>
            <w:r>
              <w:rPr>
                <w:b w:val="0"/>
                <w:i w:val="0"/>
                <w:sz w:val="19"/>
              </w:rPr>
              <w:t xml:space="preserve"> early • </w:t>
            </w:r>
            <w:r>
              <w:rPr>
                <w:rFonts w:ascii="DejaVu Sans" w:hAnsi="DejaVu Sans" w:cs="DejaVu Sans" w:eastAsia="DejaVu Sans"/>
                <w:b w:val="0"/>
                <w:color w:val="C07A00"/>
                <w:sz w:val="19"/>
              </w:rPr>
              <w:t>★</w:t>
            </w:r>
            <w:r>
              <w:rPr>
                <w:b w:val="0"/>
                <w:i w:val="0"/>
                <w:sz w:val="19"/>
              </w:rPr>
              <w:t xml:space="preserve"> late • </w:t>
            </w:r>
            <w:r>
              <w:rPr>
                <w:rFonts w:ascii="DejaVu Sans" w:hAnsi="DejaVu Sans" w:cs="DejaVu Sans" w:eastAsia="DejaVu Sans"/>
                <w:b w:val="0"/>
                <w:color w:val="C07A00"/>
                <w:sz w:val="19"/>
              </w:rPr>
              <w:t>★</w:t>
            </w:r>
            <w:r>
              <w:rPr>
                <w:b w:val="0"/>
                <w:i w:val="0"/>
                <w:sz w:val="19"/>
              </w:rPr>
              <w:t xml:space="preserve"> dress code • </w:t>
            </w:r>
            <w:r>
              <w:rPr>
                <w:rFonts w:ascii="DejaVu Sans" w:hAnsi="DejaVu Sans" w:cs="DejaVu Sans" w:eastAsia="DejaVu Sans"/>
                <w:b w:val="0"/>
                <w:color w:val="C07A00"/>
                <w:sz w:val="19"/>
              </w:rPr>
              <w:t>★</w:t>
            </w:r>
            <w:r>
              <w:rPr>
                <w:b w:val="0"/>
                <w:i w:val="0"/>
                <w:sz w:val="19"/>
              </w:rPr>
              <w:t xml:space="preserve"> uniform • </w:t>
            </w:r>
            <w:r>
              <w:rPr>
                <w:rFonts w:ascii="DejaVu Sans" w:hAnsi="DejaVu Sans" w:cs="DejaVu Sans" w:eastAsia="DejaVu Sans"/>
                <w:b w:val="0"/>
                <w:color w:val="C07A00"/>
                <w:sz w:val="19"/>
              </w:rPr>
              <w:t>★</w:t>
            </w:r>
            <w:r>
              <w:rPr>
                <w:b w:val="0"/>
                <w:i w:val="0"/>
                <w:sz w:val="19"/>
              </w:rPr>
              <w:t xml:space="preserve"> casual • </w:t>
            </w:r>
            <w:r>
              <w:rPr>
                <w:rFonts w:ascii="DejaVu Sans" w:hAnsi="DejaVu Sans" w:cs="DejaVu Sans" w:eastAsia="DejaVu Sans"/>
                <w:b w:val="0"/>
                <w:color w:val="C07A00"/>
                <w:sz w:val="19"/>
              </w:rPr>
              <w:t>★</w:t>
            </w:r>
            <w:r>
              <w:rPr>
                <w:b w:val="0"/>
                <w:i w:val="0"/>
                <w:sz w:val="19"/>
              </w:rPr>
              <w:t xml:space="preserve"> formal • </w:t>
            </w:r>
            <w:r>
              <w:rPr>
                <w:rFonts w:ascii="DejaVu Sans" w:hAnsi="DejaVu Sans" w:cs="DejaVu Sans" w:eastAsia="DejaVu Sans"/>
                <w:b w:val="0"/>
                <w:color w:val="C07A00"/>
                <w:sz w:val="19"/>
              </w:rPr>
              <w:t>★</w:t>
            </w:r>
            <w:r>
              <w:rPr>
                <w:b w:val="0"/>
                <w:i w:val="0"/>
                <w:sz w:val="19"/>
              </w:rPr>
              <w:t xml:space="preserve"> closed-toe shoes • </w:t>
            </w:r>
            <w:r>
              <w:rPr>
                <w:rFonts w:ascii="DejaVu Sans" w:hAnsi="DejaVu Sans" w:cs="DejaVu Sans" w:eastAsia="DejaVu Sans"/>
                <w:b w:val="0"/>
                <w:color w:val="C07A00"/>
                <w:sz w:val="19"/>
              </w:rPr>
              <w:t>★</w:t>
            </w:r>
            <w:r>
              <w:rPr>
                <w:b w:val="0"/>
                <w:i w:val="0"/>
                <w:sz w:val="19"/>
              </w:rPr>
              <w:t xml:space="preserve"> name badge • </w:t>
            </w:r>
            <w:r>
              <w:rPr>
                <w:rFonts w:ascii="DejaVu Sans" w:hAnsi="DejaVu Sans" w:cs="DejaVu Sans" w:eastAsia="DejaVu Sans"/>
                <w:b w:val="0"/>
                <w:color w:val="C07A00"/>
                <w:sz w:val="19"/>
              </w:rPr>
              <w:t>★</w:t>
            </w:r>
            <w:r>
              <w:rPr>
                <w:b w:val="0"/>
                <w:i w:val="0"/>
                <w:sz w:val="19"/>
              </w:rPr>
              <w:t xml:space="preserve"> invitation • </w:t>
            </w:r>
            <w:r>
              <w:rPr>
                <w:rFonts w:ascii="DejaVu Sans" w:hAnsi="DejaVu Sans" w:cs="DejaVu Sans" w:eastAsia="DejaVu Sans"/>
                <w:b w:val="0"/>
                <w:color w:val="C07A00"/>
                <w:sz w:val="19"/>
              </w:rPr>
              <w:t>★</w:t>
            </w:r>
            <w:r>
              <w:rPr>
                <w:b w:val="0"/>
                <w:i w:val="0"/>
                <w:sz w:val="19"/>
              </w:rPr>
              <w:t xml:space="preserve"> RSVP • host</w:t>
            </w:r>
          </w:p>
        </w:tc>
      </w:tr>
      <w:tr>
        <w:trPr>
          <w:cantSplit/>
        </w:trPr>
        <w:tc>
          <w:tcPr>
            <w:tcW w:type="dxa" w:w="2130"/>
            <w:vAlign w:val="center"/>
          </w:tcPr>
          <w:p>
            <w:pPr>
              <w:keepNext/>
              <w:spacing w:after="0" w:before="0" w:line="264" w:lineRule="auto"/>
            </w:pPr>
            <w:r>
              <w:rPr>
                <w:b/>
                <w:i w:val="0"/>
                <w:sz w:val="19"/>
              </w:rPr>
              <w:t>Talk Time</w:t>
            </w:r>
          </w:p>
        </w:tc>
        <w:tc>
          <w:tcPr>
            <w:tcW w:type="dxa" w:w="7518"/>
            <w:vAlign w:val="center"/>
          </w:tcPr>
          <w:p>
            <w:pPr>
              <w:keepNext/>
              <w:spacing w:after="0" w:before="0" w:line="264" w:lineRule="auto"/>
            </w:pPr>
            <w:r>
              <w:rPr>
                <w:b/>
                <w:i w:val="0"/>
                <w:sz w:val="19"/>
              </w:rPr>
              <w:t>Round 1, Customs Compare:</w:t>
            </w:r>
            <w:r>
              <w:rPr>
                <w:b w:val="0"/>
                <w:i w:val="0"/>
                <w:sz w:val="19"/>
              </w:rPr>
              <w:t xml:space="preserve"> groups get question cards (</w:t>
            </w:r>
            <w:r>
              <w:rPr>
                <w:b w:val="0"/>
                <w:i/>
                <w:sz w:val="19"/>
              </w:rPr>
              <w:t>If a party starts at 7:00, when do people arrive in your hometown? What do guests bring to a dinner? What do people wear to a job interview?</w:t>
            </w:r>
            <w:r>
              <w:rPr>
                <w:b w:val="0"/>
                <w:i w:val="0"/>
                <w:sz w:val="19"/>
              </w:rPr>
              <w:t>). Each person answers; the group writes 2 sentences comparing (</w:t>
            </w:r>
            <w:r>
              <w:rPr>
                <w:b w:val="0"/>
                <w:i/>
                <w:sz w:val="19"/>
              </w:rPr>
              <w:t>In my hometown…, but here…</w:t>
            </w:r>
            <w:r>
              <w:rPr>
                <w:b w:val="0"/>
                <w:i w:val="0"/>
                <w:sz w:val="19"/>
              </w:rPr>
              <w:t xml:space="preserve">). No place is "better." </w:t>
            </w:r>
            <w:r>
              <w:rPr>
                <w:b/>
                <w:i w:val="0"/>
                <w:sz w:val="19"/>
              </w:rPr>
              <w:t>Round 2, Dress Code Check:</w:t>
            </w:r>
            <w:r>
              <w:rPr>
                <w:b w:val="0"/>
                <w:i w:val="0"/>
                <w:sz w:val="19"/>
              </w:rPr>
              <w:t xml:space="preserve"> pairs look at 6 picture cards of workers (a cook in sandals, an office worker in a T-shirt) and a rule card, and say </w:t>
            </w:r>
            <w:r>
              <w:rPr>
                <w:b w:val="0"/>
                <w:i/>
                <w:sz w:val="19"/>
              </w:rPr>
              <w:t>too casual / not safe enough / OK</w:t>
            </w:r>
            <w:r>
              <w:rPr>
                <w:b w:val="0"/>
                <w:i w:val="0"/>
                <w:sz w:val="19"/>
              </w:rPr>
              <w:t xml:space="preserve"> with </w:t>
            </w:r>
            <w:r>
              <w:rPr>
                <w:b w:val="0"/>
                <w:i/>
                <w:sz w:val="19"/>
              </w:rPr>
              <w:t>must / mustn't</w:t>
            </w:r>
            <w:r>
              <w:rPr>
                <w:b w:val="0"/>
                <w:i w:val="0"/>
                <w:sz w:val="19"/>
              </w:rPr>
              <w:t xml:space="preserve">. </w:t>
            </w:r>
            <w:r>
              <w:rPr>
                <w:b/>
                <w:i w:val="0"/>
                <w:sz w:val="19"/>
              </w:rPr>
              <w:t>15:</w:t>
            </w:r>
            <w:r>
              <w:rPr>
                <w:b w:val="0"/>
                <w:i w:val="0"/>
                <w:sz w:val="19"/>
              </w:rPr>
              <w:t xml:space="preserve"> 5 groups of 3, then pairs. </w:t>
            </w:r>
            <w:r>
              <w:rPr>
                <w:b/>
                <w:i w:val="0"/>
                <w:sz w:val="19"/>
              </w:rPr>
              <w:t>7–8:</w:t>
            </w:r>
            <w:r>
              <w:rPr>
                <w:b w:val="0"/>
                <w:i w:val="0"/>
                <w:sz w:val="19"/>
              </w:rPr>
              <w:t xml:space="preserve"> 2 groups, then pairs. </w:t>
            </w:r>
            <w:r>
              <w:rPr>
                <w:b/>
                <w:i w:val="0"/>
                <w:sz w:val="19"/>
              </w:rPr>
              <w:t>5 or fewer:</w:t>
            </w:r>
            <w:r>
              <w:rPr>
                <w:b w:val="0"/>
                <w:i w:val="0"/>
                <w:sz w:val="19"/>
              </w:rPr>
              <w:t xml:space="preserve"> one group, then pairs.</w:t>
            </w:r>
          </w:p>
        </w:tc>
      </w:tr>
      <w:tr>
        <w:trPr>
          <w:cantSplit/>
        </w:trPr>
        <w:tc>
          <w:tcPr>
            <w:tcW w:type="dxa" w:w="2130"/>
            <w:vAlign w:val="center"/>
            <w:shd w:val="clear" w:color="auto" w:fill="EEF4F7"/>
          </w:tcPr>
          <w:p>
            <w:pPr>
              <w:keepNext/>
              <w:spacing w:after="0" w:before="0" w:line="264" w:lineRule="auto"/>
            </w:pPr>
            <w:r>
              <w:rPr>
                <w:b/>
                <w:i w:val="0"/>
                <w:sz w:val="19"/>
              </w:rPr>
              <w:t>Listening</w:t>
            </w:r>
          </w:p>
        </w:tc>
        <w:tc>
          <w:tcPr>
            <w:tcW w:type="dxa" w:w="7518"/>
            <w:vAlign w:val="center"/>
            <w:shd w:val="clear" w:color="auto" w:fill="EEF4F7"/>
          </w:tcPr>
          <w:p>
            <w:pPr>
              <w:keepNext/>
              <w:spacing w:after="0" w:before="0" w:line="264" w:lineRule="auto"/>
            </w:pPr>
            <w:r>
              <w:rPr>
                <w:b/>
                <w:i w:val="0"/>
                <w:sz w:val="19"/>
              </w:rPr>
              <w:t>Situation:</w:t>
            </w:r>
            <w:r>
              <w:rPr>
                <w:b w:val="0"/>
                <w:i w:val="0"/>
                <w:sz w:val="19"/>
              </w:rPr>
              <w:t xml:space="preserve"> in her first week, a new employee asks an experienced coworker about the workplace: start time ("on time means 5 minutes early"), the uniform, phones, and shoes; the supervisor adds one safety rule. </w:t>
            </w:r>
            <w:r>
              <w:rPr>
                <w:b/>
                <w:i w:val="0"/>
                <w:sz w:val="19"/>
              </w:rPr>
              <w:t>Speakers and voices:</w:t>
            </w:r>
            <w:r>
              <w:rPr>
                <w:b w:val="0"/>
                <w:i w:val="0"/>
                <w:sz w:val="19"/>
              </w:rPr>
              <w:t xml:space="preserve"> Nadia, the new employee (F); Carmen, the coworker (F); Mr. Brooks, the supervisor (M). </w:t>
            </w:r>
            <w:r>
              <w:rPr>
                <w:b/>
                <w:i w:val="0"/>
                <w:sz w:val="19"/>
              </w:rPr>
              <w:t>Target length:</w:t>
            </w:r>
            <w:r>
              <w:rPr>
                <w:b w:val="0"/>
                <w:i w:val="0"/>
                <w:sz w:val="19"/>
              </w:rPr>
              <w:t xml:space="preserve"> about 2:00. </w:t>
            </w:r>
            <w:r>
              <w:rPr>
                <w:b/>
                <w:i w:val="0"/>
                <w:sz w:val="19"/>
              </w:rPr>
              <w:t>Tasks:</w:t>
            </w:r>
            <w:r>
              <w:rPr>
                <w:b w:val="0"/>
                <w:i w:val="0"/>
                <w:sz w:val="19"/>
              </w:rPr>
              <w:t xml:space="preserve"> A: what are they talking about? B: check the rules (</w:t>
            </w:r>
            <w:r>
              <w:rPr>
                <w:b w:val="0"/>
                <w:i/>
                <w:sz w:val="19"/>
              </w:rPr>
              <w:t>must / mustn't / don't have to</w:t>
            </w:r>
            <w:r>
              <w:rPr>
                <w:b w:val="0"/>
                <w:i w:val="0"/>
                <w:sz w:val="19"/>
              </w:rPr>
              <w:t xml:space="preserve">); C: write </w:t>
            </w:r>
            <w:r>
              <w:rPr>
                <w:b w:val="0"/>
                <w:i/>
                <w:sz w:val="19"/>
              </w:rPr>
              <w:t>too / enough</w:t>
            </w:r>
            <w:r>
              <w:rPr>
                <w:b w:val="0"/>
                <w:i w:val="0"/>
                <w:sz w:val="19"/>
              </w:rPr>
              <w:t>.</w:t>
            </w:r>
          </w:p>
        </w:tc>
      </w:tr>
      <w:tr>
        <w:trPr>
          <w:cantSplit/>
        </w:trPr>
        <w:tc>
          <w:tcPr>
            <w:tcW w:type="dxa" w:w="2130"/>
            <w:vAlign w:val="center"/>
          </w:tcPr>
          <w:p>
            <w:pPr>
              <w:keepNext/>
              <w:spacing w:after="0" w:before="0" w:line="264" w:lineRule="auto"/>
            </w:pPr>
            <w:r>
              <w:rPr>
                <w:b/>
                <w:i w:val="0"/>
                <w:sz w:val="19"/>
              </w:rPr>
              <w:t>Read &amp; Write</w:t>
            </w:r>
          </w:p>
        </w:tc>
        <w:tc>
          <w:tcPr>
            <w:tcW w:type="dxa" w:w="7518"/>
            <w:vAlign w:val="center"/>
          </w:tcPr>
          <w:p>
            <w:pPr>
              <w:keepNext/>
              <w:spacing w:after="0" w:before="0" w:line="264" w:lineRule="auto"/>
            </w:pPr>
            <w:r>
              <w:rPr>
                <w:b/>
                <w:i w:val="0"/>
                <w:sz w:val="19"/>
              </w:rPr>
              <w:t>Read:</w:t>
            </w:r>
            <w:r>
              <w:rPr>
                <w:b w:val="0"/>
                <w:i w:val="0"/>
                <w:sz w:val="19"/>
              </w:rPr>
              <w:t xml:space="preserve"> an employee handbook page on attendance and dress code (about 200 words; invented company). Answer 5 questions (true / false + </w:t>
            </w:r>
            <w:r>
              <w:rPr>
                <w:b w:val="0"/>
                <w:i/>
                <w:sz w:val="19"/>
              </w:rPr>
              <w:t>What must you do if you're going to be late?</w:t>
            </w:r>
            <w:r>
              <w:rPr>
                <w:b w:val="0"/>
                <w:i w:val="0"/>
                <w:sz w:val="19"/>
              </w:rPr>
              <w:t xml:space="preserve">). </w:t>
            </w:r>
            <w:r>
              <w:rPr>
                <w:b/>
                <w:i w:val="0"/>
                <w:sz w:val="19"/>
              </w:rPr>
              <w:t>Write:</w:t>
            </w:r>
            <w:r>
              <w:rPr>
                <w:b w:val="0"/>
                <w:i w:val="0"/>
                <w:sz w:val="19"/>
              </w:rPr>
              <w:t xml:space="preserve"> 5–6 sentences of "Tips for your first week" for a new coworker, with </w:t>
            </w:r>
            <w:r>
              <w:rPr>
                <w:b w:val="0"/>
                <w:i/>
                <w:sz w:val="19"/>
              </w:rPr>
              <w:t>must, don't have to, too,</w:t>
            </w:r>
            <w:r>
              <w:rPr>
                <w:b w:val="0"/>
                <w:i w:val="0"/>
                <w:sz w:val="19"/>
              </w:rPr>
              <w:t xml:space="preserve"> and </w:t>
            </w:r>
            <w:r>
              <w:rPr>
                <w:b w:val="0"/>
                <w:i/>
                <w:sz w:val="19"/>
              </w:rPr>
              <w:t>enough</w:t>
            </w:r>
            <w:r>
              <w:rPr>
                <w:b w:val="0"/>
                <w:i w:val="0"/>
                <w:sz w:val="19"/>
              </w:rPr>
              <w:t>. (Writing check 2.)</w:t>
            </w:r>
          </w:p>
        </w:tc>
      </w:tr>
      <w:tr>
        <w:trPr>
          <w:cantSplit/>
        </w:trPr>
        <w:tc>
          <w:tcPr>
            <w:tcW w:type="dxa" w:w="2130"/>
            <w:vAlign w:val="center"/>
            <w:shd w:val="clear" w:color="auto" w:fill="EEF4F7"/>
          </w:tcPr>
          <w:p>
            <w:pPr>
              <w:keepNext/>
              <w:spacing w:after="0" w:before="0" w:line="264" w:lineRule="auto"/>
            </w:pPr>
            <w:r>
              <w:rPr>
                <w:b/>
                <w:i w:val="0"/>
                <w:sz w:val="19"/>
              </w:rPr>
              <w:t>Exit ticket</w:t>
            </w:r>
          </w:p>
        </w:tc>
        <w:tc>
          <w:tcPr>
            <w:tcW w:type="dxa" w:w="7518"/>
            <w:vAlign w:val="center"/>
            <w:shd w:val="clear" w:color="auto" w:fill="EEF4F7"/>
          </w:tcPr>
          <w:p>
            <w:pPr>
              <w:keepNext/>
              <w:spacing w:after="0" w:before="0" w:line="264" w:lineRule="auto"/>
            </w:pPr>
            <w:r>
              <w:rPr>
                <w:b w:val="0"/>
                <w:i/>
                <w:sz w:val="19"/>
              </w:rPr>
              <w:t>What is one custom here that is different from your hometown (or another place you know)?</w:t>
            </w:r>
            <w:r>
              <w:rPr>
                <w:b w:val="0"/>
                <w:i w:val="0"/>
                <w:sz w:val="19"/>
              </w:rPr>
              <w:t xml:space="preserve"> 3 sentences: here, there, and what you think about it, with a reason.</w:t>
            </w:r>
          </w:p>
        </w:tc>
      </w:tr>
      <w:tr>
        <w:trPr>
          <w:cantSplit/>
        </w:trPr>
        <w:tc>
          <w:tcPr>
            <w:tcW w:type="dxa" w:w="2130"/>
            <w:vAlign w:val="center"/>
          </w:tcPr>
          <w:p>
            <w:pPr>
              <w:keepNext/>
              <w:spacing w:after="0" w:before="0" w:line="264" w:lineRule="auto"/>
            </w:pPr>
            <w:r>
              <w:rPr>
                <w:b/>
                <w:i w:val="0"/>
                <w:sz w:val="19"/>
              </w:rPr>
              <w:t>Pronunciation</w:t>
            </w:r>
          </w:p>
        </w:tc>
        <w:tc>
          <w:tcPr>
            <w:tcW w:type="dxa" w:w="7518"/>
            <w:vAlign w:val="center"/>
          </w:tcPr>
          <w:p>
            <w:pPr>
              <w:keepNext/>
              <w:spacing w:after="0" w:before="0" w:line="264" w:lineRule="auto"/>
            </w:pPr>
            <w:r>
              <w:rPr>
                <w:b w:val="0"/>
                <w:i/>
                <w:sz w:val="19"/>
              </w:rPr>
              <w:t>too / two / to</w:t>
            </w:r>
            <w:r>
              <w:rPr>
                <w:b w:val="0"/>
                <w:i w:val="0"/>
                <w:sz w:val="19"/>
              </w:rPr>
              <w:t xml:space="preserve"> (same sound, different meaning); stress on </w:t>
            </w:r>
            <w:r>
              <w:rPr>
                <w:b w:val="0"/>
                <w:i/>
                <w:sz w:val="19"/>
              </w:rPr>
              <w:t>TOO late</w:t>
            </w:r>
            <w:r>
              <w:rPr>
                <w:b w:val="0"/>
                <w:i w:val="0"/>
                <w:sz w:val="19"/>
              </w:rPr>
              <w:t xml:space="preserve"> and </w:t>
            </w:r>
            <w:r>
              <w:rPr>
                <w:b w:val="0"/>
                <w:i/>
                <w:sz w:val="19"/>
              </w:rPr>
              <w:t>not eNOUGH</w:t>
            </w:r>
            <w:r>
              <w:rPr>
                <w:b w:val="0"/>
                <w:i w:val="0"/>
                <w:sz w:val="19"/>
              </w:rPr>
              <w:t xml:space="preserve">; /ʌ/ in </w:t>
            </w:r>
            <w:r>
              <w:rPr>
                <w:b w:val="0"/>
                <w:i/>
                <w:sz w:val="19"/>
              </w:rPr>
              <w:t>enough</w:t>
            </w:r>
            <w:r>
              <w:rPr>
                <w:b w:val="0"/>
                <w:i w:val="0"/>
                <w:sz w:val="19"/>
              </w:rPr>
              <w:t>.</w:t>
            </w:r>
          </w:p>
        </w:tc>
      </w:tr>
      <w:tr>
        <w:trPr>
          <w:cantSplit/>
        </w:trPr>
        <w:tc>
          <w:tcPr>
            <w:tcW w:type="dxa" w:w="2130"/>
            <w:vAlign w:val="center"/>
            <w:shd w:val="clear" w:color="auto" w:fill="EEF4F7"/>
          </w:tcPr>
          <w:p>
            <w:pPr>
              <w:keepNext/>
              <w:spacing w:after="0" w:before="0" w:line="264" w:lineRule="auto"/>
            </w:pPr>
            <w:r>
              <w:rPr>
                <w:b/>
                <w:i w:val="0"/>
                <w:sz w:val="19"/>
              </w:rPr>
              <w:t>Contrast tip (optional)</w:t>
            </w:r>
          </w:p>
        </w:tc>
        <w:tc>
          <w:tcPr>
            <w:tcW w:type="dxa" w:w="7518"/>
            <w:vAlign w:val="center"/>
            <w:shd w:val="clear" w:color="auto" w:fill="EEF4F7"/>
          </w:tcPr>
          <w:p>
            <w:pPr>
              <w:keepNext/>
              <w:spacing w:after="0" w:before="0" w:line="264" w:lineRule="auto"/>
            </w:pPr>
            <w:r>
              <w:rPr>
                <w:b w:val="0"/>
                <w:i w:val="0"/>
                <w:sz w:val="19"/>
              </w:rPr>
              <w:t xml:space="preserve">Spanish </w:t>
            </w:r>
            <w:r>
              <w:rPr>
                <w:b w:val="0"/>
                <w:i/>
                <w:sz w:val="19"/>
              </w:rPr>
              <w:t>demasiado</w:t>
            </w:r>
            <w:r>
              <w:rPr>
                <w:b w:val="0"/>
                <w:i w:val="0"/>
                <w:sz w:val="19"/>
              </w:rPr>
              <w:t xml:space="preserve"> covers </w:t>
            </w:r>
            <w:r>
              <w:rPr>
                <w:b w:val="0"/>
                <w:i/>
                <w:sz w:val="19"/>
              </w:rPr>
              <w:t>too</w:t>
            </w:r>
            <w:r>
              <w:rPr>
                <w:b w:val="0"/>
                <w:i w:val="0"/>
                <w:sz w:val="19"/>
              </w:rPr>
              <w:t xml:space="preserve"> and </w:t>
            </w:r>
            <w:r>
              <w:rPr>
                <w:b w:val="0"/>
                <w:i/>
                <w:sz w:val="19"/>
              </w:rPr>
              <w:t>too much / many</w:t>
            </w:r>
            <w:r>
              <w:rPr>
                <w:b w:val="0"/>
                <w:i w:val="0"/>
                <w:sz w:val="19"/>
              </w:rPr>
              <w:t xml:space="preserve">: </w:t>
            </w:r>
            <w:r>
              <w:rPr>
                <w:b w:val="0"/>
                <w:i/>
                <w:sz w:val="19"/>
              </w:rPr>
              <w:t>demasiado caro</w:t>
            </w:r>
            <w:r>
              <w:rPr>
                <w:b w:val="0"/>
                <w:i w:val="0"/>
                <w:sz w:val="19"/>
              </w:rPr>
              <w:t xml:space="preserve"> = </w:t>
            </w:r>
            <w:r>
              <w:rPr>
                <w:b w:val="0"/>
                <w:i/>
                <w:sz w:val="19"/>
              </w:rPr>
              <w:t>too expensive</w:t>
            </w:r>
            <w:r>
              <w:rPr>
                <w:b w:val="0"/>
                <w:i w:val="0"/>
                <w:sz w:val="19"/>
              </w:rPr>
              <w:t xml:space="preserve">; </w:t>
            </w:r>
            <w:r>
              <w:rPr>
                <w:b w:val="0"/>
                <w:i/>
                <w:sz w:val="19"/>
              </w:rPr>
              <w:t>demasiada gente</w:t>
            </w:r>
            <w:r>
              <w:rPr>
                <w:b w:val="0"/>
                <w:i w:val="0"/>
                <w:sz w:val="19"/>
              </w:rPr>
              <w:t xml:space="preserve"> = </w:t>
            </w:r>
            <w:r>
              <w:rPr>
                <w:b w:val="0"/>
                <w:i/>
                <w:sz w:val="19"/>
              </w:rPr>
              <w:t>too many people</w:t>
            </w:r>
            <w:r>
              <w:rPr>
                <w:b w:val="0"/>
                <w:i w:val="0"/>
                <w:sz w:val="19"/>
              </w:rPr>
              <w:t xml:space="preserve">. </w:t>
            </w:r>
            <w:r>
              <w:rPr>
                <w:b w:val="0"/>
                <w:i/>
                <w:sz w:val="19"/>
              </w:rPr>
              <w:t>Suficiente</w:t>
            </w:r>
            <w:r>
              <w:rPr>
                <w:b w:val="0"/>
                <w:i w:val="0"/>
                <w:sz w:val="19"/>
              </w:rPr>
              <w:t xml:space="preserve"> = </w:t>
            </w:r>
            <w:r>
              <w:rPr>
                <w:b w:val="0"/>
                <w:i/>
                <w:sz w:val="19"/>
              </w:rPr>
              <w:t>enough</w:t>
            </w:r>
            <w:r>
              <w:rPr>
                <w:b w:val="0"/>
                <w:i w:val="0"/>
                <w:sz w:val="19"/>
              </w:rPr>
              <w:t xml:space="preserve">. English puts </w:t>
            </w:r>
            <w:r>
              <w:rPr>
                <w:b w:val="0"/>
                <w:i/>
                <w:sz w:val="19"/>
              </w:rPr>
              <w:t>enough</w:t>
            </w:r>
            <w:r>
              <w:rPr>
                <w:b w:val="0"/>
                <w:i w:val="0"/>
                <w:sz w:val="19"/>
              </w:rPr>
              <w:t xml:space="preserve"> after an adjective: </w:t>
            </w:r>
            <w:r>
              <w:rPr>
                <w:b w:val="0"/>
                <w:i/>
                <w:sz w:val="19"/>
              </w:rPr>
              <w:t>big enough</w:t>
            </w:r>
            <w:r>
              <w:rPr>
                <w:b w:val="0"/>
                <w:i w:val="0"/>
                <w:sz w:val="19"/>
              </w:rPr>
              <w:t xml:space="preserve"> (not </w:t>
            </w:r>
            <w:r>
              <w:rPr>
                <w:b w:val="0"/>
                <w:i/>
                <w:sz w:val="19"/>
              </w:rPr>
              <w:t>enough big</w:t>
            </w:r>
            <w:r>
              <w:rPr>
                <w:b w:val="0"/>
                <w:i w:val="0"/>
                <w:sz w:val="19"/>
              </w:rPr>
              <w:t>).</w:t>
            </w:r>
          </w:p>
        </w:tc>
      </w:tr>
      <w:tr>
        <w:trPr>
          <w:cantSplit/>
        </w:trPr>
        <w:tc>
          <w:tcPr>
            <w:tcW w:type="dxa" w:w="2130"/>
            <w:vAlign w:val="center"/>
          </w:tcPr>
          <w:p>
            <w:pPr>
              <w:spacing w:after="0" w:before="0" w:line="264" w:lineRule="auto"/>
            </w:pPr>
            <w:r>
              <w:rPr>
                <w:b/>
                <w:i w:val="0"/>
                <w:sz w:val="19"/>
              </w:rPr>
              <w:t>Teacher tip</w:t>
            </w:r>
          </w:p>
        </w:tc>
        <w:tc>
          <w:tcPr>
            <w:tcW w:type="dxa" w:w="7518"/>
            <w:vAlign w:val="center"/>
          </w:tcPr>
          <w:p>
            <w:pPr>
              <w:spacing w:after="0" w:before="0" w:line="264" w:lineRule="auto"/>
            </w:pPr>
            <w:r>
              <w:rPr>
                <w:b w:val="0"/>
                <w:i w:val="0"/>
                <w:sz w:val="19"/>
              </w:rPr>
              <w:t>Describe, don't judge: customs vary inside every country, including the U.S. Rules come from each employer; the examples are invented. Keep examples to work, parties, and visits.</w:t>
            </w:r>
          </w:p>
        </w:tc>
      </w:tr>
    </w:tbl>
    <w:p>
      <w:pPr>
        <w:spacing w:after="200" w:before="0" w:line="240" w:lineRule="auto"/>
      </w:pPr>
      <w:r>
        <w:rPr>
          <w:sz w:val="8"/>
        </w:rPr>
      </w:r>
    </w:p>
    <w:p>
      <w:pPr>
        <w:keepNext/>
        <w:spacing w:after="120" w:before="320" w:line="252" w:lineRule="auto"/>
      </w:pPr>
      <w:r>
        <w:rPr>
          <w:b/>
          <w:i w:val="0"/>
          <w:color w:val="1B6F7A"/>
          <w:sz w:val="30"/>
        </w:rPr>
        <w:t>Week 8: Midterm (Review Stations + Exam)</w:t>
      </w:r>
    </w:p>
    <w:p>
      <w:pPr>
        <w:spacing w:after="140" w:before="0" w:line="288" w:lineRule="auto"/>
      </w:pPr>
      <w:r>
        <w:rPr>
          <w:b w:val="0"/>
          <w:i w:val="0"/>
          <w:sz w:val="22"/>
        </w:rPr>
        <w:t>See Section 7. Covers Lessons 1–7. No new content.</w:t>
      </w:r>
    </w:p>
    <w:p>
      <w:pPr>
        <w:keepNext/>
        <w:spacing w:after="120" w:before="320" w:line="252" w:lineRule="auto"/>
      </w:pPr>
      <w:r>
        <w:rPr>
          <w:b/>
          <w:i w:val="0"/>
          <w:color w:val="1B6F7A"/>
          <w:sz w:val="30"/>
        </w:rPr>
        <w:t>Lesson 8 (Week 9): In the News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130"/>
        <w:gridCol w:w="7517"/>
      </w:tblGrid>
      <w:tr>
        <w:trPr>
          <w:cantSplit/>
          <w:tblHeader/>
        </w:trPr>
        <w:tc>
          <w:tcPr>
            <w:tcW w:type="dxa" w:w="2130"/>
            <w:vAlign w:val="center"/>
            <w:shd w:val="clear" w:color="auto" w:fill="1F3A5F"/>
          </w:tcPr>
          <w:p>
            <w:pPr>
              <w:keepNext/>
              <w:spacing w:after="0" w:before="0" w:line="264" w:lineRule="auto"/>
            </w:pPr>
            <w:r>
              <w:rPr>
                <w:b/>
                <w:i w:val="0"/>
                <w:color w:val="FFFFFF"/>
                <w:sz w:val="19"/>
              </w:rPr>
              <w:t>Part</w:t>
            </w:r>
          </w:p>
        </w:tc>
        <w:tc>
          <w:tcPr>
            <w:tcW w:type="dxa" w:w="7518"/>
            <w:vAlign w:val="center"/>
            <w:shd w:val="clear" w:color="auto" w:fill="1F3A5F"/>
          </w:tcPr>
          <w:p>
            <w:pPr>
              <w:keepNext/>
              <w:spacing w:after="0" w:before="0" w:line="264" w:lineRule="auto"/>
            </w:pPr>
            <w:r>
              <w:rPr>
                <w:b/>
                <w:i w:val="0"/>
                <w:color w:val="FFFFFF"/>
                <w:sz w:val="19"/>
              </w:rPr>
              <w:t>Plan</w:t>
            </w:r>
          </w:p>
        </w:tc>
      </w:tr>
      <w:tr>
        <w:trPr>
          <w:cantSplit/>
        </w:trPr>
        <w:tc>
          <w:tcPr>
            <w:tcW w:type="dxa" w:w="2130"/>
            <w:vAlign w:val="center"/>
          </w:tcPr>
          <w:p>
            <w:pPr>
              <w:keepNext/>
              <w:spacing w:after="0" w:before="0" w:line="264" w:lineRule="auto"/>
            </w:pPr>
            <w:r>
              <w:rPr>
                <w:b/>
                <w:i w:val="0"/>
                <w:sz w:val="19"/>
              </w:rPr>
              <w:t>Theme and life skill</w:t>
            </w:r>
          </w:p>
        </w:tc>
        <w:tc>
          <w:tcPr>
            <w:tcW w:type="dxa" w:w="7518"/>
            <w:vAlign w:val="center"/>
          </w:tcPr>
          <w:p>
            <w:pPr>
              <w:keepNext/>
              <w:spacing w:after="0" w:before="0" w:line="264" w:lineRule="auto"/>
            </w:pPr>
            <w:r>
              <w:rPr>
                <w:b w:val="0"/>
                <w:i w:val="0"/>
                <w:sz w:val="19"/>
              </w:rPr>
              <w:t>Understanding short local news reports and city notices (a road closure, a bus detour, a water pipe repair, a new grocery store); talking about what might happen; asking others about local news. Community resources (local news).</w:t>
            </w:r>
          </w:p>
        </w:tc>
      </w:tr>
      <w:tr>
        <w:trPr>
          <w:cantSplit/>
        </w:trPr>
        <w:tc>
          <w:tcPr>
            <w:tcW w:type="dxa" w:w="2130"/>
            <w:vAlign w:val="center"/>
            <w:shd w:val="clear" w:color="auto" w:fill="EEF4F7"/>
          </w:tcPr>
          <w:p>
            <w:pPr>
              <w:keepNext/>
              <w:spacing w:after="0" w:before="0" w:line="264" w:lineRule="auto"/>
            </w:pPr>
            <w:r>
              <w:rPr>
                <w:b/>
                <w:i w:val="0"/>
                <w:sz w:val="19"/>
              </w:rPr>
              <w:t>Can-do goals</w:t>
            </w:r>
          </w:p>
        </w:tc>
        <w:tc>
          <w:tcPr>
            <w:tcW w:type="dxa" w:w="7518"/>
            <w:vAlign w:val="center"/>
            <w:shd w:val="clear" w:color="auto" w:fill="EEF4F7"/>
          </w:tcPr>
          <w:p>
            <w:pPr>
              <w:keepNext/>
              <w:spacing w:after="0" w:before="0" w:line="264" w:lineRule="auto"/>
            </w:pPr>
            <w:r>
              <w:rPr>
                <w:b w:val="0"/>
                <w:i w:val="0"/>
                <w:sz w:val="19"/>
              </w:rPr>
              <w:t xml:space="preserve">I can understand the main points of a short local news report. • I can say what might or may happen. • I can ask </w:t>
            </w:r>
            <w:r>
              <w:rPr>
                <w:b w:val="0"/>
                <w:i/>
                <w:sz w:val="19"/>
              </w:rPr>
              <w:t>Do you know where / when / why…?</w:t>
            </w:r>
            <w:r>
              <w:rPr>
                <w:b w:val="0"/>
                <w:i w:val="0"/>
                <w:sz w:val="19"/>
              </w:rPr>
              <w:t xml:space="preserve"> • I can tell a classmate about a local news story.</w:t>
            </w:r>
          </w:p>
        </w:tc>
      </w:tr>
      <w:tr>
        <w:trPr>
          <w:cantSplit/>
        </w:trPr>
        <w:tc>
          <w:tcPr>
            <w:tcW w:type="dxa" w:w="2130"/>
            <w:vAlign w:val="center"/>
          </w:tcPr>
          <w:p>
            <w:pPr>
              <w:keepNext/>
              <w:spacing w:after="0" w:before="0" w:line="264" w:lineRule="auto"/>
            </w:pPr>
            <w:r>
              <w:rPr>
                <w:b/>
                <w:i w:val="0"/>
                <w:sz w:val="19"/>
              </w:rPr>
              <w:t>Grammar Q&amp;A focus</w:t>
            </w:r>
          </w:p>
        </w:tc>
        <w:tc>
          <w:tcPr>
            <w:tcW w:type="dxa" w:w="7518"/>
            <w:vAlign w:val="center"/>
          </w:tcPr>
          <w:p>
            <w:pPr>
              <w:keepNext/>
              <w:spacing w:after="0" w:before="0" w:line="264" w:lineRule="auto"/>
            </w:pPr>
            <w:r>
              <w:rPr>
                <w:b/>
                <w:i w:val="0"/>
                <w:sz w:val="19"/>
              </w:rPr>
              <w:t>I:</w:t>
            </w:r>
            <w:r>
              <w:rPr>
                <w:b w:val="0"/>
                <w:i w:val="0"/>
                <w:sz w:val="19"/>
              </w:rPr>
              <w:t xml:space="preserve"> </w:t>
            </w:r>
            <w:r>
              <w:rPr>
                <w:b w:val="0"/>
                <w:i/>
                <w:sz w:val="19"/>
              </w:rPr>
              <w:t>might / may / could</w:t>
            </w:r>
            <w:r>
              <w:rPr>
                <w:b w:val="0"/>
                <w:i w:val="0"/>
                <w:sz w:val="19"/>
              </w:rPr>
              <w:t xml:space="preserve"> for possibility: </w:t>
            </w:r>
            <w:r>
              <w:rPr>
                <w:b w:val="0"/>
                <w:i/>
                <w:sz w:val="19"/>
              </w:rPr>
              <w:t>Will the road be closed tomorrow? → It might be. / It may be closed until Friday. / I'm not sure. It could open next week.</w:t>
            </w:r>
            <w:r>
              <w:rPr>
                <w:b w:val="0"/>
                <w:i w:val="0"/>
                <w:sz w:val="19"/>
              </w:rPr>
              <w:t xml:space="preserve"> • </w:t>
            </w:r>
            <w:r>
              <w:rPr>
                <w:b w:val="0"/>
                <w:i/>
                <w:sz w:val="19"/>
              </w:rPr>
              <w:t>might not / may not</w:t>
            </w:r>
            <w:r>
              <w:rPr>
                <w:b w:val="0"/>
                <w:i w:val="0"/>
                <w:sz w:val="19"/>
              </w:rPr>
              <w:t xml:space="preserve"> • </w:t>
            </w:r>
            <w:r>
              <w:rPr>
                <w:b/>
                <w:i w:val="0"/>
                <w:sz w:val="19"/>
              </w:rPr>
              <w:t>I (first look):</w:t>
            </w:r>
            <w:r>
              <w:rPr>
                <w:b w:val="0"/>
                <w:i w:val="0"/>
                <w:sz w:val="19"/>
              </w:rPr>
              <w:t xml:space="preserve"> indirect questions: </w:t>
            </w:r>
            <w:r>
              <w:rPr>
                <w:b w:val="0"/>
                <w:i/>
                <w:sz w:val="19"/>
              </w:rPr>
              <w:t>Do you know when the new bus route starts? → I think it starts in May. / I'm not sure. It might start in June.</w:t>
            </w:r>
            <w:r>
              <w:rPr>
                <w:b w:val="0"/>
                <w:i w:val="0"/>
                <w:sz w:val="19"/>
              </w:rPr>
              <w:t xml:space="preserve"> • </w:t>
            </w:r>
            <w:r>
              <w:rPr>
                <w:b w:val="0"/>
                <w:i/>
                <w:sz w:val="19"/>
              </w:rPr>
              <w:t>Do you know where the meeting is?</w:t>
            </w:r>
            <w:r>
              <w:rPr>
                <w:b w:val="0"/>
                <w:i w:val="0"/>
                <w:sz w:val="19"/>
              </w:rPr>
              <w:t xml:space="preserve"> (statement order: </w:t>
            </w:r>
            <w:r>
              <w:rPr>
                <w:b w:val="0"/>
                <w:i/>
                <w:sz w:val="19"/>
              </w:rPr>
              <w:t>where the meeting is</w:t>
            </w:r>
            <w:r>
              <w:rPr>
                <w:b w:val="0"/>
                <w:i w:val="0"/>
                <w:sz w:val="19"/>
              </w:rPr>
              <w:t xml:space="preserve">, not </w:t>
            </w:r>
            <w:r>
              <w:rPr>
                <w:b w:val="0"/>
                <w:i/>
                <w:sz w:val="19"/>
              </w:rPr>
              <w:t>where is the meeting</w:t>
            </w:r>
            <w:r>
              <w:rPr>
                <w:b w:val="0"/>
                <w:i w:val="0"/>
                <w:sz w:val="19"/>
              </w:rPr>
              <w:t xml:space="preserve">) • </w:t>
            </w:r>
            <w:r>
              <w:rPr>
                <w:b/>
                <w:i w:val="0"/>
                <w:sz w:val="19"/>
              </w:rPr>
              <w:t>P:</w:t>
            </w:r>
            <w:r>
              <w:rPr>
                <w:b w:val="0"/>
                <w:i w:val="0"/>
                <w:sz w:val="19"/>
              </w:rPr>
              <w:t xml:space="preserve"> </w:t>
            </w:r>
            <w:r>
              <w:rPr>
                <w:b w:val="0"/>
                <w:i/>
                <w:sz w:val="19"/>
              </w:rPr>
              <w:t>will</w:t>
            </w:r>
            <w:r>
              <w:rPr>
                <w:b w:val="0"/>
                <w:i w:val="0"/>
                <w:sz w:val="19"/>
              </w:rPr>
              <w:t xml:space="preserve"> (sure) vs. </w:t>
            </w:r>
            <w:r>
              <w:rPr>
                <w:b w:val="0"/>
                <w:i/>
                <w:sz w:val="19"/>
              </w:rPr>
              <w:t>might</w:t>
            </w:r>
            <w:r>
              <w:rPr>
                <w:b w:val="0"/>
                <w:i w:val="0"/>
                <w:sz w:val="19"/>
              </w:rPr>
              <w:t xml:space="preserve"> (maybe): </w:t>
            </w:r>
            <w:r>
              <w:rPr>
                <w:b w:val="0"/>
                <w:i/>
                <w:sz w:val="19"/>
              </w:rPr>
              <w:t>The road will close at 8. It might open early.</w:t>
            </w:r>
            <w:r>
              <w:rPr>
                <w:b w:val="0"/>
                <w:i w:val="0"/>
                <w:sz w:val="19"/>
              </w:rPr>
              <w:t xml:space="preserve"> • </w:t>
            </w:r>
            <w:r>
              <w:rPr>
                <w:b/>
                <w:i w:val="0"/>
                <w:sz w:val="19"/>
              </w:rPr>
              <w:t>R:</w:t>
            </w:r>
            <w:r>
              <w:rPr>
                <w:b w:val="0"/>
                <w:i w:val="0"/>
                <w:sz w:val="19"/>
              </w:rPr>
              <w:t xml:space="preserve"> past continuous in news: </w:t>
            </w:r>
            <w:r>
              <w:rPr>
                <w:b w:val="0"/>
                <w:i/>
                <w:sz w:val="19"/>
              </w:rPr>
              <w:t>Workers were fixing a water pipe when the street flooded.</w:t>
            </w:r>
            <w:r>
              <w:rPr>
                <w:b w:val="0"/>
                <w:i w:val="0"/>
                <w:sz w:val="19"/>
              </w:rPr>
              <w:t xml:space="preserve"> • </w:t>
            </w:r>
            <w:r>
              <w:rPr>
                <w:b/>
                <w:i w:val="0"/>
                <w:sz w:val="19"/>
              </w:rPr>
              <w:t>Rule of thumb:</w:t>
            </w:r>
            <w:r>
              <w:rPr>
                <w:b w:val="0"/>
                <w:i w:val="0"/>
                <w:sz w:val="19"/>
              </w:rPr>
              <w:t xml:space="preserve"> </w:t>
            </w:r>
            <w:r>
              <w:rPr>
                <w:b w:val="0"/>
                <w:i/>
                <w:sz w:val="19"/>
              </w:rPr>
              <w:t>might / may / could</w:t>
            </w:r>
            <w:r>
              <w:rPr>
                <w:b w:val="0"/>
                <w:i w:val="0"/>
                <w:sz w:val="19"/>
              </w:rPr>
              <w:t xml:space="preserve"> + base verb, never </w:t>
            </w:r>
            <w:r>
              <w:rPr>
                <w:b w:val="0"/>
                <w:i/>
                <w:sz w:val="19"/>
              </w:rPr>
              <w:t>to</w:t>
            </w:r>
            <w:r>
              <w:rPr>
                <w:b w:val="0"/>
                <w:i w:val="0"/>
                <w:sz w:val="19"/>
              </w:rPr>
              <w:t xml:space="preserve"> and never </w:t>
            </w:r>
            <w:r>
              <w:rPr>
                <w:b w:val="0"/>
                <w:i/>
                <w:sz w:val="19"/>
              </w:rPr>
              <w:t>-s</w:t>
            </w:r>
            <w:r>
              <w:rPr>
                <w:b w:val="0"/>
                <w:i w:val="0"/>
                <w:sz w:val="19"/>
              </w:rPr>
              <w:t>.</w:t>
            </w:r>
          </w:p>
        </w:tc>
      </w:tr>
      <w:tr>
        <w:trPr>
          <w:cantSplit/>
        </w:trPr>
        <w:tc>
          <w:tcPr>
            <w:tcW w:type="dxa" w:w="2130"/>
            <w:vAlign w:val="center"/>
            <w:shd w:val="clear" w:color="auto" w:fill="EEF4F7"/>
          </w:tcPr>
          <w:p>
            <w:pPr>
              <w:keepNext/>
              <w:spacing w:after="0" w:before="0" w:line="264" w:lineRule="auto"/>
            </w:pPr>
            <w:r>
              <w:rPr>
                <w:b/>
                <w:i w:val="0"/>
                <w:sz w:val="19"/>
              </w:rPr>
              <w:t>Vocabulary (12)</w:t>
            </w:r>
          </w:p>
        </w:tc>
        <w:tc>
          <w:tcPr>
            <w:tcW w:type="dxa" w:w="7518"/>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news • </w:t>
            </w:r>
            <w:r>
              <w:rPr>
                <w:rFonts w:ascii="DejaVu Sans" w:hAnsi="DejaVu Sans" w:cs="DejaVu Sans" w:eastAsia="DejaVu Sans"/>
                <w:b w:val="0"/>
                <w:color w:val="C07A00"/>
                <w:sz w:val="19"/>
              </w:rPr>
              <w:t>★</w:t>
            </w:r>
            <w:r>
              <w:rPr>
                <w:b w:val="0"/>
                <w:i w:val="0"/>
                <w:sz w:val="19"/>
              </w:rPr>
              <w:t xml:space="preserve"> reporter • </w:t>
            </w:r>
            <w:r>
              <w:rPr>
                <w:rFonts w:ascii="DejaVu Sans" w:hAnsi="DejaVu Sans" w:cs="DejaVu Sans" w:eastAsia="DejaVu Sans"/>
                <w:b w:val="0"/>
                <w:color w:val="C07A00"/>
                <w:sz w:val="19"/>
              </w:rPr>
              <w:t>★</w:t>
            </w:r>
            <w:r>
              <w:rPr>
                <w:b w:val="0"/>
                <w:i w:val="0"/>
                <w:sz w:val="19"/>
              </w:rPr>
              <w:t xml:space="preserve"> headline • </w:t>
            </w:r>
            <w:r>
              <w:rPr>
                <w:rFonts w:ascii="DejaVu Sans" w:hAnsi="DejaVu Sans" w:cs="DejaVu Sans" w:eastAsia="DejaVu Sans"/>
                <w:b w:val="0"/>
                <w:color w:val="C07A00"/>
                <w:sz w:val="19"/>
              </w:rPr>
              <w:t>★</w:t>
            </w:r>
            <w:r>
              <w:rPr>
                <w:b w:val="0"/>
                <w:i w:val="0"/>
                <w:sz w:val="19"/>
              </w:rPr>
              <w:t xml:space="preserve"> road closure • </w:t>
            </w:r>
            <w:r>
              <w:rPr>
                <w:rFonts w:ascii="DejaVu Sans" w:hAnsi="DejaVu Sans" w:cs="DejaVu Sans" w:eastAsia="DejaVu Sans"/>
                <w:b w:val="0"/>
                <w:color w:val="C07A00"/>
                <w:sz w:val="19"/>
              </w:rPr>
              <w:t>★</w:t>
            </w:r>
            <w:r>
              <w:rPr>
                <w:b w:val="0"/>
                <w:i w:val="0"/>
                <w:sz w:val="19"/>
              </w:rPr>
              <w:t xml:space="preserve"> detour • </w:t>
            </w:r>
            <w:r>
              <w:rPr>
                <w:rFonts w:ascii="DejaVu Sans" w:hAnsi="DejaVu Sans" w:cs="DejaVu Sans" w:eastAsia="DejaVu Sans"/>
                <w:b w:val="0"/>
                <w:color w:val="C07A00"/>
                <w:sz w:val="19"/>
              </w:rPr>
              <w:t>★</w:t>
            </w:r>
            <w:r>
              <w:rPr>
                <w:b w:val="0"/>
                <w:i w:val="0"/>
                <w:sz w:val="19"/>
              </w:rPr>
              <w:t xml:space="preserve"> construction • </w:t>
            </w:r>
            <w:r>
              <w:rPr>
                <w:rFonts w:ascii="DejaVu Sans" w:hAnsi="DejaVu Sans" w:cs="DejaVu Sans" w:eastAsia="DejaVu Sans"/>
                <w:b w:val="0"/>
                <w:color w:val="C07A00"/>
                <w:sz w:val="19"/>
              </w:rPr>
              <w:t>★</w:t>
            </w:r>
            <w:r>
              <w:rPr>
                <w:b w:val="0"/>
                <w:i w:val="0"/>
                <w:sz w:val="19"/>
              </w:rPr>
              <w:t xml:space="preserve"> water pipe • </w:t>
            </w:r>
            <w:r>
              <w:rPr>
                <w:rFonts w:ascii="DejaVu Sans" w:hAnsi="DejaVu Sans" w:cs="DejaVu Sans" w:eastAsia="DejaVu Sans"/>
                <w:b w:val="0"/>
                <w:color w:val="C07A00"/>
                <w:sz w:val="19"/>
              </w:rPr>
              <w:t>★</w:t>
            </w:r>
            <w:r>
              <w:rPr>
                <w:b w:val="0"/>
                <w:i w:val="0"/>
                <w:sz w:val="19"/>
              </w:rPr>
              <w:t xml:space="preserve"> bus route • </w:t>
            </w:r>
            <w:r>
              <w:rPr>
                <w:rFonts w:ascii="DejaVu Sans" w:hAnsi="DejaVu Sans" w:cs="DejaVu Sans" w:eastAsia="DejaVu Sans"/>
                <w:b w:val="0"/>
                <w:color w:val="C07A00"/>
                <w:sz w:val="19"/>
              </w:rPr>
              <w:t>★</w:t>
            </w:r>
            <w:r>
              <w:rPr>
                <w:b w:val="0"/>
                <w:i w:val="0"/>
                <w:sz w:val="19"/>
              </w:rPr>
              <w:t xml:space="preserve"> delay • </w:t>
            </w:r>
            <w:r>
              <w:rPr>
                <w:rFonts w:ascii="DejaVu Sans" w:hAnsi="DejaVu Sans" w:cs="DejaVu Sans" w:eastAsia="DejaVu Sans"/>
                <w:b w:val="0"/>
                <w:color w:val="C07A00"/>
                <w:sz w:val="19"/>
              </w:rPr>
              <w:t>★</w:t>
            </w:r>
            <w:r>
              <w:rPr>
                <w:b w:val="0"/>
                <w:i w:val="0"/>
                <w:sz w:val="19"/>
              </w:rPr>
              <w:t xml:space="preserve"> announce • </w:t>
            </w:r>
            <w:r>
              <w:rPr>
                <w:rFonts w:ascii="DejaVu Sans" w:hAnsi="DejaVu Sans" w:cs="DejaVu Sans" w:eastAsia="DejaVu Sans"/>
                <w:b w:val="0"/>
                <w:color w:val="C07A00"/>
                <w:sz w:val="19"/>
              </w:rPr>
              <w:t>★</w:t>
            </w:r>
            <w:r>
              <w:rPr>
                <w:b w:val="0"/>
                <w:i w:val="0"/>
                <w:sz w:val="19"/>
              </w:rPr>
              <w:t xml:space="preserve"> update • local</w:t>
            </w:r>
          </w:p>
        </w:tc>
      </w:tr>
      <w:tr>
        <w:trPr>
          <w:cantSplit/>
        </w:trPr>
        <w:tc>
          <w:tcPr>
            <w:tcW w:type="dxa" w:w="2130"/>
            <w:vAlign w:val="center"/>
          </w:tcPr>
          <w:p>
            <w:pPr>
              <w:keepNext/>
              <w:spacing w:after="0" w:before="0" w:line="264" w:lineRule="auto"/>
            </w:pPr>
            <w:r>
              <w:rPr>
                <w:b/>
                <w:i w:val="0"/>
                <w:sz w:val="19"/>
              </w:rPr>
              <w:t>Talk Time</w:t>
            </w:r>
          </w:p>
        </w:tc>
        <w:tc>
          <w:tcPr>
            <w:tcW w:type="dxa" w:w="7518"/>
            <w:vAlign w:val="center"/>
          </w:tcPr>
          <w:p>
            <w:pPr>
              <w:keepNext/>
              <w:spacing w:after="0" w:before="0" w:line="264" w:lineRule="auto"/>
            </w:pPr>
            <w:r>
              <w:rPr>
                <w:b/>
                <w:i w:val="0"/>
                <w:sz w:val="19"/>
              </w:rPr>
              <w:t>Round 1, News Swap (information gap):</w:t>
            </w:r>
            <w:r>
              <w:rPr>
                <w:b w:val="0"/>
                <w:i w:val="0"/>
                <w:sz w:val="19"/>
              </w:rPr>
              <w:t xml:space="preserve"> A and B each have a different short local news card with 5 facts. Partners ask </w:t>
            </w:r>
            <w:r>
              <w:rPr>
                <w:b w:val="0"/>
                <w:i/>
                <w:sz w:val="19"/>
              </w:rPr>
              <w:t>Do you know when / where / why…?</w:t>
            </w:r>
            <w:r>
              <w:rPr>
                <w:b w:val="0"/>
                <w:i w:val="0"/>
                <w:sz w:val="19"/>
              </w:rPr>
              <w:t xml:space="preserve"> and answer with a fact or </w:t>
            </w:r>
            <w:r>
              <w:rPr>
                <w:b w:val="0"/>
                <w:i/>
                <w:sz w:val="19"/>
              </w:rPr>
              <w:t>I'm not sure. It might…</w:t>
            </w:r>
            <w:r>
              <w:rPr>
                <w:b w:val="0"/>
                <w:i w:val="0"/>
                <w:sz w:val="19"/>
              </w:rPr>
              <w:t xml:space="preserve">; then change partners and retell the story. </w:t>
            </w:r>
            <w:r>
              <w:rPr>
                <w:b/>
                <w:i w:val="0"/>
                <w:sz w:val="19"/>
              </w:rPr>
              <w:t>Round 2, What Might Happen?:</w:t>
            </w:r>
            <w:r>
              <w:rPr>
                <w:b w:val="0"/>
                <w:i w:val="0"/>
                <w:sz w:val="19"/>
              </w:rPr>
              <w:t xml:space="preserve"> groups get a headline (</w:t>
            </w:r>
            <w:r>
              <w:rPr>
                <w:b w:val="0"/>
                <w:i/>
                <w:sz w:val="19"/>
              </w:rPr>
              <w:t>New Grocery Store Opening on Main Street</w:t>
            </w:r>
            <w:r>
              <w:rPr>
                <w:b w:val="0"/>
                <w:i w:val="0"/>
                <w:sz w:val="19"/>
              </w:rPr>
              <w:t xml:space="preserve">) and write 4 predictions with </w:t>
            </w:r>
            <w:r>
              <w:rPr>
                <w:b w:val="0"/>
                <w:i/>
                <w:sz w:val="19"/>
              </w:rPr>
              <w:t>might / may / will probably</w:t>
            </w:r>
            <w:r>
              <w:rPr>
                <w:b w:val="0"/>
                <w:i w:val="0"/>
                <w:sz w:val="19"/>
              </w:rPr>
              <w:t xml:space="preserve">, then read them to the class. </w:t>
            </w:r>
            <w:r>
              <w:rPr>
                <w:b/>
                <w:i w:val="0"/>
                <w:sz w:val="19"/>
              </w:rPr>
              <w:t>15:</w:t>
            </w:r>
            <w:r>
              <w:rPr>
                <w:b w:val="0"/>
                <w:i w:val="0"/>
                <w:sz w:val="19"/>
              </w:rPr>
              <w:t xml:space="preserve"> pairs, one rotation, then groups of 4. </w:t>
            </w:r>
            <w:r>
              <w:rPr>
                <w:b/>
                <w:i w:val="0"/>
                <w:sz w:val="19"/>
              </w:rPr>
              <w:t>7–8:</w:t>
            </w:r>
            <w:r>
              <w:rPr>
                <w:b w:val="0"/>
                <w:i w:val="0"/>
                <w:sz w:val="19"/>
              </w:rPr>
              <w:t xml:space="preserve"> pairs, then 2 groups. </w:t>
            </w:r>
            <w:r>
              <w:rPr>
                <w:b/>
                <w:i w:val="0"/>
                <w:sz w:val="19"/>
              </w:rPr>
              <w:t>5 or fewer:</w:t>
            </w:r>
            <w:r>
              <w:rPr>
                <w:b w:val="0"/>
                <w:i w:val="0"/>
                <w:sz w:val="19"/>
              </w:rPr>
              <w:t xml:space="preserve"> pairs, then one group.</w:t>
            </w:r>
          </w:p>
        </w:tc>
      </w:tr>
      <w:tr>
        <w:trPr>
          <w:cantSplit/>
        </w:trPr>
        <w:tc>
          <w:tcPr>
            <w:tcW w:type="dxa" w:w="2130"/>
            <w:vAlign w:val="center"/>
            <w:shd w:val="clear" w:color="auto" w:fill="EEF4F7"/>
          </w:tcPr>
          <w:p>
            <w:pPr>
              <w:keepNext/>
              <w:spacing w:after="0" w:before="0" w:line="264" w:lineRule="auto"/>
            </w:pPr>
            <w:r>
              <w:rPr>
                <w:b/>
                <w:i w:val="0"/>
                <w:sz w:val="19"/>
              </w:rPr>
              <w:t>Listening</w:t>
            </w:r>
          </w:p>
        </w:tc>
        <w:tc>
          <w:tcPr>
            <w:tcW w:type="dxa" w:w="7518"/>
            <w:vAlign w:val="center"/>
            <w:shd w:val="clear" w:color="auto" w:fill="EEF4F7"/>
          </w:tcPr>
          <w:p>
            <w:pPr>
              <w:keepNext/>
              <w:spacing w:after="0" w:before="0" w:line="264" w:lineRule="auto"/>
            </w:pPr>
            <w:r>
              <w:rPr>
                <w:b/>
                <w:i w:val="0"/>
                <w:sz w:val="19"/>
              </w:rPr>
              <w:t>Situation:</w:t>
            </w:r>
            <w:r>
              <w:rPr>
                <w:b w:val="0"/>
                <w:i w:val="0"/>
                <w:sz w:val="19"/>
              </w:rPr>
              <w:t xml:space="preserve"> a short local radio news report about a road closure and a bus detour; then two coworkers talk about how it might change their commute and ask each other what they know. </w:t>
            </w:r>
            <w:r>
              <w:rPr>
                <w:b/>
                <w:i w:val="0"/>
                <w:sz w:val="19"/>
              </w:rPr>
              <w:t>Speakers and voices:</w:t>
            </w:r>
            <w:r>
              <w:rPr>
                <w:b w:val="0"/>
                <w:i w:val="0"/>
                <w:sz w:val="19"/>
              </w:rPr>
              <w:t xml:space="preserve"> Diane Lee, the news reporter (F); Marco, a coworker (M); Joy, a coworker (F). </w:t>
            </w:r>
            <w:r>
              <w:rPr>
                <w:b/>
                <w:i w:val="0"/>
                <w:sz w:val="19"/>
              </w:rPr>
              <w:t>Target length:</w:t>
            </w:r>
            <w:r>
              <w:rPr>
                <w:b w:val="0"/>
                <w:i w:val="0"/>
                <w:sz w:val="19"/>
              </w:rPr>
              <w:t xml:space="preserve"> about 2:00 (report about 0:50, conversation about 1:10, with </w:t>
            </w:r>
            <w:r>
              <w:rPr>
                <w:b w:val="0"/>
                <w:i/>
                <w:sz w:val="19"/>
              </w:rPr>
              <w:t>gonna</w:t>
            </w:r>
            <w:r>
              <w:rPr>
                <w:b w:val="0"/>
                <w:i w:val="0"/>
                <w:sz w:val="19"/>
              </w:rPr>
              <w:t xml:space="preserve"> in the conversation). </w:t>
            </w:r>
            <w:r>
              <w:rPr>
                <w:b/>
                <w:i w:val="0"/>
                <w:sz w:val="19"/>
              </w:rPr>
              <w:t>Tasks:</w:t>
            </w:r>
            <w:r>
              <w:rPr>
                <w:b w:val="0"/>
                <w:i w:val="0"/>
                <w:sz w:val="19"/>
              </w:rPr>
              <w:t xml:space="preserve"> A: what is the news? B: complete the notes (where, when, how long); C: write </w:t>
            </w:r>
            <w:r>
              <w:rPr>
                <w:b w:val="0"/>
                <w:i/>
                <w:sz w:val="19"/>
              </w:rPr>
              <w:t>might / will</w:t>
            </w:r>
            <w:r>
              <w:rPr>
                <w:b w:val="0"/>
                <w:i w:val="0"/>
                <w:sz w:val="19"/>
              </w:rPr>
              <w:t xml:space="preserve"> or the question word.</w:t>
            </w:r>
          </w:p>
        </w:tc>
      </w:tr>
      <w:tr>
        <w:trPr>
          <w:cantSplit/>
        </w:trPr>
        <w:tc>
          <w:tcPr>
            <w:tcW w:type="dxa" w:w="2130"/>
            <w:vAlign w:val="center"/>
          </w:tcPr>
          <w:p>
            <w:pPr>
              <w:keepNext/>
              <w:spacing w:after="0" w:before="0" w:line="264" w:lineRule="auto"/>
            </w:pPr>
            <w:r>
              <w:rPr>
                <w:b/>
                <w:i w:val="0"/>
                <w:sz w:val="19"/>
              </w:rPr>
              <w:t>Read &amp; Write</w:t>
            </w:r>
          </w:p>
        </w:tc>
        <w:tc>
          <w:tcPr>
            <w:tcW w:type="dxa" w:w="7518"/>
            <w:vAlign w:val="center"/>
          </w:tcPr>
          <w:p>
            <w:pPr>
              <w:keepNext/>
              <w:spacing w:after="0" w:before="0" w:line="264" w:lineRule="auto"/>
            </w:pPr>
            <w:r>
              <w:rPr>
                <w:b/>
                <w:i w:val="0"/>
                <w:sz w:val="19"/>
              </w:rPr>
              <w:t>Read:</w:t>
            </w:r>
            <w:r>
              <w:rPr>
                <w:b w:val="0"/>
                <w:i w:val="0"/>
                <w:sz w:val="19"/>
              </w:rPr>
              <w:t xml:space="preserve"> a short local news article about a new bus route (about 200 words; invented city). Find the main idea; answer 5 questions. </w:t>
            </w:r>
            <w:r>
              <w:rPr>
                <w:b/>
                <w:i w:val="0"/>
                <w:sz w:val="19"/>
              </w:rPr>
              <w:t>Write:</w:t>
            </w:r>
            <w:r>
              <w:rPr>
                <w:b w:val="0"/>
                <w:i w:val="0"/>
                <w:sz w:val="19"/>
              </w:rPr>
              <w:t xml:space="preserve"> a 5-sentence text or email telling a friend the news, with one </w:t>
            </w:r>
            <w:r>
              <w:rPr>
                <w:b w:val="0"/>
                <w:i/>
                <w:sz w:val="19"/>
              </w:rPr>
              <w:t>might</w:t>
            </w:r>
            <w:r>
              <w:rPr>
                <w:b w:val="0"/>
                <w:i w:val="0"/>
                <w:sz w:val="19"/>
              </w:rPr>
              <w:t xml:space="preserve"> and one </w:t>
            </w:r>
            <w:r>
              <w:rPr>
                <w:b w:val="0"/>
                <w:i/>
                <w:sz w:val="19"/>
              </w:rPr>
              <w:t>Do you know…?</w:t>
            </w:r>
          </w:p>
        </w:tc>
      </w:tr>
      <w:tr>
        <w:trPr>
          <w:cantSplit/>
        </w:trPr>
        <w:tc>
          <w:tcPr>
            <w:tcW w:type="dxa" w:w="2130"/>
            <w:vAlign w:val="center"/>
            <w:shd w:val="clear" w:color="auto" w:fill="EEF4F7"/>
          </w:tcPr>
          <w:p>
            <w:pPr>
              <w:keepNext/>
              <w:spacing w:after="0" w:before="0" w:line="264" w:lineRule="auto"/>
            </w:pPr>
            <w:r>
              <w:rPr>
                <w:b/>
                <w:i w:val="0"/>
                <w:sz w:val="19"/>
              </w:rPr>
              <w:t>Exit ticket</w:t>
            </w:r>
          </w:p>
        </w:tc>
        <w:tc>
          <w:tcPr>
            <w:tcW w:type="dxa" w:w="7518"/>
            <w:vAlign w:val="center"/>
            <w:shd w:val="clear" w:color="auto" w:fill="EEF4F7"/>
          </w:tcPr>
          <w:p>
            <w:pPr>
              <w:keepNext/>
              <w:spacing w:after="0" w:before="0" w:line="264" w:lineRule="auto"/>
            </w:pPr>
            <w:r>
              <w:rPr>
                <w:b w:val="0"/>
                <w:i/>
                <w:sz w:val="19"/>
              </w:rPr>
              <w:t>What might change in your neighborhood or at your job next year?</w:t>
            </w:r>
            <w:r>
              <w:rPr>
                <w:b w:val="0"/>
                <w:i w:val="0"/>
                <w:sz w:val="19"/>
              </w:rPr>
              <w:t xml:space="preserve"> 3 sentences with </w:t>
            </w:r>
            <w:r>
              <w:rPr>
                <w:b w:val="0"/>
                <w:i/>
                <w:sz w:val="19"/>
              </w:rPr>
              <w:t>might</w:t>
            </w:r>
            <w:r>
              <w:rPr>
                <w:b w:val="0"/>
                <w:i w:val="0"/>
                <w:sz w:val="19"/>
              </w:rPr>
              <w:t xml:space="preserve"> or </w:t>
            </w:r>
            <w:r>
              <w:rPr>
                <w:b w:val="0"/>
                <w:i/>
                <w:sz w:val="19"/>
              </w:rPr>
              <w:t>may</w:t>
            </w:r>
            <w:r>
              <w:rPr>
                <w:b w:val="0"/>
                <w:i w:val="0"/>
                <w:sz w:val="19"/>
              </w:rPr>
              <w:t>, and one reason.</w:t>
            </w:r>
          </w:p>
        </w:tc>
      </w:tr>
      <w:tr>
        <w:trPr>
          <w:cantSplit/>
        </w:trPr>
        <w:tc>
          <w:tcPr>
            <w:tcW w:type="dxa" w:w="2130"/>
            <w:vAlign w:val="center"/>
          </w:tcPr>
          <w:p>
            <w:pPr>
              <w:keepNext/>
              <w:spacing w:after="0" w:before="0" w:line="264" w:lineRule="auto"/>
            </w:pPr>
            <w:r>
              <w:rPr>
                <w:b/>
                <w:i w:val="0"/>
                <w:sz w:val="19"/>
              </w:rPr>
              <w:t>Pronunciation</w:t>
            </w:r>
          </w:p>
        </w:tc>
        <w:tc>
          <w:tcPr>
            <w:tcW w:type="dxa" w:w="7518"/>
            <w:vAlign w:val="center"/>
          </w:tcPr>
          <w:p>
            <w:pPr>
              <w:keepNext/>
              <w:spacing w:after="0" w:before="0" w:line="264" w:lineRule="auto"/>
            </w:pPr>
            <w:r>
              <w:rPr>
                <w:b w:val="0"/>
                <w:i w:val="0"/>
                <w:sz w:val="19"/>
              </w:rPr>
              <w:t xml:space="preserve">Weak final /t/ in </w:t>
            </w:r>
            <w:r>
              <w:rPr>
                <w:b w:val="0"/>
                <w:i/>
                <w:sz w:val="19"/>
              </w:rPr>
              <w:t>might</w:t>
            </w:r>
            <w:r>
              <w:rPr>
                <w:b w:val="0"/>
                <w:i w:val="0"/>
                <w:sz w:val="19"/>
              </w:rPr>
              <w:t xml:space="preserve">; rising intonation in </w:t>
            </w:r>
            <w:r>
              <w:rPr>
                <w:b w:val="0"/>
                <w:i/>
                <w:sz w:val="19"/>
              </w:rPr>
              <w:t>Do you know…?</w:t>
            </w:r>
            <w:r>
              <w:rPr>
                <w:b w:val="0"/>
                <w:i w:val="0"/>
                <w:sz w:val="19"/>
              </w:rPr>
              <w:t>; listening to a news reader's pace and pauses.</w:t>
            </w:r>
          </w:p>
        </w:tc>
      </w:tr>
      <w:tr>
        <w:trPr>
          <w:cantSplit/>
        </w:trPr>
        <w:tc>
          <w:tcPr>
            <w:tcW w:type="dxa" w:w="2130"/>
            <w:vAlign w:val="center"/>
            <w:shd w:val="clear" w:color="auto" w:fill="EEF4F7"/>
          </w:tcPr>
          <w:p>
            <w:pPr>
              <w:keepNext/>
              <w:spacing w:after="0" w:before="0" w:line="264" w:lineRule="auto"/>
            </w:pPr>
            <w:r>
              <w:rPr>
                <w:b/>
                <w:i w:val="0"/>
                <w:sz w:val="19"/>
              </w:rPr>
              <w:t>Contrast tip (optional)</w:t>
            </w:r>
          </w:p>
        </w:tc>
        <w:tc>
          <w:tcPr>
            <w:tcW w:type="dxa" w:w="7518"/>
            <w:vAlign w:val="center"/>
            <w:shd w:val="clear" w:color="auto" w:fill="EEF4F7"/>
          </w:tcPr>
          <w:p>
            <w:pPr>
              <w:keepNext/>
              <w:spacing w:after="0" w:before="0" w:line="264" w:lineRule="auto"/>
            </w:pPr>
            <w:r>
              <w:rPr>
                <w:b w:val="0"/>
                <w:i w:val="0"/>
                <w:sz w:val="19"/>
              </w:rPr>
              <w:t xml:space="preserve">Spanish </w:t>
            </w:r>
            <w:r>
              <w:rPr>
                <w:b w:val="0"/>
                <w:i/>
                <w:sz w:val="19"/>
              </w:rPr>
              <w:t>Puede que cierren la calle</w:t>
            </w:r>
            <w:r>
              <w:rPr>
                <w:b w:val="0"/>
                <w:i w:val="0"/>
                <w:sz w:val="19"/>
              </w:rPr>
              <w:t xml:space="preserve"> uses a special verb form; English uses </w:t>
            </w:r>
            <w:r>
              <w:rPr>
                <w:b w:val="0"/>
                <w:i/>
                <w:sz w:val="19"/>
              </w:rPr>
              <w:t>might</w:t>
            </w:r>
            <w:r>
              <w:rPr>
                <w:b w:val="0"/>
                <w:i w:val="0"/>
                <w:sz w:val="19"/>
              </w:rPr>
              <w:t xml:space="preserve"> + base verb: </w:t>
            </w:r>
            <w:r>
              <w:rPr>
                <w:b w:val="0"/>
                <w:i/>
                <w:sz w:val="19"/>
              </w:rPr>
              <w:t>They might close the street</w:t>
            </w:r>
            <w:r>
              <w:rPr>
                <w:b w:val="0"/>
                <w:i w:val="0"/>
                <w:sz w:val="19"/>
              </w:rPr>
              <w:t xml:space="preserve"> (not </w:t>
            </w:r>
            <w:r>
              <w:rPr>
                <w:b w:val="0"/>
                <w:i/>
                <w:sz w:val="19"/>
              </w:rPr>
              <w:t>might to close</w:t>
            </w:r>
            <w:r>
              <w:rPr>
                <w:b w:val="0"/>
                <w:i w:val="0"/>
                <w:sz w:val="19"/>
              </w:rPr>
              <w:t xml:space="preserve">, not </w:t>
            </w:r>
            <w:r>
              <w:rPr>
                <w:b w:val="0"/>
                <w:i/>
                <w:sz w:val="19"/>
              </w:rPr>
              <w:t>might closes</w:t>
            </w:r>
            <w:r>
              <w:rPr>
                <w:b w:val="0"/>
                <w:i w:val="0"/>
                <w:sz w:val="19"/>
              </w:rPr>
              <w:t xml:space="preserve">). Spanish </w:t>
            </w:r>
            <w:r>
              <w:rPr>
                <w:b w:val="0"/>
                <w:i/>
                <w:sz w:val="19"/>
              </w:rPr>
              <w:t>¿Sabes dónde está…?</w:t>
            </w:r>
            <w:r>
              <w:rPr>
                <w:b w:val="0"/>
                <w:i w:val="0"/>
                <w:sz w:val="19"/>
              </w:rPr>
              <w:t xml:space="preserve"> keeps the verb right after </w:t>
            </w:r>
            <w:r>
              <w:rPr>
                <w:b w:val="0"/>
                <w:i/>
                <w:sz w:val="19"/>
              </w:rPr>
              <w:t>dónde</w:t>
            </w:r>
            <w:r>
              <w:rPr>
                <w:b w:val="0"/>
                <w:i w:val="0"/>
                <w:sz w:val="19"/>
              </w:rPr>
              <w:t xml:space="preserve">; English moves it: </w:t>
            </w:r>
            <w:r>
              <w:rPr>
                <w:b w:val="0"/>
                <w:i/>
                <w:sz w:val="19"/>
              </w:rPr>
              <w:t xml:space="preserve">Do you know where the meeting </w:t>
            </w:r>
            <w:r>
              <w:rPr>
                <w:b/>
                <w:i/>
                <w:sz w:val="19"/>
              </w:rPr>
              <w:t>is</w:t>
            </w:r>
            <w:r>
              <w:rPr>
                <w:b w:val="0"/>
                <w:i/>
                <w:sz w:val="19"/>
              </w:rPr>
              <w:t>?</w:t>
            </w:r>
          </w:p>
        </w:tc>
      </w:tr>
      <w:tr>
        <w:trPr>
          <w:cantSplit/>
        </w:trPr>
        <w:tc>
          <w:tcPr>
            <w:tcW w:type="dxa" w:w="2130"/>
            <w:vAlign w:val="center"/>
          </w:tcPr>
          <w:p>
            <w:pPr>
              <w:spacing w:after="0" w:before="0" w:line="264" w:lineRule="auto"/>
            </w:pPr>
            <w:r>
              <w:rPr>
                <w:b/>
                <w:i w:val="0"/>
                <w:sz w:val="19"/>
              </w:rPr>
              <w:t>Teacher tip</w:t>
            </w:r>
          </w:p>
        </w:tc>
        <w:tc>
          <w:tcPr>
            <w:tcW w:type="dxa" w:w="7518"/>
            <w:vAlign w:val="center"/>
          </w:tcPr>
          <w:p>
            <w:pPr>
              <w:spacing w:after="0" w:before="0" w:line="264" w:lineRule="auto"/>
            </w:pPr>
            <w:r>
              <w:rPr>
                <w:b w:val="0"/>
                <w:i w:val="0"/>
                <w:sz w:val="19"/>
              </w:rPr>
              <w:t>Use only invented, neutral local stories (roads, buses, a library, a store opening). No politics, crime, injuries, or real current events. If a learner brings up real news, say "Let's keep to our class stories."</w:t>
            </w:r>
          </w:p>
        </w:tc>
      </w:tr>
    </w:tbl>
    <w:p>
      <w:pPr>
        <w:spacing w:after="200" w:before="0" w:line="240" w:lineRule="auto"/>
      </w:pPr>
      <w:r>
        <w:rPr>
          <w:sz w:val="8"/>
        </w:rPr>
      </w:r>
    </w:p>
    <w:p>
      <w:pPr>
        <w:keepNext/>
        <w:spacing w:after="120" w:before="320" w:line="252" w:lineRule="auto"/>
      </w:pPr>
      <w:r>
        <w:rPr>
          <w:b/>
          <w:i w:val="0"/>
          <w:color w:val="1B6F7A"/>
          <w:sz w:val="30"/>
        </w:rPr>
        <w:t>Lesson 9 (Week 10): I See Your Point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130"/>
        <w:gridCol w:w="7517"/>
      </w:tblGrid>
      <w:tr>
        <w:trPr>
          <w:cantSplit/>
          <w:tblHeader/>
        </w:trPr>
        <w:tc>
          <w:tcPr>
            <w:tcW w:type="dxa" w:w="2130"/>
            <w:vAlign w:val="center"/>
            <w:shd w:val="clear" w:color="auto" w:fill="1F3A5F"/>
          </w:tcPr>
          <w:p>
            <w:pPr>
              <w:keepNext/>
              <w:spacing w:after="0" w:before="0" w:line="264" w:lineRule="auto"/>
            </w:pPr>
            <w:r>
              <w:rPr>
                <w:b/>
                <w:i w:val="0"/>
                <w:color w:val="FFFFFF"/>
                <w:sz w:val="19"/>
              </w:rPr>
              <w:t>Part</w:t>
            </w:r>
          </w:p>
        </w:tc>
        <w:tc>
          <w:tcPr>
            <w:tcW w:type="dxa" w:w="7518"/>
            <w:vAlign w:val="center"/>
            <w:shd w:val="clear" w:color="auto" w:fill="1F3A5F"/>
          </w:tcPr>
          <w:p>
            <w:pPr>
              <w:keepNext/>
              <w:spacing w:after="0" w:before="0" w:line="264" w:lineRule="auto"/>
            </w:pPr>
            <w:r>
              <w:rPr>
                <w:b/>
                <w:i w:val="0"/>
                <w:color w:val="FFFFFF"/>
                <w:sz w:val="19"/>
              </w:rPr>
              <w:t>Plan</w:t>
            </w:r>
          </w:p>
        </w:tc>
      </w:tr>
      <w:tr>
        <w:trPr>
          <w:cantSplit/>
        </w:trPr>
        <w:tc>
          <w:tcPr>
            <w:tcW w:type="dxa" w:w="2130"/>
            <w:vAlign w:val="center"/>
          </w:tcPr>
          <w:p>
            <w:pPr>
              <w:keepNext/>
              <w:spacing w:after="0" w:before="0" w:line="264" w:lineRule="auto"/>
            </w:pPr>
            <w:r>
              <w:rPr>
                <w:b/>
                <w:i w:val="0"/>
                <w:sz w:val="19"/>
              </w:rPr>
              <w:t>Theme and life skill</w:t>
            </w:r>
          </w:p>
        </w:tc>
        <w:tc>
          <w:tcPr>
            <w:tcW w:type="dxa" w:w="7518"/>
            <w:vAlign w:val="center"/>
          </w:tcPr>
          <w:p>
            <w:pPr>
              <w:keepNext/>
              <w:spacing w:after="0" w:before="0" w:line="264" w:lineRule="auto"/>
            </w:pPr>
            <w:r>
              <w:rPr>
                <w:b w:val="0"/>
                <w:i w:val="0"/>
                <w:sz w:val="19"/>
              </w:rPr>
              <w:t>Giving, asking for, and politely disagreeing with an opinion; a neighborhood community meeting about an empty lot (a playground, a parking lot, or a community garden); writing a short opinion paragraph. Community resources (community meetings).</w:t>
            </w:r>
          </w:p>
        </w:tc>
      </w:tr>
      <w:tr>
        <w:trPr>
          <w:cantSplit/>
        </w:trPr>
        <w:tc>
          <w:tcPr>
            <w:tcW w:type="dxa" w:w="2130"/>
            <w:vAlign w:val="center"/>
            <w:shd w:val="clear" w:color="auto" w:fill="EEF4F7"/>
          </w:tcPr>
          <w:p>
            <w:pPr>
              <w:keepNext/>
              <w:spacing w:after="0" w:before="0" w:line="264" w:lineRule="auto"/>
            </w:pPr>
            <w:r>
              <w:rPr>
                <w:b/>
                <w:i w:val="0"/>
                <w:sz w:val="19"/>
              </w:rPr>
              <w:t>Can-do goals</w:t>
            </w:r>
          </w:p>
        </w:tc>
        <w:tc>
          <w:tcPr>
            <w:tcW w:type="dxa" w:w="7518"/>
            <w:vAlign w:val="center"/>
            <w:shd w:val="clear" w:color="auto" w:fill="EEF4F7"/>
          </w:tcPr>
          <w:p>
            <w:pPr>
              <w:keepNext/>
              <w:spacing w:after="0" w:before="0" w:line="264" w:lineRule="auto"/>
            </w:pPr>
            <w:r>
              <w:rPr>
                <w:b w:val="0"/>
                <w:i w:val="0"/>
                <w:sz w:val="19"/>
              </w:rPr>
              <w:t xml:space="preserve">I can give my opinion with a reason. • I can ask for someone's opinion. • I can agree and disagree politely. • I can compare two ideas with </w:t>
            </w:r>
            <w:r>
              <w:rPr>
                <w:b w:val="0"/>
                <w:i/>
                <w:sz w:val="19"/>
              </w:rPr>
              <w:t>not as … as</w:t>
            </w:r>
            <w:r>
              <w:rPr>
                <w:b w:val="0"/>
                <w:i w:val="0"/>
                <w:sz w:val="19"/>
              </w:rPr>
              <w:t>, and write a short opinion paragraph.</w:t>
            </w:r>
          </w:p>
        </w:tc>
      </w:tr>
      <w:tr>
        <w:trPr>
          <w:cantSplit/>
        </w:trPr>
        <w:tc>
          <w:tcPr>
            <w:tcW w:type="dxa" w:w="2130"/>
            <w:vAlign w:val="center"/>
          </w:tcPr>
          <w:p>
            <w:pPr>
              <w:keepNext/>
              <w:spacing w:after="0" w:before="0" w:line="264" w:lineRule="auto"/>
            </w:pPr>
            <w:r>
              <w:rPr>
                <w:b/>
                <w:i w:val="0"/>
                <w:sz w:val="19"/>
              </w:rPr>
              <w:t>Grammar Q&amp;A focus</w:t>
            </w:r>
          </w:p>
        </w:tc>
        <w:tc>
          <w:tcPr>
            <w:tcW w:type="dxa" w:w="7518"/>
            <w:vAlign w:val="center"/>
          </w:tcPr>
          <w:p>
            <w:pPr>
              <w:keepNext/>
              <w:spacing w:after="0" w:before="0" w:line="264" w:lineRule="auto"/>
            </w:pPr>
            <w:r>
              <w:rPr>
                <w:b/>
                <w:i w:val="0"/>
                <w:sz w:val="19"/>
              </w:rPr>
              <w:t>I (phrase box):</w:t>
            </w:r>
            <w:r>
              <w:rPr>
                <w:b w:val="0"/>
                <w:i w:val="0"/>
                <w:sz w:val="19"/>
              </w:rPr>
              <w:t xml:space="preserve"> </w:t>
            </w:r>
            <w:r>
              <w:rPr>
                <w:b w:val="0"/>
                <w:i/>
                <w:sz w:val="19"/>
              </w:rPr>
              <w:t>What do you think about…? / How do you feel about…? → I think… / In my opinion… / I'm not sure, but…</w:t>
            </w:r>
            <w:r>
              <w:rPr>
                <w:b w:val="0"/>
                <w:i w:val="0"/>
                <w:sz w:val="19"/>
              </w:rPr>
              <w:t xml:space="preserve"> • </w:t>
            </w:r>
            <w:r>
              <w:rPr>
                <w:b w:val="0"/>
                <w:i/>
                <w:sz w:val="19"/>
              </w:rPr>
              <w:t>I agree (with you). / That's true. / I see your point, but… / I'm not sure I agree, because…</w:t>
            </w:r>
            <w:r>
              <w:rPr>
                <w:b w:val="0"/>
                <w:i w:val="0"/>
                <w:sz w:val="19"/>
              </w:rPr>
              <w:t xml:space="preserve"> • </w:t>
            </w:r>
            <w:r>
              <w:rPr>
                <w:b/>
                <w:i w:val="0"/>
                <w:sz w:val="19"/>
              </w:rPr>
              <w:t>P:</w:t>
            </w:r>
            <w:r>
              <w:rPr>
                <w:b w:val="0"/>
                <w:i w:val="0"/>
                <w:sz w:val="19"/>
              </w:rPr>
              <w:t xml:space="preserve"> </w:t>
            </w:r>
            <w:r>
              <w:rPr>
                <w:b w:val="0"/>
                <w:i/>
                <w:sz w:val="19"/>
              </w:rPr>
              <w:t>as … as / not as … as</w:t>
            </w:r>
            <w:r>
              <w:rPr>
                <w:b w:val="0"/>
                <w:i w:val="0"/>
                <w:sz w:val="19"/>
              </w:rPr>
              <w:t xml:space="preserve"> (builds on Level 2 comparatives): </w:t>
            </w:r>
            <w:r>
              <w:rPr>
                <w:b w:val="0"/>
                <w:i/>
                <w:sz w:val="19"/>
              </w:rPr>
              <w:t>A garden isn't as expensive as a parking lot. A playground is as important as parking.</w:t>
            </w:r>
            <w:r>
              <w:rPr>
                <w:b w:val="0"/>
                <w:i w:val="0"/>
                <w:sz w:val="19"/>
              </w:rPr>
              <w:t xml:space="preserve"> • </w:t>
            </w:r>
            <w:r>
              <w:rPr>
                <w:b/>
                <w:i w:val="0"/>
                <w:sz w:val="19"/>
              </w:rPr>
              <w:t>P:</w:t>
            </w:r>
            <w:r>
              <w:rPr>
                <w:b w:val="0"/>
                <w:i w:val="0"/>
                <w:sz w:val="19"/>
              </w:rPr>
              <w:t xml:space="preserve"> paragraph words: </w:t>
            </w:r>
            <w:r>
              <w:rPr>
                <w:b w:val="0"/>
                <w:i/>
                <w:sz w:val="19"/>
              </w:rPr>
              <w:t>First… Also… That's why…</w:t>
            </w:r>
            <w:r>
              <w:rPr>
                <w:b w:val="0"/>
                <w:i w:val="0"/>
                <w:sz w:val="19"/>
              </w:rPr>
              <w:t xml:space="preserve"> • </w:t>
            </w:r>
            <w:r>
              <w:rPr>
                <w:b/>
                <w:i w:val="0"/>
                <w:sz w:val="19"/>
              </w:rPr>
              <w:t>R:</w:t>
            </w:r>
            <w:r>
              <w:rPr>
                <w:b w:val="0"/>
                <w:i w:val="0"/>
                <w:sz w:val="19"/>
              </w:rPr>
              <w:t xml:space="preserve"> second conditional: </w:t>
            </w:r>
            <w:r>
              <w:rPr>
                <w:b w:val="0"/>
                <w:i/>
                <w:sz w:val="19"/>
              </w:rPr>
              <w:t>If we had a playground, kids would play outside more.</w:t>
            </w:r>
            <w:r>
              <w:rPr>
                <w:b w:val="0"/>
                <w:i w:val="0"/>
                <w:sz w:val="19"/>
              </w:rPr>
              <w:t xml:space="preserve"> • </w:t>
            </w:r>
            <w:r>
              <w:rPr>
                <w:b/>
                <w:i w:val="0"/>
                <w:sz w:val="19"/>
              </w:rPr>
              <w:t>Rule of thumb:</w:t>
            </w:r>
            <w:r>
              <w:rPr>
                <w:b w:val="0"/>
                <w:i w:val="0"/>
                <w:sz w:val="19"/>
              </w:rPr>
              <w:t xml:space="preserve"> to disagree politely, say something positive first (</w:t>
            </w:r>
            <w:r>
              <w:rPr>
                <w:b w:val="0"/>
                <w:i/>
                <w:sz w:val="19"/>
              </w:rPr>
              <w:t>That's a good idea, but…</w:t>
            </w:r>
            <w:r>
              <w:rPr>
                <w:b w:val="0"/>
                <w:i w:val="0"/>
                <w:sz w:val="19"/>
              </w:rPr>
              <w:t xml:space="preserve">). Say </w:t>
            </w:r>
            <w:r>
              <w:rPr>
                <w:b w:val="0"/>
                <w:i/>
                <w:sz w:val="19"/>
              </w:rPr>
              <w:t>I agree</w:t>
            </w:r>
            <w:r>
              <w:rPr>
                <w:b w:val="0"/>
                <w:i w:val="0"/>
                <w:sz w:val="19"/>
              </w:rPr>
              <w:t xml:space="preserve"> (not </w:t>
            </w:r>
            <w:r>
              <w:rPr>
                <w:b w:val="0"/>
                <w:i/>
                <w:sz w:val="19"/>
              </w:rPr>
              <w:t>I am agree</w:t>
            </w:r>
            <w:r>
              <w:rPr>
                <w:b w:val="0"/>
                <w:i w:val="0"/>
                <w:sz w:val="19"/>
              </w:rPr>
              <w:t>).</w:t>
            </w:r>
          </w:p>
        </w:tc>
      </w:tr>
      <w:tr>
        <w:trPr>
          <w:cantSplit/>
        </w:trPr>
        <w:tc>
          <w:tcPr>
            <w:tcW w:type="dxa" w:w="2130"/>
            <w:vAlign w:val="center"/>
            <w:shd w:val="clear" w:color="auto" w:fill="EEF4F7"/>
          </w:tcPr>
          <w:p>
            <w:pPr>
              <w:keepNext/>
              <w:spacing w:after="0" w:before="0" w:line="264" w:lineRule="auto"/>
            </w:pPr>
            <w:r>
              <w:rPr>
                <w:b/>
                <w:i w:val="0"/>
                <w:sz w:val="19"/>
              </w:rPr>
              <w:t>Vocabulary (12)</w:t>
            </w:r>
          </w:p>
        </w:tc>
        <w:tc>
          <w:tcPr>
            <w:tcW w:type="dxa" w:w="7518"/>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opinion • </w:t>
            </w:r>
            <w:r>
              <w:rPr>
                <w:rFonts w:ascii="DejaVu Sans" w:hAnsi="DejaVu Sans" w:cs="DejaVu Sans" w:eastAsia="DejaVu Sans"/>
                <w:b w:val="0"/>
                <w:color w:val="C07A00"/>
                <w:sz w:val="19"/>
              </w:rPr>
              <w:t>★</w:t>
            </w:r>
            <w:r>
              <w:rPr>
                <w:b w:val="0"/>
                <w:i w:val="0"/>
                <w:sz w:val="19"/>
              </w:rPr>
              <w:t xml:space="preserve"> agree • </w:t>
            </w:r>
            <w:r>
              <w:rPr>
                <w:rFonts w:ascii="DejaVu Sans" w:hAnsi="DejaVu Sans" w:cs="DejaVu Sans" w:eastAsia="DejaVu Sans"/>
                <w:b w:val="0"/>
                <w:color w:val="C07A00"/>
                <w:sz w:val="19"/>
              </w:rPr>
              <w:t>★</w:t>
            </w:r>
            <w:r>
              <w:rPr>
                <w:b w:val="0"/>
                <w:i w:val="0"/>
                <w:sz w:val="19"/>
              </w:rPr>
              <w:t xml:space="preserve"> disagree • </w:t>
            </w:r>
            <w:r>
              <w:rPr>
                <w:rFonts w:ascii="DejaVu Sans" w:hAnsi="DejaVu Sans" w:cs="DejaVu Sans" w:eastAsia="DejaVu Sans"/>
                <w:b w:val="0"/>
                <w:color w:val="C07A00"/>
                <w:sz w:val="19"/>
              </w:rPr>
              <w:t>★</w:t>
            </w:r>
            <w:r>
              <w:rPr>
                <w:b w:val="0"/>
                <w:i w:val="0"/>
                <w:sz w:val="19"/>
              </w:rPr>
              <w:t xml:space="preserve"> point (I see your point) • </w:t>
            </w:r>
            <w:r>
              <w:rPr>
                <w:rFonts w:ascii="DejaVu Sans" w:hAnsi="DejaVu Sans" w:cs="DejaVu Sans" w:eastAsia="DejaVu Sans"/>
                <w:b w:val="0"/>
                <w:color w:val="C07A00"/>
                <w:sz w:val="19"/>
              </w:rPr>
              <w:t>★</w:t>
            </w:r>
            <w:r>
              <w:rPr>
                <w:b w:val="0"/>
                <w:i w:val="0"/>
                <w:sz w:val="19"/>
              </w:rPr>
              <w:t xml:space="preserve"> community meeting • </w:t>
            </w:r>
            <w:r>
              <w:rPr>
                <w:rFonts w:ascii="DejaVu Sans" w:hAnsi="DejaVu Sans" w:cs="DejaVu Sans" w:eastAsia="DejaVu Sans"/>
                <w:b w:val="0"/>
                <w:color w:val="C07A00"/>
                <w:sz w:val="19"/>
              </w:rPr>
              <w:t>★</w:t>
            </w:r>
            <w:r>
              <w:rPr>
                <w:b w:val="0"/>
                <w:i w:val="0"/>
                <w:sz w:val="19"/>
              </w:rPr>
              <w:t xml:space="preserve"> empty lot • </w:t>
            </w:r>
            <w:r>
              <w:rPr>
                <w:rFonts w:ascii="DejaVu Sans" w:hAnsi="DejaVu Sans" w:cs="DejaVu Sans" w:eastAsia="DejaVu Sans"/>
                <w:b w:val="0"/>
                <w:color w:val="C07A00"/>
                <w:sz w:val="19"/>
              </w:rPr>
              <w:t>★</w:t>
            </w:r>
            <w:r>
              <w:rPr>
                <w:b w:val="0"/>
                <w:i w:val="0"/>
                <w:sz w:val="19"/>
              </w:rPr>
              <w:t xml:space="preserve"> community garden • </w:t>
            </w:r>
            <w:r>
              <w:rPr>
                <w:rFonts w:ascii="DejaVu Sans" w:hAnsi="DejaVu Sans" w:cs="DejaVu Sans" w:eastAsia="DejaVu Sans"/>
                <w:b w:val="0"/>
                <w:color w:val="C07A00"/>
                <w:sz w:val="19"/>
              </w:rPr>
              <w:t>★</w:t>
            </w:r>
            <w:r>
              <w:rPr>
                <w:b w:val="0"/>
                <w:i w:val="0"/>
                <w:sz w:val="19"/>
              </w:rPr>
              <w:t xml:space="preserve"> parking lot • </w:t>
            </w:r>
            <w:r>
              <w:rPr>
                <w:rFonts w:ascii="DejaVu Sans" w:hAnsi="DejaVu Sans" w:cs="DejaVu Sans" w:eastAsia="DejaVu Sans"/>
                <w:b w:val="0"/>
                <w:color w:val="C07A00"/>
                <w:sz w:val="19"/>
              </w:rPr>
              <w:t>★</w:t>
            </w:r>
            <w:r>
              <w:rPr>
                <w:b w:val="0"/>
                <w:i w:val="0"/>
                <w:sz w:val="19"/>
              </w:rPr>
              <w:t xml:space="preserve"> playground • </w:t>
            </w:r>
            <w:r>
              <w:rPr>
                <w:rFonts w:ascii="DejaVu Sans" w:hAnsi="DejaVu Sans" w:cs="DejaVu Sans" w:eastAsia="DejaVu Sans"/>
                <w:b w:val="0"/>
                <w:color w:val="C07A00"/>
                <w:sz w:val="19"/>
              </w:rPr>
              <w:t>★</w:t>
            </w:r>
            <w:r>
              <w:rPr>
                <w:b w:val="0"/>
                <w:i w:val="0"/>
                <w:sz w:val="19"/>
              </w:rPr>
              <w:t xml:space="preserve"> survey • </w:t>
            </w:r>
            <w:r>
              <w:rPr>
                <w:rFonts w:ascii="DejaVu Sans" w:hAnsi="DejaVu Sans" w:cs="DejaVu Sans" w:eastAsia="DejaVu Sans"/>
                <w:b w:val="0"/>
                <w:color w:val="C07A00"/>
                <w:sz w:val="19"/>
              </w:rPr>
              <w:t>★</w:t>
            </w:r>
            <w:r>
              <w:rPr>
                <w:b w:val="0"/>
                <w:i w:val="0"/>
                <w:sz w:val="19"/>
              </w:rPr>
              <w:t xml:space="preserve"> vote (raise your hand) • advantage / disadvantage</w:t>
            </w:r>
          </w:p>
        </w:tc>
      </w:tr>
      <w:tr>
        <w:trPr>
          <w:cantSplit/>
        </w:trPr>
        <w:tc>
          <w:tcPr>
            <w:tcW w:type="dxa" w:w="2130"/>
            <w:vAlign w:val="center"/>
          </w:tcPr>
          <w:p>
            <w:pPr>
              <w:keepNext/>
              <w:spacing w:after="0" w:before="0" w:line="264" w:lineRule="auto"/>
            </w:pPr>
            <w:r>
              <w:rPr>
                <w:b/>
                <w:i w:val="0"/>
                <w:sz w:val="19"/>
              </w:rPr>
              <w:t>Talk Time</w:t>
            </w:r>
          </w:p>
        </w:tc>
        <w:tc>
          <w:tcPr>
            <w:tcW w:type="dxa" w:w="7518"/>
            <w:vAlign w:val="center"/>
          </w:tcPr>
          <w:p>
            <w:pPr>
              <w:keepNext/>
              <w:spacing w:after="0" w:before="0" w:line="264" w:lineRule="auto"/>
            </w:pPr>
            <w:r>
              <w:rPr>
                <w:b/>
                <w:i w:val="0"/>
                <w:sz w:val="19"/>
              </w:rPr>
              <w:t>Round 1, Community Meeting:</w:t>
            </w:r>
            <w:r>
              <w:rPr>
                <w:b w:val="0"/>
                <w:i w:val="0"/>
                <w:sz w:val="19"/>
              </w:rPr>
              <w:t xml:space="preserve"> groups of 4 are neighbors with role cards (a parent, a store owner, a retired neighbor, a bus rider), each with 2 reasons. Each gives an opinion; the others agree or disagree politely; the group chooses one plan and explains it with 3 reasons. </w:t>
            </w:r>
            <w:r>
              <w:rPr>
                <w:b/>
                <w:i w:val="0"/>
                <w:sz w:val="19"/>
              </w:rPr>
              <w:t>Round 2, Opinion Lines:</w:t>
            </w:r>
            <w:r>
              <w:rPr>
                <w:b w:val="0"/>
                <w:i w:val="0"/>
                <w:sz w:val="19"/>
              </w:rPr>
              <w:t xml:space="preserve"> the teacher reads a statement (</w:t>
            </w:r>
            <w:r>
              <w:rPr>
                <w:b w:val="0"/>
                <w:i/>
                <w:sz w:val="19"/>
              </w:rPr>
              <w:t>Every job should have a uniform. Kids should have less homework.</w:t>
            </w:r>
            <w:r>
              <w:rPr>
                <w:b w:val="0"/>
                <w:i w:val="0"/>
                <w:sz w:val="19"/>
              </w:rPr>
              <w:t xml:space="preserve">); learners stand on the </w:t>
            </w:r>
            <w:r>
              <w:rPr>
                <w:b w:val="0"/>
                <w:i/>
                <w:sz w:val="19"/>
              </w:rPr>
              <w:t>agree</w:t>
            </w:r>
            <w:r>
              <w:rPr>
                <w:b w:val="0"/>
                <w:i w:val="0"/>
                <w:sz w:val="19"/>
              </w:rPr>
              <w:t xml:space="preserve">, </w:t>
            </w:r>
            <w:r>
              <w:rPr>
                <w:b w:val="0"/>
                <w:i/>
                <w:sz w:val="19"/>
              </w:rPr>
              <w:t>not sure</w:t>
            </w:r>
            <w:r>
              <w:rPr>
                <w:b w:val="0"/>
                <w:i w:val="0"/>
                <w:sz w:val="19"/>
              </w:rPr>
              <w:t xml:space="preserve">, or </w:t>
            </w:r>
            <w:r>
              <w:rPr>
                <w:b w:val="0"/>
                <w:i/>
                <w:sz w:val="19"/>
              </w:rPr>
              <w:t>disagree</w:t>
            </w:r>
            <w:r>
              <w:rPr>
                <w:b w:val="0"/>
                <w:i w:val="0"/>
                <w:sz w:val="19"/>
              </w:rPr>
              <w:t xml:space="preserve"> side and explain, answering someone across the room with </w:t>
            </w:r>
            <w:r>
              <w:rPr>
                <w:b w:val="0"/>
                <w:i/>
                <w:sz w:val="19"/>
              </w:rPr>
              <w:t>I see your point, but…</w:t>
            </w:r>
            <w:r>
              <w:rPr>
                <w:b w:val="0"/>
                <w:i w:val="0"/>
                <w:sz w:val="19"/>
              </w:rPr>
              <w:t xml:space="preserve"> </w:t>
            </w:r>
            <w:r>
              <w:rPr>
                <w:b/>
                <w:i w:val="0"/>
                <w:sz w:val="19"/>
              </w:rPr>
              <w:t>15:</w:t>
            </w:r>
            <w:r>
              <w:rPr>
                <w:b w:val="0"/>
                <w:i w:val="0"/>
                <w:sz w:val="19"/>
              </w:rPr>
              <w:t xml:space="preserve"> 4 groups (one of 3), then whole-room lines. </w:t>
            </w:r>
            <w:r>
              <w:rPr>
                <w:b/>
                <w:i w:val="0"/>
                <w:sz w:val="19"/>
              </w:rPr>
              <w:t>7–8:</w:t>
            </w:r>
            <w:r>
              <w:rPr>
                <w:b w:val="0"/>
                <w:i w:val="0"/>
                <w:sz w:val="19"/>
              </w:rPr>
              <w:t xml:space="preserve"> 2 groups, then lines. </w:t>
            </w:r>
            <w:r>
              <w:rPr>
                <w:b/>
                <w:i w:val="0"/>
                <w:sz w:val="19"/>
              </w:rPr>
              <w:t>5 or fewer:</w:t>
            </w:r>
            <w:r>
              <w:rPr>
                <w:b w:val="0"/>
                <w:i w:val="0"/>
                <w:sz w:val="19"/>
              </w:rPr>
              <w:t xml:space="preserve"> one group; the teacher takes a role card.</w:t>
            </w:r>
          </w:p>
        </w:tc>
      </w:tr>
      <w:tr>
        <w:trPr>
          <w:cantSplit/>
        </w:trPr>
        <w:tc>
          <w:tcPr>
            <w:tcW w:type="dxa" w:w="2130"/>
            <w:vAlign w:val="center"/>
            <w:shd w:val="clear" w:color="auto" w:fill="EEF4F7"/>
          </w:tcPr>
          <w:p>
            <w:pPr>
              <w:keepNext/>
              <w:spacing w:after="0" w:before="0" w:line="264" w:lineRule="auto"/>
            </w:pPr>
            <w:r>
              <w:rPr>
                <w:b/>
                <w:i w:val="0"/>
                <w:sz w:val="19"/>
              </w:rPr>
              <w:t>Listening</w:t>
            </w:r>
          </w:p>
        </w:tc>
        <w:tc>
          <w:tcPr>
            <w:tcW w:type="dxa" w:w="7518"/>
            <w:vAlign w:val="center"/>
            <w:shd w:val="clear" w:color="auto" w:fill="EEF4F7"/>
          </w:tcPr>
          <w:p>
            <w:pPr>
              <w:keepNext/>
              <w:spacing w:after="0" w:before="0" w:line="264" w:lineRule="auto"/>
            </w:pPr>
            <w:r>
              <w:rPr>
                <w:b/>
                <w:i w:val="0"/>
                <w:sz w:val="19"/>
              </w:rPr>
              <w:t>Situation:</w:t>
            </w:r>
            <w:r>
              <w:rPr>
                <w:b w:val="0"/>
                <w:i w:val="0"/>
                <w:sz w:val="19"/>
              </w:rPr>
              <w:t xml:space="preserve"> a short neighborhood meeting: the meeting leader asks for opinions about an empty lot; one neighbor wants parking, another wants a community garden; they disagree politely and agree to do a survey. </w:t>
            </w:r>
            <w:r>
              <w:rPr>
                <w:b/>
                <w:i w:val="0"/>
                <w:sz w:val="19"/>
              </w:rPr>
              <w:t>Speakers and voices:</w:t>
            </w:r>
            <w:r>
              <w:rPr>
                <w:b w:val="0"/>
                <w:i w:val="0"/>
                <w:sz w:val="19"/>
              </w:rPr>
              <w:t xml:space="preserve"> Mrs. Okafor, the meeting leader (F); Ray, a neighbor (M); Lin, a neighbor (F). </w:t>
            </w:r>
            <w:r>
              <w:rPr>
                <w:b/>
                <w:i w:val="0"/>
                <w:sz w:val="19"/>
              </w:rPr>
              <w:t>Target length:</w:t>
            </w:r>
            <w:r>
              <w:rPr>
                <w:b w:val="0"/>
                <w:i w:val="0"/>
                <w:sz w:val="19"/>
              </w:rPr>
              <w:t xml:space="preserve"> about 2:15. </w:t>
            </w:r>
            <w:r>
              <w:rPr>
                <w:b/>
                <w:i w:val="0"/>
                <w:sz w:val="19"/>
              </w:rPr>
              <w:t>Tasks:</w:t>
            </w:r>
            <w:r>
              <w:rPr>
                <w:b w:val="0"/>
                <w:i w:val="0"/>
                <w:sz w:val="19"/>
              </w:rPr>
              <w:t xml:space="preserve"> A: what are they deciding? B: match person → opinion → reason; C: write the polite phrase (</w:t>
            </w:r>
            <w:r>
              <w:rPr>
                <w:b w:val="0"/>
                <w:i/>
                <w:sz w:val="19"/>
              </w:rPr>
              <w:t>I see your point / I agree / I'm not sure</w:t>
            </w:r>
            <w:r>
              <w:rPr>
                <w:b w:val="0"/>
                <w:i w:val="0"/>
                <w:sz w:val="19"/>
              </w:rPr>
              <w:t>).</w:t>
            </w:r>
          </w:p>
        </w:tc>
      </w:tr>
      <w:tr>
        <w:trPr>
          <w:cantSplit/>
        </w:trPr>
        <w:tc>
          <w:tcPr>
            <w:tcW w:type="dxa" w:w="2130"/>
            <w:vAlign w:val="center"/>
          </w:tcPr>
          <w:p>
            <w:pPr>
              <w:keepNext/>
              <w:spacing w:after="0" w:before="0" w:line="264" w:lineRule="auto"/>
            </w:pPr>
            <w:r>
              <w:rPr>
                <w:b/>
                <w:i w:val="0"/>
                <w:sz w:val="19"/>
              </w:rPr>
              <w:t>Read &amp; Write</w:t>
            </w:r>
          </w:p>
        </w:tc>
        <w:tc>
          <w:tcPr>
            <w:tcW w:type="dxa" w:w="7518"/>
            <w:vAlign w:val="center"/>
          </w:tcPr>
          <w:p>
            <w:pPr>
              <w:keepNext/>
              <w:spacing w:after="0" w:before="0" w:line="264" w:lineRule="auto"/>
            </w:pPr>
            <w:r>
              <w:rPr>
                <w:b/>
                <w:i w:val="0"/>
                <w:sz w:val="19"/>
              </w:rPr>
              <w:t>Read:</w:t>
            </w:r>
            <w:r>
              <w:rPr>
                <w:b w:val="0"/>
                <w:i w:val="0"/>
                <w:sz w:val="19"/>
              </w:rPr>
              <w:t xml:space="preserve"> a neighborhood flyer about the meeting and two short opinion letters from the neighborhood newsletter (about 220 words total). </w:t>
            </w:r>
            <w:r>
              <w:rPr>
                <w:b/>
                <w:i w:val="0"/>
                <w:sz w:val="19"/>
              </w:rPr>
              <w:t>Write:</w:t>
            </w:r>
            <w:r>
              <w:rPr>
                <w:b w:val="0"/>
                <w:i w:val="0"/>
                <w:sz w:val="19"/>
              </w:rPr>
              <w:t xml:space="preserve"> an opinion paragraph (5–7 sentences) with a frame: topic sentence, two reasons (</w:t>
            </w:r>
            <w:r>
              <w:rPr>
                <w:b w:val="0"/>
                <w:i/>
                <w:sz w:val="19"/>
              </w:rPr>
              <w:t>First… Also…</w:t>
            </w:r>
            <w:r>
              <w:rPr>
                <w:b w:val="0"/>
                <w:i w:val="0"/>
                <w:sz w:val="19"/>
              </w:rPr>
              <w:t>), an example, and a closing sentence. (Writing check 3.)</w:t>
            </w:r>
          </w:p>
        </w:tc>
      </w:tr>
      <w:tr>
        <w:trPr>
          <w:cantSplit/>
        </w:trPr>
        <w:tc>
          <w:tcPr>
            <w:tcW w:type="dxa" w:w="2130"/>
            <w:vAlign w:val="center"/>
            <w:shd w:val="clear" w:color="auto" w:fill="EEF4F7"/>
          </w:tcPr>
          <w:p>
            <w:pPr>
              <w:keepNext/>
              <w:spacing w:after="0" w:before="0" w:line="264" w:lineRule="auto"/>
            </w:pPr>
            <w:r>
              <w:rPr>
                <w:b/>
                <w:i w:val="0"/>
                <w:sz w:val="19"/>
              </w:rPr>
              <w:t>Exit ticket</w:t>
            </w:r>
          </w:p>
        </w:tc>
        <w:tc>
          <w:tcPr>
            <w:tcW w:type="dxa" w:w="7518"/>
            <w:vAlign w:val="center"/>
            <w:shd w:val="clear" w:color="auto" w:fill="EEF4F7"/>
          </w:tcPr>
          <w:p>
            <w:pPr>
              <w:keepNext/>
              <w:spacing w:after="0" w:before="0" w:line="264" w:lineRule="auto"/>
            </w:pPr>
            <w:r>
              <w:rPr>
                <w:b w:val="0"/>
                <w:i/>
                <w:sz w:val="19"/>
              </w:rPr>
              <w:t>Which is better for an empty lot: a playground or a parking lot?</w:t>
            </w:r>
            <w:r>
              <w:rPr>
                <w:b w:val="0"/>
                <w:i w:val="0"/>
                <w:sz w:val="19"/>
              </w:rPr>
              <w:t xml:space="preserve"> 3 sentences: your opinion, a reason, and </w:t>
            </w:r>
            <w:r>
              <w:rPr>
                <w:b w:val="0"/>
                <w:i/>
                <w:sz w:val="19"/>
              </w:rPr>
              <w:t>I see the other point, but…</w:t>
            </w:r>
          </w:p>
        </w:tc>
      </w:tr>
      <w:tr>
        <w:trPr>
          <w:cantSplit/>
        </w:trPr>
        <w:tc>
          <w:tcPr>
            <w:tcW w:type="dxa" w:w="2130"/>
            <w:vAlign w:val="center"/>
          </w:tcPr>
          <w:p>
            <w:pPr>
              <w:keepNext/>
              <w:spacing w:after="0" w:before="0" w:line="264" w:lineRule="auto"/>
            </w:pPr>
            <w:r>
              <w:rPr>
                <w:b/>
                <w:i w:val="0"/>
                <w:sz w:val="19"/>
              </w:rPr>
              <w:t>Pronunciation</w:t>
            </w:r>
          </w:p>
        </w:tc>
        <w:tc>
          <w:tcPr>
            <w:tcW w:type="dxa" w:w="7518"/>
            <w:vAlign w:val="center"/>
          </w:tcPr>
          <w:p>
            <w:pPr>
              <w:keepNext/>
              <w:spacing w:after="0" w:before="0" w:line="264" w:lineRule="auto"/>
            </w:pPr>
            <w:r>
              <w:rPr>
                <w:b w:val="0"/>
                <w:i w:val="0"/>
                <w:sz w:val="19"/>
              </w:rPr>
              <w:t xml:space="preserve">Intonation in </w:t>
            </w:r>
            <w:r>
              <w:rPr>
                <w:b w:val="0"/>
                <w:i/>
                <w:sz w:val="19"/>
              </w:rPr>
              <w:t>I see your point, but…</w:t>
            </w:r>
            <w:r>
              <w:rPr>
                <w:b w:val="0"/>
                <w:i w:val="0"/>
                <w:sz w:val="19"/>
              </w:rPr>
              <w:t xml:space="preserve"> (fall on </w:t>
            </w:r>
            <w:r>
              <w:rPr>
                <w:b w:val="0"/>
                <w:i/>
                <w:sz w:val="19"/>
              </w:rPr>
              <w:t>point</w:t>
            </w:r>
            <w:r>
              <w:rPr>
                <w:b w:val="0"/>
                <w:i w:val="0"/>
                <w:sz w:val="19"/>
              </w:rPr>
              <w:t>, a short pause); contrast stress (</w:t>
            </w:r>
            <w:r>
              <w:rPr>
                <w:b w:val="0"/>
                <w:i/>
                <w:sz w:val="19"/>
              </w:rPr>
              <w:t>I don't aGREE</w:t>
            </w:r>
            <w:r>
              <w:rPr>
                <w:b w:val="0"/>
                <w:i w:val="0"/>
                <w:sz w:val="19"/>
              </w:rPr>
              <w:t xml:space="preserve">; </w:t>
            </w:r>
            <w:r>
              <w:rPr>
                <w:b w:val="0"/>
                <w:i/>
                <w:sz w:val="19"/>
              </w:rPr>
              <w:t>It isn't as EXpensive</w:t>
            </w:r>
            <w:r>
              <w:rPr>
                <w:b w:val="0"/>
                <w:i w:val="0"/>
                <w:sz w:val="19"/>
              </w:rPr>
              <w:t>).</w:t>
            </w:r>
          </w:p>
        </w:tc>
      </w:tr>
      <w:tr>
        <w:trPr>
          <w:cantSplit/>
        </w:trPr>
        <w:tc>
          <w:tcPr>
            <w:tcW w:type="dxa" w:w="2130"/>
            <w:vAlign w:val="center"/>
            <w:shd w:val="clear" w:color="auto" w:fill="EEF4F7"/>
          </w:tcPr>
          <w:p>
            <w:pPr>
              <w:keepNext/>
              <w:spacing w:after="0" w:before="0" w:line="264" w:lineRule="auto"/>
            </w:pPr>
            <w:r>
              <w:rPr>
                <w:b/>
                <w:i w:val="0"/>
                <w:sz w:val="19"/>
              </w:rPr>
              <w:t>Contrast tip (optional)</w:t>
            </w:r>
          </w:p>
        </w:tc>
        <w:tc>
          <w:tcPr>
            <w:tcW w:type="dxa" w:w="7518"/>
            <w:vAlign w:val="center"/>
            <w:shd w:val="clear" w:color="auto" w:fill="EEF4F7"/>
          </w:tcPr>
          <w:p>
            <w:pPr>
              <w:keepNext/>
              <w:spacing w:after="0" w:before="0" w:line="264" w:lineRule="auto"/>
            </w:pPr>
            <w:r>
              <w:rPr>
                <w:b w:val="0"/>
                <w:i w:val="0"/>
                <w:sz w:val="19"/>
              </w:rPr>
              <w:t xml:space="preserve">In some languages, a direct "No, that's wrong" is normal in a discussion. In English, people usually soften it: </w:t>
            </w:r>
            <w:r>
              <w:rPr>
                <w:b w:val="0"/>
                <w:i/>
                <w:sz w:val="19"/>
              </w:rPr>
              <w:t>I see your point, but…</w:t>
            </w:r>
            <w:r>
              <w:rPr>
                <w:b w:val="0"/>
                <w:i w:val="0"/>
                <w:sz w:val="19"/>
              </w:rPr>
              <w:t xml:space="preserve"> (Spanish: </w:t>
            </w:r>
            <w:r>
              <w:rPr>
                <w:b w:val="0"/>
                <w:i/>
                <w:sz w:val="19"/>
              </w:rPr>
              <w:t>Entiendo, pero…</w:t>
            </w:r>
            <w:r>
              <w:rPr>
                <w:b w:val="0"/>
                <w:i w:val="0"/>
                <w:sz w:val="19"/>
              </w:rPr>
              <w:t>).</w:t>
            </w:r>
          </w:p>
        </w:tc>
      </w:tr>
      <w:tr>
        <w:trPr>
          <w:cantSplit/>
        </w:trPr>
        <w:tc>
          <w:tcPr>
            <w:tcW w:type="dxa" w:w="2130"/>
            <w:vAlign w:val="center"/>
          </w:tcPr>
          <w:p>
            <w:pPr>
              <w:spacing w:after="0" w:before="0" w:line="264" w:lineRule="auto"/>
            </w:pPr>
            <w:r>
              <w:rPr>
                <w:b/>
                <w:i w:val="0"/>
                <w:sz w:val="19"/>
              </w:rPr>
              <w:t>Teacher tip</w:t>
            </w:r>
          </w:p>
        </w:tc>
        <w:tc>
          <w:tcPr>
            <w:tcW w:type="dxa" w:w="7518"/>
            <w:vAlign w:val="center"/>
          </w:tcPr>
          <w:p>
            <w:pPr>
              <w:spacing w:after="0" w:before="0" w:line="264" w:lineRule="auto"/>
            </w:pPr>
            <w:r>
              <w:rPr>
                <w:b w:val="0"/>
                <w:i w:val="0"/>
                <w:sz w:val="19"/>
              </w:rPr>
              <w:t>Topics stay local and practical (parks, parking, store hours, bus stops, homework). No elections or political parties. Model disagreeing with a smile, and praise polite language, not who "wins."</w:t>
            </w:r>
          </w:p>
        </w:tc>
      </w:tr>
    </w:tbl>
    <w:p>
      <w:pPr>
        <w:spacing w:after="200" w:before="0" w:line="240" w:lineRule="auto"/>
      </w:pPr>
      <w:r>
        <w:rPr>
          <w:sz w:val="8"/>
        </w:rPr>
      </w:r>
    </w:p>
    <w:p>
      <w:pPr>
        <w:keepNext/>
        <w:spacing w:after="120" w:before="320" w:line="252" w:lineRule="auto"/>
      </w:pPr>
      <w:r>
        <w:rPr>
          <w:b/>
          <w:i w:val="0"/>
          <w:color w:val="1B6F7A"/>
          <w:sz w:val="30"/>
        </w:rPr>
        <w:t>Lesson 10 (Week 11): Turn It Off</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130"/>
        <w:gridCol w:w="7517"/>
      </w:tblGrid>
      <w:tr>
        <w:trPr>
          <w:cantSplit/>
          <w:tblHeader/>
        </w:trPr>
        <w:tc>
          <w:tcPr>
            <w:tcW w:type="dxa" w:w="2130"/>
            <w:vAlign w:val="center"/>
            <w:shd w:val="clear" w:color="auto" w:fill="1F3A5F"/>
          </w:tcPr>
          <w:p>
            <w:pPr>
              <w:keepNext/>
              <w:spacing w:after="0" w:before="0" w:line="264" w:lineRule="auto"/>
            </w:pPr>
            <w:r>
              <w:rPr>
                <w:b/>
                <w:i w:val="0"/>
                <w:color w:val="FFFFFF"/>
                <w:sz w:val="19"/>
              </w:rPr>
              <w:t>Part</w:t>
            </w:r>
          </w:p>
        </w:tc>
        <w:tc>
          <w:tcPr>
            <w:tcW w:type="dxa" w:w="7518"/>
            <w:vAlign w:val="center"/>
            <w:shd w:val="clear" w:color="auto" w:fill="1F3A5F"/>
          </w:tcPr>
          <w:p>
            <w:pPr>
              <w:keepNext/>
              <w:spacing w:after="0" w:before="0" w:line="264" w:lineRule="auto"/>
            </w:pPr>
            <w:r>
              <w:rPr>
                <w:b/>
                <w:i w:val="0"/>
                <w:color w:val="FFFFFF"/>
                <w:sz w:val="19"/>
              </w:rPr>
              <w:t>Plan</w:t>
            </w:r>
          </w:p>
        </w:tc>
      </w:tr>
      <w:tr>
        <w:trPr>
          <w:cantSplit/>
        </w:trPr>
        <w:tc>
          <w:tcPr>
            <w:tcW w:type="dxa" w:w="2130"/>
            <w:vAlign w:val="center"/>
          </w:tcPr>
          <w:p>
            <w:pPr>
              <w:keepNext/>
              <w:spacing w:after="0" w:before="0" w:line="264" w:lineRule="auto"/>
            </w:pPr>
            <w:r>
              <w:rPr>
                <w:b/>
                <w:i w:val="0"/>
                <w:sz w:val="19"/>
              </w:rPr>
              <w:t>Theme and life skill</w:t>
            </w:r>
          </w:p>
        </w:tc>
        <w:tc>
          <w:tcPr>
            <w:tcW w:type="dxa" w:w="7518"/>
            <w:vAlign w:val="center"/>
          </w:tcPr>
          <w:p>
            <w:pPr>
              <w:keepNext/>
              <w:spacing w:after="0" w:before="0" w:line="264" w:lineRule="auto"/>
            </w:pPr>
            <w:r>
              <w:rPr>
                <w:b w:val="0"/>
                <w:i w:val="0"/>
                <w:sz w:val="19"/>
              </w:rPr>
              <w:t>Saving energy and keeping a home safe: reading a utility bill, simple ways to use less electricity and water, locking up, and where the fire extinguisher is; giving and following home tips with phrasal verbs. Housing (utilities, saving energy, locks, home safety).</w:t>
            </w:r>
          </w:p>
        </w:tc>
      </w:tr>
      <w:tr>
        <w:trPr>
          <w:cantSplit/>
        </w:trPr>
        <w:tc>
          <w:tcPr>
            <w:tcW w:type="dxa" w:w="2130"/>
            <w:vAlign w:val="center"/>
            <w:shd w:val="clear" w:color="auto" w:fill="EEF4F7"/>
          </w:tcPr>
          <w:p>
            <w:pPr>
              <w:keepNext/>
              <w:spacing w:after="0" w:before="0" w:line="264" w:lineRule="auto"/>
            </w:pPr>
            <w:r>
              <w:rPr>
                <w:b/>
                <w:i w:val="0"/>
                <w:sz w:val="19"/>
              </w:rPr>
              <w:t>Can-do goals</w:t>
            </w:r>
          </w:p>
        </w:tc>
        <w:tc>
          <w:tcPr>
            <w:tcW w:type="dxa" w:w="7518"/>
            <w:vAlign w:val="center"/>
            <w:shd w:val="clear" w:color="auto" w:fill="EEF4F7"/>
          </w:tcPr>
          <w:p>
            <w:pPr>
              <w:keepNext/>
              <w:spacing w:after="0" w:before="0" w:line="264" w:lineRule="auto"/>
            </w:pPr>
            <w:r>
              <w:rPr>
                <w:b w:val="0"/>
                <w:i w:val="0"/>
                <w:sz w:val="19"/>
              </w:rPr>
              <w:t xml:space="preserve">I can use phrasal verbs like </w:t>
            </w:r>
            <w:r>
              <w:rPr>
                <w:b w:val="0"/>
                <w:i/>
                <w:sz w:val="19"/>
              </w:rPr>
              <w:t>turn off, turn down, put away</w:t>
            </w:r>
            <w:r>
              <w:rPr>
                <w:b w:val="0"/>
                <w:i w:val="0"/>
                <w:sz w:val="19"/>
              </w:rPr>
              <w:t xml:space="preserve">. • I can put </w:t>
            </w:r>
            <w:r>
              <w:rPr>
                <w:b w:val="0"/>
                <w:i/>
                <w:sz w:val="19"/>
              </w:rPr>
              <w:t>it / them</w:t>
            </w:r>
            <w:r>
              <w:rPr>
                <w:b w:val="0"/>
                <w:i w:val="0"/>
                <w:sz w:val="19"/>
              </w:rPr>
              <w:t xml:space="preserve"> in the right place (</w:t>
            </w:r>
            <w:r>
              <w:rPr>
                <w:b w:val="0"/>
                <w:i/>
                <w:sz w:val="19"/>
              </w:rPr>
              <w:t>turn it off</w:t>
            </w:r>
            <w:r>
              <w:rPr>
                <w:b w:val="0"/>
                <w:i w:val="0"/>
                <w:sz w:val="19"/>
              </w:rPr>
              <w:t>). • I can give tips to save energy and stay safe at home. • I can read the main parts of a utility bill.</w:t>
            </w:r>
          </w:p>
        </w:tc>
      </w:tr>
      <w:tr>
        <w:trPr>
          <w:cantSplit/>
        </w:trPr>
        <w:tc>
          <w:tcPr>
            <w:tcW w:type="dxa" w:w="2130"/>
            <w:vAlign w:val="center"/>
          </w:tcPr>
          <w:p>
            <w:pPr>
              <w:keepNext/>
              <w:spacing w:after="0" w:before="0" w:line="264" w:lineRule="auto"/>
            </w:pPr>
            <w:r>
              <w:rPr>
                <w:b/>
                <w:i w:val="0"/>
                <w:sz w:val="19"/>
              </w:rPr>
              <w:t>Grammar Q&amp;A focus</w:t>
            </w:r>
          </w:p>
        </w:tc>
        <w:tc>
          <w:tcPr>
            <w:tcW w:type="dxa" w:w="7518"/>
            <w:vAlign w:val="center"/>
          </w:tcPr>
          <w:p>
            <w:pPr>
              <w:keepNext/>
              <w:spacing w:after="0" w:before="0" w:line="264" w:lineRule="auto"/>
            </w:pPr>
            <w:r>
              <w:rPr>
                <w:b/>
                <w:i w:val="0"/>
                <w:sz w:val="19"/>
              </w:rPr>
              <w:t>I:</w:t>
            </w:r>
            <w:r>
              <w:rPr>
                <w:b w:val="0"/>
                <w:i w:val="0"/>
                <w:sz w:val="19"/>
              </w:rPr>
              <w:t xml:space="preserve"> separable phrasal verbs (8): </w:t>
            </w:r>
            <w:r>
              <w:rPr>
                <w:b w:val="0"/>
                <w:i/>
                <w:sz w:val="19"/>
              </w:rPr>
              <w:t>turn off, turn down, turn up, put on, put away, take out, throw away, shut off.</w:t>
            </w:r>
            <w:r>
              <w:rPr>
                <w:b w:val="0"/>
                <w:i w:val="0"/>
                <w:sz w:val="19"/>
              </w:rPr>
              <w:t xml:space="preserve"> • </w:t>
            </w:r>
            <w:r>
              <w:rPr>
                <w:b w:val="0"/>
                <w:i/>
                <w:sz w:val="19"/>
              </w:rPr>
              <w:t>Can you turn off the lights? / turn the lights off? → OK, I'll turn them off.</w:t>
            </w:r>
            <w:r>
              <w:rPr>
                <w:b w:val="0"/>
                <w:i w:val="0"/>
                <w:sz w:val="19"/>
              </w:rPr>
              <w:t xml:space="preserve"> (not </w:t>
            </w:r>
            <w:r>
              <w:rPr>
                <w:b w:val="0"/>
                <w:i/>
                <w:sz w:val="19"/>
              </w:rPr>
              <w:t>turn off them</w:t>
            </w:r>
            <w:r>
              <w:rPr>
                <w:b w:val="0"/>
                <w:i w:val="0"/>
                <w:sz w:val="19"/>
              </w:rPr>
              <w:t xml:space="preserve">) • </w:t>
            </w:r>
            <w:r>
              <w:rPr>
                <w:b w:val="0"/>
                <w:i/>
                <w:sz w:val="19"/>
              </w:rPr>
              <w:t>Did you take out the trash? → Yes, I took it out this morning.</w:t>
            </w:r>
            <w:r>
              <w:rPr>
                <w:b w:val="0"/>
                <w:i w:val="0"/>
                <w:sz w:val="19"/>
              </w:rPr>
              <w:t xml:space="preserve"> • </w:t>
            </w:r>
            <w:r>
              <w:rPr>
                <w:b/>
                <w:i w:val="0"/>
                <w:sz w:val="19"/>
              </w:rPr>
              <w:t>R:</w:t>
            </w:r>
            <w:r>
              <w:rPr>
                <w:b w:val="0"/>
                <w:i w:val="0"/>
                <w:sz w:val="19"/>
              </w:rPr>
              <w:t xml:space="preserve"> imperatives + </w:t>
            </w:r>
            <w:r>
              <w:rPr>
                <w:b w:val="0"/>
                <w:i/>
                <w:sz w:val="19"/>
              </w:rPr>
              <w:t>Make sure you… / Don't forget to…</w:t>
            </w:r>
            <w:r>
              <w:rPr>
                <w:b w:val="0"/>
                <w:i w:val="0"/>
                <w:sz w:val="19"/>
              </w:rPr>
              <w:t xml:space="preserve"> (Level 3 Lesson 10): </w:t>
            </w:r>
            <w:r>
              <w:rPr>
                <w:b w:val="0"/>
                <w:i/>
                <w:sz w:val="19"/>
              </w:rPr>
              <w:t>Make sure you turn the stove off.</w:t>
            </w:r>
            <w:r>
              <w:rPr>
                <w:b w:val="0"/>
                <w:i w:val="0"/>
                <w:sz w:val="19"/>
              </w:rPr>
              <w:t xml:space="preserve"> • </w:t>
            </w:r>
            <w:r>
              <w:rPr>
                <w:b/>
                <w:i w:val="0"/>
                <w:sz w:val="19"/>
              </w:rPr>
              <w:t>R:</w:t>
            </w:r>
            <w:r>
              <w:rPr>
                <w:b w:val="0"/>
                <w:i w:val="0"/>
                <w:sz w:val="19"/>
              </w:rPr>
              <w:t xml:space="preserve"> object pronouns </w:t>
            </w:r>
            <w:r>
              <w:rPr>
                <w:b w:val="0"/>
                <w:i/>
                <w:sz w:val="19"/>
              </w:rPr>
              <w:t>it / them</w:t>
            </w:r>
            <w:r>
              <w:rPr>
                <w:b w:val="0"/>
                <w:i w:val="0"/>
                <w:sz w:val="19"/>
              </w:rPr>
              <w:t xml:space="preserve">; </w:t>
            </w:r>
            <w:r>
              <w:rPr>
                <w:b w:val="0"/>
                <w:i/>
                <w:sz w:val="19"/>
              </w:rPr>
              <w:t>too much</w:t>
            </w:r>
            <w:r>
              <w:rPr>
                <w:b w:val="0"/>
                <w:i w:val="0"/>
                <w:sz w:val="19"/>
              </w:rPr>
              <w:t xml:space="preserve"> (Lesson 7): </w:t>
            </w:r>
            <w:r>
              <w:rPr>
                <w:b w:val="0"/>
                <w:i/>
                <w:sz w:val="19"/>
              </w:rPr>
              <w:t>We use too much water.</w:t>
            </w:r>
            <w:r>
              <w:rPr>
                <w:b w:val="0"/>
                <w:i w:val="0"/>
                <w:sz w:val="19"/>
              </w:rPr>
              <w:t xml:space="preserve"> • </w:t>
            </w:r>
            <w:r>
              <w:rPr>
                <w:b/>
                <w:i w:val="0"/>
                <w:sz w:val="19"/>
              </w:rPr>
              <w:t>Rule of thumb:</w:t>
            </w:r>
            <w:r>
              <w:rPr>
                <w:b w:val="0"/>
                <w:i w:val="0"/>
                <w:sz w:val="19"/>
              </w:rPr>
              <w:t xml:space="preserve"> with a noun, two places are OK (</w:t>
            </w:r>
            <w:r>
              <w:rPr>
                <w:b w:val="0"/>
                <w:i/>
                <w:sz w:val="19"/>
              </w:rPr>
              <w:t>turn off the TV / turn the TV off</w:t>
            </w:r>
            <w:r>
              <w:rPr>
                <w:b w:val="0"/>
                <w:i w:val="0"/>
                <w:sz w:val="19"/>
              </w:rPr>
              <w:t xml:space="preserve">); with </w:t>
            </w:r>
            <w:r>
              <w:rPr>
                <w:b w:val="0"/>
                <w:i/>
                <w:sz w:val="19"/>
              </w:rPr>
              <w:t>it / them</w:t>
            </w:r>
            <w:r>
              <w:rPr>
                <w:b w:val="0"/>
                <w:i w:val="0"/>
                <w:sz w:val="19"/>
              </w:rPr>
              <w:t>, only the middle (</w:t>
            </w:r>
            <w:r>
              <w:rPr>
                <w:b w:val="0"/>
                <w:i/>
                <w:sz w:val="19"/>
              </w:rPr>
              <w:t>turn it off</w:t>
            </w:r>
            <w:r>
              <w:rPr>
                <w:b w:val="0"/>
                <w:i w:val="0"/>
                <w:sz w:val="19"/>
              </w:rPr>
              <w:t>).</w:t>
            </w:r>
          </w:p>
        </w:tc>
      </w:tr>
      <w:tr>
        <w:trPr>
          <w:cantSplit/>
        </w:trPr>
        <w:tc>
          <w:tcPr>
            <w:tcW w:type="dxa" w:w="2130"/>
            <w:vAlign w:val="center"/>
            <w:shd w:val="clear" w:color="auto" w:fill="EEF4F7"/>
          </w:tcPr>
          <w:p>
            <w:pPr>
              <w:keepNext/>
              <w:spacing w:after="0" w:before="0" w:line="264" w:lineRule="auto"/>
            </w:pPr>
            <w:r>
              <w:rPr>
                <w:b/>
                <w:i w:val="0"/>
                <w:sz w:val="19"/>
              </w:rPr>
              <w:t>Vocabulary (12)</w:t>
            </w:r>
          </w:p>
        </w:tc>
        <w:tc>
          <w:tcPr>
            <w:tcW w:type="dxa" w:w="7518"/>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utility bill • </w:t>
            </w:r>
            <w:r>
              <w:rPr>
                <w:rFonts w:ascii="DejaVu Sans" w:hAnsi="DejaVu Sans" w:cs="DejaVu Sans" w:eastAsia="DejaVu Sans"/>
                <w:b w:val="0"/>
                <w:color w:val="C07A00"/>
                <w:sz w:val="19"/>
              </w:rPr>
              <w:t>★</w:t>
            </w:r>
            <w:r>
              <w:rPr>
                <w:b w:val="0"/>
                <w:i w:val="0"/>
                <w:sz w:val="19"/>
              </w:rPr>
              <w:t xml:space="preserve"> electricity • </w:t>
            </w:r>
            <w:r>
              <w:rPr>
                <w:rFonts w:ascii="DejaVu Sans" w:hAnsi="DejaVu Sans" w:cs="DejaVu Sans" w:eastAsia="DejaVu Sans"/>
                <w:b w:val="0"/>
                <w:color w:val="C07A00"/>
                <w:sz w:val="19"/>
              </w:rPr>
              <w:t>★</w:t>
            </w:r>
            <w:r>
              <w:rPr>
                <w:b w:val="0"/>
                <w:i w:val="0"/>
                <w:sz w:val="19"/>
              </w:rPr>
              <w:t xml:space="preserve"> thermostat • </w:t>
            </w:r>
            <w:r>
              <w:rPr>
                <w:rFonts w:ascii="DejaVu Sans" w:hAnsi="DejaVu Sans" w:cs="DejaVu Sans" w:eastAsia="DejaVu Sans"/>
                <w:b w:val="0"/>
                <w:color w:val="C07A00"/>
                <w:sz w:val="19"/>
              </w:rPr>
              <w:t>★</w:t>
            </w:r>
            <w:r>
              <w:rPr>
                <w:b w:val="0"/>
                <w:i w:val="0"/>
                <w:sz w:val="19"/>
              </w:rPr>
              <w:t xml:space="preserve"> save energy • </w:t>
            </w:r>
            <w:r>
              <w:rPr>
                <w:rFonts w:ascii="DejaVu Sans" w:hAnsi="DejaVu Sans" w:cs="DejaVu Sans" w:eastAsia="DejaVu Sans"/>
                <w:b w:val="0"/>
                <w:color w:val="C07A00"/>
                <w:sz w:val="19"/>
              </w:rPr>
              <w:t>★</w:t>
            </w:r>
            <w:r>
              <w:rPr>
                <w:b w:val="0"/>
                <w:i w:val="0"/>
                <w:sz w:val="19"/>
              </w:rPr>
              <w:t xml:space="preserve"> unplug • </w:t>
            </w:r>
            <w:r>
              <w:rPr>
                <w:rFonts w:ascii="DejaVu Sans" w:hAnsi="DejaVu Sans" w:cs="DejaVu Sans" w:eastAsia="DejaVu Sans"/>
                <w:b w:val="0"/>
                <w:color w:val="C07A00"/>
                <w:sz w:val="19"/>
              </w:rPr>
              <w:t>★</w:t>
            </w:r>
            <w:r>
              <w:rPr>
                <w:b w:val="0"/>
                <w:i w:val="0"/>
                <w:sz w:val="19"/>
              </w:rPr>
              <w:t xml:space="preserve"> charger • </w:t>
            </w:r>
            <w:r>
              <w:rPr>
                <w:rFonts w:ascii="DejaVu Sans" w:hAnsi="DejaVu Sans" w:cs="DejaVu Sans" w:eastAsia="DejaVu Sans"/>
                <w:b w:val="0"/>
                <w:color w:val="C07A00"/>
                <w:sz w:val="19"/>
              </w:rPr>
              <w:t>★</w:t>
            </w:r>
            <w:r>
              <w:rPr>
                <w:b w:val="0"/>
                <w:i w:val="0"/>
                <w:sz w:val="19"/>
              </w:rPr>
              <w:t xml:space="preserve"> outlet • </w:t>
            </w:r>
            <w:r>
              <w:rPr>
                <w:rFonts w:ascii="DejaVu Sans" w:hAnsi="DejaVu Sans" w:cs="DejaVu Sans" w:eastAsia="DejaVu Sans"/>
                <w:b w:val="0"/>
                <w:color w:val="C07A00"/>
                <w:sz w:val="19"/>
              </w:rPr>
              <w:t>★</w:t>
            </w:r>
            <w:r>
              <w:rPr>
                <w:b w:val="0"/>
                <w:i w:val="0"/>
                <w:sz w:val="19"/>
              </w:rPr>
              <w:t xml:space="preserve"> fan • </w:t>
            </w:r>
            <w:r>
              <w:rPr>
                <w:rFonts w:ascii="DejaVu Sans" w:hAnsi="DejaVu Sans" w:cs="DejaVu Sans" w:eastAsia="DejaVu Sans"/>
                <w:b w:val="0"/>
                <w:color w:val="C07A00"/>
                <w:sz w:val="19"/>
              </w:rPr>
              <w:t>★</w:t>
            </w:r>
            <w:r>
              <w:rPr>
                <w:b w:val="0"/>
                <w:i w:val="0"/>
                <w:sz w:val="19"/>
              </w:rPr>
              <w:t xml:space="preserve"> deadbolt • </w:t>
            </w:r>
            <w:r>
              <w:rPr>
                <w:rFonts w:ascii="DejaVu Sans" w:hAnsi="DejaVu Sans" w:cs="DejaVu Sans" w:eastAsia="DejaVu Sans"/>
                <w:b w:val="0"/>
                <w:color w:val="C07A00"/>
                <w:sz w:val="19"/>
              </w:rPr>
              <w:t>★</w:t>
            </w:r>
            <w:r>
              <w:rPr>
                <w:b w:val="0"/>
                <w:i w:val="0"/>
                <w:sz w:val="19"/>
              </w:rPr>
              <w:t xml:space="preserve"> peephole • </w:t>
            </w:r>
            <w:r>
              <w:rPr>
                <w:rFonts w:ascii="DejaVu Sans" w:hAnsi="DejaVu Sans" w:cs="DejaVu Sans" w:eastAsia="DejaVu Sans"/>
                <w:b w:val="0"/>
                <w:color w:val="C07A00"/>
                <w:sz w:val="19"/>
              </w:rPr>
              <w:t>★</w:t>
            </w:r>
            <w:r>
              <w:rPr>
                <w:b w:val="0"/>
                <w:i w:val="0"/>
                <w:sz w:val="19"/>
              </w:rPr>
              <w:t xml:space="preserve"> fire extinguisher • usage</w:t>
            </w:r>
          </w:p>
        </w:tc>
      </w:tr>
      <w:tr>
        <w:trPr>
          <w:cantSplit/>
        </w:trPr>
        <w:tc>
          <w:tcPr>
            <w:tcW w:type="dxa" w:w="2130"/>
            <w:vAlign w:val="center"/>
          </w:tcPr>
          <w:p>
            <w:pPr>
              <w:keepNext/>
              <w:spacing w:after="0" w:before="0" w:line="264" w:lineRule="auto"/>
            </w:pPr>
            <w:r>
              <w:rPr>
                <w:b/>
                <w:i w:val="0"/>
                <w:sz w:val="19"/>
              </w:rPr>
              <w:t>Talk Time</w:t>
            </w:r>
          </w:p>
        </w:tc>
        <w:tc>
          <w:tcPr>
            <w:tcW w:type="dxa" w:w="7518"/>
            <w:vAlign w:val="center"/>
          </w:tcPr>
          <w:p>
            <w:pPr>
              <w:keepNext/>
              <w:spacing w:after="0" w:before="0" w:line="264" w:lineRule="auto"/>
            </w:pPr>
            <w:r>
              <w:rPr>
                <w:b/>
                <w:i w:val="0"/>
                <w:sz w:val="19"/>
              </w:rPr>
              <w:t>Round 1, Energy Detective:</w:t>
            </w:r>
            <w:r>
              <w:rPr>
                <w:b w:val="0"/>
                <w:i w:val="0"/>
                <w:sz w:val="19"/>
              </w:rPr>
              <w:t xml:space="preserve"> pairs get an apartment picture with 8 energy or safety problems (lights on in an empty room, a window open with the heat on, a charger plugged in, the door not locked). A gives instructions (</w:t>
            </w:r>
            <w:r>
              <w:rPr>
                <w:b w:val="0"/>
                <w:i/>
                <w:sz w:val="19"/>
              </w:rPr>
              <w:t>Turn them off. Close it. Put it away.</w:t>
            </w:r>
            <w:r>
              <w:rPr>
                <w:b w:val="0"/>
                <w:i w:val="0"/>
                <w:sz w:val="19"/>
              </w:rPr>
              <w:t xml:space="preserve">); B points and mimes; switch with a second picture. </w:t>
            </w:r>
            <w:r>
              <w:rPr>
                <w:b/>
                <w:i w:val="0"/>
                <w:sz w:val="19"/>
              </w:rPr>
              <w:t>Round 2, Home Tips Poster:</w:t>
            </w:r>
            <w:r>
              <w:rPr>
                <w:b w:val="0"/>
                <w:i w:val="0"/>
                <w:sz w:val="19"/>
              </w:rPr>
              <w:t xml:space="preserve"> groups write 5 tips (</w:t>
            </w:r>
            <w:r>
              <w:rPr>
                <w:b w:val="0"/>
                <w:i/>
                <w:sz w:val="19"/>
              </w:rPr>
              <w:t>Turn down the heat at night. Unplug the charger.</w:t>
            </w:r>
            <w:r>
              <w:rPr>
                <w:b w:val="0"/>
                <w:i w:val="0"/>
                <w:sz w:val="19"/>
              </w:rPr>
              <w:t xml:space="preserve">) and present them in 1 minute. </w:t>
            </w:r>
            <w:r>
              <w:rPr>
                <w:b/>
                <w:i w:val="0"/>
                <w:sz w:val="19"/>
              </w:rPr>
              <w:t>15:</w:t>
            </w:r>
            <w:r>
              <w:rPr>
                <w:b w:val="0"/>
                <w:i w:val="0"/>
                <w:sz w:val="19"/>
              </w:rPr>
              <w:t xml:space="preserve"> pairs, then 5 groups of 3. </w:t>
            </w:r>
            <w:r>
              <w:rPr>
                <w:b/>
                <w:i w:val="0"/>
                <w:sz w:val="19"/>
              </w:rPr>
              <w:t>7–8:</w:t>
            </w:r>
            <w:r>
              <w:rPr>
                <w:b w:val="0"/>
                <w:i w:val="0"/>
                <w:sz w:val="19"/>
              </w:rPr>
              <w:t xml:space="preserve"> pairs, then 2 groups. </w:t>
            </w:r>
            <w:r>
              <w:rPr>
                <w:b/>
                <w:i w:val="0"/>
                <w:sz w:val="19"/>
              </w:rPr>
              <w:t>5 or fewer:</w:t>
            </w:r>
            <w:r>
              <w:rPr>
                <w:b w:val="0"/>
                <w:i w:val="0"/>
                <w:sz w:val="19"/>
              </w:rPr>
              <w:t xml:space="preserve"> pairs, then one poster together.</w:t>
            </w:r>
          </w:p>
        </w:tc>
      </w:tr>
      <w:tr>
        <w:trPr>
          <w:cantSplit/>
        </w:trPr>
        <w:tc>
          <w:tcPr>
            <w:tcW w:type="dxa" w:w="2130"/>
            <w:vAlign w:val="center"/>
            <w:shd w:val="clear" w:color="auto" w:fill="EEF4F7"/>
          </w:tcPr>
          <w:p>
            <w:pPr>
              <w:keepNext/>
              <w:spacing w:after="0" w:before="0" w:line="264" w:lineRule="auto"/>
            </w:pPr>
            <w:r>
              <w:rPr>
                <w:b/>
                <w:i w:val="0"/>
                <w:sz w:val="19"/>
              </w:rPr>
              <w:t>Listening</w:t>
            </w:r>
          </w:p>
        </w:tc>
        <w:tc>
          <w:tcPr>
            <w:tcW w:type="dxa" w:w="7518"/>
            <w:vAlign w:val="center"/>
            <w:shd w:val="clear" w:color="auto" w:fill="EEF4F7"/>
          </w:tcPr>
          <w:p>
            <w:pPr>
              <w:keepNext/>
              <w:spacing w:after="0" w:before="0" w:line="264" w:lineRule="auto"/>
            </w:pPr>
            <w:r>
              <w:rPr>
                <w:b/>
                <w:i w:val="0"/>
                <w:sz w:val="19"/>
              </w:rPr>
              <w:t>Situation:</w:t>
            </w:r>
            <w:r>
              <w:rPr>
                <w:b w:val="0"/>
                <w:i w:val="0"/>
                <w:sz w:val="19"/>
              </w:rPr>
              <w:t xml:space="preserve"> two roommates look at a high electric bill and decide how to save energy; then one calls the utility's customer line to ask about the due date and a free energy-saving program. </w:t>
            </w:r>
            <w:r>
              <w:rPr>
                <w:b/>
                <w:i w:val="0"/>
                <w:sz w:val="19"/>
              </w:rPr>
              <w:t>Speakers and voices:</w:t>
            </w:r>
            <w:r>
              <w:rPr>
                <w:b w:val="0"/>
                <w:i w:val="0"/>
                <w:sz w:val="19"/>
              </w:rPr>
              <w:t xml:space="preserve"> Sofia, a roommate (F); Hana, a roommate (F); Paul, the customer service agent (M). </w:t>
            </w:r>
            <w:r>
              <w:rPr>
                <w:b/>
                <w:i w:val="0"/>
                <w:sz w:val="19"/>
              </w:rPr>
              <w:t>Target length:</w:t>
            </w:r>
            <w:r>
              <w:rPr>
                <w:b w:val="0"/>
                <w:i w:val="0"/>
                <w:sz w:val="19"/>
              </w:rPr>
              <w:t xml:space="preserve"> about 2:00. </w:t>
            </w:r>
            <w:r>
              <w:rPr>
                <w:b/>
                <w:i w:val="0"/>
                <w:sz w:val="19"/>
              </w:rPr>
              <w:t>Tasks:</w:t>
            </w:r>
            <w:r>
              <w:rPr>
                <w:b w:val="0"/>
                <w:i w:val="0"/>
                <w:sz w:val="19"/>
              </w:rPr>
              <w:t xml:space="preserve"> A: what is the problem? B: check the tips they choose; C: write the phrasal verb + </w:t>
            </w:r>
            <w:r>
              <w:rPr>
                <w:b w:val="0"/>
                <w:i/>
                <w:sz w:val="19"/>
              </w:rPr>
              <w:t>it / them</w:t>
            </w:r>
            <w:r>
              <w:rPr>
                <w:b w:val="0"/>
                <w:i w:val="0"/>
                <w:sz w:val="19"/>
              </w:rPr>
              <w:t>.</w:t>
            </w:r>
          </w:p>
        </w:tc>
      </w:tr>
      <w:tr>
        <w:trPr>
          <w:cantSplit/>
        </w:trPr>
        <w:tc>
          <w:tcPr>
            <w:tcW w:type="dxa" w:w="2130"/>
            <w:vAlign w:val="center"/>
          </w:tcPr>
          <w:p>
            <w:pPr>
              <w:keepNext/>
              <w:spacing w:after="0" w:before="0" w:line="264" w:lineRule="auto"/>
            </w:pPr>
            <w:r>
              <w:rPr>
                <w:b/>
                <w:i w:val="0"/>
                <w:sz w:val="19"/>
              </w:rPr>
              <w:t>Read &amp; Write</w:t>
            </w:r>
          </w:p>
        </w:tc>
        <w:tc>
          <w:tcPr>
            <w:tcW w:type="dxa" w:w="7518"/>
            <w:vAlign w:val="center"/>
          </w:tcPr>
          <w:p>
            <w:pPr>
              <w:keepNext/>
              <w:spacing w:after="0" w:before="0" w:line="264" w:lineRule="auto"/>
            </w:pPr>
            <w:r>
              <w:rPr>
                <w:b/>
                <w:i w:val="0"/>
                <w:sz w:val="19"/>
              </w:rPr>
              <w:t>Read:</w:t>
            </w:r>
            <w:r>
              <w:rPr>
                <w:b w:val="0"/>
                <w:i w:val="0"/>
                <w:sz w:val="19"/>
              </w:rPr>
              <w:t xml:space="preserve"> an invented utility bill (account number, usage, amount due, due date) and a "Save energy, stay safe" flyer from the utility (about 200 words). Answer 5 questions. </w:t>
            </w:r>
            <w:r>
              <w:rPr>
                <w:b/>
                <w:i w:val="0"/>
                <w:sz w:val="19"/>
              </w:rPr>
              <w:t>Write:</w:t>
            </w:r>
            <w:r>
              <w:rPr>
                <w:b w:val="0"/>
                <w:i w:val="0"/>
                <w:sz w:val="19"/>
              </w:rPr>
              <w:t xml:space="preserve"> a 5–6 sentence email to a roommate or family member: what to change at home and why.</w:t>
            </w:r>
          </w:p>
        </w:tc>
      </w:tr>
      <w:tr>
        <w:trPr>
          <w:cantSplit/>
        </w:trPr>
        <w:tc>
          <w:tcPr>
            <w:tcW w:type="dxa" w:w="2130"/>
            <w:vAlign w:val="center"/>
            <w:shd w:val="clear" w:color="auto" w:fill="EEF4F7"/>
          </w:tcPr>
          <w:p>
            <w:pPr>
              <w:keepNext/>
              <w:spacing w:after="0" w:before="0" w:line="264" w:lineRule="auto"/>
            </w:pPr>
            <w:r>
              <w:rPr>
                <w:b/>
                <w:i w:val="0"/>
                <w:sz w:val="19"/>
              </w:rPr>
              <w:t>Exit ticket</w:t>
            </w:r>
          </w:p>
        </w:tc>
        <w:tc>
          <w:tcPr>
            <w:tcW w:type="dxa" w:w="7518"/>
            <w:vAlign w:val="center"/>
            <w:shd w:val="clear" w:color="auto" w:fill="EEF4F7"/>
          </w:tcPr>
          <w:p>
            <w:pPr>
              <w:keepNext/>
              <w:spacing w:after="0" w:before="0" w:line="264" w:lineRule="auto"/>
            </w:pPr>
            <w:r>
              <w:rPr>
                <w:b w:val="0"/>
                <w:i/>
                <w:sz w:val="19"/>
              </w:rPr>
              <w:t>What can people do at home to save energy or stay safe?</w:t>
            </w:r>
            <w:r>
              <w:rPr>
                <w:b w:val="0"/>
                <w:i w:val="0"/>
                <w:sz w:val="19"/>
              </w:rPr>
              <w:t xml:space="preserve"> 3 sentences with a phrasal verb (one with </w:t>
            </w:r>
            <w:r>
              <w:rPr>
                <w:b w:val="0"/>
                <w:i/>
                <w:sz w:val="19"/>
              </w:rPr>
              <w:t>it</w:t>
            </w:r>
            <w:r>
              <w:rPr>
                <w:b w:val="0"/>
                <w:i w:val="0"/>
                <w:sz w:val="19"/>
              </w:rPr>
              <w:t xml:space="preserve"> or </w:t>
            </w:r>
            <w:r>
              <w:rPr>
                <w:b w:val="0"/>
                <w:i/>
                <w:sz w:val="19"/>
              </w:rPr>
              <w:t>them</w:t>
            </w:r>
            <w:r>
              <w:rPr>
                <w:b w:val="0"/>
                <w:i w:val="0"/>
                <w:sz w:val="19"/>
              </w:rPr>
              <w:t>) and one reason.</w:t>
            </w:r>
          </w:p>
        </w:tc>
      </w:tr>
      <w:tr>
        <w:trPr>
          <w:cantSplit/>
        </w:trPr>
        <w:tc>
          <w:tcPr>
            <w:tcW w:type="dxa" w:w="2130"/>
            <w:vAlign w:val="center"/>
          </w:tcPr>
          <w:p>
            <w:pPr>
              <w:keepNext/>
              <w:spacing w:after="0" w:before="0" w:line="264" w:lineRule="auto"/>
            </w:pPr>
            <w:r>
              <w:rPr>
                <w:b/>
                <w:i w:val="0"/>
                <w:sz w:val="19"/>
              </w:rPr>
              <w:t>Pronunciation</w:t>
            </w:r>
          </w:p>
        </w:tc>
        <w:tc>
          <w:tcPr>
            <w:tcW w:type="dxa" w:w="7518"/>
            <w:vAlign w:val="center"/>
          </w:tcPr>
          <w:p>
            <w:pPr>
              <w:keepNext/>
              <w:spacing w:after="0" w:before="0" w:line="264" w:lineRule="auto"/>
            </w:pPr>
            <w:r>
              <w:rPr>
                <w:b w:val="0"/>
                <w:i w:val="0"/>
                <w:sz w:val="19"/>
              </w:rPr>
              <w:t>Stress on the small word in phrasal verbs (</w:t>
            </w:r>
            <w:r>
              <w:rPr>
                <w:b w:val="0"/>
                <w:i/>
                <w:sz w:val="19"/>
              </w:rPr>
              <w:t>turn it OFF, put it aWAY</w:t>
            </w:r>
            <w:r>
              <w:rPr>
                <w:b w:val="0"/>
                <w:i w:val="0"/>
                <w:sz w:val="19"/>
              </w:rPr>
              <w:t>); linking (</w:t>
            </w:r>
            <w:r>
              <w:rPr>
                <w:b w:val="0"/>
                <w:i/>
                <w:sz w:val="19"/>
              </w:rPr>
              <w:t>turn_it_off, take_it_out</w:t>
            </w:r>
            <w:r>
              <w:rPr>
                <w:b w:val="0"/>
                <w:i w:val="0"/>
                <w:sz w:val="19"/>
              </w:rPr>
              <w:t>).</w:t>
            </w:r>
          </w:p>
        </w:tc>
      </w:tr>
      <w:tr>
        <w:trPr>
          <w:cantSplit/>
        </w:trPr>
        <w:tc>
          <w:tcPr>
            <w:tcW w:type="dxa" w:w="2130"/>
            <w:vAlign w:val="center"/>
            <w:shd w:val="clear" w:color="auto" w:fill="EEF4F7"/>
          </w:tcPr>
          <w:p>
            <w:pPr>
              <w:keepNext/>
              <w:spacing w:after="0" w:before="0" w:line="264" w:lineRule="auto"/>
            </w:pPr>
            <w:r>
              <w:rPr>
                <w:b/>
                <w:i w:val="0"/>
                <w:sz w:val="19"/>
              </w:rPr>
              <w:t>Contrast tip (optional)</w:t>
            </w:r>
          </w:p>
        </w:tc>
        <w:tc>
          <w:tcPr>
            <w:tcW w:type="dxa" w:w="7518"/>
            <w:vAlign w:val="center"/>
            <w:shd w:val="clear" w:color="auto" w:fill="EEF4F7"/>
          </w:tcPr>
          <w:p>
            <w:pPr>
              <w:keepNext/>
              <w:spacing w:after="0" w:before="0" w:line="264" w:lineRule="auto"/>
            </w:pPr>
            <w:r>
              <w:rPr>
                <w:b w:val="0"/>
                <w:i w:val="0"/>
                <w:sz w:val="19"/>
              </w:rPr>
              <w:t xml:space="preserve">Many languages use one verb where English uses two words: Spanish </w:t>
            </w:r>
            <w:r>
              <w:rPr>
                <w:b w:val="0"/>
                <w:i/>
                <w:sz w:val="19"/>
              </w:rPr>
              <w:t>apagar</w:t>
            </w:r>
            <w:r>
              <w:rPr>
                <w:b w:val="0"/>
                <w:i w:val="0"/>
                <w:sz w:val="19"/>
              </w:rPr>
              <w:t xml:space="preserve"> = </w:t>
            </w:r>
            <w:r>
              <w:rPr>
                <w:b w:val="0"/>
                <w:i/>
                <w:sz w:val="19"/>
              </w:rPr>
              <w:t>turn off</w:t>
            </w:r>
            <w:r>
              <w:rPr>
                <w:b w:val="0"/>
                <w:i w:val="0"/>
                <w:sz w:val="19"/>
              </w:rPr>
              <w:t xml:space="preserve">, </w:t>
            </w:r>
            <w:r>
              <w:rPr>
                <w:b w:val="0"/>
                <w:i/>
                <w:sz w:val="19"/>
              </w:rPr>
              <w:t>bajar</w:t>
            </w:r>
            <w:r>
              <w:rPr>
                <w:b w:val="0"/>
                <w:i w:val="0"/>
                <w:sz w:val="19"/>
              </w:rPr>
              <w:t xml:space="preserve"> = </w:t>
            </w:r>
            <w:r>
              <w:rPr>
                <w:b w:val="0"/>
                <w:i/>
                <w:sz w:val="19"/>
              </w:rPr>
              <w:t>turn down</w:t>
            </w:r>
            <w:r>
              <w:rPr>
                <w:b w:val="0"/>
                <w:i w:val="0"/>
                <w:sz w:val="19"/>
              </w:rPr>
              <w:t xml:space="preserve">, </w:t>
            </w:r>
            <w:r>
              <w:rPr>
                <w:b w:val="0"/>
                <w:i/>
                <w:sz w:val="19"/>
              </w:rPr>
              <w:t>tirar</w:t>
            </w:r>
            <w:r>
              <w:rPr>
                <w:b w:val="0"/>
                <w:i w:val="0"/>
                <w:sz w:val="19"/>
              </w:rPr>
              <w:t xml:space="preserve"> = </w:t>
            </w:r>
            <w:r>
              <w:rPr>
                <w:b w:val="0"/>
                <w:i/>
                <w:sz w:val="19"/>
              </w:rPr>
              <w:t>throw away</w:t>
            </w:r>
            <w:r>
              <w:rPr>
                <w:b w:val="0"/>
                <w:i w:val="0"/>
                <w:sz w:val="19"/>
              </w:rPr>
              <w:t xml:space="preserve">. With </w:t>
            </w:r>
            <w:r>
              <w:rPr>
                <w:b w:val="0"/>
                <w:i/>
                <w:sz w:val="19"/>
              </w:rPr>
              <w:t>it / them</w:t>
            </w:r>
            <w:r>
              <w:rPr>
                <w:b w:val="0"/>
                <w:i w:val="0"/>
                <w:sz w:val="19"/>
              </w:rPr>
              <w:t xml:space="preserve">, the small word goes after the pronoun: </w:t>
            </w:r>
            <w:r>
              <w:rPr>
                <w:b w:val="0"/>
                <w:i/>
                <w:sz w:val="19"/>
              </w:rPr>
              <w:t>turn it off</w:t>
            </w:r>
            <w:r>
              <w:rPr>
                <w:b w:val="0"/>
                <w:i w:val="0"/>
                <w:sz w:val="19"/>
              </w:rPr>
              <w:t>.</w:t>
            </w:r>
          </w:p>
        </w:tc>
      </w:tr>
      <w:tr>
        <w:trPr>
          <w:cantSplit/>
        </w:trPr>
        <w:tc>
          <w:tcPr>
            <w:tcW w:type="dxa" w:w="2130"/>
            <w:vAlign w:val="center"/>
          </w:tcPr>
          <w:p>
            <w:pPr>
              <w:spacing w:after="0" w:before="0" w:line="264" w:lineRule="auto"/>
            </w:pPr>
            <w:r>
              <w:rPr>
                <w:b/>
                <w:i w:val="0"/>
                <w:sz w:val="19"/>
              </w:rPr>
              <w:t>Teacher tip</w:t>
            </w:r>
          </w:p>
        </w:tc>
        <w:tc>
          <w:tcPr>
            <w:tcW w:type="dxa" w:w="7518"/>
            <w:vAlign w:val="center"/>
          </w:tcPr>
          <w:p>
            <w:pPr>
              <w:spacing w:after="0" w:before="0" w:line="264" w:lineRule="auto"/>
            </w:pPr>
            <w:r>
              <w:rPr>
                <w:b w:val="0"/>
                <w:i w:val="0"/>
                <w:sz w:val="19"/>
              </w:rPr>
              <w:t>Safety stays simple and calm: practical tips only, no fire stories. Bills are invented; never ask about learners' bills or rent. Bill-help programs vary; list local ones on the "Keep practicing" sheet.</w:t>
            </w:r>
          </w:p>
        </w:tc>
      </w:tr>
    </w:tbl>
    <w:p>
      <w:pPr>
        <w:spacing w:after="200" w:before="0" w:line="240" w:lineRule="auto"/>
      </w:pPr>
      <w:r>
        <w:rPr>
          <w:sz w:val="8"/>
        </w:rPr>
      </w:r>
    </w:p>
    <w:p>
      <w:pPr>
        <w:keepNext/>
        <w:spacing w:after="120" w:before="320" w:line="252" w:lineRule="auto"/>
      </w:pPr>
      <w:r>
        <w:rPr>
          <w:b/>
          <w:i w:val="0"/>
          <w:color w:val="1B6F7A"/>
          <w:sz w:val="30"/>
        </w:rPr>
        <w:t>Lesson 11 (Week 12): Time Off</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130"/>
        <w:gridCol w:w="7517"/>
      </w:tblGrid>
      <w:tr>
        <w:trPr>
          <w:cantSplit/>
          <w:tblHeader/>
        </w:trPr>
        <w:tc>
          <w:tcPr>
            <w:tcW w:type="dxa" w:w="2130"/>
            <w:vAlign w:val="center"/>
            <w:shd w:val="clear" w:color="auto" w:fill="1F3A5F"/>
          </w:tcPr>
          <w:p>
            <w:pPr>
              <w:keepNext/>
              <w:spacing w:after="0" w:before="0" w:line="264" w:lineRule="auto"/>
            </w:pPr>
            <w:r>
              <w:rPr>
                <w:b/>
                <w:i w:val="0"/>
                <w:color w:val="FFFFFF"/>
                <w:sz w:val="19"/>
              </w:rPr>
              <w:t>Part</w:t>
            </w:r>
          </w:p>
        </w:tc>
        <w:tc>
          <w:tcPr>
            <w:tcW w:type="dxa" w:w="7518"/>
            <w:vAlign w:val="center"/>
            <w:shd w:val="clear" w:color="auto" w:fill="1F3A5F"/>
          </w:tcPr>
          <w:p>
            <w:pPr>
              <w:keepNext/>
              <w:spacing w:after="0" w:before="0" w:line="264" w:lineRule="auto"/>
            </w:pPr>
            <w:r>
              <w:rPr>
                <w:b/>
                <w:i w:val="0"/>
                <w:color w:val="FFFFFF"/>
                <w:sz w:val="19"/>
              </w:rPr>
              <w:t>Plan</w:t>
            </w:r>
          </w:p>
        </w:tc>
      </w:tr>
      <w:tr>
        <w:trPr>
          <w:cantSplit/>
        </w:trPr>
        <w:tc>
          <w:tcPr>
            <w:tcW w:type="dxa" w:w="2130"/>
            <w:vAlign w:val="center"/>
          </w:tcPr>
          <w:p>
            <w:pPr>
              <w:keepNext/>
              <w:spacing w:after="0" w:before="0" w:line="264" w:lineRule="auto"/>
            </w:pPr>
            <w:r>
              <w:rPr>
                <w:b/>
                <w:i w:val="0"/>
                <w:sz w:val="19"/>
              </w:rPr>
              <w:t>Theme and life skill</w:t>
            </w:r>
          </w:p>
        </w:tc>
        <w:tc>
          <w:tcPr>
            <w:tcW w:type="dxa" w:w="7518"/>
            <w:vAlign w:val="center"/>
          </w:tcPr>
          <w:p>
            <w:pPr>
              <w:keepNext/>
              <w:spacing w:after="0" w:before="0" w:line="264" w:lineRule="auto"/>
            </w:pPr>
            <w:r>
              <w:rPr>
                <w:b w:val="0"/>
                <w:i w:val="0"/>
                <w:sz w:val="19"/>
              </w:rPr>
              <w:t>Asking for time off at work, planning a short trip to visit family or see a new place, packing, and leaving a detailed voicemail. Employment (time off) and travel and packing.</w:t>
            </w:r>
          </w:p>
        </w:tc>
      </w:tr>
      <w:tr>
        <w:trPr>
          <w:cantSplit/>
        </w:trPr>
        <w:tc>
          <w:tcPr>
            <w:tcW w:type="dxa" w:w="2130"/>
            <w:vAlign w:val="center"/>
            <w:shd w:val="clear" w:color="auto" w:fill="EEF4F7"/>
          </w:tcPr>
          <w:p>
            <w:pPr>
              <w:keepNext/>
              <w:spacing w:after="0" w:before="0" w:line="264" w:lineRule="auto"/>
            </w:pPr>
            <w:r>
              <w:rPr>
                <w:b/>
                <w:i w:val="0"/>
                <w:sz w:val="19"/>
              </w:rPr>
              <w:t>Can-do goals</w:t>
            </w:r>
          </w:p>
        </w:tc>
        <w:tc>
          <w:tcPr>
            <w:tcW w:type="dxa" w:w="7518"/>
            <w:vAlign w:val="center"/>
            <w:shd w:val="clear" w:color="auto" w:fill="EEF4F7"/>
          </w:tcPr>
          <w:p>
            <w:pPr>
              <w:keepNext/>
              <w:spacing w:after="0" w:before="0" w:line="264" w:lineRule="auto"/>
            </w:pPr>
            <w:r>
              <w:rPr>
                <w:b w:val="0"/>
                <w:i w:val="0"/>
                <w:sz w:val="19"/>
              </w:rPr>
              <w:t xml:space="preserve">I can ask for time off and give a reason. • I can say why with </w:t>
            </w:r>
            <w:r>
              <w:rPr>
                <w:b w:val="0"/>
                <w:i/>
                <w:sz w:val="19"/>
              </w:rPr>
              <w:t>to</w:t>
            </w:r>
            <w:r>
              <w:rPr>
                <w:b w:val="0"/>
                <w:i w:val="0"/>
                <w:sz w:val="19"/>
              </w:rPr>
              <w:t xml:space="preserve"> + verb (</w:t>
            </w:r>
            <w:r>
              <w:rPr>
                <w:b w:val="0"/>
                <w:i/>
                <w:sz w:val="19"/>
              </w:rPr>
              <w:t>to visit my sister</w:t>
            </w:r>
            <w:r>
              <w:rPr>
                <w:b w:val="0"/>
                <w:i w:val="0"/>
                <w:sz w:val="19"/>
              </w:rPr>
              <w:t xml:space="preserve">). • I can use verbs + </w:t>
            </w:r>
            <w:r>
              <w:rPr>
                <w:b w:val="0"/>
                <w:i/>
                <w:sz w:val="19"/>
              </w:rPr>
              <w:t>to</w:t>
            </w:r>
            <w:r>
              <w:rPr>
                <w:b w:val="0"/>
                <w:i w:val="0"/>
                <w:sz w:val="19"/>
              </w:rPr>
              <w:t xml:space="preserve"> or + </w:t>
            </w:r>
            <w:r>
              <w:rPr>
                <w:b w:val="0"/>
                <w:i/>
                <w:sz w:val="19"/>
              </w:rPr>
              <w:t>-ing</w:t>
            </w:r>
            <w:r>
              <w:rPr>
                <w:b w:val="0"/>
                <w:i w:val="0"/>
                <w:sz w:val="19"/>
              </w:rPr>
              <w:t xml:space="preserve"> correctly (</w:t>
            </w:r>
            <w:r>
              <w:rPr>
                <w:b w:val="0"/>
                <w:i/>
                <w:sz w:val="19"/>
              </w:rPr>
              <w:t>want to go, enjoy traveling</w:t>
            </w:r>
            <w:r>
              <w:rPr>
                <w:b w:val="0"/>
                <w:i w:val="0"/>
                <w:sz w:val="19"/>
              </w:rPr>
              <w:t>). • I can leave a detailed voicemail and write a time-off request email.</w:t>
            </w:r>
          </w:p>
        </w:tc>
      </w:tr>
      <w:tr>
        <w:trPr>
          <w:cantSplit/>
        </w:trPr>
        <w:tc>
          <w:tcPr>
            <w:tcW w:type="dxa" w:w="2130"/>
            <w:vAlign w:val="center"/>
          </w:tcPr>
          <w:p>
            <w:pPr>
              <w:keepNext/>
              <w:spacing w:after="0" w:before="0" w:line="264" w:lineRule="auto"/>
            </w:pPr>
            <w:r>
              <w:rPr>
                <w:b/>
                <w:i w:val="0"/>
                <w:sz w:val="19"/>
              </w:rPr>
              <w:t>Grammar Q&amp;A focus</w:t>
            </w:r>
          </w:p>
        </w:tc>
        <w:tc>
          <w:tcPr>
            <w:tcW w:type="dxa" w:w="7518"/>
            <w:vAlign w:val="center"/>
          </w:tcPr>
          <w:p>
            <w:pPr>
              <w:keepNext/>
              <w:spacing w:after="0" w:before="0" w:line="264" w:lineRule="auto"/>
            </w:pPr>
            <w:r>
              <w:rPr>
                <w:b/>
                <w:i w:val="0"/>
                <w:sz w:val="19"/>
              </w:rPr>
              <w:t>I:</w:t>
            </w:r>
            <w:r>
              <w:rPr>
                <w:b w:val="0"/>
                <w:i w:val="0"/>
                <w:sz w:val="19"/>
              </w:rPr>
              <w:t xml:space="preserve"> infinitive of purpose: </w:t>
            </w:r>
            <w:r>
              <w:rPr>
                <w:b w:val="0"/>
                <w:i/>
                <w:sz w:val="19"/>
              </w:rPr>
              <w:t>Why are you taking time off? → To visit my sister in Houston. / I'm going to Houston to see my sister.</w:t>
            </w:r>
            <w:r>
              <w:rPr>
                <w:b w:val="0"/>
                <w:i w:val="0"/>
                <w:sz w:val="19"/>
              </w:rPr>
              <w:t xml:space="preserve"> • </w:t>
            </w:r>
            <w:r>
              <w:rPr>
                <w:b w:val="0"/>
                <w:i/>
                <w:sz w:val="19"/>
              </w:rPr>
              <w:t>I'm calling to ask about my vacation days.</w:t>
            </w:r>
            <w:r>
              <w:rPr>
                <w:b w:val="0"/>
                <w:i w:val="0"/>
                <w:sz w:val="19"/>
              </w:rPr>
              <w:t xml:space="preserve"> • </w:t>
            </w:r>
            <w:r>
              <w:rPr>
                <w:b/>
                <w:i w:val="0"/>
                <w:sz w:val="19"/>
              </w:rPr>
              <w:t>I:</w:t>
            </w:r>
            <w:r>
              <w:rPr>
                <w:b w:val="0"/>
                <w:i w:val="0"/>
                <w:sz w:val="19"/>
              </w:rPr>
              <w:t xml:space="preserve"> verb + infinitive vs. verb + </w:t>
            </w:r>
            <w:r>
              <w:rPr>
                <w:b w:val="0"/>
                <w:i/>
                <w:sz w:val="19"/>
              </w:rPr>
              <w:t>-ing</w:t>
            </w:r>
            <w:r>
              <w:rPr>
                <w:b w:val="0"/>
                <w:i w:val="0"/>
                <w:sz w:val="19"/>
              </w:rPr>
              <w:t xml:space="preserve">: </w:t>
            </w:r>
            <w:r>
              <w:rPr>
                <w:b/>
                <w:i w:val="0"/>
                <w:sz w:val="19"/>
              </w:rPr>
              <w:t>+ to:</w:t>
            </w:r>
            <w:r>
              <w:rPr>
                <w:b w:val="0"/>
                <w:i w:val="0"/>
                <w:sz w:val="19"/>
              </w:rPr>
              <w:t xml:space="preserve"> </w:t>
            </w:r>
            <w:r>
              <w:rPr>
                <w:b w:val="0"/>
                <w:i/>
                <w:sz w:val="19"/>
              </w:rPr>
              <w:t>want, need, plan, decide, hope, forget, would like</w:t>
            </w:r>
            <w:r>
              <w:rPr>
                <w:b w:val="0"/>
                <w:i w:val="0"/>
                <w:sz w:val="19"/>
              </w:rPr>
              <w:t xml:space="preserve">; </w:t>
            </w:r>
            <w:r>
              <w:rPr>
                <w:b/>
                <w:i w:val="0"/>
                <w:sz w:val="19"/>
              </w:rPr>
              <w:t>+ -ing:</w:t>
            </w:r>
            <w:r>
              <w:rPr>
                <w:b w:val="0"/>
                <w:i w:val="0"/>
                <w:sz w:val="19"/>
              </w:rPr>
              <w:t xml:space="preserve"> </w:t>
            </w:r>
            <w:r>
              <w:rPr>
                <w:b w:val="0"/>
                <w:i/>
                <w:sz w:val="19"/>
              </w:rPr>
              <w:t>enjoy, don't mind, finish, avoid, keep</w:t>
            </w:r>
            <w:r>
              <w:rPr>
                <w:b w:val="0"/>
                <w:i w:val="0"/>
                <w:sz w:val="19"/>
              </w:rPr>
              <w:t xml:space="preserve">. </w:t>
            </w:r>
            <w:r>
              <w:rPr>
                <w:b w:val="0"/>
                <w:i/>
                <w:sz w:val="19"/>
              </w:rPr>
              <w:t>I'm planning to leave on Friday. I enjoy traveling by bus. Don't forget to pack your charger.</w:t>
            </w:r>
            <w:r>
              <w:rPr>
                <w:b w:val="0"/>
                <w:i w:val="0"/>
                <w:sz w:val="19"/>
              </w:rPr>
              <w:t xml:space="preserve"> • </w:t>
            </w:r>
            <w:r>
              <w:rPr>
                <w:b/>
                <w:i w:val="0"/>
                <w:sz w:val="19"/>
              </w:rPr>
              <w:t>P:</w:t>
            </w:r>
            <w:r>
              <w:rPr>
                <w:b w:val="0"/>
                <w:i w:val="0"/>
                <w:sz w:val="19"/>
              </w:rPr>
              <w:t xml:space="preserve"> brings Level 3's </w:t>
            </w:r>
            <w:r>
              <w:rPr>
                <w:b w:val="0"/>
                <w:i/>
                <w:sz w:val="19"/>
              </w:rPr>
              <w:t>enjoy / don't mind</w:t>
            </w:r>
            <w:r>
              <w:rPr>
                <w:b w:val="0"/>
                <w:i w:val="0"/>
                <w:sz w:val="19"/>
              </w:rPr>
              <w:t xml:space="preserve"> + </w:t>
            </w:r>
            <w:r>
              <w:rPr>
                <w:b w:val="0"/>
                <w:i/>
                <w:sz w:val="19"/>
              </w:rPr>
              <w:t>-ing</w:t>
            </w:r>
            <w:r>
              <w:rPr>
                <w:b w:val="0"/>
                <w:i w:val="0"/>
                <w:sz w:val="19"/>
              </w:rPr>
              <w:t xml:space="preserve"> and </w:t>
            </w:r>
            <w:r>
              <w:rPr>
                <w:b w:val="0"/>
                <w:i/>
                <w:sz w:val="19"/>
              </w:rPr>
              <w:t>hope to / plan to</w:t>
            </w:r>
            <w:r>
              <w:rPr>
                <w:b w:val="0"/>
                <w:i w:val="0"/>
                <w:sz w:val="19"/>
              </w:rPr>
              <w:t xml:space="preserve"> together in one chart. • </w:t>
            </w:r>
            <w:r>
              <w:rPr>
                <w:b/>
                <w:i w:val="0"/>
                <w:sz w:val="19"/>
              </w:rPr>
              <w:t>R:</w:t>
            </w:r>
            <w:r>
              <w:rPr>
                <w:b w:val="0"/>
                <w:i w:val="0"/>
                <w:sz w:val="19"/>
              </w:rPr>
              <w:t xml:space="preserve"> </w:t>
            </w:r>
            <w:r>
              <w:rPr>
                <w:b w:val="0"/>
                <w:i/>
                <w:sz w:val="19"/>
              </w:rPr>
              <w:t>going to</w:t>
            </w:r>
            <w:r>
              <w:rPr>
                <w:b w:val="0"/>
                <w:i w:val="0"/>
                <w:sz w:val="19"/>
              </w:rPr>
              <w:t xml:space="preserve"> for plans; </w:t>
            </w:r>
            <w:r>
              <w:rPr>
                <w:b w:val="0"/>
                <w:i/>
                <w:sz w:val="19"/>
              </w:rPr>
              <w:t>Would you mind covering my shift?</w:t>
            </w:r>
            <w:r>
              <w:rPr>
                <w:b w:val="0"/>
                <w:i w:val="0"/>
                <w:sz w:val="19"/>
              </w:rPr>
              <w:t xml:space="preserve"> (Lesson 5); </w:t>
            </w:r>
            <w:r>
              <w:rPr>
                <w:b w:val="0"/>
                <w:i/>
                <w:sz w:val="19"/>
              </w:rPr>
              <w:t>already / yet</w:t>
            </w:r>
            <w:r>
              <w:rPr>
                <w:b w:val="0"/>
                <w:i w:val="0"/>
                <w:sz w:val="19"/>
              </w:rPr>
              <w:t xml:space="preserve"> (</w:t>
            </w:r>
            <w:r>
              <w:rPr>
                <w:b w:val="0"/>
                <w:i/>
                <w:sz w:val="19"/>
              </w:rPr>
              <w:t>I've already packed</w:t>
            </w:r>
            <w:r>
              <w:rPr>
                <w:b w:val="0"/>
                <w:i w:val="0"/>
                <w:sz w:val="19"/>
              </w:rPr>
              <w:t xml:space="preserve">). • </w:t>
            </w:r>
            <w:r>
              <w:rPr>
                <w:b/>
                <w:i w:val="0"/>
                <w:sz w:val="19"/>
              </w:rPr>
              <w:t>Rule of thumb:</w:t>
            </w:r>
            <w:r>
              <w:rPr>
                <w:b w:val="0"/>
                <w:i w:val="0"/>
                <w:sz w:val="19"/>
              </w:rPr>
              <w:t xml:space="preserve"> there is no rule for which verbs take </w:t>
            </w:r>
            <w:r>
              <w:rPr>
                <w:b w:val="0"/>
                <w:i/>
                <w:sz w:val="19"/>
              </w:rPr>
              <w:t>to</w:t>
            </w:r>
            <w:r>
              <w:rPr>
                <w:b w:val="0"/>
                <w:i w:val="0"/>
                <w:sz w:val="19"/>
              </w:rPr>
              <w:t xml:space="preserve"> and which take </w:t>
            </w:r>
            <w:r>
              <w:rPr>
                <w:b w:val="0"/>
                <w:i/>
                <w:sz w:val="19"/>
              </w:rPr>
              <w:t>-ing</w:t>
            </w:r>
            <w:r>
              <w:rPr>
                <w:b w:val="0"/>
                <w:i w:val="0"/>
                <w:sz w:val="19"/>
              </w:rPr>
              <w:t xml:space="preserve">; learn the two short lists in the box. </w:t>
            </w:r>
            <w:r>
              <w:rPr>
                <w:b w:val="0"/>
                <w:i/>
                <w:sz w:val="19"/>
              </w:rPr>
              <w:t>to</w:t>
            </w:r>
            <w:r>
              <w:rPr>
                <w:b w:val="0"/>
                <w:i w:val="0"/>
                <w:sz w:val="19"/>
              </w:rPr>
              <w:t xml:space="preserve"> + verb also answers </w:t>
            </w:r>
            <w:r>
              <w:rPr>
                <w:b w:val="0"/>
                <w:i/>
                <w:sz w:val="19"/>
              </w:rPr>
              <w:t>Why?</w:t>
            </w:r>
          </w:p>
        </w:tc>
      </w:tr>
      <w:tr>
        <w:trPr>
          <w:cantSplit/>
        </w:trPr>
        <w:tc>
          <w:tcPr>
            <w:tcW w:type="dxa" w:w="2130"/>
            <w:vAlign w:val="center"/>
            <w:shd w:val="clear" w:color="auto" w:fill="EEF4F7"/>
          </w:tcPr>
          <w:p>
            <w:pPr>
              <w:keepNext/>
              <w:spacing w:after="0" w:before="0" w:line="264" w:lineRule="auto"/>
            </w:pPr>
            <w:r>
              <w:rPr>
                <w:b/>
                <w:i w:val="0"/>
                <w:sz w:val="19"/>
              </w:rPr>
              <w:t>Vocabulary (12)</w:t>
            </w:r>
          </w:p>
        </w:tc>
        <w:tc>
          <w:tcPr>
            <w:tcW w:type="dxa" w:w="7518"/>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time off • </w:t>
            </w:r>
            <w:r>
              <w:rPr>
                <w:rFonts w:ascii="DejaVu Sans" w:hAnsi="DejaVu Sans" w:cs="DejaVu Sans" w:eastAsia="DejaVu Sans"/>
                <w:b w:val="0"/>
                <w:color w:val="C07A00"/>
                <w:sz w:val="19"/>
              </w:rPr>
              <w:t>★</w:t>
            </w:r>
            <w:r>
              <w:rPr>
                <w:b w:val="0"/>
                <w:i w:val="0"/>
                <w:sz w:val="19"/>
              </w:rPr>
              <w:t xml:space="preserve"> vacation days • </w:t>
            </w:r>
            <w:r>
              <w:rPr>
                <w:rFonts w:ascii="DejaVu Sans" w:hAnsi="DejaVu Sans" w:cs="DejaVu Sans" w:eastAsia="DejaVu Sans"/>
                <w:b w:val="0"/>
                <w:color w:val="C07A00"/>
                <w:sz w:val="19"/>
              </w:rPr>
              <w:t>★</w:t>
            </w:r>
            <w:r>
              <w:rPr>
                <w:b w:val="0"/>
                <w:i w:val="0"/>
                <w:sz w:val="19"/>
              </w:rPr>
              <w:t xml:space="preserve"> request form • </w:t>
            </w:r>
            <w:r>
              <w:rPr>
                <w:rFonts w:ascii="DejaVu Sans" w:hAnsi="DejaVu Sans" w:cs="DejaVu Sans" w:eastAsia="DejaVu Sans"/>
                <w:b w:val="0"/>
                <w:color w:val="C07A00"/>
                <w:sz w:val="19"/>
              </w:rPr>
              <w:t>★</w:t>
            </w:r>
            <w:r>
              <w:rPr>
                <w:b w:val="0"/>
                <w:i w:val="0"/>
                <w:sz w:val="19"/>
              </w:rPr>
              <w:t xml:space="preserve"> approve • </w:t>
            </w:r>
            <w:r>
              <w:rPr>
                <w:rFonts w:ascii="DejaVu Sans" w:hAnsi="DejaVu Sans" w:cs="DejaVu Sans" w:eastAsia="DejaVu Sans"/>
                <w:b w:val="0"/>
                <w:color w:val="C07A00"/>
                <w:sz w:val="19"/>
              </w:rPr>
              <w:t>★</w:t>
            </w:r>
            <w:r>
              <w:rPr>
                <w:b w:val="0"/>
                <w:i w:val="0"/>
                <w:sz w:val="19"/>
              </w:rPr>
              <w:t xml:space="preserve"> pack • </w:t>
            </w:r>
            <w:r>
              <w:rPr>
                <w:rFonts w:ascii="DejaVu Sans" w:hAnsi="DejaVu Sans" w:cs="DejaVu Sans" w:eastAsia="DejaVu Sans"/>
                <w:b w:val="0"/>
                <w:color w:val="C07A00"/>
                <w:sz w:val="19"/>
              </w:rPr>
              <w:t>★</w:t>
            </w:r>
            <w:r>
              <w:rPr>
                <w:b w:val="0"/>
                <w:i w:val="0"/>
                <w:sz w:val="19"/>
              </w:rPr>
              <w:t xml:space="preserve"> suitcase • </w:t>
            </w:r>
            <w:r>
              <w:rPr>
                <w:rFonts w:ascii="DejaVu Sans" w:hAnsi="DejaVu Sans" w:cs="DejaVu Sans" w:eastAsia="DejaVu Sans"/>
                <w:b w:val="0"/>
                <w:color w:val="C07A00"/>
                <w:sz w:val="19"/>
              </w:rPr>
              <w:t>★</w:t>
            </w:r>
            <w:r>
              <w:rPr>
                <w:b w:val="0"/>
                <w:i w:val="0"/>
                <w:sz w:val="19"/>
              </w:rPr>
              <w:t xml:space="preserve"> carry-on bag • </w:t>
            </w:r>
            <w:r>
              <w:rPr>
                <w:rFonts w:ascii="DejaVu Sans" w:hAnsi="DejaVu Sans" w:cs="DejaVu Sans" w:eastAsia="DejaVu Sans"/>
                <w:b w:val="0"/>
                <w:color w:val="C07A00"/>
                <w:sz w:val="19"/>
              </w:rPr>
              <w:t>★</w:t>
            </w:r>
            <w:r>
              <w:rPr>
                <w:b w:val="0"/>
                <w:i w:val="0"/>
                <w:sz w:val="19"/>
              </w:rPr>
              <w:t xml:space="preserve"> round-trip ticket • </w:t>
            </w:r>
            <w:r>
              <w:rPr>
                <w:rFonts w:ascii="DejaVu Sans" w:hAnsi="DejaVu Sans" w:cs="DejaVu Sans" w:eastAsia="DejaVu Sans"/>
                <w:b w:val="0"/>
                <w:color w:val="C07A00"/>
                <w:sz w:val="19"/>
              </w:rPr>
              <w:t>★</w:t>
            </w:r>
            <w:r>
              <w:rPr>
                <w:b w:val="0"/>
                <w:i w:val="0"/>
                <w:sz w:val="19"/>
              </w:rPr>
              <w:t xml:space="preserve"> boarding pass • </w:t>
            </w:r>
            <w:r>
              <w:rPr>
                <w:rFonts w:ascii="DejaVu Sans" w:hAnsi="DejaVu Sans" w:cs="DejaVu Sans" w:eastAsia="DejaVu Sans"/>
                <w:b w:val="0"/>
                <w:color w:val="C07A00"/>
                <w:sz w:val="19"/>
              </w:rPr>
              <w:t>★</w:t>
            </w:r>
            <w:r>
              <w:rPr>
                <w:b w:val="0"/>
                <w:i w:val="0"/>
                <w:sz w:val="19"/>
              </w:rPr>
              <w:t xml:space="preserve"> toiletries • </w:t>
            </w:r>
            <w:r>
              <w:rPr>
                <w:rFonts w:ascii="DejaVu Sans" w:hAnsi="DejaVu Sans" w:cs="DejaVu Sans" w:eastAsia="DejaVu Sans"/>
                <w:b w:val="0"/>
                <w:color w:val="C07A00"/>
                <w:sz w:val="19"/>
              </w:rPr>
              <w:t>★</w:t>
            </w:r>
            <w:r>
              <w:rPr>
                <w:b w:val="0"/>
                <w:i w:val="0"/>
                <w:sz w:val="19"/>
              </w:rPr>
              <w:t xml:space="preserve"> voicemail • itinerary</w:t>
            </w:r>
          </w:p>
        </w:tc>
      </w:tr>
      <w:tr>
        <w:trPr>
          <w:cantSplit/>
        </w:trPr>
        <w:tc>
          <w:tcPr>
            <w:tcW w:type="dxa" w:w="2130"/>
            <w:vAlign w:val="center"/>
          </w:tcPr>
          <w:p>
            <w:pPr>
              <w:keepNext/>
              <w:spacing w:after="0" w:before="0" w:line="264" w:lineRule="auto"/>
            </w:pPr>
            <w:r>
              <w:rPr>
                <w:b/>
                <w:i w:val="0"/>
                <w:sz w:val="19"/>
              </w:rPr>
              <w:t>Talk Time</w:t>
            </w:r>
          </w:p>
        </w:tc>
        <w:tc>
          <w:tcPr>
            <w:tcW w:type="dxa" w:w="7518"/>
            <w:vAlign w:val="center"/>
          </w:tcPr>
          <w:p>
            <w:pPr>
              <w:keepNext/>
              <w:spacing w:after="0" w:before="0" w:line="264" w:lineRule="auto"/>
            </w:pPr>
            <w:r>
              <w:rPr>
                <w:b/>
                <w:i w:val="0"/>
                <w:sz w:val="19"/>
              </w:rPr>
              <w:t>Round 1, Trip Planner:</w:t>
            </w:r>
            <w:r>
              <w:rPr>
                <w:b w:val="0"/>
                <w:i w:val="0"/>
                <w:sz w:val="19"/>
              </w:rPr>
              <w:t xml:space="preserve"> pairs get a trip card (</w:t>
            </w:r>
            <w:r>
              <w:rPr>
                <w:b w:val="0"/>
                <w:i/>
                <w:sz w:val="19"/>
              </w:rPr>
              <w:t>visit family in another state for 4 days; a weekend at a lake</w:t>
            </w:r>
            <w:r>
              <w:rPr>
                <w:b w:val="0"/>
                <w:i w:val="0"/>
                <w:sz w:val="19"/>
              </w:rPr>
              <w:t>). They plan why (</w:t>
            </w:r>
            <w:r>
              <w:rPr>
                <w:b w:val="0"/>
                <w:i/>
                <w:sz w:val="19"/>
              </w:rPr>
              <w:t>to…</w:t>
            </w:r>
            <w:r>
              <w:rPr>
                <w:b w:val="0"/>
                <w:i w:val="0"/>
                <w:sz w:val="19"/>
              </w:rPr>
              <w:t>), what they want to do and enjoy doing, and what to pack (</w:t>
            </w:r>
            <w:r>
              <w:rPr>
                <w:b w:val="0"/>
                <w:i/>
                <w:sz w:val="19"/>
              </w:rPr>
              <w:t>too much / enough</w:t>
            </w:r>
            <w:r>
              <w:rPr>
                <w:b w:val="0"/>
                <w:i w:val="0"/>
                <w:sz w:val="19"/>
              </w:rPr>
              <w:t xml:space="preserve">), and fill in a time-off request. </w:t>
            </w:r>
            <w:r>
              <w:rPr>
                <w:b/>
                <w:i w:val="0"/>
                <w:sz w:val="19"/>
              </w:rPr>
              <w:t>Round 2, Voicemail Relay (back to back):</w:t>
            </w:r>
            <w:r>
              <w:rPr>
                <w:b w:val="0"/>
                <w:i w:val="0"/>
                <w:sz w:val="19"/>
              </w:rPr>
              <w:t xml:space="preserve"> A "leaves a voicemail" of 30–45 seconds (name, reason for calling, dates, an invented callback number); B takes notes and reads them back; switch. </w:t>
            </w:r>
            <w:r>
              <w:rPr>
                <w:b/>
                <w:i w:val="0"/>
                <w:sz w:val="19"/>
              </w:rPr>
              <w:t>15:</w:t>
            </w:r>
            <w:r>
              <w:rPr>
                <w:b w:val="0"/>
                <w:i w:val="0"/>
                <w:sz w:val="19"/>
              </w:rPr>
              <w:t xml:space="preserve"> pairs, then back-to-back rows. </w:t>
            </w:r>
            <w:r>
              <w:rPr>
                <w:b/>
                <w:i w:val="0"/>
                <w:sz w:val="19"/>
              </w:rPr>
              <w:t>7–8:</w:t>
            </w:r>
            <w:r>
              <w:rPr>
                <w:b w:val="0"/>
                <w:i w:val="0"/>
                <w:sz w:val="19"/>
              </w:rPr>
              <w:t xml:space="preserve"> pairs, then one rotation. </w:t>
            </w:r>
            <w:r>
              <w:rPr>
                <w:b/>
                <w:i w:val="0"/>
                <w:sz w:val="19"/>
              </w:rPr>
              <w:t>5 or fewer:</w:t>
            </w:r>
            <w:r>
              <w:rPr>
                <w:b w:val="0"/>
                <w:i w:val="0"/>
                <w:sz w:val="19"/>
              </w:rPr>
              <w:t xml:space="preserve"> pairs; the teacher checks the notes.</w:t>
            </w:r>
          </w:p>
        </w:tc>
      </w:tr>
      <w:tr>
        <w:trPr>
          <w:cantSplit/>
        </w:trPr>
        <w:tc>
          <w:tcPr>
            <w:tcW w:type="dxa" w:w="2130"/>
            <w:vAlign w:val="center"/>
            <w:shd w:val="clear" w:color="auto" w:fill="EEF4F7"/>
          </w:tcPr>
          <w:p>
            <w:pPr>
              <w:keepNext/>
              <w:spacing w:after="0" w:before="0" w:line="264" w:lineRule="auto"/>
            </w:pPr>
            <w:r>
              <w:rPr>
                <w:b/>
                <w:i w:val="0"/>
                <w:sz w:val="19"/>
              </w:rPr>
              <w:t>Listening</w:t>
            </w:r>
          </w:p>
        </w:tc>
        <w:tc>
          <w:tcPr>
            <w:tcW w:type="dxa" w:w="7518"/>
            <w:vAlign w:val="center"/>
            <w:shd w:val="clear" w:color="auto" w:fill="EEF4F7"/>
          </w:tcPr>
          <w:p>
            <w:pPr>
              <w:keepNext/>
              <w:spacing w:after="0" w:before="0" w:line="264" w:lineRule="auto"/>
            </w:pPr>
            <w:r>
              <w:rPr>
                <w:b/>
                <w:i w:val="0"/>
                <w:sz w:val="19"/>
              </w:rPr>
              <w:t>Situation:</w:t>
            </w:r>
            <w:r>
              <w:rPr>
                <w:b w:val="0"/>
                <w:i w:val="0"/>
                <w:sz w:val="19"/>
              </w:rPr>
              <w:t xml:space="preserve"> (1) a worker asks his supervisor for three days off to visit his mother, and they check who can cover his shifts; (2) he leaves a detailed voicemail for his sister (arrival day, time, bus number, what to bring), and she calls back. </w:t>
            </w:r>
            <w:r>
              <w:rPr>
                <w:b/>
                <w:i w:val="0"/>
                <w:sz w:val="19"/>
              </w:rPr>
              <w:t>Speakers and voices:</w:t>
            </w:r>
            <w:r>
              <w:rPr>
                <w:b w:val="0"/>
                <w:i w:val="0"/>
                <w:sz w:val="19"/>
              </w:rPr>
              <w:t xml:space="preserve"> Luis, the worker (M); Ms. Adams, the supervisor (F); Rosa, his sister (F). </w:t>
            </w:r>
            <w:r>
              <w:rPr>
                <w:b/>
                <w:i w:val="0"/>
                <w:sz w:val="19"/>
              </w:rPr>
              <w:t>Target length:</w:t>
            </w:r>
            <w:r>
              <w:rPr>
                <w:b w:val="0"/>
                <w:i w:val="0"/>
                <w:sz w:val="19"/>
              </w:rPr>
              <w:t xml:space="preserve"> about 2:15 (with </w:t>
            </w:r>
            <w:r>
              <w:rPr>
                <w:b w:val="0"/>
                <w:i/>
                <w:sz w:val="19"/>
              </w:rPr>
              <w:t>wanna, gonna</w:t>
            </w:r>
            <w:r>
              <w:rPr>
                <w:b w:val="0"/>
                <w:i w:val="0"/>
                <w:sz w:val="19"/>
              </w:rPr>
              <w:t xml:space="preserve">). </w:t>
            </w:r>
            <w:r>
              <w:rPr>
                <w:b/>
                <w:i w:val="0"/>
                <w:sz w:val="19"/>
              </w:rPr>
              <w:t>Tasks:</w:t>
            </w:r>
            <w:r>
              <w:rPr>
                <w:b w:val="0"/>
                <w:i w:val="0"/>
                <w:sz w:val="19"/>
              </w:rPr>
              <w:t xml:space="preserve"> A: why does he need time off? B: complete the request and voicemail notes (dates, reason, who covers, arrival time); C: write </w:t>
            </w:r>
            <w:r>
              <w:rPr>
                <w:b w:val="0"/>
                <w:i/>
                <w:sz w:val="19"/>
              </w:rPr>
              <w:t>to</w:t>
            </w:r>
            <w:r>
              <w:rPr>
                <w:b w:val="0"/>
                <w:i w:val="0"/>
                <w:sz w:val="19"/>
              </w:rPr>
              <w:t xml:space="preserve"> or </w:t>
            </w:r>
            <w:r>
              <w:rPr>
                <w:b w:val="0"/>
                <w:i/>
                <w:sz w:val="19"/>
              </w:rPr>
              <w:t>-ing</w:t>
            </w:r>
            <w:r>
              <w:rPr>
                <w:b w:val="0"/>
                <w:i w:val="0"/>
                <w:sz w:val="19"/>
              </w:rPr>
              <w:t>.</w:t>
            </w:r>
          </w:p>
        </w:tc>
      </w:tr>
      <w:tr>
        <w:trPr>
          <w:cantSplit/>
        </w:trPr>
        <w:tc>
          <w:tcPr>
            <w:tcW w:type="dxa" w:w="2130"/>
            <w:vAlign w:val="center"/>
          </w:tcPr>
          <w:p>
            <w:pPr>
              <w:keepNext/>
              <w:spacing w:after="0" w:before="0" w:line="264" w:lineRule="auto"/>
            </w:pPr>
            <w:r>
              <w:rPr>
                <w:b/>
                <w:i w:val="0"/>
                <w:sz w:val="19"/>
              </w:rPr>
              <w:t>Read &amp; Write</w:t>
            </w:r>
          </w:p>
        </w:tc>
        <w:tc>
          <w:tcPr>
            <w:tcW w:type="dxa" w:w="7518"/>
            <w:vAlign w:val="center"/>
          </w:tcPr>
          <w:p>
            <w:pPr>
              <w:keepNext/>
              <w:spacing w:after="0" w:before="0" w:line="264" w:lineRule="auto"/>
            </w:pPr>
            <w:r>
              <w:rPr>
                <w:b/>
                <w:i w:val="0"/>
                <w:sz w:val="19"/>
              </w:rPr>
              <w:t>Read:</w:t>
            </w:r>
            <w:r>
              <w:rPr>
                <w:b w:val="0"/>
                <w:i w:val="0"/>
                <w:sz w:val="19"/>
              </w:rPr>
              <w:t xml:space="preserve"> a company time-off policy (about 180 words: ask 2 weeks ahead, use the form, the supervisor approves; invented) and a packing list. </w:t>
            </w:r>
            <w:r>
              <w:rPr>
                <w:b/>
                <w:i w:val="0"/>
                <w:sz w:val="19"/>
              </w:rPr>
              <w:t>Write:</w:t>
            </w:r>
            <w:r>
              <w:rPr>
                <w:b w:val="0"/>
                <w:i w:val="0"/>
                <w:sz w:val="19"/>
              </w:rPr>
              <w:t xml:space="preserve"> a 6–8 sentence email to a supervisor asking for time off: the dates, the reason (</w:t>
            </w:r>
            <w:r>
              <w:rPr>
                <w:b w:val="0"/>
                <w:i/>
                <w:sz w:val="19"/>
              </w:rPr>
              <w:t>to…</w:t>
            </w:r>
            <w:r>
              <w:rPr>
                <w:b w:val="0"/>
                <w:i w:val="0"/>
                <w:sz w:val="19"/>
              </w:rPr>
              <w:t>), who can cover (</w:t>
            </w:r>
            <w:r>
              <w:rPr>
                <w:b w:val="0"/>
                <w:i/>
                <w:sz w:val="19"/>
              </w:rPr>
              <w:t>Ana has agreed to cover my shift</w:t>
            </w:r>
            <w:r>
              <w:rPr>
                <w:b w:val="0"/>
                <w:i w:val="0"/>
                <w:sz w:val="19"/>
              </w:rPr>
              <w:t>), and thanks. (Writing check 4.)</w:t>
            </w:r>
          </w:p>
        </w:tc>
      </w:tr>
      <w:tr>
        <w:trPr>
          <w:cantSplit/>
        </w:trPr>
        <w:tc>
          <w:tcPr>
            <w:tcW w:type="dxa" w:w="2130"/>
            <w:vAlign w:val="center"/>
            <w:shd w:val="clear" w:color="auto" w:fill="EEF4F7"/>
          </w:tcPr>
          <w:p>
            <w:pPr>
              <w:keepNext/>
              <w:spacing w:after="0" w:before="0" w:line="264" w:lineRule="auto"/>
            </w:pPr>
            <w:r>
              <w:rPr>
                <w:b/>
                <w:i w:val="0"/>
                <w:sz w:val="19"/>
              </w:rPr>
              <w:t>Exit ticket</w:t>
            </w:r>
          </w:p>
        </w:tc>
        <w:tc>
          <w:tcPr>
            <w:tcW w:type="dxa" w:w="7518"/>
            <w:vAlign w:val="center"/>
            <w:shd w:val="clear" w:color="auto" w:fill="EEF4F7"/>
          </w:tcPr>
          <w:p>
            <w:pPr>
              <w:keepNext/>
              <w:spacing w:after="0" w:before="0" w:line="264" w:lineRule="auto"/>
            </w:pPr>
            <w:r>
              <w:rPr>
                <w:b w:val="0"/>
                <w:i/>
                <w:sz w:val="19"/>
              </w:rPr>
              <w:t>Where would you like to go on a trip, and why?</w:t>
            </w:r>
            <w:r>
              <w:rPr>
                <w:b w:val="0"/>
                <w:i w:val="0"/>
                <w:sz w:val="19"/>
              </w:rPr>
              <w:t xml:space="preserve"> 3 sentences: one with </w:t>
            </w:r>
            <w:r>
              <w:rPr>
                <w:b w:val="0"/>
                <w:i/>
                <w:sz w:val="19"/>
              </w:rPr>
              <w:t>to</w:t>
            </w:r>
            <w:r>
              <w:rPr>
                <w:b w:val="0"/>
                <w:i w:val="0"/>
                <w:sz w:val="19"/>
              </w:rPr>
              <w:t xml:space="preserve"> + verb (why), one with </w:t>
            </w:r>
            <w:r>
              <w:rPr>
                <w:b w:val="0"/>
                <w:i/>
                <w:sz w:val="19"/>
              </w:rPr>
              <w:t>enjoy</w:t>
            </w:r>
            <w:r>
              <w:rPr>
                <w:b w:val="0"/>
                <w:i w:val="0"/>
                <w:sz w:val="19"/>
              </w:rPr>
              <w:t xml:space="preserve"> + </w:t>
            </w:r>
            <w:r>
              <w:rPr>
                <w:b w:val="0"/>
                <w:i/>
                <w:sz w:val="19"/>
              </w:rPr>
              <w:t>-ing</w:t>
            </w:r>
            <w:r>
              <w:rPr>
                <w:b w:val="0"/>
                <w:i w:val="0"/>
                <w:sz w:val="19"/>
              </w:rPr>
              <w:t>, and one more reason.</w:t>
            </w:r>
          </w:p>
        </w:tc>
      </w:tr>
      <w:tr>
        <w:trPr>
          <w:cantSplit/>
        </w:trPr>
        <w:tc>
          <w:tcPr>
            <w:tcW w:type="dxa" w:w="2130"/>
            <w:vAlign w:val="center"/>
          </w:tcPr>
          <w:p>
            <w:pPr>
              <w:keepNext/>
              <w:spacing w:after="0" w:before="0" w:line="264" w:lineRule="auto"/>
            </w:pPr>
            <w:r>
              <w:rPr>
                <w:b/>
                <w:i w:val="0"/>
                <w:sz w:val="19"/>
              </w:rPr>
              <w:t>Pronunciation</w:t>
            </w:r>
          </w:p>
        </w:tc>
        <w:tc>
          <w:tcPr>
            <w:tcW w:type="dxa" w:w="7518"/>
            <w:vAlign w:val="center"/>
          </w:tcPr>
          <w:p>
            <w:pPr>
              <w:keepNext/>
              <w:spacing w:after="0" w:before="0" w:line="264" w:lineRule="auto"/>
            </w:pPr>
            <w:r>
              <w:rPr>
                <w:b w:val="0"/>
                <w:i w:val="0"/>
                <w:sz w:val="19"/>
              </w:rPr>
              <w:t xml:space="preserve">Reductions: </w:t>
            </w:r>
            <w:r>
              <w:rPr>
                <w:b w:val="0"/>
                <w:i/>
                <w:sz w:val="19"/>
              </w:rPr>
              <w:t>want to → wanna, going to → gonna</w:t>
            </w:r>
            <w:r>
              <w:rPr>
                <w:b w:val="0"/>
                <w:i w:val="0"/>
                <w:sz w:val="19"/>
              </w:rPr>
              <w:t xml:space="preserve"> (understand them; saying them is optional; never write them); saying a phone number in groups (3-3-4) with pauses.</w:t>
            </w:r>
          </w:p>
        </w:tc>
      </w:tr>
      <w:tr>
        <w:trPr>
          <w:cantSplit/>
        </w:trPr>
        <w:tc>
          <w:tcPr>
            <w:tcW w:type="dxa" w:w="2130"/>
            <w:vAlign w:val="center"/>
            <w:shd w:val="clear" w:color="auto" w:fill="EEF4F7"/>
          </w:tcPr>
          <w:p>
            <w:pPr>
              <w:keepNext/>
              <w:spacing w:after="0" w:before="0" w:line="264" w:lineRule="auto"/>
            </w:pPr>
            <w:r>
              <w:rPr>
                <w:b/>
                <w:i w:val="0"/>
                <w:sz w:val="19"/>
              </w:rPr>
              <w:t>Contrast tip (optional)</w:t>
            </w:r>
          </w:p>
        </w:tc>
        <w:tc>
          <w:tcPr>
            <w:tcW w:type="dxa" w:w="7518"/>
            <w:vAlign w:val="center"/>
            <w:shd w:val="clear" w:color="auto" w:fill="EEF4F7"/>
          </w:tcPr>
          <w:p>
            <w:pPr>
              <w:keepNext/>
              <w:spacing w:after="0" w:before="0" w:line="264" w:lineRule="auto"/>
            </w:pPr>
            <w:r>
              <w:rPr>
                <w:b w:val="0"/>
                <w:i w:val="0"/>
                <w:sz w:val="19"/>
              </w:rPr>
              <w:t xml:space="preserve">Spanish uses </w:t>
            </w:r>
            <w:r>
              <w:rPr>
                <w:b w:val="0"/>
                <w:i/>
                <w:sz w:val="19"/>
              </w:rPr>
              <w:t>para</w:t>
            </w:r>
            <w:r>
              <w:rPr>
                <w:b w:val="0"/>
                <w:i w:val="0"/>
                <w:sz w:val="19"/>
              </w:rPr>
              <w:t xml:space="preserve"> for purpose: </w:t>
            </w:r>
            <w:r>
              <w:rPr>
                <w:b w:val="0"/>
                <w:i/>
                <w:sz w:val="19"/>
              </w:rPr>
              <w:t>Voy a Houston para ver a mi hermana.</w:t>
            </w:r>
            <w:r>
              <w:rPr>
                <w:b w:val="0"/>
                <w:i w:val="0"/>
                <w:sz w:val="19"/>
              </w:rPr>
              <w:t xml:space="preserve"> English uses only </w:t>
            </w:r>
            <w:r>
              <w:rPr>
                <w:b w:val="0"/>
                <w:i/>
                <w:sz w:val="19"/>
              </w:rPr>
              <w:t>to</w:t>
            </w:r>
            <w:r>
              <w:rPr>
                <w:b w:val="0"/>
                <w:i w:val="0"/>
                <w:sz w:val="19"/>
              </w:rPr>
              <w:t xml:space="preserve">: </w:t>
            </w:r>
            <w:r>
              <w:rPr>
                <w:b w:val="0"/>
                <w:i/>
                <w:sz w:val="19"/>
              </w:rPr>
              <w:t>I'm going to Houston to see my sister</w:t>
            </w:r>
            <w:r>
              <w:rPr>
                <w:b w:val="0"/>
                <w:i w:val="0"/>
                <w:sz w:val="19"/>
              </w:rPr>
              <w:t xml:space="preserve"> (not </w:t>
            </w:r>
            <w:r>
              <w:rPr>
                <w:b w:val="0"/>
                <w:i/>
                <w:sz w:val="19"/>
              </w:rPr>
              <w:t>for see</w:t>
            </w:r>
            <w:r>
              <w:rPr>
                <w:b w:val="0"/>
                <w:i w:val="0"/>
                <w:sz w:val="19"/>
              </w:rPr>
              <w:t xml:space="preserve">, not </w:t>
            </w:r>
            <w:r>
              <w:rPr>
                <w:b w:val="0"/>
                <w:i/>
                <w:sz w:val="19"/>
              </w:rPr>
              <w:t>for to see</w:t>
            </w:r>
            <w:r>
              <w:rPr>
                <w:b w:val="0"/>
                <w:i w:val="0"/>
                <w:sz w:val="19"/>
              </w:rPr>
              <w:t xml:space="preserve">). After </w:t>
            </w:r>
            <w:r>
              <w:rPr>
                <w:b w:val="0"/>
                <w:i/>
                <w:sz w:val="19"/>
              </w:rPr>
              <w:t>enjoy</w:t>
            </w:r>
            <w:r>
              <w:rPr>
                <w:b w:val="0"/>
                <w:i w:val="0"/>
                <w:sz w:val="19"/>
              </w:rPr>
              <w:t xml:space="preserve">, use </w:t>
            </w:r>
            <w:r>
              <w:rPr>
                <w:b w:val="0"/>
                <w:i/>
                <w:sz w:val="19"/>
              </w:rPr>
              <w:t>-ing</w:t>
            </w:r>
            <w:r>
              <w:rPr>
                <w:b w:val="0"/>
                <w:i w:val="0"/>
                <w:sz w:val="19"/>
              </w:rPr>
              <w:t xml:space="preserve">: </w:t>
            </w:r>
            <w:r>
              <w:rPr>
                <w:b w:val="0"/>
                <w:i/>
                <w:sz w:val="19"/>
              </w:rPr>
              <w:t>I enjoy traveling</w:t>
            </w:r>
            <w:r>
              <w:rPr>
                <w:b w:val="0"/>
                <w:i w:val="0"/>
                <w:sz w:val="19"/>
              </w:rPr>
              <w:t xml:space="preserve"> (not </w:t>
            </w:r>
            <w:r>
              <w:rPr>
                <w:b w:val="0"/>
                <w:i/>
                <w:sz w:val="19"/>
              </w:rPr>
              <w:t>enjoy to travel</w:t>
            </w:r>
            <w:r>
              <w:rPr>
                <w:b w:val="0"/>
                <w:i w:val="0"/>
                <w:sz w:val="19"/>
              </w:rPr>
              <w:t>).</w:t>
            </w:r>
          </w:p>
        </w:tc>
      </w:tr>
      <w:tr>
        <w:trPr>
          <w:cantSplit/>
        </w:trPr>
        <w:tc>
          <w:tcPr>
            <w:tcW w:type="dxa" w:w="2130"/>
            <w:vAlign w:val="center"/>
          </w:tcPr>
          <w:p>
            <w:pPr>
              <w:spacing w:after="0" w:before="0" w:line="264" w:lineRule="auto"/>
            </w:pPr>
            <w:r>
              <w:rPr>
                <w:b/>
                <w:i w:val="0"/>
                <w:sz w:val="19"/>
              </w:rPr>
              <w:t>Teacher tip</w:t>
            </w:r>
          </w:p>
        </w:tc>
        <w:tc>
          <w:tcPr>
            <w:tcW w:type="dxa" w:w="7518"/>
            <w:vAlign w:val="center"/>
          </w:tcPr>
          <w:p>
            <w:pPr>
              <w:spacing w:after="0" w:before="0" w:line="264" w:lineRule="auto"/>
            </w:pPr>
            <w:r>
              <w:rPr>
                <w:b w:val="0"/>
                <w:i w:val="0"/>
                <w:sz w:val="19"/>
              </w:rPr>
              <w:t>Trips can be invented; don't assume learners can travel or have paid vacation days. No passport, visa, or immigration topics. Time-off rules vary by employer; the policy is invented.</w:t>
            </w:r>
          </w:p>
        </w:tc>
      </w:tr>
    </w:tbl>
    <w:p>
      <w:pPr>
        <w:spacing w:after="200" w:before="0" w:line="240" w:lineRule="auto"/>
      </w:pPr>
      <w:r>
        <w:rPr>
          <w:sz w:val="8"/>
        </w:rPr>
      </w:r>
    </w:p>
    <w:p>
      <w:pPr>
        <w:keepNext/>
        <w:spacing w:after="120" w:before="320" w:line="252" w:lineRule="auto"/>
      </w:pPr>
      <w:r>
        <w:rPr>
          <w:b/>
          <w:i w:val="0"/>
          <w:color w:val="1B6F7A"/>
          <w:sz w:val="30"/>
        </w:rPr>
        <w:t>Lesson 12 (Week 13): Is It a Scam?</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130"/>
        <w:gridCol w:w="7517"/>
      </w:tblGrid>
      <w:tr>
        <w:trPr>
          <w:cantSplit/>
          <w:tblHeader/>
        </w:trPr>
        <w:tc>
          <w:tcPr>
            <w:tcW w:type="dxa" w:w="2130"/>
            <w:vAlign w:val="center"/>
            <w:shd w:val="clear" w:color="auto" w:fill="1F3A5F"/>
          </w:tcPr>
          <w:p>
            <w:pPr>
              <w:keepNext/>
              <w:spacing w:after="0" w:before="0" w:line="264" w:lineRule="auto"/>
            </w:pPr>
            <w:r>
              <w:rPr>
                <w:b/>
                <w:i w:val="0"/>
                <w:color w:val="FFFFFF"/>
                <w:sz w:val="19"/>
              </w:rPr>
              <w:t>Part</w:t>
            </w:r>
          </w:p>
        </w:tc>
        <w:tc>
          <w:tcPr>
            <w:tcW w:type="dxa" w:w="7518"/>
            <w:vAlign w:val="center"/>
            <w:shd w:val="clear" w:color="auto" w:fill="1F3A5F"/>
          </w:tcPr>
          <w:p>
            <w:pPr>
              <w:keepNext/>
              <w:spacing w:after="0" w:before="0" w:line="264" w:lineRule="auto"/>
            </w:pPr>
            <w:r>
              <w:rPr>
                <w:b/>
                <w:i w:val="0"/>
                <w:color w:val="FFFFFF"/>
                <w:sz w:val="19"/>
              </w:rPr>
              <w:t>Plan</w:t>
            </w:r>
          </w:p>
        </w:tc>
      </w:tr>
      <w:tr>
        <w:trPr>
          <w:cantSplit/>
        </w:trPr>
        <w:tc>
          <w:tcPr>
            <w:tcW w:type="dxa" w:w="2130"/>
            <w:vAlign w:val="center"/>
          </w:tcPr>
          <w:p>
            <w:pPr>
              <w:keepNext/>
              <w:spacing w:after="0" w:before="0" w:line="264" w:lineRule="auto"/>
            </w:pPr>
            <w:r>
              <w:rPr>
                <w:b/>
                <w:i w:val="0"/>
                <w:sz w:val="19"/>
              </w:rPr>
              <w:t>Theme and life skill</w:t>
            </w:r>
          </w:p>
        </w:tc>
        <w:tc>
          <w:tcPr>
            <w:tcW w:type="dxa" w:w="7518"/>
            <w:vAlign w:val="center"/>
          </w:tcPr>
          <w:p>
            <w:pPr>
              <w:keepNext/>
              <w:spacing w:after="0" w:before="0" w:line="264" w:lineRule="auto"/>
            </w:pPr>
            <w:r>
              <w:rPr>
                <w:b w:val="0"/>
                <w:i w:val="0"/>
                <w:sz w:val="19"/>
              </w:rPr>
              <w:t>Consumer protection: recognizing common scams by phone, text, and email (a fake prize, a fake bank text, a fake "pay your bill today" call, payment with gift cards) and what to do: stop, don't pay, check with the real company, and tell someone. Practical and calm.</w:t>
            </w:r>
          </w:p>
        </w:tc>
      </w:tr>
      <w:tr>
        <w:trPr>
          <w:cantSplit/>
        </w:trPr>
        <w:tc>
          <w:tcPr>
            <w:tcW w:type="dxa" w:w="2130"/>
            <w:vAlign w:val="center"/>
            <w:shd w:val="clear" w:color="auto" w:fill="EEF4F7"/>
          </w:tcPr>
          <w:p>
            <w:pPr>
              <w:keepNext/>
              <w:spacing w:after="0" w:before="0" w:line="264" w:lineRule="auto"/>
            </w:pPr>
            <w:r>
              <w:rPr>
                <w:b/>
                <w:i w:val="0"/>
                <w:sz w:val="19"/>
              </w:rPr>
              <w:t>Can-do goals</w:t>
            </w:r>
          </w:p>
        </w:tc>
        <w:tc>
          <w:tcPr>
            <w:tcW w:type="dxa" w:w="7518"/>
            <w:vAlign w:val="center"/>
            <w:shd w:val="clear" w:color="auto" w:fill="EEF4F7"/>
          </w:tcPr>
          <w:p>
            <w:pPr>
              <w:keepNext/>
              <w:spacing w:after="0" w:before="0" w:line="264" w:lineRule="auto"/>
            </w:pPr>
            <w:r>
              <w:rPr>
                <w:b w:val="0"/>
                <w:i w:val="0"/>
                <w:sz w:val="19"/>
              </w:rPr>
              <w:t xml:space="preserve">I can describe a person or a message with </w:t>
            </w:r>
            <w:r>
              <w:rPr>
                <w:b w:val="0"/>
                <w:i/>
                <w:sz w:val="19"/>
              </w:rPr>
              <w:t>who / that</w:t>
            </w:r>
            <w:r>
              <w:rPr>
                <w:b w:val="0"/>
                <w:i w:val="0"/>
                <w:sz w:val="19"/>
              </w:rPr>
              <w:t>. • I can name 4 warning signs of a scam. • I can say what to do if I get a suspicious call or text. • I can warn a friend or family member in a short message.</w:t>
            </w:r>
          </w:p>
        </w:tc>
      </w:tr>
      <w:tr>
        <w:trPr>
          <w:cantSplit/>
        </w:trPr>
        <w:tc>
          <w:tcPr>
            <w:tcW w:type="dxa" w:w="2130"/>
            <w:vAlign w:val="center"/>
          </w:tcPr>
          <w:p>
            <w:pPr>
              <w:keepNext/>
              <w:spacing w:after="0" w:before="0" w:line="264" w:lineRule="auto"/>
            </w:pPr>
            <w:r>
              <w:rPr>
                <w:b/>
                <w:i w:val="0"/>
                <w:sz w:val="19"/>
              </w:rPr>
              <w:t>Grammar Q&amp;A focus</w:t>
            </w:r>
          </w:p>
        </w:tc>
        <w:tc>
          <w:tcPr>
            <w:tcW w:type="dxa" w:w="7518"/>
            <w:vAlign w:val="center"/>
          </w:tcPr>
          <w:p>
            <w:pPr>
              <w:keepNext/>
              <w:spacing w:after="0" w:before="0" w:line="264" w:lineRule="auto"/>
            </w:pPr>
            <w:r>
              <w:rPr>
                <w:b/>
                <w:i w:val="0"/>
                <w:sz w:val="19"/>
              </w:rPr>
              <w:t>I:</w:t>
            </w:r>
            <w:r>
              <w:rPr>
                <w:b w:val="0"/>
                <w:i w:val="0"/>
                <w:sz w:val="19"/>
              </w:rPr>
              <w:t xml:space="preserve"> defining relative clauses (subject </w:t>
            </w:r>
            <w:r>
              <w:rPr>
                <w:b w:val="0"/>
                <w:i/>
                <w:sz w:val="19"/>
              </w:rPr>
              <w:t>who / that</w:t>
            </w:r>
            <w:r>
              <w:rPr>
                <w:b w:val="0"/>
                <w:i w:val="0"/>
                <w:sz w:val="19"/>
              </w:rPr>
              <w:t xml:space="preserve">): </w:t>
            </w:r>
            <w:r>
              <w:rPr>
                <w:b w:val="0"/>
                <w:i/>
                <w:sz w:val="19"/>
              </w:rPr>
              <w:t>What's a scam? → It's a trick that takes your money.</w:t>
            </w:r>
            <w:r>
              <w:rPr>
                <w:b w:val="0"/>
                <w:i w:val="0"/>
                <w:sz w:val="19"/>
              </w:rPr>
              <w:t xml:space="preserve"> • </w:t>
            </w:r>
            <w:r>
              <w:rPr>
                <w:b w:val="0"/>
                <w:i/>
                <w:sz w:val="19"/>
              </w:rPr>
              <w:t>Who called you? → A man who said he was from the bank.</w:t>
            </w:r>
            <w:r>
              <w:rPr>
                <w:b w:val="0"/>
                <w:i w:val="0"/>
                <w:sz w:val="19"/>
              </w:rPr>
              <w:t xml:space="preserve"> • </w:t>
            </w:r>
            <w:r>
              <w:rPr>
                <w:b w:val="0"/>
                <w:i/>
                <w:sz w:val="19"/>
              </w:rPr>
              <w:t>Be careful with texts that ask for your password.</w:t>
            </w:r>
            <w:r>
              <w:rPr>
                <w:b w:val="0"/>
                <w:i w:val="0"/>
                <w:sz w:val="19"/>
              </w:rPr>
              <w:t xml:space="preserve"> • </w:t>
            </w:r>
            <w:r>
              <w:rPr>
                <w:b w:val="0"/>
                <w:i/>
                <w:sz w:val="19"/>
              </w:rPr>
              <w:t>Don't trust a caller who asks you to pay with gift cards.</w:t>
            </w:r>
            <w:r>
              <w:rPr>
                <w:b w:val="0"/>
                <w:i w:val="0"/>
                <w:sz w:val="19"/>
              </w:rPr>
              <w:t xml:space="preserve"> • </w:t>
            </w:r>
            <w:r>
              <w:rPr>
                <w:b w:val="0"/>
                <w:i/>
                <w:sz w:val="19"/>
              </w:rPr>
              <w:t>who</w:t>
            </w:r>
            <w:r>
              <w:rPr>
                <w:b w:val="0"/>
                <w:i w:val="0"/>
                <w:sz w:val="19"/>
              </w:rPr>
              <w:t xml:space="preserve"> for people; </w:t>
            </w:r>
            <w:r>
              <w:rPr>
                <w:b w:val="0"/>
                <w:i/>
                <w:sz w:val="19"/>
              </w:rPr>
              <w:t>that</w:t>
            </w:r>
            <w:r>
              <w:rPr>
                <w:b w:val="0"/>
                <w:i w:val="0"/>
                <w:sz w:val="19"/>
              </w:rPr>
              <w:t xml:space="preserve"> for things (and also people). • </w:t>
            </w:r>
            <w:r>
              <w:rPr>
                <w:b/>
                <w:i w:val="0"/>
                <w:sz w:val="19"/>
              </w:rPr>
              <w:t>P:</w:t>
            </w:r>
            <w:r>
              <w:rPr>
                <w:b w:val="0"/>
                <w:i w:val="0"/>
                <w:sz w:val="19"/>
              </w:rPr>
              <w:t xml:space="preserve"> </w:t>
            </w:r>
            <w:r>
              <w:rPr>
                <w:b w:val="0"/>
                <w:i/>
                <w:sz w:val="19"/>
              </w:rPr>
              <w:t>something / anyone</w:t>
            </w:r>
            <w:r>
              <w:rPr>
                <w:b w:val="0"/>
                <w:i w:val="0"/>
                <w:sz w:val="19"/>
              </w:rPr>
              <w:t xml:space="preserve"> (Level 3 Lesson 12): </w:t>
            </w:r>
            <w:r>
              <w:rPr>
                <w:b w:val="0"/>
                <w:i/>
                <w:sz w:val="19"/>
              </w:rPr>
              <w:t>Never give your PIN to anyone. If something sounds too good to be true, it probably is.</w:t>
            </w:r>
            <w:r>
              <w:rPr>
                <w:b w:val="0"/>
                <w:i w:val="0"/>
                <w:sz w:val="19"/>
              </w:rPr>
              <w:t xml:space="preserve"> • </w:t>
            </w:r>
            <w:r>
              <w:rPr>
                <w:b/>
                <w:i w:val="0"/>
                <w:sz w:val="19"/>
              </w:rPr>
              <w:t>R:</w:t>
            </w:r>
            <w:r>
              <w:rPr>
                <w:b w:val="0"/>
                <w:i w:val="0"/>
                <w:sz w:val="19"/>
              </w:rPr>
              <w:t xml:space="preserve"> </w:t>
            </w:r>
            <w:r>
              <w:rPr>
                <w:b w:val="0"/>
                <w:i/>
                <w:sz w:val="19"/>
              </w:rPr>
              <w:t>must / mustn't, should</w:t>
            </w:r>
            <w:r>
              <w:rPr>
                <w:b w:val="0"/>
                <w:i w:val="0"/>
                <w:sz w:val="19"/>
              </w:rPr>
              <w:t xml:space="preserve">. • </w:t>
            </w:r>
            <w:r>
              <w:rPr>
                <w:b/>
                <w:i w:val="0"/>
                <w:sz w:val="19"/>
              </w:rPr>
              <w:t>Rule of thumb:</w:t>
            </w:r>
            <w:r>
              <w:rPr>
                <w:b w:val="0"/>
                <w:i w:val="0"/>
                <w:sz w:val="19"/>
              </w:rPr>
              <w:t xml:space="preserve"> the </w:t>
            </w:r>
            <w:r>
              <w:rPr>
                <w:b w:val="0"/>
                <w:i/>
                <w:sz w:val="19"/>
              </w:rPr>
              <w:t>who / that</w:t>
            </w:r>
            <w:r>
              <w:rPr>
                <w:b w:val="0"/>
                <w:i w:val="0"/>
                <w:sz w:val="19"/>
              </w:rPr>
              <w:t xml:space="preserve"> part tells you </w:t>
            </w:r>
            <w:r>
              <w:rPr>
                <w:b/>
                <w:i w:val="0"/>
                <w:sz w:val="19"/>
              </w:rPr>
              <w:t>which</w:t>
            </w:r>
            <w:r>
              <w:rPr>
                <w:b w:val="0"/>
                <w:i w:val="0"/>
                <w:sz w:val="19"/>
              </w:rPr>
              <w:t xml:space="preserve"> person or thing; don't add </w:t>
            </w:r>
            <w:r>
              <w:rPr>
                <w:b w:val="0"/>
                <w:i/>
                <w:sz w:val="19"/>
              </w:rPr>
              <w:t>he / it</w:t>
            </w:r>
            <w:r>
              <w:rPr>
                <w:b w:val="0"/>
                <w:i w:val="0"/>
                <w:sz w:val="19"/>
              </w:rPr>
              <w:t xml:space="preserve"> after it (</w:t>
            </w:r>
            <w:r>
              <w:rPr>
                <w:b w:val="0"/>
                <w:i/>
                <w:sz w:val="19"/>
              </w:rPr>
              <w:t>a man who called</w:t>
            </w:r>
            <w:r>
              <w:rPr>
                <w:b w:val="0"/>
                <w:i w:val="0"/>
                <w:sz w:val="19"/>
              </w:rPr>
              <w:t xml:space="preserve">, not </w:t>
            </w:r>
            <w:r>
              <w:rPr>
                <w:b w:val="0"/>
                <w:i/>
                <w:sz w:val="19"/>
              </w:rPr>
              <w:t>a man who he called</w:t>
            </w:r>
            <w:r>
              <w:rPr>
                <w:b w:val="0"/>
                <w:i w:val="0"/>
                <w:sz w:val="19"/>
              </w:rPr>
              <w:t>).</w:t>
            </w:r>
          </w:p>
        </w:tc>
      </w:tr>
      <w:tr>
        <w:trPr>
          <w:cantSplit/>
        </w:trPr>
        <w:tc>
          <w:tcPr>
            <w:tcW w:type="dxa" w:w="2130"/>
            <w:vAlign w:val="center"/>
            <w:shd w:val="clear" w:color="auto" w:fill="EEF4F7"/>
          </w:tcPr>
          <w:p>
            <w:pPr>
              <w:keepNext/>
              <w:spacing w:after="0" w:before="0" w:line="264" w:lineRule="auto"/>
            </w:pPr>
            <w:r>
              <w:rPr>
                <w:b/>
                <w:i w:val="0"/>
                <w:sz w:val="19"/>
              </w:rPr>
              <w:t>Vocabulary (12)</w:t>
            </w:r>
          </w:p>
        </w:tc>
        <w:tc>
          <w:tcPr>
            <w:tcW w:type="dxa" w:w="7518"/>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scam • </w:t>
            </w:r>
            <w:r>
              <w:rPr>
                <w:rFonts w:ascii="DejaVu Sans" w:hAnsi="DejaVu Sans" w:cs="DejaVu Sans" w:eastAsia="DejaVu Sans"/>
                <w:b w:val="0"/>
                <w:color w:val="C07A00"/>
                <w:sz w:val="19"/>
              </w:rPr>
              <w:t>★</w:t>
            </w:r>
            <w:r>
              <w:rPr>
                <w:b w:val="0"/>
                <w:i w:val="0"/>
                <w:sz w:val="19"/>
              </w:rPr>
              <w:t xml:space="preserve"> warning sign • </w:t>
            </w:r>
            <w:r>
              <w:rPr>
                <w:rFonts w:ascii="DejaVu Sans" w:hAnsi="DejaVu Sans" w:cs="DejaVu Sans" w:eastAsia="DejaVu Sans"/>
                <w:b w:val="0"/>
                <w:color w:val="C07A00"/>
                <w:sz w:val="19"/>
              </w:rPr>
              <w:t>★</w:t>
            </w:r>
            <w:r>
              <w:rPr>
                <w:b w:val="0"/>
                <w:i w:val="0"/>
                <w:sz w:val="19"/>
              </w:rPr>
              <w:t xml:space="preserve"> suspicious • </w:t>
            </w:r>
            <w:r>
              <w:rPr>
                <w:rFonts w:ascii="DejaVu Sans" w:hAnsi="DejaVu Sans" w:cs="DejaVu Sans" w:eastAsia="DejaVu Sans"/>
                <w:b w:val="0"/>
                <w:color w:val="C07A00"/>
                <w:sz w:val="19"/>
              </w:rPr>
              <w:t>★</w:t>
            </w:r>
            <w:r>
              <w:rPr>
                <w:b w:val="0"/>
                <w:i w:val="0"/>
                <w:sz w:val="19"/>
              </w:rPr>
              <w:t xml:space="preserve"> fake • </w:t>
            </w:r>
            <w:r>
              <w:rPr>
                <w:rFonts w:ascii="DejaVu Sans" w:hAnsi="DejaVu Sans" w:cs="DejaVu Sans" w:eastAsia="DejaVu Sans"/>
                <w:b w:val="0"/>
                <w:color w:val="C07A00"/>
                <w:sz w:val="19"/>
              </w:rPr>
              <w:t>★</w:t>
            </w:r>
            <w:r>
              <w:rPr>
                <w:b w:val="0"/>
                <w:i w:val="0"/>
                <w:sz w:val="19"/>
              </w:rPr>
              <w:t xml:space="preserve"> official • </w:t>
            </w:r>
            <w:r>
              <w:rPr>
                <w:rFonts w:ascii="DejaVu Sans" w:hAnsi="DejaVu Sans" w:cs="DejaVu Sans" w:eastAsia="DejaVu Sans"/>
                <w:b w:val="0"/>
                <w:color w:val="C07A00"/>
                <w:sz w:val="19"/>
              </w:rPr>
              <w:t>★</w:t>
            </w:r>
            <w:r>
              <w:rPr>
                <w:b w:val="0"/>
                <w:i w:val="0"/>
                <w:sz w:val="19"/>
              </w:rPr>
              <w:t xml:space="preserve"> gift card • </w:t>
            </w:r>
            <w:r>
              <w:rPr>
                <w:rFonts w:ascii="DejaVu Sans" w:hAnsi="DejaVu Sans" w:cs="DejaVu Sans" w:eastAsia="DejaVu Sans"/>
                <w:b w:val="0"/>
                <w:color w:val="C07A00"/>
                <w:sz w:val="19"/>
              </w:rPr>
              <w:t>★</w:t>
            </w:r>
            <w:r>
              <w:rPr>
                <w:b w:val="0"/>
                <w:i w:val="0"/>
                <w:sz w:val="19"/>
              </w:rPr>
              <w:t xml:space="preserve"> prize • </w:t>
            </w:r>
            <w:r>
              <w:rPr>
                <w:rFonts w:ascii="DejaVu Sans" w:hAnsi="DejaVu Sans" w:cs="DejaVu Sans" w:eastAsia="DejaVu Sans"/>
                <w:b w:val="0"/>
                <w:color w:val="C07A00"/>
                <w:sz w:val="19"/>
              </w:rPr>
              <w:t>★</w:t>
            </w:r>
            <w:r>
              <w:rPr>
                <w:b w:val="0"/>
                <w:i w:val="0"/>
                <w:sz w:val="19"/>
              </w:rPr>
              <w:t xml:space="preserve"> link • </w:t>
            </w:r>
            <w:r>
              <w:rPr>
                <w:rFonts w:ascii="DejaVu Sans" w:hAnsi="DejaVu Sans" w:cs="DejaVu Sans" w:eastAsia="DejaVu Sans"/>
                <w:b w:val="0"/>
                <w:color w:val="C07A00"/>
                <w:sz w:val="19"/>
              </w:rPr>
              <w:t>★</w:t>
            </w:r>
            <w:r>
              <w:rPr>
                <w:b w:val="0"/>
                <w:i w:val="0"/>
                <w:sz w:val="19"/>
              </w:rPr>
              <w:t xml:space="preserve"> PIN • </w:t>
            </w:r>
            <w:r>
              <w:rPr>
                <w:rFonts w:ascii="DejaVu Sans" w:hAnsi="DejaVu Sans" w:cs="DejaVu Sans" w:eastAsia="DejaVu Sans"/>
                <w:b w:val="0"/>
                <w:color w:val="C07A00"/>
                <w:sz w:val="19"/>
              </w:rPr>
              <w:t>★</w:t>
            </w:r>
            <w:r>
              <w:rPr>
                <w:b w:val="0"/>
                <w:i w:val="0"/>
                <w:sz w:val="19"/>
              </w:rPr>
              <w:t xml:space="preserve"> hang up • </w:t>
            </w:r>
            <w:r>
              <w:rPr>
                <w:rFonts w:ascii="DejaVu Sans" w:hAnsi="DejaVu Sans" w:cs="DejaVu Sans" w:eastAsia="DejaVu Sans"/>
                <w:b w:val="0"/>
                <w:color w:val="C07A00"/>
                <w:sz w:val="19"/>
              </w:rPr>
              <w:t>★</w:t>
            </w:r>
            <w:r>
              <w:rPr>
                <w:b w:val="0"/>
                <w:i w:val="0"/>
                <w:sz w:val="19"/>
              </w:rPr>
              <w:t xml:space="preserve"> block (a number) • trust</w:t>
            </w:r>
          </w:p>
        </w:tc>
      </w:tr>
      <w:tr>
        <w:trPr>
          <w:cantSplit/>
        </w:trPr>
        <w:tc>
          <w:tcPr>
            <w:tcW w:type="dxa" w:w="2130"/>
            <w:vAlign w:val="center"/>
          </w:tcPr>
          <w:p>
            <w:pPr>
              <w:keepNext/>
              <w:spacing w:after="0" w:before="0" w:line="264" w:lineRule="auto"/>
            </w:pPr>
            <w:r>
              <w:rPr>
                <w:b/>
                <w:i w:val="0"/>
                <w:sz w:val="19"/>
              </w:rPr>
              <w:t>Talk Time</w:t>
            </w:r>
          </w:p>
        </w:tc>
        <w:tc>
          <w:tcPr>
            <w:tcW w:type="dxa" w:w="7518"/>
            <w:vAlign w:val="center"/>
          </w:tcPr>
          <w:p>
            <w:pPr>
              <w:keepNext/>
              <w:spacing w:after="0" w:before="0" w:line="264" w:lineRule="auto"/>
            </w:pPr>
            <w:r>
              <w:rPr>
                <w:b/>
                <w:i w:val="0"/>
                <w:sz w:val="19"/>
              </w:rPr>
              <w:t>Round 1, Real or Scam? Sort:</w:t>
            </w:r>
            <w:r>
              <w:rPr>
                <w:b w:val="0"/>
                <w:i w:val="0"/>
                <w:sz w:val="19"/>
              </w:rPr>
              <w:t xml:space="preserve"> pairs get 10 invented message cards (texts, emails, call notes) and sort them into </w:t>
            </w:r>
            <w:r>
              <w:rPr>
                <w:b w:val="0"/>
                <w:i/>
                <w:sz w:val="19"/>
              </w:rPr>
              <w:t>probably real</w:t>
            </w:r>
            <w:r>
              <w:rPr>
                <w:b w:val="0"/>
                <w:i w:val="0"/>
                <w:sz w:val="19"/>
              </w:rPr>
              <w:t xml:space="preserve"> and </w:t>
            </w:r>
            <w:r>
              <w:rPr>
                <w:b w:val="0"/>
                <w:i/>
                <w:sz w:val="19"/>
              </w:rPr>
              <w:t>probably a scam</w:t>
            </w:r>
            <w:r>
              <w:rPr>
                <w:b w:val="0"/>
                <w:i w:val="0"/>
                <w:sz w:val="19"/>
              </w:rPr>
              <w:t xml:space="preserve">, explaining with </w:t>
            </w:r>
            <w:r>
              <w:rPr>
                <w:b w:val="0"/>
                <w:i/>
                <w:sz w:val="19"/>
              </w:rPr>
              <w:t>It's a text that… / It's from someone who…</w:t>
            </w:r>
            <w:r>
              <w:rPr>
                <w:b w:val="0"/>
                <w:i w:val="0"/>
                <w:sz w:val="19"/>
              </w:rPr>
              <w:t xml:space="preserve">; then compare with another pair. </w:t>
            </w:r>
            <w:r>
              <w:rPr>
                <w:b/>
                <w:i w:val="0"/>
                <w:sz w:val="19"/>
              </w:rPr>
              <w:t>Round 2, Safe Answer Role-Play:</w:t>
            </w:r>
            <w:r>
              <w:rPr>
                <w:b w:val="0"/>
                <w:i w:val="0"/>
                <w:sz w:val="19"/>
              </w:rPr>
              <w:t xml:space="preserve"> A is a caller with a pushy (but polite) script card; B practices a safe answer (</w:t>
            </w:r>
            <w:r>
              <w:rPr>
                <w:b w:val="0"/>
                <w:i/>
                <w:sz w:val="19"/>
              </w:rPr>
              <w:t>I don't give information on the phone. I'll call the number on my card. Goodbye.</w:t>
            </w:r>
            <w:r>
              <w:rPr>
                <w:b w:val="0"/>
                <w:i w:val="0"/>
                <w:sz w:val="19"/>
              </w:rPr>
              <w:t xml:space="preserve">); switch. </w:t>
            </w:r>
            <w:r>
              <w:rPr>
                <w:b/>
                <w:i w:val="0"/>
                <w:sz w:val="19"/>
              </w:rPr>
              <w:t>15:</w:t>
            </w:r>
            <w:r>
              <w:rPr>
                <w:b w:val="0"/>
                <w:i w:val="0"/>
                <w:sz w:val="19"/>
              </w:rPr>
              <w:t xml:space="preserve"> pairs, then groups of 4 to compare, then pairs. </w:t>
            </w:r>
            <w:r>
              <w:rPr>
                <w:b/>
                <w:i w:val="0"/>
                <w:sz w:val="19"/>
              </w:rPr>
              <w:t>7–8:</w:t>
            </w:r>
            <w:r>
              <w:rPr>
                <w:b w:val="0"/>
                <w:i w:val="0"/>
                <w:sz w:val="19"/>
              </w:rPr>
              <w:t xml:space="preserve"> pairs, then one group to compare. </w:t>
            </w:r>
            <w:r>
              <w:rPr>
                <w:b/>
                <w:i w:val="0"/>
                <w:sz w:val="19"/>
              </w:rPr>
              <w:t>5 or fewer:</w:t>
            </w:r>
            <w:r>
              <w:rPr>
                <w:b w:val="0"/>
                <w:i w:val="0"/>
                <w:sz w:val="19"/>
              </w:rPr>
              <w:t xml:space="preserve"> the whole group sorts together, then pairs.</w:t>
            </w:r>
          </w:p>
        </w:tc>
      </w:tr>
      <w:tr>
        <w:trPr>
          <w:cantSplit/>
        </w:trPr>
        <w:tc>
          <w:tcPr>
            <w:tcW w:type="dxa" w:w="2130"/>
            <w:vAlign w:val="center"/>
            <w:shd w:val="clear" w:color="auto" w:fill="EEF4F7"/>
          </w:tcPr>
          <w:p>
            <w:pPr>
              <w:keepNext/>
              <w:spacing w:after="0" w:before="0" w:line="264" w:lineRule="auto"/>
            </w:pPr>
            <w:r>
              <w:rPr>
                <w:b/>
                <w:i w:val="0"/>
                <w:sz w:val="19"/>
              </w:rPr>
              <w:t>Listening</w:t>
            </w:r>
          </w:p>
        </w:tc>
        <w:tc>
          <w:tcPr>
            <w:tcW w:type="dxa" w:w="7518"/>
            <w:vAlign w:val="center"/>
            <w:shd w:val="clear" w:color="auto" w:fill="EEF4F7"/>
          </w:tcPr>
          <w:p>
            <w:pPr>
              <w:keepNext/>
              <w:spacing w:after="0" w:before="0" w:line="264" w:lineRule="auto"/>
            </w:pPr>
            <w:r>
              <w:rPr>
                <w:b/>
                <w:i w:val="0"/>
                <w:sz w:val="19"/>
              </w:rPr>
              <w:t>Situation:</w:t>
            </w:r>
            <w:r>
              <w:rPr>
                <w:b w:val="0"/>
                <w:i w:val="0"/>
                <w:sz w:val="19"/>
              </w:rPr>
              <w:t xml:space="preserve"> a woman gets a call from someone who says he's from "the electric company" and that she must pay today with gift cards; she says no and hangs up, tells her adult son, then calls the number on her real bill and learns her account is fine. No money is lost. </w:t>
            </w:r>
            <w:r>
              <w:rPr>
                <w:b/>
                <w:i w:val="0"/>
                <w:sz w:val="19"/>
              </w:rPr>
              <w:t>Speakers and voices:</w:t>
            </w:r>
            <w:r>
              <w:rPr>
                <w:b w:val="0"/>
                <w:i w:val="0"/>
                <w:sz w:val="19"/>
              </w:rPr>
              <w:t xml:space="preserve"> Mrs. Lopez (F); the caller (M); her son, Daniel (M); the real utility agent (F). No more than 3 speakers in one scene. </w:t>
            </w:r>
            <w:r>
              <w:rPr>
                <w:b/>
                <w:i w:val="0"/>
                <w:sz w:val="19"/>
              </w:rPr>
              <w:t>Target length:</w:t>
            </w:r>
            <w:r>
              <w:rPr>
                <w:b w:val="0"/>
                <w:i w:val="0"/>
                <w:sz w:val="19"/>
              </w:rPr>
              <w:t xml:space="preserve"> about 2:00. </w:t>
            </w:r>
            <w:r>
              <w:rPr>
                <w:b/>
                <w:i w:val="0"/>
                <w:sz w:val="19"/>
              </w:rPr>
              <w:t>Tasks:</w:t>
            </w:r>
            <w:r>
              <w:rPr>
                <w:b w:val="0"/>
                <w:i w:val="0"/>
                <w:sz w:val="19"/>
              </w:rPr>
              <w:t xml:space="preserve"> A: was it a scam? B: check the warning signs you heard; C: write </w:t>
            </w:r>
            <w:r>
              <w:rPr>
                <w:b w:val="0"/>
                <w:i/>
                <w:sz w:val="19"/>
              </w:rPr>
              <w:t>who / that</w:t>
            </w:r>
            <w:r>
              <w:rPr>
                <w:b w:val="0"/>
                <w:i w:val="0"/>
                <w:sz w:val="19"/>
              </w:rPr>
              <w:t>.</w:t>
            </w:r>
          </w:p>
        </w:tc>
      </w:tr>
      <w:tr>
        <w:trPr>
          <w:cantSplit/>
        </w:trPr>
        <w:tc>
          <w:tcPr>
            <w:tcW w:type="dxa" w:w="2130"/>
            <w:vAlign w:val="center"/>
          </w:tcPr>
          <w:p>
            <w:pPr>
              <w:keepNext/>
              <w:spacing w:after="0" w:before="0" w:line="264" w:lineRule="auto"/>
            </w:pPr>
            <w:r>
              <w:rPr>
                <w:b/>
                <w:i w:val="0"/>
                <w:sz w:val="19"/>
              </w:rPr>
              <w:t>Read &amp; Write</w:t>
            </w:r>
          </w:p>
        </w:tc>
        <w:tc>
          <w:tcPr>
            <w:tcW w:type="dxa" w:w="7518"/>
            <w:vAlign w:val="center"/>
          </w:tcPr>
          <w:p>
            <w:pPr>
              <w:keepNext/>
              <w:spacing w:after="0" w:before="0" w:line="264" w:lineRule="auto"/>
            </w:pPr>
            <w:r>
              <w:rPr>
                <w:b/>
                <w:i w:val="0"/>
                <w:sz w:val="19"/>
              </w:rPr>
              <w:t>Read:</w:t>
            </w:r>
            <w:r>
              <w:rPr>
                <w:b w:val="0"/>
                <w:i w:val="0"/>
                <w:sz w:val="19"/>
              </w:rPr>
              <w:t xml:space="preserve"> a "Smart Consumer Tips" flyer from an invented community office (about 200 words: 5 warning signs, 4 steps) and a sample scam text. </w:t>
            </w:r>
            <w:r>
              <w:rPr>
                <w:b/>
                <w:i w:val="0"/>
                <w:sz w:val="19"/>
              </w:rPr>
              <w:t>Write:</w:t>
            </w:r>
            <w:r>
              <w:rPr>
                <w:b w:val="0"/>
                <w:i w:val="0"/>
                <w:sz w:val="19"/>
              </w:rPr>
              <w:t xml:space="preserve"> a 5–6 sentence message to a family member about a scam text, with </w:t>
            </w:r>
            <w:r>
              <w:rPr>
                <w:b w:val="0"/>
                <w:i/>
                <w:sz w:val="19"/>
              </w:rPr>
              <w:t>that / who</w:t>
            </w:r>
            <w:r>
              <w:rPr>
                <w:b w:val="0"/>
                <w:i w:val="0"/>
                <w:sz w:val="19"/>
              </w:rPr>
              <w:t xml:space="preserve"> and </w:t>
            </w:r>
            <w:r>
              <w:rPr>
                <w:b w:val="0"/>
                <w:i/>
                <w:sz w:val="19"/>
              </w:rPr>
              <w:t>Don't…</w:t>
            </w:r>
            <w:r>
              <w:rPr>
                <w:b w:val="0"/>
                <w:i w:val="0"/>
                <w:sz w:val="19"/>
              </w:rPr>
              <w:t>.</w:t>
            </w:r>
          </w:p>
        </w:tc>
      </w:tr>
      <w:tr>
        <w:trPr>
          <w:cantSplit/>
        </w:trPr>
        <w:tc>
          <w:tcPr>
            <w:tcW w:type="dxa" w:w="2130"/>
            <w:vAlign w:val="center"/>
            <w:shd w:val="clear" w:color="auto" w:fill="EEF4F7"/>
          </w:tcPr>
          <w:p>
            <w:pPr>
              <w:keepNext/>
              <w:spacing w:after="0" w:before="0" w:line="264" w:lineRule="auto"/>
            </w:pPr>
            <w:r>
              <w:rPr>
                <w:b/>
                <w:i w:val="0"/>
                <w:sz w:val="19"/>
              </w:rPr>
              <w:t>Exit ticket</w:t>
            </w:r>
          </w:p>
        </w:tc>
        <w:tc>
          <w:tcPr>
            <w:tcW w:type="dxa" w:w="7518"/>
            <w:vAlign w:val="center"/>
            <w:shd w:val="clear" w:color="auto" w:fill="EEF4F7"/>
          </w:tcPr>
          <w:p>
            <w:pPr>
              <w:keepNext/>
              <w:spacing w:after="0" w:before="0" w:line="264" w:lineRule="auto"/>
            </w:pPr>
            <w:r>
              <w:rPr>
                <w:b w:val="0"/>
                <w:i/>
                <w:sz w:val="19"/>
              </w:rPr>
              <w:t>What is one warning sign of a scam, and what should you do?</w:t>
            </w:r>
            <w:r>
              <w:rPr>
                <w:b w:val="0"/>
                <w:i w:val="0"/>
                <w:sz w:val="19"/>
              </w:rPr>
              <w:t xml:space="preserve"> 3 sentences with </w:t>
            </w:r>
            <w:r>
              <w:rPr>
                <w:b w:val="0"/>
                <w:i/>
                <w:sz w:val="19"/>
              </w:rPr>
              <w:t>who</w:t>
            </w:r>
            <w:r>
              <w:rPr>
                <w:b w:val="0"/>
                <w:i w:val="0"/>
                <w:sz w:val="19"/>
              </w:rPr>
              <w:t xml:space="preserve"> or </w:t>
            </w:r>
            <w:r>
              <w:rPr>
                <w:b w:val="0"/>
                <w:i/>
                <w:sz w:val="19"/>
              </w:rPr>
              <w:t>that</w:t>
            </w:r>
            <w:r>
              <w:rPr>
                <w:b w:val="0"/>
                <w:i w:val="0"/>
                <w:sz w:val="19"/>
              </w:rPr>
              <w:t>, and one reason.</w:t>
            </w:r>
          </w:p>
        </w:tc>
      </w:tr>
      <w:tr>
        <w:trPr>
          <w:cantSplit/>
        </w:trPr>
        <w:tc>
          <w:tcPr>
            <w:tcW w:type="dxa" w:w="2130"/>
            <w:vAlign w:val="center"/>
          </w:tcPr>
          <w:p>
            <w:pPr>
              <w:keepNext/>
              <w:spacing w:after="0" w:before="0" w:line="264" w:lineRule="auto"/>
            </w:pPr>
            <w:r>
              <w:rPr>
                <w:b/>
                <w:i w:val="0"/>
                <w:sz w:val="19"/>
              </w:rPr>
              <w:t>Pronunciation</w:t>
            </w:r>
          </w:p>
        </w:tc>
        <w:tc>
          <w:tcPr>
            <w:tcW w:type="dxa" w:w="7518"/>
            <w:vAlign w:val="center"/>
          </w:tcPr>
          <w:p>
            <w:pPr>
              <w:keepNext/>
              <w:spacing w:after="0" w:before="0" w:line="264" w:lineRule="auto"/>
            </w:pPr>
            <w:r>
              <w:rPr>
                <w:b w:val="0"/>
                <w:i w:val="0"/>
                <w:sz w:val="19"/>
              </w:rPr>
              <w:t xml:space="preserve">Weak </w:t>
            </w:r>
            <w:r>
              <w:rPr>
                <w:b w:val="0"/>
                <w:i/>
                <w:sz w:val="19"/>
              </w:rPr>
              <w:t>that</w:t>
            </w:r>
            <w:r>
              <w:rPr>
                <w:b w:val="0"/>
                <w:i w:val="0"/>
                <w:sz w:val="19"/>
              </w:rPr>
              <w:t xml:space="preserve"> /ðət/ in relative clauses; stress on the key words (</w:t>
            </w:r>
            <w:r>
              <w:rPr>
                <w:b w:val="0"/>
                <w:i/>
                <w:sz w:val="19"/>
              </w:rPr>
              <w:t>NEVER, GIFT cards</w:t>
            </w:r>
            <w:r>
              <w:rPr>
                <w:b w:val="0"/>
                <w:i w:val="0"/>
                <w:sz w:val="19"/>
              </w:rPr>
              <w:t xml:space="preserve">); a calm, firm tone for </w:t>
            </w:r>
            <w:r>
              <w:rPr>
                <w:b w:val="0"/>
                <w:i/>
                <w:sz w:val="19"/>
              </w:rPr>
              <w:t>No, thank you. Goodbye.</w:t>
            </w:r>
          </w:p>
        </w:tc>
      </w:tr>
      <w:tr>
        <w:trPr>
          <w:cantSplit/>
        </w:trPr>
        <w:tc>
          <w:tcPr>
            <w:tcW w:type="dxa" w:w="2130"/>
            <w:vAlign w:val="center"/>
            <w:shd w:val="clear" w:color="auto" w:fill="EEF4F7"/>
          </w:tcPr>
          <w:p>
            <w:pPr>
              <w:keepNext/>
              <w:spacing w:after="0" w:before="0" w:line="264" w:lineRule="auto"/>
            </w:pPr>
            <w:r>
              <w:rPr>
                <w:b/>
                <w:i w:val="0"/>
                <w:sz w:val="19"/>
              </w:rPr>
              <w:t>Contrast tip (optional)</w:t>
            </w:r>
          </w:p>
        </w:tc>
        <w:tc>
          <w:tcPr>
            <w:tcW w:type="dxa" w:w="7518"/>
            <w:vAlign w:val="center"/>
            <w:shd w:val="clear" w:color="auto" w:fill="EEF4F7"/>
          </w:tcPr>
          <w:p>
            <w:pPr>
              <w:keepNext/>
              <w:spacing w:after="0" w:before="0" w:line="264" w:lineRule="auto"/>
            </w:pPr>
            <w:r>
              <w:rPr>
                <w:b w:val="0"/>
                <w:i w:val="0"/>
                <w:sz w:val="19"/>
              </w:rPr>
              <w:t xml:space="preserve">Spanish uses </w:t>
            </w:r>
            <w:r>
              <w:rPr>
                <w:b w:val="0"/>
                <w:i/>
                <w:sz w:val="19"/>
              </w:rPr>
              <w:t>que</w:t>
            </w:r>
            <w:r>
              <w:rPr>
                <w:b w:val="0"/>
                <w:i w:val="0"/>
                <w:sz w:val="19"/>
              </w:rPr>
              <w:t xml:space="preserve"> for people and things: </w:t>
            </w:r>
            <w:r>
              <w:rPr>
                <w:b w:val="0"/>
                <w:i/>
                <w:sz w:val="19"/>
              </w:rPr>
              <w:t>el hombre que llamó, el mensaje que llegó.</w:t>
            </w:r>
            <w:r>
              <w:rPr>
                <w:b w:val="0"/>
                <w:i w:val="0"/>
                <w:sz w:val="19"/>
              </w:rPr>
              <w:t xml:space="preserve"> English uses </w:t>
            </w:r>
            <w:r>
              <w:rPr>
                <w:b w:val="0"/>
                <w:i/>
                <w:sz w:val="19"/>
              </w:rPr>
              <w:t>who</w:t>
            </w:r>
            <w:r>
              <w:rPr>
                <w:b w:val="0"/>
                <w:i w:val="0"/>
                <w:sz w:val="19"/>
              </w:rPr>
              <w:t xml:space="preserve"> (or </w:t>
            </w:r>
            <w:r>
              <w:rPr>
                <w:b w:val="0"/>
                <w:i/>
                <w:sz w:val="19"/>
              </w:rPr>
              <w:t>that</w:t>
            </w:r>
            <w:r>
              <w:rPr>
                <w:b w:val="0"/>
                <w:i w:val="0"/>
                <w:sz w:val="19"/>
              </w:rPr>
              <w:t xml:space="preserve">) for people and </w:t>
            </w:r>
            <w:r>
              <w:rPr>
                <w:b w:val="0"/>
                <w:i/>
                <w:sz w:val="19"/>
              </w:rPr>
              <w:t>that</w:t>
            </w:r>
            <w:r>
              <w:rPr>
                <w:b w:val="0"/>
                <w:i w:val="0"/>
                <w:sz w:val="19"/>
              </w:rPr>
              <w:t xml:space="preserve"> for things: </w:t>
            </w:r>
            <w:r>
              <w:rPr>
                <w:b w:val="0"/>
                <w:i/>
                <w:sz w:val="19"/>
              </w:rPr>
              <w:t>the man who called, the message that came.</w:t>
            </w:r>
            <w:r>
              <w:rPr>
                <w:b w:val="0"/>
                <w:i w:val="0"/>
                <w:sz w:val="19"/>
              </w:rPr>
              <w:t xml:space="preserve"> Many languages repeat the pronoun (</w:t>
            </w:r>
            <w:r>
              <w:rPr>
                <w:b w:val="0"/>
                <w:i/>
                <w:sz w:val="19"/>
              </w:rPr>
              <w:t>the man who he called</w:t>
            </w:r>
            <w:r>
              <w:rPr>
                <w:b w:val="0"/>
                <w:i w:val="0"/>
                <w:sz w:val="19"/>
              </w:rPr>
              <w:t>); English doesn't.</w:t>
            </w:r>
          </w:p>
        </w:tc>
      </w:tr>
      <w:tr>
        <w:trPr>
          <w:cantSplit/>
        </w:trPr>
        <w:tc>
          <w:tcPr>
            <w:tcW w:type="dxa" w:w="2130"/>
            <w:vAlign w:val="center"/>
          </w:tcPr>
          <w:p>
            <w:pPr>
              <w:spacing w:after="0" w:before="0" w:line="264" w:lineRule="auto"/>
            </w:pPr>
            <w:r>
              <w:rPr>
                <w:b/>
                <w:i w:val="0"/>
                <w:sz w:val="19"/>
              </w:rPr>
              <w:t>Teacher tip</w:t>
            </w:r>
          </w:p>
        </w:tc>
        <w:tc>
          <w:tcPr>
            <w:tcW w:type="dxa" w:w="7518"/>
            <w:vAlign w:val="center"/>
          </w:tcPr>
          <w:p>
            <w:pPr>
              <w:spacing w:after="0" w:before="0" w:line="264" w:lineRule="auto"/>
            </w:pPr>
            <w:r>
              <w:rPr>
                <w:b w:val="0"/>
                <w:i w:val="0"/>
                <w:sz w:val="19"/>
              </w:rPr>
              <w:t xml:space="preserve">Keep it calm and practical: "Most calls and texts are real. A few are scams. Stop, check, and ask." No scary stories; never ask learners whether they lost money. All messages are invented, with no real numbers or links. List a local consumer-help line on the "Keep practicing" sheet (check it locally). </w:t>
            </w:r>
            <w:r>
              <w:rPr>
                <w:b/>
                <w:i w:val="0"/>
                <w:sz w:val="19"/>
              </w:rPr>
              <w:t>Teacher-only (Decision 4):</w:t>
            </w:r>
            <w:r>
              <w:rPr>
                <w:b w:val="0"/>
                <w:i w:val="0"/>
                <w:sz w:val="19"/>
              </w:rPr>
              <w:t xml:space="preserve"> if asked about fake "legal help" or "immigration help" services, point only to local legal aid.</w:t>
            </w:r>
          </w:p>
        </w:tc>
      </w:tr>
    </w:tbl>
    <w:p>
      <w:pPr>
        <w:spacing w:after="200" w:before="0" w:line="240" w:lineRule="auto"/>
      </w:pPr>
      <w:r>
        <w:rPr>
          <w:sz w:val="8"/>
        </w:rPr>
      </w:r>
    </w:p>
    <w:p>
      <w:pPr>
        <w:keepNext/>
        <w:spacing w:after="120" w:before="320" w:line="252" w:lineRule="auto"/>
      </w:pPr>
      <w:r>
        <w:rPr>
          <w:b/>
          <w:i w:val="0"/>
          <w:color w:val="1B6F7A"/>
          <w:sz w:val="30"/>
        </w:rPr>
        <w:t>Lesson 13 (Week 14): My Story So Far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130"/>
        <w:gridCol w:w="7517"/>
      </w:tblGrid>
      <w:tr>
        <w:trPr>
          <w:cantSplit/>
          <w:tblHeader/>
        </w:trPr>
        <w:tc>
          <w:tcPr>
            <w:tcW w:type="dxa" w:w="2130"/>
            <w:vAlign w:val="center"/>
            <w:shd w:val="clear" w:color="auto" w:fill="1F3A5F"/>
          </w:tcPr>
          <w:p>
            <w:pPr>
              <w:keepNext/>
              <w:spacing w:after="0" w:before="0" w:line="264" w:lineRule="auto"/>
            </w:pPr>
            <w:r>
              <w:rPr>
                <w:b/>
                <w:i w:val="0"/>
                <w:color w:val="FFFFFF"/>
                <w:sz w:val="19"/>
              </w:rPr>
              <w:t>Part</w:t>
            </w:r>
          </w:p>
        </w:tc>
        <w:tc>
          <w:tcPr>
            <w:tcW w:type="dxa" w:w="7518"/>
            <w:vAlign w:val="center"/>
            <w:shd w:val="clear" w:color="auto" w:fill="1F3A5F"/>
          </w:tcPr>
          <w:p>
            <w:pPr>
              <w:keepNext/>
              <w:spacing w:after="0" w:before="0" w:line="264" w:lineRule="auto"/>
            </w:pPr>
            <w:r>
              <w:rPr>
                <w:b/>
                <w:i w:val="0"/>
                <w:color w:val="FFFFFF"/>
                <w:sz w:val="19"/>
              </w:rPr>
              <w:t>Plan</w:t>
            </w:r>
          </w:p>
        </w:tc>
      </w:tr>
      <w:tr>
        <w:trPr>
          <w:cantSplit/>
        </w:trPr>
        <w:tc>
          <w:tcPr>
            <w:tcW w:type="dxa" w:w="2130"/>
            <w:vAlign w:val="center"/>
          </w:tcPr>
          <w:p>
            <w:pPr>
              <w:keepNext/>
              <w:spacing w:after="0" w:before="0" w:line="264" w:lineRule="auto"/>
            </w:pPr>
            <w:r>
              <w:rPr>
                <w:b/>
                <w:i w:val="0"/>
                <w:sz w:val="19"/>
              </w:rPr>
              <w:t>Theme and life skill</w:t>
            </w:r>
          </w:p>
        </w:tc>
        <w:tc>
          <w:tcPr>
            <w:tcW w:type="dxa" w:w="7518"/>
            <w:vAlign w:val="center"/>
          </w:tcPr>
          <w:p>
            <w:pPr>
              <w:keepNext/>
              <w:spacing w:after="0" w:before="0" w:line="264" w:lineRule="auto"/>
            </w:pPr>
            <w:r>
              <w:rPr>
                <w:b w:val="0"/>
                <w:i w:val="0"/>
                <w:sz w:val="19"/>
              </w:rPr>
              <w:t xml:space="preserve">Telling life events in order with </w:t>
            </w:r>
            <w:r>
              <w:rPr>
                <w:b w:val="0"/>
                <w:i/>
                <w:sz w:val="19"/>
              </w:rPr>
              <w:t>before, after, when</w:t>
            </w:r>
            <w:r>
              <w:rPr>
                <w:b w:val="0"/>
                <w:i w:val="0"/>
                <w:sz w:val="19"/>
              </w:rPr>
              <w:t>: what you couldn't do then, what you've done since, and what you'll do next; preparing the 2-minute graduation talk. Learning skills and basic communication.</w:t>
            </w:r>
          </w:p>
        </w:tc>
      </w:tr>
      <w:tr>
        <w:trPr>
          <w:cantSplit/>
        </w:trPr>
        <w:tc>
          <w:tcPr>
            <w:tcW w:type="dxa" w:w="2130"/>
            <w:vAlign w:val="center"/>
            <w:shd w:val="clear" w:color="auto" w:fill="EEF4F7"/>
          </w:tcPr>
          <w:p>
            <w:pPr>
              <w:keepNext/>
              <w:spacing w:after="0" w:before="0" w:line="264" w:lineRule="auto"/>
            </w:pPr>
            <w:r>
              <w:rPr>
                <w:b/>
                <w:i w:val="0"/>
                <w:sz w:val="19"/>
              </w:rPr>
              <w:t>Can-do goals</w:t>
            </w:r>
          </w:p>
        </w:tc>
        <w:tc>
          <w:tcPr>
            <w:tcW w:type="dxa" w:w="7518"/>
            <w:vAlign w:val="center"/>
            <w:shd w:val="clear" w:color="auto" w:fill="EEF4F7"/>
          </w:tcPr>
          <w:p>
            <w:pPr>
              <w:keepNext/>
              <w:spacing w:after="0" w:before="0" w:line="264" w:lineRule="auto"/>
            </w:pPr>
            <w:r>
              <w:rPr>
                <w:b w:val="0"/>
                <w:i w:val="0"/>
                <w:sz w:val="19"/>
              </w:rPr>
              <w:t xml:space="preserve">I can tell events in order with </w:t>
            </w:r>
            <w:r>
              <w:rPr>
                <w:b w:val="0"/>
                <w:i/>
                <w:sz w:val="19"/>
              </w:rPr>
              <w:t>before / after / when</w:t>
            </w:r>
            <w:r>
              <w:rPr>
                <w:b w:val="0"/>
                <w:i w:val="0"/>
                <w:sz w:val="19"/>
              </w:rPr>
              <w:t>. • I can say what I could or couldn't do (</w:t>
            </w:r>
            <w:r>
              <w:rPr>
                <w:b w:val="0"/>
                <w:i/>
                <w:sz w:val="19"/>
              </w:rPr>
              <w:t>couldn't / was able to</w:t>
            </w:r>
            <w:r>
              <w:rPr>
                <w:b w:val="0"/>
                <w:i w:val="0"/>
                <w:sz w:val="19"/>
              </w:rPr>
              <w:t>). • I can connect past and present (</w:t>
            </w:r>
            <w:r>
              <w:rPr>
                <w:b w:val="0"/>
                <w:i/>
                <w:sz w:val="19"/>
              </w:rPr>
              <w:t>I used to…, but now I've…</w:t>
            </w:r>
            <w:r>
              <w:rPr>
                <w:b w:val="0"/>
                <w:i w:val="0"/>
                <w:sz w:val="19"/>
              </w:rPr>
              <w:t>). • I can give a 2-minute talk about my story and my next step.</w:t>
            </w:r>
          </w:p>
        </w:tc>
      </w:tr>
      <w:tr>
        <w:trPr>
          <w:cantSplit/>
        </w:trPr>
        <w:tc>
          <w:tcPr>
            <w:tcW w:type="dxa" w:w="2130"/>
            <w:vAlign w:val="center"/>
          </w:tcPr>
          <w:p>
            <w:pPr>
              <w:keepNext/>
              <w:spacing w:after="0" w:before="0" w:line="264" w:lineRule="auto"/>
            </w:pPr>
            <w:r>
              <w:rPr>
                <w:b/>
                <w:i w:val="0"/>
                <w:sz w:val="19"/>
              </w:rPr>
              <w:t>Grammar Q&amp;A focus</w:t>
            </w:r>
          </w:p>
        </w:tc>
        <w:tc>
          <w:tcPr>
            <w:tcW w:type="dxa" w:w="7518"/>
            <w:vAlign w:val="center"/>
          </w:tcPr>
          <w:p>
            <w:pPr>
              <w:keepNext/>
              <w:spacing w:after="0" w:before="0" w:line="264" w:lineRule="auto"/>
            </w:pPr>
            <w:r>
              <w:rPr>
                <w:b/>
                <w:i w:val="0"/>
                <w:sz w:val="19"/>
              </w:rPr>
              <w:t>I:</w:t>
            </w:r>
            <w:r>
              <w:rPr>
                <w:b w:val="0"/>
                <w:i w:val="0"/>
                <w:sz w:val="19"/>
              </w:rPr>
              <w:t xml:space="preserve"> time clauses: </w:t>
            </w:r>
            <w:r>
              <w:rPr>
                <w:b w:val="0"/>
                <w:i/>
                <w:sz w:val="19"/>
              </w:rPr>
              <w:t>When I started this job, I didn't know anyone.</w:t>
            </w:r>
            <w:r>
              <w:rPr>
                <w:b w:val="0"/>
                <w:i w:val="0"/>
                <w:sz w:val="19"/>
              </w:rPr>
              <w:t xml:space="preserve"> • </w:t>
            </w:r>
            <w:r>
              <w:rPr>
                <w:b w:val="0"/>
                <w:i/>
                <w:sz w:val="19"/>
              </w:rPr>
              <w:t>After I finished my shift, I came to class.</w:t>
            </w:r>
            <w:r>
              <w:rPr>
                <w:b w:val="0"/>
                <w:i w:val="0"/>
                <w:sz w:val="19"/>
              </w:rPr>
              <w:t xml:space="preserve"> • </w:t>
            </w:r>
            <w:r>
              <w:rPr>
                <w:b w:val="0"/>
                <w:i/>
                <w:sz w:val="19"/>
              </w:rPr>
              <w:t>Before I started this class, I couldn't fill out an application.</w:t>
            </w:r>
            <w:r>
              <w:rPr>
                <w:b w:val="0"/>
                <w:i w:val="0"/>
                <w:sz w:val="19"/>
              </w:rPr>
              <w:t xml:space="preserve"> • </w:t>
            </w:r>
            <w:r>
              <w:rPr>
                <w:b w:val="0"/>
                <w:i/>
                <w:sz w:val="19"/>
              </w:rPr>
              <w:t>What did you do after you finished school? → After I finished school, I worked in a store.</w:t>
            </w:r>
            <w:r>
              <w:rPr>
                <w:b w:val="0"/>
                <w:i w:val="0"/>
                <w:sz w:val="19"/>
              </w:rPr>
              <w:t xml:space="preserve"> • Comma rule: time clause first → comma; time clause second → no comma. • Future: </w:t>
            </w:r>
            <w:r>
              <w:rPr>
                <w:b w:val="0"/>
                <w:i/>
                <w:sz w:val="19"/>
              </w:rPr>
              <w:t>After I finish this class, I'll take Level 5.</w:t>
            </w:r>
            <w:r>
              <w:rPr>
                <w:b w:val="0"/>
                <w:i w:val="0"/>
                <w:sz w:val="19"/>
              </w:rPr>
              <w:t xml:space="preserve"> (present after </w:t>
            </w:r>
            <w:r>
              <w:rPr>
                <w:b w:val="0"/>
                <w:i/>
                <w:sz w:val="19"/>
              </w:rPr>
              <w:t>when / after / before</w:t>
            </w:r>
            <w:r>
              <w:rPr>
                <w:b w:val="0"/>
                <w:i w:val="0"/>
                <w:sz w:val="19"/>
              </w:rPr>
              <w:t xml:space="preserve">, like </w:t>
            </w:r>
            <w:r>
              <w:rPr>
                <w:b w:val="0"/>
                <w:i/>
                <w:sz w:val="19"/>
              </w:rPr>
              <w:t>if</w:t>
            </w:r>
            <w:r>
              <w:rPr>
                <w:b w:val="0"/>
                <w:i w:val="0"/>
                <w:sz w:val="19"/>
              </w:rPr>
              <w:t xml:space="preserve">) • </w:t>
            </w:r>
            <w:r>
              <w:rPr>
                <w:b/>
                <w:i w:val="0"/>
                <w:sz w:val="19"/>
              </w:rPr>
              <w:t>P:</w:t>
            </w:r>
            <w:r>
              <w:rPr>
                <w:b w:val="0"/>
                <w:i w:val="0"/>
                <w:sz w:val="19"/>
              </w:rPr>
              <w:t xml:space="preserve"> past ability: </w:t>
            </w:r>
            <w:r>
              <w:rPr>
                <w:b w:val="0"/>
                <w:i/>
                <w:sz w:val="19"/>
              </w:rPr>
              <w:t>When I started, I couldn't understand the bus driver. Now I can. Last month I was able to call the clinic by myself.</w:t>
            </w:r>
            <w:r>
              <w:rPr>
                <w:b w:val="0"/>
                <w:i w:val="0"/>
                <w:sz w:val="19"/>
              </w:rPr>
              <w:t xml:space="preserve"> • </w:t>
            </w:r>
            <w:r>
              <w:rPr>
                <w:b/>
                <w:i w:val="0"/>
                <w:sz w:val="19"/>
              </w:rPr>
              <w:t>P:</w:t>
            </w:r>
            <w:r>
              <w:rPr>
                <w:b w:val="0"/>
                <w:i w:val="0"/>
                <w:sz w:val="19"/>
              </w:rPr>
              <w:t xml:space="preserve"> past continuous: </w:t>
            </w:r>
            <w:r>
              <w:rPr>
                <w:b w:val="0"/>
                <w:i/>
                <w:sz w:val="19"/>
              </w:rPr>
              <w:t>I was working at a restaurant when I met my best friend.</w:t>
            </w:r>
            <w:r>
              <w:rPr>
                <w:b w:val="0"/>
                <w:i w:val="0"/>
                <w:sz w:val="19"/>
              </w:rPr>
              <w:t xml:space="preserve"> • </w:t>
            </w:r>
            <w:r>
              <w:rPr>
                <w:b/>
                <w:i w:val="0"/>
                <w:sz w:val="19"/>
              </w:rPr>
              <w:t>R:</w:t>
            </w:r>
            <w:r>
              <w:rPr>
                <w:b w:val="0"/>
                <w:i w:val="0"/>
                <w:sz w:val="19"/>
              </w:rPr>
              <w:t xml:space="preserve"> </w:t>
            </w:r>
            <w:r>
              <w:rPr>
                <w:b w:val="0"/>
                <w:i/>
                <w:sz w:val="19"/>
              </w:rPr>
              <w:t>used to</w:t>
            </w:r>
            <w:r>
              <w:rPr>
                <w:b w:val="0"/>
                <w:i w:val="0"/>
                <w:sz w:val="19"/>
              </w:rPr>
              <w:t xml:space="preserve">, present perfect, </w:t>
            </w:r>
            <w:r>
              <w:rPr>
                <w:b w:val="0"/>
                <w:i/>
                <w:sz w:val="19"/>
              </w:rPr>
              <w:t>will / going to</w:t>
            </w:r>
            <w:r>
              <w:rPr>
                <w:b w:val="0"/>
                <w:i w:val="0"/>
                <w:sz w:val="19"/>
              </w:rPr>
              <w:t xml:space="preserve">. • </w:t>
            </w:r>
            <w:r>
              <w:rPr>
                <w:b/>
                <w:i w:val="0"/>
                <w:sz w:val="19"/>
              </w:rPr>
              <w:t>Rule of thumb:</w:t>
            </w:r>
            <w:r>
              <w:rPr>
                <w:b w:val="0"/>
                <w:i w:val="0"/>
                <w:sz w:val="19"/>
              </w:rPr>
              <w:t xml:space="preserve"> </w:t>
            </w:r>
            <w:r>
              <w:rPr>
                <w:b w:val="0"/>
                <w:i/>
                <w:sz w:val="19"/>
              </w:rPr>
              <w:t>before / after / when</w:t>
            </w:r>
            <w:r>
              <w:rPr>
                <w:b w:val="0"/>
                <w:i w:val="0"/>
                <w:sz w:val="19"/>
              </w:rPr>
              <w:t xml:space="preserve"> + a full sentence; the two halves can change places.</w:t>
            </w:r>
          </w:p>
        </w:tc>
      </w:tr>
      <w:tr>
        <w:trPr>
          <w:cantSplit/>
        </w:trPr>
        <w:tc>
          <w:tcPr>
            <w:tcW w:type="dxa" w:w="2130"/>
            <w:vAlign w:val="center"/>
            <w:shd w:val="clear" w:color="auto" w:fill="EEF4F7"/>
          </w:tcPr>
          <w:p>
            <w:pPr>
              <w:keepNext/>
              <w:spacing w:after="0" w:before="0" w:line="264" w:lineRule="auto"/>
            </w:pPr>
            <w:r>
              <w:rPr>
                <w:b/>
                <w:i w:val="0"/>
                <w:sz w:val="19"/>
              </w:rPr>
              <w:t>Vocabulary (12)</w:t>
            </w:r>
          </w:p>
        </w:tc>
        <w:tc>
          <w:tcPr>
            <w:tcW w:type="dxa" w:w="7518"/>
            <w:vAlign w:val="center"/>
            <w:shd w:val="clear" w:color="auto" w:fill="EEF4F7"/>
          </w:tcPr>
          <w:p>
            <w:pPr>
              <w:keepNext/>
              <w:spacing w:after="0" w:before="0" w:line="264" w:lineRule="auto"/>
            </w:pPr>
            <w:r>
              <w:rPr>
                <w:rFonts w:ascii="DejaVu Sans" w:hAnsi="DejaVu Sans" w:cs="DejaVu Sans" w:eastAsia="DejaVu Sans"/>
                <w:b w:val="0"/>
                <w:color w:val="C07A00"/>
                <w:sz w:val="19"/>
              </w:rPr>
              <w:t>★</w:t>
            </w:r>
            <w:r>
              <w:rPr>
                <w:b w:val="0"/>
                <w:i w:val="0"/>
                <w:sz w:val="19"/>
              </w:rPr>
              <w:t xml:space="preserve"> milestone • </w:t>
            </w:r>
            <w:r>
              <w:rPr>
                <w:rFonts w:ascii="DejaVu Sans" w:hAnsi="DejaVu Sans" w:cs="DejaVu Sans" w:eastAsia="DejaVu Sans"/>
                <w:b w:val="0"/>
                <w:color w:val="C07A00"/>
                <w:sz w:val="19"/>
              </w:rPr>
              <w:t>★</w:t>
            </w:r>
            <w:r>
              <w:rPr>
                <w:b w:val="0"/>
                <w:i w:val="0"/>
                <w:sz w:val="19"/>
              </w:rPr>
              <w:t xml:space="preserve"> challenge • </w:t>
            </w:r>
            <w:r>
              <w:rPr>
                <w:rFonts w:ascii="DejaVu Sans" w:hAnsi="DejaVu Sans" w:cs="DejaVu Sans" w:eastAsia="DejaVu Sans"/>
                <w:b w:val="0"/>
                <w:color w:val="C07A00"/>
                <w:sz w:val="19"/>
              </w:rPr>
              <w:t>★</w:t>
            </w:r>
            <w:r>
              <w:rPr>
                <w:b w:val="0"/>
                <w:i w:val="0"/>
                <w:sz w:val="19"/>
              </w:rPr>
              <w:t xml:space="preserve"> succeed • </w:t>
            </w:r>
            <w:r>
              <w:rPr>
                <w:rFonts w:ascii="DejaVu Sans" w:hAnsi="DejaVu Sans" w:cs="DejaVu Sans" w:eastAsia="DejaVu Sans"/>
                <w:b w:val="0"/>
                <w:color w:val="C07A00"/>
                <w:sz w:val="19"/>
              </w:rPr>
              <w:t>★</w:t>
            </w:r>
            <w:r>
              <w:rPr>
                <w:b w:val="0"/>
                <w:i w:val="0"/>
                <w:sz w:val="19"/>
              </w:rPr>
              <w:t xml:space="preserve"> confident • </w:t>
            </w:r>
            <w:r>
              <w:rPr>
                <w:rFonts w:ascii="DejaVu Sans" w:hAnsi="DejaVu Sans" w:cs="DejaVu Sans" w:eastAsia="DejaVu Sans"/>
                <w:b w:val="0"/>
                <w:color w:val="C07A00"/>
                <w:sz w:val="19"/>
              </w:rPr>
              <w:t>★</w:t>
            </w:r>
            <w:r>
              <w:rPr>
                <w:b w:val="0"/>
                <w:i w:val="0"/>
                <w:sz w:val="19"/>
              </w:rPr>
              <w:t xml:space="preserve"> get used to • </w:t>
            </w:r>
            <w:r>
              <w:rPr>
                <w:rFonts w:ascii="DejaVu Sans" w:hAnsi="DejaVu Sans" w:cs="DejaVu Sans" w:eastAsia="DejaVu Sans"/>
                <w:b w:val="0"/>
                <w:color w:val="C07A00"/>
                <w:sz w:val="19"/>
              </w:rPr>
              <w:t>★</w:t>
            </w:r>
            <w:r>
              <w:rPr>
                <w:b w:val="0"/>
                <w:i w:val="0"/>
                <w:sz w:val="19"/>
              </w:rPr>
              <w:t xml:space="preserve"> make friends • </w:t>
            </w:r>
            <w:r>
              <w:rPr>
                <w:rFonts w:ascii="DejaVu Sans" w:hAnsi="DejaVu Sans" w:cs="DejaVu Sans" w:eastAsia="DejaVu Sans"/>
                <w:b w:val="0"/>
                <w:color w:val="C07A00"/>
                <w:sz w:val="19"/>
              </w:rPr>
              <w:t>★</w:t>
            </w:r>
            <w:r>
              <w:rPr>
                <w:b w:val="0"/>
                <w:i w:val="0"/>
                <w:sz w:val="19"/>
              </w:rPr>
              <w:t xml:space="preserve"> be able to • </w:t>
            </w:r>
            <w:r>
              <w:rPr>
                <w:rFonts w:ascii="DejaVu Sans" w:hAnsi="DejaVu Sans" w:cs="DejaVu Sans" w:eastAsia="DejaVu Sans"/>
                <w:b w:val="0"/>
                <w:color w:val="C07A00"/>
                <w:sz w:val="19"/>
              </w:rPr>
              <w:t>★</w:t>
            </w:r>
            <w:r>
              <w:rPr>
                <w:b w:val="0"/>
                <w:i w:val="0"/>
                <w:sz w:val="19"/>
              </w:rPr>
              <w:t xml:space="preserve"> support • </w:t>
            </w:r>
            <w:r>
              <w:rPr>
                <w:rFonts w:ascii="DejaVu Sans" w:hAnsi="DejaVu Sans" w:cs="DejaVu Sans" w:eastAsia="DejaVu Sans"/>
                <w:b w:val="0"/>
                <w:color w:val="C07A00"/>
                <w:sz w:val="19"/>
              </w:rPr>
              <w:t>★</w:t>
            </w:r>
            <w:r>
              <w:rPr>
                <w:b w:val="0"/>
                <w:i w:val="0"/>
                <w:sz w:val="19"/>
              </w:rPr>
              <w:t xml:space="preserve"> celebrate • </w:t>
            </w:r>
            <w:r>
              <w:rPr>
                <w:rFonts w:ascii="DejaVu Sans" w:hAnsi="DejaVu Sans" w:cs="DejaVu Sans" w:eastAsia="DejaVu Sans"/>
                <w:b w:val="0"/>
                <w:color w:val="C07A00"/>
                <w:sz w:val="19"/>
              </w:rPr>
              <w:t>★</w:t>
            </w:r>
            <w:r>
              <w:rPr>
                <w:b w:val="0"/>
                <w:i w:val="0"/>
                <w:sz w:val="19"/>
              </w:rPr>
              <w:t xml:space="preserve"> timeline • speech • audience</w:t>
            </w:r>
          </w:p>
        </w:tc>
      </w:tr>
      <w:tr>
        <w:trPr>
          <w:cantSplit/>
        </w:trPr>
        <w:tc>
          <w:tcPr>
            <w:tcW w:type="dxa" w:w="2130"/>
            <w:vAlign w:val="center"/>
          </w:tcPr>
          <w:p>
            <w:pPr>
              <w:keepNext/>
              <w:spacing w:after="0" w:before="0" w:line="264" w:lineRule="auto"/>
            </w:pPr>
            <w:r>
              <w:rPr>
                <w:b/>
                <w:i w:val="0"/>
                <w:sz w:val="19"/>
              </w:rPr>
              <w:t>Talk Time</w:t>
            </w:r>
          </w:p>
        </w:tc>
        <w:tc>
          <w:tcPr>
            <w:tcW w:type="dxa" w:w="7518"/>
            <w:vAlign w:val="center"/>
          </w:tcPr>
          <w:p>
            <w:pPr>
              <w:keepNext/>
              <w:spacing w:after="0" w:before="0" w:line="264" w:lineRule="auto"/>
            </w:pPr>
            <w:r>
              <w:rPr>
                <w:b/>
                <w:i w:val="0"/>
                <w:sz w:val="19"/>
              </w:rPr>
              <w:t>Round 1, Story Timeline:</w:t>
            </w:r>
            <w:r>
              <w:rPr>
                <w:b w:val="0"/>
                <w:i w:val="0"/>
                <w:sz w:val="19"/>
              </w:rPr>
              <w:t xml:space="preserve"> each learner puts 5 events on a timeline (real or partly invented) and tells a partner with </w:t>
            </w:r>
            <w:r>
              <w:rPr>
                <w:b w:val="0"/>
                <w:i/>
                <w:sz w:val="19"/>
              </w:rPr>
              <w:t>when / before / after</w:t>
            </w:r>
            <w:r>
              <w:rPr>
                <w:b w:val="0"/>
                <w:i w:val="0"/>
                <w:sz w:val="19"/>
              </w:rPr>
              <w:t xml:space="preserve">; the partner asks 2 follow-ups. </w:t>
            </w:r>
            <w:r>
              <w:rPr>
                <w:b/>
                <w:i w:val="0"/>
                <w:sz w:val="19"/>
              </w:rPr>
              <w:t>Round 2, Talk Rehearsal:</w:t>
            </w:r>
            <w:r>
              <w:rPr>
                <w:b w:val="0"/>
                <w:i w:val="0"/>
                <w:sz w:val="19"/>
              </w:rPr>
              <w:t xml:space="preserve"> groups of 3 rehearse the 2-minute talk with a timer; listeners give one strength and one tip on a feedback card. </w:t>
            </w:r>
            <w:r>
              <w:rPr>
                <w:b/>
                <w:i w:val="0"/>
                <w:sz w:val="19"/>
              </w:rPr>
              <w:t>15:</w:t>
            </w:r>
            <w:r>
              <w:rPr>
                <w:b w:val="0"/>
                <w:i w:val="0"/>
                <w:sz w:val="19"/>
              </w:rPr>
              <w:t xml:space="preserve"> pairs, then 5 groups of 3. </w:t>
            </w:r>
            <w:r>
              <w:rPr>
                <w:b/>
                <w:i w:val="0"/>
                <w:sz w:val="19"/>
              </w:rPr>
              <w:t>7–8:</w:t>
            </w:r>
            <w:r>
              <w:rPr>
                <w:b w:val="0"/>
                <w:i w:val="0"/>
                <w:sz w:val="19"/>
              </w:rPr>
              <w:t xml:space="preserve"> pairs, then 2–3 groups. </w:t>
            </w:r>
            <w:r>
              <w:rPr>
                <w:b/>
                <w:i w:val="0"/>
                <w:sz w:val="19"/>
              </w:rPr>
              <w:t>5 or fewer:</w:t>
            </w:r>
            <w:r>
              <w:rPr>
                <w:b w:val="0"/>
                <w:i w:val="0"/>
                <w:sz w:val="19"/>
              </w:rPr>
              <w:t xml:space="preserve"> pairs, then everyone rehearses for the whole group.</w:t>
            </w:r>
          </w:p>
        </w:tc>
      </w:tr>
      <w:tr>
        <w:trPr>
          <w:cantSplit/>
        </w:trPr>
        <w:tc>
          <w:tcPr>
            <w:tcW w:type="dxa" w:w="2130"/>
            <w:vAlign w:val="center"/>
            <w:shd w:val="clear" w:color="auto" w:fill="EEF4F7"/>
          </w:tcPr>
          <w:p>
            <w:pPr>
              <w:keepNext/>
              <w:spacing w:after="0" w:before="0" w:line="264" w:lineRule="auto"/>
            </w:pPr>
            <w:r>
              <w:rPr>
                <w:b/>
                <w:i w:val="0"/>
                <w:sz w:val="19"/>
              </w:rPr>
              <w:t>Listening</w:t>
            </w:r>
          </w:p>
        </w:tc>
        <w:tc>
          <w:tcPr>
            <w:tcW w:type="dxa" w:w="7518"/>
            <w:vAlign w:val="center"/>
            <w:shd w:val="clear" w:color="auto" w:fill="EEF4F7"/>
          </w:tcPr>
          <w:p>
            <w:pPr>
              <w:keepNext/>
              <w:spacing w:after="0" w:before="0" w:line="264" w:lineRule="auto"/>
            </w:pPr>
            <w:r>
              <w:rPr>
                <w:b/>
                <w:i w:val="0"/>
                <w:sz w:val="19"/>
              </w:rPr>
              <w:t>Situation:</w:t>
            </w:r>
            <w:r>
              <w:rPr>
                <w:b w:val="0"/>
                <w:i w:val="0"/>
                <w:sz w:val="19"/>
              </w:rPr>
              <w:t xml:space="preserve"> a former Level 4 learner gives a short graduation talk (when she started, what was hard, what she can do now, her next step); then the teacher asks her two questions. </w:t>
            </w:r>
            <w:r>
              <w:rPr>
                <w:b/>
                <w:i w:val="0"/>
                <w:sz w:val="19"/>
              </w:rPr>
              <w:t>Speakers and voices:</w:t>
            </w:r>
            <w:r>
              <w:rPr>
                <w:b w:val="0"/>
                <w:i w:val="0"/>
                <w:sz w:val="19"/>
              </w:rPr>
              <w:t xml:space="preserve"> Mariana, the former learner (F); Mr. Hill, the teacher (M). </w:t>
            </w:r>
            <w:r>
              <w:rPr>
                <w:b/>
                <w:i w:val="0"/>
                <w:sz w:val="19"/>
              </w:rPr>
              <w:t>Target length:</w:t>
            </w:r>
            <w:r>
              <w:rPr>
                <w:b w:val="0"/>
                <w:i w:val="0"/>
                <w:sz w:val="19"/>
              </w:rPr>
              <w:t xml:space="preserve"> about 2:00. </w:t>
            </w:r>
            <w:r>
              <w:rPr>
                <w:b/>
                <w:i w:val="0"/>
                <w:sz w:val="19"/>
              </w:rPr>
              <w:t>Tasks:</w:t>
            </w:r>
            <w:r>
              <w:rPr>
                <w:b w:val="0"/>
                <w:i w:val="0"/>
                <w:sz w:val="19"/>
              </w:rPr>
              <w:t xml:space="preserve"> A: what is her main message? B: put 5 events in order; C: write </w:t>
            </w:r>
            <w:r>
              <w:rPr>
                <w:b w:val="0"/>
                <w:i/>
                <w:sz w:val="19"/>
              </w:rPr>
              <w:t>before / after / when</w:t>
            </w:r>
            <w:r>
              <w:rPr>
                <w:b w:val="0"/>
                <w:i w:val="0"/>
                <w:sz w:val="19"/>
              </w:rPr>
              <w:t>.</w:t>
            </w:r>
          </w:p>
        </w:tc>
      </w:tr>
      <w:tr>
        <w:trPr>
          <w:cantSplit/>
        </w:trPr>
        <w:tc>
          <w:tcPr>
            <w:tcW w:type="dxa" w:w="2130"/>
            <w:vAlign w:val="center"/>
          </w:tcPr>
          <w:p>
            <w:pPr>
              <w:keepNext/>
              <w:spacing w:after="0" w:before="0" w:line="264" w:lineRule="auto"/>
            </w:pPr>
            <w:r>
              <w:rPr>
                <w:b/>
                <w:i w:val="0"/>
                <w:sz w:val="19"/>
              </w:rPr>
              <w:t>Read &amp; Write</w:t>
            </w:r>
          </w:p>
        </w:tc>
        <w:tc>
          <w:tcPr>
            <w:tcW w:type="dxa" w:w="7518"/>
            <w:vAlign w:val="center"/>
          </w:tcPr>
          <w:p>
            <w:pPr>
              <w:keepNext/>
              <w:spacing w:after="0" w:before="0" w:line="264" w:lineRule="auto"/>
            </w:pPr>
            <w:r>
              <w:rPr>
                <w:b/>
                <w:i w:val="0"/>
                <w:sz w:val="19"/>
              </w:rPr>
              <w:t>Read:</w:t>
            </w:r>
            <w:r>
              <w:rPr>
                <w:b w:val="0"/>
                <w:i w:val="0"/>
                <w:sz w:val="19"/>
              </w:rPr>
              <w:t xml:space="preserve"> a learner's story from a class newsletter (about 230 words). Mark the time words and answer 4 questions. </w:t>
            </w:r>
            <w:r>
              <w:rPr>
                <w:b/>
                <w:i w:val="0"/>
                <w:sz w:val="19"/>
              </w:rPr>
              <w:t>Write:</w:t>
            </w:r>
            <w:r>
              <w:rPr>
                <w:b w:val="0"/>
                <w:i w:val="0"/>
                <w:sz w:val="19"/>
              </w:rPr>
              <w:t xml:space="preserve"> the graduation talk (12–15 sentences, about 2 minutes) with the talk frame: Then → What was hard and what I've done → Now → Next, with a reason. Finish at home. (Writing check 5.)</w:t>
            </w:r>
          </w:p>
        </w:tc>
      </w:tr>
      <w:tr>
        <w:trPr>
          <w:cantSplit/>
        </w:trPr>
        <w:tc>
          <w:tcPr>
            <w:tcW w:type="dxa" w:w="2130"/>
            <w:vAlign w:val="center"/>
            <w:shd w:val="clear" w:color="auto" w:fill="EEF4F7"/>
          </w:tcPr>
          <w:p>
            <w:pPr>
              <w:keepNext/>
              <w:spacing w:after="0" w:before="0" w:line="264" w:lineRule="auto"/>
            </w:pPr>
            <w:r>
              <w:rPr>
                <w:b/>
                <w:i w:val="0"/>
                <w:sz w:val="19"/>
              </w:rPr>
              <w:t>Exit ticket</w:t>
            </w:r>
          </w:p>
        </w:tc>
        <w:tc>
          <w:tcPr>
            <w:tcW w:type="dxa" w:w="7518"/>
            <w:vAlign w:val="center"/>
            <w:shd w:val="clear" w:color="auto" w:fill="EEF4F7"/>
          </w:tcPr>
          <w:p>
            <w:pPr>
              <w:keepNext/>
              <w:spacing w:after="0" w:before="0" w:line="264" w:lineRule="auto"/>
            </w:pPr>
            <w:r>
              <w:rPr>
                <w:b w:val="0"/>
                <w:i/>
                <w:sz w:val="19"/>
              </w:rPr>
              <w:t>Write about one change in your life.</w:t>
            </w:r>
            <w:r>
              <w:rPr>
                <w:b w:val="0"/>
                <w:i w:val="0"/>
                <w:sz w:val="19"/>
              </w:rPr>
              <w:t xml:space="preserve"> 3 sentences: when it happened, what you couldn't do before, and what you can do now, with a reason.</w:t>
            </w:r>
          </w:p>
        </w:tc>
      </w:tr>
      <w:tr>
        <w:trPr>
          <w:cantSplit/>
        </w:trPr>
        <w:tc>
          <w:tcPr>
            <w:tcW w:type="dxa" w:w="2130"/>
            <w:vAlign w:val="center"/>
          </w:tcPr>
          <w:p>
            <w:pPr>
              <w:keepNext/>
              <w:spacing w:after="0" w:before="0" w:line="264" w:lineRule="auto"/>
            </w:pPr>
            <w:r>
              <w:rPr>
                <w:b/>
                <w:i w:val="0"/>
                <w:sz w:val="19"/>
              </w:rPr>
              <w:t>Pronunciation</w:t>
            </w:r>
          </w:p>
        </w:tc>
        <w:tc>
          <w:tcPr>
            <w:tcW w:type="dxa" w:w="7518"/>
            <w:vAlign w:val="center"/>
          </w:tcPr>
          <w:p>
            <w:pPr>
              <w:keepNext/>
              <w:spacing w:after="0" w:before="0" w:line="264" w:lineRule="auto"/>
            </w:pPr>
            <w:r>
              <w:rPr>
                <w:b w:val="0"/>
                <w:i w:val="0"/>
                <w:sz w:val="19"/>
              </w:rPr>
              <w:t>A short pause at the comma after a time clause; thought groups in a speech; slowing down for key words.</w:t>
            </w:r>
          </w:p>
        </w:tc>
      </w:tr>
      <w:tr>
        <w:trPr>
          <w:cantSplit/>
        </w:trPr>
        <w:tc>
          <w:tcPr>
            <w:tcW w:type="dxa" w:w="2130"/>
            <w:vAlign w:val="center"/>
            <w:shd w:val="clear" w:color="auto" w:fill="EEF4F7"/>
          </w:tcPr>
          <w:p>
            <w:pPr>
              <w:keepNext/>
              <w:spacing w:after="0" w:before="0" w:line="264" w:lineRule="auto"/>
            </w:pPr>
            <w:r>
              <w:rPr>
                <w:b/>
                <w:i w:val="0"/>
                <w:sz w:val="19"/>
              </w:rPr>
              <w:t>Contrast tip (optional)</w:t>
            </w:r>
          </w:p>
        </w:tc>
        <w:tc>
          <w:tcPr>
            <w:tcW w:type="dxa" w:w="7518"/>
            <w:vAlign w:val="center"/>
            <w:shd w:val="clear" w:color="auto" w:fill="EEF4F7"/>
          </w:tcPr>
          <w:p>
            <w:pPr>
              <w:keepNext/>
              <w:spacing w:after="0" w:before="0" w:line="264" w:lineRule="auto"/>
            </w:pPr>
            <w:r>
              <w:rPr>
                <w:b w:val="0"/>
                <w:i w:val="0"/>
                <w:sz w:val="19"/>
              </w:rPr>
              <w:t xml:space="preserve">Spanish uses a special verb form after </w:t>
            </w:r>
            <w:r>
              <w:rPr>
                <w:b w:val="0"/>
                <w:i/>
                <w:sz w:val="19"/>
              </w:rPr>
              <w:t>cuando</w:t>
            </w:r>
            <w:r>
              <w:rPr>
                <w:b w:val="0"/>
                <w:i w:val="0"/>
                <w:sz w:val="19"/>
              </w:rPr>
              <w:t xml:space="preserve"> for the future: </w:t>
            </w:r>
            <w:r>
              <w:rPr>
                <w:b w:val="0"/>
                <w:i/>
                <w:sz w:val="19"/>
              </w:rPr>
              <w:t>Cuando termine la clase…</w:t>
            </w:r>
            <w:r>
              <w:rPr>
                <w:b w:val="0"/>
                <w:i w:val="0"/>
                <w:sz w:val="19"/>
              </w:rPr>
              <w:t xml:space="preserve">; English uses the present: </w:t>
            </w:r>
            <w:r>
              <w:rPr>
                <w:b w:val="0"/>
                <w:i/>
                <w:sz w:val="19"/>
              </w:rPr>
              <w:t>When I finish this class, I'll…</w:t>
            </w:r>
            <w:r>
              <w:rPr>
                <w:b w:val="0"/>
                <w:i w:val="0"/>
                <w:sz w:val="19"/>
              </w:rPr>
              <w:t xml:space="preserve"> (not </w:t>
            </w:r>
            <w:r>
              <w:rPr>
                <w:b w:val="0"/>
                <w:i/>
                <w:sz w:val="19"/>
              </w:rPr>
              <w:t>When I will finish</w:t>
            </w:r>
            <w:r>
              <w:rPr>
                <w:b w:val="0"/>
                <w:i w:val="0"/>
                <w:sz w:val="19"/>
              </w:rPr>
              <w:t xml:space="preserve">). Same rule as </w:t>
            </w:r>
            <w:r>
              <w:rPr>
                <w:b w:val="0"/>
                <w:i/>
                <w:sz w:val="19"/>
              </w:rPr>
              <w:t>if</w:t>
            </w:r>
            <w:r>
              <w:rPr>
                <w:b w:val="0"/>
                <w:i w:val="0"/>
                <w:sz w:val="19"/>
              </w:rPr>
              <w:t xml:space="preserve"> in Lesson 6 and Level 3.</w:t>
            </w:r>
          </w:p>
        </w:tc>
      </w:tr>
      <w:tr>
        <w:trPr>
          <w:cantSplit/>
        </w:trPr>
        <w:tc>
          <w:tcPr>
            <w:tcW w:type="dxa" w:w="2130"/>
            <w:vAlign w:val="center"/>
          </w:tcPr>
          <w:p>
            <w:pPr>
              <w:spacing w:after="0" w:before="0" w:line="264" w:lineRule="auto"/>
            </w:pPr>
            <w:r>
              <w:rPr>
                <w:b/>
                <w:i w:val="0"/>
                <w:sz w:val="19"/>
              </w:rPr>
              <w:t>Teacher tip</w:t>
            </w:r>
          </w:p>
        </w:tc>
        <w:tc>
          <w:tcPr>
            <w:tcW w:type="dxa" w:w="7518"/>
            <w:vAlign w:val="center"/>
          </w:tcPr>
          <w:p>
            <w:pPr>
              <w:spacing w:after="0" w:before="0" w:line="264" w:lineRule="auto"/>
            </w:pPr>
            <w:r>
              <w:rPr>
                <w:b w:val="0"/>
                <w:i w:val="0"/>
                <w:sz w:val="19"/>
              </w:rPr>
              <w:t>Stories are the learner's choice; "my life in this class" or "my job" is always enough. Never ask about migration journeys, family separation, or hard events. Model your own 1-minute version first. Reading from paper is OK at graduation.</w:t>
            </w:r>
          </w:p>
        </w:tc>
      </w:tr>
    </w:tbl>
    <w:p>
      <w:pPr>
        <w:spacing w:after="200" w:before="0" w:line="240" w:lineRule="auto"/>
      </w:pPr>
      <w:r>
        <w:rPr>
          <w:sz w:val="8"/>
        </w:rPr>
      </w:r>
    </w:p>
    <w:p>
      <w:pPr>
        <w:keepNext/>
        <w:spacing w:after="120" w:before="320" w:line="252" w:lineRule="auto"/>
      </w:pPr>
      <w:r>
        <w:rPr>
          <w:b/>
          <w:i w:val="0"/>
          <w:color w:val="1B6F7A"/>
          <w:sz w:val="30"/>
        </w:rPr>
        <w:t>Week 15: Final Exam · Week 16: Graduation</w:t>
      </w:r>
    </w:p>
    <w:p>
      <w:pPr>
        <w:spacing w:after="140" w:before="0" w:line="288" w:lineRule="auto"/>
      </w:pPr>
      <w:r>
        <w:rPr>
          <w:b w:val="0"/>
          <w:i w:val="0"/>
          <w:sz w:val="22"/>
        </w:rPr>
        <w:t>See Section 7.</w:t>
      </w:r>
    </w:p>
    <w:p>
      <w:pPr>
        <w:keepNext/>
        <w:pageBreakBefore/>
        <w:spacing w:after="200" w:before="0" w:line="252" w:lineRule="auto"/>
        <w:pBdr>
          <w:bottom w:val="single" w:sz="10" w:space="4" w:color="1B6F7A"/>
        </w:pBdr>
      </w:pPr>
      <w:r>
        <w:rPr>
          <w:b/>
          <w:i w:val="0"/>
          <w:color w:val="1F3A5F"/>
          <w:sz w:val="40"/>
        </w:rPr>
        <w:t>7. Midterm, Final, and Graduation</w:t>
      </w:r>
    </w:p>
    <w:p>
      <w:pPr>
        <w:spacing w:after="140" w:before="0" w:line="288" w:lineRule="auto"/>
      </w:pPr>
      <w:r>
        <w:rPr>
          <w:b w:val="0"/>
          <w:i w:val="0"/>
          <w:sz w:val="22"/>
        </w:rPr>
        <w:t xml:space="preserve">Same evening structure as Level 3 (Opening → review stations with speaking interviews → listening test before the break → grammar and writing after the break → can-do self-check). Level 4 changes: the listening test uses longer audio with some reductions (still played </w:t>
      </w:r>
      <w:r>
        <w:rPr>
          <w:b/>
          <w:i w:val="0"/>
          <w:sz w:val="22"/>
        </w:rPr>
        <w:t>2 times</w:t>
      </w:r>
      <w:r>
        <w:rPr>
          <w:b w:val="0"/>
          <w:i w:val="0"/>
          <w:sz w:val="22"/>
        </w:rPr>
        <w:t xml:space="preserve">), the writing task is an </w:t>
      </w:r>
      <w:r>
        <w:rPr>
          <w:b/>
          <w:i w:val="0"/>
          <w:sz w:val="22"/>
        </w:rPr>
        <w:t>email</w:t>
      </w:r>
      <w:r>
        <w:rPr>
          <w:b w:val="0"/>
          <w:i w:val="0"/>
          <w:sz w:val="22"/>
        </w:rPr>
        <w:t xml:space="preserve"> at the midterm and an </w:t>
      </w:r>
      <w:r>
        <w:rPr>
          <w:b/>
          <w:i w:val="0"/>
          <w:sz w:val="22"/>
        </w:rPr>
        <w:t>opinion paragraph or email</w:t>
      </w:r>
      <w:r>
        <w:rPr>
          <w:b w:val="0"/>
          <w:i w:val="0"/>
          <w:sz w:val="22"/>
        </w:rPr>
        <w:t xml:space="preserve"> at the final, and the speaking interview includes a </w:t>
      </w:r>
      <w:r>
        <w:rPr>
          <w:b/>
          <w:i w:val="0"/>
          <w:sz w:val="22"/>
        </w:rPr>
        <w:t>reason and a response to the partner</w:t>
      </w:r>
      <w:r>
        <w:rPr>
          <w:b w:val="0"/>
          <w:i w:val="0"/>
          <w:sz w:val="22"/>
        </w:rPr>
        <w: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37"/>
        <w:gridCol w:w="4005"/>
        <w:gridCol w:w="4005"/>
      </w:tblGrid>
      <w:tr>
        <w:trPr>
          <w:cantSplit/>
          <w:tblHeader/>
        </w:trPr>
        <w:tc>
          <w:tcPr>
            <w:tcW w:type="dxa" w:w="1638"/>
            <w:vAlign w:val="center"/>
            <w:shd w:val="clear" w:color="auto" w:fill="1F3A5F"/>
          </w:tcPr>
          <w:p>
            <w:pPr>
              <w:keepNext/>
              <w:spacing w:after="0" w:before="0" w:line="264" w:lineRule="auto"/>
            </w:pPr>
          </w:p>
        </w:tc>
        <w:tc>
          <w:tcPr>
            <w:tcW w:type="dxa" w:w="4005"/>
            <w:vAlign w:val="center"/>
            <w:shd w:val="clear" w:color="auto" w:fill="1F3A5F"/>
          </w:tcPr>
          <w:p>
            <w:pPr>
              <w:keepNext/>
              <w:spacing w:after="0" w:before="0" w:line="264" w:lineRule="auto"/>
            </w:pPr>
            <w:r>
              <w:rPr>
                <w:b/>
                <w:i w:val="0"/>
                <w:color w:val="FFFFFF"/>
                <w:sz w:val="19"/>
              </w:rPr>
              <w:t>Week 8: Midterm</w:t>
            </w:r>
          </w:p>
        </w:tc>
        <w:tc>
          <w:tcPr>
            <w:tcW w:type="dxa" w:w="4005"/>
            <w:vAlign w:val="center"/>
            <w:shd w:val="clear" w:color="auto" w:fill="1F3A5F"/>
          </w:tcPr>
          <w:p>
            <w:pPr>
              <w:keepNext/>
              <w:spacing w:after="0" w:before="0" w:line="264" w:lineRule="auto"/>
            </w:pPr>
            <w:r>
              <w:rPr>
                <w:b/>
                <w:i w:val="0"/>
                <w:color w:val="FFFFFF"/>
                <w:sz w:val="19"/>
              </w:rPr>
              <w:t>Week 15: Final</w:t>
            </w:r>
          </w:p>
        </w:tc>
      </w:tr>
      <w:tr>
        <w:trPr>
          <w:cantSplit/>
        </w:trPr>
        <w:tc>
          <w:tcPr>
            <w:tcW w:type="dxa" w:w="1638"/>
            <w:vAlign w:val="center"/>
          </w:tcPr>
          <w:p>
            <w:pPr>
              <w:keepNext/>
              <w:spacing w:after="0" w:before="0" w:line="264" w:lineRule="auto"/>
            </w:pPr>
            <w:r>
              <w:rPr>
                <w:b/>
                <w:i w:val="0"/>
                <w:sz w:val="19"/>
              </w:rPr>
              <w:t>Covers</w:t>
            </w:r>
          </w:p>
        </w:tc>
        <w:tc>
          <w:tcPr>
            <w:tcW w:type="dxa" w:w="4005"/>
            <w:vAlign w:val="center"/>
          </w:tcPr>
          <w:p>
            <w:pPr>
              <w:keepNext/>
              <w:spacing w:after="0" w:before="0" w:line="264" w:lineRule="auto"/>
            </w:pPr>
            <w:r>
              <w:rPr>
                <w:b w:val="0"/>
                <w:i w:val="0"/>
                <w:sz w:val="19"/>
              </w:rPr>
              <w:t xml:space="preserve">Lessons 1–7: present perfect with </w:t>
            </w:r>
            <w:r>
              <w:rPr>
                <w:b w:val="0"/>
                <w:i/>
                <w:sz w:val="19"/>
              </w:rPr>
              <w:t>ever / never, for / since, already / yet / just</w:t>
            </w:r>
            <w:r>
              <w:rPr>
                <w:b w:val="0"/>
                <w:i w:val="0"/>
                <w:sz w:val="19"/>
              </w:rPr>
              <w:t>; present perfect vs. simple past; suggestions (</w:t>
            </w:r>
            <w:r>
              <w:rPr>
                <w:b w:val="0"/>
                <w:i/>
                <w:sz w:val="19"/>
              </w:rPr>
              <w:t>could, why don't you, it's a good idea to</w:t>
            </w:r>
            <w:r>
              <w:rPr>
                <w:b w:val="0"/>
                <w:i w:val="0"/>
                <w:sz w:val="19"/>
              </w:rPr>
              <w:t xml:space="preserve">); </w:t>
            </w:r>
            <w:r>
              <w:rPr>
                <w:b w:val="0"/>
                <w:i/>
                <w:sz w:val="19"/>
              </w:rPr>
              <w:t>Would you mind…?</w:t>
            </w:r>
            <w:r>
              <w:rPr>
                <w:b w:val="0"/>
                <w:i w:val="0"/>
                <w:sz w:val="19"/>
              </w:rPr>
              <w:t xml:space="preserve">; second conditional; </w:t>
            </w:r>
            <w:r>
              <w:rPr>
                <w:b w:val="0"/>
                <w:i/>
                <w:sz w:val="19"/>
              </w:rPr>
              <w:t>too / enough, too much / too many</w:t>
            </w:r>
            <w:r>
              <w:rPr>
                <w:b w:val="0"/>
                <w:i w:val="0"/>
                <w:sz w:val="19"/>
              </w:rPr>
              <w:t xml:space="preserve">; </w:t>
            </w:r>
            <w:r>
              <w:rPr>
                <w:b w:val="0"/>
                <w:i/>
                <w:sz w:val="19"/>
              </w:rPr>
              <w:t>must / mustn't / don't have to</w:t>
            </w:r>
          </w:p>
        </w:tc>
        <w:tc>
          <w:tcPr>
            <w:tcW w:type="dxa" w:w="4005"/>
            <w:vAlign w:val="center"/>
          </w:tcPr>
          <w:p>
            <w:pPr>
              <w:keepNext/>
              <w:spacing w:after="0" w:before="0" w:line="264" w:lineRule="auto"/>
            </w:pPr>
            <w:r>
              <w:rPr>
                <w:b w:val="0"/>
                <w:i w:val="0"/>
                <w:sz w:val="19"/>
              </w:rPr>
              <w:t xml:space="preserve">All lessons, focus on 8–13: </w:t>
            </w:r>
            <w:r>
              <w:rPr>
                <w:b w:val="0"/>
                <w:i/>
                <w:sz w:val="19"/>
              </w:rPr>
              <w:t>might / may / could</w:t>
            </w:r>
            <w:r>
              <w:rPr>
                <w:b w:val="0"/>
                <w:i w:val="0"/>
                <w:sz w:val="19"/>
              </w:rPr>
              <w:t xml:space="preserve">; </w:t>
            </w:r>
            <w:r>
              <w:rPr>
                <w:b w:val="0"/>
                <w:i/>
                <w:sz w:val="19"/>
              </w:rPr>
              <w:t>Do you know where…?</w:t>
            </w:r>
            <w:r>
              <w:rPr>
                <w:b w:val="0"/>
                <w:i w:val="0"/>
                <w:sz w:val="19"/>
              </w:rPr>
              <w:t xml:space="preserve">; opinions and </w:t>
            </w:r>
            <w:r>
              <w:rPr>
                <w:b w:val="0"/>
                <w:i/>
                <w:sz w:val="19"/>
              </w:rPr>
              <w:t>as … as</w:t>
            </w:r>
            <w:r>
              <w:rPr>
                <w:b w:val="0"/>
                <w:i w:val="0"/>
                <w:sz w:val="19"/>
              </w:rPr>
              <w:t xml:space="preserve">; separable phrasal verbs; infinitive of purpose; verb + </w:t>
            </w:r>
            <w:r>
              <w:rPr>
                <w:b w:val="0"/>
                <w:i/>
                <w:sz w:val="19"/>
              </w:rPr>
              <w:t>to</w:t>
            </w:r>
            <w:r>
              <w:rPr>
                <w:b w:val="0"/>
                <w:i w:val="0"/>
                <w:sz w:val="19"/>
              </w:rPr>
              <w:t xml:space="preserve"> / </w:t>
            </w:r>
            <w:r>
              <w:rPr>
                <w:b w:val="0"/>
                <w:i/>
                <w:sz w:val="19"/>
              </w:rPr>
              <w:t>-ing</w:t>
            </w:r>
            <w:r>
              <w:rPr>
                <w:b w:val="0"/>
                <w:i w:val="0"/>
                <w:sz w:val="19"/>
              </w:rPr>
              <w:t xml:space="preserve">; </w:t>
            </w:r>
            <w:r>
              <w:rPr>
                <w:b w:val="0"/>
                <w:i/>
                <w:sz w:val="19"/>
              </w:rPr>
              <w:t>who / that</w:t>
            </w:r>
            <w:r>
              <w:rPr>
                <w:b w:val="0"/>
                <w:i w:val="0"/>
                <w:sz w:val="19"/>
              </w:rPr>
              <w:t xml:space="preserve">; </w:t>
            </w:r>
            <w:r>
              <w:rPr>
                <w:b w:val="0"/>
                <w:i/>
                <w:sz w:val="19"/>
              </w:rPr>
              <w:t>before / after / when</w:t>
            </w:r>
            <w:r>
              <w:rPr>
                <w:b w:val="0"/>
                <w:i w:val="0"/>
                <w:sz w:val="19"/>
              </w:rPr>
              <w:t xml:space="preserve">; </w:t>
            </w:r>
            <w:r>
              <w:rPr>
                <w:b w:val="0"/>
                <w:i/>
                <w:sz w:val="19"/>
              </w:rPr>
              <w:t>could / was able to</w:t>
            </w:r>
          </w:p>
        </w:tc>
      </w:tr>
      <w:tr>
        <w:trPr>
          <w:cantSplit/>
        </w:trPr>
        <w:tc>
          <w:tcPr>
            <w:tcW w:type="dxa" w:w="1638"/>
            <w:vAlign w:val="center"/>
            <w:shd w:val="clear" w:color="auto" w:fill="EEF4F7"/>
          </w:tcPr>
          <w:p>
            <w:pPr>
              <w:keepNext/>
              <w:spacing w:after="0" w:before="0" w:line="264" w:lineRule="auto"/>
            </w:pPr>
            <w:r>
              <w:rPr>
                <w:b/>
                <w:i w:val="0"/>
                <w:sz w:val="19"/>
              </w:rPr>
              <w:t>Review stations (6:10–6:30)</w:t>
            </w:r>
          </w:p>
        </w:tc>
        <w:tc>
          <w:tcPr>
            <w:tcW w:type="dxa" w:w="4005"/>
            <w:vAlign w:val="center"/>
            <w:shd w:val="clear" w:color="auto" w:fill="EEF4F7"/>
          </w:tcPr>
          <w:p>
            <w:pPr>
              <w:keepNext/>
              <w:spacing w:after="0" w:before="0" w:line="264" w:lineRule="auto"/>
            </w:pPr>
            <w:r>
              <w:rPr>
                <w:b w:val="0"/>
                <w:i w:val="0"/>
                <w:sz w:val="19"/>
              </w:rPr>
              <w:t>① Grammar Auction (correct / wrong sentences), ② Listening Replay (Lessons 4–7 audio), ③ Role-Play Cards (one per lesson), ④ Pronunciation Bingo (</w:t>
            </w:r>
            <w:r>
              <w:rPr>
                <w:b w:val="0"/>
                <w:i/>
                <w:sz w:val="19"/>
              </w:rPr>
              <w:t>I've / I'd / haven't / wouldn't</w:t>
            </w:r>
            <w:r>
              <w:rPr>
                <w:b w:val="0"/>
                <w:i w:val="0"/>
                <w:sz w:val="19"/>
              </w:rPr>
              <w:t>)</w:t>
            </w:r>
          </w:p>
        </w:tc>
        <w:tc>
          <w:tcPr>
            <w:tcW w:type="dxa" w:w="4005"/>
            <w:vAlign w:val="center"/>
            <w:shd w:val="clear" w:color="auto" w:fill="EEF4F7"/>
          </w:tcPr>
          <w:p>
            <w:pPr>
              <w:keepNext/>
              <w:spacing w:after="0" w:before="0" w:line="264" w:lineRule="auto"/>
            </w:pPr>
            <w:r>
              <w:rPr>
                <w:b w:val="0"/>
                <w:i w:val="0"/>
                <w:sz w:val="19"/>
              </w:rPr>
              <w:t>① Grammar Auction, ② Listening Replay (Lessons 10–13), ③ Role-Play Cards, ④ Talk Rehearsal (graduation talk)</w:t>
            </w:r>
          </w:p>
        </w:tc>
      </w:tr>
      <w:tr>
        <w:trPr>
          <w:cantSplit/>
        </w:trPr>
        <w:tc>
          <w:tcPr>
            <w:tcW w:type="dxa" w:w="1638"/>
            <w:vAlign w:val="center"/>
          </w:tcPr>
          <w:p>
            <w:pPr>
              <w:keepNext/>
              <w:spacing w:after="0" w:before="0" w:line="264" w:lineRule="auto"/>
            </w:pPr>
            <w:r>
              <w:rPr>
                <w:b/>
                <w:i w:val="0"/>
                <w:sz w:val="19"/>
              </w:rPr>
              <w:t>Listening test (6:30–6:45)</w:t>
            </w:r>
          </w:p>
        </w:tc>
        <w:tc>
          <w:tcPr>
            <w:tcW w:type="dxa" w:w="4005"/>
            <w:vAlign w:val="center"/>
          </w:tcPr>
          <w:p>
            <w:pPr>
              <w:keepNext/>
              <w:spacing w:after="0" w:before="0" w:line="264" w:lineRule="auto"/>
            </w:pPr>
            <w:r>
              <w:rPr>
                <w:b w:val="0"/>
                <w:i w:val="0"/>
                <w:sz w:val="19"/>
              </w:rPr>
              <w:t>10 items: a clinic check-in (</w:t>
            </w:r>
            <w:r>
              <w:rPr>
                <w:b w:val="0"/>
                <w:i/>
                <w:sz w:val="19"/>
              </w:rPr>
              <w:t>How long have you had…?</w:t>
            </w:r>
            <w:r>
              <w:rPr>
                <w:b w:val="0"/>
                <w:i w:val="0"/>
                <w:sz w:val="19"/>
              </w:rPr>
              <w:t>) and a favor between neighbors (main idea, details, grammar word). Circle / true-false / write one word. The teacher plays the audio 2 times.</w:t>
            </w:r>
          </w:p>
        </w:tc>
        <w:tc>
          <w:tcPr>
            <w:tcW w:type="dxa" w:w="4005"/>
            <w:vAlign w:val="center"/>
          </w:tcPr>
          <w:p>
            <w:pPr>
              <w:keepNext/>
              <w:spacing w:after="0" w:before="0" w:line="264" w:lineRule="auto"/>
            </w:pPr>
            <w:r>
              <w:rPr>
                <w:b w:val="0"/>
                <w:i w:val="0"/>
                <w:sz w:val="19"/>
              </w:rPr>
              <w:t>10 items: a local news report, a time-off voicemail, and a scam call that the listener hangs up on. Same task types.</w:t>
            </w:r>
          </w:p>
        </w:tc>
      </w:tr>
      <w:tr>
        <w:trPr>
          <w:cantSplit/>
        </w:trPr>
        <w:tc>
          <w:tcPr>
            <w:tcW w:type="dxa" w:w="1638"/>
            <w:vAlign w:val="center"/>
            <w:shd w:val="clear" w:color="auto" w:fill="EEF4F7"/>
          </w:tcPr>
          <w:p>
            <w:pPr>
              <w:keepNext/>
              <w:spacing w:after="0" w:before="0" w:line="264" w:lineRule="auto"/>
            </w:pPr>
            <w:r>
              <w:rPr>
                <w:b/>
                <w:i w:val="0"/>
                <w:sz w:val="19"/>
              </w:rPr>
              <w:t>Grammar test (7:00–7:15)</w:t>
            </w:r>
          </w:p>
        </w:tc>
        <w:tc>
          <w:tcPr>
            <w:tcW w:type="dxa" w:w="4005"/>
            <w:vAlign w:val="center"/>
            <w:shd w:val="clear" w:color="auto" w:fill="EEF4F7"/>
          </w:tcPr>
          <w:p>
            <w:pPr>
              <w:keepNext/>
              <w:spacing w:after="0" w:before="0" w:line="264" w:lineRule="auto"/>
            </w:pPr>
            <w:r>
              <w:rPr>
                <w:b w:val="0"/>
                <w:i w:val="0"/>
                <w:sz w:val="19"/>
              </w:rPr>
              <w:t>20 items: 15 circle the answer (</w:t>
            </w:r>
            <w:r>
              <w:rPr>
                <w:b w:val="0"/>
                <w:i/>
                <w:sz w:val="19"/>
              </w:rPr>
              <w:t>have / has</w:t>
            </w:r>
            <w:r>
              <w:rPr>
                <w:b w:val="0"/>
                <w:i w:val="0"/>
                <w:sz w:val="19"/>
              </w:rPr>
              <w:t xml:space="preserve"> + participle, </w:t>
            </w:r>
            <w:r>
              <w:rPr>
                <w:b w:val="0"/>
                <w:i/>
                <w:sz w:val="19"/>
              </w:rPr>
              <w:t>for / since</w:t>
            </w:r>
            <w:r>
              <w:rPr>
                <w:b w:val="0"/>
                <w:i w:val="0"/>
                <w:sz w:val="19"/>
              </w:rPr>
              <w:t xml:space="preserve">, </w:t>
            </w:r>
            <w:r>
              <w:rPr>
                <w:b w:val="0"/>
                <w:i/>
                <w:sz w:val="19"/>
              </w:rPr>
              <w:t>did / have</w:t>
            </w:r>
            <w:r>
              <w:rPr>
                <w:b w:val="0"/>
                <w:i w:val="0"/>
                <w:sz w:val="19"/>
              </w:rPr>
              <w:t xml:space="preserve">, </w:t>
            </w:r>
            <w:r>
              <w:rPr>
                <w:b w:val="0"/>
                <w:i/>
                <w:sz w:val="19"/>
              </w:rPr>
              <w:t>already / yet</w:t>
            </w:r>
            <w:r>
              <w:rPr>
                <w:b w:val="0"/>
                <w:i w:val="0"/>
                <w:sz w:val="19"/>
              </w:rPr>
              <w:t xml:space="preserve">, </w:t>
            </w:r>
            <w:r>
              <w:rPr>
                <w:b w:val="0"/>
                <w:i/>
                <w:sz w:val="19"/>
              </w:rPr>
              <w:t>would / will</w:t>
            </w:r>
            <w:r>
              <w:rPr>
                <w:b w:val="0"/>
                <w:i w:val="0"/>
                <w:sz w:val="19"/>
              </w:rPr>
              <w:t xml:space="preserve">, </w:t>
            </w:r>
            <w:r>
              <w:rPr>
                <w:b w:val="0"/>
                <w:i/>
                <w:sz w:val="19"/>
              </w:rPr>
              <w:t>too / enough</w:t>
            </w:r>
            <w:r>
              <w:rPr>
                <w:b w:val="0"/>
                <w:i w:val="0"/>
                <w:sz w:val="19"/>
              </w:rPr>
              <w:t xml:space="preserve">, </w:t>
            </w:r>
            <w:r>
              <w:rPr>
                <w:b w:val="0"/>
                <w:i/>
                <w:sz w:val="19"/>
              </w:rPr>
              <w:t>much / many</w:t>
            </w:r>
            <w:r>
              <w:rPr>
                <w:b w:val="0"/>
                <w:i w:val="0"/>
                <w:sz w:val="19"/>
              </w:rPr>
              <w:t xml:space="preserve">, </w:t>
            </w:r>
            <w:r>
              <w:rPr>
                <w:b w:val="0"/>
                <w:i/>
                <w:sz w:val="19"/>
              </w:rPr>
              <w:t>mind</w:t>
            </w:r>
            <w:r>
              <w:rPr>
                <w:b w:val="0"/>
                <w:i w:val="0"/>
                <w:sz w:val="19"/>
              </w:rPr>
              <w:t xml:space="preserve"> + </w:t>
            </w:r>
            <w:r>
              <w:rPr>
                <w:b w:val="0"/>
                <w:i/>
                <w:sz w:val="19"/>
              </w:rPr>
              <w:t>-ing</w:t>
            </w:r>
            <w:r>
              <w:rPr>
                <w:b w:val="0"/>
                <w:i w:val="0"/>
                <w:sz w:val="19"/>
              </w:rPr>
              <w:t xml:space="preserve">, </w:t>
            </w:r>
            <w:r>
              <w:rPr>
                <w:b w:val="0"/>
                <w:i/>
                <w:sz w:val="19"/>
              </w:rPr>
              <w:t>mustn't / don't have to</w:t>
            </w:r>
            <w:r>
              <w:rPr>
                <w:b w:val="0"/>
                <w:i w:val="0"/>
                <w:sz w:val="19"/>
              </w:rPr>
              <w:t>), 5 fix the mistake</w:t>
            </w:r>
          </w:p>
        </w:tc>
        <w:tc>
          <w:tcPr>
            <w:tcW w:type="dxa" w:w="4005"/>
            <w:vAlign w:val="center"/>
            <w:shd w:val="clear" w:color="auto" w:fill="EEF4F7"/>
          </w:tcPr>
          <w:p>
            <w:pPr>
              <w:keepNext/>
              <w:spacing w:after="0" w:before="0" w:line="264" w:lineRule="auto"/>
            </w:pPr>
            <w:r>
              <w:rPr>
                <w:b w:val="0"/>
                <w:i w:val="0"/>
                <w:sz w:val="19"/>
              </w:rPr>
              <w:t>20 items: 15 circle (</w:t>
            </w:r>
            <w:r>
              <w:rPr>
                <w:b w:val="0"/>
                <w:i/>
                <w:sz w:val="19"/>
              </w:rPr>
              <w:t>might</w:t>
            </w:r>
            <w:r>
              <w:rPr>
                <w:b w:val="0"/>
                <w:i w:val="0"/>
                <w:sz w:val="19"/>
              </w:rPr>
              <w:t xml:space="preserve"> + base verb, </w:t>
            </w:r>
            <w:r>
              <w:rPr>
                <w:b w:val="0"/>
                <w:i/>
                <w:sz w:val="19"/>
              </w:rPr>
              <w:t>where the meeting is / where is the meeting</w:t>
            </w:r>
            <w:r>
              <w:rPr>
                <w:b w:val="0"/>
                <w:i w:val="0"/>
                <w:sz w:val="19"/>
              </w:rPr>
              <w:t xml:space="preserve">, </w:t>
            </w:r>
            <w:r>
              <w:rPr>
                <w:b w:val="0"/>
                <w:i/>
                <w:sz w:val="19"/>
              </w:rPr>
              <w:t>turn it off / turn off it</w:t>
            </w:r>
            <w:r>
              <w:rPr>
                <w:b w:val="0"/>
                <w:i w:val="0"/>
                <w:sz w:val="19"/>
              </w:rPr>
              <w:t xml:space="preserve">, </w:t>
            </w:r>
            <w:r>
              <w:rPr>
                <w:b w:val="0"/>
                <w:i/>
                <w:sz w:val="19"/>
              </w:rPr>
              <w:t>to visit / for visit</w:t>
            </w:r>
            <w:r>
              <w:rPr>
                <w:b w:val="0"/>
                <w:i w:val="0"/>
                <w:sz w:val="19"/>
              </w:rPr>
              <w:t xml:space="preserve">, </w:t>
            </w:r>
            <w:r>
              <w:rPr>
                <w:b w:val="0"/>
                <w:i/>
                <w:sz w:val="19"/>
              </w:rPr>
              <w:t>enjoy traveling / enjoy to travel</w:t>
            </w:r>
            <w:r>
              <w:rPr>
                <w:b w:val="0"/>
                <w:i w:val="0"/>
                <w:sz w:val="19"/>
              </w:rPr>
              <w:t xml:space="preserve">, </w:t>
            </w:r>
            <w:r>
              <w:rPr>
                <w:b w:val="0"/>
                <w:i/>
                <w:sz w:val="19"/>
              </w:rPr>
              <w:t>who / that</w:t>
            </w:r>
            <w:r>
              <w:rPr>
                <w:b w:val="0"/>
                <w:i w:val="0"/>
                <w:sz w:val="19"/>
              </w:rPr>
              <w:t xml:space="preserve">, </w:t>
            </w:r>
            <w:r>
              <w:rPr>
                <w:b w:val="0"/>
                <w:i/>
                <w:sz w:val="19"/>
              </w:rPr>
              <w:t>before / after / when</w:t>
            </w:r>
            <w:r>
              <w:rPr>
                <w:b w:val="0"/>
                <w:i w:val="0"/>
                <w:sz w:val="19"/>
              </w:rPr>
              <w:t xml:space="preserve">, </w:t>
            </w:r>
            <w:r>
              <w:rPr>
                <w:b w:val="0"/>
                <w:i/>
                <w:sz w:val="19"/>
              </w:rPr>
              <w:t>could / was able to</w:t>
            </w:r>
            <w:r>
              <w:rPr>
                <w:b w:val="0"/>
                <w:i w:val="0"/>
                <w:sz w:val="19"/>
              </w:rPr>
              <w:t>), 5 fix the mistake</w:t>
            </w:r>
          </w:p>
        </w:tc>
      </w:tr>
      <w:tr>
        <w:trPr>
          <w:cantSplit/>
        </w:trPr>
        <w:tc>
          <w:tcPr>
            <w:tcW w:type="dxa" w:w="1638"/>
            <w:vAlign w:val="center"/>
          </w:tcPr>
          <w:p>
            <w:pPr>
              <w:keepNext/>
              <w:spacing w:after="0" w:before="0" w:line="264" w:lineRule="auto"/>
            </w:pPr>
            <w:r>
              <w:rPr>
                <w:b/>
                <w:i w:val="0"/>
                <w:sz w:val="19"/>
              </w:rPr>
              <w:t>Writing task (7:15–7:28)</w:t>
            </w:r>
          </w:p>
        </w:tc>
        <w:tc>
          <w:tcPr>
            <w:tcW w:type="dxa" w:w="4005"/>
            <w:vAlign w:val="center"/>
          </w:tcPr>
          <w:p>
            <w:pPr>
              <w:keepNext/>
              <w:spacing w:after="0" w:before="0" w:line="264" w:lineRule="auto"/>
            </w:pPr>
            <w:r>
              <w:rPr>
                <w:b w:val="0"/>
                <w:i w:val="0"/>
                <w:sz w:val="19"/>
              </w:rPr>
              <w:t>A 5–6 sentence email: an update to a supervisor (</w:t>
            </w:r>
            <w:r>
              <w:rPr>
                <w:b w:val="0"/>
                <w:i/>
                <w:sz w:val="19"/>
              </w:rPr>
              <w:t>already / yet</w:t>
            </w:r>
            <w:r>
              <w:rPr>
                <w:b w:val="0"/>
                <w:i w:val="0"/>
                <w:sz w:val="19"/>
              </w:rPr>
              <w:t xml:space="preserve">) </w:t>
            </w:r>
            <w:r>
              <w:rPr>
                <w:b/>
                <w:i w:val="0"/>
                <w:sz w:val="19"/>
              </w:rPr>
              <w:t>or</w:t>
            </w:r>
            <w:r>
              <w:rPr>
                <w:b w:val="0"/>
                <w:i w:val="0"/>
                <w:sz w:val="19"/>
              </w:rPr>
              <w:t xml:space="preserve"> a favor to a neighbor (</w:t>
            </w:r>
            <w:r>
              <w:rPr>
                <w:b w:val="0"/>
                <w:i/>
                <w:sz w:val="19"/>
              </w:rPr>
              <w:t>Would you mind…?</w:t>
            </w:r>
            <w:r>
              <w:rPr>
                <w:b w:val="0"/>
                <w:i w:val="0"/>
                <w:sz w:val="19"/>
              </w:rPr>
              <w:t>) (choose one), with one reason</w:t>
            </w:r>
          </w:p>
        </w:tc>
        <w:tc>
          <w:tcPr>
            <w:tcW w:type="dxa" w:w="4005"/>
            <w:vAlign w:val="center"/>
          </w:tcPr>
          <w:p>
            <w:pPr>
              <w:keepNext/>
              <w:spacing w:after="0" w:before="0" w:line="264" w:lineRule="auto"/>
            </w:pPr>
            <w:r>
              <w:rPr>
                <w:b w:val="0"/>
                <w:i w:val="0"/>
                <w:sz w:val="19"/>
              </w:rPr>
              <w:t xml:space="preserve">A 5–7 sentence opinion paragraph on a community topic </w:t>
            </w:r>
            <w:r>
              <w:rPr>
                <w:b/>
                <w:i w:val="0"/>
                <w:sz w:val="19"/>
              </w:rPr>
              <w:t>or</w:t>
            </w:r>
            <w:r>
              <w:rPr>
                <w:b w:val="0"/>
                <w:i w:val="0"/>
                <w:sz w:val="19"/>
              </w:rPr>
              <w:t xml:space="preserve"> a 6–8 sentence time-off email (choose one), with reasons</w:t>
            </w:r>
          </w:p>
        </w:tc>
      </w:tr>
      <w:tr>
        <w:trPr>
          <w:cantSplit/>
        </w:trPr>
        <w:tc>
          <w:tcPr>
            <w:tcW w:type="dxa" w:w="1638"/>
            <w:vAlign w:val="center"/>
            <w:shd w:val="clear" w:color="auto" w:fill="EEF4F7"/>
          </w:tcPr>
          <w:p>
            <w:pPr>
              <w:keepNext/>
              <w:spacing w:after="0" w:before="0" w:line="264" w:lineRule="auto"/>
            </w:pPr>
            <w:r>
              <w:rPr>
                <w:b/>
                <w:i w:val="0"/>
                <w:sz w:val="19"/>
              </w:rPr>
              <w:t>Speaking interview (4 min per pair)</w:t>
            </w:r>
          </w:p>
        </w:tc>
        <w:tc>
          <w:tcPr>
            <w:tcW w:type="dxa" w:w="4005"/>
            <w:vAlign w:val="center"/>
            <w:shd w:val="clear" w:color="auto" w:fill="EEF4F7"/>
          </w:tcPr>
          <w:p>
            <w:pPr>
              <w:keepNext/>
              <w:spacing w:after="0" w:before="0" w:line="264" w:lineRule="auto"/>
            </w:pPr>
            <w:r>
              <w:rPr>
                <w:b w:val="0"/>
                <w:i w:val="0"/>
                <w:sz w:val="19"/>
              </w:rPr>
              <w:t>Part 1: 2 baseline prompts each, with one follow-up from the interviewer. Part 2: a pair task card: a clinic intake (</w:t>
            </w:r>
            <w:r>
              <w:rPr>
                <w:b w:val="0"/>
                <w:i/>
                <w:sz w:val="19"/>
              </w:rPr>
              <w:t>How long have you had…?</w:t>
            </w:r>
            <w:r>
              <w:rPr>
                <w:b w:val="0"/>
                <w:i w:val="0"/>
                <w:sz w:val="19"/>
              </w:rPr>
              <w:t xml:space="preserve">) </w:t>
            </w:r>
            <w:r>
              <w:rPr>
                <w:b/>
                <w:i w:val="0"/>
                <w:sz w:val="19"/>
              </w:rPr>
              <w:t>or</w:t>
            </w:r>
            <w:r>
              <w:rPr>
                <w:b w:val="0"/>
                <w:i w:val="0"/>
                <w:sz w:val="19"/>
              </w:rPr>
              <w:t xml:space="preserve"> a </w:t>
            </w:r>
            <w:r>
              <w:rPr>
                <w:b w:val="0"/>
                <w:i/>
                <w:sz w:val="19"/>
              </w:rPr>
              <w:t>What would you do?</w:t>
            </w:r>
            <w:r>
              <w:rPr>
                <w:b w:val="0"/>
                <w:i w:val="0"/>
                <w:sz w:val="19"/>
              </w:rPr>
              <w:t xml:space="preserve"> card, with reasons</w:t>
            </w:r>
          </w:p>
        </w:tc>
        <w:tc>
          <w:tcPr>
            <w:tcW w:type="dxa" w:w="4005"/>
            <w:vAlign w:val="center"/>
            <w:shd w:val="clear" w:color="auto" w:fill="EEF4F7"/>
          </w:tcPr>
          <w:p>
            <w:pPr>
              <w:keepNext/>
              <w:spacing w:after="0" w:before="0" w:line="264" w:lineRule="auto"/>
            </w:pPr>
            <w:r>
              <w:rPr>
                <w:b w:val="0"/>
                <w:i w:val="0"/>
                <w:sz w:val="19"/>
              </w:rPr>
              <w:t xml:space="preserve">Part 1: the same baseline prompts as Weeks 1–3, to show growth. Part 2: an opinion exchange (agree and disagree politely) </w:t>
            </w:r>
            <w:r>
              <w:rPr>
                <w:b/>
                <w:i w:val="0"/>
                <w:sz w:val="19"/>
              </w:rPr>
              <w:t>or</w:t>
            </w:r>
            <w:r>
              <w:rPr>
                <w:b w:val="0"/>
                <w:i w:val="0"/>
                <w:sz w:val="19"/>
              </w:rPr>
              <w:t xml:space="preserve"> a safe answer to a scam call</w:t>
            </w:r>
          </w:p>
        </w:tc>
      </w:tr>
      <w:tr>
        <w:trPr>
          <w:cantSplit/>
        </w:trPr>
        <w:tc>
          <w:tcPr>
            <w:tcW w:type="dxa" w:w="1638"/>
            <w:vAlign w:val="center"/>
          </w:tcPr>
          <w:p>
            <w:pPr>
              <w:keepNext/>
              <w:spacing w:after="0" w:before="0" w:line="264" w:lineRule="auto"/>
            </w:pPr>
            <w:r>
              <w:rPr>
                <w:b/>
                <w:i w:val="0"/>
                <w:sz w:val="19"/>
              </w:rPr>
              <w:t>Rubric</w:t>
            </w:r>
          </w:p>
        </w:tc>
        <w:tc>
          <w:tcPr>
            <w:tcW w:type="dxa" w:w="4005"/>
            <w:vAlign w:val="center"/>
          </w:tcPr>
          <w:p>
            <w:pPr>
              <w:keepNext/>
              <w:spacing w:after="0" w:before="0" w:line="264" w:lineRule="auto"/>
            </w:pPr>
            <w:r>
              <w:rPr>
                <w:b w:val="0"/>
                <w:i w:val="0"/>
                <w:sz w:val="19"/>
              </w:rPr>
              <w:t xml:space="preserve">Level 3's 1–3 rubric (Communication / Target grammar / Pronunciation and fluency). For Level 4, a </w:t>
            </w:r>
            <w:r>
              <w:rPr>
                <w:b/>
                <w:i w:val="0"/>
                <w:sz w:val="19"/>
              </w:rPr>
              <w:t>3 in Communication</w:t>
            </w:r>
            <w:r>
              <w:rPr>
                <w:b w:val="0"/>
                <w:i w:val="0"/>
                <w:sz w:val="19"/>
              </w:rPr>
              <w:t xml:space="preserve"> means the learner answers in about </w:t>
            </w:r>
            <w:r>
              <w:rPr>
                <w:b/>
                <w:i w:val="0"/>
                <w:sz w:val="19"/>
              </w:rPr>
              <w:t>3 connected sentences with a reason</w:t>
            </w:r>
            <w:r>
              <w:rPr>
                <w:b w:val="0"/>
                <w:i w:val="0"/>
                <w:sz w:val="19"/>
              </w:rPr>
              <w:t xml:space="preserve"> </w:t>
            </w:r>
            <w:r>
              <w:rPr>
                <w:b/>
                <w:i w:val="0"/>
                <w:sz w:val="19"/>
              </w:rPr>
              <w:t>and</w:t>
            </w:r>
            <w:r>
              <w:rPr>
                <w:b w:val="0"/>
                <w:i w:val="0"/>
                <w:sz w:val="19"/>
              </w:rPr>
              <w:t xml:space="preserve"> responds to the partner (a follow-up question, or polite agreement or disagreement).</w:t>
            </w:r>
          </w:p>
        </w:tc>
        <w:tc>
          <w:tcPr>
            <w:tcW w:type="dxa" w:w="4005"/>
            <w:vAlign w:val="center"/>
          </w:tcPr>
          <w:p>
            <w:pPr>
              <w:keepNext/>
              <w:spacing w:after="0" w:before="0" w:line="264" w:lineRule="auto"/>
            </w:pPr>
            <w:r>
              <w:rPr>
                <w:b w:val="0"/>
                <w:i w:val="0"/>
                <w:sz w:val="19"/>
              </w:rPr>
              <w:t>Same</w:t>
            </w:r>
          </w:p>
        </w:tc>
      </w:tr>
      <w:tr>
        <w:trPr>
          <w:cantSplit/>
        </w:trPr>
        <w:tc>
          <w:tcPr>
            <w:tcW w:type="dxa" w:w="1638"/>
            <w:vAlign w:val="center"/>
            <w:shd w:val="clear" w:color="auto" w:fill="EEF4F7"/>
          </w:tcPr>
          <w:p>
            <w:pPr>
              <w:spacing w:after="0" w:before="0" w:line="264" w:lineRule="auto"/>
            </w:pPr>
            <w:r>
              <w:rPr>
                <w:b/>
                <w:i w:val="0"/>
                <w:sz w:val="19"/>
              </w:rPr>
              <w:t>Self-check</w:t>
            </w:r>
          </w:p>
        </w:tc>
        <w:tc>
          <w:tcPr>
            <w:tcW w:type="dxa" w:w="4005"/>
            <w:vAlign w:val="center"/>
            <w:shd w:val="clear" w:color="auto" w:fill="EEF4F7"/>
          </w:tcPr>
          <w:p>
            <w:pPr>
              <w:spacing w:after="0" w:before="0" w:line="264" w:lineRule="auto"/>
            </w:pPr>
            <w:r>
              <w:rPr>
                <w:b w:val="0"/>
                <w:i w:val="0"/>
                <w:sz w:val="19"/>
              </w:rPr>
              <w:t>Can-do self-check + one goal</w:t>
            </w:r>
          </w:p>
        </w:tc>
        <w:tc>
          <w:tcPr>
            <w:tcW w:type="dxa" w:w="4005"/>
            <w:vAlign w:val="center"/>
            <w:shd w:val="clear" w:color="auto" w:fill="EEF4F7"/>
          </w:tcPr>
          <w:p>
            <w:pPr>
              <w:spacing w:after="0" w:before="0" w:line="264" w:lineRule="auto"/>
            </w:pPr>
            <w:r>
              <w:rPr>
                <w:b w:val="0"/>
                <w:i w:val="0"/>
                <w:sz w:val="19"/>
              </w:rPr>
              <w:t>Can-do self-check; "Ready for Level 5" decision</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Exam-night timing with 15 learners:</w:t>
            </w:r>
            <w:r>
              <w:rPr>
                <w:b w:val="0"/>
                <w:i w:val="0"/>
                <w:sz w:val="21"/>
              </w:rPr>
              <w:t xml:space="preserve"> 8 pairs × 4 minutes ≈ 32 minutes of interviews. Start them during the review stations and continue during the grammar and writing tests. With 7–8 learners, about 16 minutes.</w:t>
            </w:r>
          </w:p>
        </w:tc>
      </w:tr>
    </w:tbl>
    <w:p>
      <w:pPr>
        <w:spacing w:after="200" w:before="0" w:line="240" w:lineRule="auto"/>
      </w:pPr>
      <w:r>
        <w:rPr>
          <w:sz w:val="8"/>
        </w:rPr>
      </w:r>
    </w:p>
    <w:p>
      <w:pPr>
        <w:spacing w:after="140" w:before="0" w:line="288" w:lineRule="auto"/>
      </w:pPr>
      <w:r>
        <w:rPr>
          <w:b/>
          <w:i w:val="0"/>
          <w:sz w:val="22"/>
        </w:rPr>
        <w:t>Proposed "Ready for Level 5" standard (confirm):</w:t>
      </w:r>
      <w:r>
        <w:rPr>
          <w:b w:val="0"/>
          <w:i w:val="0"/>
          <w:sz w:val="22"/>
        </w:rPr>
        <w:t xml:space="preserve"> attend at least 9 of the 13 lessons, complete the final, score 2 or higher in all rubric areas on the final speaking interview, and write an email or paragraph of at least 5 sentences that a reader can understand on the first reading. Learners who are not ready still graduate and are encouraged to repeat Level 4.</w:t>
      </w:r>
    </w:p>
    <w:p>
      <w:pPr>
        <w:spacing w:after="140" w:before="0" w:line="288" w:lineRule="auto"/>
      </w:pPr>
      <w:r>
        <w:rPr>
          <w:b/>
          <w:i w:val="0"/>
          <w:sz w:val="22"/>
        </w:rPr>
        <w:t>Week 16: Graduation.</w:t>
      </w:r>
      <w:r>
        <w:rPr>
          <w:b w:val="0"/>
          <w:i w:val="0"/>
          <w:sz w:val="22"/>
        </w:rPr>
        <w:t xml:space="preserve"> No new content. Each learner gives a </w:t>
      </w:r>
      <w:r>
        <w:rPr>
          <w:b/>
          <w:i w:val="0"/>
          <w:sz w:val="22"/>
        </w:rPr>
        <w:t>2-minute "My Story So Far" talk</w:t>
      </w:r>
      <w:r>
        <w:rPr>
          <w:b w:val="0"/>
          <w:i w:val="0"/>
          <w:sz w:val="22"/>
        </w:rPr>
        <w:t xml:space="preserve"> prepared in Lesson 13 (reading from paper is fine; learners who need it may give a shorter talk). Certificates of completion. Optional potluck: ask about allergies, and don't require anyone to bring food. Hand out a "Keep practicing" sheet with the website, QR codes for all audio, and local community resources (adult education, library, consumer help, bill-help programs).</w:t>
      </w:r>
    </w:p>
    <w:p>
      <w:pPr>
        <w:keepNext/>
        <w:pageBreakBefore/>
        <w:spacing w:after="200" w:before="0" w:line="252" w:lineRule="auto"/>
        <w:pBdr>
          <w:bottom w:val="single" w:sz="10" w:space="4" w:color="1B6F7A"/>
        </w:pBdr>
      </w:pPr>
      <w:r>
        <w:rPr>
          <w:b/>
          <w:i w:val="0"/>
          <w:color w:val="1F3A5F"/>
          <w:sz w:val="40"/>
        </w:rPr>
        <w:t>8. Decisions (approved October 22, 2026)</w:t>
      </w:r>
    </w:p>
    <w:p>
      <w:pPr>
        <w:spacing w:after="140" w:before="0" w:line="288" w:lineRule="auto"/>
      </w:pPr>
      <w:r>
        <w:rPr>
          <w:b w:val="0"/>
          <w:i w:val="0"/>
          <w:sz w:val="22"/>
        </w:rPr>
        <w:t>The seven open questions from the review are now decisions. The lesson build follows them.</w:t>
      </w:r>
    </w:p>
    <w:p>
      <w:pPr>
        <w:spacing w:after="100" w:before="0" w:line="288" w:lineRule="auto"/>
        <w:ind w:left="504" w:hanging="403"/>
      </w:pPr>
      <w:r>
        <w:rPr>
          <w:b/>
          <w:color w:val="1B6F7A"/>
          <w:sz w:val="22"/>
        </w:rPr>
        <w:t xml:space="preserve">1.  </w:t>
      </w:r>
      <w:r>
        <w:rPr>
          <w:b/>
          <w:i w:val="0"/>
          <w:sz w:val="22"/>
        </w:rPr>
        <w:t>Task-words page:</w:t>
      </w:r>
      <w:r>
        <w:rPr>
          <w:b w:val="0"/>
          <w:i w:val="0"/>
          <w:sz w:val="22"/>
        </w:rPr>
        <w:t xml:space="preserve"> an optional page at the </w:t>
      </w:r>
      <w:r>
        <w:rPr>
          <w:b/>
          <w:i w:val="0"/>
          <w:sz w:val="22"/>
        </w:rPr>
        <w:t>back</w:t>
      </w:r>
      <w:r>
        <w:rPr>
          <w:b w:val="0"/>
          <w:i w:val="0"/>
          <w:sz w:val="22"/>
        </w:rPr>
        <w:t xml:space="preserve"> of each Level 4 workbook.</w:t>
      </w:r>
    </w:p>
    <w:p>
      <w:pPr>
        <w:spacing w:after="100" w:before="0" w:line="288" w:lineRule="auto"/>
        <w:ind w:left="504" w:hanging="403"/>
      </w:pPr>
      <w:r>
        <w:rPr>
          <w:b/>
          <w:color w:val="1B6F7A"/>
          <w:sz w:val="22"/>
        </w:rPr>
        <w:t xml:space="preserve">2.  </w:t>
      </w:r>
      <w:r>
        <w:rPr>
          <w:b/>
          <w:i w:val="0"/>
          <w:sz w:val="22"/>
        </w:rPr>
        <w:t>Contrast tip:</w:t>
      </w:r>
      <w:r>
        <w:rPr>
          <w:b w:val="0"/>
          <w:i w:val="0"/>
          <w:sz w:val="22"/>
        </w:rPr>
        <w:t xml:space="preserve"> an optional box </w:t>
      </w:r>
      <w:r>
        <w:rPr>
          <w:b/>
          <w:i w:val="0"/>
          <w:sz w:val="22"/>
        </w:rPr>
        <w:t>only on Grammar pages where a common mix-up exists</w:t>
      </w:r>
      <w:r>
        <w:rPr>
          <w:b w:val="0"/>
          <w:i w:val="0"/>
          <w:sz w:val="22"/>
        </w:rPr>
        <w:t xml:space="preserve"> (written for any language, with Spanish as one example). Pages without a common mix-up have no box.</w:t>
      </w:r>
    </w:p>
    <w:p>
      <w:pPr>
        <w:spacing w:after="100" w:before="0" w:line="288" w:lineRule="auto"/>
        <w:ind w:left="504" w:hanging="403"/>
      </w:pPr>
      <w:r>
        <w:rPr>
          <w:b/>
          <w:color w:val="1B6F7A"/>
          <w:sz w:val="22"/>
        </w:rPr>
        <w:t xml:space="preserve">3.  </w:t>
      </w:r>
      <w:r>
        <w:rPr>
          <w:b/>
          <w:i w:val="0"/>
          <w:sz w:val="22"/>
        </w:rPr>
        <w:t>Lesson 4 insurance:</w:t>
      </w:r>
      <w:r>
        <w:rPr>
          <w:b w:val="0"/>
          <w:i w:val="0"/>
          <w:sz w:val="22"/>
        </w:rPr>
        <w:t xml:space="preserve"> stays at </w:t>
      </w:r>
      <w:r>
        <w:rPr>
          <w:b/>
          <w:i w:val="0"/>
          <w:sz w:val="22"/>
        </w:rPr>
        <w:t>reading the card</w:t>
      </w:r>
      <w:r>
        <w:rPr>
          <w:b w:val="0"/>
          <w:i w:val="0"/>
          <w:sz w:val="22"/>
        </w:rPr>
        <w:t xml:space="preserve"> and the words </w:t>
      </w:r>
      <w:r>
        <w:rPr>
          <w:b/>
          <w:i/>
          <w:sz w:val="22"/>
        </w:rPr>
        <w:t>copay</w:t>
      </w:r>
      <w:r>
        <w:rPr>
          <w:b w:val="0"/>
          <w:i w:val="0"/>
          <w:sz w:val="22"/>
        </w:rPr>
        <w:t xml:space="preserve"> and </w:t>
      </w:r>
      <w:r>
        <w:rPr>
          <w:b/>
          <w:i/>
          <w:sz w:val="22"/>
        </w:rPr>
        <w:t>deductible</w:t>
      </w:r>
      <w:r>
        <w:rPr>
          <w:b w:val="0"/>
          <w:i w:val="0"/>
          <w:sz w:val="22"/>
        </w:rPr>
        <w:t>. Insurance claims stay in Level 5.</w:t>
      </w:r>
    </w:p>
    <w:p>
      <w:pPr>
        <w:spacing w:after="100" w:before="0" w:line="288" w:lineRule="auto"/>
        <w:ind w:left="504" w:hanging="403"/>
      </w:pPr>
      <w:r>
        <w:rPr>
          <w:b/>
          <w:color w:val="1B6F7A"/>
          <w:sz w:val="22"/>
        </w:rPr>
        <w:t xml:space="preserve">4.  </w:t>
      </w:r>
      <w:r>
        <w:rPr>
          <w:b/>
          <w:i w:val="0"/>
          <w:sz w:val="22"/>
        </w:rPr>
        <w:t>Lesson 12 scams:</w:t>
      </w:r>
      <w:r>
        <w:rPr>
          <w:b w:val="0"/>
          <w:i w:val="0"/>
          <w:sz w:val="22"/>
        </w:rPr>
        <w:t xml:space="preserve"> add a </w:t>
      </w:r>
      <w:r>
        <w:rPr>
          <w:b/>
          <w:i w:val="0"/>
          <w:sz w:val="22"/>
        </w:rPr>
        <w:t>short teacher-only note</w:t>
      </w:r>
      <w:r>
        <w:rPr>
          <w:b w:val="0"/>
          <w:i w:val="0"/>
          <w:sz w:val="22"/>
        </w:rPr>
        <w:t xml:space="preserve"> on fake legal-help and immigration-help services, pointing only to local legal aid. Nothing on student pages.</w:t>
      </w:r>
    </w:p>
    <w:p>
      <w:pPr>
        <w:spacing w:after="100" w:before="0" w:line="288" w:lineRule="auto"/>
        <w:ind w:left="504" w:hanging="403"/>
      </w:pPr>
      <w:r>
        <w:rPr>
          <w:b/>
          <w:color w:val="1B6F7A"/>
          <w:sz w:val="22"/>
        </w:rPr>
        <w:t xml:space="preserve">5.  </w:t>
      </w:r>
      <w:r>
        <w:rPr>
          <w:b/>
          <w:i w:val="0"/>
          <w:sz w:val="22"/>
        </w:rPr>
        <w:t>Audio reductions:</w:t>
      </w:r>
      <w:r>
        <w:rPr>
          <w:b w:val="0"/>
          <w:i w:val="0"/>
          <w:sz w:val="22"/>
        </w:rPr>
        <w:t xml:space="preserve"> </w:t>
      </w:r>
      <w:r>
        <w:rPr>
          <w:b/>
          <w:i/>
          <w:sz w:val="22"/>
        </w:rPr>
        <w:t>gonna</w:t>
      </w:r>
      <w:r>
        <w:rPr>
          <w:b w:val="0"/>
          <w:i w:val="0"/>
          <w:sz w:val="22"/>
        </w:rPr>
        <w:t xml:space="preserve"> and </w:t>
      </w:r>
      <w:r>
        <w:rPr>
          <w:b/>
          <w:i/>
          <w:sz w:val="22"/>
        </w:rPr>
        <w:t>wanna</w:t>
      </w:r>
      <w:r>
        <w:rPr>
          <w:b w:val="0"/>
          <w:i w:val="0"/>
          <w:sz w:val="22"/>
        </w:rPr>
        <w:t xml:space="preserve"> </w:t>
      </w:r>
      <w:r>
        <w:rPr>
          <w:b/>
          <w:i w:val="0"/>
          <w:sz w:val="22"/>
        </w:rPr>
        <w:t>only</w:t>
      </w:r>
      <w:r>
        <w:rPr>
          <w:b w:val="0"/>
          <w:i w:val="0"/>
          <w:sz w:val="22"/>
        </w:rPr>
        <w:t xml:space="preserve"> (for listening; learners never have to say or write them). Other reduced forms are not taught; the pronunciation rows in Section 6 were adjusted to match.</w:t>
      </w:r>
    </w:p>
    <w:p>
      <w:pPr>
        <w:spacing w:after="100" w:before="0" w:line="288" w:lineRule="auto"/>
        <w:ind w:left="504" w:hanging="403"/>
      </w:pPr>
      <w:r>
        <w:rPr>
          <w:b/>
          <w:color w:val="1B6F7A"/>
          <w:sz w:val="22"/>
        </w:rPr>
        <w:t xml:space="preserve">6.  </w:t>
      </w:r>
      <w:r>
        <w:rPr>
          <w:b/>
          <w:i w:val="0"/>
          <w:sz w:val="22"/>
        </w:rPr>
        <w:t>Lesson 6:</w:t>
      </w:r>
      <w:r>
        <w:rPr>
          <w:b w:val="0"/>
          <w:i w:val="0"/>
          <w:sz w:val="22"/>
        </w:rPr>
        <w:t xml:space="preserve"> teach </w:t>
      </w:r>
      <w:r>
        <w:rPr>
          <w:b/>
          <w:i/>
          <w:sz w:val="22"/>
        </w:rPr>
        <w:t>If I were</w:t>
      </w:r>
      <w:r>
        <w:rPr>
          <w:b w:val="0"/>
          <w:i w:val="0"/>
          <w:sz w:val="22"/>
        </w:rPr>
        <w:t xml:space="preserve">; </w:t>
      </w:r>
      <w:r>
        <w:rPr>
          <w:b/>
          <w:i w:val="0"/>
          <w:sz w:val="22"/>
        </w:rPr>
        <w:t xml:space="preserve">accept </w:t>
      </w:r>
      <w:r>
        <w:rPr>
          <w:b/>
          <w:i/>
          <w:sz w:val="22"/>
        </w:rPr>
        <w:t>If I was</w:t>
      </w:r>
      <w:r>
        <w:rPr>
          <w:b/>
          <w:i w:val="0"/>
          <w:sz w:val="22"/>
        </w:rPr>
        <w:t xml:space="preserve"> in speaking</w:t>
      </w:r>
      <w:r>
        <w:rPr>
          <w:b w:val="0"/>
          <w:i w:val="0"/>
          <w:sz w:val="22"/>
        </w:rPr>
        <w:t>.</w:t>
      </w:r>
    </w:p>
    <w:p>
      <w:pPr>
        <w:spacing w:after="100" w:before="0" w:line="288" w:lineRule="auto"/>
        <w:ind w:left="504" w:hanging="403"/>
      </w:pPr>
      <w:r>
        <w:rPr>
          <w:b/>
          <w:color w:val="1B6F7A"/>
          <w:sz w:val="22"/>
        </w:rPr>
        <w:t xml:space="preserve">7.  </w:t>
      </w:r>
      <w:r>
        <w:rPr>
          <w:b/>
          <w:i w:val="0"/>
          <w:sz w:val="22"/>
        </w:rPr>
        <w:t>"Ready for Level 5" standard:</w:t>
      </w:r>
      <w:r>
        <w:rPr>
          <w:b w:val="0"/>
          <w:i w:val="0"/>
          <w:sz w:val="22"/>
        </w:rPr>
        <w:t xml:space="preserve"> stays as drafted in Section 7.</w:t>
      </w:r>
    </w:p>
    <w:p>
      <w:pPr>
        <w:spacing w:after="140" w:before="0" w:line="288" w:lineRule="auto"/>
      </w:pPr>
      <w:r>
        <w:rPr>
          <w:b w:val="0"/>
          <w:i w:val="0"/>
          <w:sz w:val="22"/>
        </w:rPr>
        <w:t>© 2026 the authors, CC BY-NC-SA 4.0</w:t>
      </w:r>
    </w:p>
    <w:sectPr w:rsidR="00FC693F" w:rsidRPr="0006063C" w:rsidSect="00034616">
      <w:footerReference w:type="default" r:id="rId9"/>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Scope and Sequence · Draft for review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