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 Week 15: Final: Teacher Packet</w:t>
      </w:r>
    </w:p>
    <w:p>
      <w:pPr>
        <w:spacing w:after="140" w:before="0" w:line="288" w:lineRule="auto"/>
      </w:pPr>
      <w:r>
        <w:rPr>
          <w:b/>
          <w:i w:val="0"/>
          <w:sz w:val="22"/>
        </w:rPr>
        <w:t>Final Exam · Lessons 1–13</w:t>
      </w:r>
      <w:r>
        <w:rPr>
          <w:b w:val="0"/>
          <w:i w:val="0"/>
          <w:sz w:val="22"/>
        </w:rPr>
        <w:t xml:space="preserve"> · Level 4 Adult ESL</w:t>
      </w:r>
    </w:p>
    <w:p>
      <w:pPr>
        <w:spacing w:after="140" w:before="0" w:line="288" w:lineRule="auto"/>
      </w:pPr>
      <w:r>
        <w:rPr>
          <w:b/>
          <w:i w:val="0"/>
          <w:sz w:val="22"/>
        </w:rPr>
        <w:t>Contents</w:t>
      </w:r>
    </w:p>
    <w:p>
      <w:pPr>
        <w:spacing w:after="80" w:before="0" w:line="288" w:lineRule="auto"/>
        <w:ind w:left="432" w:hanging="288"/>
      </w:pPr>
      <w:r>
        <w:rPr>
          <w:b/>
          <w:color w:val="1B6F7A"/>
          <w:sz w:val="22"/>
        </w:rPr>
        <w:t xml:space="preserve">•  </w:t>
      </w:r>
      <w:r>
        <w:rPr>
          <w:b w:val="0"/>
          <w:i w:val="0"/>
          <w:sz w:val="22"/>
        </w:rPr>
        <w:t>How to use this packet</w:t>
      </w:r>
    </w:p>
    <w:p>
      <w:pPr>
        <w:spacing w:after="80" w:before="0" w:line="288" w:lineRule="auto"/>
        <w:ind w:left="432" w:hanging="288"/>
      </w:pPr>
      <w:r>
        <w:rPr>
          <w:b/>
          <w:color w:val="1B6F7A"/>
          <w:sz w:val="22"/>
        </w:rPr>
        <w:t xml:space="preserve">•  </w:t>
      </w:r>
      <w:r>
        <w:rPr>
          <w:b w:val="0"/>
          <w:i w:val="0"/>
          <w:sz w:val="22"/>
        </w:rPr>
        <w:t>Step-by-step directions and clock-time plan</w:t>
      </w:r>
    </w:p>
    <w:p>
      <w:pPr>
        <w:spacing w:after="80" w:before="0" w:line="288" w:lineRule="auto"/>
        <w:ind w:left="432" w:hanging="288"/>
      </w:pPr>
      <w:r>
        <w:rPr>
          <w:b/>
          <w:color w:val="1B6F7A"/>
          <w:sz w:val="22"/>
        </w:rPr>
        <w:t xml:space="preserve">•  </w:t>
      </w:r>
      <w:r>
        <w:rPr>
          <w:b w:val="0"/>
          <w:i w:val="0"/>
          <w:sz w:val="22"/>
        </w:rPr>
        <w:t>Speaking interview and rubric</w:t>
      </w:r>
    </w:p>
    <w:p>
      <w:pPr>
        <w:spacing w:after="80" w:before="0" w:line="288" w:lineRule="auto"/>
        <w:ind w:left="432" w:hanging="288"/>
      </w:pPr>
      <w:r>
        <w:rPr>
          <w:b/>
          <w:color w:val="1B6F7A"/>
          <w:sz w:val="22"/>
        </w:rPr>
        <w:t xml:space="preserve">•  </w:t>
      </w:r>
      <w:r>
        <w:rPr>
          <w:b w:val="0"/>
          <w:i w:val="0"/>
          <w:sz w:val="22"/>
        </w:rPr>
        <w:t>Listening script</w:t>
      </w:r>
    </w:p>
    <w:p>
      <w:pPr>
        <w:spacing w:after="80" w:before="0" w:line="288" w:lineRule="auto"/>
        <w:ind w:left="432" w:hanging="288"/>
      </w:pPr>
      <w:r>
        <w:rPr>
          <w:b/>
          <w:color w:val="1B6F7A"/>
          <w:sz w:val="22"/>
        </w:rPr>
        <w:t xml:space="preserve">•  </w:t>
      </w:r>
      <w:r>
        <w:rPr>
          <w:b w:val="0"/>
          <w:i w:val="0"/>
          <w:sz w:val="22"/>
        </w:rPr>
        <w:t>Answer key (with where each answer is in the audio and in the reading)</w:t>
      </w:r>
    </w:p>
    <w:p>
      <w:pPr>
        <w:spacing w:after="80" w:before="0" w:line="288" w:lineRule="auto"/>
        <w:ind w:left="432" w:hanging="288"/>
      </w:pPr>
      <w:r>
        <w:rPr>
          <w:b/>
          <w:color w:val="1B6F7A"/>
          <w:sz w:val="22"/>
        </w:rPr>
        <w:t xml:space="preserve">•  </w:t>
      </w:r>
      <w:r>
        <w:rPr>
          <w:b w:val="0"/>
          <w:i w:val="0"/>
          <w:sz w:val="22"/>
        </w:rPr>
        <w:t>Scoring guide (proposed score bands)</w:t>
      </w:r>
    </w:p>
    <w:p>
      <w:pPr>
        <w:spacing w:after="80" w:before="0" w:line="288" w:lineRule="auto"/>
        <w:ind w:left="432" w:hanging="288"/>
      </w:pPr>
      <w:r>
        <w:rPr>
          <w:b/>
          <w:color w:val="1B6F7A"/>
          <w:sz w:val="22"/>
        </w:rPr>
        <w:t xml:space="preserve">•  </w:t>
      </w:r>
      <w:r>
        <w:rPr>
          <w:b w:val="0"/>
          <w:i w:val="0"/>
          <w:sz w:val="22"/>
        </w:rPr>
        <w:t>Teacher notes</w:t>
      </w:r>
    </w:p>
    <w:p>
      <w:pPr>
        <w:spacing w:after="80" w:before="0" w:line="288" w:lineRule="auto"/>
        <w:ind w:left="432" w:hanging="288"/>
      </w:pPr>
      <w:r>
        <w:rPr>
          <w:b/>
          <w:color w:val="1B6F7A"/>
          <w:sz w:val="22"/>
        </w:rPr>
        <w:t xml:space="preserve">•  </w:t>
      </w:r>
      <w:r>
        <w:rPr>
          <w:b w:val="0"/>
          <w:i w:val="0"/>
          <w:sz w:val="22"/>
        </w:rPr>
        <w:t>Papers to copy: Speaking Interview Card (teacher), Speaking Task Cards, Score Sheet (teacher), Can-Do Self-Check, one-page Answer Key (teacher)</w:t>
      </w:r>
    </w:p>
    <w:p>
      <w:pPr>
        <w:keepNext/>
        <w:spacing w:after="200" w:before="360" w:line="252" w:lineRule="auto"/>
        <w:pBdr>
          <w:bottom w:val="single" w:sz="10" w:space="4" w:color="1B6F7A"/>
        </w:pBdr>
      </w:pPr>
      <w:r>
        <w:rPr>
          <w:b/>
          <w:i w:val="0"/>
          <w:color w:val="1F3A5F"/>
          <w:sz w:val="40"/>
        </w:rPr>
        <w:t>How to Use This Packet</w:t>
      </w:r>
    </w:p>
    <w:p>
      <w:pPr>
        <w:spacing w:after="80" w:before="0" w:line="288" w:lineRule="auto"/>
        <w:ind w:left="432" w:hanging="288"/>
      </w:pPr>
      <w:r>
        <w:rPr>
          <w:b/>
          <w:color w:val="1B6F7A"/>
          <w:sz w:val="23"/>
        </w:rPr>
        <w:t xml:space="preserve">•  </w:t>
      </w:r>
      <w:r>
        <w:rPr>
          <w:b/>
          <w:i w:val="0"/>
          <w:sz w:val="23"/>
        </w:rPr>
        <w:t>The test for learners is a separate file:</w:t>
      </w:r>
      <w:r>
        <w:rPr>
          <w:b w:val="0"/>
          <w:i w:val="0"/>
          <w:sz w:val="23"/>
        </w:rPr>
        <w:t xml:space="preserve"> </w:t>
      </w:r>
      <w:r>
        <w:rPr>
          <w:rFonts w:ascii="Consolas" w:hAnsi="Consolas"/>
          <w:b w:val="0"/>
          <w:i w:val="0"/>
          <w:color w:val="8B1A1A"/>
          <w:sz w:val="23"/>
        </w:rPr>
        <w:t>Level4_Final_Student_Test.pdf</w:t>
      </w:r>
      <w:r>
        <w:rPr>
          <w:b w:val="0"/>
          <w:i w:val="0"/>
          <w:sz w:val="23"/>
        </w:rPr>
        <w:t xml:space="preserve"> (no answers, no cover page). Print 1 per learner + 3 extra.</w:t>
      </w:r>
    </w:p>
    <w:p>
      <w:pPr>
        <w:spacing w:after="80" w:before="0" w:line="288" w:lineRule="auto"/>
        <w:ind w:left="432" w:hanging="288"/>
      </w:pPr>
      <w:r>
        <w:rPr>
          <w:b/>
          <w:color w:val="1B6F7A"/>
          <w:sz w:val="23"/>
        </w:rPr>
        <w:t xml:space="preserve">•  </w:t>
      </w:r>
      <w:r>
        <w:rPr>
          <w:b/>
          <w:i w:val="0"/>
          <w:sz w:val="23"/>
        </w:rPr>
        <w:t>This packet</w:t>
      </w:r>
      <w:r>
        <w:rPr>
          <w:b w:val="0"/>
          <w:i w:val="0"/>
          <w:sz w:val="23"/>
        </w:rPr>
        <w:t xml:space="preserve"> is for you: directions, the listening script, the answer key, the scoring guide, and the speaking papers.</w:t>
      </w:r>
    </w:p>
    <w:p>
      <w:pPr>
        <w:spacing w:after="80" w:before="0" w:line="288" w:lineRule="auto"/>
        <w:ind w:left="432" w:hanging="288"/>
      </w:pPr>
      <w:r>
        <w:rPr>
          <w:b/>
          <w:color w:val="1B6F7A"/>
          <w:sz w:val="23"/>
        </w:rPr>
        <w:t xml:space="preserve">•  </w:t>
      </w:r>
      <w:r>
        <w:rPr>
          <w:b/>
          <w:i w:val="0"/>
          <w:sz w:val="23"/>
        </w:rPr>
        <w:t>Audio:</w:t>
      </w:r>
      <w:r>
        <w:rPr>
          <w:b w:val="0"/>
          <w:i w:val="0"/>
          <w:sz w:val="23"/>
        </w:rPr>
        <w:t xml:space="preserve"> the recording </w:t>
      </w:r>
      <w:r>
        <w:rPr>
          <w:rFonts w:ascii="Consolas" w:hAnsi="Consolas"/>
          <w:b w:val="0"/>
          <w:i w:val="0"/>
          <w:color w:val="8B1A1A"/>
          <w:sz w:val="23"/>
        </w:rPr>
        <w:t>L4_Final_listening.mp3</w:t>
      </w:r>
      <w:r>
        <w:rPr>
          <w:b w:val="0"/>
          <w:i w:val="0"/>
          <w:sz w:val="23"/>
        </w:rPr>
        <w:t xml:space="preserve"> is not ready yet (the script is about 1:52 long). Until it is ready, read the listening script aloud two times, at a natural speed. Two readers are better: one reads the women's lines and one reads the men's lines.</w:t>
      </w:r>
    </w:p>
    <w:p>
      <w:pPr>
        <w:spacing w:after="80" w:before="0" w:line="288" w:lineRule="auto"/>
        <w:ind w:left="432" w:hanging="288"/>
      </w:pPr>
      <w:r>
        <w:rPr>
          <w:b/>
          <w:color w:val="1B6F7A"/>
          <w:sz w:val="23"/>
        </w:rPr>
        <w:t xml:space="preserve">•  </w:t>
      </w:r>
      <w:r>
        <w:rPr>
          <w:b/>
          <w:i w:val="0"/>
          <w:sz w:val="23"/>
        </w:rPr>
        <w:t>All instructions are in English.</w:t>
      </w:r>
      <w:r>
        <w:rPr>
          <w:b w:val="0"/>
          <w:i w:val="0"/>
          <w:sz w:val="23"/>
        </w:rPr>
        <w:t xml:space="preserve"> Read each instruction aloud once and show an example on the board if learners look unsure.</w:t>
      </w:r>
    </w:p>
    <w:p>
      <w:pPr>
        <w:keepNext/>
        <w:spacing w:after="200" w:before="360" w:line="252" w:lineRule="auto"/>
        <w:pBdr>
          <w:bottom w:val="single" w:sz="10" w:space="4" w:color="1B6F7A"/>
        </w:pBdr>
      </w:pPr>
      <w:r>
        <w:rPr>
          <w:b/>
          <w:i w:val="0"/>
          <w:color w:val="1F3A5F"/>
          <w:sz w:val="40"/>
        </w:rPr>
        <w:t>Week 15: Final: Step by Step</w:t>
      </w:r>
    </w:p>
    <w:p>
      <w:pPr>
        <w:keepNext/>
        <w:spacing w:after="120" w:before="320" w:line="252" w:lineRule="auto"/>
      </w:pPr>
      <w:r>
        <w:rPr>
          <w:b/>
          <w:i w:val="0"/>
          <w:color w:val="1B6F7A"/>
          <w:sz w:val="30"/>
        </w:rPr>
        <w:t>What the test has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67"/>
        <w:gridCol w:w="5602"/>
        <w:gridCol w:w="933"/>
        <w:gridCol w:w="1844"/>
      </w:tblGrid>
      <w:tr>
        <w:trPr>
          <w:cantSplit/>
          <w:tblHeader/>
        </w:trPr>
        <w:tc>
          <w:tcPr>
            <w:tcW w:type="dxa" w:w="1268"/>
            <w:vAlign w:val="center"/>
            <w:shd w:val="clear" w:color="auto" w:fill="1F3A5F"/>
          </w:tcPr>
          <w:p>
            <w:pPr>
              <w:keepNext/>
              <w:spacing w:after="0" w:before="0" w:line="264" w:lineRule="auto"/>
            </w:pPr>
            <w:r>
              <w:rPr>
                <w:b/>
                <w:i w:val="0"/>
                <w:color w:val="FFFFFF"/>
                <w:sz w:val="21"/>
              </w:rPr>
              <w:t>Part</w:t>
            </w:r>
          </w:p>
        </w:tc>
        <w:tc>
          <w:tcPr>
            <w:tcW w:type="dxa" w:w="5603"/>
            <w:vAlign w:val="center"/>
            <w:shd w:val="clear" w:color="auto" w:fill="1F3A5F"/>
          </w:tcPr>
          <w:p>
            <w:pPr>
              <w:keepNext/>
              <w:spacing w:after="0" w:before="0" w:line="264" w:lineRule="auto"/>
            </w:pPr>
            <w:r>
              <w:rPr>
                <w:b/>
                <w:i w:val="0"/>
                <w:color w:val="FFFFFF"/>
                <w:sz w:val="21"/>
              </w:rPr>
              <w:t>What learners do</w:t>
            </w:r>
          </w:p>
        </w:tc>
        <w:tc>
          <w:tcPr>
            <w:tcW w:type="dxa" w:w="934"/>
            <w:vAlign w:val="center"/>
            <w:shd w:val="clear" w:color="auto" w:fill="1F3A5F"/>
          </w:tcPr>
          <w:p>
            <w:pPr>
              <w:keepNext/>
              <w:spacing w:after="0" w:before="0" w:line="264" w:lineRule="auto"/>
            </w:pPr>
            <w:r>
              <w:rPr>
                <w:b/>
                <w:i w:val="0"/>
                <w:color w:val="FFFFFF"/>
                <w:sz w:val="21"/>
              </w:rPr>
              <w:t>Points</w:t>
            </w:r>
          </w:p>
        </w:tc>
        <w:tc>
          <w:tcPr>
            <w:tcW w:type="dxa" w:w="1844"/>
            <w:vAlign w:val="center"/>
            <w:shd w:val="clear" w:color="auto" w:fill="1F3A5F"/>
          </w:tcPr>
          <w:p>
            <w:pPr>
              <w:keepNext/>
              <w:spacing w:after="0" w:before="0" w:line="264" w:lineRule="auto"/>
            </w:pPr>
            <w:r>
              <w:rPr>
                <w:b/>
                <w:i w:val="0"/>
                <w:color w:val="FFFFFF"/>
                <w:sz w:val="21"/>
              </w:rPr>
              <w:t>Time</w:t>
            </w:r>
          </w:p>
        </w:tc>
      </w:tr>
      <w:tr>
        <w:trPr>
          <w:cantSplit/>
        </w:trPr>
        <w:tc>
          <w:tcPr>
            <w:tcW w:type="dxa" w:w="1268"/>
            <w:vAlign w:val="center"/>
          </w:tcPr>
          <w:p>
            <w:pPr>
              <w:keepNext/>
              <w:spacing w:after="0" w:before="0" w:line="264" w:lineRule="auto"/>
            </w:pPr>
            <w:r>
              <w:rPr>
                <w:b w:val="0"/>
                <w:i w:val="0"/>
                <w:sz w:val="21"/>
              </w:rPr>
              <w:t>A. Listening</w:t>
            </w:r>
          </w:p>
        </w:tc>
        <w:tc>
          <w:tcPr>
            <w:tcW w:type="dxa" w:w="5603"/>
            <w:vAlign w:val="center"/>
          </w:tcPr>
          <w:p>
            <w:pPr>
              <w:keepNext/>
              <w:spacing w:after="0" w:before="0" w:line="264" w:lineRule="auto"/>
            </w:pPr>
            <w:r>
              <w:rPr>
                <w:b w:val="0"/>
                <w:i w:val="0"/>
                <w:sz w:val="21"/>
              </w:rPr>
              <w:t>Listen to three parts (a local news report; a time-off voicemail; a phone call). Circle an answer, mark true or false, or write one word (10 items).</w:t>
            </w:r>
          </w:p>
        </w:tc>
        <w:tc>
          <w:tcPr>
            <w:tcW w:type="dxa" w:w="934"/>
            <w:vAlign w:val="center"/>
          </w:tcPr>
          <w:p>
            <w:pPr>
              <w:keepNext/>
              <w:spacing w:after="0" w:before="0" w:line="264" w:lineRule="auto"/>
            </w:pPr>
            <w:r>
              <w:rPr>
                <w:b w:val="0"/>
                <w:i w:val="0"/>
                <w:sz w:val="21"/>
              </w:rPr>
              <w:t>10</w:t>
            </w:r>
          </w:p>
        </w:tc>
        <w:tc>
          <w:tcPr>
            <w:tcW w:type="dxa" w:w="1844"/>
            <w:vAlign w:val="center"/>
          </w:tcPr>
          <w:p>
            <w:pPr>
              <w:keepNext/>
              <w:spacing w:after="0" w:before="0" w:line="264" w:lineRule="auto"/>
            </w:pPr>
            <w:r>
              <w:rPr>
                <w:b w:val="0"/>
                <w:i w:val="0"/>
                <w:sz w:val="21"/>
              </w:rPr>
              <w:t>15 min (6:10–6:25)</w:t>
            </w:r>
          </w:p>
        </w:tc>
      </w:tr>
      <w:tr>
        <w:trPr>
          <w:cantSplit/>
        </w:trPr>
        <w:tc>
          <w:tcPr>
            <w:tcW w:type="dxa" w:w="1268"/>
            <w:vAlign w:val="center"/>
            <w:shd w:val="clear" w:color="auto" w:fill="EEF4F7"/>
          </w:tcPr>
          <w:p>
            <w:pPr>
              <w:keepNext/>
              <w:spacing w:after="0" w:before="0" w:line="264" w:lineRule="auto"/>
            </w:pPr>
            <w:r>
              <w:rPr>
                <w:b w:val="0"/>
                <w:i w:val="0"/>
                <w:sz w:val="21"/>
              </w:rPr>
              <w:t>B. Words</w:t>
            </w:r>
          </w:p>
        </w:tc>
        <w:tc>
          <w:tcPr>
            <w:tcW w:type="dxa" w:w="5603"/>
            <w:vAlign w:val="center"/>
            <w:shd w:val="clear" w:color="auto" w:fill="EEF4F7"/>
          </w:tcPr>
          <w:p>
            <w:pPr>
              <w:keepNext/>
              <w:spacing w:after="0" w:before="0" w:line="264" w:lineRule="auto"/>
            </w:pPr>
            <w:r>
              <w:rPr>
                <w:b w:val="0"/>
                <w:i w:val="0"/>
                <w:sz w:val="21"/>
              </w:rPr>
              <w:t>Complete sentences with words from a box (8 items).</w:t>
            </w:r>
          </w:p>
        </w:tc>
        <w:tc>
          <w:tcPr>
            <w:tcW w:type="dxa" w:w="934"/>
            <w:vAlign w:val="center"/>
            <w:shd w:val="clear" w:color="auto" w:fill="EEF4F7"/>
          </w:tcPr>
          <w:p>
            <w:pPr>
              <w:keepNext/>
              <w:spacing w:after="0" w:before="0" w:line="264" w:lineRule="auto"/>
            </w:pPr>
            <w:r>
              <w:rPr>
                <w:b w:val="0"/>
                <w:i w:val="0"/>
                <w:sz w:val="21"/>
              </w:rPr>
              <w:t>8</w:t>
            </w:r>
          </w:p>
        </w:tc>
        <w:tc>
          <w:tcPr>
            <w:tcW w:type="dxa" w:w="1844"/>
            <w:vAlign w:val="center"/>
            <w:shd w:val="clear" w:color="auto" w:fill="EEF4F7"/>
          </w:tcPr>
          <w:p>
            <w:pPr>
              <w:keepNext/>
              <w:spacing w:after="0" w:before="0" w:line="264" w:lineRule="auto"/>
            </w:pPr>
            <w:r>
              <w:rPr>
                <w:b w:val="0"/>
                <w:i w:val="0"/>
                <w:sz w:val="21"/>
              </w:rPr>
              <w:t>20 min (6:25–6:45) for B + C</w:t>
            </w:r>
          </w:p>
        </w:tc>
      </w:tr>
      <w:tr>
        <w:trPr>
          <w:cantSplit/>
        </w:trPr>
        <w:tc>
          <w:tcPr>
            <w:tcW w:type="dxa" w:w="1268"/>
            <w:vAlign w:val="center"/>
          </w:tcPr>
          <w:p>
            <w:pPr>
              <w:keepNext/>
              <w:spacing w:after="0" w:before="0" w:line="264" w:lineRule="auto"/>
            </w:pPr>
            <w:r>
              <w:rPr>
                <w:b w:val="0"/>
                <w:i w:val="0"/>
                <w:sz w:val="21"/>
              </w:rPr>
              <w:t>C. Grammar</w:t>
            </w:r>
          </w:p>
        </w:tc>
        <w:tc>
          <w:tcPr>
            <w:tcW w:type="dxa" w:w="5603"/>
            <w:vAlign w:val="center"/>
          </w:tcPr>
          <w:p>
            <w:pPr>
              <w:keepNext/>
              <w:spacing w:after="0" w:before="0" w:line="264" w:lineRule="auto"/>
            </w:pPr>
            <w:r>
              <w:rPr>
                <w:b w:val="0"/>
                <w:i w:val="0"/>
                <w:sz w:val="21"/>
              </w:rPr>
              <w:t>Part 1: circle the correct words (15 items). Part 2: find and fix one mistake in each sentence (5 items).</w:t>
            </w:r>
          </w:p>
        </w:tc>
        <w:tc>
          <w:tcPr>
            <w:tcW w:type="dxa" w:w="934"/>
            <w:vAlign w:val="center"/>
          </w:tcPr>
          <w:p>
            <w:pPr>
              <w:keepNext/>
              <w:spacing w:after="0" w:before="0" w:line="264" w:lineRule="auto"/>
            </w:pPr>
            <w:r>
              <w:rPr>
                <w:b w:val="0"/>
                <w:i w:val="0"/>
                <w:sz w:val="21"/>
              </w:rPr>
              <w:t>20</w:t>
            </w:r>
          </w:p>
        </w:tc>
        <w:tc>
          <w:tcPr>
            <w:tcW w:type="dxa" w:w="1844"/>
            <w:vAlign w:val="center"/>
          </w:tcPr>
          <w:p>
            <w:pPr>
              <w:keepNext/>
              <w:spacing w:after="0" w:before="0" w:line="264" w:lineRule="auto"/>
            </w:pPr>
            <w:r>
              <w:rPr>
                <w:b w:val="0"/>
                <w:i w:val="0"/>
                <w:sz w:val="21"/>
              </w:rPr>
              <w:t>(with B)</w:t>
            </w:r>
          </w:p>
        </w:tc>
      </w:tr>
      <w:tr>
        <w:trPr>
          <w:cantSplit/>
        </w:trPr>
        <w:tc>
          <w:tcPr>
            <w:tcW w:type="dxa" w:w="1268"/>
            <w:vAlign w:val="center"/>
            <w:shd w:val="clear" w:color="auto" w:fill="EEF4F7"/>
          </w:tcPr>
          <w:p>
            <w:pPr>
              <w:keepNext/>
              <w:spacing w:after="0" w:before="0" w:line="264" w:lineRule="auto"/>
            </w:pPr>
            <w:r>
              <w:rPr>
                <w:b w:val="0"/>
                <w:i w:val="0"/>
                <w:sz w:val="21"/>
              </w:rPr>
              <w:t>D. Reading</w:t>
            </w:r>
          </w:p>
        </w:tc>
        <w:tc>
          <w:tcPr>
            <w:tcW w:type="dxa" w:w="5603"/>
            <w:vAlign w:val="center"/>
            <w:shd w:val="clear" w:color="auto" w:fill="EEF4F7"/>
          </w:tcPr>
          <w:p>
            <w:pPr>
              <w:keepNext/>
              <w:spacing w:after="0" w:before="0" w:line="264" w:lineRule="auto"/>
            </w:pPr>
            <w:r>
              <w:rPr>
                <w:b w:val="0"/>
                <w:i w:val="0"/>
                <w:sz w:val="21"/>
              </w:rPr>
              <w:t>Read a text of about 154 words. Answer 6 questions.</w:t>
            </w:r>
          </w:p>
        </w:tc>
        <w:tc>
          <w:tcPr>
            <w:tcW w:type="dxa" w:w="934"/>
            <w:vAlign w:val="center"/>
            <w:shd w:val="clear" w:color="auto" w:fill="EEF4F7"/>
          </w:tcPr>
          <w:p>
            <w:pPr>
              <w:keepNext/>
              <w:spacing w:after="0" w:before="0" w:line="264" w:lineRule="auto"/>
            </w:pPr>
            <w:r>
              <w:rPr>
                <w:b w:val="0"/>
                <w:i w:val="0"/>
                <w:sz w:val="21"/>
              </w:rPr>
              <w:t>6</w:t>
            </w:r>
          </w:p>
        </w:tc>
        <w:tc>
          <w:tcPr>
            <w:tcW w:type="dxa" w:w="1844"/>
            <w:vAlign w:val="center"/>
            <w:shd w:val="clear" w:color="auto" w:fill="EEF4F7"/>
          </w:tcPr>
          <w:p>
            <w:pPr>
              <w:keepNext/>
              <w:spacing w:after="0" w:before="0" w:line="264" w:lineRule="auto"/>
            </w:pPr>
            <w:r>
              <w:rPr>
                <w:b w:val="0"/>
                <w:i w:val="0"/>
                <w:sz w:val="21"/>
              </w:rPr>
              <w:t>12 min (7:00–7:12)</w:t>
            </w:r>
          </w:p>
        </w:tc>
      </w:tr>
      <w:tr>
        <w:trPr>
          <w:cantSplit/>
        </w:trPr>
        <w:tc>
          <w:tcPr>
            <w:tcW w:type="dxa" w:w="1268"/>
            <w:vAlign w:val="center"/>
          </w:tcPr>
          <w:p>
            <w:pPr>
              <w:keepNext/>
              <w:spacing w:after="0" w:before="0" w:line="264" w:lineRule="auto"/>
            </w:pPr>
            <w:r>
              <w:rPr>
                <w:b w:val="0"/>
                <w:i w:val="0"/>
                <w:sz w:val="21"/>
              </w:rPr>
              <w:t>E. Writing</w:t>
            </w:r>
          </w:p>
        </w:tc>
        <w:tc>
          <w:tcPr>
            <w:tcW w:type="dxa" w:w="5603"/>
            <w:vAlign w:val="center"/>
          </w:tcPr>
          <w:p>
            <w:pPr>
              <w:keepNext/>
              <w:spacing w:after="0" w:before="0" w:line="264" w:lineRule="auto"/>
            </w:pPr>
            <w:r>
              <w:rPr>
                <w:b w:val="0"/>
                <w:i w:val="0"/>
                <w:sz w:val="21"/>
              </w:rPr>
              <w:t>Choose one of two tasks. Write 5–8 sentences.</w:t>
            </w:r>
          </w:p>
        </w:tc>
        <w:tc>
          <w:tcPr>
            <w:tcW w:type="dxa" w:w="934"/>
            <w:vAlign w:val="center"/>
          </w:tcPr>
          <w:p>
            <w:pPr>
              <w:keepNext/>
              <w:spacing w:after="0" w:before="0" w:line="264" w:lineRule="auto"/>
            </w:pPr>
            <w:r>
              <w:rPr>
                <w:b w:val="0"/>
                <w:i w:val="0"/>
                <w:sz w:val="21"/>
              </w:rPr>
              <w:t>6</w:t>
            </w:r>
          </w:p>
        </w:tc>
        <w:tc>
          <w:tcPr>
            <w:tcW w:type="dxa" w:w="1844"/>
            <w:vAlign w:val="center"/>
          </w:tcPr>
          <w:p>
            <w:pPr>
              <w:keepNext/>
              <w:spacing w:after="0" w:before="0" w:line="264" w:lineRule="auto"/>
            </w:pPr>
            <w:r>
              <w:rPr>
                <w:b w:val="0"/>
                <w:i w:val="0"/>
                <w:sz w:val="21"/>
              </w:rPr>
              <w:t>15 min (7:12–7:27)</w:t>
            </w:r>
          </w:p>
        </w:tc>
      </w:tr>
      <w:tr>
        <w:trPr>
          <w:cantSplit/>
        </w:trPr>
        <w:tc>
          <w:tcPr>
            <w:tcW w:type="dxa" w:w="1268"/>
            <w:vAlign w:val="center"/>
            <w:shd w:val="clear" w:color="auto" w:fill="EEF4F7"/>
          </w:tcPr>
          <w:p>
            <w:pPr>
              <w:keepNext/>
              <w:spacing w:after="0" w:before="0" w:line="264" w:lineRule="auto"/>
            </w:pPr>
            <w:r>
              <w:rPr>
                <w:b/>
                <w:i w:val="0"/>
                <w:sz w:val="21"/>
              </w:rPr>
              <w:t>Written total</w:t>
            </w:r>
          </w:p>
        </w:tc>
        <w:tc>
          <w:tcPr>
            <w:tcW w:type="dxa" w:w="5603"/>
            <w:vAlign w:val="center"/>
            <w:shd w:val="clear" w:color="auto" w:fill="EEF4F7"/>
          </w:tcPr>
          <w:p>
            <w:pPr>
              <w:keepNext/>
              <w:spacing w:after="0" w:before="0" w:line="264" w:lineRule="auto"/>
            </w:pPr>
          </w:p>
        </w:tc>
        <w:tc>
          <w:tcPr>
            <w:tcW w:type="dxa" w:w="934"/>
            <w:vAlign w:val="center"/>
            <w:shd w:val="clear" w:color="auto" w:fill="EEF4F7"/>
          </w:tcPr>
          <w:p>
            <w:pPr>
              <w:keepNext/>
              <w:spacing w:after="0" w:before="0" w:line="264" w:lineRule="auto"/>
            </w:pPr>
            <w:r>
              <w:rPr>
                <w:b/>
                <w:i w:val="0"/>
                <w:sz w:val="21"/>
              </w:rPr>
              <w:t>50</w:t>
            </w:r>
          </w:p>
        </w:tc>
        <w:tc>
          <w:tcPr>
            <w:tcW w:type="dxa" w:w="1844"/>
            <w:vAlign w:val="center"/>
            <w:shd w:val="clear" w:color="auto" w:fill="EEF4F7"/>
          </w:tcPr>
          <w:p>
            <w:pPr>
              <w:keepNext/>
              <w:spacing w:after="0" w:before="0" w:line="264" w:lineRule="auto"/>
            </w:pPr>
            <w:r>
              <w:rPr>
                <w:b/>
                <w:i w:val="0"/>
                <w:sz w:val="21"/>
              </w:rPr>
              <w:t>60 min</w:t>
            </w:r>
          </w:p>
        </w:tc>
      </w:tr>
      <w:tr>
        <w:trPr>
          <w:cantSplit/>
        </w:trPr>
        <w:tc>
          <w:tcPr>
            <w:tcW w:type="dxa" w:w="1268"/>
            <w:vAlign w:val="center"/>
          </w:tcPr>
          <w:p>
            <w:pPr>
              <w:spacing w:after="0" w:before="0" w:line="264" w:lineRule="auto"/>
            </w:pPr>
            <w:r>
              <w:rPr>
                <w:b w:val="0"/>
                <w:i w:val="0"/>
                <w:sz w:val="21"/>
              </w:rPr>
              <w:t>Speaking interview</w:t>
            </w:r>
          </w:p>
        </w:tc>
        <w:tc>
          <w:tcPr>
            <w:tcW w:type="dxa" w:w="5603"/>
            <w:vAlign w:val="center"/>
          </w:tcPr>
          <w:p>
            <w:pPr>
              <w:spacing w:after="0" w:before="0" w:line="264" w:lineRule="auto"/>
            </w:pPr>
            <w:r>
              <w:rPr>
                <w:b w:val="0"/>
                <w:i w:val="0"/>
                <w:sz w:val="21"/>
              </w:rPr>
              <w:t>Pairs with the teacher, during the written parts. Scored with the rubric, not added to the written total.</w:t>
            </w:r>
          </w:p>
        </w:tc>
        <w:tc>
          <w:tcPr>
            <w:tcW w:type="dxa" w:w="934"/>
            <w:vAlign w:val="center"/>
          </w:tcPr>
          <w:p>
            <w:pPr>
              <w:spacing w:after="0" w:before="0" w:line="264" w:lineRule="auto"/>
            </w:pPr>
            <w:r>
              <w:rPr>
                <w:b w:val="0"/>
                <w:i w:val="0"/>
                <w:sz w:val="21"/>
              </w:rPr>
              <w:t>3–9</w:t>
            </w:r>
          </w:p>
        </w:tc>
        <w:tc>
          <w:tcPr>
            <w:tcW w:type="dxa" w:w="1844"/>
            <w:vAlign w:val="center"/>
          </w:tcPr>
          <w:p>
            <w:pPr>
              <w:spacing w:after="0" w:before="0" w:line="264" w:lineRule="auto"/>
            </w:pPr>
            <w:r>
              <w:rPr>
                <w:b w:val="0"/>
                <w:i w:val="0"/>
                <w:sz w:val="21"/>
              </w:rPr>
              <w:t>4 min per pair</w:t>
            </w:r>
          </w:p>
        </w:tc>
      </w:tr>
    </w:tbl>
    <w:p>
      <w:pPr>
        <w:spacing w:after="200" w:before="0" w:line="240" w:lineRule="auto"/>
      </w:pPr>
      <w:r>
        <w:rPr>
          <w:sz w:val="8"/>
        </w:rPr>
      </w:r>
    </w:p>
    <w:p>
      <w:pPr>
        <w:spacing w:after="140" w:before="0" w:line="288" w:lineRule="auto"/>
      </w:pPr>
      <w:r>
        <w:rPr>
          <w:b w:val="0"/>
          <w:i/>
          <w:sz w:val="23"/>
        </w:rPr>
        <w:t>Covers Lessons 1–13. Most items are from Lessons 8–13 (local news, opinions at a community meeting, phrasal verbs, time off, scams, my story); some items review Lessons 1–7. The speaking interview uses the same first questions as Weeks 1–3, so you can hear the growth.</w:t>
      </w:r>
    </w:p>
    <w:p>
      <w:pPr>
        <w:keepNext/>
        <w:spacing w:after="120" w:before="320" w:line="252" w:lineRule="auto"/>
      </w:pPr>
      <w:r>
        <w:rPr>
          <w:b/>
          <w:i w:val="0"/>
          <w:color w:val="1B6F7A"/>
          <w:sz w:val="30"/>
        </w:rPr>
        <w:t>Before class (20 minutes)</w:t>
      </w:r>
    </w:p>
    <w:p>
      <w:pPr>
        <w:spacing w:after="100" w:before="0" w:line="288" w:lineRule="auto"/>
        <w:ind w:left="504" w:hanging="403"/>
      </w:pPr>
      <w:r>
        <w:rPr>
          <w:b/>
          <w:color w:val="1B6F7A"/>
          <w:sz w:val="23"/>
        </w:rPr>
        <w:t xml:space="preserve">1.  </w:t>
      </w:r>
      <w:r>
        <w:rPr>
          <w:b w:val="0"/>
          <w:i w:val="0"/>
          <w:sz w:val="23"/>
        </w:rPr>
        <w:t>Print the student test (1 per learner + 3). From this packet, print the Speaking Task Cards (1 set per pair), the Score Sheet, and the Self-Check (1 per learner).</w:t>
      </w:r>
    </w:p>
    <w:p>
      <w:pPr>
        <w:spacing w:after="100" w:before="0" w:line="288" w:lineRule="auto"/>
        <w:ind w:left="504" w:hanging="403"/>
      </w:pPr>
      <w:r>
        <w:rPr>
          <w:b/>
          <w:color w:val="1B6F7A"/>
          <w:sz w:val="23"/>
        </w:rPr>
        <w:t xml:space="preserve">2.  </w:t>
      </w:r>
      <w:r>
        <w:rPr>
          <w:b w:val="0"/>
          <w:i w:val="0"/>
          <w:sz w:val="23"/>
        </w:rPr>
        <w:t>The recording is not ready yet: ask a second reader to help, and read the listening script through once before class.</w:t>
      </w:r>
    </w:p>
    <w:p>
      <w:pPr>
        <w:spacing w:after="100" w:before="0" w:line="288" w:lineRule="auto"/>
        <w:ind w:left="504" w:hanging="403"/>
      </w:pPr>
      <w:r>
        <w:rPr>
          <w:b/>
          <w:color w:val="1B6F7A"/>
          <w:sz w:val="23"/>
        </w:rPr>
        <w:t xml:space="preserve">3.  </w:t>
      </w:r>
      <w:r>
        <w:rPr>
          <w:b w:val="0"/>
          <w:i w:val="0"/>
          <w:sz w:val="23"/>
        </w:rPr>
        <w:t>Set 2 chairs and 1 chair for you in a quiet corner (for the speaking interviews).</w:t>
      </w:r>
    </w:p>
    <w:p>
      <w:pPr>
        <w:spacing w:after="100" w:before="0" w:line="288" w:lineRule="auto"/>
        <w:ind w:left="504" w:hanging="403"/>
      </w:pPr>
      <w:r>
        <w:rPr>
          <w:b/>
          <w:color w:val="1B6F7A"/>
          <w:sz w:val="23"/>
        </w:rPr>
        <w:t xml:space="preserve">4.  </w:t>
      </w:r>
      <w:r>
        <w:rPr>
          <w:b w:val="0"/>
          <w:i w:val="0"/>
          <w:sz w:val="23"/>
        </w:rPr>
        <w:t>Have pencils, a clock or timer, and the class list.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and warm-up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w:t>
            </w:r>
            <w:r>
              <w:rPr>
                <w:b w:val="0"/>
                <w:i w:val="0"/>
                <w:sz w:val="23"/>
              </w:rPr>
              <w:t xml:space="preserve"> "Tonight is the test. First listening, then words and grammar, then a break, then reading and writing. I will call you in pairs for a short speaking interview."</w:t>
            </w:r>
          </w:p>
          <w:p>
            <w:pPr>
              <w:spacing w:after="80" w:before="0" w:line="276" w:lineRule="auto"/>
              <w:ind w:left="317" w:hanging="259"/>
            </w:pPr>
            <w:r>
              <w:rPr>
                <w:b/>
                <w:color w:val="1B6F7A"/>
                <w:sz w:val="23"/>
              </w:rPr>
              <w:t xml:space="preserve">•  </w:t>
            </w:r>
            <w:r>
              <w:rPr>
                <w:b w:val="0"/>
                <w:i w:val="0"/>
                <w:sz w:val="23"/>
              </w:rPr>
              <w:t>Warm-up: pairs ask each other 2 questions from the board (Have you ever…? How long have you…?) and answer in 3 sentences. Call the first pair for the interview.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6:10–6:25 · A. Listening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Hand out the test. Learners write their name. Read the Part A instruction and the scene line aloud.</w:t>
            </w:r>
          </w:p>
          <w:p>
            <w:pPr>
              <w:spacing w:after="80" w:before="0" w:line="276" w:lineRule="auto"/>
              <w:ind w:left="317" w:hanging="259"/>
            </w:pPr>
            <w:r>
              <w:rPr>
                <w:b/>
                <w:color w:val="1B6F7A"/>
                <w:sz w:val="23"/>
              </w:rPr>
              <w:t xml:space="preserve">•  </w:t>
            </w:r>
            <w:r>
              <w:rPr>
                <w:b w:val="0"/>
                <w:i w:val="0"/>
                <w:sz w:val="23"/>
              </w:rPr>
              <w:t xml:space="preserve">Give 1 minute to read the questions. Play the audio (or read the script) </w:t>
            </w:r>
            <w:r>
              <w:rPr>
                <w:b/>
                <w:i w:val="0"/>
                <w:sz w:val="23"/>
              </w:rPr>
              <w:t>once</w:t>
            </w:r>
            <w:r>
              <w:rPr>
                <w:b w:val="0"/>
                <w:i w:val="0"/>
                <w:sz w:val="23"/>
              </w:rPr>
              <w:t xml:space="preserve">. Wait 1 minute. Play it </w:t>
            </w:r>
            <w:r>
              <w:rPr>
                <w:b/>
                <w:i w:val="0"/>
                <w:sz w:val="23"/>
              </w:rPr>
              <w:t>again</w:t>
            </w:r>
            <w:r>
              <w:rPr>
                <w:b w:val="0"/>
                <w:i w:val="0"/>
                <w:sz w:val="23"/>
              </w:rPr>
              <w:t>. Give 2 more minutes.</w:t>
            </w:r>
          </w:p>
          <w:p>
            <w:pPr>
              <w:spacing w:after="80" w:before="0" w:line="276" w:lineRule="auto"/>
              <w:ind w:left="317" w:hanging="259"/>
            </w:pPr>
            <w:r>
              <w:rPr>
                <w:b/>
                <w:color w:val="1B6F7A"/>
                <w:sz w:val="23"/>
              </w:rPr>
              <w:t xml:space="preserve">•  </w:t>
            </w:r>
            <w:r>
              <w:rPr>
                <w:b w:val="0"/>
                <w:i w:val="0"/>
                <w:sz w:val="23"/>
              </w:rPr>
              <w:t>No interviews during the listening.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6:25–6:45 · B. Words and C. Grammar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 xml:space="preserve">Read the Part B and Part C instructions aloud. Show Part C2 on the board: </w:t>
            </w:r>
            <w:r>
              <w:rPr>
                <w:b w:val="0"/>
                <w:i/>
                <w:sz w:val="23"/>
              </w:rPr>
              <w:t>I have went there.</w:t>
            </w:r>
            <w:r>
              <w:rPr>
                <w:b w:val="0"/>
                <w:i w:val="0"/>
                <w:sz w:val="23"/>
              </w:rPr>
              <w:t xml:space="preserve"> → </w:t>
            </w:r>
            <w:r>
              <w:rPr>
                <w:b w:val="0"/>
                <w:i/>
                <w:sz w:val="23"/>
              </w:rPr>
              <w:t>I have gone there.</w:t>
            </w:r>
          </w:p>
          <w:p>
            <w:pPr>
              <w:spacing w:after="80" w:before="0" w:line="276" w:lineRule="auto"/>
              <w:ind w:left="317" w:hanging="259"/>
            </w:pPr>
            <w:r>
              <w:rPr>
                <w:b/>
                <w:color w:val="1B6F7A"/>
                <w:sz w:val="23"/>
              </w:rPr>
              <w:t xml:space="preserve">•  </w:t>
            </w:r>
            <w:r>
              <w:rPr>
                <w:b w:val="0"/>
                <w:i w:val="0"/>
                <w:sz w:val="23"/>
              </w:rPr>
              <w:t>Learners work alone and quietly. Call pairs for the speaking interview (4 minutes per pair).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6:45–7:00 · Break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nothing yet: learners turn the test over. Continue interviews if needed.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D. Reading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the instruction. Learners read the text and answer. Continue interviews.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7:12–7:27 · E. Writing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both tasks aloud. Learners check the box for the task they chose and write 5–8 sentences.</w:t>
            </w:r>
          </w:p>
          <w:p>
            <w:pPr>
              <w:spacing w:after="80" w:before="0" w:line="276" w:lineRule="auto"/>
              <w:ind w:left="317" w:hanging="259"/>
            </w:pPr>
            <w:r>
              <w:rPr>
                <w:b/>
                <w:color w:val="1B6F7A"/>
                <w:sz w:val="23"/>
              </w:rPr>
              <w:t xml:space="preserve">•  </w:t>
            </w:r>
            <w:r>
              <w:rPr>
                <w:b w:val="0"/>
                <w:i w:val="0"/>
                <w:sz w:val="23"/>
              </w:rPr>
              <w:t>Say: "Give reasons. Read the questions under your task." At 7:25, say: "Two more minutes. Read your writing one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7 · 7:27–7:30 · Self-check and goodbye · 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the tests. Hand out the Can-Do Self-Check. Learners check the boxes and write one goal. Collect it.</w:t>
            </w:r>
          </w:p>
          <w:p>
            <w:pPr>
              <w:spacing w:after="80" w:before="0" w:line="276" w:lineRule="auto"/>
              <w:ind w:left="317" w:hanging="259"/>
            </w:pPr>
            <w:r>
              <w:rPr>
                <w:b/>
                <w:color w:val="1B6F7A"/>
                <w:sz w:val="23"/>
              </w:rPr>
              <w:t xml:space="preserve">•  </w:t>
            </w:r>
            <w:r>
              <w:rPr>
                <w:b w:val="0"/>
                <w:i w:val="0"/>
                <w:sz w:val="23"/>
              </w:rPr>
              <w:t>Finish any last interviews after class or at the start of the next class.</w:t>
            </w:r>
          </w:p>
        </w:tc>
      </w:tr>
    </w:tbl>
    <w:p>
      <w:pPr>
        <w:spacing w:after="240" w:before="0" w:line="240" w:lineRule="auto"/>
      </w:pPr>
      <w:r>
        <w:rPr>
          <w:sz w:val="8"/>
        </w:rPr>
      </w:r>
    </w:p>
    <w:p>
      <w:pPr>
        <w:keepNext/>
        <w:spacing w:after="120" w:before="32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93"/>
        <w:gridCol w:w="399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93"/>
            <w:vAlign w:val="center"/>
            <w:shd w:val="clear" w:color="auto" w:fill="1F3A5F"/>
          </w:tcPr>
          <w:p>
            <w:pPr>
              <w:keepNext/>
              <w:spacing w:after="0" w:before="0" w:line="264" w:lineRule="auto"/>
            </w:pPr>
            <w:r>
              <w:rPr>
                <w:b/>
                <w:i w:val="0"/>
                <w:color w:val="FFFFFF"/>
                <w:sz w:val="21"/>
              </w:rPr>
              <w:t>Whole class</w:t>
            </w:r>
          </w:p>
        </w:tc>
        <w:tc>
          <w:tcPr>
            <w:tcW w:type="dxa" w:w="3999"/>
            <w:vAlign w:val="center"/>
            <w:shd w:val="clear" w:color="auto" w:fill="1F3A5F"/>
          </w:tcPr>
          <w:p>
            <w:pPr>
              <w:keepNext/>
              <w:spacing w:after="0" w:before="0" w:line="264" w:lineRule="auto"/>
            </w:pPr>
            <w:r>
              <w:rPr>
                <w:b/>
                <w:i w:val="0"/>
                <w:color w:val="FFFFFF"/>
                <w:sz w:val="21"/>
              </w:rPr>
              <w:t>Teacher</w:t>
            </w:r>
          </w:p>
        </w:tc>
      </w:tr>
      <w:tr>
        <w:trPr>
          <w:cantSplit/>
        </w:trPr>
        <w:tc>
          <w:tcPr>
            <w:tcW w:type="dxa" w:w="1656"/>
            <w:vAlign w:val="center"/>
          </w:tcPr>
          <w:p>
            <w:pPr>
              <w:keepNext/>
              <w:spacing w:after="0" w:before="0" w:line="264" w:lineRule="auto"/>
            </w:pPr>
            <w:r>
              <w:rPr>
                <w:b w:val="0"/>
                <w:i w:val="0"/>
                <w:sz w:val="21"/>
              </w:rPr>
              <w:t>6:00–6:10</w:t>
            </w:r>
          </w:p>
        </w:tc>
        <w:tc>
          <w:tcPr>
            <w:tcW w:type="dxa" w:w="3993"/>
            <w:vAlign w:val="center"/>
          </w:tcPr>
          <w:p>
            <w:pPr>
              <w:keepNext/>
              <w:spacing w:after="0" w:before="0" w:line="264" w:lineRule="auto"/>
            </w:pPr>
            <w:r>
              <w:rPr>
                <w:b w:val="0"/>
                <w:i w:val="0"/>
                <w:sz w:val="21"/>
              </w:rPr>
              <w:t>Warm-up questions in pairs</w:t>
            </w:r>
          </w:p>
        </w:tc>
        <w:tc>
          <w:tcPr>
            <w:tcW w:type="dxa" w:w="3999"/>
            <w:vAlign w:val="center"/>
          </w:tcPr>
          <w:p>
            <w:pPr>
              <w:keepNext/>
              <w:spacing w:after="0" w:before="0" w:line="264" w:lineRule="auto"/>
            </w:pPr>
            <w:r>
              <w:rPr>
                <w:b w:val="0"/>
                <w:i w:val="0"/>
                <w:sz w:val="21"/>
              </w:rPr>
              <w:t>Interview pair 1</w:t>
            </w:r>
          </w:p>
        </w:tc>
      </w:tr>
      <w:tr>
        <w:trPr>
          <w:cantSplit/>
        </w:trPr>
        <w:tc>
          <w:tcPr>
            <w:tcW w:type="dxa" w:w="1656"/>
            <w:vAlign w:val="center"/>
            <w:shd w:val="clear" w:color="auto" w:fill="EEF4F7"/>
          </w:tcPr>
          <w:p>
            <w:pPr>
              <w:keepNext/>
              <w:spacing w:after="0" w:before="0" w:line="264" w:lineRule="auto"/>
            </w:pPr>
            <w:r>
              <w:rPr>
                <w:b w:val="0"/>
                <w:i w:val="0"/>
                <w:sz w:val="21"/>
              </w:rPr>
              <w:t>6:10–6:25</w:t>
            </w:r>
          </w:p>
        </w:tc>
        <w:tc>
          <w:tcPr>
            <w:tcW w:type="dxa" w:w="3993"/>
            <w:vAlign w:val="center"/>
            <w:shd w:val="clear" w:color="auto" w:fill="EEF4F7"/>
          </w:tcPr>
          <w:p>
            <w:pPr>
              <w:keepNext/>
              <w:spacing w:after="0" w:before="0" w:line="264" w:lineRule="auto"/>
            </w:pPr>
            <w:r>
              <w:rPr>
                <w:b w:val="0"/>
                <w:i w:val="0"/>
                <w:sz w:val="21"/>
              </w:rPr>
              <w:t>A. Listening</w:t>
            </w:r>
          </w:p>
        </w:tc>
        <w:tc>
          <w:tcPr>
            <w:tcW w:type="dxa" w:w="3999"/>
            <w:vAlign w:val="center"/>
            <w:shd w:val="clear" w:color="auto" w:fill="EEF4F7"/>
          </w:tcPr>
          <w:p>
            <w:pPr>
              <w:keepNext/>
              <w:spacing w:after="0" w:before="0" w:line="264" w:lineRule="auto"/>
            </w:pPr>
            <w:r>
              <w:rPr>
                <w:b w:val="0"/>
                <w:i w:val="0"/>
                <w:sz w:val="21"/>
              </w:rPr>
              <w:t>Play the audio two times</w:t>
            </w:r>
          </w:p>
        </w:tc>
      </w:tr>
      <w:tr>
        <w:trPr>
          <w:cantSplit/>
        </w:trPr>
        <w:tc>
          <w:tcPr>
            <w:tcW w:type="dxa" w:w="1656"/>
            <w:vAlign w:val="center"/>
          </w:tcPr>
          <w:p>
            <w:pPr>
              <w:keepNext/>
              <w:spacing w:after="0" w:before="0" w:line="264" w:lineRule="auto"/>
            </w:pPr>
            <w:r>
              <w:rPr>
                <w:b w:val="0"/>
                <w:i w:val="0"/>
                <w:sz w:val="21"/>
              </w:rPr>
              <w:t>6:25–6:45</w:t>
            </w:r>
          </w:p>
        </w:tc>
        <w:tc>
          <w:tcPr>
            <w:tcW w:type="dxa" w:w="3993"/>
            <w:vAlign w:val="center"/>
          </w:tcPr>
          <w:p>
            <w:pPr>
              <w:keepNext/>
              <w:spacing w:after="0" w:before="0" w:line="264" w:lineRule="auto"/>
            </w:pPr>
            <w:r>
              <w:rPr>
                <w:b w:val="0"/>
                <w:i w:val="0"/>
                <w:sz w:val="21"/>
              </w:rPr>
              <w:t>B. Words, C. Grammar</w:t>
            </w:r>
          </w:p>
        </w:tc>
        <w:tc>
          <w:tcPr>
            <w:tcW w:type="dxa" w:w="3999"/>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993"/>
            <w:vAlign w:val="center"/>
            <w:shd w:val="clear" w:color="auto" w:fill="EEF4F7"/>
          </w:tcPr>
          <w:p>
            <w:pPr>
              <w:keepNext/>
              <w:spacing w:after="0" w:before="0" w:line="264" w:lineRule="auto"/>
            </w:pPr>
            <w:r>
              <w:rPr>
                <w:b w:val="0"/>
                <w:i w:val="0"/>
                <w:sz w:val="21"/>
              </w:rPr>
              <w:t>Break</w:t>
            </w:r>
          </w:p>
        </w:tc>
        <w:tc>
          <w:tcPr>
            <w:tcW w:type="dxa" w:w="3999"/>
            <w:vAlign w:val="center"/>
            <w:shd w:val="clear" w:color="auto" w:fill="EEF4F7"/>
          </w:tcPr>
          <w:p>
            <w:pPr>
              <w:keepNext/>
              <w:spacing w:after="0" w:before="0" w:line="264" w:lineRule="auto"/>
            </w:pPr>
            <w:r>
              <w:rPr>
                <w:b w:val="0"/>
                <w:i w:val="0"/>
                <w:sz w:val="21"/>
              </w:rPr>
              <w:t>Interviews if needed</w:t>
            </w:r>
          </w:p>
        </w:tc>
      </w:tr>
      <w:tr>
        <w:trPr>
          <w:cantSplit/>
        </w:trPr>
        <w:tc>
          <w:tcPr>
            <w:tcW w:type="dxa" w:w="1656"/>
            <w:vAlign w:val="center"/>
          </w:tcPr>
          <w:p>
            <w:pPr>
              <w:keepNext/>
              <w:spacing w:after="0" w:before="0" w:line="264" w:lineRule="auto"/>
            </w:pPr>
            <w:r>
              <w:rPr>
                <w:b w:val="0"/>
                <w:i w:val="0"/>
                <w:sz w:val="21"/>
              </w:rPr>
              <w:t>7:00–7:12</w:t>
            </w:r>
          </w:p>
        </w:tc>
        <w:tc>
          <w:tcPr>
            <w:tcW w:type="dxa" w:w="3993"/>
            <w:vAlign w:val="center"/>
          </w:tcPr>
          <w:p>
            <w:pPr>
              <w:keepNext/>
              <w:spacing w:after="0" w:before="0" w:line="264" w:lineRule="auto"/>
            </w:pPr>
            <w:r>
              <w:rPr>
                <w:b w:val="0"/>
                <w:i w:val="0"/>
                <w:sz w:val="21"/>
              </w:rPr>
              <w:t>D. Reading</w:t>
            </w:r>
          </w:p>
        </w:tc>
        <w:tc>
          <w:tcPr>
            <w:tcW w:type="dxa" w:w="3999"/>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7:12–7:27</w:t>
            </w:r>
          </w:p>
        </w:tc>
        <w:tc>
          <w:tcPr>
            <w:tcW w:type="dxa" w:w="3993"/>
            <w:vAlign w:val="center"/>
            <w:shd w:val="clear" w:color="auto" w:fill="EEF4F7"/>
          </w:tcPr>
          <w:p>
            <w:pPr>
              <w:keepNext/>
              <w:spacing w:after="0" w:before="0" w:line="264" w:lineRule="auto"/>
            </w:pPr>
            <w:r>
              <w:rPr>
                <w:b w:val="0"/>
                <w:i w:val="0"/>
                <w:sz w:val="21"/>
              </w:rPr>
              <w:t>E. Writing</w:t>
            </w:r>
          </w:p>
        </w:tc>
        <w:tc>
          <w:tcPr>
            <w:tcW w:type="dxa" w:w="3999"/>
            <w:vAlign w:val="center"/>
            <w:shd w:val="clear" w:color="auto" w:fill="EEF4F7"/>
          </w:tcPr>
          <w:p>
            <w:pPr>
              <w:keepNext/>
              <w:spacing w:after="0" w:before="0" w:line="264" w:lineRule="auto"/>
            </w:pPr>
            <w:r>
              <w:rPr>
                <w:b w:val="0"/>
                <w:i w:val="0"/>
                <w:sz w:val="21"/>
              </w:rPr>
              <w:t>Interviews</w:t>
            </w:r>
          </w:p>
        </w:tc>
      </w:tr>
      <w:tr>
        <w:trPr>
          <w:cantSplit/>
        </w:trPr>
        <w:tc>
          <w:tcPr>
            <w:tcW w:type="dxa" w:w="1656"/>
            <w:vAlign w:val="center"/>
          </w:tcPr>
          <w:p>
            <w:pPr>
              <w:spacing w:after="0" w:before="0" w:line="264" w:lineRule="auto"/>
            </w:pPr>
            <w:r>
              <w:rPr>
                <w:b w:val="0"/>
                <w:i w:val="0"/>
                <w:sz w:val="21"/>
              </w:rPr>
              <w:t>7:27–7:30</w:t>
            </w:r>
          </w:p>
        </w:tc>
        <w:tc>
          <w:tcPr>
            <w:tcW w:type="dxa" w:w="3993"/>
            <w:vAlign w:val="center"/>
          </w:tcPr>
          <w:p>
            <w:pPr>
              <w:spacing w:after="0" w:before="0" w:line="264" w:lineRule="auto"/>
            </w:pPr>
            <w:r>
              <w:rPr>
                <w:b w:val="0"/>
                <w:i w:val="0"/>
                <w:sz w:val="21"/>
              </w:rPr>
              <w:t>Self-check</w:t>
            </w:r>
          </w:p>
        </w:tc>
        <w:tc>
          <w:tcPr>
            <w:tcW w:type="dxa" w:w="3999"/>
            <w:vAlign w:val="center"/>
          </w:tcPr>
          <w:p>
            <w:pPr>
              <w:spacing w:after="0" w:before="0" w:line="264" w:lineRule="auto"/>
            </w:pPr>
            <w:r>
              <w:rPr>
                <w:b w:val="0"/>
                <w:i w:val="0"/>
                <w:sz w:val="21"/>
              </w:rPr>
              <w:t>Collect everything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Speaking interview (4 minutes per pair)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(about 2 minutes).</w:t>
            </w:r>
            <w:r>
              <w:rPr>
                <w:b w:val="0"/>
                <w:i w:val="0"/>
                <w:sz w:val="23"/>
              </w:rPr>
              <w:t xml:space="preserve"> Ask each learner 2 of the questions on the Speaking Interview Card. After each answer, ask one follow-up question (Why? When? Who with? What happened next?).</w:t>
            </w:r>
          </w:p>
          <w:p>
            <w:pPr>
              <w:spacing w:after="80" w:before="0" w:line="276" w:lineRule="auto"/>
              <w:ind w:left="317" w:hanging="259"/>
            </w:pPr>
            <w:r>
              <w:rPr>
                <w:b/>
                <w:color w:val="1B6F7A"/>
                <w:sz w:val="23"/>
              </w:rPr>
              <w:t xml:space="preserve">•  </w:t>
            </w:r>
            <w:r>
              <w:rPr>
                <w:b/>
                <w:i w:val="0"/>
                <w:sz w:val="23"/>
              </w:rPr>
              <w:t>Part 2 (about 2 minutes).</w:t>
            </w:r>
            <w:r>
              <w:rPr>
                <w:b w:val="0"/>
                <w:i w:val="0"/>
                <w:sz w:val="23"/>
              </w:rPr>
              <w:t xml:space="preserve"> Give the pair one Task Card. They read it for 20 seconds and then talk to each other. You listen and only help if they stop.</w:t>
            </w:r>
          </w:p>
          <w:p>
            <w:pPr>
              <w:spacing w:after="80" w:before="0" w:line="276" w:lineRule="auto"/>
              <w:ind w:left="317" w:hanging="259"/>
            </w:pPr>
            <w:r>
              <w:rPr>
                <w:b/>
                <w:color w:val="1B6F7A"/>
                <w:sz w:val="23"/>
              </w:rPr>
              <w:t xml:space="preserve">•  </w:t>
            </w:r>
            <w:r>
              <w:rPr>
                <w:b/>
                <w:i w:val="0"/>
                <w:sz w:val="23"/>
              </w:rPr>
              <w:t>Score</w:t>
            </w:r>
            <w:r>
              <w:rPr>
                <w:b w:val="0"/>
                <w:i w:val="0"/>
                <w:sz w:val="23"/>
              </w:rPr>
              <w:t xml:space="preserve"> each learner on the 3 rubric areas (1–3 each, 3–9 in total). Write the score at once, before the next pair.</w:t>
            </w:r>
          </w:p>
        </w:tc>
      </w:tr>
    </w:tbl>
    <w:p>
      <w:pPr>
        <w:spacing w:after="240" w:before="0" w:line="240" w:lineRule="auto"/>
      </w:pPr>
      <w:r>
        <w:rPr>
          <w:sz w:val="8"/>
        </w:rPr>
      </w:r>
    </w:p>
    <w:p>
      <w:pPr>
        <w:keepNext/>
        <w:spacing w:after="120" w:before="320" w:line="252" w:lineRule="auto"/>
      </w:pPr>
      <w:r>
        <w:rPr>
          <w:b/>
          <w:i w:val="0"/>
          <w:color w:val="1B6F7A"/>
          <w:sz w:val="30"/>
        </w:rPr>
        <w:t>Speaking rubric (1–3 in each area)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007"/>
        <w:gridCol w:w="2067"/>
        <w:gridCol w:w="3286"/>
        <w:gridCol w:w="3286"/>
      </w:tblGrid>
      <w:tr>
        <w:trPr>
          <w:cantSplit/>
          <w:tblHeader/>
        </w:trPr>
        <w:tc>
          <w:tcPr>
            <w:tcW w:type="dxa" w:w="1008"/>
            <w:vAlign w:val="center"/>
            <w:shd w:val="clear" w:color="auto" w:fill="1F3A5F"/>
          </w:tcPr>
          <w:p>
            <w:pPr>
              <w:keepNext/>
              <w:spacing w:after="0" w:before="0" w:line="264" w:lineRule="auto"/>
            </w:pPr>
            <w:r>
              <w:rPr>
                <w:b/>
                <w:i w:val="0"/>
                <w:color w:val="FFFFFF"/>
                <w:sz w:val="21"/>
              </w:rPr>
              <w:t>Area</w:t>
            </w:r>
          </w:p>
        </w:tc>
        <w:tc>
          <w:tcPr>
            <w:tcW w:type="dxa" w:w="2068"/>
            <w:vAlign w:val="center"/>
            <w:shd w:val="clear" w:color="auto" w:fill="1F3A5F"/>
          </w:tcPr>
          <w:p>
            <w:pPr>
              <w:keepNext/>
              <w:spacing w:after="0" w:before="0" w:line="264" w:lineRule="auto"/>
            </w:pPr>
            <w:r>
              <w:rPr>
                <w:b/>
                <w:i w:val="0"/>
                <w:color w:val="FFFFFF"/>
                <w:sz w:val="21"/>
              </w:rPr>
              <w:t>1</w:t>
            </w:r>
          </w:p>
        </w:tc>
        <w:tc>
          <w:tcPr>
            <w:tcW w:type="dxa" w:w="3286"/>
            <w:vAlign w:val="center"/>
            <w:shd w:val="clear" w:color="auto" w:fill="1F3A5F"/>
          </w:tcPr>
          <w:p>
            <w:pPr>
              <w:keepNext/>
              <w:spacing w:after="0" w:before="0" w:line="264" w:lineRule="auto"/>
            </w:pPr>
            <w:r>
              <w:rPr>
                <w:b/>
                <w:i w:val="0"/>
                <w:color w:val="FFFFFF"/>
                <w:sz w:val="21"/>
              </w:rPr>
              <w:t>2</w:t>
            </w:r>
          </w:p>
        </w:tc>
        <w:tc>
          <w:tcPr>
            <w:tcW w:type="dxa" w:w="3286"/>
            <w:vAlign w:val="center"/>
            <w:shd w:val="clear" w:color="auto" w:fill="1F3A5F"/>
          </w:tcPr>
          <w:p>
            <w:pPr>
              <w:keepNext/>
              <w:spacing w:after="0" w:before="0" w:line="264" w:lineRule="auto"/>
            </w:pPr>
            <w:r>
              <w:rPr>
                <w:b/>
                <w:i w:val="0"/>
                <w:color w:val="FFFFFF"/>
                <w:sz w:val="21"/>
              </w:rPr>
              <w:t>3</w:t>
            </w:r>
          </w:p>
        </w:tc>
      </w:tr>
      <w:tr>
        <w:trPr>
          <w:cantSplit/>
        </w:trPr>
        <w:tc>
          <w:tcPr>
            <w:tcW w:type="dxa" w:w="1008"/>
            <w:vAlign w:val="center"/>
          </w:tcPr>
          <w:p>
            <w:pPr>
              <w:keepNext/>
              <w:spacing w:after="0" w:before="0" w:line="264" w:lineRule="auto"/>
            </w:pPr>
            <w:r>
              <w:rPr>
                <w:b w:val="0"/>
                <w:i w:val="0"/>
                <w:sz w:val="21"/>
              </w:rPr>
              <w:t>Communication</w:t>
            </w:r>
          </w:p>
        </w:tc>
        <w:tc>
          <w:tcPr>
            <w:tcW w:type="dxa" w:w="2068"/>
            <w:vAlign w:val="center"/>
          </w:tcPr>
          <w:p>
            <w:pPr>
              <w:keepNext/>
              <w:spacing w:after="0" w:before="0" w:line="264" w:lineRule="auto"/>
            </w:pPr>
            <w:r>
              <w:rPr>
                <w:b w:val="0"/>
                <w:i w:val="0"/>
                <w:sz w:val="21"/>
              </w:rPr>
              <w:t>Short answers only; needs a lot of help.</w:t>
            </w:r>
          </w:p>
        </w:tc>
        <w:tc>
          <w:tcPr>
            <w:tcW w:type="dxa" w:w="3286"/>
            <w:vAlign w:val="center"/>
          </w:tcPr>
          <w:p>
            <w:pPr>
              <w:keepNext/>
              <w:spacing w:after="0" w:before="0" w:line="264" w:lineRule="auto"/>
            </w:pPr>
            <w:r>
              <w:rPr>
                <w:b w:val="0"/>
                <w:i w:val="0"/>
                <w:sz w:val="21"/>
              </w:rPr>
              <w:t>Answers in 1–2 sentences, or gives no reason, or does not respond to the partner.</w:t>
            </w:r>
          </w:p>
        </w:tc>
        <w:tc>
          <w:tcPr>
            <w:tcW w:type="dxa" w:w="3286"/>
            <w:vAlign w:val="center"/>
          </w:tcPr>
          <w:p>
            <w:pPr>
              <w:keepNext/>
              <w:spacing w:after="0" w:before="0" w:line="264" w:lineRule="auto"/>
            </w:pPr>
            <w:r>
              <w:rPr>
                <w:b w:val="0"/>
                <w:i w:val="0"/>
                <w:sz w:val="21"/>
              </w:rPr>
              <w:t xml:space="preserve">Answers in about 3 connected sentences with a reason </w:t>
            </w:r>
            <w:r>
              <w:rPr>
                <w:b/>
                <w:i w:val="0"/>
                <w:sz w:val="21"/>
              </w:rPr>
              <w:t>and</w:t>
            </w:r>
            <w:r>
              <w:rPr>
                <w:b w:val="0"/>
                <w:i w:val="0"/>
                <w:sz w:val="21"/>
              </w:rPr>
              <w:t xml:space="preserve"> responds to the partner (a follow-up question, or polite agreement or disagreement).</w:t>
            </w:r>
          </w:p>
        </w:tc>
      </w:tr>
      <w:tr>
        <w:trPr>
          <w:cantSplit/>
        </w:trPr>
        <w:tc>
          <w:tcPr>
            <w:tcW w:type="dxa" w:w="1008"/>
            <w:vAlign w:val="center"/>
            <w:shd w:val="clear" w:color="auto" w:fill="EEF4F7"/>
          </w:tcPr>
          <w:p>
            <w:pPr>
              <w:keepNext/>
              <w:spacing w:after="0" w:before="0" w:line="264" w:lineRule="auto"/>
            </w:pPr>
            <w:r>
              <w:rPr>
                <w:b w:val="0"/>
                <w:i w:val="0"/>
                <w:sz w:val="21"/>
              </w:rPr>
              <w:t>Target grammar</w:t>
            </w:r>
          </w:p>
        </w:tc>
        <w:tc>
          <w:tcPr>
            <w:tcW w:type="dxa" w:w="2068"/>
            <w:vAlign w:val="center"/>
            <w:shd w:val="clear" w:color="auto" w:fill="EEF4F7"/>
          </w:tcPr>
          <w:p>
            <w:pPr>
              <w:keepNext/>
              <w:spacing w:after="0" w:before="0" w:line="264" w:lineRule="auto"/>
            </w:pPr>
            <w:r>
              <w:rPr>
                <w:b w:val="0"/>
                <w:i w:val="0"/>
                <w:sz w:val="21"/>
              </w:rPr>
              <w:t>Few lesson forms; many mistakes stop the meaning.</w:t>
            </w:r>
          </w:p>
        </w:tc>
        <w:tc>
          <w:tcPr>
            <w:tcW w:type="dxa" w:w="3286"/>
            <w:vAlign w:val="center"/>
            <w:shd w:val="clear" w:color="auto" w:fill="EEF4F7"/>
          </w:tcPr>
          <w:p>
            <w:pPr>
              <w:keepNext/>
              <w:spacing w:after="0" w:before="0" w:line="264" w:lineRule="auto"/>
            </w:pPr>
            <w:r>
              <w:rPr>
                <w:b w:val="0"/>
                <w:i w:val="0"/>
                <w:sz w:val="21"/>
              </w:rPr>
              <w:t>Uses some lesson forms (have + past participle, would, might, to + verb); mistakes do not stop the meaning.</w:t>
            </w:r>
          </w:p>
        </w:tc>
        <w:tc>
          <w:tcPr>
            <w:tcW w:type="dxa" w:w="3286"/>
            <w:vAlign w:val="center"/>
            <w:shd w:val="clear" w:color="auto" w:fill="EEF4F7"/>
          </w:tcPr>
          <w:p>
            <w:pPr>
              <w:keepNext/>
              <w:spacing w:after="0" w:before="0" w:line="264" w:lineRule="auto"/>
            </w:pPr>
            <w:r>
              <w:rPr>
                <w:b w:val="0"/>
                <w:i w:val="0"/>
                <w:sz w:val="21"/>
              </w:rPr>
              <w:t>Uses lesson forms correctly most of the time.</w:t>
            </w:r>
          </w:p>
        </w:tc>
      </w:tr>
      <w:tr>
        <w:trPr>
          <w:cantSplit/>
        </w:trPr>
        <w:tc>
          <w:tcPr>
            <w:tcW w:type="dxa" w:w="1008"/>
            <w:vAlign w:val="center"/>
          </w:tcPr>
          <w:p>
            <w:pPr>
              <w:spacing w:after="0" w:before="0" w:line="264" w:lineRule="auto"/>
            </w:pPr>
            <w:r>
              <w:rPr>
                <w:b w:val="0"/>
                <w:i w:val="0"/>
                <w:sz w:val="21"/>
              </w:rPr>
              <w:t>Pronunciation and fluency</w:t>
            </w:r>
          </w:p>
        </w:tc>
        <w:tc>
          <w:tcPr>
            <w:tcW w:type="dxa" w:w="2068"/>
            <w:vAlign w:val="center"/>
          </w:tcPr>
          <w:p>
            <w:pPr>
              <w:spacing w:after="0" w:before="0" w:line="264" w:lineRule="auto"/>
            </w:pPr>
            <w:r>
              <w:rPr>
                <w:b w:val="0"/>
                <w:i w:val="0"/>
                <w:sz w:val="21"/>
              </w:rPr>
              <w:t>Hard to understand; long stops.</w:t>
            </w:r>
          </w:p>
        </w:tc>
        <w:tc>
          <w:tcPr>
            <w:tcW w:type="dxa" w:w="3286"/>
            <w:vAlign w:val="center"/>
          </w:tcPr>
          <w:p>
            <w:pPr>
              <w:spacing w:after="0" w:before="0" w:line="264" w:lineRule="auto"/>
            </w:pPr>
            <w:r>
              <w:rPr>
                <w:b w:val="0"/>
                <w:i w:val="0"/>
                <w:sz w:val="21"/>
              </w:rPr>
              <w:t>Understandable with some effort; some stops.</w:t>
            </w:r>
          </w:p>
        </w:tc>
        <w:tc>
          <w:tcPr>
            <w:tcW w:type="dxa" w:w="3286"/>
            <w:vAlign w:val="center"/>
          </w:tcPr>
          <w:p>
            <w:pPr>
              <w:spacing w:after="0" w:before="0" w:line="264" w:lineRule="auto"/>
            </w:pPr>
            <w:r>
              <w:rPr>
                <w:b w:val="0"/>
                <w:i w:val="0"/>
                <w:sz w:val="21"/>
              </w:rPr>
              <w:t>Easy to understand; few stops.</w:t>
            </w:r>
          </w:p>
        </w:tc>
      </w:tr>
    </w:tbl>
    <w:p>
      <w:pPr>
        <w:spacing w:after="200" w:before="0" w:line="240" w:lineRule="auto"/>
      </w:pPr>
      <w:r>
        <w:rPr>
          <w:sz w:val="8"/>
        </w:rPr>
      </w:r>
    </w:p>
    <w:p>
      <w:pPr>
        <w:spacing w:after="140" w:before="0" w:line="288" w:lineRule="auto"/>
      </w:pPr>
      <w:r>
        <w:rPr>
          <w:b w:val="0"/>
          <w:i/>
          <w:sz w:val="23"/>
        </w:rPr>
        <w:t>From Level 4 Scope §7 (the Level 3 rubric, with a higher bar for Communication). Score 3–9 in total.</w:t>
      </w:r>
    </w:p>
    <w:p>
      <w:pPr>
        <w:keepNext/>
        <w:spacing w:after="200" w:before="360" w:line="252" w:lineRule="auto"/>
        <w:pBdr>
          <w:bottom w:val="single" w:sz="10" w:space="4" w:color="1B6F7A"/>
        </w:pBdr>
      </w:pPr>
      <w:r>
        <w:rPr>
          <w:b/>
          <w:i w:val="0"/>
          <w:color w:val="1F3A5F"/>
          <w:sz w:val="40"/>
        </w:rPr>
        <w:t>Listening Script</w:t>
      </w:r>
    </w:p>
    <w:p>
      <w:pPr>
        <w:keepNext/>
        <w:spacing w:after="120" w:before="320" w:line="252" w:lineRule="auto"/>
      </w:pPr>
      <w:r>
        <w:rPr>
          <w:b/>
          <w:i w:val="0"/>
          <w:color w:val="1B6F7A"/>
          <w:sz w:val="30"/>
        </w:rPr>
        <w:t xml:space="preserve">Listening script: </w:t>
      </w:r>
      <w:r>
        <w:rPr>
          <w:rFonts w:ascii="Consolas" w:hAnsi="Consolas"/>
          <w:b/>
          <w:i w:val="0"/>
          <w:color w:val="8B1A1A"/>
          <w:sz w:val="30"/>
        </w:rPr>
        <w:t>L4_Final_listening.mp3</w:t>
      </w:r>
      <w:r>
        <w:rPr>
          <w:b/>
          <w:i w:val="0"/>
          <w:color w:val="1B6F7A"/>
          <w:sz w:val="30"/>
        </w:rPr>
        <w:t xml:space="preserve"> (about 1:52, estimated from the script; not recorded yet; play it two times)</w:t>
      </w:r>
    </w:p>
    <w:p>
      <w:pPr>
        <w:spacing w:after="140" w:before="0" w:line="288" w:lineRule="auto"/>
      </w:pPr>
      <w:r>
        <w:rPr>
          <w:b w:val="0"/>
          <w:i w:val="0"/>
          <w:sz w:val="23"/>
        </w:rPr>
        <w:t>Speakers: Caller, Diane Lee, Mrs. Lopez, and a narrator.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Final exam listening. Part one. A local news report. Listen.</w:t>
            </w:r>
          </w:p>
          <w:p>
            <w:pPr>
              <w:spacing w:after="40" w:before="0" w:line="276" w:lineRule="auto"/>
            </w:pPr>
            <w:r>
              <w:rPr>
                <w:b/>
                <w:i w:val="0"/>
                <w:sz w:val="22"/>
              </w:rPr>
              <w:t>Diane Lee:</w:t>
            </w:r>
            <w:r>
              <w:rPr>
                <w:b w:val="0"/>
                <w:i w:val="0"/>
                <w:sz w:val="22"/>
              </w:rPr>
              <w:t xml:space="preserve"> Good evening. I'm Diane Lee with the local news. Starting Monday, Pine Avenue will be closed for construction. The city is replacing an old water pipe.</w:t>
            </w:r>
          </w:p>
          <w:p>
            <w:pPr>
              <w:spacing w:after="40" w:before="0" w:line="276" w:lineRule="auto"/>
            </w:pPr>
            <w:r>
              <w:rPr>
                <w:b/>
                <w:i w:val="0"/>
                <w:sz w:val="22"/>
              </w:rPr>
              <w:t>Diane Lee:</w:t>
            </w:r>
            <w:r>
              <w:rPr>
                <w:b w:val="0"/>
                <w:i w:val="0"/>
                <w:sz w:val="22"/>
              </w:rPr>
              <w:t xml:space="preserve"> The work might take three weeks. Bus route 12 will take a detour on Oak Street, so there may be delays in the morning.</w:t>
            </w:r>
          </w:p>
          <w:p>
            <w:pPr>
              <w:spacing w:after="40" w:before="0" w:line="276" w:lineRule="auto"/>
            </w:pPr>
            <w:r>
              <w:rPr>
                <w:b/>
                <w:i w:val="0"/>
                <w:sz w:val="22"/>
              </w:rPr>
              <w:t>Diane Lee:</w:t>
            </w:r>
            <w:r>
              <w:rPr>
                <w:b w:val="0"/>
                <w:i w:val="0"/>
                <w:sz w:val="22"/>
              </w:rPr>
              <w:t xml:space="preserve"> Do you know where the detour starts? It starts at the library. For updates, visit the city website.</w:t>
            </w:r>
          </w:p>
          <w:p>
            <w:pPr>
              <w:spacing w:after="40" w:before="0" w:line="276" w:lineRule="auto"/>
            </w:pPr>
            <w:r>
              <w:rPr>
                <w:b/>
                <w:i w:val="0"/>
                <w:sz w:val="22"/>
              </w:rPr>
              <w:t>Narrator:</w:t>
            </w:r>
            <w:r>
              <w:rPr>
                <w:b w:val="0"/>
                <w:i w:val="0"/>
                <w:sz w:val="22"/>
              </w:rPr>
              <w:t xml:space="preserve"> Part two. Maria Lopez leaves a voicemail for her supervisor.</w:t>
            </w:r>
          </w:p>
          <w:p>
            <w:pPr>
              <w:spacing w:after="40" w:before="0" w:line="276" w:lineRule="auto"/>
            </w:pPr>
            <w:r>
              <w:rPr>
                <w:b/>
                <w:i w:val="0"/>
                <w:sz w:val="22"/>
              </w:rPr>
              <w:t>Mrs. Lopez:</w:t>
            </w:r>
            <w:r>
              <w:rPr>
                <w:b w:val="0"/>
                <w:i w:val="0"/>
                <w:sz w:val="22"/>
              </w:rPr>
              <w:t xml:space="preserve"> Hi, Mr. Brown. This is Maria Lopez from the night shift. I'm calling to ask for time off. I'd like to take three vacation days next month to visit my sister in Texas. She's going to have a baby.</w:t>
            </w:r>
          </w:p>
          <w:p>
            <w:pPr>
              <w:spacing w:after="40" w:before="0" w:line="276" w:lineRule="auto"/>
            </w:pPr>
            <w:r>
              <w:rPr>
                <w:b/>
                <w:i w:val="0"/>
                <w:sz w:val="22"/>
              </w:rPr>
              <w:t>Mrs. Lopez:</w:t>
            </w:r>
            <w:r>
              <w:rPr>
                <w:b w:val="0"/>
                <w:i w:val="0"/>
                <w:sz w:val="22"/>
              </w:rPr>
              <w:t xml:space="preserve"> I've already filled out the request form, and Ana has agreed to cover my shifts. Please call me back when you have time. Thank you.</w:t>
            </w:r>
          </w:p>
          <w:p>
            <w:pPr>
              <w:spacing w:after="40" w:before="0" w:line="276" w:lineRule="auto"/>
            </w:pPr>
            <w:r>
              <w:rPr>
                <w:b/>
                <w:i w:val="0"/>
                <w:sz w:val="22"/>
              </w:rPr>
              <w:t>Narrator:</w:t>
            </w:r>
            <w:r>
              <w:rPr>
                <w:b w:val="0"/>
                <w:i w:val="0"/>
                <w:sz w:val="22"/>
              </w:rPr>
              <w:t xml:space="preserve"> Part three. The next day, Maria gets a phone call.</w:t>
            </w:r>
          </w:p>
          <w:p>
            <w:pPr>
              <w:spacing w:after="40" w:before="0" w:line="276" w:lineRule="auto"/>
            </w:pPr>
            <w:r>
              <w:rPr>
                <w:b/>
                <w:i w:val="0"/>
                <w:sz w:val="22"/>
              </w:rPr>
              <w:t>Caller:</w:t>
            </w:r>
            <w:r>
              <w:rPr>
                <w:b w:val="0"/>
                <w:i w:val="0"/>
                <w:sz w:val="22"/>
              </w:rPr>
              <w:t xml:space="preserve"> Hello, is this Maria Lopez? I'm calling from the water company.</w:t>
            </w:r>
          </w:p>
          <w:p>
            <w:pPr>
              <w:spacing w:after="40" w:before="0" w:line="276" w:lineRule="auto"/>
            </w:pPr>
            <w:r>
              <w:rPr>
                <w:b/>
                <w:i w:val="0"/>
                <w:sz w:val="22"/>
              </w:rPr>
              <w:t>Mrs. Lopez:</w:t>
            </w:r>
            <w:r>
              <w:rPr>
                <w:b w:val="0"/>
                <w:i w:val="0"/>
                <w:sz w:val="22"/>
              </w:rPr>
              <w:t xml:space="preserve"> Yes, this is Maria.</w:t>
            </w:r>
          </w:p>
          <w:p>
            <w:pPr>
              <w:spacing w:after="40" w:before="0" w:line="276" w:lineRule="auto"/>
            </w:pPr>
            <w:r>
              <w:rPr>
                <w:b/>
                <w:i w:val="0"/>
                <w:sz w:val="22"/>
              </w:rPr>
              <w:t>Caller:</w:t>
            </w:r>
            <w:r>
              <w:rPr>
                <w:b w:val="0"/>
                <w:i w:val="0"/>
                <w:sz w:val="22"/>
              </w:rPr>
              <w:t xml:space="preserve"> Your water bill is late. If you don't pay today, we're going to turn off your water.</w:t>
            </w:r>
          </w:p>
          <w:p>
            <w:pPr>
              <w:spacing w:after="40" w:before="0" w:line="276" w:lineRule="auto"/>
            </w:pPr>
            <w:r>
              <w:rPr>
                <w:b/>
                <w:i w:val="0"/>
                <w:sz w:val="22"/>
              </w:rPr>
              <w:t>Mrs. Lopez:</w:t>
            </w:r>
            <w:r>
              <w:rPr>
                <w:b w:val="0"/>
                <w:i w:val="0"/>
                <w:sz w:val="22"/>
              </w:rPr>
              <w:t xml:space="preserve"> That's strange. I paid it last week.</w:t>
            </w:r>
          </w:p>
          <w:p>
            <w:pPr>
              <w:spacing w:after="40" w:before="0" w:line="276" w:lineRule="auto"/>
            </w:pPr>
            <w:r>
              <w:rPr>
                <w:b/>
                <w:i w:val="0"/>
                <w:sz w:val="22"/>
              </w:rPr>
              <w:t>Caller:</w:t>
            </w:r>
            <w:r>
              <w:rPr>
                <w:b w:val="0"/>
                <w:i w:val="0"/>
                <w:sz w:val="22"/>
              </w:rPr>
              <w:t xml:space="preserve"> You need to pay with a gift card. Please tell me the PIN on the card.</w:t>
            </w:r>
          </w:p>
          <w:p>
            <w:pPr>
              <w:spacing w:after="40" w:before="0" w:line="276" w:lineRule="auto"/>
            </w:pPr>
            <w:r>
              <w:rPr>
                <w:b/>
                <w:i w:val="0"/>
                <w:sz w:val="22"/>
              </w:rPr>
              <w:t>Mrs. Lopez:</w:t>
            </w:r>
            <w:r>
              <w:rPr>
                <w:b w:val="0"/>
                <w:i w:val="0"/>
                <w:sz w:val="22"/>
              </w:rPr>
              <w:t xml:space="preserve"> A gift card? The water company doesn't ask for gift cards. I think this is a scam.</w:t>
            </w:r>
          </w:p>
          <w:p>
            <w:pPr>
              <w:spacing w:after="40" w:before="0" w:line="276" w:lineRule="auto"/>
            </w:pPr>
            <w:r>
              <w:rPr>
                <w:b/>
                <w:i w:val="0"/>
                <w:sz w:val="22"/>
              </w:rPr>
              <w:t>Caller:</w:t>
            </w:r>
            <w:r>
              <w:rPr>
                <w:b w:val="0"/>
                <w:i w:val="0"/>
                <w:sz w:val="22"/>
              </w:rPr>
              <w:t xml:space="preserve"> No, no. This is an official call.</w:t>
            </w:r>
          </w:p>
          <w:p>
            <w:pPr>
              <w:spacing w:after="40" w:before="0" w:line="276" w:lineRule="auto"/>
            </w:pPr>
            <w:r>
              <w:rPr>
                <w:b/>
                <w:i w:val="0"/>
                <w:sz w:val="22"/>
              </w:rPr>
              <w:t>Mrs. Lopez:</w:t>
            </w:r>
            <w:r>
              <w:rPr>
                <w:b w:val="0"/>
                <w:i w:val="0"/>
                <w:sz w:val="22"/>
              </w:rPr>
              <w:t xml:space="preserve"> I'm going to hang up now, and I'm going to call the number that's on my bill.</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140" w:before="0" w:line="288" w:lineRule="auto"/>
      </w:pPr>
      <w:r>
        <w:rPr>
          <w:b/>
          <w:i w:val="0"/>
          <w:sz w:val="23"/>
        </w:rPr>
        <w:t>A. Listening (10 points: 1 point each)</w:t>
      </w:r>
    </w:p>
    <w:p>
      <w:pPr>
        <w:spacing w:after="80" w:before="0" w:line="288" w:lineRule="auto"/>
        <w:ind w:left="432" w:hanging="288"/>
      </w:pPr>
      <w:r>
        <w:rPr>
          <w:b/>
          <w:color w:val="1B6F7A"/>
          <w:sz w:val="23"/>
        </w:rPr>
        <w:t xml:space="preserve">•  </w:t>
      </w:r>
      <w:r>
        <w:rPr>
          <w:b w:val="0"/>
          <w:i w:val="0"/>
          <w:sz w:val="23"/>
        </w:rPr>
        <w:t>1. b. The city is replacing an old water pipe.</w:t>
      </w:r>
    </w:p>
    <w:p>
      <w:pPr>
        <w:spacing w:after="80" w:before="0" w:line="288" w:lineRule="auto"/>
        <w:ind w:left="432" w:hanging="288"/>
      </w:pPr>
      <w:r>
        <w:rPr>
          <w:b/>
          <w:color w:val="1B6F7A"/>
          <w:sz w:val="23"/>
        </w:rPr>
        <w:t xml:space="preserve">•  </w:t>
      </w:r>
      <w:r>
        <w:rPr>
          <w:b w:val="0"/>
          <w:i w:val="0"/>
          <w:sz w:val="23"/>
        </w:rPr>
        <w:t>2. three</w:t>
      </w:r>
    </w:p>
    <w:p>
      <w:pPr>
        <w:spacing w:after="80" w:before="0" w:line="288" w:lineRule="auto"/>
        <w:ind w:left="432" w:hanging="288"/>
      </w:pPr>
      <w:r>
        <w:rPr>
          <w:b/>
          <w:color w:val="1B6F7A"/>
          <w:sz w:val="23"/>
        </w:rPr>
        <w:t xml:space="preserve">•  </w:t>
      </w:r>
      <w:r>
        <w:rPr>
          <w:b w:val="0"/>
          <w:i w:val="0"/>
          <w:sz w:val="23"/>
        </w:rPr>
        <w:t>3. True</w:t>
      </w:r>
    </w:p>
    <w:p>
      <w:pPr>
        <w:spacing w:after="80" w:before="0" w:line="288" w:lineRule="auto"/>
        <w:ind w:left="432" w:hanging="288"/>
      </w:pPr>
      <w:r>
        <w:rPr>
          <w:b/>
          <w:color w:val="1B6F7A"/>
          <w:sz w:val="23"/>
        </w:rPr>
        <w:t xml:space="preserve">•  </w:t>
      </w:r>
      <w:r>
        <w:rPr>
          <w:b w:val="0"/>
          <w:i w:val="0"/>
          <w:sz w:val="23"/>
        </w:rPr>
        <w:t>4. c. at the library</w:t>
      </w:r>
    </w:p>
    <w:p>
      <w:pPr>
        <w:spacing w:after="80" w:before="0" w:line="288" w:lineRule="auto"/>
        <w:ind w:left="432" w:hanging="288"/>
      </w:pPr>
      <w:r>
        <w:rPr>
          <w:b/>
          <w:color w:val="1B6F7A"/>
          <w:sz w:val="23"/>
        </w:rPr>
        <w:t xml:space="preserve">•  </w:t>
      </w:r>
      <w:r>
        <w:rPr>
          <w:b w:val="0"/>
          <w:i w:val="0"/>
          <w:sz w:val="23"/>
        </w:rPr>
        <w:t>5. b. to ask for time off</w:t>
      </w:r>
    </w:p>
    <w:p>
      <w:pPr>
        <w:spacing w:after="80" w:before="0" w:line="288" w:lineRule="auto"/>
        <w:ind w:left="432" w:hanging="288"/>
      </w:pPr>
      <w:r>
        <w:rPr>
          <w:b/>
          <w:color w:val="1B6F7A"/>
          <w:sz w:val="23"/>
        </w:rPr>
        <w:t xml:space="preserve">•  </w:t>
      </w:r>
      <w:r>
        <w:rPr>
          <w:b w:val="0"/>
          <w:i w:val="0"/>
          <w:sz w:val="23"/>
        </w:rPr>
        <w:t>6. a. to visit her sister</w:t>
      </w:r>
    </w:p>
    <w:p>
      <w:pPr>
        <w:spacing w:after="80" w:before="0" w:line="288" w:lineRule="auto"/>
        <w:ind w:left="432" w:hanging="288"/>
      </w:pPr>
      <w:r>
        <w:rPr>
          <w:b/>
          <w:color w:val="1B6F7A"/>
          <w:sz w:val="23"/>
        </w:rPr>
        <w:t xml:space="preserve">•  </w:t>
      </w:r>
      <w:r>
        <w:rPr>
          <w:b w:val="0"/>
          <w:i w:val="0"/>
          <w:sz w:val="23"/>
        </w:rPr>
        <w:t>7. False</w:t>
      </w:r>
    </w:p>
    <w:p>
      <w:pPr>
        <w:spacing w:after="80" w:before="0" w:line="288" w:lineRule="auto"/>
        <w:ind w:left="432" w:hanging="288"/>
      </w:pPr>
      <w:r>
        <w:rPr>
          <w:b/>
          <w:color w:val="1B6F7A"/>
          <w:sz w:val="23"/>
        </w:rPr>
        <w:t xml:space="preserve">•  </w:t>
      </w:r>
      <w:r>
        <w:rPr>
          <w:b w:val="0"/>
          <w:i w:val="0"/>
          <w:sz w:val="23"/>
        </w:rPr>
        <w:t>8. b. the PIN on a gift card</w:t>
      </w:r>
    </w:p>
    <w:p>
      <w:pPr>
        <w:spacing w:after="80" w:before="0" w:line="288" w:lineRule="auto"/>
        <w:ind w:left="432" w:hanging="288"/>
      </w:pPr>
      <w:r>
        <w:rPr>
          <w:b/>
          <w:color w:val="1B6F7A"/>
          <w:sz w:val="23"/>
        </w:rPr>
        <w:t xml:space="preserve">•  </w:t>
      </w:r>
      <w:r>
        <w:rPr>
          <w:b w:val="0"/>
          <w:i w:val="0"/>
          <w:sz w:val="23"/>
        </w:rPr>
        <w:t>9. scam</w:t>
      </w:r>
    </w:p>
    <w:p>
      <w:pPr>
        <w:spacing w:after="80" w:before="0" w:line="288" w:lineRule="auto"/>
        <w:ind w:left="432" w:hanging="288"/>
      </w:pPr>
      <w:r>
        <w:rPr>
          <w:b/>
          <w:color w:val="1B6F7A"/>
          <w:sz w:val="23"/>
        </w:rPr>
        <w:t xml:space="preserve">•  </w:t>
      </w:r>
      <w:r>
        <w:rPr>
          <w:b w:val="0"/>
          <w:i w:val="0"/>
          <w:sz w:val="23"/>
        </w:rPr>
        <w:t>10. b. She hangs up and calls the number on her bill.</w:t>
      </w:r>
    </w:p>
    <w:p>
      <w:pPr>
        <w:spacing w:after="140" w:before="0" w:line="288" w:lineRule="auto"/>
      </w:pPr>
      <w:r>
        <w:rPr>
          <w:b/>
          <w:i w:val="0"/>
          <w:sz w:val="23"/>
        </w:rPr>
        <w:t>B. Words (8 points: 1 point each)</w:t>
      </w:r>
    </w:p>
    <w:p>
      <w:pPr>
        <w:spacing w:after="80" w:before="0" w:line="288" w:lineRule="auto"/>
        <w:ind w:left="432" w:hanging="288"/>
      </w:pPr>
      <w:r>
        <w:rPr>
          <w:b/>
          <w:color w:val="1B6F7A"/>
          <w:sz w:val="23"/>
        </w:rPr>
        <w:t xml:space="preserve">•  </w:t>
      </w:r>
      <w:r>
        <w:rPr>
          <w:b w:val="0"/>
          <w:i w:val="0"/>
          <w:sz w:val="23"/>
        </w:rPr>
        <w:t>1. detour</w:t>
      </w:r>
    </w:p>
    <w:p>
      <w:pPr>
        <w:spacing w:after="80" w:before="0" w:line="288" w:lineRule="auto"/>
        <w:ind w:left="432" w:hanging="288"/>
      </w:pPr>
      <w:r>
        <w:rPr>
          <w:b/>
          <w:color w:val="1B6F7A"/>
          <w:sz w:val="23"/>
        </w:rPr>
        <w:t xml:space="preserve">•  </w:t>
      </w:r>
      <w:r>
        <w:rPr>
          <w:b w:val="0"/>
          <w:i w:val="0"/>
          <w:sz w:val="23"/>
        </w:rPr>
        <w:t>2. headline</w:t>
      </w:r>
    </w:p>
    <w:p>
      <w:pPr>
        <w:spacing w:after="80" w:before="0" w:line="288" w:lineRule="auto"/>
        <w:ind w:left="432" w:hanging="288"/>
      </w:pPr>
      <w:r>
        <w:rPr>
          <w:b/>
          <w:color w:val="1B6F7A"/>
          <w:sz w:val="23"/>
        </w:rPr>
        <w:t xml:space="preserve">•  </w:t>
      </w:r>
      <w:r>
        <w:rPr>
          <w:b w:val="0"/>
          <w:i w:val="0"/>
          <w:sz w:val="23"/>
        </w:rPr>
        <w:t>3. survey</w:t>
      </w:r>
    </w:p>
    <w:p>
      <w:pPr>
        <w:spacing w:after="80" w:before="0" w:line="288" w:lineRule="auto"/>
        <w:ind w:left="432" w:hanging="288"/>
      </w:pPr>
      <w:r>
        <w:rPr>
          <w:b/>
          <w:color w:val="1B6F7A"/>
          <w:sz w:val="23"/>
        </w:rPr>
        <w:t xml:space="preserve">•  </w:t>
      </w:r>
      <w:r>
        <w:rPr>
          <w:b w:val="0"/>
          <w:i w:val="0"/>
          <w:sz w:val="23"/>
        </w:rPr>
        <w:t>4. thermostat</w:t>
      </w:r>
    </w:p>
    <w:p>
      <w:pPr>
        <w:spacing w:after="80" w:before="0" w:line="288" w:lineRule="auto"/>
        <w:ind w:left="432" w:hanging="288"/>
      </w:pPr>
      <w:r>
        <w:rPr>
          <w:b/>
          <w:color w:val="1B6F7A"/>
          <w:sz w:val="23"/>
        </w:rPr>
        <w:t xml:space="preserve">•  </w:t>
      </w:r>
      <w:r>
        <w:rPr>
          <w:b w:val="0"/>
          <w:i w:val="0"/>
          <w:sz w:val="23"/>
        </w:rPr>
        <w:t>5. fire extinguisher</w:t>
      </w:r>
    </w:p>
    <w:p>
      <w:pPr>
        <w:spacing w:after="80" w:before="0" w:line="288" w:lineRule="auto"/>
        <w:ind w:left="432" w:hanging="288"/>
      </w:pPr>
      <w:r>
        <w:rPr>
          <w:b/>
          <w:color w:val="1B6F7A"/>
          <w:sz w:val="23"/>
        </w:rPr>
        <w:t xml:space="preserve">•  </w:t>
      </w:r>
      <w:r>
        <w:rPr>
          <w:b w:val="0"/>
          <w:i w:val="0"/>
          <w:sz w:val="23"/>
        </w:rPr>
        <w:t>6. boarding pass</w:t>
      </w:r>
    </w:p>
    <w:p>
      <w:pPr>
        <w:spacing w:after="80" w:before="0" w:line="288" w:lineRule="auto"/>
        <w:ind w:left="432" w:hanging="288"/>
      </w:pPr>
      <w:r>
        <w:rPr>
          <w:b/>
          <w:color w:val="1B6F7A"/>
          <w:sz w:val="23"/>
        </w:rPr>
        <w:t xml:space="preserve">•  </w:t>
      </w:r>
      <w:r>
        <w:rPr>
          <w:b w:val="0"/>
          <w:i w:val="0"/>
          <w:sz w:val="23"/>
        </w:rPr>
        <w:t>7. suspicious</w:t>
      </w:r>
    </w:p>
    <w:p>
      <w:pPr>
        <w:spacing w:after="80" w:before="0" w:line="288" w:lineRule="auto"/>
        <w:ind w:left="432" w:hanging="288"/>
      </w:pPr>
      <w:r>
        <w:rPr>
          <w:b/>
          <w:color w:val="1B6F7A"/>
          <w:sz w:val="23"/>
        </w:rPr>
        <w:t xml:space="preserve">•  </w:t>
      </w:r>
      <w:r>
        <w:rPr>
          <w:b w:val="0"/>
          <w:i w:val="0"/>
          <w:sz w:val="23"/>
        </w:rPr>
        <w:t>8. confident</w:t>
      </w:r>
    </w:p>
    <w:p>
      <w:pPr>
        <w:spacing w:after="80" w:before="0" w:line="288" w:lineRule="auto"/>
        <w:ind w:left="432" w:hanging="288"/>
      </w:pPr>
      <w:r>
        <w:rPr>
          <w:b/>
          <w:color w:val="1B6F7A"/>
          <w:sz w:val="23"/>
        </w:rPr>
        <w:t xml:space="preserve">•  </w:t>
      </w:r>
      <w:r>
        <w:rPr>
          <w:b w:val="0"/>
          <w:i w:val="0"/>
          <w:sz w:val="23"/>
        </w:rPr>
        <w:t>Not used: deadline, itinerary. Small spelling mistakes are OK if the word is clear.</w:t>
      </w:r>
    </w:p>
    <w:p>
      <w:pPr>
        <w:spacing w:after="140" w:before="0" w:line="288" w:lineRule="auto"/>
      </w:pPr>
      <w:r>
        <w:rPr>
          <w:b/>
          <w:i w:val="0"/>
          <w:sz w:val="23"/>
        </w:rPr>
        <w:t>C. Grammar (20 points: 1 point each)</w:t>
      </w:r>
    </w:p>
    <w:p>
      <w:pPr>
        <w:spacing w:after="140" w:before="0" w:line="288" w:lineRule="auto"/>
      </w:pPr>
      <w:r>
        <w:rPr>
          <w:b w:val="0"/>
          <w:i w:val="0"/>
          <w:sz w:val="23"/>
        </w:rPr>
        <w:t>Part 1:</w:t>
      </w:r>
    </w:p>
    <w:p>
      <w:pPr>
        <w:spacing w:after="80" w:before="0" w:line="288" w:lineRule="auto"/>
        <w:ind w:left="432" w:hanging="288"/>
      </w:pPr>
      <w:r>
        <w:rPr>
          <w:b/>
          <w:color w:val="1B6F7A"/>
          <w:sz w:val="23"/>
        </w:rPr>
        <w:t xml:space="preserve">•  </w:t>
      </w:r>
      <w:r>
        <w:rPr>
          <w:b w:val="0"/>
          <w:i w:val="0"/>
          <w:sz w:val="23"/>
        </w:rPr>
        <w:t>1. might</w:t>
      </w:r>
    </w:p>
    <w:p>
      <w:pPr>
        <w:spacing w:after="80" w:before="0" w:line="288" w:lineRule="auto"/>
        <w:ind w:left="432" w:hanging="288"/>
      </w:pPr>
      <w:r>
        <w:rPr>
          <w:b/>
          <w:color w:val="1B6F7A"/>
          <w:sz w:val="23"/>
        </w:rPr>
        <w:t xml:space="preserve">•  </w:t>
      </w:r>
      <w:r>
        <w:rPr>
          <w:b w:val="0"/>
          <w:i w:val="0"/>
          <w:sz w:val="23"/>
        </w:rPr>
        <w:t>2. be</w:t>
      </w:r>
    </w:p>
    <w:p>
      <w:pPr>
        <w:spacing w:after="80" w:before="0" w:line="288" w:lineRule="auto"/>
        <w:ind w:left="432" w:hanging="288"/>
      </w:pPr>
      <w:r>
        <w:rPr>
          <w:b/>
          <w:color w:val="1B6F7A"/>
          <w:sz w:val="23"/>
        </w:rPr>
        <w:t xml:space="preserve">•  </w:t>
      </w:r>
      <w:r>
        <w:rPr>
          <w:b w:val="0"/>
          <w:i w:val="0"/>
          <w:sz w:val="23"/>
        </w:rPr>
        <w:t>3. the meeting is</w:t>
      </w:r>
    </w:p>
    <w:p>
      <w:pPr>
        <w:spacing w:after="80" w:before="0" w:line="288" w:lineRule="auto"/>
        <w:ind w:left="432" w:hanging="288"/>
      </w:pPr>
      <w:r>
        <w:rPr>
          <w:b/>
          <w:color w:val="1B6F7A"/>
          <w:sz w:val="23"/>
        </w:rPr>
        <w:t xml:space="preserve">•  </w:t>
      </w:r>
      <w:r>
        <w:rPr>
          <w:b w:val="0"/>
          <w:i w:val="0"/>
          <w:sz w:val="23"/>
        </w:rPr>
        <w:t>4. as</w:t>
      </w:r>
    </w:p>
    <w:p>
      <w:pPr>
        <w:spacing w:after="80" w:before="0" w:line="288" w:lineRule="auto"/>
        <w:ind w:left="432" w:hanging="288"/>
      </w:pPr>
      <w:r>
        <w:rPr>
          <w:b/>
          <w:color w:val="1B6F7A"/>
          <w:sz w:val="23"/>
        </w:rPr>
        <w:t xml:space="preserve">•  </w:t>
      </w:r>
      <w:r>
        <w:rPr>
          <w:b w:val="0"/>
          <w:i w:val="0"/>
          <w:sz w:val="23"/>
        </w:rPr>
        <w:t>5. agree</w:t>
      </w:r>
    </w:p>
    <w:p>
      <w:pPr>
        <w:spacing w:after="80" w:before="0" w:line="288" w:lineRule="auto"/>
        <w:ind w:left="432" w:hanging="288"/>
      </w:pPr>
      <w:r>
        <w:rPr>
          <w:b/>
          <w:color w:val="1B6F7A"/>
          <w:sz w:val="23"/>
        </w:rPr>
        <w:t xml:space="preserve">•  </w:t>
      </w:r>
      <w:r>
        <w:rPr>
          <w:b w:val="0"/>
          <w:i w:val="0"/>
          <w:sz w:val="23"/>
        </w:rPr>
        <w:t>6. turn it off</w:t>
      </w:r>
    </w:p>
    <w:p>
      <w:pPr>
        <w:spacing w:after="80" w:before="0" w:line="288" w:lineRule="auto"/>
        <w:ind w:left="432" w:hanging="288"/>
      </w:pPr>
      <w:r>
        <w:rPr>
          <w:b/>
          <w:color w:val="1B6F7A"/>
          <w:sz w:val="23"/>
        </w:rPr>
        <w:t xml:space="preserve">•  </w:t>
      </w:r>
      <w:r>
        <w:rPr>
          <w:b w:val="0"/>
          <w:i w:val="0"/>
          <w:sz w:val="23"/>
        </w:rPr>
        <w:t>7. them</w:t>
      </w:r>
    </w:p>
    <w:p>
      <w:pPr>
        <w:spacing w:after="80" w:before="0" w:line="288" w:lineRule="auto"/>
        <w:ind w:left="432" w:hanging="288"/>
      </w:pPr>
      <w:r>
        <w:rPr>
          <w:b/>
          <w:color w:val="1B6F7A"/>
          <w:sz w:val="23"/>
        </w:rPr>
        <w:t xml:space="preserve">•  </w:t>
      </w:r>
      <w:r>
        <w:rPr>
          <w:b w:val="0"/>
          <w:i w:val="0"/>
          <w:sz w:val="23"/>
        </w:rPr>
        <w:t>8. to buy</w:t>
      </w:r>
    </w:p>
    <w:p>
      <w:pPr>
        <w:spacing w:after="80" w:before="0" w:line="288" w:lineRule="auto"/>
        <w:ind w:left="432" w:hanging="288"/>
      </w:pPr>
      <w:r>
        <w:rPr>
          <w:b/>
          <w:color w:val="1B6F7A"/>
          <w:sz w:val="23"/>
        </w:rPr>
        <w:t xml:space="preserve">•  </w:t>
      </w:r>
      <w:r>
        <w:rPr>
          <w:b w:val="0"/>
          <w:i w:val="0"/>
          <w:sz w:val="23"/>
        </w:rPr>
        <w:t>9. traveling</w:t>
      </w:r>
    </w:p>
    <w:p>
      <w:pPr>
        <w:spacing w:after="80" w:before="0" w:line="288" w:lineRule="auto"/>
        <w:ind w:left="432" w:hanging="288"/>
      </w:pPr>
      <w:r>
        <w:rPr>
          <w:b/>
          <w:color w:val="1B6F7A"/>
          <w:sz w:val="23"/>
        </w:rPr>
        <w:t xml:space="preserve">•  </w:t>
      </w:r>
      <w:r>
        <w:rPr>
          <w:b w:val="0"/>
          <w:i w:val="0"/>
          <w:sz w:val="23"/>
        </w:rPr>
        <w:t>10. to take</w:t>
      </w:r>
    </w:p>
    <w:p>
      <w:pPr>
        <w:spacing w:after="80" w:before="0" w:line="288" w:lineRule="auto"/>
        <w:ind w:left="432" w:hanging="288"/>
      </w:pPr>
      <w:r>
        <w:rPr>
          <w:b/>
          <w:color w:val="1B6F7A"/>
          <w:sz w:val="23"/>
        </w:rPr>
        <w:t xml:space="preserve">•  </w:t>
      </w:r>
      <w:r>
        <w:rPr>
          <w:b w:val="0"/>
          <w:i w:val="0"/>
          <w:sz w:val="23"/>
        </w:rPr>
        <w:t>11. who</w:t>
      </w:r>
    </w:p>
    <w:p>
      <w:pPr>
        <w:spacing w:after="80" w:before="0" w:line="288" w:lineRule="auto"/>
        <w:ind w:left="432" w:hanging="288"/>
      </w:pPr>
      <w:r>
        <w:rPr>
          <w:b/>
          <w:color w:val="1B6F7A"/>
          <w:sz w:val="23"/>
        </w:rPr>
        <w:t xml:space="preserve">•  </w:t>
      </w:r>
      <w:r>
        <w:rPr>
          <w:b w:val="0"/>
          <w:i w:val="0"/>
          <w:sz w:val="23"/>
        </w:rPr>
        <w:t>12. that</w:t>
      </w:r>
    </w:p>
    <w:p>
      <w:pPr>
        <w:spacing w:after="80" w:before="0" w:line="288" w:lineRule="auto"/>
        <w:ind w:left="432" w:hanging="288"/>
      </w:pPr>
      <w:r>
        <w:rPr>
          <w:b/>
          <w:color w:val="1B6F7A"/>
          <w:sz w:val="23"/>
        </w:rPr>
        <w:t xml:space="preserve">•  </w:t>
      </w:r>
      <w:r>
        <w:rPr>
          <w:b w:val="0"/>
          <w:i w:val="0"/>
          <w:sz w:val="23"/>
        </w:rPr>
        <w:t>13. Before</w:t>
      </w:r>
    </w:p>
    <w:p>
      <w:pPr>
        <w:spacing w:after="80" w:before="0" w:line="288" w:lineRule="auto"/>
        <w:ind w:left="432" w:hanging="288"/>
      </w:pPr>
      <w:r>
        <w:rPr>
          <w:b/>
          <w:color w:val="1B6F7A"/>
          <w:sz w:val="23"/>
        </w:rPr>
        <w:t xml:space="preserve">•  </w:t>
      </w:r>
      <w:r>
        <w:rPr>
          <w:b w:val="0"/>
          <w:i w:val="0"/>
          <w:sz w:val="23"/>
        </w:rPr>
        <w:t>14. couldn't</w:t>
      </w:r>
    </w:p>
    <w:p>
      <w:pPr>
        <w:spacing w:after="80" w:before="0" w:line="288" w:lineRule="auto"/>
        <w:ind w:left="432" w:hanging="288"/>
      </w:pPr>
      <w:r>
        <w:rPr>
          <w:b/>
          <w:color w:val="1B6F7A"/>
          <w:sz w:val="23"/>
        </w:rPr>
        <w:t xml:space="preserve">•  </w:t>
      </w:r>
      <w:r>
        <w:rPr>
          <w:b w:val="0"/>
          <w:i w:val="0"/>
          <w:sz w:val="23"/>
        </w:rPr>
        <w:t>15. since</w:t>
      </w:r>
    </w:p>
    <w:p>
      <w:pPr>
        <w:spacing w:after="140" w:before="0" w:line="288" w:lineRule="auto"/>
      </w:pPr>
      <w:r>
        <w:rPr>
          <w:b w:val="0"/>
          <w:i w:val="0"/>
          <w:sz w:val="23"/>
        </w:rPr>
        <w:t>Part 2 (1 point if the mistake is fixed and the learner adds no new mistake):</w:t>
      </w:r>
    </w:p>
    <w:p>
      <w:pPr>
        <w:spacing w:after="80" w:before="0" w:line="288" w:lineRule="auto"/>
        <w:ind w:left="432" w:hanging="288"/>
      </w:pPr>
      <w:r>
        <w:rPr>
          <w:b/>
          <w:color w:val="1B6F7A"/>
          <w:sz w:val="23"/>
        </w:rPr>
        <w:t xml:space="preserve">•  </w:t>
      </w:r>
      <w:r>
        <w:rPr>
          <w:b w:val="0"/>
          <w:i w:val="0"/>
          <w:sz w:val="23"/>
        </w:rPr>
        <w:t xml:space="preserve">16. Do you know where the bus stop is? </w:t>
      </w:r>
      <w:r>
        <w:rPr>
          <w:b w:val="0"/>
          <w:i/>
          <w:sz w:val="23"/>
        </w:rPr>
        <w:t>(the mistake: "where is the bus stop")</w:t>
      </w:r>
    </w:p>
    <w:p>
      <w:pPr>
        <w:spacing w:after="80" w:before="0" w:line="288" w:lineRule="auto"/>
        <w:ind w:left="432" w:hanging="288"/>
      </w:pPr>
      <w:r>
        <w:rPr>
          <w:b/>
          <w:color w:val="1B6F7A"/>
          <w:sz w:val="23"/>
        </w:rPr>
        <w:t xml:space="preserve">•  </w:t>
      </w:r>
      <w:r>
        <w:rPr>
          <w:b w:val="0"/>
          <w:i w:val="0"/>
          <w:sz w:val="23"/>
        </w:rPr>
        <w:t xml:space="preserve">17. My TV is on. Please turn it off. </w:t>
      </w:r>
      <w:r>
        <w:rPr>
          <w:b w:val="0"/>
          <w:i/>
          <w:sz w:val="23"/>
        </w:rPr>
        <w:t>(the mistake: "turn off it")</w:t>
      </w:r>
      <w:r>
        <w:rPr>
          <w:b w:val="0"/>
          <w:i w:val="0"/>
          <w:sz w:val="23"/>
        </w:rPr>
        <w:t xml:space="preserve"> Also correct: Please turn off the TV.</w:t>
      </w:r>
    </w:p>
    <w:p>
      <w:pPr>
        <w:spacing w:after="80" w:before="0" w:line="288" w:lineRule="auto"/>
        <w:ind w:left="432" w:hanging="288"/>
      </w:pPr>
      <w:r>
        <w:rPr>
          <w:b/>
          <w:color w:val="1B6F7A"/>
          <w:sz w:val="23"/>
        </w:rPr>
        <w:t xml:space="preserve">•  </w:t>
      </w:r>
      <w:r>
        <w:rPr>
          <w:b w:val="0"/>
          <w:i w:val="0"/>
          <w:sz w:val="23"/>
        </w:rPr>
        <w:t xml:space="preserve">18. I called my boss to ask about time off. </w:t>
      </w:r>
      <w:r>
        <w:rPr>
          <w:b w:val="0"/>
          <w:i/>
          <w:sz w:val="23"/>
        </w:rPr>
        <w:t>(the mistake: "for ask")</w:t>
      </w:r>
    </w:p>
    <w:p>
      <w:pPr>
        <w:spacing w:after="80" w:before="0" w:line="288" w:lineRule="auto"/>
        <w:ind w:left="432" w:hanging="288"/>
      </w:pPr>
      <w:r>
        <w:rPr>
          <w:b/>
          <w:color w:val="1B6F7A"/>
          <w:sz w:val="23"/>
        </w:rPr>
        <w:t xml:space="preserve">•  </w:t>
      </w:r>
      <w:r>
        <w:rPr>
          <w:b w:val="0"/>
          <w:i w:val="0"/>
          <w:sz w:val="23"/>
        </w:rPr>
        <w:t xml:space="preserve">19. Never trust a caller who asks for your PIN. </w:t>
      </w:r>
      <w:r>
        <w:rPr>
          <w:b w:val="0"/>
          <w:i/>
          <w:sz w:val="23"/>
        </w:rPr>
        <w:t>(the mistake: "which")</w:t>
      </w:r>
      <w:r>
        <w:rPr>
          <w:b w:val="0"/>
          <w:i w:val="0"/>
          <w:sz w:val="23"/>
        </w:rPr>
        <w:t xml:space="preserve"> Also correct: Never trust a caller that asks for your PIN.</w:t>
      </w:r>
    </w:p>
    <w:p>
      <w:pPr>
        <w:spacing w:after="80" w:before="0" w:line="288" w:lineRule="auto"/>
        <w:ind w:left="432" w:hanging="288"/>
      </w:pPr>
      <w:r>
        <w:rPr>
          <w:b/>
          <w:color w:val="1B6F7A"/>
          <w:sz w:val="23"/>
        </w:rPr>
        <w:t xml:space="preserve">•  </w:t>
      </w:r>
      <w:r>
        <w:rPr>
          <w:b w:val="0"/>
          <w:i w:val="0"/>
          <w:sz w:val="23"/>
        </w:rPr>
        <w:t xml:space="preserve">20. After I finish this class, I'll take Level 5. </w:t>
      </w:r>
      <w:r>
        <w:rPr>
          <w:b w:val="0"/>
          <w:i/>
          <w:sz w:val="23"/>
        </w:rPr>
        <w:t>(the mistake: "will finish")</w:t>
      </w:r>
    </w:p>
    <w:p>
      <w:pPr>
        <w:spacing w:after="140" w:before="0" w:line="288" w:lineRule="auto"/>
      </w:pPr>
      <w:r>
        <w:rPr>
          <w:b/>
          <w:i w:val="0"/>
          <w:sz w:val="23"/>
        </w:rPr>
        <w:t>D. Reading (6 points: 1 point each)</w:t>
      </w:r>
    </w:p>
    <w:p>
      <w:pPr>
        <w:spacing w:after="80" w:before="0" w:line="288" w:lineRule="auto"/>
        <w:ind w:left="432" w:hanging="288"/>
      </w:pPr>
      <w:r>
        <w:rPr>
          <w:b/>
          <w:color w:val="1B6F7A"/>
          <w:sz w:val="23"/>
        </w:rPr>
        <w:t xml:space="preserve">•  </w:t>
      </w:r>
      <w:r>
        <w:rPr>
          <w:b w:val="0"/>
          <w:i w:val="0"/>
          <w:sz w:val="23"/>
        </w:rPr>
        <w:t>1. b. at the library</w:t>
      </w:r>
    </w:p>
    <w:p>
      <w:pPr>
        <w:spacing w:after="80" w:before="0" w:line="288" w:lineRule="auto"/>
        <w:ind w:left="432" w:hanging="288"/>
      </w:pPr>
      <w:r>
        <w:rPr>
          <w:b/>
          <w:color w:val="1B6F7A"/>
          <w:sz w:val="23"/>
        </w:rPr>
        <w:t xml:space="preserve">•  </w:t>
      </w:r>
      <w:r>
        <w:rPr>
          <w:b w:val="0"/>
          <w:i w:val="0"/>
          <w:sz w:val="23"/>
        </w:rPr>
        <w:t>2. True</w:t>
      </w:r>
    </w:p>
    <w:p>
      <w:pPr>
        <w:spacing w:after="80" w:before="0" w:line="288" w:lineRule="auto"/>
        <w:ind w:left="432" w:hanging="288"/>
      </w:pPr>
      <w:r>
        <w:rPr>
          <w:b/>
          <w:color w:val="1B6F7A"/>
          <w:sz w:val="23"/>
        </w:rPr>
        <w:t xml:space="preserve">•  </w:t>
      </w:r>
      <w:r>
        <w:rPr>
          <w:b w:val="0"/>
          <w:i w:val="0"/>
          <w:sz w:val="23"/>
        </w:rPr>
        <w:t>3. b. Families could grow vegetables.</w:t>
      </w:r>
    </w:p>
    <w:p>
      <w:pPr>
        <w:spacing w:after="80" w:before="0" w:line="288" w:lineRule="auto"/>
        <w:ind w:left="432" w:hanging="288"/>
      </w:pPr>
      <w:r>
        <w:rPr>
          <w:b/>
          <w:color w:val="1B6F7A"/>
          <w:sz w:val="23"/>
        </w:rPr>
        <w:t xml:space="preserve">•  </w:t>
      </w:r>
      <w:r>
        <w:rPr>
          <w:b w:val="0"/>
          <w:i w:val="0"/>
          <w:sz w:val="23"/>
        </w:rPr>
        <w:t>4. 2015</w:t>
      </w:r>
    </w:p>
    <w:p>
      <w:pPr>
        <w:spacing w:after="80" w:before="0" w:line="288" w:lineRule="auto"/>
        <w:ind w:left="432" w:hanging="288"/>
      </w:pPr>
      <w:r>
        <w:rPr>
          <w:b/>
          <w:color w:val="1B6F7A"/>
          <w:sz w:val="23"/>
        </w:rPr>
        <w:t xml:space="preserve">•  </w:t>
      </w:r>
      <w:r>
        <w:rPr>
          <w:b w:val="0"/>
          <w:i w:val="0"/>
          <w:sz w:val="23"/>
        </w:rPr>
        <w:t>5. b. a playground</w:t>
      </w:r>
    </w:p>
    <w:p>
      <w:pPr>
        <w:spacing w:after="80" w:before="0" w:line="288" w:lineRule="auto"/>
        <w:ind w:left="432" w:hanging="288"/>
      </w:pPr>
      <w:r>
        <w:rPr>
          <w:b/>
          <w:color w:val="1B6F7A"/>
          <w:sz w:val="23"/>
        </w:rPr>
        <w:t xml:space="preserve">•  </w:t>
      </w:r>
      <w:r>
        <w:rPr>
          <w:b w:val="0"/>
          <w:i w:val="0"/>
          <w:sz w:val="23"/>
        </w:rPr>
        <w:t>6. False</w:t>
      </w:r>
    </w:p>
    <w:p>
      <w:pPr>
        <w:spacing w:after="140" w:before="0" w:line="288" w:lineRule="auto"/>
      </w:pPr>
      <w:r>
        <w:rPr>
          <w:b/>
          <w:i w:val="0"/>
          <w:sz w:val="23"/>
        </w:rPr>
        <w:t>E. Writing (6 points)</w:t>
      </w:r>
      <w:r>
        <w:rPr>
          <w:b w:val="0"/>
          <w:i w:val="0"/>
          <w:sz w:val="23"/>
        </w:rPr>
        <w:t>: score with the writing rubric in the Scoring Guide. Model answers (what a full-score answer can look like):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1 (An opinion paragraph):</w:t>
            </w:r>
            <w:r>
              <w:rPr>
                <w:b w:val="0"/>
                <w:i w:val="0"/>
                <w:sz w:val="22"/>
              </w:rPr>
              <w:t xml:space="preserve"> In my opinion, our town should build a community garden on the empty lot. First, families could grow their own vegetables, so they would spend less money on food. Second, a garden isn't as expensive as a playground. Some people think kids need a place to play, and I see their point. But there is already a playground near the school. If we had a garden, neighbors would meet and work together. That's why I think a garden is the best choice.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2 (A time-off email):</w:t>
            </w:r>
            <w:r>
              <w:rPr>
                <w:b w:val="0"/>
                <w:i w:val="0"/>
                <w:sz w:val="22"/>
              </w:rPr>
              <w:t xml:space="preserve"> Dear Ms. Green, I'm writing to ask for three days off next month. I want to go to Chicago to visit my grandmother, who is sick. I have already filled out the request form, and it is on your desk. Carlos has agreed to cover my shifts. I'll finish all my tasks before I leave. Please let me know if this is OK. Thank you, Luis</w:t>
            </w:r>
          </w:p>
        </w:tc>
      </w:tr>
    </w:tbl>
    <w:p>
      <w:pPr>
        <w:spacing w:after="200" w:before="0" w:line="240" w:lineRule="auto"/>
      </w:pPr>
      <w:r>
        <w:rPr>
          <w:sz w:val="8"/>
        </w:rPr>
      </w:r>
    </w:p>
    <w:p>
      <w:pPr>
        <w:keepNext/>
        <w:spacing w:after="120" w:before="320" w:line="252" w:lineRule="auto"/>
      </w:pPr>
      <w:r>
        <w:rPr>
          <w:b/>
          <w:i w:val="0"/>
          <w:color w:val="1B6F7A"/>
          <w:sz w:val="30"/>
        </w:rPr>
        <w:t>Where the answers are in the audio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28"/>
        <w:gridCol w:w="2841"/>
        <w:gridCol w:w="4950"/>
        <w:gridCol w:w="928"/>
      </w:tblGrid>
      <w:tr>
        <w:trPr>
          <w:cantSplit/>
          <w:tblHeader/>
        </w:trPr>
        <w:tc>
          <w:tcPr>
            <w:tcW w:type="dxa" w:w="928"/>
            <w:vAlign w:val="center"/>
            <w:shd w:val="clear" w:color="auto" w:fill="1F3A5F"/>
          </w:tcPr>
          <w:p>
            <w:pPr>
              <w:keepNext/>
              <w:spacing w:after="0" w:before="0" w:line="264" w:lineRule="auto"/>
            </w:pPr>
            <w:r>
              <w:rPr>
                <w:b/>
                <w:i w:val="0"/>
                <w:color w:val="FFFFFF"/>
                <w:sz w:val="21"/>
              </w:rPr>
              <w:t>#</w:t>
            </w:r>
          </w:p>
        </w:tc>
        <w:tc>
          <w:tcPr>
            <w:tcW w:type="dxa" w:w="2841"/>
            <w:vAlign w:val="center"/>
            <w:shd w:val="clear" w:color="auto" w:fill="1F3A5F"/>
          </w:tcPr>
          <w:p>
            <w:pPr>
              <w:keepNext/>
              <w:spacing w:after="0" w:before="0" w:line="264" w:lineRule="auto"/>
            </w:pPr>
            <w:r>
              <w:rPr>
                <w:b/>
                <w:i w:val="0"/>
                <w:color w:val="FFFFFF"/>
                <w:sz w:val="21"/>
              </w:rPr>
              <w:t>Answer</w:t>
            </w:r>
          </w:p>
        </w:tc>
        <w:tc>
          <w:tcPr>
            <w:tcW w:type="dxa" w:w="4951"/>
            <w:vAlign w:val="center"/>
            <w:shd w:val="clear" w:color="auto" w:fill="1F3A5F"/>
          </w:tcPr>
          <w:p>
            <w:pPr>
              <w:keepNext/>
              <w:spacing w:after="0" w:before="0" w:line="264" w:lineRule="auto"/>
            </w:pPr>
            <w:r>
              <w:rPr>
                <w:b/>
                <w:i w:val="0"/>
                <w:color w:val="FFFFFF"/>
                <w:sz w:val="21"/>
              </w:rPr>
              <w:t>The learner hears</w:t>
            </w:r>
          </w:p>
        </w:tc>
        <w:tc>
          <w:tcPr>
            <w:tcW w:type="dxa" w:w="928"/>
            <w:vAlign w:val="center"/>
            <w:shd w:val="clear" w:color="auto" w:fill="1F3A5F"/>
          </w:tcPr>
          <w:p>
            <w:pPr>
              <w:keepNext/>
              <w:spacing w:after="0" w:before="0" w:line="264" w:lineRule="auto"/>
            </w:pPr>
            <w:r>
              <w:rPr>
                <w:b/>
                <w:i w:val="0"/>
                <w:color w:val="FFFFFF"/>
                <w:sz w:val="21"/>
              </w:rPr>
              <w:t>Lesson</w:t>
            </w:r>
          </w:p>
        </w:tc>
      </w:tr>
      <w:tr>
        <w:trPr>
          <w:cantSplit/>
        </w:trPr>
        <w:tc>
          <w:tcPr>
            <w:tcW w:type="dxa" w:w="928"/>
            <w:vAlign w:val="center"/>
          </w:tcPr>
          <w:p>
            <w:pPr>
              <w:keepNext/>
              <w:spacing w:after="0" w:before="0" w:line="264" w:lineRule="auto"/>
            </w:pPr>
            <w:r>
              <w:rPr>
                <w:b w:val="0"/>
                <w:i w:val="0"/>
                <w:sz w:val="21"/>
              </w:rPr>
              <w:t>1</w:t>
            </w:r>
          </w:p>
        </w:tc>
        <w:tc>
          <w:tcPr>
            <w:tcW w:type="dxa" w:w="2841"/>
            <w:vAlign w:val="center"/>
          </w:tcPr>
          <w:p>
            <w:pPr>
              <w:keepNext/>
              <w:spacing w:after="0" w:before="0" w:line="264" w:lineRule="auto"/>
            </w:pPr>
            <w:r>
              <w:rPr>
                <w:b w:val="0"/>
                <w:i w:val="0"/>
                <w:sz w:val="21"/>
              </w:rPr>
              <w:t>b. The city is replacing an old water pipe.</w:t>
            </w:r>
          </w:p>
        </w:tc>
        <w:tc>
          <w:tcPr>
            <w:tcW w:type="dxa" w:w="4951"/>
            <w:vAlign w:val="center"/>
          </w:tcPr>
          <w:p>
            <w:pPr>
              <w:keepNext/>
              <w:spacing w:after="0" w:before="0" w:line="264" w:lineRule="auto"/>
            </w:pPr>
            <w:r>
              <w:rPr>
                <w:b w:val="0"/>
                <w:i w:val="0"/>
                <w:sz w:val="21"/>
              </w:rPr>
              <w:t>"The city is replacing an old water pipe"</w:t>
            </w:r>
          </w:p>
        </w:tc>
        <w:tc>
          <w:tcPr>
            <w:tcW w:type="dxa" w:w="928"/>
            <w:vAlign w:val="center"/>
          </w:tcPr>
          <w:p>
            <w:pPr>
              <w:keepNext/>
              <w:spacing w:after="0" w:before="0" w:line="264" w:lineRule="auto"/>
            </w:pPr>
            <w:r>
              <w:rPr>
                <w:b w:val="0"/>
                <w:i w:val="0"/>
                <w:sz w:val="21"/>
              </w:rPr>
              <w:t>8</w:t>
            </w:r>
          </w:p>
        </w:tc>
      </w:tr>
      <w:tr>
        <w:trPr>
          <w:cantSplit/>
        </w:trPr>
        <w:tc>
          <w:tcPr>
            <w:tcW w:type="dxa" w:w="928"/>
            <w:vAlign w:val="center"/>
            <w:shd w:val="clear" w:color="auto" w:fill="EEF4F7"/>
          </w:tcPr>
          <w:p>
            <w:pPr>
              <w:keepNext/>
              <w:spacing w:after="0" w:before="0" w:line="264" w:lineRule="auto"/>
            </w:pPr>
            <w:r>
              <w:rPr>
                <w:b w:val="0"/>
                <w:i w:val="0"/>
                <w:sz w:val="21"/>
              </w:rPr>
              <w:t>2</w:t>
            </w:r>
          </w:p>
        </w:tc>
        <w:tc>
          <w:tcPr>
            <w:tcW w:type="dxa" w:w="2841"/>
            <w:vAlign w:val="center"/>
            <w:shd w:val="clear" w:color="auto" w:fill="EEF4F7"/>
          </w:tcPr>
          <w:p>
            <w:pPr>
              <w:keepNext/>
              <w:spacing w:after="0" w:before="0" w:line="264" w:lineRule="auto"/>
            </w:pPr>
            <w:r>
              <w:rPr>
                <w:b w:val="0"/>
                <w:i w:val="0"/>
                <w:sz w:val="21"/>
              </w:rPr>
              <w:t>three</w:t>
            </w:r>
          </w:p>
        </w:tc>
        <w:tc>
          <w:tcPr>
            <w:tcW w:type="dxa" w:w="4951"/>
            <w:vAlign w:val="center"/>
            <w:shd w:val="clear" w:color="auto" w:fill="EEF4F7"/>
          </w:tcPr>
          <w:p>
            <w:pPr>
              <w:keepNext/>
              <w:spacing w:after="0" w:before="0" w:line="264" w:lineRule="auto"/>
            </w:pPr>
            <w:r>
              <w:rPr>
                <w:b w:val="0"/>
                <w:i w:val="0"/>
                <w:sz w:val="21"/>
              </w:rPr>
              <w:t>"The work might take three weeks"</w:t>
            </w:r>
          </w:p>
        </w:tc>
        <w:tc>
          <w:tcPr>
            <w:tcW w:type="dxa" w:w="928"/>
            <w:vAlign w:val="center"/>
            <w:shd w:val="clear" w:color="auto" w:fill="EEF4F7"/>
          </w:tcPr>
          <w:p>
            <w:pPr>
              <w:keepNext/>
              <w:spacing w:after="0" w:before="0" w:line="264" w:lineRule="auto"/>
            </w:pPr>
            <w:r>
              <w:rPr>
                <w:b w:val="0"/>
                <w:i w:val="0"/>
                <w:sz w:val="21"/>
              </w:rPr>
              <w:t>8</w:t>
            </w:r>
          </w:p>
        </w:tc>
      </w:tr>
      <w:tr>
        <w:trPr>
          <w:cantSplit/>
        </w:trPr>
        <w:tc>
          <w:tcPr>
            <w:tcW w:type="dxa" w:w="928"/>
            <w:vAlign w:val="center"/>
          </w:tcPr>
          <w:p>
            <w:pPr>
              <w:keepNext/>
              <w:spacing w:after="0" w:before="0" w:line="264" w:lineRule="auto"/>
            </w:pPr>
            <w:r>
              <w:rPr>
                <w:b w:val="0"/>
                <w:i w:val="0"/>
                <w:sz w:val="21"/>
              </w:rPr>
              <w:t>3</w:t>
            </w:r>
          </w:p>
        </w:tc>
        <w:tc>
          <w:tcPr>
            <w:tcW w:type="dxa" w:w="2841"/>
            <w:vAlign w:val="center"/>
          </w:tcPr>
          <w:p>
            <w:pPr>
              <w:keepNext/>
              <w:spacing w:after="0" w:before="0" w:line="264" w:lineRule="auto"/>
            </w:pPr>
            <w:r>
              <w:rPr>
                <w:b w:val="0"/>
                <w:i w:val="0"/>
                <w:sz w:val="21"/>
              </w:rPr>
              <w:t>True</w:t>
            </w:r>
          </w:p>
        </w:tc>
        <w:tc>
          <w:tcPr>
            <w:tcW w:type="dxa" w:w="4951"/>
            <w:vAlign w:val="center"/>
          </w:tcPr>
          <w:p>
            <w:pPr>
              <w:keepNext/>
              <w:spacing w:after="0" w:before="0" w:line="264" w:lineRule="auto"/>
            </w:pPr>
            <w:r>
              <w:rPr>
                <w:b w:val="0"/>
                <w:i w:val="0"/>
                <w:sz w:val="21"/>
              </w:rPr>
              <w:t>"Bus route 12 will take a detour on Oak Street"</w:t>
            </w:r>
          </w:p>
        </w:tc>
        <w:tc>
          <w:tcPr>
            <w:tcW w:type="dxa" w:w="928"/>
            <w:vAlign w:val="center"/>
          </w:tcPr>
          <w:p>
            <w:pPr>
              <w:keepNext/>
              <w:spacing w:after="0" w:before="0" w:line="264" w:lineRule="auto"/>
            </w:pPr>
            <w:r>
              <w:rPr>
                <w:b w:val="0"/>
                <w:i w:val="0"/>
                <w:sz w:val="21"/>
              </w:rPr>
              <w:t>8</w:t>
            </w:r>
          </w:p>
        </w:tc>
      </w:tr>
      <w:tr>
        <w:trPr>
          <w:cantSplit/>
        </w:trPr>
        <w:tc>
          <w:tcPr>
            <w:tcW w:type="dxa" w:w="928"/>
            <w:vAlign w:val="center"/>
            <w:shd w:val="clear" w:color="auto" w:fill="EEF4F7"/>
          </w:tcPr>
          <w:p>
            <w:pPr>
              <w:keepNext/>
              <w:spacing w:after="0" w:before="0" w:line="264" w:lineRule="auto"/>
            </w:pPr>
            <w:r>
              <w:rPr>
                <w:b w:val="0"/>
                <w:i w:val="0"/>
                <w:sz w:val="21"/>
              </w:rPr>
              <w:t>4</w:t>
            </w:r>
          </w:p>
        </w:tc>
        <w:tc>
          <w:tcPr>
            <w:tcW w:type="dxa" w:w="2841"/>
            <w:vAlign w:val="center"/>
            <w:shd w:val="clear" w:color="auto" w:fill="EEF4F7"/>
          </w:tcPr>
          <w:p>
            <w:pPr>
              <w:keepNext/>
              <w:spacing w:after="0" w:before="0" w:line="264" w:lineRule="auto"/>
            </w:pPr>
            <w:r>
              <w:rPr>
                <w:b w:val="0"/>
                <w:i w:val="0"/>
                <w:sz w:val="21"/>
              </w:rPr>
              <w:t>c. at the library</w:t>
            </w:r>
          </w:p>
        </w:tc>
        <w:tc>
          <w:tcPr>
            <w:tcW w:type="dxa" w:w="4951"/>
            <w:vAlign w:val="center"/>
            <w:shd w:val="clear" w:color="auto" w:fill="EEF4F7"/>
          </w:tcPr>
          <w:p>
            <w:pPr>
              <w:keepNext/>
              <w:spacing w:after="0" w:before="0" w:line="264" w:lineRule="auto"/>
            </w:pPr>
            <w:r>
              <w:rPr>
                <w:b w:val="0"/>
                <w:i w:val="0"/>
                <w:sz w:val="21"/>
              </w:rPr>
              <w:t>"It starts at the library"</w:t>
            </w:r>
          </w:p>
        </w:tc>
        <w:tc>
          <w:tcPr>
            <w:tcW w:type="dxa" w:w="928"/>
            <w:vAlign w:val="center"/>
            <w:shd w:val="clear" w:color="auto" w:fill="EEF4F7"/>
          </w:tcPr>
          <w:p>
            <w:pPr>
              <w:keepNext/>
              <w:spacing w:after="0" w:before="0" w:line="264" w:lineRule="auto"/>
            </w:pPr>
            <w:r>
              <w:rPr>
                <w:b w:val="0"/>
                <w:i w:val="0"/>
                <w:sz w:val="21"/>
              </w:rPr>
              <w:t>8</w:t>
            </w:r>
          </w:p>
        </w:tc>
      </w:tr>
      <w:tr>
        <w:trPr>
          <w:cantSplit/>
        </w:trPr>
        <w:tc>
          <w:tcPr>
            <w:tcW w:type="dxa" w:w="928"/>
            <w:vAlign w:val="center"/>
          </w:tcPr>
          <w:p>
            <w:pPr>
              <w:keepNext/>
              <w:spacing w:after="0" w:before="0" w:line="264" w:lineRule="auto"/>
            </w:pPr>
            <w:r>
              <w:rPr>
                <w:b w:val="0"/>
                <w:i w:val="0"/>
                <w:sz w:val="21"/>
              </w:rPr>
              <w:t>5</w:t>
            </w:r>
          </w:p>
        </w:tc>
        <w:tc>
          <w:tcPr>
            <w:tcW w:type="dxa" w:w="2841"/>
            <w:vAlign w:val="center"/>
          </w:tcPr>
          <w:p>
            <w:pPr>
              <w:keepNext/>
              <w:spacing w:after="0" w:before="0" w:line="264" w:lineRule="auto"/>
            </w:pPr>
            <w:r>
              <w:rPr>
                <w:b w:val="0"/>
                <w:i w:val="0"/>
                <w:sz w:val="21"/>
              </w:rPr>
              <w:t>b. to ask for time off</w:t>
            </w:r>
          </w:p>
        </w:tc>
        <w:tc>
          <w:tcPr>
            <w:tcW w:type="dxa" w:w="4951"/>
            <w:vAlign w:val="center"/>
          </w:tcPr>
          <w:p>
            <w:pPr>
              <w:keepNext/>
              <w:spacing w:after="0" w:before="0" w:line="264" w:lineRule="auto"/>
            </w:pPr>
            <w:r>
              <w:rPr>
                <w:b w:val="0"/>
                <w:i w:val="0"/>
                <w:sz w:val="21"/>
              </w:rPr>
              <w:t>"I'm calling to ask for time off"</w:t>
            </w:r>
          </w:p>
        </w:tc>
        <w:tc>
          <w:tcPr>
            <w:tcW w:type="dxa" w:w="928"/>
            <w:vAlign w:val="center"/>
          </w:tcPr>
          <w:p>
            <w:pPr>
              <w:keepNext/>
              <w:spacing w:after="0" w:before="0" w:line="264" w:lineRule="auto"/>
            </w:pPr>
            <w:r>
              <w:rPr>
                <w:b w:val="0"/>
                <w:i w:val="0"/>
                <w:sz w:val="21"/>
              </w:rPr>
              <w:t>11</w:t>
            </w:r>
          </w:p>
        </w:tc>
      </w:tr>
      <w:tr>
        <w:trPr>
          <w:cantSplit/>
        </w:trPr>
        <w:tc>
          <w:tcPr>
            <w:tcW w:type="dxa" w:w="928"/>
            <w:vAlign w:val="center"/>
            <w:shd w:val="clear" w:color="auto" w:fill="EEF4F7"/>
          </w:tcPr>
          <w:p>
            <w:pPr>
              <w:keepNext/>
              <w:spacing w:after="0" w:before="0" w:line="264" w:lineRule="auto"/>
            </w:pPr>
            <w:r>
              <w:rPr>
                <w:b w:val="0"/>
                <w:i w:val="0"/>
                <w:sz w:val="21"/>
              </w:rPr>
              <w:t>6</w:t>
            </w:r>
          </w:p>
        </w:tc>
        <w:tc>
          <w:tcPr>
            <w:tcW w:type="dxa" w:w="2841"/>
            <w:vAlign w:val="center"/>
            <w:shd w:val="clear" w:color="auto" w:fill="EEF4F7"/>
          </w:tcPr>
          <w:p>
            <w:pPr>
              <w:keepNext/>
              <w:spacing w:after="0" w:before="0" w:line="264" w:lineRule="auto"/>
            </w:pPr>
            <w:r>
              <w:rPr>
                <w:b w:val="0"/>
                <w:i w:val="0"/>
                <w:sz w:val="21"/>
              </w:rPr>
              <w:t>a. to visit her sister</w:t>
            </w:r>
          </w:p>
        </w:tc>
        <w:tc>
          <w:tcPr>
            <w:tcW w:type="dxa" w:w="4951"/>
            <w:vAlign w:val="center"/>
            <w:shd w:val="clear" w:color="auto" w:fill="EEF4F7"/>
          </w:tcPr>
          <w:p>
            <w:pPr>
              <w:keepNext/>
              <w:spacing w:after="0" w:before="0" w:line="264" w:lineRule="auto"/>
            </w:pPr>
            <w:r>
              <w:rPr>
                <w:b w:val="0"/>
                <w:i w:val="0"/>
                <w:sz w:val="21"/>
              </w:rPr>
              <w:t>"to visit my sister in Texas"</w:t>
            </w:r>
          </w:p>
        </w:tc>
        <w:tc>
          <w:tcPr>
            <w:tcW w:type="dxa" w:w="928"/>
            <w:vAlign w:val="center"/>
            <w:shd w:val="clear" w:color="auto" w:fill="EEF4F7"/>
          </w:tcPr>
          <w:p>
            <w:pPr>
              <w:keepNext/>
              <w:spacing w:after="0" w:before="0" w:line="264" w:lineRule="auto"/>
            </w:pPr>
            <w:r>
              <w:rPr>
                <w:b w:val="0"/>
                <w:i w:val="0"/>
                <w:sz w:val="21"/>
              </w:rPr>
              <w:t>11</w:t>
            </w:r>
          </w:p>
        </w:tc>
      </w:tr>
      <w:tr>
        <w:trPr>
          <w:cantSplit/>
        </w:trPr>
        <w:tc>
          <w:tcPr>
            <w:tcW w:type="dxa" w:w="928"/>
            <w:vAlign w:val="center"/>
          </w:tcPr>
          <w:p>
            <w:pPr>
              <w:keepNext/>
              <w:spacing w:after="0" w:before="0" w:line="264" w:lineRule="auto"/>
            </w:pPr>
            <w:r>
              <w:rPr>
                <w:b w:val="0"/>
                <w:i w:val="0"/>
                <w:sz w:val="21"/>
              </w:rPr>
              <w:t>7</w:t>
            </w:r>
          </w:p>
        </w:tc>
        <w:tc>
          <w:tcPr>
            <w:tcW w:type="dxa" w:w="2841"/>
            <w:vAlign w:val="center"/>
          </w:tcPr>
          <w:p>
            <w:pPr>
              <w:keepNext/>
              <w:spacing w:after="0" w:before="0" w:line="264" w:lineRule="auto"/>
            </w:pPr>
            <w:r>
              <w:rPr>
                <w:b w:val="0"/>
                <w:i w:val="0"/>
                <w:sz w:val="21"/>
              </w:rPr>
              <w:t>False</w:t>
            </w:r>
          </w:p>
        </w:tc>
        <w:tc>
          <w:tcPr>
            <w:tcW w:type="dxa" w:w="4951"/>
            <w:vAlign w:val="center"/>
          </w:tcPr>
          <w:p>
            <w:pPr>
              <w:keepNext/>
              <w:spacing w:after="0" w:before="0" w:line="264" w:lineRule="auto"/>
            </w:pPr>
            <w:r>
              <w:rPr>
                <w:b w:val="0"/>
                <w:i w:val="0"/>
                <w:sz w:val="21"/>
              </w:rPr>
              <w:t>"I've already filled out the request form"</w:t>
            </w:r>
          </w:p>
        </w:tc>
        <w:tc>
          <w:tcPr>
            <w:tcW w:type="dxa" w:w="928"/>
            <w:vAlign w:val="center"/>
          </w:tcPr>
          <w:p>
            <w:pPr>
              <w:keepNext/>
              <w:spacing w:after="0" w:before="0" w:line="264" w:lineRule="auto"/>
            </w:pPr>
            <w:r>
              <w:rPr>
                <w:b w:val="0"/>
                <w:i w:val="0"/>
                <w:sz w:val="21"/>
              </w:rPr>
              <w:t>11</w:t>
            </w:r>
          </w:p>
        </w:tc>
      </w:tr>
      <w:tr>
        <w:trPr>
          <w:cantSplit/>
        </w:trPr>
        <w:tc>
          <w:tcPr>
            <w:tcW w:type="dxa" w:w="928"/>
            <w:vAlign w:val="center"/>
            <w:shd w:val="clear" w:color="auto" w:fill="EEF4F7"/>
          </w:tcPr>
          <w:p>
            <w:pPr>
              <w:keepNext/>
              <w:spacing w:after="0" w:before="0" w:line="264" w:lineRule="auto"/>
            </w:pPr>
            <w:r>
              <w:rPr>
                <w:b w:val="0"/>
                <w:i w:val="0"/>
                <w:sz w:val="21"/>
              </w:rPr>
              <w:t>8</w:t>
            </w:r>
          </w:p>
        </w:tc>
        <w:tc>
          <w:tcPr>
            <w:tcW w:type="dxa" w:w="2841"/>
            <w:vAlign w:val="center"/>
            <w:shd w:val="clear" w:color="auto" w:fill="EEF4F7"/>
          </w:tcPr>
          <w:p>
            <w:pPr>
              <w:keepNext/>
              <w:spacing w:after="0" w:before="0" w:line="264" w:lineRule="auto"/>
            </w:pPr>
            <w:r>
              <w:rPr>
                <w:b w:val="0"/>
                <w:i w:val="0"/>
                <w:sz w:val="21"/>
              </w:rPr>
              <w:t>b. the PIN on a gift card</w:t>
            </w:r>
          </w:p>
        </w:tc>
        <w:tc>
          <w:tcPr>
            <w:tcW w:type="dxa" w:w="4951"/>
            <w:vAlign w:val="center"/>
            <w:shd w:val="clear" w:color="auto" w:fill="EEF4F7"/>
          </w:tcPr>
          <w:p>
            <w:pPr>
              <w:keepNext/>
              <w:spacing w:after="0" w:before="0" w:line="264" w:lineRule="auto"/>
            </w:pPr>
            <w:r>
              <w:rPr>
                <w:b w:val="0"/>
                <w:i w:val="0"/>
                <w:sz w:val="21"/>
              </w:rPr>
              <w:t>"Please tell me the PIN on the card"</w:t>
            </w:r>
          </w:p>
        </w:tc>
        <w:tc>
          <w:tcPr>
            <w:tcW w:type="dxa" w:w="928"/>
            <w:vAlign w:val="center"/>
            <w:shd w:val="clear" w:color="auto" w:fill="EEF4F7"/>
          </w:tcPr>
          <w:p>
            <w:pPr>
              <w:keepNext/>
              <w:spacing w:after="0" w:before="0" w:line="264" w:lineRule="auto"/>
            </w:pPr>
            <w:r>
              <w:rPr>
                <w:b w:val="0"/>
                <w:i w:val="0"/>
                <w:sz w:val="21"/>
              </w:rPr>
              <w:t>12</w:t>
            </w:r>
          </w:p>
        </w:tc>
      </w:tr>
      <w:tr>
        <w:trPr>
          <w:cantSplit/>
        </w:trPr>
        <w:tc>
          <w:tcPr>
            <w:tcW w:type="dxa" w:w="928"/>
            <w:vAlign w:val="center"/>
          </w:tcPr>
          <w:p>
            <w:pPr>
              <w:keepNext/>
              <w:spacing w:after="0" w:before="0" w:line="264" w:lineRule="auto"/>
            </w:pPr>
            <w:r>
              <w:rPr>
                <w:b w:val="0"/>
                <w:i w:val="0"/>
                <w:sz w:val="21"/>
              </w:rPr>
              <w:t>9</w:t>
            </w:r>
          </w:p>
        </w:tc>
        <w:tc>
          <w:tcPr>
            <w:tcW w:type="dxa" w:w="2841"/>
            <w:vAlign w:val="center"/>
          </w:tcPr>
          <w:p>
            <w:pPr>
              <w:keepNext/>
              <w:spacing w:after="0" w:before="0" w:line="264" w:lineRule="auto"/>
            </w:pPr>
            <w:r>
              <w:rPr>
                <w:b w:val="0"/>
                <w:i w:val="0"/>
                <w:sz w:val="21"/>
              </w:rPr>
              <w:t>scam</w:t>
            </w:r>
          </w:p>
        </w:tc>
        <w:tc>
          <w:tcPr>
            <w:tcW w:type="dxa" w:w="4951"/>
            <w:vAlign w:val="center"/>
          </w:tcPr>
          <w:p>
            <w:pPr>
              <w:keepNext/>
              <w:spacing w:after="0" w:before="0" w:line="264" w:lineRule="auto"/>
            </w:pPr>
            <w:r>
              <w:rPr>
                <w:b w:val="0"/>
                <w:i w:val="0"/>
                <w:sz w:val="21"/>
              </w:rPr>
              <w:t>"I think this is a scam"</w:t>
            </w:r>
          </w:p>
        </w:tc>
        <w:tc>
          <w:tcPr>
            <w:tcW w:type="dxa" w:w="928"/>
            <w:vAlign w:val="center"/>
          </w:tcPr>
          <w:p>
            <w:pPr>
              <w:keepNext/>
              <w:spacing w:after="0" w:before="0" w:line="264" w:lineRule="auto"/>
            </w:pPr>
            <w:r>
              <w:rPr>
                <w:b w:val="0"/>
                <w:i w:val="0"/>
                <w:sz w:val="21"/>
              </w:rPr>
              <w:t>12</w:t>
            </w:r>
          </w:p>
        </w:tc>
      </w:tr>
      <w:tr>
        <w:trPr>
          <w:cantSplit/>
        </w:trPr>
        <w:tc>
          <w:tcPr>
            <w:tcW w:type="dxa" w:w="928"/>
            <w:vAlign w:val="center"/>
            <w:shd w:val="clear" w:color="auto" w:fill="EEF4F7"/>
          </w:tcPr>
          <w:p>
            <w:pPr>
              <w:spacing w:after="0" w:before="0" w:line="264" w:lineRule="auto"/>
            </w:pPr>
            <w:r>
              <w:rPr>
                <w:b w:val="0"/>
                <w:i w:val="0"/>
                <w:sz w:val="21"/>
              </w:rPr>
              <w:t>10</w:t>
            </w:r>
          </w:p>
        </w:tc>
        <w:tc>
          <w:tcPr>
            <w:tcW w:type="dxa" w:w="2841"/>
            <w:vAlign w:val="center"/>
            <w:shd w:val="clear" w:color="auto" w:fill="EEF4F7"/>
          </w:tcPr>
          <w:p>
            <w:pPr>
              <w:spacing w:after="0" w:before="0" w:line="264" w:lineRule="auto"/>
            </w:pPr>
            <w:r>
              <w:rPr>
                <w:b w:val="0"/>
                <w:i w:val="0"/>
                <w:sz w:val="21"/>
              </w:rPr>
              <w:t>b. She hangs up and calls the number on her bill.</w:t>
            </w:r>
          </w:p>
        </w:tc>
        <w:tc>
          <w:tcPr>
            <w:tcW w:type="dxa" w:w="4951"/>
            <w:vAlign w:val="center"/>
            <w:shd w:val="clear" w:color="auto" w:fill="EEF4F7"/>
          </w:tcPr>
          <w:p>
            <w:pPr>
              <w:spacing w:after="0" w:before="0" w:line="264" w:lineRule="auto"/>
            </w:pPr>
            <w:r>
              <w:rPr>
                <w:b w:val="0"/>
                <w:i w:val="0"/>
                <w:sz w:val="21"/>
              </w:rPr>
              <w:t>"I'm going to hang up now, and I'm going to call the number that's on my bill"</w:t>
            </w:r>
          </w:p>
        </w:tc>
        <w:tc>
          <w:tcPr>
            <w:tcW w:type="dxa" w:w="928"/>
            <w:vAlign w:val="center"/>
            <w:shd w:val="clear" w:color="auto" w:fill="EEF4F7"/>
          </w:tcPr>
          <w:p>
            <w:pPr>
              <w:spacing w:after="0" w:before="0" w:line="264" w:lineRule="auto"/>
            </w:pPr>
            <w:r>
              <w:rPr>
                <w:b w:val="0"/>
                <w:i w:val="0"/>
                <w:sz w:val="21"/>
              </w:rPr>
              <w:t>12</w:t>
            </w:r>
          </w:p>
        </w:tc>
      </w:tr>
    </w:tbl>
    <w:p>
      <w:pPr>
        <w:spacing w:after="200" w:before="0" w:line="240" w:lineRule="auto"/>
      </w:pPr>
      <w:r>
        <w:rPr>
          <w:sz w:val="8"/>
        </w:rPr>
      </w:r>
    </w:p>
    <w:p>
      <w:pPr>
        <w:keepNext/>
        <w:spacing w:after="120" w:before="320" w:line="252" w:lineRule="auto"/>
      </w:pPr>
      <w:r>
        <w:rPr>
          <w:b/>
          <w:i w:val="0"/>
          <w:color w:val="1B6F7A"/>
          <w:sz w:val="30"/>
        </w:rPr>
        <w:t>Where the answers are in the reading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71"/>
        <w:gridCol w:w="2655"/>
        <w:gridCol w:w="5721"/>
      </w:tblGrid>
      <w:tr>
        <w:trPr>
          <w:cantSplit/>
          <w:tblHeader/>
        </w:trPr>
        <w:tc>
          <w:tcPr>
            <w:tcW w:type="dxa" w:w="1271"/>
            <w:vAlign w:val="center"/>
            <w:shd w:val="clear" w:color="auto" w:fill="1F3A5F"/>
          </w:tcPr>
          <w:p>
            <w:pPr>
              <w:keepNext/>
              <w:spacing w:after="0" w:before="0" w:line="264" w:lineRule="auto"/>
            </w:pPr>
            <w:r>
              <w:rPr>
                <w:b/>
                <w:i w:val="0"/>
                <w:color w:val="FFFFFF"/>
                <w:sz w:val="21"/>
              </w:rPr>
              <w:t>#</w:t>
            </w:r>
          </w:p>
        </w:tc>
        <w:tc>
          <w:tcPr>
            <w:tcW w:type="dxa" w:w="2655"/>
            <w:vAlign w:val="center"/>
            <w:shd w:val="clear" w:color="auto" w:fill="1F3A5F"/>
          </w:tcPr>
          <w:p>
            <w:pPr>
              <w:keepNext/>
              <w:spacing w:after="0" w:before="0" w:line="264" w:lineRule="auto"/>
            </w:pPr>
            <w:r>
              <w:rPr>
                <w:b/>
                <w:i w:val="0"/>
                <w:color w:val="FFFFFF"/>
                <w:sz w:val="21"/>
              </w:rPr>
              <w:t>Answer</w:t>
            </w:r>
          </w:p>
        </w:tc>
        <w:tc>
          <w:tcPr>
            <w:tcW w:type="dxa" w:w="5721"/>
            <w:vAlign w:val="center"/>
            <w:shd w:val="clear" w:color="auto" w:fill="1F3A5F"/>
          </w:tcPr>
          <w:p>
            <w:pPr>
              <w:keepNext/>
              <w:spacing w:after="0" w:before="0" w:line="264" w:lineRule="auto"/>
            </w:pPr>
            <w:r>
              <w:rPr>
                <w:b/>
                <w:i w:val="0"/>
                <w:color w:val="FFFFFF"/>
                <w:sz w:val="21"/>
              </w:rPr>
              <w:t>The text says</w:t>
            </w:r>
          </w:p>
        </w:tc>
      </w:tr>
      <w:tr>
        <w:trPr>
          <w:cantSplit/>
        </w:trPr>
        <w:tc>
          <w:tcPr>
            <w:tcW w:type="dxa" w:w="1271"/>
            <w:vAlign w:val="center"/>
          </w:tcPr>
          <w:p>
            <w:pPr>
              <w:keepNext/>
              <w:spacing w:after="0" w:before="0" w:line="264" w:lineRule="auto"/>
            </w:pPr>
            <w:r>
              <w:rPr>
                <w:b w:val="0"/>
                <w:i w:val="0"/>
                <w:sz w:val="21"/>
              </w:rPr>
              <w:t>1</w:t>
            </w:r>
          </w:p>
        </w:tc>
        <w:tc>
          <w:tcPr>
            <w:tcW w:type="dxa" w:w="2655"/>
            <w:vAlign w:val="center"/>
          </w:tcPr>
          <w:p>
            <w:pPr>
              <w:keepNext/>
              <w:spacing w:after="0" w:before="0" w:line="264" w:lineRule="auto"/>
            </w:pPr>
            <w:r>
              <w:rPr>
                <w:b w:val="0"/>
                <w:i w:val="0"/>
                <w:sz w:val="21"/>
              </w:rPr>
              <w:t>b. at the library</w:t>
            </w:r>
          </w:p>
        </w:tc>
        <w:tc>
          <w:tcPr>
            <w:tcW w:type="dxa" w:w="5721"/>
            <w:vAlign w:val="center"/>
          </w:tcPr>
          <w:p>
            <w:pPr>
              <w:keepNext/>
              <w:spacing w:after="0" w:before="0" w:line="264" w:lineRule="auto"/>
            </w:pPr>
            <w:r>
              <w:rPr>
                <w:b w:val="0"/>
                <w:i w:val="0"/>
                <w:sz w:val="21"/>
              </w:rPr>
              <w:t>"came to a community meeting at the library"</w:t>
            </w:r>
          </w:p>
        </w:tc>
      </w:tr>
      <w:tr>
        <w:trPr>
          <w:cantSplit/>
        </w:trPr>
        <w:tc>
          <w:tcPr>
            <w:tcW w:type="dxa" w:w="1271"/>
            <w:vAlign w:val="center"/>
            <w:shd w:val="clear" w:color="auto" w:fill="EEF4F7"/>
          </w:tcPr>
          <w:p>
            <w:pPr>
              <w:keepNext/>
              <w:spacing w:after="0" w:before="0" w:line="264" w:lineRule="auto"/>
            </w:pPr>
            <w:r>
              <w:rPr>
                <w:b w:val="0"/>
                <w:i w:val="0"/>
                <w:sz w:val="21"/>
              </w:rPr>
              <w:t>2</w:t>
            </w:r>
          </w:p>
        </w:tc>
        <w:tc>
          <w:tcPr>
            <w:tcW w:type="dxa" w:w="2655"/>
            <w:vAlign w:val="center"/>
            <w:shd w:val="clear" w:color="auto" w:fill="EEF4F7"/>
          </w:tcPr>
          <w:p>
            <w:pPr>
              <w:keepNext/>
              <w:spacing w:after="0" w:before="0" w:line="264" w:lineRule="auto"/>
            </w:pPr>
            <w:r>
              <w:rPr>
                <w:b w:val="0"/>
                <w:i w:val="0"/>
                <w:sz w:val="21"/>
              </w:rPr>
              <w:t>True</w:t>
            </w:r>
          </w:p>
        </w:tc>
        <w:tc>
          <w:tcPr>
            <w:tcW w:type="dxa" w:w="5721"/>
            <w:vAlign w:val="center"/>
            <w:shd w:val="clear" w:color="auto" w:fill="EEF4F7"/>
          </w:tcPr>
          <w:p>
            <w:pPr>
              <w:keepNext/>
              <w:spacing w:after="0" w:before="0" w:line="264" w:lineRule="auto"/>
            </w:pPr>
            <w:r>
              <w:rPr>
                <w:b w:val="0"/>
                <w:i w:val="0"/>
                <w:sz w:val="21"/>
              </w:rPr>
              <w:t>"The city might sell the lot next year"</w:t>
            </w:r>
          </w:p>
        </w:tc>
      </w:tr>
      <w:tr>
        <w:trPr>
          <w:cantSplit/>
        </w:trPr>
        <w:tc>
          <w:tcPr>
            <w:tcW w:type="dxa" w:w="1271"/>
            <w:vAlign w:val="center"/>
          </w:tcPr>
          <w:p>
            <w:pPr>
              <w:keepNext/>
              <w:spacing w:after="0" w:before="0" w:line="264" w:lineRule="auto"/>
            </w:pPr>
            <w:r>
              <w:rPr>
                <w:b w:val="0"/>
                <w:i w:val="0"/>
                <w:sz w:val="21"/>
              </w:rPr>
              <w:t>3</w:t>
            </w:r>
          </w:p>
        </w:tc>
        <w:tc>
          <w:tcPr>
            <w:tcW w:type="dxa" w:w="2655"/>
            <w:vAlign w:val="center"/>
          </w:tcPr>
          <w:p>
            <w:pPr>
              <w:keepNext/>
              <w:spacing w:after="0" w:before="0" w:line="264" w:lineRule="auto"/>
            </w:pPr>
            <w:r>
              <w:rPr>
                <w:b w:val="0"/>
                <w:i w:val="0"/>
                <w:sz w:val="21"/>
              </w:rPr>
              <w:t>b. Families could grow vegetables.</w:t>
            </w:r>
          </w:p>
        </w:tc>
        <w:tc>
          <w:tcPr>
            <w:tcW w:type="dxa" w:w="5721"/>
            <w:vAlign w:val="center"/>
          </w:tcPr>
          <w:p>
            <w:pPr>
              <w:keepNext/>
              <w:spacing w:after="0" w:before="0" w:line="264" w:lineRule="auto"/>
            </w:pPr>
            <w:r>
              <w:rPr>
                <w:b w:val="0"/>
                <w:i w:val="0"/>
                <w:sz w:val="21"/>
              </w:rPr>
              <w:t>"Families could grow their own vegetables"</w:t>
            </w:r>
          </w:p>
        </w:tc>
      </w:tr>
      <w:tr>
        <w:trPr>
          <w:cantSplit/>
        </w:trPr>
        <w:tc>
          <w:tcPr>
            <w:tcW w:type="dxa" w:w="1271"/>
            <w:vAlign w:val="center"/>
            <w:shd w:val="clear" w:color="auto" w:fill="EEF4F7"/>
          </w:tcPr>
          <w:p>
            <w:pPr>
              <w:keepNext/>
              <w:spacing w:after="0" w:before="0" w:line="264" w:lineRule="auto"/>
            </w:pPr>
            <w:r>
              <w:rPr>
                <w:b w:val="0"/>
                <w:i w:val="0"/>
                <w:sz w:val="21"/>
              </w:rPr>
              <w:t>4</w:t>
            </w:r>
          </w:p>
        </w:tc>
        <w:tc>
          <w:tcPr>
            <w:tcW w:type="dxa" w:w="2655"/>
            <w:vAlign w:val="center"/>
            <w:shd w:val="clear" w:color="auto" w:fill="EEF4F7"/>
          </w:tcPr>
          <w:p>
            <w:pPr>
              <w:keepNext/>
              <w:spacing w:after="0" w:before="0" w:line="264" w:lineRule="auto"/>
            </w:pPr>
            <w:r>
              <w:rPr>
                <w:b w:val="0"/>
                <w:i w:val="0"/>
                <w:sz w:val="21"/>
              </w:rPr>
              <w:t>2015</w:t>
            </w:r>
          </w:p>
        </w:tc>
        <w:tc>
          <w:tcPr>
            <w:tcW w:type="dxa" w:w="5721"/>
            <w:vAlign w:val="center"/>
            <w:shd w:val="clear" w:color="auto" w:fill="EEF4F7"/>
          </w:tcPr>
          <w:p>
            <w:pPr>
              <w:keepNext/>
              <w:spacing w:after="0" w:before="0" w:line="264" w:lineRule="auto"/>
            </w:pPr>
            <w:r>
              <w:rPr>
                <w:b w:val="0"/>
                <w:i w:val="0"/>
                <w:sz w:val="21"/>
              </w:rPr>
              <w:t>"who has lived on Grant Street since 2015"</w:t>
            </w:r>
          </w:p>
        </w:tc>
      </w:tr>
      <w:tr>
        <w:trPr>
          <w:cantSplit/>
        </w:trPr>
        <w:tc>
          <w:tcPr>
            <w:tcW w:type="dxa" w:w="1271"/>
            <w:vAlign w:val="center"/>
          </w:tcPr>
          <w:p>
            <w:pPr>
              <w:keepNext/>
              <w:spacing w:after="0" w:before="0" w:line="264" w:lineRule="auto"/>
            </w:pPr>
            <w:r>
              <w:rPr>
                <w:b w:val="0"/>
                <w:i w:val="0"/>
                <w:sz w:val="21"/>
              </w:rPr>
              <w:t>5</w:t>
            </w:r>
          </w:p>
        </w:tc>
        <w:tc>
          <w:tcPr>
            <w:tcW w:type="dxa" w:w="2655"/>
            <w:vAlign w:val="center"/>
          </w:tcPr>
          <w:p>
            <w:pPr>
              <w:keepNext/>
              <w:spacing w:after="0" w:before="0" w:line="264" w:lineRule="auto"/>
            </w:pPr>
            <w:r>
              <w:rPr>
                <w:b w:val="0"/>
                <w:i w:val="0"/>
                <w:sz w:val="21"/>
              </w:rPr>
              <w:t>b. a playground</w:t>
            </w:r>
          </w:p>
        </w:tc>
        <w:tc>
          <w:tcPr>
            <w:tcW w:type="dxa" w:w="5721"/>
            <w:vAlign w:val="center"/>
          </w:tcPr>
          <w:p>
            <w:pPr>
              <w:keepNext/>
              <w:spacing w:after="0" w:before="0" w:line="264" w:lineRule="auto"/>
            </w:pPr>
            <w:r>
              <w:rPr>
                <w:b w:val="0"/>
                <w:i w:val="0"/>
                <w:sz w:val="21"/>
              </w:rPr>
              <w:t>"If we had a playground, kids would play outside more"</w:t>
            </w:r>
          </w:p>
        </w:tc>
      </w:tr>
      <w:tr>
        <w:trPr>
          <w:cantSplit/>
        </w:trPr>
        <w:tc>
          <w:tcPr>
            <w:tcW w:type="dxa" w:w="1271"/>
            <w:vAlign w:val="center"/>
            <w:shd w:val="clear" w:color="auto" w:fill="EEF4F7"/>
          </w:tcPr>
          <w:p>
            <w:pPr>
              <w:spacing w:after="0" w:before="0" w:line="264" w:lineRule="auto"/>
            </w:pPr>
            <w:r>
              <w:rPr>
                <w:b w:val="0"/>
                <w:i w:val="0"/>
                <w:sz w:val="21"/>
              </w:rPr>
              <w:t>6</w:t>
            </w:r>
          </w:p>
        </w:tc>
        <w:tc>
          <w:tcPr>
            <w:tcW w:type="dxa" w:w="2655"/>
            <w:vAlign w:val="center"/>
            <w:shd w:val="clear" w:color="auto" w:fill="EEF4F7"/>
          </w:tcPr>
          <w:p>
            <w:pPr>
              <w:spacing w:after="0" w:before="0" w:line="264" w:lineRule="auto"/>
            </w:pPr>
            <w:r>
              <w:rPr>
                <w:b w:val="0"/>
                <w:i w:val="0"/>
                <w:sz w:val="21"/>
              </w:rPr>
              <w:t>False</w:t>
            </w:r>
          </w:p>
        </w:tc>
        <w:tc>
          <w:tcPr>
            <w:tcW w:type="dxa" w:w="5721"/>
            <w:vAlign w:val="center"/>
            <w:shd w:val="clear" w:color="auto" w:fill="EEF4F7"/>
          </w:tcPr>
          <w:p>
            <w:pPr>
              <w:spacing w:after="0" w:before="0" w:line="264" w:lineRule="auto"/>
            </w:pPr>
            <w:r>
              <w:rPr>
                <w:b w:val="0"/>
                <w:i w:val="0"/>
                <w:sz w:val="21"/>
              </w:rPr>
              <w:t>"The garden won, but only by six votes"</w:t>
            </w:r>
          </w:p>
        </w:tc>
      </w:tr>
    </w:tbl>
    <w:p>
      <w:pPr>
        <w:spacing w:after="200" w:before="0" w:line="240" w:lineRule="auto"/>
      </w:pPr>
      <w:r>
        <w:rPr>
          <w:sz w:val="8"/>
        </w:rPr>
      </w:r>
    </w:p>
    <w:p>
      <w:pPr>
        <w:keepNext/>
        <w:spacing w:after="120" w:before="320" w:line="252" w:lineRule="auto"/>
      </w:pPr>
      <w:r>
        <w:rPr>
          <w:b/>
          <w:i w:val="0"/>
          <w:color w:val="1B6F7A"/>
          <w:sz w:val="30"/>
        </w:rPr>
        <w:t>Which lesson each item comes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87"/>
        <w:gridCol w:w="8260"/>
      </w:tblGrid>
      <w:tr>
        <w:trPr>
          <w:cantSplit/>
          <w:tblHeader/>
        </w:trPr>
        <w:tc>
          <w:tcPr>
            <w:tcW w:type="dxa" w:w="1388"/>
            <w:vAlign w:val="center"/>
            <w:shd w:val="clear" w:color="auto" w:fill="1F3A5F"/>
          </w:tcPr>
          <w:p>
            <w:pPr>
              <w:keepNext/>
              <w:spacing w:after="0" w:before="0" w:line="264" w:lineRule="auto"/>
            </w:pPr>
            <w:r>
              <w:rPr>
                <w:b/>
                <w:i w:val="0"/>
                <w:color w:val="FFFFFF"/>
                <w:sz w:val="21"/>
              </w:rPr>
              <w:t>Part</w:t>
            </w:r>
          </w:p>
        </w:tc>
        <w:tc>
          <w:tcPr>
            <w:tcW w:type="dxa" w:w="8260"/>
            <w:vAlign w:val="center"/>
            <w:shd w:val="clear" w:color="auto" w:fill="1F3A5F"/>
          </w:tcPr>
          <w:p>
            <w:pPr>
              <w:keepNext/>
              <w:spacing w:after="0" w:before="0" w:line="264" w:lineRule="auto"/>
            </w:pPr>
            <w:r>
              <w:rPr>
                <w:b/>
                <w:i w:val="0"/>
                <w:color w:val="FFFFFF"/>
                <w:sz w:val="21"/>
              </w:rPr>
              <w:t>Items and lessons</w:t>
            </w:r>
          </w:p>
        </w:tc>
      </w:tr>
      <w:tr>
        <w:trPr>
          <w:cantSplit/>
        </w:trPr>
        <w:tc>
          <w:tcPr>
            <w:tcW w:type="dxa" w:w="1388"/>
            <w:vAlign w:val="center"/>
          </w:tcPr>
          <w:p>
            <w:pPr>
              <w:keepNext/>
              <w:spacing w:after="0" w:before="0" w:line="264" w:lineRule="auto"/>
            </w:pPr>
            <w:r>
              <w:rPr>
                <w:b w:val="0"/>
                <w:i w:val="0"/>
                <w:sz w:val="21"/>
              </w:rPr>
              <w:t>A. Listening</w:t>
            </w:r>
          </w:p>
        </w:tc>
        <w:tc>
          <w:tcPr>
            <w:tcW w:type="dxa" w:w="8260"/>
            <w:vAlign w:val="center"/>
          </w:tcPr>
          <w:p>
            <w:pPr>
              <w:keepNext/>
              <w:spacing w:after="0" w:before="0" w:line="264" w:lineRule="auto"/>
            </w:pPr>
            <w:r>
              <w:rPr>
                <w:b w:val="0"/>
                <w:i w:val="0"/>
                <w:sz w:val="21"/>
              </w:rPr>
              <w:t>L8: 1–4 · L11: 5–7 · L12: 8–10</w:t>
            </w:r>
          </w:p>
        </w:tc>
      </w:tr>
      <w:tr>
        <w:trPr>
          <w:cantSplit/>
        </w:trPr>
        <w:tc>
          <w:tcPr>
            <w:tcW w:type="dxa" w:w="1388"/>
            <w:vAlign w:val="center"/>
            <w:shd w:val="clear" w:color="auto" w:fill="EEF4F7"/>
          </w:tcPr>
          <w:p>
            <w:pPr>
              <w:keepNext/>
              <w:spacing w:after="0" w:before="0" w:line="264" w:lineRule="auto"/>
            </w:pPr>
            <w:r>
              <w:rPr>
                <w:b w:val="0"/>
                <w:i w:val="0"/>
                <w:sz w:val="21"/>
              </w:rPr>
              <w:t>B. Words</w:t>
            </w:r>
          </w:p>
        </w:tc>
        <w:tc>
          <w:tcPr>
            <w:tcW w:type="dxa" w:w="8260"/>
            <w:vAlign w:val="center"/>
            <w:shd w:val="clear" w:color="auto" w:fill="EEF4F7"/>
          </w:tcPr>
          <w:p>
            <w:pPr>
              <w:keepNext/>
              <w:spacing w:after="0" w:before="0" w:line="264" w:lineRule="auto"/>
            </w:pPr>
            <w:r>
              <w:rPr>
                <w:b w:val="0"/>
                <w:i w:val="0"/>
                <w:sz w:val="21"/>
              </w:rPr>
              <w:t>L8: 1, 2 · L9: 3 · L10: 4, 5 · L11: 6 · L12: 7 · L13: 8</w:t>
            </w:r>
          </w:p>
        </w:tc>
      </w:tr>
      <w:tr>
        <w:trPr>
          <w:cantSplit/>
        </w:trPr>
        <w:tc>
          <w:tcPr>
            <w:tcW w:type="dxa" w:w="1388"/>
            <w:vAlign w:val="center"/>
          </w:tcPr>
          <w:p>
            <w:pPr>
              <w:keepNext/>
              <w:spacing w:after="0" w:before="0" w:line="264" w:lineRule="auto"/>
            </w:pPr>
            <w:r>
              <w:rPr>
                <w:b w:val="0"/>
                <w:i w:val="0"/>
                <w:sz w:val="21"/>
              </w:rPr>
              <w:t>C. Grammar</w:t>
            </w:r>
          </w:p>
        </w:tc>
        <w:tc>
          <w:tcPr>
            <w:tcW w:type="dxa" w:w="8260"/>
            <w:vAlign w:val="center"/>
          </w:tcPr>
          <w:p>
            <w:pPr>
              <w:keepNext/>
              <w:spacing w:after="0" w:before="0" w:line="264" w:lineRule="auto"/>
            </w:pPr>
            <w:r>
              <w:rPr>
                <w:b w:val="0"/>
                <w:i w:val="0"/>
                <w:sz w:val="21"/>
              </w:rPr>
              <w:t>L8: 1–3, 16 · L9: 4, 5 · L10: 6, 7, 17 · L11: 8–10, 18 · L12: 11, 12, 19 · L13: 13, 14, 20 · L2: 15</w:t>
            </w:r>
          </w:p>
        </w:tc>
      </w:tr>
      <w:tr>
        <w:trPr>
          <w:cantSplit/>
        </w:trPr>
        <w:tc>
          <w:tcPr>
            <w:tcW w:type="dxa" w:w="1388"/>
            <w:vAlign w:val="center"/>
            <w:shd w:val="clear" w:color="auto" w:fill="EEF4F7"/>
          </w:tcPr>
          <w:p>
            <w:pPr>
              <w:spacing w:after="0" w:before="0" w:line="264" w:lineRule="auto"/>
            </w:pPr>
            <w:r>
              <w:rPr>
                <w:b w:val="0"/>
                <w:i w:val="0"/>
                <w:sz w:val="21"/>
              </w:rPr>
              <w:t>D. Reading</w:t>
            </w:r>
          </w:p>
        </w:tc>
        <w:tc>
          <w:tcPr>
            <w:tcW w:type="dxa" w:w="8260"/>
            <w:vAlign w:val="center"/>
            <w:shd w:val="clear" w:color="auto" w:fill="EEF4F7"/>
          </w:tcPr>
          <w:p>
            <w:pPr>
              <w:spacing w:after="0" w:before="0" w:line="264" w:lineRule="auto"/>
            </w:pPr>
            <w:r>
              <w:rPr>
                <w:b w:val="0"/>
                <w:i w:val="0"/>
                <w:sz w:val="21"/>
              </w:rPr>
              <w:t>L9: 1, 3, 5, 6 · L8: 2 · L2: 4</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Scoring Guide</w:t>
      </w:r>
    </w:p>
    <w:p>
      <w:pPr>
        <w:keepNext/>
        <w:spacing w:after="120" w:before="320" w:line="252" w:lineRule="auto"/>
      </w:pPr>
      <w:r>
        <w:rPr>
          <w:b/>
          <w:i w:val="0"/>
          <w:color w:val="1B6F7A"/>
          <w:sz w:val="30"/>
        </w:rPr>
        <w:t>Written test: score bands (proposed)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1206"/>
        <w:gridCol w:w="7236"/>
      </w:tblGrid>
      <w:tr>
        <w:trPr>
          <w:cantSplit/>
          <w:tblHeader/>
        </w:trPr>
        <w:tc>
          <w:tcPr>
            <w:tcW w:type="dxa" w:w="1206"/>
            <w:vAlign w:val="center"/>
            <w:shd w:val="clear" w:color="auto" w:fill="1F3A5F"/>
          </w:tcPr>
          <w:p>
            <w:pPr>
              <w:keepNext/>
              <w:spacing w:after="0" w:before="0" w:line="264" w:lineRule="auto"/>
            </w:pPr>
            <w:r>
              <w:rPr>
                <w:b/>
                <w:i w:val="0"/>
                <w:color w:val="FFFFFF"/>
                <w:sz w:val="21"/>
              </w:rPr>
              <w:t>Written score</w:t>
            </w:r>
          </w:p>
        </w:tc>
        <w:tc>
          <w:tcPr>
            <w:tcW w:type="dxa" w:w="1206"/>
            <w:vAlign w:val="center"/>
            <w:shd w:val="clear" w:color="auto" w:fill="1F3A5F"/>
          </w:tcPr>
          <w:p>
            <w:pPr>
              <w:keepNext/>
              <w:spacing w:after="0" w:before="0" w:line="264" w:lineRule="auto"/>
            </w:pPr>
            <w:r>
              <w:rPr>
                <w:b/>
                <w:i w:val="0"/>
                <w:color w:val="FFFFFF"/>
                <w:sz w:val="21"/>
              </w:rPr>
              <w:t>Band</w:t>
            </w:r>
          </w:p>
        </w:tc>
        <w:tc>
          <w:tcPr>
            <w:tcW w:type="dxa" w:w="7236"/>
            <w:vAlign w:val="center"/>
            <w:shd w:val="clear" w:color="auto" w:fill="1F3A5F"/>
          </w:tcPr>
          <w:p>
            <w:pPr>
              <w:keepNext/>
              <w:spacing w:after="0" w:before="0" w:line="264" w:lineRule="auto"/>
            </w:pPr>
            <w:r>
              <w:rPr>
                <w:b/>
                <w:i w:val="0"/>
                <w:color w:val="FFFFFF"/>
                <w:sz w:val="21"/>
              </w:rPr>
              <w:t>What it means</w:t>
            </w:r>
          </w:p>
        </w:tc>
      </w:tr>
      <w:tr>
        <w:trPr>
          <w:cantSplit/>
        </w:trPr>
        <w:tc>
          <w:tcPr>
            <w:tcW w:type="dxa" w:w="1206"/>
            <w:vAlign w:val="center"/>
          </w:tcPr>
          <w:p>
            <w:pPr>
              <w:keepNext/>
              <w:spacing w:after="0" w:before="0" w:line="264" w:lineRule="auto"/>
            </w:pPr>
            <w:r>
              <w:rPr>
                <w:b w:val="0"/>
                <w:i w:val="0"/>
                <w:sz w:val="21"/>
              </w:rPr>
              <w:t>39–50</w:t>
            </w:r>
          </w:p>
        </w:tc>
        <w:tc>
          <w:tcPr>
            <w:tcW w:type="dxa" w:w="1206"/>
            <w:vAlign w:val="center"/>
          </w:tcPr>
          <w:p>
            <w:pPr>
              <w:keepNext/>
              <w:spacing w:after="0" w:before="0" w:line="264" w:lineRule="auto"/>
            </w:pPr>
            <w:r>
              <w:rPr>
                <w:b/>
                <w:i w:val="0"/>
                <w:sz w:val="21"/>
              </w:rPr>
              <w:t>Meets</w:t>
            </w:r>
          </w:p>
        </w:tc>
        <w:tc>
          <w:tcPr>
            <w:tcW w:type="dxa" w:w="7236"/>
            <w:vAlign w:val="center"/>
          </w:tcPr>
          <w:p>
            <w:pPr>
              <w:keepNext/>
              <w:spacing w:after="0" w:before="0" w:line="264" w:lineRule="auto"/>
            </w:pPr>
            <w:r>
              <w:rPr>
                <w:b w:val="0"/>
                <w:i w:val="0"/>
                <w:sz w:val="21"/>
              </w:rPr>
              <w:t>The learner can use most of the Level 4 language on their own.</w:t>
            </w:r>
          </w:p>
        </w:tc>
      </w:tr>
      <w:tr>
        <w:trPr>
          <w:cantSplit/>
        </w:trPr>
        <w:tc>
          <w:tcPr>
            <w:tcW w:type="dxa" w:w="1206"/>
            <w:vAlign w:val="center"/>
            <w:shd w:val="clear" w:color="auto" w:fill="EEF4F7"/>
          </w:tcPr>
          <w:p>
            <w:pPr>
              <w:keepNext/>
              <w:spacing w:after="0" w:before="0" w:line="264" w:lineRule="auto"/>
            </w:pPr>
            <w:r>
              <w:rPr>
                <w:b w:val="0"/>
                <w:i w:val="0"/>
                <w:sz w:val="21"/>
              </w:rPr>
              <w:t>26–38</w:t>
            </w:r>
          </w:p>
        </w:tc>
        <w:tc>
          <w:tcPr>
            <w:tcW w:type="dxa" w:w="1206"/>
            <w:vAlign w:val="center"/>
            <w:shd w:val="clear" w:color="auto" w:fill="EEF4F7"/>
          </w:tcPr>
          <w:p>
            <w:pPr>
              <w:keepNext/>
              <w:spacing w:after="0" w:before="0" w:line="264" w:lineRule="auto"/>
            </w:pPr>
            <w:r>
              <w:rPr>
                <w:b/>
                <w:i w:val="0"/>
                <w:sz w:val="21"/>
              </w:rPr>
              <w:t>Almost</w:t>
            </w:r>
          </w:p>
        </w:tc>
        <w:tc>
          <w:tcPr>
            <w:tcW w:type="dxa" w:w="7236"/>
            <w:vAlign w:val="center"/>
            <w:shd w:val="clear" w:color="auto" w:fill="EEF4F7"/>
          </w:tcPr>
          <w:p>
            <w:pPr>
              <w:keepNext/>
              <w:spacing w:after="0" w:before="0" w:line="264" w:lineRule="auto"/>
            </w:pPr>
            <w:r>
              <w:rPr>
                <w:b w:val="0"/>
                <w:i w:val="0"/>
                <w:sz w:val="21"/>
              </w:rPr>
              <w:t>The learner understands a lot but still needs practice. Look at which part was low.</w:t>
            </w:r>
          </w:p>
        </w:tc>
      </w:tr>
      <w:tr>
        <w:trPr>
          <w:cantSplit/>
        </w:trPr>
        <w:tc>
          <w:tcPr>
            <w:tcW w:type="dxa" w:w="1206"/>
            <w:vAlign w:val="center"/>
          </w:tcPr>
          <w:p>
            <w:pPr>
              <w:spacing w:after="0" w:before="0" w:line="264" w:lineRule="auto"/>
            </w:pPr>
            <w:r>
              <w:rPr>
                <w:b w:val="0"/>
                <w:i w:val="0"/>
                <w:sz w:val="21"/>
              </w:rPr>
              <w:t>0–25</w:t>
            </w:r>
          </w:p>
        </w:tc>
        <w:tc>
          <w:tcPr>
            <w:tcW w:type="dxa" w:w="1206"/>
            <w:vAlign w:val="center"/>
          </w:tcPr>
          <w:p>
            <w:pPr>
              <w:spacing w:after="0" w:before="0" w:line="264" w:lineRule="auto"/>
            </w:pPr>
            <w:r>
              <w:rPr>
                <w:b/>
                <w:i w:val="0"/>
                <w:sz w:val="21"/>
              </w:rPr>
              <w:t>Not yet</w:t>
            </w:r>
          </w:p>
        </w:tc>
        <w:tc>
          <w:tcPr>
            <w:tcW w:type="dxa" w:w="7236"/>
            <w:vAlign w:val="center"/>
          </w:tcPr>
          <w:p>
            <w:pPr>
              <w:spacing w:after="0" w:before="0" w:line="264" w:lineRule="auto"/>
            </w:pPr>
            <w:r>
              <w:rPr>
                <w:b w:val="0"/>
                <w:i w:val="0"/>
                <w:sz w:val="21"/>
              </w:rPr>
              <w:t>Talk with the learner. Plan extra practice.</w:t>
            </w:r>
          </w:p>
        </w:tc>
      </w:tr>
    </w:tbl>
    <w:p>
      <w:pPr>
        <w:spacing w:after="200" w:before="0" w:line="240" w:lineRule="auto"/>
      </w:pPr>
      <w:r>
        <w:rPr>
          <w:sz w:val="8"/>
        </w:rPr>
      </w:r>
    </w:p>
    <w:p>
      <w:pPr>
        <w:spacing w:after="140" w:before="0" w:line="288" w:lineRule="auto"/>
      </w:pPr>
      <w:r>
        <w:rPr>
          <w:b w:val="0"/>
          <w:i/>
          <w:sz w:val="23"/>
        </w:rPr>
        <w:t xml:space="preserve">These bands are </w:t>
      </w:r>
      <w:r>
        <w:rPr>
          <w:b/>
          <w:i/>
          <w:sz w:val="23"/>
        </w:rPr>
        <w:t>proposed</w:t>
      </w:r>
      <w:r>
        <w:rPr>
          <w:b w:val="0"/>
          <w:i/>
          <w:sz w:val="23"/>
        </w:rPr>
        <w:t xml:space="preserve"> (about 78% and 52%, the same as the Level 1 and Level 2 exams). The program confirms them after the first classes use the test.</w:t>
      </w:r>
    </w:p>
    <w:p>
      <w:pPr>
        <w:keepNext/>
        <w:spacing w:after="120" w:before="320" w:line="252" w:lineRule="auto"/>
      </w:pPr>
      <w:r>
        <w:rPr>
          <w:b/>
          <w:i w:val="0"/>
          <w:color w:val="1B6F7A"/>
          <w:sz w:val="30"/>
        </w:rPr>
        <w:t>Writing rubric (Part E, 6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66"/>
        <w:gridCol w:w="2439"/>
        <w:gridCol w:w="3288"/>
        <w:gridCol w:w="3053"/>
      </w:tblGrid>
      <w:tr>
        <w:trPr>
          <w:cantSplit/>
          <w:tblHeader/>
        </w:trPr>
        <w:tc>
          <w:tcPr>
            <w:tcW w:type="dxa" w:w="867"/>
            <w:vAlign w:val="center"/>
            <w:shd w:val="clear" w:color="auto" w:fill="1F3A5F"/>
          </w:tcPr>
          <w:p>
            <w:pPr>
              <w:keepNext/>
              <w:spacing w:after="0" w:before="0" w:line="264" w:lineRule="auto"/>
            </w:pPr>
            <w:r>
              <w:rPr>
                <w:b/>
                <w:i w:val="0"/>
                <w:color w:val="FFFFFF"/>
                <w:sz w:val="21"/>
              </w:rPr>
              <w:t>Area</w:t>
            </w:r>
          </w:p>
        </w:tc>
        <w:tc>
          <w:tcPr>
            <w:tcW w:type="dxa" w:w="2440"/>
            <w:vAlign w:val="center"/>
            <w:shd w:val="clear" w:color="auto" w:fill="1F3A5F"/>
          </w:tcPr>
          <w:p>
            <w:pPr>
              <w:keepNext/>
              <w:spacing w:after="0" w:before="0" w:line="264" w:lineRule="auto"/>
            </w:pPr>
            <w:r>
              <w:rPr>
                <w:b/>
                <w:i w:val="0"/>
                <w:color w:val="FFFFFF"/>
                <w:sz w:val="21"/>
              </w:rPr>
              <w:t>0</w:t>
            </w:r>
          </w:p>
        </w:tc>
        <w:tc>
          <w:tcPr>
            <w:tcW w:type="dxa" w:w="3289"/>
            <w:vAlign w:val="center"/>
            <w:shd w:val="clear" w:color="auto" w:fill="1F3A5F"/>
          </w:tcPr>
          <w:p>
            <w:pPr>
              <w:keepNext/>
              <w:spacing w:after="0" w:before="0" w:line="264" w:lineRule="auto"/>
            </w:pPr>
            <w:r>
              <w:rPr>
                <w:b/>
                <w:i w:val="0"/>
                <w:color w:val="FFFFFF"/>
                <w:sz w:val="21"/>
              </w:rPr>
              <w:t>1</w:t>
            </w:r>
          </w:p>
        </w:tc>
        <w:tc>
          <w:tcPr>
            <w:tcW w:type="dxa" w:w="3053"/>
            <w:vAlign w:val="center"/>
            <w:shd w:val="clear" w:color="auto" w:fill="1F3A5F"/>
          </w:tcPr>
          <w:p>
            <w:pPr>
              <w:keepNext/>
              <w:spacing w:after="0" w:before="0" w:line="264" w:lineRule="auto"/>
            </w:pPr>
            <w:r>
              <w:rPr>
                <w:b/>
                <w:i w:val="0"/>
                <w:color w:val="FFFFFF"/>
                <w:sz w:val="21"/>
              </w:rPr>
              <w:t>2</w:t>
            </w:r>
          </w:p>
        </w:tc>
      </w:tr>
      <w:tr>
        <w:trPr>
          <w:cantSplit/>
        </w:trPr>
        <w:tc>
          <w:tcPr>
            <w:tcW w:type="dxa" w:w="867"/>
            <w:vAlign w:val="center"/>
          </w:tcPr>
          <w:p>
            <w:pPr>
              <w:keepNext/>
              <w:spacing w:after="0" w:before="0" w:line="264" w:lineRule="auto"/>
            </w:pPr>
            <w:r>
              <w:rPr>
                <w:b w:val="0"/>
                <w:i w:val="0"/>
                <w:sz w:val="21"/>
              </w:rPr>
              <w:t>Task</w:t>
            </w:r>
          </w:p>
        </w:tc>
        <w:tc>
          <w:tcPr>
            <w:tcW w:type="dxa" w:w="2440"/>
            <w:vAlign w:val="center"/>
          </w:tcPr>
          <w:p>
            <w:pPr>
              <w:keepNext/>
              <w:spacing w:after="0" w:before="0" w:line="264" w:lineRule="auto"/>
            </w:pPr>
            <w:r>
              <w:rPr>
                <w:b w:val="0"/>
                <w:i w:val="0"/>
                <w:sz w:val="21"/>
              </w:rPr>
              <w:t>Off topic or fewer than 4 sentences.</w:t>
            </w:r>
          </w:p>
        </w:tc>
        <w:tc>
          <w:tcPr>
            <w:tcW w:type="dxa" w:w="3289"/>
            <w:vAlign w:val="center"/>
          </w:tcPr>
          <w:p>
            <w:pPr>
              <w:keepNext/>
              <w:spacing w:after="0" w:before="0" w:line="264" w:lineRule="auto"/>
            </w:pPr>
            <w:r>
              <w:rPr>
                <w:b w:val="0"/>
                <w:i w:val="0"/>
                <w:sz w:val="21"/>
              </w:rPr>
              <w:t>On topic; 4 sentences, or a part of the task is missing.</w:t>
            </w:r>
          </w:p>
        </w:tc>
        <w:tc>
          <w:tcPr>
            <w:tcW w:type="dxa" w:w="3053"/>
            <w:vAlign w:val="center"/>
          </w:tcPr>
          <w:p>
            <w:pPr>
              <w:keepNext/>
              <w:spacing w:after="0" w:before="0" w:line="264" w:lineRule="auto"/>
            </w:pPr>
            <w:r>
              <w:rPr>
                <w:b w:val="0"/>
                <w:i w:val="0"/>
                <w:sz w:val="21"/>
              </w:rPr>
              <w:t>Does the task in 5–8 sentences, with reasons.</w:t>
            </w:r>
          </w:p>
        </w:tc>
      </w:tr>
      <w:tr>
        <w:trPr>
          <w:cantSplit/>
        </w:trPr>
        <w:tc>
          <w:tcPr>
            <w:tcW w:type="dxa" w:w="867"/>
            <w:vAlign w:val="center"/>
            <w:shd w:val="clear" w:color="auto" w:fill="EEF4F7"/>
          </w:tcPr>
          <w:p>
            <w:pPr>
              <w:keepNext/>
              <w:spacing w:after="0" w:before="0" w:line="264" w:lineRule="auto"/>
            </w:pPr>
            <w:r>
              <w:rPr>
                <w:b w:val="0"/>
                <w:i w:val="0"/>
                <w:sz w:val="21"/>
              </w:rPr>
              <w:t>Grammar</w:t>
            </w:r>
          </w:p>
        </w:tc>
        <w:tc>
          <w:tcPr>
            <w:tcW w:type="dxa" w:w="2440"/>
            <w:vAlign w:val="center"/>
            <w:shd w:val="clear" w:color="auto" w:fill="EEF4F7"/>
          </w:tcPr>
          <w:p>
            <w:pPr>
              <w:keepNext/>
              <w:spacing w:after="0" w:before="0" w:line="264" w:lineRule="auto"/>
            </w:pPr>
            <w:r>
              <w:rPr>
                <w:b w:val="0"/>
                <w:i w:val="0"/>
                <w:sz w:val="21"/>
              </w:rPr>
              <w:t>Many mistakes; the meaning is hard to follow.</w:t>
            </w:r>
          </w:p>
        </w:tc>
        <w:tc>
          <w:tcPr>
            <w:tcW w:type="dxa" w:w="3289"/>
            <w:vAlign w:val="center"/>
            <w:shd w:val="clear" w:color="auto" w:fill="EEF4F7"/>
          </w:tcPr>
          <w:p>
            <w:pPr>
              <w:keepNext/>
              <w:spacing w:after="0" w:before="0" w:line="264" w:lineRule="auto"/>
            </w:pPr>
            <w:r>
              <w:rPr>
                <w:b w:val="0"/>
                <w:i w:val="0"/>
                <w:sz w:val="21"/>
              </w:rPr>
              <w:t>Some mistakes in the lesson forms.</w:t>
            </w:r>
          </w:p>
        </w:tc>
        <w:tc>
          <w:tcPr>
            <w:tcW w:type="dxa" w:w="3053"/>
            <w:vAlign w:val="center"/>
            <w:shd w:val="clear" w:color="auto" w:fill="EEF4F7"/>
          </w:tcPr>
          <w:p>
            <w:pPr>
              <w:keepNext/>
              <w:spacing w:after="0" w:before="0" w:line="264" w:lineRule="auto"/>
            </w:pPr>
            <w:r>
              <w:rPr>
                <w:b w:val="0"/>
                <w:i w:val="0"/>
                <w:sz w:val="21"/>
              </w:rPr>
              <w:t>Uses the lesson forms for the task with few mistakes.</w:t>
            </w:r>
          </w:p>
        </w:tc>
      </w:tr>
      <w:tr>
        <w:trPr>
          <w:cantSplit/>
        </w:trPr>
        <w:tc>
          <w:tcPr>
            <w:tcW w:type="dxa" w:w="867"/>
            <w:vAlign w:val="center"/>
          </w:tcPr>
          <w:p>
            <w:pPr>
              <w:spacing w:after="0" w:before="0" w:line="264" w:lineRule="auto"/>
            </w:pPr>
            <w:r>
              <w:rPr>
                <w:b w:val="0"/>
                <w:i w:val="0"/>
                <w:sz w:val="21"/>
              </w:rPr>
              <w:t>Clear for a reader</w:t>
            </w:r>
          </w:p>
        </w:tc>
        <w:tc>
          <w:tcPr>
            <w:tcW w:type="dxa" w:w="2440"/>
            <w:vAlign w:val="center"/>
          </w:tcPr>
          <w:p>
            <w:pPr>
              <w:spacing w:after="0" w:before="0" w:line="264" w:lineRule="auto"/>
            </w:pPr>
            <w:r>
              <w:rPr>
                <w:b w:val="0"/>
                <w:i w:val="0"/>
                <w:sz w:val="21"/>
              </w:rPr>
              <w:t>A reader cannot follow it.</w:t>
            </w:r>
          </w:p>
        </w:tc>
        <w:tc>
          <w:tcPr>
            <w:tcW w:type="dxa" w:w="3289"/>
            <w:vAlign w:val="center"/>
          </w:tcPr>
          <w:p>
            <w:pPr>
              <w:spacing w:after="0" w:before="0" w:line="264" w:lineRule="auto"/>
            </w:pPr>
            <w:r>
              <w:rPr>
                <w:b w:val="0"/>
                <w:i w:val="0"/>
                <w:sz w:val="21"/>
              </w:rPr>
              <w:t>A reader understands most of it after reading it two times.</w:t>
            </w:r>
          </w:p>
        </w:tc>
        <w:tc>
          <w:tcPr>
            <w:tcW w:type="dxa" w:w="3053"/>
            <w:vAlign w:val="center"/>
          </w:tcPr>
          <w:p>
            <w:pPr>
              <w:spacing w:after="0" w:before="0" w:line="264" w:lineRule="auto"/>
            </w:pPr>
            <w:r>
              <w:rPr>
                <w:b w:val="0"/>
                <w:i w:val="0"/>
                <w:sz w:val="21"/>
              </w:rPr>
              <w:t>A reader understands it on the first reading.</w:t>
            </w:r>
          </w:p>
        </w:tc>
      </w:tr>
    </w:tbl>
    <w:p>
      <w:pPr>
        <w:spacing w:after="200" w:before="0" w:line="240" w:lineRule="auto"/>
      </w:pPr>
      <w:r>
        <w:rPr>
          <w:sz w:val="8"/>
        </w:rPr>
      </w:r>
    </w:p>
    <w:p>
      <w:pPr>
        <w:spacing w:after="140" w:before="0" w:line="288" w:lineRule="auto"/>
      </w:pPr>
      <w:r>
        <w:rPr>
          <w:b w:val="0"/>
          <w:i/>
          <w:sz w:val="23"/>
        </w:rPr>
        <w:t>Spelling mistakes do not lose points if the word is clear. Score what the learner wrote, not what is missing from the model answer.</w:t>
      </w:r>
    </w:p>
    <w:p>
      <w:pPr>
        <w:keepNext/>
        <w:spacing w:after="120" w:before="320" w:line="252" w:lineRule="auto"/>
      </w:pPr>
      <w:r>
        <w:rPr>
          <w:b/>
          <w:i w:val="0"/>
          <w:color w:val="1B6F7A"/>
          <w:sz w:val="30"/>
        </w:rPr>
        <w:t>Speaking (3–9, separate from the written score)</w:t>
      </w:r>
    </w:p>
    <w:p>
      <w:pPr>
        <w:spacing w:after="80" w:before="0" w:line="288" w:lineRule="auto"/>
        <w:ind w:left="432" w:hanging="288"/>
      </w:pPr>
      <w:r>
        <w:rPr>
          <w:b/>
          <w:color w:val="1B6F7A"/>
          <w:sz w:val="23"/>
        </w:rPr>
        <w:t xml:space="preserve">•  </w:t>
      </w:r>
      <w:r>
        <w:rPr>
          <w:b w:val="0"/>
          <w:i w:val="0"/>
          <w:sz w:val="23"/>
        </w:rPr>
        <w:t xml:space="preserve">7–9: strong for this level. 5–6: on track. 3–4: needs more speaking practice. </w:t>
      </w:r>
      <w:r>
        <w:rPr>
          <w:b w:val="0"/>
          <w:i/>
          <w:sz w:val="23"/>
        </w:rPr>
        <w:t>(Proposed.)</w:t>
      </w:r>
    </w:p>
    <w:p>
      <w:pPr>
        <w:keepNext/>
        <w:spacing w:after="120" w:before="320" w:line="252" w:lineRule="auto"/>
      </w:pPr>
      <w:r>
        <w:rPr>
          <w:b/>
          <w:i w:val="0"/>
          <w:color w:val="1B6F7A"/>
          <w:sz w:val="30"/>
        </w:rPr>
        <w:t>Ready for Level 5 (proposed)</w:t>
      </w:r>
    </w:p>
    <w:p>
      <w:pPr>
        <w:spacing w:after="80" w:before="0" w:line="288" w:lineRule="auto"/>
        <w:ind w:left="432" w:hanging="288"/>
      </w:pPr>
      <w:r>
        <w:rPr>
          <w:b/>
          <w:color w:val="1B6F7A"/>
          <w:sz w:val="23"/>
        </w:rPr>
        <w:t xml:space="preserve">•  </w:t>
      </w:r>
      <w:r>
        <w:rPr>
          <w:b w:val="0"/>
          <w:i w:val="0"/>
          <w:sz w:val="23"/>
        </w:rPr>
        <w:t>came to at least 9 of the 13 lessons;</w:t>
      </w:r>
    </w:p>
    <w:p>
      <w:pPr>
        <w:spacing w:after="80" w:before="0" w:line="288" w:lineRule="auto"/>
        <w:ind w:left="432" w:hanging="288"/>
      </w:pPr>
      <w:r>
        <w:rPr>
          <w:b/>
          <w:color w:val="1B6F7A"/>
          <w:sz w:val="23"/>
        </w:rPr>
        <w:t xml:space="preserve">•  </w:t>
      </w:r>
      <w:r>
        <w:rPr>
          <w:b w:val="0"/>
          <w:i w:val="0"/>
          <w:sz w:val="23"/>
        </w:rPr>
        <w:t>took the final exam (written and speaking);</w:t>
      </w:r>
    </w:p>
    <w:p>
      <w:pPr>
        <w:spacing w:after="80" w:before="0" w:line="288" w:lineRule="auto"/>
        <w:ind w:left="432" w:hanging="288"/>
      </w:pPr>
      <w:r>
        <w:rPr>
          <w:b/>
          <w:color w:val="1B6F7A"/>
          <w:sz w:val="23"/>
        </w:rPr>
        <w:t xml:space="preserve">•  </w:t>
      </w:r>
      <w:r>
        <w:rPr>
          <w:b w:val="0"/>
          <w:i w:val="0"/>
          <w:sz w:val="23"/>
        </w:rPr>
        <w:t>scored 2 or more in each of the 3 speaking rubric areas;</w:t>
      </w:r>
    </w:p>
    <w:p>
      <w:pPr>
        <w:spacing w:after="80" w:before="0" w:line="288" w:lineRule="auto"/>
        <w:ind w:left="432" w:hanging="288"/>
      </w:pPr>
      <w:r>
        <w:rPr>
          <w:b/>
          <w:color w:val="1B6F7A"/>
          <w:sz w:val="23"/>
        </w:rPr>
        <w:t xml:space="preserve">•  </w:t>
      </w:r>
      <w:r>
        <w:rPr>
          <w:b w:val="0"/>
          <w:i w:val="0"/>
          <w:sz w:val="23"/>
        </w:rPr>
        <w:t>wrote an email or paragraph of at least 5 sentences (Part E) that a reader understands on the first reading (Clear for a reader = 2).</w:t>
      </w:r>
    </w:p>
    <w:p>
      <w:pPr>
        <w:spacing w:after="140" w:before="0" w:line="288" w:lineRule="auto"/>
      </w:pPr>
      <w:r>
        <w:rPr>
          <w:b w:val="0"/>
          <w:i/>
          <w:sz w:val="23"/>
        </w:rPr>
        <w:t>Proposed, from Level 4 Scope §7. The written score bands help you plan; the four points above decide Ready for Level 5. The program confirms the rule.</w:t>
      </w:r>
    </w:p>
    <w:p>
      <w:pPr>
        <w:keepNext/>
        <w:spacing w:after="200" w:before="360" w:line="252" w:lineRule="auto"/>
        <w:pBdr>
          <w:bottom w:val="single" w:sz="10" w:space="4" w:color="1B6F7A"/>
        </w:pBdr>
      </w:pPr>
      <w:r>
        <w:rPr>
          <w:b/>
          <w:i w:val="0"/>
          <w:color w:val="1F3A5F"/>
          <w:sz w:val="40"/>
        </w:rPr>
        <w:t>Teacher Notes</w:t>
      </w:r>
    </w:p>
    <w:p>
      <w:pPr>
        <w:spacing w:after="80" w:before="0" w:line="288" w:lineRule="auto"/>
        <w:ind w:left="432" w:hanging="288"/>
      </w:pPr>
      <w:r>
        <w:rPr>
          <w:b/>
          <w:color w:val="1B6F7A"/>
          <w:sz w:val="23"/>
        </w:rPr>
        <w:t xml:space="preserve">•  </w:t>
      </w:r>
      <w:r>
        <w:rPr>
          <w:b w:val="0"/>
          <w:i w:val="0"/>
          <w:sz w:val="23"/>
        </w:rPr>
        <w:t>Part A3: the learner circles True. Part A2: 3 is also correct.</w:t>
      </w:r>
    </w:p>
    <w:p>
      <w:pPr>
        <w:spacing w:after="80" w:before="0" w:line="288" w:lineRule="auto"/>
        <w:ind w:left="432" w:hanging="288"/>
      </w:pPr>
      <w:r>
        <w:rPr>
          <w:b/>
          <w:color w:val="1B6F7A"/>
          <w:sz w:val="23"/>
        </w:rPr>
        <w:t xml:space="preserve">•  </w:t>
      </w:r>
      <w:r>
        <w:rPr>
          <w:b w:val="0"/>
          <w:i w:val="0"/>
          <w:sz w:val="23"/>
        </w:rPr>
        <w:t>Final: use the Ready for Level 5 points in the Scoring Guide. Write R or N on the Score Sheet.</w:t>
      </w:r>
    </w:p>
    <w:p>
      <w:pPr>
        <w:spacing w:after="80" w:before="0" w:line="288" w:lineRule="auto"/>
        <w:ind w:left="432" w:hanging="288"/>
      </w:pPr>
      <w:r>
        <w:rPr>
          <w:b/>
          <w:color w:val="1B6F7A"/>
          <w:sz w:val="23"/>
        </w:rPr>
        <w:t xml:space="preserve">•  </w:t>
      </w:r>
      <w:r>
        <w:rPr>
          <w:b w:val="0"/>
          <w:i w:val="0"/>
          <w:sz w:val="23"/>
        </w:rPr>
        <w:t>Part 1 of the speaking interview uses the same questions as Weeks 1–3. If you have your notes from Week 1, compare the answers.</w:t>
      </w:r>
    </w:p>
    <w:p>
      <w:pPr>
        <w:spacing w:after="80" w:before="0" w:line="288" w:lineRule="auto"/>
        <w:ind w:left="432" w:hanging="288"/>
      </w:pPr>
      <w:r>
        <w:rPr>
          <w:b/>
          <w:color w:val="1B6F7A"/>
          <w:sz w:val="23"/>
        </w:rPr>
        <w:t xml:space="preserve">•  </w:t>
      </w:r>
      <w:r>
        <w:rPr>
          <w:b w:val="0"/>
          <w:i w:val="0"/>
          <w:sz w:val="23"/>
        </w:rPr>
        <w:t>Part C2: accept any correct sentence that fixes the one mistake; some other good answers are in the key.</w:t>
      </w:r>
    </w:p>
    <w:p>
      <w:pPr>
        <w:spacing w:after="80" w:before="0" w:line="288" w:lineRule="auto"/>
        <w:ind w:left="432" w:hanging="288"/>
      </w:pPr>
      <w:r>
        <w:rPr>
          <w:b/>
          <w:color w:val="1B6F7A"/>
          <w:sz w:val="23"/>
        </w:rPr>
        <w:t xml:space="preserve">•  </w:t>
      </w:r>
      <w:r>
        <w:rPr>
          <w:b w:val="0"/>
          <w:i w:val="0"/>
          <w:sz w:val="23"/>
        </w:rPr>
        <w:t>All test items use only words and grammar taught in the Level 4 lessons. If a learner missed a lesson, look at the lesson number in the answer key before you decide what to review.</w:t>
      </w:r>
    </w:p>
    <w:p>
      <w:pPr>
        <w:spacing w:after="80" w:before="0" w:line="288" w:lineRule="auto"/>
        <w:ind w:left="432" w:hanging="288"/>
      </w:pPr>
      <w:r>
        <w:rPr>
          <w:b/>
          <w:color w:val="1B6F7A"/>
          <w:sz w:val="23"/>
        </w:rPr>
        <w:t xml:space="preserve">•  </w:t>
      </w:r>
      <w:r>
        <w:rPr>
          <w:b w:val="0"/>
          <w:i w:val="0"/>
          <w:sz w:val="23"/>
        </w:rPr>
        <w:t>Learners may ask what a word in an instruction means. You may explain the instruction, but not the words that are tested.</w:t>
      </w:r>
    </w:p>
    <w:p>
      <w:pPr>
        <w:spacing w:after="80" w:before="0" w:line="288" w:lineRule="auto"/>
        <w:ind w:left="432" w:hanging="288"/>
      </w:pPr>
      <w:r>
        <w:rPr>
          <w:b/>
          <w:color w:val="1B6F7A"/>
          <w:sz w:val="23"/>
        </w:rPr>
        <w:t xml:space="preserve">•  </w:t>
      </w:r>
      <w:r>
        <w:rPr>
          <w:b w:val="0"/>
          <w:i w:val="0"/>
          <w:sz w:val="23"/>
        </w:rPr>
        <w:t>Learners who need more time can finish Part E at the start of the next class.</w:t>
      </w:r>
    </w:p>
    <w:p>
      <w:pPr>
        <w:keepNext/>
        <w:pageBreakBefore/>
        <w:spacing w:after="200" w:before="0" w:line="252" w:lineRule="auto"/>
        <w:pBdr>
          <w:bottom w:val="single" w:sz="10" w:space="4" w:color="1B6F7A"/>
        </w:pBdr>
      </w:pPr>
      <w:r>
        <w:rPr>
          <w:b/>
          <w:i w:val="0"/>
          <w:color w:val="1F3A5F"/>
          <w:sz w:val="40"/>
        </w:rPr>
        <w:t>Papers to Copy</w:t>
      </w:r>
    </w:p>
    <w:p>
      <w:pPr>
        <w:keepNext/>
        <w:spacing w:after="120" w:before="320" w:line="252" w:lineRule="auto"/>
      </w:pPr>
      <w:r>
        <w:rPr>
          <w:b/>
          <w:i w:val="0"/>
          <w:color w:val="1B6F7A"/>
          <w:sz w:val="30"/>
        </w:rPr>
        <w:t>Speaking Interview Card (Teacher)</w:t>
      </w:r>
    </w:p>
    <w:p>
      <w:pPr>
        <w:spacing w:after="140" w:before="0" w:line="288" w:lineRule="auto"/>
      </w:pPr>
      <w:r>
        <w:rPr>
          <w:b/>
          <w:i w:val="0"/>
          <w:sz w:val="23"/>
        </w:rPr>
        <w:t>Part 1. Ask each learner 2 questions (the same questions as the first weeks, so you can hear the growth). Then ask one follow-up question.</w:t>
      </w:r>
    </w:p>
    <w:p>
      <w:pPr>
        <w:spacing w:after="100" w:before="0" w:line="288" w:lineRule="auto"/>
        <w:ind w:left="504" w:hanging="403"/>
      </w:pPr>
      <w:r>
        <w:rPr>
          <w:b/>
          <w:color w:val="1B6F7A"/>
          <w:sz w:val="23"/>
        </w:rPr>
        <w:t xml:space="preserve">1.  </w:t>
      </w:r>
      <w:r>
        <w:rPr>
          <w:b w:val="0"/>
          <w:i w:val="0"/>
          <w:sz w:val="23"/>
        </w:rPr>
        <w:t>Have you ever tried a new food? Tell me about it.</w:t>
      </w:r>
    </w:p>
    <w:p>
      <w:pPr>
        <w:spacing w:after="100" w:before="0" w:line="288" w:lineRule="auto"/>
        <w:ind w:left="504" w:hanging="403"/>
      </w:pPr>
      <w:r>
        <w:rPr>
          <w:b/>
          <w:color w:val="1B6F7A"/>
          <w:sz w:val="23"/>
        </w:rPr>
        <w:t xml:space="preserve">2.  </w:t>
      </w:r>
      <w:r>
        <w:rPr>
          <w:b w:val="0"/>
          <w:i w:val="0"/>
          <w:sz w:val="23"/>
        </w:rPr>
        <w:t>How long have you lived in this city?</w:t>
      </w:r>
    </w:p>
    <w:p>
      <w:pPr>
        <w:spacing w:after="100" w:before="0" w:line="288" w:lineRule="auto"/>
        <w:ind w:left="504" w:hanging="403"/>
      </w:pPr>
      <w:r>
        <w:rPr>
          <w:b/>
          <w:color w:val="1B6F7A"/>
          <w:sz w:val="23"/>
        </w:rPr>
        <w:t xml:space="preserve">3.  </w:t>
      </w:r>
      <w:r>
        <w:rPr>
          <w:b w:val="0"/>
          <w:i w:val="0"/>
          <w:sz w:val="23"/>
        </w:rPr>
        <w:t>Tell me about a job or a home you had before.</w:t>
      </w:r>
    </w:p>
    <w:p>
      <w:pPr>
        <w:spacing w:after="100" w:before="0" w:line="288" w:lineRule="auto"/>
        <w:ind w:left="504" w:hanging="403"/>
      </w:pPr>
      <w:r>
        <w:rPr>
          <w:b/>
          <w:color w:val="1B6F7A"/>
          <w:sz w:val="23"/>
        </w:rPr>
        <w:t xml:space="preserve">4.  </w:t>
      </w:r>
      <w:r>
        <w:rPr>
          <w:b w:val="0"/>
          <w:i w:val="0"/>
          <w:sz w:val="23"/>
        </w:rPr>
        <w:t>What have you already done this week?</w:t>
      </w:r>
    </w:p>
    <w:p>
      <w:pPr>
        <w:spacing w:after="100" w:before="0" w:line="288" w:lineRule="auto"/>
        <w:ind w:left="504" w:hanging="403"/>
      </w:pPr>
      <w:r>
        <w:rPr>
          <w:b/>
          <w:color w:val="1B6F7A"/>
          <w:sz w:val="23"/>
        </w:rPr>
        <w:t xml:space="preserve">5.  </w:t>
      </w:r>
      <w:r>
        <w:rPr>
          <w:b w:val="0"/>
          <w:i w:val="0"/>
          <w:sz w:val="23"/>
        </w:rPr>
        <w:t>What would you do if you had a free day tomorrow?</w:t>
      </w:r>
    </w:p>
    <w:p>
      <w:pPr>
        <w:spacing w:after="100" w:before="0" w:line="288" w:lineRule="auto"/>
        <w:ind w:left="504" w:hanging="403"/>
      </w:pPr>
      <w:r>
        <w:rPr>
          <w:b/>
          <w:color w:val="1B6F7A"/>
          <w:sz w:val="23"/>
        </w:rPr>
        <w:t xml:space="preserve">6.  </w:t>
      </w:r>
      <w:r>
        <w:rPr>
          <w:b w:val="0"/>
          <w:i w:val="0"/>
          <w:sz w:val="23"/>
        </w:rPr>
        <w:t>What do you want to do after this class?</w:t>
      </w:r>
    </w:p>
    <w:p>
      <w:pPr>
        <w:spacing w:after="140" w:before="0" w:line="288" w:lineRule="auto"/>
      </w:pPr>
      <w:r>
        <w:rPr>
          <w:b/>
          <w:i w:val="0"/>
          <w:sz w:val="23"/>
        </w:rPr>
        <w:t>Follow-up questions:</w:t>
      </w:r>
      <w:r>
        <w:rPr>
          <w:b w:val="0"/>
          <w:i w:val="0"/>
          <w:sz w:val="23"/>
        </w:rPr>
        <w:t xml:space="preserve"> Why? When was that? Who were you with? What happened next? How did you feel?</w:t>
      </w:r>
    </w:p>
    <w:p>
      <w:pPr>
        <w:spacing w:after="140" w:before="0" w:line="288" w:lineRule="auto"/>
      </w:pPr>
      <w:r>
        <w:rPr>
          <w:b/>
          <w:i w:val="0"/>
          <w:sz w:val="23"/>
        </w:rPr>
        <w:t>Part 2. Give the pair one Task Card.</w:t>
      </w:r>
      <w:r>
        <w:rPr>
          <w:b w:val="0"/>
          <w:i w:val="0"/>
          <w:sz w:val="23"/>
        </w:rPr>
        <w:t xml:space="preserve"> Listen for:</w:t>
      </w:r>
    </w:p>
    <w:p>
      <w:pPr>
        <w:spacing w:after="80" w:before="0" w:line="288" w:lineRule="auto"/>
        <w:ind w:left="432" w:hanging="288"/>
      </w:pPr>
      <w:r>
        <w:rPr>
          <w:b/>
          <w:color w:val="1B6F7A"/>
          <w:sz w:val="23"/>
        </w:rPr>
        <w:t xml:space="preserve">•  </w:t>
      </w:r>
      <w:r>
        <w:rPr>
          <w:b/>
          <w:i w:val="0"/>
          <w:sz w:val="23"/>
        </w:rPr>
        <w:t>Card A (An opinion exchange):</w:t>
      </w:r>
      <w:r>
        <w:rPr>
          <w:b w:val="0"/>
          <w:i w:val="0"/>
          <w:sz w:val="23"/>
        </w:rPr>
        <w:t xml:space="preserve"> In my opinion…, because…, as … as, If we had…, we'd…, I see your point, but…; each learner responds to the partner.</w:t>
      </w:r>
    </w:p>
    <w:p>
      <w:pPr>
        <w:spacing w:after="80" w:before="0" w:line="288" w:lineRule="auto"/>
        <w:ind w:left="432" w:hanging="288"/>
      </w:pPr>
      <w:r>
        <w:rPr>
          <w:b/>
          <w:color w:val="1B6F7A"/>
          <w:sz w:val="23"/>
        </w:rPr>
        <w:t xml:space="preserve">•  </w:t>
      </w:r>
      <w:r>
        <w:rPr>
          <w:b/>
          <w:i w:val="0"/>
          <w:sz w:val="23"/>
        </w:rPr>
        <w:t>Card B (A strange phone call):</w:t>
      </w:r>
      <w:r>
        <w:rPr>
          <w:b w:val="0"/>
          <w:i w:val="0"/>
          <w:sz w:val="23"/>
        </w:rPr>
        <w:t xml:space="preserve"> a caller who…, a call that…, I'm going to hang up, I'll call the official number; warning signs with reasons.</w:t>
      </w:r>
    </w:p>
    <w:p>
      <w:pPr>
        <w:keepNext/>
        <w:pageBreakBefore/>
        <w:spacing w:after="120" w:before="0" w:line="252" w:lineRule="auto"/>
      </w:pPr>
      <w:r>
        <w:rPr>
          <w:b/>
          <w:i w:val="0"/>
          <w:color w:val="1B6F7A"/>
          <w:sz w:val="27"/>
        </w:rPr>
        <w:t>Speaking Task Cards</w:t>
      </w:r>
    </w:p>
    <w:p>
      <w:pPr>
        <w:spacing w:after="100" w:before="0" w:line="276" w:lineRule="auto"/>
      </w:pPr>
      <w:r>
        <w:rPr>
          <w:b w:val="0"/>
          <w:i/>
          <w:sz w:val="23"/>
        </w:rPr>
        <w:t>Cut out the cards. Give one card to each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A: An opinion exchange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3"/>
              </w:rPr>
              <w:t>Your town has money for one thing: a community garden, a playground, or more parking.</w:t>
            </w:r>
          </w:p>
          <w:p>
            <w:pPr>
              <w:spacing w:after="80" w:before="0" w:line="276" w:lineRule="auto"/>
            </w:pPr>
            <w:r>
              <w:rPr>
                <w:b w:val="0"/>
                <w:i w:val="0"/>
                <w:sz w:val="23"/>
              </w:rPr>
              <w:t>Each learner gives an opinion with two reasons. The partner agrees or disagrees politely (</w:t>
            </w:r>
            <w:r>
              <w:rPr>
                <w:b/>
                <w:i w:val="0"/>
                <w:sz w:val="23"/>
              </w:rPr>
              <w:t>I see your point, but…</w:t>
            </w:r>
            <w:r>
              <w:rPr>
                <w:b w:val="0"/>
                <w:i w:val="0"/>
                <w:sz w:val="23"/>
              </w:rPr>
              <w:t>) and asks one question.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B: A strange phone call</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3"/>
              </w:rPr>
              <w:t>Learner A</w:t>
            </w:r>
            <w:r>
              <w:rPr>
                <w:b w:val="0"/>
                <w:i w:val="0"/>
                <w:sz w:val="23"/>
              </w:rPr>
              <w:t xml:space="preserve"> calls and says Learner B won a prize. Ask for a gift card or a PIN.</w:t>
            </w:r>
          </w:p>
          <w:p>
            <w:pPr>
              <w:spacing w:after="80" w:before="0" w:line="276" w:lineRule="auto"/>
            </w:pPr>
            <w:r>
              <w:rPr>
                <w:b/>
                <w:i w:val="0"/>
                <w:sz w:val="23"/>
              </w:rPr>
              <w:t>Learner B</w:t>
            </w:r>
            <w:r>
              <w:rPr>
                <w:b w:val="0"/>
                <w:i w:val="0"/>
                <w:sz w:val="23"/>
              </w:rPr>
              <w:t xml:space="preserve"> asks questions, says no politely, and ends the call safely. Then tell your partner why it was a scam.</w:t>
            </w:r>
          </w:p>
        </w:tc>
      </w:tr>
    </w:tbl>
    <w:p>
      <w:pPr>
        <w:spacing w:after="240" w:before="0" w:line="240" w:lineRule="auto"/>
      </w:pPr>
      <w:r>
        <w:rPr>
          <w:sz w:val="8"/>
        </w:rPr>
      </w:r>
    </w:p>
    <w:p>
      <w:pPr>
        <w:keepNext/>
        <w:pageBreakBefore/>
        <w:spacing w:after="120" w:before="0" w:line="252" w:lineRule="auto"/>
      </w:pPr>
      <w:r>
        <w:rPr>
          <w:b/>
          <w:i w:val="0"/>
          <w:color w:val="1B6F7A"/>
          <w:sz w:val="30"/>
        </w:rPr>
        <w:t>Score Sheet</w:t>
      </w:r>
    </w:p>
    <w:p>
      <w:pPr>
        <w:spacing w:after="140" w:before="0" w:line="288" w:lineRule="auto"/>
      </w:pPr>
      <w:r>
        <w:rPr>
          <w:b w:val="0"/>
          <w:i w:val="0"/>
          <w:sz w:val="23"/>
        </w:rPr>
        <w:t>Class: ______________________   Teacher: ______________________   Date: 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77"/>
        <w:gridCol w:w="877"/>
        <w:gridCol w:w="877"/>
        <w:gridCol w:w="877"/>
        <w:gridCol w:w="877"/>
        <w:gridCol w:w="877"/>
        <w:gridCol w:w="877"/>
        <w:gridCol w:w="877"/>
        <w:gridCol w:w="877"/>
        <w:gridCol w:w="877"/>
        <w:gridCol w:w="877"/>
      </w:tblGrid>
      <w:tr>
        <w:trPr>
          <w:cantSplit/>
          <w:tblHeader/>
        </w:trPr>
        <w:tc>
          <w:tcPr>
            <w:tcW w:type="dxa" w:w="877"/>
            <w:vAlign w:val="center"/>
            <w:shd w:val="clear" w:color="auto" w:fill="1F3A5F"/>
          </w:tcPr>
          <w:p>
            <w:pPr>
              <w:keepNext/>
              <w:spacing w:after="0" w:before="0" w:line="264" w:lineRule="auto"/>
            </w:pPr>
            <w:r>
              <w:rPr>
                <w:b/>
                <w:i w:val="0"/>
                <w:color w:val="FFFFFF"/>
                <w:sz w:val="21"/>
              </w:rPr>
              <w:t>Name</w:t>
            </w:r>
          </w:p>
        </w:tc>
        <w:tc>
          <w:tcPr>
            <w:tcW w:type="dxa" w:w="877"/>
            <w:vAlign w:val="center"/>
            <w:shd w:val="clear" w:color="auto" w:fill="1F3A5F"/>
          </w:tcPr>
          <w:p>
            <w:pPr>
              <w:keepNext/>
              <w:spacing w:after="0" w:before="0" w:line="264" w:lineRule="auto"/>
            </w:pPr>
            <w:r>
              <w:rPr>
                <w:b/>
                <w:i w:val="0"/>
                <w:color w:val="FFFFFF"/>
                <w:sz w:val="21"/>
              </w:rPr>
              <w:t>A /10</w:t>
            </w:r>
          </w:p>
        </w:tc>
        <w:tc>
          <w:tcPr>
            <w:tcW w:type="dxa" w:w="877"/>
            <w:vAlign w:val="center"/>
            <w:shd w:val="clear" w:color="auto" w:fill="1F3A5F"/>
          </w:tcPr>
          <w:p>
            <w:pPr>
              <w:keepNext/>
              <w:spacing w:after="0" w:before="0" w:line="264" w:lineRule="auto"/>
            </w:pPr>
            <w:r>
              <w:rPr>
                <w:b/>
                <w:i w:val="0"/>
                <w:color w:val="FFFFFF"/>
                <w:sz w:val="21"/>
              </w:rPr>
              <w:t>B /8</w:t>
            </w:r>
          </w:p>
        </w:tc>
        <w:tc>
          <w:tcPr>
            <w:tcW w:type="dxa" w:w="877"/>
            <w:vAlign w:val="center"/>
            <w:shd w:val="clear" w:color="auto" w:fill="1F3A5F"/>
          </w:tcPr>
          <w:p>
            <w:pPr>
              <w:keepNext/>
              <w:spacing w:after="0" w:before="0" w:line="264" w:lineRule="auto"/>
            </w:pPr>
            <w:r>
              <w:rPr>
                <w:b/>
                <w:i w:val="0"/>
                <w:color w:val="FFFFFF"/>
                <w:sz w:val="21"/>
              </w:rPr>
              <w:t>C /20</w:t>
            </w:r>
          </w:p>
        </w:tc>
        <w:tc>
          <w:tcPr>
            <w:tcW w:type="dxa" w:w="877"/>
            <w:vAlign w:val="center"/>
            <w:shd w:val="clear" w:color="auto" w:fill="1F3A5F"/>
          </w:tcPr>
          <w:p>
            <w:pPr>
              <w:keepNext/>
              <w:spacing w:after="0" w:before="0" w:line="264" w:lineRule="auto"/>
            </w:pPr>
            <w:r>
              <w:rPr>
                <w:b/>
                <w:i w:val="0"/>
                <w:color w:val="FFFFFF"/>
                <w:sz w:val="21"/>
              </w:rPr>
              <w:t>D /6</w:t>
            </w:r>
          </w:p>
        </w:tc>
        <w:tc>
          <w:tcPr>
            <w:tcW w:type="dxa" w:w="877"/>
            <w:vAlign w:val="center"/>
            <w:shd w:val="clear" w:color="auto" w:fill="1F3A5F"/>
          </w:tcPr>
          <w:p>
            <w:pPr>
              <w:keepNext/>
              <w:spacing w:after="0" w:before="0" w:line="264" w:lineRule="auto"/>
            </w:pPr>
            <w:r>
              <w:rPr>
                <w:b/>
                <w:i w:val="0"/>
                <w:color w:val="FFFFFF"/>
                <w:sz w:val="21"/>
              </w:rPr>
              <w:t>E /6</w:t>
            </w:r>
          </w:p>
        </w:tc>
        <w:tc>
          <w:tcPr>
            <w:tcW w:type="dxa" w:w="877"/>
            <w:vAlign w:val="center"/>
            <w:shd w:val="clear" w:color="auto" w:fill="1F3A5F"/>
          </w:tcPr>
          <w:p>
            <w:pPr>
              <w:keepNext/>
              <w:spacing w:after="0" w:before="0" w:line="264" w:lineRule="auto"/>
            </w:pPr>
            <w:r>
              <w:rPr>
                <w:b/>
                <w:i w:val="0"/>
                <w:color w:val="FFFFFF"/>
                <w:sz w:val="21"/>
              </w:rPr>
              <w:t>Written /50</w:t>
            </w:r>
          </w:p>
        </w:tc>
        <w:tc>
          <w:tcPr>
            <w:tcW w:type="dxa" w:w="877"/>
            <w:vAlign w:val="center"/>
            <w:shd w:val="clear" w:color="auto" w:fill="1F3A5F"/>
          </w:tcPr>
          <w:p>
            <w:pPr>
              <w:keepNext/>
              <w:spacing w:after="0" w:before="0" w:line="264" w:lineRule="auto"/>
            </w:pPr>
            <w:r>
              <w:rPr>
                <w:b/>
                <w:i w:val="0"/>
                <w:color w:val="FFFFFF"/>
                <w:sz w:val="21"/>
              </w:rPr>
              <w:t>Comm. 1–3</w:t>
            </w:r>
          </w:p>
        </w:tc>
        <w:tc>
          <w:tcPr>
            <w:tcW w:type="dxa" w:w="877"/>
            <w:vAlign w:val="center"/>
            <w:shd w:val="clear" w:color="auto" w:fill="1F3A5F"/>
          </w:tcPr>
          <w:p>
            <w:pPr>
              <w:keepNext/>
              <w:spacing w:after="0" w:before="0" w:line="264" w:lineRule="auto"/>
            </w:pPr>
            <w:r>
              <w:rPr>
                <w:b/>
                <w:i w:val="0"/>
                <w:color w:val="FFFFFF"/>
                <w:sz w:val="21"/>
              </w:rPr>
              <w:t>Gram. 1–3</w:t>
            </w:r>
          </w:p>
        </w:tc>
        <w:tc>
          <w:tcPr>
            <w:tcW w:type="dxa" w:w="877"/>
            <w:vAlign w:val="center"/>
            <w:shd w:val="clear" w:color="auto" w:fill="1F3A5F"/>
          </w:tcPr>
          <w:p>
            <w:pPr>
              <w:keepNext/>
              <w:spacing w:after="0" w:before="0" w:line="264" w:lineRule="auto"/>
            </w:pPr>
            <w:r>
              <w:rPr>
                <w:b/>
                <w:i w:val="0"/>
                <w:color w:val="FFFFFF"/>
                <w:sz w:val="21"/>
              </w:rPr>
              <w:t>Pron. 1–3</w:t>
            </w:r>
          </w:p>
        </w:tc>
        <w:tc>
          <w:tcPr>
            <w:tcW w:type="dxa" w:w="877"/>
            <w:vAlign w:val="center"/>
            <w:shd w:val="clear" w:color="auto" w:fill="1F3A5F"/>
          </w:tcPr>
          <w:p>
            <w:pPr>
              <w:keepNext/>
              <w:spacing w:after="0" w:before="0" w:line="264" w:lineRule="auto"/>
            </w:pPr>
            <w:r>
              <w:rPr>
                <w:b/>
                <w:i w:val="0"/>
                <w:color w:val="FFFFFF"/>
                <w:sz w:val="21"/>
              </w:rPr>
              <w:t>Speaking /9</w:t>
            </w: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r>
    </w:tbl>
    <w:p>
      <w:pPr>
        <w:spacing w:after="200" w:before="0" w:line="240" w:lineRule="auto"/>
      </w:pPr>
      <w:r>
        <w:rPr>
          <w:sz w:val="8"/>
        </w:rPr>
      </w:r>
    </w:p>
    <w:p>
      <w:pPr>
        <w:spacing w:after="140" w:before="0" w:line="288" w:lineRule="auto"/>
      </w:pPr>
      <w:r>
        <w:rPr>
          <w:b w:val="0"/>
          <w:i/>
          <w:sz w:val="23"/>
        </w:rPr>
        <w:t>Final: write R (ready for Level 5) or N (not yet) next to each name, with the four points of the Scoring Guide.</w:t>
      </w:r>
    </w:p>
    <w:p>
      <w:pPr>
        <w:keepNext/>
        <w:pageBreakBefore/>
        <w:spacing w:after="120" w:before="0" w:line="252" w:lineRule="auto"/>
      </w:pPr>
      <w:r>
        <w:rPr>
          <w:b/>
          <w:i w:val="0"/>
          <w:color w:val="1B6F7A"/>
          <w:sz w:val="27"/>
        </w:rPr>
        <w:t>Can-Do Self-Check · Week 15: Final</w:t>
      </w:r>
    </w:p>
    <w:p>
      <w:pPr>
        <w:spacing w:after="100" w:before="0" w:line="276" w:lineRule="auto"/>
      </w:pPr>
      <w:r>
        <w:rPr>
          <w:b w:val="0"/>
          <w:i w:val="0"/>
          <w:sz w:val="23"/>
        </w:rPr>
        <w:t>Name: ______________________________     Date: ________________</w:t>
      </w:r>
    </w:p>
    <w:p>
      <w:pPr>
        <w:spacing w:after="100" w:before="0" w:line="276" w:lineRule="auto"/>
      </w:pPr>
      <w:r>
        <w:rPr>
          <w:b w:val="0"/>
          <w:i w:val="0"/>
          <w:sz w:val="23"/>
        </w:rPr>
        <w:t>Read each sentence. Check one box.</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2"/>
              </w:rPr>
              <w:t>I can…</w:t>
            </w:r>
          </w:p>
        </w:tc>
        <w:tc>
          <w:tcPr>
            <w:tcW w:type="dxa" w:w="1072"/>
            <w:vAlign w:val="center"/>
            <w:shd w:val="clear" w:color="auto" w:fill="1F3A5F"/>
          </w:tcPr>
          <w:p>
            <w:pPr>
              <w:keepNext/>
              <w:spacing w:after="0" w:before="0" w:line="264" w:lineRule="auto"/>
            </w:pPr>
            <w:r>
              <w:rPr>
                <w:b/>
                <w:i w:val="0"/>
                <w:color w:val="FFFFFF"/>
                <w:sz w:val="22"/>
              </w:rPr>
              <w:t>Yes</w:t>
            </w:r>
          </w:p>
        </w:tc>
        <w:tc>
          <w:tcPr>
            <w:tcW w:type="dxa" w:w="1072"/>
            <w:vAlign w:val="center"/>
            <w:shd w:val="clear" w:color="auto" w:fill="1F3A5F"/>
          </w:tcPr>
          <w:p>
            <w:pPr>
              <w:keepNext/>
              <w:spacing w:after="0" w:before="0" w:line="264" w:lineRule="auto"/>
            </w:pPr>
            <w:r>
              <w:rPr>
                <w:b/>
                <w:i w:val="0"/>
                <w:color w:val="FFFFFF"/>
                <w:sz w:val="22"/>
              </w:rPr>
              <w:t>A little</w:t>
            </w:r>
          </w:p>
        </w:tc>
        <w:tc>
          <w:tcPr>
            <w:tcW w:type="dxa" w:w="1072"/>
            <w:vAlign w:val="center"/>
            <w:shd w:val="clear" w:color="auto" w:fill="1F3A5F"/>
          </w:tcPr>
          <w:p>
            <w:pPr>
              <w:keepNext/>
              <w:spacing w:after="0" w:before="0" w:line="264" w:lineRule="auto"/>
            </w:pPr>
            <w:r>
              <w:rPr>
                <w:b/>
                <w:i w:val="0"/>
                <w:color w:val="FFFFFF"/>
                <w:sz w:val="22"/>
              </w:rPr>
              <w:t>Not yet</w:t>
            </w:r>
          </w:p>
        </w:tc>
      </w:tr>
      <w:tr>
        <w:trPr>
          <w:cantSplit/>
        </w:trPr>
        <w:tc>
          <w:tcPr>
            <w:tcW w:type="dxa" w:w="6432"/>
            <w:vAlign w:val="center"/>
          </w:tcPr>
          <w:p>
            <w:pPr>
              <w:keepNext/>
              <w:spacing w:after="0" w:before="0" w:line="264" w:lineRule="auto"/>
            </w:pPr>
            <w:r>
              <w:rPr>
                <w:b w:val="0"/>
                <w:i w:val="0"/>
                <w:sz w:val="22"/>
              </w:rPr>
              <w:t xml:space="preserve">I can understand a short local news report. </w:t>
            </w:r>
            <w:r>
              <w:rPr>
                <w:b w:val="0"/>
                <w:i/>
                <w:sz w:val="22"/>
              </w:rPr>
              <w:t>(Lesson 8)</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give my opinion and disagree politely. </w:t>
            </w:r>
            <w:r>
              <w:rPr>
                <w:b w:val="0"/>
                <w:i/>
                <w:sz w:val="22"/>
              </w:rPr>
              <w:t>(Lesson 9)</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give instructions to save energy and keep a home safe. </w:t>
            </w:r>
            <w:r>
              <w:rPr>
                <w:b w:val="0"/>
                <w:i/>
                <w:sz w:val="22"/>
              </w:rPr>
              <w:t>(Lesson 10)</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ask for time off and leave a clear voicemail. </w:t>
            </w:r>
            <w:r>
              <w:rPr>
                <w:b w:val="0"/>
                <w:i/>
                <w:sz w:val="22"/>
              </w:rPr>
              <w:t>(Lesson 11)</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recognize a scam and say what to do. </w:t>
            </w:r>
            <w:r>
              <w:rPr>
                <w:b w:val="0"/>
                <w:i/>
                <w:sz w:val="22"/>
              </w:rPr>
              <w:t>(Lesson 12)</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tell my story in order with before, after and when. </w:t>
            </w:r>
            <w:r>
              <w:rPr>
                <w:b w:val="0"/>
                <w:i/>
                <w:sz w:val="22"/>
              </w:rPr>
              <w:t>(Lesson 13)</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spacing w:after="0" w:before="0" w:line="264" w:lineRule="auto"/>
            </w:pPr>
            <w:r>
              <w:rPr>
                <w:b w:val="0"/>
                <w:i w:val="0"/>
                <w:sz w:val="22"/>
              </w:rPr>
              <w:t xml:space="preserve">I can write an email or paragraph of 5–8 sentences that a reader understands. </w:t>
            </w:r>
            <w:r>
              <w:rPr>
                <w:b w:val="0"/>
                <w:i/>
                <w:sz w:val="22"/>
              </w:rPr>
              <w:t>(Lessons 1–13)</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r>
    </w:tbl>
    <w:p>
      <w:pPr>
        <w:spacing w:after="200" w:before="0" w:line="240" w:lineRule="auto"/>
      </w:pPr>
      <w:r>
        <w:rPr>
          <w:sz w:val="8"/>
        </w:rPr>
      </w:r>
    </w:p>
    <w:p>
      <w:pPr>
        <w:spacing w:after="100" w:before="0" w:line="276" w:lineRule="auto"/>
      </w:pPr>
      <w:r>
        <w:rPr>
          <w:b w:val="0"/>
          <w:i w:val="0"/>
          <w:sz w:val="23"/>
        </w:rPr>
        <w:t>My goal for the next weeks: ______________________________________________</w:t>
      </w:r>
    </w:p>
    <w:p>
      <w:pPr>
        <w:keepNext/>
        <w:pageBreakBefore/>
        <w:spacing w:after="120" w:before="0" w:line="252" w:lineRule="auto"/>
      </w:pPr>
      <w:r>
        <w:rPr>
          <w:b/>
          <w:i w:val="0"/>
          <w:color w:val="1B6F7A"/>
          <w:sz w:val="30"/>
        </w:rPr>
        <w:t>Answer Key (Teacher) · Level 4 · Week 15: Final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59"/>
        <w:gridCol w:w="4208"/>
        <w:gridCol w:w="1570"/>
        <w:gridCol w:w="2509"/>
      </w:tblGrid>
      <w:tr>
        <w:trPr>
          <w:cantSplit/>
          <w:tblHeader/>
        </w:trPr>
        <w:tc>
          <w:tcPr>
            <w:tcW w:type="dxa" w:w="1360"/>
            <w:vAlign w:val="center"/>
            <w:shd w:val="clear" w:color="auto" w:fill="1F3A5F"/>
          </w:tcPr>
          <w:p>
            <w:pPr>
              <w:keepNext/>
              <w:spacing w:after="0" w:before="0" w:line="264" w:lineRule="auto"/>
            </w:pPr>
            <w:r>
              <w:rPr>
                <w:b/>
                <w:i w:val="0"/>
                <w:color w:val="FFFFFF"/>
                <w:sz w:val="21"/>
              </w:rPr>
              <w:t>#</w:t>
            </w:r>
          </w:p>
        </w:tc>
        <w:tc>
          <w:tcPr>
            <w:tcW w:type="dxa" w:w="4208"/>
            <w:vAlign w:val="center"/>
            <w:shd w:val="clear" w:color="auto" w:fill="1F3A5F"/>
          </w:tcPr>
          <w:p>
            <w:pPr>
              <w:keepNext/>
              <w:spacing w:after="0" w:before="0" w:line="264" w:lineRule="auto"/>
            </w:pPr>
            <w:r>
              <w:rPr>
                <w:b/>
                <w:i w:val="0"/>
                <w:color w:val="FFFFFF"/>
                <w:sz w:val="21"/>
              </w:rPr>
              <w:t>A. Listening</w:t>
            </w:r>
          </w:p>
        </w:tc>
        <w:tc>
          <w:tcPr>
            <w:tcW w:type="dxa" w:w="1570"/>
            <w:vAlign w:val="center"/>
            <w:shd w:val="clear" w:color="auto" w:fill="1F3A5F"/>
          </w:tcPr>
          <w:p>
            <w:pPr>
              <w:keepNext/>
              <w:spacing w:after="0" w:before="0" w:line="264" w:lineRule="auto"/>
            </w:pPr>
            <w:r>
              <w:rPr>
                <w:b/>
                <w:i w:val="0"/>
                <w:color w:val="FFFFFF"/>
                <w:sz w:val="21"/>
              </w:rPr>
              <w:t>B. Words</w:t>
            </w:r>
          </w:p>
        </w:tc>
        <w:tc>
          <w:tcPr>
            <w:tcW w:type="dxa" w:w="2510"/>
            <w:vAlign w:val="center"/>
            <w:shd w:val="clear" w:color="auto" w:fill="1F3A5F"/>
          </w:tcPr>
          <w:p>
            <w:pPr>
              <w:keepNext/>
              <w:spacing w:after="0" w:before="0" w:line="264" w:lineRule="auto"/>
            </w:pPr>
            <w:r>
              <w:rPr>
                <w:b/>
                <w:i w:val="0"/>
                <w:color w:val="FFFFFF"/>
                <w:sz w:val="21"/>
              </w:rPr>
              <w:t>D. Reading</w:t>
            </w:r>
          </w:p>
        </w:tc>
      </w:tr>
      <w:tr>
        <w:trPr>
          <w:cantSplit/>
        </w:trPr>
        <w:tc>
          <w:tcPr>
            <w:tcW w:type="dxa" w:w="1360"/>
            <w:vAlign w:val="center"/>
          </w:tcPr>
          <w:p>
            <w:pPr>
              <w:keepNext/>
              <w:spacing w:after="0" w:before="0" w:line="264" w:lineRule="auto"/>
            </w:pPr>
            <w:r>
              <w:rPr>
                <w:b w:val="0"/>
                <w:i w:val="0"/>
                <w:sz w:val="21"/>
              </w:rPr>
              <w:t>1</w:t>
            </w:r>
          </w:p>
        </w:tc>
        <w:tc>
          <w:tcPr>
            <w:tcW w:type="dxa" w:w="4208"/>
            <w:vAlign w:val="center"/>
          </w:tcPr>
          <w:p>
            <w:pPr>
              <w:keepNext/>
              <w:spacing w:after="0" w:before="0" w:line="264" w:lineRule="auto"/>
            </w:pPr>
            <w:r>
              <w:rPr>
                <w:b w:val="0"/>
                <w:i w:val="0"/>
                <w:sz w:val="21"/>
              </w:rPr>
              <w:t>b. The city is replacing an old water pipe.</w:t>
            </w:r>
          </w:p>
        </w:tc>
        <w:tc>
          <w:tcPr>
            <w:tcW w:type="dxa" w:w="1570"/>
            <w:vAlign w:val="center"/>
          </w:tcPr>
          <w:p>
            <w:pPr>
              <w:keepNext/>
              <w:spacing w:after="0" w:before="0" w:line="264" w:lineRule="auto"/>
            </w:pPr>
            <w:r>
              <w:rPr>
                <w:b w:val="0"/>
                <w:i w:val="0"/>
                <w:sz w:val="21"/>
              </w:rPr>
              <w:t>detour</w:t>
            </w:r>
          </w:p>
        </w:tc>
        <w:tc>
          <w:tcPr>
            <w:tcW w:type="dxa" w:w="2510"/>
            <w:vAlign w:val="center"/>
          </w:tcPr>
          <w:p>
            <w:pPr>
              <w:keepNext/>
              <w:spacing w:after="0" w:before="0" w:line="264" w:lineRule="auto"/>
            </w:pPr>
            <w:r>
              <w:rPr>
                <w:b w:val="0"/>
                <w:i w:val="0"/>
                <w:sz w:val="21"/>
              </w:rPr>
              <w:t>b. at the library</w:t>
            </w:r>
          </w:p>
        </w:tc>
      </w:tr>
      <w:tr>
        <w:trPr>
          <w:cantSplit/>
        </w:trPr>
        <w:tc>
          <w:tcPr>
            <w:tcW w:type="dxa" w:w="1360"/>
            <w:vAlign w:val="center"/>
            <w:shd w:val="clear" w:color="auto" w:fill="EEF4F7"/>
          </w:tcPr>
          <w:p>
            <w:pPr>
              <w:keepNext/>
              <w:spacing w:after="0" w:before="0" w:line="264" w:lineRule="auto"/>
            </w:pPr>
            <w:r>
              <w:rPr>
                <w:b w:val="0"/>
                <w:i w:val="0"/>
                <w:sz w:val="21"/>
              </w:rPr>
              <w:t>2</w:t>
            </w:r>
          </w:p>
        </w:tc>
        <w:tc>
          <w:tcPr>
            <w:tcW w:type="dxa" w:w="4208"/>
            <w:vAlign w:val="center"/>
            <w:shd w:val="clear" w:color="auto" w:fill="EEF4F7"/>
          </w:tcPr>
          <w:p>
            <w:pPr>
              <w:keepNext/>
              <w:spacing w:after="0" w:before="0" w:line="264" w:lineRule="auto"/>
            </w:pPr>
            <w:r>
              <w:rPr>
                <w:b w:val="0"/>
                <w:i w:val="0"/>
                <w:sz w:val="21"/>
              </w:rPr>
              <w:t>three</w:t>
            </w:r>
          </w:p>
        </w:tc>
        <w:tc>
          <w:tcPr>
            <w:tcW w:type="dxa" w:w="1570"/>
            <w:vAlign w:val="center"/>
            <w:shd w:val="clear" w:color="auto" w:fill="EEF4F7"/>
          </w:tcPr>
          <w:p>
            <w:pPr>
              <w:keepNext/>
              <w:spacing w:after="0" w:before="0" w:line="264" w:lineRule="auto"/>
            </w:pPr>
            <w:r>
              <w:rPr>
                <w:b w:val="0"/>
                <w:i w:val="0"/>
                <w:sz w:val="21"/>
              </w:rPr>
              <w:t>headline</w:t>
            </w:r>
          </w:p>
        </w:tc>
        <w:tc>
          <w:tcPr>
            <w:tcW w:type="dxa" w:w="2510"/>
            <w:vAlign w:val="center"/>
            <w:shd w:val="clear" w:color="auto" w:fill="EEF4F7"/>
          </w:tcPr>
          <w:p>
            <w:pPr>
              <w:keepNext/>
              <w:spacing w:after="0" w:before="0" w:line="264" w:lineRule="auto"/>
            </w:pPr>
            <w:r>
              <w:rPr>
                <w:b w:val="0"/>
                <w:i w:val="0"/>
                <w:sz w:val="21"/>
              </w:rPr>
              <w:t>True</w:t>
            </w:r>
          </w:p>
        </w:tc>
      </w:tr>
      <w:tr>
        <w:trPr>
          <w:cantSplit/>
        </w:trPr>
        <w:tc>
          <w:tcPr>
            <w:tcW w:type="dxa" w:w="1360"/>
            <w:vAlign w:val="center"/>
          </w:tcPr>
          <w:p>
            <w:pPr>
              <w:keepNext/>
              <w:spacing w:after="0" w:before="0" w:line="264" w:lineRule="auto"/>
            </w:pPr>
            <w:r>
              <w:rPr>
                <w:b w:val="0"/>
                <w:i w:val="0"/>
                <w:sz w:val="21"/>
              </w:rPr>
              <w:t>3</w:t>
            </w:r>
          </w:p>
        </w:tc>
        <w:tc>
          <w:tcPr>
            <w:tcW w:type="dxa" w:w="4208"/>
            <w:vAlign w:val="center"/>
          </w:tcPr>
          <w:p>
            <w:pPr>
              <w:keepNext/>
              <w:spacing w:after="0" w:before="0" w:line="264" w:lineRule="auto"/>
            </w:pPr>
            <w:r>
              <w:rPr>
                <w:b w:val="0"/>
                <w:i w:val="0"/>
                <w:sz w:val="21"/>
              </w:rPr>
              <w:t>True</w:t>
            </w:r>
          </w:p>
        </w:tc>
        <w:tc>
          <w:tcPr>
            <w:tcW w:type="dxa" w:w="1570"/>
            <w:vAlign w:val="center"/>
          </w:tcPr>
          <w:p>
            <w:pPr>
              <w:keepNext/>
              <w:spacing w:after="0" w:before="0" w:line="264" w:lineRule="auto"/>
            </w:pPr>
            <w:r>
              <w:rPr>
                <w:b w:val="0"/>
                <w:i w:val="0"/>
                <w:sz w:val="21"/>
              </w:rPr>
              <w:t>survey</w:t>
            </w:r>
          </w:p>
        </w:tc>
        <w:tc>
          <w:tcPr>
            <w:tcW w:type="dxa" w:w="2510"/>
            <w:vAlign w:val="center"/>
          </w:tcPr>
          <w:p>
            <w:pPr>
              <w:keepNext/>
              <w:spacing w:after="0" w:before="0" w:line="264" w:lineRule="auto"/>
            </w:pPr>
            <w:r>
              <w:rPr>
                <w:b w:val="0"/>
                <w:i w:val="0"/>
                <w:sz w:val="21"/>
              </w:rPr>
              <w:t>b. Families could grow vegetables.</w:t>
            </w:r>
          </w:p>
        </w:tc>
      </w:tr>
      <w:tr>
        <w:trPr>
          <w:cantSplit/>
        </w:trPr>
        <w:tc>
          <w:tcPr>
            <w:tcW w:type="dxa" w:w="1360"/>
            <w:vAlign w:val="center"/>
            <w:shd w:val="clear" w:color="auto" w:fill="EEF4F7"/>
          </w:tcPr>
          <w:p>
            <w:pPr>
              <w:keepNext/>
              <w:spacing w:after="0" w:before="0" w:line="264" w:lineRule="auto"/>
            </w:pPr>
            <w:r>
              <w:rPr>
                <w:b w:val="0"/>
                <w:i w:val="0"/>
                <w:sz w:val="21"/>
              </w:rPr>
              <w:t>4</w:t>
            </w:r>
          </w:p>
        </w:tc>
        <w:tc>
          <w:tcPr>
            <w:tcW w:type="dxa" w:w="4208"/>
            <w:vAlign w:val="center"/>
            <w:shd w:val="clear" w:color="auto" w:fill="EEF4F7"/>
          </w:tcPr>
          <w:p>
            <w:pPr>
              <w:keepNext/>
              <w:spacing w:after="0" w:before="0" w:line="264" w:lineRule="auto"/>
            </w:pPr>
            <w:r>
              <w:rPr>
                <w:b w:val="0"/>
                <w:i w:val="0"/>
                <w:sz w:val="21"/>
              </w:rPr>
              <w:t>c. at the library</w:t>
            </w:r>
          </w:p>
        </w:tc>
        <w:tc>
          <w:tcPr>
            <w:tcW w:type="dxa" w:w="1570"/>
            <w:vAlign w:val="center"/>
            <w:shd w:val="clear" w:color="auto" w:fill="EEF4F7"/>
          </w:tcPr>
          <w:p>
            <w:pPr>
              <w:keepNext/>
              <w:spacing w:after="0" w:before="0" w:line="264" w:lineRule="auto"/>
            </w:pPr>
            <w:r>
              <w:rPr>
                <w:b w:val="0"/>
                <w:i w:val="0"/>
                <w:sz w:val="21"/>
              </w:rPr>
              <w:t>thermostat</w:t>
            </w:r>
          </w:p>
        </w:tc>
        <w:tc>
          <w:tcPr>
            <w:tcW w:type="dxa" w:w="2510"/>
            <w:vAlign w:val="center"/>
            <w:shd w:val="clear" w:color="auto" w:fill="EEF4F7"/>
          </w:tcPr>
          <w:p>
            <w:pPr>
              <w:keepNext/>
              <w:spacing w:after="0" w:before="0" w:line="264" w:lineRule="auto"/>
            </w:pPr>
            <w:r>
              <w:rPr>
                <w:b w:val="0"/>
                <w:i w:val="0"/>
                <w:sz w:val="21"/>
              </w:rPr>
              <w:t>2015</w:t>
            </w:r>
          </w:p>
        </w:tc>
      </w:tr>
      <w:tr>
        <w:trPr>
          <w:cantSplit/>
        </w:trPr>
        <w:tc>
          <w:tcPr>
            <w:tcW w:type="dxa" w:w="1360"/>
            <w:vAlign w:val="center"/>
          </w:tcPr>
          <w:p>
            <w:pPr>
              <w:keepNext/>
              <w:spacing w:after="0" w:before="0" w:line="264" w:lineRule="auto"/>
            </w:pPr>
            <w:r>
              <w:rPr>
                <w:b w:val="0"/>
                <w:i w:val="0"/>
                <w:sz w:val="21"/>
              </w:rPr>
              <w:t>5</w:t>
            </w:r>
          </w:p>
        </w:tc>
        <w:tc>
          <w:tcPr>
            <w:tcW w:type="dxa" w:w="4208"/>
            <w:vAlign w:val="center"/>
          </w:tcPr>
          <w:p>
            <w:pPr>
              <w:keepNext/>
              <w:spacing w:after="0" w:before="0" w:line="264" w:lineRule="auto"/>
            </w:pPr>
            <w:r>
              <w:rPr>
                <w:b w:val="0"/>
                <w:i w:val="0"/>
                <w:sz w:val="21"/>
              </w:rPr>
              <w:t>b. to ask for time off</w:t>
            </w:r>
          </w:p>
        </w:tc>
        <w:tc>
          <w:tcPr>
            <w:tcW w:type="dxa" w:w="1570"/>
            <w:vAlign w:val="center"/>
          </w:tcPr>
          <w:p>
            <w:pPr>
              <w:keepNext/>
              <w:spacing w:after="0" w:before="0" w:line="264" w:lineRule="auto"/>
            </w:pPr>
            <w:r>
              <w:rPr>
                <w:b w:val="0"/>
                <w:i w:val="0"/>
                <w:sz w:val="21"/>
              </w:rPr>
              <w:t>fire extinguisher</w:t>
            </w:r>
          </w:p>
        </w:tc>
        <w:tc>
          <w:tcPr>
            <w:tcW w:type="dxa" w:w="2510"/>
            <w:vAlign w:val="center"/>
          </w:tcPr>
          <w:p>
            <w:pPr>
              <w:keepNext/>
              <w:spacing w:after="0" w:before="0" w:line="264" w:lineRule="auto"/>
            </w:pPr>
            <w:r>
              <w:rPr>
                <w:b w:val="0"/>
                <w:i w:val="0"/>
                <w:sz w:val="21"/>
              </w:rPr>
              <w:t>b. a playground</w:t>
            </w:r>
          </w:p>
        </w:tc>
      </w:tr>
      <w:tr>
        <w:trPr>
          <w:cantSplit/>
        </w:trPr>
        <w:tc>
          <w:tcPr>
            <w:tcW w:type="dxa" w:w="1360"/>
            <w:vAlign w:val="center"/>
            <w:shd w:val="clear" w:color="auto" w:fill="EEF4F7"/>
          </w:tcPr>
          <w:p>
            <w:pPr>
              <w:keepNext/>
              <w:spacing w:after="0" w:before="0" w:line="264" w:lineRule="auto"/>
            </w:pPr>
            <w:r>
              <w:rPr>
                <w:b w:val="0"/>
                <w:i w:val="0"/>
                <w:sz w:val="21"/>
              </w:rPr>
              <w:t>6</w:t>
            </w:r>
          </w:p>
        </w:tc>
        <w:tc>
          <w:tcPr>
            <w:tcW w:type="dxa" w:w="4208"/>
            <w:vAlign w:val="center"/>
            <w:shd w:val="clear" w:color="auto" w:fill="EEF4F7"/>
          </w:tcPr>
          <w:p>
            <w:pPr>
              <w:keepNext/>
              <w:spacing w:after="0" w:before="0" w:line="264" w:lineRule="auto"/>
            </w:pPr>
            <w:r>
              <w:rPr>
                <w:b w:val="0"/>
                <w:i w:val="0"/>
                <w:sz w:val="21"/>
              </w:rPr>
              <w:t>a. to visit her sister</w:t>
            </w:r>
          </w:p>
        </w:tc>
        <w:tc>
          <w:tcPr>
            <w:tcW w:type="dxa" w:w="1570"/>
            <w:vAlign w:val="center"/>
            <w:shd w:val="clear" w:color="auto" w:fill="EEF4F7"/>
          </w:tcPr>
          <w:p>
            <w:pPr>
              <w:keepNext/>
              <w:spacing w:after="0" w:before="0" w:line="264" w:lineRule="auto"/>
            </w:pPr>
            <w:r>
              <w:rPr>
                <w:b w:val="0"/>
                <w:i w:val="0"/>
                <w:sz w:val="21"/>
              </w:rPr>
              <w:t>boarding pass</w:t>
            </w:r>
          </w:p>
        </w:tc>
        <w:tc>
          <w:tcPr>
            <w:tcW w:type="dxa" w:w="2510"/>
            <w:vAlign w:val="center"/>
            <w:shd w:val="clear" w:color="auto" w:fill="EEF4F7"/>
          </w:tcPr>
          <w:p>
            <w:pPr>
              <w:keepNext/>
              <w:spacing w:after="0" w:before="0" w:line="264" w:lineRule="auto"/>
            </w:pPr>
            <w:r>
              <w:rPr>
                <w:b w:val="0"/>
                <w:i w:val="0"/>
                <w:sz w:val="21"/>
              </w:rPr>
              <w:t>False</w:t>
            </w:r>
          </w:p>
        </w:tc>
      </w:tr>
      <w:tr>
        <w:trPr>
          <w:cantSplit/>
        </w:trPr>
        <w:tc>
          <w:tcPr>
            <w:tcW w:type="dxa" w:w="1360"/>
            <w:vAlign w:val="center"/>
          </w:tcPr>
          <w:p>
            <w:pPr>
              <w:keepNext/>
              <w:spacing w:after="0" w:before="0" w:line="264" w:lineRule="auto"/>
            </w:pPr>
            <w:r>
              <w:rPr>
                <w:b w:val="0"/>
                <w:i w:val="0"/>
                <w:sz w:val="21"/>
              </w:rPr>
              <w:t>7</w:t>
            </w:r>
          </w:p>
        </w:tc>
        <w:tc>
          <w:tcPr>
            <w:tcW w:type="dxa" w:w="4208"/>
            <w:vAlign w:val="center"/>
          </w:tcPr>
          <w:p>
            <w:pPr>
              <w:keepNext/>
              <w:spacing w:after="0" w:before="0" w:line="264" w:lineRule="auto"/>
            </w:pPr>
            <w:r>
              <w:rPr>
                <w:b w:val="0"/>
                <w:i w:val="0"/>
                <w:sz w:val="21"/>
              </w:rPr>
              <w:t>False</w:t>
            </w:r>
          </w:p>
        </w:tc>
        <w:tc>
          <w:tcPr>
            <w:tcW w:type="dxa" w:w="1570"/>
            <w:vAlign w:val="center"/>
          </w:tcPr>
          <w:p>
            <w:pPr>
              <w:keepNext/>
              <w:spacing w:after="0" w:before="0" w:line="264" w:lineRule="auto"/>
            </w:pPr>
            <w:r>
              <w:rPr>
                <w:b w:val="0"/>
                <w:i w:val="0"/>
                <w:sz w:val="21"/>
              </w:rPr>
              <w:t>suspicious</w:t>
            </w:r>
          </w:p>
        </w:tc>
        <w:tc>
          <w:tcPr>
            <w:tcW w:type="dxa" w:w="2510"/>
            <w:vAlign w:val="center"/>
          </w:tcPr>
          <w:p>
            <w:pPr>
              <w:keepNext/>
              <w:spacing w:after="0" w:before="0" w:line="264" w:lineRule="auto"/>
            </w:pPr>
          </w:p>
        </w:tc>
      </w:tr>
      <w:tr>
        <w:trPr>
          <w:cantSplit/>
        </w:trPr>
        <w:tc>
          <w:tcPr>
            <w:tcW w:type="dxa" w:w="1360"/>
            <w:vAlign w:val="center"/>
            <w:shd w:val="clear" w:color="auto" w:fill="EEF4F7"/>
          </w:tcPr>
          <w:p>
            <w:pPr>
              <w:keepNext/>
              <w:spacing w:after="0" w:before="0" w:line="264" w:lineRule="auto"/>
            </w:pPr>
            <w:r>
              <w:rPr>
                <w:b w:val="0"/>
                <w:i w:val="0"/>
                <w:sz w:val="21"/>
              </w:rPr>
              <w:t>8</w:t>
            </w:r>
          </w:p>
        </w:tc>
        <w:tc>
          <w:tcPr>
            <w:tcW w:type="dxa" w:w="4208"/>
            <w:vAlign w:val="center"/>
            <w:shd w:val="clear" w:color="auto" w:fill="EEF4F7"/>
          </w:tcPr>
          <w:p>
            <w:pPr>
              <w:keepNext/>
              <w:spacing w:after="0" w:before="0" w:line="264" w:lineRule="auto"/>
            </w:pPr>
            <w:r>
              <w:rPr>
                <w:b w:val="0"/>
                <w:i w:val="0"/>
                <w:sz w:val="21"/>
              </w:rPr>
              <w:t>b. the PIN on a gift card</w:t>
            </w:r>
          </w:p>
        </w:tc>
        <w:tc>
          <w:tcPr>
            <w:tcW w:type="dxa" w:w="1570"/>
            <w:vAlign w:val="center"/>
            <w:shd w:val="clear" w:color="auto" w:fill="EEF4F7"/>
          </w:tcPr>
          <w:p>
            <w:pPr>
              <w:keepNext/>
              <w:spacing w:after="0" w:before="0" w:line="264" w:lineRule="auto"/>
            </w:pPr>
            <w:r>
              <w:rPr>
                <w:b w:val="0"/>
                <w:i w:val="0"/>
                <w:sz w:val="21"/>
              </w:rPr>
              <w:t>confident</w:t>
            </w:r>
          </w:p>
        </w:tc>
        <w:tc>
          <w:tcPr>
            <w:tcW w:type="dxa" w:w="2510"/>
            <w:vAlign w:val="center"/>
            <w:shd w:val="clear" w:color="auto" w:fill="EEF4F7"/>
          </w:tcPr>
          <w:p>
            <w:pPr>
              <w:keepNext/>
              <w:spacing w:after="0" w:before="0" w:line="264" w:lineRule="auto"/>
            </w:pPr>
          </w:p>
        </w:tc>
      </w:tr>
      <w:tr>
        <w:trPr>
          <w:cantSplit/>
        </w:trPr>
        <w:tc>
          <w:tcPr>
            <w:tcW w:type="dxa" w:w="1360"/>
            <w:vAlign w:val="center"/>
          </w:tcPr>
          <w:p>
            <w:pPr>
              <w:keepNext/>
              <w:spacing w:after="0" w:before="0" w:line="264" w:lineRule="auto"/>
            </w:pPr>
            <w:r>
              <w:rPr>
                <w:b w:val="0"/>
                <w:i w:val="0"/>
                <w:sz w:val="21"/>
              </w:rPr>
              <w:t>9</w:t>
            </w:r>
          </w:p>
        </w:tc>
        <w:tc>
          <w:tcPr>
            <w:tcW w:type="dxa" w:w="4208"/>
            <w:vAlign w:val="center"/>
          </w:tcPr>
          <w:p>
            <w:pPr>
              <w:keepNext/>
              <w:spacing w:after="0" w:before="0" w:line="264" w:lineRule="auto"/>
            </w:pPr>
            <w:r>
              <w:rPr>
                <w:b w:val="0"/>
                <w:i w:val="0"/>
                <w:sz w:val="21"/>
              </w:rPr>
              <w:t>scam</w:t>
            </w:r>
          </w:p>
        </w:tc>
        <w:tc>
          <w:tcPr>
            <w:tcW w:type="dxa" w:w="1570"/>
            <w:vAlign w:val="center"/>
          </w:tcPr>
          <w:p>
            <w:pPr>
              <w:keepNext/>
              <w:spacing w:after="0" w:before="0" w:line="264" w:lineRule="auto"/>
            </w:pPr>
          </w:p>
        </w:tc>
        <w:tc>
          <w:tcPr>
            <w:tcW w:type="dxa" w:w="2510"/>
            <w:vAlign w:val="center"/>
          </w:tcPr>
          <w:p>
            <w:pPr>
              <w:keepNext/>
              <w:spacing w:after="0" w:before="0" w:line="264" w:lineRule="auto"/>
            </w:pPr>
          </w:p>
        </w:tc>
      </w:tr>
      <w:tr>
        <w:trPr>
          <w:cantSplit/>
        </w:trPr>
        <w:tc>
          <w:tcPr>
            <w:tcW w:type="dxa" w:w="1360"/>
            <w:vAlign w:val="center"/>
            <w:shd w:val="clear" w:color="auto" w:fill="EEF4F7"/>
          </w:tcPr>
          <w:p>
            <w:pPr>
              <w:spacing w:after="0" w:before="0" w:line="264" w:lineRule="auto"/>
            </w:pPr>
            <w:r>
              <w:rPr>
                <w:b w:val="0"/>
                <w:i w:val="0"/>
                <w:sz w:val="21"/>
              </w:rPr>
              <w:t>10</w:t>
            </w:r>
          </w:p>
        </w:tc>
        <w:tc>
          <w:tcPr>
            <w:tcW w:type="dxa" w:w="4208"/>
            <w:vAlign w:val="center"/>
            <w:shd w:val="clear" w:color="auto" w:fill="EEF4F7"/>
          </w:tcPr>
          <w:p>
            <w:pPr>
              <w:spacing w:after="0" w:before="0" w:line="264" w:lineRule="auto"/>
            </w:pPr>
            <w:r>
              <w:rPr>
                <w:b w:val="0"/>
                <w:i w:val="0"/>
                <w:sz w:val="21"/>
              </w:rPr>
              <w:t>b. She hangs up and calls the number on her bill.</w:t>
            </w:r>
          </w:p>
        </w:tc>
        <w:tc>
          <w:tcPr>
            <w:tcW w:type="dxa" w:w="1570"/>
            <w:vAlign w:val="center"/>
            <w:shd w:val="clear" w:color="auto" w:fill="EEF4F7"/>
          </w:tcPr>
          <w:p>
            <w:pPr>
              <w:spacing w:after="0" w:before="0" w:line="264" w:lineRule="auto"/>
            </w:pPr>
          </w:p>
        </w:tc>
        <w:tc>
          <w:tcPr>
            <w:tcW w:type="dxa" w:w="2510"/>
            <w:vAlign w:val="center"/>
            <w:shd w:val="clear" w:color="auto" w:fill="EEF4F7"/>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94"/>
        <w:gridCol w:w="1594"/>
        <w:gridCol w:w="1594"/>
        <w:gridCol w:w="4863"/>
      </w:tblGrid>
      <w:tr>
        <w:trPr>
          <w:cantSplit/>
          <w:tblHeader/>
        </w:trPr>
        <w:tc>
          <w:tcPr>
            <w:tcW w:type="dxa" w:w="1595"/>
            <w:vAlign w:val="center"/>
            <w:shd w:val="clear" w:color="auto" w:fill="1F3A5F"/>
          </w:tcPr>
          <w:p>
            <w:pPr>
              <w:keepNext/>
              <w:spacing w:after="0" w:before="0" w:line="264" w:lineRule="auto"/>
            </w:pPr>
            <w:r>
              <w:rPr>
                <w:b/>
                <w:i w:val="0"/>
                <w:color w:val="FFFFFF"/>
                <w:sz w:val="21"/>
              </w:rPr>
              <w:t>#</w:t>
            </w:r>
          </w:p>
        </w:tc>
        <w:tc>
          <w:tcPr>
            <w:tcW w:type="dxa" w:w="1595"/>
            <w:vAlign w:val="center"/>
            <w:shd w:val="clear" w:color="auto" w:fill="1F3A5F"/>
          </w:tcPr>
          <w:p>
            <w:pPr>
              <w:keepNext/>
              <w:spacing w:after="0" w:before="0" w:line="264" w:lineRule="auto"/>
            </w:pPr>
            <w:r>
              <w:rPr>
                <w:b/>
                <w:i w:val="0"/>
                <w:color w:val="FFFFFF"/>
                <w:sz w:val="21"/>
              </w:rPr>
              <w:t>C. Grammar</w:t>
            </w:r>
          </w:p>
        </w:tc>
        <w:tc>
          <w:tcPr>
            <w:tcW w:type="dxa" w:w="1595"/>
            <w:vAlign w:val="center"/>
            <w:shd w:val="clear" w:color="auto" w:fill="1F3A5F"/>
          </w:tcPr>
          <w:p>
            <w:pPr>
              <w:keepNext/>
              <w:spacing w:after="0" w:before="0" w:line="264" w:lineRule="auto"/>
            </w:pPr>
            <w:r>
              <w:rPr>
                <w:b/>
                <w:i w:val="0"/>
                <w:color w:val="FFFFFF"/>
                <w:sz w:val="21"/>
              </w:rPr>
              <w:t>#</w:t>
            </w:r>
          </w:p>
        </w:tc>
        <w:tc>
          <w:tcPr>
            <w:tcW w:type="dxa" w:w="4863"/>
            <w:vAlign w:val="center"/>
            <w:shd w:val="clear" w:color="auto" w:fill="1F3A5F"/>
          </w:tcPr>
          <w:p>
            <w:pPr>
              <w:keepNext/>
              <w:spacing w:after="0" w:before="0" w:line="264" w:lineRule="auto"/>
            </w:pPr>
            <w:r>
              <w:rPr>
                <w:b/>
                <w:i w:val="0"/>
                <w:color w:val="FFFFFF"/>
                <w:sz w:val="21"/>
              </w:rPr>
              <w:t>C. Grammar</w:t>
            </w:r>
          </w:p>
        </w:tc>
      </w:tr>
      <w:tr>
        <w:trPr>
          <w:cantSplit/>
        </w:trPr>
        <w:tc>
          <w:tcPr>
            <w:tcW w:type="dxa" w:w="1595"/>
            <w:vAlign w:val="center"/>
          </w:tcPr>
          <w:p>
            <w:pPr>
              <w:keepNext/>
              <w:spacing w:after="0" w:before="0" w:line="264" w:lineRule="auto"/>
            </w:pPr>
            <w:r>
              <w:rPr>
                <w:b w:val="0"/>
                <w:i w:val="0"/>
                <w:sz w:val="21"/>
              </w:rPr>
              <w:t>1</w:t>
            </w:r>
          </w:p>
        </w:tc>
        <w:tc>
          <w:tcPr>
            <w:tcW w:type="dxa" w:w="1595"/>
            <w:vAlign w:val="center"/>
          </w:tcPr>
          <w:p>
            <w:pPr>
              <w:keepNext/>
              <w:spacing w:after="0" w:before="0" w:line="264" w:lineRule="auto"/>
            </w:pPr>
            <w:r>
              <w:rPr>
                <w:b w:val="0"/>
                <w:i w:val="0"/>
                <w:sz w:val="21"/>
              </w:rPr>
              <w:t>might</w:t>
            </w:r>
          </w:p>
        </w:tc>
        <w:tc>
          <w:tcPr>
            <w:tcW w:type="dxa" w:w="1595"/>
            <w:vAlign w:val="center"/>
          </w:tcPr>
          <w:p>
            <w:pPr>
              <w:keepNext/>
              <w:spacing w:after="0" w:before="0" w:line="264" w:lineRule="auto"/>
            </w:pPr>
            <w:r>
              <w:rPr>
                <w:b w:val="0"/>
                <w:i w:val="0"/>
                <w:sz w:val="21"/>
              </w:rPr>
              <w:t>11</w:t>
            </w:r>
          </w:p>
        </w:tc>
        <w:tc>
          <w:tcPr>
            <w:tcW w:type="dxa" w:w="4863"/>
            <w:vAlign w:val="center"/>
          </w:tcPr>
          <w:p>
            <w:pPr>
              <w:keepNext/>
              <w:spacing w:after="0" w:before="0" w:line="264" w:lineRule="auto"/>
            </w:pPr>
            <w:r>
              <w:rPr>
                <w:b w:val="0"/>
                <w:i w:val="0"/>
                <w:sz w:val="21"/>
              </w:rPr>
              <w:t>who</w:t>
            </w:r>
          </w:p>
        </w:tc>
      </w:tr>
      <w:tr>
        <w:trPr>
          <w:cantSplit/>
        </w:trPr>
        <w:tc>
          <w:tcPr>
            <w:tcW w:type="dxa" w:w="1595"/>
            <w:vAlign w:val="center"/>
            <w:shd w:val="clear" w:color="auto" w:fill="EEF4F7"/>
          </w:tcPr>
          <w:p>
            <w:pPr>
              <w:keepNext/>
              <w:spacing w:after="0" w:before="0" w:line="264" w:lineRule="auto"/>
            </w:pPr>
            <w:r>
              <w:rPr>
                <w:b w:val="0"/>
                <w:i w:val="0"/>
                <w:sz w:val="21"/>
              </w:rPr>
              <w:t>2</w:t>
            </w:r>
          </w:p>
        </w:tc>
        <w:tc>
          <w:tcPr>
            <w:tcW w:type="dxa" w:w="1595"/>
            <w:vAlign w:val="center"/>
            <w:shd w:val="clear" w:color="auto" w:fill="EEF4F7"/>
          </w:tcPr>
          <w:p>
            <w:pPr>
              <w:keepNext/>
              <w:spacing w:after="0" w:before="0" w:line="264" w:lineRule="auto"/>
            </w:pPr>
            <w:r>
              <w:rPr>
                <w:b w:val="0"/>
                <w:i w:val="0"/>
                <w:sz w:val="21"/>
              </w:rPr>
              <w:t>be</w:t>
            </w:r>
          </w:p>
        </w:tc>
        <w:tc>
          <w:tcPr>
            <w:tcW w:type="dxa" w:w="1595"/>
            <w:vAlign w:val="center"/>
            <w:shd w:val="clear" w:color="auto" w:fill="EEF4F7"/>
          </w:tcPr>
          <w:p>
            <w:pPr>
              <w:keepNext/>
              <w:spacing w:after="0" w:before="0" w:line="264" w:lineRule="auto"/>
            </w:pPr>
            <w:r>
              <w:rPr>
                <w:b w:val="0"/>
                <w:i w:val="0"/>
                <w:sz w:val="21"/>
              </w:rPr>
              <w:t>12</w:t>
            </w:r>
          </w:p>
        </w:tc>
        <w:tc>
          <w:tcPr>
            <w:tcW w:type="dxa" w:w="4863"/>
            <w:vAlign w:val="center"/>
            <w:shd w:val="clear" w:color="auto" w:fill="EEF4F7"/>
          </w:tcPr>
          <w:p>
            <w:pPr>
              <w:keepNext/>
              <w:spacing w:after="0" w:before="0" w:line="264" w:lineRule="auto"/>
            </w:pPr>
            <w:r>
              <w:rPr>
                <w:b w:val="0"/>
                <w:i w:val="0"/>
                <w:sz w:val="21"/>
              </w:rPr>
              <w:t>that</w:t>
            </w:r>
          </w:p>
        </w:tc>
      </w:tr>
      <w:tr>
        <w:trPr>
          <w:cantSplit/>
        </w:trPr>
        <w:tc>
          <w:tcPr>
            <w:tcW w:type="dxa" w:w="1595"/>
            <w:vAlign w:val="center"/>
          </w:tcPr>
          <w:p>
            <w:pPr>
              <w:keepNext/>
              <w:spacing w:after="0" w:before="0" w:line="264" w:lineRule="auto"/>
            </w:pPr>
            <w:r>
              <w:rPr>
                <w:b w:val="0"/>
                <w:i w:val="0"/>
                <w:sz w:val="21"/>
              </w:rPr>
              <w:t>3</w:t>
            </w:r>
          </w:p>
        </w:tc>
        <w:tc>
          <w:tcPr>
            <w:tcW w:type="dxa" w:w="1595"/>
            <w:vAlign w:val="center"/>
          </w:tcPr>
          <w:p>
            <w:pPr>
              <w:keepNext/>
              <w:spacing w:after="0" w:before="0" w:line="264" w:lineRule="auto"/>
            </w:pPr>
            <w:r>
              <w:rPr>
                <w:b w:val="0"/>
                <w:i w:val="0"/>
                <w:sz w:val="21"/>
              </w:rPr>
              <w:t>the meeting is</w:t>
            </w:r>
          </w:p>
        </w:tc>
        <w:tc>
          <w:tcPr>
            <w:tcW w:type="dxa" w:w="1595"/>
            <w:vAlign w:val="center"/>
          </w:tcPr>
          <w:p>
            <w:pPr>
              <w:keepNext/>
              <w:spacing w:after="0" w:before="0" w:line="264" w:lineRule="auto"/>
            </w:pPr>
            <w:r>
              <w:rPr>
                <w:b w:val="0"/>
                <w:i w:val="0"/>
                <w:sz w:val="21"/>
              </w:rPr>
              <w:t>13</w:t>
            </w:r>
          </w:p>
        </w:tc>
        <w:tc>
          <w:tcPr>
            <w:tcW w:type="dxa" w:w="4863"/>
            <w:vAlign w:val="center"/>
          </w:tcPr>
          <w:p>
            <w:pPr>
              <w:keepNext/>
              <w:spacing w:after="0" w:before="0" w:line="264" w:lineRule="auto"/>
            </w:pPr>
            <w:r>
              <w:rPr>
                <w:b w:val="0"/>
                <w:i w:val="0"/>
                <w:sz w:val="21"/>
              </w:rPr>
              <w:t>Before</w:t>
            </w:r>
          </w:p>
        </w:tc>
      </w:tr>
      <w:tr>
        <w:trPr>
          <w:cantSplit/>
        </w:trPr>
        <w:tc>
          <w:tcPr>
            <w:tcW w:type="dxa" w:w="1595"/>
            <w:vAlign w:val="center"/>
            <w:shd w:val="clear" w:color="auto" w:fill="EEF4F7"/>
          </w:tcPr>
          <w:p>
            <w:pPr>
              <w:keepNext/>
              <w:spacing w:after="0" w:before="0" w:line="264" w:lineRule="auto"/>
            </w:pPr>
            <w:r>
              <w:rPr>
                <w:b w:val="0"/>
                <w:i w:val="0"/>
                <w:sz w:val="21"/>
              </w:rPr>
              <w:t>4</w:t>
            </w:r>
          </w:p>
        </w:tc>
        <w:tc>
          <w:tcPr>
            <w:tcW w:type="dxa" w:w="1595"/>
            <w:vAlign w:val="center"/>
            <w:shd w:val="clear" w:color="auto" w:fill="EEF4F7"/>
          </w:tcPr>
          <w:p>
            <w:pPr>
              <w:keepNext/>
              <w:spacing w:after="0" w:before="0" w:line="264" w:lineRule="auto"/>
            </w:pPr>
            <w:r>
              <w:rPr>
                <w:b w:val="0"/>
                <w:i w:val="0"/>
                <w:sz w:val="21"/>
              </w:rPr>
              <w:t>as</w:t>
            </w:r>
          </w:p>
        </w:tc>
        <w:tc>
          <w:tcPr>
            <w:tcW w:type="dxa" w:w="1595"/>
            <w:vAlign w:val="center"/>
            <w:shd w:val="clear" w:color="auto" w:fill="EEF4F7"/>
          </w:tcPr>
          <w:p>
            <w:pPr>
              <w:keepNext/>
              <w:spacing w:after="0" w:before="0" w:line="264" w:lineRule="auto"/>
            </w:pPr>
            <w:r>
              <w:rPr>
                <w:b w:val="0"/>
                <w:i w:val="0"/>
                <w:sz w:val="21"/>
              </w:rPr>
              <w:t>14</w:t>
            </w:r>
          </w:p>
        </w:tc>
        <w:tc>
          <w:tcPr>
            <w:tcW w:type="dxa" w:w="4863"/>
            <w:vAlign w:val="center"/>
            <w:shd w:val="clear" w:color="auto" w:fill="EEF4F7"/>
          </w:tcPr>
          <w:p>
            <w:pPr>
              <w:keepNext/>
              <w:spacing w:after="0" w:before="0" w:line="264" w:lineRule="auto"/>
            </w:pPr>
            <w:r>
              <w:rPr>
                <w:b w:val="0"/>
                <w:i w:val="0"/>
                <w:sz w:val="21"/>
              </w:rPr>
              <w:t>couldn't</w:t>
            </w:r>
          </w:p>
        </w:tc>
      </w:tr>
      <w:tr>
        <w:trPr>
          <w:cantSplit/>
        </w:trPr>
        <w:tc>
          <w:tcPr>
            <w:tcW w:type="dxa" w:w="1595"/>
            <w:vAlign w:val="center"/>
          </w:tcPr>
          <w:p>
            <w:pPr>
              <w:keepNext/>
              <w:spacing w:after="0" w:before="0" w:line="264" w:lineRule="auto"/>
            </w:pPr>
            <w:r>
              <w:rPr>
                <w:b w:val="0"/>
                <w:i w:val="0"/>
                <w:sz w:val="21"/>
              </w:rPr>
              <w:t>5</w:t>
            </w:r>
          </w:p>
        </w:tc>
        <w:tc>
          <w:tcPr>
            <w:tcW w:type="dxa" w:w="1595"/>
            <w:vAlign w:val="center"/>
          </w:tcPr>
          <w:p>
            <w:pPr>
              <w:keepNext/>
              <w:spacing w:after="0" w:before="0" w:line="264" w:lineRule="auto"/>
            </w:pPr>
            <w:r>
              <w:rPr>
                <w:b w:val="0"/>
                <w:i w:val="0"/>
                <w:sz w:val="21"/>
              </w:rPr>
              <w:t>agree</w:t>
            </w:r>
          </w:p>
        </w:tc>
        <w:tc>
          <w:tcPr>
            <w:tcW w:type="dxa" w:w="1595"/>
            <w:vAlign w:val="center"/>
          </w:tcPr>
          <w:p>
            <w:pPr>
              <w:keepNext/>
              <w:spacing w:after="0" w:before="0" w:line="264" w:lineRule="auto"/>
            </w:pPr>
            <w:r>
              <w:rPr>
                <w:b w:val="0"/>
                <w:i w:val="0"/>
                <w:sz w:val="21"/>
              </w:rPr>
              <w:t>15</w:t>
            </w:r>
          </w:p>
        </w:tc>
        <w:tc>
          <w:tcPr>
            <w:tcW w:type="dxa" w:w="4863"/>
            <w:vAlign w:val="center"/>
          </w:tcPr>
          <w:p>
            <w:pPr>
              <w:keepNext/>
              <w:spacing w:after="0" w:before="0" w:line="264" w:lineRule="auto"/>
            </w:pPr>
            <w:r>
              <w:rPr>
                <w:b w:val="0"/>
                <w:i w:val="0"/>
                <w:sz w:val="21"/>
              </w:rPr>
              <w:t>since</w:t>
            </w:r>
          </w:p>
        </w:tc>
      </w:tr>
      <w:tr>
        <w:trPr>
          <w:cantSplit/>
        </w:trPr>
        <w:tc>
          <w:tcPr>
            <w:tcW w:type="dxa" w:w="1595"/>
            <w:vAlign w:val="center"/>
            <w:shd w:val="clear" w:color="auto" w:fill="EEF4F7"/>
          </w:tcPr>
          <w:p>
            <w:pPr>
              <w:keepNext/>
              <w:spacing w:after="0" w:before="0" w:line="264" w:lineRule="auto"/>
            </w:pPr>
            <w:r>
              <w:rPr>
                <w:b w:val="0"/>
                <w:i w:val="0"/>
                <w:sz w:val="21"/>
              </w:rPr>
              <w:t>6</w:t>
            </w:r>
          </w:p>
        </w:tc>
        <w:tc>
          <w:tcPr>
            <w:tcW w:type="dxa" w:w="1595"/>
            <w:vAlign w:val="center"/>
            <w:shd w:val="clear" w:color="auto" w:fill="EEF4F7"/>
          </w:tcPr>
          <w:p>
            <w:pPr>
              <w:keepNext/>
              <w:spacing w:after="0" w:before="0" w:line="264" w:lineRule="auto"/>
            </w:pPr>
            <w:r>
              <w:rPr>
                <w:b w:val="0"/>
                <w:i w:val="0"/>
                <w:sz w:val="21"/>
              </w:rPr>
              <w:t>turn it off</w:t>
            </w:r>
          </w:p>
        </w:tc>
        <w:tc>
          <w:tcPr>
            <w:tcW w:type="dxa" w:w="1595"/>
            <w:vAlign w:val="center"/>
            <w:shd w:val="clear" w:color="auto" w:fill="EEF4F7"/>
          </w:tcPr>
          <w:p>
            <w:pPr>
              <w:keepNext/>
              <w:spacing w:after="0" w:before="0" w:line="264" w:lineRule="auto"/>
            </w:pPr>
            <w:r>
              <w:rPr>
                <w:b w:val="0"/>
                <w:i w:val="0"/>
                <w:sz w:val="21"/>
              </w:rPr>
              <w:t>16</w:t>
            </w:r>
          </w:p>
        </w:tc>
        <w:tc>
          <w:tcPr>
            <w:tcW w:type="dxa" w:w="4863"/>
            <w:vAlign w:val="center"/>
            <w:shd w:val="clear" w:color="auto" w:fill="EEF4F7"/>
          </w:tcPr>
          <w:p>
            <w:pPr>
              <w:keepNext/>
              <w:spacing w:after="0" w:before="0" w:line="264" w:lineRule="auto"/>
            </w:pPr>
            <w:r>
              <w:rPr>
                <w:b w:val="0"/>
                <w:i w:val="0"/>
                <w:sz w:val="21"/>
              </w:rPr>
              <w:t>Do you know where the bus stop is?</w:t>
            </w:r>
          </w:p>
        </w:tc>
      </w:tr>
      <w:tr>
        <w:trPr>
          <w:cantSplit/>
        </w:trPr>
        <w:tc>
          <w:tcPr>
            <w:tcW w:type="dxa" w:w="1595"/>
            <w:vAlign w:val="center"/>
          </w:tcPr>
          <w:p>
            <w:pPr>
              <w:keepNext/>
              <w:spacing w:after="0" w:before="0" w:line="264" w:lineRule="auto"/>
            </w:pPr>
            <w:r>
              <w:rPr>
                <w:b w:val="0"/>
                <w:i w:val="0"/>
                <w:sz w:val="21"/>
              </w:rPr>
              <w:t>7</w:t>
            </w:r>
          </w:p>
        </w:tc>
        <w:tc>
          <w:tcPr>
            <w:tcW w:type="dxa" w:w="1595"/>
            <w:vAlign w:val="center"/>
          </w:tcPr>
          <w:p>
            <w:pPr>
              <w:keepNext/>
              <w:spacing w:after="0" w:before="0" w:line="264" w:lineRule="auto"/>
            </w:pPr>
            <w:r>
              <w:rPr>
                <w:b w:val="0"/>
                <w:i w:val="0"/>
                <w:sz w:val="21"/>
              </w:rPr>
              <w:t>them</w:t>
            </w:r>
          </w:p>
        </w:tc>
        <w:tc>
          <w:tcPr>
            <w:tcW w:type="dxa" w:w="1595"/>
            <w:vAlign w:val="center"/>
          </w:tcPr>
          <w:p>
            <w:pPr>
              <w:keepNext/>
              <w:spacing w:after="0" w:before="0" w:line="264" w:lineRule="auto"/>
            </w:pPr>
            <w:r>
              <w:rPr>
                <w:b w:val="0"/>
                <w:i w:val="0"/>
                <w:sz w:val="21"/>
              </w:rPr>
              <w:t>17</w:t>
            </w:r>
          </w:p>
        </w:tc>
        <w:tc>
          <w:tcPr>
            <w:tcW w:type="dxa" w:w="4863"/>
            <w:vAlign w:val="center"/>
          </w:tcPr>
          <w:p>
            <w:pPr>
              <w:keepNext/>
              <w:spacing w:after="0" w:before="0" w:line="264" w:lineRule="auto"/>
            </w:pPr>
            <w:r>
              <w:rPr>
                <w:b w:val="0"/>
                <w:i w:val="0"/>
                <w:sz w:val="21"/>
              </w:rPr>
              <w:t>My TV is on. Please turn it off.</w:t>
            </w:r>
          </w:p>
        </w:tc>
      </w:tr>
      <w:tr>
        <w:trPr>
          <w:cantSplit/>
        </w:trPr>
        <w:tc>
          <w:tcPr>
            <w:tcW w:type="dxa" w:w="1595"/>
            <w:vAlign w:val="center"/>
            <w:shd w:val="clear" w:color="auto" w:fill="EEF4F7"/>
          </w:tcPr>
          <w:p>
            <w:pPr>
              <w:keepNext/>
              <w:spacing w:after="0" w:before="0" w:line="264" w:lineRule="auto"/>
            </w:pPr>
            <w:r>
              <w:rPr>
                <w:b w:val="0"/>
                <w:i w:val="0"/>
                <w:sz w:val="21"/>
              </w:rPr>
              <w:t>8</w:t>
            </w:r>
          </w:p>
        </w:tc>
        <w:tc>
          <w:tcPr>
            <w:tcW w:type="dxa" w:w="1595"/>
            <w:vAlign w:val="center"/>
            <w:shd w:val="clear" w:color="auto" w:fill="EEF4F7"/>
          </w:tcPr>
          <w:p>
            <w:pPr>
              <w:keepNext/>
              <w:spacing w:after="0" w:before="0" w:line="264" w:lineRule="auto"/>
            </w:pPr>
            <w:r>
              <w:rPr>
                <w:b w:val="0"/>
                <w:i w:val="0"/>
                <w:sz w:val="21"/>
              </w:rPr>
              <w:t>to buy</w:t>
            </w:r>
          </w:p>
        </w:tc>
        <w:tc>
          <w:tcPr>
            <w:tcW w:type="dxa" w:w="1595"/>
            <w:vAlign w:val="center"/>
            <w:shd w:val="clear" w:color="auto" w:fill="EEF4F7"/>
          </w:tcPr>
          <w:p>
            <w:pPr>
              <w:keepNext/>
              <w:spacing w:after="0" w:before="0" w:line="264" w:lineRule="auto"/>
            </w:pPr>
            <w:r>
              <w:rPr>
                <w:b w:val="0"/>
                <w:i w:val="0"/>
                <w:sz w:val="21"/>
              </w:rPr>
              <w:t>18</w:t>
            </w:r>
          </w:p>
        </w:tc>
        <w:tc>
          <w:tcPr>
            <w:tcW w:type="dxa" w:w="4863"/>
            <w:vAlign w:val="center"/>
            <w:shd w:val="clear" w:color="auto" w:fill="EEF4F7"/>
          </w:tcPr>
          <w:p>
            <w:pPr>
              <w:keepNext/>
              <w:spacing w:after="0" w:before="0" w:line="264" w:lineRule="auto"/>
            </w:pPr>
            <w:r>
              <w:rPr>
                <w:b w:val="0"/>
                <w:i w:val="0"/>
                <w:sz w:val="21"/>
              </w:rPr>
              <w:t>I called my boss to ask about time off.</w:t>
            </w:r>
          </w:p>
        </w:tc>
      </w:tr>
      <w:tr>
        <w:trPr>
          <w:cantSplit/>
        </w:trPr>
        <w:tc>
          <w:tcPr>
            <w:tcW w:type="dxa" w:w="1595"/>
            <w:vAlign w:val="center"/>
          </w:tcPr>
          <w:p>
            <w:pPr>
              <w:keepNext/>
              <w:spacing w:after="0" w:before="0" w:line="264" w:lineRule="auto"/>
            </w:pPr>
            <w:r>
              <w:rPr>
                <w:b w:val="0"/>
                <w:i w:val="0"/>
                <w:sz w:val="21"/>
              </w:rPr>
              <w:t>9</w:t>
            </w:r>
          </w:p>
        </w:tc>
        <w:tc>
          <w:tcPr>
            <w:tcW w:type="dxa" w:w="1595"/>
            <w:vAlign w:val="center"/>
          </w:tcPr>
          <w:p>
            <w:pPr>
              <w:keepNext/>
              <w:spacing w:after="0" w:before="0" w:line="264" w:lineRule="auto"/>
            </w:pPr>
            <w:r>
              <w:rPr>
                <w:b w:val="0"/>
                <w:i w:val="0"/>
                <w:sz w:val="21"/>
              </w:rPr>
              <w:t>traveling</w:t>
            </w:r>
          </w:p>
        </w:tc>
        <w:tc>
          <w:tcPr>
            <w:tcW w:type="dxa" w:w="1595"/>
            <w:vAlign w:val="center"/>
          </w:tcPr>
          <w:p>
            <w:pPr>
              <w:keepNext/>
              <w:spacing w:after="0" w:before="0" w:line="264" w:lineRule="auto"/>
            </w:pPr>
            <w:r>
              <w:rPr>
                <w:b w:val="0"/>
                <w:i w:val="0"/>
                <w:sz w:val="21"/>
              </w:rPr>
              <w:t>19</w:t>
            </w:r>
          </w:p>
        </w:tc>
        <w:tc>
          <w:tcPr>
            <w:tcW w:type="dxa" w:w="4863"/>
            <w:vAlign w:val="center"/>
          </w:tcPr>
          <w:p>
            <w:pPr>
              <w:keepNext/>
              <w:spacing w:after="0" w:before="0" w:line="264" w:lineRule="auto"/>
            </w:pPr>
            <w:r>
              <w:rPr>
                <w:b w:val="0"/>
                <w:i w:val="0"/>
                <w:sz w:val="21"/>
              </w:rPr>
              <w:t>Never trust a caller who asks for your PIN.</w:t>
            </w:r>
          </w:p>
        </w:tc>
      </w:tr>
      <w:tr>
        <w:trPr>
          <w:cantSplit/>
        </w:trPr>
        <w:tc>
          <w:tcPr>
            <w:tcW w:type="dxa" w:w="1595"/>
            <w:vAlign w:val="center"/>
            <w:shd w:val="clear" w:color="auto" w:fill="EEF4F7"/>
          </w:tcPr>
          <w:p>
            <w:pPr>
              <w:spacing w:after="0" w:before="0" w:line="264" w:lineRule="auto"/>
            </w:pPr>
            <w:r>
              <w:rPr>
                <w:b w:val="0"/>
                <w:i w:val="0"/>
                <w:sz w:val="21"/>
              </w:rPr>
              <w:t>10</w:t>
            </w:r>
          </w:p>
        </w:tc>
        <w:tc>
          <w:tcPr>
            <w:tcW w:type="dxa" w:w="1595"/>
            <w:vAlign w:val="center"/>
            <w:shd w:val="clear" w:color="auto" w:fill="EEF4F7"/>
          </w:tcPr>
          <w:p>
            <w:pPr>
              <w:spacing w:after="0" w:before="0" w:line="264" w:lineRule="auto"/>
            </w:pPr>
            <w:r>
              <w:rPr>
                <w:b w:val="0"/>
                <w:i w:val="0"/>
                <w:sz w:val="21"/>
              </w:rPr>
              <w:t>to take</w:t>
            </w:r>
          </w:p>
        </w:tc>
        <w:tc>
          <w:tcPr>
            <w:tcW w:type="dxa" w:w="1595"/>
            <w:vAlign w:val="center"/>
            <w:shd w:val="clear" w:color="auto" w:fill="EEF4F7"/>
          </w:tcPr>
          <w:p>
            <w:pPr>
              <w:spacing w:after="0" w:before="0" w:line="264" w:lineRule="auto"/>
            </w:pPr>
            <w:r>
              <w:rPr>
                <w:b w:val="0"/>
                <w:i w:val="0"/>
                <w:sz w:val="21"/>
              </w:rPr>
              <w:t>20</w:t>
            </w:r>
          </w:p>
        </w:tc>
        <w:tc>
          <w:tcPr>
            <w:tcW w:type="dxa" w:w="4863"/>
            <w:vAlign w:val="center"/>
            <w:shd w:val="clear" w:color="auto" w:fill="EEF4F7"/>
          </w:tcPr>
          <w:p>
            <w:pPr>
              <w:spacing w:after="0" w:before="0" w:line="264" w:lineRule="auto"/>
            </w:pPr>
            <w:r>
              <w:rPr>
                <w:b w:val="0"/>
                <w:i w:val="0"/>
                <w:sz w:val="21"/>
              </w:rPr>
              <w:t>After I finish this class, I'll take Level 5.</w:t>
            </w:r>
          </w:p>
        </w:tc>
      </w:tr>
    </w:tbl>
    <w:p>
      <w:pPr>
        <w:spacing w:after="200" w:before="0" w:line="240" w:lineRule="auto"/>
      </w:pPr>
      <w:r>
        <w:rPr>
          <w:sz w:val="8"/>
        </w:rPr>
      </w:r>
    </w:p>
    <w:p>
      <w:pPr>
        <w:spacing w:after="140" w:before="0" w:line="288" w:lineRule="auto"/>
      </w:pPr>
      <w:r>
        <w:rPr>
          <w:b/>
          <w:i w:val="0"/>
          <w:sz w:val="23"/>
        </w:rPr>
        <w:t>E. Writing:</w:t>
      </w:r>
      <w:r>
        <w:rPr>
          <w:b w:val="0"/>
          <w:i w:val="0"/>
          <w:sz w:val="23"/>
        </w:rPr>
        <w:t xml:space="preserve"> rubric, 6 points. </w:t>
      </w:r>
      <w:r>
        <w:rPr>
          <w:b/>
          <w:i w:val="0"/>
          <w:sz w:val="23"/>
        </w:rPr>
        <w:t>Total:</w:t>
      </w:r>
      <w:r>
        <w:rPr>
          <w:b w:val="0"/>
          <w:i w:val="0"/>
          <w:sz w:val="23"/>
        </w:rPr>
        <w:t xml:space="preserve"> A 10 + B 8 + C 20 + D 6 + E 6 = </w:t>
      </w:r>
      <w:r>
        <w:rPr>
          <w:b/>
          <w:i w:val="0"/>
          <w:sz w:val="23"/>
        </w:rPr>
        <w:t>/50</w:t>
      </w:r>
      <w:r>
        <w:rPr>
          <w:b w:val="0"/>
          <w:i w:val="0"/>
          <w:sz w:val="23"/>
        </w:rPr>
        <w:t>. Speaking: 3–9 (separate).</w:t>
      </w:r>
    </w:p>
    <w:p>
      <w:pPr>
        <w:keepNext/>
        <w:pageBreakBefore/>
        <w:spacing w:after="200" w:before="0" w:line="252" w:lineRule="auto"/>
        <w:pBdr>
          <w:bottom w:val="single" w:sz="10" w:space="4" w:color="1B6F7A"/>
        </w:pBdr>
      </w:pPr>
      <w:r>
        <w:rPr>
          <w:b/>
          <w:i w:val="0"/>
          <w:color w:val="1F3A5F"/>
          <w:sz w:val="40"/>
        </w:rPr>
        <w:t>License and Credits</w:t>
      </w:r>
    </w:p>
    <w:p>
      <w:pPr>
        <w:spacing w:after="140" w:before="0" w:line="288" w:lineRule="auto"/>
      </w:pPr>
      <w:r>
        <w:rPr>
          <w:b w:val="0"/>
          <w:i/>
          <w:sz w:val="22"/>
        </w:rPr>
        <w:t>© 2026 the authors, CC BY-NC-SA 4.0. Provided as-is, without warranty. Names, places and numbers are invented. No pictures are used in these tests.</w:t>
      </w:r>
    </w:p>
    <w:p>
      <w:pPr>
        <w:spacing w:after="140" w:before="0" w:line="288" w:lineRule="auto"/>
      </w:pPr>
      <w:r>
        <w:rPr>
          <w:b w:val="0"/>
          <w:i/>
          <w:sz w:val="22"/>
        </w:rPr>
        <w:t>The listening scripts are original text written for this curriculum. When the recordings are made, they use the same tools as the Level 4 lesson audio: Chatterbox (Resemble AI, MIT license) with synthetic Kokoro-82M reference voices (Apache 2.0), and every file carries the Perth watermark. The audio has no real person's voice.</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Week 15 · Final Exam · Teacher Packet · © 2026 the authors, CC BY-NC-SA 4.0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