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3 · Week 8: Midterm: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Midterm Exam · Lessons 1–7</w:t>
      </w:r>
      <w:r>
        <w:rPr>
          <w:b w:val="0"/>
          <w:i w:val="0"/>
          <w:sz w:val="22"/>
        </w:rPr>
        <w:t xml:space="preserve"> · Level 3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Step-by-step directions and clock-time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Speaking interview and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 (with where each answer is in the audio and in the reading)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Scoring guide (proposed score bands)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Papers to copy: Speaking Interview Card (teacher), Speaking Task Cards, Score Sheet (teacher), Can-Do Self-Check, one-page Answer Key (teacher)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test for learners is a separate file:</w:t>
      </w:r>
      <w:r>
        <w:rPr>
          <w:b w:val="0"/>
          <w:i w:val="0"/>
          <w:sz w:val="23"/>
        </w:rPr>
        <w:t xml:space="preserve"> </w:t>
      </w:r>
      <w:r>
        <w:rPr>
          <w:rFonts w:ascii="Consolas" w:hAnsi="Consolas"/>
          <w:b w:val="0"/>
          <w:i w:val="0"/>
          <w:color w:val="8B1A1A"/>
          <w:sz w:val="23"/>
        </w:rPr>
        <w:t>Level3_Midterm_Student_Test.pdf</w:t>
      </w:r>
      <w:r>
        <w:rPr>
          <w:b w:val="0"/>
          <w:i w:val="0"/>
          <w:sz w:val="23"/>
        </w:rPr>
        <w:t xml:space="preserve"> (no answers, no cover page). Print 1 per learner + 3 extra.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This packet</w:t>
      </w:r>
      <w:r>
        <w:rPr>
          <w:b w:val="0"/>
          <w:i w:val="0"/>
          <w:sz w:val="23"/>
        </w:rPr>
        <w:t xml:space="preserve"> is for you: directions, the listening script, the answer key, the scoring guide, and the speaking papers.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Audio:</w:t>
      </w:r>
      <w:r>
        <w:rPr>
          <w:b w:val="0"/>
          <w:i w:val="0"/>
          <w:sz w:val="23"/>
        </w:rPr>
        <w:t xml:space="preserve"> the recording </w:t>
      </w:r>
      <w:r>
        <w:rPr>
          <w:rFonts w:ascii="Consolas" w:hAnsi="Consolas"/>
          <w:b w:val="0"/>
          <w:i w:val="0"/>
          <w:color w:val="8B1A1A"/>
          <w:sz w:val="23"/>
        </w:rPr>
        <w:t>L3_Midterm_listening.mp3</w:t>
      </w:r>
      <w:r>
        <w:rPr>
          <w:b w:val="0"/>
          <w:i w:val="0"/>
          <w:sz w:val="23"/>
        </w:rPr>
        <w:t xml:space="preserve"> is not ready yet (the script is about 1:39 long). Until it is ready, read the listening script aloud two times, at a natural speed. Two readers are better: one reads the women's lines and one reads the men's lines.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All instructions are in English.</w:t>
      </w:r>
      <w:r>
        <w:rPr>
          <w:b w:val="0"/>
          <w:i w:val="0"/>
          <w:sz w:val="23"/>
        </w:rPr>
        <w:t xml:space="preserve"> Read each instruction aloud once and show an example on the board if learners look unsure.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Midterm: Step by Step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the test 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67"/>
        <w:gridCol w:w="5602"/>
        <w:gridCol w:w="933"/>
        <w:gridCol w:w="1844"/>
      </w:tblGrid>
      <w:tr>
        <w:trPr>
          <w:cantSplit/>
          <w:tblHeader/>
        </w:trPr>
        <w:tc>
          <w:tcPr>
            <w:tcW w:type="dxa" w:w="12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Part</w:t>
            </w:r>
          </w:p>
        </w:tc>
        <w:tc>
          <w:tcPr>
            <w:tcW w:type="dxa" w:w="56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9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Points</w:t>
            </w:r>
          </w:p>
        </w:tc>
        <w:tc>
          <w:tcPr>
            <w:tcW w:type="dxa" w:w="18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Listen to two short conversations (a small car accident; a return at a store). Circle an answer, mark true or false, or write one word (10 items).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 min (6:10–6:25)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 sentences with words from a box (8 items).</w:t>
            </w: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 min (6:25–6:45) for B + C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Grammar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Part 1: circle the correct words (15 items). Part 2: find and fix one mistake in each sentence (5 items).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(with B)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 a text of about 100 words. Answer 6 questions.</w:t>
            </w: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 min (7:00–7:10)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E. Writing</w:t>
            </w:r>
          </w:p>
        </w:tc>
        <w:tc>
          <w:tcPr>
            <w:tcW w:type="dxa" w:w="56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Choose one of two tasks. Write 4–5 sentences.</w:t>
            </w:r>
          </w:p>
        </w:tc>
        <w:tc>
          <w:tcPr>
            <w:tcW w:type="dxa" w:w="9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 min (7:10–7:25)</w:t>
            </w:r>
          </w:p>
        </w:tc>
      </w:tr>
      <w:tr>
        <w:trPr>
          <w:cantSplit/>
        </w:trPr>
        <w:tc>
          <w:tcPr>
            <w:tcW w:type="dxa" w:w="1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Written total</w:t>
            </w:r>
          </w:p>
        </w:tc>
        <w:tc>
          <w:tcPr>
            <w:tcW w:type="dxa" w:w="56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9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50</w:t>
            </w:r>
          </w:p>
        </w:tc>
        <w:tc>
          <w:tcPr>
            <w:tcW w:type="dxa" w:w="18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60 min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Speaking interview</w:t>
            </w:r>
          </w:p>
        </w:tc>
        <w:tc>
          <w:tcPr>
            <w:tcW w:type="dxa" w:w="560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with the teacher, during the written parts. Scored with the rubric, not added to the written total.</w:t>
            </w:r>
          </w:p>
        </w:tc>
        <w:tc>
          <w:tcPr>
            <w:tcW w:type="dxa" w:w="93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3–9</w:t>
            </w:r>
          </w:p>
        </w:tc>
        <w:tc>
          <w:tcPr>
            <w:tcW w:type="dxa" w:w="184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min per pair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Covers Lessons 1–7. Listening: a small car accident (Lesson 4), an offer of help (Lesson 5) and a return at a service desk (Lesson 7). Grammar: because/so, look like/be like, object pronouns, used to, past continuous with when/while, I'll and going to, If + present, I'd like to. Reading: an incident report at work. Writing: an accident report or a text that offers help.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Before class (20 minutes)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Print the student test (1 per learner + 3). From this packet, print the Speaking Task Cards (1 set per pair), the Score Sheet, and the Self-Check (1 per learner).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>The recording is not ready yet: ask a second reader to help, and read the listening script through once before class.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Set 2 chairs and 1 chair for you in a quiet corner (for the speaking interviews).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Have pencils, a clock or timer, and the class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Welcome and warm-up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"Tonight is the test. First listening, then words and grammar, then a break, then reading and writing. I will call you in pairs for a short speaking interview."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Warm-up: pairs ask each other 2 questions from the board (What did you do last weekend? What are you going to do next month?). Call the first pair for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6:10–6:25 · A. Listening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Hand out the test. Learners write their name. Read the Part A instruction and the scene line aloud.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Give 1 minute to read the questions. Play the audio (or read the script) </w:t>
            </w:r>
            <w:r>
              <w:rPr>
                <w:b/>
                <w:i w:val="0"/>
                <w:sz w:val="23"/>
              </w:rPr>
              <w:t>once</w:t>
            </w:r>
            <w:r>
              <w:rPr>
                <w:b w:val="0"/>
                <w:i w:val="0"/>
                <w:sz w:val="23"/>
              </w:rPr>
              <w:t xml:space="preserve">. Wait 1 minute. Play it </w:t>
            </w:r>
            <w:r>
              <w:rPr>
                <w:b/>
                <w:i w:val="0"/>
                <w:sz w:val="23"/>
              </w:rPr>
              <w:t>again</w:t>
            </w:r>
            <w:r>
              <w:rPr>
                <w:b w:val="0"/>
                <w:i w:val="0"/>
                <w:sz w:val="23"/>
              </w:rPr>
              <w:t>. Give 2 more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No interviews during the listening.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6:25–6:45 · B. Words and C. Grammar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Read the Part B and Part C instructions aloud. Show Part C2 on the board: </w:t>
            </w:r>
            <w:r>
              <w:rPr>
                <w:b w:val="0"/>
                <w:i/>
                <w:sz w:val="23"/>
              </w:rPr>
              <w:t>She are my neighbor.</w:t>
            </w:r>
            <w:r>
              <w:rPr>
                <w:b w:val="0"/>
                <w:i w:val="0"/>
                <w:sz w:val="23"/>
              </w:rPr>
              <w:t xml:space="preserve"> → </w:t>
            </w:r>
            <w:r>
              <w:rPr>
                <w:b w:val="0"/>
                <w:i/>
                <w:sz w:val="23"/>
              </w:rPr>
              <w:t>She is my neighbor.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Learners work alone and quietly. Call pairs for the speaking interview (4 minutes per pair).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6:45–7:00 · Break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nothing yet: learners turn the test over. Continue interviews if needed.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D. Reading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the instruction. Learners read the text and answer. Continue interviews.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7:10–7:25 · E. Writing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both tasks aloud. Learners check the box for the task they chose and write 4–5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Say: "Give a reason. Use because or so." At 7:23, say: "Two more minutes. Read your writing one time."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Self-check and goodbye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tests. Hand out the Can-Do Self-Check. Learners check the boxes and write one goal. Collect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Finish any last interviews after class or at the start of the next class.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993"/>
        <w:gridCol w:w="3998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99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Whole class</w:t>
            </w:r>
          </w:p>
        </w:tc>
        <w:tc>
          <w:tcPr>
            <w:tcW w:type="dxa" w:w="399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Teacher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99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Warm-up questions in pairs</w:t>
            </w:r>
          </w:p>
        </w:tc>
        <w:tc>
          <w:tcPr>
            <w:tcW w:type="dxa" w:w="39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 pair 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6:10–6:25</w:t>
            </w:r>
          </w:p>
        </w:tc>
        <w:tc>
          <w:tcPr>
            <w:tcW w:type="dxa" w:w="399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39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two times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6:25–6:45</w:t>
            </w:r>
          </w:p>
        </w:tc>
        <w:tc>
          <w:tcPr>
            <w:tcW w:type="dxa" w:w="399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Words, C. Grammar</w:t>
            </w:r>
          </w:p>
        </w:tc>
        <w:tc>
          <w:tcPr>
            <w:tcW w:type="dxa" w:w="39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99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39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 if needed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99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39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7:10–7:25</w:t>
            </w:r>
          </w:p>
        </w:tc>
        <w:tc>
          <w:tcPr>
            <w:tcW w:type="dxa" w:w="399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E. Writing</w:t>
            </w:r>
          </w:p>
        </w:tc>
        <w:tc>
          <w:tcPr>
            <w:tcW w:type="dxa" w:w="39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Interviews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99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</w:t>
            </w:r>
          </w:p>
        </w:tc>
        <w:tc>
          <w:tcPr>
            <w:tcW w:type="dxa" w:w="399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Collect everything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Speaking interview (4 minutes per pair)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(about 2 minutes).</w:t>
            </w:r>
            <w:r>
              <w:rPr>
                <w:b w:val="0"/>
                <w:i w:val="0"/>
                <w:sz w:val="23"/>
              </w:rPr>
              <w:t xml:space="preserve"> Ask each learner 2 of the questions on the Speaking Interview Card. After each answer, ask one follow-up question (Why? When? Who with? What happened next?).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(about 2 minutes).</w:t>
            </w:r>
            <w:r>
              <w:rPr>
                <w:b w:val="0"/>
                <w:i w:val="0"/>
                <w:sz w:val="23"/>
              </w:rPr>
              <w:t xml:space="preserve"> Give the pair one Task Card. They read it for 20 seconds and then talk to each other. You listen and only help if they stop.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</w:t>
            </w:r>
            <w:r>
              <w:rPr>
                <w:b w:val="0"/>
                <w:i w:val="0"/>
                <w:sz w:val="23"/>
              </w:rPr>
              <w:t xml:space="preserve"> each learner on the 3 rubric areas (1–3 each, 3–9 in total). Write the score at once, before the next pair.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rubric (1–3 in each area)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24"/>
        <w:gridCol w:w="2308"/>
        <w:gridCol w:w="3668"/>
        <w:gridCol w:w="2546"/>
      </w:tblGrid>
      <w:tr>
        <w:trPr>
          <w:cantSplit/>
          <w:tblHeader/>
        </w:trPr>
        <w:tc>
          <w:tcPr>
            <w:tcW w:type="dxa" w:w="112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3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1</w:t>
            </w:r>
          </w:p>
        </w:tc>
        <w:tc>
          <w:tcPr>
            <w:tcW w:type="dxa" w:w="36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2</w:t>
            </w:r>
          </w:p>
        </w:tc>
        <w:tc>
          <w:tcPr>
            <w:tcW w:type="dxa" w:w="25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Communication</w:t>
            </w:r>
          </w:p>
        </w:tc>
        <w:tc>
          <w:tcPr>
            <w:tcW w:type="dxa" w:w="23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Short answers only; needs a lot of help.</w:t>
            </w:r>
          </w:p>
        </w:tc>
        <w:tc>
          <w:tcPr>
            <w:tcW w:type="dxa" w:w="36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Answers, but gives no reason or asks no question.</w:t>
            </w:r>
          </w:p>
        </w:tc>
        <w:tc>
          <w:tcPr>
            <w:tcW w:type="dxa" w:w="25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Gives reasons </w:t>
            </w:r>
            <w:r>
              <w:rPr>
                <w:b/>
                <w:i w:val="0"/>
                <w:sz w:val="21"/>
              </w:rPr>
              <w:t>and</w:t>
            </w:r>
            <w:r>
              <w:rPr>
                <w:b w:val="0"/>
                <w:i w:val="0"/>
                <w:sz w:val="21"/>
              </w:rPr>
              <w:t xml:space="preserve"> asks or answers a follow-up question.</w:t>
            </w:r>
          </w:p>
        </w:tc>
      </w:tr>
      <w:tr>
        <w:trPr>
          <w:cantSplit/>
        </w:trPr>
        <w:tc>
          <w:tcPr>
            <w:tcW w:type="dxa" w:w="11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Target grammar</w:t>
            </w:r>
          </w:p>
        </w:tc>
        <w:tc>
          <w:tcPr>
            <w:tcW w:type="dxa" w:w="23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Few lesson forms; many mistakes stop the meaning.</w:t>
            </w:r>
          </w:p>
        </w:tc>
        <w:tc>
          <w:tcPr>
            <w:tcW w:type="dxa" w:w="36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some lesson forms (used to, was …-ing, I'll, If …); mistakes do not stop the meaning.</w:t>
            </w:r>
          </w:p>
        </w:tc>
        <w:tc>
          <w:tcPr>
            <w:tcW w:type="dxa" w:w="25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lesson forms correctly most of the time.</w:t>
            </w:r>
          </w:p>
        </w:tc>
      </w:tr>
      <w:tr>
        <w:trPr>
          <w:cantSplit/>
        </w:trPr>
        <w:tc>
          <w:tcPr>
            <w:tcW w:type="dxa" w:w="112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Pronunciation and fluency</w:t>
            </w:r>
          </w:p>
        </w:tc>
        <w:tc>
          <w:tcPr>
            <w:tcW w:type="dxa" w:w="23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understand; long stops.</w:t>
            </w:r>
          </w:p>
        </w:tc>
        <w:tc>
          <w:tcPr>
            <w:tcW w:type="dxa" w:w="366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Understandable with some effort; some stops.</w:t>
            </w:r>
          </w:p>
        </w:tc>
        <w:tc>
          <w:tcPr>
            <w:tcW w:type="dxa" w:w="254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stops.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From Level 3 Scope §7. Score 3–9 in total. A learner who gives a reason and then asks the partner "What about you?" or "Why?" shows Communication 3.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Listening Script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L3_Midterm_listening.mp3</w:t>
      </w:r>
      <w:r>
        <w:rPr>
          <w:b/>
          <w:i w:val="0"/>
          <w:color w:val="1B6F7A"/>
          <w:sz w:val="30"/>
        </w:rPr>
        <w:t xml:space="preserve"> (about 1:39, estimated from the script; not recorded yet; play it two times)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Speakers: Clerk, David, Elena, and a narrator.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Midterm listening. Part one. Elena and David are neighbors. Elena is telling David about her morning.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Hi, Elena. Are you OK? You look tired.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I had a small accident this morning. I'm OK, but my car isn't.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Oh no! What happened?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I was waiting at the traffic light on Pine Street when a truck hit my car.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Was the driver looking at his phone?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Yes, he was. No one was hurt, but there's a big dent in the back of my car.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Did you call the police?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Yes. A police officer came, and she wrote a report.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You should call the insurance company today.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I know. I'm going to call them after lunch.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David:</w:t>
            </w:r>
            <w:r>
              <w:rPr>
                <w:b w:val="0"/>
                <w:i w:val="0"/>
                <w:sz w:val="22"/>
              </w:rPr>
              <w:t xml:space="preserve"> I'll drive you to work tomorrow.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Thanks, David! That's very kind.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two. The next day, Elena is at the service desk at Valley Mart.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Clerk:</w:t>
            </w:r>
            <w:r>
              <w:rPr>
                <w:b w:val="0"/>
                <w:i w:val="0"/>
                <w:sz w:val="22"/>
              </w:rPr>
              <w:t xml:space="preserve"> Hi. Can I help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Yes. I'd like to return this jacket. It's too small, and it has a stain.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Clerk:</w:t>
            </w:r>
            <w:r>
              <w:rPr>
                <w:b w:val="0"/>
                <w:i w:val="0"/>
                <w:sz w:val="22"/>
              </w:rPr>
              <w:t xml:space="preserve"> Do you have the receipt?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Yes, here it is. Could I exchange it for a large?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Clerk:</w:t>
            </w:r>
            <w:r>
              <w:rPr>
                <w:b w:val="0"/>
                <w:i w:val="0"/>
                <w:sz w:val="22"/>
              </w:rPr>
              <w:t xml:space="preserve"> Sorry, we don't have a large in blue.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Elena:</w:t>
            </w:r>
            <w:r>
              <w:rPr>
                <w:b w:val="0"/>
                <w:i w:val="0"/>
                <w:sz w:val="22"/>
              </w:rPr>
              <w:t xml:space="preserve"> Then I'd like a refund,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Clerk:</w:t>
            </w:r>
            <w:r>
              <w:rPr>
                <w:b w:val="0"/>
                <w:i w:val="0"/>
                <w:sz w:val="22"/>
              </w:rPr>
              <w:t xml:space="preserve"> Sure. Here's your money. Have a nice 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A. Listening (10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b. She had a small accident.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a. at a traffic light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c. looking at his phone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False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dent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b. a police officer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c. drive Elena to work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jacket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9. a. It's too small, and it has a stain.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10. False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B. Words (8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neighbor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curly hair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patient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chores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intersection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witness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flashlight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refund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Not used: volunteer, reschedule. Small spelling mistakes are OK if the word is clear.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C. Grammar (20 points: 1 point each)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Part 1: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so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Because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look like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like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him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used to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7. use to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8. were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9. when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10. I'll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11. are going to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12. rains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13. will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14. to return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15. Could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Part 2 (1 point if the mistake is fixed and the learner adds no new mistake):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16. My neighbor is very nice. I talk with her every day. </w:t>
      </w:r>
      <w:r>
        <w:rPr>
          <w:b w:val="0"/>
          <w:i/>
          <w:sz w:val="23"/>
        </w:rPr>
        <w:t>(the mistake: "she")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17. I used to play soccer every weekend. </w:t>
      </w:r>
      <w:r>
        <w:rPr>
          <w:b w:val="0"/>
          <w:i/>
          <w:sz w:val="23"/>
        </w:rPr>
        <w:t>(the mistake: "use to")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18. She was driving to work when it started to rain. </w:t>
      </w:r>
      <w:r>
        <w:rPr>
          <w:b w:val="0"/>
          <w:i/>
          <w:sz w:val="23"/>
        </w:rPr>
        <w:t>(the mistake: "were")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19. If it snows tomorrow, school will be closed. </w:t>
      </w:r>
      <w:r>
        <w:rPr>
          <w:b w:val="0"/>
          <w:i/>
          <w:sz w:val="23"/>
        </w:rPr>
        <w:t>(the mistake: "will snow")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20. I'd like to return these shoes, because they don't fit. </w:t>
      </w:r>
      <w:r>
        <w:rPr>
          <w:b w:val="0"/>
          <w:i/>
          <w:sz w:val="23"/>
        </w:rPr>
        <w:t>(the mistake: "like return")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D. Reading (6 points: 1 point each)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1. b. carrying a box of apples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2. c. It was raining outside.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3. False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4. Ben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5. a. a "wet floor" sign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6. True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E. Writing (6 points)</w:t>
      </w:r>
      <w:r>
        <w:rPr>
          <w:b w:val="0"/>
          <w:i w:val="0"/>
          <w:sz w:val="23"/>
        </w:rPr>
        <w:t>: score with the writing rubric in the Scoring Guide. Model answers (what a full-score answer can look like):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Task 1 (An accident report):</w:t>
            </w:r>
            <w:r>
              <w:rPr>
                <w:b w:val="0"/>
                <w:i w:val="0"/>
                <w:sz w:val="22"/>
              </w:rPr>
              <w:t xml:space="preserve"> I was cooking dinner when my son called me. While I was talking on the phone, I touched the hot pan. I burned my hand, but it was a small burn. I put cold water on it because it hurt. Next time, I'll turn off the stove before I answer the phone.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Task 2 (A text that offers help):</w:t>
            </w:r>
            <w:r>
              <w:rPr>
                <w:b w:val="0"/>
                <w:i w:val="0"/>
                <w:sz w:val="22"/>
              </w:rPr>
              <w:t xml:space="preserve"> Hi Rosa, I heard you're moving on Saturday. I'll help you, because you helped me last year. I'll bring some boxes on Friday night. I have a car, so I'll give you a ride to the new apartment. Text me back!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Where the answers are in the audio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7"/>
        <w:gridCol w:w="2404"/>
        <w:gridCol w:w="5308"/>
        <w:gridCol w:w="967"/>
      </w:tblGrid>
      <w:tr>
        <w:trPr>
          <w:cantSplit/>
          <w:tblHeader/>
        </w:trPr>
        <w:tc>
          <w:tcPr>
            <w:tcW w:type="dxa" w:w="9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4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30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The learner hears</w:t>
            </w:r>
          </w:p>
        </w:tc>
        <w:tc>
          <w:tcPr>
            <w:tcW w:type="dxa" w:w="96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Lesson</w:t>
            </w:r>
          </w:p>
        </w:tc>
      </w:tr>
      <w:tr>
        <w:trPr>
          <w:cantSplit/>
        </w:trPr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She had a small accident.</w:t>
            </w:r>
          </w:p>
        </w:tc>
        <w:tc>
          <w:tcPr>
            <w:tcW w:type="dxa" w:w="53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had a small accident this morning"</w:t>
            </w:r>
          </w:p>
        </w:tc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4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at a traffic light</w:t>
            </w:r>
          </w:p>
        </w:tc>
        <w:tc>
          <w:tcPr>
            <w:tcW w:type="dxa" w:w="53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was waiting at the traffic light on Pine Street when a truck hit my car"</w:t>
            </w:r>
          </w:p>
        </w:tc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looking at his phone</w:t>
            </w:r>
          </w:p>
        </w:tc>
        <w:tc>
          <w:tcPr>
            <w:tcW w:type="dxa" w:w="53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"Was the driver looking at his phone? Yes, he was"</w:t>
            </w:r>
          </w:p>
        </w:tc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4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53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"No one was hurt"</w:t>
            </w:r>
          </w:p>
        </w:tc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dent</w:t>
            </w:r>
          </w:p>
        </w:tc>
        <w:tc>
          <w:tcPr>
            <w:tcW w:type="dxa" w:w="53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"there's a big dent in the back of my car"</w:t>
            </w:r>
          </w:p>
        </w:tc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4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a police officer</w:t>
            </w:r>
          </w:p>
        </w:tc>
        <w:tc>
          <w:tcPr>
            <w:tcW w:type="dxa" w:w="53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"A police officer came, and she wrote a report"</w:t>
            </w:r>
          </w:p>
        </w:tc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drive Elena to work</w:t>
            </w:r>
          </w:p>
        </w:tc>
        <w:tc>
          <w:tcPr>
            <w:tcW w:type="dxa" w:w="53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"I'll drive you to work tomorrow"</w:t>
            </w:r>
          </w:p>
        </w:tc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4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jacket</w:t>
            </w:r>
          </w:p>
        </w:tc>
        <w:tc>
          <w:tcPr>
            <w:tcW w:type="dxa" w:w="530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"I'd like to return this jacket"</w:t>
            </w:r>
          </w:p>
        </w:tc>
        <w:tc>
          <w:tcPr>
            <w:tcW w:type="dxa" w:w="96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2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It's too small, and it has a stain.</w:t>
            </w:r>
          </w:p>
        </w:tc>
        <w:tc>
          <w:tcPr>
            <w:tcW w:type="dxa" w:w="530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"It's too small, and it has a stain"</w:t>
            </w:r>
          </w:p>
        </w:tc>
        <w:tc>
          <w:tcPr>
            <w:tcW w:type="dxa" w:w="96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4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530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"Sorry, we don't have a large in blue. Then I'd like a refund, please"</w:t>
            </w:r>
          </w:p>
        </w:tc>
        <w:tc>
          <w:tcPr>
            <w:tcW w:type="dxa" w:w="96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Where the answers are in the reading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52"/>
        <w:gridCol w:w="2340"/>
        <w:gridCol w:w="6055"/>
      </w:tblGrid>
      <w:tr>
        <w:trPr>
          <w:cantSplit/>
          <w:tblHeader/>
        </w:trPr>
        <w:tc>
          <w:tcPr>
            <w:tcW w:type="dxa" w:w="125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60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The text says</w:t>
            </w:r>
          </w:p>
        </w:tc>
      </w:tr>
      <w:tr>
        <w:trPr>
          <w:cantSplit/>
        </w:trPr>
        <w:tc>
          <w:tcPr>
            <w:tcW w:type="dxa" w:w="12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carrying a box of apples</w:t>
            </w:r>
          </w:p>
        </w:tc>
        <w:tc>
          <w:tcPr>
            <w:tcW w:type="dxa" w:w="60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was carrying a box of apples to the front of the store"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3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It was raining outside.</w:t>
            </w:r>
          </w:p>
        </w:tc>
        <w:tc>
          <w:tcPr>
            <w:tcW w:type="dxa" w:w="60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 was raining outside, so the floor near the door was wet"</w:t>
            </w:r>
          </w:p>
        </w:tc>
      </w:tr>
      <w:tr>
        <w:trPr>
          <w:cantSplit/>
        </w:trPr>
        <w:tc>
          <w:tcPr>
            <w:tcW w:type="dxa" w:w="12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60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wasn't hurt, but my arm was sore"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3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Ben</w:t>
            </w:r>
          </w:p>
        </w:tc>
        <w:tc>
          <w:tcPr>
            <w:tcW w:type="dxa" w:w="60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"My coworker Ben was a witness"</w:t>
            </w:r>
          </w:p>
        </w:tc>
      </w:tr>
      <w:tr>
        <w:trPr>
          <w:cantSplit/>
        </w:trPr>
        <w:tc>
          <w:tcPr>
            <w:tcW w:type="dxa" w:w="12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a "wet floor" sign</w:t>
            </w:r>
          </w:p>
        </w:tc>
        <w:tc>
          <w:tcPr>
            <w:tcW w:type="dxa" w:w="60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"he put a "wet floor" sign by the door"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34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  <w:tc>
          <w:tcPr>
            <w:tcW w:type="dxa" w:w="60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"We should put a mat by the door when it rains"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Which lesson each item comes from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87"/>
        <w:gridCol w:w="8260"/>
      </w:tblGrid>
      <w:tr>
        <w:trPr>
          <w:cantSplit/>
          <w:tblHeader/>
        </w:trPr>
        <w:tc>
          <w:tcPr>
            <w:tcW w:type="dxa" w:w="13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Part</w:t>
            </w:r>
          </w:p>
        </w:tc>
        <w:tc>
          <w:tcPr>
            <w:tcW w:type="dxa" w:w="82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Items and lessons</w:t>
            </w:r>
          </w:p>
        </w:tc>
      </w:tr>
      <w:tr>
        <w:trPr>
          <w:cantSplit/>
        </w:trPr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82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L4: 1–6 · L5: 7 · L7: 8–10</w:t>
            </w:r>
          </w:p>
        </w:tc>
      </w:tr>
      <w:tr>
        <w:trPr>
          <w:cantSplit/>
        </w:trPr>
        <w:tc>
          <w:tcPr>
            <w:tcW w:type="dxa" w:w="13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</w:t>
            </w:r>
          </w:p>
        </w:tc>
        <w:tc>
          <w:tcPr>
            <w:tcW w:type="dxa" w:w="82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L1: 1 · L2: 2, 3 · L3: 4 · L4: 5, 6 · L6: 7 · L7: 8</w:t>
            </w:r>
          </w:p>
        </w:tc>
      </w:tr>
      <w:tr>
        <w:trPr>
          <w:cantSplit/>
        </w:trPr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Grammar</w:t>
            </w:r>
          </w:p>
        </w:tc>
        <w:tc>
          <w:tcPr>
            <w:tcW w:type="dxa" w:w="82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L1: 1, 2 · L2: 3–5, 16 · L3: 6, 7, 17 · L4: 8, 9, 18 · L5: 10, 11 · L6: 12, 13, 19 · L7: 14, 15, 20</w:t>
            </w:r>
          </w:p>
        </w:tc>
      </w:tr>
      <w:tr>
        <w:trPr>
          <w:cantSplit/>
        </w:trPr>
        <w:tc>
          <w:tcPr>
            <w:tcW w:type="dxa" w:w="13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Reading</w:t>
            </w:r>
          </w:p>
        </w:tc>
        <w:tc>
          <w:tcPr>
            <w:tcW w:type="dxa" w:w="826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L4: 1–6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Scoring Guide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Written test: score bands (proposed)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6"/>
        <w:gridCol w:w="1206"/>
        <w:gridCol w:w="7236"/>
      </w:tblGrid>
      <w:tr>
        <w:trPr>
          <w:cantSplit/>
          <w:tblHeader/>
        </w:trPr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Written score</w:t>
            </w:r>
          </w:p>
        </w:tc>
        <w:tc>
          <w:tcPr>
            <w:tcW w:type="dxa" w:w="120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Band</w:t>
            </w:r>
          </w:p>
        </w:tc>
        <w:tc>
          <w:tcPr>
            <w:tcW w:type="dxa" w:w="723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it means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39–50</w:t>
            </w:r>
          </w:p>
        </w:tc>
        <w:tc>
          <w:tcPr>
            <w:tcW w:type="dxa" w:w="120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Meets</w:t>
            </w:r>
          </w:p>
        </w:tc>
        <w:tc>
          <w:tcPr>
            <w:tcW w:type="dxa" w:w="723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learner can use most of the Lesson 1–7 language on their own.</w:t>
            </w:r>
          </w:p>
        </w:tc>
      </w:tr>
      <w:tr>
        <w:trPr>
          <w:cantSplit/>
        </w:trPr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26–38</w:t>
            </w:r>
          </w:p>
        </w:tc>
        <w:tc>
          <w:tcPr>
            <w:tcW w:type="dxa" w:w="120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Almost</w:t>
            </w:r>
          </w:p>
        </w:tc>
        <w:tc>
          <w:tcPr>
            <w:tcW w:type="dxa" w:w="723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learner understands a lot but still needs practice. Look at which part was low.</w:t>
            </w:r>
          </w:p>
        </w:tc>
      </w:tr>
      <w:tr>
        <w:trPr>
          <w:cantSplit/>
        </w:trPr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0–25</w:t>
            </w:r>
          </w:p>
        </w:tc>
        <w:tc>
          <w:tcPr>
            <w:tcW w:type="dxa" w:w="1206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Not yet</w:t>
            </w:r>
          </w:p>
        </w:tc>
        <w:tc>
          <w:tcPr>
            <w:tcW w:type="dxa" w:w="723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Talk with the learner. Plan extra practice before the final.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 xml:space="preserve">These bands are </w:t>
      </w:r>
      <w:r>
        <w:rPr>
          <w:b/>
          <w:i/>
          <w:sz w:val="23"/>
        </w:rPr>
        <w:t>proposed</w:t>
      </w:r>
      <w:r>
        <w:rPr>
          <w:b w:val="0"/>
          <w:i/>
          <w:sz w:val="23"/>
        </w:rPr>
        <w:t xml:space="preserve"> (about 78% and 52%, the same as the Level 1 and Level 2 exams). The program confirms them after the first classes use the test.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Writing rubric (Part E, 6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65"/>
        <w:gridCol w:w="2436"/>
        <w:gridCol w:w="3284"/>
        <w:gridCol w:w="3060"/>
      </w:tblGrid>
      <w:tr>
        <w:trPr>
          <w:cantSplit/>
          <w:tblHeader/>
        </w:trPr>
        <w:tc>
          <w:tcPr>
            <w:tcW w:type="dxa" w:w="86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243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0</w:t>
            </w:r>
          </w:p>
        </w:tc>
        <w:tc>
          <w:tcPr>
            <w:tcW w:type="dxa" w:w="328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1</w:t>
            </w:r>
          </w:p>
        </w:tc>
        <w:tc>
          <w:tcPr>
            <w:tcW w:type="dxa" w:w="30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86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</w:t>
            </w:r>
          </w:p>
        </w:tc>
        <w:tc>
          <w:tcPr>
            <w:tcW w:type="dxa" w:w="24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Off topic or fewer than 3 sentences.</w:t>
            </w:r>
          </w:p>
        </w:tc>
        <w:tc>
          <w:tcPr>
            <w:tcW w:type="dxa" w:w="328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 topic; 3 sentences, or a part of the task is missing.</w:t>
            </w:r>
          </w:p>
        </w:tc>
        <w:tc>
          <w:tcPr>
            <w:tcW w:type="dxa" w:w="30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Does the task in 4–5 sentences, with a reason.</w:t>
            </w:r>
          </w:p>
        </w:tc>
      </w:tr>
      <w:tr>
        <w:trPr>
          <w:cantSplit/>
        </w:trPr>
        <w:tc>
          <w:tcPr>
            <w:tcW w:type="dxa" w:w="86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Grammar</w:t>
            </w:r>
          </w:p>
        </w:tc>
        <w:tc>
          <w:tcPr>
            <w:tcW w:type="dxa" w:w="243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Many mistakes; the meaning is hard to follow.</w:t>
            </w:r>
          </w:p>
        </w:tc>
        <w:tc>
          <w:tcPr>
            <w:tcW w:type="dxa" w:w="328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Some mistakes in the lesson forms.</w:t>
            </w:r>
          </w:p>
        </w:tc>
        <w:tc>
          <w:tcPr>
            <w:tcW w:type="dxa" w:w="30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lesson forms for the task with few mistakes.</w:t>
            </w:r>
          </w:p>
        </w:tc>
      </w:tr>
      <w:tr>
        <w:trPr>
          <w:cantSplit/>
        </w:trPr>
        <w:tc>
          <w:tcPr>
            <w:tcW w:type="dxa" w:w="86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Clear for a reader</w:t>
            </w:r>
          </w:p>
        </w:tc>
        <w:tc>
          <w:tcPr>
            <w:tcW w:type="dxa" w:w="243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cannot follow it.</w:t>
            </w:r>
          </w:p>
        </w:tc>
        <w:tc>
          <w:tcPr>
            <w:tcW w:type="dxa" w:w="328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understands most of it after reading it two times.</w:t>
            </w:r>
          </w:p>
        </w:tc>
        <w:tc>
          <w:tcPr>
            <w:tcW w:type="dxa" w:w="306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reader understands it on the first reading.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Spelling mistakes do not lose points if the word is clear. Score what the learner wrote, not what is missing from the model answer.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(3–9, separate from the written score)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7–9: strong for this level. 5–6: on track. 3–4: needs more speaking practice. </w:t>
      </w:r>
      <w:r>
        <w:rPr>
          <w:b w:val="0"/>
          <w:i/>
          <w:sz w:val="23"/>
        </w:rPr>
        <w:t>(Proposed.)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After the midterm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Give back the tests in the next class. Go over Part C together: learners correct their own mistakes.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For learners in the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band, choose 2 lessons to review with them (the lesson numbers are in the table above).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The final exam is in Week 15 and covers all 13 lessons, with more items from Lessons 8–13.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Midterm: the listening has two parts (Elena and her neighbor; Elena at a store). Read the scene line aloud before you play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Part C2: accept any correct sentence that fixes the one mistake (for example, "I talk to her every day").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All test items use only words and grammar taught in the Level 3 lessons. If a learner missed a lesson, look at the lesson number in the answer key before you decide what to review.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may ask what a word in an instruction means. You may explain the instruction, but not the words that are tested.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who need more time can finish Part E at the start of the next class.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Papers to Copy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Interview Card (Teacher)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Part 1. Ask each learner 2 questions. Then ask one follow-up question.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Tell me about your week.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>What did you do last weekend?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What are you going to do next month?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Describe a friend. What does he or she look like? What is he or she like?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5.  </w:t>
      </w:r>
      <w:r>
        <w:rPr>
          <w:b w:val="0"/>
          <w:i w:val="0"/>
          <w:sz w:val="23"/>
        </w:rPr>
        <w:t>What was your life like as a child? What did you use to do?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6.  </w:t>
      </w:r>
      <w:r>
        <w:rPr>
          <w:b w:val="0"/>
          <w:i w:val="0"/>
          <w:sz w:val="23"/>
        </w:rPr>
        <w:t>What will you do if it rains on Saturday?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Follow-up questions:</w:t>
      </w:r>
      <w:r>
        <w:rPr>
          <w:b w:val="0"/>
          <w:i w:val="0"/>
          <w:sz w:val="23"/>
        </w:rPr>
        <w:t xml:space="preserve"> Why? When was that? Who were you with? What happened next? How did you feel?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Part 2. Give the pair one Task Card.</w:t>
      </w:r>
      <w:r>
        <w:rPr>
          <w:b w:val="0"/>
          <w:i w:val="0"/>
          <w:sz w:val="23"/>
        </w:rPr>
        <w:t xml:space="preserve"> Listen for: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 A (Return an item):</w:t>
      </w:r>
      <w:r>
        <w:rPr>
          <w:b w:val="0"/>
          <w:i w:val="0"/>
          <w:sz w:val="23"/>
        </w:rPr>
        <w:t xml:space="preserve"> I'd like to…, Could I…?, a clear reason (it's too big / it has a stain), polite answers.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 B (A storm plan):</w:t>
      </w:r>
      <w:r>
        <w:rPr>
          <w:b w:val="0"/>
          <w:i w:val="0"/>
          <w:sz w:val="23"/>
        </w:rPr>
        <w:t xml:space="preserve"> If + present, will / 'll, probably, should, because; each learner gives at least one idea and answers the other.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27"/>
        </w:rPr>
        <w:t>Speaking Task Cards</w:t>
      </w:r>
    </w:p>
    <w:p>
      <w:pPr>
        <w:spacing w:after="100" w:before="0" w:line="276" w:lineRule="auto"/>
      </w:pPr>
      <w:r>
        <w:rPr>
          <w:b w:val="0"/>
          <w:i/>
          <w:sz w:val="23"/>
        </w:rPr>
        <w:t>Cut out the cards. Give one card to each 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Card A: Return an item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3"/>
              </w:rPr>
              <w:t>Learner A</w:t>
            </w:r>
            <w:r>
              <w:rPr>
                <w:b w:val="0"/>
                <w:i w:val="0"/>
                <w:sz w:val="23"/>
              </w:rPr>
              <w:t xml:space="preserve"> is a customer. You bought a shirt. It is too big, and it has a stain. You'd like to exchange it or get a refund.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3"/>
              </w:rPr>
              <w:t>Learner B</w:t>
            </w:r>
            <w:r>
              <w:rPr>
                <w:b w:val="0"/>
                <w:i w:val="0"/>
                <w:sz w:val="23"/>
              </w:rPr>
              <w:t xml:space="preserve"> works at the service desk. Ask about the problem and the receipt. Offer an exchange or store credit.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Card B: A storm plan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>A big storm is coming tonight. The power will probably go out.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Together, make a plan. Use </w:t>
            </w:r>
            <w:r>
              <w:rPr>
                <w:b/>
                <w:i w:val="0"/>
                <w:sz w:val="23"/>
              </w:rPr>
              <w:t>If…, we'll…</w:t>
            </w:r>
            <w:r>
              <w:rPr>
                <w:b w:val="0"/>
                <w:i w:val="0"/>
                <w:sz w:val="23"/>
              </w:rPr>
              <w:t xml:space="preserve"> Say what you need (flashlight, batteries, bottled water) and why.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Score Sheet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Class: ______________________   Teacher: ______________________   Date: 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rPr>
          <w:cantSplit/>
          <w:tblHeader/>
        </w:trPr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Name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 /10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 /8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 /20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 /6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E /6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Written /50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Gram.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Pron. 1–3</w:t>
            </w:r>
          </w:p>
        </w:tc>
        <w:tc>
          <w:tcPr>
            <w:tcW w:type="dxa" w:w="8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Speaking /9</w:t>
            </w: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87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8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27"/>
        </w:rPr>
        <w:t>Can-Do Self-Check · Week 8: Midterm</w:t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Name: ______________________________     Date: ________________</w:t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Read each sentence. Check one box.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Yes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A little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2"/>
              </w:rPr>
              <w:t>Not yet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keep a conversation going with a follow-up question. </w:t>
            </w:r>
            <w:r>
              <w:rPr>
                <w:b w:val="0"/>
                <w:i/>
                <w:sz w:val="22"/>
              </w:rPr>
              <w:t>(Lesson 1)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describe a person: what she looks like and what she is like. </w:t>
            </w:r>
            <w:r>
              <w:rPr>
                <w:b w:val="0"/>
                <w:i/>
                <w:sz w:val="22"/>
              </w:rPr>
              <w:t>(Lesson 2)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talk about my life as a child with used to. </w:t>
            </w:r>
            <w:r>
              <w:rPr>
                <w:b w:val="0"/>
                <w:i/>
                <w:sz w:val="22"/>
              </w:rPr>
              <w:t>(Lesson 3)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say what I was doing when something happened. </w:t>
            </w:r>
            <w:r>
              <w:rPr>
                <w:b w:val="0"/>
                <w:i/>
                <w:sz w:val="22"/>
              </w:rPr>
              <w:t>(Lesson 4)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offer help with I'll. </w:t>
            </w:r>
            <w:r>
              <w:rPr>
                <w:b w:val="0"/>
                <w:i/>
                <w:sz w:val="22"/>
              </w:rPr>
              <w:t>(Lesson 5)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make a plan with If…, I'll…. </w:t>
            </w:r>
            <w:r>
              <w:rPr>
                <w:b w:val="0"/>
                <w:i/>
                <w:sz w:val="22"/>
              </w:rPr>
              <w:t>(Lesson 6)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 xml:space="preserve">I can return or exchange an item and give a reason. </w:t>
            </w:r>
            <w:r>
              <w:rPr>
                <w:b w:val="0"/>
                <w:i/>
                <w:sz w:val="22"/>
              </w:rPr>
              <w:t>(Lesson 7)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2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00" w:before="0" w:line="276" w:lineRule="auto"/>
      </w:pPr>
      <w:r>
        <w:rPr>
          <w:b w:val="0"/>
          <w:i w:val="0"/>
          <w:sz w:val="23"/>
        </w:rPr>
        <w:t>My goal for the next weeks: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Answer Key (Teacher) · Level 3 · Week 8: Midterm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76"/>
        <w:gridCol w:w="3968"/>
        <w:gridCol w:w="1576"/>
        <w:gridCol w:w="2527"/>
      </w:tblGrid>
      <w:tr>
        <w:trPr>
          <w:cantSplit/>
          <w:tblHeader/>
        </w:trPr>
        <w:tc>
          <w:tcPr>
            <w:tcW w:type="dxa" w:w="15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96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A. Listening</w:t>
            </w:r>
          </w:p>
        </w:tc>
        <w:tc>
          <w:tcPr>
            <w:tcW w:type="dxa" w:w="15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B. Words</w:t>
            </w:r>
          </w:p>
        </w:tc>
        <w:tc>
          <w:tcPr>
            <w:tcW w:type="dxa" w:w="252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D. Reading</w:t>
            </w:r>
          </w:p>
        </w:tc>
      </w:tr>
      <w:tr>
        <w:trPr>
          <w:cantSplit/>
        </w:trPr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She had a small accident.</w:t>
            </w:r>
          </w:p>
        </w:tc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neighbor</w:t>
            </w:r>
          </w:p>
        </w:tc>
        <w:tc>
          <w:tcPr>
            <w:tcW w:type="dxa" w:w="25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carrying a box of apples</w:t>
            </w:r>
          </w:p>
        </w:tc>
      </w:tr>
      <w:tr>
        <w:trPr>
          <w:cantSplit/>
        </w:trPr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9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at a traffic light</w:t>
            </w:r>
          </w:p>
        </w:tc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curly hair</w:t>
            </w:r>
          </w:p>
        </w:tc>
        <w:tc>
          <w:tcPr>
            <w:tcW w:type="dxa" w:w="25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It was raining outside.</w:t>
            </w:r>
          </w:p>
        </w:tc>
      </w:tr>
      <w:tr>
        <w:trPr>
          <w:cantSplit/>
        </w:trPr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looking at his phone</w:t>
            </w:r>
          </w:p>
        </w:tc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patient</w:t>
            </w:r>
          </w:p>
        </w:tc>
        <w:tc>
          <w:tcPr>
            <w:tcW w:type="dxa" w:w="25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</w:tr>
      <w:tr>
        <w:trPr>
          <w:cantSplit/>
        </w:trPr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39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chores</w:t>
            </w:r>
          </w:p>
        </w:tc>
        <w:tc>
          <w:tcPr>
            <w:tcW w:type="dxa" w:w="25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Ben</w:t>
            </w:r>
          </w:p>
        </w:tc>
      </w:tr>
      <w:tr>
        <w:trPr>
          <w:cantSplit/>
        </w:trPr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dent</w:t>
            </w:r>
          </w:p>
        </w:tc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intersection</w:t>
            </w:r>
          </w:p>
        </w:tc>
        <w:tc>
          <w:tcPr>
            <w:tcW w:type="dxa" w:w="25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a "wet floor" sign</w:t>
            </w:r>
          </w:p>
        </w:tc>
      </w:tr>
      <w:tr>
        <w:trPr>
          <w:cantSplit/>
        </w:trPr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39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a police officer</w:t>
            </w:r>
          </w:p>
        </w:tc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witness</w:t>
            </w:r>
          </w:p>
        </w:tc>
        <w:tc>
          <w:tcPr>
            <w:tcW w:type="dxa" w:w="25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drive Elena to work</w:t>
            </w:r>
          </w:p>
        </w:tc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flashlight</w:t>
            </w:r>
          </w:p>
        </w:tc>
        <w:tc>
          <w:tcPr>
            <w:tcW w:type="dxa" w:w="252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39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jacket</w:t>
            </w:r>
          </w:p>
        </w:tc>
        <w:tc>
          <w:tcPr>
            <w:tcW w:type="dxa" w:w="15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refund</w:t>
            </w:r>
          </w:p>
        </w:tc>
        <w:tc>
          <w:tcPr>
            <w:tcW w:type="dxa" w:w="25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It's too small, and it has a stain.</w:t>
            </w:r>
          </w:p>
        </w:tc>
        <w:tc>
          <w:tcPr>
            <w:tcW w:type="dxa" w:w="157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527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57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396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False</w:t>
            </w:r>
          </w:p>
        </w:tc>
        <w:tc>
          <w:tcPr>
            <w:tcW w:type="dxa" w:w="157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52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34"/>
        <w:gridCol w:w="1434"/>
        <w:gridCol w:w="1434"/>
        <w:gridCol w:w="5345"/>
      </w:tblGrid>
      <w:tr>
        <w:trPr>
          <w:cantSplit/>
          <w:tblHeader/>
        </w:trPr>
        <w:tc>
          <w:tcPr>
            <w:tcW w:type="dxa" w:w="14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4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C. Grammar</w:t>
            </w:r>
          </w:p>
        </w:tc>
        <w:tc>
          <w:tcPr>
            <w:tcW w:type="dxa" w:w="14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534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C. Grammar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so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  <w:tc>
          <w:tcPr>
            <w:tcW w:type="dxa" w:w="53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are going to</w:t>
            </w:r>
          </w:p>
        </w:tc>
      </w:tr>
      <w:tr>
        <w:trPr>
          <w:cantSplit/>
        </w:trPr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Because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53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rains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look like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53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will</w:t>
            </w:r>
          </w:p>
        </w:tc>
      </w:tr>
      <w:tr>
        <w:trPr>
          <w:cantSplit/>
        </w:trPr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like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14</w:t>
            </w:r>
          </w:p>
        </w:tc>
        <w:tc>
          <w:tcPr>
            <w:tcW w:type="dxa" w:w="53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to return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him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53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Could</w:t>
            </w:r>
          </w:p>
        </w:tc>
      </w:tr>
      <w:tr>
        <w:trPr>
          <w:cantSplit/>
        </w:trPr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used to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16</w:t>
            </w:r>
          </w:p>
        </w:tc>
        <w:tc>
          <w:tcPr>
            <w:tcW w:type="dxa" w:w="53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My neighbor is very nice. I talk with her every day.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 to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17</w:t>
            </w:r>
          </w:p>
        </w:tc>
        <w:tc>
          <w:tcPr>
            <w:tcW w:type="dxa" w:w="53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 used to play soccer every weekend.</w:t>
            </w:r>
          </w:p>
        </w:tc>
      </w:tr>
      <w:tr>
        <w:trPr>
          <w:cantSplit/>
        </w:trPr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were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18</w:t>
            </w:r>
          </w:p>
        </w:tc>
        <w:tc>
          <w:tcPr>
            <w:tcW w:type="dxa" w:w="534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She was driving to work when it started to rain.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when</w:t>
            </w:r>
          </w:p>
        </w:tc>
        <w:tc>
          <w:tcPr>
            <w:tcW w:type="dxa" w:w="1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19</w:t>
            </w:r>
          </w:p>
        </w:tc>
        <w:tc>
          <w:tcPr>
            <w:tcW w:type="dxa" w:w="534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If it snows tomorrow, school will be closed.</w:t>
            </w:r>
          </w:p>
        </w:tc>
      </w:tr>
      <w:tr>
        <w:trPr>
          <w:cantSplit/>
        </w:trPr>
        <w:tc>
          <w:tcPr>
            <w:tcW w:type="dxa" w:w="143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I'll</w:t>
            </w:r>
          </w:p>
        </w:tc>
        <w:tc>
          <w:tcPr>
            <w:tcW w:type="dxa" w:w="143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534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I'd like to return these shoes, because they don't fit.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E. Writing:</w:t>
      </w:r>
      <w:r>
        <w:rPr>
          <w:b w:val="0"/>
          <w:i w:val="0"/>
          <w:sz w:val="23"/>
        </w:rPr>
        <w:t xml:space="preserve"> rubric, 6 points. </w:t>
      </w:r>
      <w:r>
        <w:rPr>
          <w:b/>
          <w:i w:val="0"/>
          <w:sz w:val="23"/>
        </w:rPr>
        <w:t>Total:</w:t>
      </w:r>
      <w:r>
        <w:rPr>
          <w:b w:val="0"/>
          <w:i w:val="0"/>
          <w:sz w:val="23"/>
        </w:rPr>
        <w:t xml:space="preserve"> A 10 + B 8 + C 20 + D 6 + E 6 = </w:t>
      </w:r>
      <w:r>
        <w:rPr>
          <w:b/>
          <w:i w:val="0"/>
          <w:sz w:val="23"/>
        </w:rPr>
        <w:t>/50</w:t>
      </w:r>
      <w:r>
        <w:rPr>
          <w:b w:val="0"/>
          <w:i w:val="0"/>
          <w:sz w:val="23"/>
        </w:rPr>
        <w:t>. Speaking: 3–9 (separate).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/>
          <w:sz w:val="22"/>
        </w:rPr>
        <w:t>© 2026 the authors, CC BY-NC-SA 4.0. Provided as-is, without warranty. Names, places and numbers are invented. No pictures are used in these tests.</w:t>
      </w:r>
    </w:p>
    <w:p>
      <w:pPr>
        <w:spacing w:after="140" w:before="0" w:line="288" w:lineRule="auto"/>
      </w:pPr>
      <w:r>
        <w:rPr>
          <w:b w:val="0"/>
          <w:i/>
          <w:sz w:val="22"/>
        </w:rPr>
        <w:t>The listening scripts are original text written for this curriculum. When the recordings are made, they use the same tools as the Level 3 lesson audio: Chatterbox (Resemble AI, MIT license) with synthetic Kokoro-82M reference voices (Apache 2.0), and every file carries the Perth watermark. The audio has no real person's voice.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3 ESL · Week 8 · Midterm · Teacher Packet · © 2026 the authors, CC BY-NC-SA 4.0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