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5 Adult ESL Curriculum: Scope and Sequence</w:t>
      </w:r>
    </w:p>
    <w:p>
      <w:pPr>
        <w:spacing w:after="140" w:before="0" w:line="288" w:lineRule="auto"/>
      </w:pPr>
      <w:r>
        <w:rPr>
          <w:b/>
          <w:i w:val="0"/>
          <w:sz w:val="22"/>
        </w:rPr>
        <w:t>Status:</w:t>
      </w:r>
      <w:r>
        <w:rPr>
          <w:b w:val="0"/>
          <w:i w:val="0"/>
          <w:sz w:val="22"/>
        </w:rPr>
        <w:t xml:space="preserve"> Lesson pages and slide decks are on this branch for review (October 25, 2026). Listening audio is not recorded. Not published.</w:t>
      </w:r>
    </w:p>
    <w:p>
      <w:pPr>
        <w:spacing w:after="140" w:before="0" w:line="288" w:lineRule="auto"/>
      </w:pPr>
      <w:r>
        <w:rPr>
          <w:b/>
          <w:i w:val="0"/>
          <w:sz w:val="22"/>
        </w:rPr>
        <w:t>Date:</w:t>
      </w:r>
      <w:r>
        <w:rPr>
          <w:b w:val="0"/>
          <w:i w:val="0"/>
          <w:sz w:val="22"/>
        </w:rPr>
        <w:t xml:space="preserve"> October 25, 2026</w:t>
      </w:r>
    </w:p>
    <w:p>
      <w:pPr>
        <w:spacing w:after="140" w:before="0" w:line="288" w:lineRule="auto"/>
      </w:pPr>
      <w:r>
        <w:rPr>
          <w:b/>
          <w:i w:val="0"/>
          <w:sz w:val="22"/>
        </w:rPr>
        <w:t>Audience:</w:t>
      </w:r>
      <w:r>
        <w:rPr>
          <w:b w:val="0"/>
          <w:i w:val="0"/>
          <w:sz w:val="22"/>
        </w:rPr>
        <w:t xml:space="preserve"> Program coordinators and the curriculum author (for review before Level 5 is published)</w:t>
      </w:r>
    </w:p>
    <w:p>
      <w:pPr>
        <w:spacing w:after="140" w:before="0" w:line="288" w:lineRule="auto"/>
      </w:pPr>
      <w:r>
        <w:rPr>
          <w:b/>
          <w:i w:val="0"/>
          <w:sz w:val="22"/>
        </w:rPr>
        <w:t>Sits directly above:</w:t>
      </w:r>
      <w:r>
        <w:rPr>
          <w:b w:val="0"/>
          <w:i w:val="0"/>
          <w:sz w:val="22"/>
        </w:rPr>
        <w:t xml:space="preserve"> the Level 4 curriculum (</w:t>
      </w:r>
      <w:r>
        <w:rPr>
          <w:rFonts w:ascii="Consolas" w:hAnsi="Consolas"/>
          <w:b w:val="0"/>
          <w:i w:val="0"/>
          <w:color w:val="8B1A1A"/>
          <w:sz w:val="22"/>
        </w:rPr>
        <w:t>level4/curriculum/Level4_Scope_and_Sequence.md</w:t>
      </w:r>
      <w:r>
        <w:rPr>
          <w:b w:val="0"/>
          <w:i w:val="0"/>
          <w:sz w:val="22"/>
        </w:rPr>
        <w:t xml:space="preserve">, 13 lessons, Week 8 midterm, Week 15 final, Week 16 graduation). </w:t>
      </w:r>
      <w:r>
        <w:rPr>
          <w:b/>
          <w:i w:val="0"/>
          <w:sz w:val="22"/>
        </w:rPr>
        <w:t>Sits at the top of this series.</w:t>
      </w:r>
      <w:r>
        <w:rPr>
          <w:b w:val="0"/>
          <w:i w:val="0"/>
          <w:sz w:val="22"/>
        </w:rPr>
        <w:t xml:space="preserve"> There is no Level 6 in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Topics:</w:t>
            </w:r>
            <w:r>
              <w:rPr>
                <w:b w:val="0"/>
                <w:i w:val="0"/>
                <w:sz w:val="21"/>
              </w:rPr>
              <w:t xml:space="preserve"> taking part at work, at home, and in the community: a job interview, a project that changed, wishes and regrets, rules with </w:t>
            </w:r>
            <w:r>
              <w:rPr>
                <w:b w:val="0"/>
                <w:i/>
                <w:sz w:val="21"/>
              </w:rPr>
              <w:t>unless</w:t>
            </w:r>
            <w:r>
              <w:rPr>
                <w:b w:val="0"/>
                <w:i w:val="0"/>
                <w:sz w:val="21"/>
              </w:rPr>
              <w:t xml:space="preserve"> and </w:t>
            </w:r>
            <w:r>
              <w:rPr>
                <w:b w:val="0"/>
                <w:i/>
                <w:sz w:val="21"/>
              </w:rPr>
              <w:t>as long as</w:t>
            </w:r>
            <w:r>
              <w:rPr>
                <w:b w:val="0"/>
                <w:i w:val="0"/>
                <w:sz w:val="21"/>
              </w:rPr>
              <w:t>, a bill or a statement, passing on what someone said, confirming details, a call to a school office, judging a website, a compromise at work, a claim or a complaint letter, a meeting, and a short talk.</w:t>
            </w:r>
          </w:p>
        </w:tc>
      </w:tr>
    </w:tbl>
    <w:p>
      <w:pPr>
        <w:spacing w:after="200" w:before="0" w:line="240" w:lineRule="auto"/>
      </w:pPr>
      <w:r>
        <w:rPr>
          <w:sz w:val="8"/>
        </w:rPr>
      </w:r>
    </w:p>
    <w:p>
      <w:pPr>
        <w:keepNext/>
        <w:spacing w:after="120" w:before="320" w:line="252" w:lineRule="auto"/>
      </w:pPr>
      <w:r>
        <w:rPr>
          <w:b/>
          <w:i w:val="0"/>
          <w:color w:val="1B6F7A"/>
          <w:sz w:val="30"/>
        </w:rPr>
        <w:t>How this document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874"/>
        <w:gridCol w:w="6773"/>
      </w:tblGrid>
      <w:tr>
        <w:trPr>
          <w:cantSplit/>
          <w:tblHeader/>
        </w:trPr>
        <w:tc>
          <w:tcPr>
            <w:tcW w:type="dxa" w:w="2875"/>
            <w:vAlign w:val="center"/>
            <w:shd w:val="clear" w:color="auto" w:fill="1F3A5F"/>
          </w:tcPr>
          <w:p>
            <w:pPr>
              <w:keepNext/>
              <w:spacing w:after="0" w:before="0" w:line="264" w:lineRule="auto"/>
            </w:pPr>
            <w:r>
              <w:rPr>
                <w:b/>
                <w:i w:val="0"/>
                <w:color w:val="FFFFFF"/>
                <w:sz w:val="19"/>
              </w:rPr>
              <w:t>Section</w:t>
            </w:r>
          </w:p>
        </w:tc>
        <w:tc>
          <w:tcPr>
            <w:tcW w:type="dxa" w:w="6773"/>
            <w:vAlign w:val="center"/>
            <w:shd w:val="clear" w:color="auto" w:fill="1F3A5F"/>
          </w:tcPr>
          <w:p>
            <w:pPr>
              <w:keepNext/>
              <w:spacing w:after="0" w:before="0" w:line="264" w:lineRule="auto"/>
            </w:pPr>
            <w:r>
              <w:rPr>
                <w:b/>
                <w:i w:val="0"/>
                <w:color w:val="FFFFFF"/>
                <w:sz w:val="19"/>
              </w:rPr>
              <w:t>What's inside</w:t>
            </w:r>
          </w:p>
        </w:tc>
      </w:tr>
      <w:tr>
        <w:trPr>
          <w:cantSplit/>
        </w:trPr>
        <w:tc>
          <w:tcPr>
            <w:tcW w:type="dxa" w:w="2875"/>
            <w:vAlign w:val="center"/>
          </w:tcPr>
          <w:p>
            <w:pPr>
              <w:keepNext/>
              <w:spacing w:after="0" w:before="0" w:line="264" w:lineRule="auto"/>
            </w:pPr>
            <w:r>
              <w:rPr>
                <w:b w:val="0"/>
                <w:i w:val="0"/>
                <w:sz w:val="19"/>
              </w:rPr>
              <w:t>1. Rationale and research basis</w:t>
            </w:r>
          </w:p>
        </w:tc>
        <w:tc>
          <w:tcPr>
            <w:tcW w:type="dxa" w:w="6773"/>
            <w:vAlign w:val="center"/>
          </w:tcPr>
          <w:p>
            <w:pPr>
              <w:keepNext/>
              <w:spacing w:after="0" w:before="0" w:line="264" w:lineRule="auto"/>
            </w:pPr>
            <w:r>
              <w:rPr>
                <w:b w:val="0"/>
                <w:i w:val="0"/>
                <w:sz w:val="19"/>
              </w:rPr>
              <w:t>Who Level 5 is for, and the frameworks it is based on</w:t>
            </w:r>
          </w:p>
        </w:tc>
      </w:tr>
      <w:tr>
        <w:trPr>
          <w:cantSplit/>
        </w:trPr>
        <w:tc>
          <w:tcPr>
            <w:tcW w:type="dxa" w:w="2875"/>
            <w:vAlign w:val="center"/>
            <w:shd w:val="clear" w:color="auto" w:fill="EEF4F7"/>
          </w:tcPr>
          <w:p>
            <w:pPr>
              <w:keepNext/>
              <w:spacing w:after="0" w:before="0" w:line="264" w:lineRule="auto"/>
            </w:pPr>
            <w:r>
              <w:rPr>
                <w:b w:val="0"/>
                <w:i w:val="0"/>
                <w:sz w:val="19"/>
              </w:rPr>
              <w:t>2. Entry and exit skills</w:t>
            </w:r>
          </w:p>
        </w:tc>
        <w:tc>
          <w:tcPr>
            <w:tcW w:type="dxa" w:w="6773"/>
            <w:vAlign w:val="center"/>
            <w:shd w:val="clear" w:color="auto" w:fill="EEF4F7"/>
          </w:tcPr>
          <w:p>
            <w:pPr>
              <w:keepNext/>
              <w:spacing w:after="0" w:before="0" w:line="264" w:lineRule="auto"/>
            </w:pPr>
            <w:r>
              <w:rPr>
                <w:b w:val="0"/>
                <w:i w:val="0"/>
                <w:sz w:val="19"/>
              </w:rPr>
              <w:t>What learners can do at the start and at the end</w:t>
            </w:r>
          </w:p>
        </w:tc>
      </w:tr>
      <w:tr>
        <w:trPr>
          <w:cantSplit/>
        </w:trPr>
        <w:tc>
          <w:tcPr>
            <w:tcW w:type="dxa" w:w="2875"/>
            <w:vAlign w:val="center"/>
          </w:tcPr>
          <w:p>
            <w:pPr>
              <w:keepNext/>
              <w:spacing w:after="0" w:before="0" w:line="264" w:lineRule="auto"/>
            </w:pPr>
            <w:r>
              <w:rPr>
                <w:b w:val="0"/>
                <w:i w:val="0"/>
                <w:sz w:val="19"/>
              </w:rPr>
              <w:t>3. Handoff from Level 4</w:t>
            </w:r>
          </w:p>
        </w:tc>
        <w:tc>
          <w:tcPr>
            <w:tcW w:type="dxa" w:w="6773"/>
            <w:vAlign w:val="center"/>
          </w:tcPr>
          <w:p>
            <w:pPr>
              <w:keepNext/>
              <w:spacing w:after="0" w:before="0" w:line="264" w:lineRule="auto"/>
            </w:pPr>
            <w:r>
              <w:rPr>
                <w:b w:val="0"/>
                <w:i w:val="0"/>
                <w:sz w:val="19"/>
              </w:rPr>
              <w:t>What Level 5 assumes, what it adds, and what changed from the five-level outline</w:t>
            </w:r>
          </w:p>
        </w:tc>
      </w:tr>
      <w:tr>
        <w:trPr>
          <w:cantSplit/>
        </w:trPr>
        <w:tc>
          <w:tcPr>
            <w:tcW w:type="dxa" w:w="2875"/>
            <w:vAlign w:val="center"/>
            <w:shd w:val="clear" w:color="auto" w:fill="EEF4F7"/>
          </w:tcPr>
          <w:p>
            <w:pPr>
              <w:keepNext/>
              <w:spacing w:after="0" w:before="0" w:line="264" w:lineRule="auto"/>
            </w:pPr>
            <w:r>
              <w:rPr>
                <w:b w:val="0"/>
                <w:i w:val="0"/>
                <w:sz w:val="19"/>
              </w:rPr>
              <w:t>4. Course design</w:t>
            </w:r>
          </w:p>
        </w:tc>
        <w:tc>
          <w:tcPr>
            <w:tcW w:type="dxa" w:w="6773"/>
            <w:vAlign w:val="center"/>
            <w:shd w:val="clear" w:color="auto" w:fill="EEF4F7"/>
          </w:tcPr>
          <w:p>
            <w:pPr>
              <w:keepNext/>
              <w:spacing w:after="0" w:before="0" w:line="264" w:lineRule="auto"/>
            </w:pPr>
            <w:r>
              <w:rPr>
                <w:b w:val="0"/>
                <w:i w:val="0"/>
                <w:sz w:val="19"/>
              </w:rPr>
              <w:t>The weekly routine, group sizes, language support, grammar format, materials, assessment and progress checks</w:t>
            </w:r>
          </w:p>
        </w:tc>
      </w:tr>
      <w:tr>
        <w:trPr>
          <w:cantSplit/>
        </w:trPr>
        <w:tc>
          <w:tcPr>
            <w:tcW w:type="dxa" w:w="2875"/>
            <w:vAlign w:val="center"/>
          </w:tcPr>
          <w:p>
            <w:pPr>
              <w:keepNext/>
              <w:spacing w:after="0" w:before="0" w:line="264" w:lineRule="auto"/>
            </w:pPr>
            <w:r>
              <w:rPr>
                <w:b w:val="0"/>
                <w:i w:val="0"/>
                <w:sz w:val="19"/>
              </w:rPr>
              <w:t>5. Semester at a glance</w:t>
            </w:r>
          </w:p>
        </w:tc>
        <w:tc>
          <w:tcPr>
            <w:tcW w:type="dxa" w:w="6773"/>
            <w:vAlign w:val="center"/>
          </w:tcPr>
          <w:p>
            <w:pPr>
              <w:keepNext/>
              <w:spacing w:after="0" w:before="0" w:line="264" w:lineRule="auto"/>
            </w:pPr>
            <w:r>
              <w:rPr>
                <w:b w:val="0"/>
                <w:i w:val="0"/>
                <w:sz w:val="19"/>
              </w:rPr>
              <w:t>One table for all 16 weeks, and where every grammar strand is taught</w:t>
            </w:r>
          </w:p>
        </w:tc>
      </w:tr>
      <w:tr>
        <w:trPr>
          <w:cantSplit/>
        </w:trPr>
        <w:tc>
          <w:tcPr>
            <w:tcW w:type="dxa" w:w="2875"/>
            <w:vAlign w:val="center"/>
            <w:shd w:val="clear" w:color="auto" w:fill="EEF4F7"/>
          </w:tcPr>
          <w:p>
            <w:pPr>
              <w:keepNext/>
              <w:spacing w:after="0" w:before="0" w:line="264" w:lineRule="auto"/>
            </w:pPr>
            <w:r>
              <w:rPr>
                <w:b w:val="0"/>
                <w:i w:val="0"/>
                <w:sz w:val="19"/>
              </w:rPr>
              <w:t>6. Week by week</w:t>
            </w:r>
          </w:p>
        </w:tc>
        <w:tc>
          <w:tcPr>
            <w:tcW w:type="dxa" w:w="6773"/>
            <w:vAlign w:val="center"/>
            <w:shd w:val="clear" w:color="auto" w:fill="EEF4F7"/>
          </w:tcPr>
          <w:p>
            <w:pPr>
              <w:keepNext/>
              <w:spacing w:after="0" w:before="0" w:line="264" w:lineRule="auto"/>
            </w:pPr>
            <w:r>
              <w:rPr>
                <w:b w:val="0"/>
                <w:i w:val="0"/>
                <w:sz w:val="19"/>
              </w:rPr>
              <w:t>Every lesson: theme, can-do goals, grammar Q&amp;A, words, listening, Read &amp; Write, Talk Time, exit ticket</w:t>
            </w:r>
          </w:p>
        </w:tc>
      </w:tr>
      <w:tr>
        <w:trPr>
          <w:cantSplit/>
        </w:trPr>
        <w:tc>
          <w:tcPr>
            <w:tcW w:type="dxa" w:w="2875"/>
            <w:vAlign w:val="center"/>
          </w:tcPr>
          <w:p>
            <w:pPr>
              <w:keepNext/>
              <w:spacing w:after="0" w:before="0" w:line="264" w:lineRule="auto"/>
            </w:pPr>
            <w:r>
              <w:rPr>
                <w:b w:val="0"/>
                <w:i w:val="0"/>
                <w:sz w:val="19"/>
              </w:rPr>
              <w:t>7. Midterm, final, and graduation</w:t>
            </w:r>
          </w:p>
        </w:tc>
        <w:tc>
          <w:tcPr>
            <w:tcW w:type="dxa" w:w="6773"/>
            <w:vAlign w:val="center"/>
          </w:tcPr>
          <w:p>
            <w:pPr>
              <w:keepNext/>
              <w:spacing w:after="0" w:before="0" w:line="264" w:lineRule="auto"/>
            </w:pPr>
            <w:r>
              <w:rPr>
                <w:b w:val="0"/>
                <w:i w:val="0"/>
                <w:sz w:val="19"/>
              </w:rPr>
              <w:t>What each one covers and how it works</w:t>
            </w:r>
          </w:p>
        </w:tc>
      </w:tr>
      <w:tr>
        <w:trPr>
          <w:cantSplit/>
        </w:trPr>
        <w:tc>
          <w:tcPr>
            <w:tcW w:type="dxa" w:w="2875"/>
            <w:vAlign w:val="center"/>
            <w:shd w:val="clear" w:color="auto" w:fill="EEF4F7"/>
          </w:tcPr>
          <w:p>
            <w:pPr>
              <w:spacing w:after="0" w:before="0" w:line="264" w:lineRule="auto"/>
            </w:pPr>
            <w:r>
              <w:rPr>
                <w:b w:val="0"/>
                <w:i w:val="0"/>
                <w:sz w:val="19"/>
              </w:rPr>
              <w:t>8. Decisions</w:t>
            </w:r>
          </w:p>
        </w:tc>
        <w:tc>
          <w:tcPr>
            <w:tcW w:type="dxa" w:w="6773"/>
            <w:vAlign w:val="center"/>
            <w:shd w:val="clear" w:color="auto" w:fill="EEF4F7"/>
          </w:tcPr>
          <w:p>
            <w:pPr>
              <w:spacing w:after="0" w:before="0" w:line="264" w:lineRule="auto"/>
            </w:pPr>
            <w:r>
              <w:rPr>
                <w:b w:val="0"/>
                <w:i w:val="0"/>
                <w:sz w:val="19"/>
              </w:rPr>
              <w:t>The choices this plan uses for the lesson build</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1. Rationale and Research Basis</w:t>
      </w:r>
    </w:p>
    <w:p>
      <w:pPr>
        <w:keepNext/>
        <w:spacing w:after="120" w:before="320" w:line="252" w:lineRule="auto"/>
      </w:pPr>
      <w:r>
        <w:rPr>
          <w:b/>
          <w:i w:val="0"/>
          <w:color w:val="1B6F7A"/>
          <w:sz w:val="30"/>
        </w:rPr>
        <w:t>1.1 Why a Level 5, and who it is for</w:t>
      </w:r>
    </w:p>
    <w:p>
      <w:pPr>
        <w:spacing w:after="140" w:before="0" w:line="288" w:lineRule="auto"/>
      </w:pPr>
      <w:r>
        <w:rPr>
          <w:b w:val="0"/>
          <w:i w:val="0"/>
          <w:sz w:val="22"/>
        </w:rPr>
        <w:t>Level 4 graduates can talk about experiences (</w:t>
      </w:r>
      <w:r>
        <w:rPr>
          <w:b w:val="0"/>
          <w:i/>
          <w:sz w:val="22"/>
        </w:rPr>
        <w:t>Have you ever…? How long have you…?</w:t>
      </w:r>
      <w:r>
        <w:rPr>
          <w:b w:val="0"/>
          <w:i w:val="0"/>
          <w:sz w:val="22"/>
        </w:rPr>
        <w:t>), imagine a situation (</w:t>
      </w:r>
      <w:r>
        <w:rPr>
          <w:b w:val="0"/>
          <w:i/>
          <w:sz w:val="22"/>
        </w:rPr>
        <w:t>If I had…, I would…</w:t>
      </w:r>
      <w:r>
        <w:rPr>
          <w:b w:val="0"/>
          <w:i w:val="0"/>
          <w:sz w:val="22"/>
        </w:rPr>
        <w:t xml:space="preserve">), give an opinion and disagree politely, and write a short email. What they usually cannot do yet is talk about an action that is </w:t>
      </w:r>
      <w:r>
        <w:rPr>
          <w:b/>
          <w:i w:val="0"/>
          <w:sz w:val="22"/>
        </w:rPr>
        <w:t>still going on</w:t>
      </w:r>
      <w:r>
        <w:rPr>
          <w:b w:val="0"/>
          <w:i w:val="0"/>
          <w:sz w:val="22"/>
        </w:rPr>
        <w:t xml:space="preserve"> (</w:t>
      </w:r>
      <w:r>
        <w:rPr>
          <w:b w:val="0"/>
          <w:i/>
          <w:sz w:val="22"/>
        </w:rPr>
        <w:t>How long have you been working here?</w:t>
      </w:r>
      <w:r>
        <w:rPr>
          <w:b w:val="0"/>
          <w:i w:val="0"/>
          <w:sz w:val="22"/>
        </w:rPr>
        <w:t xml:space="preserve">), put </w:t>
      </w:r>
      <w:r>
        <w:rPr>
          <w:b/>
          <w:i w:val="0"/>
          <w:sz w:val="22"/>
        </w:rPr>
        <w:t>two past times in order</w:t>
      </w:r>
      <w:r>
        <w:rPr>
          <w:b w:val="0"/>
          <w:i w:val="0"/>
          <w:sz w:val="22"/>
        </w:rPr>
        <w:t xml:space="preserve"> (</w:t>
      </w:r>
      <w:r>
        <w:rPr>
          <w:b w:val="0"/>
          <w:i/>
          <w:sz w:val="22"/>
        </w:rPr>
        <w:t>By the time the inspector arrived, we had already painted</w:t>
      </w:r>
      <w:r>
        <w:rPr>
          <w:b w:val="0"/>
          <w:i w:val="0"/>
          <w:sz w:val="22"/>
        </w:rPr>
        <w:t xml:space="preserve">), say what they </w:t>
      </w:r>
      <w:r>
        <w:rPr>
          <w:b/>
          <w:i w:val="0"/>
          <w:sz w:val="22"/>
        </w:rPr>
        <w:t>wish</w:t>
      </w:r>
      <w:r>
        <w:rPr>
          <w:b w:val="0"/>
          <w:i w:val="0"/>
          <w:sz w:val="22"/>
        </w:rPr>
        <w:t xml:space="preserve"> had happened, </w:t>
      </w:r>
      <w:r>
        <w:rPr>
          <w:b/>
          <w:i w:val="0"/>
          <w:sz w:val="22"/>
        </w:rPr>
        <w:t>report</w:t>
      </w:r>
      <w:r>
        <w:rPr>
          <w:b w:val="0"/>
          <w:i w:val="0"/>
          <w:sz w:val="22"/>
        </w:rPr>
        <w:t xml:space="preserve"> another person's words, ask a </w:t>
      </w:r>
      <w:r>
        <w:rPr>
          <w:b/>
          <w:i w:val="0"/>
          <w:sz w:val="22"/>
        </w:rPr>
        <w:t>polite indirect question</w:t>
      </w:r>
      <w:r>
        <w:rPr>
          <w:b w:val="0"/>
          <w:i w:val="0"/>
          <w:sz w:val="22"/>
        </w:rPr>
        <w:t xml:space="preserve"> (</w:t>
      </w:r>
      <w:r>
        <w:rPr>
          <w:b w:val="0"/>
          <w:i/>
          <w:sz w:val="22"/>
        </w:rPr>
        <w:t>Do you know if…?</w:t>
      </w:r>
      <w:r>
        <w:rPr>
          <w:b w:val="0"/>
          <w:i w:val="0"/>
          <w:sz w:val="22"/>
        </w:rPr>
        <w:t xml:space="preserve">), </w:t>
      </w:r>
      <w:r>
        <w:rPr>
          <w:b/>
          <w:i w:val="0"/>
          <w:sz w:val="22"/>
        </w:rPr>
        <w:t>confirm</w:t>
      </w:r>
      <w:r>
        <w:rPr>
          <w:b w:val="0"/>
          <w:i w:val="0"/>
          <w:sz w:val="22"/>
        </w:rPr>
        <w:t xml:space="preserve"> a detail (</w:t>
      </w:r>
      <w:r>
        <w:rPr>
          <w:b w:val="0"/>
          <w:i/>
          <w:sz w:val="22"/>
        </w:rPr>
        <w:t>You sent it, didn't you?</w:t>
      </w:r>
      <w:r>
        <w:rPr>
          <w:b w:val="0"/>
          <w:i w:val="0"/>
          <w:sz w:val="22"/>
        </w:rPr>
        <w:t xml:space="preserve">), and </w:t>
      </w:r>
      <w:r>
        <w:rPr>
          <w:b/>
          <w:i w:val="0"/>
          <w:sz w:val="22"/>
        </w:rPr>
        <w:t>judge</w:t>
      </w:r>
      <w:r>
        <w:rPr>
          <w:b w:val="0"/>
          <w:i w:val="0"/>
          <w:sz w:val="22"/>
        </w:rPr>
        <w:t xml:space="preserve"> whether something they read is reliable. Those are the skills adults need for an interview, a bill, a phone message, a school office, a meeting, and a short talk. Level 5 teaches them.</w:t>
      </w:r>
    </w:p>
    <w:p>
      <w:pPr>
        <w:spacing w:after="140" w:before="0" w:line="288" w:lineRule="auto"/>
      </w:pPr>
      <w:r>
        <w:rPr>
          <w:b/>
          <w:i w:val="0"/>
          <w:sz w:val="22"/>
        </w:rPr>
        <w:t>Target learner:</w:t>
      </w:r>
      <w:r>
        <w:rPr>
          <w:b w:val="0"/>
          <w:i w:val="0"/>
          <w:sz w:val="22"/>
        </w:rPr>
        <w:t xml:space="preserve"> an adult who finished Level 4 (or places at that level) and can hold a conversation, give a reason, and write a short paragraph with some help. About 95% speak Spanish; the rest speak a range of other languages. Most read and write in their first language. Some are repeating learners who want more speaking and writing practice.</w:t>
      </w:r>
    </w:p>
    <w:p>
      <w:pPr>
        <w:keepNext/>
        <w:spacing w:after="120" w:before="320" w:line="252" w:lineRule="auto"/>
      </w:pPr>
      <w:r>
        <w:rPr>
          <w:b/>
          <w:i w:val="0"/>
          <w:color w:val="1B6F7A"/>
          <w:sz w:val="30"/>
        </w:rPr>
        <w:t>1.2 Level estimates (our estimate, not an official alignment)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563"/>
        <w:gridCol w:w="3563"/>
        <w:gridCol w:w="2521"/>
      </w:tblGrid>
      <w:tr>
        <w:trPr>
          <w:cantSplit/>
          <w:tblHeader/>
        </w:trPr>
        <w:tc>
          <w:tcPr>
            <w:tcW w:type="dxa" w:w="3563"/>
            <w:vAlign w:val="center"/>
            <w:shd w:val="clear" w:color="auto" w:fill="1F3A5F"/>
          </w:tcPr>
          <w:p>
            <w:pPr>
              <w:keepNext/>
              <w:spacing w:after="0" w:before="0" w:line="264" w:lineRule="auto"/>
            </w:pPr>
            <w:r>
              <w:rPr>
                <w:b/>
                <w:i w:val="0"/>
                <w:color w:val="FFFFFF"/>
                <w:sz w:val="19"/>
              </w:rPr>
              <w:t>Framework</w:t>
            </w:r>
          </w:p>
        </w:tc>
        <w:tc>
          <w:tcPr>
            <w:tcW w:type="dxa" w:w="3563"/>
            <w:vAlign w:val="center"/>
            <w:shd w:val="clear" w:color="auto" w:fill="1F3A5F"/>
          </w:tcPr>
          <w:p>
            <w:pPr>
              <w:keepNext/>
              <w:spacing w:after="0" w:before="0" w:line="264" w:lineRule="auto"/>
            </w:pPr>
            <w:r>
              <w:rPr>
                <w:b/>
                <w:i w:val="0"/>
                <w:color w:val="FFFFFF"/>
                <w:sz w:val="19"/>
              </w:rPr>
              <w:t>Level 4 (existing)</w:t>
            </w:r>
          </w:p>
        </w:tc>
        <w:tc>
          <w:tcPr>
            <w:tcW w:type="dxa" w:w="2521"/>
            <w:vAlign w:val="center"/>
            <w:shd w:val="clear" w:color="auto" w:fill="1F3A5F"/>
          </w:tcPr>
          <w:p>
            <w:pPr>
              <w:keepNext/>
              <w:spacing w:after="0" w:before="0" w:line="264" w:lineRule="auto"/>
            </w:pPr>
            <w:r>
              <w:rPr>
                <w:b/>
                <w:i w:val="0"/>
                <w:color w:val="FFFFFF"/>
                <w:sz w:val="19"/>
              </w:rPr>
              <w:t>Level 5 (this course)</w:t>
            </w:r>
          </w:p>
        </w:tc>
      </w:tr>
      <w:tr>
        <w:trPr>
          <w:cantSplit/>
        </w:trPr>
        <w:tc>
          <w:tcPr>
            <w:tcW w:type="dxa" w:w="3563"/>
            <w:vAlign w:val="center"/>
          </w:tcPr>
          <w:p>
            <w:pPr>
              <w:keepNext/>
              <w:spacing w:after="0" w:before="0" w:line="264" w:lineRule="auto"/>
            </w:pPr>
            <w:r>
              <w:rPr>
                <w:b/>
                <w:i w:val="0"/>
                <w:sz w:val="19"/>
              </w:rPr>
              <w:t>NRS</w:t>
            </w:r>
            <w:r>
              <w:rPr>
                <w:b w:val="0"/>
                <w:i w:val="0"/>
                <w:sz w:val="19"/>
              </w:rPr>
              <w:t xml:space="preserve"> Educational Functioning Levels for ESL (U.S. Department of Education, adult education reporting)</w:t>
            </w:r>
          </w:p>
        </w:tc>
        <w:tc>
          <w:tcPr>
            <w:tcW w:type="dxa" w:w="3563"/>
            <w:vAlign w:val="center"/>
          </w:tcPr>
          <w:p>
            <w:pPr>
              <w:keepNext/>
              <w:spacing w:after="0" w:before="0" w:line="264" w:lineRule="auto"/>
            </w:pPr>
            <w:r>
              <w:rPr>
                <w:b w:val="0"/>
                <w:i w:val="0"/>
                <w:sz w:val="19"/>
              </w:rPr>
              <w:t xml:space="preserve">Low Intermediate → </w:t>
            </w:r>
            <w:r>
              <w:rPr>
                <w:b/>
                <w:i w:val="0"/>
                <w:sz w:val="19"/>
              </w:rPr>
              <w:t>High Intermediate ESL</w:t>
            </w:r>
          </w:p>
        </w:tc>
        <w:tc>
          <w:tcPr>
            <w:tcW w:type="dxa" w:w="2521"/>
            <w:vAlign w:val="center"/>
          </w:tcPr>
          <w:p>
            <w:pPr>
              <w:keepNext/>
              <w:spacing w:after="0" w:before="0" w:line="264" w:lineRule="auto"/>
            </w:pPr>
            <w:r>
              <w:rPr>
                <w:b w:val="0"/>
                <w:i w:val="0"/>
                <w:sz w:val="19"/>
              </w:rPr>
              <w:t xml:space="preserve">Starts at </w:t>
            </w:r>
            <w:r>
              <w:rPr>
                <w:b/>
                <w:i w:val="0"/>
                <w:sz w:val="19"/>
              </w:rPr>
              <w:t>High Intermediate ESL</w:t>
            </w:r>
            <w:r>
              <w:rPr>
                <w:b w:val="0"/>
                <w:i w:val="0"/>
                <w:sz w:val="19"/>
              </w:rPr>
              <w:t xml:space="preserve">; aims to finish at </w:t>
            </w:r>
            <w:r>
              <w:rPr>
                <w:b/>
                <w:i w:val="0"/>
                <w:sz w:val="19"/>
              </w:rPr>
              <w:t>Advanced ESL</w:t>
            </w:r>
          </w:p>
        </w:tc>
      </w:tr>
      <w:tr>
        <w:trPr>
          <w:cantSplit/>
        </w:trPr>
        <w:tc>
          <w:tcPr>
            <w:tcW w:type="dxa" w:w="3563"/>
            <w:vAlign w:val="center"/>
            <w:shd w:val="clear" w:color="auto" w:fill="EEF4F7"/>
          </w:tcPr>
          <w:p>
            <w:pPr>
              <w:keepNext/>
              <w:spacing w:after="0" w:before="0" w:line="264" w:lineRule="auto"/>
            </w:pPr>
            <w:r>
              <w:rPr>
                <w:b/>
                <w:i w:val="0"/>
                <w:sz w:val="19"/>
              </w:rPr>
              <w:t>CEFR</w:t>
            </w:r>
            <w:r>
              <w:rPr>
                <w:b w:val="0"/>
                <w:i w:val="0"/>
                <w:sz w:val="19"/>
              </w:rPr>
              <w:t xml:space="preserve"> (Council of Europe; "plus" levels from the 2020 </w:t>
            </w:r>
            <w:r>
              <w:rPr>
                <w:b w:val="0"/>
                <w:i/>
                <w:sz w:val="19"/>
              </w:rPr>
              <w:t>Companion Volume</w:t>
            </w:r>
            <w:r>
              <w:rPr>
                <w:b w:val="0"/>
                <w:i w:val="0"/>
                <w:sz w:val="19"/>
              </w:rPr>
              <w:t>)</w:t>
            </w:r>
          </w:p>
        </w:tc>
        <w:tc>
          <w:tcPr>
            <w:tcW w:type="dxa" w:w="3563"/>
            <w:vAlign w:val="center"/>
            <w:shd w:val="clear" w:color="auto" w:fill="EEF4F7"/>
          </w:tcPr>
          <w:p>
            <w:pPr>
              <w:keepNext/>
              <w:spacing w:after="0" w:before="0" w:line="264" w:lineRule="auto"/>
            </w:pPr>
            <w:r>
              <w:rPr>
                <w:b w:val="0"/>
                <w:i w:val="0"/>
                <w:sz w:val="19"/>
              </w:rPr>
              <w:t>A2+ → B1</w:t>
            </w:r>
          </w:p>
        </w:tc>
        <w:tc>
          <w:tcPr>
            <w:tcW w:type="dxa" w:w="2521"/>
            <w:vAlign w:val="center"/>
            <w:shd w:val="clear" w:color="auto" w:fill="EEF4F7"/>
          </w:tcPr>
          <w:p>
            <w:pPr>
              <w:keepNext/>
              <w:spacing w:after="0" w:before="0" w:line="264" w:lineRule="auto"/>
            </w:pPr>
            <w:r>
              <w:rPr>
                <w:b/>
                <w:i w:val="0"/>
                <w:sz w:val="19"/>
              </w:rPr>
              <w:t>B1 → B1+</w:t>
            </w:r>
            <w:r>
              <w:rPr>
                <w:b w:val="0"/>
                <w:i w:val="0"/>
                <w:sz w:val="19"/>
              </w:rPr>
              <w:t xml:space="preserve"> (moving toward B2)</w:t>
            </w:r>
          </w:p>
        </w:tc>
      </w:tr>
      <w:tr>
        <w:trPr>
          <w:cantSplit/>
        </w:trPr>
        <w:tc>
          <w:tcPr>
            <w:tcW w:type="dxa" w:w="3563"/>
            <w:vAlign w:val="center"/>
          </w:tcPr>
          <w:p>
            <w:pPr>
              <w:spacing w:after="0" w:before="0" w:line="264" w:lineRule="auto"/>
            </w:pPr>
            <w:r>
              <w:rPr>
                <w:b/>
                <w:i w:val="0"/>
                <w:sz w:val="19"/>
              </w:rPr>
              <w:t>CASAS</w:t>
            </w:r>
          </w:p>
        </w:tc>
        <w:tc>
          <w:tcPr>
            <w:tcW w:type="dxa" w:w="3563"/>
            <w:vAlign w:val="center"/>
          </w:tcPr>
          <w:p>
            <w:pPr>
              <w:spacing w:after="0" w:before="0" w:line="264" w:lineRule="auto"/>
            </w:pPr>
            <w:r>
              <w:rPr>
                <w:b w:val="0"/>
                <w:i w:val="0"/>
                <w:sz w:val="19"/>
              </w:rPr>
              <w:t xml:space="preserve">Same life-skill content areas (see 1.3). CASAS tests can report learners on the NRS levels. We </w:t>
            </w:r>
            <w:r>
              <w:rPr>
                <w:b/>
                <w:i w:val="0"/>
                <w:sz w:val="19"/>
              </w:rPr>
              <w:t>do not</w:t>
            </w:r>
            <w:r>
              <w:rPr>
                <w:b w:val="0"/>
                <w:i w:val="0"/>
                <w:sz w:val="19"/>
              </w:rPr>
              <w:t xml:space="preserve"> claim any score alignment</w:t>
            </w:r>
          </w:p>
        </w:tc>
        <w:tc>
          <w:tcPr>
            <w:tcW w:type="dxa" w:w="2521"/>
            <w:vAlign w:val="center"/>
          </w:tcPr>
          <w:p>
            <w:pPr>
              <w:spacing w:after="0" w:before="0" w:line="264" w:lineRule="auto"/>
            </w:pPr>
            <w:r>
              <w:rPr>
                <w:b w:val="0"/>
                <w:i w:val="0"/>
                <w:sz w:val="19"/>
              </w:rPr>
              <w:t>Same</w:t>
            </w:r>
          </w:p>
        </w:tc>
      </w:tr>
    </w:tbl>
    <w:p>
      <w:pPr>
        <w:spacing w:after="200" w:before="0" w:line="240" w:lineRule="auto"/>
      </w:pPr>
      <w:r>
        <w:rPr>
          <w:sz w:val="8"/>
        </w:rPr>
      </w:r>
    </w:p>
    <w:p>
      <w:pPr>
        <w:spacing w:after="140" w:before="0" w:line="288" w:lineRule="auto"/>
      </w:pPr>
      <w:r>
        <w:rPr>
          <w:b w:val="0"/>
          <w:i w:val="0"/>
          <w:sz w:val="22"/>
        </w:rPr>
        <w:t>What these levels describe, in plain words (paraphrased):</w:t>
      </w:r>
    </w:p>
    <w:p>
      <w:pPr>
        <w:spacing w:after="80" w:before="0" w:line="288" w:lineRule="auto"/>
        <w:ind w:left="432" w:hanging="288"/>
      </w:pPr>
      <w:r>
        <w:rPr>
          <w:b/>
          <w:color w:val="1B6F7A"/>
          <w:sz w:val="22"/>
        </w:rPr>
        <w:t xml:space="preserve">•  </w:t>
      </w:r>
      <w:r>
        <w:rPr>
          <w:b/>
          <w:i w:val="0"/>
          <w:sz w:val="22"/>
        </w:rPr>
        <w:t>NRS High Intermediate ESL:</w:t>
      </w:r>
      <w:r>
        <w:rPr>
          <w:b w:val="0"/>
          <w:i w:val="0"/>
          <w:sz w:val="22"/>
        </w:rPr>
        <w:t xml:space="preserve"> the learner understands short new phrases on familiar topics, can take part in limited conversations, and has inconsistent control of more complex grammar.</w:t>
      </w:r>
    </w:p>
    <w:p>
      <w:pPr>
        <w:spacing w:after="80" w:before="0" w:line="288" w:lineRule="auto"/>
        <w:ind w:left="432" w:hanging="288"/>
      </w:pPr>
      <w:r>
        <w:rPr>
          <w:b/>
          <w:color w:val="1B6F7A"/>
          <w:sz w:val="22"/>
        </w:rPr>
        <w:t xml:space="preserve">•  </w:t>
      </w:r>
      <w:r>
        <w:rPr>
          <w:b/>
          <w:i w:val="0"/>
          <w:sz w:val="22"/>
        </w:rPr>
        <w:t>NRS Advanced ESL:</w:t>
      </w:r>
      <w:r>
        <w:rPr>
          <w:b w:val="0"/>
          <w:i w:val="0"/>
          <w:sz w:val="22"/>
        </w:rPr>
        <w:t xml:space="preserve"> the learner understands longer speech on familiar topics, can take part in conversations and group talk, and can read and write connected paragraphs, still with some errors.</w:t>
      </w:r>
    </w:p>
    <w:p>
      <w:pPr>
        <w:spacing w:after="80" w:before="0" w:line="288" w:lineRule="auto"/>
        <w:ind w:left="432" w:hanging="288"/>
      </w:pPr>
      <w:r>
        <w:rPr>
          <w:b/>
          <w:color w:val="1B6F7A"/>
          <w:sz w:val="22"/>
        </w:rPr>
        <w:t xml:space="preserve">•  </w:t>
      </w:r>
      <w:r>
        <w:rPr>
          <w:b/>
          <w:i w:val="0"/>
          <w:sz w:val="22"/>
        </w:rPr>
        <w:t>CEFR B1:</w:t>
      </w:r>
      <w:r>
        <w:rPr>
          <w:b w:val="0"/>
          <w:i w:val="0"/>
          <w:sz w:val="22"/>
        </w:rPr>
        <w:t xml:space="preserve"> the learner understands the main points of clear speech on familiar matters, deals with most everyday situations, connects sentences, and gives short reasons.</w:t>
      </w:r>
    </w:p>
    <w:p>
      <w:pPr>
        <w:spacing w:after="80" w:before="0" w:line="288" w:lineRule="auto"/>
        <w:ind w:left="432" w:hanging="288"/>
      </w:pPr>
      <w:r>
        <w:rPr>
          <w:b/>
          <w:color w:val="1B6F7A"/>
          <w:sz w:val="22"/>
        </w:rPr>
        <w:t xml:space="preserve">•  </w:t>
      </w:r>
      <w:r>
        <w:rPr>
          <w:b/>
          <w:i w:val="0"/>
          <w:sz w:val="22"/>
        </w:rPr>
        <w:t>CEFR B1+:</w:t>
      </w:r>
      <w:r>
        <w:rPr>
          <w:b w:val="0"/>
          <w:i w:val="0"/>
          <w:sz w:val="22"/>
        </w:rPr>
        <w:t xml:space="preserve"> the stronger half of B1: the learner keeps a conversation going, explains a point of view, and writes a simple connected text.</w:t>
      </w:r>
    </w:p>
    <w:p>
      <w:pPr>
        <w:spacing w:after="140" w:before="0" w:line="288" w:lineRule="auto"/>
      </w:pPr>
      <w:r>
        <w:rPr>
          <w:b/>
          <w:i w:val="0"/>
          <w:sz w:val="22"/>
        </w:rPr>
        <w:t>The Level 5 exit goal is NRS Advanced ESL and CEFR B1+, applied to work, family, health messages, money papers, school, and community situations.</w:t>
      </w:r>
      <w:r>
        <w:rPr>
          <w:b w:val="0"/>
          <w:i w:val="0"/>
          <w:sz w:val="22"/>
        </w:rPr>
        <w:t xml:space="preserve"> The can-do lists in Section 2 are written to match.</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Note on test scores:</w:t>
            </w:r>
            <w:r>
              <w:rPr>
                <w:b w:val="0"/>
                <w:i w:val="0"/>
                <w:sz w:val="21"/>
              </w:rPr>
              <w:t xml:space="preserve"> CASAS publishes score ranges for each NRS level, and the ranges differ by test series and year. Newer NRS descriptors are aligned with the federal English Language Proficiency Standards for adult education. If the program needs scores for reporting, use the current official tables, not this document.</w:t>
            </w:r>
          </w:p>
        </w:tc>
      </w:tr>
    </w:tbl>
    <w:p>
      <w:pPr>
        <w:spacing w:after="200" w:before="0" w:line="240" w:lineRule="auto"/>
      </w:pPr>
      <w:r>
        <w:rPr>
          <w:sz w:val="8"/>
        </w:rPr>
      </w:r>
    </w:p>
    <w:p>
      <w:pPr>
        <w:keepNext/>
        <w:spacing w:after="120" w:before="320" w:line="252" w:lineRule="auto"/>
      </w:pPr>
      <w:r>
        <w:rPr>
          <w:b/>
          <w:i w:val="0"/>
          <w:color w:val="1B6F7A"/>
          <w:sz w:val="30"/>
        </w:rPr>
        <w:t>1.3 Content areas (CASAS-style life skills)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598"/>
        <w:gridCol w:w="2049"/>
      </w:tblGrid>
      <w:tr>
        <w:trPr>
          <w:cantSplit/>
          <w:tblHeader/>
        </w:trPr>
        <w:tc>
          <w:tcPr>
            <w:tcW w:type="dxa" w:w="7599"/>
            <w:vAlign w:val="center"/>
            <w:shd w:val="clear" w:color="auto" w:fill="1F3A5F"/>
          </w:tcPr>
          <w:p>
            <w:pPr>
              <w:keepNext/>
              <w:spacing w:after="0" w:before="0" w:line="264" w:lineRule="auto"/>
            </w:pPr>
            <w:r>
              <w:rPr>
                <w:b/>
                <w:i w:val="0"/>
                <w:color w:val="FFFFFF"/>
                <w:sz w:val="19"/>
              </w:rPr>
              <w:t>Content area</w:t>
            </w:r>
          </w:p>
        </w:tc>
        <w:tc>
          <w:tcPr>
            <w:tcW w:type="dxa" w:w="2049"/>
            <w:vAlign w:val="center"/>
            <w:shd w:val="clear" w:color="auto" w:fill="1F3A5F"/>
          </w:tcPr>
          <w:p>
            <w:pPr>
              <w:keepNext/>
              <w:spacing w:after="0" w:before="0" w:line="264" w:lineRule="auto"/>
            </w:pPr>
            <w:r>
              <w:rPr>
                <w:b/>
                <w:i w:val="0"/>
                <w:color w:val="FFFFFF"/>
                <w:sz w:val="19"/>
              </w:rPr>
              <w:t>Level 5 lessons</w:t>
            </w:r>
          </w:p>
        </w:tc>
      </w:tr>
      <w:tr>
        <w:trPr>
          <w:cantSplit/>
        </w:trPr>
        <w:tc>
          <w:tcPr>
            <w:tcW w:type="dxa" w:w="7599"/>
            <w:vAlign w:val="center"/>
          </w:tcPr>
          <w:p>
            <w:pPr>
              <w:keepNext/>
              <w:spacing w:after="0" w:before="0" w:line="264" w:lineRule="auto"/>
            </w:pPr>
            <w:r>
              <w:rPr>
                <w:b w:val="0"/>
                <w:i w:val="0"/>
                <w:sz w:val="19"/>
              </w:rPr>
              <w:t>Basic communication (interviews, wishes, confirming, a short talk)</w:t>
            </w:r>
          </w:p>
        </w:tc>
        <w:tc>
          <w:tcPr>
            <w:tcW w:type="dxa" w:w="2049"/>
            <w:vAlign w:val="center"/>
          </w:tcPr>
          <w:p>
            <w:pPr>
              <w:keepNext/>
              <w:spacing w:after="0" w:before="0" w:line="264" w:lineRule="auto"/>
            </w:pPr>
            <w:r>
              <w:rPr>
                <w:b w:val="0"/>
                <w:i w:val="0"/>
                <w:sz w:val="19"/>
              </w:rPr>
              <w:t>1, 3, 7, 13</w:t>
            </w:r>
          </w:p>
        </w:tc>
      </w:tr>
      <w:tr>
        <w:trPr>
          <w:cantSplit/>
        </w:trPr>
        <w:tc>
          <w:tcPr>
            <w:tcW w:type="dxa" w:w="7599"/>
            <w:vAlign w:val="center"/>
            <w:shd w:val="clear" w:color="auto" w:fill="EEF4F7"/>
          </w:tcPr>
          <w:p>
            <w:pPr>
              <w:keepNext/>
              <w:spacing w:after="0" w:before="0" w:line="264" w:lineRule="auto"/>
            </w:pPr>
            <w:r>
              <w:rPr>
                <w:b w:val="0"/>
                <w:i w:val="0"/>
                <w:sz w:val="19"/>
              </w:rPr>
              <w:t>Consumer economics (a statement, a budget, a claim)</w:t>
            </w:r>
          </w:p>
        </w:tc>
        <w:tc>
          <w:tcPr>
            <w:tcW w:type="dxa" w:w="2049"/>
            <w:vAlign w:val="center"/>
            <w:shd w:val="clear" w:color="auto" w:fill="EEF4F7"/>
          </w:tcPr>
          <w:p>
            <w:pPr>
              <w:keepNext/>
              <w:spacing w:after="0" w:before="0" w:line="264" w:lineRule="auto"/>
            </w:pPr>
            <w:r>
              <w:rPr>
                <w:b w:val="0"/>
                <w:i w:val="0"/>
                <w:sz w:val="19"/>
              </w:rPr>
              <w:t>5, 11</w:t>
            </w:r>
          </w:p>
        </w:tc>
      </w:tr>
      <w:tr>
        <w:trPr>
          <w:cantSplit/>
        </w:trPr>
        <w:tc>
          <w:tcPr>
            <w:tcW w:type="dxa" w:w="7599"/>
            <w:vAlign w:val="center"/>
          </w:tcPr>
          <w:p>
            <w:pPr>
              <w:keepNext/>
              <w:spacing w:after="0" w:before="0" w:line="264" w:lineRule="auto"/>
            </w:pPr>
            <w:r>
              <w:rPr>
                <w:b w:val="0"/>
                <w:i w:val="0"/>
                <w:sz w:val="19"/>
              </w:rPr>
              <w:t>Community resources (a school office, a library meeting)</w:t>
            </w:r>
          </w:p>
        </w:tc>
        <w:tc>
          <w:tcPr>
            <w:tcW w:type="dxa" w:w="2049"/>
            <w:vAlign w:val="center"/>
          </w:tcPr>
          <w:p>
            <w:pPr>
              <w:keepNext/>
              <w:spacing w:after="0" w:before="0" w:line="264" w:lineRule="auto"/>
            </w:pPr>
            <w:r>
              <w:rPr>
                <w:b w:val="0"/>
                <w:i w:val="0"/>
                <w:sz w:val="19"/>
              </w:rPr>
              <w:t>8, 12</w:t>
            </w:r>
          </w:p>
        </w:tc>
      </w:tr>
      <w:tr>
        <w:trPr>
          <w:cantSplit/>
        </w:trPr>
        <w:tc>
          <w:tcPr>
            <w:tcW w:type="dxa" w:w="7599"/>
            <w:vAlign w:val="center"/>
            <w:shd w:val="clear" w:color="auto" w:fill="EEF4F7"/>
          </w:tcPr>
          <w:p>
            <w:pPr>
              <w:keepNext/>
              <w:spacing w:after="0" w:before="0" w:line="264" w:lineRule="auto"/>
            </w:pPr>
            <w:r>
              <w:rPr>
                <w:b w:val="0"/>
                <w:i w:val="0"/>
                <w:sz w:val="19"/>
              </w:rPr>
              <w:t>Health (passing on a clinic message; no diagnosis)</w:t>
            </w:r>
          </w:p>
        </w:tc>
        <w:tc>
          <w:tcPr>
            <w:tcW w:type="dxa" w:w="2049"/>
            <w:vAlign w:val="center"/>
            <w:shd w:val="clear" w:color="auto" w:fill="EEF4F7"/>
          </w:tcPr>
          <w:p>
            <w:pPr>
              <w:keepNext/>
              <w:spacing w:after="0" w:before="0" w:line="264" w:lineRule="auto"/>
            </w:pPr>
            <w:r>
              <w:rPr>
                <w:b w:val="0"/>
                <w:i w:val="0"/>
                <w:sz w:val="19"/>
              </w:rPr>
              <w:t>6</w:t>
            </w:r>
          </w:p>
        </w:tc>
      </w:tr>
      <w:tr>
        <w:trPr>
          <w:cantSplit/>
        </w:trPr>
        <w:tc>
          <w:tcPr>
            <w:tcW w:type="dxa" w:w="7599"/>
            <w:vAlign w:val="center"/>
          </w:tcPr>
          <w:p>
            <w:pPr>
              <w:keepNext/>
              <w:spacing w:after="0" w:before="0" w:line="264" w:lineRule="auto"/>
            </w:pPr>
            <w:r>
              <w:rPr>
                <w:b w:val="0"/>
                <w:i w:val="0"/>
                <w:sz w:val="19"/>
              </w:rPr>
              <w:t>Employment (interviews, a project, rules, a compromise)</w:t>
            </w:r>
          </w:p>
        </w:tc>
        <w:tc>
          <w:tcPr>
            <w:tcW w:type="dxa" w:w="2049"/>
            <w:vAlign w:val="center"/>
          </w:tcPr>
          <w:p>
            <w:pPr>
              <w:keepNext/>
              <w:spacing w:after="0" w:before="0" w:line="264" w:lineRule="auto"/>
            </w:pPr>
            <w:r>
              <w:rPr>
                <w:b w:val="0"/>
                <w:i w:val="0"/>
                <w:sz w:val="19"/>
              </w:rPr>
              <w:t>1, 2, 4, 10</w:t>
            </w:r>
          </w:p>
        </w:tc>
      </w:tr>
      <w:tr>
        <w:trPr>
          <w:cantSplit/>
        </w:trPr>
        <w:tc>
          <w:tcPr>
            <w:tcW w:type="dxa" w:w="7599"/>
            <w:vAlign w:val="center"/>
            <w:shd w:val="clear" w:color="auto" w:fill="EEF4F7"/>
          </w:tcPr>
          <w:p>
            <w:pPr>
              <w:keepNext/>
              <w:spacing w:after="0" w:before="0" w:line="264" w:lineRule="auto"/>
            </w:pPr>
            <w:r>
              <w:rPr>
                <w:b w:val="0"/>
                <w:i w:val="0"/>
                <w:sz w:val="19"/>
              </w:rPr>
              <w:t>Independent living (notices, bills, a complaint letter)</w:t>
            </w:r>
          </w:p>
        </w:tc>
        <w:tc>
          <w:tcPr>
            <w:tcW w:type="dxa" w:w="2049"/>
            <w:vAlign w:val="center"/>
            <w:shd w:val="clear" w:color="auto" w:fill="EEF4F7"/>
          </w:tcPr>
          <w:p>
            <w:pPr>
              <w:keepNext/>
              <w:spacing w:after="0" w:before="0" w:line="264" w:lineRule="auto"/>
            </w:pPr>
            <w:r>
              <w:rPr>
                <w:b w:val="0"/>
                <w:i w:val="0"/>
                <w:sz w:val="19"/>
              </w:rPr>
              <w:t>4, 5, 11</w:t>
            </w:r>
          </w:p>
        </w:tc>
      </w:tr>
      <w:tr>
        <w:trPr>
          <w:cantSplit/>
        </w:trPr>
        <w:tc>
          <w:tcPr>
            <w:tcW w:type="dxa" w:w="7599"/>
            <w:vAlign w:val="center"/>
          </w:tcPr>
          <w:p>
            <w:pPr>
              <w:spacing w:after="0" w:before="0" w:line="264" w:lineRule="auto"/>
            </w:pPr>
            <w:r>
              <w:rPr>
                <w:b w:val="0"/>
                <w:i w:val="0"/>
                <w:sz w:val="19"/>
              </w:rPr>
              <w:t>Learning and civic skills (judging a source, leading a meeting, a talk)</w:t>
            </w:r>
          </w:p>
        </w:tc>
        <w:tc>
          <w:tcPr>
            <w:tcW w:type="dxa" w:w="2049"/>
            <w:vAlign w:val="center"/>
          </w:tcPr>
          <w:p>
            <w:pPr>
              <w:spacing w:after="0" w:before="0" w:line="264" w:lineRule="auto"/>
            </w:pPr>
            <w:r>
              <w:rPr>
                <w:b w:val="0"/>
                <w:i w:val="0"/>
                <w:sz w:val="19"/>
              </w:rPr>
              <w:t>9, 12, 13, and every week</w:t>
            </w:r>
          </w:p>
        </w:tc>
      </w:tr>
    </w:tbl>
    <w:p>
      <w:pPr>
        <w:spacing w:after="200" w:before="0" w:line="240" w:lineRule="auto"/>
      </w:pPr>
      <w:r>
        <w:rPr>
          <w:sz w:val="8"/>
        </w:rPr>
      </w:r>
    </w:p>
    <w:p>
      <w:pPr>
        <w:keepNext/>
        <w:spacing w:after="120" w:before="320" w:line="252" w:lineRule="auto"/>
      </w:pPr>
      <w:r>
        <w:rPr>
          <w:b/>
          <w:i w:val="0"/>
          <w:color w:val="1B6F7A"/>
          <w:sz w:val="30"/>
        </w:rPr>
        <w:t>1.4 Teaching principles (and where they come from)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19"/>
        <w:gridCol w:w="3814"/>
        <w:gridCol w:w="3814"/>
      </w:tblGrid>
      <w:tr>
        <w:trPr>
          <w:cantSplit/>
          <w:tblHeader/>
        </w:trPr>
        <w:tc>
          <w:tcPr>
            <w:tcW w:type="dxa" w:w="2020"/>
            <w:vAlign w:val="center"/>
            <w:shd w:val="clear" w:color="auto" w:fill="1F3A5F"/>
          </w:tcPr>
          <w:p>
            <w:pPr>
              <w:keepNext/>
              <w:spacing w:after="0" w:before="0" w:line="264" w:lineRule="auto"/>
            </w:pPr>
            <w:r>
              <w:rPr>
                <w:b/>
                <w:i w:val="0"/>
                <w:color w:val="FFFFFF"/>
                <w:sz w:val="19"/>
              </w:rPr>
              <w:t>Principle</w:t>
            </w:r>
          </w:p>
        </w:tc>
        <w:tc>
          <w:tcPr>
            <w:tcW w:type="dxa" w:w="3814"/>
            <w:vAlign w:val="center"/>
            <w:shd w:val="clear" w:color="auto" w:fill="1F3A5F"/>
          </w:tcPr>
          <w:p>
            <w:pPr>
              <w:keepNext/>
              <w:spacing w:after="0" w:before="0" w:line="264" w:lineRule="auto"/>
            </w:pPr>
            <w:r>
              <w:rPr>
                <w:b/>
                <w:i w:val="0"/>
                <w:color w:val="FFFFFF"/>
                <w:sz w:val="19"/>
              </w:rPr>
              <w:t>What it means in Level 5</w:t>
            </w:r>
          </w:p>
        </w:tc>
        <w:tc>
          <w:tcPr>
            <w:tcW w:type="dxa" w:w="3814"/>
            <w:vAlign w:val="center"/>
            <w:shd w:val="clear" w:color="auto" w:fill="1F3A5F"/>
          </w:tcPr>
          <w:p>
            <w:pPr>
              <w:keepNext/>
              <w:spacing w:after="0" w:before="0" w:line="264" w:lineRule="auto"/>
            </w:pPr>
            <w:r>
              <w:rPr>
                <w:b/>
                <w:i w:val="0"/>
                <w:color w:val="FFFFFF"/>
                <w:sz w:val="19"/>
              </w:rPr>
              <w:t>Basis</w:t>
            </w:r>
          </w:p>
        </w:tc>
      </w:tr>
      <w:tr>
        <w:trPr>
          <w:cantSplit/>
        </w:trPr>
        <w:tc>
          <w:tcPr>
            <w:tcW w:type="dxa" w:w="2020"/>
            <w:vAlign w:val="center"/>
          </w:tcPr>
          <w:p>
            <w:pPr>
              <w:keepNext/>
              <w:spacing w:after="0" w:before="0" w:line="264" w:lineRule="auto"/>
            </w:pPr>
            <w:r>
              <w:rPr>
                <w:b/>
                <w:i w:val="0"/>
                <w:sz w:val="19"/>
              </w:rPr>
              <w:t>A short summary, not one sentence</w:t>
            </w:r>
          </w:p>
        </w:tc>
        <w:tc>
          <w:tcPr>
            <w:tcW w:type="dxa" w:w="3814"/>
            <w:vAlign w:val="center"/>
          </w:tcPr>
          <w:p>
            <w:pPr>
              <w:keepNext/>
              <w:spacing w:after="0" w:before="0" w:line="264" w:lineRule="auto"/>
            </w:pPr>
            <w:r>
              <w:rPr>
                <w:b w:val="0"/>
                <w:i w:val="0"/>
                <w:sz w:val="19"/>
              </w:rPr>
              <w:t>Every Talk Time answer is about four connected sentences, or a spoken summary of about 30 seconds. The exit ticket is a short written or spoken summary.</w:t>
            </w:r>
          </w:p>
        </w:tc>
        <w:tc>
          <w:tcPr>
            <w:tcW w:type="dxa" w:w="3814"/>
            <w:vAlign w:val="center"/>
          </w:tcPr>
          <w:p>
            <w:pPr>
              <w:keepNext/>
              <w:spacing w:after="0" w:before="0" w:line="264" w:lineRule="auto"/>
            </w:pPr>
            <w:r>
              <w:rPr>
                <w:b w:val="0"/>
                <w:i w:val="0"/>
                <w:sz w:val="19"/>
              </w:rPr>
              <w:t>CEFR B1+ descriptors for explaining a viewpoint and writing a simple connected text</w:t>
            </w:r>
          </w:p>
        </w:tc>
      </w:tr>
      <w:tr>
        <w:trPr>
          <w:cantSplit/>
        </w:trPr>
        <w:tc>
          <w:tcPr>
            <w:tcW w:type="dxa" w:w="2020"/>
            <w:vAlign w:val="center"/>
            <w:shd w:val="clear" w:color="auto" w:fill="EEF4F7"/>
          </w:tcPr>
          <w:p>
            <w:pPr>
              <w:keepNext/>
              <w:spacing w:after="0" w:before="0" w:line="264" w:lineRule="auto"/>
            </w:pPr>
            <w:r>
              <w:rPr>
                <w:b/>
                <w:i w:val="0"/>
                <w:sz w:val="19"/>
              </w:rPr>
              <w:t>Grammar through real tasks</w:t>
            </w:r>
          </w:p>
        </w:tc>
        <w:tc>
          <w:tcPr>
            <w:tcW w:type="dxa" w:w="3814"/>
            <w:vAlign w:val="center"/>
            <w:shd w:val="clear" w:color="auto" w:fill="EEF4F7"/>
          </w:tcPr>
          <w:p>
            <w:pPr>
              <w:keepNext/>
              <w:spacing w:after="0" w:before="0" w:line="264" w:lineRule="auto"/>
            </w:pPr>
            <w:r>
              <w:rPr>
                <w:b w:val="0"/>
                <w:i w:val="0"/>
                <w:sz w:val="19"/>
              </w:rPr>
              <w:t xml:space="preserve">Each grammar point is tied to one real job: present perfect continuous → an interview; past perfect → a project timeline; </w:t>
            </w:r>
            <w:r>
              <w:rPr>
                <w:b w:val="0"/>
                <w:i/>
                <w:sz w:val="19"/>
              </w:rPr>
              <w:t>wish</w:t>
            </w:r>
            <w:r>
              <w:rPr>
                <w:b w:val="0"/>
                <w:i w:val="0"/>
                <w:sz w:val="19"/>
              </w:rPr>
              <w:t xml:space="preserve"> → a missed deadline; passive → a statement; reported speech → a phone message; tag questions → checking a form.</w:t>
            </w:r>
          </w:p>
        </w:tc>
        <w:tc>
          <w:tcPr>
            <w:tcW w:type="dxa" w:w="3814"/>
            <w:vAlign w:val="center"/>
            <w:shd w:val="clear" w:color="auto" w:fill="EEF4F7"/>
          </w:tcPr>
          <w:p>
            <w:pPr>
              <w:keepNext/>
              <w:spacing w:after="0" w:before="0" w:line="264" w:lineRule="auto"/>
            </w:pPr>
            <w:r>
              <w:rPr>
                <w:b w:val="0"/>
                <w:i w:val="0"/>
                <w:sz w:val="19"/>
              </w:rPr>
              <w:t xml:space="preserve">Task-based language teaching (for example, Rod Ellis, </w:t>
            </w:r>
            <w:r>
              <w:rPr>
                <w:b w:val="0"/>
                <w:i/>
                <w:sz w:val="19"/>
              </w:rPr>
              <w:t>Task-Based Language Learning and Teaching</w:t>
            </w:r>
            <w:r>
              <w:rPr>
                <w:b w:val="0"/>
                <w:i w:val="0"/>
                <w:sz w:val="19"/>
              </w:rPr>
              <w:t>, 2003)</w:t>
            </w:r>
          </w:p>
        </w:tc>
      </w:tr>
      <w:tr>
        <w:trPr>
          <w:cantSplit/>
        </w:trPr>
        <w:tc>
          <w:tcPr>
            <w:tcW w:type="dxa" w:w="2020"/>
            <w:vAlign w:val="center"/>
          </w:tcPr>
          <w:p>
            <w:pPr>
              <w:keepNext/>
              <w:spacing w:after="0" w:before="0" w:line="264" w:lineRule="auto"/>
            </w:pPr>
            <w:r>
              <w:rPr>
                <w:b/>
                <w:i w:val="0"/>
                <w:sz w:val="19"/>
              </w:rPr>
              <w:t>Explicit, easy-to-explain grammar</w:t>
            </w:r>
          </w:p>
        </w:tc>
        <w:tc>
          <w:tcPr>
            <w:tcW w:type="dxa" w:w="3814"/>
            <w:vAlign w:val="center"/>
          </w:tcPr>
          <w:p>
            <w:pPr>
              <w:keepNext/>
              <w:spacing w:after="0" w:before="0" w:line="264" w:lineRule="auto"/>
            </w:pPr>
            <w:r>
              <w:rPr>
                <w:b w:val="0"/>
                <w:i w:val="0"/>
                <w:sz w:val="19"/>
              </w:rPr>
              <w:t>Every box has a one-line rule of thumb. Volunteers never need grammar terms beyond the box. The hard pairs (</w:t>
            </w:r>
            <w:r>
              <w:rPr>
                <w:b w:val="0"/>
                <w:i/>
                <w:sz w:val="19"/>
              </w:rPr>
              <w:t>worked</w:t>
            </w:r>
            <w:r>
              <w:rPr>
                <w:b w:val="0"/>
                <w:i w:val="0"/>
                <w:sz w:val="19"/>
              </w:rPr>
              <w:t xml:space="preserve"> vs. </w:t>
            </w:r>
            <w:r>
              <w:rPr>
                <w:b w:val="0"/>
                <w:i/>
                <w:sz w:val="19"/>
              </w:rPr>
              <w:t>been working</w:t>
            </w:r>
            <w:r>
              <w:rPr>
                <w:b w:val="0"/>
                <w:i w:val="0"/>
                <w:sz w:val="19"/>
              </w:rPr>
              <w:t xml:space="preserve">, </w:t>
            </w:r>
            <w:r>
              <w:rPr>
                <w:b w:val="0"/>
                <w:i/>
                <w:sz w:val="19"/>
              </w:rPr>
              <w:t>said</w:t>
            </w:r>
            <w:r>
              <w:rPr>
                <w:b w:val="0"/>
                <w:i w:val="0"/>
                <w:sz w:val="19"/>
              </w:rPr>
              <w:t xml:space="preserve"> vs. </w:t>
            </w:r>
            <w:r>
              <w:rPr>
                <w:b w:val="0"/>
                <w:i/>
                <w:sz w:val="19"/>
              </w:rPr>
              <w:t>told</w:t>
            </w:r>
            <w:r>
              <w:rPr>
                <w:b w:val="0"/>
                <w:i w:val="0"/>
                <w:sz w:val="19"/>
              </w:rPr>
              <w:t>, falling vs. rising tags) get one board picture.</w:t>
            </w:r>
          </w:p>
        </w:tc>
        <w:tc>
          <w:tcPr>
            <w:tcW w:type="dxa" w:w="3814"/>
            <w:vAlign w:val="center"/>
          </w:tcPr>
          <w:p>
            <w:pPr>
              <w:keepNext/>
              <w:spacing w:after="0" w:before="0" w:line="264" w:lineRule="auto"/>
            </w:pPr>
            <w:r>
              <w:rPr>
                <w:b w:val="0"/>
                <w:i w:val="0"/>
                <w:sz w:val="19"/>
              </w:rPr>
              <w:t>Focus on form within meaning-focused tasks</w:t>
            </w:r>
          </w:p>
        </w:tc>
      </w:tr>
      <w:tr>
        <w:trPr>
          <w:cantSplit/>
        </w:trPr>
        <w:tc>
          <w:tcPr>
            <w:tcW w:type="dxa" w:w="2020"/>
            <w:vAlign w:val="center"/>
            <w:shd w:val="clear" w:color="auto" w:fill="EEF4F7"/>
          </w:tcPr>
          <w:p>
            <w:pPr>
              <w:keepNext/>
              <w:spacing w:after="0" w:before="0" w:line="264" w:lineRule="auto"/>
            </w:pPr>
            <w:r>
              <w:rPr>
                <w:b/>
                <w:i w:val="0"/>
                <w:sz w:val="19"/>
              </w:rPr>
              <w:t>Pictures with every word</w:t>
            </w:r>
          </w:p>
        </w:tc>
        <w:tc>
          <w:tcPr>
            <w:tcW w:type="dxa" w:w="3814"/>
            <w:vAlign w:val="center"/>
            <w:shd w:val="clear" w:color="auto" w:fill="EEF4F7"/>
          </w:tcPr>
          <w:p>
            <w:pPr>
              <w:keepNext/>
              <w:spacing w:after="0" w:before="0" w:line="264" w:lineRule="auto"/>
            </w:pPr>
            <w:r>
              <w:rPr>
                <w:b w:val="0"/>
                <w:i w:val="0"/>
                <w:sz w:val="19"/>
              </w:rPr>
              <w:t>Every vocabulary word has a picture card, as in Levels 1–4.</w:t>
            </w:r>
          </w:p>
        </w:tc>
        <w:tc>
          <w:tcPr>
            <w:tcW w:type="dxa" w:w="3814"/>
            <w:vAlign w:val="center"/>
            <w:shd w:val="clear" w:color="auto" w:fill="EEF4F7"/>
          </w:tcPr>
          <w:p>
            <w:pPr>
              <w:keepNext/>
              <w:spacing w:after="0" w:before="0" w:line="264" w:lineRule="auto"/>
            </w:pPr>
            <w:r>
              <w:rPr>
                <w:b w:val="0"/>
                <w:i w:val="0"/>
                <w:sz w:val="19"/>
              </w:rPr>
              <w:t>Dual coding (Allan Paivio)</w:t>
            </w:r>
          </w:p>
        </w:tc>
      </w:tr>
      <w:tr>
        <w:trPr>
          <w:cantSplit/>
        </w:trPr>
        <w:tc>
          <w:tcPr>
            <w:tcW w:type="dxa" w:w="2020"/>
            <w:vAlign w:val="center"/>
          </w:tcPr>
          <w:p>
            <w:pPr>
              <w:keepNext/>
              <w:spacing w:after="0" w:before="0" w:line="264" w:lineRule="auto"/>
            </w:pPr>
            <w:r>
              <w:rPr>
                <w:b/>
                <w:i w:val="0"/>
                <w:sz w:val="19"/>
              </w:rPr>
              <w:t>Many meetings with each word</w:t>
            </w:r>
          </w:p>
        </w:tc>
        <w:tc>
          <w:tcPr>
            <w:tcW w:type="dxa" w:w="3814"/>
            <w:vAlign w:val="center"/>
          </w:tcPr>
          <w:p>
            <w:pPr>
              <w:keepNext/>
              <w:spacing w:after="0" w:before="0" w:line="264" w:lineRule="auto"/>
            </w:pPr>
            <w:r>
              <w:rPr>
                <w:b w:val="0"/>
                <w:i w:val="0"/>
                <w:sz w:val="19"/>
              </w:rPr>
              <w:t>Each word appears in New Words, the listening, a grammar box or Talk Time, Read &amp; Write, the homework, and a later lesson.</w:t>
            </w:r>
          </w:p>
        </w:tc>
        <w:tc>
          <w:tcPr>
            <w:tcW w:type="dxa" w:w="3814"/>
            <w:vAlign w:val="center"/>
          </w:tcPr>
          <w:p>
            <w:pPr>
              <w:keepNext/>
              <w:spacing w:after="0" w:before="0" w:line="264" w:lineRule="auto"/>
            </w:pPr>
            <w:r>
              <w:rPr>
                <w:b w:val="0"/>
                <w:i w:val="0"/>
                <w:sz w:val="19"/>
              </w:rPr>
              <w:t xml:space="preserve">Paul Nation, </w:t>
            </w:r>
            <w:r>
              <w:rPr>
                <w:b w:val="0"/>
                <w:i/>
                <w:sz w:val="19"/>
              </w:rPr>
              <w:t>Learning Vocabulary in Another Language</w:t>
            </w:r>
          </w:p>
        </w:tc>
      </w:tr>
      <w:tr>
        <w:trPr>
          <w:cantSplit/>
        </w:trPr>
        <w:tc>
          <w:tcPr>
            <w:tcW w:type="dxa" w:w="2020"/>
            <w:vAlign w:val="center"/>
            <w:shd w:val="clear" w:color="auto" w:fill="EEF4F7"/>
          </w:tcPr>
          <w:p>
            <w:pPr>
              <w:keepNext/>
              <w:spacing w:after="0" w:before="0" w:line="264" w:lineRule="auto"/>
            </w:pPr>
            <w:r>
              <w:rPr>
                <w:b/>
                <w:i w:val="0"/>
                <w:sz w:val="19"/>
              </w:rPr>
              <w:t>Listen for the main idea, then details</w:t>
            </w:r>
          </w:p>
        </w:tc>
        <w:tc>
          <w:tcPr>
            <w:tcW w:type="dxa" w:w="3814"/>
            <w:vAlign w:val="center"/>
            <w:shd w:val="clear" w:color="auto" w:fill="EEF4F7"/>
          </w:tcPr>
          <w:p>
            <w:pPr>
              <w:keepNext/>
              <w:spacing w:after="0" w:before="0" w:line="264" w:lineRule="auto"/>
            </w:pPr>
            <w:r>
              <w:rPr>
                <w:b w:val="0"/>
                <w:i w:val="0"/>
                <w:sz w:val="19"/>
              </w:rPr>
              <w:t xml:space="preserve">The audio is longer, at natural speed, and it uses the full forms </w:t>
            </w:r>
            <w:r>
              <w:rPr>
                <w:b w:val="0"/>
                <w:i/>
                <w:sz w:val="19"/>
              </w:rPr>
              <w:t>going to</w:t>
            </w:r>
            <w:r>
              <w:rPr>
                <w:b w:val="0"/>
                <w:i w:val="0"/>
                <w:sz w:val="19"/>
              </w:rPr>
              <w:t xml:space="preserve"> and </w:t>
            </w:r>
            <w:r>
              <w:rPr>
                <w:b w:val="0"/>
                <w:i/>
                <w:sz w:val="19"/>
              </w:rPr>
              <w:t>want to</w:t>
            </w:r>
            <w:r>
              <w:rPr>
                <w:b w:val="0"/>
                <w:i w:val="0"/>
                <w:sz w:val="19"/>
              </w:rPr>
              <w:t xml:space="preserve">. A text tip still says that people often say </w:t>
            </w:r>
            <w:r>
              <w:rPr>
                <w:b w:val="0"/>
                <w:i/>
                <w:sz w:val="19"/>
              </w:rPr>
              <w:t>gonna</w:t>
            </w:r>
            <w:r>
              <w:rPr>
                <w:b w:val="0"/>
                <w:i w:val="0"/>
                <w:sz w:val="19"/>
              </w:rPr>
              <w:t xml:space="preserve"> and </w:t>
            </w:r>
            <w:r>
              <w:rPr>
                <w:b w:val="0"/>
                <w:i/>
                <w:sz w:val="19"/>
              </w:rPr>
              <w:t>wanna</w:t>
            </w:r>
            <w:r>
              <w:rPr>
                <w:b w:val="0"/>
                <w:i w:val="0"/>
                <w:sz w:val="19"/>
              </w:rPr>
              <w:t>. The first listen is for gist and the second for details.</w:t>
            </w:r>
          </w:p>
        </w:tc>
        <w:tc>
          <w:tcPr>
            <w:tcW w:type="dxa" w:w="3814"/>
            <w:vAlign w:val="center"/>
            <w:shd w:val="clear" w:color="auto" w:fill="EEF4F7"/>
          </w:tcPr>
          <w:p>
            <w:pPr>
              <w:keepNext/>
              <w:spacing w:after="0" w:before="0" w:line="264" w:lineRule="auto"/>
            </w:pPr>
            <w:r>
              <w:rPr>
                <w:b w:val="0"/>
                <w:i w:val="0"/>
                <w:sz w:val="19"/>
              </w:rPr>
              <w:t>Common listening-instruction practice (pre-, while-, and post-listening stages)</w:t>
            </w:r>
          </w:p>
        </w:tc>
      </w:tr>
      <w:tr>
        <w:trPr>
          <w:cantSplit/>
        </w:trPr>
        <w:tc>
          <w:tcPr>
            <w:tcW w:type="dxa" w:w="2020"/>
            <w:vAlign w:val="center"/>
          </w:tcPr>
          <w:p>
            <w:pPr>
              <w:spacing w:after="0" w:before="0" w:line="264" w:lineRule="auto"/>
            </w:pPr>
            <w:r>
              <w:rPr>
                <w:b/>
                <w:i w:val="0"/>
                <w:sz w:val="19"/>
              </w:rPr>
              <w:t>Learners lead some of the talk</w:t>
            </w:r>
          </w:p>
        </w:tc>
        <w:tc>
          <w:tcPr>
            <w:tcW w:type="dxa" w:w="3814"/>
            <w:vAlign w:val="center"/>
          </w:tcPr>
          <w:p>
            <w:pPr>
              <w:spacing w:after="0" w:before="0" w:line="264" w:lineRule="auto"/>
            </w:pPr>
            <w:r>
              <w:rPr>
                <w:b w:val="0"/>
                <w:i w:val="0"/>
                <w:sz w:val="19"/>
              </w:rPr>
              <w:t>Lessons 1–9 are teacher-led, with pair and group work. In Lessons 10–13 a learner leads one round (a timekeeper, a chair, or a question-asker).</w:t>
            </w:r>
          </w:p>
        </w:tc>
        <w:tc>
          <w:tcPr>
            <w:tcW w:type="dxa" w:w="3814"/>
            <w:vAlign w:val="center"/>
          </w:tcPr>
          <w:p>
            <w:pPr>
              <w:spacing w:after="0" w:before="0" w:line="264" w:lineRule="auto"/>
            </w:pPr>
            <w:r>
              <w:rPr>
                <w:b w:val="0"/>
                <w:i w:val="0"/>
                <w:sz w:val="19"/>
              </w:rPr>
              <w:t>The five-level outline: longer Talk Time; learners lead</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2. Entry and Exit Skills</w:t>
      </w:r>
    </w:p>
    <w:p>
      <w:pPr>
        <w:keepNext/>
        <w:spacing w:after="120" w:before="320" w:line="252" w:lineRule="auto"/>
      </w:pPr>
      <w:r>
        <w:rPr>
          <w:b/>
          <w:i w:val="0"/>
          <w:color w:val="1B6F7A"/>
          <w:sz w:val="30"/>
        </w:rPr>
        <w:t>2.1 Entry (who should start in Level 5)</w:t>
      </w:r>
    </w:p>
    <w:p>
      <w:pPr>
        <w:spacing w:after="140" w:before="0" w:line="288" w:lineRule="auto"/>
      </w:pPr>
      <w:r>
        <w:rPr>
          <w:b w:val="0"/>
          <w:i w:val="0"/>
          <w:sz w:val="22"/>
        </w:rPr>
        <w:t xml:space="preserve">A learner belongs in Level 5 if, in a short placement chat, they </w:t>
      </w:r>
      <w:r>
        <w:rPr>
          <w:b/>
          <w:i w:val="0"/>
          <w:sz w:val="22"/>
        </w:rPr>
        <w:t>can</w:t>
      </w:r>
      <w:r>
        <w:rPr>
          <w:b w:val="0"/>
          <w:i w:val="0"/>
          <w:sz w:val="22"/>
        </w:rPr>
        <w:t xml:space="preserve"> do most of these:</w:t>
      </w:r>
    </w:p>
    <w:p>
      <w:pPr>
        <w:spacing w:after="80" w:before="0" w:line="288" w:lineRule="auto"/>
        <w:ind w:left="432" w:hanging="288"/>
      </w:pPr>
      <w:r>
        <w:rPr>
          <w:b/>
          <w:color w:val="1B6F7A"/>
          <w:sz w:val="22"/>
        </w:rPr>
        <w:t xml:space="preserve">•  </w:t>
      </w:r>
      <w:r>
        <w:rPr>
          <w:b w:val="0"/>
          <w:i w:val="0"/>
          <w:sz w:val="22"/>
        </w:rPr>
        <w:t xml:space="preserve">answer </w:t>
      </w:r>
      <w:r>
        <w:rPr>
          <w:b w:val="0"/>
          <w:i/>
          <w:sz w:val="22"/>
        </w:rPr>
        <w:t>Have you ever…?</w:t>
      </w:r>
      <w:r>
        <w:rPr>
          <w:b w:val="0"/>
          <w:i w:val="0"/>
          <w:sz w:val="22"/>
        </w:rPr>
        <w:t xml:space="preserve"> and </w:t>
      </w:r>
      <w:r>
        <w:rPr>
          <w:b w:val="0"/>
          <w:i/>
          <w:sz w:val="22"/>
        </w:rPr>
        <w:t>How long have you lived here?</w:t>
      </w:r>
      <w:r>
        <w:rPr>
          <w:b w:val="0"/>
          <w:i w:val="0"/>
          <w:sz w:val="22"/>
        </w:rPr>
        <w:t xml:space="preserve"> (</w:t>
      </w:r>
      <w:r>
        <w:rPr>
          <w:b w:val="0"/>
          <w:i/>
          <w:sz w:val="22"/>
        </w:rPr>
        <w:t>I've lived here for three years</w:t>
      </w:r>
      <w:r>
        <w:rPr>
          <w:b w:val="0"/>
          <w:i w:val="0"/>
          <w:sz w:val="22"/>
        </w:rPr>
        <w:t>)</w:t>
      </w:r>
    </w:p>
    <w:p>
      <w:pPr>
        <w:spacing w:after="80" w:before="0" w:line="288" w:lineRule="auto"/>
        <w:ind w:left="432" w:hanging="288"/>
      </w:pPr>
      <w:r>
        <w:rPr>
          <w:b/>
          <w:color w:val="1B6F7A"/>
          <w:sz w:val="22"/>
        </w:rPr>
        <w:t xml:space="preserve">•  </w:t>
      </w:r>
      <w:r>
        <w:rPr>
          <w:b w:val="0"/>
          <w:i w:val="0"/>
          <w:sz w:val="22"/>
        </w:rPr>
        <w:t>talk about an imaginary situation (</w:t>
      </w:r>
      <w:r>
        <w:rPr>
          <w:b w:val="0"/>
          <w:i/>
          <w:sz w:val="22"/>
        </w:rPr>
        <w:t>If I had more time, I would…</w:t>
      </w:r>
      <w:r>
        <w:rPr>
          <w:b w:val="0"/>
          <w:i w:val="0"/>
          <w:sz w:val="22"/>
        </w:rPr>
        <w:t>)</w:t>
      </w:r>
    </w:p>
    <w:p>
      <w:pPr>
        <w:spacing w:after="80" w:before="0" w:line="288" w:lineRule="auto"/>
        <w:ind w:left="432" w:hanging="288"/>
      </w:pPr>
      <w:r>
        <w:rPr>
          <w:b/>
          <w:color w:val="1B6F7A"/>
          <w:sz w:val="22"/>
        </w:rPr>
        <w:t xml:space="preserve">•  </w:t>
      </w:r>
      <w:r>
        <w:rPr>
          <w:b w:val="0"/>
          <w:i w:val="0"/>
          <w:sz w:val="22"/>
        </w:rPr>
        <w:t>disagree politely and give a reason (</w:t>
      </w:r>
      <w:r>
        <w:rPr>
          <w:b w:val="0"/>
          <w:i/>
          <w:sz w:val="22"/>
        </w:rPr>
        <w:t>I see your point, but…</w:t>
      </w:r>
      <w:r>
        <w:rPr>
          <w:b w:val="0"/>
          <w:i w:val="0"/>
          <w:sz w:val="22"/>
        </w:rPr>
        <w:t>)</w:t>
      </w:r>
    </w:p>
    <w:p>
      <w:pPr>
        <w:spacing w:after="140" w:before="0" w:line="288" w:lineRule="auto"/>
      </w:pPr>
      <w:r>
        <w:rPr>
          <w:b w:val="0"/>
          <w:i w:val="0"/>
          <w:sz w:val="22"/>
        </w:rPr>
        <w:t xml:space="preserve">…and </w:t>
      </w:r>
      <w:r>
        <w:rPr>
          <w:b/>
          <w:i w:val="0"/>
          <w:sz w:val="22"/>
        </w:rPr>
        <w:t>cannot yet</w:t>
      </w:r>
      <w:r>
        <w:rPr>
          <w:b w:val="0"/>
          <w:i w:val="0"/>
          <w:sz w:val="22"/>
        </w:rPr>
        <w:t xml:space="preserve"> comfortably do most of these:</w:t>
      </w:r>
    </w:p>
    <w:p>
      <w:pPr>
        <w:spacing w:after="80" w:before="0" w:line="288" w:lineRule="auto"/>
        <w:ind w:left="432" w:hanging="288"/>
      </w:pPr>
      <w:r>
        <w:rPr>
          <w:b/>
          <w:color w:val="1B6F7A"/>
          <w:sz w:val="22"/>
        </w:rPr>
        <w:t xml:space="preserve">•  </w:t>
      </w:r>
      <w:r>
        <w:rPr>
          <w:b w:val="0"/>
          <w:i w:val="0"/>
          <w:sz w:val="22"/>
        </w:rPr>
        <w:t xml:space="preserve">answer </w:t>
      </w:r>
      <w:r>
        <w:rPr>
          <w:b w:val="0"/>
          <w:i/>
          <w:sz w:val="22"/>
        </w:rPr>
        <w:t>How long have you been working here?</w:t>
      </w:r>
      <w:r>
        <w:rPr>
          <w:b w:val="0"/>
          <w:i w:val="0"/>
          <w:sz w:val="22"/>
        </w:rPr>
        <w:t xml:space="preserve"> with </w:t>
      </w:r>
      <w:r>
        <w:rPr>
          <w:b w:val="0"/>
          <w:i/>
          <w:sz w:val="22"/>
        </w:rPr>
        <w:t>I've been working…</w:t>
      </w:r>
    </w:p>
    <w:p>
      <w:pPr>
        <w:spacing w:after="80" w:before="0" w:line="288" w:lineRule="auto"/>
        <w:ind w:left="432" w:hanging="288"/>
      </w:pPr>
      <w:r>
        <w:rPr>
          <w:b/>
          <w:color w:val="1B6F7A"/>
          <w:sz w:val="22"/>
        </w:rPr>
        <w:t xml:space="preserve">•  </w:t>
      </w:r>
      <w:r>
        <w:rPr>
          <w:b w:val="0"/>
          <w:i w:val="0"/>
          <w:sz w:val="22"/>
        </w:rPr>
        <w:t>report what someone said (</w:t>
      </w:r>
      <w:r>
        <w:rPr>
          <w:b w:val="0"/>
          <w:i/>
          <w:sz w:val="22"/>
        </w:rPr>
        <w:t>She told me to call back</w:t>
      </w:r>
      <w:r>
        <w:rPr>
          <w:b w:val="0"/>
          <w:i w:val="0"/>
          <w:sz w:val="22"/>
        </w:rPr>
        <w:t>)</w:t>
      </w:r>
    </w:p>
    <w:p>
      <w:pPr>
        <w:spacing w:after="80" w:before="0" w:line="288" w:lineRule="auto"/>
        <w:ind w:left="432" w:hanging="288"/>
      </w:pPr>
      <w:r>
        <w:rPr>
          <w:b/>
          <w:color w:val="1B6F7A"/>
          <w:sz w:val="22"/>
        </w:rPr>
        <w:t xml:space="preserve">•  </w:t>
      </w:r>
      <w:r>
        <w:rPr>
          <w:b w:val="0"/>
          <w:i w:val="0"/>
          <w:sz w:val="22"/>
        </w:rPr>
        <w:t xml:space="preserve">ask </w:t>
      </w:r>
      <w:r>
        <w:rPr>
          <w:b w:val="0"/>
          <w:i/>
          <w:sz w:val="22"/>
        </w:rPr>
        <w:t>Do you know if the office is open?</w:t>
      </w:r>
    </w:p>
    <w:p>
      <w:pPr>
        <w:spacing w:after="140" w:before="0" w:line="288" w:lineRule="auto"/>
      </w:pPr>
      <w:r>
        <w:rPr>
          <w:b w:val="0"/>
          <w:i w:val="0"/>
          <w:sz w:val="22"/>
        </w:rPr>
        <w:t>Learners who cannot yet do the first list probably belong in Level 4. Learners who can do both lists can still take Level 5; this is the top level of the series.</w:t>
      </w:r>
    </w:p>
    <w:p>
      <w:pPr>
        <w:keepNext/>
        <w:spacing w:after="120" w:before="320" w:line="252" w:lineRule="auto"/>
      </w:pPr>
      <w:r>
        <w:rPr>
          <w:b/>
          <w:i w:val="0"/>
          <w:color w:val="1B6F7A"/>
          <w:sz w:val="30"/>
        </w:rPr>
        <w:t>2.2 Exit (what learners can do at the end)</w:t>
      </w:r>
    </w:p>
    <w:p>
      <w:pPr>
        <w:spacing w:after="140" w:before="0" w:line="288" w:lineRule="auto"/>
      </w:pPr>
      <w:r>
        <w:rPr>
          <w:b/>
          <w:i w:val="0"/>
          <w:sz w:val="22"/>
        </w:rPr>
        <w:t>Talking and listening:</w:t>
      </w:r>
      <w:r>
        <w:rPr>
          <w:b w:val="0"/>
          <w:i w:val="0"/>
          <w:sz w:val="22"/>
        </w:rPr>
        <w:t xml:space="preserve"> learners can…</w:t>
      </w:r>
    </w:p>
    <w:p>
      <w:pPr>
        <w:spacing w:after="80" w:before="0" w:line="288" w:lineRule="auto"/>
        <w:ind w:left="432" w:hanging="288"/>
      </w:pPr>
      <w:r>
        <w:rPr>
          <w:b/>
          <w:color w:val="1B6F7A"/>
          <w:sz w:val="22"/>
        </w:rPr>
        <w:t xml:space="preserve">•  </w:t>
      </w:r>
      <w:r>
        <w:rPr>
          <w:b w:val="0"/>
          <w:i w:val="0"/>
          <w:sz w:val="22"/>
        </w:rPr>
        <w:t>prepare for a job interview and talk about an accomplishment with an example</w:t>
      </w:r>
    </w:p>
    <w:p>
      <w:pPr>
        <w:spacing w:after="80" w:before="0" w:line="288" w:lineRule="auto"/>
        <w:ind w:left="432" w:hanging="288"/>
      </w:pPr>
      <w:r>
        <w:rPr>
          <w:b/>
          <w:color w:val="1B6F7A"/>
          <w:sz w:val="22"/>
        </w:rPr>
        <w:t xml:space="preserve">•  </w:t>
      </w:r>
      <w:r>
        <w:rPr>
          <w:b w:val="0"/>
          <w:i w:val="0"/>
          <w:sz w:val="22"/>
        </w:rPr>
        <w:t>talk about an action that is still going on (</w:t>
      </w:r>
      <w:r>
        <w:rPr>
          <w:b w:val="0"/>
          <w:i/>
          <w:sz w:val="22"/>
        </w:rPr>
        <w:t>How long have you been…?</w:t>
      </w:r>
      <w:r>
        <w:rPr>
          <w:b w:val="0"/>
          <w:i w:val="0"/>
          <w:sz w:val="22"/>
        </w:rPr>
        <w:t>)</w:t>
      </w:r>
    </w:p>
    <w:p>
      <w:pPr>
        <w:spacing w:after="80" w:before="0" w:line="288" w:lineRule="auto"/>
        <w:ind w:left="432" w:hanging="288"/>
      </w:pPr>
      <w:r>
        <w:rPr>
          <w:b/>
          <w:color w:val="1B6F7A"/>
          <w:sz w:val="22"/>
        </w:rPr>
        <w:t xml:space="preserve">•  </w:t>
      </w:r>
      <w:r>
        <w:rPr>
          <w:b w:val="0"/>
          <w:i w:val="0"/>
          <w:sz w:val="22"/>
        </w:rPr>
        <w:t>put two past times in order (</w:t>
      </w:r>
      <w:r>
        <w:rPr>
          <w:b w:val="0"/>
          <w:i/>
          <w:sz w:val="22"/>
        </w:rPr>
        <w:t>By the time…, I had already…</w:t>
      </w:r>
      <w:r>
        <w:rPr>
          <w:b w:val="0"/>
          <w:i w:val="0"/>
          <w:sz w:val="22"/>
        </w:rPr>
        <w:t>)</w:t>
      </w:r>
    </w:p>
    <w:p>
      <w:pPr>
        <w:spacing w:after="80" w:before="0" w:line="288" w:lineRule="auto"/>
        <w:ind w:left="432" w:hanging="288"/>
      </w:pPr>
      <w:r>
        <w:rPr>
          <w:b/>
          <w:color w:val="1B6F7A"/>
          <w:sz w:val="22"/>
        </w:rPr>
        <w:t xml:space="preserve">•  </w:t>
      </w:r>
      <w:r>
        <w:rPr>
          <w:b w:val="0"/>
          <w:i w:val="0"/>
          <w:sz w:val="22"/>
        </w:rPr>
        <w:t>talk about a wish or a regret, including one light third-conditional sentence (</w:t>
      </w:r>
      <w:r>
        <w:rPr>
          <w:b w:val="0"/>
          <w:i/>
          <w:sz w:val="22"/>
        </w:rPr>
        <w:t>If I had asked, I would have known</w:t>
      </w:r>
      <w:r>
        <w:rPr>
          <w:b w:val="0"/>
          <w:i w:val="0"/>
          <w:sz w:val="22"/>
        </w:rPr>
        <w:t>)</w:t>
      </w:r>
    </w:p>
    <w:p>
      <w:pPr>
        <w:spacing w:after="80" w:before="0" w:line="288" w:lineRule="auto"/>
        <w:ind w:left="432" w:hanging="288"/>
      </w:pPr>
      <w:r>
        <w:rPr>
          <w:b/>
          <w:color w:val="1B6F7A"/>
          <w:sz w:val="22"/>
        </w:rPr>
        <w:t xml:space="preserve">•  </w:t>
      </w:r>
      <w:r>
        <w:rPr>
          <w:b w:val="0"/>
          <w:i w:val="0"/>
          <w:sz w:val="22"/>
        </w:rPr>
        <w:t xml:space="preserve">explain a condition with </w:t>
      </w:r>
      <w:r>
        <w:rPr>
          <w:b w:val="0"/>
          <w:i/>
          <w:sz w:val="22"/>
        </w:rPr>
        <w:t>unless</w:t>
      </w:r>
      <w:r>
        <w:rPr>
          <w:b w:val="0"/>
          <w:i w:val="0"/>
          <w:sz w:val="22"/>
        </w:rPr>
        <w:t xml:space="preserve"> and </w:t>
      </w:r>
      <w:r>
        <w:rPr>
          <w:b w:val="0"/>
          <w:i/>
          <w:sz w:val="22"/>
        </w:rPr>
        <w:t>as long as</w:t>
      </w:r>
    </w:p>
    <w:p>
      <w:pPr>
        <w:spacing w:after="80" w:before="0" w:line="288" w:lineRule="auto"/>
        <w:ind w:left="432" w:hanging="288"/>
      </w:pPr>
      <w:r>
        <w:rPr>
          <w:b/>
          <w:color w:val="1B6F7A"/>
          <w:sz w:val="22"/>
        </w:rPr>
        <w:t xml:space="preserve">•  </w:t>
      </w:r>
      <w:r>
        <w:rPr>
          <w:b w:val="0"/>
          <w:i w:val="0"/>
          <w:sz w:val="22"/>
        </w:rPr>
        <w:t>say what was done, without saying who did it, when that is how a form or a statement is written (</w:t>
      </w:r>
      <w:r>
        <w:rPr>
          <w:b w:val="0"/>
          <w:i/>
          <w:sz w:val="22"/>
        </w:rPr>
        <w:t>The payment was received</w:t>
      </w:r>
      <w:r>
        <w:rPr>
          <w:b w:val="0"/>
          <w:i w:val="0"/>
          <w:sz w:val="22"/>
        </w:rPr>
        <w:t>)</w:t>
      </w:r>
    </w:p>
    <w:p>
      <w:pPr>
        <w:spacing w:after="80" w:before="0" w:line="288" w:lineRule="auto"/>
        <w:ind w:left="432" w:hanging="288"/>
      </w:pPr>
      <w:r>
        <w:rPr>
          <w:b/>
          <w:color w:val="1B6F7A"/>
          <w:sz w:val="22"/>
        </w:rPr>
        <w:t xml:space="preserve">•  </w:t>
      </w:r>
      <w:r>
        <w:rPr>
          <w:b w:val="0"/>
          <w:i w:val="0"/>
          <w:sz w:val="22"/>
        </w:rPr>
        <w:t>report what someone said, told, or asked</w:t>
      </w:r>
    </w:p>
    <w:p>
      <w:pPr>
        <w:spacing w:after="80" w:before="0" w:line="288" w:lineRule="auto"/>
        <w:ind w:left="432" w:hanging="288"/>
      </w:pPr>
      <w:r>
        <w:rPr>
          <w:b/>
          <w:color w:val="1B6F7A"/>
          <w:sz w:val="22"/>
        </w:rPr>
        <w:t xml:space="preserve">•  </w:t>
      </w:r>
      <w:r>
        <w:rPr>
          <w:b w:val="0"/>
          <w:i w:val="0"/>
          <w:sz w:val="22"/>
        </w:rPr>
        <w:t>ask a polite indirect question (</w:t>
      </w:r>
      <w:r>
        <w:rPr>
          <w:b w:val="0"/>
          <w:i/>
          <w:sz w:val="22"/>
        </w:rPr>
        <w:t>Do you know if…? / Do you know whether…?</w:t>
      </w:r>
      <w:r>
        <w:rPr>
          <w:b w:val="0"/>
          <w:i w:val="0"/>
          <w:sz w:val="22"/>
        </w:rPr>
        <w:t>)</w:t>
      </w:r>
    </w:p>
    <w:p>
      <w:pPr>
        <w:spacing w:after="80" w:before="0" w:line="288" w:lineRule="auto"/>
        <w:ind w:left="432" w:hanging="288"/>
      </w:pPr>
      <w:r>
        <w:rPr>
          <w:b/>
          <w:color w:val="1B6F7A"/>
          <w:sz w:val="22"/>
        </w:rPr>
        <w:t xml:space="preserve">•  </w:t>
      </w:r>
      <w:r>
        <w:rPr>
          <w:b w:val="0"/>
          <w:i w:val="0"/>
          <w:sz w:val="22"/>
        </w:rPr>
        <w:t>confirm a detail with a tag question (</w:t>
      </w:r>
      <w:r>
        <w:rPr>
          <w:b w:val="0"/>
          <w:i/>
          <w:sz w:val="22"/>
        </w:rPr>
        <w:t>You sent it, didn't you?</w:t>
      </w:r>
      <w:r>
        <w:rPr>
          <w:b w:val="0"/>
          <w:i w:val="0"/>
          <w:sz w:val="22"/>
        </w:rPr>
        <w:t>)</w:t>
      </w:r>
    </w:p>
    <w:p>
      <w:pPr>
        <w:spacing w:after="80" w:before="0" w:line="288" w:lineRule="auto"/>
        <w:ind w:left="432" w:hanging="288"/>
      </w:pPr>
      <w:r>
        <w:rPr>
          <w:b/>
          <w:color w:val="1B6F7A"/>
          <w:sz w:val="22"/>
        </w:rPr>
        <w:t xml:space="preserve">•  </w:t>
      </w:r>
      <w:r>
        <w:rPr>
          <w:b w:val="0"/>
          <w:i w:val="0"/>
          <w:sz w:val="22"/>
        </w:rPr>
        <w:t>say how sure they are (</w:t>
      </w:r>
      <w:r>
        <w:rPr>
          <w:b w:val="0"/>
          <w:i/>
          <w:sz w:val="22"/>
        </w:rPr>
        <w:t>It must be… / It might be… / It can't be…</w:t>
      </w:r>
      <w:r>
        <w:rPr>
          <w:b w:val="0"/>
          <w:i w:val="0"/>
          <w:sz w:val="22"/>
        </w:rPr>
        <w:t>) and name one reason a website is or is not reliable</w:t>
      </w:r>
    </w:p>
    <w:p>
      <w:pPr>
        <w:spacing w:after="80" w:before="0" w:line="288" w:lineRule="auto"/>
        <w:ind w:left="432" w:hanging="288"/>
      </w:pPr>
      <w:r>
        <w:rPr>
          <w:b/>
          <w:color w:val="1B6F7A"/>
          <w:sz w:val="22"/>
        </w:rPr>
        <w:t xml:space="preserve">•  </w:t>
      </w:r>
      <w:r>
        <w:rPr>
          <w:b w:val="0"/>
          <w:i w:val="0"/>
          <w:sz w:val="22"/>
        </w:rPr>
        <w:t xml:space="preserve">suggest a compromise and explain a result with </w:t>
      </w:r>
      <w:r>
        <w:rPr>
          <w:b w:val="0"/>
          <w:i/>
          <w:sz w:val="22"/>
        </w:rPr>
        <w:t>so… that</w:t>
      </w:r>
      <w:r>
        <w:rPr>
          <w:b w:val="0"/>
          <w:i w:val="0"/>
          <w:sz w:val="22"/>
        </w:rPr>
        <w:t xml:space="preserve"> or </w:t>
      </w:r>
      <w:r>
        <w:rPr>
          <w:b w:val="0"/>
          <w:i/>
          <w:sz w:val="22"/>
        </w:rPr>
        <w:t>such… that</w:t>
      </w:r>
    </w:p>
    <w:p>
      <w:pPr>
        <w:spacing w:after="80" w:before="0" w:line="288" w:lineRule="auto"/>
        <w:ind w:left="432" w:hanging="288"/>
      </w:pPr>
      <w:r>
        <w:rPr>
          <w:b/>
          <w:color w:val="1B6F7A"/>
          <w:sz w:val="22"/>
        </w:rPr>
        <w:t xml:space="preserve">•  </w:t>
      </w:r>
      <w:r>
        <w:rPr>
          <w:b w:val="0"/>
          <w:i w:val="0"/>
          <w:sz w:val="22"/>
        </w:rPr>
        <w:t>file a simple claim or write a complaint: what happened, what they want, and a polite close</w:t>
      </w:r>
    </w:p>
    <w:p>
      <w:pPr>
        <w:spacing w:after="80" w:before="0" w:line="288" w:lineRule="auto"/>
        <w:ind w:left="432" w:hanging="288"/>
      </w:pPr>
      <w:r>
        <w:rPr>
          <w:b/>
          <w:color w:val="1B6F7A"/>
          <w:sz w:val="22"/>
        </w:rPr>
        <w:t xml:space="preserve">•  </w:t>
      </w:r>
      <w:r>
        <w:rPr>
          <w:b w:val="0"/>
          <w:i w:val="0"/>
          <w:sz w:val="22"/>
        </w:rPr>
        <w:t>take part in a meeting: follow an agenda, ask a question, and say which proposal they support</w:t>
      </w:r>
    </w:p>
    <w:p>
      <w:pPr>
        <w:spacing w:after="80" w:before="0" w:line="288" w:lineRule="auto"/>
        <w:ind w:left="432" w:hanging="288"/>
      </w:pPr>
      <w:r>
        <w:rPr>
          <w:b/>
          <w:color w:val="1B6F7A"/>
          <w:sz w:val="22"/>
        </w:rPr>
        <w:t xml:space="preserve">•  </w:t>
      </w:r>
      <w:r>
        <w:rPr>
          <w:b w:val="0"/>
          <w:i w:val="0"/>
          <w:sz w:val="22"/>
        </w:rPr>
        <w:t>give a 2–3 minute talk with an introduction, two examples, and a conclusion</w:t>
      </w:r>
    </w:p>
    <w:p>
      <w:pPr>
        <w:spacing w:after="140" w:before="0" w:line="288" w:lineRule="auto"/>
      </w:pPr>
      <w:r>
        <w:rPr>
          <w:b/>
          <w:i w:val="0"/>
          <w:sz w:val="22"/>
        </w:rPr>
        <w:t>Reading and writing:</w:t>
      </w:r>
      <w:r>
        <w:rPr>
          <w:b w:val="0"/>
          <w:i w:val="0"/>
          <w:sz w:val="22"/>
        </w:rPr>
        <w:t xml:space="preserve"> learners can…</w:t>
      </w:r>
    </w:p>
    <w:p>
      <w:pPr>
        <w:spacing w:after="80" w:before="0" w:line="288" w:lineRule="auto"/>
        <w:ind w:left="432" w:hanging="288"/>
      </w:pPr>
      <w:r>
        <w:rPr>
          <w:b/>
          <w:color w:val="1B6F7A"/>
          <w:sz w:val="22"/>
        </w:rPr>
        <w:t xml:space="preserve">•  </w:t>
      </w:r>
      <w:r>
        <w:rPr>
          <w:b w:val="0"/>
          <w:i w:val="0"/>
          <w:sz w:val="22"/>
        </w:rPr>
        <w:t>read texts of 250–400 words (a job posting, a short project update, a notice, a statement plus a note, a phone-message log, a school newsletter, a web page, a meeting agenda, a claim letter) and find the main idea, the writer's purpose, and two details</w:t>
      </w:r>
    </w:p>
    <w:p>
      <w:pPr>
        <w:spacing w:after="80" w:before="0" w:line="288" w:lineRule="auto"/>
        <w:ind w:left="432" w:hanging="288"/>
      </w:pPr>
      <w:r>
        <w:rPr>
          <w:b/>
          <w:color w:val="1B6F7A"/>
          <w:sz w:val="22"/>
        </w:rPr>
        <w:t xml:space="preserve">•  </w:t>
      </w:r>
      <w:r>
        <w:rPr>
          <w:b w:val="0"/>
          <w:i w:val="0"/>
          <w:sz w:val="22"/>
        </w:rPr>
        <w:t>write a paragraph of about 6–8 sentences in the first half of the course</w:t>
      </w:r>
    </w:p>
    <w:p>
      <w:pPr>
        <w:spacing w:after="80" w:before="0" w:line="288" w:lineRule="auto"/>
        <w:ind w:left="432" w:hanging="288"/>
      </w:pPr>
      <w:r>
        <w:rPr>
          <w:b/>
          <w:color w:val="1B6F7A"/>
          <w:sz w:val="22"/>
        </w:rPr>
        <w:t xml:space="preserve">•  </w:t>
      </w:r>
      <w:r>
        <w:rPr>
          <w:b w:val="0"/>
          <w:i w:val="0"/>
          <w:sz w:val="22"/>
        </w:rPr>
        <w:t>write a 1–2 paragraph email or letter (a complaint, a request, or a thank-you) by the end</w:t>
      </w:r>
    </w:p>
    <w:p>
      <w:pPr>
        <w:spacing w:after="80" w:before="0" w:line="288" w:lineRule="auto"/>
        <w:ind w:left="432" w:hanging="288"/>
      </w:pPr>
      <w:r>
        <w:rPr>
          <w:b/>
          <w:color w:val="1B6F7A"/>
          <w:sz w:val="22"/>
        </w:rPr>
        <w:t xml:space="preserve">•  </w:t>
      </w:r>
      <w:r>
        <w:rPr>
          <w:b w:val="0"/>
          <w:i w:val="0"/>
          <w:sz w:val="22"/>
        </w:rPr>
        <w:t>write a talk outline (introduction, examples, conclusion) and speak from it</w:t>
      </w:r>
    </w:p>
    <w:p>
      <w:pPr>
        <w:spacing w:after="140" w:before="0" w:line="288" w:lineRule="auto"/>
      </w:pPr>
      <w:r>
        <w:rPr>
          <w:b/>
          <w:i w:val="0"/>
          <w:sz w:val="22"/>
        </w:rPr>
        <w:t>Grammar they control (in practiced situations):</w:t>
      </w:r>
      <w:r>
        <w:rPr>
          <w:b w:val="0"/>
          <w:i w:val="0"/>
          <w:sz w:val="22"/>
        </w:rPr>
        <w:t xml:space="preserve"> present perfect continuous, and present perfect vs. present perfect continuous for </w:t>
      </w:r>
      <w:r>
        <w:rPr>
          <w:b w:val="0"/>
          <w:i/>
          <w:sz w:val="22"/>
        </w:rPr>
        <w:t>How long</w:t>
      </w:r>
      <w:r>
        <w:rPr>
          <w:b w:val="0"/>
          <w:i w:val="0"/>
          <w:sz w:val="22"/>
        </w:rPr>
        <w:t xml:space="preserve">; past perfect with </w:t>
      </w:r>
      <w:r>
        <w:rPr>
          <w:b w:val="0"/>
          <w:i/>
          <w:sz w:val="22"/>
        </w:rPr>
        <w:t>when / by the time</w:t>
      </w:r>
      <w:r>
        <w:rPr>
          <w:b w:val="0"/>
          <w:i w:val="0"/>
          <w:sz w:val="22"/>
        </w:rPr>
        <w:t xml:space="preserve">; </w:t>
      </w:r>
      <w:r>
        <w:rPr>
          <w:b w:val="0"/>
          <w:i/>
          <w:sz w:val="22"/>
        </w:rPr>
        <w:t>wish</w:t>
      </w:r>
      <w:r>
        <w:rPr>
          <w:b w:val="0"/>
          <w:i w:val="0"/>
          <w:sz w:val="22"/>
        </w:rPr>
        <w:t xml:space="preserve"> + past and </w:t>
      </w:r>
      <w:r>
        <w:rPr>
          <w:b w:val="0"/>
          <w:i/>
          <w:sz w:val="22"/>
        </w:rPr>
        <w:t>wish</w:t>
      </w:r>
      <w:r>
        <w:rPr>
          <w:b w:val="0"/>
          <w:i w:val="0"/>
          <w:sz w:val="22"/>
        </w:rPr>
        <w:t xml:space="preserve"> + </w:t>
      </w:r>
      <w:r>
        <w:rPr>
          <w:b w:val="0"/>
          <w:i/>
          <w:sz w:val="22"/>
        </w:rPr>
        <w:t>had</w:t>
      </w:r>
      <w:r>
        <w:rPr>
          <w:b w:val="0"/>
          <w:i w:val="0"/>
          <w:sz w:val="22"/>
        </w:rPr>
        <w:t xml:space="preserve"> + participle; a light third conditional; </w:t>
      </w:r>
      <w:r>
        <w:rPr>
          <w:b w:val="0"/>
          <w:i/>
          <w:sz w:val="22"/>
        </w:rPr>
        <w:t>unless, as long as, even though</w:t>
      </w:r>
      <w:r>
        <w:rPr>
          <w:b w:val="0"/>
          <w:i w:val="0"/>
          <w:sz w:val="22"/>
        </w:rPr>
        <w:t xml:space="preserve">; passive (present and past) with an optional </w:t>
      </w:r>
      <w:r>
        <w:rPr>
          <w:b w:val="0"/>
          <w:i/>
          <w:sz w:val="22"/>
        </w:rPr>
        <w:t>by</w:t>
      </w:r>
      <w:r>
        <w:rPr>
          <w:b w:val="0"/>
          <w:i w:val="0"/>
          <w:sz w:val="22"/>
        </w:rPr>
        <w:t xml:space="preserve">; reported speech with </w:t>
      </w:r>
      <w:r>
        <w:rPr>
          <w:b w:val="0"/>
          <w:i/>
          <w:sz w:val="22"/>
        </w:rPr>
        <w:t>said / told / asked</w:t>
      </w:r>
      <w:r>
        <w:rPr>
          <w:b w:val="0"/>
          <w:i w:val="0"/>
          <w:sz w:val="22"/>
        </w:rPr>
        <w:t xml:space="preserve">; embedded questions with </w:t>
      </w:r>
      <w:r>
        <w:rPr>
          <w:b w:val="0"/>
          <w:i/>
          <w:sz w:val="22"/>
        </w:rPr>
        <w:t>if / whether</w:t>
      </w:r>
      <w:r>
        <w:rPr>
          <w:b w:val="0"/>
          <w:i w:val="0"/>
          <w:sz w:val="22"/>
        </w:rPr>
        <w:t xml:space="preserve"> and with </w:t>
      </w:r>
      <w:r>
        <w:rPr>
          <w:b w:val="0"/>
          <w:i/>
          <w:sz w:val="22"/>
        </w:rPr>
        <w:t>wh-</w:t>
      </w:r>
      <w:r>
        <w:rPr>
          <w:b w:val="0"/>
          <w:i w:val="0"/>
          <w:sz w:val="22"/>
        </w:rPr>
        <w:t xml:space="preserve">; tag questions for confirmation; gerunds as subjects; </w:t>
      </w:r>
      <w:r>
        <w:rPr>
          <w:b w:val="0"/>
          <w:i/>
          <w:sz w:val="22"/>
        </w:rPr>
        <w:t>so / such… that</w:t>
      </w:r>
      <w:r>
        <w:rPr>
          <w:b w:val="0"/>
          <w:i w:val="0"/>
          <w:sz w:val="22"/>
        </w:rPr>
        <w:t>; modals of deduction (</w:t>
      </w:r>
      <w:r>
        <w:rPr>
          <w:b w:val="0"/>
          <w:i/>
          <w:sz w:val="22"/>
        </w:rPr>
        <w:t>must / might / can't</w:t>
      </w:r>
      <w:r>
        <w:rPr>
          <w:b w:val="0"/>
          <w:i w:val="0"/>
          <w:sz w:val="22"/>
        </w:rPr>
        <w:t xml:space="preserve">); relative clauses with </w:t>
      </w:r>
      <w:r>
        <w:rPr>
          <w:b w:val="0"/>
          <w:i/>
          <w:sz w:val="22"/>
        </w:rPr>
        <w:t>which</w:t>
      </w:r>
      <w:r>
        <w:rPr>
          <w:b w:val="0"/>
          <w:i w:val="0"/>
          <w:sz w:val="22"/>
        </w:rPr>
        <w:t xml:space="preserve"> and </w:t>
      </w:r>
      <w:r>
        <w:rPr>
          <w:b w:val="0"/>
          <w:i/>
          <w:sz w:val="22"/>
        </w:rPr>
        <w:t>where</w:t>
      </w:r>
      <w:r>
        <w:rPr>
          <w:b w:val="0"/>
          <w:i w:val="0"/>
          <w:sz w:val="22"/>
        </w:rPr>
        <w:t>; polite softeners (</w:t>
      </w:r>
      <w:r>
        <w:rPr>
          <w:b w:val="0"/>
          <w:i/>
          <w:sz w:val="22"/>
        </w:rPr>
        <w:t>I was wondering if…</w:t>
      </w:r>
      <w:r>
        <w:rPr>
          <w:b w:val="0"/>
          <w:i w:val="0"/>
          <w:sz w:val="22"/>
        </w:rPr>
        <w:t xml:space="preserve">); a light </w:t>
      </w:r>
      <w:r>
        <w:rPr>
          <w:b w:val="0"/>
          <w:i/>
          <w:sz w:val="22"/>
        </w:rPr>
        <w:t>should have</w:t>
      </w:r>
      <w:r>
        <w:rPr>
          <w:b w:val="0"/>
          <w:i w:val="0"/>
          <w:sz w:val="22"/>
        </w:rPr>
        <w:t>.</w:t>
      </w:r>
    </w:p>
    <w:p>
      <w:pPr>
        <w:spacing w:after="140" w:before="0" w:line="288" w:lineRule="auto"/>
      </w:pPr>
      <w:r>
        <w:rPr>
          <w:b/>
          <w:i w:val="0"/>
          <w:sz w:val="22"/>
        </w:rPr>
        <w:t>Reviewed, not re-taught:</w:t>
      </w:r>
      <w:r>
        <w:rPr>
          <w:b w:val="0"/>
          <w:i w:val="0"/>
          <w:sz w:val="22"/>
        </w:rPr>
        <w:t xml:space="preserve"> simple past; past continuous next to the past perfect; present perfect; second conditional; </w:t>
      </w:r>
      <w:r>
        <w:rPr>
          <w:b w:val="0"/>
          <w:i/>
          <w:sz w:val="22"/>
        </w:rPr>
        <w:t>too / enough</w:t>
      </w:r>
      <w:r>
        <w:rPr>
          <w:b w:val="0"/>
          <w:i w:val="0"/>
          <w:sz w:val="22"/>
        </w:rPr>
        <w:t xml:space="preserve">; </w:t>
      </w:r>
      <w:r>
        <w:rPr>
          <w:b w:val="0"/>
          <w:i/>
          <w:sz w:val="22"/>
        </w:rPr>
        <w:t>must / have to</w:t>
      </w:r>
      <w:r>
        <w:rPr>
          <w:b w:val="0"/>
          <w:i w:val="0"/>
          <w:sz w:val="22"/>
        </w:rPr>
        <w:t xml:space="preserve">; </w:t>
      </w:r>
      <w:r>
        <w:rPr>
          <w:b w:val="0"/>
          <w:i/>
          <w:sz w:val="22"/>
        </w:rPr>
        <w:t>will</w:t>
      </w:r>
      <w:r>
        <w:rPr>
          <w:b w:val="0"/>
          <w:i w:val="0"/>
          <w:sz w:val="22"/>
        </w:rPr>
        <w:t xml:space="preserve">; the first conditional; </w:t>
      </w:r>
      <w:r>
        <w:rPr>
          <w:b w:val="0"/>
          <w:i/>
          <w:sz w:val="22"/>
        </w:rPr>
        <w:t>who / that</w:t>
      </w:r>
      <w:r>
        <w:rPr>
          <w:b w:val="0"/>
          <w:i w:val="0"/>
          <w:sz w:val="22"/>
        </w:rPr>
        <w:t xml:space="preserve">; separable phrasal verbs; </w:t>
      </w:r>
      <w:r>
        <w:rPr>
          <w:b w:val="0"/>
          <w:i/>
          <w:sz w:val="22"/>
        </w:rPr>
        <w:t>Can / Could you…?</w:t>
      </w:r>
    </w:p>
    <w:p>
      <w:pPr>
        <w:keepNext/>
        <w:pageBreakBefore/>
        <w:spacing w:after="200" w:before="0" w:line="252" w:lineRule="auto"/>
        <w:pBdr>
          <w:bottom w:val="single" w:sz="10" w:space="4" w:color="1B6F7A"/>
        </w:pBdr>
      </w:pPr>
      <w:r>
        <w:rPr>
          <w:b/>
          <w:i w:val="0"/>
          <w:color w:val="1F3A5F"/>
          <w:sz w:val="40"/>
        </w:rPr>
        <w:t>3. Handoff from Level 4</w:t>
      </w:r>
    </w:p>
    <w:p>
      <w:pPr>
        <w:keepNext/>
        <w:spacing w:after="120" w:before="320" w:line="252" w:lineRule="auto"/>
      </w:pPr>
      <w:r>
        <w:rPr>
          <w:b/>
          <w:i w:val="0"/>
          <w:color w:val="1B6F7A"/>
          <w:sz w:val="30"/>
        </w:rPr>
        <w:t>3.1 What Level 4 teaches and Level 5 assumes</w:t>
      </w:r>
    </w:p>
    <w:p>
      <w:pPr>
        <w:spacing w:after="140" w:before="0" w:line="288" w:lineRule="auto"/>
      </w:pPr>
      <w:r>
        <w:rPr>
          <w:b w:val="0"/>
          <w:i w:val="0"/>
          <w:sz w:val="22"/>
        </w:rPr>
        <w:t xml:space="preserve">Level 5 Lesson 1 opens with a </w:t>
      </w:r>
      <w:r>
        <w:rPr>
          <w:b/>
          <w:i w:val="0"/>
          <w:sz w:val="22"/>
        </w:rPr>
        <w:t>brief</w:t>
      </w:r>
      <w:r>
        <w:rPr>
          <w:b w:val="0"/>
          <w:i w:val="0"/>
          <w:sz w:val="22"/>
        </w:rPr>
        <w:t xml:space="preserve"> present-perfect warm-up, then moves to </w:t>
      </w:r>
      <w:r>
        <w:rPr>
          <w:b w:val="0"/>
          <w:i/>
          <w:sz w:val="22"/>
        </w:rPr>
        <w:t>have been</w:t>
      </w:r>
      <w:r>
        <w:rPr>
          <w:b w:val="0"/>
          <w:i w:val="0"/>
          <w:sz w:val="22"/>
        </w:rPr>
        <w:t xml:space="preserve"> + </w:t>
      </w:r>
      <w:r>
        <w:rPr>
          <w:b w:val="0"/>
          <w:i/>
          <w:sz w:val="22"/>
        </w:rPr>
        <w:t>-ing</w:t>
      </w:r>
      <w:r>
        <w:rPr>
          <w:b w:val="0"/>
          <w:i w:val="0"/>
          <w:sz w:val="22"/>
        </w:rPr>
        <w:t xml:space="preserve">. Everything below is </w:t>
      </w:r>
      <w:r>
        <w:rPr>
          <w:b/>
          <w:i w:val="0"/>
          <w:sz w:val="22"/>
        </w:rPr>
        <w:t>not re-taught</w:t>
      </w:r>
      <w:r>
        <w:rPr>
          <w:b w:val="0"/>
          <w:i w:val="0"/>
          <w:sz w:val="22"/>
        </w:rPr>
        <w:t>. It appears in the 6:00 Opening Talk, in a homework item, or as support for a new point.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430"/>
        <w:gridCol w:w="1281"/>
        <w:gridCol w:w="4936"/>
      </w:tblGrid>
      <w:tr>
        <w:trPr>
          <w:cantSplit/>
          <w:tblHeader/>
        </w:trPr>
        <w:tc>
          <w:tcPr>
            <w:tcW w:type="dxa" w:w="3430"/>
            <w:vAlign w:val="center"/>
            <w:shd w:val="clear" w:color="auto" w:fill="1F3A5F"/>
          </w:tcPr>
          <w:p>
            <w:pPr>
              <w:keepNext/>
              <w:spacing w:after="0" w:before="0" w:line="264" w:lineRule="auto"/>
            </w:pPr>
            <w:r>
              <w:rPr>
                <w:b/>
                <w:i w:val="0"/>
                <w:color w:val="FFFFFF"/>
                <w:sz w:val="19"/>
              </w:rPr>
              <w:t>Level 5 assumes learners know…</w:t>
            </w:r>
          </w:p>
        </w:tc>
        <w:tc>
          <w:tcPr>
            <w:tcW w:type="dxa" w:w="1282"/>
            <w:vAlign w:val="center"/>
            <w:shd w:val="clear" w:color="auto" w:fill="1F3A5F"/>
          </w:tcPr>
          <w:p>
            <w:pPr>
              <w:keepNext/>
              <w:spacing w:after="0" w:before="0" w:line="264" w:lineRule="auto"/>
            </w:pPr>
            <w:r>
              <w:rPr>
                <w:b/>
                <w:i w:val="0"/>
                <w:color w:val="FFFFFF"/>
                <w:sz w:val="19"/>
              </w:rPr>
              <w:t>Level 4 teaches it in</w:t>
            </w:r>
          </w:p>
        </w:tc>
        <w:tc>
          <w:tcPr>
            <w:tcW w:type="dxa" w:w="4936"/>
            <w:vAlign w:val="center"/>
            <w:shd w:val="clear" w:color="auto" w:fill="1F3A5F"/>
          </w:tcPr>
          <w:p>
            <w:pPr>
              <w:keepNext/>
              <w:spacing w:after="0" w:before="0" w:line="264" w:lineRule="auto"/>
            </w:pPr>
            <w:r>
              <w:rPr>
                <w:b/>
                <w:i w:val="0"/>
                <w:color w:val="FFFFFF"/>
                <w:sz w:val="19"/>
              </w:rPr>
              <w:t>Where Level 5 uses it</w:t>
            </w:r>
          </w:p>
        </w:tc>
      </w:tr>
      <w:tr>
        <w:trPr>
          <w:cantSplit/>
        </w:trPr>
        <w:tc>
          <w:tcPr>
            <w:tcW w:type="dxa" w:w="3430"/>
            <w:vAlign w:val="center"/>
          </w:tcPr>
          <w:p>
            <w:pPr>
              <w:keepNext/>
              <w:spacing w:after="0" w:before="0" w:line="264" w:lineRule="auto"/>
            </w:pPr>
            <w:r>
              <w:rPr>
                <w:b w:val="0"/>
                <w:i w:val="0"/>
                <w:sz w:val="19"/>
              </w:rPr>
              <w:t xml:space="preserve">Present perfect for experiences and </w:t>
            </w:r>
            <w:r>
              <w:rPr>
                <w:b w:val="0"/>
                <w:i/>
                <w:sz w:val="19"/>
              </w:rPr>
              <w:t>for / since</w:t>
            </w:r>
          </w:p>
        </w:tc>
        <w:tc>
          <w:tcPr>
            <w:tcW w:type="dxa" w:w="1282"/>
            <w:vAlign w:val="center"/>
          </w:tcPr>
          <w:p>
            <w:pPr>
              <w:keepNext/>
              <w:spacing w:after="0" w:before="0" w:line="264" w:lineRule="auto"/>
            </w:pPr>
            <w:r>
              <w:rPr>
                <w:b w:val="0"/>
                <w:i w:val="0"/>
                <w:sz w:val="19"/>
              </w:rPr>
              <w:t>Lessons 1–2</w:t>
            </w:r>
          </w:p>
        </w:tc>
        <w:tc>
          <w:tcPr>
            <w:tcW w:type="dxa" w:w="4936"/>
            <w:vAlign w:val="center"/>
          </w:tcPr>
          <w:p>
            <w:pPr>
              <w:keepNext/>
              <w:spacing w:after="0" w:before="0" w:line="264" w:lineRule="auto"/>
            </w:pPr>
            <w:r>
              <w:rPr>
                <w:b w:val="0"/>
                <w:i w:val="0"/>
                <w:sz w:val="19"/>
              </w:rPr>
              <w:t xml:space="preserve">Lesson 1 (next to </w:t>
            </w:r>
            <w:r>
              <w:rPr>
                <w:b w:val="0"/>
                <w:i/>
                <w:sz w:val="19"/>
              </w:rPr>
              <w:t>have been working</w:t>
            </w:r>
            <w:r>
              <w:rPr>
                <w:b w:val="0"/>
                <w:i w:val="0"/>
                <w:sz w:val="19"/>
              </w:rPr>
              <w:t>); Lesson 13 (the talk)</w:t>
            </w:r>
          </w:p>
        </w:tc>
      </w:tr>
      <w:tr>
        <w:trPr>
          <w:cantSplit/>
        </w:trPr>
        <w:tc>
          <w:tcPr>
            <w:tcW w:type="dxa" w:w="3430"/>
            <w:vAlign w:val="center"/>
            <w:shd w:val="clear" w:color="auto" w:fill="EEF4F7"/>
          </w:tcPr>
          <w:p>
            <w:pPr>
              <w:keepNext/>
              <w:spacing w:after="0" w:before="0" w:line="264" w:lineRule="auto"/>
            </w:pPr>
            <w:r>
              <w:rPr>
                <w:b w:val="0"/>
                <w:i/>
                <w:sz w:val="19"/>
              </w:rPr>
              <w:t>already / yet / just</w:t>
            </w:r>
          </w:p>
        </w:tc>
        <w:tc>
          <w:tcPr>
            <w:tcW w:type="dxa" w:w="1282"/>
            <w:vAlign w:val="center"/>
            <w:shd w:val="clear" w:color="auto" w:fill="EEF4F7"/>
          </w:tcPr>
          <w:p>
            <w:pPr>
              <w:keepNext/>
              <w:spacing w:after="0" w:before="0" w:line="264" w:lineRule="auto"/>
            </w:pPr>
            <w:r>
              <w:rPr>
                <w:b w:val="0"/>
                <w:i w:val="0"/>
                <w:sz w:val="19"/>
              </w:rPr>
              <w:t>Lesson 3</w:t>
            </w:r>
          </w:p>
        </w:tc>
        <w:tc>
          <w:tcPr>
            <w:tcW w:type="dxa" w:w="4936"/>
            <w:vAlign w:val="center"/>
            <w:shd w:val="clear" w:color="auto" w:fill="EEF4F7"/>
          </w:tcPr>
          <w:p>
            <w:pPr>
              <w:keepNext/>
              <w:spacing w:after="0" w:before="0" w:line="264" w:lineRule="auto"/>
            </w:pPr>
            <w:r>
              <w:rPr>
                <w:b w:val="0"/>
                <w:i w:val="0"/>
                <w:sz w:val="19"/>
              </w:rPr>
              <w:t>Lesson 2 (</w:t>
            </w:r>
            <w:r>
              <w:rPr>
                <w:b w:val="0"/>
                <w:i/>
                <w:sz w:val="19"/>
              </w:rPr>
              <w:t>had already</w:t>
            </w:r>
            <w:r>
              <w:rPr>
                <w:b w:val="0"/>
                <w:i w:val="0"/>
                <w:sz w:val="19"/>
              </w:rPr>
              <w:t>)</w:t>
            </w:r>
          </w:p>
        </w:tc>
      </w:tr>
      <w:tr>
        <w:trPr>
          <w:cantSplit/>
        </w:trPr>
        <w:tc>
          <w:tcPr>
            <w:tcW w:type="dxa" w:w="3430"/>
            <w:vAlign w:val="center"/>
          </w:tcPr>
          <w:p>
            <w:pPr>
              <w:keepNext/>
              <w:spacing w:after="0" w:before="0" w:line="264" w:lineRule="auto"/>
            </w:pPr>
            <w:r>
              <w:rPr>
                <w:b w:val="0"/>
                <w:i w:val="0"/>
                <w:sz w:val="19"/>
              </w:rPr>
              <w:t>Suggestions; a calm health history</w:t>
            </w:r>
          </w:p>
        </w:tc>
        <w:tc>
          <w:tcPr>
            <w:tcW w:type="dxa" w:w="1282"/>
            <w:vAlign w:val="center"/>
          </w:tcPr>
          <w:p>
            <w:pPr>
              <w:keepNext/>
              <w:spacing w:after="0" w:before="0" w:line="264" w:lineRule="auto"/>
            </w:pPr>
            <w:r>
              <w:rPr>
                <w:b w:val="0"/>
                <w:i w:val="0"/>
                <w:sz w:val="19"/>
              </w:rPr>
              <w:t>Lesson 4</w:t>
            </w:r>
          </w:p>
        </w:tc>
        <w:tc>
          <w:tcPr>
            <w:tcW w:type="dxa" w:w="4936"/>
            <w:vAlign w:val="center"/>
          </w:tcPr>
          <w:p>
            <w:pPr>
              <w:keepNext/>
              <w:spacing w:after="0" w:before="0" w:line="264" w:lineRule="auto"/>
            </w:pPr>
            <w:r>
              <w:rPr>
                <w:b w:val="0"/>
                <w:i w:val="0"/>
                <w:sz w:val="19"/>
              </w:rPr>
              <w:t>Lesson 6 (a clinic message, not a diagnosis)</w:t>
            </w:r>
          </w:p>
        </w:tc>
      </w:tr>
      <w:tr>
        <w:trPr>
          <w:cantSplit/>
        </w:trPr>
        <w:tc>
          <w:tcPr>
            <w:tcW w:type="dxa" w:w="3430"/>
            <w:vAlign w:val="center"/>
            <w:shd w:val="clear" w:color="auto" w:fill="EEF4F7"/>
          </w:tcPr>
          <w:p>
            <w:pPr>
              <w:keepNext/>
              <w:spacing w:after="0" w:before="0" w:line="264" w:lineRule="auto"/>
            </w:pPr>
            <w:r>
              <w:rPr>
                <w:b w:val="0"/>
                <w:i/>
                <w:sz w:val="19"/>
              </w:rPr>
              <w:t>Would you mind…?</w:t>
            </w:r>
            <w:r>
              <w:rPr>
                <w:b w:val="0"/>
                <w:i w:val="0"/>
                <w:sz w:val="19"/>
              </w:rPr>
              <w:t xml:space="preserve">; </w:t>
            </w:r>
            <w:r>
              <w:rPr>
                <w:b w:val="0"/>
                <w:i/>
                <w:sz w:val="19"/>
              </w:rPr>
              <w:t>Can / Could you…?</w:t>
            </w:r>
          </w:p>
        </w:tc>
        <w:tc>
          <w:tcPr>
            <w:tcW w:type="dxa" w:w="1282"/>
            <w:vAlign w:val="center"/>
            <w:shd w:val="clear" w:color="auto" w:fill="EEF4F7"/>
          </w:tcPr>
          <w:p>
            <w:pPr>
              <w:keepNext/>
              <w:spacing w:after="0" w:before="0" w:line="264" w:lineRule="auto"/>
            </w:pPr>
            <w:r>
              <w:rPr>
                <w:b w:val="0"/>
                <w:i w:val="0"/>
                <w:sz w:val="19"/>
              </w:rPr>
              <w:t>Lesson 5</w:t>
            </w:r>
          </w:p>
        </w:tc>
        <w:tc>
          <w:tcPr>
            <w:tcW w:type="dxa" w:w="4936"/>
            <w:vAlign w:val="center"/>
            <w:shd w:val="clear" w:color="auto" w:fill="EEF4F7"/>
          </w:tcPr>
          <w:p>
            <w:pPr>
              <w:keepNext/>
              <w:spacing w:after="0" w:before="0" w:line="264" w:lineRule="auto"/>
            </w:pPr>
            <w:r>
              <w:rPr>
                <w:b w:val="0"/>
                <w:i w:val="0"/>
                <w:sz w:val="19"/>
              </w:rPr>
              <w:t>Lesson 10 (a compromise); Lesson 11 (</w:t>
            </w:r>
            <w:r>
              <w:rPr>
                <w:b w:val="0"/>
                <w:i/>
                <w:sz w:val="19"/>
              </w:rPr>
              <w:t>I was wondering if…</w:t>
            </w:r>
            <w:r>
              <w:rPr>
                <w:b w:val="0"/>
                <w:i w:val="0"/>
                <w:sz w:val="19"/>
              </w:rPr>
              <w:t>)</w:t>
            </w:r>
          </w:p>
        </w:tc>
      </w:tr>
      <w:tr>
        <w:trPr>
          <w:cantSplit/>
        </w:trPr>
        <w:tc>
          <w:tcPr>
            <w:tcW w:type="dxa" w:w="3430"/>
            <w:vAlign w:val="center"/>
          </w:tcPr>
          <w:p>
            <w:pPr>
              <w:keepNext/>
              <w:spacing w:after="0" w:before="0" w:line="264" w:lineRule="auto"/>
            </w:pPr>
            <w:r>
              <w:rPr>
                <w:b w:val="0"/>
                <w:i w:val="0"/>
                <w:sz w:val="19"/>
              </w:rPr>
              <w:t>Second conditional</w:t>
            </w:r>
          </w:p>
        </w:tc>
        <w:tc>
          <w:tcPr>
            <w:tcW w:type="dxa" w:w="1282"/>
            <w:vAlign w:val="center"/>
          </w:tcPr>
          <w:p>
            <w:pPr>
              <w:keepNext/>
              <w:spacing w:after="0" w:before="0" w:line="264" w:lineRule="auto"/>
            </w:pPr>
            <w:r>
              <w:rPr>
                <w:b w:val="0"/>
                <w:i w:val="0"/>
                <w:sz w:val="19"/>
              </w:rPr>
              <w:t>Lesson 6</w:t>
            </w:r>
          </w:p>
        </w:tc>
        <w:tc>
          <w:tcPr>
            <w:tcW w:type="dxa" w:w="4936"/>
            <w:vAlign w:val="center"/>
          </w:tcPr>
          <w:p>
            <w:pPr>
              <w:keepNext/>
              <w:spacing w:after="0" w:before="0" w:line="264" w:lineRule="auto"/>
            </w:pPr>
            <w:r>
              <w:rPr>
                <w:b w:val="0"/>
                <w:i w:val="0"/>
                <w:sz w:val="19"/>
              </w:rPr>
              <w:t xml:space="preserve">Lesson 3 (next to </w:t>
            </w:r>
            <w:r>
              <w:rPr>
                <w:b w:val="0"/>
                <w:i/>
                <w:sz w:val="19"/>
              </w:rPr>
              <w:t>wish</w:t>
            </w:r>
            <w:r>
              <w:rPr>
                <w:b w:val="0"/>
                <w:i w:val="0"/>
                <w:sz w:val="19"/>
              </w:rPr>
              <w:t xml:space="preserve"> and one third-conditional sentence)</w:t>
            </w:r>
          </w:p>
        </w:tc>
      </w:tr>
      <w:tr>
        <w:trPr>
          <w:cantSplit/>
        </w:trPr>
        <w:tc>
          <w:tcPr>
            <w:tcW w:type="dxa" w:w="3430"/>
            <w:vAlign w:val="center"/>
            <w:shd w:val="clear" w:color="auto" w:fill="EEF4F7"/>
          </w:tcPr>
          <w:p>
            <w:pPr>
              <w:keepNext/>
              <w:spacing w:after="0" w:before="0" w:line="264" w:lineRule="auto"/>
            </w:pPr>
            <w:r>
              <w:rPr>
                <w:b w:val="0"/>
                <w:i/>
                <w:sz w:val="19"/>
              </w:rPr>
              <w:t>too / enough</w:t>
            </w:r>
            <w:r>
              <w:rPr>
                <w:b w:val="0"/>
                <w:i w:val="0"/>
                <w:sz w:val="19"/>
              </w:rPr>
              <w:t xml:space="preserve">; </w:t>
            </w:r>
            <w:r>
              <w:rPr>
                <w:b w:val="0"/>
                <w:i/>
                <w:sz w:val="19"/>
              </w:rPr>
              <w:t>must / mustn't / don't have to</w:t>
            </w:r>
          </w:p>
        </w:tc>
        <w:tc>
          <w:tcPr>
            <w:tcW w:type="dxa" w:w="1282"/>
            <w:vAlign w:val="center"/>
            <w:shd w:val="clear" w:color="auto" w:fill="EEF4F7"/>
          </w:tcPr>
          <w:p>
            <w:pPr>
              <w:keepNext/>
              <w:spacing w:after="0" w:before="0" w:line="264" w:lineRule="auto"/>
            </w:pPr>
            <w:r>
              <w:rPr>
                <w:b w:val="0"/>
                <w:i w:val="0"/>
                <w:sz w:val="19"/>
              </w:rPr>
              <w:t>Lesson 7</w:t>
            </w:r>
          </w:p>
        </w:tc>
        <w:tc>
          <w:tcPr>
            <w:tcW w:type="dxa" w:w="4936"/>
            <w:vAlign w:val="center"/>
            <w:shd w:val="clear" w:color="auto" w:fill="EEF4F7"/>
          </w:tcPr>
          <w:p>
            <w:pPr>
              <w:keepNext/>
              <w:spacing w:after="0" w:before="0" w:line="264" w:lineRule="auto"/>
            </w:pPr>
            <w:r>
              <w:rPr>
                <w:b w:val="0"/>
                <w:i w:val="0"/>
                <w:sz w:val="19"/>
              </w:rPr>
              <w:t>Lesson 4 (a notice); Lesson 10 (</w:t>
            </w:r>
            <w:r>
              <w:rPr>
                <w:b w:val="0"/>
                <w:i/>
                <w:sz w:val="19"/>
              </w:rPr>
              <w:t>The week was too full</w:t>
            </w:r>
            <w:r>
              <w:rPr>
                <w:b w:val="0"/>
                <w:i w:val="0"/>
                <w:sz w:val="19"/>
              </w:rPr>
              <w:t>)</w:t>
            </w:r>
          </w:p>
        </w:tc>
      </w:tr>
      <w:tr>
        <w:trPr>
          <w:cantSplit/>
        </w:trPr>
        <w:tc>
          <w:tcPr>
            <w:tcW w:type="dxa" w:w="3430"/>
            <w:vAlign w:val="center"/>
          </w:tcPr>
          <w:p>
            <w:pPr>
              <w:keepNext/>
              <w:spacing w:after="0" w:before="0" w:line="264" w:lineRule="auto"/>
            </w:pPr>
            <w:r>
              <w:rPr>
                <w:b w:val="0"/>
                <w:i/>
                <w:sz w:val="19"/>
              </w:rPr>
              <w:t>might / may / could</w:t>
            </w:r>
            <w:r>
              <w:rPr>
                <w:b w:val="0"/>
                <w:i w:val="0"/>
                <w:sz w:val="19"/>
              </w:rPr>
              <w:t xml:space="preserve">; </w:t>
            </w:r>
            <w:r>
              <w:rPr>
                <w:b w:val="0"/>
                <w:i/>
                <w:sz w:val="19"/>
              </w:rPr>
              <w:t>Do you know where…?</w:t>
            </w:r>
          </w:p>
        </w:tc>
        <w:tc>
          <w:tcPr>
            <w:tcW w:type="dxa" w:w="1282"/>
            <w:vAlign w:val="center"/>
          </w:tcPr>
          <w:p>
            <w:pPr>
              <w:keepNext/>
              <w:spacing w:after="0" w:before="0" w:line="264" w:lineRule="auto"/>
            </w:pPr>
            <w:r>
              <w:rPr>
                <w:b w:val="0"/>
                <w:i w:val="0"/>
                <w:sz w:val="19"/>
              </w:rPr>
              <w:t>Lesson 8</w:t>
            </w:r>
          </w:p>
        </w:tc>
        <w:tc>
          <w:tcPr>
            <w:tcW w:type="dxa" w:w="4936"/>
            <w:vAlign w:val="center"/>
          </w:tcPr>
          <w:p>
            <w:pPr>
              <w:keepNext/>
              <w:spacing w:after="0" w:before="0" w:line="264" w:lineRule="auto"/>
            </w:pPr>
            <w:r>
              <w:rPr>
                <w:b w:val="0"/>
                <w:i w:val="0"/>
                <w:sz w:val="19"/>
              </w:rPr>
              <w:t>Lesson 8 (</w:t>
            </w:r>
            <w:r>
              <w:rPr>
                <w:b w:val="0"/>
                <w:i/>
                <w:sz w:val="19"/>
              </w:rPr>
              <w:t>Do you know if…?</w:t>
            </w:r>
            <w:r>
              <w:rPr>
                <w:b w:val="0"/>
                <w:i w:val="0"/>
                <w:sz w:val="19"/>
              </w:rPr>
              <w:t>); Lesson 9 (</w:t>
            </w:r>
            <w:r>
              <w:rPr>
                <w:b w:val="0"/>
                <w:i/>
                <w:sz w:val="19"/>
              </w:rPr>
              <w:t>must / might / can't</w:t>
            </w:r>
            <w:r>
              <w:rPr>
                <w:b w:val="0"/>
                <w:i w:val="0"/>
                <w:sz w:val="19"/>
              </w:rPr>
              <w:t>)</w:t>
            </w:r>
          </w:p>
        </w:tc>
      </w:tr>
      <w:tr>
        <w:trPr>
          <w:cantSplit/>
        </w:trPr>
        <w:tc>
          <w:tcPr>
            <w:tcW w:type="dxa" w:w="3430"/>
            <w:vAlign w:val="center"/>
            <w:shd w:val="clear" w:color="auto" w:fill="EEF4F7"/>
          </w:tcPr>
          <w:p>
            <w:pPr>
              <w:keepNext/>
              <w:spacing w:after="0" w:before="0" w:line="264" w:lineRule="auto"/>
            </w:pPr>
            <w:r>
              <w:rPr>
                <w:b w:val="0"/>
                <w:i w:val="0"/>
                <w:sz w:val="19"/>
              </w:rPr>
              <w:t xml:space="preserve">Opinions; </w:t>
            </w:r>
            <w:r>
              <w:rPr>
                <w:b w:val="0"/>
                <w:i/>
                <w:sz w:val="19"/>
              </w:rPr>
              <w:t>as… as</w:t>
            </w:r>
          </w:p>
        </w:tc>
        <w:tc>
          <w:tcPr>
            <w:tcW w:type="dxa" w:w="1282"/>
            <w:vAlign w:val="center"/>
            <w:shd w:val="clear" w:color="auto" w:fill="EEF4F7"/>
          </w:tcPr>
          <w:p>
            <w:pPr>
              <w:keepNext/>
              <w:spacing w:after="0" w:before="0" w:line="264" w:lineRule="auto"/>
            </w:pPr>
            <w:r>
              <w:rPr>
                <w:b w:val="0"/>
                <w:i w:val="0"/>
                <w:sz w:val="19"/>
              </w:rPr>
              <w:t>Lesson 9</w:t>
            </w:r>
          </w:p>
        </w:tc>
        <w:tc>
          <w:tcPr>
            <w:tcW w:type="dxa" w:w="4936"/>
            <w:vAlign w:val="center"/>
            <w:shd w:val="clear" w:color="auto" w:fill="EEF4F7"/>
          </w:tcPr>
          <w:p>
            <w:pPr>
              <w:keepNext/>
              <w:spacing w:after="0" w:before="0" w:line="264" w:lineRule="auto"/>
            </w:pPr>
            <w:r>
              <w:rPr>
                <w:b w:val="0"/>
                <w:i w:val="0"/>
                <w:sz w:val="19"/>
              </w:rPr>
              <w:t>Lesson 10 (a compromise); Lesson 12 (a meeting)</w:t>
            </w:r>
          </w:p>
        </w:tc>
      </w:tr>
      <w:tr>
        <w:trPr>
          <w:cantSplit/>
        </w:trPr>
        <w:tc>
          <w:tcPr>
            <w:tcW w:type="dxa" w:w="3430"/>
            <w:vAlign w:val="center"/>
          </w:tcPr>
          <w:p>
            <w:pPr>
              <w:keepNext/>
              <w:spacing w:after="0" w:before="0" w:line="264" w:lineRule="auto"/>
            </w:pPr>
            <w:r>
              <w:rPr>
                <w:b w:val="0"/>
                <w:i w:val="0"/>
                <w:sz w:val="19"/>
              </w:rPr>
              <w:t>Separable phrasal verbs</w:t>
            </w:r>
          </w:p>
        </w:tc>
        <w:tc>
          <w:tcPr>
            <w:tcW w:type="dxa" w:w="1282"/>
            <w:vAlign w:val="center"/>
          </w:tcPr>
          <w:p>
            <w:pPr>
              <w:keepNext/>
              <w:spacing w:after="0" w:before="0" w:line="264" w:lineRule="auto"/>
            </w:pPr>
            <w:r>
              <w:rPr>
                <w:b w:val="0"/>
                <w:i w:val="0"/>
                <w:sz w:val="19"/>
              </w:rPr>
              <w:t>Lesson 10</w:t>
            </w:r>
          </w:p>
        </w:tc>
        <w:tc>
          <w:tcPr>
            <w:tcW w:type="dxa" w:w="4936"/>
            <w:vAlign w:val="center"/>
          </w:tcPr>
          <w:p>
            <w:pPr>
              <w:keepNext/>
              <w:spacing w:after="0" w:before="0" w:line="264" w:lineRule="auto"/>
            </w:pPr>
            <w:r>
              <w:rPr>
                <w:b w:val="0"/>
                <w:i w:val="0"/>
                <w:sz w:val="19"/>
              </w:rPr>
              <w:t>Lesson 10, three review verbs only (</w:t>
            </w:r>
            <w:r>
              <w:rPr>
                <w:b w:val="0"/>
                <w:i/>
                <w:sz w:val="19"/>
              </w:rPr>
              <w:t>work out, call off, give in</w:t>
            </w:r>
            <w:r>
              <w:rPr>
                <w:b w:val="0"/>
                <w:i w:val="0"/>
                <w:sz w:val="19"/>
              </w:rPr>
              <w:t>)</w:t>
            </w:r>
          </w:p>
        </w:tc>
      </w:tr>
      <w:tr>
        <w:trPr>
          <w:cantSplit/>
        </w:trPr>
        <w:tc>
          <w:tcPr>
            <w:tcW w:type="dxa" w:w="3430"/>
            <w:vAlign w:val="center"/>
            <w:shd w:val="clear" w:color="auto" w:fill="EEF4F7"/>
          </w:tcPr>
          <w:p>
            <w:pPr>
              <w:keepNext/>
              <w:spacing w:after="0" w:before="0" w:line="264" w:lineRule="auto"/>
            </w:pPr>
            <w:r>
              <w:rPr>
                <w:b w:val="0"/>
                <w:i w:val="0"/>
                <w:sz w:val="19"/>
              </w:rPr>
              <w:t xml:space="preserve">Verb + </w:t>
            </w:r>
            <w:r>
              <w:rPr>
                <w:b w:val="0"/>
                <w:i/>
                <w:sz w:val="19"/>
              </w:rPr>
              <w:t>to</w:t>
            </w:r>
            <w:r>
              <w:rPr>
                <w:b w:val="0"/>
                <w:i w:val="0"/>
                <w:sz w:val="19"/>
              </w:rPr>
              <w:t xml:space="preserve"> vs. verb + </w:t>
            </w:r>
            <w:r>
              <w:rPr>
                <w:b w:val="0"/>
                <w:i/>
                <w:sz w:val="19"/>
              </w:rPr>
              <w:t>-ing</w:t>
            </w:r>
            <w:r>
              <w:rPr>
                <w:b w:val="0"/>
                <w:i w:val="0"/>
                <w:sz w:val="19"/>
              </w:rPr>
              <w:t>; infinitive of purpose</w:t>
            </w:r>
          </w:p>
        </w:tc>
        <w:tc>
          <w:tcPr>
            <w:tcW w:type="dxa" w:w="1282"/>
            <w:vAlign w:val="center"/>
            <w:shd w:val="clear" w:color="auto" w:fill="EEF4F7"/>
          </w:tcPr>
          <w:p>
            <w:pPr>
              <w:keepNext/>
              <w:spacing w:after="0" w:before="0" w:line="264" w:lineRule="auto"/>
            </w:pPr>
            <w:r>
              <w:rPr>
                <w:b w:val="0"/>
                <w:i w:val="0"/>
                <w:sz w:val="19"/>
              </w:rPr>
              <w:t>Lesson 11</w:t>
            </w:r>
          </w:p>
        </w:tc>
        <w:tc>
          <w:tcPr>
            <w:tcW w:type="dxa" w:w="4936"/>
            <w:vAlign w:val="center"/>
            <w:shd w:val="clear" w:color="auto" w:fill="EEF4F7"/>
          </w:tcPr>
          <w:p>
            <w:pPr>
              <w:keepNext/>
              <w:spacing w:after="0" w:before="0" w:line="264" w:lineRule="auto"/>
            </w:pPr>
            <w:r>
              <w:rPr>
                <w:b w:val="0"/>
                <w:i w:val="0"/>
                <w:sz w:val="19"/>
              </w:rPr>
              <w:t xml:space="preserve">Lesson 11 (a gerund as the subject: </w:t>
            </w:r>
            <w:r>
              <w:rPr>
                <w:b w:val="0"/>
                <w:i/>
                <w:sz w:val="19"/>
              </w:rPr>
              <w:t>Waiting on hold is tiring</w:t>
            </w:r>
            <w:r>
              <w:rPr>
                <w:b w:val="0"/>
                <w:i w:val="0"/>
                <w:sz w:val="19"/>
              </w:rPr>
              <w:t>)</w:t>
            </w:r>
          </w:p>
        </w:tc>
      </w:tr>
      <w:tr>
        <w:trPr>
          <w:cantSplit/>
        </w:trPr>
        <w:tc>
          <w:tcPr>
            <w:tcW w:type="dxa" w:w="3430"/>
            <w:vAlign w:val="center"/>
          </w:tcPr>
          <w:p>
            <w:pPr>
              <w:keepNext/>
              <w:spacing w:after="0" w:before="0" w:line="264" w:lineRule="auto"/>
            </w:pPr>
            <w:r>
              <w:rPr>
                <w:b w:val="0"/>
                <w:i/>
                <w:sz w:val="19"/>
              </w:rPr>
              <w:t>who / that</w:t>
            </w:r>
          </w:p>
        </w:tc>
        <w:tc>
          <w:tcPr>
            <w:tcW w:type="dxa" w:w="1282"/>
            <w:vAlign w:val="center"/>
          </w:tcPr>
          <w:p>
            <w:pPr>
              <w:keepNext/>
              <w:spacing w:after="0" w:before="0" w:line="264" w:lineRule="auto"/>
            </w:pPr>
            <w:r>
              <w:rPr>
                <w:b w:val="0"/>
                <w:i w:val="0"/>
                <w:sz w:val="19"/>
              </w:rPr>
              <w:t>Lesson 12</w:t>
            </w:r>
          </w:p>
        </w:tc>
        <w:tc>
          <w:tcPr>
            <w:tcW w:type="dxa" w:w="4936"/>
            <w:vAlign w:val="center"/>
          </w:tcPr>
          <w:p>
            <w:pPr>
              <w:keepNext/>
              <w:spacing w:after="0" w:before="0" w:line="264" w:lineRule="auto"/>
            </w:pPr>
            <w:r>
              <w:rPr>
                <w:b w:val="0"/>
                <w:i w:val="0"/>
                <w:sz w:val="19"/>
              </w:rPr>
              <w:t>Lesson 12 (</w:t>
            </w:r>
            <w:r>
              <w:rPr>
                <w:b w:val="0"/>
                <w:i/>
                <w:sz w:val="19"/>
              </w:rPr>
              <w:t>which, where</w:t>
            </w:r>
            <w:r>
              <w:rPr>
                <w:b w:val="0"/>
                <w:i w:val="0"/>
                <w:sz w:val="19"/>
              </w:rPr>
              <w:t>)</w:t>
            </w:r>
          </w:p>
        </w:tc>
      </w:tr>
      <w:tr>
        <w:trPr>
          <w:cantSplit/>
        </w:trPr>
        <w:tc>
          <w:tcPr>
            <w:tcW w:type="dxa" w:w="3430"/>
            <w:vAlign w:val="center"/>
            <w:shd w:val="clear" w:color="auto" w:fill="EEF4F7"/>
          </w:tcPr>
          <w:p>
            <w:pPr>
              <w:spacing w:after="0" w:before="0" w:line="264" w:lineRule="auto"/>
            </w:pPr>
            <w:r>
              <w:rPr>
                <w:b w:val="0"/>
                <w:i/>
                <w:sz w:val="19"/>
              </w:rPr>
              <w:t>before / after / when</w:t>
            </w:r>
            <w:r>
              <w:rPr>
                <w:b w:val="0"/>
                <w:i w:val="0"/>
                <w:sz w:val="19"/>
              </w:rPr>
              <w:t>; a 2-minute talk</w:t>
            </w:r>
          </w:p>
        </w:tc>
        <w:tc>
          <w:tcPr>
            <w:tcW w:type="dxa" w:w="1282"/>
            <w:vAlign w:val="center"/>
            <w:shd w:val="clear" w:color="auto" w:fill="EEF4F7"/>
          </w:tcPr>
          <w:p>
            <w:pPr>
              <w:spacing w:after="0" w:before="0" w:line="264" w:lineRule="auto"/>
            </w:pPr>
            <w:r>
              <w:rPr>
                <w:b w:val="0"/>
                <w:i w:val="0"/>
                <w:sz w:val="19"/>
              </w:rPr>
              <w:t>Lesson 13</w:t>
            </w:r>
          </w:p>
        </w:tc>
        <w:tc>
          <w:tcPr>
            <w:tcW w:type="dxa" w:w="4936"/>
            <w:vAlign w:val="center"/>
            <w:shd w:val="clear" w:color="auto" w:fill="EEF4F7"/>
          </w:tcPr>
          <w:p>
            <w:pPr>
              <w:spacing w:after="0" w:before="0" w:line="264" w:lineRule="auto"/>
            </w:pPr>
            <w:r>
              <w:rPr>
                <w:b w:val="0"/>
                <w:i w:val="0"/>
                <w:sz w:val="19"/>
              </w:rPr>
              <w:t>Lesson 2 (</w:t>
            </w:r>
            <w:r>
              <w:rPr>
                <w:b w:val="0"/>
                <w:i/>
                <w:sz w:val="19"/>
              </w:rPr>
              <w:t>by the time</w:t>
            </w:r>
            <w:r>
              <w:rPr>
                <w:b w:val="0"/>
                <w:i w:val="0"/>
                <w:sz w:val="19"/>
              </w:rPr>
              <w:t>); Lesson 13 (a 2–3 minute talk)</w:t>
            </w:r>
          </w:p>
        </w:tc>
      </w:tr>
    </w:tbl>
    <w:p>
      <w:pPr>
        <w:spacing w:after="200" w:before="0" w:line="240" w:lineRule="auto"/>
      </w:pPr>
      <w:r>
        <w:rPr>
          <w:sz w:val="8"/>
        </w:rPr>
      </w:r>
    </w:p>
    <w:p>
      <w:pPr>
        <w:spacing w:after="140" w:before="0" w:line="288" w:lineRule="auto"/>
      </w:pPr>
      <w:r>
        <w:rPr>
          <w:b/>
          <w:i w:val="0"/>
          <w:sz w:val="22"/>
        </w:rPr>
        <w:t>Level 4's "deliberately not in Level 4" list lands here:</w:t>
      </w:r>
      <w:r>
        <w:rPr>
          <w:b w:val="0"/>
          <w:i w:val="0"/>
          <w:sz w:val="22"/>
        </w:rPr>
        <w:t xml:space="preserve"> present perfect continuous → </w:t>
      </w:r>
      <w:r>
        <w:rPr>
          <w:b/>
          <w:i w:val="0"/>
          <w:sz w:val="22"/>
        </w:rPr>
        <w:t>Lesson 1</w:t>
      </w:r>
      <w:r>
        <w:rPr>
          <w:b w:val="0"/>
          <w:i w:val="0"/>
          <w:sz w:val="22"/>
        </w:rPr>
        <w:t xml:space="preserve">; past perfect → </w:t>
      </w:r>
      <w:r>
        <w:rPr>
          <w:b/>
          <w:i w:val="0"/>
          <w:sz w:val="22"/>
        </w:rPr>
        <w:t>Lesson 2</w:t>
      </w:r>
      <w:r>
        <w:rPr>
          <w:b w:val="0"/>
          <w:i w:val="0"/>
          <w:sz w:val="22"/>
        </w:rPr>
        <w:t xml:space="preserve">; </w:t>
      </w:r>
      <w:r>
        <w:rPr>
          <w:b w:val="0"/>
          <w:i/>
          <w:sz w:val="22"/>
        </w:rPr>
        <w:t>wish</w:t>
      </w:r>
      <w:r>
        <w:rPr>
          <w:b w:val="0"/>
          <w:i w:val="0"/>
          <w:sz w:val="22"/>
        </w:rPr>
        <w:t xml:space="preserve"> and a light third conditional → </w:t>
      </w:r>
      <w:r>
        <w:rPr>
          <w:b/>
          <w:i w:val="0"/>
          <w:sz w:val="22"/>
        </w:rPr>
        <w:t>Lesson 3</w:t>
      </w:r>
      <w:r>
        <w:rPr>
          <w:b w:val="0"/>
          <w:i w:val="0"/>
          <w:sz w:val="22"/>
        </w:rPr>
        <w:t xml:space="preserve">; </w:t>
      </w:r>
      <w:r>
        <w:rPr>
          <w:b w:val="0"/>
          <w:i/>
          <w:sz w:val="22"/>
        </w:rPr>
        <w:t>unless / as long as</w:t>
      </w:r>
      <w:r>
        <w:rPr>
          <w:b w:val="0"/>
          <w:i w:val="0"/>
          <w:sz w:val="22"/>
        </w:rPr>
        <w:t xml:space="preserve"> → </w:t>
      </w:r>
      <w:r>
        <w:rPr>
          <w:b/>
          <w:i w:val="0"/>
          <w:sz w:val="22"/>
        </w:rPr>
        <w:t>Lesson 4</w:t>
      </w:r>
      <w:r>
        <w:rPr>
          <w:b w:val="0"/>
          <w:i w:val="0"/>
          <w:sz w:val="22"/>
        </w:rPr>
        <w:t xml:space="preserve">; passive → </w:t>
      </w:r>
      <w:r>
        <w:rPr>
          <w:b/>
          <w:i w:val="0"/>
          <w:sz w:val="22"/>
        </w:rPr>
        <w:t>Lesson 5</w:t>
      </w:r>
      <w:r>
        <w:rPr>
          <w:b w:val="0"/>
          <w:i w:val="0"/>
          <w:sz w:val="22"/>
        </w:rPr>
        <w:t xml:space="preserve">; reported speech → </w:t>
      </w:r>
      <w:r>
        <w:rPr>
          <w:b/>
          <w:i w:val="0"/>
          <w:sz w:val="22"/>
        </w:rPr>
        <w:t>Lesson 6</w:t>
      </w:r>
      <w:r>
        <w:rPr>
          <w:b w:val="0"/>
          <w:i w:val="0"/>
          <w:sz w:val="22"/>
        </w:rPr>
        <w:t xml:space="preserve">; tag questions → </w:t>
      </w:r>
      <w:r>
        <w:rPr>
          <w:b/>
          <w:i w:val="0"/>
          <w:sz w:val="22"/>
        </w:rPr>
        <w:t>Lesson 7</w:t>
      </w:r>
      <w:r>
        <w:rPr>
          <w:b w:val="0"/>
          <w:i w:val="0"/>
          <w:sz w:val="22"/>
        </w:rPr>
        <w:t xml:space="preserve">; embedded </w:t>
      </w:r>
      <w:r>
        <w:rPr>
          <w:b w:val="0"/>
          <w:i/>
          <w:sz w:val="22"/>
        </w:rPr>
        <w:t>if / whether</w:t>
      </w:r>
      <w:r>
        <w:rPr>
          <w:b w:val="0"/>
          <w:i w:val="0"/>
          <w:sz w:val="22"/>
        </w:rPr>
        <w:t xml:space="preserve"> → </w:t>
      </w:r>
      <w:r>
        <w:rPr>
          <w:b/>
          <w:i w:val="0"/>
          <w:sz w:val="22"/>
        </w:rPr>
        <w:t>Lesson 8</w:t>
      </w:r>
      <w:r>
        <w:rPr>
          <w:b w:val="0"/>
          <w:i w:val="0"/>
          <w:sz w:val="22"/>
        </w:rPr>
        <w:t xml:space="preserve">; modals of deduction → </w:t>
      </w:r>
      <w:r>
        <w:rPr>
          <w:b/>
          <w:i w:val="0"/>
          <w:sz w:val="22"/>
        </w:rPr>
        <w:t>Lesson 9</w:t>
      </w:r>
      <w:r>
        <w:rPr>
          <w:b w:val="0"/>
          <w:i w:val="0"/>
          <w:sz w:val="22"/>
        </w:rPr>
        <w:t xml:space="preserve">; </w:t>
      </w:r>
      <w:r>
        <w:rPr>
          <w:b w:val="0"/>
          <w:i/>
          <w:sz w:val="22"/>
        </w:rPr>
        <w:t>so / such… that</w:t>
      </w:r>
      <w:r>
        <w:rPr>
          <w:b w:val="0"/>
          <w:i w:val="0"/>
          <w:sz w:val="22"/>
        </w:rPr>
        <w:t xml:space="preserve"> → </w:t>
      </w:r>
      <w:r>
        <w:rPr>
          <w:b/>
          <w:i w:val="0"/>
          <w:sz w:val="22"/>
        </w:rPr>
        <w:t>Lesson 10</w:t>
      </w:r>
      <w:r>
        <w:rPr>
          <w:b w:val="0"/>
          <w:i w:val="0"/>
          <w:sz w:val="22"/>
        </w:rPr>
        <w:t xml:space="preserve">; gerunds as subjects and polite softeners → </w:t>
      </w:r>
      <w:r>
        <w:rPr>
          <w:b/>
          <w:i w:val="0"/>
          <w:sz w:val="22"/>
        </w:rPr>
        <w:t>Lesson 11</w:t>
      </w:r>
      <w:r>
        <w:rPr>
          <w:b w:val="0"/>
          <w:i w:val="0"/>
          <w:sz w:val="22"/>
        </w:rPr>
        <w:t xml:space="preserve">; </w:t>
      </w:r>
      <w:r>
        <w:rPr>
          <w:b w:val="0"/>
          <w:i/>
          <w:sz w:val="22"/>
        </w:rPr>
        <w:t>which / where</w:t>
      </w:r>
      <w:r>
        <w:rPr>
          <w:b w:val="0"/>
          <w:i w:val="0"/>
          <w:sz w:val="22"/>
        </w:rPr>
        <w:t xml:space="preserve"> → </w:t>
      </w:r>
      <w:r>
        <w:rPr>
          <w:b/>
          <w:i w:val="0"/>
          <w:sz w:val="22"/>
        </w:rPr>
        <w:t>Lesson 12</w:t>
      </w:r>
      <w:r>
        <w:rPr>
          <w:b w:val="0"/>
          <w:i w:val="0"/>
          <w:sz w:val="22"/>
        </w:rPr>
        <w:t>.</w:t>
      </w:r>
    </w:p>
    <w:p>
      <w:pPr>
        <w:spacing w:after="140" w:before="0" w:line="288" w:lineRule="auto"/>
      </w:pPr>
      <w:r>
        <w:rPr>
          <w:b/>
          <w:i w:val="0"/>
          <w:sz w:val="22"/>
        </w:rPr>
        <w:t>Planned overlap (on purpose):</w:t>
      </w:r>
      <w:r>
        <w:rPr>
          <w:b w:val="0"/>
          <w:i w:val="0"/>
          <w:sz w:val="22"/>
        </w:rPr>
        <w:t xml:space="preserve"> </w:t>
      </w:r>
      <w:r>
        <w:rPr>
          <w:b w:val="0"/>
          <w:i/>
          <w:sz w:val="22"/>
        </w:rPr>
        <w:t>interview, training, résumé</w:t>
      </w:r>
      <w:r>
        <w:rPr>
          <w:b w:val="0"/>
          <w:i w:val="0"/>
          <w:sz w:val="22"/>
        </w:rPr>
        <w:t xml:space="preserve"> are new picture words (Level 4 did not teach a job interview). </w:t>
      </w:r>
      <w:r>
        <w:rPr>
          <w:b w:val="0"/>
          <w:i/>
          <w:sz w:val="22"/>
        </w:rPr>
        <w:t>appointment, clinic, confirm</w:t>
      </w:r>
      <w:r>
        <w:rPr>
          <w:b w:val="0"/>
          <w:i w:val="0"/>
          <w:sz w:val="22"/>
        </w:rPr>
        <w:t xml:space="preserve"> come back in new jobs (a message, a form, a school call) and are </w:t>
      </w:r>
      <w:r>
        <w:rPr>
          <w:b/>
          <w:i w:val="0"/>
          <w:sz w:val="22"/>
        </w:rPr>
        <w:t>not</w:t>
      </w:r>
      <w:r>
        <w:rPr>
          <w:b w:val="0"/>
          <w:i w:val="0"/>
          <w:sz w:val="22"/>
        </w:rPr>
        <w:t xml:space="preserve"> repeated as picture-page words if Level 4 already has that picture. Otherwise, Level 5 vocabulary is chosen not to repeat the Level 1–4 picture pages.</w:t>
      </w:r>
    </w:p>
    <w:p>
      <w:pPr>
        <w:keepNext/>
        <w:spacing w:after="120" w:before="320" w:line="252" w:lineRule="auto"/>
      </w:pPr>
      <w:r>
        <w:rPr>
          <w:b/>
          <w:i w:val="0"/>
          <w:color w:val="1B6F7A"/>
          <w:sz w:val="30"/>
        </w:rPr>
        <w:t>3.2 What this level does not hand off</w:t>
      </w:r>
    </w:p>
    <w:p>
      <w:pPr>
        <w:spacing w:after="140" w:before="0" w:line="288" w:lineRule="auto"/>
      </w:pPr>
      <w:r>
        <w:rPr>
          <w:b w:val="0"/>
          <w:i w:val="0"/>
          <w:sz w:val="22"/>
        </w:rPr>
        <w:t>This is the last level in the series. Skills that stay light on purpose, and why: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673"/>
        <w:gridCol w:w="3487"/>
        <w:gridCol w:w="3487"/>
      </w:tblGrid>
      <w:tr>
        <w:trPr>
          <w:cantSplit/>
          <w:tblHeader/>
        </w:trPr>
        <w:tc>
          <w:tcPr>
            <w:tcW w:type="dxa" w:w="2674"/>
            <w:vAlign w:val="center"/>
            <w:shd w:val="clear" w:color="auto" w:fill="1F3A5F"/>
          </w:tcPr>
          <w:p>
            <w:pPr>
              <w:keepNext/>
              <w:spacing w:after="0" w:before="0" w:line="264" w:lineRule="auto"/>
            </w:pPr>
            <w:r>
              <w:rPr>
                <w:b/>
                <w:i w:val="0"/>
                <w:color w:val="FFFFFF"/>
                <w:sz w:val="19"/>
              </w:rPr>
              <w:t>Skill</w:t>
            </w:r>
          </w:p>
        </w:tc>
        <w:tc>
          <w:tcPr>
            <w:tcW w:type="dxa" w:w="3487"/>
            <w:vAlign w:val="center"/>
            <w:shd w:val="clear" w:color="auto" w:fill="1F3A5F"/>
          </w:tcPr>
          <w:p>
            <w:pPr>
              <w:keepNext/>
              <w:spacing w:after="0" w:before="0" w:line="264" w:lineRule="auto"/>
            </w:pPr>
            <w:r>
              <w:rPr>
                <w:b/>
                <w:i w:val="0"/>
                <w:color w:val="FFFFFF"/>
                <w:sz w:val="19"/>
              </w:rPr>
              <w:t>What this plan does</w:t>
            </w:r>
          </w:p>
        </w:tc>
        <w:tc>
          <w:tcPr>
            <w:tcW w:type="dxa" w:w="3487"/>
            <w:vAlign w:val="center"/>
            <w:shd w:val="clear" w:color="auto" w:fill="1F3A5F"/>
          </w:tcPr>
          <w:p>
            <w:pPr>
              <w:keepNext/>
              <w:spacing w:after="0" w:before="0" w:line="264" w:lineRule="auto"/>
            </w:pPr>
            <w:r>
              <w:rPr>
                <w:b/>
                <w:i w:val="0"/>
                <w:color w:val="FFFFFF"/>
                <w:sz w:val="19"/>
              </w:rPr>
              <w:t>Why</w:t>
            </w:r>
          </w:p>
        </w:tc>
      </w:tr>
      <w:tr>
        <w:trPr>
          <w:cantSplit/>
        </w:trPr>
        <w:tc>
          <w:tcPr>
            <w:tcW w:type="dxa" w:w="2674"/>
            <w:vAlign w:val="center"/>
          </w:tcPr>
          <w:p>
            <w:pPr>
              <w:keepNext/>
              <w:spacing w:after="0" w:before="0" w:line="264" w:lineRule="auto"/>
            </w:pPr>
            <w:r>
              <w:rPr>
                <w:b w:val="0"/>
                <w:i w:val="0"/>
                <w:sz w:val="19"/>
              </w:rPr>
              <w:t>Full third conditional in every person and both clause orders</w:t>
            </w:r>
          </w:p>
        </w:tc>
        <w:tc>
          <w:tcPr>
            <w:tcW w:type="dxa" w:w="3487"/>
            <w:vAlign w:val="center"/>
          </w:tcPr>
          <w:p>
            <w:pPr>
              <w:keepNext/>
              <w:spacing w:after="0" w:before="0" w:line="264" w:lineRule="auto"/>
            </w:pPr>
            <w:r>
              <w:rPr>
                <w:b w:val="0"/>
                <w:i w:val="0"/>
                <w:sz w:val="19"/>
              </w:rPr>
              <w:t xml:space="preserve">One pattern in Lesson 3: </w:t>
            </w:r>
            <w:r>
              <w:rPr>
                <w:b w:val="0"/>
                <w:i/>
                <w:sz w:val="19"/>
              </w:rPr>
              <w:t>If I had asked, I would have known</w:t>
            </w:r>
          </w:p>
        </w:tc>
        <w:tc>
          <w:tcPr>
            <w:tcW w:type="dxa" w:w="3487"/>
            <w:vAlign w:val="center"/>
          </w:tcPr>
          <w:p>
            <w:pPr>
              <w:keepNext/>
              <w:spacing w:after="0" w:before="0" w:line="264" w:lineRule="auto"/>
            </w:pPr>
            <w:r>
              <w:rPr>
                <w:b w:val="0"/>
                <w:i w:val="0"/>
                <w:sz w:val="19"/>
              </w:rPr>
              <w:t>Volunteers can explain one pattern. The rest of the paradigm is not needed for the exit can-do.</w:t>
            </w:r>
          </w:p>
        </w:tc>
      </w:tr>
      <w:tr>
        <w:trPr>
          <w:cantSplit/>
        </w:trPr>
        <w:tc>
          <w:tcPr>
            <w:tcW w:type="dxa" w:w="2674"/>
            <w:vAlign w:val="center"/>
            <w:shd w:val="clear" w:color="auto" w:fill="EEF4F7"/>
          </w:tcPr>
          <w:p>
            <w:pPr>
              <w:keepNext/>
              <w:spacing w:after="0" w:before="0" w:line="264" w:lineRule="auto"/>
            </w:pPr>
            <w:r>
              <w:rPr>
                <w:b w:val="0"/>
                <w:i w:val="0"/>
                <w:sz w:val="19"/>
              </w:rPr>
              <w:t>Every passive (</w:t>
            </w:r>
            <w:r>
              <w:rPr>
                <w:b w:val="0"/>
                <w:i/>
                <w:sz w:val="19"/>
              </w:rPr>
              <w:t>is being done, has been done, get</w:t>
            </w:r>
            <w:r>
              <w:rPr>
                <w:b w:val="0"/>
                <w:i w:val="0"/>
                <w:sz w:val="19"/>
              </w:rPr>
              <w:t>)</w:t>
            </w:r>
          </w:p>
        </w:tc>
        <w:tc>
          <w:tcPr>
            <w:tcW w:type="dxa" w:w="3487"/>
            <w:vAlign w:val="center"/>
            <w:shd w:val="clear" w:color="auto" w:fill="EEF4F7"/>
          </w:tcPr>
          <w:p>
            <w:pPr>
              <w:keepNext/>
              <w:spacing w:after="0" w:before="0" w:line="264" w:lineRule="auto"/>
            </w:pPr>
            <w:r>
              <w:rPr>
                <w:b w:val="0"/>
                <w:i w:val="0"/>
                <w:sz w:val="19"/>
              </w:rPr>
              <w:t xml:space="preserve">Present </w:t>
            </w:r>
            <w:r>
              <w:rPr>
                <w:b w:val="0"/>
                <w:i/>
                <w:sz w:val="19"/>
              </w:rPr>
              <w:t>is / are</w:t>
            </w:r>
            <w:r>
              <w:rPr>
                <w:b w:val="0"/>
                <w:i w:val="0"/>
                <w:sz w:val="19"/>
              </w:rPr>
              <w:t xml:space="preserve"> + participle and past </w:t>
            </w:r>
            <w:r>
              <w:rPr>
                <w:b w:val="0"/>
                <w:i/>
                <w:sz w:val="19"/>
              </w:rPr>
              <w:t>was / were</w:t>
            </w:r>
            <w:r>
              <w:rPr>
                <w:b w:val="0"/>
                <w:i w:val="0"/>
                <w:sz w:val="19"/>
              </w:rPr>
              <w:t xml:space="preserve"> + participle only</w:t>
            </w:r>
          </w:p>
        </w:tc>
        <w:tc>
          <w:tcPr>
            <w:tcW w:type="dxa" w:w="3487"/>
            <w:vAlign w:val="center"/>
            <w:shd w:val="clear" w:color="auto" w:fill="EEF4F7"/>
          </w:tcPr>
          <w:p>
            <w:pPr>
              <w:keepNext/>
              <w:spacing w:after="0" w:before="0" w:line="264" w:lineRule="auto"/>
            </w:pPr>
            <w:r>
              <w:rPr>
                <w:b w:val="0"/>
                <w:i w:val="0"/>
                <w:sz w:val="19"/>
              </w:rPr>
              <w:t>Those are the forms on bills, letters, and signs.</w:t>
            </w:r>
          </w:p>
        </w:tc>
      </w:tr>
      <w:tr>
        <w:trPr>
          <w:cantSplit/>
        </w:trPr>
        <w:tc>
          <w:tcPr>
            <w:tcW w:type="dxa" w:w="2674"/>
            <w:vAlign w:val="center"/>
          </w:tcPr>
          <w:p>
            <w:pPr>
              <w:keepNext/>
              <w:spacing w:after="0" w:before="0" w:line="264" w:lineRule="auto"/>
            </w:pPr>
            <w:r>
              <w:rPr>
                <w:b w:val="0"/>
                <w:i w:val="0"/>
                <w:sz w:val="19"/>
              </w:rPr>
              <w:t>Full reported-speech backshift</w:t>
            </w:r>
          </w:p>
        </w:tc>
        <w:tc>
          <w:tcPr>
            <w:tcW w:type="dxa" w:w="3487"/>
            <w:vAlign w:val="center"/>
          </w:tcPr>
          <w:p>
            <w:pPr>
              <w:keepNext/>
              <w:spacing w:after="0" w:before="0" w:line="264" w:lineRule="auto"/>
            </w:pPr>
            <w:r>
              <w:rPr>
                <w:b w:val="0"/>
                <w:i/>
                <w:sz w:val="19"/>
              </w:rPr>
              <w:t>say / tell / ask</w:t>
            </w:r>
            <w:r>
              <w:rPr>
                <w:b w:val="0"/>
                <w:i w:val="0"/>
                <w:sz w:val="19"/>
              </w:rPr>
              <w:t xml:space="preserve">; present → past; </w:t>
            </w:r>
            <w:r>
              <w:rPr>
                <w:b w:val="0"/>
                <w:i/>
                <w:sz w:val="19"/>
              </w:rPr>
              <w:t>will</w:t>
            </w:r>
            <w:r>
              <w:rPr>
                <w:b w:val="0"/>
                <w:i w:val="0"/>
                <w:sz w:val="19"/>
              </w:rPr>
              <w:t xml:space="preserve"> → </w:t>
            </w:r>
            <w:r>
              <w:rPr>
                <w:b w:val="0"/>
                <w:i/>
                <w:sz w:val="19"/>
              </w:rPr>
              <w:t>would</w:t>
            </w:r>
            <w:r>
              <w:rPr>
                <w:b w:val="0"/>
                <w:i w:val="0"/>
                <w:sz w:val="19"/>
              </w:rPr>
              <w:t xml:space="preserve">; </w:t>
            </w:r>
            <w:r>
              <w:rPr>
                <w:b w:val="0"/>
                <w:i/>
                <w:sz w:val="19"/>
              </w:rPr>
              <w:t>asked me to</w:t>
            </w:r>
            <w:r>
              <w:rPr>
                <w:b w:val="0"/>
                <w:i w:val="0"/>
                <w:sz w:val="19"/>
              </w:rPr>
              <w:t xml:space="preserve">; </w:t>
            </w:r>
            <w:r>
              <w:rPr>
                <w:b w:val="0"/>
                <w:i/>
                <w:sz w:val="19"/>
              </w:rPr>
              <w:t>asked if</w:t>
            </w:r>
          </w:p>
        </w:tc>
        <w:tc>
          <w:tcPr>
            <w:tcW w:type="dxa" w:w="3487"/>
            <w:vAlign w:val="center"/>
          </w:tcPr>
          <w:p>
            <w:pPr>
              <w:keepNext/>
              <w:spacing w:after="0" w:before="0" w:line="264" w:lineRule="auto"/>
            </w:pPr>
            <w:r>
              <w:rPr>
                <w:b w:val="0"/>
                <w:i w:val="0"/>
                <w:sz w:val="19"/>
              </w:rPr>
              <w:t>Enough to pass on a real message.</w:t>
            </w:r>
          </w:p>
        </w:tc>
      </w:tr>
      <w:tr>
        <w:trPr>
          <w:cantSplit/>
        </w:trPr>
        <w:tc>
          <w:tcPr>
            <w:tcW w:type="dxa" w:w="2674"/>
            <w:vAlign w:val="center"/>
            <w:shd w:val="clear" w:color="auto" w:fill="EEF4F7"/>
          </w:tcPr>
          <w:p>
            <w:pPr>
              <w:keepNext/>
              <w:spacing w:after="0" w:before="0" w:line="264" w:lineRule="auto"/>
            </w:pPr>
            <w:r>
              <w:rPr>
                <w:b w:val="0"/>
                <w:i w:val="0"/>
                <w:sz w:val="19"/>
              </w:rPr>
              <w:t>Rising tag questions as a debate tool</w:t>
            </w:r>
          </w:p>
        </w:tc>
        <w:tc>
          <w:tcPr>
            <w:tcW w:type="dxa" w:w="3487"/>
            <w:vAlign w:val="center"/>
            <w:shd w:val="clear" w:color="auto" w:fill="EEF4F7"/>
          </w:tcPr>
          <w:p>
            <w:pPr>
              <w:keepNext/>
              <w:spacing w:after="0" w:before="0" w:line="264" w:lineRule="auto"/>
            </w:pPr>
            <w:r>
              <w:rPr>
                <w:b w:val="0"/>
                <w:i w:val="0"/>
                <w:sz w:val="19"/>
              </w:rPr>
              <w:t>Taught as "I think this is true; please confirm," with falling intonation. The rising pattern is mentioned so learners can hear it.</w:t>
            </w:r>
          </w:p>
        </w:tc>
        <w:tc>
          <w:tcPr>
            <w:tcW w:type="dxa" w:w="3487"/>
            <w:vAlign w:val="center"/>
            <w:shd w:val="clear" w:color="auto" w:fill="EEF4F7"/>
          </w:tcPr>
          <w:p>
            <w:pPr>
              <w:keepNext/>
              <w:spacing w:after="0" w:before="0" w:line="264" w:lineRule="auto"/>
            </w:pPr>
            <w:r>
              <w:rPr>
                <w:b w:val="0"/>
                <w:i w:val="0"/>
                <w:sz w:val="19"/>
              </w:rPr>
              <w:t>The exit can-do is confirming, not cross-examining.</w:t>
            </w:r>
          </w:p>
        </w:tc>
      </w:tr>
      <w:tr>
        <w:trPr>
          <w:cantSplit/>
        </w:trPr>
        <w:tc>
          <w:tcPr>
            <w:tcW w:type="dxa" w:w="2674"/>
            <w:vAlign w:val="center"/>
          </w:tcPr>
          <w:p>
            <w:pPr>
              <w:keepNext/>
              <w:spacing w:after="0" w:before="0" w:line="264" w:lineRule="auto"/>
            </w:pPr>
            <w:r>
              <w:rPr>
                <w:b w:val="0"/>
                <w:i w:val="0"/>
                <w:sz w:val="19"/>
              </w:rPr>
              <w:t>Labor law, tenant law, insurance law</w:t>
            </w:r>
          </w:p>
        </w:tc>
        <w:tc>
          <w:tcPr>
            <w:tcW w:type="dxa" w:w="3487"/>
            <w:vAlign w:val="center"/>
          </w:tcPr>
          <w:p>
            <w:pPr>
              <w:keepNext/>
              <w:spacing w:after="0" w:before="0" w:line="264" w:lineRule="auto"/>
            </w:pPr>
            <w:r>
              <w:rPr>
                <w:b w:val="0"/>
                <w:i w:val="0"/>
                <w:sz w:val="19"/>
              </w:rPr>
              <w:t>Learners read a notice, ask a question, and write a polite letter. A teacher note says this is not legal advice.</w:t>
            </w:r>
          </w:p>
        </w:tc>
        <w:tc>
          <w:tcPr>
            <w:tcW w:type="dxa" w:w="3487"/>
            <w:vAlign w:val="center"/>
          </w:tcPr>
          <w:p>
            <w:pPr>
              <w:keepNext/>
              <w:spacing w:after="0" w:before="0" w:line="264" w:lineRule="auto"/>
            </w:pPr>
            <w:r>
              <w:rPr>
                <w:b w:val="0"/>
                <w:i w:val="0"/>
                <w:sz w:val="19"/>
              </w:rPr>
              <w:t>A volunteer class cannot give legal advice. Local help lines go on the "Keep practicing" sheet.</w:t>
            </w:r>
          </w:p>
        </w:tc>
      </w:tr>
      <w:tr>
        <w:trPr>
          <w:cantSplit/>
        </w:trPr>
        <w:tc>
          <w:tcPr>
            <w:tcW w:type="dxa" w:w="2674"/>
            <w:vAlign w:val="center"/>
            <w:shd w:val="clear" w:color="auto" w:fill="EEF4F7"/>
          </w:tcPr>
          <w:p>
            <w:pPr>
              <w:keepNext/>
              <w:spacing w:after="0" w:before="0" w:line="264" w:lineRule="auto"/>
            </w:pPr>
            <w:r>
              <w:rPr>
                <w:b w:val="0"/>
                <w:i w:val="0"/>
                <w:sz w:val="19"/>
              </w:rPr>
              <w:t>Credit scores, loans, and debt counseling</w:t>
            </w:r>
          </w:p>
        </w:tc>
        <w:tc>
          <w:tcPr>
            <w:tcW w:type="dxa" w:w="3487"/>
            <w:vAlign w:val="center"/>
            <w:shd w:val="clear" w:color="auto" w:fill="EEF4F7"/>
          </w:tcPr>
          <w:p>
            <w:pPr>
              <w:keepNext/>
              <w:spacing w:after="0" w:before="0" w:line="264" w:lineRule="auto"/>
            </w:pPr>
            <w:r>
              <w:rPr>
                <w:b w:val="0"/>
                <w:i w:val="0"/>
                <w:sz w:val="19"/>
              </w:rPr>
              <w:t>Lesson 5 reads a simple statement and a three-line budget. No product is recommended.</w:t>
            </w:r>
          </w:p>
        </w:tc>
        <w:tc>
          <w:tcPr>
            <w:tcW w:type="dxa" w:w="3487"/>
            <w:vAlign w:val="center"/>
            <w:shd w:val="clear" w:color="auto" w:fill="EEF4F7"/>
          </w:tcPr>
          <w:p>
            <w:pPr>
              <w:keepNext/>
              <w:spacing w:after="0" w:before="0" w:line="264" w:lineRule="auto"/>
            </w:pPr>
            <w:r>
              <w:rPr>
                <w:b w:val="0"/>
                <w:i w:val="0"/>
                <w:sz w:val="19"/>
              </w:rPr>
              <w:t>The outline asked for budget and credit language, not financial advice.</w:t>
            </w:r>
          </w:p>
        </w:tc>
      </w:tr>
      <w:tr>
        <w:trPr>
          <w:cantSplit/>
        </w:trPr>
        <w:tc>
          <w:tcPr>
            <w:tcW w:type="dxa" w:w="2674"/>
            <w:vAlign w:val="center"/>
          </w:tcPr>
          <w:p>
            <w:pPr>
              <w:spacing w:after="0" w:before="0" w:line="264" w:lineRule="auto"/>
            </w:pPr>
            <w:r>
              <w:rPr>
                <w:b w:val="0"/>
                <w:i w:val="0"/>
                <w:sz w:val="19"/>
              </w:rPr>
              <w:t>Background noise in the audio</w:t>
            </w:r>
          </w:p>
        </w:tc>
        <w:tc>
          <w:tcPr>
            <w:tcW w:type="dxa" w:w="3487"/>
            <w:vAlign w:val="center"/>
          </w:tcPr>
          <w:p>
            <w:pPr>
              <w:spacing w:after="0" w:before="0" w:line="264" w:lineRule="auto"/>
            </w:pPr>
            <w:r>
              <w:rPr>
                <w:b w:val="0"/>
                <w:i w:val="0"/>
                <w:sz w:val="19"/>
              </w:rPr>
              <w:t>Not in the first build (Decision 4)</w:t>
            </w:r>
          </w:p>
        </w:tc>
        <w:tc>
          <w:tcPr>
            <w:tcW w:type="dxa" w:w="3487"/>
            <w:vAlign w:val="center"/>
          </w:tcPr>
          <w:p>
            <w:pPr>
              <w:spacing w:after="0" w:before="0" w:line="264" w:lineRule="auto"/>
            </w:pPr>
            <w:r>
              <w:rPr>
                <w:b w:val="0"/>
                <w:i w:val="0"/>
                <w:sz w:val="19"/>
              </w:rPr>
              <w:t>The class speaker and the listening check need clear speech.</w:t>
            </w:r>
          </w:p>
        </w:tc>
      </w:tr>
    </w:tbl>
    <w:p>
      <w:pPr>
        <w:spacing w:after="200" w:before="0" w:line="240" w:lineRule="auto"/>
      </w:pPr>
      <w:r>
        <w:rPr>
          <w:sz w:val="8"/>
        </w:rPr>
      </w:r>
    </w:p>
    <w:p>
      <w:pPr>
        <w:keepNext/>
        <w:spacing w:after="120" w:before="320" w:line="252" w:lineRule="auto"/>
      </w:pPr>
      <w:r>
        <w:rPr>
          <w:b/>
          <w:i w:val="0"/>
          <w:color w:val="1B6F7A"/>
          <w:sz w:val="30"/>
        </w:rPr>
        <w:t>3.3 Changes from the five-level outline (moved, merged, or limited)</w:t>
      </w:r>
    </w:p>
    <w:p>
      <w:pPr>
        <w:spacing w:after="140" w:before="0" w:line="288" w:lineRule="auto"/>
      </w:pPr>
      <w:r>
        <w:rPr>
          <w:b w:val="0"/>
          <w:i w:val="0"/>
          <w:sz w:val="22"/>
        </w:rPr>
        <w:t>Every exit can-do, core grammar strand, and life-skill theme in the Level 5 outline (</w:t>
      </w:r>
      <w:r>
        <w:rPr>
          <w:rFonts w:ascii="Consolas" w:hAnsi="Consolas"/>
          <w:b w:val="0"/>
          <w:i w:val="0"/>
          <w:color w:val="8B1A1A"/>
          <w:sz w:val="22"/>
        </w:rPr>
        <w:t>Five_Level_Map.md</w:t>
      </w:r>
      <w:r>
        <w:rPr>
          <w:b w:val="0"/>
          <w:i w:val="0"/>
          <w:sz w:val="22"/>
        </w:rPr>
        <w:t xml:space="preserve">) is assigned to a lesson (see 5.1). </w:t>
      </w:r>
      <w:r>
        <w:rPr>
          <w:b/>
          <w:i w:val="0"/>
          <w:sz w:val="22"/>
        </w:rPr>
        <w:t>Nothing was dropped.</w:t>
      </w:r>
      <w:r>
        <w:rPr>
          <w:b w:val="0"/>
          <w:i w:val="0"/>
          <w:sz w:val="22"/>
        </w:rPr>
        <w:t xml:space="preserve"> These items were moved, merged, or limited, and why: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031"/>
        <w:gridCol w:w="3308"/>
        <w:gridCol w:w="3308"/>
      </w:tblGrid>
      <w:tr>
        <w:trPr>
          <w:cantSplit/>
          <w:tblHeader/>
        </w:trPr>
        <w:tc>
          <w:tcPr>
            <w:tcW w:type="dxa" w:w="3032"/>
            <w:vAlign w:val="center"/>
            <w:shd w:val="clear" w:color="auto" w:fill="1F3A5F"/>
          </w:tcPr>
          <w:p>
            <w:pPr>
              <w:spacing w:after="0" w:before="0" w:line="264" w:lineRule="auto"/>
            </w:pPr>
            <w:r>
              <w:rPr>
                <w:b/>
                <w:i w:val="0"/>
                <w:color w:val="FFFFFF"/>
                <w:sz w:val="19"/>
              </w:rPr>
              <w:t>Outline item</w:t>
            </w:r>
          </w:p>
        </w:tc>
        <w:tc>
          <w:tcPr>
            <w:tcW w:type="dxa" w:w="3308"/>
            <w:vAlign w:val="center"/>
            <w:shd w:val="clear" w:color="auto" w:fill="1F3A5F"/>
          </w:tcPr>
          <w:p>
            <w:pPr>
              <w:spacing w:after="0" w:before="0" w:line="264" w:lineRule="auto"/>
            </w:pPr>
            <w:r>
              <w:rPr>
                <w:b/>
                <w:i w:val="0"/>
                <w:color w:val="FFFFFF"/>
                <w:sz w:val="19"/>
              </w:rPr>
              <w:t>What this plan does</w:t>
            </w:r>
          </w:p>
        </w:tc>
        <w:tc>
          <w:tcPr>
            <w:tcW w:type="dxa" w:w="3308"/>
            <w:vAlign w:val="center"/>
            <w:shd w:val="clear" w:color="auto" w:fill="1F3A5F"/>
          </w:tcPr>
          <w:p>
            <w:pPr>
              <w:spacing w:after="0" w:before="0" w:line="264" w:lineRule="auto"/>
            </w:pPr>
            <w:r>
              <w:rPr>
                <w:b/>
                <w:i w:val="0"/>
                <w:color w:val="FFFFFF"/>
                <w:sz w:val="19"/>
              </w:rPr>
              <w:t>Why</w:t>
            </w:r>
          </w:p>
        </w:tc>
      </w:tr>
      <w:tr>
        <w:trPr>
          <w:cantSplit/>
        </w:trPr>
        <w:tc>
          <w:tcPr>
            <w:tcW w:type="dxa" w:w="3032"/>
            <w:vAlign w:val="center"/>
          </w:tcPr>
          <w:p>
            <w:pPr>
              <w:spacing w:after="0" w:before="0" w:line="264" w:lineRule="auto"/>
            </w:pPr>
            <w:r>
              <w:rPr>
                <w:b w:val="0"/>
                <w:i w:val="0"/>
                <w:sz w:val="19"/>
              </w:rPr>
              <w:t>Audio about 2:00–3:00, 2–4 speakers, some background sound, played 1–2 times</w:t>
            </w:r>
          </w:p>
        </w:tc>
        <w:tc>
          <w:tcPr>
            <w:tcW w:type="dxa" w:w="3308"/>
            <w:vAlign w:val="center"/>
          </w:tcPr>
          <w:p>
            <w:pPr>
              <w:spacing w:after="0" w:before="0" w:line="264" w:lineRule="auto"/>
            </w:pPr>
            <w:r>
              <w:rPr>
                <w:b w:val="0"/>
                <w:i w:val="0"/>
                <w:sz w:val="19"/>
              </w:rPr>
              <w:t xml:space="preserve">Target </w:t>
            </w:r>
            <w:r>
              <w:rPr>
                <w:b/>
                <w:i w:val="0"/>
                <w:sz w:val="19"/>
              </w:rPr>
              <w:t>about 2:05–2:40</w:t>
            </w:r>
            <w:r>
              <w:rPr>
                <w:b w:val="0"/>
                <w:i w:val="0"/>
                <w:sz w:val="19"/>
              </w:rPr>
              <w:t xml:space="preserve">. Up to </w:t>
            </w:r>
            <w:r>
              <w:rPr>
                <w:b/>
                <w:i w:val="0"/>
                <w:sz w:val="19"/>
              </w:rPr>
              <w:t>3 speakers in one scene</w:t>
            </w:r>
            <w:r>
              <w:rPr>
                <w:b w:val="0"/>
                <w:i w:val="0"/>
                <w:sz w:val="19"/>
              </w:rPr>
              <w:t xml:space="preserve">, and a </w:t>
            </w:r>
            <w:r>
              <w:rPr>
                <w:b/>
                <w:i w:val="0"/>
                <w:sz w:val="19"/>
              </w:rPr>
              <w:t>fourth only in a second scene</w:t>
            </w:r>
            <w:r>
              <w:rPr>
                <w:b w:val="0"/>
                <w:i w:val="0"/>
                <w:sz w:val="19"/>
              </w:rPr>
              <w:t xml:space="preserve"> in the same file. </w:t>
            </w:r>
            <w:r>
              <w:rPr>
                <w:b/>
                <w:i w:val="0"/>
                <w:sz w:val="19"/>
              </w:rPr>
              <w:t>Two plays</w:t>
            </w:r>
            <w:r>
              <w:rPr>
                <w:b w:val="0"/>
                <w:i w:val="0"/>
                <w:sz w:val="19"/>
              </w:rPr>
              <w:t xml:space="preserve"> in class (gist, then detail); a third is allowed. </w:t>
            </w:r>
            <w:r>
              <w:rPr>
                <w:b/>
                <w:i w:val="0"/>
                <w:sz w:val="19"/>
              </w:rPr>
              <w:t>No background bed</w:t>
            </w:r>
            <w:r>
              <w:rPr>
                <w:b w:val="0"/>
                <w:i w:val="0"/>
                <w:sz w:val="19"/>
              </w:rPr>
              <w:t xml:space="preserve"> in the first build. The words in the file are </w:t>
            </w:r>
            <w:r>
              <w:rPr>
                <w:b w:val="0"/>
                <w:i/>
                <w:sz w:val="19"/>
              </w:rPr>
              <w:t>going to</w:t>
            </w:r>
            <w:r>
              <w:rPr>
                <w:b w:val="0"/>
                <w:i w:val="0"/>
                <w:sz w:val="19"/>
              </w:rPr>
              <w:t xml:space="preserve"> and </w:t>
            </w:r>
            <w:r>
              <w:rPr>
                <w:b w:val="0"/>
                <w:i/>
                <w:sz w:val="19"/>
              </w:rPr>
              <w:t>want to</w:t>
            </w:r>
            <w:r>
              <w:rPr>
                <w:b w:val="0"/>
                <w:i w:val="0"/>
                <w:sz w:val="19"/>
              </w:rPr>
              <w:t>.</w:t>
            </w:r>
          </w:p>
        </w:tc>
        <w:tc>
          <w:tcPr>
            <w:tcW w:type="dxa" w:w="3308"/>
            <w:vAlign w:val="center"/>
          </w:tcPr>
          <w:p>
            <w:pPr>
              <w:spacing w:after="0" w:before="0" w:line="264" w:lineRule="auto"/>
            </w:pPr>
            <w:r>
              <w:rPr>
                <w:b w:val="0"/>
                <w:i w:val="0"/>
                <w:sz w:val="19"/>
              </w:rPr>
              <w:t>Same reason as Level 4: one clear job for the volunteer, and a file the checker can hear. Decision 4.</w:t>
            </w:r>
          </w:p>
        </w:tc>
      </w:tr>
      <w:tr>
        <w:trPr>
          <w:cantSplit/>
        </w:trPr>
        <w:tc>
          <w:tcPr>
            <w:tcW w:type="dxa" w:w="3032"/>
            <w:vAlign w:val="center"/>
            <w:shd w:val="clear" w:color="auto" w:fill="EEF4F7"/>
          </w:tcPr>
          <w:p>
            <w:pPr>
              <w:spacing w:after="0" w:before="0" w:line="264" w:lineRule="auto"/>
            </w:pPr>
            <w:r>
              <w:rPr>
                <w:b w:val="0"/>
                <w:i w:val="0"/>
                <w:sz w:val="19"/>
              </w:rPr>
              <w:t xml:space="preserve">English-only pages; glossary with a </w:t>
            </w:r>
            <w:r>
              <w:rPr>
                <w:b w:val="0"/>
                <w:i/>
                <w:sz w:val="19"/>
              </w:rPr>
              <w:t>My language</w:t>
            </w:r>
            <w:r>
              <w:rPr>
                <w:b w:val="0"/>
                <w:i w:val="0"/>
                <w:sz w:val="19"/>
              </w:rPr>
              <w:t xml:space="preserve"> column at the end of the book</w:t>
            </w:r>
          </w:p>
        </w:tc>
        <w:tc>
          <w:tcPr>
            <w:tcW w:type="dxa" w:w="3308"/>
            <w:vAlign w:val="center"/>
            <w:shd w:val="clear" w:color="auto" w:fill="EEF4F7"/>
          </w:tcPr>
          <w:p>
            <w:pPr>
              <w:spacing w:after="0" w:before="0" w:line="264" w:lineRule="auto"/>
            </w:pPr>
            <w:r>
              <w:rPr>
                <w:b w:val="0"/>
                <w:i w:val="0"/>
                <w:sz w:val="19"/>
              </w:rPr>
              <w:t xml:space="preserve">Followed. No contrast-tip box. No </w:t>
            </w:r>
            <w:r>
              <w:rPr>
                <w:b w:val="0"/>
                <w:i/>
                <w:sz w:val="19"/>
              </w:rPr>
              <w:t>My language</w:t>
            </w:r>
            <w:r>
              <w:rPr>
                <w:b w:val="0"/>
                <w:i w:val="0"/>
                <w:sz w:val="19"/>
              </w:rPr>
              <w:t xml:space="preserve"> column on the weekly New Words page.</w:t>
            </w:r>
          </w:p>
        </w:tc>
        <w:tc>
          <w:tcPr>
            <w:tcW w:type="dxa" w:w="3308"/>
            <w:vAlign w:val="center"/>
            <w:shd w:val="clear" w:color="auto" w:fill="EEF4F7"/>
          </w:tcPr>
          <w:p>
            <w:pPr>
              <w:spacing w:after="0" w:before="0" w:line="264" w:lineRule="auto"/>
            </w:pPr>
            <w:r>
              <w:rPr>
                <w:b w:val="0"/>
                <w:i w:val="0"/>
                <w:sz w:val="19"/>
              </w:rPr>
              <w:t>The outline's support row. Mix-ups live in the English mistakes table. Decision 1.</w:t>
            </w:r>
          </w:p>
        </w:tc>
      </w:tr>
      <w:tr>
        <w:trPr>
          <w:cantSplit/>
        </w:trPr>
        <w:tc>
          <w:tcPr>
            <w:tcW w:type="dxa" w:w="3032"/>
            <w:vAlign w:val="center"/>
          </w:tcPr>
          <w:p>
            <w:pPr>
              <w:spacing w:after="0" w:before="0" w:line="264" w:lineRule="auto"/>
            </w:pPr>
            <w:r>
              <w:rPr>
                <w:b w:val="0"/>
                <w:i/>
                <w:sz w:val="19"/>
              </w:rPr>
              <w:t>should have</w:t>
            </w:r>
            <w:r>
              <w:rPr>
                <w:b w:val="0"/>
                <w:i w:val="0"/>
                <w:sz w:val="19"/>
              </w:rPr>
              <w:t xml:space="preserve"> (strand table, light)</w:t>
            </w:r>
          </w:p>
        </w:tc>
        <w:tc>
          <w:tcPr>
            <w:tcW w:type="dxa" w:w="3308"/>
            <w:vAlign w:val="center"/>
          </w:tcPr>
          <w:p>
            <w:pPr>
              <w:spacing w:after="0" w:before="0" w:line="264" w:lineRule="auto"/>
            </w:pPr>
            <w:r>
              <w:rPr>
                <w:b w:val="0"/>
                <w:i w:val="0"/>
                <w:sz w:val="19"/>
              </w:rPr>
              <w:t xml:space="preserve">One row inside Lesson 3, next to </w:t>
            </w:r>
            <w:r>
              <w:rPr>
                <w:b w:val="0"/>
                <w:i/>
                <w:sz w:val="19"/>
              </w:rPr>
              <w:t>I wish I had…</w:t>
            </w:r>
          </w:p>
        </w:tc>
        <w:tc>
          <w:tcPr>
            <w:tcW w:type="dxa" w:w="3308"/>
            <w:vAlign w:val="center"/>
          </w:tcPr>
          <w:p>
            <w:pPr>
              <w:spacing w:after="0" w:before="0" w:line="264" w:lineRule="auto"/>
            </w:pPr>
            <w:r>
              <w:rPr>
                <w:b w:val="0"/>
                <w:i w:val="0"/>
                <w:sz w:val="19"/>
              </w:rPr>
              <w:t>It is the same idea as a regret. It does not need its own night.</w:t>
            </w:r>
          </w:p>
        </w:tc>
      </w:tr>
      <w:tr>
        <w:trPr>
          <w:cantSplit/>
        </w:trPr>
        <w:tc>
          <w:tcPr>
            <w:tcW w:type="dxa" w:w="3032"/>
            <w:vAlign w:val="center"/>
            <w:shd w:val="clear" w:color="auto" w:fill="EEF4F7"/>
          </w:tcPr>
          <w:p>
            <w:pPr>
              <w:spacing w:after="0" w:before="0" w:line="264" w:lineRule="auto"/>
            </w:pPr>
            <w:r>
              <w:rPr>
                <w:b w:val="0"/>
                <w:i/>
                <w:sz w:val="19"/>
              </w:rPr>
              <w:t>so / such… that</w:t>
            </w:r>
            <w:r>
              <w:rPr>
                <w:b w:val="0"/>
                <w:i w:val="0"/>
                <w:sz w:val="19"/>
              </w:rPr>
              <w:t xml:space="preserve"> (in the outline's grammar list, not in the strand-table rows)</w:t>
            </w:r>
          </w:p>
        </w:tc>
        <w:tc>
          <w:tcPr>
            <w:tcW w:type="dxa" w:w="3308"/>
            <w:vAlign w:val="center"/>
            <w:shd w:val="clear" w:color="auto" w:fill="EEF4F7"/>
          </w:tcPr>
          <w:p>
            <w:pPr>
              <w:spacing w:after="0" w:before="0" w:line="264" w:lineRule="auto"/>
            </w:pPr>
            <w:r>
              <w:rPr>
                <w:b w:val="0"/>
                <w:i w:val="0"/>
                <w:sz w:val="19"/>
              </w:rPr>
              <w:t>Lesson 10, inside the compromise lesson</w:t>
            </w:r>
          </w:p>
        </w:tc>
        <w:tc>
          <w:tcPr>
            <w:tcW w:type="dxa" w:w="3308"/>
            <w:vAlign w:val="center"/>
            <w:shd w:val="clear" w:color="auto" w:fill="EEF4F7"/>
          </w:tcPr>
          <w:p>
            <w:pPr>
              <w:spacing w:after="0" w:before="0" w:line="264" w:lineRule="auto"/>
            </w:pPr>
            <w:r>
              <w:rPr>
                <w:b w:val="0"/>
                <w:i w:val="0"/>
                <w:sz w:val="19"/>
              </w:rPr>
              <w:t>People give a result when they explain a compromise.</w:t>
            </w:r>
          </w:p>
        </w:tc>
      </w:tr>
      <w:tr>
        <w:trPr>
          <w:cantSplit/>
        </w:trPr>
        <w:tc>
          <w:tcPr>
            <w:tcW w:type="dxa" w:w="3032"/>
            <w:vAlign w:val="center"/>
          </w:tcPr>
          <w:p>
            <w:pPr>
              <w:spacing w:after="0" w:before="0" w:line="264" w:lineRule="auto"/>
            </w:pPr>
            <w:r>
              <w:rPr>
                <w:b w:val="0"/>
                <w:i w:val="0"/>
                <w:sz w:val="19"/>
              </w:rPr>
              <w:t xml:space="preserve">Gerund as subject (strand table says P under verb + </w:t>
            </w:r>
            <w:r>
              <w:rPr>
                <w:b w:val="0"/>
                <w:i/>
                <w:sz w:val="19"/>
              </w:rPr>
              <w:t>-ing</w:t>
            </w:r>
            <w:r>
              <w:rPr>
                <w:b w:val="0"/>
                <w:i w:val="0"/>
                <w:sz w:val="19"/>
              </w:rPr>
              <w:t>)</w:t>
            </w:r>
          </w:p>
        </w:tc>
        <w:tc>
          <w:tcPr>
            <w:tcW w:type="dxa" w:w="3308"/>
            <w:vAlign w:val="center"/>
          </w:tcPr>
          <w:p>
            <w:pPr>
              <w:spacing w:after="0" w:before="0" w:line="264" w:lineRule="auto"/>
            </w:pPr>
            <w:r>
              <w:rPr>
                <w:b/>
                <w:i w:val="0"/>
                <w:sz w:val="19"/>
              </w:rPr>
              <w:t>Introduced</w:t>
            </w:r>
            <w:r>
              <w:rPr>
                <w:b w:val="0"/>
                <w:i w:val="0"/>
                <w:sz w:val="19"/>
              </w:rPr>
              <w:t xml:space="preserve"> in Lesson 11. Level 4 already taught verb + </w:t>
            </w:r>
            <w:r>
              <w:rPr>
                <w:b w:val="0"/>
                <w:i/>
                <w:sz w:val="19"/>
              </w:rPr>
              <w:t>-ing</w:t>
            </w:r>
            <w:r>
              <w:rPr>
                <w:b w:val="0"/>
                <w:i w:val="0"/>
                <w:sz w:val="19"/>
              </w:rPr>
              <w:t xml:space="preserve"> after another verb.</w:t>
            </w:r>
          </w:p>
        </w:tc>
        <w:tc>
          <w:tcPr>
            <w:tcW w:type="dxa" w:w="3308"/>
            <w:vAlign w:val="center"/>
          </w:tcPr>
          <w:p>
            <w:pPr>
              <w:spacing w:after="0" w:before="0" w:line="264" w:lineRule="auto"/>
            </w:pPr>
            <w:r>
              <w:rPr>
                <w:b w:val="0"/>
                <w:i/>
                <w:sz w:val="19"/>
              </w:rPr>
              <w:t>Waiting is hard</w:t>
            </w:r>
            <w:r>
              <w:rPr>
                <w:b w:val="0"/>
                <w:i w:val="0"/>
                <w:sz w:val="19"/>
              </w:rPr>
              <w:t xml:space="preserve"> is a new job for a form they know.</w:t>
            </w:r>
          </w:p>
        </w:tc>
      </w:tr>
      <w:tr>
        <w:trPr>
          <w:cantSplit/>
        </w:trPr>
        <w:tc>
          <w:tcPr>
            <w:tcW w:type="dxa" w:w="3032"/>
            <w:vAlign w:val="center"/>
            <w:shd w:val="clear" w:color="auto" w:fill="EEF4F7"/>
          </w:tcPr>
          <w:p>
            <w:pPr>
              <w:spacing w:after="0" w:before="0" w:line="264" w:lineRule="auto"/>
            </w:pPr>
            <w:r>
              <w:rPr>
                <w:b w:val="0"/>
                <w:i w:val="0"/>
                <w:sz w:val="19"/>
              </w:rPr>
              <w:t>Worker and tenant rights; insurance claims</w:t>
            </w:r>
          </w:p>
        </w:tc>
        <w:tc>
          <w:tcPr>
            <w:tcW w:type="dxa" w:w="3308"/>
            <w:vAlign w:val="center"/>
            <w:shd w:val="clear" w:color="auto" w:fill="EEF4F7"/>
          </w:tcPr>
          <w:p>
            <w:pPr>
              <w:spacing w:after="0" w:before="0" w:line="264" w:lineRule="auto"/>
            </w:pPr>
            <w:r>
              <w:rPr>
                <w:b w:val="0"/>
                <w:i w:val="0"/>
                <w:sz w:val="19"/>
              </w:rPr>
              <w:t>Lesson 4 reads a workplace notice and a building notice. Lesson 11 is a small insurance claim and a complaint letter.</w:t>
            </w:r>
          </w:p>
        </w:tc>
        <w:tc>
          <w:tcPr>
            <w:tcW w:type="dxa" w:w="3308"/>
            <w:vAlign w:val="center"/>
            <w:shd w:val="clear" w:color="auto" w:fill="EEF4F7"/>
          </w:tcPr>
          <w:p>
            <w:pPr>
              <w:spacing w:after="0" w:before="0" w:line="264" w:lineRule="auto"/>
            </w:pPr>
            <w:r>
              <w:rPr>
                <w:b w:val="0"/>
                <w:i w:val="0"/>
                <w:sz w:val="19"/>
              </w:rPr>
              <w:t>One night for "read the rule," one night for "ask for a status." Not a law course.</w:t>
            </w:r>
          </w:p>
        </w:tc>
      </w:tr>
      <w:tr>
        <w:trPr>
          <w:cantSplit/>
        </w:trPr>
        <w:tc>
          <w:tcPr>
            <w:tcW w:type="dxa" w:w="3032"/>
            <w:vAlign w:val="center"/>
          </w:tcPr>
          <w:p>
            <w:pPr>
              <w:spacing w:after="0" w:before="0" w:line="264" w:lineRule="auto"/>
            </w:pPr>
            <w:r>
              <w:rPr>
                <w:b w:val="0"/>
                <w:i w:val="0"/>
                <w:sz w:val="19"/>
              </w:rPr>
              <w:t>Children's school system and meetings</w:t>
            </w:r>
          </w:p>
        </w:tc>
        <w:tc>
          <w:tcPr>
            <w:tcW w:type="dxa" w:w="3308"/>
            <w:vAlign w:val="center"/>
          </w:tcPr>
          <w:p>
            <w:pPr>
              <w:spacing w:after="0" w:before="0" w:line="264" w:lineRule="auto"/>
            </w:pPr>
            <w:r>
              <w:rPr>
                <w:b w:val="0"/>
                <w:i w:val="0"/>
                <w:sz w:val="19"/>
              </w:rPr>
              <w:t>Lesson 8 is a call to a school office. Lesson 12 is a library meeting, with a second card for a school conference.</w:t>
            </w:r>
          </w:p>
        </w:tc>
        <w:tc>
          <w:tcPr>
            <w:tcW w:type="dxa" w:w="3308"/>
            <w:vAlign w:val="center"/>
          </w:tcPr>
          <w:p>
            <w:pPr>
              <w:spacing w:after="0" w:before="0" w:line="264" w:lineRule="auto"/>
            </w:pPr>
            <w:r>
              <w:rPr>
                <w:b w:val="0"/>
                <w:i w:val="0"/>
                <w:sz w:val="19"/>
              </w:rPr>
              <w:t>Not every learner has a child in school. Both situations use the same English.</w:t>
            </w:r>
          </w:p>
        </w:tc>
      </w:tr>
      <w:tr>
        <w:trPr>
          <w:cantSplit/>
        </w:trPr>
        <w:tc>
          <w:tcPr>
            <w:tcW w:type="dxa" w:w="3032"/>
            <w:vAlign w:val="center"/>
            <w:shd w:val="clear" w:color="auto" w:fill="EEF4F7"/>
          </w:tcPr>
          <w:p>
            <w:pPr>
              <w:spacing w:after="0" w:before="0" w:line="264" w:lineRule="auto"/>
            </w:pPr>
            <w:r>
              <w:rPr>
                <w:b w:val="0"/>
                <w:i w:val="0"/>
                <w:sz w:val="19"/>
              </w:rPr>
              <w:t>Health systems and caregiving</w:t>
            </w:r>
          </w:p>
        </w:tc>
        <w:tc>
          <w:tcPr>
            <w:tcW w:type="dxa" w:w="3308"/>
            <w:vAlign w:val="center"/>
            <w:shd w:val="clear" w:color="auto" w:fill="EEF4F7"/>
          </w:tcPr>
          <w:p>
            <w:pPr>
              <w:spacing w:after="0" w:before="0" w:line="264" w:lineRule="auto"/>
            </w:pPr>
            <w:r>
              <w:rPr>
                <w:b w:val="0"/>
                <w:i w:val="0"/>
                <w:sz w:val="19"/>
              </w:rPr>
              <w:t>Lesson 6: pass on a clinic message to a family member. Invented, mild, no diagnosis.</w:t>
            </w:r>
          </w:p>
        </w:tc>
        <w:tc>
          <w:tcPr>
            <w:tcW w:type="dxa" w:w="3308"/>
            <w:vAlign w:val="center"/>
            <w:shd w:val="clear" w:color="auto" w:fill="EEF4F7"/>
          </w:tcPr>
          <w:p>
            <w:pPr>
              <w:spacing w:after="0" w:before="0" w:line="264" w:lineRule="auto"/>
            </w:pPr>
            <w:r>
              <w:rPr>
                <w:b w:val="0"/>
                <w:i w:val="0"/>
                <w:sz w:val="19"/>
              </w:rPr>
              <w:t>Reporting speech needs a real message. A second health lesson would crowd the grammar list.</w:t>
            </w:r>
          </w:p>
        </w:tc>
      </w:tr>
      <w:tr>
        <w:trPr>
          <w:cantSplit/>
        </w:trPr>
        <w:tc>
          <w:tcPr>
            <w:tcW w:type="dxa" w:w="3032"/>
            <w:vAlign w:val="center"/>
          </w:tcPr>
          <w:p>
            <w:pPr>
              <w:spacing w:after="0" w:before="0" w:line="264" w:lineRule="auto"/>
            </w:pPr>
            <w:r>
              <w:rPr>
                <w:b w:val="0"/>
                <w:i w:val="0"/>
                <w:sz w:val="19"/>
              </w:rPr>
              <w:t>Personal finance (budget, credit)</w:t>
            </w:r>
          </w:p>
        </w:tc>
        <w:tc>
          <w:tcPr>
            <w:tcW w:type="dxa" w:w="3308"/>
            <w:vAlign w:val="center"/>
          </w:tcPr>
          <w:p>
            <w:pPr>
              <w:spacing w:after="0" w:before="0" w:line="264" w:lineRule="auto"/>
            </w:pPr>
            <w:r>
              <w:rPr>
                <w:b w:val="0"/>
                <w:i w:val="0"/>
                <w:sz w:val="19"/>
              </w:rPr>
              <w:t>Lesson 5: read a statement (a charge, a payment, a credit that is money back) and write a three-line budget.</w:t>
            </w:r>
          </w:p>
        </w:tc>
        <w:tc>
          <w:tcPr>
            <w:tcW w:type="dxa" w:w="3308"/>
            <w:vAlign w:val="center"/>
          </w:tcPr>
          <w:p>
            <w:pPr>
              <w:spacing w:after="0" w:before="0" w:line="264" w:lineRule="auto"/>
            </w:pPr>
            <w:r>
              <w:rPr>
                <w:b w:val="0"/>
                <w:i w:val="0"/>
                <w:sz w:val="19"/>
              </w:rPr>
              <w:t>"Credit" here means a line on a statement, not a credit card offer.</w:t>
            </w:r>
          </w:p>
        </w:tc>
      </w:tr>
      <w:tr>
        <w:trPr>
          <w:cantSplit/>
        </w:trPr>
        <w:tc>
          <w:tcPr>
            <w:tcW w:type="dxa" w:w="3032"/>
            <w:vAlign w:val="center"/>
            <w:shd w:val="clear" w:color="auto" w:fill="EEF4F7"/>
          </w:tcPr>
          <w:p>
            <w:pPr>
              <w:spacing w:after="0" w:before="0" w:line="264" w:lineRule="auto"/>
            </w:pPr>
            <w:r>
              <w:rPr>
                <w:b w:val="0"/>
                <w:i w:val="0"/>
                <w:sz w:val="19"/>
              </w:rPr>
              <w:t>Civic participation</w:t>
            </w:r>
          </w:p>
        </w:tc>
        <w:tc>
          <w:tcPr>
            <w:tcW w:type="dxa" w:w="3308"/>
            <w:vAlign w:val="center"/>
            <w:shd w:val="clear" w:color="auto" w:fill="EEF4F7"/>
          </w:tcPr>
          <w:p>
            <w:pPr>
              <w:spacing w:after="0" w:before="0" w:line="264" w:lineRule="auto"/>
            </w:pPr>
            <w:r>
              <w:rPr>
                <w:b w:val="0"/>
                <w:i w:val="0"/>
                <w:sz w:val="19"/>
              </w:rPr>
              <w:t>Lesson 12: learners lead a short meeting with an agenda.</w:t>
            </w:r>
          </w:p>
        </w:tc>
        <w:tc>
          <w:tcPr>
            <w:tcW w:type="dxa" w:w="3308"/>
            <w:vAlign w:val="center"/>
            <w:shd w:val="clear" w:color="auto" w:fill="EEF4F7"/>
          </w:tcPr>
          <w:p>
            <w:pPr>
              <w:spacing w:after="0" w:before="0" w:line="264" w:lineRule="auto"/>
            </w:pPr>
            <w:r>
              <w:rPr>
                <w:b w:val="0"/>
                <w:i w:val="0"/>
                <w:sz w:val="19"/>
              </w:rPr>
              <w:t>The outline says learners lead some Talk Time. This is that night.</w:t>
            </w:r>
          </w:p>
        </w:tc>
      </w:tr>
      <w:tr>
        <w:trPr>
          <w:cantSplit/>
        </w:trPr>
        <w:tc>
          <w:tcPr>
            <w:tcW w:type="dxa" w:w="3032"/>
            <w:vAlign w:val="center"/>
          </w:tcPr>
          <w:p>
            <w:pPr>
              <w:spacing w:after="0" w:before="0" w:line="264" w:lineRule="auto"/>
            </w:pPr>
            <w:r>
              <w:rPr>
                <w:b w:val="0"/>
                <w:i w:val="0"/>
                <w:sz w:val="19"/>
              </w:rPr>
              <w:t>Media and online information</w:t>
            </w:r>
          </w:p>
        </w:tc>
        <w:tc>
          <w:tcPr>
            <w:tcW w:type="dxa" w:w="3308"/>
            <w:vAlign w:val="center"/>
          </w:tcPr>
          <w:p>
            <w:pPr>
              <w:spacing w:after="0" w:before="0" w:line="264" w:lineRule="auto"/>
            </w:pPr>
            <w:r>
              <w:rPr>
                <w:b w:val="0"/>
                <w:i w:val="0"/>
                <w:sz w:val="19"/>
              </w:rPr>
              <w:t xml:space="preserve">Lesson 9, with </w:t>
            </w:r>
            <w:r>
              <w:rPr>
                <w:b w:val="0"/>
                <w:i/>
                <w:sz w:val="19"/>
              </w:rPr>
              <w:t>must / might / can't</w:t>
            </w:r>
          </w:p>
        </w:tc>
        <w:tc>
          <w:tcPr>
            <w:tcW w:type="dxa" w:w="3308"/>
            <w:vAlign w:val="center"/>
          </w:tcPr>
          <w:p>
            <w:pPr>
              <w:spacing w:after="0" w:before="0" w:line="264" w:lineRule="auto"/>
            </w:pPr>
            <w:r>
              <w:rPr>
                <w:b w:val="0"/>
                <w:i w:val="0"/>
                <w:sz w:val="19"/>
              </w:rPr>
              <w:t>Judging a source needs the deduction modals.</w:t>
            </w:r>
          </w:p>
        </w:tc>
      </w:tr>
      <w:tr>
        <w:trPr>
          <w:cantSplit/>
        </w:trPr>
        <w:tc>
          <w:tcPr>
            <w:tcW w:type="dxa" w:w="3032"/>
            <w:vAlign w:val="center"/>
            <w:shd w:val="clear" w:color="auto" w:fill="EEF4F7"/>
          </w:tcPr>
          <w:p>
            <w:pPr>
              <w:spacing w:after="0" w:before="0" w:line="264" w:lineRule="auto"/>
            </w:pPr>
            <w:r>
              <w:rPr>
                <w:b w:val="0"/>
                <w:i w:val="0"/>
                <w:sz w:val="19"/>
              </w:rPr>
              <w:t>Career advancement and interviews</w:t>
            </w:r>
          </w:p>
        </w:tc>
        <w:tc>
          <w:tcPr>
            <w:tcW w:type="dxa" w:w="3308"/>
            <w:vAlign w:val="center"/>
            <w:shd w:val="clear" w:color="auto" w:fill="EEF4F7"/>
          </w:tcPr>
          <w:p>
            <w:pPr>
              <w:spacing w:after="0" w:before="0" w:line="264" w:lineRule="auto"/>
            </w:pPr>
            <w:r>
              <w:rPr>
                <w:b w:val="0"/>
                <w:i w:val="0"/>
                <w:sz w:val="19"/>
              </w:rPr>
              <w:t>Lesson 1</w:t>
            </w:r>
          </w:p>
        </w:tc>
        <w:tc>
          <w:tcPr>
            <w:tcW w:type="dxa" w:w="3308"/>
            <w:vAlign w:val="center"/>
            <w:shd w:val="clear" w:color="auto" w:fill="EEF4F7"/>
          </w:tcPr>
          <w:p>
            <w:pPr>
              <w:spacing w:after="0" w:before="0" w:line="264" w:lineRule="auto"/>
            </w:pPr>
            <w:r>
              <w:rPr>
                <w:b w:val="0"/>
                <w:i w:val="0"/>
                <w:sz w:val="19"/>
              </w:rPr>
              <w:t>The first night is a workshop, not a real interview with the teacher.</w:t>
            </w:r>
          </w:p>
        </w:tc>
      </w:tr>
      <w:tr>
        <w:trPr>
          <w:cantSplit/>
        </w:trPr>
        <w:tc>
          <w:tcPr>
            <w:tcW w:type="dxa" w:w="3032"/>
            <w:vAlign w:val="center"/>
          </w:tcPr>
          <w:p>
            <w:pPr>
              <w:spacing w:after="0" w:before="0" w:line="264" w:lineRule="auto"/>
            </w:pPr>
            <w:r>
              <w:rPr>
                <w:b w:val="0"/>
                <w:i w:val="0"/>
                <w:sz w:val="19"/>
              </w:rPr>
              <w:t>Workplace conflict and compromise</w:t>
            </w:r>
          </w:p>
        </w:tc>
        <w:tc>
          <w:tcPr>
            <w:tcW w:type="dxa" w:w="3308"/>
            <w:vAlign w:val="center"/>
          </w:tcPr>
          <w:p>
            <w:pPr>
              <w:spacing w:after="0" w:before="0" w:line="264" w:lineRule="auto"/>
            </w:pPr>
            <w:r>
              <w:rPr>
                <w:b w:val="0"/>
                <w:i w:val="0"/>
                <w:sz w:val="19"/>
              </w:rPr>
              <w:t>Lesson 10, peer to peer (a shared Saturday)</w:t>
            </w:r>
          </w:p>
        </w:tc>
        <w:tc>
          <w:tcPr>
            <w:tcW w:type="dxa" w:w="3308"/>
            <w:vAlign w:val="center"/>
          </w:tcPr>
          <w:p>
            <w:pPr>
              <w:spacing w:after="0" w:before="0" w:line="264" w:lineRule="auto"/>
            </w:pPr>
            <w:r>
              <w:rPr>
                <w:b w:val="0"/>
                <w:i w:val="0"/>
                <w:sz w:val="19"/>
              </w:rPr>
              <w:t>A role-play that accuses a boss is the wrong task for this room.</w:t>
            </w:r>
          </w:p>
        </w:tc>
      </w:tr>
      <w:tr>
        <w:trPr>
          <w:cantSplit/>
        </w:trPr>
        <w:tc>
          <w:tcPr>
            <w:tcW w:type="dxa" w:w="3032"/>
            <w:vAlign w:val="center"/>
            <w:shd w:val="clear" w:color="auto" w:fill="EEF4F7"/>
          </w:tcPr>
          <w:p>
            <w:pPr>
              <w:spacing w:after="0" w:before="0" w:line="264" w:lineRule="auto"/>
            </w:pPr>
            <w:r>
              <w:rPr>
                <w:b w:val="0"/>
                <w:i w:val="0"/>
                <w:sz w:val="19"/>
              </w:rPr>
              <w:t>Personal achievement and community support</w:t>
            </w:r>
          </w:p>
        </w:tc>
        <w:tc>
          <w:tcPr>
            <w:tcW w:type="dxa" w:w="3308"/>
            <w:vAlign w:val="center"/>
            <w:shd w:val="clear" w:color="auto" w:fill="EEF4F7"/>
          </w:tcPr>
          <w:p>
            <w:pPr>
              <w:spacing w:after="0" w:before="0" w:line="264" w:lineRule="auto"/>
            </w:pPr>
            <w:r>
              <w:rPr>
                <w:b w:val="0"/>
                <w:i w:val="0"/>
                <w:sz w:val="19"/>
              </w:rPr>
              <w:t>Lesson 13</w:t>
            </w:r>
          </w:p>
        </w:tc>
        <w:tc>
          <w:tcPr>
            <w:tcW w:type="dxa" w:w="3308"/>
            <w:vAlign w:val="center"/>
            <w:shd w:val="clear" w:color="auto" w:fill="EEF4F7"/>
          </w:tcPr>
          <w:p>
            <w:pPr>
              <w:spacing w:after="0" w:before="0" w:line="264" w:lineRule="auto"/>
            </w:pPr>
            <w:r>
              <w:rPr>
                <w:b w:val="0"/>
                <w:i w:val="0"/>
                <w:sz w:val="19"/>
              </w:rPr>
              <w:t>The graduation talk.</w:t>
            </w:r>
          </w:p>
        </w:tc>
      </w:tr>
      <w:tr>
        <w:trPr>
          <w:cantSplit/>
        </w:trPr>
        <w:tc>
          <w:tcPr>
            <w:tcW w:type="dxa" w:w="3032"/>
            <w:vAlign w:val="center"/>
          </w:tcPr>
          <w:p>
            <w:pPr>
              <w:spacing w:after="0" w:before="0" w:line="264" w:lineRule="auto"/>
            </w:pPr>
            <w:r>
              <w:rPr>
                <w:b w:val="0"/>
                <w:i w:val="0"/>
                <w:sz w:val="19"/>
              </w:rPr>
              <w:t>Changes over time</w:t>
            </w:r>
          </w:p>
        </w:tc>
        <w:tc>
          <w:tcPr>
            <w:tcW w:type="dxa" w:w="3308"/>
            <w:vAlign w:val="center"/>
          </w:tcPr>
          <w:p>
            <w:pPr>
              <w:spacing w:after="0" w:before="0" w:line="264" w:lineRule="auto"/>
            </w:pPr>
            <w:r>
              <w:rPr>
                <w:b w:val="0"/>
                <w:i w:val="0"/>
                <w:sz w:val="19"/>
              </w:rPr>
              <w:t>Lesson 2 (a shop getting ready to open)</w:t>
            </w:r>
          </w:p>
        </w:tc>
        <w:tc>
          <w:tcPr>
            <w:tcW w:type="dxa" w:w="3308"/>
            <w:vAlign w:val="center"/>
          </w:tcPr>
          <w:p>
            <w:pPr>
              <w:spacing w:after="0" w:before="0" w:line="264" w:lineRule="auto"/>
            </w:pPr>
            <w:r>
              <w:rPr>
                <w:b w:val="0"/>
                <w:i w:val="0"/>
                <w:sz w:val="19"/>
              </w:rPr>
              <w:t>Past perfect needs two past times. A renovation timeline is safer than a life story. Life stories stay in Lesson 13, and they are the learner's choice.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4. Course Design</w:t>
      </w:r>
    </w:p>
    <w:p>
      <w:pPr>
        <w:keepNext/>
        <w:spacing w:after="120" w:before="320" w:line="252" w:lineRule="auto"/>
      </w:pPr>
      <w:r>
        <w:rPr>
          <w:b/>
          <w:i w:val="0"/>
          <w:color w:val="1B6F7A"/>
          <w:sz w:val="30"/>
        </w:rPr>
        <w:t>4.1 Weekly routine</w:t>
      </w:r>
    </w:p>
    <w:p>
      <w:pPr>
        <w:spacing w:after="140" w:before="0" w:line="288" w:lineRule="auto"/>
      </w:pPr>
      <w:r>
        <w:rPr>
          <w:b w:val="0"/>
          <w:i w:val="0"/>
          <w:sz w:val="22"/>
        </w:rPr>
        <w:t xml:space="preserve">Learners coming from Level 4 will recognize every step. Level 5 changes four things: the listening block is </w:t>
      </w:r>
      <w:r>
        <w:rPr>
          <w:b/>
          <w:i w:val="0"/>
          <w:sz w:val="22"/>
        </w:rPr>
        <w:t>20 minutes</w:t>
      </w:r>
      <w:r>
        <w:rPr>
          <w:b w:val="0"/>
          <w:i w:val="0"/>
          <w:sz w:val="22"/>
        </w:rPr>
        <w:t xml:space="preserve"> (the file is longer), </w:t>
      </w:r>
      <w:r>
        <w:rPr>
          <w:b/>
          <w:i w:val="0"/>
          <w:sz w:val="22"/>
        </w:rPr>
        <w:t>Talk Time is 18 minutes</w:t>
      </w:r>
      <w:r>
        <w:rPr>
          <w:b w:val="0"/>
          <w:i w:val="0"/>
          <w:sz w:val="22"/>
        </w:rPr>
        <w:t xml:space="preserve">, </w:t>
      </w:r>
      <w:r>
        <w:rPr>
          <w:b/>
          <w:i w:val="0"/>
          <w:sz w:val="22"/>
        </w:rPr>
        <w:t>Read &amp; Write is 7 minutes</w:t>
      </w:r>
      <w:r>
        <w:rPr>
          <w:b w:val="0"/>
          <w:i w:val="0"/>
          <w:sz w:val="22"/>
        </w:rPr>
        <w:t xml:space="preserve"> because the text is longer and the writing is finished at home, and the </w:t>
      </w:r>
      <w:r>
        <w:rPr>
          <w:b/>
          <w:i w:val="0"/>
          <w:sz w:val="22"/>
        </w:rPr>
        <w:t>exit ticket is a short summary</w:t>
      </w:r>
      <w:r>
        <w:rPr>
          <w:b w:val="0"/>
          <w:i w:val="0"/>
          <w:sz w:val="22"/>
        </w:rPr>
        <w:t xml:space="preserve"> (about four sentences, or 30 seconds spoken and then written).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2023"/>
        <w:gridCol w:w="852"/>
        <w:gridCol w:w="5115"/>
      </w:tblGrid>
      <w:tr>
        <w:trPr>
          <w:cantSplit/>
          <w:tblHeader/>
        </w:trPr>
        <w:tc>
          <w:tcPr>
            <w:tcW w:type="dxa" w:w="1656"/>
            <w:vAlign w:val="center"/>
            <w:shd w:val="clear" w:color="auto" w:fill="1F3A5F"/>
          </w:tcPr>
          <w:p>
            <w:pPr>
              <w:keepNext/>
              <w:spacing w:after="0" w:before="0" w:line="264" w:lineRule="auto"/>
            </w:pPr>
            <w:r>
              <w:rPr>
                <w:b/>
                <w:i w:val="0"/>
                <w:color w:val="FFFFFF"/>
                <w:sz w:val="19"/>
              </w:rPr>
              <w:t>Clock time</w:t>
            </w:r>
          </w:p>
        </w:tc>
        <w:tc>
          <w:tcPr>
            <w:tcW w:type="dxa" w:w="2024"/>
            <w:vAlign w:val="center"/>
            <w:shd w:val="clear" w:color="auto" w:fill="1F3A5F"/>
          </w:tcPr>
          <w:p>
            <w:pPr>
              <w:keepNext/>
              <w:spacing w:after="0" w:before="0" w:line="264" w:lineRule="auto"/>
            </w:pPr>
            <w:r>
              <w:rPr>
                <w:b/>
                <w:i w:val="0"/>
                <w:color w:val="FFFFFF"/>
                <w:sz w:val="19"/>
              </w:rPr>
              <w:t>Step</w:t>
            </w:r>
          </w:p>
        </w:tc>
        <w:tc>
          <w:tcPr>
            <w:tcW w:type="dxa" w:w="853"/>
            <w:vAlign w:val="center"/>
            <w:shd w:val="clear" w:color="auto" w:fill="1F3A5F"/>
          </w:tcPr>
          <w:p>
            <w:pPr>
              <w:keepNext/>
              <w:spacing w:after="0" w:before="0" w:line="264" w:lineRule="auto"/>
            </w:pPr>
            <w:r>
              <w:rPr>
                <w:b/>
                <w:i w:val="0"/>
                <w:color w:val="FFFFFF"/>
                <w:sz w:val="19"/>
              </w:rPr>
              <w:t>About</w:t>
            </w:r>
          </w:p>
        </w:tc>
        <w:tc>
          <w:tcPr>
            <w:tcW w:type="dxa" w:w="5116"/>
            <w:vAlign w:val="center"/>
            <w:shd w:val="clear" w:color="auto" w:fill="1F3A5F"/>
          </w:tcPr>
          <w:p>
            <w:pPr>
              <w:keepNext/>
              <w:spacing w:after="0" w:before="0" w:line="264" w:lineRule="auto"/>
            </w:pPr>
            <w:r>
              <w:rPr>
                <w:b/>
                <w:i w:val="0"/>
                <w:color w:val="FFFFFF"/>
                <w:sz w:val="19"/>
              </w:rPr>
              <w:t>What happens</w:t>
            </w:r>
          </w:p>
        </w:tc>
      </w:tr>
      <w:tr>
        <w:trPr>
          <w:cantSplit/>
        </w:trPr>
        <w:tc>
          <w:tcPr>
            <w:tcW w:type="dxa" w:w="1656"/>
            <w:vAlign w:val="center"/>
          </w:tcPr>
          <w:p>
            <w:pPr>
              <w:keepNext/>
              <w:spacing w:after="0" w:before="0" w:line="264" w:lineRule="auto"/>
            </w:pPr>
            <w:r>
              <w:rPr>
                <w:b w:val="0"/>
                <w:i w:val="0"/>
                <w:sz w:val="19"/>
              </w:rPr>
              <w:t>6:00–6:06</w:t>
            </w:r>
          </w:p>
        </w:tc>
        <w:tc>
          <w:tcPr>
            <w:tcW w:type="dxa" w:w="2024"/>
            <w:vAlign w:val="center"/>
          </w:tcPr>
          <w:p>
            <w:pPr>
              <w:keepNext/>
              <w:spacing w:after="0" w:before="0" w:line="264" w:lineRule="auto"/>
            </w:pPr>
            <w:r>
              <w:rPr>
                <w:b w:val="0"/>
                <w:i w:val="0"/>
                <w:sz w:val="19"/>
              </w:rPr>
              <w:t xml:space="preserve">1. </w:t>
            </w:r>
            <w:r>
              <w:rPr>
                <w:b/>
                <w:i w:val="0"/>
                <w:sz w:val="19"/>
              </w:rPr>
              <w:t>Opening Talk + Homework Check</w:t>
            </w:r>
          </w:p>
        </w:tc>
        <w:tc>
          <w:tcPr>
            <w:tcW w:type="dxa" w:w="853"/>
            <w:vAlign w:val="center"/>
          </w:tcPr>
          <w:p>
            <w:pPr>
              <w:keepNext/>
              <w:spacing w:after="0" w:before="0" w:line="264" w:lineRule="auto"/>
            </w:pPr>
            <w:r>
              <w:rPr>
                <w:b w:val="0"/>
                <w:i w:val="0"/>
                <w:sz w:val="19"/>
              </w:rPr>
              <w:t>6 min</w:t>
            </w:r>
          </w:p>
        </w:tc>
        <w:tc>
          <w:tcPr>
            <w:tcW w:type="dxa" w:w="5116"/>
            <w:vAlign w:val="center"/>
          </w:tcPr>
          <w:p>
            <w:pPr>
              <w:keepNext/>
              <w:spacing w:after="0" w:before="0" w:line="264" w:lineRule="auto"/>
            </w:pPr>
            <w:r>
              <w:rPr>
                <w:b w:val="0"/>
                <w:i w:val="0"/>
                <w:sz w:val="19"/>
              </w:rPr>
              <w:t>Same partner for both. One question on last week's grammar. The answer is a short summary. Then compare one homework item. The teacher writes 2 corrections on the board.</w:t>
            </w:r>
          </w:p>
        </w:tc>
      </w:tr>
      <w:tr>
        <w:trPr>
          <w:cantSplit/>
        </w:trPr>
        <w:tc>
          <w:tcPr>
            <w:tcW w:type="dxa" w:w="1656"/>
            <w:vAlign w:val="center"/>
            <w:shd w:val="clear" w:color="auto" w:fill="EEF4F7"/>
          </w:tcPr>
          <w:p>
            <w:pPr>
              <w:keepNext/>
              <w:spacing w:after="0" w:before="0" w:line="264" w:lineRule="auto"/>
            </w:pPr>
            <w:r>
              <w:rPr>
                <w:b w:val="0"/>
                <w:i w:val="0"/>
                <w:sz w:val="19"/>
              </w:rPr>
              <w:t>6:06–6:12</w:t>
            </w:r>
          </w:p>
        </w:tc>
        <w:tc>
          <w:tcPr>
            <w:tcW w:type="dxa" w:w="2024"/>
            <w:vAlign w:val="center"/>
            <w:shd w:val="clear" w:color="auto" w:fill="EEF4F7"/>
          </w:tcPr>
          <w:p>
            <w:pPr>
              <w:keepNext/>
              <w:spacing w:after="0" w:before="0" w:line="264" w:lineRule="auto"/>
            </w:pPr>
            <w:r>
              <w:rPr>
                <w:b w:val="0"/>
                <w:i w:val="0"/>
                <w:sz w:val="19"/>
              </w:rPr>
              <w:t xml:space="preserve">2. </w:t>
            </w:r>
            <w:r>
              <w:rPr>
                <w:b/>
                <w:i w:val="0"/>
                <w:sz w:val="19"/>
              </w:rPr>
              <w:t>New Words</w:t>
            </w:r>
          </w:p>
        </w:tc>
        <w:tc>
          <w:tcPr>
            <w:tcW w:type="dxa" w:w="853"/>
            <w:vAlign w:val="center"/>
            <w:shd w:val="clear" w:color="auto" w:fill="EEF4F7"/>
          </w:tcPr>
          <w:p>
            <w:pPr>
              <w:keepNext/>
              <w:spacing w:after="0" w:before="0" w:line="264" w:lineRule="auto"/>
            </w:pPr>
            <w:r>
              <w:rPr>
                <w:b w:val="0"/>
                <w:i w:val="0"/>
                <w:sz w:val="19"/>
              </w:rPr>
              <w:t>6 min</w:t>
            </w:r>
          </w:p>
        </w:tc>
        <w:tc>
          <w:tcPr>
            <w:tcW w:type="dxa" w:w="5116"/>
            <w:vAlign w:val="center"/>
            <w:shd w:val="clear" w:color="auto" w:fill="EEF4F7"/>
          </w:tcPr>
          <w:p>
            <w:pPr>
              <w:keepNext/>
              <w:spacing w:after="0" w:before="0" w:line="264" w:lineRule="auto"/>
            </w:pPr>
            <w:r>
              <w:rPr>
                <w:b w:val="0"/>
                <w:i w:val="0"/>
                <w:sz w:val="19"/>
              </w:rPr>
              <w:t>Picture page: point, say, repeat; a quick pair game.</w:t>
            </w:r>
          </w:p>
        </w:tc>
      </w:tr>
      <w:tr>
        <w:trPr>
          <w:cantSplit/>
        </w:trPr>
        <w:tc>
          <w:tcPr>
            <w:tcW w:type="dxa" w:w="1656"/>
            <w:vAlign w:val="center"/>
          </w:tcPr>
          <w:p>
            <w:pPr>
              <w:keepNext/>
              <w:spacing w:after="0" w:before="0" w:line="264" w:lineRule="auto"/>
            </w:pPr>
            <w:r>
              <w:rPr>
                <w:b w:val="0"/>
                <w:i w:val="0"/>
                <w:sz w:val="19"/>
              </w:rPr>
              <w:t>6:12–6:32</w:t>
            </w:r>
          </w:p>
        </w:tc>
        <w:tc>
          <w:tcPr>
            <w:tcW w:type="dxa" w:w="2024"/>
            <w:vAlign w:val="center"/>
          </w:tcPr>
          <w:p>
            <w:pPr>
              <w:keepNext/>
              <w:spacing w:after="0" w:before="0" w:line="264" w:lineRule="auto"/>
            </w:pPr>
            <w:r>
              <w:rPr>
                <w:b w:val="0"/>
                <w:i w:val="0"/>
                <w:sz w:val="19"/>
              </w:rPr>
              <w:t xml:space="preserve">3. </w:t>
            </w:r>
            <w:r>
              <w:rPr>
                <w:b/>
                <w:i w:val="0"/>
                <w:sz w:val="19"/>
              </w:rPr>
              <w:t>Listening + "Hear it, say it"</w:t>
            </w:r>
          </w:p>
        </w:tc>
        <w:tc>
          <w:tcPr>
            <w:tcW w:type="dxa" w:w="853"/>
            <w:vAlign w:val="center"/>
          </w:tcPr>
          <w:p>
            <w:pPr>
              <w:keepNext/>
              <w:spacing w:after="0" w:before="0" w:line="264" w:lineRule="auto"/>
            </w:pPr>
            <w:r>
              <w:rPr>
                <w:b w:val="0"/>
                <w:i w:val="0"/>
                <w:sz w:val="19"/>
              </w:rPr>
              <w:t>20 min</w:t>
            </w:r>
          </w:p>
        </w:tc>
        <w:tc>
          <w:tcPr>
            <w:tcW w:type="dxa" w:w="5116"/>
            <w:vAlign w:val="center"/>
          </w:tcPr>
          <w:p>
            <w:pPr>
              <w:keepNext/>
              <w:spacing w:after="0" w:before="0" w:line="264" w:lineRule="auto"/>
            </w:pPr>
            <w:r>
              <w:rPr>
                <w:b w:val="0"/>
                <w:i w:val="0"/>
                <w:sz w:val="19"/>
              </w:rPr>
              <w:t xml:space="preserve">Before you listen → </w:t>
            </w:r>
            <w:r>
              <w:rPr>
                <w:b/>
                <w:i w:val="0"/>
                <w:sz w:val="19"/>
              </w:rPr>
              <w:t>Play 1:</w:t>
            </w:r>
            <w:r>
              <w:rPr>
                <w:b w:val="0"/>
                <w:i w:val="0"/>
                <w:sz w:val="19"/>
              </w:rPr>
              <w:t xml:space="preserve"> Task A → press play again → </w:t>
            </w:r>
            <w:r>
              <w:rPr>
                <w:b/>
                <w:i w:val="0"/>
                <w:sz w:val="19"/>
              </w:rPr>
              <w:t>Play 2:</w:t>
            </w:r>
            <w:r>
              <w:rPr>
                <w:b w:val="0"/>
                <w:i w:val="0"/>
                <w:sz w:val="19"/>
              </w:rPr>
              <w:t xml:space="preserve"> Tasks B and C → the </w:t>
            </w:r>
            <w:r>
              <w:rPr>
                <w:b w:val="0"/>
                <w:i/>
                <w:sz w:val="19"/>
              </w:rPr>
              <w:t>gonna / wanna</w:t>
            </w:r>
            <w:r>
              <w:rPr>
                <w:b w:val="0"/>
                <w:i w:val="0"/>
                <w:sz w:val="19"/>
              </w:rPr>
              <w:t xml:space="preserve"> recognition tip → repeat 2 lines. A third play is OK.</w:t>
            </w:r>
          </w:p>
        </w:tc>
      </w:tr>
      <w:tr>
        <w:trPr>
          <w:cantSplit/>
        </w:trPr>
        <w:tc>
          <w:tcPr>
            <w:tcW w:type="dxa" w:w="1656"/>
            <w:vAlign w:val="center"/>
            <w:shd w:val="clear" w:color="auto" w:fill="EEF4F7"/>
          </w:tcPr>
          <w:p>
            <w:pPr>
              <w:keepNext/>
              <w:spacing w:after="0" w:before="0" w:line="264" w:lineRule="auto"/>
            </w:pPr>
            <w:r>
              <w:rPr>
                <w:b w:val="0"/>
                <w:i w:val="0"/>
                <w:sz w:val="19"/>
              </w:rPr>
              <w:t>6:32–6:45</w:t>
            </w:r>
          </w:p>
        </w:tc>
        <w:tc>
          <w:tcPr>
            <w:tcW w:type="dxa" w:w="2024"/>
            <w:vAlign w:val="center"/>
            <w:shd w:val="clear" w:color="auto" w:fill="EEF4F7"/>
          </w:tcPr>
          <w:p>
            <w:pPr>
              <w:keepNext/>
              <w:spacing w:after="0" w:before="0" w:line="264" w:lineRule="auto"/>
            </w:pPr>
            <w:r>
              <w:rPr>
                <w:b w:val="0"/>
                <w:i w:val="0"/>
                <w:sz w:val="19"/>
              </w:rPr>
              <w:t xml:space="preserve">4. </w:t>
            </w:r>
            <w:r>
              <w:rPr>
                <w:b/>
                <w:i w:val="0"/>
                <w:sz w:val="19"/>
              </w:rPr>
              <w:t>Grammar Q&amp;A + pair check</w:t>
            </w:r>
          </w:p>
        </w:tc>
        <w:tc>
          <w:tcPr>
            <w:tcW w:type="dxa" w:w="853"/>
            <w:vAlign w:val="center"/>
            <w:shd w:val="clear" w:color="auto" w:fill="EEF4F7"/>
          </w:tcPr>
          <w:p>
            <w:pPr>
              <w:keepNext/>
              <w:spacing w:after="0" w:before="0" w:line="264" w:lineRule="auto"/>
            </w:pPr>
            <w:r>
              <w:rPr>
                <w:b w:val="0"/>
                <w:i w:val="0"/>
                <w:sz w:val="19"/>
              </w:rPr>
              <w:t>13 min</w:t>
            </w:r>
          </w:p>
        </w:tc>
        <w:tc>
          <w:tcPr>
            <w:tcW w:type="dxa" w:w="5116"/>
            <w:vAlign w:val="center"/>
            <w:shd w:val="clear" w:color="auto" w:fill="EEF4F7"/>
          </w:tcPr>
          <w:p>
            <w:pPr>
              <w:keepNext/>
              <w:spacing w:after="0" w:before="0" w:line="264" w:lineRule="auto"/>
            </w:pPr>
            <w:r>
              <w:rPr>
                <w:b w:val="0"/>
                <w:i w:val="0"/>
                <w:sz w:val="19"/>
              </w:rPr>
              <w:t>The two-sided box, the rule of thumb, questions and answers, common mistakes, then a short pair check.</w:t>
            </w:r>
          </w:p>
        </w:tc>
      </w:tr>
      <w:tr>
        <w:trPr>
          <w:cantSplit/>
        </w:trPr>
        <w:tc>
          <w:tcPr>
            <w:tcW w:type="dxa" w:w="1656"/>
            <w:vAlign w:val="center"/>
          </w:tcPr>
          <w:p>
            <w:pPr>
              <w:keepNext/>
              <w:spacing w:after="0" w:before="0" w:line="264" w:lineRule="auto"/>
            </w:pPr>
            <w:r>
              <w:rPr>
                <w:b w:val="0"/>
                <w:i w:val="0"/>
                <w:sz w:val="19"/>
              </w:rPr>
              <w:t>6:45–7:00</w:t>
            </w:r>
          </w:p>
        </w:tc>
        <w:tc>
          <w:tcPr>
            <w:tcW w:type="dxa" w:w="2024"/>
            <w:vAlign w:val="center"/>
          </w:tcPr>
          <w:p>
            <w:pPr>
              <w:keepNext/>
              <w:spacing w:after="0" w:before="0" w:line="264" w:lineRule="auto"/>
            </w:pPr>
            <w:r>
              <w:rPr>
                <w:b/>
                <w:i w:val="0"/>
                <w:sz w:val="19"/>
              </w:rPr>
              <w:t>BREAK</w:t>
            </w:r>
          </w:p>
        </w:tc>
        <w:tc>
          <w:tcPr>
            <w:tcW w:type="dxa" w:w="853"/>
            <w:vAlign w:val="center"/>
          </w:tcPr>
          <w:p>
            <w:pPr>
              <w:keepNext/>
              <w:spacing w:after="0" w:before="0" w:line="264" w:lineRule="auto"/>
            </w:pPr>
            <w:r>
              <w:rPr>
                <w:b w:val="0"/>
                <w:i w:val="0"/>
                <w:sz w:val="19"/>
              </w:rPr>
              <w:t>15 min</w:t>
            </w:r>
          </w:p>
        </w:tc>
        <w:tc>
          <w:tcPr>
            <w:tcW w:type="dxa" w:w="5116"/>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19"/>
              </w:rPr>
              <w:t>7:00–7:18</w:t>
            </w:r>
          </w:p>
        </w:tc>
        <w:tc>
          <w:tcPr>
            <w:tcW w:type="dxa" w:w="2024"/>
            <w:vAlign w:val="center"/>
            <w:shd w:val="clear" w:color="auto" w:fill="EEF4F7"/>
          </w:tcPr>
          <w:p>
            <w:pPr>
              <w:keepNext/>
              <w:spacing w:after="0" w:before="0" w:line="264" w:lineRule="auto"/>
            </w:pPr>
            <w:r>
              <w:rPr>
                <w:b w:val="0"/>
                <w:i w:val="0"/>
                <w:sz w:val="19"/>
              </w:rPr>
              <w:t xml:space="preserve">5. </w:t>
            </w:r>
            <w:r>
              <w:rPr>
                <w:b/>
                <w:i w:val="0"/>
                <w:sz w:val="19"/>
              </w:rPr>
              <w:t>Talk Time</w:t>
            </w:r>
          </w:p>
        </w:tc>
        <w:tc>
          <w:tcPr>
            <w:tcW w:type="dxa" w:w="853"/>
            <w:vAlign w:val="center"/>
            <w:shd w:val="clear" w:color="auto" w:fill="EEF4F7"/>
          </w:tcPr>
          <w:p>
            <w:pPr>
              <w:keepNext/>
              <w:spacing w:after="0" w:before="0" w:line="264" w:lineRule="auto"/>
            </w:pPr>
            <w:r>
              <w:rPr>
                <w:b w:val="0"/>
                <w:i w:val="0"/>
                <w:sz w:val="19"/>
              </w:rPr>
              <w:t>18 min</w:t>
            </w:r>
          </w:p>
        </w:tc>
        <w:tc>
          <w:tcPr>
            <w:tcW w:type="dxa" w:w="5116"/>
            <w:vAlign w:val="center"/>
            <w:shd w:val="clear" w:color="auto" w:fill="EEF4F7"/>
          </w:tcPr>
          <w:p>
            <w:pPr>
              <w:keepNext/>
              <w:spacing w:after="0" w:before="0" w:line="264" w:lineRule="auto"/>
            </w:pPr>
            <w:r>
              <w:rPr>
                <w:b w:val="0"/>
                <w:i w:val="0"/>
                <w:sz w:val="19"/>
              </w:rPr>
              <w:t>The main activity, usually two rounds. In Lessons 10–13 a learner leads one round.</w:t>
            </w:r>
          </w:p>
        </w:tc>
      </w:tr>
      <w:tr>
        <w:trPr>
          <w:cantSplit/>
        </w:trPr>
        <w:tc>
          <w:tcPr>
            <w:tcW w:type="dxa" w:w="1656"/>
            <w:vAlign w:val="center"/>
          </w:tcPr>
          <w:p>
            <w:pPr>
              <w:keepNext/>
              <w:spacing w:after="0" w:before="0" w:line="264" w:lineRule="auto"/>
            </w:pPr>
            <w:r>
              <w:rPr>
                <w:b w:val="0"/>
                <w:i w:val="0"/>
                <w:sz w:val="19"/>
              </w:rPr>
              <w:t>7:18–7:25</w:t>
            </w:r>
          </w:p>
        </w:tc>
        <w:tc>
          <w:tcPr>
            <w:tcW w:type="dxa" w:w="2024"/>
            <w:vAlign w:val="center"/>
          </w:tcPr>
          <w:p>
            <w:pPr>
              <w:keepNext/>
              <w:spacing w:after="0" w:before="0" w:line="264" w:lineRule="auto"/>
            </w:pPr>
            <w:r>
              <w:rPr>
                <w:b w:val="0"/>
                <w:i w:val="0"/>
                <w:sz w:val="19"/>
              </w:rPr>
              <w:t xml:space="preserve">6. </w:t>
            </w:r>
            <w:r>
              <w:rPr>
                <w:b/>
                <w:i w:val="0"/>
                <w:sz w:val="19"/>
              </w:rPr>
              <w:t>Read &amp; Write</w:t>
            </w:r>
          </w:p>
        </w:tc>
        <w:tc>
          <w:tcPr>
            <w:tcW w:type="dxa" w:w="853"/>
            <w:vAlign w:val="center"/>
          </w:tcPr>
          <w:p>
            <w:pPr>
              <w:keepNext/>
              <w:spacing w:after="0" w:before="0" w:line="264" w:lineRule="auto"/>
            </w:pPr>
            <w:r>
              <w:rPr>
                <w:b w:val="0"/>
                <w:i w:val="0"/>
                <w:sz w:val="19"/>
              </w:rPr>
              <w:t>7 min</w:t>
            </w:r>
          </w:p>
        </w:tc>
        <w:tc>
          <w:tcPr>
            <w:tcW w:type="dxa" w:w="5116"/>
            <w:vAlign w:val="center"/>
          </w:tcPr>
          <w:p>
            <w:pPr>
              <w:keepNext/>
              <w:spacing w:after="0" w:before="0" w:line="264" w:lineRule="auto"/>
            </w:pPr>
            <w:r>
              <w:rPr>
                <w:b w:val="0"/>
                <w:i w:val="0"/>
                <w:sz w:val="19"/>
              </w:rPr>
              <w:t>A text of 250–400 words, 4–5 questions, then start the writing. Finish at home.</w:t>
            </w:r>
          </w:p>
        </w:tc>
      </w:tr>
      <w:tr>
        <w:trPr>
          <w:cantSplit/>
        </w:trPr>
        <w:tc>
          <w:tcPr>
            <w:tcW w:type="dxa" w:w="1656"/>
            <w:vAlign w:val="center"/>
            <w:shd w:val="clear" w:color="auto" w:fill="EEF4F7"/>
          </w:tcPr>
          <w:p>
            <w:pPr>
              <w:spacing w:after="0" w:before="0" w:line="264" w:lineRule="auto"/>
            </w:pPr>
            <w:r>
              <w:rPr>
                <w:b w:val="0"/>
                <w:i w:val="0"/>
                <w:sz w:val="19"/>
              </w:rPr>
              <w:t>7:25–7:30</w:t>
            </w:r>
          </w:p>
        </w:tc>
        <w:tc>
          <w:tcPr>
            <w:tcW w:type="dxa" w:w="2024"/>
            <w:vAlign w:val="center"/>
            <w:shd w:val="clear" w:color="auto" w:fill="EEF4F7"/>
          </w:tcPr>
          <w:p>
            <w:pPr>
              <w:spacing w:after="0" w:before="0" w:line="264" w:lineRule="auto"/>
            </w:pPr>
            <w:r>
              <w:rPr>
                <w:b w:val="0"/>
                <w:i w:val="0"/>
                <w:sz w:val="19"/>
              </w:rPr>
              <w:t xml:space="preserve">7. </w:t>
            </w:r>
            <w:r>
              <w:rPr>
                <w:b/>
                <w:i w:val="0"/>
                <w:sz w:val="19"/>
              </w:rPr>
              <w:t>Exit Ticket + Homework</w:t>
            </w:r>
          </w:p>
        </w:tc>
        <w:tc>
          <w:tcPr>
            <w:tcW w:type="dxa" w:w="853"/>
            <w:vAlign w:val="center"/>
            <w:shd w:val="clear" w:color="auto" w:fill="EEF4F7"/>
          </w:tcPr>
          <w:p>
            <w:pPr>
              <w:spacing w:after="0" w:before="0" w:line="264" w:lineRule="auto"/>
            </w:pPr>
            <w:r>
              <w:rPr>
                <w:b w:val="0"/>
                <w:i w:val="0"/>
                <w:sz w:val="19"/>
              </w:rPr>
              <w:t>5 min</w:t>
            </w:r>
          </w:p>
        </w:tc>
        <w:tc>
          <w:tcPr>
            <w:tcW w:type="dxa" w:w="5116"/>
            <w:vAlign w:val="center"/>
            <w:shd w:val="clear" w:color="auto" w:fill="EEF4F7"/>
          </w:tcPr>
          <w:p>
            <w:pPr>
              <w:spacing w:after="0" w:before="0" w:line="264" w:lineRule="auto"/>
            </w:pPr>
            <w:r>
              <w:rPr>
                <w:b/>
                <w:i w:val="0"/>
                <w:sz w:val="19"/>
              </w:rPr>
              <w:t>Never skip.</w:t>
            </w:r>
            <w:r>
              <w:rPr>
                <w:b w:val="0"/>
                <w:i w:val="0"/>
                <w:sz w:val="19"/>
              </w:rPr>
              <w:t xml:space="preserve"> A short summary with today's grammar. Do homework item 1 together.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Timing is loose on purpose.</w:t>
            </w:r>
            <w:r>
              <w:rPr>
                <w:b w:val="0"/>
                <w:i w:val="0"/>
                <w:sz w:val="21"/>
              </w:rPr>
              <w:t xml:space="preserve"> If the listening or Talk Time runs long, take the time from Read &amp; Write. If you are running behind, skip in this order: (1) the Read &amp; Write writing task (it becomes homework); (2) the pair check at the end of Grammar; (3) the second round of Talk Time. </w:t>
            </w:r>
            <w:r>
              <w:rPr>
                <w:b/>
                <w:i w:val="0"/>
                <w:sz w:val="21"/>
              </w:rPr>
              <w:t>Never skip</w:t>
            </w:r>
            <w:r>
              <w:rPr>
                <w:b w:val="0"/>
                <w:i w:val="0"/>
                <w:sz w:val="21"/>
              </w:rPr>
              <w:t xml:space="preserve"> the listening tasks, the grammar box and mistakes table, and the exit ticket.</w:t>
            </w:r>
          </w:p>
        </w:tc>
      </w:tr>
    </w:tbl>
    <w:p>
      <w:pPr>
        <w:spacing w:after="200" w:before="0" w:line="240" w:lineRule="auto"/>
      </w:pPr>
      <w:r>
        <w:rPr>
          <w:sz w:val="8"/>
        </w:rPr>
      </w:r>
    </w:p>
    <w:p>
      <w:pPr>
        <w:keepNext/>
        <w:spacing w:after="120" w:before="320" w:line="252" w:lineRule="auto"/>
      </w:pPr>
      <w:r>
        <w:rPr>
          <w:b/>
          <w:i w:val="0"/>
          <w:color w:val="1B6F7A"/>
          <w:sz w:val="30"/>
        </w:rPr>
        <w:t>4.2 Group sizes</w:t>
      </w:r>
    </w:p>
    <w:p>
      <w:pPr>
        <w:spacing w:after="140" w:before="0" w:line="288" w:lineRule="auto"/>
      </w:pPr>
      <w:r>
        <w:rPr>
          <w:b w:val="0"/>
          <w:i w:val="0"/>
          <w:sz w:val="22"/>
        </w:rPr>
        <w:t xml:space="preserve">Classes often start near 15 learners and drop to 7–8. Each lesson's Talk Time in Section 6 lists a </w:t>
      </w:r>
      <w:r>
        <w:rPr>
          <w:b/>
          <w:i w:val="0"/>
          <w:sz w:val="22"/>
        </w:rPr>
        <w:t>15</w:t>
      </w:r>
      <w:r>
        <w:rPr>
          <w:b w:val="0"/>
          <w:i w:val="0"/>
          <w:sz w:val="22"/>
        </w:rPr>
        <w:t xml:space="preserve">, a </w:t>
      </w:r>
      <w:r>
        <w:rPr>
          <w:b/>
          <w:i w:val="0"/>
          <w:sz w:val="22"/>
        </w:rPr>
        <w:t>7–8</w:t>
      </w:r>
      <w:r>
        <w:rPr>
          <w:b w:val="0"/>
          <w:i w:val="0"/>
          <w:sz w:val="22"/>
        </w:rPr>
        <w:t xml:space="preserve">, and a </w:t>
      </w:r>
      <w:r>
        <w:rPr>
          <w:b/>
          <w:i w:val="0"/>
          <w:sz w:val="22"/>
        </w:rPr>
        <w:t>5 or fewer</w:t>
      </w:r>
      <w:r>
        <w:rPr>
          <w:b w:val="0"/>
          <w:i w:val="0"/>
          <w:sz w:val="22"/>
        </w:rPr>
        <w:t xml:space="preserve"> version. The other steps work like this every week:</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42"/>
        <w:gridCol w:w="2869"/>
        <w:gridCol w:w="1368"/>
        <w:gridCol w:w="3767"/>
      </w:tblGrid>
      <w:tr>
        <w:trPr>
          <w:cantSplit/>
          <w:tblHeader/>
        </w:trPr>
        <w:tc>
          <w:tcPr>
            <w:tcW w:type="dxa" w:w="1642"/>
            <w:vAlign w:val="center"/>
            <w:shd w:val="clear" w:color="auto" w:fill="1F3A5F"/>
          </w:tcPr>
          <w:p>
            <w:pPr>
              <w:keepNext/>
              <w:spacing w:after="0" w:before="0" w:line="264" w:lineRule="auto"/>
            </w:pPr>
            <w:r>
              <w:rPr>
                <w:b/>
                <w:i w:val="0"/>
                <w:color w:val="FFFFFF"/>
                <w:sz w:val="19"/>
              </w:rPr>
              <w:t>Step</w:t>
            </w:r>
          </w:p>
        </w:tc>
        <w:tc>
          <w:tcPr>
            <w:tcW w:type="dxa" w:w="2869"/>
            <w:vAlign w:val="center"/>
            <w:shd w:val="clear" w:color="auto" w:fill="1F3A5F"/>
          </w:tcPr>
          <w:p>
            <w:pPr>
              <w:keepNext/>
              <w:spacing w:after="0" w:before="0" w:line="264" w:lineRule="auto"/>
            </w:pPr>
            <w:r>
              <w:rPr>
                <w:b/>
                <w:i w:val="0"/>
                <w:color w:val="FFFFFF"/>
                <w:sz w:val="19"/>
              </w:rPr>
              <w:t>15 learners</w:t>
            </w:r>
          </w:p>
        </w:tc>
        <w:tc>
          <w:tcPr>
            <w:tcW w:type="dxa" w:w="1369"/>
            <w:vAlign w:val="center"/>
            <w:shd w:val="clear" w:color="auto" w:fill="1F3A5F"/>
          </w:tcPr>
          <w:p>
            <w:pPr>
              <w:keepNext/>
              <w:spacing w:after="0" w:before="0" w:line="264" w:lineRule="auto"/>
            </w:pPr>
            <w:r>
              <w:rPr>
                <w:b/>
                <w:i w:val="0"/>
                <w:color w:val="FFFFFF"/>
                <w:sz w:val="19"/>
              </w:rPr>
              <w:t>7–8 learners</w:t>
            </w:r>
          </w:p>
        </w:tc>
        <w:tc>
          <w:tcPr>
            <w:tcW w:type="dxa" w:w="3768"/>
            <w:vAlign w:val="center"/>
            <w:shd w:val="clear" w:color="auto" w:fill="1F3A5F"/>
          </w:tcPr>
          <w:p>
            <w:pPr>
              <w:keepNext/>
              <w:spacing w:after="0" w:before="0" w:line="264" w:lineRule="auto"/>
            </w:pPr>
            <w:r>
              <w:rPr>
                <w:b/>
                <w:i w:val="0"/>
                <w:color w:val="FFFFFF"/>
                <w:sz w:val="19"/>
              </w:rPr>
              <w:t>5 or fewer</w:t>
            </w:r>
          </w:p>
        </w:tc>
      </w:tr>
      <w:tr>
        <w:trPr>
          <w:cantSplit/>
        </w:trPr>
        <w:tc>
          <w:tcPr>
            <w:tcW w:type="dxa" w:w="1642"/>
            <w:vAlign w:val="center"/>
          </w:tcPr>
          <w:p>
            <w:pPr>
              <w:keepNext/>
              <w:spacing w:after="0" w:before="0" w:line="264" w:lineRule="auto"/>
            </w:pPr>
            <w:r>
              <w:rPr>
                <w:b w:val="0"/>
                <w:i w:val="0"/>
                <w:sz w:val="19"/>
              </w:rPr>
              <w:t>Opening Talk</w:t>
            </w:r>
          </w:p>
        </w:tc>
        <w:tc>
          <w:tcPr>
            <w:tcW w:type="dxa" w:w="2869"/>
            <w:vAlign w:val="center"/>
          </w:tcPr>
          <w:p>
            <w:pPr>
              <w:keepNext/>
              <w:spacing w:after="0" w:before="0" w:line="264" w:lineRule="auto"/>
            </w:pPr>
            <w:r>
              <w:rPr>
                <w:b w:val="0"/>
                <w:i w:val="0"/>
                <w:sz w:val="19"/>
              </w:rPr>
              <w:t>Pairs (one group of 3 if odd)</w:t>
            </w:r>
          </w:p>
        </w:tc>
        <w:tc>
          <w:tcPr>
            <w:tcW w:type="dxa" w:w="1369"/>
            <w:vAlign w:val="center"/>
          </w:tcPr>
          <w:p>
            <w:pPr>
              <w:keepNext/>
              <w:spacing w:after="0" w:before="0" w:line="264" w:lineRule="auto"/>
            </w:pPr>
            <w:r>
              <w:rPr>
                <w:b w:val="0"/>
                <w:i w:val="0"/>
                <w:sz w:val="19"/>
              </w:rPr>
              <w:t>Pairs</w:t>
            </w:r>
          </w:p>
        </w:tc>
        <w:tc>
          <w:tcPr>
            <w:tcW w:type="dxa" w:w="3768"/>
            <w:vAlign w:val="center"/>
          </w:tcPr>
          <w:p>
            <w:pPr>
              <w:keepNext/>
              <w:spacing w:after="0" w:before="0" w:line="264" w:lineRule="auto"/>
            </w:pPr>
            <w:r>
              <w:rPr>
                <w:b w:val="0"/>
                <w:i w:val="0"/>
                <w:sz w:val="19"/>
              </w:rPr>
              <w:t>Pairs, or one group with the teacher</w:t>
            </w:r>
          </w:p>
        </w:tc>
      </w:tr>
      <w:tr>
        <w:trPr>
          <w:cantSplit/>
        </w:trPr>
        <w:tc>
          <w:tcPr>
            <w:tcW w:type="dxa" w:w="1642"/>
            <w:vAlign w:val="center"/>
            <w:shd w:val="clear" w:color="auto" w:fill="EEF4F7"/>
          </w:tcPr>
          <w:p>
            <w:pPr>
              <w:keepNext/>
              <w:spacing w:after="0" w:before="0" w:line="264" w:lineRule="auto"/>
            </w:pPr>
            <w:r>
              <w:rPr>
                <w:b w:val="0"/>
                <w:i w:val="0"/>
                <w:sz w:val="19"/>
              </w:rPr>
              <w:t>New Words game</w:t>
            </w:r>
          </w:p>
        </w:tc>
        <w:tc>
          <w:tcPr>
            <w:tcW w:type="dxa" w:w="2869"/>
            <w:vAlign w:val="center"/>
            <w:shd w:val="clear" w:color="auto" w:fill="EEF4F7"/>
          </w:tcPr>
          <w:p>
            <w:pPr>
              <w:keepNext/>
              <w:spacing w:after="0" w:before="0" w:line="264" w:lineRule="auto"/>
            </w:pPr>
            <w:r>
              <w:rPr>
                <w:b w:val="0"/>
                <w:i w:val="0"/>
                <w:sz w:val="19"/>
              </w:rPr>
              <w:t>Pairs, then 3 teams</w:t>
            </w:r>
          </w:p>
        </w:tc>
        <w:tc>
          <w:tcPr>
            <w:tcW w:type="dxa" w:w="1369"/>
            <w:vAlign w:val="center"/>
            <w:shd w:val="clear" w:color="auto" w:fill="EEF4F7"/>
          </w:tcPr>
          <w:p>
            <w:pPr>
              <w:keepNext/>
              <w:spacing w:after="0" w:before="0" w:line="264" w:lineRule="auto"/>
            </w:pPr>
            <w:r>
              <w:rPr>
                <w:b w:val="0"/>
                <w:i w:val="0"/>
                <w:sz w:val="19"/>
              </w:rPr>
              <w:t>Pairs, then 2 teams</w:t>
            </w:r>
          </w:p>
        </w:tc>
        <w:tc>
          <w:tcPr>
            <w:tcW w:type="dxa" w:w="3768"/>
            <w:vAlign w:val="center"/>
            <w:shd w:val="clear" w:color="auto" w:fill="EEF4F7"/>
          </w:tcPr>
          <w:p>
            <w:pPr>
              <w:keepNext/>
              <w:spacing w:after="0" w:before="0" w:line="264" w:lineRule="auto"/>
            </w:pPr>
            <w:r>
              <w:rPr>
                <w:b w:val="0"/>
                <w:i w:val="0"/>
                <w:sz w:val="19"/>
              </w:rPr>
              <w:t>One team against the clock</w:t>
            </w:r>
          </w:p>
        </w:tc>
      </w:tr>
      <w:tr>
        <w:trPr>
          <w:cantSplit/>
        </w:trPr>
        <w:tc>
          <w:tcPr>
            <w:tcW w:type="dxa" w:w="1642"/>
            <w:vAlign w:val="center"/>
          </w:tcPr>
          <w:p>
            <w:pPr>
              <w:keepNext/>
              <w:spacing w:after="0" w:before="0" w:line="264" w:lineRule="auto"/>
            </w:pPr>
            <w:r>
              <w:rPr>
                <w:b w:val="0"/>
                <w:i w:val="0"/>
                <w:sz w:val="19"/>
              </w:rPr>
              <w:t>Listening tasks</w:t>
            </w:r>
          </w:p>
        </w:tc>
        <w:tc>
          <w:tcPr>
            <w:tcW w:type="dxa" w:w="2869"/>
            <w:vAlign w:val="center"/>
          </w:tcPr>
          <w:p>
            <w:pPr>
              <w:keepNext/>
              <w:spacing w:after="0" w:before="0" w:line="264" w:lineRule="auto"/>
            </w:pPr>
            <w:r>
              <w:rPr>
                <w:b w:val="0"/>
                <w:i w:val="0"/>
                <w:sz w:val="19"/>
              </w:rPr>
              <w:t>Individually, then pairs</w:t>
            </w:r>
          </w:p>
        </w:tc>
        <w:tc>
          <w:tcPr>
            <w:tcW w:type="dxa" w:w="1369"/>
            <w:vAlign w:val="center"/>
          </w:tcPr>
          <w:p>
            <w:pPr>
              <w:keepNext/>
              <w:spacing w:after="0" w:before="0" w:line="264" w:lineRule="auto"/>
            </w:pPr>
            <w:r>
              <w:rPr>
                <w:b w:val="0"/>
                <w:i w:val="0"/>
                <w:sz w:val="19"/>
              </w:rPr>
              <w:t>Same</w:t>
            </w:r>
          </w:p>
        </w:tc>
        <w:tc>
          <w:tcPr>
            <w:tcW w:type="dxa" w:w="3768"/>
            <w:vAlign w:val="center"/>
          </w:tcPr>
          <w:p>
            <w:pPr>
              <w:keepNext/>
              <w:spacing w:after="0" w:before="0" w:line="264" w:lineRule="auto"/>
            </w:pPr>
            <w:r>
              <w:rPr>
                <w:b w:val="0"/>
                <w:i w:val="0"/>
                <w:sz w:val="19"/>
              </w:rPr>
              <w:t>The whole group checks together</w:t>
            </w:r>
          </w:p>
        </w:tc>
      </w:tr>
      <w:tr>
        <w:trPr>
          <w:cantSplit/>
        </w:trPr>
        <w:tc>
          <w:tcPr>
            <w:tcW w:type="dxa" w:w="1642"/>
            <w:vAlign w:val="center"/>
            <w:shd w:val="clear" w:color="auto" w:fill="EEF4F7"/>
          </w:tcPr>
          <w:p>
            <w:pPr>
              <w:keepNext/>
              <w:spacing w:after="0" w:before="0" w:line="264" w:lineRule="auto"/>
            </w:pPr>
            <w:r>
              <w:rPr>
                <w:b w:val="0"/>
                <w:i w:val="0"/>
                <w:sz w:val="19"/>
              </w:rPr>
              <w:t>Grammar pair check</w:t>
            </w:r>
          </w:p>
        </w:tc>
        <w:tc>
          <w:tcPr>
            <w:tcW w:type="dxa" w:w="2869"/>
            <w:vAlign w:val="center"/>
            <w:shd w:val="clear" w:color="auto" w:fill="EEF4F7"/>
          </w:tcPr>
          <w:p>
            <w:pPr>
              <w:keepNext/>
              <w:spacing w:after="0" w:before="0" w:line="264" w:lineRule="auto"/>
            </w:pPr>
            <w:r>
              <w:rPr>
                <w:b w:val="0"/>
                <w:i w:val="0"/>
                <w:sz w:val="19"/>
              </w:rPr>
              <w:t>Pairs; swap once if time</w:t>
            </w:r>
          </w:p>
        </w:tc>
        <w:tc>
          <w:tcPr>
            <w:tcW w:type="dxa" w:w="1369"/>
            <w:vAlign w:val="center"/>
            <w:shd w:val="clear" w:color="auto" w:fill="EEF4F7"/>
          </w:tcPr>
          <w:p>
            <w:pPr>
              <w:keepNext/>
              <w:spacing w:after="0" w:before="0" w:line="264" w:lineRule="auto"/>
            </w:pPr>
            <w:r>
              <w:rPr>
                <w:b w:val="0"/>
                <w:i w:val="0"/>
                <w:sz w:val="19"/>
              </w:rPr>
              <w:t>Pairs</w:t>
            </w:r>
          </w:p>
        </w:tc>
        <w:tc>
          <w:tcPr>
            <w:tcW w:type="dxa" w:w="3768"/>
            <w:vAlign w:val="center"/>
            <w:shd w:val="clear" w:color="auto" w:fill="EEF4F7"/>
          </w:tcPr>
          <w:p>
            <w:pPr>
              <w:keepNext/>
              <w:spacing w:after="0" w:before="0" w:line="264" w:lineRule="auto"/>
            </w:pPr>
            <w:r>
              <w:rPr>
                <w:b w:val="0"/>
                <w:i w:val="0"/>
                <w:sz w:val="19"/>
              </w:rPr>
              <w:t>Pairs; the teacher joins one</w:t>
            </w:r>
          </w:p>
        </w:tc>
      </w:tr>
      <w:tr>
        <w:trPr>
          <w:cantSplit/>
        </w:trPr>
        <w:tc>
          <w:tcPr>
            <w:tcW w:type="dxa" w:w="1642"/>
            <w:vAlign w:val="center"/>
          </w:tcPr>
          <w:p>
            <w:pPr>
              <w:keepNext/>
              <w:spacing w:after="0" w:before="0" w:line="264" w:lineRule="auto"/>
            </w:pPr>
            <w:r>
              <w:rPr>
                <w:b w:val="0"/>
                <w:i w:val="0"/>
                <w:sz w:val="19"/>
              </w:rPr>
              <w:t>Read &amp; Write</w:t>
            </w:r>
          </w:p>
        </w:tc>
        <w:tc>
          <w:tcPr>
            <w:tcW w:type="dxa" w:w="2869"/>
            <w:vAlign w:val="center"/>
          </w:tcPr>
          <w:p>
            <w:pPr>
              <w:keepNext/>
              <w:spacing w:after="0" w:before="0" w:line="264" w:lineRule="auto"/>
            </w:pPr>
            <w:r>
              <w:rPr>
                <w:b w:val="0"/>
                <w:i w:val="0"/>
                <w:sz w:val="19"/>
              </w:rPr>
              <w:t>Pairs read; individual writing</w:t>
            </w:r>
          </w:p>
        </w:tc>
        <w:tc>
          <w:tcPr>
            <w:tcW w:type="dxa" w:w="1369"/>
            <w:vAlign w:val="center"/>
          </w:tcPr>
          <w:p>
            <w:pPr>
              <w:keepNext/>
              <w:spacing w:after="0" w:before="0" w:line="264" w:lineRule="auto"/>
            </w:pPr>
            <w:r>
              <w:rPr>
                <w:b w:val="0"/>
                <w:i w:val="0"/>
                <w:sz w:val="19"/>
              </w:rPr>
              <w:t>Same</w:t>
            </w:r>
          </w:p>
        </w:tc>
        <w:tc>
          <w:tcPr>
            <w:tcW w:type="dxa" w:w="3768"/>
            <w:vAlign w:val="center"/>
          </w:tcPr>
          <w:p>
            <w:pPr>
              <w:keepNext/>
              <w:spacing w:after="0" w:before="0" w:line="264" w:lineRule="auto"/>
            </w:pPr>
            <w:r>
              <w:rPr>
                <w:b w:val="0"/>
                <w:i w:val="0"/>
                <w:sz w:val="19"/>
              </w:rPr>
              <w:t>Read aloud together; individual writing</w:t>
            </w:r>
          </w:p>
        </w:tc>
      </w:tr>
      <w:tr>
        <w:trPr>
          <w:cantSplit/>
        </w:trPr>
        <w:tc>
          <w:tcPr>
            <w:tcW w:type="dxa" w:w="1642"/>
            <w:vAlign w:val="center"/>
            <w:shd w:val="clear" w:color="auto" w:fill="EEF4F7"/>
          </w:tcPr>
          <w:p>
            <w:pPr>
              <w:spacing w:after="0" w:before="0" w:line="264" w:lineRule="auto"/>
            </w:pPr>
            <w:r>
              <w:rPr>
                <w:b w:val="0"/>
                <w:i w:val="0"/>
                <w:sz w:val="19"/>
              </w:rPr>
              <w:t>Exit ticket</w:t>
            </w:r>
          </w:p>
        </w:tc>
        <w:tc>
          <w:tcPr>
            <w:tcW w:type="dxa" w:w="2869"/>
            <w:vAlign w:val="center"/>
            <w:shd w:val="clear" w:color="auto" w:fill="EEF4F7"/>
          </w:tcPr>
          <w:p>
            <w:pPr>
              <w:spacing w:after="0" w:before="0" w:line="264" w:lineRule="auto"/>
            </w:pPr>
            <w:r>
              <w:rPr>
                <w:b w:val="0"/>
                <w:i w:val="0"/>
                <w:sz w:val="19"/>
              </w:rPr>
              <w:t>Individual, on paper</w:t>
            </w:r>
          </w:p>
        </w:tc>
        <w:tc>
          <w:tcPr>
            <w:tcW w:type="dxa" w:w="1369"/>
            <w:vAlign w:val="center"/>
            <w:shd w:val="clear" w:color="auto" w:fill="EEF4F7"/>
          </w:tcPr>
          <w:p>
            <w:pPr>
              <w:spacing w:after="0" w:before="0" w:line="264" w:lineRule="auto"/>
            </w:pPr>
            <w:r>
              <w:rPr>
                <w:b w:val="0"/>
                <w:i w:val="0"/>
                <w:sz w:val="19"/>
              </w:rPr>
              <w:t>Same</w:t>
            </w:r>
          </w:p>
        </w:tc>
        <w:tc>
          <w:tcPr>
            <w:tcW w:type="dxa" w:w="3768"/>
            <w:vAlign w:val="center"/>
            <w:shd w:val="clear" w:color="auto" w:fill="EEF4F7"/>
          </w:tcPr>
          <w:p>
            <w:pPr>
              <w:spacing w:after="0" w:before="0" w:line="264" w:lineRule="auto"/>
            </w:pPr>
            <w:r>
              <w:rPr>
                <w:b w:val="0"/>
                <w:i w:val="0"/>
                <w:sz w:val="19"/>
              </w:rPr>
              <w:t>Same, or spoken first and then written</w:t>
            </w:r>
          </w:p>
        </w:tc>
      </w:tr>
    </w:tbl>
    <w:p>
      <w:pPr>
        <w:spacing w:after="200" w:before="0" w:line="240" w:lineRule="auto"/>
      </w:pPr>
      <w:r>
        <w:rPr>
          <w:sz w:val="8"/>
        </w:rPr>
      </w:r>
    </w:p>
    <w:p>
      <w:pPr>
        <w:keepNext/>
        <w:spacing w:after="120" w:before="320" w:line="252" w:lineRule="auto"/>
      </w:pPr>
      <w:r>
        <w:rPr>
          <w:b/>
          <w:i w:val="0"/>
          <w:color w:val="1B6F7A"/>
          <w:sz w:val="30"/>
        </w:rPr>
        <w:t>4.3 Language support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797"/>
        <w:gridCol w:w="4251"/>
        <w:gridCol w:w="3599"/>
      </w:tblGrid>
      <w:tr>
        <w:trPr>
          <w:cantSplit/>
          <w:tblHeader/>
        </w:trPr>
        <w:tc>
          <w:tcPr>
            <w:tcW w:type="dxa" w:w="1798"/>
            <w:vAlign w:val="center"/>
            <w:shd w:val="clear" w:color="auto" w:fill="1F3A5F"/>
          </w:tcPr>
          <w:p>
            <w:pPr>
              <w:keepNext/>
              <w:spacing w:after="0" w:before="0" w:line="264" w:lineRule="auto"/>
            </w:pPr>
            <w:r>
              <w:rPr>
                <w:b/>
                <w:i w:val="0"/>
                <w:color w:val="FFFFFF"/>
                <w:sz w:val="19"/>
              </w:rPr>
              <w:t>Support</w:t>
            </w:r>
          </w:p>
        </w:tc>
        <w:tc>
          <w:tcPr>
            <w:tcW w:type="dxa" w:w="4251"/>
            <w:vAlign w:val="center"/>
            <w:shd w:val="clear" w:color="auto" w:fill="1F3A5F"/>
          </w:tcPr>
          <w:p>
            <w:pPr>
              <w:keepNext/>
              <w:spacing w:after="0" w:before="0" w:line="264" w:lineRule="auto"/>
            </w:pPr>
            <w:r>
              <w:rPr>
                <w:b/>
                <w:i w:val="0"/>
                <w:color w:val="FFFFFF"/>
                <w:sz w:val="19"/>
              </w:rPr>
              <w:t>Level 5 plan</w:t>
            </w:r>
          </w:p>
        </w:tc>
        <w:tc>
          <w:tcPr>
            <w:tcW w:type="dxa" w:w="3599"/>
            <w:vAlign w:val="center"/>
            <w:shd w:val="clear" w:color="auto" w:fill="1F3A5F"/>
          </w:tcPr>
          <w:p>
            <w:pPr>
              <w:keepNext/>
              <w:spacing w:after="0" w:before="0" w:line="264" w:lineRule="auto"/>
            </w:pPr>
            <w:r>
              <w:rPr>
                <w:b/>
                <w:i w:val="0"/>
                <w:color w:val="FFFFFF"/>
                <w:sz w:val="19"/>
              </w:rPr>
              <w:t>Why</w:t>
            </w:r>
          </w:p>
        </w:tc>
      </w:tr>
      <w:tr>
        <w:trPr>
          <w:cantSplit/>
        </w:trPr>
        <w:tc>
          <w:tcPr>
            <w:tcW w:type="dxa" w:w="1798"/>
            <w:vAlign w:val="center"/>
          </w:tcPr>
          <w:p>
            <w:pPr>
              <w:keepNext/>
              <w:spacing w:after="0" w:before="0" w:line="264" w:lineRule="auto"/>
            </w:pPr>
            <w:r>
              <w:rPr>
                <w:b/>
                <w:i w:val="0"/>
                <w:sz w:val="19"/>
              </w:rPr>
              <w:t>Instruction icons</w:t>
            </w:r>
          </w:p>
        </w:tc>
        <w:tc>
          <w:tcPr>
            <w:tcW w:type="dxa" w:w="4251"/>
            <w:vAlign w:val="center"/>
          </w:tcPr>
          <w:p>
            <w:pPr>
              <w:keepNext/>
              <w:spacing w:after="0" w:before="0" w:line="264" w:lineRule="auto"/>
            </w:pPr>
            <w:r>
              <w:rPr>
                <w:b/>
                <w:i w:val="0"/>
                <w:sz w:val="19"/>
              </w:rPr>
              <w:t>None</w:t>
            </w:r>
          </w:p>
        </w:tc>
        <w:tc>
          <w:tcPr>
            <w:tcW w:type="dxa" w:w="3599"/>
            <w:vAlign w:val="center"/>
          </w:tcPr>
          <w:p>
            <w:pPr>
              <w:keepNext/>
              <w:spacing w:after="0" w:before="0" w:line="264" w:lineRule="auto"/>
            </w:pPr>
            <w:r>
              <w:rPr>
                <w:b w:val="0"/>
                <w:i w:val="0"/>
                <w:sz w:val="19"/>
              </w:rPr>
              <w:t>Same decision as the other levels</w:t>
            </w:r>
          </w:p>
        </w:tc>
      </w:tr>
      <w:tr>
        <w:trPr>
          <w:cantSplit/>
        </w:trPr>
        <w:tc>
          <w:tcPr>
            <w:tcW w:type="dxa" w:w="1798"/>
            <w:vAlign w:val="center"/>
            <w:shd w:val="clear" w:color="auto" w:fill="EEF4F7"/>
          </w:tcPr>
          <w:p>
            <w:pPr>
              <w:keepNext/>
              <w:spacing w:after="0" w:before="0" w:line="264" w:lineRule="auto"/>
            </w:pPr>
            <w:r>
              <w:rPr>
                <w:b/>
                <w:i w:val="0"/>
                <w:sz w:val="19"/>
              </w:rPr>
              <w:t>Spanish line under each instruction</w:t>
            </w:r>
          </w:p>
        </w:tc>
        <w:tc>
          <w:tcPr>
            <w:tcW w:type="dxa" w:w="4251"/>
            <w:vAlign w:val="center"/>
            <w:shd w:val="clear" w:color="auto" w:fill="EEF4F7"/>
          </w:tcPr>
          <w:p>
            <w:pPr>
              <w:keepNext/>
              <w:spacing w:after="0" w:before="0" w:line="264" w:lineRule="auto"/>
            </w:pPr>
            <w:r>
              <w:rPr>
                <w:b/>
                <w:i w:val="0"/>
                <w:sz w:val="19"/>
              </w:rPr>
              <w:t>None</w:t>
            </w:r>
          </w:p>
        </w:tc>
        <w:tc>
          <w:tcPr>
            <w:tcW w:type="dxa" w:w="3599"/>
            <w:vAlign w:val="center"/>
            <w:shd w:val="clear" w:color="auto" w:fill="EEF4F7"/>
          </w:tcPr>
          <w:p>
            <w:pPr>
              <w:keepNext/>
              <w:spacing w:after="0" w:before="0" w:line="264" w:lineRule="auto"/>
            </w:pPr>
            <w:r>
              <w:rPr>
                <w:b w:val="0"/>
                <w:i w:val="0"/>
                <w:sz w:val="19"/>
              </w:rPr>
              <w:t>Learners know the task words</w:t>
            </w:r>
          </w:p>
        </w:tc>
      </w:tr>
      <w:tr>
        <w:trPr>
          <w:cantSplit/>
        </w:trPr>
        <w:tc>
          <w:tcPr>
            <w:tcW w:type="dxa" w:w="1798"/>
            <w:vAlign w:val="center"/>
          </w:tcPr>
          <w:p>
            <w:pPr>
              <w:keepNext/>
              <w:spacing w:after="0" w:before="0" w:line="264" w:lineRule="auto"/>
            </w:pPr>
            <w:r>
              <w:rPr>
                <w:b/>
                <w:i w:val="0"/>
                <w:sz w:val="19"/>
              </w:rPr>
              <w:t>"My language" on each New Words page</w:t>
            </w:r>
          </w:p>
        </w:tc>
        <w:tc>
          <w:tcPr>
            <w:tcW w:type="dxa" w:w="4251"/>
            <w:vAlign w:val="center"/>
          </w:tcPr>
          <w:p>
            <w:pPr>
              <w:keepNext/>
              <w:spacing w:after="0" w:before="0" w:line="264" w:lineRule="auto"/>
            </w:pPr>
            <w:r>
              <w:rPr>
                <w:b/>
                <w:i w:val="0"/>
                <w:sz w:val="19"/>
              </w:rPr>
              <w:t>None</w:t>
            </w:r>
          </w:p>
        </w:tc>
        <w:tc>
          <w:tcPr>
            <w:tcW w:type="dxa" w:w="3599"/>
            <w:vAlign w:val="center"/>
          </w:tcPr>
          <w:p>
            <w:pPr>
              <w:keepNext/>
              <w:spacing w:after="0" w:before="0" w:line="264" w:lineRule="auto"/>
            </w:pPr>
            <w:r>
              <w:rPr>
                <w:b w:val="0"/>
                <w:i w:val="0"/>
                <w:sz w:val="19"/>
              </w:rPr>
              <w:t>The outline moves this to the back of the book</w:t>
            </w:r>
          </w:p>
        </w:tc>
      </w:tr>
      <w:tr>
        <w:trPr>
          <w:cantSplit/>
        </w:trPr>
        <w:tc>
          <w:tcPr>
            <w:tcW w:type="dxa" w:w="1798"/>
            <w:vAlign w:val="center"/>
            <w:shd w:val="clear" w:color="auto" w:fill="EEF4F7"/>
          </w:tcPr>
          <w:p>
            <w:pPr>
              <w:keepNext/>
              <w:spacing w:after="0" w:before="0" w:line="264" w:lineRule="auto"/>
            </w:pPr>
            <w:r>
              <w:rPr>
                <w:b/>
                <w:i w:val="0"/>
                <w:sz w:val="19"/>
              </w:rPr>
              <w:t>Glossary</w:t>
            </w:r>
          </w:p>
        </w:tc>
        <w:tc>
          <w:tcPr>
            <w:tcW w:type="dxa" w:w="4251"/>
            <w:vAlign w:val="center"/>
            <w:shd w:val="clear" w:color="auto" w:fill="EEF4F7"/>
          </w:tcPr>
          <w:p>
            <w:pPr>
              <w:keepNext/>
              <w:spacing w:after="0" w:before="0" w:line="264" w:lineRule="auto"/>
            </w:pPr>
            <w:r>
              <w:rPr>
                <w:b w:val="0"/>
                <w:i w:val="0"/>
                <w:sz w:val="19"/>
              </w:rPr>
              <w:t xml:space="preserve">Optional, at the </w:t>
            </w:r>
            <w:r>
              <w:rPr>
                <w:b/>
                <w:i w:val="0"/>
                <w:sz w:val="19"/>
              </w:rPr>
              <w:t>back</w:t>
            </w:r>
            <w:r>
              <w:rPr>
                <w:b w:val="0"/>
                <w:i w:val="0"/>
                <w:sz w:val="19"/>
              </w:rPr>
              <w:t xml:space="preserve"> of the book: English word, a short English note, a blank </w:t>
            </w:r>
            <w:r>
              <w:rPr>
                <w:b w:val="0"/>
                <w:i/>
                <w:sz w:val="19"/>
              </w:rPr>
              <w:t>My language</w:t>
            </w:r>
            <w:r>
              <w:rPr>
                <w:b w:val="0"/>
                <w:i w:val="0"/>
                <w:sz w:val="19"/>
              </w:rPr>
              <w:t xml:space="preserve"> column. The learner fills it in.</w:t>
            </w:r>
          </w:p>
        </w:tc>
        <w:tc>
          <w:tcPr>
            <w:tcW w:type="dxa" w:w="3599"/>
            <w:vAlign w:val="center"/>
            <w:shd w:val="clear" w:color="auto" w:fill="EEF4F7"/>
          </w:tcPr>
          <w:p>
            <w:pPr>
              <w:keepNext/>
              <w:spacing w:after="0" w:before="0" w:line="264" w:lineRule="auto"/>
            </w:pPr>
            <w:r>
              <w:rPr>
                <w:b w:val="0"/>
                <w:i w:val="0"/>
                <w:sz w:val="19"/>
              </w:rPr>
              <w:t>Useful for the less concrete words (</w:t>
            </w:r>
            <w:r>
              <w:rPr>
                <w:b w:val="0"/>
                <w:i/>
                <w:sz w:val="19"/>
              </w:rPr>
              <w:t>accomplishment, reliable, compromise</w:t>
            </w:r>
            <w:r>
              <w:rPr>
                <w:b w:val="0"/>
                <w:i w:val="0"/>
                <w:sz w:val="19"/>
              </w:rPr>
              <w:t>)</w:t>
            </w:r>
          </w:p>
        </w:tc>
      </w:tr>
      <w:tr>
        <w:trPr>
          <w:cantSplit/>
        </w:trPr>
        <w:tc>
          <w:tcPr>
            <w:tcW w:type="dxa" w:w="1798"/>
            <w:vAlign w:val="center"/>
          </w:tcPr>
          <w:p>
            <w:pPr>
              <w:keepNext/>
              <w:spacing w:after="0" w:before="0" w:line="264" w:lineRule="auto"/>
            </w:pPr>
            <w:r>
              <w:rPr>
                <w:b/>
                <w:i w:val="0"/>
                <w:sz w:val="19"/>
              </w:rPr>
              <w:t>Contrast tip</w:t>
            </w:r>
          </w:p>
        </w:tc>
        <w:tc>
          <w:tcPr>
            <w:tcW w:type="dxa" w:w="4251"/>
            <w:vAlign w:val="center"/>
          </w:tcPr>
          <w:p>
            <w:pPr>
              <w:keepNext/>
              <w:spacing w:after="0" w:before="0" w:line="264" w:lineRule="auto"/>
            </w:pPr>
            <w:r>
              <w:rPr>
                <w:b/>
                <w:i w:val="0"/>
                <w:sz w:val="19"/>
              </w:rPr>
              <w:t>None.</w:t>
            </w:r>
            <w:r>
              <w:rPr>
                <w:b w:val="0"/>
                <w:i w:val="0"/>
                <w:sz w:val="19"/>
              </w:rPr>
              <w:t xml:space="preserve"> The common mix-up is a row in the English mistakes table.</w:t>
            </w:r>
          </w:p>
        </w:tc>
        <w:tc>
          <w:tcPr>
            <w:tcW w:type="dxa" w:w="3599"/>
            <w:vAlign w:val="center"/>
          </w:tcPr>
          <w:p>
            <w:pPr>
              <w:keepNext/>
              <w:spacing w:after="0" w:before="0" w:line="264" w:lineRule="auto"/>
            </w:pPr>
            <w:r>
              <w:rPr>
                <w:b w:val="0"/>
                <w:i w:val="0"/>
                <w:sz w:val="19"/>
              </w:rPr>
              <w:t>English-only student pages, as in the outline</w:t>
            </w:r>
          </w:p>
        </w:tc>
      </w:tr>
      <w:tr>
        <w:trPr>
          <w:cantSplit/>
        </w:trPr>
        <w:tc>
          <w:tcPr>
            <w:tcW w:type="dxa" w:w="1798"/>
            <w:vAlign w:val="center"/>
            <w:shd w:val="clear" w:color="auto" w:fill="EEF4F7"/>
          </w:tcPr>
          <w:p>
            <w:pPr>
              <w:spacing w:after="0" w:before="0" w:line="264" w:lineRule="auto"/>
            </w:pPr>
            <w:r>
              <w:rPr>
                <w:b/>
                <w:i w:val="0"/>
                <w:sz w:val="19"/>
              </w:rPr>
              <w:t>Teacher pages</w:t>
            </w:r>
          </w:p>
        </w:tc>
        <w:tc>
          <w:tcPr>
            <w:tcW w:type="dxa" w:w="4251"/>
            <w:vAlign w:val="center"/>
            <w:shd w:val="clear" w:color="auto" w:fill="EEF4F7"/>
          </w:tcPr>
          <w:p>
            <w:pPr>
              <w:spacing w:after="0" w:before="0" w:line="264" w:lineRule="auto"/>
            </w:pPr>
            <w:r>
              <w:rPr>
                <w:b w:val="0"/>
                <w:i w:val="0"/>
                <w:sz w:val="19"/>
              </w:rPr>
              <w:t>English only</w:t>
            </w:r>
          </w:p>
        </w:tc>
        <w:tc>
          <w:tcPr>
            <w:tcW w:type="dxa" w:w="3599"/>
            <w:vAlign w:val="center"/>
            <w:shd w:val="clear" w:color="auto" w:fill="EEF4F7"/>
          </w:tcPr>
          <w:p>
            <w:pPr>
              <w:spacing w:after="0" w:before="0" w:line="264" w:lineRule="auto"/>
            </w:pPr>
            <w:r>
              <w:rPr>
                <w:b w:val="0"/>
                <w:i w:val="0"/>
                <w:sz w:val="19"/>
              </w:rPr>
              <w:t>Teachers need no Spanish</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Teacher-friendly:</w:t>
            </w:r>
            <w:r>
              <w:rPr>
                <w:b w:val="0"/>
                <w:i w:val="0"/>
                <w:sz w:val="21"/>
              </w:rPr>
              <w:t xml:space="preserve"> when a learner is stuck, show it (picture, gesture, a timeline), give one more English example, point to the grammar box, let a classmate help for a few seconds, then stay in English.</w:t>
            </w:r>
          </w:p>
        </w:tc>
      </w:tr>
    </w:tbl>
    <w:p>
      <w:pPr>
        <w:spacing w:after="200" w:before="0" w:line="240" w:lineRule="auto"/>
      </w:pPr>
      <w:r>
        <w:rPr>
          <w:sz w:val="8"/>
        </w:rPr>
      </w:r>
    </w:p>
    <w:p>
      <w:pPr>
        <w:keepNext/>
        <w:spacing w:after="120" w:before="320" w:line="252" w:lineRule="auto"/>
      </w:pPr>
      <w:r>
        <w:rPr>
          <w:b/>
          <w:i w:val="0"/>
          <w:color w:val="1B6F7A"/>
          <w:sz w:val="30"/>
        </w:rPr>
        <w:t>4.4 Grammar format</w:t>
      </w:r>
    </w:p>
    <w:p>
      <w:pPr>
        <w:spacing w:after="140" w:before="0" w:line="288" w:lineRule="auto"/>
      </w:pPr>
      <w:r>
        <w:rPr>
          <w:b w:val="0"/>
          <w:i w:val="0"/>
          <w:sz w:val="22"/>
        </w:rPr>
        <w:t xml:space="preserve">Same two-sided boxes as Levels 1–4. Each lesson has a one-line </w:t>
      </w:r>
      <w:r>
        <w:rPr>
          <w:b/>
          <w:i w:val="0"/>
          <w:sz w:val="22"/>
        </w:rPr>
        <w:t>rule of thumb</w:t>
      </w:r>
      <w:r>
        <w:rPr>
          <w:b w:val="0"/>
          <w:i w:val="0"/>
          <w:sz w:val="22"/>
        </w:rPr>
        <w:t xml:space="preserve">, a short "Questions and answers" section, and a "Common mistakes" table (✗ → ✓). Level 5 boxes have up to 6 rows. Lessons 1 and 2 add a </w:t>
      </w:r>
      <w:r>
        <w:rPr>
          <w:b/>
          <w:i w:val="0"/>
          <w:sz w:val="22"/>
        </w:rPr>
        <w:t>timeline</w:t>
      </w:r>
      <w:r>
        <w:rPr>
          <w:b w:val="0"/>
          <w:i w:val="0"/>
          <w:sz w:val="22"/>
        </w:rPr>
        <w:t xml:space="preserve"> the teacher draws. Example (Lesson 1):</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07"/>
        <w:gridCol w:w="835"/>
        <w:gridCol w:w="2274"/>
        <w:gridCol w:w="316"/>
        <w:gridCol w:w="2274"/>
        <w:gridCol w:w="1105"/>
        <w:gridCol w:w="1433"/>
      </w:tblGrid>
      <w:tr>
        <w:trPr>
          <w:cantSplit/>
        </w:trPr>
        <w:tc>
          <w:tcPr>
            <w:tcW w:type="dxa" w:w="4517"/>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813"/>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0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 xml:space="preserve">How long </w:t>
            </w:r>
            <w:r>
              <w:rPr>
                <w:b/>
                <w:i w:val="0"/>
                <w:sz w:val="22"/>
              </w:rPr>
              <w:t>have</w:t>
            </w:r>
          </w:p>
        </w:tc>
        <w:tc>
          <w:tcPr>
            <w:tcW w:type="dxa" w:w="83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you</w:t>
            </w:r>
          </w:p>
        </w:tc>
        <w:tc>
          <w:tcPr>
            <w:tcW w:type="dxa" w:w="227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2"/>
              </w:rPr>
              <w:t>been working</w:t>
            </w:r>
            <w:r>
              <w:rPr>
                <w:b w:val="0"/>
                <w:i w:val="0"/>
                <w:sz w:val="22"/>
              </w:rPr>
              <w:t xml:space="preserve"> here?</w:t>
            </w:r>
          </w:p>
        </w:tc>
        <w:tc>
          <w:tcPr>
            <w:tcW w:type="dxa" w:w="317"/>
            <w:tcBorders>
              <w:top w:val="nil"/>
              <w:left w:val="nil"/>
              <w:bottom w:val="nil"/>
              <w:right w:val="nil"/>
            </w:tcBorders>
          </w:tcPr>
          <w:p>
            <w:pPr>
              <w:keepNext/>
            </w:pPr>
          </w:p>
        </w:tc>
        <w:tc>
          <w:tcPr>
            <w:tcW w:type="dxa" w:w="227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I</w:t>
            </w:r>
            <w:r>
              <w:rPr>
                <w:b/>
                <w:i w:val="0"/>
                <w:sz w:val="22"/>
              </w:rPr>
              <w:t>'ve been working</w:t>
            </w:r>
            <w:r>
              <w:rPr>
                <w:b w:val="0"/>
                <w:i w:val="0"/>
                <w:sz w:val="22"/>
              </w:rPr>
              <w:t xml:space="preserve"> here</w:t>
            </w:r>
          </w:p>
        </w:tc>
        <w:tc>
          <w:tcPr>
            <w:tcW w:type="dxa" w:w="11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2"/>
              </w:rPr>
              <w:t>for</w:t>
            </w:r>
          </w:p>
        </w:tc>
        <w:tc>
          <w:tcPr>
            <w:tcW w:type="dxa" w:w="143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two years.</w:t>
            </w:r>
          </w:p>
        </w:tc>
      </w:tr>
      <w:tr>
        <w:trPr>
          <w:cantSplit/>
        </w:trPr>
        <w:tc>
          <w:tcPr>
            <w:tcW w:type="dxa" w:w="140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 xml:space="preserve">How long </w:t>
            </w:r>
            <w:r>
              <w:rPr>
                <w:b/>
                <w:i w:val="0"/>
                <w:sz w:val="22"/>
              </w:rPr>
              <w:t>have</w:t>
            </w:r>
          </w:p>
        </w:tc>
        <w:tc>
          <w:tcPr>
            <w:tcW w:type="dxa" w:w="83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you</w:t>
            </w:r>
          </w:p>
        </w:tc>
        <w:tc>
          <w:tcPr>
            <w:tcW w:type="dxa" w:w="227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2"/>
              </w:rPr>
              <w:t>worked</w:t>
            </w:r>
            <w:r>
              <w:rPr>
                <w:b w:val="0"/>
                <w:i w:val="0"/>
                <w:sz w:val="22"/>
              </w:rPr>
              <w:t xml:space="preserve"> here?</w:t>
            </w:r>
          </w:p>
        </w:tc>
        <w:tc>
          <w:tcPr>
            <w:tcW w:type="dxa" w:w="317"/>
            <w:tcBorders>
              <w:top w:val="nil"/>
              <w:left w:val="nil"/>
              <w:bottom w:val="nil"/>
              <w:right w:val="nil"/>
            </w:tcBorders>
          </w:tcPr>
          <w:p>
            <w:pPr>
              <w:keepNext/>
            </w:pPr>
          </w:p>
        </w:tc>
        <w:tc>
          <w:tcPr>
            <w:tcW w:type="dxa" w:w="227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I</w:t>
            </w:r>
            <w:r>
              <w:rPr>
                <w:b/>
                <w:i w:val="0"/>
                <w:sz w:val="22"/>
              </w:rPr>
              <w:t>'ve worked</w:t>
            </w:r>
            <w:r>
              <w:rPr>
                <w:b w:val="0"/>
                <w:i w:val="0"/>
                <w:sz w:val="22"/>
              </w:rPr>
              <w:t xml:space="preserve"> here</w:t>
            </w:r>
          </w:p>
        </w:tc>
        <w:tc>
          <w:tcPr>
            <w:tcW w:type="dxa" w:w="11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2"/>
              </w:rPr>
              <w:t>since</w:t>
            </w:r>
          </w:p>
        </w:tc>
        <w:tc>
          <w:tcPr>
            <w:tcW w:type="dxa" w:w="143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2024.</w:t>
            </w:r>
          </w:p>
        </w:tc>
      </w:tr>
      <w:tr>
        <w:trPr>
          <w:cantSplit/>
        </w:trPr>
        <w:tc>
          <w:tcPr>
            <w:tcW w:type="dxa" w:w="140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2"/>
              </w:rPr>
              <w:t>Have</w:t>
            </w:r>
          </w:p>
        </w:tc>
        <w:tc>
          <w:tcPr>
            <w:tcW w:type="dxa" w:w="83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you</w:t>
            </w:r>
          </w:p>
        </w:tc>
        <w:tc>
          <w:tcPr>
            <w:tcW w:type="dxa" w:w="227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2"/>
              </w:rPr>
              <w:t>finished</w:t>
            </w:r>
            <w:r>
              <w:rPr>
                <w:b w:val="0"/>
                <w:i w:val="0"/>
                <w:sz w:val="22"/>
              </w:rPr>
              <w:t xml:space="preserve"> the training?</w:t>
            </w:r>
          </w:p>
        </w:tc>
        <w:tc>
          <w:tcPr>
            <w:tcW w:type="dxa" w:w="317"/>
            <w:tcBorders>
              <w:top w:val="nil"/>
              <w:left w:val="nil"/>
              <w:bottom w:val="nil"/>
              <w:right w:val="nil"/>
            </w:tcBorders>
          </w:tcPr>
          <w:p>
            <w:pPr>
              <w:keepNext/>
            </w:pPr>
          </w:p>
        </w:tc>
        <w:tc>
          <w:tcPr>
            <w:tcW w:type="dxa" w:w="227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Yes,</w:t>
            </w:r>
          </w:p>
        </w:tc>
        <w:tc>
          <w:tcPr>
            <w:tcW w:type="dxa" w:w="11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I</w:t>
            </w:r>
          </w:p>
        </w:tc>
        <w:tc>
          <w:tcPr>
            <w:tcW w:type="dxa" w:w="143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2"/>
              </w:rPr>
              <w:t>have</w:t>
            </w:r>
            <w:r>
              <w:rPr>
                <w:b w:val="0"/>
                <w:i w:val="0"/>
                <w:sz w:val="22"/>
              </w:rPr>
              <w:t>.</w:t>
            </w:r>
          </w:p>
        </w:tc>
      </w:tr>
      <w:tr>
        <w:trPr>
          <w:cantSplit/>
        </w:trPr>
        <w:tc>
          <w:tcPr>
            <w:tcW w:type="dxa" w:w="140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2"/>
              </w:rPr>
              <w:t xml:space="preserve">What </w:t>
            </w:r>
            <w:r>
              <w:rPr>
                <w:b/>
                <w:i w:val="0"/>
                <w:sz w:val="22"/>
              </w:rPr>
              <w:t>did</w:t>
            </w:r>
          </w:p>
        </w:tc>
        <w:tc>
          <w:tcPr>
            <w:tcW w:type="dxa" w:w="83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2"/>
              </w:rPr>
              <w:t>you</w:t>
            </w:r>
          </w:p>
        </w:tc>
        <w:tc>
          <w:tcPr>
            <w:tcW w:type="dxa" w:w="227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2"/>
              </w:rPr>
              <w:t>do</w:t>
            </w:r>
            <w:r>
              <w:rPr>
                <w:b w:val="0"/>
                <w:i w:val="0"/>
                <w:sz w:val="22"/>
              </w:rPr>
              <w:t xml:space="preserve"> in your last job?</w:t>
            </w:r>
          </w:p>
        </w:tc>
        <w:tc>
          <w:tcPr>
            <w:tcW w:type="dxa" w:w="317"/>
            <w:tcBorders>
              <w:top w:val="nil"/>
              <w:left w:val="nil"/>
              <w:bottom w:val="nil"/>
              <w:right w:val="nil"/>
            </w:tcBorders>
          </w:tcPr>
          <w:p/>
        </w:tc>
        <w:tc>
          <w:tcPr>
            <w:tcW w:type="dxa" w:w="227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2"/>
              </w:rPr>
              <w:t xml:space="preserve">I </w:t>
            </w:r>
            <w:r>
              <w:rPr>
                <w:b/>
                <w:i w:val="0"/>
                <w:sz w:val="22"/>
              </w:rPr>
              <w:t>helped</w:t>
            </w:r>
            <w:r>
              <w:rPr>
                <w:b w:val="0"/>
                <w:i w:val="0"/>
                <w:sz w:val="22"/>
              </w:rPr>
              <w:t xml:space="preserve"> customers</w:t>
            </w:r>
          </w:p>
        </w:tc>
        <w:tc>
          <w:tcPr>
            <w:tcW w:type="dxa" w:w="110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2"/>
              </w:rPr>
              <w:t>at</w:t>
            </w:r>
          </w:p>
        </w:tc>
        <w:tc>
          <w:tcPr>
            <w:tcW w:type="dxa" w:w="143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2"/>
              </w:rPr>
              <w:t>a store.</w:t>
            </w:r>
          </w:p>
        </w:tc>
      </w:tr>
    </w:tbl>
    <w:p>
      <w:pPr>
        <w:spacing w:after="240" w:before="0" w:line="240" w:lineRule="auto"/>
      </w:pPr>
      <w:r>
        <w:rPr>
          <w:sz w:val="8"/>
        </w:rPr>
      </w:r>
    </w:p>
    <w:p>
      <w:pPr>
        <w:spacing w:after="140" w:before="0" w:line="288" w:lineRule="auto"/>
      </w:pPr>
      <w:r>
        <w:rPr>
          <w:b/>
          <w:i w:val="0"/>
          <w:sz w:val="22"/>
        </w:rPr>
        <w:t>Rule of thumb (Lesson 1):</w:t>
      </w:r>
      <w:r>
        <w:rPr>
          <w:b w:val="0"/>
          <w:i w:val="0"/>
          <w:sz w:val="22"/>
        </w:rPr>
        <w:t xml:space="preserve"> </w:t>
      </w:r>
      <w:r>
        <w:rPr>
          <w:b w:val="0"/>
          <w:i/>
          <w:sz w:val="22"/>
        </w:rPr>
        <w:t>been</w:t>
      </w:r>
      <w:r>
        <w:rPr>
          <w:b w:val="0"/>
          <w:i w:val="0"/>
          <w:sz w:val="22"/>
        </w:rPr>
        <w:t xml:space="preserve"> + </w:t>
      </w:r>
      <w:r>
        <w:rPr>
          <w:b w:val="0"/>
          <w:i/>
          <w:sz w:val="22"/>
        </w:rPr>
        <w:t>-ing</w:t>
      </w:r>
      <w:r>
        <w:rPr>
          <w:b w:val="0"/>
          <w:i w:val="0"/>
          <w:sz w:val="22"/>
        </w:rPr>
        <w:t xml:space="preserve"> stresses the activity, still going on. </w:t>
      </w:r>
      <w:r>
        <w:rPr>
          <w:b w:val="0"/>
          <w:i/>
          <w:sz w:val="22"/>
        </w:rPr>
        <w:t>have</w:t>
      </w:r>
      <w:r>
        <w:rPr>
          <w:b w:val="0"/>
          <w:i w:val="0"/>
          <w:sz w:val="22"/>
        </w:rPr>
        <w:t xml:space="preserve"> + past participle is also correct for </w:t>
      </w:r>
      <w:r>
        <w:rPr>
          <w:b w:val="0"/>
          <w:i/>
          <w:sz w:val="22"/>
        </w:rPr>
        <w:t>How long</w:t>
      </w:r>
      <w:r>
        <w:rPr>
          <w:b w:val="0"/>
          <w:i w:val="0"/>
          <w:sz w:val="22"/>
        </w:rPr>
        <w:t>, and it is the form from Level 4. Both answers are accepted. A finished time (</w:t>
      </w:r>
      <w:r>
        <w:rPr>
          <w:b w:val="0"/>
          <w:i/>
          <w:sz w:val="22"/>
        </w:rPr>
        <w:t>in 2022</w:t>
      </w:r>
      <w:r>
        <w:rPr>
          <w:b w:val="0"/>
          <w:i w:val="0"/>
          <w:sz w:val="22"/>
        </w:rPr>
        <w:t>) still needs the simple past.</w:t>
      </w:r>
    </w:p>
    <w:p>
      <w:pPr>
        <w:keepNext/>
        <w:spacing w:after="120" w:before="320" w:line="252" w:lineRule="auto"/>
      </w:pPr>
      <w:r>
        <w:rPr>
          <w:b/>
          <w:i w:val="0"/>
          <w:color w:val="1B6F7A"/>
          <w:sz w:val="30"/>
        </w:rPr>
        <w:t>4.5 Materials per lesson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85"/>
        <w:gridCol w:w="8062"/>
      </w:tblGrid>
      <w:tr>
        <w:trPr>
          <w:cantSplit/>
          <w:tblHeader/>
        </w:trPr>
        <w:tc>
          <w:tcPr>
            <w:tcW w:type="dxa" w:w="1586"/>
            <w:vAlign w:val="center"/>
            <w:shd w:val="clear" w:color="auto" w:fill="1F3A5F"/>
          </w:tcPr>
          <w:p>
            <w:pPr>
              <w:keepNext/>
              <w:spacing w:after="0" w:before="0" w:line="264" w:lineRule="auto"/>
            </w:pPr>
            <w:r>
              <w:rPr>
                <w:b/>
                <w:i w:val="0"/>
                <w:color w:val="FFFFFF"/>
                <w:sz w:val="19"/>
              </w:rPr>
              <w:t>Item</w:t>
            </w:r>
          </w:p>
        </w:tc>
        <w:tc>
          <w:tcPr>
            <w:tcW w:type="dxa" w:w="8062"/>
            <w:vAlign w:val="center"/>
            <w:shd w:val="clear" w:color="auto" w:fill="1F3A5F"/>
          </w:tcPr>
          <w:p>
            <w:pPr>
              <w:keepNext/>
              <w:spacing w:after="0" w:before="0" w:line="264" w:lineRule="auto"/>
            </w:pPr>
            <w:r>
              <w:rPr>
                <w:b/>
                <w:i w:val="0"/>
                <w:color w:val="FFFFFF"/>
                <w:sz w:val="19"/>
              </w:rPr>
              <w:t>Level 5 detail</w:t>
            </w:r>
          </w:p>
        </w:tc>
      </w:tr>
      <w:tr>
        <w:trPr>
          <w:cantSplit/>
        </w:trPr>
        <w:tc>
          <w:tcPr>
            <w:tcW w:type="dxa" w:w="1586"/>
            <w:vAlign w:val="center"/>
          </w:tcPr>
          <w:p>
            <w:pPr>
              <w:keepNext/>
              <w:spacing w:after="0" w:before="0" w:line="264" w:lineRule="auto"/>
            </w:pPr>
            <w:r>
              <w:rPr>
                <w:b/>
                <w:i w:val="0"/>
                <w:sz w:val="19"/>
              </w:rPr>
              <w:t>Student pages</w:t>
            </w:r>
          </w:p>
        </w:tc>
        <w:tc>
          <w:tcPr>
            <w:tcW w:type="dxa" w:w="8062"/>
            <w:vAlign w:val="center"/>
          </w:tcPr>
          <w:p>
            <w:pPr>
              <w:keepNext/>
              <w:spacing w:after="0" w:before="0" w:line="264" w:lineRule="auto"/>
            </w:pPr>
            <w:r>
              <w:rPr>
                <w:b w:val="0"/>
                <w:i w:val="0"/>
                <w:sz w:val="19"/>
              </w:rPr>
              <w:t xml:space="preserve">New Words, Listening, Grammar, Talk Time, Homework, Read &amp; Write, Exit Ticket. No instruction icons. No weekly </w:t>
            </w:r>
            <w:r>
              <w:rPr>
                <w:b w:val="0"/>
                <w:i/>
                <w:sz w:val="19"/>
              </w:rPr>
              <w:t>My language</w:t>
            </w:r>
            <w:r>
              <w:rPr>
                <w:b w:val="0"/>
                <w:i w:val="0"/>
                <w:sz w:val="19"/>
              </w:rPr>
              <w:t xml:space="preserve"> column. Same page look as Level 4.</w:t>
            </w:r>
          </w:p>
        </w:tc>
      </w:tr>
      <w:tr>
        <w:trPr>
          <w:cantSplit/>
        </w:trPr>
        <w:tc>
          <w:tcPr>
            <w:tcW w:type="dxa" w:w="1586"/>
            <w:vAlign w:val="center"/>
            <w:shd w:val="clear" w:color="auto" w:fill="EEF4F7"/>
          </w:tcPr>
          <w:p>
            <w:pPr>
              <w:keepNext/>
              <w:spacing w:after="0" w:before="0" w:line="264" w:lineRule="auto"/>
            </w:pPr>
            <w:r>
              <w:rPr>
                <w:b/>
                <w:i w:val="0"/>
                <w:sz w:val="19"/>
              </w:rPr>
              <w:t>Pictures</w:t>
            </w:r>
          </w:p>
        </w:tc>
        <w:tc>
          <w:tcPr>
            <w:tcW w:type="dxa" w:w="8062"/>
            <w:vAlign w:val="center"/>
            <w:shd w:val="clear" w:color="auto" w:fill="EEF4F7"/>
          </w:tcPr>
          <w:p>
            <w:pPr>
              <w:keepNext/>
              <w:spacing w:after="0" w:before="0" w:line="264" w:lineRule="auto"/>
            </w:pPr>
            <w:r>
              <w:rPr>
                <w:b w:val="0"/>
                <w:i w:val="0"/>
                <w:sz w:val="19"/>
              </w:rPr>
              <w:t xml:space="preserve">12 per lesson (156 total), 600×420 PNG cards made from Twemoji graphics (CC BY 4.0), named </w:t>
            </w:r>
            <w:r>
              <w:rPr>
                <w:rFonts w:ascii="Consolas" w:hAnsi="Consolas"/>
                <w:b w:val="0"/>
                <w:i w:val="0"/>
                <w:color w:val="8B1A1A"/>
                <w:sz w:val="19"/>
              </w:rPr>
              <w:t>L5_L&lt;lesson&gt;_&lt;word&gt;.png</w:t>
            </w:r>
            <w:r>
              <w:rPr>
                <w:b w:val="0"/>
                <w:i w:val="0"/>
                <w:sz w:val="19"/>
              </w:rPr>
              <w:t xml:space="preserve">. Abstract words get a labeled combination of two emoji or a simple form with one field highlighted. Every picture gets a line in </w:t>
            </w:r>
            <w:r>
              <w:rPr>
                <w:rFonts w:ascii="Consolas" w:hAnsi="Consolas"/>
                <w:b w:val="0"/>
                <w:i w:val="0"/>
                <w:color w:val="8B1A1A"/>
                <w:sz w:val="19"/>
              </w:rPr>
              <w:t>level5/images/CREDITS.md</w:t>
            </w:r>
            <w:r>
              <w:rPr>
                <w:b w:val="0"/>
                <w:i w:val="0"/>
                <w:sz w:val="19"/>
              </w:rPr>
              <w:t>.</w:t>
            </w:r>
          </w:p>
        </w:tc>
      </w:tr>
      <w:tr>
        <w:trPr>
          <w:cantSplit/>
        </w:trPr>
        <w:tc>
          <w:tcPr>
            <w:tcW w:type="dxa" w:w="1586"/>
            <w:vAlign w:val="center"/>
          </w:tcPr>
          <w:p>
            <w:pPr>
              <w:keepNext/>
              <w:spacing w:after="0" w:before="0" w:line="264" w:lineRule="auto"/>
            </w:pPr>
            <w:r>
              <w:rPr>
                <w:b/>
                <w:i w:val="0"/>
                <w:sz w:val="19"/>
              </w:rPr>
              <w:t>Listening audio</w:t>
            </w:r>
          </w:p>
        </w:tc>
        <w:tc>
          <w:tcPr>
            <w:tcW w:type="dxa" w:w="8062"/>
            <w:vAlign w:val="center"/>
          </w:tcPr>
          <w:p>
            <w:pPr>
              <w:keepNext/>
              <w:spacing w:after="0" w:before="0" w:line="264" w:lineRule="auto"/>
            </w:pPr>
            <w:r>
              <w:rPr>
                <w:b w:val="0"/>
                <w:i w:val="0"/>
                <w:sz w:val="19"/>
              </w:rPr>
              <w:t xml:space="preserve">One MP3 per lesson, plus a midterm and a final when those are built (15 files). Same pipeline as Level 4: Chatterbox TTS cloned from synthetic reference clips only. </w:t>
            </w:r>
            <w:r>
              <w:rPr>
                <w:b/>
                <w:i w:val="0"/>
                <w:sz w:val="19"/>
              </w:rPr>
              <w:t>About 2:05–2:40.</w:t>
            </w:r>
            <w:r>
              <w:rPr>
                <w:b w:val="0"/>
                <w:i w:val="0"/>
                <w:sz w:val="19"/>
              </w:rPr>
              <w:t xml:space="preserve"> </w:t>
            </w:r>
            <w:r>
              <w:rPr>
                <w:b/>
                <w:i w:val="0"/>
                <w:sz w:val="19"/>
              </w:rPr>
              <w:t>2–3 speakers in a scene.</w:t>
            </w:r>
            <w:r>
              <w:rPr>
                <w:b w:val="0"/>
                <w:i w:val="0"/>
                <w:sz w:val="19"/>
              </w:rPr>
              <w:t xml:space="preserve"> A fourth speaker only if the file has two separate scenes. Natural speed. The spoken lines use </w:t>
            </w:r>
            <w:r>
              <w:rPr>
                <w:b w:val="0"/>
                <w:i/>
                <w:sz w:val="19"/>
              </w:rPr>
              <w:t>going to</w:t>
            </w:r>
            <w:r>
              <w:rPr>
                <w:b w:val="0"/>
                <w:i w:val="0"/>
                <w:sz w:val="19"/>
              </w:rPr>
              <w:t xml:space="preserve"> and </w:t>
            </w:r>
            <w:r>
              <w:rPr>
                <w:b w:val="0"/>
                <w:i/>
                <w:sz w:val="19"/>
              </w:rPr>
              <w:t>want to</w:t>
            </w:r>
            <w:r>
              <w:rPr>
                <w:b w:val="0"/>
                <w:i w:val="0"/>
                <w:sz w:val="19"/>
              </w:rPr>
              <w:t xml:space="preserve">. </w:t>
            </w:r>
            <w:r>
              <w:rPr>
                <w:b/>
                <w:i w:val="0"/>
                <w:sz w:val="19"/>
              </w:rPr>
              <w:t>Female characters use female voices and male characters use male voices.</w:t>
            </w:r>
            <w:r>
              <w:rPr>
                <w:b w:val="0"/>
                <w:i w:val="0"/>
                <w:sz w:val="19"/>
              </w:rPr>
              <w:t xml:space="preserve"> Each file plays the conversation </w:t>
            </w:r>
            <w:r>
              <w:rPr>
                <w:b/>
                <w:i w:val="0"/>
                <w:sz w:val="19"/>
              </w:rPr>
              <w:t>once</w:t>
            </w:r>
            <w:r>
              <w:rPr>
                <w:b w:val="0"/>
                <w:i w:val="0"/>
                <w:sz w:val="19"/>
              </w:rPr>
              <w:t xml:space="preserve">. The teacher presses play again. </w:t>
            </w:r>
            <w:r>
              <w:rPr>
                <w:b/>
                <w:i w:val="0"/>
                <w:sz w:val="19"/>
              </w:rPr>
              <w:t>Not recorded in this plan.</w:t>
            </w:r>
          </w:p>
        </w:tc>
      </w:tr>
      <w:tr>
        <w:trPr>
          <w:cantSplit/>
        </w:trPr>
        <w:tc>
          <w:tcPr>
            <w:tcW w:type="dxa" w:w="1586"/>
            <w:vAlign w:val="center"/>
            <w:shd w:val="clear" w:color="auto" w:fill="EEF4F7"/>
          </w:tcPr>
          <w:p>
            <w:pPr>
              <w:keepNext/>
              <w:spacing w:after="0" w:before="0" w:line="264" w:lineRule="auto"/>
            </w:pPr>
            <w:r>
              <w:rPr>
                <w:b/>
                <w:i w:val="0"/>
                <w:sz w:val="19"/>
              </w:rPr>
              <w:t>Slides</w:t>
            </w:r>
          </w:p>
        </w:tc>
        <w:tc>
          <w:tcPr>
            <w:tcW w:type="dxa" w:w="8062"/>
            <w:vAlign w:val="center"/>
            <w:shd w:val="clear" w:color="auto" w:fill="EEF4F7"/>
          </w:tcPr>
          <w:p>
            <w:pPr>
              <w:keepNext/>
              <w:spacing w:after="0" w:before="0" w:line="264" w:lineRule="auto"/>
            </w:pPr>
            <w:r>
              <w:rPr>
                <w:b w:val="0"/>
                <w:i w:val="0"/>
                <w:sz w:val="19"/>
              </w:rPr>
              <w:t xml:space="preserve">One deck per lesson, built from that lesson's pages with </w:t>
            </w:r>
            <w:r>
              <w:rPr>
                <w:rFonts w:ascii="Consolas" w:hAnsi="Consolas"/>
                <w:b w:val="0"/>
                <w:i w:val="0"/>
                <w:color w:val="8B1A1A"/>
                <w:sz w:val="19"/>
              </w:rPr>
              <w:t>scripts/slides/build_deck.py</w:t>
            </w:r>
            <w:r>
              <w:rPr>
                <w:b w:val="0"/>
                <w:i w:val="0"/>
                <w:sz w:val="19"/>
              </w:rPr>
              <w:t xml:space="preserve">. Lesson 1 starts from </w:t>
            </w:r>
            <w:r>
              <w:rPr>
                <w:rFonts w:ascii="Consolas" w:hAnsi="Consolas"/>
                <w:b w:val="0"/>
                <w:i w:val="0"/>
                <w:color w:val="8B1A1A"/>
                <w:sz w:val="19"/>
              </w:rPr>
              <w:t>level4/slides/Level4_Lesson13_Slides.pptx</w:t>
            </w:r>
            <w:r>
              <w:rPr>
                <w:b w:val="0"/>
                <w:i w:val="0"/>
                <w:sz w:val="19"/>
              </w:rPr>
              <w:t xml:space="preserve">. </w:t>
            </w:r>
            <w:r>
              <w:rPr>
                <w:b/>
                <w:i w:val="0"/>
                <w:sz w:val="19"/>
              </w:rPr>
              <w:t>Not built in this document.</w:t>
            </w:r>
          </w:p>
        </w:tc>
      </w:tr>
      <w:tr>
        <w:trPr>
          <w:cantSplit/>
        </w:trPr>
        <w:tc>
          <w:tcPr>
            <w:tcW w:type="dxa" w:w="1586"/>
            <w:vAlign w:val="center"/>
          </w:tcPr>
          <w:p>
            <w:pPr>
              <w:spacing w:after="0" w:before="0" w:line="264" w:lineRule="auto"/>
            </w:pPr>
            <w:r>
              <w:rPr>
                <w:b/>
                <w:i w:val="0"/>
                <w:sz w:val="19"/>
              </w:rPr>
              <w:t>Teacher plan</w:t>
            </w:r>
          </w:p>
        </w:tc>
        <w:tc>
          <w:tcPr>
            <w:tcW w:type="dxa" w:w="8062"/>
            <w:vAlign w:val="center"/>
          </w:tcPr>
          <w:p>
            <w:pPr>
              <w:spacing w:after="0" w:before="0" w:line="264" w:lineRule="auto"/>
            </w:pPr>
            <w:r>
              <w:rPr>
                <w:b w:val="0"/>
                <w:i w:val="0"/>
                <w:sz w:val="19"/>
              </w:rPr>
              <w:t xml:space="preserve">At a glance, the clock, step-by-step boxes, the listening script, the answer key, and notes in plain English. </w:t>
            </w:r>
            <w:r>
              <w:rPr>
                <w:b/>
                <w:i w:val="0"/>
                <w:sz w:val="19"/>
              </w:rPr>
              <w:t>Teachers need no Spanish.</w:t>
            </w:r>
          </w:p>
        </w:tc>
      </w:tr>
    </w:tbl>
    <w:p>
      <w:pPr>
        <w:spacing w:after="200" w:before="0" w:line="240" w:lineRule="auto"/>
      </w:pPr>
      <w:r>
        <w:rPr>
          <w:sz w:val="8"/>
        </w:rPr>
      </w:r>
    </w:p>
    <w:p>
      <w:pPr>
        <w:keepNext/>
        <w:spacing w:after="120" w:before="320" w:line="252" w:lineRule="auto"/>
      </w:pPr>
      <w:r>
        <w:rPr>
          <w:b/>
          <w:i w:val="0"/>
          <w:color w:val="1B6F7A"/>
          <w:sz w:val="30"/>
        </w:rPr>
        <w:t>4.6 Assessment and progress checks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34"/>
        <w:gridCol w:w="1674"/>
        <w:gridCol w:w="6439"/>
      </w:tblGrid>
      <w:tr>
        <w:trPr>
          <w:cantSplit/>
          <w:tblHeader/>
        </w:trPr>
        <w:tc>
          <w:tcPr>
            <w:tcW w:type="dxa" w:w="1535"/>
            <w:vAlign w:val="center"/>
            <w:shd w:val="clear" w:color="auto" w:fill="1F3A5F"/>
          </w:tcPr>
          <w:p>
            <w:pPr>
              <w:keepNext/>
              <w:spacing w:after="0" w:before="0" w:line="264" w:lineRule="auto"/>
            </w:pPr>
            <w:r>
              <w:rPr>
                <w:b/>
                <w:i w:val="0"/>
                <w:color w:val="FFFFFF"/>
                <w:sz w:val="19"/>
              </w:rPr>
              <w:t>Tool</w:t>
            </w:r>
          </w:p>
        </w:tc>
        <w:tc>
          <w:tcPr>
            <w:tcW w:type="dxa" w:w="1674"/>
            <w:vAlign w:val="center"/>
            <w:shd w:val="clear" w:color="auto" w:fill="1F3A5F"/>
          </w:tcPr>
          <w:p>
            <w:pPr>
              <w:keepNext/>
              <w:spacing w:after="0" w:before="0" w:line="264" w:lineRule="auto"/>
            </w:pPr>
            <w:r>
              <w:rPr>
                <w:b/>
                <w:i w:val="0"/>
                <w:color w:val="FFFFFF"/>
                <w:sz w:val="19"/>
              </w:rPr>
              <w:t>When</w:t>
            </w:r>
          </w:p>
        </w:tc>
        <w:tc>
          <w:tcPr>
            <w:tcW w:type="dxa" w:w="6439"/>
            <w:vAlign w:val="center"/>
            <w:shd w:val="clear" w:color="auto" w:fill="1F3A5F"/>
          </w:tcPr>
          <w:p>
            <w:pPr>
              <w:keepNext/>
              <w:spacing w:after="0" w:before="0" w:line="264" w:lineRule="auto"/>
            </w:pPr>
            <w:r>
              <w:rPr>
                <w:b/>
                <w:i w:val="0"/>
                <w:color w:val="FFFFFF"/>
                <w:sz w:val="19"/>
              </w:rPr>
              <w:t>What</w:t>
            </w:r>
          </w:p>
        </w:tc>
      </w:tr>
      <w:tr>
        <w:trPr>
          <w:cantSplit/>
        </w:trPr>
        <w:tc>
          <w:tcPr>
            <w:tcW w:type="dxa" w:w="1535"/>
            <w:vAlign w:val="center"/>
          </w:tcPr>
          <w:p>
            <w:pPr>
              <w:keepNext/>
              <w:spacing w:after="0" w:before="0" w:line="264" w:lineRule="auto"/>
            </w:pPr>
            <w:r>
              <w:rPr>
                <w:b/>
                <w:i w:val="0"/>
                <w:sz w:val="19"/>
              </w:rPr>
              <w:t>Placement chat</w:t>
            </w:r>
          </w:p>
        </w:tc>
        <w:tc>
          <w:tcPr>
            <w:tcW w:type="dxa" w:w="1674"/>
            <w:vAlign w:val="center"/>
          </w:tcPr>
          <w:p>
            <w:pPr>
              <w:keepNext/>
              <w:spacing w:after="0" w:before="0" w:line="264" w:lineRule="auto"/>
            </w:pPr>
            <w:r>
              <w:rPr>
                <w:b w:val="0"/>
                <w:i w:val="0"/>
                <w:sz w:val="19"/>
              </w:rPr>
              <w:t>Before Week 1</w:t>
            </w:r>
          </w:p>
        </w:tc>
        <w:tc>
          <w:tcPr>
            <w:tcW w:type="dxa" w:w="6439"/>
            <w:vAlign w:val="center"/>
          </w:tcPr>
          <w:p>
            <w:pPr>
              <w:keepNext/>
              <w:spacing w:after="0" w:before="0" w:line="264" w:lineRule="auto"/>
            </w:pPr>
            <w:r>
              <w:rPr>
                <w:b w:val="0"/>
                <w:i w:val="0"/>
                <w:sz w:val="19"/>
              </w:rPr>
              <w:t>3–4 minutes. The questions in Section 2.1.</w:t>
            </w:r>
          </w:p>
        </w:tc>
      </w:tr>
      <w:tr>
        <w:trPr>
          <w:cantSplit/>
        </w:trPr>
        <w:tc>
          <w:tcPr>
            <w:tcW w:type="dxa" w:w="1535"/>
            <w:vAlign w:val="center"/>
            <w:shd w:val="clear" w:color="auto" w:fill="EEF4F7"/>
          </w:tcPr>
          <w:p>
            <w:pPr>
              <w:keepNext/>
              <w:spacing w:after="0" w:before="0" w:line="264" w:lineRule="auto"/>
            </w:pPr>
            <w:r>
              <w:rPr>
                <w:b/>
                <w:i w:val="0"/>
                <w:sz w:val="19"/>
              </w:rPr>
              <w:t>Baseline snapshot</w:t>
            </w:r>
          </w:p>
        </w:tc>
        <w:tc>
          <w:tcPr>
            <w:tcW w:type="dxa" w:w="1674"/>
            <w:vAlign w:val="center"/>
            <w:shd w:val="clear" w:color="auto" w:fill="EEF4F7"/>
          </w:tcPr>
          <w:p>
            <w:pPr>
              <w:keepNext/>
              <w:spacing w:after="0" w:before="0" w:line="264" w:lineRule="auto"/>
            </w:pPr>
            <w:r>
              <w:rPr>
                <w:b w:val="0"/>
                <w:i w:val="0"/>
                <w:sz w:val="19"/>
              </w:rPr>
              <w:t>Weeks 1–3</w:t>
            </w:r>
          </w:p>
        </w:tc>
        <w:tc>
          <w:tcPr>
            <w:tcW w:type="dxa" w:w="6439"/>
            <w:vAlign w:val="center"/>
            <w:shd w:val="clear" w:color="auto" w:fill="EEF4F7"/>
          </w:tcPr>
          <w:p>
            <w:pPr>
              <w:keepNext/>
              <w:spacing w:after="0" w:before="0" w:line="264" w:lineRule="auto"/>
            </w:pPr>
            <w:r>
              <w:rPr>
                <w:b w:val="0"/>
                <w:i w:val="0"/>
                <w:sz w:val="19"/>
              </w:rPr>
              <w:t xml:space="preserve">The same prompts each time: </w:t>
            </w:r>
            <w:r>
              <w:rPr>
                <w:b w:val="0"/>
                <w:i/>
                <w:sz w:val="19"/>
              </w:rPr>
              <w:t>How long have you been coming to this class? Tell me about a project you finished. What do you wish you had asked someone? Do you know if the library is open tonight? Tell me one thing a person said to you this week.</w:t>
            </w:r>
            <w:r>
              <w:rPr>
                <w:b w:val="0"/>
                <w:i w:val="0"/>
                <w:sz w:val="19"/>
              </w:rPr>
              <w:t xml:space="preserve"> About 5 learners a week during Talk Time. The final uses the same prompts.</w:t>
            </w:r>
          </w:p>
        </w:tc>
      </w:tr>
      <w:tr>
        <w:trPr>
          <w:cantSplit/>
        </w:trPr>
        <w:tc>
          <w:tcPr>
            <w:tcW w:type="dxa" w:w="1535"/>
            <w:vAlign w:val="center"/>
          </w:tcPr>
          <w:p>
            <w:pPr>
              <w:keepNext/>
              <w:spacing w:after="0" w:before="0" w:line="264" w:lineRule="auto"/>
            </w:pPr>
            <w:r>
              <w:rPr>
                <w:b/>
                <w:i w:val="0"/>
                <w:sz w:val="19"/>
              </w:rPr>
              <w:t>Can-do self-check</w:t>
            </w:r>
          </w:p>
        </w:tc>
        <w:tc>
          <w:tcPr>
            <w:tcW w:type="dxa" w:w="1674"/>
            <w:vAlign w:val="center"/>
          </w:tcPr>
          <w:p>
            <w:pPr>
              <w:keepNext/>
              <w:spacing w:after="0" w:before="0" w:line="264" w:lineRule="auto"/>
            </w:pPr>
            <w:r>
              <w:rPr>
                <w:b w:val="0"/>
                <w:i w:val="0"/>
                <w:sz w:val="19"/>
              </w:rPr>
              <w:t>Weeks 1, 8, 15</w:t>
            </w:r>
          </w:p>
        </w:tc>
        <w:tc>
          <w:tcPr>
            <w:tcW w:type="dxa" w:w="6439"/>
            <w:vAlign w:val="center"/>
          </w:tcPr>
          <w:p>
            <w:pPr>
              <w:keepNext/>
              <w:spacing w:after="0" w:before="0" w:line="264" w:lineRule="auto"/>
            </w:pPr>
            <w:r>
              <w:rPr>
                <w:b w:val="0"/>
                <w:i w:val="0"/>
                <w:sz w:val="19"/>
              </w:rPr>
              <w:t>"I can…" lines and the faces 😀 🙂 😐. The teacher reads each line.</w:t>
            </w:r>
          </w:p>
        </w:tc>
      </w:tr>
      <w:tr>
        <w:trPr>
          <w:cantSplit/>
        </w:trPr>
        <w:tc>
          <w:tcPr>
            <w:tcW w:type="dxa" w:w="1535"/>
            <w:vAlign w:val="center"/>
            <w:shd w:val="clear" w:color="auto" w:fill="EEF4F7"/>
          </w:tcPr>
          <w:p>
            <w:pPr>
              <w:keepNext/>
              <w:spacing w:after="0" w:before="0" w:line="264" w:lineRule="auto"/>
            </w:pPr>
            <w:r>
              <w:rPr>
                <w:b/>
                <w:i w:val="0"/>
                <w:sz w:val="19"/>
              </w:rPr>
              <w:t>Exit ticket</w:t>
            </w:r>
          </w:p>
        </w:tc>
        <w:tc>
          <w:tcPr>
            <w:tcW w:type="dxa" w:w="1674"/>
            <w:vAlign w:val="center"/>
            <w:shd w:val="clear" w:color="auto" w:fill="EEF4F7"/>
          </w:tcPr>
          <w:p>
            <w:pPr>
              <w:keepNext/>
              <w:spacing w:after="0" w:before="0" w:line="264" w:lineRule="auto"/>
            </w:pPr>
            <w:r>
              <w:rPr>
                <w:b w:val="0"/>
                <w:i w:val="0"/>
                <w:sz w:val="19"/>
              </w:rPr>
              <w:t>Every lesson</w:t>
            </w:r>
          </w:p>
        </w:tc>
        <w:tc>
          <w:tcPr>
            <w:tcW w:type="dxa" w:w="6439"/>
            <w:vAlign w:val="center"/>
            <w:shd w:val="clear" w:color="auto" w:fill="EEF4F7"/>
          </w:tcPr>
          <w:p>
            <w:pPr>
              <w:keepNext/>
              <w:spacing w:after="0" w:before="0" w:line="264" w:lineRule="auto"/>
            </w:pPr>
            <w:r>
              <w:rPr>
                <w:b w:val="0"/>
                <w:i w:val="0"/>
                <w:sz w:val="19"/>
              </w:rPr>
              <w:t>A short summary with today's grammar. The teacher sorts them into yes / almost / not yet and starts the next class with 2 corrections.</w:t>
            </w:r>
          </w:p>
        </w:tc>
      </w:tr>
      <w:tr>
        <w:trPr>
          <w:cantSplit/>
        </w:trPr>
        <w:tc>
          <w:tcPr>
            <w:tcW w:type="dxa" w:w="1535"/>
            <w:vAlign w:val="center"/>
          </w:tcPr>
          <w:p>
            <w:pPr>
              <w:keepNext/>
              <w:spacing w:after="0" w:before="0" w:line="264" w:lineRule="auto"/>
            </w:pPr>
            <w:r>
              <w:rPr>
                <w:b/>
                <w:i w:val="0"/>
                <w:sz w:val="19"/>
              </w:rPr>
              <w:t>Homework</w:t>
            </w:r>
          </w:p>
        </w:tc>
        <w:tc>
          <w:tcPr>
            <w:tcW w:type="dxa" w:w="1674"/>
            <w:vAlign w:val="center"/>
          </w:tcPr>
          <w:p>
            <w:pPr>
              <w:keepNext/>
              <w:spacing w:after="0" w:before="0" w:line="264" w:lineRule="auto"/>
            </w:pPr>
            <w:r>
              <w:rPr>
                <w:b w:val="0"/>
                <w:i w:val="0"/>
                <w:sz w:val="19"/>
              </w:rPr>
              <w:t>Every lesson</w:t>
            </w:r>
          </w:p>
        </w:tc>
        <w:tc>
          <w:tcPr>
            <w:tcW w:type="dxa" w:w="6439"/>
            <w:vAlign w:val="center"/>
          </w:tcPr>
          <w:p>
            <w:pPr>
              <w:keepNext/>
              <w:spacing w:after="0" w:before="0" w:line="264" w:lineRule="auto"/>
            </w:pPr>
            <w:r>
              <w:rPr>
                <w:b w:val="0"/>
                <w:i w:val="0"/>
                <w:sz w:val="19"/>
              </w:rPr>
              <w:t>20–25 minutes: finish the writing, one speaking task, and one older grammar point.</w:t>
            </w:r>
          </w:p>
        </w:tc>
      </w:tr>
      <w:tr>
        <w:trPr>
          <w:cantSplit/>
        </w:trPr>
        <w:tc>
          <w:tcPr>
            <w:tcW w:type="dxa" w:w="1535"/>
            <w:vAlign w:val="center"/>
            <w:shd w:val="clear" w:color="auto" w:fill="EEF4F7"/>
          </w:tcPr>
          <w:p>
            <w:pPr>
              <w:keepNext/>
              <w:spacing w:after="0" w:before="0" w:line="264" w:lineRule="auto"/>
            </w:pPr>
            <w:r>
              <w:rPr>
                <w:b/>
                <w:i w:val="0"/>
                <w:sz w:val="19"/>
              </w:rPr>
              <w:t>Writing checks</w:t>
            </w:r>
          </w:p>
        </w:tc>
        <w:tc>
          <w:tcPr>
            <w:tcW w:type="dxa" w:w="1674"/>
            <w:vAlign w:val="center"/>
            <w:shd w:val="clear" w:color="auto" w:fill="EEF4F7"/>
          </w:tcPr>
          <w:p>
            <w:pPr>
              <w:keepNext/>
              <w:spacing w:after="0" w:before="0" w:line="264" w:lineRule="auto"/>
            </w:pPr>
            <w:r>
              <w:rPr>
                <w:b w:val="0"/>
                <w:i w:val="0"/>
                <w:sz w:val="19"/>
              </w:rPr>
              <w:t>Weeks 2, 5, 7, 11, 14</w:t>
            </w:r>
          </w:p>
        </w:tc>
        <w:tc>
          <w:tcPr>
            <w:tcW w:type="dxa" w:w="6439"/>
            <w:vAlign w:val="center"/>
            <w:shd w:val="clear" w:color="auto" w:fill="EEF4F7"/>
          </w:tcPr>
          <w:p>
            <w:pPr>
              <w:keepNext/>
              <w:spacing w:after="0" w:before="0" w:line="264" w:lineRule="auto"/>
            </w:pPr>
            <w:r>
              <w:rPr>
                <w:b w:val="0"/>
                <w:i w:val="0"/>
                <w:sz w:val="19"/>
              </w:rPr>
              <w:t xml:space="preserve">The teacher writes one strength and one fix. Lesson 2 project note (Week 2), Lesson 5 budget note (Week 5), Lesson 7 confirmation email (Week 7), </w:t>
            </w:r>
            <w:r>
              <w:rPr>
                <w:b/>
                <w:i w:val="0"/>
                <w:sz w:val="19"/>
              </w:rPr>
              <w:t>Lesson 11 claim letter</w:t>
            </w:r>
            <w:r>
              <w:rPr>
                <w:b w:val="0"/>
                <w:i w:val="0"/>
                <w:sz w:val="19"/>
              </w:rPr>
              <w:t xml:space="preserve"> (Week 12; the writing is finished at home after Week 12 and collected the next class — the check itself is marked in the calendar at Week 12), Lesson 13 talk outline (Week 14). Learners keep them in a folder.</w:t>
            </w:r>
          </w:p>
        </w:tc>
      </w:tr>
      <w:tr>
        <w:trPr>
          <w:cantSplit/>
        </w:trPr>
        <w:tc>
          <w:tcPr>
            <w:tcW w:type="dxa" w:w="1535"/>
            <w:vAlign w:val="center"/>
          </w:tcPr>
          <w:p>
            <w:pPr>
              <w:spacing w:after="0" w:before="0" w:line="264" w:lineRule="auto"/>
            </w:pPr>
            <w:r>
              <w:rPr>
                <w:b/>
                <w:i w:val="0"/>
                <w:sz w:val="19"/>
              </w:rPr>
              <w:t>Midterm / Final</w:t>
            </w:r>
          </w:p>
        </w:tc>
        <w:tc>
          <w:tcPr>
            <w:tcW w:type="dxa" w:w="1674"/>
            <w:vAlign w:val="center"/>
          </w:tcPr>
          <w:p>
            <w:pPr>
              <w:spacing w:after="0" w:before="0" w:line="264" w:lineRule="auto"/>
            </w:pPr>
            <w:r>
              <w:rPr>
                <w:b w:val="0"/>
                <w:i w:val="0"/>
                <w:sz w:val="19"/>
              </w:rPr>
              <w:t>Weeks 8, 15</w:t>
            </w:r>
          </w:p>
        </w:tc>
        <w:tc>
          <w:tcPr>
            <w:tcW w:type="dxa" w:w="6439"/>
            <w:vAlign w:val="center"/>
          </w:tcPr>
          <w:p>
            <w:pPr>
              <w:spacing w:after="0" w:before="0" w:line="264" w:lineRule="auto"/>
            </w:pPr>
            <w:r>
              <w:rPr>
                <w:b w:val="0"/>
                <w:i w:val="0"/>
                <w:sz w:val="19"/>
              </w:rPr>
              <w:t>Listening (played 2 times), grammar, a writing task, and a pair speaking interview. Section 7.</w:t>
            </w:r>
          </w:p>
        </w:tc>
      </w:tr>
    </w:tbl>
    <w:p>
      <w:pPr>
        <w:spacing w:after="200" w:before="0" w:line="240" w:lineRule="auto"/>
      </w:pPr>
      <w:r>
        <w:rPr>
          <w:sz w:val="8"/>
        </w:rPr>
      </w:r>
    </w:p>
    <w:p>
      <w:pPr>
        <w:spacing w:after="140" w:before="0" w:line="288" w:lineRule="auto"/>
      </w:pPr>
      <w:r>
        <w:rPr>
          <w:b/>
          <w:i w:val="0"/>
          <w:sz w:val="22"/>
        </w:rPr>
        <w:t>Progress-check calendar:</w:t>
      </w:r>
      <w:r>
        <w:rPr>
          <w:b w:val="0"/>
          <w:i w:val="0"/>
          <w:sz w:val="22"/>
        </w:rPr>
        <w:t xml:space="preserve"> Week 1: placement, self-check, baseline (about 5 learners) · Weeks 2–3: baseline for the rest · Week 2: writing check 1 · Week 5: writing check 2 · Week 7: writing check 3 · Week 8: midterm, self-check, one goal · Week 12: collect the Lesson 11 letter (writing check 4) · Week 14: talk rehearsal, writing check 5 · Week 15: final, self-check.</w:t>
      </w:r>
    </w:p>
    <w:p>
      <w:pPr>
        <w:spacing w:after="140" w:before="0" w:line="288" w:lineRule="auto"/>
      </w:pPr>
      <w:r>
        <w:rPr>
          <w:b w:val="0"/>
          <w:i w:val="0"/>
          <w:sz w:val="22"/>
        </w:rPr>
        <w:t>The Week 12 check is the Lesson 11 letter. There is no separate Week 11 class named "writing check"; Lesson 11 is Week 12 on the semester calendar (Lesson 11 sits in Week 12 because Week 8 is the midterm).</w:t>
      </w:r>
    </w:p>
    <w:p>
      <w:pPr>
        <w:keepNext/>
        <w:pageBreakBefore/>
        <w:spacing w:after="200" w:before="0" w:line="252" w:lineRule="auto"/>
        <w:pBdr>
          <w:bottom w:val="single" w:sz="10" w:space="4" w:color="1B6F7A"/>
        </w:pBdr>
      </w:pPr>
      <w:r>
        <w:rPr>
          <w:b/>
          <w:i w:val="0"/>
          <w:color w:val="1F3A5F"/>
          <w:sz w:val="40"/>
        </w:rPr>
        <w:t>5. The Semester at a Glance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19"/>
        <w:gridCol w:w="2684"/>
        <w:gridCol w:w="3715"/>
        <w:gridCol w:w="2628"/>
      </w:tblGrid>
      <w:tr>
        <w:trPr>
          <w:cantSplit/>
          <w:tblHeader/>
        </w:trPr>
        <w:tc>
          <w:tcPr>
            <w:tcW w:type="dxa" w:w="619"/>
            <w:vAlign w:val="center"/>
            <w:shd w:val="clear" w:color="auto" w:fill="1F3A5F"/>
          </w:tcPr>
          <w:p>
            <w:pPr>
              <w:spacing w:after="0" w:before="0" w:line="264" w:lineRule="auto"/>
            </w:pPr>
            <w:r>
              <w:rPr>
                <w:b/>
                <w:i w:val="0"/>
                <w:color w:val="FFFFFF"/>
                <w:sz w:val="19"/>
              </w:rPr>
              <w:t>Week</w:t>
            </w:r>
          </w:p>
        </w:tc>
        <w:tc>
          <w:tcPr>
            <w:tcW w:type="dxa" w:w="2685"/>
            <w:vAlign w:val="center"/>
            <w:shd w:val="clear" w:color="auto" w:fill="1F3A5F"/>
          </w:tcPr>
          <w:p>
            <w:pPr>
              <w:spacing w:after="0" w:before="0" w:line="264" w:lineRule="auto"/>
            </w:pPr>
            <w:r>
              <w:rPr>
                <w:b/>
                <w:i w:val="0"/>
                <w:color w:val="FFFFFF"/>
                <w:sz w:val="19"/>
              </w:rPr>
              <w:t>Class</w:t>
            </w:r>
          </w:p>
        </w:tc>
        <w:tc>
          <w:tcPr>
            <w:tcW w:type="dxa" w:w="3716"/>
            <w:vAlign w:val="center"/>
            <w:shd w:val="clear" w:color="auto" w:fill="1F3A5F"/>
          </w:tcPr>
          <w:p>
            <w:pPr>
              <w:spacing w:after="0" w:before="0" w:line="264" w:lineRule="auto"/>
            </w:pPr>
            <w:r>
              <w:rPr>
                <w:b/>
                <w:i w:val="0"/>
                <w:color w:val="FFFFFF"/>
                <w:sz w:val="19"/>
              </w:rPr>
              <w:t>Grammar Q&amp;A focus</w:t>
            </w:r>
          </w:p>
        </w:tc>
        <w:tc>
          <w:tcPr>
            <w:tcW w:type="dxa" w:w="2629"/>
            <w:vAlign w:val="center"/>
            <w:shd w:val="clear" w:color="auto" w:fill="1F3A5F"/>
          </w:tcPr>
          <w:p>
            <w:pPr>
              <w:spacing w:after="0" w:before="0" w:line="264" w:lineRule="auto"/>
            </w:pPr>
            <w:r>
              <w:rPr>
                <w:b/>
                <w:i w:val="0"/>
                <w:color w:val="FFFFFF"/>
                <w:sz w:val="19"/>
              </w:rPr>
              <w:t>Real-life function</w:t>
            </w:r>
          </w:p>
        </w:tc>
      </w:tr>
      <w:tr>
        <w:trPr>
          <w:cantSplit/>
        </w:trPr>
        <w:tc>
          <w:tcPr>
            <w:tcW w:type="dxa" w:w="619"/>
            <w:vAlign w:val="center"/>
          </w:tcPr>
          <w:p>
            <w:pPr>
              <w:spacing w:after="0" w:before="0" w:line="264" w:lineRule="auto"/>
            </w:pPr>
            <w:r>
              <w:rPr>
                <w:b w:val="0"/>
                <w:i w:val="0"/>
                <w:sz w:val="19"/>
              </w:rPr>
              <w:t>1</w:t>
            </w:r>
          </w:p>
        </w:tc>
        <w:tc>
          <w:tcPr>
            <w:tcW w:type="dxa" w:w="2685"/>
            <w:vAlign w:val="center"/>
          </w:tcPr>
          <w:p>
            <w:pPr>
              <w:spacing w:after="0" w:before="0" w:line="264" w:lineRule="auto"/>
            </w:pPr>
            <w:r>
              <w:rPr>
                <w:b/>
                <w:i w:val="0"/>
                <w:sz w:val="19"/>
              </w:rPr>
              <w:t>Lesson 1 (Week 1):</w:t>
            </w:r>
            <w:r>
              <w:rPr>
                <w:b w:val="0"/>
                <w:i w:val="0"/>
                <w:sz w:val="19"/>
              </w:rPr>
              <w:t xml:space="preserve"> How Long Have You Been Working Here?</w:t>
            </w:r>
          </w:p>
        </w:tc>
        <w:tc>
          <w:tcPr>
            <w:tcW w:type="dxa" w:w="3716"/>
            <w:vAlign w:val="center"/>
          </w:tcPr>
          <w:p>
            <w:pPr>
              <w:spacing w:after="0" w:before="0" w:line="264" w:lineRule="auto"/>
            </w:pPr>
            <w:r>
              <w:rPr>
                <w:b w:val="0"/>
                <w:i w:val="0"/>
                <w:sz w:val="19"/>
              </w:rPr>
              <w:t xml:space="preserve">Present perfect continuous; present perfect for </w:t>
            </w:r>
            <w:r>
              <w:rPr>
                <w:b w:val="0"/>
                <w:i/>
                <w:sz w:val="19"/>
              </w:rPr>
              <w:t>How long</w:t>
            </w:r>
            <w:r>
              <w:rPr>
                <w:b w:val="0"/>
                <w:i w:val="0"/>
                <w:sz w:val="19"/>
              </w:rPr>
              <w:t>; simple past for a finished job</w:t>
            </w:r>
          </w:p>
        </w:tc>
        <w:tc>
          <w:tcPr>
            <w:tcW w:type="dxa" w:w="2629"/>
            <w:vAlign w:val="center"/>
          </w:tcPr>
          <w:p>
            <w:pPr>
              <w:spacing w:after="0" w:before="0" w:line="264" w:lineRule="auto"/>
            </w:pPr>
            <w:r>
              <w:rPr>
                <w:b w:val="0"/>
                <w:i w:val="0"/>
                <w:sz w:val="19"/>
              </w:rPr>
              <w:t>Talk about work in a practice interview</w:t>
            </w:r>
          </w:p>
        </w:tc>
      </w:tr>
      <w:tr>
        <w:trPr>
          <w:cantSplit/>
        </w:trPr>
        <w:tc>
          <w:tcPr>
            <w:tcW w:type="dxa" w:w="619"/>
            <w:vAlign w:val="center"/>
            <w:shd w:val="clear" w:color="auto" w:fill="EEF4F7"/>
          </w:tcPr>
          <w:p>
            <w:pPr>
              <w:spacing w:after="0" w:before="0" w:line="264" w:lineRule="auto"/>
            </w:pPr>
            <w:r>
              <w:rPr>
                <w:b w:val="0"/>
                <w:i w:val="0"/>
                <w:sz w:val="19"/>
              </w:rPr>
              <w:t>2</w:t>
            </w:r>
          </w:p>
        </w:tc>
        <w:tc>
          <w:tcPr>
            <w:tcW w:type="dxa" w:w="2685"/>
            <w:vAlign w:val="center"/>
            <w:shd w:val="clear" w:color="auto" w:fill="EEF4F7"/>
          </w:tcPr>
          <w:p>
            <w:pPr>
              <w:spacing w:after="0" w:before="0" w:line="264" w:lineRule="auto"/>
            </w:pPr>
            <w:r>
              <w:rPr>
                <w:b/>
                <w:i w:val="0"/>
                <w:sz w:val="19"/>
              </w:rPr>
              <w:t>Lesson 2 (Week 2):</w:t>
            </w:r>
            <w:r>
              <w:rPr>
                <w:b w:val="0"/>
                <w:i w:val="0"/>
                <w:sz w:val="19"/>
              </w:rPr>
              <w:t xml:space="preserve"> By the Time We Opened</w:t>
            </w:r>
          </w:p>
        </w:tc>
        <w:tc>
          <w:tcPr>
            <w:tcW w:type="dxa" w:w="3716"/>
            <w:vAlign w:val="center"/>
            <w:shd w:val="clear" w:color="auto" w:fill="EEF4F7"/>
          </w:tcPr>
          <w:p>
            <w:pPr>
              <w:spacing w:after="0" w:before="0" w:line="264" w:lineRule="auto"/>
            </w:pPr>
            <w:r>
              <w:rPr>
                <w:b w:val="0"/>
                <w:i w:val="0"/>
                <w:sz w:val="19"/>
              </w:rPr>
              <w:t xml:space="preserve">Past perfect with </w:t>
            </w:r>
            <w:r>
              <w:rPr>
                <w:b w:val="0"/>
                <w:i/>
                <w:sz w:val="19"/>
              </w:rPr>
              <w:t>when / by the time</w:t>
            </w:r>
            <w:r>
              <w:rPr>
                <w:b w:val="0"/>
                <w:i w:val="0"/>
                <w:sz w:val="19"/>
              </w:rPr>
              <w:t xml:space="preserve">; </w:t>
            </w:r>
            <w:r>
              <w:rPr>
                <w:b w:val="0"/>
                <w:i/>
                <w:sz w:val="19"/>
              </w:rPr>
              <w:t>had already</w:t>
            </w:r>
          </w:p>
        </w:tc>
        <w:tc>
          <w:tcPr>
            <w:tcW w:type="dxa" w:w="2629"/>
            <w:vAlign w:val="center"/>
            <w:shd w:val="clear" w:color="auto" w:fill="EEF4F7"/>
          </w:tcPr>
          <w:p>
            <w:pPr>
              <w:spacing w:after="0" w:before="0" w:line="264" w:lineRule="auto"/>
            </w:pPr>
            <w:r>
              <w:rPr>
                <w:b w:val="0"/>
                <w:i w:val="0"/>
                <w:sz w:val="19"/>
              </w:rPr>
              <w:t>Tell how a project changed, in order</w:t>
            </w:r>
          </w:p>
        </w:tc>
      </w:tr>
      <w:tr>
        <w:trPr>
          <w:cantSplit/>
        </w:trPr>
        <w:tc>
          <w:tcPr>
            <w:tcW w:type="dxa" w:w="619"/>
            <w:vAlign w:val="center"/>
          </w:tcPr>
          <w:p>
            <w:pPr>
              <w:spacing w:after="0" w:before="0" w:line="264" w:lineRule="auto"/>
            </w:pPr>
            <w:r>
              <w:rPr>
                <w:b w:val="0"/>
                <w:i w:val="0"/>
                <w:sz w:val="19"/>
              </w:rPr>
              <w:t>3</w:t>
            </w:r>
          </w:p>
        </w:tc>
        <w:tc>
          <w:tcPr>
            <w:tcW w:type="dxa" w:w="2685"/>
            <w:vAlign w:val="center"/>
          </w:tcPr>
          <w:p>
            <w:pPr>
              <w:spacing w:after="0" w:before="0" w:line="264" w:lineRule="auto"/>
            </w:pPr>
            <w:r>
              <w:rPr>
                <w:b/>
                <w:i w:val="0"/>
                <w:sz w:val="19"/>
              </w:rPr>
              <w:t>Lesson 3 (Week 3):</w:t>
            </w:r>
            <w:r>
              <w:rPr>
                <w:b w:val="0"/>
                <w:i w:val="0"/>
                <w:sz w:val="19"/>
              </w:rPr>
              <w:t xml:space="preserve"> I Wish I Had Asked</w:t>
            </w:r>
          </w:p>
        </w:tc>
        <w:tc>
          <w:tcPr>
            <w:tcW w:type="dxa" w:w="3716"/>
            <w:vAlign w:val="center"/>
          </w:tcPr>
          <w:p>
            <w:pPr>
              <w:spacing w:after="0" w:before="0" w:line="264" w:lineRule="auto"/>
            </w:pPr>
            <w:r>
              <w:rPr>
                <w:b w:val="0"/>
                <w:i/>
                <w:sz w:val="19"/>
              </w:rPr>
              <w:t>wish</w:t>
            </w:r>
            <w:r>
              <w:rPr>
                <w:b w:val="0"/>
                <w:i w:val="0"/>
                <w:sz w:val="19"/>
              </w:rPr>
              <w:t xml:space="preserve"> + past; </w:t>
            </w:r>
            <w:r>
              <w:rPr>
                <w:b w:val="0"/>
                <w:i/>
                <w:sz w:val="19"/>
              </w:rPr>
              <w:t>wish</w:t>
            </w:r>
            <w:r>
              <w:rPr>
                <w:b w:val="0"/>
                <w:i w:val="0"/>
                <w:sz w:val="19"/>
              </w:rPr>
              <w:t xml:space="preserve"> + </w:t>
            </w:r>
            <w:r>
              <w:rPr>
                <w:b w:val="0"/>
                <w:i/>
                <w:sz w:val="19"/>
              </w:rPr>
              <w:t>had</w:t>
            </w:r>
            <w:r>
              <w:rPr>
                <w:b w:val="0"/>
                <w:i w:val="0"/>
                <w:sz w:val="19"/>
              </w:rPr>
              <w:t xml:space="preserve"> + participle; one third-conditional sentence; light </w:t>
            </w:r>
            <w:r>
              <w:rPr>
                <w:b w:val="0"/>
                <w:i/>
                <w:sz w:val="19"/>
              </w:rPr>
              <w:t>should have</w:t>
            </w:r>
          </w:p>
        </w:tc>
        <w:tc>
          <w:tcPr>
            <w:tcW w:type="dxa" w:w="2629"/>
            <w:vAlign w:val="center"/>
          </w:tcPr>
          <w:p>
            <w:pPr>
              <w:spacing w:after="0" w:before="0" w:line="264" w:lineRule="auto"/>
            </w:pPr>
            <w:r>
              <w:rPr>
                <w:b w:val="0"/>
                <w:i w:val="0"/>
                <w:sz w:val="19"/>
              </w:rPr>
              <w:t>Talk about a mild regret and what you would do next time</w:t>
            </w:r>
          </w:p>
        </w:tc>
      </w:tr>
      <w:tr>
        <w:trPr>
          <w:cantSplit/>
        </w:trPr>
        <w:tc>
          <w:tcPr>
            <w:tcW w:type="dxa" w:w="619"/>
            <w:vAlign w:val="center"/>
            <w:shd w:val="clear" w:color="auto" w:fill="EEF4F7"/>
          </w:tcPr>
          <w:p>
            <w:pPr>
              <w:spacing w:after="0" w:before="0" w:line="264" w:lineRule="auto"/>
            </w:pPr>
            <w:r>
              <w:rPr>
                <w:b w:val="0"/>
                <w:i w:val="0"/>
                <w:sz w:val="19"/>
              </w:rPr>
              <w:t>4</w:t>
            </w:r>
          </w:p>
        </w:tc>
        <w:tc>
          <w:tcPr>
            <w:tcW w:type="dxa" w:w="2685"/>
            <w:vAlign w:val="center"/>
            <w:shd w:val="clear" w:color="auto" w:fill="EEF4F7"/>
          </w:tcPr>
          <w:p>
            <w:pPr>
              <w:spacing w:after="0" w:before="0" w:line="264" w:lineRule="auto"/>
            </w:pPr>
            <w:r>
              <w:rPr>
                <w:b/>
                <w:i w:val="0"/>
                <w:sz w:val="19"/>
              </w:rPr>
              <w:t>Lesson 4 (Week 4):</w:t>
            </w:r>
            <w:r>
              <w:rPr>
                <w:b w:val="0"/>
                <w:i w:val="0"/>
                <w:sz w:val="19"/>
              </w:rPr>
              <w:t xml:space="preserve"> Unless You Call First</w:t>
            </w:r>
          </w:p>
        </w:tc>
        <w:tc>
          <w:tcPr>
            <w:tcW w:type="dxa" w:w="3716"/>
            <w:vAlign w:val="center"/>
            <w:shd w:val="clear" w:color="auto" w:fill="EEF4F7"/>
          </w:tcPr>
          <w:p>
            <w:pPr>
              <w:spacing w:after="0" w:before="0" w:line="264" w:lineRule="auto"/>
            </w:pPr>
            <w:r>
              <w:rPr>
                <w:b w:val="0"/>
                <w:i/>
                <w:sz w:val="19"/>
              </w:rPr>
              <w:t>unless</w:t>
            </w:r>
            <w:r>
              <w:rPr>
                <w:b w:val="0"/>
                <w:i w:val="0"/>
                <w:sz w:val="19"/>
              </w:rPr>
              <w:t xml:space="preserve">; </w:t>
            </w:r>
            <w:r>
              <w:rPr>
                <w:b w:val="0"/>
                <w:i/>
                <w:sz w:val="19"/>
              </w:rPr>
              <w:t>as long as</w:t>
            </w:r>
            <w:r>
              <w:rPr>
                <w:b w:val="0"/>
                <w:i w:val="0"/>
                <w:sz w:val="19"/>
              </w:rPr>
              <w:t xml:space="preserve">; </w:t>
            </w:r>
            <w:r>
              <w:rPr>
                <w:b w:val="0"/>
                <w:i/>
                <w:sz w:val="19"/>
              </w:rPr>
              <w:t>even though</w:t>
            </w:r>
            <w:r>
              <w:rPr>
                <w:b w:val="0"/>
                <w:i w:val="0"/>
                <w:sz w:val="19"/>
              </w:rPr>
              <w:t xml:space="preserve">; review </w:t>
            </w:r>
            <w:r>
              <w:rPr>
                <w:b w:val="0"/>
                <w:i/>
                <w:sz w:val="19"/>
              </w:rPr>
              <w:t>have to / must</w:t>
            </w:r>
          </w:p>
        </w:tc>
        <w:tc>
          <w:tcPr>
            <w:tcW w:type="dxa" w:w="2629"/>
            <w:vAlign w:val="center"/>
            <w:shd w:val="clear" w:color="auto" w:fill="EEF4F7"/>
          </w:tcPr>
          <w:p>
            <w:pPr>
              <w:spacing w:after="0" w:before="0" w:line="264" w:lineRule="auto"/>
            </w:pPr>
            <w:r>
              <w:rPr>
                <w:b w:val="0"/>
                <w:i w:val="0"/>
                <w:sz w:val="19"/>
              </w:rPr>
              <w:t>Read a notice and explain the condition</w:t>
            </w:r>
          </w:p>
        </w:tc>
      </w:tr>
      <w:tr>
        <w:trPr>
          <w:cantSplit/>
        </w:trPr>
        <w:tc>
          <w:tcPr>
            <w:tcW w:type="dxa" w:w="619"/>
            <w:vAlign w:val="center"/>
          </w:tcPr>
          <w:p>
            <w:pPr>
              <w:spacing w:after="0" w:before="0" w:line="264" w:lineRule="auto"/>
            </w:pPr>
            <w:r>
              <w:rPr>
                <w:b w:val="0"/>
                <w:i w:val="0"/>
                <w:sz w:val="19"/>
              </w:rPr>
              <w:t>5</w:t>
            </w:r>
          </w:p>
        </w:tc>
        <w:tc>
          <w:tcPr>
            <w:tcW w:type="dxa" w:w="2685"/>
            <w:vAlign w:val="center"/>
          </w:tcPr>
          <w:p>
            <w:pPr>
              <w:spacing w:after="0" w:before="0" w:line="264" w:lineRule="auto"/>
            </w:pPr>
            <w:r>
              <w:rPr>
                <w:b/>
                <w:i w:val="0"/>
                <w:sz w:val="19"/>
              </w:rPr>
              <w:t>Lesson 5 (Week 5):</w:t>
            </w:r>
            <w:r>
              <w:rPr>
                <w:b w:val="0"/>
                <w:i w:val="0"/>
                <w:sz w:val="19"/>
              </w:rPr>
              <w:t xml:space="preserve"> It Was Posted on Tuesday</w:t>
            </w:r>
          </w:p>
        </w:tc>
        <w:tc>
          <w:tcPr>
            <w:tcW w:type="dxa" w:w="3716"/>
            <w:vAlign w:val="center"/>
          </w:tcPr>
          <w:p>
            <w:pPr>
              <w:spacing w:after="0" w:before="0" w:line="264" w:lineRule="auto"/>
            </w:pPr>
            <w:r>
              <w:rPr>
                <w:b w:val="0"/>
                <w:i w:val="0"/>
                <w:sz w:val="19"/>
              </w:rPr>
              <w:t xml:space="preserve">Present and past passive; optional </w:t>
            </w:r>
            <w:r>
              <w:rPr>
                <w:b w:val="0"/>
                <w:i/>
                <w:sz w:val="19"/>
              </w:rPr>
              <w:t>by</w:t>
            </w:r>
          </w:p>
        </w:tc>
        <w:tc>
          <w:tcPr>
            <w:tcW w:type="dxa" w:w="2629"/>
            <w:vAlign w:val="center"/>
          </w:tcPr>
          <w:p>
            <w:pPr>
              <w:spacing w:after="0" w:before="0" w:line="264" w:lineRule="auto"/>
            </w:pPr>
            <w:r>
              <w:rPr>
                <w:b w:val="0"/>
                <w:i w:val="0"/>
                <w:sz w:val="19"/>
              </w:rPr>
              <w:t>Read a statement and say what was done</w:t>
            </w:r>
          </w:p>
        </w:tc>
      </w:tr>
      <w:tr>
        <w:trPr>
          <w:cantSplit/>
        </w:trPr>
        <w:tc>
          <w:tcPr>
            <w:tcW w:type="dxa" w:w="619"/>
            <w:vAlign w:val="center"/>
            <w:shd w:val="clear" w:color="auto" w:fill="EEF4F7"/>
          </w:tcPr>
          <w:p>
            <w:pPr>
              <w:spacing w:after="0" w:before="0" w:line="264" w:lineRule="auto"/>
            </w:pPr>
            <w:r>
              <w:rPr>
                <w:b w:val="0"/>
                <w:i w:val="0"/>
                <w:sz w:val="19"/>
              </w:rPr>
              <w:t>6</w:t>
            </w:r>
          </w:p>
        </w:tc>
        <w:tc>
          <w:tcPr>
            <w:tcW w:type="dxa" w:w="2685"/>
            <w:vAlign w:val="center"/>
            <w:shd w:val="clear" w:color="auto" w:fill="EEF4F7"/>
          </w:tcPr>
          <w:p>
            <w:pPr>
              <w:spacing w:after="0" w:before="0" w:line="264" w:lineRule="auto"/>
            </w:pPr>
            <w:r>
              <w:rPr>
                <w:b/>
                <w:i w:val="0"/>
                <w:sz w:val="19"/>
              </w:rPr>
              <w:t>Lesson 6 (Week 6):</w:t>
            </w:r>
            <w:r>
              <w:rPr>
                <w:b w:val="0"/>
                <w:i w:val="0"/>
                <w:sz w:val="19"/>
              </w:rPr>
              <w:t xml:space="preserve"> She Told Me to Call</w:t>
            </w:r>
          </w:p>
        </w:tc>
        <w:tc>
          <w:tcPr>
            <w:tcW w:type="dxa" w:w="3716"/>
            <w:vAlign w:val="center"/>
            <w:shd w:val="clear" w:color="auto" w:fill="EEF4F7"/>
          </w:tcPr>
          <w:p>
            <w:pPr>
              <w:spacing w:after="0" w:before="0" w:line="264" w:lineRule="auto"/>
            </w:pPr>
            <w:r>
              <w:rPr>
                <w:b w:val="0"/>
                <w:i/>
                <w:sz w:val="19"/>
              </w:rPr>
              <w:t>said / told / asked</w:t>
            </w:r>
            <w:r>
              <w:rPr>
                <w:b w:val="0"/>
                <w:i w:val="0"/>
                <w:sz w:val="19"/>
              </w:rPr>
              <w:t xml:space="preserve">; </w:t>
            </w:r>
            <w:r>
              <w:rPr>
                <w:b w:val="0"/>
                <w:i/>
                <w:sz w:val="19"/>
              </w:rPr>
              <w:t>asked if</w:t>
            </w:r>
            <w:r>
              <w:rPr>
                <w:b w:val="0"/>
                <w:i w:val="0"/>
                <w:sz w:val="19"/>
              </w:rPr>
              <w:t xml:space="preserve">; </w:t>
            </w:r>
            <w:r>
              <w:rPr>
                <w:b w:val="0"/>
                <w:i/>
                <w:sz w:val="19"/>
              </w:rPr>
              <w:t>will</w:t>
            </w:r>
            <w:r>
              <w:rPr>
                <w:b w:val="0"/>
                <w:i w:val="0"/>
                <w:sz w:val="19"/>
              </w:rPr>
              <w:t xml:space="preserve"> → </w:t>
            </w:r>
            <w:r>
              <w:rPr>
                <w:b w:val="0"/>
                <w:i/>
                <w:sz w:val="19"/>
              </w:rPr>
              <w:t>would</w:t>
            </w:r>
          </w:p>
        </w:tc>
        <w:tc>
          <w:tcPr>
            <w:tcW w:type="dxa" w:w="2629"/>
            <w:vAlign w:val="center"/>
            <w:shd w:val="clear" w:color="auto" w:fill="EEF4F7"/>
          </w:tcPr>
          <w:p>
            <w:pPr>
              <w:spacing w:after="0" w:before="0" w:line="264" w:lineRule="auto"/>
            </w:pPr>
            <w:r>
              <w:rPr>
                <w:b w:val="0"/>
                <w:i w:val="0"/>
                <w:sz w:val="19"/>
              </w:rPr>
              <w:t>Pass on a clinic message</w:t>
            </w:r>
          </w:p>
        </w:tc>
      </w:tr>
      <w:tr>
        <w:trPr>
          <w:cantSplit/>
        </w:trPr>
        <w:tc>
          <w:tcPr>
            <w:tcW w:type="dxa" w:w="619"/>
            <w:vAlign w:val="center"/>
          </w:tcPr>
          <w:p>
            <w:pPr>
              <w:spacing w:after="0" w:before="0" w:line="264" w:lineRule="auto"/>
            </w:pPr>
            <w:r>
              <w:rPr>
                <w:b w:val="0"/>
                <w:i w:val="0"/>
                <w:sz w:val="19"/>
              </w:rPr>
              <w:t>7</w:t>
            </w:r>
          </w:p>
        </w:tc>
        <w:tc>
          <w:tcPr>
            <w:tcW w:type="dxa" w:w="2685"/>
            <w:vAlign w:val="center"/>
          </w:tcPr>
          <w:p>
            <w:pPr>
              <w:spacing w:after="0" w:before="0" w:line="264" w:lineRule="auto"/>
            </w:pPr>
            <w:r>
              <w:rPr>
                <w:b/>
                <w:i w:val="0"/>
                <w:sz w:val="19"/>
              </w:rPr>
              <w:t>Lesson 7 (Week 7):</w:t>
            </w:r>
            <w:r>
              <w:rPr>
                <w:b w:val="0"/>
                <w:i w:val="0"/>
                <w:sz w:val="19"/>
              </w:rPr>
              <w:t xml:space="preserve"> You Sent It, Didn't You?</w:t>
            </w:r>
          </w:p>
        </w:tc>
        <w:tc>
          <w:tcPr>
            <w:tcW w:type="dxa" w:w="3716"/>
            <w:vAlign w:val="center"/>
          </w:tcPr>
          <w:p>
            <w:pPr>
              <w:spacing w:after="0" w:before="0" w:line="264" w:lineRule="auto"/>
            </w:pPr>
            <w:r>
              <w:rPr>
                <w:b w:val="0"/>
                <w:i w:val="0"/>
                <w:sz w:val="19"/>
              </w:rPr>
              <w:t>Tag questions for confirmation</w:t>
            </w:r>
          </w:p>
        </w:tc>
        <w:tc>
          <w:tcPr>
            <w:tcW w:type="dxa" w:w="2629"/>
            <w:vAlign w:val="center"/>
          </w:tcPr>
          <w:p>
            <w:pPr>
              <w:spacing w:after="0" w:before="0" w:line="264" w:lineRule="auto"/>
            </w:pPr>
            <w:r>
              <w:rPr>
                <w:b w:val="0"/>
                <w:i w:val="0"/>
                <w:sz w:val="19"/>
              </w:rPr>
              <w:t>Check the details on a form</w:t>
            </w:r>
          </w:p>
        </w:tc>
      </w:tr>
      <w:tr>
        <w:trPr>
          <w:cantSplit/>
        </w:trPr>
        <w:tc>
          <w:tcPr>
            <w:tcW w:type="dxa" w:w="619"/>
            <w:vAlign w:val="center"/>
            <w:shd w:val="clear" w:color="auto" w:fill="EEF4F7"/>
          </w:tcPr>
          <w:p>
            <w:pPr>
              <w:spacing w:after="0" w:before="0" w:line="264" w:lineRule="auto"/>
            </w:pPr>
            <w:r>
              <w:rPr>
                <w:b w:val="0"/>
                <w:i w:val="0"/>
                <w:sz w:val="19"/>
              </w:rPr>
              <w:t>8</w:t>
            </w:r>
          </w:p>
        </w:tc>
        <w:tc>
          <w:tcPr>
            <w:tcW w:type="dxa" w:w="2685"/>
            <w:vAlign w:val="center"/>
            <w:shd w:val="clear" w:color="auto" w:fill="EEF4F7"/>
          </w:tcPr>
          <w:p>
            <w:pPr>
              <w:spacing w:after="0" w:before="0" w:line="264" w:lineRule="auto"/>
            </w:pPr>
            <w:r>
              <w:rPr>
                <w:b/>
                <w:i w:val="0"/>
                <w:sz w:val="19"/>
              </w:rPr>
              <w:t>Week 8: Midterm</w:t>
            </w:r>
          </w:p>
        </w:tc>
        <w:tc>
          <w:tcPr>
            <w:tcW w:type="dxa" w:w="3716"/>
            <w:vAlign w:val="center"/>
            <w:shd w:val="clear" w:color="auto" w:fill="EEF4F7"/>
          </w:tcPr>
          <w:p>
            <w:pPr>
              <w:spacing w:after="0" w:before="0" w:line="264" w:lineRule="auto"/>
            </w:pPr>
            <w:r>
              <w:rPr>
                <w:b w:val="0"/>
                <w:i w:val="0"/>
                <w:sz w:val="19"/>
              </w:rPr>
              <w:t>Review of Lessons 1–7</w:t>
            </w:r>
          </w:p>
        </w:tc>
        <w:tc>
          <w:tcPr>
            <w:tcW w:type="dxa" w:w="2629"/>
            <w:vAlign w:val="center"/>
            <w:shd w:val="clear" w:color="auto" w:fill="EEF4F7"/>
          </w:tcPr>
          <w:p>
            <w:pPr>
              <w:spacing w:after="0" w:before="0" w:line="264" w:lineRule="auto"/>
            </w:pPr>
            <w:r>
              <w:rPr>
                <w:b w:val="0"/>
                <w:i w:val="0"/>
                <w:sz w:val="19"/>
              </w:rPr>
              <w:t>Review stations + exam</w:t>
            </w:r>
          </w:p>
        </w:tc>
      </w:tr>
      <w:tr>
        <w:trPr>
          <w:cantSplit/>
        </w:trPr>
        <w:tc>
          <w:tcPr>
            <w:tcW w:type="dxa" w:w="619"/>
            <w:vAlign w:val="center"/>
          </w:tcPr>
          <w:p>
            <w:pPr>
              <w:spacing w:after="0" w:before="0" w:line="264" w:lineRule="auto"/>
            </w:pPr>
            <w:r>
              <w:rPr>
                <w:b w:val="0"/>
                <w:i w:val="0"/>
                <w:sz w:val="19"/>
              </w:rPr>
              <w:t>9</w:t>
            </w:r>
          </w:p>
        </w:tc>
        <w:tc>
          <w:tcPr>
            <w:tcW w:type="dxa" w:w="2685"/>
            <w:vAlign w:val="center"/>
          </w:tcPr>
          <w:p>
            <w:pPr>
              <w:spacing w:after="0" w:before="0" w:line="264" w:lineRule="auto"/>
            </w:pPr>
            <w:r>
              <w:rPr>
                <w:b/>
                <w:i w:val="0"/>
                <w:sz w:val="19"/>
              </w:rPr>
              <w:t>Lesson 8 (Week 9):</w:t>
            </w:r>
            <w:r>
              <w:rPr>
                <w:b w:val="0"/>
                <w:i w:val="0"/>
                <w:sz w:val="19"/>
              </w:rPr>
              <w:t xml:space="preserve"> Do You Know If It's Tonight?</w:t>
            </w:r>
          </w:p>
        </w:tc>
        <w:tc>
          <w:tcPr>
            <w:tcW w:type="dxa" w:w="3716"/>
            <w:vAlign w:val="center"/>
          </w:tcPr>
          <w:p>
            <w:pPr>
              <w:spacing w:after="0" w:before="0" w:line="264" w:lineRule="auto"/>
            </w:pPr>
            <w:r>
              <w:rPr>
                <w:b w:val="0"/>
                <w:i w:val="0"/>
                <w:sz w:val="19"/>
              </w:rPr>
              <w:t xml:space="preserve">Embedded </w:t>
            </w:r>
            <w:r>
              <w:rPr>
                <w:b w:val="0"/>
                <w:i/>
                <w:sz w:val="19"/>
              </w:rPr>
              <w:t>if / whether</w:t>
            </w:r>
            <w:r>
              <w:rPr>
                <w:b w:val="0"/>
                <w:i w:val="0"/>
                <w:sz w:val="19"/>
              </w:rPr>
              <w:t xml:space="preserve">; review </w:t>
            </w:r>
            <w:r>
              <w:rPr>
                <w:b w:val="0"/>
                <w:i/>
                <w:sz w:val="19"/>
              </w:rPr>
              <w:t>Do you know when / where…?</w:t>
            </w:r>
          </w:p>
        </w:tc>
        <w:tc>
          <w:tcPr>
            <w:tcW w:type="dxa" w:w="2629"/>
            <w:vAlign w:val="center"/>
          </w:tcPr>
          <w:p>
            <w:pPr>
              <w:spacing w:after="0" w:before="0" w:line="264" w:lineRule="auto"/>
            </w:pPr>
            <w:r>
              <w:rPr>
                <w:b w:val="0"/>
                <w:i w:val="0"/>
                <w:sz w:val="19"/>
              </w:rPr>
              <w:t>Call a school office and ask a polite question</w:t>
            </w:r>
          </w:p>
        </w:tc>
      </w:tr>
      <w:tr>
        <w:trPr>
          <w:cantSplit/>
        </w:trPr>
        <w:tc>
          <w:tcPr>
            <w:tcW w:type="dxa" w:w="619"/>
            <w:vAlign w:val="center"/>
            <w:shd w:val="clear" w:color="auto" w:fill="EEF4F7"/>
          </w:tcPr>
          <w:p>
            <w:pPr>
              <w:spacing w:after="0" w:before="0" w:line="264" w:lineRule="auto"/>
            </w:pPr>
            <w:r>
              <w:rPr>
                <w:b w:val="0"/>
                <w:i w:val="0"/>
                <w:sz w:val="19"/>
              </w:rPr>
              <w:t>10</w:t>
            </w:r>
          </w:p>
        </w:tc>
        <w:tc>
          <w:tcPr>
            <w:tcW w:type="dxa" w:w="2685"/>
            <w:vAlign w:val="center"/>
            <w:shd w:val="clear" w:color="auto" w:fill="EEF4F7"/>
          </w:tcPr>
          <w:p>
            <w:pPr>
              <w:spacing w:after="0" w:before="0" w:line="264" w:lineRule="auto"/>
            </w:pPr>
            <w:r>
              <w:rPr>
                <w:b/>
                <w:i w:val="0"/>
                <w:sz w:val="19"/>
              </w:rPr>
              <w:t>Lesson 9 (Week 10):</w:t>
            </w:r>
            <w:r>
              <w:rPr>
                <w:b w:val="0"/>
                <w:i w:val="0"/>
                <w:sz w:val="19"/>
              </w:rPr>
              <w:t xml:space="preserve"> It Must Be an Ad</w:t>
            </w:r>
          </w:p>
        </w:tc>
        <w:tc>
          <w:tcPr>
            <w:tcW w:type="dxa" w:w="3716"/>
            <w:vAlign w:val="center"/>
            <w:shd w:val="clear" w:color="auto" w:fill="EEF4F7"/>
          </w:tcPr>
          <w:p>
            <w:pPr>
              <w:spacing w:after="0" w:before="0" w:line="264" w:lineRule="auto"/>
            </w:pPr>
            <w:r>
              <w:rPr>
                <w:b w:val="0"/>
                <w:i/>
                <w:sz w:val="19"/>
              </w:rPr>
              <w:t>must be / might be / can't be</w:t>
            </w:r>
            <w:r>
              <w:rPr>
                <w:b w:val="0"/>
                <w:i w:val="0"/>
                <w:sz w:val="19"/>
              </w:rPr>
              <w:t>; what makes a page reliable</w:t>
            </w:r>
          </w:p>
        </w:tc>
        <w:tc>
          <w:tcPr>
            <w:tcW w:type="dxa" w:w="2629"/>
            <w:vAlign w:val="center"/>
            <w:shd w:val="clear" w:color="auto" w:fill="EEF4F7"/>
          </w:tcPr>
          <w:p>
            <w:pPr>
              <w:spacing w:after="0" w:before="0" w:line="264" w:lineRule="auto"/>
            </w:pPr>
            <w:r>
              <w:rPr>
                <w:b w:val="0"/>
                <w:i w:val="0"/>
                <w:sz w:val="19"/>
              </w:rPr>
              <w:t>Judge a website or a post</w:t>
            </w:r>
          </w:p>
        </w:tc>
      </w:tr>
      <w:tr>
        <w:trPr>
          <w:cantSplit/>
        </w:trPr>
        <w:tc>
          <w:tcPr>
            <w:tcW w:type="dxa" w:w="619"/>
            <w:vAlign w:val="center"/>
          </w:tcPr>
          <w:p>
            <w:pPr>
              <w:spacing w:after="0" w:before="0" w:line="264" w:lineRule="auto"/>
            </w:pPr>
            <w:r>
              <w:rPr>
                <w:b w:val="0"/>
                <w:i w:val="0"/>
                <w:sz w:val="19"/>
              </w:rPr>
              <w:t>11</w:t>
            </w:r>
          </w:p>
        </w:tc>
        <w:tc>
          <w:tcPr>
            <w:tcW w:type="dxa" w:w="2685"/>
            <w:vAlign w:val="center"/>
          </w:tcPr>
          <w:p>
            <w:pPr>
              <w:spacing w:after="0" w:before="0" w:line="264" w:lineRule="auto"/>
            </w:pPr>
            <w:r>
              <w:rPr>
                <w:b/>
                <w:i w:val="0"/>
                <w:sz w:val="19"/>
              </w:rPr>
              <w:t>Lesson 10 (Week 11):</w:t>
            </w:r>
            <w:r>
              <w:rPr>
                <w:b w:val="0"/>
                <w:i w:val="0"/>
                <w:sz w:val="19"/>
              </w:rPr>
              <w:t xml:space="preserve"> Can We Meet in the Middle?</w:t>
            </w:r>
          </w:p>
        </w:tc>
        <w:tc>
          <w:tcPr>
            <w:tcW w:type="dxa" w:w="3716"/>
            <w:vAlign w:val="center"/>
          </w:tcPr>
          <w:p>
            <w:pPr>
              <w:spacing w:after="0" w:before="0" w:line="264" w:lineRule="auto"/>
            </w:pPr>
            <w:r>
              <w:rPr>
                <w:b w:val="0"/>
                <w:i w:val="0"/>
                <w:sz w:val="19"/>
              </w:rPr>
              <w:t xml:space="preserve">Compromise phrases; </w:t>
            </w:r>
            <w:r>
              <w:rPr>
                <w:b w:val="0"/>
                <w:i/>
                <w:sz w:val="19"/>
              </w:rPr>
              <w:t>so / such… that</w:t>
            </w:r>
            <w:r>
              <w:rPr>
                <w:b w:val="0"/>
                <w:i w:val="0"/>
                <w:sz w:val="19"/>
              </w:rPr>
              <w:t>; three phrasal verbs</w:t>
            </w:r>
          </w:p>
        </w:tc>
        <w:tc>
          <w:tcPr>
            <w:tcW w:type="dxa" w:w="2629"/>
            <w:vAlign w:val="center"/>
          </w:tcPr>
          <w:p>
            <w:pPr>
              <w:spacing w:after="0" w:before="0" w:line="264" w:lineRule="auto"/>
            </w:pPr>
            <w:r>
              <w:rPr>
                <w:b w:val="0"/>
                <w:i w:val="0"/>
                <w:sz w:val="19"/>
              </w:rPr>
              <w:t>Solve a schedule problem with a coworker</w:t>
            </w:r>
          </w:p>
        </w:tc>
      </w:tr>
      <w:tr>
        <w:trPr>
          <w:cantSplit/>
        </w:trPr>
        <w:tc>
          <w:tcPr>
            <w:tcW w:type="dxa" w:w="619"/>
            <w:vAlign w:val="center"/>
            <w:shd w:val="clear" w:color="auto" w:fill="EEF4F7"/>
          </w:tcPr>
          <w:p>
            <w:pPr>
              <w:spacing w:after="0" w:before="0" w:line="264" w:lineRule="auto"/>
            </w:pPr>
            <w:r>
              <w:rPr>
                <w:b w:val="0"/>
                <w:i w:val="0"/>
                <w:sz w:val="19"/>
              </w:rPr>
              <w:t>12</w:t>
            </w:r>
          </w:p>
        </w:tc>
        <w:tc>
          <w:tcPr>
            <w:tcW w:type="dxa" w:w="2685"/>
            <w:vAlign w:val="center"/>
            <w:shd w:val="clear" w:color="auto" w:fill="EEF4F7"/>
          </w:tcPr>
          <w:p>
            <w:pPr>
              <w:spacing w:after="0" w:before="0" w:line="264" w:lineRule="auto"/>
            </w:pPr>
            <w:r>
              <w:rPr>
                <w:b/>
                <w:i w:val="0"/>
                <w:sz w:val="19"/>
              </w:rPr>
              <w:t>Lesson 11 (Week 12):</w:t>
            </w:r>
            <w:r>
              <w:rPr>
                <w:b w:val="0"/>
                <w:i w:val="0"/>
                <w:sz w:val="19"/>
              </w:rPr>
              <w:t xml:space="preserve"> I'd Like to File a Claim</w:t>
            </w:r>
          </w:p>
        </w:tc>
        <w:tc>
          <w:tcPr>
            <w:tcW w:type="dxa" w:w="3716"/>
            <w:vAlign w:val="center"/>
            <w:shd w:val="clear" w:color="auto" w:fill="EEF4F7"/>
          </w:tcPr>
          <w:p>
            <w:pPr>
              <w:spacing w:after="0" w:before="0" w:line="264" w:lineRule="auto"/>
            </w:pPr>
            <w:r>
              <w:rPr>
                <w:b w:val="0"/>
                <w:i w:val="0"/>
                <w:sz w:val="19"/>
              </w:rPr>
              <w:t xml:space="preserve">Gerund as subject; </w:t>
            </w:r>
            <w:r>
              <w:rPr>
                <w:b w:val="0"/>
                <w:i/>
                <w:sz w:val="19"/>
              </w:rPr>
              <w:t>I was wondering if…</w:t>
            </w:r>
            <w:r>
              <w:rPr>
                <w:b w:val="0"/>
                <w:i w:val="0"/>
                <w:sz w:val="19"/>
              </w:rPr>
              <w:t>; review passive</w:t>
            </w:r>
          </w:p>
        </w:tc>
        <w:tc>
          <w:tcPr>
            <w:tcW w:type="dxa" w:w="2629"/>
            <w:vAlign w:val="center"/>
            <w:shd w:val="clear" w:color="auto" w:fill="EEF4F7"/>
          </w:tcPr>
          <w:p>
            <w:pPr>
              <w:spacing w:after="0" w:before="0" w:line="264" w:lineRule="auto"/>
            </w:pPr>
            <w:r>
              <w:rPr>
                <w:b w:val="0"/>
                <w:i w:val="0"/>
                <w:sz w:val="19"/>
              </w:rPr>
              <w:t>Ask about a claim and write a short letter</w:t>
            </w:r>
          </w:p>
        </w:tc>
      </w:tr>
      <w:tr>
        <w:trPr>
          <w:cantSplit/>
        </w:trPr>
        <w:tc>
          <w:tcPr>
            <w:tcW w:type="dxa" w:w="619"/>
            <w:vAlign w:val="center"/>
          </w:tcPr>
          <w:p>
            <w:pPr>
              <w:spacing w:after="0" w:before="0" w:line="264" w:lineRule="auto"/>
            </w:pPr>
            <w:r>
              <w:rPr>
                <w:b w:val="0"/>
                <w:i w:val="0"/>
                <w:sz w:val="19"/>
              </w:rPr>
              <w:t>13</w:t>
            </w:r>
          </w:p>
        </w:tc>
        <w:tc>
          <w:tcPr>
            <w:tcW w:type="dxa" w:w="2685"/>
            <w:vAlign w:val="center"/>
          </w:tcPr>
          <w:p>
            <w:pPr>
              <w:spacing w:after="0" w:before="0" w:line="264" w:lineRule="auto"/>
            </w:pPr>
            <w:r>
              <w:rPr>
                <w:b/>
                <w:i w:val="0"/>
                <w:sz w:val="19"/>
              </w:rPr>
              <w:t>Lesson 12 (Week 13):</w:t>
            </w:r>
            <w:r>
              <w:rPr>
                <w:b w:val="0"/>
                <w:i w:val="0"/>
                <w:sz w:val="19"/>
              </w:rPr>
              <w:t xml:space="preserve"> The Room Where We Meet</w:t>
            </w:r>
          </w:p>
        </w:tc>
        <w:tc>
          <w:tcPr>
            <w:tcW w:type="dxa" w:w="3716"/>
            <w:vAlign w:val="center"/>
          </w:tcPr>
          <w:p>
            <w:pPr>
              <w:spacing w:after="0" w:before="0" w:line="264" w:lineRule="auto"/>
            </w:pPr>
            <w:r>
              <w:rPr>
                <w:b w:val="0"/>
                <w:i/>
                <w:sz w:val="19"/>
              </w:rPr>
              <w:t>which</w:t>
            </w:r>
            <w:r>
              <w:rPr>
                <w:b w:val="0"/>
                <w:i w:val="0"/>
                <w:sz w:val="19"/>
              </w:rPr>
              <w:t xml:space="preserve"> and </w:t>
            </w:r>
            <w:r>
              <w:rPr>
                <w:b w:val="0"/>
                <w:i/>
                <w:sz w:val="19"/>
              </w:rPr>
              <w:t>where</w:t>
            </w:r>
            <w:r>
              <w:rPr>
                <w:b w:val="0"/>
                <w:i w:val="0"/>
                <w:sz w:val="19"/>
              </w:rPr>
              <w:t xml:space="preserve">; review </w:t>
            </w:r>
            <w:r>
              <w:rPr>
                <w:b w:val="0"/>
                <w:i/>
                <w:sz w:val="19"/>
              </w:rPr>
              <w:t>who / that</w:t>
            </w:r>
          </w:p>
        </w:tc>
        <w:tc>
          <w:tcPr>
            <w:tcW w:type="dxa" w:w="2629"/>
            <w:vAlign w:val="center"/>
          </w:tcPr>
          <w:p>
            <w:pPr>
              <w:spacing w:after="0" w:before="0" w:line="264" w:lineRule="auto"/>
            </w:pPr>
            <w:r>
              <w:rPr>
                <w:b w:val="0"/>
                <w:i w:val="0"/>
                <w:sz w:val="19"/>
              </w:rPr>
              <w:t>Take part in a meeting, and lead one round</w:t>
            </w:r>
          </w:p>
        </w:tc>
      </w:tr>
      <w:tr>
        <w:trPr>
          <w:cantSplit/>
        </w:trPr>
        <w:tc>
          <w:tcPr>
            <w:tcW w:type="dxa" w:w="619"/>
            <w:vAlign w:val="center"/>
            <w:shd w:val="clear" w:color="auto" w:fill="EEF4F7"/>
          </w:tcPr>
          <w:p>
            <w:pPr>
              <w:spacing w:after="0" w:before="0" w:line="264" w:lineRule="auto"/>
            </w:pPr>
            <w:r>
              <w:rPr>
                <w:b w:val="0"/>
                <w:i w:val="0"/>
                <w:sz w:val="19"/>
              </w:rPr>
              <w:t>14</w:t>
            </w:r>
          </w:p>
        </w:tc>
        <w:tc>
          <w:tcPr>
            <w:tcW w:type="dxa" w:w="2685"/>
            <w:vAlign w:val="center"/>
            <w:shd w:val="clear" w:color="auto" w:fill="EEF4F7"/>
          </w:tcPr>
          <w:p>
            <w:pPr>
              <w:spacing w:after="0" w:before="0" w:line="264" w:lineRule="auto"/>
            </w:pPr>
            <w:r>
              <w:rPr>
                <w:b/>
                <w:i w:val="0"/>
                <w:sz w:val="19"/>
              </w:rPr>
              <w:t>Lesson 13 (Week 14):</w:t>
            </w:r>
            <w:r>
              <w:rPr>
                <w:b w:val="0"/>
                <w:i w:val="0"/>
                <w:sz w:val="19"/>
              </w:rPr>
              <w:t xml:space="preserve"> A Short Talk</w:t>
            </w:r>
          </w:p>
        </w:tc>
        <w:tc>
          <w:tcPr>
            <w:tcW w:type="dxa" w:w="3716"/>
            <w:vAlign w:val="center"/>
            <w:shd w:val="clear" w:color="auto" w:fill="EEF4F7"/>
          </w:tcPr>
          <w:p>
            <w:pPr>
              <w:spacing w:after="0" w:before="0" w:line="264" w:lineRule="auto"/>
            </w:pPr>
            <w:r>
              <w:rPr>
                <w:b w:val="0"/>
                <w:i w:val="0"/>
                <w:sz w:val="19"/>
              </w:rPr>
              <w:t>Talk frame: introduction, examples, conclusion; review of the semester</w:t>
            </w:r>
          </w:p>
        </w:tc>
        <w:tc>
          <w:tcPr>
            <w:tcW w:type="dxa" w:w="2629"/>
            <w:vAlign w:val="center"/>
            <w:shd w:val="clear" w:color="auto" w:fill="EEF4F7"/>
          </w:tcPr>
          <w:p>
            <w:pPr>
              <w:spacing w:after="0" w:before="0" w:line="264" w:lineRule="auto"/>
            </w:pPr>
            <w:r>
              <w:rPr>
                <w:b w:val="0"/>
                <w:i w:val="0"/>
                <w:sz w:val="19"/>
              </w:rPr>
              <w:t>Give a 2–3 minute talk</w:t>
            </w:r>
          </w:p>
        </w:tc>
      </w:tr>
      <w:tr>
        <w:trPr>
          <w:cantSplit/>
        </w:trPr>
        <w:tc>
          <w:tcPr>
            <w:tcW w:type="dxa" w:w="619"/>
            <w:vAlign w:val="center"/>
          </w:tcPr>
          <w:p>
            <w:pPr>
              <w:spacing w:after="0" w:before="0" w:line="264" w:lineRule="auto"/>
            </w:pPr>
            <w:r>
              <w:rPr>
                <w:b w:val="0"/>
                <w:i w:val="0"/>
                <w:sz w:val="19"/>
              </w:rPr>
              <w:t>15</w:t>
            </w:r>
          </w:p>
        </w:tc>
        <w:tc>
          <w:tcPr>
            <w:tcW w:type="dxa" w:w="2685"/>
            <w:vAlign w:val="center"/>
          </w:tcPr>
          <w:p>
            <w:pPr>
              <w:spacing w:after="0" w:before="0" w:line="264" w:lineRule="auto"/>
            </w:pPr>
            <w:r>
              <w:rPr>
                <w:b/>
                <w:i w:val="0"/>
                <w:sz w:val="19"/>
              </w:rPr>
              <w:t>Week 15: Final Exam</w:t>
            </w:r>
          </w:p>
        </w:tc>
        <w:tc>
          <w:tcPr>
            <w:tcW w:type="dxa" w:w="3716"/>
            <w:vAlign w:val="center"/>
          </w:tcPr>
          <w:p>
            <w:pPr>
              <w:spacing w:after="0" w:before="0" w:line="264" w:lineRule="auto"/>
            </w:pPr>
            <w:r>
              <w:rPr>
                <w:b w:val="0"/>
                <w:i w:val="0"/>
                <w:sz w:val="19"/>
              </w:rPr>
              <w:t>Review of all lessons (focus on 8–13)</w:t>
            </w:r>
          </w:p>
        </w:tc>
        <w:tc>
          <w:tcPr>
            <w:tcW w:type="dxa" w:w="2629"/>
            <w:vAlign w:val="center"/>
          </w:tcPr>
          <w:p>
            <w:pPr>
              <w:spacing w:after="0" w:before="0" w:line="264" w:lineRule="auto"/>
            </w:pPr>
            <w:r>
              <w:rPr>
                <w:b w:val="0"/>
                <w:i w:val="0"/>
                <w:sz w:val="19"/>
              </w:rPr>
              <w:t>Review stations + exam</w:t>
            </w:r>
          </w:p>
        </w:tc>
      </w:tr>
      <w:tr>
        <w:trPr>
          <w:cantSplit/>
        </w:trPr>
        <w:tc>
          <w:tcPr>
            <w:tcW w:type="dxa" w:w="619"/>
            <w:vAlign w:val="center"/>
            <w:shd w:val="clear" w:color="auto" w:fill="EEF4F7"/>
          </w:tcPr>
          <w:p>
            <w:pPr>
              <w:spacing w:after="0" w:before="0" w:line="264" w:lineRule="auto"/>
            </w:pPr>
            <w:r>
              <w:rPr>
                <w:b w:val="0"/>
                <w:i w:val="0"/>
                <w:sz w:val="19"/>
              </w:rPr>
              <w:t>16</w:t>
            </w:r>
          </w:p>
        </w:tc>
        <w:tc>
          <w:tcPr>
            <w:tcW w:type="dxa" w:w="2685"/>
            <w:vAlign w:val="center"/>
            <w:shd w:val="clear" w:color="auto" w:fill="EEF4F7"/>
          </w:tcPr>
          <w:p>
            <w:pPr>
              <w:spacing w:after="0" w:before="0" w:line="264" w:lineRule="auto"/>
            </w:pPr>
            <w:r>
              <w:rPr>
                <w:b/>
                <w:i w:val="0"/>
                <w:sz w:val="19"/>
              </w:rPr>
              <w:t>Week 16: Graduation</w:t>
            </w:r>
          </w:p>
        </w:tc>
        <w:tc>
          <w:tcPr>
            <w:tcW w:type="dxa" w:w="3716"/>
            <w:vAlign w:val="center"/>
            <w:shd w:val="clear" w:color="auto" w:fill="EEF4F7"/>
          </w:tcPr>
          <w:p>
            <w:pPr>
              <w:spacing w:after="0" w:before="0" w:line="264" w:lineRule="auto"/>
            </w:pPr>
            <w:r>
              <w:rPr>
                <w:b w:val="0"/>
                <w:i w:val="0"/>
                <w:sz w:val="19"/>
              </w:rPr>
              <w:t>—</w:t>
            </w:r>
          </w:p>
        </w:tc>
        <w:tc>
          <w:tcPr>
            <w:tcW w:type="dxa" w:w="2629"/>
            <w:vAlign w:val="center"/>
            <w:shd w:val="clear" w:color="auto" w:fill="EEF4F7"/>
          </w:tcPr>
          <w:p>
            <w:pPr>
              <w:spacing w:after="0" w:before="0" w:line="264" w:lineRule="auto"/>
            </w:pPr>
            <w:r>
              <w:rPr>
                <w:b w:val="0"/>
                <w:i w:val="0"/>
                <w:sz w:val="19"/>
              </w:rPr>
              <w:t>2–3 minute talks; certificates</w:t>
            </w:r>
          </w:p>
        </w:tc>
      </w:tr>
    </w:tbl>
    <w:p>
      <w:pPr>
        <w:spacing w:after="200" w:before="0" w:line="240" w:lineRule="auto"/>
      </w:pPr>
      <w:r>
        <w:rPr>
          <w:sz w:val="8"/>
        </w:rPr>
      </w:r>
    </w:p>
    <w:p>
      <w:pPr>
        <w:spacing w:after="140" w:before="0" w:line="288" w:lineRule="auto"/>
      </w:pPr>
      <w:r>
        <w:rPr>
          <w:b/>
          <w:i w:val="0"/>
          <w:sz w:val="22"/>
        </w:rPr>
        <w:t>Grammar in teaching order:</w:t>
      </w:r>
      <w:r>
        <w:rPr>
          <w:b w:val="0"/>
          <w:i w:val="0"/>
          <w:sz w:val="22"/>
        </w:rPr>
        <w:t xml:space="preserve"> 1. present perfect continuous (L1) → 2. past perfect (L2) → 3. </w:t>
      </w:r>
      <w:r>
        <w:rPr>
          <w:b w:val="0"/>
          <w:i/>
          <w:sz w:val="22"/>
        </w:rPr>
        <w:t>wish</w:t>
      </w:r>
      <w:r>
        <w:rPr>
          <w:b w:val="0"/>
          <w:i w:val="0"/>
          <w:sz w:val="22"/>
        </w:rPr>
        <w:t xml:space="preserve"> and a light third conditional (L3) → 4. </w:t>
      </w:r>
      <w:r>
        <w:rPr>
          <w:b w:val="0"/>
          <w:i/>
          <w:sz w:val="22"/>
        </w:rPr>
        <w:t>unless / as long as</w:t>
      </w:r>
      <w:r>
        <w:rPr>
          <w:b w:val="0"/>
          <w:i w:val="0"/>
          <w:sz w:val="22"/>
        </w:rPr>
        <w:t xml:space="preserve"> (L4) → 5. passive (L5) → 6. reported speech (L6) → 7. tag questions (L7) → </w:t>
      </w:r>
      <w:r>
        <w:rPr>
          <w:b/>
          <w:i w:val="0"/>
          <w:sz w:val="22"/>
        </w:rPr>
        <w:t>midterm</w:t>
      </w:r>
      <w:r>
        <w:rPr>
          <w:b w:val="0"/>
          <w:i w:val="0"/>
          <w:sz w:val="22"/>
        </w:rPr>
        <w:t xml:space="preserve"> → 8. embedded </w:t>
      </w:r>
      <w:r>
        <w:rPr>
          <w:b w:val="0"/>
          <w:i/>
          <w:sz w:val="22"/>
        </w:rPr>
        <w:t>if / whether</w:t>
      </w:r>
      <w:r>
        <w:rPr>
          <w:b w:val="0"/>
          <w:i w:val="0"/>
          <w:sz w:val="22"/>
        </w:rPr>
        <w:t xml:space="preserve"> (L8) → 9. deduction modals (L9) → 10. </w:t>
      </w:r>
      <w:r>
        <w:rPr>
          <w:b w:val="0"/>
          <w:i/>
          <w:sz w:val="22"/>
        </w:rPr>
        <w:t>so / such… that</w:t>
      </w:r>
      <w:r>
        <w:rPr>
          <w:b w:val="0"/>
          <w:i w:val="0"/>
          <w:sz w:val="22"/>
        </w:rPr>
        <w:t xml:space="preserve"> and compromise language (L10) → 11. gerund subjects and softeners (L11) → 12. </w:t>
      </w:r>
      <w:r>
        <w:rPr>
          <w:b w:val="0"/>
          <w:i/>
          <w:sz w:val="22"/>
        </w:rPr>
        <w:t>which / where</w:t>
      </w:r>
      <w:r>
        <w:rPr>
          <w:b w:val="0"/>
          <w:i w:val="0"/>
          <w:sz w:val="22"/>
        </w:rPr>
        <w:t xml:space="preserve"> (L12) → 13. the talk frame (L13) → </w:t>
      </w:r>
      <w:r>
        <w:rPr>
          <w:b/>
          <w:i w:val="0"/>
          <w:sz w:val="22"/>
        </w:rPr>
        <w:t>final</w:t>
      </w:r>
      <w:r>
        <w:rPr>
          <w:b w:val="0"/>
          <w:i w:val="0"/>
          <w:sz w:val="22"/>
        </w:rPr>
        <w:t>.</w:t>
      </w:r>
    </w:p>
    <w:p>
      <w:pPr>
        <w:keepNext/>
        <w:spacing w:after="120" w:before="320" w:line="252" w:lineRule="auto"/>
      </w:pPr>
      <w:r>
        <w:rPr>
          <w:b/>
          <w:i w:val="0"/>
          <w:color w:val="1B6F7A"/>
          <w:sz w:val="30"/>
        </w:rPr>
        <w:t>5.1 Where every core grammar strand is taught</w:t>
      </w:r>
    </w:p>
    <w:p>
      <w:pPr>
        <w:spacing w:after="140" w:before="0" w:line="288" w:lineRule="auto"/>
      </w:pPr>
      <w:r>
        <w:rPr>
          <w:b/>
          <w:i w:val="0"/>
          <w:sz w:val="22"/>
        </w:rPr>
        <w:t>I</w:t>
      </w:r>
      <w:r>
        <w:rPr>
          <w:b w:val="0"/>
          <w:i w:val="0"/>
          <w:sz w:val="22"/>
        </w:rPr>
        <w:t xml:space="preserve"> = introduced (taught in a grammar box) · </w:t>
      </w:r>
      <w:r>
        <w:rPr>
          <w:b/>
          <w:i w:val="0"/>
          <w:sz w:val="22"/>
        </w:rPr>
        <w:t>P</w:t>
      </w:r>
      <w:r>
        <w:rPr>
          <w:b w:val="0"/>
          <w:i w:val="0"/>
          <w:sz w:val="22"/>
        </w:rPr>
        <w:t xml:space="preserve"> = practiced / extended · </w:t>
      </w:r>
      <w:r>
        <w:rPr>
          <w:b/>
          <w:i w:val="0"/>
          <w:sz w:val="22"/>
        </w:rPr>
        <w:t>R</w:t>
      </w:r>
      <w:r>
        <w:rPr>
          <w:b w:val="0"/>
          <w:i w:val="0"/>
          <w:sz w:val="22"/>
        </w:rPr>
        <w:t xml:space="preserve"> = reviewed (brief).</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614"/>
        <w:gridCol w:w="4033"/>
      </w:tblGrid>
      <w:tr>
        <w:trPr>
          <w:cantSplit/>
          <w:tblHeader/>
        </w:trPr>
        <w:tc>
          <w:tcPr>
            <w:tcW w:type="dxa" w:w="5614"/>
            <w:vAlign w:val="center"/>
            <w:shd w:val="clear" w:color="auto" w:fill="1F3A5F"/>
          </w:tcPr>
          <w:p>
            <w:pPr>
              <w:spacing w:after="0" w:before="0" w:line="264" w:lineRule="auto"/>
            </w:pPr>
            <w:r>
              <w:rPr>
                <w:b/>
                <w:i w:val="0"/>
                <w:color w:val="FFFFFF"/>
                <w:sz w:val="19"/>
              </w:rPr>
              <w:t>Strand (from the Level 5 outline and strand table)</w:t>
            </w:r>
          </w:p>
        </w:tc>
        <w:tc>
          <w:tcPr>
            <w:tcW w:type="dxa" w:w="4034"/>
            <w:vAlign w:val="center"/>
            <w:shd w:val="clear" w:color="auto" w:fill="1F3A5F"/>
          </w:tcPr>
          <w:p>
            <w:pPr>
              <w:spacing w:after="0" w:before="0" w:line="264" w:lineRule="auto"/>
            </w:pPr>
            <w:r>
              <w:rPr>
                <w:b/>
                <w:i w:val="0"/>
                <w:color w:val="FFFFFF"/>
                <w:sz w:val="19"/>
              </w:rPr>
              <w:t>Lesson(s)</w:t>
            </w:r>
          </w:p>
        </w:tc>
      </w:tr>
      <w:tr>
        <w:trPr>
          <w:cantSplit/>
        </w:trPr>
        <w:tc>
          <w:tcPr>
            <w:tcW w:type="dxa" w:w="5614"/>
            <w:vAlign w:val="center"/>
          </w:tcPr>
          <w:p>
            <w:pPr>
              <w:spacing w:after="0" w:before="0" w:line="264" w:lineRule="auto"/>
            </w:pPr>
            <w:r>
              <w:rPr>
                <w:b w:val="0"/>
                <w:i w:val="0"/>
                <w:sz w:val="19"/>
              </w:rPr>
              <w:t>Present perfect continuous</w:t>
            </w:r>
          </w:p>
        </w:tc>
        <w:tc>
          <w:tcPr>
            <w:tcW w:type="dxa" w:w="4034"/>
            <w:vAlign w:val="center"/>
          </w:tcPr>
          <w:p>
            <w:pPr>
              <w:spacing w:after="0" w:before="0" w:line="264" w:lineRule="auto"/>
            </w:pPr>
            <w:r>
              <w:rPr>
                <w:b/>
                <w:i w:val="0"/>
                <w:sz w:val="19"/>
              </w:rPr>
              <w:t>I (1)</w:t>
            </w:r>
            <w:r>
              <w:rPr>
                <w:b w:val="0"/>
                <w:i w:val="0"/>
                <w:sz w:val="19"/>
              </w:rPr>
              <w:t>, P (13)</w:t>
            </w:r>
          </w:p>
        </w:tc>
      </w:tr>
      <w:tr>
        <w:trPr>
          <w:cantSplit/>
        </w:trPr>
        <w:tc>
          <w:tcPr>
            <w:tcW w:type="dxa" w:w="5614"/>
            <w:vAlign w:val="center"/>
            <w:shd w:val="clear" w:color="auto" w:fill="EEF4F7"/>
          </w:tcPr>
          <w:p>
            <w:pPr>
              <w:spacing w:after="0" w:before="0" w:line="264" w:lineRule="auto"/>
            </w:pPr>
            <w:r>
              <w:rPr>
                <w:b w:val="0"/>
                <w:i w:val="0"/>
                <w:sz w:val="19"/>
              </w:rPr>
              <w:t>Present perfect (</w:t>
            </w:r>
            <w:r>
              <w:rPr>
                <w:b w:val="0"/>
                <w:i/>
                <w:sz w:val="19"/>
              </w:rPr>
              <w:t>How long</w:t>
            </w:r>
            <w:r>
              <w:rPr>
                <w:b w:val="0"/>
                <w:i w:val="0"/>
                <w:sz w:val="19"/>
              </w:rPr>
              <w:t>, experiences)</w:t>
            </w:r>
          </w:p>
        </w:tc>
        <w:tc>
          <w:tcPr>
            <w:tcW w:type="dxa" w:w="4034"/>
            <w:vAlign w:val="center"/>
            <w:shd w:val="clear" w:color="auto" w:fill="EEF4F7"/>
          </w:tcPr>
          <w:p>
            <w:pPr>
              <w:spacing w:after="0" w:before="0" w:line="264" w:lineRule="auto"/>
            </w:pPr>
            <w:r>
              <w:rPr>
                <w:b/>
                <w:i w:val="0"/>
                <w:sz w:val="19"/>
              </w:rPr>
              <w:t>P (1)</w:t>
            </w:r>
            <w:r>
              <w:rPr>
                <w:b w:val="0"/>
                <w:i w:val="0"/>
                <w:sz w:val="19"/>
              </w:rPr>
              <w:t>, R (2, 13)</w:t>
            </w:r>
          </w:p>
        </w:tc>
      </w:tr>
      <w:tr>
        <w:trPr>
          <w:cantSplit/>
        </w:trPr>
        <w:tc>
          <w:tcPr>
            <w:tcW w:type="dxa" w:w="5614"/>
            <w:vAlign w:val="center"/>
          </w:tcPr>
          <w:p>
            <w:pPr>
              <w:spacing w:after="0" w:before="0" w:line="264" w:lineRule="auto"/>
            </w:pPr>
            <w:r>
              <w:rPr>
                <w:b w:val="0"/>
                <w:i w:val="0"/>
                <w:sz w:val="19"/>
              </w:rPr>
              <w:t xml:space="preserve">Past perfect with </w:t>
            </w:r>
            <w:r>
              <w:rPr>
                <w:b w:val="0"/>
                <w:i/>
                <w:sz w:val="19"/>
              </w:rPr>
              <w:t>when / by the time</w:t>
            </w:r>
          </w:p>
        </w:tc>
        <w:tc>
          <w:tcPr>
            <w:tcW w:type="dxa" w:w="4034"/>
            <w:vAlign w:val="center"/>
          </w:tcPr>
          <w:p>
            <w:pPr>
              <w:spacing w:after="0" w:before="0" w:line="264" w:lineRule="auto"/>
            </w:pPr>
            <w:r>
              <w:rPr>
                <w:b/>
                <w:i w:val="0"/>
                <w:sz w:val="19"/>
              </w:rPr>
              <w:t>I (2)</w:t>
            </w:r>
            <w:r>
              <w:rPr>
                <w:b w:val="0"/>
                <w:i w:val="0"/>
                <w:sz w:val="19"/>
              </w:rPr>
              <w:t>, R (13)</w:t>
            </w:r>
          </w:p>
        </w:tc>
      </w:tr>
      <w:tr>
        <w:trPr>
          <w:cantSplit/>
        </w:trPr>
        <w:tc>
          <w:tcPr>
            <w:tcW w:type="dxa" w:w="5614"/>
            <w:vAlign w:val="center"/>
            <w:shd w:val="clear" w:color="auto" w:fill="EEF4F7"/>
          </w:tcPr>
          <w:p>
            <w:pPr>
              <w:spacing w:after="0" w:before="0" w:line="264" w:lineRule="auto"/>
            </w:pPr>
            <w:r>
              <w:rPr>
                <w:b w:val="0"/>
                <w:i w:val="0"/>
                <w:sz w:val="19"/>
              </w:rPr>
              <w:t>Past continuous next to the past perfect</w:t>
            </w:r>
          </w:p>
        </w:tc>
        <w:tc>
          <w:tcPr>
            <w:tcW w:type="dxa" w:w="4034"/>
            <w:vAlign w:val="center"/>
            <w:shd w:val="clear" w:color="auto" w:fill="EEF4F7"/>
          </w:tcPr>
          <w:p>
            <w:pPr>
              <w:spacing w:after="0" w:before="0" w:line="264" w:lineRule="auto"/>
            </w:pPr>
            <w:r>
              <w:rPr>
                <w:b/>
                <w:i w:val="0"/>
                <w:sz w:val="19"/>
              </w:rPr>
              <w:t>R (2)</w:t>
            </w:r>
          </w:p>
        </w:tc>
      </w:tr>
      <w:tr>
        <w:trPr>
          <w:cantSplit/>
        </w:trPr>
        <w:tc>
          <w:tcPr>
            <w:tcW w:type="dxa" w:w="5614"/>
            <w:vAlign w:val="center"/>
          </w:tcPr>
          <w:p>
            <w:pPr>
              <w:spacing w:after="0" w:before="0" w:line="264" w:lineRule="auto"/>
            </w:pPr>
            <w:r>
              <w:rPr>
                <w:b w:val="0"/>
                <w:i w:val="0"/>
                <w:sz w:val="19"/>
              </w:rPr>
              <w:t>Simple past</w:t>
            </w:r>
          </w:p>
        </w:tc>
        <w:tc>
          <w:tcPr>
            <w:tcW w:type="dxa" w:w="4034"/>
            <w:vAlign w:val="center"/>
          </w:tcPr>
          <w:p>
            <w:pPr>
              <w:spacing w:after="0" w:before="0" w:line="264" w:lineRule="auto"/>
            </w:pPr>
            <w:r>
              <w:rPr>
                <w:b/>
                <w:i w:val="0"/>
                <w:sz w:val="19"/>
              </w:rPr>
              <w:t>R (1, 2, 3)</w:t>
            </w:r>
          </w:p>
        </w:tc>
      </w:tr>
      <w:tr>
        <w:trPr>
          <w:cantSplit/>
        </w:trPr>
        <w:tc>
          <w:tcPr>
            <w:tcW w:type="dxa" w:w="5614"/>
            <w:vAlign w:val="center"/>
            <w:shd w:val="clear" w:color="auto" w:fill="EEF4F7"/>
          </w:tcPr>
          <w:p>
            <w:pPr>
              <w:spacing w:after="0" w:before="0" w:line="264" w:lineRule="auto"/>
            </w:pPr>
            <w:r>
              <w:rPr>
                <w:b w:val="0"/>
                <w:i/>
                <w:sz w:val="19"/>
              </w:rPr>
              <w:t>wish</w:t>
            </w:r>
            <w:r>
              <w:rPr>
                <w:b w:val="0"/>
                <w:i w:val="0"/>
                <w:sz w:val="19"/>
              </w:rPr>
              <w:t xml:space="preserve"> + past / </w:t>
            </w:r>
            <w:r>
              <w:rPr>
                <w:b w:val="0"/>
                <w:i/>
                <w:sz w:val="19"/>
              </w:rPr>
              <w:t>wish</w:t>
            </w:r>
            <w:r>
              <w:rPr>
                <w:b w:val="0"/>
                <w:i w:val="0"/>
                <w:sz w:val="19"/>
              </w:rPr>
              <w:t xml:space="preserve"> + past perfect</w:t>
            </w:r>
          </w:p>
        </w:tc>
        <w:tc>
          <w:tcPr>
            <w:tcW w:type="dxa" w:w="4034"/>
            <w:vAlign w:val="center"/>
            <w:shd w:val="clear" w:color="auto" w:fill="EEF4F7"/>
          </w:tcPr>
          <w:p>
            <w:pPr>
              <w:spacing w:after="0" w:before="0" w:line="264" w:lineRule="auto"/>
            </w:pPr>
            <w:r>
              <w:rPr>
                <w:b/>
                <w:i w:val="0"/>
                <w:sz w:val="19"/>
              </w:rPr>
              <w:t>I (3)</w:t>
            </w:r>
          </w:p>
        </w:tc>
      </w:tr>
      <w:tr>
        <w:trPr>
          <w:cantSplit/>
        </w:trPr>
        <w:tc>
          <w:tcPr>
            <w:tcW w:type="dxa" w:w="5614"/>
            <w:vAlign w:val="center"/>
          </w:tcPr>
          <w:p>
            <w:pPr>
              <w:spacing w:after="0" w:before="0" w:line="264" w:lineRule="auto"/>
            </w:pPr>
            <w:r>
              <w:rPr>
                <w:b w:val="0"/>
                <w:i w:val="0"/>
                <w:sz w:val="19"/>
              </w:rPr>
              <w:t>Third conditional (light)</w:t>
            </w:r>
          </w:p>
        </w:tc>
        <w:tc>
          <w:tcPr>
            <w:tcW w:type="dxa" w:w="4034"/>
            <w:vAlign w:val="center"/>
          </w:tcPr>
          <w:p>
            <w:pPr>
              <w:spacing w:after="0" w:before="0" w:line="264" w:lineRule="auto"/>
            </w:pPr>
            <w:r>
              <w:rPr>
                <w:b/>
                <w:i w:val="0"/>
                <w:sz w:val="19"/>
              </w:rPr>
              <w:t>I (3)</w:t>
            </w:r>
          </w:p>
        </w:tc>
      </w:tr>
      <w:tr>
        <w:trPr>
          <w:cantSplit/>
        </w:trPr>
        <w:tc>
          <w:tcPr>
            <w:tcW w:type="dxa" w:w="5614"/>
            <w:vAlign w:val="center"/>
            <w:shd w:val="clear" w:color="auto" w:fill="EEF4F7"/>
          </w:tcPr>
          <w:p>
            <w:pPr>
              <w:spacing w:after="0" w:before="0" w:line="264" w:lineRule="auto"/>
            </w:pPr>
            <w:r>
              <w:rPr>
                <w:b w:val="0"/>
                <w:i/>
                <w:sz w:val="19"/>
              </w:rPr>
              <w:t>should have</w:t>
            </w:r>
            <w:r>
              <w:rPr>
                <w:b w:val="0"/>
                <w:i w:val="0"/>
                <w:sz w:val="19"/>
              </w:rPr>
              <w:t xml:space="preserve"> (light)</w:t>
            </w:r>
          </w:p>
        </w:tc>
        <w:tc>
          <w:tcPr>
            <w:tcW w:type="dxa" w:w="4034"/>
            <w:vAlign w:val="center"/>
            <w:shd w:val="clear" w:color="auto" w:fill="EEF4F7"/>
          </w:tcPr>
          <w:p>
            <w:pPr>
              <w:spacing w:after="0" w:before="0" w:line="264" w:lineRule="auto"/>
            </w:pPr>
            <w:r>
              <w:rPr>
                <w:b/>
                <w:i w:val="0"/>
                <w:sz w:val="19"/>
              </w:rPr>
              <w:t>P (3)</w:t>
            </w:r>
          </w:p>
        </w:tc>
      </w:tr>
      <w:tr>
        <w:trPr>
          <w:cantSplit/>
        </w:trPr>
        <w:tc>
          <w:tcPr>
            <w:tcW w:type="dxa" w:w="5614"/>
            <w:vAlign w:val="center"/>
          </w:tcPr>
          <w:p>
            <w:pPr>
              <w:spacing w:after="0" w:before="0" w:line="264" w:lineRule="auto"/>
            </w:pPr>
            <w:r>
              <w:rPr>
                <w:b w:val="0"/>
                <w:i w:val="0"/>
                <w:sz w:val="19"/>
              </w:rPr>
              <w:t>Second conditional</w:t>
            </w:r>
          </w:p>
        </w:tc>
        <w:tc>
          <w:tcPr>
            <w:tcW w:type="dxa" w:w="4034"/>
            <w:vAlign w:val="center"/>
          </w:tcPr>
          <w:p>
            <w:pPr>
              <w:spacing w:after="0" w:before="0" w:line="264" w:lineRule="auto"/>
            </w:pPr>
            <w:r>
              <w:rPr>
                <w:b/>
                <w:i w:val="0"/>
                <w:sz w:val="19"/>
              </w:rPr>
              <w:t>P (3)</w:t>
            </w:r>
            <w:r>
              <w:rPr>
                <w:b w:val="0"/>
                <w:i w:val="0"/>
                <w:sz w:val="19"/>
              </w:rPr>
              <w:t>, R (10)</w:t>
            </w:r>
          </w:p>
        </w:tc>
      </w:tr>
      <w:tr>
        <w:trPr>
          <w:cantSplit/>
        </w:trPr>
        <w:tc>
          <w:tcPr>
            <w:tcW w:type="dxa" w:w="5614"/>
            <w:vAlign w:val="center"/>
            <w:shd w:val="clear" w:color="auto" w:fill="EEF4F7"/>
          </w:tcPr>
          <w:p>
            <w:pPr>
              <w:spacing w:after="0" w:before="0" w:line="264" w:lineRule="auto"/>
            </w:pPr>
            <w:r>
              <w:rPr>
                <w:b w:val="0"/>
                <w:i/>
                <w:sz w:val="19"/>
              </w:rPr>
              <w:t>unless</w:t>
            </w:r>
            <w:r>
              <w:rPr>
                <w:b w:val="0"/>
                <w:i w:val="0"/>
                <w:sz w:val="19"/>
              </w:rPr>
              <w:t xml:space="preserve">; </w:t>
            </w:r>
            <w:r>
              <w:rPr>
                <w:b w:val="0"/>
                <w:i/>
                <w:sz w:val="19"/>
              </w:rPr>
              <w:t>as long as</w:t>
            </w:r>
            <w:r>
              <w:rPr>
                <w:b w:val="0"/>
                <w:i w:val="0"/>
                <w:sz w:val="19"/>
              </w:rPr>
              <w:t xml:space="preserve">; </w:t>
            </w:r>
            <w:r>
              <w:rPr>
                <w:b w:val="0"/>
                <w:i/>
                <w:sz w:val="19"/>
              </w:rPr>
              <w:t>even though</w:t>
            </w:r>
          </w:p>
        </w:tc>
        <w:tc>
          <w:tcPr>
            <w:tcW w:type="dxa" w:w="4034"/>
            <w:vAlign w:val="center"/>
            <w:shd w:val="clear" w:color="auto" w:fill="EEF4F7"/>
          </w:tcPr>
          <w:p>
            <w:pPr>
              <w:spacing w:after="0" w:before="0" w:line="264" w:lineRule="auto"/>
            </w:pPr>
            <w:r>
              <w:rPr>
                <w:b/>
                <w:i w:val="0"/>
                <w:sz w:val="19"/>
              </w:rPr>
              <w:t>I (4)</w:t>
            </w:r>
          </w:p>
        </w:tc>
      </w:tr>
      <w:tr>
        <w:trPr>
          <w:cantSplit/>
        </w:trPr>
        <w:tc>
          <w:tcPr>
            <w:tcW w:type="dxa" w:w="5614"/>
            <w:vAlign w:val="center"/>
          </w:tcPr>
          <w:p>
            <w:pPr>
              <w:spacing w:after="0" w:before="0" w:line="264" w:lineRule="auto"/>
            </w:pPr>
            <w:r>
              <w:rPr>
                <w:b w:val="0"/>
                <w:i w:val="0"/>
                <w:sz w:val="19"/>
              </w:rPr>
              <w:t>First conditional</w:t>
            </w:r>
          </w:p>
        </w:tc>
        <w:tc>
          <w:tcPr>
            <w:tcW w:type="dxa" w:w="4034"/>
            <w:vAlign w:val="center"/>
          </w:tcPr>
          <w:p>
            <w:pPr>
              <w:spacing w:after="0" w:before="0" w:line="264" w:lineRule="auto"/>
            </w:pPr>
            <w:r>
              <w:rPr>
                <w:b/>
                <w:i w:val="0"/>
                <w:sz w:val="19"/>
              </w:rPr>
              <w:t>R (4)</w:t>
            </w:r>
          </w:p>
        </w:tc>
      </w:tr>
      <w:tr>
        <w:trPr>
          <w:cantSplit/>
        </w:trPr>
        <w:tc>
          <w:tcPr>
            <w:tcW w:type="dxa" w:w="5614"/>
            <w:vAlign w:val="center"/>
            <w:shd w:val="clear" w:color="auto" w:fill="EEF4F7"/>
          </w:tcPr>
          <w:p>
            <w:pPr>
              <w:spacing w:after="0" w:before="0" w:line="264" w:lineRule="auto"/>
            </w:pPr>
            <w:r>
              <w:rPr>
                <w:b w:val="0"/>
                <w:i/>
                <w:sz w:val="19"/>
              </w:rPr>
              <w:t>have to / must</w:t>
            </w:r>
          </w:p>
        </w:tc>
        <w:tc>
          <w:tcPr>
            <w:tcW w:type="dxa" w:w="4034"/>
            <w:vAlign w:val="center"/>
            <w:shd w:val="clear" w:color="auto" w:fill="EEF4F7"/>
          </w:tcPr>
          <w:p>
            <w:pPr>
              <w:spacing w:after="0" w:before="0" w:line="264" w:lineRule="auto"/>
            </w:pPr>
            <w:r>
              <w:rPr>
                <w:b/>
                <w:i w:val="0"/>
                <w:sz w:val="19"/>
              </w:rPr>
              <w:t>R (4, 11)</w:t>
            </w:r>
          </w:p>
        </w:tc>
      </w:tr>
      <w:tr>
        <w:trPr>
          <w:cantSplit/>
        </w:trPr>
        <w:tc>
          <w:tcPr>
            <w:tcW w:type="dxa" w:w="5614"/>
            <w:vAlign w:val="center"/>
          </w:tcPr>
          <w:p>
            <w:pPr>
              <w:spacing w:after="0" w:before="0" w:line="264" w:lineRule="auto"/>
            </w:pPr>
            <w:r>
              <w:rPr>
                <w:b w:val="0"/>
                <w:i w:val="0"/>
                <w:sz w:val="19"/>
              </w:rPr>
              <w:t>Passive, present and past</w:t>
            </w:r>
          </w:p>
        </w:tc>
        <w:tc>
          <w:tcPr>
            <w:tcW w:type="dxa" w:w="4034"/>
            <w:vAlign w:val="center"/>
          </w:tcPr>
          <w:p>
            <w:pPr>
              <w:spacing w:after="0" w:before="0" w:line="264" w:lineRule="auto"/>
            </w:pPr>
            <w:r>
              <w:rPr>
                <w:b/>
                <w:i w:val="0"/>
                <w:sz w:val="19"/>
              </w:rPr>
              <w:t>I (5)</w:t>
            </w:r>
            <w:r>
              <w:rPr>
                <w:b w:val="0"/>
                <w:i w:val="0"/>
                <w:sz w:val="19"/>
              </w:rPr>
              <w:t>, P (11)</w:t>
            </w:r>
          </w:p>
        </w:tc>
      </w:tr>
      <w:tr>
        <w:trPr>
          <w:cantSplit/>
        </w:trPr>
        <w:tc>
          <w:tcPr>
            <w:tcW w:type="dxa" w:w="5614"/>
            <w:vAlign w:val="center"/>
            <w:shd w:val="clear" w:color="auto" w:fill="EEF4F7"/>
          </w:tcPr>
          <w:p>
            <w:pPr>
              <w:spacing w:after="0" w:before="0" w:line="264" w:lineRule="auto"/>
            </w:pPr>
            <w:r>
              <w:rPr>
                <w:b w:val="0"/>
                <w:i/>
                <w:sz w:val="19"/>
              </w:rPr>
              <w:t>too / enough</w:t>
            </w:r>
          </w:p>
        </w:tc>
        <w:tc>
          <w:tcPr>
            <w:tcW w:type="dxa" w:w="4034"/>
            <w:vAlign w:val="center"/>
            <w:shd w:val="clear" w:color="auto" w:fill="EEF4F7"/>
          </w:tcPr>
          <w:p>
            <w:pPr>
              <w:spacing w:after="0" w:before="0" w:line="264" w:lineRule="auto"/>
            </w:pPr>
            <w:r>
              <w:rPr>
                <w:b/>
                <w:i w:val="0"/>
                <w:sz w:val="19"/>
              </w:rPr>
              <w:t>R (5, 10)</w:t>
            </w:r>
          </w:p>
        </w:tc>
      </w:tr>
      <w:tr>
        <w:trPr>
          <w:cantSplit/>
        </w:trPr>
        <w:tc>
          <w:tcPr>
            <w:tcW w:type="dxa" w:w="5614"/>
            <w:vAlign w:val="center"/>
          </w:tcPr>
          <w:p>
            <w:pPr>
              <w:spacing w:after="0" w:before="0" w:line="264" w:lineRule="auto"/>
            </w:pPr>
            <w:r>
              <w:rPr>
                <w:b w:val="0"/>
                <w:i w:val="0"/>
                <w:sz w:val="19"/>
              </w:rPr>
              <w:t>Reported speech (</w:t>
            </w:r>
            <w:r>
              <w:rPr>
                <w:b w:val="0"/>
                <w:i/>
                <w:sz w:val="19"/>
              </w:rPr>
              <w:t>said / told / asked</w:t>
            </w:r>
            <w:r>
              <w:rPr>
                <w:b w:val="0"/>
                <w:i w:val="0"/>
                <w:sz w:val="19"/>
              </w:rPr>
              <w:t>)</w:t>
            </w:r>
          </w:p>
        </w:tc>
        <w:tc>
          <w:tcPr>
            <w:tcW w:type="dxa" w:w="4034"/>
            <w:vAlign w:val="center"/>
          </w:tcPr>
          <w:p>
            <w:pPr>
              <w:spacing w:after="0" w:before="0" w:line="264" w:lineRule="auto"/>
            </w:pPr>
            <w:r>
              <w:rPr>
                <w:b/>
                <w:i w:val="0"/>
                <w:sz w:val="19"/>
              </w:rPr>
              <w:t>I (6)</w:t>
            </w:r>
            <w:r>
              <w:rPr>
                <w:b w:val="0"/>
                <w:i w:val="0"/>
                <w:sz w:val="19"/>
              </w:rPr>
              <w:t>, P (8)</w:t>
            </w:r>
          </w:p>
        </w:tc>
      </w:tr>
      <w:tr>
        <w:trPr>
          <w:cantSplit/>
        </w:trPr>
        <w:tc>
          <w:tcPr>
            <w:tcW w:type="dxa" w:w="5614"/>
            <w:vAlign w:val="center"/>
            <w:shd w:val="clear" w:color="auto" w:fill="EEF4F7"/>
          </w:tcPr>
          <w:p>
            <w:pPr>
              <w:spacing w:after="0" w:before="0" w:line="264" w:lineRule="auto"/>
            </w:pPr>
            <w:r>
              <w:rPr>
                <w:b w:val="0"/>
                <w:i/>
                <w:sz w:val="19"/>
              </w:rPr>
              <w:t>will</w:t>
            </w:r>
          </w:p>
        </w:tc>
        <w:tc>
          <w:tcPr>
            <w:tcW w:type="dxa" w:w="4034"/>
            <w:vAlign w:val="center"/>
            <w:shd w:val="clear" w:color="auto" w:fill="EEF4F7"/>
          </w:tcPr>
          <w:p>
            <w:pPr>
              <w:spacing w:after="0" w:before="0" w:line="264" w:lineRule="auto"/>
            </w:pPr>
            <w:r>
              <w:rPr>
                <w:b/>
                <w:i w:val="0"/>
                <w:sz w:val="19"/>
              </w:rPr>
              <w:t>R (6, 13)</w:t>
            </w:r>
          </w:p>
        </w:tc>
      </w:tr>
      <w:tr>
        <w:trPr>
          <w:cantSplit/>
        </w:trPr>
        <w:tc>
          <w:tcPr>
            <w:tcW w:type="dxa" w:w="5614"/>
            <w:vAlign w:val="center"/>
          </w:tcPr>
          <w:p>
            <w:pPr>
              <w:spacing w:after="0" w:before="0" w:line="264" w:lineRule="auto"/>
            </w:pPr>
            <w:r>
              <w:rPr>
                <w:b w:val="0"/>
                <w:i w:val="0"/>
                <w:sz w:val="19"/>
              </w:rPr>
              <w:t>Tag questions</w:t>
            </w:r>
          </w:p>
        </w:tc>
        <w:tc>
          <w:tcPr>
            <w:tcW w:type="dxa" w:w="4034"/>
            <w:vAlign w:val="center"/>
          </w:tcPr>
          <w:p>
            <w:pPr>
              <w:spacing w:after="0" w:before="0" w:line="264" w:lineRule="auto"/>
            </w:pPr>
            <w:r>
              <w:rPr>
                <w:b/>
                <w:i w:val="0"/>
                <w:sz w:val="19"/>
              </w:rPr>
              <w:t>I (7)</w:t>
            </w:r>
          </w:p>
        </w:tc>
      </w:tr>
      <w:tr>
        <w:trPr>
          <w:cantSplit/>
        </w:trPr>
        <w:tc>
          <w:tcPr>
            <w:tcW w:type="dxa" w:w="5614"/>
            <w:vAlign w:val="center"/>
            <w:shd w:val="clear" w:color="auto" w:fill="EEF4F7"/>
          </w:tcPr>
          <w:p>
            <w:pPr>
              <w:spacing w:after="0" w:before="0" w:line="264" w:lineRule="auto"/>
            </w:pPr>
            <w:r>
              <w:rPr>
                <w:b w:val="0"/>
                <w:i w:val="0"/>
                <w:sz w:val="19"/>
              </w:rPr>
              <w:t xml:space="preserve">Embedded </w:t>
            </w:r>
            <w:r>
              <w:rPr>
                <w:b w:val="0"/>
                <w:i/>
                <w:sz w:val="19"/>
              </w:rPr>
              <w:t>if / whether</w:t>
            </w:r>
            <w:r>
              <w:rPr>
                <w:b w:val="0"/>
                <w:i w:val="0"/>
                <w:sz w:val="19"/>
              </w:rPr>
              <w:t xml:space="preserve"> and embedded </w:t>
            </w:r>
            <w:r>
              <w:rPr>
                <w:b w:val="0"/>
                <w:i/>
                <w:sz w:val="19"/>
              </w:rPr>
              <w:t>wh-</w:t>
            </w:r>
          </w:p>
        </w:tc>
        <w:tc>
          <w:tcPr>
            <w:tcW w:type="dxa" w:w="4034"/>
            <w:vAlign w:val="center"/>
            <w:shd w:val="clear" w:color="auto" w:fill="EEF4F7"/>
          </w:tcPr>
          <w:p>
            <w:pPr>
              <w:spacing w:after="0" w:before="0" w:line="264" w:lineRule="auto"/>
            </w:pPr>
            <w:r>
              <w:rPr>
                <w:b/>
                <w:i w:val="0"/>
                <w:sz w:val="19"/>
              </w:rPr>
              <w:t>I (8)</w:t>
            </w:r>
            <w:r>
              <w:rPr>
                <w:b w:val="0"/>
                <w:i w:val="0"/>
                <w:sz w:val="19"/>
              </w:rPr>
              <w:t>, P (11)</w:t>
            </w:r>
          </w:p>
        </w:tc>
      </w:tr>
      <w:tr>
        <w:trPr>
          <w:cantSplit/>
        </w:trPr>
        <w:tc>
          <w:tcPr>
            <w:tcW w:type="dxa" w:w="5614"/>
            <w:vAlign w:val="center"/>
          </w:tcPr>
          <w:p>
            <w:pPr>
              <w:spacing w:after="0" w:before="0" w:line="264" w:lineRule="auto"/>
            </w:pPr>
            <w:r>
              <w:rPr>
                <w:b w:val="0"/>
                <w:i/>
                <w:sz w:val="19"/>
              </w:rPr>
              <w:t>might</w:t>
            </w:r>
            <w:r>
              <w:rPr>
                <w:b w:val="0"/>
                <w:i w:val="0"/>
                <w:sz w:val="19"/>
              </w:rPr>
              <w:t xml:space="preserve">; deduction </w:t>
            </w:r>
            <w:r>
              <w:rPr>
                <w:b w:val="0"/>
                <w:i/>
                <w:sz w:val="19"/>
              </w:rPr>
              <w:t>must be / can't be</w:t>
            </w:r>
          </w:p>
        </w:tc>
        <w:tc>
          <w:tcPr>
            <w:tcW w:type="dxa" w:w="4034"/>
            <w:vAlign w:val="center"/>
          </w:tcPr>
          <w:p>
            <w:pPr>
              <w:spacing w:after="0" w:before="0" w:line="264" w:lineRule="auto"/>
            </w:pPr>
            <w:r>
              <w:rPr>
                <w:b/>
                <w:i w:val="0"/>
                <w:sz w:val="19"/>
              </w:rPr>
              <w:t>I (9)</w:t>
            </w:r>
            <w:r>
              <w:rPr>
                <w:b w:val="0"/>
                <w:i w:val="0"/>
                <w:sz w:val="19"/>
              </w:rPr>
              <w:t xml:space="preserve">; </w:t>
            </w:r>
            <w:r>
              <w:rPr>
                <w:b w:val="0"/>
                <w:i/>
                <w:sz w:val="19"/>
              </w:rPr>
              <w:t>might</w:t>
            </w:r>
            <w:r>
              <w:rPr>
                <w:b w:val="0"/>
                <w:i w:val="0"/>
                <w:sz w:val="19"/>
              </w:rPr>
              <w:t xml:space="preserve"> is </w:t>
            </w:r>
            <w:r>
              <w:rPr>
                <w:b/>
                <w:i w:val="0"/>
                <w:sz w:val="19"/>
              </w:rPr>
              <w:t>P</w:t>
            </w:r>
            <w:r>
              <w:rPr>
                <w:b w:val="0"/>
                <w:i w:val="0"/>
                <w:sz w:val="19"/>
              </w:rPr>
              <w:t xml:space="preserve"> from Level 4</w:t>
            </w:r>
          </w:p>
        </w:tc>
      </w:tr>
      <w:tr>
        <w:trPr>
          <w:cantSplit/>
        </w:trPr>
        <w:tc>
          <w:tcPr>
            <w:tcW w:type="dxa" w:w="5614"/>
            <w:vAlign w:val="center"/>
            <w:shd w:val="clear" w:color="auto" w:fill="EEF4F7"/>
          </w:tcPr>
          <w:p>
            <w:pPr>
              <w:spacing w:after="0" w:before="0" w:line="264" w:lineRule="auto"/>
            </w:pPr>
            <w:r>
              <w:rPr>
                <w:b w:val="0"/>
                <w:i/>
                <w:sz w:val="19"/>
              </w:rPr>
              <w:t>so / such… that</w:t>
            </w:r>
          </w:p>
        </w:tc>
        <w:tc>
          <w:tcPr>
            <w:tcW w:type="dxa" w:w="4034"/>
            <w:vAlign w:val="center"/>
            <w:shd w:val="clear" w:color="auto" w:fill="EEF4F7"/>
          </w:tcPr>
          <w:p>
            <w:pPr>
              <w:spacing w:after="0" w:before="0" w:line="264" w:lineRule="auto"/>
            </w:pPr>
            <w:r>
              <w:rPr>
                <w:b/>
                <w:i w:val="0"/>
                <w:sz w:val="19"/>
              </w:rPr>
              <w:t>I (10)</w:t>
            </w:r>
          </w:p>
        </w:tc>
      </w:tr>
      <w:tr>
        <w:trPr>
          <w:cantSplit/>
        </w:trPr>
        <w:tc>
          <w:tcPr>
            <w:tcW w:type="dxa" w:w="5614"/>
            <w:vAlign w:val="center"/>
          </w:tcPr>
          <w:p>
            <w:pPr>
              <w:spacing w:after="0" w:before="0" w:line="264" w:lineRule="auto"/>
            </w:pPr>
            <w:r>
              <w:rPr>
                <w:b w:val="0"/>
                <w:i w:val="0"/>
                <w:sz w:val="19"/>
              </w:rPr>
              <w:t xml:space="preserve">Phrasal verbs (review: </w:t>
            </w:r>
            <w:r>
              <w:rPr>
                <w:b w:val="0"/>
                <w:i/>
                <w:sz w:val="19"/>
              </w:rPr>
              <w:t>work out, call off, give in</w:t>
            </w:r>
            <w:r>
              <w:rPr>
                <w:b w:val="0"/>
                <w:i w:val="0"/>
                <w:sz w:val="19"/>
              </w:rPr>
              <w:t>)</w:t>
            </w:r>
          </w:p>
        </w:tc>
        <w:tc>
          <w:tcPr>
            <w:tcW w:type="dxa" w:w="4034"/>
            <w:vAlign w:val="center"/>
          </w:tcPr>
          <w:p>
            <w:pPr>
              <w:spacing w:after="0" w:before="0" w:line="264" w:lineRule="auto"/>
            </w:pPr>
            <w:r>
              <w:rPr>
                <w:b/>
                <w:i w:val="0"/>
                <w:sz w:val="19"/>
              </w:rPr>
              <w:t>P (10)</w:t>
            </w:r>
          </w:p>
        </w:tc>
      </w:tr>
      <w:tr>
        <w:trPr>
          <w:cantSplit/>
        </w:trPr>
        <w:tc>
          <w:tcPr>
            <w:tcW w:type="dxa" w:w="5614"/>
            <w:vAlign w:val="center"/>
            <w:shd w:val="clear" w:color="auto" w:fill="EEF4F7"/>
          </w:tcPr>
          <w:p>
            <w:pPr>
              <w:spacing w:after="0" w:before="0" w:line="264" w:lineRule="auto"/>
            </w:pPr>
            <w:r>
              <w:rPr>
                <w:b w:val="0"/>
                <w:i/>
                <w:sz w:val="19"/>
              </w:rPr>
              <w:t>Can / Could you…?</w:t>
            </w:r>
            <w:r>
              <w:rPr>
                <w:b w:val="0"/>
                <w:i w:val="0"/>
                <w:sz w:val="19"/>
              </w:rPr>
              <w:t>; polite softeners</w:t>
            </w:r>
          </w:p>
        </w:tc>
        <w:tc>
          <w:tcPr>
            <w:tcW w:type="dxa" w:w="4034"/>
            <w:vAlign w:val="center"/>
            <w:shd w:val="clear" w:color="auto" w:fill="EEF4F7"/>
          </w:tcPr>
          <w:p>
            <w:pPr>
              <w:spacing w:after="0" w:before="0" w:line="264" w:lineRule="auto"/>
            </w:pPr>
            <w:r>
              <w:rPr>
                <w:b/>
                <w:i w:val="0"/>
                <w:sz w:val="19"/>
              </w:rPr>
              <w:t>P (10, 11)</w:t>
            </w:r>
          </w:p>
        </w:tc>
      </w:tr>
      <w:tr>
        <w:trPr>
          <w:cantSplit/>
        </w:trPr>
        <w:tc>
          <w:tcPr>
            <w:tcW w:type="dxa" w:w="5614"/>
            <w:vAlign w:val="center"/>
          </w:tcPr>
          <w:p>
            <w:pPr>
              <w:spacing w:after="0" w:before="0" w:line="264" w:lineRule="auto"/>
            </w:pPr>
            <w:r>
              <w:rPr>
                <w:b w:val="0"/>
                <w:i w:val="0"/>
                <w:sz w:val="19"/>
              </w:rPr>
              <w:t>Gerund as subject</w:t>
            </w:r>
          </w:p>
        </w:tc>
        <w:tc>
          <w:tcPr>
            <w:tcW w:type="dxa" w:w="4034"/>
            <w:vAlign w:val="center"/>
          </w:tcPr>
          <w:p>
            <w:pPr>
              <w:spacing w:after="0" w:before="0" w:line="264" w:lineRule="auto"/>
            </w:pPr>
            <w:r>
              <w:rPr>
                <w:b/>
                <w:i w:val="0"/>
                <w:sz w:val="19"/>
              </w:rPr>
              <w:t>I (11)</w:t>
            </w:r>
          </w:p>
        </w:tc>
      </w:tr>
      <w:tr>
        <w:trPr>
          <w:cantSplit/>
        </w:trPr>
        <w:tc>
          <w:tcPr>
            <w:tcW w:type="dxa" w:w="5614"/>
            <w:vAlign w:val="center"/>
            <w:shd w:val="clear" w:color="auto" w:fill="EEF4F7"/>
          </w:tcPr>
          <w:p>
            <w:pPr>
              <w:spacing w:after="0" w:before="0" w:line="264" w:lineRule="auto"/>
            </w:pPr>
            <w:r>
              <w:rPr>
                <w:b w:val="0"/>
                <w:i w:val="0"/>
                <w:sz w:val="19"/>
              </w:rPr>
              <w:t xml:space="preserve">Verb + </w:t>
            </w:r>
            <w:r>
              <w:rPr>
                <w:b w:val="0"/>
                <w:i/>
                <w:sz w:val="19"/>
              </w:rPr>
              <w:t>-ing</w:t>
            </w:r>
            <w:r>
              <w:rPr>
                <w:b w:val="0"/>
                <w:i w:val="0"/>
                <w:sz w:val="19"/>
              </w:rPr>
              <w:t xml:space="preserve"> vs. infinitive</w:t>
            </w:r>
          </w:p>
        </w:tc>
        <w:tc>
          <w:tcPr>
            <w:tcW w:type="dxa" w:w="4034"/>
            <w:vAlign w:val="center"/>
            <w:shd w:val="clear" w:color="auto" w:fill="EEF4F7"/>
          </w:tcPr>
          <w:p>
            <w:pPr>
              <w:spacing w:after="0" w:before="0" w:line="264" w:lineRule="auto"/>
            </w:pPr>
            <w:r>
              <w:rPr>
                <w:b/>
                <w:i w:val="0"/>
                <w:sz w:val="19"/>
              </w:rPr>
              <w:t>R (11)</w:t>
            </w:r>
          </w:p>
        </w:tc>
      </w:tr>
      <w:tr>
        <w:trPr>
          <w:cantSplit/>
        </w:trPr>
        <w:tc>
          <w:tcPr>
            <w:tcW w:type="dxa" w:w="5614"/>
            <w:vAlign w:val="center"/>
          </w:tcPr>
          <w:p>
            <w:pPr>
              <w:spacing w:after="0" w:before="0" w:line="264" w:lineRule="auto"/>
            </w:pPr>
            <w:r>
              <w:rPr>
                <w:b w:val="0"/>
                <w:i/>
                <w:sz w:val="19"/>
              </w:rPr>
              <w:t>which</w:t>
            </w:r>
            <w:r>
              <w:rPr>
                <w:b w:val="0"/>
                <w:i w:val="0"/>
                <w:sz w:val="19"/>
              </w:rPr>
              <w:t xml:space="preserve">; </w:t>
            </w:r>
            <w:r>
              <w:rPr>
                <w:b w:val="0"/>
                <w:i/>
                <w:sz w:val="19"/>
              </w:rPr>
              <w:t>where</w:t>
            </w:r>
            <w:r>
              <w:rPr>
                <w:b w:val="0"/>
                <w:i w:val="0"/>
                <w:sz w:val="19"/>
              </w:rPr>
              <w:t xml:space="preserve">; </w:t>
            </w:r>
            <w:r>
              <w:rPr>
                <w:b w:val="0"/>
                <w:i/>
                <w:sz w:val="19"/>
              </w:rPr>
              <w:t>who / that</w:t>
            </w:r>
          </w:p>
        </w:tc>
        <w:tc>
          <w:tcPr>
            <w:tcW w:type="dxa" w:w="4034"/>
            <w:vAlign w:val="center"/>
          </w:tcPr>
          <w:p>
            <w:pPr>
              <w:spacing w:after="0" w:before="0" w:line="264" w:lineRule="auto"/>
            </w:pPr>
            <w:r>
              <w:rPr>
                <w:b/>
                <w:i w:val="0"/>
                <w:sz w:val="19"/>
              </w:rPr>
              <w:t>I (12)</w:t>
            </w:r>
            <w:r>
              <w:rPr>
                <w:b w:val="0"/>
                <w:i w:val="0"/>
                <w:sz w:val="19"/>
              </w:rPr>
              <w:t xml:space="preserve"> for </w:t>
            </w:r>
            <w:r>
              <w:rPr>
                <w:b w:val="0"/>
                <w:i/>
                <w:sz w:val="19"/>
              </w:rPr>
              <w:t>which / where</w:t>
            </w:r>
            <w:r>
              <w:rPr>
                <w:b w:val="0"/>
                <w:i w:val="0"/>
                <w:sz w:val="19"/>
              </w:rPr>
              <w:t xml:space="preserve">; </w:t>
            </w:r>
            <w:r>
              <w:rPr>
                <w:b/>
                <w:i w:val="0"/>
                <w:sz w:val="19"/>
              </w:rPr>
              <w:t>R</w:t>
            </w:r>
            <w:r>
              <w:rPr>
                <w:b w:val="0"/>
                <w:i w:val="0"/>
                <w:sz w:val="19"/>
              </w:rPr>
              <w:t xml:space="preserve"> for </w:t>
            </w:r>
            <w:r>
              <w:rPr>
                <w:b w:val="0"/>
                <w:i/>
                <w:sz w:val="19"/>
              </w:rPr>
              <w:t>who / that</w:t>
            </w:r>
          </w:p>
        </w:tc>
      </w:tr>
      <w:tr>
        <w:trPr>
          <w:cantSplit/>
        </w:trPr>
        <w:tc>
          <w:tcPr>
            <w:tcW w:type="dxa" w:w="5614"/>
            <w:vAlign w:val="center"/>
            <w:shd w:val="clear" w:color="auto" w:fill="EEF4F7"/>
          </w:tcPr>
          <w:p>
            <w:pPr>
              <w:spacing w:after="0" w:before="0" w:line="264" w:lineRule="auto"/>
            </w:pPr>
            <w:r>
              <w:rPr>
                <w:b w:val="0"/>
                <w:i w:val="0"/>
                <w:sz w:val="19"/>
              </w:rPr>
              <w:t>Giving a reason; opinions</w:t>
            </w:r>
          </w:p>
        </w:tc>
        <w:tc>
          <w:tcPr>
            <w:tcW w:type="dxa" w:w="4034"/>
            <w:vAlign w:val="center"/>
            <w:shd w:val="clear" w:color="auto" w:fill="EEF4F7"/>
          </w:tcPr>
          <w:p>
            <w:pPr>
              <w:spacing w:after="0" w:before="0" w:line="264" w:lineRule="auto"/>
            </w:pPr>
            <w:r>
              <w:rPr>
                <w:b/>
                <w:i w:val="0"/>
                <w:sz w:val="19"/>
              </w:rPr>
              <w:t>P (10, 12)</w:t>
            </w:r>
          </w:p>
        </w:tc>
      </w:tr>
      <w:tr>
        <w:trPr>
          <w:cantSplit/>
        </w:trPr>
        <w:tc>
          <w:tcPr>
            <w:tcW w:type="dxa" w:w="5614"/>
            <w:vAlign w:val="center"/>
          </w:tcPr>
          <w:p>
            <w:pPr>
              <w:spacing w:after="0" w:before="0" w:line="264" w:lineRule="auto"/>
            </w:pPr>
            <w:r>
              <w:rPr>
                <w:b w:val="0"/>
                <w:i w:val="0"/>
                <w:sz w:val="19"/>
              </w:rPr>
              <w:t>Organized talk (introduction, examples, conclusion)</w:t>
            </w:r>
          </w:p>
        </w:tc>
        <w:tc>
          <w:tcPr>
            <w:tcW w:type="dxa" w:w="4034"/>
            <w:vAlign w:val="center"/>
          </w:tcPr>
          <w:p>
            <w:pPr>
              <w:spacing w:after="0" w:before="0" w:line="264" w:lineRule="auto"/>
            </w:pPr>
            <w:r>
              <w:rPr>
                <w:b/>
                <w:i w:val="0"/>
                <w:sz w:val="19"/>
              </w:rPr>
              <w:t>I (13)</w:t>
            </w:r>
            <w:r>
              <w:rPr>
                <w:b w:val="0"/>
                <w:i w:val="0"/>
                <w:sz w:val="19"/>
              </w:rPr>
              <w:t xml:space="preserve"> as a speaking frame, not a new verb tense</w:t>
            </w:r>
          </w:p>
        </w:tc>
      </w:tr>
    </w:tbl>
    <w:p>
      <w:pPr>
        <w:spacing w:after="200" w:before="0" w:line="240" w:lineRule="auto"/>
      </w:pPr>
      <w:r>
        <w:rPr>
          <w:sz w:val="8"/>
        </w:rPr>
      </w:r>
    </w:p>
    <w:p>
      <w:pPr>
        <w:spacing w:after="140" w:before="0" w:line="288" w:lineRule="auto"/>
      </w:pPr>
      <w:r>
        <w:rPr>
          <w:b/>
          <w:i w:val="0"/>
          <w:sz w:val="22"/>
        </w:rPr>
        <w:t>Spiral:</w:t>
      </w:r>
      <w:r>
        <w:rPr>
          <w:b w:val="0"/>
          <w:i w:val="0"/>
          <w:sz w:val="22"/>
        </w:rPr>
        <w:t xml:space="preserve"> every Opening Talk reuses last week's question. The present perfect continuous comes back when learners answer </w:t>
      </w:r>
      <w:r>
        <w:rPr>
          <w:b w:val="0"/>
          <w:i/>
          <w:sz w:val="22"/>
        </w:rPr>
        <w:t>How long have you been…?</w:t>
      </w:r>
      <w:r>
        <w:rPr>
          <w:b w:val="0"/>
          <w:i w:val="0"/>
          <w:sz w:val="22"/>
        </w:rPr>
        <w:t xml:space="preserve"> in later interviews and in the talk. </w:t>
      </w:r>
      <w:r>
        <w:rPr>
          <w:b w:val="0"/>
          <w:i/>
          <w:sz w:val="22"/>
        </w:rPr>
        <w:t>said / told</w:t>
      </w:r>
      <w:r>
        <w:rPr>
          <w:b w:val="0"/>
          <w:i w:val="0"/>
          <w:sz w:val="22"/>
        </w:rPr>
        <w:t xml:space="preserve"> comes back when Lesson 8 reports what the office said. The passive comes back in the claim letter (</w:t>
      </w:r>
      <w:r>
        <w:rPr>
          <w:b w:val="0"/>
          <w:i/>
          <w:sz w:val="22"/>
        </w:rPr>
        <w:t>The photo was attached</w:t>
      </w:r>
      <w:r>
        <w:rPr>
          <w:b w:val="0"/>
          <w:i w:val="0"/>
          <w:sz w:val="22"/>
        </w:rPr>
        <w:t>).</w:t>
      </w:r>
    </w:p>
    <w:p>
      <w:pPr>
        <w:keepNext/>
        <w:pageBreakBefore/>
        <w:spacing w:after="200" w:before="0" w:line="252" w:lineRule="auto"/>
        <w:pBdr>
          <w:bottom w:val="single" w:sz="10" w:space="4" w:color="1B6F7A"/>
        </w:pBdr>
      </w:pPr>
      <w:r>
        <w:rPr>
          <w:b/>
          <w:i w:val="0"/>
          <w:color w:val="1F3A5F"/>
          <w:sz w:val="40"/>
        </w:rPr>
        <w:t>6. Week by Week</w:t>
      </w:r>
    </w:p>
    <w:p>
      <w:pPr>
        <w:spacing w:after="140" w:before="0" w:line="288" w:lineRule="auto"/>
      </w:pPr>
      <w:r>
        <w:rPr>
          <w:b w:val="0"/>
          <w:i/>
          <w:sz w:val="22"/>
        </w:rPr>
        <w:t xml:space="preserve">Vocabulary: </w:t>
      </w:r>
      <w:r>
        <w:rPr>
          <w:rFonts w:ascii="DejaVu Sans" w:hAnsi="DejaVu Sans" w:cs="DejaVu Sans" w:eastAsia="DejaVu Sans"/>
          <w:b w:val="0"/>
          <w:color w:val="C07A00"/>
          <w:sz w:val="22"/>
        </w:rPr>
        <w:t>★</w:t>
      </w:r>
      <w:r>
        <w:rPr>
          <w:b w:val="0"/>
          <w:i/>
          <w:sz w:val="22"/>
        </w:rPr>
        <w:t xml:space="preserve"> = most important words. Each word gets a picture card. Talk Time is 7:00–7:18. The teacher plays the audio twice: Task A on the first play, Tasks B and C on the second. Voices: F = female, M = male. All names, companies, prices, phone numbers, and addresses are invented.</w:t>
      </w:r>
    </w:p>
    <w:p>
      <w:pPr>
        <w:keepNext/>
        <w:spacing w:after="120" w:before="320" w:line="252" w:lineRule="auto"/>
      </w:pPr>
      <w:r>
        <w:rPr>
          <w:b/>
          <w:i w:val="0"/>
          <w:color w:val="1B6F7A"/>
          <w:sz w:val="30"/>
        </w:rPr>
        <w:t>Lesson 1 (Week 1): How Long Have You Been Working Here?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60"/>
        <w:gridCol w:w="7687"/>
      </w:tblGrid>
      <w:tr>
        <w:trPr>
          <w:cantSplit/>
          <w:tblHeader/>
        </w:trPr>
        <w:tc>
          <w:tcPr>
            <w:tcW w:type="dxa" w:w="1960"/>
            <w:vAlign w:val="center"/>
            <w:shd w:val="clear" w:color="auto" w:fill="1F3A5F"/>
          </w:tcPr>
          <w:p>
            <w:pPr>
              <w:keepNext/>
              <w:spacing w:after="0" w:before="0" w:line="264" w:lineRule="auto"/>
            </w:pPr>
            <w:r>
              <w:rPr>
                <w:b/>
                <w:i w:val="0"/>
                <w:color w:val="FFFFFF"/>
                <w:sz w:val="19"/>
              </w:rPr>
              <w:t>Part</w:t>
            </w:r>
          </w:p>
        </w:tc>
        <w:tc>
          <w:tcPr>
            <w:tcW w:type="dxa" w:w="7688"/>
            <w:vAlign w:val="center"/>
            <w:shd w:val="clear" w:color="auto" w:fill="1F3A5F"/>
          </w:tcPr>
          <w:p>
            <w:pPr>
              <w:keepNext/>
              <w:spacing w:after="0" w:before="0" w:line="264" w:lineRule="auto"/>
            </w:pPr>
            <w:r>
              <w:rPr>
                <w:b/>
                <w:i w:val="0"/>
                <w:color w:val="FFFFFF"/>
                <w:sz w:val="19"/>
              </w:rPr>
              <w:t>Plan</w:t>
            </w:r>
          </w:p>
        </w:tc>
      </w:tr>
      <w:tr>
        <w:trPr>
          <w:cantSplit/>
        </w:trPr>
        <w:tc>
          <w:tcPr>
            <w:tcW w:type="dxa" w:w="1960"/>
            <w:vAlign w:val="center"/>
          </w:tcPr>
          <w:p>
            <w:pPr>
              <w:keepNext/>
              <w:spacing w:after="0" w:before="0" w:line="264" w:lineRule="auto"/>
            </w:pPr>
            <w:r>
              <w:rPr>
                <w:b/>
                <w:i w:val="0"/>
                <w:sz w:val="19"/>
              </w:rPr>
              <w:t>Theme and life skill</w:t>
            </w:r>
          </w:p>
        </w:tc>
        <w:tc>
          <w:tcPr>
            <w:tcW w:type="dxa" w:w="7688"/>
            <w:vAlign w:val="center"/>
          </w:tcPr>
          <w:p>
            <w:pPr>
              <w:keepNext/>
              <w:spacing w:after="0" w:before="0" w:line="264" w:lineRule="auto"/>
            </w:pPr>
            <w:r>
              <w:rPr>
                <w:b w:val="0"/>
                <w:i w:val="0"/>
                <w:sz w:val="19"/>
              </w:rPr>
              <w:t>A practice job interview at a community center: how long you have been doing something, one accomplishment, and a short example. Includes orientation, the first can-do self-check, and the baseline snapshot.</w:t>
            </w:r>
          </w:p>
        </w:tc>
      </w:tr>
      <w:tr>
        <w:trPr>
          <w:cantSplit/>
        </w:trPr>
        <w:tc>
          <w:tcPr>
            <w:tcW w:type="dxa" w:w="1960"/>
            <w:vAlign w:val="center"/>
            <w:shd w:val="clear" w:color="auto" w:fill="EEF4F7"/>
          </w:tcPr>
          <w:p>
            <w:pPr>
              <w:keepNext/>
              <w:spacing w:after="0" w:before="0" w:line="264" w:lineRule="auto"/>
            </w:pPr>
            <w:r>
              <w:rPr>
                <w:b/>
                <w:i w:val="0"/>
                <w:sz w:val="19"/>
              </w:rPr>
              <w:t>Can-do goals</w:t>
            </w:r>
          </w:p>
        </w:tc>
        <w:tc>
          <w:tcPr>
            <w:tcW w:type="dxa" w:w="7688"/>
            <w:vAlign w:val="center"/>
            <w:shd w:val="clear" w:color="auto" w:fill="EEF4F7"/>
          </w:tcPr>
          <w:p>
            <w:pPr>
              <w:keepNext/>
              <w:spacing w:after="0" w:before="0" w:line="264" w:lineRule="auto"/>
            </w:pPr>
            <w:r>
              <w:rPr>
                <w:b w:val="0"/>
                <w:i w:val="0"/>
                <w:sz w:val="19"/>
              </w:rPr>
              <w:t xml:space="preserve">I can answer </w:t>
            </w:r>
            <w:r>
              <w:rPr>
                <w:b w:val="0"/>
                <w:i/>
                <w:sz w:val="19"/>
              </w:rPr>
              <w:t>How long have you been…?</w:t>
            </w:r>
            <w:r>
              <w:rPr>
                <w:b w:val="0"/>
                <w:i w:val="0"/>
                <w:sz w:val="19"/>
              </w:rPr>
              <w:t xml:space="preserve"> • I can also answer with </w:t>
            </w:r>
            <w:r>
              <w:rPr>
                <w:b w:val="0"/>
                <w:i/>
                <w:sz w:val="19"/>
              </w:rPr>
              <w:t>I've worked… for / since</w:t>
            </w:r>
            <w:r>
              <w:rPr>
                <w:b w:val="0"/>
                <w:i w:val="0"/>
                <w:sz w:val="19"/>
              </w:rPr>
              <w:t>. • I can give one example of an accomplishment. • I can ask a follow-up question.</w:t>
            </w:r>
          </w:p>
        </w:tc>
      </w:tr>
      <w:tr>
        <w:trPr>
          <w:cantSplit/>
        </w:trPr>
        <w:tc>
          <w:tcPr>
            <w:tcW w:type="dxa" w:w="1960"/>
            <w:vAlign w:val="center"/>
          </w:tcPr>
          <w:p>
            <w:pPr>
              <w:keepNext/>
              <w:spacing w:after="0" w:before="0" w:line="264" w:lineRule="auto"/>
            </w:pPr>
            <w:r>
              <w:rPr>
                <w:b/>
                <w:i w:val="0"/>
                <w:sz w:val="19"/>
              </w:rPr>
              <w:t>Grammar Q&amp;A focus</w:t>
            </w:r>
          </w:p>
        </w:tc>
        <w:tc>
          <w:tcPr>
            <w:tcW w:type="dxa" w:w="7688"/>
            <w:vAlign w:val="center"/>
          </w:tcPr>
          <w:p>
            <w:pPr>
              <w:keepNext/>
              <w:spacing w:after="0" w:before="0" w:line="264" w:lineRule="auto"/>
            </w:pPr>
            <w:r>
              <w:rPr>
                <w:b/>
                <w:i w:val="0"/>
                <w:sz w:val="19"/>
              </w:rPr>
              <w:t>R (3 min):</w:t>
            </w:r>
            <w:r>
              <w:rPr>
                <w:b w:val="0"/>
                <w:i w:val="0"/>
                <w:sz w:val="19"/>
              </w:rPr>
              <w:t xml:space="preserve"> </w:t>
            </w:r>
            <w:r>
              <w:rPr>
                <w:b w:val="0"/>
                <w:i/>
                <w:sz w:val="19"/>
              </w:rPr>
              <w:t>How long have you lived here?</w:t>
            </w:r>
            <w:r>
              <w:rPr>
                <w:b w:val="0"/>
                <w:i w:val="0"/>
                <w:sz w:val="19"/>
              </w:rPr>
              <w:t xml:space="preserve"> • </w:t>
            </w:r>
            <w:r>
              <w:rPr>
                <w:b/>
                <w:i w:val="0"/>
                <w:sz w:val="19"/>
              </w:rPr>
              <w:t>I:</w:t>
            </w:r>
            <w:r>
              <w:rPr>
                <w:b w:val="0"/>
                <w:i w:val="0"/>
                <w:sz w:val="19"/>
              </w:rPr>
              <w:t xml:space="preserve"> </w:t>
            </w:r>
            <w:r>
              <w:rPr>
                <w:b w:val="0"/>
                <w:i/>
                <w:sz w:val="19"/>
              </w:rPr>
              <w:t>How long have you been working at the hotel? → I've been working there for two years.</w:t>
            </w:r>
            <w:r>
              <w:rPr>
                <w:b w:val="0"/>
                <w:i w:val="0"/>
                <w:sz w:val="19"/>
              </w:rPr>
              <w:t xml:space="preserve"> • </w:t>
            </w:r>
            <w:r>
              <w:rPr>
                <w:b w:val="0"/>
                <w:i/>
                <w:sz w:val="19"/>
              </w:rPr>
              <w:t>She's been taking this class since September.</w:t>
            </w:r>
            <w:r>
              <w:rPr>
                <w:b w:val="0"/>
                <w:i w:val="0"/>
                <w:sz w:val="19"/>
              </w:rPr>
              <w:t xml:space="preserve"> • </w:t>
            </w:r>
            <w:r>
              <w:rPr>
                <w:b/>
                <w:i w:val="0"/>
                <w:sz w:val="19"/>
              </w:rPr>
              <w:t>P:</w:t>
            </w:r>
            <w:r>
              <w:rPr>
                <w:b w:val="0"/>
                <w:i w:val="0"/>
                <w:sz w:val="19"/>
              </w:rPr>
              <w:t xml:space="preserve"> </w:t>
            </w:r>
            <w:r>
              <w:rPr>
                <w:b w:val="0"/>
                <w:i/>
                <w:sz w:val="19"/>
              </w:rPr>
              <w:t>I've worked there for two years</w:t>
            </w:r>
            <w:r>
              <w:rPr>
                <w:b w:val="0"/>
                <w:i w:val="0"/>
                <w:sz w:val="19"/>
              </w:rPr>
              <w:t xml:space="preserve"> is also correct. • </w:t>
            </w:r>
            <w:r>
              <w:rPr>
                <w:b/>
                <w:i w:val="0"/>
                <w:sz w:val="19"/>
              </w:rPr>
              <w:t>R:</w:t>
            </w:r>
            <w:r>
              <w:rPr>
                <w:b w:val="0"/>
                <w:i w:val="0"/>
                <w:sz w:val="19"/>
              </w:rPr>
              <w:t xml:space="preserve"> simple past for a finished job: </w:t>
            </w:r>
            <w:r>
              <w:rPr>
                <w:b w:val="0"/>
                <w:i/>
                <w:sz w:val="19"/>
              </w:rPr>
              <w:t>I worked at a bakery in 2022.</w:t>
            </w:r>
            <w:r>
              <w:rPr>
                <w:b w:val="0"/>
                <w:i w:val="0"/>
                <w:sz w:val="19"/>
              </w:rPr>
              <w:t xml:space="preserve"> • </w:t>
            </w:r>
            <w:r>
              <w:rPr>
                <w:b/>
                <w:i w:val="0"/>
                <w:sz w:val="19"/>
              </w:rPr>
              <w:t>Rule of thumb:</w:t>
            </w:r>
            <w:r>
              <w:rPr>
                <w:b w:val="0"/>
                <w:i w:val="0"/>
                <w:sz w:val="19"/>
              </w:rPr>
              <w:t xml:space="preserve"> see the box in 4.4. Both </w:t>
            </w:r>
            <w:r>
              <w:rPr>
                <w:b w:val="0"/>
                <w:i/>
                <w:sz w:val="19"/>
              </w:rPr>
              <w:t>been working</w:t>
            </w:r>
            <w:r>
              <w:rPr>
                <w:b w:val="0"/>
                <w:i w:val="0"/>
                <w:sz w:val="19"/>
              </w:rPr>
              <w:t xml:space="preserve"> and </w:t>
            </w:r>
            <w:r>
              <w:rPr>
                <w:b w:val="0"/>
                <w:i/>
                <w:sz w:val="19"/>
              </w:rPr>
              <w:t>worked</w:t>
            </w:r>
            <w:r>
              <w:rPr>
                <w:b w:val="0"/>
                <w:i w:val="0"/>
                <w:sz w:val="19"/>
              </w:rPr>
              <w:t xml:space="preserve"> are accepted for a job you still have. A finished year needs the simple past.</w:t>
            </w:r>
          </w:p>
        </w:tc>
      </w:tr>
      <w:tr>
        <w:trPr>
          <w:cantSplit/>
        </w:trPr>
        <w:tc>
          <w:tcPr>
            <w:tcW w:type="dxa" w:w="1960"/>
            <w:vAlign w:val="center"/>
            <w:shd w:val="clear" w:color="auto" w:fill="EEF4F7"/>
          </w:tcPr>
          <w:p>
            <w:pPr>
              <w:keepNext/>
              <w:spacing w:after="0" w:before="0" w:line="264" w:lineRule="auto"/>
            </w:pPr>
            <w:r>
              <w:rPr>
                <w:b/>
                <w:i w:val="0"/>
                <w:sz w:val="19"/>
              </w:rPr>
              <w:t>Vocabulary (12)</w:t>
            </w:r>
          </w:p>
        </w:tc>
        <w:tc>
          <w:tcPr>
            <w:tcW w:type="dxa" w:w="768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résumé • </w:t>
            </w:r>
            <w:r>
              <w:rPr>
                <w:rFonts w:ascii="DejaVu Sans" w:hAnsi="DejaVu Sans" w:cs="DejaVu Sans" w:eastAsia="DejaVu Sans"/>
                <w:b w:val="0"/>
                <w:color w:val="C07A00"/>
                <w:sz w:val="19"/>
              </w:rPr>
              <w:t>★</w:t>
            </w:r>
            <w:r>
              <w:rPr>
                <w:b w:val="0"/>
                <w:i w:val="0"/>
                <w:sz w:val="19"/>
              </w:rPr>
              <w:t xml:space="preserve"> interview • </w:t>
            </w:r>
            <w:r>
              <w:rPr>
                <w:rFonts w:ascii="DejaVu Sans" w:hAnsi="DejaVu Sans" w:cs="DejaVu Sans" w:eastAsia="DejaVu Sans"/>
                <w:b w:val="0"/>
                <w:color w:val="C07A00"/>
                <w:sz w:val="19"/>
              </w:rPr>
              <w:t>★</w:t>
            </w:r>
            <w:r>
              <w:rPr>
                <w:b w:val="0"/>
                <w:i w:val="0"/>
                <w:sz w:val="19"/>
              </w:rPr>
              <w:t xml:space="preserve"> accomplishment • </w:t>
            </w:r>
            <w:r>
              <w:rPr>
                <w:rFonts w:ascii="DejaVu Sans" w:hAnsi="DejaVu Sans" w:cs="DejaVu Sans" w:eastAsia="DejaVu Sans"/>
                <w:b w:val="0"/>
                <w:color w:val="C07A00"/>
                <w:sz w:val="19"/>
              </w:rPr>
              <w:t>★</w:t>
            </w:r>
            <w:r>
              <w:rPr>
                <w:b w:val="0"/>
                <w:i w:val="0"/>
                <w:sz w:val="19"/>
              </w:rPr>
              <w:t xml:space="preserve"> example • </w:t>
            </w:r>
            <w:r>
              <w:rPr>
                <w:rFonts w:ascii="DejaVu Sans" w:hAnsi="DejaVu Sans" w:cs="DejaVu Sans" w:eastAsia="DejaVu Sans"/>
                <w:b w:val="0"/>
                <w:color w:val="C07A00"/>
                <w:sz w:val="19"/>
              </w:rPr>
              <w:t>★</w:t>
            </w:r>
            <w:r>
              <w:rPr>
                <w:b w:val="0"/>
                <w:i w:val="0"/>
                <w:sz w:val="19"/>
              </w:rPr>
              <w:t xml:space="preserve"> skill • </w:t>
            </w:r>
            <w:r>
              <w:rPr>
                <w:rFonts w:ascii="DejaVu Sans" w:hAnsi="DejaVu Sans" w:cs="DejaVu Sans" w:eastAsia="DejaVu Sans"/>
                <w:b w:val="0"/>
                <w:color w:val="C07A00"/>
                <w:sz w:val="19"/>
              </w:rPr>
              <w:t>★</w:t>
            </w:r>
            <w:r>
              <w:rPr>
                <w:b w:val="0"/>
                <w:i w:val="0"/>
                <w:sz w:val="19"/>
              </w:rPr>
              <w:t xml:space="preserve"> job offer • </w:t>
            </w:r>
            <w:r>
              <w:rPr>
                <w:rFonts w:ascii="DejaVu Sans" w:hAnsi="DejaVu Sans" w:cs="DejaVu Sans" w:eastAsia="DejaVu Sans"/>
                <w:b w:val="0"/>
                <w:color w:val="C07A00"/>
                <w:sz w:val="19"/>
              </w:rPr>
              <w:t>★</w:t>
            </w:r>
            <w:r>
              <w:rPr>
                <w:b w:val="0"/>
                <w:i w:val="0"/>
                <w:sz w:val="19"/>
              </w:rPr>
              <w:t xml:space="preserve"> training • </w:t>
            </w:r>
            <w:r>
              <w:rPr>
                <w:rFonts w:ascii="DejaVu Sans" w:hAnsi="DejaVu Sans" w:cs="DejaVu Sans" w:eastAsia="DejaVu Sans"/>
                <w:b w:val="0"/>
                <w:color w:val="C07A00"/>
                <w:sz w:val="19"/>
              </w:rPr>
              <w:t>★</w:t>
            </w:r>
            <w:r>
              <w:rPr>
                <w:b w:val="0"/>
                <w:i w:val="0"/>
                <w:sz w:val="19"/>
              </w:rPr>
              <w:t xml:space="preserve"> portfolio • </w:t>
            </w:r>
            <w:r>
              <w:rPr>
                <w:rFonts w:ascii="DejaVu Sans" w:hAnsi="DejaVu Sans" w:cs="DejaVu Sans" w:eastAsia="DejaVu Sans"/>
                <w:b w:val="0"/>
                <w:color w:val="C07A00"/>
                <w:sz w:val="19"/>
              </w:rPr>
              <w:t>★</w:t>
            </w:r>
            <w:r>
              <w:rPr>
                <w:b w:val="0"/>
                <w:i w:val="0"/>
                <w:sz w:val="19"/>
              </w:rPr>
              <w:t xml:space="preserve"> handshake • </w:t>
            </w:r>
            <w:r>
              <w:rPr>
                <w:rFonts w:ascii="DejaVu Sans" w:hAnsi="DejaVu Sans" w:cs="DejaVu Sans" w:eastAsia="DejaVu Sans"/>
                <w:b w:val="0"/>
                <w:color w:val="C07A00"/>
                <w:sz w:val="19"/>
              </w:rPr>
              <w:t>★</w:t>
            </w:r>
            <w:r>
              <w:rPr>
                <w:b w:val="0"/>
                <w:i w:val="0"/>
                <w:sz w:val="19"/>
              </w:rPr>
              <w:t xml:space="preserve"> follow-up • qualification • name tag</w:t>
            </w:r>
          </w:p>
        </w:tc>
      </w:tr>
      <w:tr>
        <w:trPr>
          <w:cantSplit/>
        </w:trPr>
        <w:tc>
          <w:tcPr>
            <w:tcW w:type="dxa" w:w="1960"/>
            <w:vAlign w:val="center"/>
          </w:tcPr>
          <w:p>
            <w:pPr>
              <w:keepNext/>
              <w:spacing w:after="0" w:before="0" w:line="264" w:lineRule="auto"/>
            </w:pPr>
            <w:r>
              <w:rPr>
                <w:b/>
                <w:i w:val="0"/>
                <w:sz w:val="19"/>
              </w:rPr>
              <w:t>Talk Time</w:t>
            </w:r>
          </w:p>
        </w:tc>
        <w:tc>
          <w:tcPr>
            <w:tcW w:type="dxa" w:w="7688"/>
            <w:vAlign w:val="center"/>
          </w:tcPr>
          <w:p>
            <w:pPr>
              <w:keepNext/>
              <w:spacing w:after="0" w:before="0" w:line="264" w:lineRule="auto"/>
            </w:pPr>
            <w:r>
              <w:rPr>
                <w:b/>
                <w:i w:val="0"/>
                <w:sz w:val="19"/>
              </w:rPr>
              <w:t>Round 1, Practice Interview:</w:t>
            </w:r>
            <w:r>
              <w:rPr>
                <w:b w:val="0"/>
                <w:i w:val="0"/>
                <w:sz w:val="19"/>
              </w:rPr>
              <w:t xml:space="preserve"> A is the interviewer with 6 question cards; B answers in about four sentences (how long, one accomplishment, one example, one reason). Switch. </w:t>
            </w:r>
            <w:r>
              <w:rPr>
                <w:b/>
                <w:i w:val="0"/>
                <w:sz w:val="19"/>
              </w:rPr>
              <w:t>Round 2, Kind Feedback:</w:t>
            </w:r>
            <w:r>
              <w:rPr>
                <w:b w:val="0"/>
                <w:i w:val="0"/>
                <w:sz w:val="19"/>
              </w:rPr>
              <w:t xml:space="preserve"> the partner names one clear sentence and asks one follow-up. </w:t>
            </w:r>
            <w:r>
              <w:rPr>
                <w:b/>
                <w:i w:val="0"/>
                <w:sz w:val="19"/>
              </w:rPr>
              <w:t>15:</w:t>
            </w:r>
            <w:r>
              <w:rPr>
                <w:b w:val="0"/>
                <w:i w:val="0"/>
                <w:sz w:val="19"/>
              </w:rPr>
              <w:t xml:space="preserve"> pairs, then one rotation. </w:t>
            </w:r>
            <w:r>
              <w:rPr>
                <w:b/>
                <w:i w:val="0"/>
                <w:sz w:val="19"/>
              </w:rPr>
              <w:t>7–8:</w:t>
            </w:r>
            <w:r>
              <w:rPr>
                <w:b w:val="0"/>
                <w:i w:val="0"/>
                <w:sz w:val="19"/>
              </w:rPr>
              <w:t xml:space="preserve"> pairs, teacher listens to each pair for the baseline. </w:t>
            </w:r>
            <w:r>
              <w:rPr>
                <w:b/>
                <w:i w:val="0"/>
                <w:sz w:val="19"/>
              </w:rPr>
              <w:t>5 or fewer:</w:t>
            </w:r>
            <w:r>
              <w:rPr>
                <w:b w:val="0"/>
                <w:i w:val="0"/>
                <w:sz w:val="19"/>
              </w:rPr>
              <w:t xml:space="preserve"> one table; each person interviews the person on their left.</w:t>
            </w:r>
          </w:p>
        </w:tc>
      </w:tr>
      <w:tr>
        <w:trPr>
          <w:cantSplit/>
        </w:trPr>
        <w:tc>
          <w:tcPr>
            <w:tcW w:type="dxa" w:w="1960"/>
            <w:vAlign w:val="center"/>
            <w:shd w:val="clear" w:color="auto" w:fill="EEF4F7"/>
          </w:tcPr>
          <w:p>
            <w:pPr>
              <w:keepNext/>
              <w:spacing w:after="0" w:before="0" w:line="264" w:lineRule="auto"/>
            </w:pPr>
            <w:r>
              <w:rPr>
                <w:b/>
                <w:i w:val="0"/>
                <w:sz w:val="19"/>
              </w:rPr>
              <w:t>Listening</w:t>
            </w:r>
          </w:p>
        </w:tc>
        <w:tc>
          <w:tcPr>
            <w:tcW w:type="dxa" w:w="7688"/>
            <w:vAlign w:val="center"/>
            <w:shd w:val="clear" w:color="auto" w:fill="EEF4F7"/>
          </w:tcPr>
          <w:p>
            <w:pPr>
              <w:keepNext/>
              <w:spacing w:after="0" w:before="0" w:line="264" w:lineRule="auto"/>
            </w:pPr>
            <w:r>
              <w:rPr>
                <w:b/>
                <w:i w:val="0"/>
                <w:sz w:val="19"/>
              </w:rPr>
              <w:t>Situation:</w:t>
            </w:r>
            <w:r>
              <w:rPr>
                <w:b w:val="0"/>
                <w:i w:val="0"/>
                <w:sz w:val="19"/>
              </w:rPr>
              <w:t xml:space="preserve"> a community center holds a practice interview night. Nora interviews for a hotel front-desk job. The coach asks how long she has been working with customers. </w:t>
            </w:r>
            <w:r>
              <w:rPr>
                <w:b/>
                <w:i w:val="0"/>
                <w:sz w:val="19"/>
              </w:rPr>
              <w:t>Speakers:</w:t>
            </w:r>
            <w:r>
              <w:rPr>
                <w:b w:val="0"/>
                <w:i w:val="0"/>
                <w:sz w:val="19"/>
              </w:rPr>
              <w:t xml:space="preserve"> Nora, the learner (F); Samir, the coach (M); Ms. Hale, the volunteer interviewer (F). </w:t>
            </w:r>
            <w:r>
              <w:rPr>
                <w:b/>
                <w:i w:val="0"/>
                <w:sz w:val="19"/>
              </w:rPr>
              <w:t>Target length:</w:t>
            </w:r>
            <w:r>
              <w:rPr>
                <w:b w:val="0"/>
                <w:i w:val="0"/>
                <w:sz w:val="19"/>
              </w:rPr>
              <w:t xml:space="preserve"> about 2:10. </w:t>
            </w:r>
            <w:r>
              <w:rPr>
                <w:b/>
                <w:i w:val="0"/>
                <w:sz w:val="19"/>
              </w:rPr>
              <w:t>Tasks:</w:t>
            </w:r>
            <w:r>
              <w:rPr>
                <w:b w:val="0"/>
                <w:i w:val="0"/>
                <w:sz w:val="19"/>
              </w:rPr>
              <w:t xml:space="preserve"> A: what job is the practice for? B: complete the notes (how long, one accomplishment, one example); C: write </w:t>
            </w:r>
            <w:r>
              <w:rPr>
                <w:b w:val="0"/>
                <w:i/>
                <w:sz w:val="19"/>
              </w:rPr>
              <w:t>been working</w:t>
            </w:r>
            <w:r>
              <w:rPr>
                <w:b w:val="0"/>
                <w:i w:val="0"/>
                <w:sz w:val="19"/>
              </w:rPr>
              <w:t xml:space="preserve"> or </w:t>
            </w:r>
            <w:r>
              <w:rPr>
                <w:b w:val="0"/>
                <w:i/>
                <w:sz w:val="19"/>
              </w:rPr>
              <w:t>worked</w:t>
            </w:r>
            <w:r>
              <w:rPr>
                <w:b w:val="0"/>
                <w:i w:val="0"/>
                <w:sz w:val="19"/>
              </w:rPr>
              <w:t>.</w:t>
            </w:r>
          </w:p>
        </w:tc>
      </w:tr>
      <w:tr>
        <w:trPr>
          <w:cantSplit/>
        </w:trPr>
        <w:tc>
          <w:tcPr>
            <w:tcW w:type="dxa" w:w="1960"/>
            <w:vAlign w:val="center"/>
          </w:tcPr>
          <w:p>
            <w:pPr>
              <w:keepNext/>
              <w:spacing w:after="0" w:before="0" w:line="264" w:lineRule="auto"/>
            </w:pPr>
            <w:r>
              <w:rPr>
                <w:b/>
                <w:i w:val="0"/>
                <w:sz w:val="19"/>
              </w:rPr>
              <w:t>Read &amp; Write</w:t>
            </w:r>
          </w:p>
        </w:tc>
        <w:tc>
          <w:tcPr>
            <w:tcW w:type="dxa" w:w="7688"/>
            <w:vAlign w:val="center"/>
          </w:tcPr>
          <w:p>
            <w:pPr>
              <w:keepNext/>
              <w:spacing w:after="0" w:before="0" w:line="264" w:lineRule="auto"/>
            </w:pPr>
            <w:r>
              <w:rPr>
                <w:b/>
                <w:i w:val="0"/>
                <w:sz w:val="19"/>
              </w:rPr>
              <w:t>Read:</w:t>
            </w:r>
            <w:r>
              <w:rPr>
                <w:b w:val="0"/>
                <w:i w:val="0"/>
                <w:sz w:val="19"/>
              </w:rPr>
              <w:t xml:space="preserve"> a one-page job posting and a short "how we interview" note (about 280 words; invented hotel). </w:t>
            </w:r>
            <w:r>
              <w:rPr>
                <w:b/>
                <w:i w:val="0"/>
                <w:sz w:val="19"/>
              </w:rPr>
              <w:t>Write:</w:t>
            </w:r>
            <w:r>
              <w:rPr>
                <w:b w:val="0"/>
                <w:i w:val="0"/>
                <w:sz w:val="19"/>
              </w:rPr>
              <w:t xml:space="preserve"> a 6–8 sentence email to the coach: the job you want to practice, how long you have been doing related work, and one accomplishment with an example. Invented details are fine.</w:t>
            </w:r>
          </w:p>
        </w:tc>
      </w:tr>
      <w:tr>
        <w:trPr>
          <w:cantSplit/>
        </w:trPr>
        <w:tc>
          <w:tcPr>
            <w:tcW w:type="dxa" w:w="1960"/>
            <w:vAlign w:val="center"/>
            <w:shd w:val="clear" w:color="auto" w:fill="EEF4F7"/>
          </w:tcPr>
          <w:p>
            <w:pPr>
              <w:keepNext/>
              <w:spacing w:after="0" w:before="0" w:line="264" w:lineRule="auto"/>
            </w:pPr>
            <w:r>
              <w:rPr>
                <w:b/>
                <w:i w:val="0"/>
                <w:sz w:val="19"/>
              </w:rPr>
              <w:t>Exit ticket</w:t>
            </w:r>
          </w:p>
        </w:tc>
        <w:tc>
          <w:tcPr>
            <w:tcW w:type="dxa" w:w="7688"/>
            <w:vAlign w:val="center"/>
            <w:shd w:val="clear" w:color="auto" w:fill="EEF4F7"/>
          </w:tcPr>
          <w:p>
            <w:pPr>
              <w:keepNext/>
              <w:spacing w:after="0" w:before="0" w:line="264" w:lineRule="auto"/>
            </w:pPr>
            <w:r>
              <w:rPr>
                <w:b w:val="0"/>
                <w:i/>
                <w:sz w:val="19"/>
              </w:rPr>
              <w:t>How long have you been studying English (or doing your job)?</w:t>
            </w:r>
            <w:r>
              <w:rPr>
                <w:b w:val="0"/>
                <w:i w:val="0"/>
                <w:sz w:val="19"/>
              </w:rPr>
              <w:t xml:space="preserve"> About four sentences: how long, what you have been doing, one example, and why it matters.</w:t>
            </w:r>
          </w:p>
        </w:tc>
      </w:tr>
      <w:tr>
        <w:trPr>
          <w:cantSplit/>
        </w:trPr>
        <w:tc>
          <w:tcPr>
            <w:tcW w:type="dxa" w:w="1960"/>
            <w:vAlign w:val="center"/>
          </w:tcPr>
          <w:p>
            <w:pPr>
              <w:keepNext/>
              <w:spacing w:after="0" w:before="0" w:line="264" w:lineRule="auto"/>
            </w:pPr>
            <w:r>
              <w:rPr>
                <w:b/>
                <w:i w:val="0"/>
                <w:sz w:val="19"/>
              </w:rPr>
              <w:t>Pronunciation</w:t>
            </w:r>
          </w:p>
        </w:tc>
        <w:tc>
          <w:tcPr>
            <w:tcW w:type="dxa" w:w="7688"/>
            <w:vAlign w:val="center"/>
          </w:tcPr>
          <w:p>
            <w:pPr>
              <w:keepNext/>
              <w:spacing w:after="0" w:before="0" w:line="264" w:lineRule="auto"/>
            </w:pPr>
            <w:r>
              <w:rPr>
                <w:b w:val="0"/>
                <w:i w:val="0"/>
                <w:sz w:val="19"/>
              </w:rPr>
              <w:t xml:space="preserve">Weak </w:t>
            </w:r>
            <w:r>
              <w:rPr>
                <w:b w:val="0"/>
                <w:i/>
                <w:sz w:val="19"/>
              </w:rPr>
              <w:t>been</w:t>
            </w:r>
            <w:r>
              <w:rPr>
                <w:b w:val="0"/>
                <w:i w:val="0"/>
                <w:sz w:val="19"/>
              </w:rPr>
              <w:t xml:space="preserve"> /bɪn/ in </w:t>
            </w:r>
            <w:r>
              <w:rPr>
                <w:b w:val="0"/>
                <w:i/>
                <w:sz w:val="19"/>
              </w:rPr>
              <w:t>I've been working</w:t>
            </w:r>
            <w:r>
              <w:rPr>
                <w:b w:val="0"/>
                <w:i w:val="0"/>
                <w:sz w:val="19"/>
              </w:rPr>
              <w:t xml:space="preserve">. Stress on the job word, not on </w:t>
            </w:r>
            <w:r>
              <w:rPr>
                <w:b w:val="0"/>
                <w:i/>
                <w:sz w:val="19"/>
              </w:rPr>
              <w:t>been</w:t>
            </w:r>
            <w:r>
              <w:rPr>
                <w:b w:val="0"/>
                <w:i w:val="0"/>
                <w:sz w:val="19"/>
              </w:rPr>
              <w:t>.</w:t>
            </w:r>
          </w:p>
        </w:tc>
      </w:tr>
      <w:tr>
        <w:trPr>
          <w:cantSplit/>
        </w:trPr>
        <w:tc>
          <w:tcPr>
            <w:tcW w:type="dxa" w:w="1960"/>
            <w:vAlign w:val="center"/>
            <w:shd w:val="clear" w:color="auto" w:fill="EEF4F7"/>
          </w:tcPr>
          <w:p>
            <w:pPr>
              <w:keepNext/>
              <w:spacing w:after="0" w:before="0" w:line="264" w:lineRule="auto"/>
            </w:pPr>
            <w:r>
              <w:rPr>
                <w:b/>
                <w:i w:val="0"/>
                <w:sz w:val="19"/>
              </w:rPr>
              <w:t>Common mix-up</w:t>
            </w:r>
          </w:p>
        </w:tc>
        <w:tc>
          <w:tcPr>
            <w:tcW w:type="dxa" w:w="7688"/>
            <w:vAlign w:val="center"/>
            <w:shd w:val="clear" w:color="auto" w:fill="EEF4F7"/>
          </w:tcPr>
          <w:p>
            <w:pPr>
              <w:keepNext/>
              <w:spacing w:after="0" w:before="0" w:line="264" w:lineRule="auto"/>
            </w:pPr>
            <w:r>
              <w:rPr>
                <w:b w:val="0"/>
                <w:i/>
                <w:sz w:val="19"/>
              </w:rPr>
              <w:t>I am working here since 2024</w:t>
            </w:r>
            <w:r>
              <w:rPr>
                <w:b w:val="0"/>
                <w:i w:val="0"/>
                <w:sz w:val="19"/>
              </w:rPr>
              <w:t xml:space="preserve"> → </w:t>
            </w:r>
            <w:r>
              <w:rPr>
                <w:b w:val="0"/>
                <w:i/>
                <w:sz w:val="19"/>
              </w:rPr>
              <w:t>I've been working here since 2024</w:t>
            </w:r>
            <w:r>
              <w:rPr>
                <w:b w:val="0"/>
                <w:i w:val="0"/>
                <w:sz w:val="19"/>
              </w:rPr>
              <w:t xml:space="preserve"> or </w:t>
            </w:r>
            <w:r>
              <w:rPr>
                <w:b w:val="0"/>
                <w:i/>
                <w:sz w:val="19"/>
              </w:rPr>
              <w:t>I've worked here since 2024</w:t>
            </w:r>
            <w:r>
              <w:rPr>
                <w:b w:val="0"/>
                <w:i w:val="0"/>
                <w:sz w:val="19"/>
              </w:rPr>
              <w:t xml:space="preserve">. </w:t>
            </w:r>
            <w:r>
              <w:rPr>
                <w:b w:val="0"/>
                <w:i/>
                <w:sz w:val="19"/>
              </w:rPr>
              <w:t>I've been working here in 2022</w:t>
            </w:r>
            <w:r>
              <w:rPr>
                <w:b w:val="0"/>
                <w:i w:val="0"/>
                <w:sz w:val="19"/>
              </w:rPr>
              <w:t xml:space="preserve"> → </w:t>
            </w:r>
            <w:r>
              <w:rPr>
                <w:b w:val="0"/>
                <w:i/>
                <w:sz w:val="19"/>
              </w:rPr>
              <w:t>I worked here in 2022</w:t>
            </w:r>
            <w:r>
              <w:rPr>
                <w:b w:val="0"/>
                <w:i w:val="0"/>
                <w:sz w:val="19"/>
              </w:rPr>
              <w:t>.</w:t>
            </w:r>
          </w:p>
        </w:tc>
      </w:tr>
      <w:tr>
        <w:trPr>
          <w:cantSplit/>
        </w:trPr>
        <w:tc>
          <w:tcPr>
            <w:tcW w:type="dxa" w:w="1960"/>
            <w:vAlign w:val="center"/>
          </w:tcPr>
          <w:p>
            <w:pPr>
              <w:spacing w:after="0" w:before="0" w:line="264" w:lineRule="auto"/>
            </w:pPr>
            <w:r>
              <w:rPr>
                <w:b/>
                <w:i w:val="0"/>
                <w:sz w:val="19"/>
              </w:rPr>
              <w:t>Teacher tip</w:t>
            </w:r>
          </w:p>
        </w:tc>
        <w:tc>
          <w:tcPr>
            <w:tcW w:type="dxa" w:w="7688"/>
            <w:vAlign w:val="center"/>
          </w:tcPr>
          <w:p>
            <w:pPr>
              <w:spacing w:after="0" w:before="0" w:line="264" w:lineRule="auto"/>
            </w:pPr>
            <w:r>
              <w:rPr>
                <w:b w:val="0"/>
                <w:i w:val="0"/>
                <w:sz w:val="19"/>
              </w:rPr>
              <w:t>This is practice. Do not ask why someone left a job, what they earn, or how they came to this country. Learners may invent the hotel and the dates. Model a 30-second answer first.</w:t>
            </w:r>
          </w:p>
        </w:tc>
      </w:tr>
    </w:tbl>
    <w:p>
      <w:pPr>
        <w:spacing w:after="200" w:before="0" w:line="240" w:lineRule="auto"/>
      </w:pPr>
      <w:r>
        <w:rPr>
          <w:sz w:val="8"/>
        </w:rPr>
      </w:r>
    </w:p>
    <w:p>
      <w:pPr>
        <w:keepNext/>
        <w:spacing w:after="120" w:before="320" w:line="252" w:lineRule="auto"/>
      </w:pPr>
      <w:r>
        <w:rPr>
          <w:b/>
          <w:i w:val="0"/>
          <w:color w:val="1B6F7A"/>
          <w:sz w:val="30"/>
        </w:rPr>
        <w:t>Lesson 2 (Week 2): By the Time We Opened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60"/>
        <w:gridCol w:w="7687"/>
      </w:tblGrid>
      <w:tr>
        <w:trPr>
          <w:cantSplit/>
          <w:tblHeader/>
        </w:trPr>
        <w:tc>
          <w:tcPr>
            <w:tcW w:type="dxa" w:w="1960"/>
            <w:vAlign w:val="center"/>
            <w:shd w:val="clear" w:color="auto" w:fill="1F3A5F"/>
          </w:tcPr>
          <w:p>
            <w:pPr>
              <w:keepNext/>
              <w:spacing w:after="0" w:before="0" w:line="264" w:lineRule="auto"/>
            </w:pPr>
            <w:r>
              <w:rPr>
                <w:b/>
                <w:i w:val="0"/>
                <w:color w:val="FFFFFF"/>
                <w:sz w:val="19"/>
              </w:rPr>
              <w:t>Part</w:t>
            </w:r>
          </w:p>
        </w:tc>
        <w:tc>
          <w:tcPr>
            <w:tcW w:type="dxa" w:w="7688"/>
            <w:vAlign w:val="center"/>
            <w:shd w:val="clear" w:color="auto" w:fill="1F3A5F"/>
          </w:tcPr>
          <w:p>
            <w:pPr>
              <w:keepNext/>
              <w:spacing w:after="0" w:before="0" w:line="264" w:lineRule="auto"/>
            </w:pPr>
            <w:r>
              <w:rPr>
                <w:b/>
                <w:i w:val="0"/>
                <w:color w:val="FFFFFF"/>
                <w:sz w:val="19"/>
              </w:rPr>
              <w:t>Plan</w:t>
            </w:r>
          </w:p>
        </w:tc>
      </w:tr>
      <w:tr>
        <w:trPr>
          <w:cantSplit/>
        </w:trPr>
        <w:tc>
          <w:tcPr>
            <w:tcW w:type="dxa" w:w="1960"/>
            <w:vAlign w:val="center"/>
          </w:tcPr>
          <w:p>
            <w:pPr>
              <w:keepNext/>
              <w:spacing w:after="0" w:before="0" w:line="264" w:lineRule="auto"/>
            </w:pPr>
            <w:r>
              <w:rPr>
                <w:b/>
                <w:i w:val="0"/>
                <w:sz w:val="19"/>
              </w:rPr>
              <w:t>Theme and life skill</w:t>
            </w:r>
          </w:p>
        </w:tc>
        <w:tc>
          <w:tcPr>
            <w:tcW w:type="dxa" w:w="7688"/>
            <w:vAlign w:val="center"/>
          </w:tcPr>
          <w:p>
            <w:pPr>
              <w:keepNext/>
              <w:spacing w:after="0" w:before="0" w:line="264" w:lineRule="auto"/>
            </w:pPr>
            <w:r>
              <w:rPr>
                <w:b w:val="0"/>
                <w:i w:val="0"/>
                <w:sz w:val="19"/>
              </w:rPr>
              <w:t>Tell the story of a small project in order: a neighborhood bakery getting ready to open. Say what was already done before the next thing happened.</w:t>
            </w:r>
          </w:p>
        </w:tc>
      </w:tr>
      <w:tr>
        <w:trPr>
          <w:cantSplit/>
        </w:trPr>
        <w:tc>
          <w:tcPr>
            <w:tcW w:type="dxa" w:w="1960"/>
            <w:vAlign w:val="center"/>
            <w:shd w:val="clear" w:color="auto" w:fill="EEF4F7"/>
          </w:tcPr>
          <w:p>
            <w:pPr>
              <w:keepNext/>
              <w:spacing w:after="0" w:before="0" w:line="264" w:lineRule="auto"/>
            </w:pPr>
            <w:r>
              <w:rPr>
                <w:b/>
                <w:i w:val="0"/>
                <w:sz w:val="19"/>
              </w:rPr>
              <w:t>Can-do goals</w:t>
            </w:r>
          </w:p>
        </w:tc>
        <w:tc>
          <w:tcPr>
            <w:tcW w:type="dxa" w:w="7688"/>
            <w:vAlign w:val="center"/>
            <w:shd w:val="clear" w:color="auto" w:fill="EEF4F7"/>
          </w:tcPr>
          <w:p>
            <w:pPr>
              <w:keepNext/>
              <w:spacing w:after="0" w:before="0" w:line="264" w:lineRule="auto"/>
            </w:pPr>
            <w:r>
              <w:rPr>
                <w:b w:val="0"/>
                <w:i w:val="0"/>
                <w:sz w:val="19"/>
              </w:rPr>
              <w:t xml:space="preserve">I can say what had already happened. • I can use </w:t>
            </w:r>
            <w:r>
              <w:rPr>
                <w:b w:val="0"/>
                <w:i/>
                <w:sz w:val="19"/>
              </w:rPr>
              <w:t>by the time</w:t>
            </w:r>
            <w:r>
              <w:rPr>
                <w:b w:val="0"/>
                <w:i w:val="0"/>
                <w:sz w:val="19"/>
              </w:rPr>
              <w:t xml:space="preserve"> and </w:t>
            </w:r>
            <w:r>
              <w:rPr>
                <w:b w:val="0"/>
                <w:i/>
                <w:sz w:val="19"/>
              </w:rPr>
              <w:t>when</w:t>
            </w:r>
            <w:r>
              <w:rPr>
                <w:b w:val="0"/>
                <w:i w:val="0"/>
                <w:sz w:val="19"/>
              </w:rPr>
              <w:t xml:space="preserve"> with two past times. • I can put four events in order. • I can write a short project note.</w:t>
            </w:r>
          </w:p>
        </w:tc>
      </w:tr>
      <w:tr>
        <w:trPr>
          <w:cantSplit/>
        </w:trPr>
        <w:tc>
          <w:tcPr>
            <w:tcW w:type="dxa" w:w="1960"/>
            <w:vAlign w:val="center"/>
          </w:tcPr>
          <w:p>
            <w:pPr>
              <w:keepNext/>
              <w:spacing w:after="0" w:before="0" w:line="264" w:lineRule="auto"/>
            </w:pPr>
            <w:r>
              <w:rPr>
                <w:b/>
                <w:i w:val="0"/>
                <w:sz w:val="19"/>
              </w:rPr>
              <w:t>Grammar Q&amp;A focus</w:t>
            </w:r>
          </w:p>
        </w:tc>
        <w:tc>
          <w:tcPr>
            <w:tcW w:type="dxa" w:w="7688"/>
            <w:vAlign w:val="center"/>
          </w:tcPr>
          <w:p>
            <w:pPr>
              <w:keepNext/>
              <w:spacing w:after="0" w:before="0" w:line="264" w:lineRule="auto"/>
            </w:pPr>
            <w:r>
              <w:rPr>
                <w:b/>
                <w:i w:val="0"/>
                <w:sz w:val="19"/>
              </w:rPr>
              <w:t>I:</w:t>
            </w:r>
            <w:r>
              <w:rPr>
                <w:b w:val="0"/>
                <w:i w:val="0"/>
                <w:sz w:val="19"/>
              </w:rPr>
              <w:t xml:space="preserve"> </w:t>
            </w:r>
            <w:r>
              <w:rPr>
                <w:b w:val="0"/>
                <w:i/>
                <w:sz w:val="19"/>
              </w:rPr>
              <w:t>By the time the inspector arrived, we had already painted the walls.</w:t>
            </w:r>
            <w:r>
              <w:rPr>
                <w:b w:val="0"/>
                <w:i w:val="0"/>
                <w:sz w:val="19"/>
              </w:rPr>
              <w:t xml:space="preserve"> • </w:t>
            </w:r>
            <w:r>
              <w:rPr>
                <w:b w:val="0"/>
                <w:i/>
                <w:sz w:val="19"/>
              </w:rPr>
              <w:t>When the oven was delivered, Ben had already cleaned the kitchen.</w:t>
            </w:r>
            <w:r>
              <w:rPr>
                <w:b w:val="0"/>
                <w:i w:val="0"/>
                <w:sz w:val="19"/>
              </w:rPr>
              <w:t xml:space="preserve"> • </w:t>
            </w:r>
            <w:r>
              <w:rPr>
                <w:b w:val="0"/>
                <w:i/>
                <w:sz w:val="19"/>
              </w:rPr>
              <w:t>Had you finished the sign before the poster went up? → Yes, we had. / No, we hadn't.</w:t>
            </w:r>
            <w:r>
              <w:rPr>
                <w:b w:val="0"/>
                <w:i w:val="0"/>
                <w:sz w:val="19"/>
              </w:rPr>
              <w:t xml:space="preserve"> • </w:t>
            </w:r>
            <w:r>
              <w:rPr>
                <w:b/>
                <w:i w:val="0"/>
                <w:sz w:val="19"/>
              </w:rPr>
              <w:t>R:</w:t>
            </w:r>
            <w:r>
              <w:rPr>
                <w:b w:val="0"/>
                <w:i w:val="0"/>
                <w:sz w:val="19"/>
              </w:rPr>
              <w:t xml:space="preserve"> past continuous for the later moment's background: </w:t>
            </w:r>
            <w:r>
              <w:rPr>
                <w:b w:val="0"/>
                <w:i/>
                <w:sz w:val="19"/>
              </w:rPr>
              <w:t>The painter was still working when the inspector knocked.</w:t>
            </w:r>
            <w:r>
              <w:rPr>
                <w:b w:val="0"/>
                <w:i w:val="0"/>
                <w:sz w:val="19"/>
              </w:rPr>
              <w:t xml:space="preserve"> • </w:t>
            </w:r>
            <w:r>
              <w:rPr>
                <w:b/>
                <w:i w:val="0"/>
                <w:sz w:val="19"/>
              </w:rPr>
              <w:t>R:</w:t>
            </w:r>
            <w:r>
              <w:rPr>
                <w:b w:val="0"/>
                <w:i w:val="0"/>
                <w:sz w:val="19"/>
              </w:rPr>
              <w:t xml:space="preserve"> </w:t>
            </w:r>
            <w:r>
              <w:rPr>
                <w:b w:val="0"/>
                <w:i/>
                <w:sz w:val="19"/>
              </w:rPr>
              <w:t>already</w:t>
            </w:r>
            <w:r>
              <w:rPr>
                <w:b w:val="0"/>
                <w:i w:val="0"/>
                <w:sz w:val="19"/>
              </w:rPr>
              <w:t xml:space="preserve"> from Level 4, now before </w:t>
            </w:r>
            <w:r>
              <w:rPr>
                <w:b w:val="0"/>
                <w:i/>
                <w:sz w:val="19"/>
              </w:rPr>
              <w:t>had</w:t>
            </w:r>
            <w:r>
              <w:rPr>
                <w:b w:val="0"/>
                <w:i w:val="0"/>
                <w:sz w:val="19"/>
              </w:rPr>
              <w:t xml:space="preserve">. • </w:t>
            </w:r>
            <w:r>
              <w:rPr>
                <w:b/>
                <w:i w:val="0"/>
                <w:sz w:val="19"/>
              </w:rPr>
              <w:t>Rule of thumb:</w:t>
            </w:r>
            <w:r>
              <w:rPr>
                <w:b w:val="0"/>
                <w:i w:val="0"/>
                <w:sz w:val="19"/>
              </w:rPr>
              <w:t xml:space="preserve"> the earlier past uses </w:t>
            </w:r>
            <w:r>
              <w:rPr>
                <w:b w:val="0"/>
                <w:i/>
                <w:sz w:val="19"/>
              </w:rPr>
              <w:t>had</w:t>
            </w:r>
            <w:r>
              <w:rPr>
                <w:b w:val="0"/>
                <w:i w:val="0"/>
                <w:sz w:val="19"/>
              </w:rPr>
              <w:t xml:space="preserve"> + past participle. The later past uses the simple past. </w:t>
            </w:r>
            <w:r>
              <w:rPr>
                <w:b w:val="0"/>
                <w:i/>
                <w:sz w:val="19"/>
              </w:rPr>
              <w:t>By the time</w:t>
            </w:r>
            <w:r>
              <w:rPr>
                <w:b w:val="0"/>
                <w:i w:val="0"/>
                <w:sz w:val="19"/>
              </w:rPr>
              <w:t xml:space="preserve"> marks the later time.</w:t>
            </w:r>
          </w:p>
        </w:tc>
      </w:tr>
      <w:tr>
        <w:trPr>
          <w:cantSplit/>
        </w:trPr>
        <w:tc>
          <w:tcPr>
            <w:tcW w:type="dxa" w:w="1960"/>
            <w:vAlign w:val="center"/>
            <w:shd w:val="clear" w:color="auto" w:fill="EEF4F7"/>
          </w:tcPr>
          <w:p>
            <w:pPr>
              <w:keepNext/>
              <w:spacing w:after="0" w:before="0" w:line="264" w:lineRule="auto"/>
            </w:pPr>
            <w:r>
              <w:rPr>
                <w:b/>
                <w:i w:val="0"/>
                <w:sz w:val="19"/>
              </w:rPr>
              <w:t>Vocabulary (12)</w:t>
            </w:r>
          </w:p>
        </w:tc>
        <w:tc>
          <w:tcPr>
            <w:tcW w:type="dxa" w:w="768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bakery • </w:t>
            </w:r>
            <w:r>
              <w:rPr>
                <w:rFonts w:ascii="DejaVu Sans" w:hAnsi="DejaVu Sans" w:cs="DejaVu Sans" w:eastAsia="DejaVu Sans"/>
                <w:b w:val="0"/>
                <w:color w:val="C07A00"/>
                <w:sz w:val="19"/>
              </w:rPr>
              <w:t>★</w:t>
            </w:r>
            <w:r>
              <w:rPr>
                <w:b w:val="0"/>
                <w:i w:val="0"/>
                <w:sz w:val="19"/>
              </w:rPr>
              <w:t xml:space="preserve"> oven • </w:t>
            </w:r>
            <w:r>
              <w:rPr>
                <w:rFonts w:ascii="DejaVu Sans" w:hAnsi="DejaVu Sans" w:cs="DejaVu Sans" w:eastAsia="DejaVu Sans"/>
                <w:b w:val="0"/>
                <w:color w:val="C07A00"/>
                <w:sz w:val="19"/>
              </w:rPr>
              <w:t>★</w:t>
            </w:r>
            <w:r>
              <w:rPr>
                <w:b w:val="0"/>
                <w:i w:val="0"/>
                <w:sz w:val="19"/>
              </w:rPr>
              <w:t xml:space="preserve"> permit • </w:t>
            </w:r>
            <w:r>
              <w:rPr>
                <w:rFonts w:ascii="DejaVu Sans" w:hAnsi="DejaVu Sans" w:cs="DejaVu Sans" w:eastAsia="DejaVu Sans"/>
                <w:b w:val="0"/>
                <w:color w:val="C07A00"/>
                <w:sz w:val="19"/>
              </w:rPr>
              <w:t>★</w:t>
            </w:r>
            <w:r>
              <w:rPr>
                <w:b w:val="0"/>
                <w:i w:val="0"/>
                <w:sz w:val="19"/>
              </w:rPr>
              <w:t xml:space="preserve"> inspector • </w:t>
            </w:r>
            <w:r>
              <w:rPr>
                <w:rFonts w:ascii="DejaVu Sans" w:hAnsi="DejaVu Sans" w:cs="DejaVu Sans" w:eastAsia="DejaVu Sans"/>
                <w:b w:val="0"/>
                <w:color w:val="C07A00"/>
                <w:sz w:val="19"/>
              </w:rPr>
              <w:t>★</w:t>
            </w:r>
            <w:r>
              <w:rPr>
                <w:b w:val="0"/>
                <w:i w:val="0"/>
                <w:sz w:val="19"/>
              </w:rPr>
              <w:t xml:space="preserve"> paint roller • </w:t>
            </w:r>
            <w:r>
              <w:rPr>
                <w:rFonts w:ascii="DejaVu Sans" w:hAnsi="DejaVu Sans" w:cs="DejaVu Sans" w:eastAsia="DejaVu Sans"/>
                <w:b w:val="0"/>
                <w:color w:val="C07A00"/>
                <w:sz w:val="19"/>
              </w:rPr>
              <w:t>★</w:t>
            </w:r>
            <w:r>
              <w:rPr>
                <w:b w:val="0"/>
                <w:i w:val="0"/>
                <w:sz w:val="19"/>
              </w:rPr>
              <w:t xml:space="preserve"> store sign • </w:t>
            </w:r>
            <w:r>
              <w:rPr>
                <w:rFonts w:ascii="DejaVu Sans" w:hAnsi="DejaVu Sans" w:cs="DejaVu Sans" w:eastAsia="DejaVu Sans"/>
                <w:b w:val="0"/>
                <w:color w:val="C07A00"/>
                <w:sz w:val="19"/>
              </w:rPr>
              <w:t>★</w:t>
            </w:r>
            <w:r>
              <w:rPr>
                <w:b w:val="0"/>
                <w:i w:val="0"/>
                <w:sz w:val="19"/>
              </w:rPr>
              <w:t xml:space="preserve"> ribbon • </w:t>
            </w:r>
            <w:r>
              <w:rPr>
                <w:rFonts w:ascii="DejaVu Sans" w:hAnsi="DejaVu Sans" w:cs="DejaVu Sans" w:eastAsia="DejaVu Sans"/>
                <w:b w:val="0"/>
                <w:color w:val="C07A00"/>
                <w:sz w:val="19"/>
              </w:rPr>
              <w:t>★</w:t>
            </w:r>
            <w:r>
              <w:rPr>
                <w:b w:val="0"/>
                <w:i w:val="0"/>
                <w:sz w:val="19"/>
              </w:rPr>
              <w:t xml:space="preserve"> opening day • </w:t>
            </w:r>
            <w:r>
              <w:rPr>
                <w:rFonts w:ascii="DejaVu Sans" w:hAnsi="DejaVu Sans" w:cs="DejaVu Sans" w:eastAsia="DejaVu Sans"/>
                <w:b w:val="0"/>
                <w:color w:val="C07A00"/>
                <w:sz w:val="19"/>
              </w:rPr>
              <w:t>★</w:t>
            </w:r>
            <w:r>
              <w:rPr>
                <w:b w:val="0"/>
                <w:i w:val="0"/>
                <w:sz w:val="19"/>
              </w:rPr>
              <w:t xml:space="preserve"> counter • </w:t>
            </w:r>
            <w:r>
              <w:rPr>
                <w:rFonts w:ascii="DejaVu Sans" w:hAnsi="DejaVu Sans" w:cs="DejaVu Sans" w:eastAsia="DejaVu Sans"/>
                <w:b w:val="0"/>
                <w:color w:val="C07A00"/>
                <w:sz w:val="19"/>
              </w:rPr>
              <w:t>★</w:t>
            </w:r>
            <w:r>
              <w:rPr>
                <w:b w:val="0"/>
                <w:i w:val="0"/>
                <w:sz w:val="19"/>
              </w:rPr>
              <w:t xml:space="preserve"> display case • awning • poster</w:t>
            </w:r>
          </w:p>
        </w:tc>
      </w:tr>
      <w:tr>
        <w:trPr>
          <w:cantSplit/>
        </w:trPr>
        <w:tc>
          <w:tcPr>
            <w:tcW w:type="dxa" w:w="1960"/>
            <w:vAlign w:val="center"/>
          </w:tcPr>
          <w:p>
            <w:pPr>
              <w:keepNext/>
              <w:spacing w:after="0" w:before="0" w:line="264" w:lineRule="auto"/>
            </w:pPr>
            <w:r>
              <w:rPr>
                <w:b/>
                <w:i w:val="0"/>
                <w:sz w:val="19"/>
              </w:rPr>
              <w:t>Talk Time</w:t>
            </w:r>
          </w:p>
        </w:tc>
        <w:tc>
          <w:tcPr>
            <w:tcW w:type="dxa" w:w="7688"/>
            <w:vAlign w:val="center"/>
          </w:tcPr>
          <w:p>
            <w:pPr>
              <w:keepNext/>
              <w:spacing w:after="0" w:before="0" w:line="264" w:lineRule="auto"/>
            </w:pPr>
            <w:r>
              <w:rPr>
                <w:b/>
                <w:i w:val="0"/>
                <w:sz w:val="19"/>
              </w:rPr>
              <w:t>Round 1, Two Timelines:</w:t>
            </w:r>
            <w:r>
              <w:rPr>
                <w:b w:val="0"/>
                <w:i w:val="0"/>
                <w:sz w:val="19"/>
              </w:rPr>
              <w:t xml:space="preserve"> each learner gets four picture cards from a bakery opening. They were shuffled. The partner asks </w:t>
            </w:r>
            <w:r>
              <w:rPr>
                <w:b w:val="0"/>
                <w:i/>
                <w:sz w:val="19"/>
              </w:rPr>
              <w:t>What had they already done by the time…?</w:t>
            </w:r>
            <w:r>
              <w:rPr>
                <w:b w:val="0"/>
                <w:i w:val="0"/>
                <w:sz w:val="19"/>
              </w:rPr>
              <w:t xml:space="preserve"> and they rebuild the order. </w:t>
            </w:r>
            <w:r>
              <w:rPr>
                <w:b/>
                <w:i w:val="0"/>
                <w:sz w:val="19"/>
              </w:rPr>
              <w:t>Round 2, Tell the Other Group:</w:t>
            </w:r>
            <w:r>
              <w:rPr>
                <w:b w:val="0"/>
                <w:i w:val="0"/>
                <w:sz w:val="19"/>
              </w:rPr>
              <w:t xml:space="preserve"> a new partner retells the story in four sentences. </w:t>
            </w:r>
            <w:r>
              <w:rPr>
                <w:b/>
                <w:i w:val="0"/>
                <w:sz w:val="19"/>
              </w:rPr>
              <w:t>15:</w:t>
            </w:r>
            <w:r>
              <w:rPr>
                <w:b w:val="0"/>
                <w:i w:val="0"/>
                <w:sz w:val="19"/>
              </w:rPr>
              <w:t xml:space="preserve"> pairs, then a second pair. </w:t>
            </w:r>
            <w:r>
              <w:rPr>
                <w:b/>
                <w:i w:val="0"/>
                <w:sz w:val="19"/>
              </w:rPr>
              <w:t>7–8:</w:t>
            </w:r>
            <w:r>
              <w:rPr>
                <w:b w:val="0"/>
                <w:i w:val="0"/>
                <w:sz w:val="19"/>
              </w:rPr>
              <w:t xml:space="preserve"> pairs, then one switch. </w:t>
            </w:r>
            <w:r>
              <w:rPr>
                <w:b/>
                <w:i w:val="0"/>
                <w:sz w:val="19"/>
              </w:rPr>
              <w:t>5 or fewer:</w:t>
            </w:r>
            <w:r>
              <w:rPr>
                <w:b w:val="0"/>
                <w:i w:val="0"/>
                <w:sz w:val="19"/>
              </w:rPr>
              <w:t xml:space="preserve"> one group builds one timeline on the table.</w:t>
            </w:r>
          </w:p>
        </w:tc>
      </w:tr>
      <w:tr>
        <w:trPr>
          <w:cantSplit/>
        </w:trPr>
        <w:tc>
          <w:tcPr>
            <w:tcW w:type="dxa" w:w="1960"/>
            <w:vAlign w:val="center"/>
            <w:shd w:val="clear" w:color="auto" w:fill="EEF4F7"/>
          </w:tcPr>
          <w:p>
            <w:pPr>
              <w:keepNext/>
              <w:spacing w:after="0" w:before="0" w:line="264" w:lineRule="auto"/>
            </w:pPr>
            <w:r>
              <w:rPr>
                <w:b/>
                <w:i w:val="0"/>
                <w:sz w:val="19"/>
              </w:rPr>
              <w:t>Listening</w:t>
            </w:r>
          </w:p>
        </w:tc>
        <w:tc>
          <w:tcPr>
            <w:tcW w:type="dxa" w:w="7688"/>
            <w:vAlign w:val="center"/>
            <w:shd w:val="clear" w:color="auto" w:fill="EEF4F7"/>
          </w:tcPr>
          <w:p>
            <w:pPr>
              <w:keepNext/>
              <w:spacing w:after="0" w:before="0" w:line="264" w:lineRule="auto"/>
            </w:pPr>
            <w:r>
              <w:rPr>
                <w:b/>
                <w:i w:val="0"/>
                <w:sz w:val="19"/>
              </w:rPr>
              <w:t>Situation:</w:t>
            </w:r>
            <w:r>
              <w:rPr>
                <w:b w:val="0"/>
                <w:i w:val="0"/>
                <w:sz w:val="19"/>
              </w:rPr>
              <w:t xml:space="preserve"> Priya and Ben work at a new bakery. The inspector visits before opening day. They tell her what they had already finished. </w:t>
            </w:r>
            <w:r>
              <w:rPr>
                <w:b/>
                <w:i w:val="0"/>
                <w:sz w:val="19"/>
              </w:rPr>
              <w:t>Speakers:</w:t>
            </w:r>
            <w:r>
              <w:rPr>
                <w:b w:val="0"/>
                <w:i w:val="0"/>
                <w:sz w:val="19"/>
              </w:rPr>
              <w:t xml:space="preserve"> Priya (F); Ben (M); Ms. Cole, the inspector (F). </w:t>
            </w:r>
            <w:r>
              <w:rPr>
                <w:b/>
                <w:i w:val="0"/>
                <w:sz w:val="19"/>
              </w:rPr>
              <w:t>Target length:</w:t>
            </w:r>
            <w:r>
              <w:rPr>
                <w:b w:val="0"/>
                <w:i w:val="0"/>
                <w:sz w:val="19"/>
              </w:rPr>
              <w:t xml:space="preserve"> about 2:15. </w:t>
            </w:r>
            <w:r>
              <w:rPr>
                <w:b/>
                <w:i w:val="0"/>
                <w:sz w:val="19"/>
              </w:rPr>
              <w:t>Tasks:</w:t>
            </w:r>
            <w:r>
              <w:rPr>
                <w:b w:val="0"/>
                <w:i w:val="0"/>
                <w:sz w:val="19"/>
              </w:rPr>
              <w:t xml:space="preserve"> A: is the bakery open yet? B: order five events; C: write </w:t>
            </w:r>
            <w:r>
              <w:rPr>
                <w:b w:val="0"/>
                <w:i/>
                <w:sz w:val="19"/>
              </w:rPr>
              <w:t>had</w:t>
            </w:r>
            <w:r>
              <w:rPr>
                <w:b w:val="0"/>
                <w:i w:val="0"/>
                <w:sz w:val="19"/>
              </w:rPr>
              <w:t xml:space="preserve"> or the simple past.</w:t>
            </w:r>
          </w:p>
        </w:tc>
      </w:tr>
      <w:tr>
        <w:trPr>
          <w:cantSplit/>
        </w:trPr>
        <w:tc>
          <w:tcPr>
            <w:tcW w:type="dxa" w:w="1960"/>
            <w:vAlign w:val="center"/>
          </w:tcPr>
          <w:p>
            <w:pPr>
              <w:keepNext/>
              <w:spacing w:after="0" w:before="0" w:line="264" w:lineRule="auto"/>
            </w:pPr>
            <w:r>
              <w:rPr>
                <w:b/>
                <w:i w:val="0"/>
                <w:sz w:val="19"/>
              </w:rPr>
              <w:t>Read &amp; Write</w:t>
            </w:r>
          </w:p>
        </w:tc>
        <w:tc>
          <w:tcPr>
            <w:tcW w:type="dxa" w:w="7688"/>
            <w:vAlign w:val="center"/>
          </w:tcPr>
          <w:p>
            <w:pPr>
              <w:keepNext/>
              <w:spacing w:after="0" w:before="0" w:line="264" w:lineRule="auto"/>
            </w:pPr>
            <w:r>
              <w:rPr>
                <w:b/>
                <w:i w:val="0"/>
                <w:sz w:val="19"/>
              </w:rPr>
              <w:t>Read:</w:t>
            </w:r>
            <w:r>
              <w:rPr>
                <w:b w:val="0"/>
                <w:i w:val="0"/>
                <w:sz w:val="19"/>
              </w:rPr>
              <w:t xml:space="preserve"> a one-page project update from the bakery owner to the staff (about 300 words). </w:t>
            </w:r>
            <w:r>
              <w:rPr>
                <w:b/>
                <w:i w:val="0"/>
                <w:sz w:val="19"/>
              </w:rPr>
              <w:t>Write:</w:t>
            </w:r>
            <w:r>
              <w:rPr>
                <w:b w:val="0"/>
                <w:i w:val="0"/>
                <w:sz w:val="19"/>
              </w:rPr>
              <w:t xml:space="preserve"> a 6–8 sentence note about a project you finished (a class, a move inside the city, a team at work). Use </w:t>
            </w:r>
            <w:r>
              <w:rPr>
                <w:b w:val="0"/>
                <w:i/>
                <w:sz w:val="19"/>
              </w:rPr>
              <w:t>by the time</w:t>
            </w:r>
            <w:r>
              <w:rPr>
                <w:b w:val="0"/>
                <w:i w:val="0"/>
                <w:sz w:val="19"/>
              </w:rPr>
              <w:t xml:space="preserve"> once and </w:t>
            </w:r>
            <w:r>
              <w:rPr>
                <w:b w:val="0"/>
                <w:i/>
                <w:sz w:val="19"/>
              </w:rPr>
              <w:t>had already</w:t>
            </w:r>
            <w:r>
              <w:rPr>
                <w:b w:val="0"/>
                <w:i w:val="0"/>
                <w:sz w:val="19"/>
              </w:rPr>
              <w:t xml:space="preserve"> once. Invented details are fine. (Writing check 1.)</w:t>
            </w:r>
          </w:p>
        </w:tc>
      </w:tr>
      <w:tr>
        <w:trPr>
          <w:cantSplit/>
        </w:trPr>
        <w:tc>
          <w:tcPr>
            <w:tcW w:type="dxa" w:w="1960"/>
            <w:vAlign w:val="center"/>
            <w:shd w:val="clear" w:color="auto" w:fill="EEF4F7"/>
          </w:tcPr>
          <w:p>
            <w:pPr>
              <w:keepNext/>
              <w:spacing w:after="0" w:before="0" w:line="264" w:lineRule="auto"/>
            </w:pPr>
            <w:r>
              <w:rPr>
                <w:b/>
                <w:i w:val="0"/>
                <w:sz w:val="19"/>
              </w:rPr>
              <w:t>Exit ticket</w:t>
            </w:r>
          </w:p>
        </w:tc>
        <w:tc>
          <w:tcPr>
            <w:tcW w:type="dxa" w:w="7688"/>
            <w:vAlign w:val="center"/>
            <w:shd w:val="clear" w:color="auto" w:fill="EEF4F7"/>
          </w:tcPr>
          <w:p>
            <w:pPr>
              <w:keepNext/>
              <w:spacing w:after="0" w:before="0" w:line="264" w:lineRule="auto"/>
            </w:pPr>
            <w:r>
              <w:rPr>
                <w:b w:val="0"/>
                <w:i/>
                <w:sz w:val="19"/>
              </w:rPr>
              <w:t>Tell one change, in order.</w:t>
            </w:r>
            <w:r>
              <w:rPr>
                <w:b w:val="0"/>
                <w:i w:val="0"/>
                <w:sz w:val="19"/>
              </w:rPr>
              <w:t xml:space="preserve"> Four sentences with </w:t>
            </w:r>
            <w:r>
              <w:rPr>
                <w:b w:val="0"/>
                <w:i/>
                <w:sz w:val="19"/>
              </w:rPr>
              <w:t>by the time</w:t>
            </w:r>
            <w:r>
              <w:rPr>
                <w:b w:val="0"/>
                <w:i w:val="0"/>
                <w:sz w:val="19"/>
              </w:rPr>
              <w:t xml:space="preserve"> or </w:t>
            </w:r>
            <w:r>
              <w:rPr>
                <w:b w:val="0"/>
                <w:i/>
                <w:sz w:val="19"/>
              </w:rPr>
              <w:t>had already</w:t>
            </w:r>
            <w:r>
              <w:rPr>
                <w:b w:val="0"/>
                <w:i w:val="0"/>
                <w:sz w:val="19"/>
              </w:rPr>
              <w:t>, plus a reason the order mattered.</w:t>
            </w:r>
          </w:p>
        </w:tc>
      </w:tr>
      <w:tr>
        <w:trPr>
          <w:cantSplit/>
        </w:trPr>
        <w:tc>
          <w:tcPr>
            <w:tcW w:type="dxa" w:w="1960"/>
            <w:vAlign w:val="center"/>
          </w:tcPr>
          <w:p>
            <w:pPr>
              <w:keepNext/>
              <w:spacing w:after="0" w:before="0" w:line="264" w:lineRule="auto"/>
            </w:pPr>
            <w:r>
              <w:rPr>
                <w:b/>
                <w:i w:val="0"/>
                <w:sz w:val="19"/>
              </w:rPr>
              <w:t>Pronunciation</w:t>
            </w:r>
          </w:p>
        </w:tc>
        <w:tc>
          <w:tcPr>
            <w:tcW w:type="dxa" w:w="7688"/>
            <w:vAlign w:val="center"/>
          </w:tcPr>
          <w:p>
            <w:pPr>
              <w:keepNext/>
              <w:spacing w:after="0" w:before="0" w:line="264" w:lineRule="auto"/>
            </w:pPr>
            <w:r>
              <w:rPr>
                <w:b w:val="0"/>
                <w:i/>
                <w:sz w:val="19"/>
              </w:rPr>
              <w:t>had</w:t>
            </w:r>
            <w:r>
              <w:rPr>
                <w:b w:val="0"/>
                <w:i w:val="0"/>
                <w:sz w:val="19"/>
              </w:rPr>
              <w:t xml:space="preserve"> vs. </w:t>
            </w:r>
            <w:r>
              <w:rPr>
                <w:b w:val="0"/>
                <w:i/>
                <w:sz w:val="19"/>
              </w:rPr>
              <w:t>have</w:t>
            </w:r>
            <w:r>
              <w:rPr>
                <w:b w:val="0"/>
                <w:i w:val="0"/>
                <w:sz w:val="19"/>
              </w:rPr>
              <w:t xml:space="preserve"> (</w:t>
            </w:r>
            <w:r>
              <w:rPr>
                <w:b w:val="0"/>
                <w:i/>
                <w:sz w:val="19"/>
              </w:rPr>
              <w:t>we'd already</w:t>
            </w:r>
            <w:r>
              <w:rPr>
                <w:b w:val="0"/>
                <w:i w:val="0"/>
                <w:sz w:val="19"/>
              </w:rPr>
              <w:t xml:space="preserve"> is easy to miss). In this lesson, say the full </w:t>
            </w:r>
            <w:r>
              <w:rPr>
                <w:b w:val="0"/>
                <w:i/>
                <w:sz w:val="19"/>
              </w:rPr>
              <w:t>had</w:t>
            </w:r>
            <w:r>
              <w:rPr>
                <w:b w:val="0"/>
                <w:i w:val="0"/>
                <w:sz w:val="19"/>
              </w:rPr>
              <w:t xml:space="preserve"> so the two times stay clear.</w:t>
            </w:r>
          </w:p>
        </w:tc>
      </w:tr>
      <w:tr>
        <w:trPr>
          <w:cantSplit/>
        </w:trPr>
        <w:tc>
          <w:tcPr>
            <w:tcW w:type="dxa" w:w="1960"/>
            <w:vAlign w:val="center"/>
            <w:shd w:val="clear" w:color="auto" w:fill="EEF4F7"/>
          </w:tcPr>
          <w:p>
            <w:pPr>
              <w:keepNext/>
              <w:spacing w:after="0" w:before="0" w:line="264" w:lineRule="auto"/>
            </w:pPr>
            <w:r>
              <w:rPr>
                <w:b/>
                <w:i w:val="0"/>
                <w:sz w:val="19"/>
              </w:rPr>
              <w:t>Common mix-up</w:t>
            </w:r>
          </w:p>
        </w:tc>
        <w:tc>
          <w:tcPr>
            <w:tcW w:type="dxa" w:w="7688"/>
            <w:vAlign w:val="center"/>
            <w:shd w:val="clear" w:color="auto" w:fill="EEF4F7"/>
          </w:tcPr>
          <w:p>
            <w:pPr>
              <w:keepNext/>
              <w:spacing w:after="0" w:before="0" w:line="264" w:lineRule="auto"/>
            </w:pPr>
            <w:r>
              <w:rPr>
                <w:b w:val="0"/>
                <w:i/>
                <w:sz w:val="19"/>
              </w:rPr>
              <w:t>When the inspector arrived, we already painted</w:t>
            </w:r>
            <w:r>
              <w:rPr>
                <w:b w:val="0"/>
                <w:i w:val="0"/>
                <w:sz w:val="19"/>
              </w:rPr>
              <w:t xml:space="preserve"> → </w:t>
            </w:r>
            <w:r>
              <w:rPr>
                <w:b w:val="0"/>
                <w:i/>
                <w:sz w:val="19"/>
              </w:rPr>
              <w:t>we had already painted</w:t>
            </w:r>
            <w:r>
              <w:rPr>
                <w:b w:val="0"/>
                <w:i w:val="0"/>
                <w:sz w:val="19"/>
              </w:rPr>
              <w:t xml:space="preserve">. </w:t>
            </w:r>
            <w:r>
              <w:rPr>
                <w:b w:val="0"/>
                <w:i/>
                <w:sz w:val="19"/>
              </w:rPr>
              <w:t>By the time we had opened, the inspector arrived</w:t>
            </w:r>
            <w:r>
              <w:rPr>
                <w:b w:val="0"/>
                <w:i w:val="0"/>
                <w:sz w:val="19"/>
              </w:rPr>
              <w:t xml:space="preserve"> swaps the times. The </w:t>
            </w:r>
            <w:r>
              <w:rPr>
                <w:b w:val="0"/>
                <w:i/>
                <w:sz w:val="19"/>
              </w:rPr>
              <w:t>by the time</w:t>
            </w:r>
            <w:r>
              <w:rPr>
                <w:b w:val="0"/>
                <w:i w:val="0"/>
                <w:sz w:val="19"/>
              </w:rPr>
              <w:t xml:space="preserve"> half is the later event.</w:t>
            </w:r>
          </w:p>
        </w:tc>
      </w:tr>
      <w:tr>
        <w:trPr>
          <w:cantSplit/>
        </w:trPr>
        <w:tc>
          <w:tcPr>
            <w:tcW w:type="dxa" w:w="1960"/>
            <w:vAlign w:val="center"/>
          </w:tcPr>
          <w:p>
            <w:pPr>
              <w:spacing w:after="0" w:before="0" w:line="264" w:lineRule="auto"/>
            </w:pPr>
            <w:r>
              <w:rPr>
                <w:b/>
                <w:i w:val="0"/>
                <w:sz w:val="19"/>
              </w:rPr>
              <w:t>Teacher tip</w:t>
            </w:r>
          </w:p>
        </w:tc>
        <w:tc>
          <w:tcPr>
            <w:tcW w:type="dxa" w:w="7688"/>
            <w:vAlign w:val="center"/>
          </w:tcPr>
          <w:p>
            <w:pPr>
              <w:spacing w:after="0" w:before="0" w:line="264" w:lineRule="auto"/>
            </w:pPr>
            <w:r>
              <w:rPr>
                <w:b w:val="0"/>
                <w:i w:val="0"/>
                <w:sz w:val="19"/>
              </w:rPr>
              <w:t>Draw two X's on a line. Label the left one "earlier: had painted" and the right one "later: the inspector arrived." Projects can be invented. Do not ask learners to describe a move between countries.</w:t>
            </w:r>
          </w:p>
        </w:tc>
      </w:tr>
    </w:tbl>
    <w:p>
      <w:pPr>
        <w:spacing w:after="200" w:before="0" w:line="240" w:lineRule="auto"/>
      </w:pPr>
      <w:r>
        <w:rPr>
          <w:sz w:val="8"/>
        </w:rPr>
      </w:r>
    </w:p>
    <w:p>
      <w:pPr>
        <w:keepNext/>
        <w:spacing w:after="120" w:before="320" w:line="252" w:lineRule="auto"/>
      </w:pPr>
      <w:r>
        <w:rPr>
          <w:b/>
          <w:i w:val="0"/>
          <w:color w:val="1B6F7A"/>
          <w:sz w:val="30"/>
        </w:rPr>
        <w:t>Lesson 3 (Week 3): I Wish I Had Asked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60"/>
        <w:gridCol w:w="7687"/>
      </w:tblGrid>
      <w:tr>
        <w:trPr>
          <w:cantSplit/>
          <w:tblHeader/>
        </w:trPr>
        <w:tc>
          <w:tcPr>
            <w:tcW w:type="dxa" w:w="1960"/>
            <w:vAlign w:val="center"/>
            <w:shd w:val="clear" w:color="auto" w:fill="1F3A5F"/>
          </w:tcPr>
          <w:p>
            <w:pPr>
              <w:keepNext/>
              <w:spacing w:after="0" w:before="0" w:line="264" w:lineRule="auto"/>
            </w:pPr>
            <w:r>
              <w:rPr>
                <w:b/>
                <w:i w:val="0"/>
                <w:color w:val="FFFFFF"/>
                <w:sz w:val="19"/>
              </w:rPr>
              <w:t>Part</w:t>
            </w:r>
          </w:p>
        </w:tc>
        <w:tc>
          <w:tcPr>
            <w:tcW w:type="dxa" w:w="7688"/>
            <w:vAlign w:val="center"/>
            <w:shd w:val="clear" w:color="auto" w:fill="1F3A5F"/>
          </w:tcPr>
          <w:p>
            <w:pPr>
              <w:keepNext/>
              <w:spacing w:after="0" w:before="0" w:line="264" w:lineRule="auto"/>
            </w:pPr>
            <w:r>
              <w:rPr>
                <w:b/>
                <w:i w:val="0"/>
                <w:color w:val="FFFFFF"/>
                <w:sz w:val="19"/>
              </w:rPr>
              <w:t>Plan</w:t>
            </w:r>
          </w:p>
        </w:tc>
      </w:tr>
      <w:tr>
        <w:trPr>
          <w:cantSplit/>
        </w:trPr>
        <w:tc>
          <w:tcPr>
            <w:tcW w:type="dxa" w:w="1960"/>
            <w:vAlign w:val="center"/>
          </w:tcPr>
          <w:p>
            <w:pPr>
              <w:keepNext/>
              <w:spacing w:after="0" w:before="0" w:line="264" w:lineRule="auto"/>
            </w:pPr>
            <w:r>
              <w:rPr>
                <w:b/>
                <w:i w:val="0"/>
                <w:sz w:val="19"/>
              </w:rPr>
              <w:t>Theme and life skill</w:t>
            </w:r>
          </w:p>
        </w:tc>
        <w:tc>
          <w:tcPr>
            <w:tcW w:type="dxa" w:w="7688"/>
            <w:vAlign w:val="center"/>
          </w:tcPr>
          <w:p>
            <w:pPr>
              <w:keepNext/>
              <w:spacing w:after="0" w:before="0" w:line="264" w:lineRule="auto"/>
            </w:pPr>
            <w:r>
              <w:rPr>
                <w:b w:val="0"/>
                <w:i w:val="0"/>
                <w:sz w:val="19"/>
              </w:rPr>
              <w:t>Mild regrets about class, work, or a sign-up deadline: what you wish were true now, what you wish you had done, and one sentence about a different past.</w:t>
            </w:r>
          </w:p>
        </w:tc>
      </w:tr>
      <w:tr>
        <w:trPr>
          <w:cantSplit/>
        </w:trPr>
        <w:tc>
          <w:tcPr>
            <w:tcW w:type="dxa" w:w="1960"/>
            <w:vAlign w:val="center"/>
            <w:shd w:val="clear" w:color="auto" w:fill="EEF4F7"/>
          </w:tcPr>
          <w:p>
            <w:pPr>
              <w:keepNext/>
              <w:spacing w:after="0" w:before="0" w:line="264" w:lineRule="auto"/>
            </w:pPr>
            <w:r>
              <w:rPr>
                <w:b/>
                <w:i w:val="0"/>
                <w:sz w:val="19"/>
              </w:rPr>
              <w:t>Can-do goals</w:t>
            </w:r>
          </w:p>
        </w:tc>
        <w:tc>
          <w:tcPr>
            <w:tcW w:type="dxa" w:w="7688"/>
            <w:vAlign w:val="center"/>
            <w:shd w:val="clear" w:color="auto" w:fill="EEF4F7"/>
          </w:tcPr>
          <w:p>
            <w:pPr>
              <w:keepNext/>
              <w:spacing w:after="0" w:before="0" w:line="264" w:lineRule="auto"/>
            </w:pPr>
            <w:r>
              <w:rPr>
                <w:b w:val="0"/>
                <w:i w:val="0"/>
                <w:sz w:val="19"/>
              </w:rPr>
              <w:t xml:space="preserve">I can say </w:t>
            </w:r>
            <w:r>
              <w:rPr>
                <w:b w:val="0"/>
                <w:i/>
                <w:sz w:val="19"/>
              </w:rPr>
              <w:t>I wish I had…</w:t>
            </w:r>
            <w:r>
              <w:rPr>
                <w:b w:val="0"/>
                <w:i w:val="0"/>
                <w:sz w:val="19"/>
              </w:rPr>
              <w:t xml:space="preserve"> for a past regret. • I can say </w:t>
            </w:r>
            <w:r>
              <w:rPr>
                <w:b w:val="0"/>
                <w:i/>
                <w:sz w:val="19"/>
              </w:rPr>
              <w:t>I wish I knew…</w:t>
            </w:r>
            <w:r>
              <w:rPr>
                <w:b w:val="0"/>
                <w:i w:val="0"/>
                <w:sz w:val="19"/>
              </w:rPr>
              <w:t xml:space="preserve"> for something I want now. • I can say one </w:t>
            </w:r>
            <w:r>
              <w:rPr>
                <w:b w:val="0"/>
                <w:i/>
                <w:sz w:val="19"/>
              </w:rPr>
              <w:t>If I had…, I would have…</w:t>
            </w:r>
            <w:r>
              <w:rPr>
                <w:b w:val="0"/>
                <w:i w:val="0"/>
                <w:sz w:val="19"/>
              </w:rPr>
              <w:t xml:space="preserve"> sentence. • I can say what I will do next time.</w:t>
            </w:r>
          </w:p>
        </w:tc>
      </w:tr>
      <w:tr>
        <w:trPr>
          <w:cantSplit/>
        </w:trPr>
        <w:tc>
          <w:tcPr>
            <w:tcW w:type="dxa" w:w="1960"/>
            <w:vAlign w:val="center"/>
          </w:tcPr>
          <w:p>
            <w:pPr>
              <w:keepNext/>
              <w:spacing w:after="0" w:before="0" w:line="264" w:lineRule="auto"/>
            </w:pPr>
            <w:r>
              <w:rPr>
                <w:b/>
                <w:i w:val="0"/>
                <w:sz w:val="19"/>
              </w:rPr>
              <w:t>Grammar Q&amp;A focus</w:t>
            </w:r>
          </w:p>
        </w:tc>
        <w:tc>
          <w:tcPr>
            <w:tcW w:type="dxa" w:w="7688"/>
            <w:vAlign w:val="center"/>
          </w:tcPr>
          <w:p>
            <w:pPr>
              <w:keepNext/>
              <w:spacing w:after="0" w:before="0" w:line="264" w:lineRule="auto"/>
            </w:pPr>
            <w:r>
              <w:rPr>
                <w:b/>
                <w:i w:val="0"/>
                <w:sz w:val="19"/>
              </w:rPr>
              <w:t>I:</w:t>
            </w:r>
            <w:r>
              <w:rPr>
                <w:b w:val="0"/>
                <w:i w:val="0"/>
                <w:sz w:val="19"/>
              </w:rPr>
              <w:t xml:space="preserve"> </w:t>
            </w:r>
            <w:r>
              <w:rPr>
                <w:b w:val="0"/>
                <w:i/>
                <w:sz w:val="19"/>
              </w:rPr>
              <w:t>I wish I knew the answer</w:t>
            </w:r>
            <w:r>
              <w:rPr>
                <w:b w:val="0"/>
                <w:i w:val="0"/>
                <w:sz w:val="19"/>
              </w:rPr>
              <w:t xml:space="preserve"> (want it now; past verb). • </w:t>
            </w:r>
            <w:r>
              <w:rPr>
                <w:b w:val="0"/>
                <w:i/>
                <w:sz w:val="19"/>
              </w:rPr>
              <w:t>I wish I had asked the teacher</w:t>
            </w:r>
            <w:r>
              <w:rPr>
                <w:b w:val="0"/>
                <w:i w:val="0"/>
                <w:sz w:val="19"/>
              </w:rPr>
              <w:t xml:space="preserve"> (past regret; </w:t>
            </w:r>
            <w:r>
              <w:rPr>
                <w:b w:val="0"/>
                <w:i/>
                <w:sz w:val="19"/>
              </w:rPr>
              <w:t>had</w:t>
            </w:r>
            <w:r>
              <w:rPr>
                <w:b w:val="0"/>
                <w:i w:val="0"/>
                <w:sz w:val="19"/>
              </w:rPr>
              <w:t xml:space="preserve"> + participle). • </w:t>
            </w:r>
            <w:r>
              <w:rPr>
                <w:b/>
                <w:i w:val="0"/>
                <w:sz w:val="19"/>
              </w:rPr>
              <w:t>I (light):</w:t>
            </w:r>
            <w:r>
              <w:rPr>
                <w:b w:val="0"/>
                <w:i w:val="0"/>
                <w:sz w:val="19"/>
              </w:rPr>
              <w:t xml:space="preserve"> </w:t>
            </w:r>
            <w:r>
              <w:rPr>
                <w:b w:val="0"/>
                <w:i/>
                <w:sz w:val="19"/>
              </w:rPr>
              <w:t>If I had asked, I would have known.</w:t>
            </w:r>
            <w:r>
              <w:rPr>
                <w:b w:val="0"/>
                <w:i w:val="0"/>
                <w:sz w:val="19"/>
              </w:rPr>
              <w:t xml:space="preserve"> • </w:t>
            </w:r>
            <w:r>
              <w:rPr>
                <w:b/>
                <w:i w:val="0"/>
                <w:sz w:val="19"/>
              </w:rPr>
              <w:t>P:</w:t>
            </w:r>
            <w:r>
              <w:rPr>
                <w:b w:val="0"/>
                <w:i w:val="0"/>
                <w:sz w:val="19"/>
              </w:rPr>
              <w:t xml:space="preserve"> </w:t>
            </w:r>
            <w:r>
              <w:rPr>
                <w:b w:val="0"/>
                <w:i/>
                <w:sz w:val="19"/>
              </w:rPr>
              <w:t>I should have asked earlier.</w:t>
            </w:r>
            <w:r>
              <w:rPr>
                <w:b w:val="0"/>
                <w:i w:val="0"/>
                <w:sz w:val="19"/>
              </w:rPr>
              <w:t xml:space="preserve"> One row, same meaning as the wish. • </w:t>
            </w:r>
            <w:r>
              <w:rPr>
                <w:b/>
                <w:i w:val="0"/>
                <w:sz w:val="19"/>
              </w:rPr>
              <w:t>P:</w:t>
            </w:r>
            <w:r>
              <w:rPr>
                <w:b w:val="0"/>
                <w:i w:val="0"/>
                <w:sz w:val="19"/>
              </w:rPr>
              <w:t xml:space="preserve"> second conditional for next time: </w:t>
            </w:r>
            <w:r>
              <w:rPr>
                <w:b w:val="0"/>
                <w:i/>
                <w:sz w:val="19"/>
              </w:rPr>
              <w:t>If I had another chance, I would ask on the first day.</w:t>
            </w:r>
            <w:r>
              <w:rPr>
                <w:b w:val="0"/>
                <w:i w:val="0"/>
                <w:sz w:val="19"/>
              </w:rPr>
              <w:t xml:space="preserve"> • </w:t>
            </w:r>
            <w:r>
              <w:rPr>
                <w:b/>
                <w:i w:val="0"/>
                <w:sz w:val="19"/>
              </w:rPr>
              <w:t>Rule of thumb:</w:t>
            </w:r>
            <w:r>
              <w:rPr>
                <w:b w:val="0"/>
                <w:i w:val="0"/>
                <w:sz w:val="19"/>
              </w:rPr>
              <w:t xml:space="preserve"> </w:t>
            </w:r>
            <w:r>
              <w:rPr>
                <w:b w:val="0"/>
                <w:i/>
                <w:sz w:val="19"/>
              </w:rPr>
              <w:t>wish</w:t>
            </w:r>
            <w:r>
              <w:rPr>
                <w:b w:val="0"/>
                <w:i w:val="0"/>
                <w:sz w:val="19"/>
              </w:rPr>
              <w:t xml:space="preserve"> about now → past verb (</w:t>
            </w:r>
            <w:r>
              <w:rPr>
                <w:b w:val="0"/>
                <w:i/>
                <w:sz w:val="19"/>
              </w:rPr>
              <w:t>knew, had, were</w:t>
            </w:r>
            <w:r>
              <w:rPr>
                <w:b w:val="0"/>
                <w:i w:val="0"/>
                <w:sz w:val="19"/>
              </w:rPr>
              <w:t xml:space="preserve">). </w:t>
            </w:r>
            <w:r>
              <w:rPr>
                <w:b w:val="0"/>
                <w:i/>
                <w:sz w:val="19"/>
              </w:rPr>
              <w:t>wish</w:t>
            </w:r>
            <w:r>
              <w:rPr>
                <w:b w:val="0"/>
                <w:i w:val="0"/>
                <w:sz w:val="19"/>
              </w:rPr>
              <w:t xml:space="preserve"> about the past → </w:t>
            </w:r>
            <w:r>
              <w:rPr>
                <w:b w:val="0"/>
                <w:i/>
                <w:sz w:val="19"/>
              </w:rPr>
              <w:t>had</w:t>
            </w:r>
            <w:r>
              <w:rPr>
                <w:b w:val="0"/>
                <w:i w:val="0"/>
                <w:sz w:val="19"/>
              </w:rPr>
              <w:t xml:space="preserve"> + participle. After </w:t>
            </w:r>
            <w:r>
              <w:rPr>
                <w:b w:val="0"/>
                <w:i/>
                <w:sz w:val="19"/>
              </w:rPr>
              <w:t>If I had</w:t>
            </w:r>
            <w:r>
              <w:rPr>
                <w:b w:val="0"/>
                <w:i w:val="0"/>
                <w:sz w:val="19"/>
              </w:rPr>
              <w:t xml:space="preserve"> + participle, the other half is </w:t>
            </w:r>
            <w:r>
              <w:rPr>
                <w:b w:val="0"/>
                <w:i/>
                <w:sz w:val="19"/>
              </w:rPr>
              <w:t>would have</w:t>
            </w:r>
            <w:r>
              <w:rPr>
                <w:b w:val="0"/>
                <w:i w:val="0"/>
                <w:sz w:val="19"/>
              </w:rPr>
              <w:t xml:space="preserve"> + participle.</w:t>
            </w:r>
          </w:p>
        </w:tc>
      </w:tr>
      <w:tr>
        <w:trPr>
          <w:cantSplit/>
        </w:trPr>
        <w:tc>
          <w:tcPr>
            <w:tcW w:type="dxa" w:w="1960"/>
            <w:vAlign w:val="center"/>
            <w:shd w:val="clear" w:color="auto" w:fill="EEF4F7"/>
          </w:tcPr>
          <w:p>
            <w:pPr>
              <w:keepNext/>
              <w:spacing w:after="0" w:before="0" w:line="264" w:lineRule="auto"/>
            </w:pPr>
            <w:r>
              <w:rPr>
                <w:b/>
                <w:i w:val="0"/>
                <w:sz w:val="19"/>
              </w:rPr>
              <w:t>Vocabulary (12)</w:t>
            </w:r>
          </w:p>
        </w:tc>
        <w:tc>
          <w:tcPr>
            <w:tcW w:type="dxa" w:w="768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wish • </w:t>
            </w:r>
            <w:r>
              <w:rPr>
                <w:rFonts w:ascii="DejaVu Sans" w:hAnsi="DejaVu Sans" w:cs="DejaVu Sans" w:eastAsia="DejaVu Sans"/>
                <w:b w:val="0"/>
                <w:color w:val="C07A00"/>
                <w:sz w:val="19"/>
              </w:rPr>
              <w:t>★</w:t>
            </w:r>
            <w:r>
              <w:rPr>
                <w:b w:val="0"/>
                <w:i w:val="0"/>
                <w:sz w:val="19"/>
              </w:rPr>
              <w:t xml:space="preserve"> regret • </w:t>
            </w:r>
            <w:r>
              <w:rPr>
                <w:rFonts w:ascii="DejaVu Sans" w:hAnsi="DejaVu Sans" w:cs="DejaVu Sans" w:eastAsia="DejaVu Sans"/>
                <w:b w:val="0"/>
                <w:color w:val="C07A00"/>
                <w:sz w:val="19"/>
              </w:rPr>
              <w:t>★</w:t>
            </w:r>
            <w:r>
              <w:rPr>
                <w:b w:val="0"/>
                <w:i w:val="0"/>
                <w:sz w:val="19"/>
              </w:rPr>
              <w:t xml:space="preserve"> calendar • </w:t>
            </w:r>
            <w:r>
              <w:rPr>
                <w:rFonts w:ascii="DejaVu Sans" w:hAnsi="DejaVu Sans" w:cs="DejaVu Sans" w:eastAsia="DejaVu Sans"/>
                <w:b w:val="0"/>
                <w:color w:val="C07A00"/>
                <w:sz w:val="19"/>
              </w:rPr>
              <w:t>★</w:t>
            </w:r>
            <w:r>
              <w:rPr>
                <w:b w:val="0"/>
                <w:i w:val="0"/>
                <w:sz w:val="19"/>
              </w:rPr>
              <w:t xml:space="preserve"> reminder • </w:t>
            </w:r>
            <w:r>
              <w:rPr>
                <w:rFonts w:ascii="DejaVu Sans" w:hAnsi="DejaVu Sans" w:cs="DejaVu Sans" w:eastAsia="DejaVu Sans"/>
                <w:b w:val="0"/>
                <w:color w:val="C07A00"/>
                <w:sz w:val="19"/>
              </w:rPr>
              <w:t>★</w:t>
            </w:r>
            <w:r>
              <w:rPr>
                <w:b w:val="0"/>
                <w:i w:val="0"/>
                <w:sz w:val="19"/>
              </w:rPr>
              <w:t xml:space="preserve"> alarm • </w:t>
            </w:r>
            <w:r>
              <w:rPr>
                <w:rFonts w:ascii="DejaVu Sans" w:hAnsi="DejaVu Sans" w:cs="DejaVu Sans" w:eastAsia="DejaVu Sans"/>
                <w:b w:val="0"/>
                <w:color w:val="C07A00"/>
                <w:sz w:val="19"/>
              </w:rPr>
              <w:t>★</w:t>
            </w:r>
            <w:r>
              <w:rPr>
                <w:b w:val="0"/>
                <w:i w:val="0"/>
                <w:sz w:val="19"/>
              </w:rPr>
              <w:t xml:space="preserve"> sign-up sheet • </w:t>
            </w:r>
            <w:r>
              <w:rPr>
                <w:rFonts w:ascii="DejaVu Sans" w:hAnsi="DejaVu Sans" w:cs="DejaVu Sans" w:eastAsia="DejaVu Sans"/>
                <w:b w:val="0"/>
                <w:color w:val="C07A00"/>
                <w:sz w:val="19"/>
              </w:rPr>
              <w:t>★</w:t>
            </w:r>
            <w:r>
              <w:rPr>
                <w:b w:val="0"/>
                <w:i w:val="0"/>
                <w:sz w:val="19"/>
              </w:rPr>
              <w:t xml:space="preserve"> tutor • </w:t>
            </w:r>
            <w:r>
              <w:rPr>
                <w:rFonts w:ascii="DejaVu Sans" w:hAnsi="DejaVu Sans" w:cs="DejaVu Sans" w:eastAsia="DejaVu Sans"/>
                <w:b w:val="0"/>
                <w:color w:val="C07A00"/>
                <w:sz w:val="19"/>
              </w:rPr>
              <w:t>★</w:t>
            </w:r>
            <w:r>
              <w:rPr>
                <w:b w:val="0"/>
                <w:i w:val="0"/>
                <w:sz w:val="19"/>
              </w:rPr>
              <w:t xml:space="preserve"> practice • </w:t>
            </w:r>
            <w:r>
              <w:rPr>
                <w:rFonts w:ascii="DejaVu Sans" w:hAnsi="DejaVu Sans" w:cs="DejaVu Sans" w:eastAsia="DejaVu Sans"/>
                <w:b w:val="0"/>
                <w:color w:val="C07A00"/>
                <w:sz w:val="19"/>
              </w:rPr>
              <w:t>★</w:t>
            </w:r>
            <w:r>
              <w:rPr>
                <w:b w:val="0"/>
                <w:i w:val="0"/>
                <w:sz w:val="19"/>
              </w:rPr>
              <w:t xml:space="preserve"> question • </w:t>
            </w:r>
            <w:r>
              <w:rPr>
                <w:rFonts w:ascii="DejaVu Sans" w:hAnsi="DejaVu Sans" w:cs="DejaVu Sans" w:eastAsia="DejaVu Sans"/>
                <w:b w:val="0"/>
                <w:color w:val="C07A00"/>
                <w:sz w:val="19"/>
              </w:rPr>
              <w:t>★</w:t>
            </w:r>
            <w:r>
              <w:rPr>
                <w:b w:val="0"/>
                <w:i w:val="0"/>
                <w:sz w:val="19"/>
              </w:rPr>
              <w:t xml:space="preserve"> choice • help desk • next time</w:t>
            </w:r>
          </w:p>
        </w:tc>
      </w:tr>
      <w:tr>
        <w:trPr>
          <w:cantSplit/>
        </w:trPr>
        <w:tc>
          <w:tcPr>
            <w:tcW w:type="dxa" w:w="1960"/>
            <w:vAlign w:val="center"/>
          </w:tcPr>
          <w:p>
            <w:pPr>
              <w:keepNext/>
              <w:spacing w:after="0" w:before="0" w:line="264" w:lineRule="auto"/>
            </w:pPr>
            <w:r>
              <w:rPr>
                <w:b/>
                <w:i w:val="0"/>
                <w:sz w:val="19"/>
              </w:rPr>
              <w:t>Talk Time</w:t>
            </w:r>
          </w:p>
        </w:tc>
        <w:tc>
          <w:tcPr>
            <w:tcW w:type="dxa" w:w="7688"/>
            <w:vAlign w:val="center"/>
          </w:tcPr>
          <w:p>
            <w:pPr>
              <w:keepNext/>
              <w:spacing w:after="0" w:before="0" w:line="264" w:lineRule="auto"/>
            </w:pPr>
            <w:r>
              <w:rPr>
                <w:b/>
                <w:i w:val="0"/>
                <w:sz w:val="19"/>
              </w:rPr>
              <w:t>Round 1, Wish Cards:</w:t>
            </w:r>
            <w:r>
              <w:rPr>
                <w:b w:val="0"/>
                <w:i w:val="0"/>
                <w:sz w:val="19"/>
              </w:rPr>
              <w:t xml:space="preserve"> groups get six mild cards (</w:t>
            </w:r>
            <w:r>
              <w:rPr>
                <w:b w:val="0"/>
                <w:i/>
                <w:sz w:val="19"/>
              </w:rPr>
              <w:t>I missed the sign-up. I didn't ask for the example. I arrived after the explanation.</w:t>
            </w:r>
            <w:r>
              <w:rPr>
                <w:b w:val="0"/>
                <w:i w:val="0"/>
                <w:sz w:val="19"/>
              </w:rPr>
              <w:t xml:space="preserve">). Each person says </w:t>
            </w:r>
            <w:r>
              <w:rPr>
                <w:b w:val="0"/>
                <w:i/>
                <w:sz w:val="19"/>
              </w:rPr>
              <w:t>I wish I had…</w:t>
            </w:r>
            <w:r>
              <w:rPr>
                <w:b w:val="0"/>
                <w:i w:val="0"/>
                <w:sz w:val="19"/>
              </w:rPr>
              <w:t xml:space="preserve"> and </w:t>
            </w:r>
            <w:r>
              <w:rPr>
                <w:b w:val="0"/>
                <w:i/>
                <w:sz w:val="19"/>
              </w:rPr>
              <w:t>Next time I will…</w:t>
            </w:r>
            <w:r>
              <w:rPr>
                <w:b w:val="0"/>
                <w:i w:val="0"/>
                <w:sz w:val="19"/>
              </w:rPr>
              <w:t xml:space="preserve">. </w:t>
            </w:r>
            <w:r>
              <w:rPr>
                <w:b/>
                <w:i w:val="0"/>
                <w:sz w:val="19"/>
              </w:rPr>
              <w:t>Round 2, One Different Past:</w:t>
            </w:r>
            <w:r>
              <w:rPr>
                <w:b w:val="0"/>
                <w:i w:val="0"/>
                <w:sz w:val="19"/>
              </w:rPr>
              <w:t xml:space="preserve"> each person adds </w:t>
            </w:r>
            <w:r>
              <w:rPr>
                <w:b w:val="0"/>
                <w:i/>
                <w:sz w:val="19"/>
              </w:rPr>
              <w:t>If I had…, I would have…</w:t>
            </w:r>
            <w:r>
              <w:rPr>
                <w:b w:val="0"/>
                <w:i w:val="0"/>
                <w:sz w:val="19"/>
              </w:rPr>
              <w:t xml:space="preserve"> and the group repeats the clearest one. </w:t>
            </w:r>
            <w:r>
              <w:rPr>
                <w:b/>
                <w:i w:val="0"/>
                <w:sz w:val="19"/>
              </w:rPr>
              <w:t>15:</w:t>
            </w:r>
            <w:r>
              <w:rPr>
                <w:b w:val="0"/>
                <w:i w:val="0"/>
                <w:sz w:val="19"/>
              </w:rPr>
              <w:t xml:space="preserve"> 5 groups of 3. </w:t>
            </w:r>
            <w:r>
              <w:rPr>
                <w:b/>
                <w:i w:val="0"/>
                <w:sz w:val="19"/>
              </w:rPr>
              <w:t>7–8:</w:t>
            </w:r>
            <w:r>
              <w:rPr>
                <w:b w:val="0"/>
                <w:i w:val="0"/>
                <w:sz w:val="19"/>
              </w:rPr>
              <w:t xml:space="preserve"> 2 groups. </w:t>
            </w:r>
            <w:r>
              <w:rPr>
                <w:b/>
                <w:i w:val="0"/>
                <w:sz w:val="19"/>
              </w:rPr>
              <w:t>5 or fewer:</w:t>
            </w:r>
            <w:r>
              <w:rPr>
                <w:b w:val="0"/>
                <w:i w:val="0"/>
                <w:sz w:val="19"/>
              </w:rPr>
              <w:t xml:space="preserve"> one group; the teacher adds a card.</w:t>
            </w:r>
          </w:p>
        </w:tc>
      </w:tr>
      <w:tr>
        <w:trPr>
          <w:cantSplit/>
        </w:trPr>
        <w:tc>
          <w:tcPr>
            <w:tcW w:type="dxa" w:w="1960"/>
            <w:vAlign w:val="center"/>
            <w:shd w:val="clear" w:color="auto" w:fill="EEF4F7"/>
          </w:tcPr>
          <w:p>
            <w:pPr>
              <w:keepNext/>
              <w:spacing w:after="0" w:before="0" w:line="264" w:lineRule="auto"/>
            </w:pPr>
            <w:r>
              <w:rPr>
                <w:b/>
                <w:i w:val="0"/>
                <w:sz w:val="19"/>
              </w:rPr>
              <w:t>Listening</w:t>
            </w:r>
          </w:p>
        </w:tc>
        <w:tc>
          <w:tcPr>
            <w:tcW w:type="dxa" w:w="7688"/>
            <w:vAlign w:val="center"/>
            <w:shd w:val="clear" w:color="auto" w:fill="EEF4F7"/>
          </w:tcPr>
          <w:p>
            <w:pPr>
              <w:keepNext/>
              <w:spacing w:after="0" w:before="0" w:line="264" w:lineRule="auto"/>
            </w:pPr>
            <w:r>
              <w:rPr>
                <w:b/>
                <w:i w:val="0"/>
                <w:sz w:val="19"/>
              </w:rPr>
              <w:t>Situation:</w:t>
            </w:r>
            <w:r>
              <w:rPr>
                <w:b w:val="0"/>
                <w:i w:val="0"/>
                <w:sz w:val="19"/>
              </w:rPr>
              <w:t xml:space="preserve"> after class, Alicia and Chris talk about a workshop they signed up for late. They wish they had asked sooner. The conversation stays light, and they decide what to do next time. </w:t>
            </w:r>
            <w:r>
              <w:rPr>
                <w:b/>
                <w:i w:val="0"/>
                <w:sz w:val="19"/>
              </w:rPr>
              <w:t>Speakers:</w:t>
            </w:r>
            <w:r>
              <w:rPr>
                <w:b w:val="0"/>
                <w:i w:val="0"/>
                <w:sz w:val="19"/>
              </w:rPr>
              <w:t xml:space="preserve"> Alicia (F); Chris (M). </w:t>
            </w:r>
            <w:r>
              <w:rPr>
                <w:b/>
                <w:i w:val="0"/>
                <w:sz w:val="19"/>
              </w:rPr>
              <w:t>Target length:</w:t>
            </w:r>
            <w:r>
              <w:rPr>
                <w:b w:val="0"/>
                <w:i w:val="0"/>
                <w:sz w:val="19"/>
              </w:rPr>
              <w:t xml:space="preserve"> about 2:10. </w:t>
            </w:r>
            <w:r>
              <w:rPr>
                <w:b/>
                <w:i w:val="0"/>
                <w:sz w:val="19"/>
              </w:rPr>
              <w:t>Tasks:</w:t>
            </w:r>
            <w:r>
              <w:rPr>
                <w:b w:val="0"/>
                <w:i w:val="0"/>
                <w:sz w:val="19"/>
              </w:rPr>
              <w:t xml:space="preserve"> A: what do they regret? B: match person → wish → next step; C: write </w:t>
            </w:r>
            <w:r>
              <w:rPr>
                <w:b w:val="0"/>
                <w:i/>
                <w:sz w:val="19"/>
              </w:rPr>
              <w:t>wish I had</w:t>
            </w:r>
            <w:r>
              <w:rPr>
                <w:b w:val="0"/>
                <w:i w:val="0"/>
                <w:sz w:val="19"/>
              </w:rPr>
              <w:t xml:space="preserve"> or </w:t>
            </w:r>
            <w:r>
              <w:rPr>
                <w:b w:val="0"/>
                <w:i/>
                <w:sz w:val="19"/>
              </w:rPr>
              <w:t>would have</w:t>
            </w:r>
            <w:r>
              <w:rPr>
                <w:b w:val="0"/>
                <w:i w:val="0"/>
                <w:sz w:val="19"/>
              </w:rPr>
              <w:t>.</w:t>
            </w:r>
          </w:p>
        </w:tc>
      </w:tr>
      <w:tr>
        <w:trPr>
          <w:cantSplit/>
        </w:trPr>
        <w:tc>
          <w:tcPr>
            <w:tcW w:type="dxa" w:w="1960"/>
            <w:vAlign w:val="center"/>
          </w:tcPr>
          <w:p>
            <w:pPr>
              <w:keepNext/>
              <w:spacing w:after="0" w:before="0" w:line="264" w:lineRule="auto"/>
            </w:pPr>
            <w:r>
              <w:rPr>
                <w:b/>
                <w:i w:val="0"/>
                <w:sz w:val="19"/>
              </w:rPr>
              <w:t>Read &amp; Write</w:t>
            </w:r>
          </w:p>
        </w:tc>
        <w:tc>
          <w:tcPr>
            <w:tcW w:type="dxa" w:w="7688"/>
            <w:vAlign w:val="center"/>
          </w:tcPr>
          <w:p>
            <w:pPr>
              <w:keepNext/>
              <w:spacing w:after="0" w:before="0" w:line="264" w:lineRule="auto"/>
            </w:pPr>
            <w:r>
              <w:rPr>
                <w:b/>
                <w:i w:val="0"/>
                <w:sz w:val="19"/>
              </w:rPr>
              <w:t>Read:</w:t>
            </w:r>
            <w:r>
              <w:rPr>
                <w:b w:val="0"/>
                <w:i w:val="0"/>
                <w:sz w:val="19"/>
              </w:rPr>
              <w:t xml:space="preserve"> a short advice note from a tutor, about 260 words, answering "I missed the sign-up." </w:t>
            </w:r>
            <w:r>
              <w:rPr>
                <w:b/>
                <w:i w:val="0"/>
                <w:sz w:val="19"/>
              </w:rPr>
              <w:t>Write:</w:t>
            </w:r>
            <w:r>
              <w:rPr>
                <w:b w:val="0"/>
                <w:i w:val="0"/>
                <w:sz w:val="19"/>
              </w:rPr>
              <w:t xml:space="preserve"> a 6-sentence note to yourself: one wish about now, one wish about the past, one </w:t>
            </w:r>
            <w:r>
              <w:rPr>
                <w:b w:val="0"/>
                <w:i/>
                <w:sz w:val="19"/>
              </w:rPr>
              <w:t>If I had</w:t>
            </w:r>
            <w:r>
              <w:rPr>
                <w:b w:val="0"/>
                <w:i w:val="0"/>
                <w:sz w:val="19"/>
              </w:rPr>
              <w:t xml:space="preserve"> sentence, and what you will do next time.</w:t>
            </w:r>
          </w:p>
        </w:tc>
      </w:tr>
      <w:tr>
        <w:trPr>
          <w:cantSplit/>
        </w:trPr>
        <w:tc>
          <w:tcPr>
            <w:tcW w:type="dxa" w:w="1960"/>
            <w:vAlign w:val="center"/>
            <w:shd w:val="clear" w:color="auto" w:fill="EEF4F7"/>
          </w:tcPr>
          <w:p>
            <w:pPr>
              <w:keepNext/>
              <w:spacing w:after="0" w:before="0" w:line="264" w:lineRule="auto"/>
            </w:pPr>
            <w:r>
              <w:rPr>
                <w:b/>
                <w:i w:val="0"/>
                <w:sz w:val="19"/>
              </w:rPr>
              <w:t>Exit ticket</w:t>
            </w:r>
          </w:p>
        </w:tc>
        <w:tc>
          <w:tcPr>
            <w:tcW w:type="dxa" w:w="7688"/>
            <w:vAlign w:val="center"/>
            <w:shd w:val="clear" w:color="auto" w:fill="EEF4F7"/>
          </w:tcPr>
          <w:p>
            <w:pPr>
              <w:keepNext/>
              <w:spacing w:after="0" w:before="0" w:line="264" w:lineRule="auto"/>
            </w:pPr>
            <w:r>
              <w:rPr>
                <w:b w:val="0"/>
                <w:i/>
                <w:sz w:val="19"/>
              </w:rPr>
              <w:t>Write about one mild regret.</w:t>
            </w:r>
            <w:r>
              <w:rPr>
                <w:b w:val="0"/>
                <w:i w:val="0"/>
                <w:sz w:val="19"/>
              </w:rPr>
              <w:t xml:space="preserve"> Four sentences: the wish, the </w:t>
            </w:r>
            <w:r>
              <w:rPr>
                <w:b w:val="0"/>
                <w:i/>
                <w:sz w:val="19"/>
              </w:rPr>
              <w:t>if</w:t>
            </w:r>
            <w:r>
              <w:rPr>
                <w:b w:val="0"/>
                <w:i w:val="0"/>
                <w:sz w:val="19"/>
              </w:rPr>
              <w:t xml:space="preserve"> sentence, what you should have done, and the next step.</w:t>
            </w:r>
          </w:p>
        </w:tc>
      </w:tr>
      <w:tr>
        <w:trPr>
          <w:cantSplit/>
        </w:trPr>
        <w:tc>
          <w:tcPr>
            <w:tcW w:type="dxa" w:w="1960"/>
            <w:vAlign w:val="center"/>
          </w:tcPr>
          <w:p>
            <w:pPr>
              <w:keepNext/>
              <w:spacing w:after="0" w:before="0" w:line="264" w:lineRule="auto"/>
            </w:pPr>
            <w:r>
              <w:rPr>
                <w:b/>
                <w:i w:val="0"/>
                <w:sz w:val="19"/>
              </w:rPr>
              <w:t>Pronunciation</w:t>
            </w:r>
          </w:p>
        </w:tc>
        <w:tc>
          <w:tcPr>
            <w:tcW w:type="dxa" w:w="7688"/>
            <w:vAlign w:val="center"/>
          </w:tcPr>
          <w:p>
            <w:pPr>
              <w:keepNext/>
              <w:spacing w:after="0" w:before="0" w:line="264" w:lineRule="auto"/>
            </w:pPr>
            <w:r>
              <w:rPr>
                <w:b w:val="0"/>
                <w:i/>
                <w:sz w:val="19"/>
              </w:rPr>
              <w:t>I'd</w:t>
            </w:r>
            <w:r>
              <w:rPr>
                <w:b w:val="0"/>
                <w:i w:val="0"/>
                <w:sz w:val="19"/>
              </w:rPr>
              <w:t xml:space="preserve"> can mean </w:t>
            </w:r>
            <w:r>
              <w:rPr>
                <w:b w:val="0"/>
                <w:i/>
                <w:sz w:val="19"/>
              </w:rPr>
              <w:t>I had</w:t>
            </w:r>
            <w:r>
              <w:rPr>
                <w:b w:val="0"/>
                <w:i w:val="0"/>
                <w:sz w:val="19"/>
              </w:rPr>
              <w:t xml:space="preserve"> or </w:t>
            </w:r>
            <w:r>
              <w:rPr>
                <w:b w:val="0"/>
                <w:i/>
                <w:sz w:val="19"/>
              </w:rPr>
              <w:t>I would</w:t>
            </w:r>
            <w:r>
              <w:rPr>
                <w:b w:val="0"/>
                <w:i w:val="0"/>
                <w:sz w:val="19"/>
              </w:rPr>
              <w:t xml:space="preserve">. In </w:t>
            </w:r>
            <w:r>
              <w:rPr>
                <w:b w:val="0"/>
                <w:i/>
                <w:sz w:val="19"/>
              </w:rPr>
              <w:t>I wish I'd asked</w:t>
            </w:r>
            <w:r>
              <w:rPr>
                <w:b w:val="0"/>
                <w:i w:val="0"/>
                <w:sz w:val="19"/>
              </w:rPr>
              <w:t xml:space="preserve">, it is </w:t>
            </w:r>
            <w:r>
              <w:rPr>
                <w:b w:val="0"/>
                <w:i/>
                <w:sz w:val="19"/>
              </w:rPr>
              <w:t>I had</w:t>
            </w:r>
            <w:r>
              <w:rPr>
                <w:b w:val="0"/>
                <w:i w:val="0"/>
                <w:sz w:val="19"/>
              </w:rPr>
              <w:t xml:space="preserve">. In </w:t>
            </w:r>
            <w:r>
              <w:rPr>
                <w:b w:val="0"/>
                <w:i/>
                <w:sz w:val="19"/>
              </w:rPr>
              <w:t>I'd ask next time</w:t>
            </w:r>
            <w:r>
              <w:rPr>
                <w:b w:val="0"/>
                <w:i w:val="0"/>
                <w:sz w:val="19"/>
              </w:rPr>
              <w:t xml:space="preserve">, it is </w:t>
            </w:r>
            <w:r>
              <w:rPr>
                <w:b w:val="0"/>
                <w:i/>
                <w:sz w:val="19"/>
              </w:rPr>
              <w:t>I would</w:t>
            </w:r>
            <w:r>
              <w:rPr>
                <w:b w:val="0"/>
                <w:i w:val="0"/>
                <w:sz w:val="19"/>
              </w:rPr>
              <w:t>. Say the full words the first time.</w:t>
            </w:r>
          </w:p>
        </w:tc>
      </w:tr>
      <w:tr>
        <w:trPr>
          <w:cantSplit/>
        </w:trPr>
        <w:tc>
          <w:tcPr>
            <w:tcW w:type="dxa" w:w="1960"/>
            <w:vAlign w:val="center"/>
            <w:shd w:val="clear" w:color="auto" w:fill="EEF4F7"/>
          </w:tcPr>
          <w:p>
            <w:pPr>
              <w:keepNext/>
              <w:spacing w:after="0" w:before="0" w:line="264" w:lineRule="auto"/>
            </w:pPr>
            <w:r>
              <w:rPr>
                <w:b/>
                <w:i w:val="0"/>
                <w:sz w:val="19"/>
              </w:rPr>
              <w:t>Common mix-up</w:t>
            </w:r>
          </w:p>
        </w:tc>
        <w:tc>
          <w:tcPr>
            <w:tcW w:type="dxa" w:w="7688"/>
            <w:vAlign w:val="center"/>
            <w:shd w:val="clear" w:color="auto" w:fill="EEF4F7"/>
          </w:tcPr>
          <w:p>
            <w:pPr>
              <w:keepNext/>
              <w:spacing w:after="0" w:before="0" w:line="264" w:lineRule="auto"/>
            </w:pPr>
            <w:r>
              <w:rPr>
                <w:b w:val="0"/>
                <w:i/>
                <w:sz w:val="19"/>
              </w:rPr>
              <w:t>I wish I would have asked</w:t>
            </w:r>
            <w:r>
              <w:rPr>
                <w:b w:val="0"/>
                <w:i w:val="0"/>
                <w:sz w:val="19"/>
              </w:rPr>
              <w:t xml:space="preserve"> → </w:t>
            </w:r>
            <w:r>
              <w:rPr>
                <w:b w:val="0"/>
                <w:i/>
                <w:sz w:val="19"/>
              </w:rPr>
              <w:t>I wish I had asked</w:t>
            </w:r>
            <w:r>
              <w:rPr>
                <w:b w:val="0"/>
                <w:i w:val="0"/>
                <w:sz w:val="19"/>
              </w:rPr>
              <w:t xml:space="preserve">. </w:t>
            </w:r>
            <w:r>
              <w:rPr>
                <w:b w:val="0"/>
                <w:i/>
                <w:sz w:val="19"/>
              </w:rPr>
              <w:t>If I would have asked</w:t>
            </w:r>
            <w:r>
              <w:rPr>
                <w:b w:val="0"/>
                <w:i w:val="0"/>
                <w:sz w:val="19"/>
              </w:rPr>
              <w:t xml:space="preserve"> → </w:t>
            </w:r>
            <w:r>
              <w:rPr>
                <w:b w:val="0"/>
                <w:i/>
                <w:sz w:val="19"/>
              </w:rPr>
              <w:t>If I had asked</w:t>
            </w:r>
            <w:r>
              <w:rPr>
                <w:b w:val="0"/>
                <w:i w:val="0"/>
                <w:sz w:val="19"/>
              </w:rPr>
              <w:t xml:space="preserve">. </w:t>
            </w:r>
            <w:r>
              <w:rPr>
                <w:b w:val="0"/>
                <w:i/>
                <w:sz w:val="19"/>
              </w:rPr>
              <w:t>I wish I know</w:t>
            </w:r>
            <w:r>
              <w:rPr>
                <w:b w:val="0"/>
                <w:i w:val="0"/>
                <w:sz w:val="19"/>
              </w:rPr>
              <w:t xml:space="preserve"> → </w:t>
            </w:r>
            <w:r>
              <w:rPr>
                <w:b w:val="0"/>
                <w:i/>
                <w:sz w:val="19"/>
              </w:rPr>
              <w:t>I wish I knew</w:t>
            </w:r>
            <w:r>
              <w:rPr>
                <w:b w:val="0"/>
                <w:i w:val="0"/>
                <w:sz w:val="19"/>
              </w:rPr>
              <w:t>.</w:t>
            </w:r>
          </w:p>
        </w:tc>
      </w:tr>
      <w:tr>
        <w:trPr>
          <w:cantSplit/>
        </w:trPr>
        <w:tc>
          <w:tcPr>
            <w:tcW w:type="dxa" w:w="1960"/>
            <w:vAlign w:val="center"/>
          </w:tcPr>
          <w:p>
            <w:pPr>
              <w:spacing w:after="0" w:before="0" w:line="264" w:lineRule="auto"/>
            </w:pPr>
            <w:r>
              <w:rPr>
                <w:b/>
                <w:i w:val="0"/>
                <w:sz w:val="19"/>
              </w:rPr>
              <w:t>Teacher tip</w:t>
            </w:r>
          </w:p>
        </w:tc>
        <w:tc>
          <w:tcPr>
            <w:tcW w:type="dxa" w:w="7688"/>
            <w:vAlign w:val="center"/>
          </w:tcPr>
          <w:p>
            <w:pPr>
              <w:spacing w:after="0" w:before="0" w:line="264" w:lineRule="auto"/>
            </w:pPr>
            <w:r>
              <w:rPr>
                <w:b w:val="0"/>
                <w:i w:val="0"/>
                <w:sz w:val="19"/>
              </w:rPr>
              <w:t>Cards stay on class, work schedules, and sign-ups. No cards about family loss, money trouble, or leaving a country. Any next step with a reason is a good answer. Do not grade the feeling.</w:t>
            </w:r>
          </w:p>
        </w:tc>
      </w:tr>
    </w:tbl>
    <w:p>
      <w:pPr>
        <w:spacing w:after="200" w:before="0" w:line="240" w:lineRule="auto"/>
      </w:pPr>
      <w:r>
        <w:rPr>
          <w:sz w:val="8"/>
        </w:rPr>
      </w:r>
    </w:p>
    <w:p>
      <w:pPr>
        <w:keepNext/>
        <w:spacing w:after="120" w:before="320" w:line="252" w:lineRule="auto"/>
      </w:pPr>
      <w:r>
        <w:rPr>
          <w:b/>
          <w:i w:val="0"/>
          <w:color w:val="1B6F7A"/>
          <w:sz w:val="30"/>
        </w:rPr>
        <w:t>Lesson 4 (Week 4): Unless You Call First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60"/>
        <w:gridCol w:w="7687"/>
      </w:tblGrid>
      <w:tr>
        <w:trPr>
          <w:cantSplit/>
          <w:tblHeader/>
        </w:trPr>
        <w:tc>
          <w:tcPr>
            <w:tcW w:type="dxa" w:w="1960"/>
            <w:vAlign w:val="center"/>
            <w:shd w:val="clear" w:color="auto" w:fill="1F3A5F"/>
          </w:tcPr>
          <w:p>
            <w:pPr>
              <w:keepNext/>
              <w:spacing w:after="0" w:before="0" w:line="264" w:lineRule="auto"/>
            </w:pPr>
            <w:r>
              <w:rPr>
                <w:b/>
                <w:i w:val="0"/>
                <w:color w:val="FFFFFF"/>
                <w:sz w:val="19"/>
              </w:rPr>
              <w:t>Part</w:t>
            </w:r>
          </w:p>
        </w:tc>
        <w:tc>
          <w:tcPr>
            <w:tcW w:type="dxa" w:w="7688"/>
            <w:vAlign w:val="center"/>
            <w:shd w:val="clear" w:color="auto" w:fill="1F3A5F"/>
          </w:tcPr>
          <w:p>
            <w:pPr>
              <w:keepNext/>
              <w:spacing w:after="0" w:before="0" w:line="264" w:lineRule="auto"/>
            </w:pPr>
            <w:r>
              <w:rPr>
                <w:b/>
                <w:i w:val="0"/>
                <w:color w:val="FFFFFF"/>
                <w:sz w:val="19"/>
              </w:rPr>
              <w:t>Plan</w:t>
            </w:r>
          </w:p>
        </w:tc>
      </w:tr>
      <w:tr>
        <w:trPr>
          <w:cantSplit/>
        </w:trPr>
        <w:tc>
          <w:tcPr>
            <w:tcW w:type="dxa" w:w="1960"/>
            <w:vAlign w:val="center"/>
          </w:tcPr>
          <w:p>
            <w:pPr>
              <w:keepNext/>
              <w:spacing w:after="0" w:before="0" w:line="264" w:lineRule="auto"/>
            </w:pPr>
            <w:r>
              <w:rPr>
                <w:b/>
                <w:i w:val="0"/>
                <w:sz w:val="19"/>
              </w:rPr>
              <w:t>Theme and life skill</w:t>
            </w:r>
          </w:p>
        </w:tc>
        <w:tc>
          <w:tcPr>
            <w:tcW w:type="dxa" w:w="7688"/>
            <w:vAlign w:val="center"/>
          </w:tcPr>
          <w:p>
            <w:pPr>
              <w:keepNext/>
              <w:spacing w:after="0" w:before="0" w:line="264" w:lineRule="auto"/>
            </w:pPr>
            <w:r>
              <w:rPr>
                <w:b w:val="0"/>
                <w:i w:val="0"/>
                <w:sz w:val="19"/>
              </w:rPr>
              <w:t xml:space="preserve">Read a workplace visitor notice and a short building notice. Explain the condition: </w:t>
            </w:r>
            <w:r>
              <w:rPr>
                <w:b w:val="0"/>
                <w:i/>
                <w:sz w:val="19"/>
              </w:rPr>
              <w:t>unless</w:t>
            </w:r>
            <w:r>
              <w:rPr>
                <w:b w:val="0"/>
                <w:i w:val="0"/>
                <w:sz w:val="19"/>
              </w:rPr>
              <w:t xml:space="preserve">, </w:t>
            </w:r>
            <w:r>
              <w:rPr>
                <w:b w:val="0"/>
                <w:i/>
                <w:sz w:val="19"/>
              </w:rPr>
              <w:t>as long as</w:t>
            </w:r>
            <w:r>
              <w:rPr>
                <w:b w:val="0"/>
                <w:i w:val="0"/>
                <w:sz w:val="19"/>
              </w:rPr>
              <w:t xml:space="preserve">, and </w:t>
            </w:r>
            <w:r>
              <w:rPr>
                <w:b w:val="0"/>
                <w:i/>
                <w:sz w:val="19"/>
              </w:rPr>
              <w:t>even though</w:t>
            </w:r>
            <w:r>
              <w:rPr>
                <w:b w:val="0"/>
                <w:i w:val="0"/>
                <w:sz w:val="19"/>
              </w:rPr>
              <w:t>.</w:t>
            </w:r>
          </w:p>
        </w:tc>
      </w:tr>
      <w:tr>
        <w:trPr>
          <w:cantSplit/>
        </w:trPr>
        <w:tc>
          <w:tcPr>
            <w:tcW w:type="dxa" w:w="1960"/>
            <w:vAlign w:val="center"/>
            <w:shd w:val="clear" w:color="auto" w:fill="EEF4F7"/>
          </w:tcPr>
          <w:p>
            <w:pPr>
              <w:keepNext/>
              <w:spacing w:after="0" w:before="0" w:line="264" w:lineRule="auto"/>
            </w:pPr>
            <w:r>
              <w:rPr>
                <w:b/>
                <w:i w:val="0"/>
                <w:sz w:val="19"/>
              </w:rPr>
              <w:t>Can-do goals</w:t>
            </w:r>
          </w:p>
        </w:tc>
        <w:tc>
          <w:tcPr>
            <w:tcW w:type="dxa" w:w="7688"/>
            <w:vAlign w:val="center"/>
            <w:shd w:val="clear" w:color="auto" w:fill="EEF4F7"/>
          </w:tcPr>
          <w:p>
            <w:pPr>
              <w:keepNext/>
              <w:spacing w:after="0" w:before="0" w:line="264" w:lineRule="auto"/>
            </w:pPr>
            <w:r>
              <w:rPr>
                <w:b w:val="0"/>
                <w:i w:val="0"/>
                <w:sz w:val="19"/>
              </w:rPr>
              <w:t xml:space="preserve">I can explain </w:t>
            </w:r>
            <w:r>
              <w:rPr>
                <w:b w:val="0"/>
                <w:i/>
                <w:sz w:val="19"/>
              </w:rPr>
              <w:t>unless</w:t>
            </w:r>
            <w:r>
              <w:rPr>
                <w:b w:val="0"/>
                <w:i w:val="0"/>
                <w:sz w:val="19"/>
              </w:rPr>
              <w:t xml:space="preserve"> in my own words. • I can say what is allowed </w:t>
            </w:r>
            <w:r>
              <w:rPr>
                <w:b w:val="0"/>
                <w:i/>
                <w:sz w:val="19"/>
              </w:rPr>
              <w:t>as long as</w:t>
            </w:r>
            <w:r>
              <w:rPr>
                <w:b w:val="0"/>
                <w:i w:val="0"/>
                <w:sz w:val="19"/>
              </w:rPr>
              <w:t xml:space="preserve"> something else is true. • I can contrast with </w:t>
            </w:r>
            <w:r>
              <w:rPr>
                <w:b w:val="0"/>
                <w:i/>
                <w:sz w:val="19"/>
              </w:rPr>
              <w:t>even though</w:t>
            </w:r>
            <w:r>
              <w:rPr>
                <w:b w:val="0"/>
                <w:i w:val="0"/>
                <w:sz w:val="19"/>
              </w:rPr>
              <w:t>. • I can ask one polite question about a rule I do not understand.</w:t>
            </w:r>
          </w:p>
        </w:tc>
      </w:tr>
      <w:tr>
        <w:trPr>
          <w:cantSplit/>
        </w:trPr>
        <w:tc>
          <w:tcPr>
            <w:tcW w:type="dxa" w:w="1960"/>
            <w:vAlign w:val="center"/>
          </w:tcPr>
          <w:p>
            <w:pPr>
              <w:keepNext/>
              <w:spacing w:after="0" w:before="0" w:line="264" w:lineRule="auto"/>
            </w:pPr>
            <w:r>
              <w:rPr>
                <w:b/>
                <w:i w:val="0"/>
                <w:sz w:val="19"/>
              </w:rPr>
              <w:t>Grammar Q&amp;A focus</w:t>
            </w:r>
          </w:p>
        </w:tc>
        <w:tc>
          <w:tcPr>
            <w:tcW w:type="dxa" w:w="7688"/>
            <w:vAlign w:val="center"/>
          </w:tcPr>
          <w:p>
            <w:pPr>
              <w:keepNext/>
              <w:spacing w:after="0" w:before="0" w:line="264" w:lineRule="auto"/>
            </w:pPr>
            <w:r>
              <w:rPr>
                <w:b/>
                <w:i w:val="0"/>
                <w:sz w:val="19"/>
              </w:rPr>
              <w:t>I:</w:t>
            </w:r>
            <w:r>
              <w:rPr>
                <w:b w:val="0"/>
                <w:i w:val="0"/>
                <w:sz w:val="19"/>
              </w:rPr>
              <w:t xml:space="preserve"> </w:t>
            </w:r>
            <w:r>
              <w:rPr>
                <w:b w:val="0"/>
                <w:i/>
                <w:sz w:val="19"/>
              </w:rPr>
              <w:t>You can't go in unless you sign the book.</w:t>
            </w:r>
            <w:r>
              <w:rPr>
                <w:b w:val="0"/>
                <w:i w:val="0"/>
                <w:sz w:val="19"/>
              </w:rPr>
              <w:t xml:space="preserve"> (= if you do not sign) • </w:t>
            </w:r>
            <w:r>
              <w:rPr>
                <w:b w:val="0"/>
                <w:i/>
                <w:sz w:val="19"/>
              </w:rPr>
              <w:t>You can bring a guest as long as you tell the front desk.</w:t>
            </w:r>
            <w:r>
              <w:rPr>
                <w:b w:val="0"/>
                <w:i w:val="0"/>
                <w:sz w:val="19"/>
              </w:rPr>
              <w:t xml:space="preserve"> • </w:t>
            </w:r>
            <w:r>
              <w:rPr>
                <w:b w:val="0"/>
                <w:i/>
                <w:sz w:val="19"/>
              </w:rPr>
              <w:t>Even though the office is busy, you still need an appointment.</w:t>
            </w:r>
            <w:r>
              <w:rPr>
                <w:b w:val="0"/>
                <w:i w:val="0"/>
                <w:sz w:val="19"/>
              </w:rPr>
              <w:t xml:space="preserve"> • </w:t>
            </w:r>
            <w:r>
              <w:rPr>
                <w:b/>
                <w:i w:val="0"/>
                <w:sz w:val="19"/>
              </w:rPr>
              <w:t>R:</w:t>
            </w:r>
            <w:r>
              <w:rPr>
                <w:b w:val="0"/>
                <w:i w:val="0"/>
                <w:sz w:val="19"/>
              </w:rPr>
              <w:t xml:space="preserve"> </w:t>
            </w:r>
            <w:r>
              <w:rPr>
                <w:b w:val="0"/>
                <w:i/>
                <w:sz w:val="19"/>
              </w:rPr>
              <w:t>You have to sign in. You must wear the visitor badge.</w:t>
            </w:r>
            <w:r>
              <w:rPr>
                <w:b w:val="0"/>
                <w:i w:val="0"/>
                <w:sz w:val="19"/>
              </w:rPr>
              <w:t xml:space="preserve"> • </w:t>
            </w:r>
            <w:r>
              <w:rPr>
                <w:b/>
                <w:i w:val="0"/>
                <w:sz w:val="19"/>
              </w:rPr>
              <w:t>R:</w:t>
            </w:r>
            <w:r>
              <w:rPr>
                <w:b w:val="0"/>
                <w:i w:val="0"/>
                <w:sz w:val="19"/>
              </w:rPr>
              <w:t xml:space="preserve"> first conditional: </w:t>
            </w:r>
            <w:r>
              <w:rPr>
                <w:b w:val="0"/>
                <w:i/>
                <w:sz w:val="19"/>
              </w:rPr>
              <w:t>If you call first, they will hold the room.</w:t>
            </w:r>
            <w:r>
              <w:rPr>
                <w:b w:val="0"/>
                <w:i w:val="0"/>
                <w:sz w:val="19"/>
              </w:rPr>
              <w:t xml:space="preserve"> • </w:t>
            </w:r>
            <w:r>
              <w:rPr>
                <w:b/>
                <w:i w:val="0"/>
                <w:sz w:val="19"/>
              </w:rPr>
              <w:t>Rule of thumb:</w:t>
            </w:r>
            <w:r>
              <w:rPr>
                <w:b w:val="0"/>
                <w:i w:val="0"/>
                <w:sz w:val="19"/>
              </w:rPr>
              <w:t xml:space="preserve"> </w:t>
            </w:r>
            <w:r>
              <w:rPr>
                <w:b w:val="0"/>
                <w:i/>
                <w:sz w:val="19"/>
              </w:rPr>
              <w:t>unless</w:t>
            </w:r>
            <w:r>
              <w:rPr>
                <w:b w:val="0"/>
                <w:i w:val="0"/>
                <w:sz w:val="19"/>
              </w:rPr>
              <w:t xml:space="preserve"> means </w:t>
            </w:r>
            <w:r>
              <w:rPr>
                <w:b w:val="0"/>
                <w:i/>
                <w:sz w:val="19"/>
              </w:rPr>
              <w:t>if… not</w:t>
            </w:r>
            <w:r>
              <w:rPr>
                <w:b w:val="0"/>
                <w:i w:val="0"/>
                <w:sz w:val="19"/>
              </w:rPr>
              <w:t xml:space="preserve">. </w:t>
            </w:r>
            <w:r>
              <w:rPr>
                <w:b w:val="0"/>
                <w:i/>
                <w:sz w:val="19"/>
              </w:rPr>
              <w:t>As long as</w:t>
            </w:r>
            <w:r>
              <w:rPr>
                <w:b w:val="0"/>
                <w:i w:val="0"/>
                <w:sz w:val="19"/>
              </w:rPr>
              <w:t xml:space="preserve"> means "only if this stays true." </w:t>
            </w:r>
            <w:r>
              <w:rPr>
                <w:b w:val="0"/>
                <w:i/>
                <w:sz w:val="19"/>
              </w:rPr>
              <w:t>Even though</w:t>
            </w:r>
            <w:r>
              <w:rPr>
                <w:b w:val="0"/>
                <w:i w:val="0"/>
                <w:sz w:val="19"/>
              </w:rPr>
              <w:t xml:space="preserve"> means the result happens anyway.</w:t>
            </w:r>
          </w:p>
        </w:tc>
      </w:tr>
      <w:tr>
        <w:trPr>
          <w:cantSplit/>
        </w:trPr>
        <w:tc>
          <w:tcPr>
            <w:tcW w:type="dxa" w:w="1960"/>
            <w:vAlign w:val="center"/>
            <w:shd w:val="clear" w:color="auto" w:fill="EEF4F7"/>
          </w:tcPr>
          <w:p>
            <w:pPr>
              <w:keepNext/>
              <w:spacing w:after="0" w:before="0" w:line="264" w:lineRule="auto"/>
            </w:pPr>
            <w:r>
              <w:rPr>
                <w:b/>
                <w:i w:val="0"/>
                <w:sz w:val="19"/>
              </w:rPr>
              <w:t>Vocabulary (12)</w:t>
            </w:r>
          </w:p>
        </w:tc>
        <w:tc>
          <w:tcPr>
            <w:tcW w:type="dxa" w:w="768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policy • </w:t>
            </w:r>
            <w:r>
              <w:rPr>
                <w:rFonts w:ascii="DejaVu Sans" w:hAnsi="DejaVu Sans" w:cs="DejaVu Sans" w:eastAsia="DejaVu Sans"/>
                <w:b w:val="0"/>
                <w:color w:val="C07A00"/>
                <w:sz w:val="19"/>
              </w:rPr>
              <w:t>★</w:t>
            </w:r>
            <w:r>
              <w:rPr>
                <w:b w:val="0"/>
                <w:i w:val="0"/>
                <w:sz w:val="19"/>
              </w:rPr>
              <w:t xml:space="preserve"> notice • </w:t>
            </w:r>
            <w:r>
              <w:rPr>
                <w:rFonts w:ascii="DejaVu Sans" w:hAnsi="DejaVu Sans" w:cs="DejaVu Sans" w:eastAsia="DejaVu Sans"/>
                <w:b w:val="0"/>
                <w:color w:val="C07A00"/>
                <w:sz w:val="19"/>
              </w:rPr>
              <w:t>★</w:t>
            </w:r>
            <w:r>
              <w:rPr>
                <w:b w:val="0"/>
                <w:i w:val="0"/>
                <w:sz w:val="19"/>
              </w:rPr>
              <w:t xml:space="preserve"> appointment • </w:t>
            </w:r>
            <w:r>
              <w:rPr>
                <w:rFonts w:ascii="DejaVu Sans" w:hAnsi="DejaVu Sans" w:cs="DejaVu Sans" w:eastAsia="DejaVu Sans"/>
                <w:b w:val="0"/>
                <w:color w:val="C07A00"/>
                <w:sz w:val="19"/>
              </w:rPr>
              <w:t>★</w:t>
            </w:r>
            <w:r>
              <w:rPr>
                <w:b w:val="0"/>
                <w:i w:val="0"/>
                <w:sz w:val="19"/>
              </w:rPr>
              <w:t xml:space="preserve"> cancel • </w:t>
            </w:r>
            <w:r>
              <w:rPr>
                <w:rFonts w:ascii="DejaVu Sans" w:hAnsi="DejaVu Sans" w:cs="DejaVu Sans" w:eastAsia="DejaVu Sans"/>
                <w:b w:val="0"/>
                <w:color w:val="C07A00"/>
                <w:sz w:val="19"/>
              </w:rPr>
              <w:t>★</w:t>
            </w:r>
            <w:r>
              <w:rPr>
                <w:b w:val="0"/>
                <w:i w:val="0"/>
                <w:sz w:val="19"/>
              </w:rPr>
              <w:t xml:space="preserve"> confirm • </w:t>
            </w:r>
            <w:r>
              <w:rPr>
                <w:rFonts w:ascii="DejaVu Sans" w:hAnsi="DejaVu Sans" w:cs="DejaVu Sans" w:eastAsia="DejaVu Sans"/>
                <w:b w:val="0"/>
                <w:color w:val="C07A00"/>
                <w:sz w:val="19"/>
              </w:rPr>
              <w:t>★</w:t>
            </w:r>
            <w:r>
              <w:rPr>
                <w:b w:val="0"/>
                <w:i w:val="0"/>
                <w:sz w:val="19"/>
              </w:rPr>
              <w:t xml:space="preserve"> visitor • </w:t>
            </w:r>
            <w:r>
              <w:rPr>
                <w:rFonts w:ascii="DejaVu Sans" w:hAnsi="DejaVu Sans" w:cs="DejaVu Sans" w:eastAsia="DejaVu Sans"/>
                <w:b w:val="0"/>
                <w:color w:val="C07A00"/>
                <w:sz w:val="19"/>
              </w:rPr>
              <w:t>★</w:t>
            </w:r>
            <w:r>
              <w:rPr>
                <w:b w:val="0"/>
                <w:i w:val="0"/>
                <w:sz w:val="19"/>
              </w:rPr>
              <w:t xml:space="preserve"> front desk • </w:t>
            </w:r>
            <w:r>
              <w:rPr>
                <w:rFonts w:ascii="DejaVu Sans" w:hAnsi="DejaVu Sans" w:cs="DejaVu Sans" w:eastAsia="DejaVu Sans"/>
                <w:b w:val="0"/>
                <w:color w:val="C07A00"/>
                <w:sz w:val="19"/>
              </w:rPr>
              <w:t>★</w:t>
            </w:r>
            <w:r>
              <w:rPr>
                <w:b w:val="0"/>
                <w:i w:val="0"/>
                <w:sz w:val="19"/>
              </w:rPr>
              <w:t xml:space="preserve"> office hours • </w:t>
            </w:r>
            <w:r>
              <w:rPr>
                <w:rFonts w:ascii="DejaVu Sans" w:hAnsi="DejaVu Sans" w:cs="DejaVu Sans" w:eastAsia="DejaVu Sans"/>
                <w:b w:val="0"/>
                <w:color w:val="C07A00"/>
                <w:sz w:val="19"/>
              </w:rPr>
              <w:t>★</w:t>
            </w:r>
            <w:r>
              <w:rPr>
                <w:b w:val="0"/>
                <w:i w:val="0"/>
                <w:sz w:val="19"/>
              </w:rPr>
              <w:t xml:space="preserve"> requirement • </w:t>
            </w:r>
            <w:r>
              <w:rPr>
                <w:rFonts w:ascii="DejaVu Sans" w:hAnsi="DejaVu Sans" w:cs="DejaVu Sans" w:eastAsia="DejaVu Sans"/>
                <w:b w:val="0"/>
                <w:color w:val="C07A00"/>
                <w:sz w:val="19"/>
              </w:rPr>
              <w:t>★</w:t>
            </w:r>
            <w:r>
              <w:rPr>
                <w:b w:val="0"/>
                <w:i w:val="0"/>
                <w:sz w:val="19"/>
              </w:rPr>
              <w:t xml:space="preserve"> permission • exception • visitor badge</w:t>
            </w:r>
          </w:p>
        </w:tc>
      </w:tr>
      <w:tr>
        <w:trPr>
          <w:cantSplit/>
        </w:trPr>
        <w:tc>
          <w:tcPr>
            <w:tcW w:type="dxa" w:w="1960"/>
            <w:vAlign w:val="center"/>
          </w:tcPr>
          <w:p>
            <w:pPr>
              <w:keepNext/>
              <w:spacing w:after="0" w:before="0" w:line="264" w:lineRule="auto"/>
            </w:pPr>
            <w:r>
              <w:rPr>
                <w:b/>
                <w:i w:val="0"/>
                <w:sz w:val="19"/>
              </w:rPr>
              <w:t>Talk Time</w:t>
            </w:r>
          </w:p>
        </w:tc>
        <w:tc>
          <w:tcPr>
            <w:tcW w:type="dxa" w:w="7688"/>
            <w:vAlign w:val="center"/>
          </w:tcPr>
          <w:p>
            <w:pPr>
              <w:keepNext/>
              <w:spacing w:after="0" w:before="0" w:line="264" w:lineRule="auto"/>
            </w:pPr>
            <w:r>
              <w:rPr>
                <w:b/>
                <w:i w:val="0"/>
                <w:sz w:val="19"/>
              </w:rPr>
              <w:t>Round 1, Notice Sort:</w:t>
            </w:r>
            <w:r>
              <w:rPr>
                <w:b w:val="0"/>
                <w:i w:val="0"/>
                <w:sz w:val="19"/>
              </w:rPr>
              <w:t xml:space="preserve"> pairs get six rule strips and match each one to </w:t>
            </w:r>
            <w:r>
              <w:rPr>
                <w:b w:val="0"/>
                <w:i/>
                <w:sz w:val="19"/>
              </w:rPr>
              <w:t>unless</w:t>
            </w:r>
            <w:r>
              <w:rPr>
                <w:b w:val="0"/>
                <w:i w:val="0"/>
                <w:sz w:val="19"/>
              </w:rPr>
              <w:t xml:space="preserve">, </w:t>
            </w:r>
            <w:r>
              <w:rPr>
                <w:b w:val="0"/>
                <w:i/>
                <w:sz w:val="19"/>
              </w:rPr>
              <w:t>as long as</w:t>
            </w:r>
            <w:r>
              <w:rPr>
                <w:b w:val="0"/>
                <w:i w:val="0"/>
                <w:sz w:val="19"/>
              </w:rPr>
              <w:t xml:space="preserve">, or </w:t>
            </w:r>
            <w:r>
              <w:rPr>
                <w:b w:val="0"/>
                <w:i/>
                <w:sz w:val="19"/>
              </w:rPr>
              <w:t>even though</w:t>
            </w:r>
            <w:r>
              <w:rPr>
                <w:b w:val="0"/>
                <w:i w:val="0"/>
                <w:sz w:val="19"/>
              </w:rPr>
              <w:t xml:space="preserve">. </w:t>
            </w:r>
            <w:r>
              <w:rPr>
                <w:b/>
                <w:i w:val="0"/>
                <w:sz w:val="19"/>
              </w:rPr>
              <w:t>Round 2, Ask the Desk:</w:t>
            </w:r>
            <w:r>
              <w:rPr>
                <w:b w:val="0"/>
                <w:i w:val="0"/>
                <w:sz w:val="19"/>
              </w:rPr>
              <w:t xml:space="preserve"> A is the front desk; B asks one question about a rule (</w:t>
            </w:r>
            <w:r>
              <w:rPr>
                <w:b w:val="0"/>
                <w:i/>
                <w:sz w:val="19"/>
              </w:rPr>
              <w:t>What happens unless I call?</w:t>
            </w:r>
            <w:r>
              <w:rPr>
                <w:b w:val="0"/>
                <w:i w:val="0"/>
                <w:sz w:val="19"/>
              </w:rPr>
              <w:t xml:space="preserve">). Switch. </w:t>
            </w:r>
            <w:r>
              <w:rPr>
                <w:b/>
                <w:i w:val="0"/>
                <w:sz w:val="19"/>
              </w:rPr>
              <w:t>15:</w:t>
            </w:r>
            <w:r>
              <w:rPr>
                <w:b w:val="0"/>
                <w:i w:val="0"/>
                <w:sz w:val="19"/>
              </w:rPr>
              <w:t xml:space="preserve"> pairs, then a new partner. </w:t>
            </w:r>
            <w:r>
              <w:rPr>
                <w:b/>
                <w:i w:val="0"/>
                <w:sz w:val="19"/>
              </w:rPr>
              <w:t>7–8:</w:t>
            </w:r>
            <w:r>
              <w:rPr>
                <w:b w:val="0"/>
                <w:i w:val="0"/>
                <w:sz w:val="19"/>
              </w:rPr>
              <w:t xml:space="preserve"> pairs. </w:t>
            </w:r>
            <w:r>
              <w:rPr>
                <w:b/>
                <w:i w:val="0"/>
                <w:sz w:val="19"/>
              </w:rPr>
              <w:t>5 or fewer:</w:t>
            </w:r>
            <w:r>
              <w:rPr>
                <w:b w:val="0"/>
                <w:i w:val="0"/>
                <w:sz w:val="19"/>
              </w:rPr>
              <w:t xml:space="preserve"> the whole group sorts the strips, then pairs ask.</w:t>
            </w:r>
          </w:p>
        </w:tc>
      </w:tr>
      <w:tr>
        <w:trPr>
          <w:cantSplit/>
        </w:trPr>
        <w:tc>
          <w:tcPr>
            <w:tcW w:type="dxa" w:w="1960"/>
            <w:vAlign w:val="center"/>
            <w:shd w:val="clear" w:color="auto" w:fill="EEF4F7"/>
          </w:tcPr>
          <w:p>
            <w:pPr>
              <w:keepNext/>
              <w:spacing w:after="0" w:before="0" w:line="264" w:lineRule="auto"/>
            </w:pPr>
            <w:r>
              <w:rPr>
                <w:b/>
                <w:i w:val="0"/>
                <w:sz w:val="19"/>
              </w:rPr>
              <w:t>Listening</w:t>
            </w:r>
          </w:p>
        </w:tc>
        <w:tc>
          <w:tcPr>
            <w:tcW w:type="dxa" w:w="7688"/>
            <w:vAlign w:val="center"/>
            <w:shd w:val="clear" w:color="auto" w:fill="EEF4F7"/>
          </w:tcPr>
          <w:p>
            <w:pPr>
              <w:keepNext/>
              <w:spacing w:after="0" w:before="0" w:line="264" w:lineRule="auto"/>
            </w:pPr>
            <w:r>
              <w:rPr>
                <w:b/>
                <w:i w:val="0"/>
                <w:sz w:val="19"/>
              </w:rPr>
              <w:t>Situation:</w:t>
            </w:r>
            <w:r>
              <w:rPr>
                <w:b w:val="0"/>
                <w:i w:val="0"/>
                <w:sz w:val="19"/>
              </w:rPr>
              <w:t xml:space="preserve"> Andre arrives for a meeting and did not call first. Helen at the front desk explains the rule. A coworker, Mei, tells him he can wait as long as the 4:00 group finishes on time. </w:t>
            </w:r>
            <w:r>
              <w:rPr>
                <w:b/>
                <w:i w:val="0"/>
                <w:sz w:val="19"/>
              </w:rPr>
              <w:t>Speakers:</w:t>
            </w:r>
            <w:r>
              <w:rPr>
                <w:b w:val="0"/>
                <w:i w:val="0"/>
                <w:sz w:val="19"/>
              </w:rPr>
              <w:t xml:space="preserve"> Andre (M); Helen (F); Mei (F). </w:t>
            </w:r>
            <w:r>
              <w:rPr>
                <w:b/>
                <w:i w:val="0"/>
                <w:sz w:val="19"/>
              </w:rPr>
              <w:t>Target length:</w:t>
            </w:r>
            <w:r>
              <w:rPr>
                <w:b w:val="0"/>
                <w:i w:val="0"/>
                <w:sz w:val="19"/>
              </w:rPr>
              <w:t xml:space="preserve"> about 2:15. </w:t>
            </w:r>
            <w:r>
              <w:rPr>
                <w:b/>
                <w:i w:val="0"/>
                <w:sz w:val="19"/>
              </w:rPr>
              <w:t>Tasks:</w:t>
            </w:r>
            <w:r>
              <w:rPr>
                <w:b w:val="0"/>
                <w:i w:val="0"/>
                <w:sz w:val="19"/>
              </w:rPr>
              <w:t xml:space="preserve"> A: can he go in now? B: true / false on the rules; C: write </w:t>
            </w:r>
            <w:r>
              <w:rPr>
                <w:b w:val="0"/>
                <w:i/>
                <w:sz w:val="19"/>
              </w:rPr>
              <w:t>unless</w:t>
            </w:r>
            <w:r>
              <w:rPr>
                <w:b w:val="0"/>
                <w:i w:val="0"/>
                <w:sz w:val="19"/>
              </w:rPr>
              <w:t xml:space="preserve">, </w:t>
            </w:r>
            <w:r>
              <w:rPr>
                <w:b w:val="0"/>
                <w:i/>
                <w:sz w:val="19"/>
              </w:rPr>
              <w:t>as long as</w:t>
            </w:r>
            <w:r>
              <w:rPr>
                <w:b w:val="0"/>
                <w:i w:val="0"/>
                <w:sz w:val="19"/>
              </w:rPr>
              <w:t xml:space="preserve">, or </w:t>
            </w:r>
            <w:r>
              <w:rPr>
                <w:b w:val="0"/>
                <w:i/>
                <w:sz w:val="19"/>
              </w:rPr>
              <w:t>even though</w:t>
            </w:r>
            <w:r>
              <w:rPr>
                <w:b w:val="0"/>
                <w:i w:val="0"/>
                <w:sz w:val="19"/>
              </w:rPr>
              <w:t>.</w:t>
            </w:r>
          </w:p>
        </w:tc>
      </w:tr>
      <w:tr>
        <w:trPr>
          <w:cantSplit/>
        </w:trPr>
        <w:tc>
          <w:tcPr>
            <w:tcW w:type="dxa" w:w="1960"/>
            <w:vAlign w:val="center"/>
          </w:tcPr>
          <w:p>
            <w:pPr>
              <w:keepNext/>
              <w:spacing w:after="0" w:before="0" w:line="264" w:lineRule="auto"/>
            </w:pPr>
            <w:r>
              <w:rPr>
                <w:b/>
                <w:i w:val="0"/>
                <w:sz w:val="19"/>
              </w:rPr>
              <w:t>Read &amp; Write</w:t>
            </w:r>
          </w:p>
        </w:tc>
        <w:tc>
          <w:tcPr>
            <w:tcW w:type="dxa" w:w="7688"/>
            <w:vAlign w:val="center"/>
          </w:tcPr>
          <w:p>
            <w:pPr>
              <w:keepNext/>
              <w:spacing w:after="0" w:before="0" w:line="264" w:lineRule="auto"/>
            </w:pPr>
            <w:r>
              <w:rPr>
                <w:b/>
                <w:i w:val="0"/>
                <w:sz w:val="19"/>
              </w:rPr>
              <w:t>Read:</w:t>
            </w:r>
            <w:r>
              <w:rPr>
                <w:b w:val="0"/>
                <w:i w:val="0"/>
                <w:sz w:val="19"/>
              </w:rPr>
              <w:t xml:space="preserve"> a one-page workplace visitor policy and a six-line building notice (about 320 words together; invented). </w:t>
            </w:r>
            <w:r>
              <w:rPr>
                <w:b/>
                <w:i w:val="0"/>
                <w:sz w:val="19"/>
              </w:rPr>
              <w:t>Write:</w:t>
            </w:r>
            <w:r>
              <w:rPr>
                <w:b w:val="0"/>
                <w:i w:val="0"/>
                <w:sz w:val="19"/>
              </w:rPr>
              <w:t xml:space="preserve"> a 6-sentence note to a coworker explaining two rules, with </w:t>
            </w:r>
            <w:r>
              <w:rPr>
                <w:b w:val="0"/>
                <w:i/>
                <w:sz w:val="19"/>
              </w:rPr>
              <w:t>unless</w:t>
            </w:r>
            <w:r>
              <w:rPr>
                <w:b w:val="0"/>
                <w:i w:val="0"/>
                <w:sz w:val="19"/>
              </w:rPr>
              <w:t xml:space="preserve"> and </w:t>
            </w:r>
            <w:r>
              <w:rPr>
                <w:b w:val="0"/>
                <w:i/>
                <w:sz w:val="19"/>
              </w:rPr>
              <w:t>as long as</w:t>
            </w:r>
            <w:r>
              <w:rPr>
                <w:b w:val="0"/>
                <w:i w:val="0"/>
                <w:sz w:val="19"/>
              </w:rPr>
              <w:t>.</w:t>
            </w:r>
          </w:p>
        </w:tc>
      </w:tr>
      <w:tr>
        <w:trPr>
          <w:cantSplit/>
        </w:trPr>
        <w:tc>
          <w:tcPr>
            <w:tcW w:type="dxa" w:w="1960"/>
            <w:vAlign w:val="center"/>
            <w:shd w:val="clear" w:color="auto" w:fill="EEF4F7"/>
          </w:tcPr>
          <w:p>
            <w:pPr>
              <w:keepNext/>
              <w:spacing w:after="0" w:before="0" w:line="264" w:lineRule="auto"/>
            </w:pPr>
            <w:r>
              <w:rPr>
                <w:b/>
                <w:i w:val="0"/>
                <w:sz w:val="19"/>
              </w:rPr>
              <w:t>Exit ticket</w:t>
            </w:r>
          </w:p>
        </w:tc>
        <w:tc>
          <w:tcPr>
            <w:tcW w:type="dxa" w:w="7688"/>
            <w:vAlign w:val="center"/>
            <w:shd w:val="clear" w:color="auto" w:fill="EEF4F7"/>
          </w:tcPr>
          <w:p>
            <w:pPr>
              <w:keepNext/>
              <w:spacing w:after="0" w:before="0" w:line="264" w:lineRule="auto"/>
            </w:pPr>
            <w:r>
              <w:rPr>
                <w:b w:val="0"/>
                <w:i/>
                <w:sz w:val="19"/>
              </w:rPr>
              <w:t>Explain one rule from tonight.</w:t>
            </w:r>
            <w:r>
              <w:rPr>
                <w:b w:val="0"/>
                <w:i w:val="0"/>
                <w:sz w:val="19"/>
              </w:rPr>
              <w:t xml:space="preserve"> Four sentences: the rule, </w:t>
            </w:r>
            <w:r>
              <w:rPr>
                <w:b w:val="0"/>
                <w:i/>
                <w:sz w:val="19"/>
              </w:rPr>
              <w:t>unless</w:t>
            </w:r>
            <w:r>
              <w:rPr>
                <w:b w:val="0"/>
                <w:i w:val="0"/>
                <w:sz w:val="19"/>
              </w:rPr>
              <w:t xml:space="preserve"> or </w:t>
            </w:r>
            <w:r>
              <w:rPr>
                <w:b w:val="0"/>
                <w:i/>
                <w:sz w:val="19"/>
              </w:rPr>
              <w:t>as long as</w:t>
            </w:r>
            <w:r>
              <w:rPr>
                <w:b w:val="0"/>
                <w:i w:val="0"/>
                <w:sz w:val="19"/>
              </w:rPr>
              <w:t>, an example, and who to ask if you are not sure.</w:t>
            </w:r>
          </w:p>
        </w:tc>
      </w:tr>
      <w:tr>
        <w:trPr>
          <w:cantSplit/>
        </w:trPr>
        <w:tc>
          <w:tcPr>
            <w:tcW w:type="dxa" w:w="1960"/>
            <w:vAlign w:val="center"/>
          </w:tcPr>
          <w:p>
            <w:pPr>
              <w:keepNext/>
              <w:spacing w:after="0" w:before="0" w:line="264" w:lineRule="auto"/>
            </w:pPr>
            <w:r>
              <w:rPr>
                <w:b/>
                <w:i w:val="0"/>
                <w:sz w:val="19"/>
              </w:rPr>
              <w:t>Pronunciation</w:t>
            </w:r>
          </w:p>
        </w:tc>
        <w:tc>
          <w:tcPr>
            <w:tcW w:type="dxa" w:w="7688"/>
            <w:vAlign w:val="center"/>
          </w:tcPr>
          <w:p>
            <w:pPr>
              <w:keepNext/>
              <w:spacing w:after="0" w:before="0" w:line="264" w:lineRule="auto"/>
            </w:pPr>
            <w:r>
              <w:rPr>
                <w:b w:val="0"/>
                <w:i/>
                <w:sz w:val="19"/>
              </w:rPr>
              <w:t>unless</w:t>
            </w:r>
            <w:r>
              <w:rPr>
                <w:b w:val="0"/>
                <w:i w:val="0"/>
                <w:sz w:val="19"/>
              </w:rPr>
              <w:t xml:space="preserve"> stressed on the second syllable. </w:t>
            </w:r>
            <w:r>
              <w:rPr>
                <w:b w:val="0"/>
                <w:i/>
                <w:sz w:val="19"/>
              </w:rPr>
              <w:t>as long as</w:t>
            </w:r>
            <w:r>
              <w:rPr>
                <w:b w:val="0"/>
                <w:i w:val="0"/>
                <w:sz w:val="19"/>
              </w:rPr>
              <w:t xml:space="preserve"> said as one chunk.</w:t>
            </w:r>
          </w:p>
        </w:tc>
      </w:tr>
      <w:tr>
        <w:trPr>
          <w:cantSplit/>
        </w:trPr>
        <w:tc>
          <w:tcPr>
            <w:tcW w:type="dxa" w:w="1960"/>
            <w:vAlign w:val="center"/>
            <w:shd w:val="clear" w:color="auto" w:fill="EEF4F7"/>
          </w:tcPr>
          <w:p>
            <w:pPr>
              <w:keepNext/>
              <w:spacing w:after="0" w:before="0" w:line="264" w:lineRule="auto"/>
            </w:pPr>
            <w:r>
              <w:rPr>
                <w:b/>
                <w:i w:val="0"/>
                <w:sz w:val="19"/>
              </w:rPr>
              <w:t>Common mix-up</w:t>
            </w:r>
          </w:p>
        </w:tc>
        <w:tc>
          <w:tcPr>
            <w:tcW w:type="dxa" w:w="7688"/>
            <w:vAlign w:val="center"/>
            <w:shd w:val="clear" w:color="auto" w:fill="EEF4F7"/>
          </w:tcPr>
          <w:p>
            <w:pPr>
              <w:keepNext/>
              <w:spacing w:after="0" w:before="0" w:line="264" w:lineRule="auto"/>
            </w:pPr>
            <w:r>
              <w:rPr>
                <w:b w:val="0"/>
                <w:i/>
                <w:sz w:val="19"/>
              </w:rPr>
              <w:t>Unless you will call</w:t>
            </w:r>
            <w:r>
              <w:rPr>
                <w:b w:val="0"/>
                <w:i w:val="0"/>
                <w:sz w:val="19"/>
              </w:rPr>
              <w:t xml:space="preserve"> → </w:t>
            </w:r>
            <w:r>
              <w:rPr>
                <w:b w:val="0"/>
                <w:i/>
                <w:sz w:val="19"/>
              </w:rPr>
              <w:t>Unless you call</w:t>
            </w:r>
            <w:r>
              <w:rPr>
                <w:b w:val="0"/>
                <w:i w:val="0"/>
                <w:sz w:val="19"/>
              </w:rPr>
              <w:t xml:space="preserve">. </w:t>
            </w:r>
            <w:r>
              <w:rPr>
                <w:b w:val="0"/>
                <w:i/>
                <w:sz w:val="19"/>
              </w:rPr>
              <w:t>As long as you will tell them</w:t>
            </w:r>
            <w:r>
              <w:rPr>
                <w:b w:val="0"/>
                <w:i w:val="0"/>
                <w:sz w:val="19"/>
              </w:rPr>
              <w:t xml:space="preserve"> → </w:t>
            </w:r>
            <w:r>
              <w:rPr>
                <w:b w:val="0"/>
                <w:i/>
                <w:sz w:val="19"/>
              </w:rPr>
              <w:t>As long as you tell them</w:t>
            </w:r>
            <w:r>
              <w:rPr>
                <w:b w:val="0"/>
                <w:i w:val="0"/>
                <w:sz w:val="19"/>
              </w:rPr>
              <w:t xml:space="preserve">. Same present-verb rule as </w:t>
            </w:r>
            <w:r>
              <w:rPr>
                <w:b w:val="0"/>
                <w:i/>
                <w:sz w:val="19"/>
              </w:rPr>
              <w:t>if</w:t>
            </w:r>
            <w:r>
              <w:rPr>
                <w:b w:val="0"/>
                <w:i w:val="0"/>
                <w:sz w:val="19"/>
              </w:rPr>
              <w:t xml:space="preserve"> for the future.</w:t>
            </w:r>
          </w:p>
        </w:tc>
      </w:tr>
      <w:tr>
        <w:trPr>
          <w:cantSplit/>
        </w:trPr>
        <w:tc>
          <w:tcPr>
            <w:tcW w:type="dxa" w:w="1960"/>
            <w:vAlign w:val="center"/>
          </w:tcPr>
          <w:p>
            <w:pPr>
              <w:spacing w:after="0" w:before="0" w:line="264" w:lineRule="auto"/>
            </w:pPr>
            <w:r>
              <w:rPr>
                <w:b/>
                <w:i w:val="0"/>
                <w:sz w:val="19"/>
              </w:rPr>
              <w:t>Teacher tip</w:t>
            </w:r>
          </w:p>
        </w:tc>
        <w:tc>
          <w:tcPr>
            <w:tcW w:type="dxa" w:w="7688"/>
            <w:vAlign w:val="center"/>
          </w:tcPr>
          <w:p>
            <w:pPr>
              <w:spacing w:after="0" w:before="0" w:line="264" w:lineRule="auto"/>
            </w:pPr>
            <w:r>
              <w:rPr>
                <w:b w:val="0"/>
                <w:i w:val="0"/>
                <w:sz w:val="19"/>
              </w:rPr>
              <w:t>These notices are invented. Say: "This lesson is not legal advice. For a real question about your job or your building, ask that office, or use the local help line on the Keep practicing sheet." Do not role-play evictions, firings, or punishments.</w:t>
            </w:r>
          </w:p>
        </w:tc>
      </w:tr>
    </w:tbl>
    <w:p>
      <w:pPr>
        <w:spacing w:after="200" w:before="0" w:line="240" w:lineRule="auto"/>
      </w:pPr>
      <w:r>
        <w:rPr>
          <w:sz w:val="8"/>
        </w:rPr>
      </w:r>
    </w:p>
    <w:p>
      <w:pPr>
        <w:keepNext/>
        <w:spacing w:after="120" w:before="320" w:line="252" w:lineRule="auto"/>
      </w:pPr>
      <w:r>
        <w:rPr>
          <w:b/>
          <w:i w:val="0"/>
          <w:color w:val="1B6F7A"/>
          <w:sz w:val="30"/>
        </w:rPr>
        <w:t>Lesson 5 (Week 5): It Was Posted on Tuesday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60"/>
        <w:gridCol w:w="7687"/>
      </w:tblGrid>
      <w:tr>
        <w:trPr>
          <w:cantSplit/>
          <w:tblHeader/>
        </w:trPr>
        <w:tc>
          <w:tcPr>
            <w:tcW w:type="dxa" w:w="1960"/>
            <w:vAlign w:val="center"/>
            <w:shd w:val="clear" w:color="auto" w:fill="1F3A5F"/>
          </w:tcPr>
          <w:p>
            <w:pPr>
              <w:keepNext/>
              <w:spacing w:after="0" w:before="0" w:line="264" w:lineRule="auto"/>
            </w:pPr>
            <w:r>
              <w:rPr>
                <w:b/>
                <w:i w:val="0"/>
                <w:color w:val="FFFFFF"/>
                <w:sz w:val="19"/>
              </w:rPr>
              <w:t>Part</w:t>
            </w:r>
          </w:p>
        </w:tc>
        <w:tc>
          <w:tcPr>
            <w:tcW w:type="dxa" w:w="7688"/>
            <w:vAlign w:val="center"/>
            <w:shd w:val="clear" w:color="auto" w:fill="1F3A5F"/>
          </w:tcPr>
          <w:p>
            <w:pPr>
              <w:keepNext/>
              <w:spacing w:after="0" w:before="0" w:line="264" w:lineRule="auto"/>
            </w:pPr>
            <w:r>
              <w:rPr>
                <w:b/>
                <w:i w:val="0"/>
                <w:color w:val="FFFFFF"/>
                <w:sz w:val="19"/>
              </w:rPr>
              <w:t>Plan</w:t>
            </w:r>
          </w:p>
        </w:tc>
      </w:tr>
      <w:tr>
        <w:trPr>
          <w:cantSplit/>
        </w:trPr>
        <w:tc>
          <w:tcPr>
            <w:tcW w:type="dxa" w:w="1960"/>
            <w:vAlign w:val="center"/>
          </w:tcPr>
          <w:p>
            <w:pPr>
              <w:keepNext/>
              <w:spacing w:after="0" w:before="0" w:line="264" w:lineRule="auto"/>
            </w:pPr>
            <w:r>
              <w:rPr>
                <w:b/>
                <w:i w:val="0"/>
                <w:sz w:val="19"/>
              </w:rPr>
              <w:t>Theme and life skill</w:t>
            </w:r>
          </w:p>
        </w:tc>
        <w:tc>
          <w:tcPr>
            <w:tcW w:type="dxa" w:w="7688"/>
            <w:vAlign w:val="center"/>
          </w:tcPr>
          <w:p>
            <w:pPr>
              <w:keepNext/>
              <w:spacing w:after="0" w:before="0" w:line="264" w:lineRule="auto"/>
            </w:pPr>
            <w:r>
              <w:rPr>
                <w:b w:val="0"/>
                <w:i w:val="0"/>
                <w:sz w:val="19"/>
              </w:rPr>
              <w:t>Read a simple phone and internet statement: what was charged, what was paid, and what was credited (money back). Write a three-line budget (money in, bills, left over). No product is sold or recommended.</w:t>
            </w:r>
          </w:p>
        </w:tc>
      </w:tr>
      <w:tr>
        <w:trPr>
          <w:cantSplit/>
        </w:trPr>
        <w:tc>
          <w:tcPr>
            <w:tcW w:type="dxa" w:w="1960"/>
            <w:vAlign w:val="center"/>
            <w:shd w:val="clear" w:color="auto" w:fill="EEF4F7"/>
          </w:tcPr>
          <w:p>
            <w:pPr>
              <w:keepNext/>
              <w:spacing w:after="0" w:before="0" w:line="264" w:lineRule="auto"/>
            </w:pPr>
            <w:r>
              <w:rPr>
                <w:b/>
                <w:i w:val="0"/>
                <w:sz w:val="19"/>
              </w:rPr>
              <w:t>Can-do goals</w:t>
            </w:r>
          </w:p>
        </w:tc>
        <w:tc>
          <w:tcPr>
            <w:tcW w:type="dxa" w:w="7688"/>
            <w:vAlign w:val="center"/>
            <w:shd w:val="clear" w:color="auto" w:fill="EEF4F7"/>
          </w:tcPr>
          <w:p>
            <w:pPr>
              <w:keepNext/>
              <w:spacing w:after="0" w:before="0" w:line="264" w:lineRule="auto"/>
            </w:pPr>
            <w:r>
              <w:rPr>
                <w:b w:val="0"/>
                <w:i w:val="0"/>
                <w:sz w:val="19"/>
              </w:rPr>
              <w:t xml:space="preserve">I can say what is done with </w:t>
            </w:r>
            <w:r>
              <w:rPr>
                <w:b w:val="0"/>
                <w:i/>
                <w:sz w:val="19"/>
              </w:rPr>
              <w:t>is / are</w:t>
            </w:r>
            <w:r>
              <w:rPr>
                <w:b w:val="0"/>
                <w:i w:val="0"/>
                <w:sz w:val="19"/>
              </w:rPr>
              <w:t xml:space="preserve"> and </w:t>
            </w:r>
            <w:r>
              <w:rPr>
                <w:b w:val="0"/>
                <w:i/>
                <w:sz w:val="19"/>
              </w:rPr>
              <w:t>was / were</w:t>
            </w:r>
            <w:r>
              <w:rPr>
                <w:b w:val="0"/>
                <w:i w:val="0"/>
                <w:sz w:val="19"/>
              </w:rPr>
              <w:t xml:space="preserve"> + a participle. • I can add </w:t>
            </w:r>
            <w:r>
              <w:rPr>
                <w:b w:val="0"/>
                <w:i/>
                <w:sz w:val="19"/>
              </w:rPr>
              <w:t>by</w:t>
            </w:r>
            <w:r>
              <w:rPr>
                <w:b w:val="0"/>
                <w:i w:val="0"/>
                <w:sz w:val="19"/>
              </w:rPr>
              <w:t xml:space="preserve"> when the doer matters. • I can find the amount due, the due date, and one charge on a statement. • I can write a three-line budget with invented numbers.</w:t>
            </w:r>
          </w:p>
        </w:tc>
      </w:tr>
      <w:tr>
        <w:trPr>
          <w:cantSplit/>
        </w:trPr>
        <w:tc>
          <w:tcPr>
            <w:tcW w:type="dxa" w:w="1960"/>
            <w:vAlign w:val="center"/>
          </w:tcPr>
          <w:p>
            <w:pPr>
              <w:keepNext/>
              <w:spacing w:after="0" w:before="0" w:line="264" w:lineRule="auto"/>
            </w:pPr>
            <w:r>
              <w:rPr>
                <w:b/>
                <w:i w:val="0"/>
                <w:sz w:val="19"/>
              </w:rPr>
              <w:t>Grammar Q&amp;A focus</w:t>
            </w:r>
          </w:p>
        </w:tc>
        <w:tc>
          <w:tcPr>
            <w:tcW w:type="dxa" w:w="7688"/>
            <w:vAlign w:val="center"/>
          </w:tcPr>
          <w:p>
            <w:pPr>
              <w:keepNext/>
              <w:spacing w:after="0" w:before="0" w:line="264" w:lineRule="auto"/>
            </w:pPr>
            <w:r>
              <w:rPr>
                <w:b/>
                <w:i w:val="0"/>
                <w:sz w:val="19"/>
              </w:rPr>
              <w:t>I:</w:t>
            </w:r>
            <w:r>
              <w:rPr>
                <w:b w:val="0"/>
                <w:i w:val="0"/>
                <w:sz w:val="19"/>
              </w:rPr>
              <w:t xml:space="preserve"> </w:t>
            </w:r>
            <w:r>
              <w:rPr>
                <w:b w:val="0"/>
                <w:i/>
                <w:sz w:val="19"/>
              </w:rPr>
              <w:t>The bill is mailed on the first of the month.</w:t>
            </w:r>
            <w:r>
              <w:rPr>
                <w:b w:val="0"/>
                <w:i w:val="0"/>
                <w:sz w:val="19"/>
              </w:rPr>
              <w:t xml:space="preserve"> • </w:t>
            </w:r>
            <w:r>
              <w:rPr>
                <w:b w:val="0"/>
                <w:i/>
                <w:sz w:val="19"/>
              </w:rPr>
              <w:t>The fee was added on Tuesday. The payment was received on Friday.</w:t>
            </w:r>
            <w:r>
              <w:rPr>
                <w:b w:val="0"/>
                <w:i w:val="0"/>
                <w:sz w:val="19"/>
              </w:rPr>
              <w:t xml:space="preserve"> • </w:t>
            </w:r>
            <w:r>
              <w:rPr>
                <w:b w:val="0"/>
                <w:i/>
                <w:sz w:val="19"/>
              </w:rPr>
              <w:t>The credit was posted by the phone company.</w:t>
            </w:r>
            <w:r>
              <w:rPr>
                <w:b w:val="0"/>
                <w:i w:val="0"/>
                <w:sz w:val="19"/>
              </w:rPr>
              <w:t xml:space="preserve"> (</w:t>
            </w:r>
            <w:r>
              <w:rPr>
                <w:b w:val="0"/>
                <w:i/>
                <w:sz w:val="19"/>
              </w:rPr>
              <w:t>by</w:t>
            </w:r>
            <w:r>
              <w:rPr>
                <w:b w:val="0"/>
                <w:i w:val="0"/>
                <w:sz w:val="19"/>
              </w:rPr>
              <w:t xml:space="preserve"> = who did it; use it only when you need the name.) • </w:t>
            </w:r>
            <w:r>
              <w:rPr>
                <w:b w:val="0"/>
                <w:i/>
                <w:sz w:val="19"/>
              </w:rPr>
              <w:t>Are the calls listed? → Yes, they are. / Was the fee removed? → No, it wasn't.</w:t>
            </w:r>
            <w:r>
              <w:rPr>
                <w:b w:val="0"/>
                <w:i w:val="0"/>
                <w:sz w:val="19"/>
              </w:rPr>
              <w:t xml:space="preserve"> • </w:t>
            </w:r>
            <w:r>
              <w:rPr>
                <w:b/>
                <w:i w:val="0"/>
                <w:sz w:val="19"/>
              </w:rPr>
              <w:t>R:</w:t>
            </w:r>
            <w:r>
              <w:rPr>
                <w:b w:val="0"/>
                <w:i w:val="0"/>
                <w:sz w:val="19"/>
              </w:rPr>
              <w:t xml:space="preserve"> </w:t>
            </w:r>
            <w:r>
              <w:rPr>
                <w:b w:val="0"/>
                <w:i/>
                <w:sz w:val="19"/>
              </w:rPr>
              <w:t>too much</w:t>
            </w:r>
            <w:r>
              <w:rPr>
                <w:b w:val="0"/>
                <w:i w:val="0"/>
                <w:sz w:val="19"/>
              </w:rPr>
              <w:t xml:space="preserve"> from Level 4, one line: </w:t>
            </w:r>
            <w:r>
              <w:rPr>
                <w:b w:val="0"/>
                <w:i/>
                <w:sz w:val="19"/>
              </w:rPr>
              <w:t>The fee is too high.</w:t>
            </w:r>
            <w:r>
              <w:rPr>
                <w:b w:val="0"/>
                <w:i w:val="0"/>
                <w:sz w:val="19"/>
              </w:rPr>
              <w:t xml:space="preserve"> • </w:t>
            </w:r>
            <w:r>
              <w:rPr>
                <w:b/>
                <w:i w:val="0"/>
                <w:sz w:val="19"/>
              </w:rPr>
              <w:t>Rule of thumb:</w:t>
            </w:r>
            <w:r>
              <w:rPr>
                <w:b w:val="0"/>
                <w:i w:val="0"/>
                <w:sz w:val="19"/>
              </w:rPr>
              <w:t xml:space="preserve"> when the paper cares about the thing, not the person, start with the thing: </w:t>
            </w:r>
            <w:r>
              <w:rPr>
                <w:b w:val="0"/>
                <w:i/>
                <w:sz w:val="19"/>
              </w:rPr>
              <w:t>The payment was received.</w:t>
            </w:r>
            <w:r>
              <w:rPr>
                <w:b w:val="0"/>
                <w:i w:val="0"/>
                <w:sz w:val="19"/>
              </w:rPr>
              <w:t xml:space="preserve"> The verb is a form of </w:t>
            </w:r>
            <w:r>
              <w:rPr>
                <w:b w:val="0"/>
                <w:i/>
                <w:sz w:val="19"/>
              </w:rPr>
              <w:t>be</w:t>
            </w:r>
            <w:r>
              <w:rPr>
                <w:b w:val="0"/>
                <w:i w:val="0"/>
                <w:sz w:val="19"/>
              </w:rPr>
              <w:t xml:space="preserve"> + the past participle.</w:t>
            </w:r>
          </w:p>
        </w:tc>
      </w:tr>
      <w:tr>
        <w:trPr>
          <w:cantSplit/>
        </w:trPr>
        <w:tc>
          <w:tcPr>
            <w:tcW w:type="dxa" w:w="1960"/>
            <w:vAlign w:val="center"/>
            <w:shd w:val="clear" w:color="auto" w:fill="EEF4F7"/>
          </w:tcPr>
          <w:p>
            <w:pPr>
              <w:keepNext/>
              <w:spacing w:after="0" w:before="0" w:line="264" w:lineRule="auto"/>
            </w:pPr>
            <w:r>
              <w:rPr>
                <w:b/>
                <w:i w:val="0"/>
                <w:sz w:val="19"/>
              </w:rPr>
              <w:t>Vocabulary (12)</w:t>
            </w:r>
          </w:p>
        </w:tc>
        <w:tc>
          <w:tcPr>
            <w:tcW w:type="dxa" w:w="768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statement • </w:t>
            </w:r>
            <w:r>
              <w:rPr>
                <w:rFonts w:ascii="DejaVu Sans" w:hAnsi="DejaVu Sans" w:cs="DejaVu Sans" w:eastAsia="DejaVu Sans"/>
                <w:b w:val="0"/>
                <w:color w:val="C07A00"/>
                <w:sz w:val="19"/>
              </w:rPr>
              <w:t>★</w:t>
            </w:r>
            <w:r>
              <w:rPr>
                <w:b w:val="0"/>
                <w:i w:val="0"/>
                <w:sz w:val="19"/>
              </w:rPr>
              <w:t xml:space="preserve"> charge • </w:t>
            </w:r>
            <w:r>
              <w:rPr>
                <w:rFonts w:ascii="DejaVu Sans" w:hAnsi="DejaVu Sans" w:cs="DejaVu Sans" w:eastAsia="DejaVu Sans"/>
                <w:b w:val="0"/>
                <w:color w:val="C07A00"/>
                <w:sz w:val="19"/>
              </w:rPr>
              <w:t>★</w:t>
            </w:r>
            <w:r>
              <w:rPr>
                <w:b w:val="0"/>
                <w:i w:val="0"/>
                <w:sz w:val="19"/>
              </w:rPr>
              <w:t xml:space="preserve"> payment • </w:t>
            </w:r>
            <w:r>
              <w:rPr>
                <w:rFonts w:ascii="DejaVu Sans" w:hAnsi="DejaVu Sans" w:cs="DejaVu Sans" w:eastAsia="DejaVu Sans"/>
                <w:b w:val="0"/>
                <w:color w:val="C07A00"/>
                <w:sz w:val="19"/>
              </w:rPr>
              <w:t>★</w:t>
            </w:r>
            <w:r>
              <w:rPr>
                <w:b w:val="0"/>
                <w:i w:val="0"/>
                <w:sz w:val="19"/>
              </w:rPr>
              <w:t xml:space="preserve"> balance • </w:t>
            </w:r>
            <w:r>
              <w:rPr>
                <w:rFonts w:ascii="DejaVu Sans" w:hAnsi="DejaVu Sans" w:cs="DejaVu Sans" w:eastAsia="DejaVu Sans"/>
                <w:b w:val="0"/>
                <w:color w:val="C07A00"/>
                <w:sz w:val="19"/>
              </w:rPr>
              <w:t>★</w:t>
            </w:r>
            <w:r>
              <w:rPr>
                <w:b w:val="0"/>
                <w:i w:val="0"/>
                <w:sz w:val="19"/>
              </w:rPr>
              <w:t xml:space="preserve"> fee • </w:t>
            </w:r>
            <w:r>
              <w:rPr>
                <w:rFonts w:ascii="DejaVu Sans" w:hAnsi="DejaVu Sans" w:cs="DejaVu Sans" w:eastAsia="DejaVu Sans"/>
                <w:b w:val="0"/>
                <w:color w:val="C07A00"/>
                <w:sz w:val="19"/>
              </w:rPr>
              <w:t>★</w:t>
            </w:r>
            <w:r>
              <w:rPr>
                <w:b w:val="0"/>
                <w:i w:val="0"/>
                <w:sz w:val="19"/>
              </w:rPr>
              <w:t xml:space="preserve"> receipt • </w:t>
            </w:r>
            <w:r>
              <w:rPr>
                <w:rFonts w:ascii="DejaVu Sans" w:hAnsi="DejaVu Sans" w:cs="DejaVu Sans" w:eastAsia="DejaVu Sans"/>
                <w:b w:val="0"/>
                <w:color w:val="C07A00"/>
                <w:sz w:val="19"/>
              </w:rPr>
              <w:t>★</w:t>
            </w:r>
            <w:r>
              <w:rPr>
                <w:b w:val="0"/>
                <w:i w:val="0"/>
                <w:sz w:val="19"/>
              </w:rPr>
              <w:t xml:space="preserve"> refund • </w:t>
            </w:r>
            <w:r>
              <w:rPr>
                <w:rFonts w:ascii="DejaVu Sans" w:hAnsi="DejaVu Sans" w:cs="DejaVu Sans" w:eastAsia="DejaVu Sans"/>
                <w:b w:val="0"/>
                <w:color w:val="C07A00"/>
                <w:sz w:val="19"/>
              </w:rPr>
              <w:t>★</w:t>
            </w:r>
            <w:r>
              <w:rPr>
                <w:b w:val="0"/>
                <w:i w:val="0"/>
                <w:sz w:val="19"/>
              </w:rPr>
              <w:t xml:space="preserve"> budget • </w:t>
            </w:r>
            <w:r>
              <w:rPr>
                <w:rFonts w:ascii="DejaVu Sans" w:hAnsi="DejaVu Sans" w:cs="DejaVu Sans" w:eastAsia="DejaVu Sans"/>
                <w:b w:val="0"/>
                <w:color w:val="C07A00"/>
                <w:sz w:val="19"/>
              </w:rPr>
              <w:t>★</w:t>
            </w:r>
            <w:r>
              <w:rPr>
                <w:b w:val="0"/>
                <w:i w:val="0"/>
                <w:sz w:val="19"/>
              </w:rPr>
              <w:t xml:space="preserve"> deposit • </w:t>
            </w:r>
            <w:r>
              <w:rPr>
                <w:rFonts w:ascii="DejaVu Sans" w:hAnsi="DejaVu Sans" w:cs="DejaVu Sans" w:eastAsia="DejaVu Sans"/>
                <w:b w:val="0"/>
                <w:color w:val="C07A00"/>
                <w:sz w:val="19"/>
              </w:rPr>
              <w:t>★</w:t>
            </w:r>
            <w:r>
              <w:rPr>
                <w:b w:val="0"/>
                <w:i w:val="0"/>
                <w:sz w:val="19"/>
              </w:rPr>
              <w:t xml:space="preserve"> due date • account number • credit (money back)</w:t>
            </w:r>
          </w:p>
        </w:tc>
      </w:tr>
      <w:tr>
        <w:trPr>
          <w:cantSplit/>
        </w:trPr>
        <w:tc>
          <w:tcPr>
            <w:tcW w:type="dxa" w:w="1960"/>
            <w:vAlign w:val="center"/>
          </w:tcPr>
          <w:p>
            <w:pPr>
              <w:keepNext/>
              <w:spacing w:after="0" w:before="0" w:line="264" w:lineRule="auto"/>
            </w:pPr>
            <w:r>
              <w:rPr>
                <w:b/>
                <w:i w:val="0"/>
                <w:sz w:val="19"/>
              </w:rPr>
              <w:t>Talk Time</w:t>
            </w:r>
          </w:p>
        </w:tc>
        <w:tc>
          <w:tcPr>
            <w:tcW w:type="dxa" w:w="7688"/>
            <w:vAlign w:val="center"/>
          </w:tcPr>
          <w:p>
            <w:pPr>
              <w:keepNext/>
              <w:spacing w:after="0" w:before="0" w:line="264" w:lineRule="auto"/>
            </w:pPr>
            <w:r>
              <w:rPr>
                <w:b/>
                <w:i w:val="0"/>
                <w:sz w:val="19"/>
              </w:rPr>
              <w:t>Round 1, Statement Gap:</w:t>
            </w:r>
            <w:r>
              <w:rPr>
                <w:b w:val="0"/>
                <w:i w:val="0"/>
                <w:sz w:val="19"/>
              </w:rPr>
              <w:t xml:space="preserve"> A has the statement; B has questions (</w:t>
            </w:r>
            <w:r>
              <w:rPr>
                <w:b w:val="0"/>
                <w:i/>
                <w:sz w:val="19"/>
              </w:rPr>
              <w:t>What was charged? When was the payment received?</w:t>
            </w:r>
            <w:r>
              <w:rPr>
                <w:b w:val="0"/>
                <w:i w:val="0"/>
                <w:sz w:val="19"/>
              </w:rPr>
              <w:t xml:space="preserve">). B fills a blank form. Switch with a second statement. </w:t>
            </w:r>
            <w:r>
              <w:rPr>
                <w:b/>
                <w:i w:val="0"/>
                <w:sz w:val="19"/>
              </w:rPr>
              <w:t>Round 2, Three Lines:</w:t>
            </w:r>
            <w:r>
              <w:rPr>
                <w:b w:val="0"/>
                <w:i w:val="0"/>
                <w:sz w:val="19"/>
              </w:rPr>
              <w:t xml:space="preserve"> pairs write an invented budget: money in, two bills, what is left. They read it with two passive sentences (</w:t>
            </w:r>
            <w:r>
              <w:rPr>
                <w:b w:val="0"/>
                <w:i/>
                <w:sz w:val="19"/>
              </w:rPr>
              <w:t>The rent was paid. The fee was not included.</w:t>
            </w:r>
            <w:r>
              <w:rPr>
                <w:b w:val="0"/>
                <w:i w:val="0"/>
                <w:sz w:val="19"/>
              </w:rPr>
              <w:t xml:space="preserve">). </w:t>
            </w:r>
            <w:r>
              <w:rPr>
                <w:b/>
                <w:i w:val="0"/>
                <w:sz w:val="19"/>
              </w:rPr>
              <w:t>15:</w:t>
            </w:r>
            <w:r>
              <w:rPr>
                <w:b w:val="0"/>
                <w:i w:val="0"/>
                <w:sz w:val="19"/>
              </w:rPr>
              <w:t xml:space="preserve"> pairs, then one new statement. </w:t>
            </w:r>
            <w:r>
              <w:rPr>
                <w:b/>
                <w:i w:val="0"/>
                <w:sz w:val="19"/>
              </w:rPr>
              <w:t>7–8:</w:t>
            </w:r>
            <w:r>
              <w:rPr>
                <w:b w:val="0"/>
                <w:i w:val="0"/>
                <w:sz w:val="19"/>
              </w:rPr>
              <w:t xml:space="preserve"> pairs. </w:t>
            </w:r>
            <w:r>
              <w:rPr>
                <w:b/>
                <w:i w:val="0"/>
                <w:sz w:val="19"/>
              </w:rPr>
              <w:t>5 or fewer:</w:t>
            </w:r>
            <w:r>
              <w:rPr>
                <w:b w:val="0"/>
                <w:i w:val="0"/>
                <w:sz w:val="19"/>
              </w:rPr>
              <w:t xml:space="preserve"> one statement on the board.</w:t>
            </w:r>
          </w:p>
        </w:tc>
      </w:tr>
      <w:tr>
        <w:trPr>
          <w:cantSplit/>
        </w:trPr>
        <w:tc>
          <w:tcPr>
            <w:tcW w:type="dxa" w:w="1960"/>
            <w:vAlign w:val="center"/>
            <w:shd w:val="clear" w:color="auto" w:fill="EEF4F7"/>
          </w:tcPr>
          <w:p>
            <w:pPr>
              <w:keepNext/>
              <w:spacing w:after="0" w:before="0" w:line="264" w:lineRule="auto"/>
            </w:pPr>
            <w:r>
              <w:rPr>
                <w:b/>
                <w:i w:val="0"/>
                <w:sz w:val="19"/>
              </w:rPr>
              <w:t>Listening</w:t>
            </w:r>
          </w:p>
        </w:tc>
        <w:tc>
          <w:tcPr>
            <w:tcW w:type="dxa" w:w="7688"/>
            <w:vAlign w:val="center"/>
            <w:shd w:val="clear" w:color="auto" w:fill="EEF4F7"/>
          </w:tcPr>
          <w:p>
            <w:pPr>
              <w:keepNext/>
              <w:spacing w:after="0" w:before="0" w:line="264" w:lineRule="auto"/>
            </w:pPr>
            <w:r>
              <w:rPr>
                <w:b/>
                <w:i w:val="0"/>
                <w:sz w:val="19"/>
              </w:rPr>
              <w:t>Situation:</w:t>
            </w:r>
            <w:r>
              <w:rPr>
                <w:b w:val="0"/>
                <w:i w:val="0"/>
                <w:sz w:val="19"/>
              </w:rPr>
              <w:t xml:space="preserve"> Diego calls customer service about a statement. Ms. Brooks explains which fee was added and which payment was already posted. Nothing is due today. The tone is calm. </w:t>
            </w:r>
            <w:r>
              <w:rPr>
                <w:b/>
                <w:i w:val="0"/>
                <w:sz w:val="19"/>
              </w:rPr>
              <w:t>Speakers:</w:t>
            </w:r>
            <w:r>
              <w:rPr>
                <w:b w:val="0"/>
                <w:i w:val="0"/>
                <w:sz w:val="19"/>
              </w:rPr>
              <w:t xml:space="preserve"> Diego (M); Ms. Brooks (F). </w:t>
            </w:r>
            <w:r>
              <w:rPr>
                <w:b/>
                <w:i w:val="0"/>
                <w:sz w:val="19"/>
              </w:rPr>
              <w:t>Target length:</w:t>
            </w:r>
            <w:r>
              <w:rPr>
                <w:b w:val="0"/>
                <w:i w:val="0"/>
                <w:sz w:val="19"/>
              </w:rPr>
              <w:t xml:space="preserve"> about 2:20. </w:t>
            </w:r>
            <w:r>
              <w:rPr>
                <w:b/>
                <w:i w:val="0"/>
                <w:sz w:val="19"/>
              </w:rPr>
              <w:t>Tasks:</w:t>
            </w:r>
            <w:r>
              <w:rPr>
                <w:b w:val="0"/>
                <w:i w:val="0"/>
                <w:sz w:val="19"/>
              </w:rPr>
              <w:t xml:space="preserve"> A: why is he calling? B: complete the amounts and dates; C: write the passive verb (</w:t>
            </w:r>
            <w:r>
              <w:rPr>
                <w:b w:val="0"/>
                <w:i/>
                <w:sz w:val="19"/>
              </w:rPr>
              <w:t>was added / was received</w:t>
            </w:r>
            <w:r>
              <w:rPr>
                <w:b w:val="0"/>
                <w:i w:val="0"/>
                <w:sz w:val="19"/>
              </w:rPr>
              <w:t>).</w:t>
            </w:r>
          </w:p>
        </w:tc>
      </w:tr>
      <w:tr>
        <w:trPr>
          <w:cantSplit/>
        </w:trPr>
        <w:tc>
          <w:tcPr>
            <w:tcW w:type="dxa" w:w="1960"/>
            <w:vAlign w:val="center"/>
          </w:tcPr>
          <w:p>
            <w:pPr>
              <w:keepNext/>
              <w:spacing w:after="0" w:before="0" w:line="264" w:lineRule="auto"/>
            </w:pPr>
            <w:r>
              <w:rPr>
                <w:b/>
                <w:i w:val="0"/>
                <w:sz w:val="19"/>
              </w:rPr>
              <w:t>Read &amp; Write</w:t>
            </w:r>
          </w:p>
        </w:tc>
        <w:tc>
          <w:tcPr>
            <w:tcW w:type="dxa" w:w="7688"/>
            <w:vAlign w:val="center"/>
          </w:tcPr>
          <w:p>
            <w:pPr>
              <w:keepNext/>
              <w:spacing w:after="0" w:before="0" w:line="264" w:lineRule="auto"/>
            </w:pPr>
            <w:r>
              <w:rPr>
                <w:b/>
                <w:i w:val="0"/>
                <w:sz w:val="19"/>
              </w:rPr>
              <w:t>Read:</w:t>
            </w:r>
            <w:r>
              <w:rPr>
                <w:b w:val="0"/>
                <w:i w:val="0"/>
                <w:sz w:val="19"/>
              </w:rPr>
              <w:t xml:space="preserve"> an invented one-page statement and a 120-word note on how to read it (about 300 words of text plus the table). </w:t>
            </w:r>
            <w:r>
              <w:rPr>
                <w:b/>
                <w:i w:val="0"/>
                <w:sz w:val="19"/>
              </w:rPr>
              <w:t>Write:</w:t>
            </w:r>
            <w:r>
              <w:rPr>
                <w:b w:val="0"/>
                <w:i w:val="0"/>
                <w:sz w:val="19"/>
              </w:rPr>
              <w:t xml:space="preserve"> a 6-sentence note to a family member about the statement, plus a three-line budget with invented numbers. (Writing check 2.)</w:t>
            </w:r>
          </w:p>
        </w:tc>
      </w:tr>
      <w:tr>
        <w:trPr>
          <w:cantSplit/>
        </w:trPr>
        <w:tc>
          <w:tcPr>
            <w:tcW w:type="dxa" w:w="1960"/>
            <w:vAlign w:val="center"/>
            <w:shd w:val="clear" w:color="auto" w:fill="EEF4F7"/>
          </w:tcPr>
          <w:p>
            <w:pPr>
              <w:keepNext/>
              <w:spacing w:after="0" w:before="0" w:line="264" w:lineRule="auto"/>
            </w:pPr>
            <w:r>
              <w:rPr>
                <w:b/>
                <w:i w:val="0"/>
                <w:sz w:val="19"/>
              </w:rPr>
              <w:t>Exit ticket</w:t>
            </w:r>
          </w:p>
        </w:tc>
        <w:tc>
          <w:tcPr>
            <w:tcW w:type="dxa" w:w="7688"/>
            <w:vAlign w:val="center"/>
            <w:shd w:val="clear" w:color="auto" w:fill="EEF4F7"/>
          </w:tcPr>
          <w:p>
            <w:pPr>
              <w:keepNext/>
              <w:spacing w:after="0" w:before="0" w:line="264" w:lineRule="auto"/>
            </w:pPr>
            <w:r>
              <w:rPr>
                <w:b w:val="0"/>
                <w:i/>
                <w:sz w:val="19"/>
              </w:rPr>
              <w:t>Explain one line from a statement.</w:t>
            </w:r>
            <w:r>
              <w:rPr>
                <w:b w:val="0"/>
                <w:i w:val="0"/>
                <w:sz w:val="19"/>
              </w:rPr>
              <w:t xml:space="preserve"> Four sentences, two of them passive, and one reason you would call the company.</w:t>
            </w:r>
          </w:p>
        </w:tc>
      </w:tr>
      <w:tr>
        <w:trPr>
          <w:cantSplit/>
        </w:trPr>
        <w:tc>
          <w:tcPr>
            <w:tcW w:type="dxa" w:w="1960"/>
            <w:vAlign w:val="center"/>
          </w:tcPr>
          <w:p>
            <w:pPr>
              <w:keepNext/>
              <w:spacing w:after="0" w:before="0" w:line="264" w:lineRule="auto"/>
            </w:pPr>
            <w:r>
              <w:rPr>
                <w:b/>
                <w:i w:val="0"/>
                <w:sz w:val="19"/>
              </w:rPr>
              <w:t>Pronunciation</w:t>
            </w:r>
          </w:p>
        </w:tc>
        <w:tc>
          <w:tcPr>
            <w:tcW w:type="dxa" w:w="7688"/>
            <w:vAlign w:val="center"/>
          </w:tcPr>
          <w:p>
            <w:pPr>
              <w:keepNext/>
              <w:spacing w:after="0" w:before="0" w:line="264" w:lineRule="auto"/>
            </w:pPr>
            <w:r>
              <w:rPr>
                <w:b w:val="0"/>
                <w:i w:val="0"/>
                <w:sz w:val="19"/>
              </w:rPr>
              <w:t xml:space="preserve">Past participles: </w:t>
            </w:r>
            <w:r>
              <w:rPr>
                <w:b w:val="0"/>
                <w:i/>
                <w:sz w:val="19"/>
              </w:rPr>
              <w:t>posted</w:t>
            </w:r>
            <w:r>
              <w:rPr>
                <w:b w:val="0"/>
                <w:i w:val="0"/>
                <w:sz w:val="19"/>
              </w:rPr>
              <w:t xml:space="preserve"> /ɪd/, </w:t>
            </w:r>
            <w:r>
              <w:rPr>
                <w:b w:val="0"/>
                <w:i/>
                <w:sz w:val="19"/>
              </w:rPr>
              <w:t>charged</w:t>
            </w:r>
            <w:r>
              <w:rPr>
                <w:b w:val="0"/>
                <w:i w:val="0"/>
                <w:sz w:val="19"/>
              </w:rPr>
              <w:t xml:space="preserve"> /d/, </w:t>
            </w:r>
            <w:r>
              <w:rPr>
                <w:b w:val="0"/>
                <w:i/>
                <w:sz w:val="19"/>
              </w:rPr>
              <w:t>asked</w:t>
            </w:r>
            <w:r>
              <w:rPr>
                <w:b w:val="0"/>
                <w:i w:val="0"/>
                <w:sz w:val="19"/>
              </w:rPr>
              <w:t xml:space="preserve"> /t/. The </w:t>
            </w:r>
            <w:r>
              <w:rPr>
                <w:b w:val="0"/>
                <w:i/>
                <w:sz w:val="19"/>
              </w:rPr>
              <w:t>was</w:t>
            </w:r>
            <w:r>
              <w:rPr>
                <w:b w:val="0"/>
                <w:i w:val="0"/>
                <w:sz w:val="19"/>
              </w:rPr>
              <w:t xml:space="preserve"> is quiet; the participle carries the meaning.</w:t>
            </w:r>
          </w:p>
        </w:tc>
      </w:tr>
      <w:tr>
        <w:trPr>
          <w:cantSplit/>
        </w:trPr>
        <w:tc>
          <w:tcPr>
            <w:tcW w:type="dxa" w:w="1960"/>
            <w:vAlign w:val="center"/>
            <w:shd w:val="clear" w:color="auto" w:fill="EEF4F7"/>
          </w:tcPr>
          <w:p>
            <w:pPr>
              <w:keepNext/>
              <w:spacing w:after="0" w:before="0" w:line="264" w:lineRule="auto"/>
            </w:pPr>
            <w:r>
              <w:rPr>
                <w:b/>
                <w:i w:val="0"/>
                <w:sz w:val="19"/>
              </w:rPr>
              <w:t>Common mix-up</w:t>
            </w:r>
          </w:p>
        </w:tc>
        <w:tc>
          <w:tcPr>
            <w:tcW w:type="dxa" w:w="7688"/>
            <w:vAlign w:val="center"/>
            <w:shd w:val="clear" w:color="auto" w:fill="EEF4F7"/>
          </w:tcPr>
          <w:p>
            <w:pPr>
              <w:keepNext/>
              <w:spacing w:after="0" w:before="0" w:line="264" w:lineRule="auto"/>
            </w:pPr>
            <w:r>
              <w:rPr>
                <w:b w:val="0"/>
                <w:i/>
                <w:sz w:val="19"/>
              </w:rPr>
              <w:t>The fee was add</w:t>
            </w:r>
            <w:r>
              <w:rPr>
                <w:b w:val="0"/>
                <w:i w:val="0"/>
                <w:sz w:val="19"/>
              </w:rPr>
              <w:t xml:space="preserve"> → </w:t>
            </w:r>
            <w:r>
              <w:rPr>
                <w:b w:val="0"/>
                <w:i/>
                <w:sz w:val="19"/>
              </w:rPr>
              <w:t>was added</w:t>
            </w:r>
            <w:r>
              <w:rPr>
                <w:b w:val="0"/>
                <w:i w:val="0"/>
                <w:sz w:val="19"/>
              </w:rPr>
              <w:t xml:space="preserve">. </w:t>
            </w:r>
            <w:r>
              <w:rPr>
                <w:b w:val="0"/>
                <w:i/>
                <w:sz w:val="19"/>
              </w:rPr>
              <w:t>The company was posted the payment</w:t>
            </w:r>
            <w:r>
              <w:rPr>
                <w:b w:val="0"/>
                <w:i w:val="0"/>
                <w:sz w:val="19"/>
              </w:rPr>
              <w:t xml:space="preserve"> → </w:t>
            </w:r>
            <w:r>
              <w:rPr>
                <w:b w:val="0"/>
                <w:i/>
                <w:sz w:val="19"/>
              </w:rPr>
              <w:t>The payment was posted</w:t>
            </w:r>
            <w:r>
              <w:rPr>
                <w:b w:val="0"/>
                <w:i w:val="0"/>
                <w:sz w:val="19"/>
              </w:rPr>
              <w:t xml:space="preserve"> or </w:t>
            </w:r>
            <w:r>
              <w:rPr>
                <w:b w:val="0"/>
                <w:i/>
                <w:sz w:val="19"/>
              </w:rPr>
              <w:t>The company posted the payment</w:t>
            </w:r>
            <w:r>
              <w:rPr>
                <w:b w:val="0"/>
                <w:i w:val="0"/>
                <w:sz w:val="19"/>
              </w:rPr>
              <w:t>.</w:t>
            </w:r>
          </w:p>
        </w:tc>
      </w:tr>
      <w:tr>
        <w:trPr>
          <w:cantSplit/>
        </w:trPr>
        <w:tc>
          <w:tcPr>
            <w:tcW w:type="dxa" w:w="1960"/>
            <w:vAlign w:val="center"/>
          </w:tcPr>
          <w:p>
            <w:pPr>
              <w:spacing w:after="0" w:before="0" w:line="264" w:lineRule="auto"/>
            </w:pPr>
            <w:r>
              <w:rPr>
                <w:b/>
                <w:i w:val="0"/>
                <w:sz w:val="19"/>
              </w:rPr>
              <w:t>Teacher tip</w:t>
            </w:r>
          </w:p>
        </w:tc>
        <w:tc>
          <w:tcPr>
            <w:tcW w:type="dxa" w:w="7688"/>
            <w:vAlign w:val="center"/>
          </w:tcPr>
          <w:p>
            <w:pPr>
              <w:spacing w:after="0" w:before="0" w:line="264" w:lineRule="auto"/>
            </w:pPr>
            <w:r>
              <w:rPr>
                <w:b w:val="0"/>
                <w:i w:val="0"/>
                <w:sz w:val="19"/>
              </w:rPr>
              <w:t>Never ask what learners earn, owe, or spend. All amounts are on the cards. "Credit" on this page means money back on a statement. Do not recommend a loan, a card, or a bank. If a charge looks wrong in real life, say: "Call the number on your own statement."</w:t>
            </w:r>
          </w:p>
        </w:tc>
      </w:tr>
    </w:tbl>
    <w:p>
      <w:pPr>
        <w:spacing w:after="200" w:before="0" w:line="240" w:lineRule="auto"/>
      </w:pPr>
      <w:r>
        <w:rPr>
          <w:sz w:val="8"/>
        </w:rPr>
      </w:r>
    </w:p>
    <w:p>
      <w:pPr>
        <w:keepNext/>
        <w:spacing w:after="120" w:before="320" w:line="252" w:lineRule="auto"/>
      </w:pPr>
      <w:r>
        <w:rPr>
          <w:b/>
          <w:i w:val="0"/>
          <w:color w:val="1B6F7A"/>
          <w:sz w:val="30"/>
        </w:rPr>
        <w:t>Lesson 6 (Week 6): She Told Me to Call</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60"/>
        <w:gridCol w:w="7687"/>
      </w:tblGrid>
      <w:tr>
        <w:trPr>
          <w:cantSplit/>
          <w:tblHeader/>
        </w:trPr>
        <w:tc>
          <w:tcPr>
            <w:tcW w:type="dxa" w:w="1960"/>
            <w:vAlign w:val="center"/>
            <w:shd w:val="clear" w:color="auto" w:fill="1F3A5F"/>
          </w:tcPr>
          <w:p>
            <w:pPr>
              <w:keepNext/>
              <w:spacing w:after="0" w:before="0" w:line="264" w:lineRule="auto"/>
            </w:pPr>
            <w:r>
              <w:rPr>
                <w:b/>
                <w:i w:val="0"/>
                <w:color w:val="FFFFFF"/>
                <w:sz w:val="19"/>
              </w:rPr>
              <w:t>Part</w:t>
            </w:r>
          </w:p>
        </w:tc>
        <w:tc>
          <w:tcPr>
            <w:tcW w:type="dxa" w:w="7688"/>
            <w:vAlign w:val="center"/>
            <w:shd w:val="clear" w:color="auto" w:fill="1F3A5F"/>
          </w:tcPr>
          <w:p>
            <w:pPr>
              <w:keepNext/>
              <w:spacing w:after="0" w:before="0" w:line="264" w:lineRule="auto"/>
            </w:pPr>
            <w:r>
              <w:rPr>
                <w:b/>
                <w:i w:val="0"/>
                <w:color w:val="FFFFFF"/>
                <w:sz w:val="19"/>
              </w:rPr>
              <w:t>Plan</w:t>
            </w:r>
          </w:p>
        </w:tc>
      </w:tr>
      <w:tr>
        <w:trPr>
          <w:cantSplit/>
        </w:trPr>
        <w:tc>
          <w:tcPr>
            <w:tcW w:type="dxa" w:w="1960"/>
            <w:vAlign w:val="center"/>
          </w:tcPr>
          <w:p>
            <w:pPr>
              <w:keepNext/>
              <w:spacing w:after="0" w:before="0" w:line="264" w:lineRule="auto"/>
            </w:pPr>
            <w:r>
              <w:rPr>
                <w:b/>
                <w:i w:val="0"/>
                <w:sz w:val="19"/>
              </w:rPr>
              <w:t>Theme and life skill</w:t>
            </w:r>
          </w:p>
        </w:tc>
        <w:tc>
          <w:tcPr>
            <w:tcW w:type="dxa" w:w="7688"/>
            <w:vAlign w:val="center"/>
          </w:tcPr>
          <w:p>
            <w:pPr>
              <w:keepNext/>
              <w:spacing w:after="0" w:before="0" w:line="264" w:lineRule="auto"/>
            </w:pPr>
            <w:r>
              <w:rPr>
                <w:b w:val="0"/>
                <w:i w:val="0"/>
                <w:sz w:val="19"/>
              </w:rPr>
              <w:t>Pass on a short clinic message: the time changed, what the nurse said, and what she asked. Invented and mild. No symptoms are diagnosed.</w:t>
            </w:r>
          </w:p>
        </w:tc>
      </w:tr>
      <w:tr>
        <w:trPr>
          <w:cantSplit/>
        </w:trPr>
        <w:tc>
          <w:tcPr>
            <w:tcW w:type="dxa" w:w="1960"/>
            <w:vAlign w:val="center"/>
            <w:shd w:val="clear" w:color="auto" w:fill="EEF4F7"/>
          </w:tcPr>
          <w:p>
            <w:pPr>
              <w:keepNext/>
              <w:spacing w:after="0" w:before="0" w:line="264" w:lineRule="auto"/>
            </w:pPr>
            <w:r>
              <w:rPr>
                <w:b/>
                <w:i w:val="0"/>
                <w:sz w:val="19"/>
              </w:rPr>
              <w:t>Can-do goals</w:t>
            </w:r>
          </w:p>
        </w:tc>
        <w:tc>
          <w:tcPr>
            <w:tcW w:type="dxa" w:w="7688"/>
            <w:vAlign w:val="center"/>
            <w:shd w:val="clear" w:color="auto" w:fill="EEF4F7"/>
          </w:tcPr>
          <w:p>
            <w:pPr>
              <w:keepNext/>
              <w:spacing w:after="0" w:before="0" w:line="264" w:lineRule="auto"/>
            </w:pPr>
            <w:r>
              <w:rPr>
                <w:b w:val="0"/>
                <w:i w:val="0"/>
                <w:sz w:val="19"/>
              </w:rPr>
              <w:t xml:space="preserve">I can report a statement with </w:t>
            </w:r>
            <w:r>
              <w:rPr>
                <w:b w:val="0"/>
                <w:i/>
                <w:sz w:val="19"/>
              </w:rPr>
              <w:t>said</w:t>
            </w:r>
            <w:r>
              <w:rPr>
                <w:b w:val="0"/>
                <w:i w:val="0"/>
                <w:sz w:val="19"/>
              </w:rPr>
              <w:t xml:space="preserve"> and </w:t>
            </w:r>
            <w:r>
              <w:rPr>
                <w:b w:val="0"/>
                <w:i/>
                <w:sz w:val="19"/>
              </w:rPr>
              <w:t>told</w:t>
            </w:r>
            <w:r>
              <w:rPr>
                <w:b w:val="0"/>
                <w:i w:val="0"/>
                <w:sz w:val="19"/>
              </w:rPr>
              <w:t xml:space="preserve">. • I can report a request with </w:t>
            </w:r>
            <w:r>
              <w:rPr>
                <w:b w:val="0"/>
                <w:i/>
                <w:sz w:val="19"/>
              </w:rPr>
              <w:t>asked me to</w:t>
            </w:r>
            <w:r>
              <w:rPr>
                <w:b w:val="0"/>
                <w:i w:val="0"/>
                <w:sz w:val="19"/>
              </w:rPr>
              <w:t xml:space="preserve">. • I can report a yes/no question with </w:t>
            </w:r>
            <w:r>
              <w:rPr>
                <w:b w:val="0"/>
                <w:i/>
                <w:sz w:val="19"/>
              </w:rPr>
              <w:t>asked if</w:t>
            </w:r>
            <w:r>
              <w:rPr>
                <w:b w:val="0"/>
                <w:i w:val="0"/>
                <w:sz w:val="19"/>
              </w:rPr>
              <w:t>. • I can write the message so another person can act on it.</w:t>
            </w:r>
          </w:p>
        </w:tc>
      </w:tr>
      <w:tr>
        <w:trPr>
          <w:cantSplit/>
        </w:trPr>
        <w:tc>
          <w:tcPr>
            <w:tcW w:type="dxa" w:w="1960"/>
            <w:vAlign w:val="center"/>
          </w:tcPr>
          <w:p>
            <w:pPr>
              <w:keepNext/>
              <w:spacing w:after="0" w:before="0" w:line="264" w:lineRule="auto"/>
            </w:pPr>
            <w:r>
              <w:rPr>
                <w:b/>
                <w:i w:val="0"/>
                <w:sz w:val="19"/>
              </w:rPr>
              <w:t>Grammar Q&amp;A focus</w:t>
            </w:r>
          </w:p>
        </w:tc>
        <w:tc>
          <w:tcPr>
            <w:tcW w:type="dxa" w:w="7688"/>
            <w:vAlign w:val="center"/>
          </w:tcPr>
          <w:p>
            <w:pPr>
              <w:keepNext/>
              <w:spacing w:after="0" w:before="0" w:line="264" w:lineRule="auto"/>
            </w:pPr>
            <w:r>
              <w:rPr>
                <w:b/>
                <w:i w:val="0"/>
                <w:sz w:val="19"/>
              </w:rPr>
              <w:t>I:</w:t>
            </w:r>
            <w:r>
              <w:rPr>
                <w:b w:val="0"/>
                <w:i w:val="0"/>
                <w:sz w:val="19"/>
              </w:rPr>
              <w:t xml:space="preserve"> </w:t>
            </w:r>
            <w:r>
              <w:rPr>
                <w:b w:val="0"/>
                <w:i/>
                <w:sz w:val="19"/>
              </w:rPr>
              <w:t>The nurse said, "The checkup is on Thursday." → She said (that) the checkup was on Thursday.</w:t>
            </w:r>
            <w:r>
              <w:rPr>
                <w:b w:val="0"/>
                <w:i w:val="0"/>
                <w:sz w:val="19"/>
              </w:rPr>
              <w:t xml:space="preserve"> • </w:t>
            </w:r>
            <w:r>
              <w:rPr>
                <w:b w:val="0"/>
                <w:i/>
                <w:sz w:val="19"/>
              </w:rPr>
              <w:t>She told me (that) the time had changed.</w:t>
            </w:r>
            <w:r>
              <w:rPr>
                <w:b w:val="0"/>
                <w:i w:val="0"/>
                <w:sz w:val="19"/>
              </w:rPr>
              <w:t xml:space="preserve"> </w:t>
            </w:r>
            <w:r>
              <w:rPr>
                <w:b w:val="0"/>
                <w:i/>
                <w:sz w:val="19"/>
              </w:rPr>
              <w:t>Tell</w:t>
            </w:r>
            <w:r>
              <w:rPr>
                <w:b w:val="0"/>
                <w:i w:val="0"/>
                <w:sz w:val="19"/>
              </w:rPr>
              <w:t xml:space="preserve"> needs a person. </w:t>
            </w:r>
            <w:r>
              <w:rPr>
                <w:b w:val="0"/>
                <w:i/>
                <w:sz w:val="19"/>
              </w:rPr>
              <w:t>Say</w:t>
            </w:r>
            <w:r>
              <w:rPr>
                <w:b w:val="0"/>
                <w:i w:val="0"/>
                <w:sz w:val="19"/>
              </w:rPr>
              <w:t xml:space="preserve"> does not. • </w:t>
            </w:r>
            <w:r>
              <w:rPr>
                <w:b w:val="0"/>
                <w:i/>
                <w:sz w:val="19"/>
              </w:rPr>
              <w:t>She asked me to call before 3:00.</w:t>
            </w:r>
            <w:r>
              <w:rPr>
                <w:b w:val="0"/>
                <w:i w:val="0"/>
                <w:sz w:val="19"/>
              </w:rPr>
              <w:t xml:space="preserve"> • </w:t>
            </w:r>
            <w:r>
              <w:rPr>
                <w:b w:val="0"/>
                <w:i/>
                <w:sz w:val="19"/>
              </w:rPr>
              <w:t>She asked if Thursday was OK.</w:t>
            </w:r>
            <w:r>
              <w:rPr>
                <w:b w:val="0"/>
                <w:i w:val="0"/>
                <w:sz w:val="19"/>
              </w:rPr>
              <w:t xml:space="preserve"> • </w:t>
            </w:r>
            <w:r>
              <w:rPr>
                <w:b/>
                <w:i w:val="0"/>
                <w:sz w:val="19"/>
              </w:rPr>
              <w:t>R:</w:t>
            </w:r>
            <w:r>
              <w:rPr>
                <w:b w:val="0"/>
                <w:i w:val="0"/>
                <w:sz w:val="19"/>
              </w:rPr>
              <w:t xml:space="preserve"> </w:t>
            </w:r>
            <w:r>
              <w:rPr>
                <w:b w:val="0"/>
                <w:i/>
                <w:sz w:val="19"/>
              </w:rPr>
              <w:t>will</w:t>
            </w:r>
            <w:r>
              <w:rPr>
                <w:b w:val="0"/>
                <w:i w:val="0"/>
                <w:sz w:val="19"/>
              </w:rPr>
              <w:t xml:space="preserve"> → </w:t>
            </w:r>
            <w:r>
              <w:rPr>
                <w:b w:val="0"/>
                <w:i/>
                <w:sz w:val="19"/>
              </w:rPr>
              <w:t>would</w:t>
            </w:r>
            <w:r>
              <w:rPr>
                <w:b w:val="0"/>
                <w:i w:val="0"/>
                <w:sz w:val="19"/>
              </w:rPr>
              <w:t xml:space="preserve">: </w:t>
            </w:r>
            <w:r>
              <w:rPr>
                <w:b w:val="0"/>
                <w:i/>
                <w:sz w:val="19"/>
              </w:rPr>
              <w:t>"We will call you." → She said they would call me.</w:t>
            </w:r>
            <w:r>
              <w:rPr>
                <w:b w:val="0"/>
                <w:i w:val="0"/>
                <w:sz w:val="19"/>
              </w:rPr>
              <w:t xml:space="preserve"> • </w:t>
            </w:r>
            <w:r>
              <w:rPr>
                <w:b/>
                <w:i w:val="0"/>
                <w:sz w:val="19"/>
              </w:rPr>
              <w:t>Rule of thumb:</w:t>
            </w:r>
            <w:r>
              <w:rPr>
                <w:b w:val="0"/>
                <w:i w:val="0"/>
                <w:sz w:val="19"/>
              </w:rPr>
              <w:t xml:space="preserve"> </w:t>
            </w:r>
            <w:r>
              <w:rPr>
                <w:b w:val="0"/>
                <w:i/>
                <w:sz w:val="19"/>
              </w:rPr>
              <w:t>told me</w:t>
            </w:r>
            <w:r>
              <w:rPr>
                <w:b w:val="0"/>
                <w:i w:val="0"/>
                <w:sz w:val="19"/>
              </w:rPr>
              <w:t xml:space="preserve">, not </w:t>
            </w:r>
            <w:r>
              <w:rPr>
                <w:b w:val="0"/>
                <w:i/>
                <w:sz w:val="19"/>
              </w:rPr>
              <w:t>told to me</w:t>
            </w:r>
            <w:r>
              <w:rPr>
                <w:b w:val="0"/>
                <w:i w:val="0"/>
                <w:sz w:val="19"/>
              </w:rPr>
              <w:t xml:space="preserve"> and not </w:t>
            </w:r>
            <w:r>
              <w:rPr>
                <w:b w:val="0"/>
                <w:i/>
                <w:sz w:val="19"/>
              </w:rPr>
              <w:t>said me</w:t>
            </w:r>
            <w:r>
              <w:rPr>
                <w:b w:val="0"/>
                <w:i w:val="0"/>
                <w:sz w:val="19"/>
              </w:rPr>
              <w:t xml:space="preserve">. For a request, </w:t>
            </w:r>
            <w:r>
              <w:rPr>
                <w:b w:val="0"/>
                <w:i/>
                <w:sz w:val="19"/>
              </w:rPr>
              <w:t>asked me to</w:t>
            </w:r>
            <w:r>
              <w:rPr>
                <w:b w:val="0"/>
                <w:i w:val="0"/>
                <w:sz w:val="19"/>
              </w:rPr>
              <w:t xml:space="preserve"> + verb. For a yes/no question, </w:t>
            </w:r>
            <w:r>
              <w:rPr>
                <w:b w:val="0"/>
                <w:i/>
                <w:sz w:val="19"/>
              </w:rPr>
              <w:t>asked if</w:t>
            </w:r>
            <w:r>
              <w:rPr>
                <w:b w:val="0"/>
                <w:i w:val="0"/>
                <w:sz w:val="19"/>
              </w:rPr>
              <w:t xml:space="preserve"> + statement order.</w:t>
            </w:r>
          </w:p>
        </w:tc>
      </w:tr>
      <w:tr>
        <w:trPr>
          <w:cantSplit/>
        </w:trPr>
        <w:tc>
          <w:tcPr>
            <w:tcW w:type="dxa" w:w="1960"/>
            <w:vAlign w:val="center"/>
            <w:shd w:val="clear" w:color="auto" w:fill="EEF4F7"/>
          </w:tcPr>
          <w:p>
            <w:pPr>
              <w:keepNext/>
              <w:spacing w:after="0" w:before="0" w:line="264" w:lineRule="auto"/>
            </w:pPr>
            <w:r>
              <w:rPr>
                <w:b/>
                <w:i w:val="0"/>
                <w:sz w:val="19"/>
              </w:rPr>
              <w:t>Vocabulary (12)</w:t>
            </w:r>
          </w:p>
        </w:tc>
        <w:tc>
          <w:tcPr>
            <w:tcW w:type="dxa" w:w="768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message • </w:t>
            </w:r>
            <w:r>
              <w:rPr>
                <w:rFonts w:ascii="DejaVu Sans" w:hAnsi="DejaVu Sans" w:cs="DejaVu Sans" w:eastAsia="DejaVu Sans"/>
                <w:b w:val="0"/>
                <w:color w:val="C07A00"/>
                <w:sz w:val="19"/>
              </w:rPr>
              <w:t>★</w:t>
            </w:r>
            <w:r>
              <w:rPr>
                <w:b w:val="0"/>
                <w:i w:val="0"/>
                <w:sz w:val="19"/>
              </w:rPr>
              <w:t xml:space="preserve"> note • </w:t>
            </w:r>
            <w:r>
              <w:rPr>
                <w:rFonts w:ascii="DejaVu Sans" w:hAnsi="DejaVu Sans" w:cs="DejaVu Sans" w:eastAsia="DejaVu Sans"/>
                <w:b w:val="0"/>
                <w:color w:val="C07A00"/>
                <w:sz w:val="19"/>
              </w:rPr>
              <w:t>★</w:t>
            </w:r>
            <w:r>
              <w:rPr>
                <w:b w:val="0"/>
                <w:i w:val="0"/>
                <w:sz w:val="19"/>
              </w:rPr>
              <w:t xml:space="preserve"> callback • </w:t>
            </w:r>
            <w:r>
              <w:rPr>
                <w:rFonts w:ascii="DejaVu Sans" w:hAnsi="DejaVu Sans" w:cs="DejaVu Sans" w:eastAsia="DejaVu Sans"/>
                <w:b w:val="0"/>
                <w:color w:val="C07A00"/>
                <w:sz w:val="19"/>
              </w:rPr>
              <w:t>★</w:t>
            </w:r>
            <w:r>
              <w:rPr>
                <w:b w:val="0"/>
                <w:i w:val="0"/>
                <w:sz w:val="19"/>
              </w:rPr>
              <w:t xml:space="preserve"> nurse • </w:t>
            </w:r>
            <w:r>
              <w:rPr>
                <w:rFonts w:ascii="DejaVu Sans" w:hAnsi="DejaVu Sans" w:cs="DejaVu Sans" w:eastAsia="DejaVu Sans"/>
                <w:b w:val="0"/>
                <w:color w:val="C07A00"/>
                <w:sz w:val="19"/>
              </w:rPr>
              <w:t>★</w:t>
            </w:r>
            <w:r>
              <w:rPr>
                <w:b w:val="0"/>
                <w:i w:val="0"/>
                <w:sz w:val="19"/>
              </w:rPr>
              <w:t xml:space="preserve"> clinic • </w:t>
            </w:r>
            <w:r>
              <w:rPr>
                <w:rFonts w:ascii="DejaVu Sans" w:hAnsi="DejaVu Sans" w:cs="DejaVu Sans" w:eastAsia="DejaVu Sans"/>
                <w:b w:val="0"/>
                <w:color w:val="C07A00"/>
                <w:sz w:val="19"/>
              </w:rPr>
              <w:t>★</w:t>
            </w:r>
            <w:r>
              <w:rPr>
                <w:b w:val="0"/>
                <w:i w:val="0"/>
                <w:sz w:val="19"/>
              </w:rPr>
              <w:t xml:space="preserve"> folder • </w:t>
            </w:r>
            <w:r>
              <w:rPr>
                <w:rFonts w:ascii="DejaVu Sans" w:hAnsi="DejaVu Sans" w:cs="DejaVu Sans" w:eastAsia="DejaVu Sans"/>
                <w:b w:val="0"/>
                <w:color w:val="C07A00"/>
                <w:sz w:val="19"/>
              </w:rPr>
              <w:t>★</w:t>
            </w:r>
            <w:r>
              <w:rPr>
                <w:b w:val="0"/>
                <w:i w:val="0"/>
                <w:sz w:val="19"/>
              </w:rPr>
              <w:t xml:space="preserve"> detail • </w:t>
            </w:r>
            <w:r>
              <w:rPr>
                <w:rFonts w:ascii="DejaVu Sans" w:hAnsi="DejaVu Sans" w:cs="DejaVu Sans" w:eastAsia="DejaVu Sans"/>
                <w:b w:val="0"/>
                <w:color w:val="C07A00"/>
                <w:sz w:val="19"/>
              </w:rPr>
              <w:t>★</w:t>
            </w:r>
            <w:r>
              <w:rPr>
                <w:b w:val="0"/>
                <w:i w:val="0"/>
                <w:sz w:val="19"/>
              </w:rPr>
              <w:t xml:space="preserve"> time change • </w:t>
            </w:r>
            <w:r>
              <w:rPr>
                <w:rFonts w:ascii="DejaVu Sans" w:hAnsi="DejaVu Sans" w:cs="DejaVu Sans" w:eastAsia="DejaVu Sans"/>
                <w:b w:val="0"/>
                <w:color w:val="C07A00"/>
                <w:sz w:val="19"/>
              </w:rPr>
              <w:t>★</w:t>
            </w:r>
            <w:r>
              <w:rPr>
                <w:b w:val="0"/>
                <w:i w:val="0"/>
                <w:sz w:val="19"/>
              </w:rPr>
              <w:t xml:space="preserve"> family member • </w:t>
            </w:r>
            <w:r>
              <w:rPr>
                <w:rFonts w:ascii="DejaVu Sans" w:hAnsi="DejaVu Sans" w:cs="DejaVu Sans" w:eastAsia="DejaVu Sans"/>
                <w:b w:val="0"/>
                <w:color w:val="C07A00"/>
                <w:sz w:val="19"/>
              </w:rPr>
              <w:t>★</w:t>
            </w:r>
            <w:r>
              <w:rPr>
                <w:b w:val="0"/>
                <w:i w:val="0"/>
                <w:sz w:val="19"/>
              </w:rPr>
              <w:t xml:space="preserve"> relay • phone log • waiting room</w:t>
            </w:r>
          </w:p>
        </w:tc>
      </w:tr>
      <w:tr>
        <w:trPr>
          <w:cantSplit/>
        </w:trPr>
        <w:tc>
          <w:tcPr>
            <w:tcW w:type="dxa" w:w="1960"/>
            <w:vAlign w:val="center"/>
          </w:tcPr>
          <w:p>
            <w:pPr>
              <w:keepNext/>
              <w:spacing w:after="0" w:before="0" w:line="264" w:lineRule="auto"/>
            </w:pPr>
            <w:r>
              <w:rPr>
                <w:b/>
                <w:i w:val="0"/>
                <w:sz w:val="19"/>
              </w:rPr>
              <w:t>Talk Time</w:t>
            </w:r>
          </w:p>
        </w:tc>
        <w:tc>
          <w:tcPr>
            <w:tcW w:type="dxa" w:w="7688"/>
            <w:vAlign w:val="center"/>
          </w:tcPr>
          <w:p>
            <w:pPr>
              <w:keepNext/>
              <w:spacing w:after="0" w:before="0" w:line="264" w:lineRule="auto"/>
            </w:pPr>
            <w:r>
              <w:rPr>
                <w:b/>
                <w:i w:val="0"/>
                <w:sz w:val="19"/>
              </w:rPr>
              <w:t>Round 1, Message Relay:</w:t>
            </w:r>
            <w:r>
              <w:rPr>
                <w:b w:val="0"/>
                <w:i w:val="0"/>
                <w:sz w:val="19"/>
              </w:rPr>
              <w:t xml:space="preserve"> A reads a direct-speech card quietly. B tells C: </w:t>
            </w:r>
            <w:r>
              <w:rPr>
                <w:b w:val="0"/>
                <w:i/>
                <w:sz w:val="19"/>
              </w:rPr>
              <w:t>She said… / She told me to… / She asked if…</w:t>
            </w:r>
            <w:r>
              <w:rPr>
                <w:b w:val="0"/>
                <w:i w:val="0"/>
                <w:sz w:val="19"/>
              </w:rPr>
              <w:t xml:space="preserve">. C writes the message and reads it back. Rotate. </w:t>
            </w:r>
            <w:r>
              <w:rPr>
                <w:b/>
                <w:i w:val="0"/>
                <w:sz w:val="19"/>
              </w:rPr>
              <w:t>Round 2, Is It Enough?:</w:t>
            </w:r>
            <w:r>
              <w:rPr>
                <w:b w:val="0"/>
                <w:i w:val="0"/>
                <w:sz w:val="19"/>
              </w:rPr>
              <w:t xml:space="preserve"> the group checks the written message: who, what day, what to do. </w:t>
            </w:r>
            <w:r>
              <w:rPr>
                <w:b/>
                <w:i w:val="0"/>
                <w:sz w:val="19"/>
              </w:rPr>
              <w:t>15:</w:t>
            </w:r>
            <w:r>
              <w:rPr>
                <w:b w:val="0"/>
                <w:i w:val="0"/>
                <w:sz w:val="19"/>
              </w:rPr>
              <w:t xml:space="preserve"> groups of 3, then a new card. </w:t>
            </w:r>
            <w:r>
              <w:rPr>
                <w:b/>
                <w:i w:val="0"/>
                <w:sz w:val="19"/>
              </w:rPr>
              <w:t>7–8:</w:t>
            </w:r>
            <w:r>
              <w:rPr>
                <w:b w:val="0"/>
                <w:i w:val="0"/>
                <w:sz w:val="19"/>
              </w:rPr>
              <w:t xml:space="preserve"> two groups of 3–4. </w:t>
            </w:r>
            <w:r>
              <w:rPr>
                <w:b/>
                <w:i w:val="0"/>
                <w:sz w:val="19"/>
              </w:rPr>
              <w:t>5 or fewer:</w:t>
            </w:r>
            <w:r>
              <w:rPr>
                <w:b w:val="0"/>
                <w:i w:val="0"/>
                <w:sz w:val="19"/>
              </w:rPr>
              <w:t xml:space="preserve"> one relay around the table.</w:t>
            </w:r>
          </w:p>
        </w:tc>
      </w:tr>
      <w:tr>
        <w:trPr>
          <w:cantSplit/>
        </w:trPr>
        <w:tc>
          <w:tcPr>
            <w:tcW w:type="dxa" w:w="1960"/>
            <w:vAlign w:val="center"/>
            <w:shd w:val="clear" w:color="auto" w:fill="EEF4F7"/>
          </w:tcPr>
          <w:p>
            <w:pPr>
              <w:keepNext/>
              <w:spacing w:after="0" w:before="0" w:line="264" w:lineRule="auto"/>
            </w:pPr>
            <w:r>
              <w:rPr>
                <w:b/>
                <w:i w:val="0"/>
                <w:sz w:val="19"/>
              </w:rPr>
              <w:t>Listening</w:t>
            </w:r>
          </w:p>
        </w:tc>
        <w:tc>
          <w:tcPr>
            <w:tcW w:type="dxa" w:w="7688"/>
            <w:vAlign w:val="center"/>
            <w:shd w:val="clear" w:color="auto" w:fill="EEF4F7"/>
          </w:tcPr>
          <w:p>
            <w:pPr>
              <w:keepNext/>
              <w:spacing w:after="0" w:before="0" w:line="264" w:lineRule="auto"/>
            </w:pPr>
            <w:r>
              <w:rPr>
                <w:b/>
                <w:i w:val="0"/>
                <w:sz w:val="19"/>
              </w:rPr>
              <w:t>Situation:</w:t>
            </w:r>
            <w:r>
              <w:rPr>
                <w:b w:val="0"/>
                <w:i w:val="0"/>
                <w:sz w:val="19"/>
              </w:rPr>
              <w:t xml:space="preserve"> Jana calls the clinic. The nurse moves a checkup to Thursday and asks her to bring the appointment card. Jana then tells her brother Ken, at home, exactly what was said. </w:t>
            </w:r>
            <w:r>
              <w:rPr>
                <w:b/>
                <w:i w:val="0"/>
                <w:sz w:val="19"/>
              </w:rPr>
              <w:t>Speakers:</w:t>
            </w:r>
            <w:r>
              <w:rPr>
                <w:b w:val="0"/>
                <w:i w:val="0"/>
                <w:sz w:val="19"/>
              </w:rPr>
              <w:t xml:space="preserve"> Jana (F); Nurse Patel (F); Ken (M). The nurse scene ends before the home scene starts. </w:t>
            </w:r>
            <w:r>
              <w:rPr>
                <w:b/>
                <w:i w:val="0"/>
                <w:sz w:val="19"/>
              </w:rPr>
              <w:t>Target length:</w:t>
            </w:r>
            <w:r>
              <w:rPr>
                <w:b w:val="0"/>
                <w:i w:val="0"/>
                <w:sz w:val="19"/>
              </w:rPr>
              <w:t xml:space="preserve"> about 2:25. </w:t>
            </w:r>
            <w:r>
              <w:rPr>
                <w:b/>
                <w:i w:val="0"/>
                <w:sz w:val="19"/>
              </w:rPr>
              <w:t>Tasks:</w:t>
            </w:r>
            <w:r>
              <w:rPr>
                <w:b w:val="0"/>
                <w:i w:val="0"/>
                <w:sz w:val="19"/>
              </w:rPr>
              <w:t xml:space="preserve"> A: did the checkup stay on the same day? B: complete the message (day, time, what to bring); C: write </w:t>
            </w:r>
            <w:r>
              <w:rPr>
                <w:b w:val="0"/>
                <w:i/>
                <w:sz w:val="19"/>
              </w:rPr>
              <w:t>said</w:t>
            </w:r>
            <w:r>
              <w:rPr>
                <w:b w:val="0"/>
                <w:i w:val="0"/>
                <w:sz w:val="19"/>
              </w:rPr>
              <w:t xml:space="preserve">, </w:t>
            </w:r>
            <w:r>
              <w:rPr>
                <w:b w:val="0"/>
                <w:i/>
                <w:sz w:val="19"/>
              </w:rPr>
              <w:t>told</w:t>
            </w:r>
            <w:r>
              <w:rPr>
                <w:b w:val="0"/>
                <w:i w:val="0"/>
                <w:sz w:val="19"/>
              </w:rPr>
              <w:t xml:space="preserve">, or </w:t>
            </w:r>
            <w:r>
              <w:rPr>
                <w:b w:val="0"/>
                <w:i/>
                <w:sz w:val="19"/>
              </w:rPr>
              <w:t>asked</w:t>
            </w:r>
            <w:r>
              <w:rPr>
                <w:b w:val="0"/>
                <w:i w:val="0"/>
                <w:sz w:val="19"/>
              </w:rPr>
              <w:t>.</w:t>
            </w:r>
          </w:p>
        </w:tc>
      </w:tr>
      <w:tr>
        <w:trPr>
          <w:cantSplit/>
        </w:trPr>
        <w:tc>
          <w:tcPr>
            <w:tcW w:type="dxa" w:w="1960"/>
            <w:vAlign w:val="center"/>
          </w:tcPr>
          <w:p>
            <w:pPr>
              <w:keepNext/>
              <w:spacing w:after="0" w:before="0" w:line="264" w:lineRule="auto"/>
            </w:pPr>
            <w:r>
              <w:rPr>
                <w:b/>
                <w:i w:val="0"/>
                <w:sz w:val="19"/>
              </w:rPr>
              <w:t>Read &amp; Write</w:t>
            </w:r>
          </w:p>
        </w:tc>
        <w:tc>
          <w:tcPr>
            <w:tcW w:type="dxa" w:w="7688"/>
            <w:vAlign w:val="center"/>
          </w:tcPr>
          <w:p>
            <w:pPr>
              <w:keepNext/>
              <w:spacing w:after="0" w:before="0" w:line="264" w:lineRule="auto"/>
            </w:pPr>
            <w:r>
              <w:rPr>
                <w:b/>
                <w:i w:val="0"/>
                <w:sz w:val="19"/>
              </w:rPr>
              <w:t>Read:</w:t>
            </w:r>
            <w:r>
              <w:rPr>
                <w:b w:val="0"/>
                <w:i w:val="0"/>
                <w:sz w:val="19"/>
              </w:rPr>
              <w:t xml:space="preserve"> a phone-message log and a short "how to pass on a message" box (about 280 words). </w:t>
            </w:r>
            <w:r>
              <w:rPr>
                <w:b/>
                <w:i w:val="0"/>
                <w:sz w:val="19"/>
              </w:rPr>
              <w:t>Write:</w:t>
            </w:r>
            <w:r>
              <w:rPr>
                <w:b w:val="0"/>
                <w:i w:val="0"/>
                <w:sz w:val="19"/>
              </w:rPr>
              <w:t xml:space="preserve"> the message Jana would leave for a family member who missed the call (6–8 sentences).</w:t>
            </w:r>
          </w:p>
        </w:tc>
      </w:tr>
      <w:tr>
        <w:trPr>
          <w:cantSplit/>
        </w:trPr>
        <w:tc>
          <w:tcPr>
            <w:tcW w:type="dxa" w:w="1960"/>
            <w:vAlign w:val="center"/>
            <w:shd w:val="clear" w:color="auto" w:fill="EEF4F7"/>
          </w:tcPr>
          <w:p>
            <w:pPr>
              <w:keepNext/>
              <w:spacing w:after="0" w:before="0" w:line="264" w:lineRule="auto"/>
            </w:pPr>
            <w:r>
              <w:rPr>
                <w:b/>
                <w:i w:val="0"/>
                <w:sz w:val="19"/>
              </w:rPr>
              <w:t>Exit ticket</w:t>
            </w:r>
          </w:p>
        </w:tc>
        <w:tc>
          <w:tcPr>
            <w:tcW w:type="dxa" w:w="7688"/>
            <w:vAlign w:val="center"/>
            <w:shd w:val="clear" w:color="auto" w:fill="EEF4F7"/>
          </w:tcPr>
          <w:p>
            <w:pPr>
              <w:keepNext/>
              <w:spacing w:after="0" w:before="0" w:line="264" w:lineRule="auto"/>
            </w:pPr>
            <w:r>
              <w:rPr>
                <w:b w:val="0"/>
                <w:i/>
                <w:sz w:val="19"/>
              </w:rPr>
              <w:t>Report one thing someone said in class tonight.</w:t>
            </w:r>
            <w:r>
              <w:rPr>
                <w:b w:val="0"/>
                <w:i w:val="0"/>
                <w:sz w:val="19"/>
              </w:rPr>
              <w:t xml:space="preserve"> Four sentences with </w:t>
            </w:r>
            <w:r>
              <w:rPr>
                <w:b w:val="0"/>
                <w:i/>
                <w:sz w:val="19"/>
              </w:rPr>
              <w:t>said</w:t>
            </w:r>
            <w:r>
              <w:rPr>
                <w:b w:val="0"/>
                <w:i w:val="0"/>
                <w:sz w:val="19"/>
              </w:rPr>
              <w:t xml:space="preserve"> or </w:t>
            </w:r>
            <w:r>
              <w:rPr>
                <w:b w:val="0"/>
                <w:i/>
                <w:sz w:val="19"/>
              </w:rPr>
              <w:t>told</w:t>
            </w:r>
            <w:r>
              <w:rPr>
                <w:b w:val="0"/>
                <w:i w:val="0"/>
                <w:sz w:val="19"/>
              </w:rPr>
              <w:t xml:space="preserve">, </w:t>
            </w:r>
            <w:r>
              <w:rPr>
                <w:b w:val="0"/>
                <w:i/>
                <w:sz w:val="19"/>
              </w:rPr>
              <w:t>asked me to</w:t>
            </w:r>
            <w:r>
              <w:rPr>
                <w:b w:val="0"/>
                <w:i w:val="0"/>
                <w:sz w:val="19"/>
              </w:rPr>
              <w:t xml:space="preserve"> or </w:t>
            </w:r>
            <w:r>
              <w:rPr>
                <w:b w:val="0"/>
                <w:i/>
                <w:sz w:val="19"/>
              </w:rPr>
              <w:t>asked if</w:t>
            </w:r>
            <w:r>
              <w:rPr>
                <w:b w:val="0"/>
                <w:i w:val="0"/>
                <w:sz w:val="19"/>
              </w:rPr>
              <w:t>, and why the detail matters. The quote can be from the lesson, not from a classmate's private life.</w:t>
            </w:r>
          </w:p>
        </w:tc>
      </w:tr>
      <w:tr>
        <w:trPr>
          <w:cantSplit/>
        </w:trPr>
        <w:tc>
          <w:tcPr>
            <w:tcW w:type="dxa" w:w="1960"/>
            <w:vAlign w:val="center"/>
          </w:tcPr>
          <w:p>
            <w:pPr>
              <w:keepNext/>
              <w:spacing w:after="0" w:before="0" w:line="264" w:lineRule="auto"/>
            </w:pPr>
            <w:r>
              <w:rPr>
                <w:b/>
                <w:i w:val="0"/>
                <w:sz w:val="19"/>
              </w:rPr>
              <w:t>Pronunciation</w:t>
            </w:r>
          </w:p>
        </w:tc>
        <w:tc>
          <w:tcPr>
            <w:tcW w:type="dxa" w:w="7688"/>
            <w:vAlign w:val="center"/>
          </w:tcPr>
          <w:p>
            <w:pPr>
              <w:keepNext/>
              <w:spacing w:after="0" w:before="0" w:line="264" w:lineRule="auto"/>
            </w:pPr>
            <w:r>
              <w:rPr>
                <w:b w:val="0"/>
                <w:i/>
                <w:sz w:val="19"/>
              </w:rPr>
              <w:t>said</w:t>
            </w:r>
            <w:r>
              <w:rPr>
                <w:b w:val="0"/>
                <w:i w:val="0"/>
                <w:sz w:val="19"/>
              </w:rPr>
              <w:t xml:space="preserve"> /sɛd/ (not "sayed"). Weak </w:t>
            </w:r>
            <w:r>
              <w:rPr>
                <w:b w:val="0"/>
                <w:i/>
                <w:sz w:val="19"/>
              </w:rPr>
              <w:t>that</w:t>
            </w:r>
            <w:r>
              <w:rPr>
                <w:b w:val="0"/>
                <w:i w:val="0"/>
                <w:sz w:val="19"/>
              </w:rPr>
              <w:t xml:space="preserve"> when you include it. </w:t>
            </w:r>
            <w:r>
              <w:rPr>
                <w:b w:val="0"/>
                <w:i/>
                <w:sz w:val="19"/>
              </w:rPr>
              <w:t>told me</w:t>
            </w:r>
            <w:r>
              <w:rPr>
                <w:b w:val="0"/>
                <w:i w:val="0"/>
                <w:sz w:val="19"/>
              </w:rPr>
              <w:t xml:space="preserve"> linked.</w:t>
            </w:r>
          </w:p>
        </w:tc>
      </w:tr>
      <w:tr>
        <w:trPr>
          <w:cantSplit/>
        </w:trPr>
        <w:tc>
          <w:tcPr>
            <w:tcW w:type="dxa" w:w="1960"/>
            <w:vAlign w:val="center"/>
            <w:shd w:val="clear" w:color="auto" w:fill="EEF4F7"/>
          </w:tcPr>
          <w:p>
            <w:pPr>
              <w:keepNext/>
              <w:spacing w:after="0" w:before="0" w:line="264" w:lineRule="auto"/>
            </w:pPr>
            <w:r>
              <w:rPr>
                <w:b/>
                <w:i w:val="0"/>
                <w:sz w:val="19"/>
              </w:rPr>
              <w:t>Common mix-up</w:t>
            </w:r>
          </w:p>
        </w:tc>
        <w:tc>
          <w:tcPr>
            <w:tcW w:type="dxa" w:w="7688"/>
            <w:vAlign w:val="center"/>
            <w:shd w:val="clear" w:color="auto" w:fill="EEF4F7"/>
          </w:tcPr>
          <w:p>
            <w:pPr>
              <w:keepNext/>
              <w:spacing w:after="0" w:before="0" w:line="264" w:lineRule="auto"/>
            </w:pPr>
            <w:r>
              <w:rPr>
                <w:b w:val="0"/>
                <w:i/>
                <w:sz w:val="19"/>
              </w:rPr>
              <w:t>She said me</w:t>
            </w:r>
            <w:r>
              <w:rPr>
                <w:b w:val="0"/>
                <w:i w:val="0"/>
                <w:sz w:val="19"/>
              </w:rPr>
              <w:t xml:space="preserve"> → </w:t>
            </w:r>
            <w:r>
              <w:rPr>
                <w:b w:val="0"/>
                <w:i/>
                <w:sz w:val="19"/>
              </w:rPr>
              <w:t>She told me</w:t>
            </w:r>
            <w:r>
              <w:rPr>
                <w:b w:val="0"/>
                <w:i w:val="0"/>
                <w:sz w:val="19"/>
              </w:rPr>
              <w:t xml:space="preserve"> or </w:t>
            </w:r>
            <w:r>
              <w:rPr>
                <w:b w:val="0"/>
                <w:i/>
                <w:sz w:val="19"/>
              </w:rPr>
              <w:t>She said</w:t>
            </w:r>
            <w:r>
              <w:rPr>
                <w:b w:val="0"/>
                <w:i w:val="0"/>
                <w:sz w:val="19"/>
              </w:rPr>
              <w:t xml:space="preserve">. </w:t>
            </w:r>
            <w:r>
              <w:rPr>
                <w:b w:val="0"/>
                <w:i/>
                <w:sz w:val="19"/>
              </w:rPr>
              <w:t>She told that</w:t>
            </w:r>
            <w:r>
              <w:rPr>
                <w:b w:val="0"/>
                <w:i w:val="0"/>
                <w:sz w:val="19"/>
              </w:rPr>
              <w:t xml:space="preserve"> → </w:t>
            </w:r>
            <w:r>
              <w:rPr>
                <w:b w:val="0"/>
                <w:i/>
                <w:sz w:val="19"/>
              </w:rPr>
              <w:t>She said that</w:t>
            </w:r>
            <w:r>
              <w:rPr>
                <w:b w:val="0"/>
                <w:i w:val="0"/>
                <w:sz w:val="19"/>
              </w:rPr>
              <w:t xml:space="preserve"> or </w:t>
            </w:r>
            <w:r>
              <w:rPr>
                <w:b w:val="0"/>
                <w:i/>
                <w:sz w:val="19"/>
              </w:rPr>
              <w:t>She told me that</w:t>
            </w:r>
            <w:r>
              <w:rPr>
                <w:b w:val="0"/>
                <w:i w:val="0"/>
                <w:sz w:val="19"/>
              </w:rPr>
              <w:t xml:space="preserve">. </w:t>
            </w:r>
            <w:r>
              <w:rPr>
                <w:b w:val="0"/>
                <w:i/>
                <w:sz w:val="19"/>
              </w:rPr>
              <w:t>She asked me if I can come</w:t>
            </w:r>
            <w:r>
              <w:rPr>
                <w:b w:val="0"/>
                <w:i w:val="0"/>
                <w:sz w:val="19"/>
              </w:rPr>
              <w:t xml:space="preserve"> → </w:t>
            </w:r>
            <w:r>
              <w:rPr>
                <w:b w:val="0"/>
                <w:i/>
                <w:sz w:val="19"/>
              </w:rPr>
              <w:t>if I could come</w:t>
            </w:r>
            <w:r>
              <w:rPr>
                <w:b w:val="0"/>
                <w:i w:val="0"/>
                <w:sz w:val="19"/>
              </w:rPr>
              <w:t>, when the asking is in the past.</w:t>
            </w:r>
          </w:p>
        </w:tc>
      </w:tr>
      <w:tr>
        <w:trPr>
          <w:cantSplit/>
        </w:trPr>
        <w:tc>
          <w:tcPr>
            <w:tcW w:type="dxa" w:w="1960"/>
            <w:vAlign w:val="center"/>
          </w:tcPr>
          <w:p>
            <w:pPr>
              <w:spacing w:after="0" w:before="0" w:line="264" w:lineRule="auto"/>
            </w:pPr>
            <w:r>
              <w:rPr>
                <w:b/>
                <w:i w:val="0"/>
                <w:sz w:val="19"/>
              </w:rPr>
              <w:t>Teacher tip</w:t>
            </w:r>
          </w:p>
        </w:tc>
        <w:tc>
          <w:tcPr>
            <w:tcW w:type="dxa" w:w="7688"/>
            <w:vAlign w:val="center"/>
          </w:tcPr>
          <w:p>
            <w:pPr>
              <w:spacing w:after="0" w:before="0" w:line="264" w:lineRule="auto"/>
            </w:pPr>
            <w:r>
              <w:rPr>
                <w:b w:val="0"/>
                <w:i w:val="0"/>
                <w:sz w:val="19"/>
              </w:rPr>
              <w:t>All clinics and times are invented. Do not ask about real symptoms, medicines, or family health. Say: "For a real health question, ask your clinic. In an emergency, call 911." Caregiving here means passing on a message, not giving care instructions.</w:t>
            </w:r>
          </w:p>
        </w:tc>
      </w:tr>
    </w:tbl>
    <w:p>
      <w:pPr>
        <w:spacing w:after="200" w:before="0" w:line="240" w:lineRule="auto"/>
      </w:pPr>
      <w:r>
        <w:rPr>
          <w:sz w:val="8"/>
        </w:rPr>
      </w:r>
    </w:p>
    <w:p>
      <w:pPr>
        <w:keepNext/>
        <w:spacing w:after="120" w:before="320" w:line="252" w:lineRule="auto"/>
      </w:pPr>
      <w:r>
        <w:rPr>
          <w:b/>
          <w:i w:val="0"/>
          <w:color w:val="1B6F7A"/>
          <w:sz w:val="30"/>
        </w:rPr>
        <w:t>Lesson 7 (Week 7): You Sent It, Didn't You?</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60"/>
        <w:gridCol w:w="7687"/>
      </w:tblGrid>
      <w:tr>
        <w:trPr>
          <w:cantSplit/>
          <w:tblHeader/>
        </w:trPr>
        <w:tc>
          <w:tcPr>
            <w:tcW w:type="dxa" w:w="1960"/>
            <w:vAlign w:val="center"/>
            <w:shd w:val="clear" w:color="auto" w:fill="1F3A5F"/>
          </w:tcPr>
          <w:p>
            <w:pPr>
              <w:keepNext/>
              <w:spacing w:after="0" w:before="0" w:line="264" w:lineRule="auto"/>
            </w:pPr>
            <w:r>
              <w:rPr>
                <w:b/>
                <w:i w:val="0"/>
                <w:color w:val="FFFFFF"/>
                <w:sz w:val="19"/>
              </w:rPr>
              <w:t>Part</w:t>
            </w:r>
          </w:p>
        </w:tc>
        <w:tc>
          <w:tcPr>
            <w:tcW w:type="dxa" w:w="7688"/>
            <w:vAlign w:val="center"/>
            <w:shd w:val="clear" w:color="auto" w:fill="1F3A5F"/>
          </w:tcPr>
          <w:p>
            <w:pPr>
              <w:keepNext/>
              <w:spacing w:after="0" w:before="0" w:line="264" w:lineRule="auto"/>
            </w:pPr>
            <w:r>
              <w:rPr>
                <w:b/>
                <w:i w:val="0"/>
                <w:color w:val="FFFFFF"/>
                <w:sz w:val="19"/>
              </w:rPr>
              <w:t>Plan</w:t>
            </w:r>
          </w:p>
        </w:tc>
      </w:tr>
      <w:tr>
        <w:trPr>
          <w:cantSplit/>
        </w:trPr>
        <w:tc>
          <w:tcPr>
            <w:tcW w:type="dxa" w:w="1960"/>
            <w:vAlign w:val="center"/>
          </w:tcPr>
          <w:p>
            <w:pPr>
              <w:keepNext/>
              <w:spacing w:after="0" w:before="0" w:line="264" w:lineRule="auto"/>
            </w:pPr>
            <w:r>
              <w:rPr>
                <w:b/>
                <w:i w:val="0"/>
                <w:sz w:val="19"/>
              </w:rPr>
              <w:t>Theme and life skill</w:t>
            </w:r>
          </w:p>
        </w:tc>
        <w:tc>
          <w:tcPr>
            <w:tcW w:type="dxa" w:w="7688"/>
            <w:vAlign w:val="center"/>
          </w:tcPr>
          <w:p>
            <w:pPr>
              <w:keepNext/>
              <w:spacing w:after="0" w:before="0" w:line="264" w:lineRule="auto"/>
            </w:pPr>
            <w:r>
              <w:rPr>
                <w:b w:val="0"/>
                <w:i w:val="0"/>
                <w:sz w:val="19"/>
              </w:rPr>
              <w:t>Confirm the details on a class registration or a delivery time: spelling, email, day, and phone number. The tag means "I think this is right. Please confirm."</w:t>
            </w:r>
          </w:p>
        </w:tc>
      </w:tr>
      <w:tr>
        <w:trPr>
          <w:cantSplit/>
        </w:trPr>
        <w:tc>
          <w:tcPr>
            <w:tcW w:type="dxa" w:w="1960"/>
            <w:vAlign w:val="center"/>
            <w:shd w:val="clear" w:color="auto" w:fill="EEF4F7"/>
          </w:tcPr>
          <w:p>
            <w:pPr>
              <w:keepNext/>
              <w:spacing w:after="0" w:before="0" w:line="264" w:lineRule="auto"/>
            </w:pPr>
            <w:r>
              <w:rPr>
                <w:b/>
                <w:i w:val="0"/>
                <w:sz w:val="19"/>
              </w:rPr>
              <w:t>Can-do goals</w:t>
            </w:r>
          </w:p>
        </w:tc>
        <w:tc>
          <w:tcPr>
            <w:tcW w:type="dxa" w:w="7688"/>
            <w:vAlign w:val="center"/>
            <w:shd w:val="clear" w:color="auto" w:fill="EEF4F7"/>
          </w:tcPr>
          <w:p>
            <w:pPr>
              <w:keepNext/>
              <w:spacing w:after="0" w:before="0" w:line="264" w:lineRule="auto"/>
            </w:pPr>
            <w:r>
              <w:rPr>
                <w:b w:val="0"/>
                <w:i w:val="0"/>
                <w:sz w:val="19"/>
              </w:rPr>
              <w:t>I can add a tag to a statement I think is true. • I can answer a tag with a short yes or no. • I can correct a wrong detail politely. • I can write a confirmation email.</w:t>
            </w:r>
          </w:p>
        </w:tc>
      </w:tr>
      <w:tr>
        <w:trPr>
          <w:cantSplit/>
        </w:trPr>
        <w:tc>
          <w:tcPr>
            <w:tcW w:type="dxa" w:w="1960"/>
            <w:vAlign w:val="center"/>
          </w:tcPr>
          <w:p>
            <w:pPr>
              <w:keepNext/>
              <w:spacing w:after="0" w:before="0" w:line="264" w:lineRule="auto"/>
            </w:pPr>
            <w:r>
              <w:rPr>
                <w:b/>
                <w:i w:val="0"/>
                <w:sz w:val="19"/>
              </w:rPr>
              <w:t>Grammar Q&amp;A focus</w:t>
            </w:r>
          </w:p>
        </w:tc>
        <w:tc>
          <w:tcPr>
            <w:tcW w:type="dxa" w:w="7688"/>
            <w:vAlign w:val="center"/>
          </w:tcPr>
          <w:p>
            <w:pPr>
              <w:keepNext/>
              <w:spacing w:after="0" w:before="0" w:line="264" w:lineRule="auto"/>
            </w:pPr>
            <w:r>
              <w:rPr>
                <w:b/>
                <w:i w:val="0"/>
                <w:sz w:val="19"/>
              </w:rPr>
              <w:t>I:</w:t>
            </w:r>
            <w:r>
              <w:rPr>
                <w:b w:val="0"/>
                <w:i w:val="0"/>
                <w:sz w:val="19"/>
              </w:rPr>
              <w:t xml:space="preserve"> </w:t>
            </w:r>
            <w:r>
              <w:rPr>
                <w:b w:val="0"/>
                <w:i/>
                <w:sz w:val="19"/>
              </w:rPr>
              <w:t>You sent the form, didn't you? → Yes, I did.</w:t>
            </w:r>
            <w:r>
              <w:rPr>
                <w:b w:val="0"/>
                <w:i w:val="0"/>
                <w:sz w:val="19"/>
              </w:rPr>
              <w:t xml:space="preserve"> • </w:t>
            </w:r>
            <w:r>
              <w:rPr>
                <w:b w:val="0"/>
                <w:i/>
                <w:sz w:val="19"/>
              </w:rPr>
              <w:t>The class is on Tuesday, isn't it?</w:t>
            </w:r>
            <w:r>
              <w:rPr>
                <w:b w:val="0"/>
                <w:i w:val="0"/>
                <w:sz w:val="19"/>
              </w:rPr>
              <w:t xml:space="preserve"> • </w:t>
            </w:r>
            <w:r>
              <w:rPr>
                <w:b w:val="0"/>
                <w:i/>
                <w:sz w:val="19"/>
              </w:rPr>
              <w:t>She isn't on the list, is she? → No, she isn't. / Actually, she is.</w:t>
            </w:r>
            <w:r>
              <w:rPr>
                <w:b w:val="0"/>
                <w:i w:val="0"/>
                <w:sz w:val="19"/>
              </w:rPr>
              <w:t xml:space="preserve"> • Positive statement, negative tag. Negative statement, positive tag. • The falling tone means you are checking, not starting an argument. • </w:t>
            </w:r>
            <w:r>
              <w:rPr>
                <w:b/>
                <w:i w:val="0"/>
                <w:sz w:val="19"/>
              </w:rPr>
              <w:t>Rule of thumb:</w:t>
            </w:r>
            <w:r>
              <w:rPr>
                <w:b w:val="0"/>
                <w:i w:val="0"/>
                <w:sz w:val="19"/>
              </w:rPr>
              <w:t xml:space="preserve"> the tag uses the same helping verb as the statement, and it flips the yes/no. If there is no helping verb, use </w:t>
            </w:r>
            <w:r>
              <w:rPr>
                <w:b w:val="0"/>
                <w:i/>
                <w:sz w:val="19"/>
              </w:rPr>
              <w:t>do / does / did</w:t>
            </w:r>
            <w:r>
              <w:rPr>
                <w:b w:val="0"/>
                <w:i w:val="0"/>
                <w:sz w:val="19"/>
              </w:rPr>
              <w:t>.</w:t>
            </w:r>
          </w:p>
        </w:tc>
      </w:tr>
      <w:tr>
        <w:trPr>
          <w:cantSplit/>
        </w:trPr>
        <w:tc>
          <w:tcPr>
            <w:tcW w:type="dxa" w:w="1960"/>
            <w:vAlign w:val="center"/>
            <w:shd w:val="clear" w:color="auto" w:fill="EEF4F7"/>
          </w:tcPr>
          <w:p>
            <w:pPr>
              <w:keepNext/>
              <w:spacing w:after="0" w:before="0" w:line="264" w:lineRule="auto"/>
            </w:pPr>
            <w:r>
              <w:rPr>
                <w:b/>
                <w:i w:val="0"/>
                <w:sz w:val="19"/>
              </w:rPr>
              <w:t>Vocabulary (12)</w:t>
            </w:r>
          </w:p>
        </w:tc>
        <w:tc>
          <w:tcPr>
            <w:tcW w:type="dxa" w:w="768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spelling • </w:t>
            </w:r>
            <w:r>
              <w:rPr>
                <w:rFonts w:ascii="DejaVu Sans" w:hAnsi="DejaVu Sans" w:cs="DejaVu Sans" w:eastAsia="DejaVu Sans"/>
                <w:b w:val="0"/>
                <w:color w:val="C07A00"/>
                <w:sz w:val="19"/>
              </w:rPr>
              <w:t>★</w:t>
            </w:r>
            <w:r>
              <w:rPr>
                <w:b w:val="0"/>
                <w:i w:val="0"/>
                <w:sz w:val="19"/>
              </w:rPr>
              <w:t xml:space="preserve"> email address • </w:t>
            </w:r>
            <w:r>
              <w:rPr>
                <w:rFonts w:ascii="DejaVu Sans" w:hAnsi="DejaVu Sans" w:cs="DejaVu Sans" w:eastAsia="DejaVu Sans"/>
                <w:b w:val="0"/>
                <w:color w:val="C07A00"/>
                <w:sz w:val="19"/>
              </w:rPr>
              <w:t>★</w:t>
            </w:r>
            <w:r>
              <w:rPr>
                <w:b w:val="0"/>
                <w:i w:val="0"/>
                <w:sz w:val="19"/>
              </w:rPr>
              <w:t xml:space="preserve"> phone number • </w:t>
            </w:r>
            <w:r>
              <w:rPr>
                <w:rFonts w:ascii="DejaVu Sans" w:hAnsi="DejaVu Sans" w:cs="DejaVu Sans" w:eastAsia="DejaVu Sans"/>
                <w:b w:val="0"/>
                <w:color w:val="C07A00"/>
                <w:sz w:val="19"/>
              </w:rPr>
              <w:t>★</w:t>
            </w:r>
            <w:r>
              <w:rPr>
                <w:b w:val="0"/>
                <w:i w:val="0"/>
                <w:sz w:val="19"/>
              </w:rPr>
              <w:t xml:space="preserve"> schedule • </w:t>
            </w:r>
            <w:r>
              <w:rPr>
                <w:rFonts w:ascii="DejaVu Sans" w:hAnsi="DejaVu Sans" w:cs="DejaVu Sans" w:eastAsia="DejaVu Sans"/>
                <w:b w:val="0"/>
                <w:color w:val="C07A00"/>
                <w:sz w:val="19"/>
              </w:rPr>
              <w:t>★</w:t>
            </w:r>
            <w:r>
              <w:rPr>
                <w:b w:val="0"/>
                <w:i w:val="0"/>
                <w:sz w:val="19"/>
              </w:rPr>
              <w:t xml:space="preserve"> signature • </w:t>
            </w:r>
            <w:r>
              <w:rPr>
                <w:rFonts w:ascii="DejaVu Sans" w:hAnsi="DejaVu Sans" w:cs="DejaVu Sans" w:eastAsia="DejaVu Sans"/>
                <w:b w:val="0"/>
                <w:color w:val="C07A00"/>
                <w:sz w:val="19"/>
              </w:rPr>
              <w:t>★</w:t>
            </w:r>
            <w:r>
              <w:rPr>
                <w:b w:val="0"/>
                <w:i w:val="0"/>
                <w:sz w:val="19"/>
              </w:rPr>
              <w:t xml:space="preserve"> form • </w:t>
            </w:r>
            <w:r>
              <w:rPr>
                <w:rFonts w:ascii="DejaVu Sans" w:hAnsi="DejaVu Sans" w:cs="DejaVu Sans" w:eastAsia="DejaVu Sans"/>
                <w:b w:val="0"/>
                <w:color w:val="C07A00"/>
                <w:sz w:val="19"/>
              </w:rPr>
              <w:t>★</w:t>
            </w:r>
            <w:r>
              <w:rPr>
                <w:b w:val="0"/>
                <w:i w:val="0"/>
                <w:sz w:val="19"/>
              </w:rPr>
              <w:t xml:space="preserve"> checkbox • </w:t>
            </w:r>
            <w:r>
              <w:rPr>
                <w:rFonts w:ascii="DejaVu Sans" w:hAnsi="DejaVu Sans" w:cs="DejaVu Sans" w:eastAsia="DejaVu Sans"/>
                <w:b w:val="0"/>
                <w:color w:val="C07A00"/>
                <w:sz w:val="19"/>
              </w:rPr>
              <w:t>★</w:t>
            </w:r>
            <w:r>
              <w:rPr>
                <w:b w:val="0"/>
                <w:i w:val="0"/>
                <w:sz w:val="19"/>
              </w:rPr>
              <w:t xml:space="preserve"> correction • </w:t>
            </w:r>
            <w:r>
              <w:rPr>
                <w:rFonts w:ascii="DejaVu Sans" w:hAnsi="DejaVu Sans" w:cs="DejaVu Sans" w:eastAsia="DejaVu Sans"/>
                <w:b w:val="0"/>
                <w:color w:val="C07A00"/>
                <w:sz w:val="19"/>
              </w:rPr>
              <w:t>★</w:t>
            </w:r>
            <w:r>
              <w:rPr>
                <w:b w:val="0"/>
                <w:i w:val="0"/>
                <w:sz w:val="19"/>
              </w:rPr>
              <w:t xml:space="preserve"> double-check • </w:t>
            </w:r>
            <w:r>
              <w:rPr>
                <w:rFonts w:ascii="DejaVu Sans" w:hAnsi="DejaVu Sans" w:cs="DejaVu Sans" w:eastAsia="DejaVu Sans"/>
                <w:b w:val="0"/>
                <w:color w:val="C07A00"/>
                <w:sz w:val="19"/>
              </w:rPr>
              <w:t>★</w:t>
            </w:r>
            <w:r>
              <w:rPr>
                <w:b w:val="0"/>
                <w:i w:val="0"/>
                <w:sz w:val="19"/>
              </w:rPr>
              <w:t xml:space="preserve"> copy • initial • capital letter</w:t>
            </w:r>
          </w:p>
        </w:tc>
      </w:tr>
      <w:tr>
        <w:trPr>
          <w:cantSplit/>
        </w:trPr>
        <w:tc>
          <w:tcPr>
            <w:tcW w:type="dxa" w:w="1960"/>
            <w:vAlign w:val="center"/>
          </w:tcPr>
          <w:p>
            <w:pPr>
              <w:keepNext/>
              <w:spacing w:after="0" w:before="0" w:line="264" w:lineRule="auto"/>
            </w:pPr>
            <w:r>
              <w:rPr>
                <w:b/>
                <w:i w:val="0"/>
                <w:sz w:val="19"/>
              </w:rPr>
              <w:t>Talk Time</w:t>
            </w:r>
          </w:p>
        </w:tc>
        <w:tc>
          <w:tcPr>
            <w:tcW w:type="dxa" w:w="7688"/>
            <w:vAlign w:val="center"/>
          </w:tcPr>
          <w:p>
            <w:pPr>
              <w:keepNext/>
              <w:spacing w:after="0" w:before="0" w:line="264" w:lineRule="auto"/>
            </w:pPr>
            <w:r>
              <w:rPr>
                <w:b/>
                <w:i w:val="0"/>
                <w:sz w:val="19"/>
              </w:rPr>
              <w:t>Round 1, Detail Check:</w:t>
            </w:r>
            <w:r>
              <w:rPr>
                <w:b w:val="0"/>
                <w:i w:val="0"/>
                <w:sz w:val="19"/>
              </w:rPr>
              <w:t xml:space="preserve"> A has a form with four details; B has a slightly different copy. They confirm with tags and correct one item: </w:t>
            </w:r>
            <w:r>
              <w:rPr>
                <w:b w:val="0"/>
                <w:i/>
                <w:sz w:val="19"/>
              </w:rPr>
              <w:t>It's Tuesday, isn't it? Actually, it's Wednesday.</w:t>
            </w:r>
            <w:r>
              <w:rPr>
                <w:b w:val="0"/>
                <w:i w:val="0"/>
                <w:sz w:val="19"/>
              </w:rPr>
              <w:t xml:space="preserve"> </w:t>
            </w:r>
            <w:r>
              <w:rPr>
                <w:b/>
                <w:i w:val="0"/>
                <w:sz w:val="19"/>
              </w:rPr>
              <w:t>Round 2, Read-Back:</w:t>
            </w:r>
            <w:r>
              <w:rPr>
                <w:b w:val="0"/>
                <w:i w:val="0"/>
                <w:sz w:val="19"/>
              </w:rPr>
              <w:t xml:space="preserve"> B sends a two-sentence confirmation. A listens and answers the tag. </w:t>
            </w:r>
            <w:r>
              <w:rPr>
                <w:b/>
                <w:i w:val="0"/>
                <w:sz w:val="19"/>
              </w:rPr>
              <w:t>15:</w:t>
            </w:r>
            <w:r>
              <w:rPr>
                <w:b w:val="0"/>
                <w:i w:val="0"/>
                <w:sz w:val="19"/>
              </w:rPr>
              <w:t xml:space="preserve"> pairs, swap forms once. </w:t>
            </w:r>
            <w:r>
              <w:rPr>
                <w:b/>
                <w:i w:val="0"/>
                <w:sz w:val="19"/>
              </w:rPr>
              <w:t>7–8:</w:t>
            </w:r>
            <w:r>
              <w:rPr>
                <w:b w:val="0"/>
                <w:i w:val="0"/>
                <w:sz w:val="19"/>
              </w:rPr>
              <w:t xml:space="preserve"> pairs. </w:t>
            </w:r>
            <w:r>
              <w:rPr>
                <w:b/>
                <w:i w:val="0"/>
                <w:sz w:val="19"/>
              </w:rPr>
              <w:t>5 or fewer:</w:t>
            </w:r>
            <w:r>
              <w:rPr>
                <w:b w:val="0"/>
                <w:i w:val="0"/>
                <w:sz w:val="19"/>
              </w:rPr>
              <w:t xml:space="preserve"> one form, and the teacher reads a wrong detail.</w:t>
            </w:r>
          </w:p>
        </w:tc>
      </w:tr>
      <w:tr>
        <w:trPr>
          <w:cantSplit/>
        </w:trPr>
        <w:tc>
          <w:tcPr>
            <w:tcW w:type="dxa" w:w="1960"/>
            <w:vAlign w:val="center"/>
            <w:shd w:val="clear" w:color="auto" w:fill="EEF4F7"/>
          </w:tcPr>
          <w:p>
            <w:pPr>
              <w:keepNext/>
              <w:spacing w:after="0" w:before="0" w:line="264" w:lineRule="auto"/>
            </w:pPr>
            <w:r>
              <w:rPr>
                <w:b/>
                <w:i w:val="0"/>
                <w:sz w:val="19"/>
              </w:rPr>
              <w:t>Listening</w:t>
            </w:r>
          </w:p>
        </w:tc>
        <w:tc>
          <w:tcPr>
            <w:tcW w:type="dxa" w:w="7688"/>
            <w:vAlign w:val="center"/>
            <w:shd w:val="clear" w:color="auto" w:fill="EEF4F7"/>
          </w:tcPr>
          <w:p>
            <w:pPr>
              <w:keepNext/>
              <w:spacing w:after="0" w:before="0" w:line="264" w:lineRule="auto"/>
            </w:pPr>
            <w:r>
              <w:rPr>
                <w:b/>
                <w:i w:val="0"/>
                <w:sz w:val="19"/>
              </w:rPr>
              <w:t>Situation:</w:t>
            </w:r>
            <w:r>
              <w:rPr>
                <w:b w:val="0"/>
                <w:i w:val="0"/>
                <w:sz w:val="19"/>
              </w:rPr>
              <w:t xml:space="preserve"> Leah confirms her evening-class registration with Mr. Ortiz at a community center desk. One detail is wrong (the room). She corrects it. </w:t>
            </w:r>
            <w:r>
              <w:rPr>
                <w:b/>
                <w:i w:val="0"/>
                <w:sz w:val="19"/>
              </w:rPr>
              <w:t>Speakers:</w:t>
            </w:r>
            <w:r>
              <w:rPr>
                <w:b w:val="0"/>
                <w:i w:val="0"/>
                <w:sz w:val="19"/>
              </w:rPr>
              <w:t xml:space="preserve"> Leah (F); Mr. Ortiz (M). </w:t>
            </w:r>
            <w:r>
              <w:rPr>
                <w:b/>
                <w:i w:val="0"/>
                <w:sz w:val="19"/>
              </w:rPr>
              <w:t>Target length:</w:t>
            </w:r>
            <w:r>
              <w:rPr>
                <w:b w:val="0"/>
                <w:i w:val="0"/>
                <w:sz w:val="19"/>
              </w:rPr>
              <w:t xml:space="preserve"> about 2:10. </w:t>
            </w:r>
            <w:r>
              <w:rPr>
                <w:b/>
                <w:i w:val="0"/>
                <w:sz w:val="19"/>
              </w:rPr>
              <w:t>Tasks:</w:t>
            </w:r>
            <w:r>
              <w:rPr>
                <w:b w:val="0"/>
                <w:i w:val="0"/>
                <w:sz w:val="19"/>
              </w:rPr>
              <w:t xml:space="preserve"> A: is every detail correct at the start? B: mark correct or wrong for five details; C: write the tag (</w:t>
            </w:r>
            <w:r>
              <w:rPr>
                <w:b w:val="0"/>
                <w:i/>
                <w:sz w:val="19"/>
              </w:rPr>
              <w:t>didn't you / isn't it / is she</w:t>
            </w:r>
            <w:r>
              <w:rPr>
                <w:b w:val="0"/>
                <w:i w:val="0"/>
                <w:sz w:val="19"/>
              </w:rPr>
              <w:t>).</w:t>
            </w:r>
          </w:p>
        </w:tc>
      </w:tr>
      <w:tr>
        <w:trPr>
          <w:cantSplit/>
        </w:trPr>
        <w:tc>
          <w:tcPr>
            <w:tcW w:type="dxa" w:w="1960"/>
            <w:vAlign w:val="center"/>
          </w:tcPr>
          <w:p>
            <w:pPr>
              <w:keepNext/>
              <w:spacing w:after="0" w:before="0" w:line="264" w:lineRule="auto"/>
            </w:pPr>
            <w:r>
              <w:rPr>
                <w:b/>
                <w:i w:val="0"/>
                <w:sz w:val="19"/>
              </w:rPr>
              <w:t>Read &amp; Write</w:t>
            </w:r>
          </w:p>
        </w:tc>
        <w:tc>
          <w:tcPr>
            <w:tcW w:type="dxa" w:w="7688"/>
            <w:vAlign w:val="center"/>
          </w:tcPr>
          <w:p>
            <w:pPr>
              <w:keepNext/>
              <w:spacing w:after="0" w:before="0" w:line="264" w:lineRule="auto"/>
            </w:pPr>
            <w:r>
              <w:rPr>
                <w:b/>
                <w:i w:val="0"/>
                <w:sz w:val="19"/>
              </w:rPr>
              <w:t>Read:</w:t>
            </w:r>
            <w:r>
              <w:rPr>
                <w:b w:val="0"/>
                <w:i w:val="0"/>
                <w:sz w:val="19"/>
              </w:rPr>
              <w:t xml:space="preserve"> a filled registration form and a 200-word email that confirms it, with one deliberate mismatch (about 320 words including the form labels). </w:t>
            </w:r>
            <w:r>
              <w:rPr>
                <w:b/>
                <w:i w:val="0"/>
                <w:sz w:val="19"/>
              </w:rPr>
              <w:t>Write:</w:t>
            </w:r>
            <w:r>
              <w:rPr>
                <w:b w:val="0"/>
                <w:i w:val="0"/>
                <w:sz w:val="19"/>
              </w:rPr>
              <w:t xml:space="preserve"> a confirmation email of 6–8 sentences that names the mismatch and the correction. (Writing check 3.)</w:t>
            </w:r>
          </w:p>
        </w:tc>
      </w:tr>
      <w:tr>
        <w:trPr>
          <w:cantSplit/>
        </w:trPr>
        <w:tc>
          <w:tcPr>
            <w:tcW w:type="dxa" w:w="1960"/>
            <w:vAlign w:val="center"/>
            <w:shd w:val="clear" w:color="auto" w:fill="EEF4F7"/>
          </w:tcPr>
          <w:p>
            <w:pPr>
              <w:keepNext/>
              <w:spacing w:after="0" w:before="0" w:line="264" w:lineRule="auto"/>
            </w:pPr>
            <w:r>
              <w:rPr>
                <w:b/>
                <w:i w:val="0"/>
                <w:sz w:val="19"/>
              </w:rPr>
              <w:t>Exit ticket</w:t>
            </w:r>
          </w:p>
        </w:tc>
        <w:tc>
          <w:tcPr>
            <w:tcW w:type="dxa" w:w="7688"/>
            <w:vAlign w:val="center"/>
            <w:shd w:val="clear" w:color="auto" w:fill="EEF4F7"/>
          </w:tcPr>
          <w:p>
            <w:pPr>
              <w:keepNext/>
              <w:spacing w:after="0" w:before="0" w:line="264" w:lineRule="auto"/>
            </w:pPr>
            <w:r>
              <w:rPr>
                <w:b w:val="0"/>
                <w:i/>
                <w:sz w:val="19"/>
              </w:rPr>
              <w:t>Confirm two details about this class.</w:t>
            </w:r>
            <w:r>
              <w:rPr>
                <w:b w:val="0"/>
                <w:i w:val="0"/>
                <w:sz w:val="19"/>
              </w:rPr>
              <w:t xml:space="preserve"> Four sentences, two of them tags, and one correction or one </w:t>
            </w:r>
            <w:r>
              <w:rPr>
                <w:b w:val="0"/>
                <w:i/>
                <w:sz w:val="19"/>
              </w:rPr>
              <w:t>Yes, it is.</w:t>
            </w:r>
          </w:p>
        </w:tc>
      </w:tr>
      <w:tr>
        <w:trPr>
          <w:cantSplit/>
        </w:trPr>
        <w:tc>
          <w:tcPr>
            <w:tcW w:type="dxa" w:w="1960"/>
            <w:vAlign w:val="center"/>
          </w:tcPr>
          <w:p>
            <w:pPr>
              <w:keepNext/>
              <w:spacing w:after="0" w:before="0" w:line="264" w:lineRule="auto"/>
            </w:pPr>
            <w:r>
              <w:rPr>
                <w:b/>
                <w:i w:val="0"/>
                <w:sz w:val="19"/>
              </w:rPr>
              <w:t>Pronunciation</w:t>
            </w:r>
          </w:p>
        </w:tc>
        <w:tc>
          <w:tcPr>
            <w:tcW w:type="dxa" w:w="7688"/>
            <w:vAlign w:val="center"/>
          </w:tcPr>
          <w:p>
            <w:pPr>
              <w:keepNext/>
              <w:spacing w:after="0" w:before="0" w:line="264" w:lineRule="auto"/>
            </w:pPr>
            <w:r>
              <w:rPr>
                <w:b w:val="0"/>
                <w:i w:val="0"/>
                <w:sz w:val="19"/>
              </w:rPr>
              <w:t>Falling intonation on the tag when you are sure and only checking. Mention that a rising tag can mean a real question. This lesson practices the falling check.</w:t>
            </w:r>
          </w:p>
        </w:tc>
      </w:tr>
      <w:tr>
        <w:trPr>
          <w:cantSplit/>
        </w:trPr>
        <w:tc>
          <w:tcPr>
            <w:tcW w:type="dxa" w:w="1960"/>
            <w:vAlign w:val="center"/>
            <w:shd w:val="clear" w:color="auto" w:fill="EEF4F7"/>
          </w:tcPr>
          <w:p>
            <w:pPr>
              <w:keepNext/>
              <w:spacing w:after="0" w:before="0" w:line="264" w:lineRule="auto"/>
            </w:pPr>
            <w:r>
              <w:rPr>
                <w:b/>
                <w:i w:val="0"/>
                <w:sz w:val="19"/>
              </w:rPr>
              <w:t>Common mix-up</w:t>
            </w:r>
          </w:p>
        </w:tc>
        <w:tc>
          <w:tcPr>
            <w:tcW w:type="dxa" w:w="7688"/>
            <w:vAlign w:val="center"/>
            <w:shd w:val="clear" w:color="auto" w:fill="EEF4F7"/>
          </w:tcPr>
          <w:p>
            <w:pPr>
              <w:keepNext/>
              <w:spacing w:after="0" w:before="0" w:line="264" w:lineRule="auto"/>
            </w:pPr>
            <w:r>
              <w:rPr>
                <w:b w:val="0"/>
                <w:i/>
                <w:sz w:val="19"/>
              </w:rPr>
              <w:t>You sent it, didn't you? → Yes, I didn't</w:t>
            </w:r>
            <w:r>
              <w:rPr>
                <w:b w:val="0"/>
                <w:i w:val="0"/>
                <w:sz w:val="19"/>
              </w:rPr>
              <w:t xml:space="preserve"> (if the answer is yes, the short answer stays positive: </w:t>
            </w:r>
            <w:r>
              <w:rPr>
                <w:b w:val="0"/>
                <w:i/>
                <w:sz w:val="19"/>
              </w:rPr>
              <w:t>Yes, I did</w:t>
            </w:r>
            <w:r>
              <w:rPr>
                <w:b w:val="0"/>
                <w:i w:val="0"/>
                <w:sz w:val="19"/>
              </w:rPr>
              <w:t xml:space="preserve">). </w:t>
            </w:r>
            <w:r>
              <w:rPr>
                <w:b w:val="0"/>
                <w:i/>
                <w:sz w:val="19"/>
              </w:rPr>
              <w:t>You sent it, did you?</w:t>
            </w:r>
            <w:r>
              <w:rPr>
                <w:b w:val="0"/>
                <w:i w:val="0"/>
                <w:sz w:val="19"/>
              </w:rPr>
              <w:t xml:space="preserve"> when you mean the falling check. The check on a positive sentence takes </w:t>
            </w:r>
            <w:r>
              <w:rPr>
                <w:b w:val="0"/>
                <w:i/>
                <w:sz w:val="19"/>
              </w:rPr>
              <w:t>didn't</w:t>
            </w:r>
            <w:r>
              <w:rPr>
                <w:b w:val="0"/>
                <w:i w:val="0"/>
                <w:sz w:val="19"/>
              </w:rPr>
              <w:t>.</w:t>
            </w:r>
          </w:p>
        </w:tc>
      </w:tr>
      <w:tr>
        <w:trPr>
          <w:cantSplit/>
        </w:trPr>
        <w:tc>
          <w:tcPr>
            <w:tcW w:type="dxa" w:w="1960"/>
            <w:vAlign w:val="center"/>
          </w:tcPr>
          <w:p>
            <w:pPr>
              <w:spacing w:after="0" w:before="0" w:line="264" w:lineRule="auto"/>
            </w:pPr>
            <w:r>
              <w:rPr>
                <w:b/>
                <w:i w:val="0"/>
                <w:sz w:val="19"/>
              </w:rPr>
              <w:t>Teacher tip</w:t>
            </w:r>
          </w:p>
        </w:tc>
        <w:tc>
          <w:tcPr>
            <w:tcW w:type="dxa" w:w="7688"/>
            <w:vAlign w:val="center"/>
          </w:tcPr>
          <w:p>
            <w:pPr>
              <w:spacing w:after="0" w:before="0" w:line="264" w:lineRule="auto"/>
            </w:pPr>
            <w:r>
              <w:rPr>
                <w:b w:val="0"/>
                <w:i w:val="0"/>
                <w:sz w:val="19"/>
              </w:rPr>
              <w:t>Do not collect real Social Security numbers, immigration papers, bank numbers, or medical record numbers. The forms use a class ID, an email, and an invented phone number. Praise the correction, not the speed.</w:t>
            </w:r>
          </w:p>
        </w:tc>
      </w:tr>
    </w:tbl>
    <w:p>
      <w:pPr>
        <w:spacing w:after="200" w:before="0" w:line="240" w:lineRule="auto"/>
      </w:pPr>
      <w:r>
        <w:rPr>
          <w:sz w:val="8"/>
        </w:rPr>
      </w:r>
    </w:p>
    <w:p>
      <w:pPr>
        <w:keepNext/>
        <w:spacing w:after="120" w:before="320" w:line="252" w:lineRule="auto"/>
      </w:pPr>
      <w:r>
        <w:rPr>
          <w:b/>
          <w:i w:val="0"/>
          <w:color w:val="1B6F7A"/>
          <w:sz w:val="30"/>
        </w:rPr>
        <w:t>Week 8: Midterm (Review Stations + Exam)</w:t>
      </w:r>
    </w:p>
    <w:p>
      <w:pPr>
        <w:spacing w:after="140" w:before="0" w:line="288" w:lineRule="auto"/>
      </w:pPr>
      <w:r>
        <w:rPr>
          <w:b w:val="0"/>
          <w:i w:val="0"/>
          <w:sz w:val="22"/>
        </w:rPr>
        <w:t>See Section 7. Covers Lessons 1–7. No new content.</w:t>
      </w:r>
    </w:p>
    <w:p>
      <w:pPr>
        <w:keepNext/>
        <w:spacing w:after="120" w:before="320" w:line="252" w:lineRule="auto"/>
      </w:pPr>
      <w:r>
        <w:rPr>
          <w:b/>
          <w:i w:val="0"/>
          <w:color w:val="1B6F7A"/>
          <w:sz w:val="30"/>
        </w:rPr>
        <w:t>Lesson 8 (Week 9): Do You Know If It's Tonight?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60"/>
        <w:gridCol w:w="7687"/>
      </w:tblGrid>
      <w:tr>
        <w:trPr>
          <w:cantSplit/>
          <w:tblHeader/>
        </w:trPr>
        <w:tc>
          <w:tcPr>
            <w:tcW w:type="dxa" w:w="1960"/>
            <w:vAlign w:val="center"/>
            <w:shd w:val="clear" w:color="auto" w:fill="1F3A5F"/>
          </w:tcPr>
          <w:p>
            <w:pPr>
              <w:keepNext/>
              <w:spacing w:after="0" w:before="0" w:line="264" w:lineRule="auto"/>
            </w:pPr>
            <w:r>
              <w:rPr>
                <w:b/>
                <w:i w:val="0"/>
                <w:color w:val="FFFFFF"/>
                <w:sz w:val="19"/>
              </w:rPr>
              <w:t>Part</w:t>
            </w:r>
          </w:p>
        </w:tc>
        <w:tc>
          <w:tcPr>
            <w:tcW w:type="dxa" w:w="7688"/>
            <w:vAlign w:val="center"/>
            <w:shd w:val="clear" w:color="auto" w:fill="1F3A5F"/>
          </w:tcPr>
          <w:p>
            <w:pPr>
              <w:keepNext/>
              <w:spacing w:after="0" w:before="0" w:line="264" w:lineRule="auto"/>
            </w:pPr>
            <w:r>
              <w:rPr>
                <w:b/>
                <w:i w:val="0"/>
                <w:color w:val="FFFFFF"/>
                <w:sz w:val="19"/>
              </w:rPr>
              <w:t>Plan</w:t>
            </w:r>
          </w:p>
        </w:tc>
      </w:tr>
      <w:tr>
        <w:trPr>
          <w:cantSplit/>
        </w:trPr>
        <w:tc>
          <w:tcPr>
            <w:tcW w:type="dxa" w:w="1960"/>
            <w:vAlign w:val="center"/>
          </w:tcPr>
          <w:p>
            <w:pPr>
              <w:keepNext/>
              <w:spacing w:after="0" w:before="0" w:line="264" w:lineRule="auto"/>
            </w:pPr>
            <w:r>
              <w:rPr>
                <w:b/>
                <w:i w:val="0"/>
                <w:sz w:val="19"/>
              </w:rPr>
              <w:t>Theme and life skill</w:t>
            </w:r>
          </w:p>
        </w:tc>
        <w:tc>
          <w:tcPr>
            <w:tcW w:type="dxa" w:w="7688"/>
            <w:vAlign w:val="center"/>
          </w:tcPr>
          <w:p>
            <w:pPr>
              <w:keepNext/>
              <w:spacing w:after="0" w:before="0" w:line="264" w:lineRule="auto"/>
            </w:pPr>
            <w:r>
              <w:rPr>
                <w:b w:val="0"/>
                <w:i w:val="0"/>
                <w:sz w:val="19"/>
              </w:rPr>
              <w:t xml:space="preserve">Call a school office or a community program office. Ask </w:t>
            </w:r>
            <w:r>
              <w:rPr>
                <w:b w:val="0"/>
                <w:i/>
                <w:sz w:val="19"/>
              </w:rPr>
              <w:t>Do you know if…?</w:t>
            </w:r>
            <w:r>
              <w:rPr>
                <w:b w:val="0"/>
                <w:i w:val="0"/>
                <w:sz w:val="19"/>
              </w:rPr>
              <w:t xml:space="preserve"> and </w:t>
            </w:r>
            <w:r>
              <w:rPr>
                <w:b w:val="0"/>
                <w:i/>
                <w:sz w:val="19"/>
              </w:rPr>
              <w:t>Do you know whether…?</w:t>
            </w:r>
            <w:r>
              <w:rPr>
                <w:b w:val="0"/>
                <w:i w:val="0"/>
                <w:sz w:val="19"/>
              </w:rPr>
              <w:t xml:space="preserve"> Report what the office said. Learners may be parents, caregivers, or volunteers. The cards do not assume everyone has a child.</w:t>
            </w:r>
          </w:p>
        </w:tc>
      </w:tr>
      <w:tr>
        <w:trPr>
          <w:cantSplit/>
        </w:trPr>
        <w:tc>
          <w:tcPr>
            <w:tcW w:type="dxa" w:w="1960"/>
            <w:vAlign w:val="center"/>
            <w:shd w:val="clear" w:color="auto" w:fill="EEF4F7"/>
          </w:tcPr>
          <w:p>
            <w:pPr>
              <w:keepNext/>
              <w:spacing w:after="0" w:before="0" w:line="264" w:lineRule="auto"/>
            </w:pPr>
            <w:r>
              <w:rPr>
                <w:b/>
                <w:i w:val="0"/>
                <w:sz w:val="19"/>
              </w:rPr>
              <w:t>Can-do goals</w:t>
            </w:r>
          </w:p>
        </w:tc>
        <w:tc>
          <w:tcPr>
            <w:tcW w:type="dxa" w:w="7688"/>
            <w:vAlign w:val="center"/>
            <w:shd w:val="clear" w:color="auto" w:fill="EEF4F7"/>
          </w:tcPr>
          <w:p>
            <w:pPr>
              <w:keepNext/>
              <w:spacing w:after="0" w:before="0" w:line="264" w:lineRule="auto"/>
            </w:pPr>
            <w:r>
              <w:rPr>
                <w:b w:val="0"/>
                <w:i w:val="0"/>
                <w:sz w:val="19"/>
              </w:rPr>
              <w:t xml:space="preserve">I can ask </w:t>
            </w:r>
            <w:r>
              <w:rPr>
                <w:b w:val="0"/>
                <w:i/>
                <w:sz w:val="19"/>
              </w:rPr>
              <w:t>Do you know if / whether…?</w:t>
            </w:r>
            <w:r>
              <w:rPr>
                <w:b w:val="0"/>
                <w:i w:val="0"/>
                <w:sz w:val="19"/>
              </w:rPr>
              <w:t xml:space="preserve"> • I can keep statement order after </w:t>
            </w:r>
            <w:r>
              <w:rPr>
                <w:b w:val="0"/>
                <w:i/>
                <w:sz w:val="19"/>
              </w:rPr>
              <w:t>if</w:t>
            </w:r>
            <w:r>
              <w:rPr>
                <w:b w:val="0"/>
                <w:i w:val="0"/>
                <w:sz w:val="19"/>
              </w:rPr>
              <w:t xml:space="preserve">. • I can ask </w:t>
            </w:r>
            <w:r>
              <w:rPr>
                <w:b w:val="0"/>
                <w:i/>
                <w:sz w:val="19"/>
              </w:rPr>
              <w:t>Do you know when / where…?</w:t>
            </w:r>
            <w:r>
              <w:rPr>
                <w:b w:val="0"/>
                <w:i w:val="0"/>
                <w:sz w:val="19"/>
              </w:rPr>
              <w:t xml:space="preserve"> the Level 4 way. • I can report the answer with </w:t>
            </w:r>
            <w:r>
              <w:rPr>
                <w:b w:val="0"/>
                <w:i/>
                <w:sz w:val="19"/>
              </w:rPr>
              <w:t>said</w:t>
            </w:r>
            <w:r>
              <w:rPr>
                <w:b w:val="0"/>
                <w:i w:val="0"/>
                <w:sz w:val="19"/>
              </w:rPr>
              <w:t xml:space="preserve"> or </w:t>
            </w:r>
            <w:r>
              <w:rPr>
                <w:b w:val="0"/>
                <w:i/>
                <w:sz w:val="19"/>
              </w:rPr>
              <w:t>told</w:t>
            </w:r>
            <w:r>
              <w:rPr>
                <w:b w:val="0"/>
                <w:i w:val="0"/>
                <w:sz w:val="19"/>
              </w:rPr>
              <w:t>.</w:t>
            </w:r>
          </w:p>
        </w:tc>
      </w:tr>
      <w:tr>
        <w:trPr>
          <w:cantSplit/>
        </w:trPr>
        <w:tc>
          <w:tcPr>
            <w:tcW w:type="dxa" w:w="1960"/>
            <w:vAlign w:val="center"/>
          </w:tcPr>
          <w:p>
            <w:pPr>
              <w:keepNext/>
              <w:spacing w:after="0" w:before="0" w:line="264" w:lineRule="auto"/>
            </w:pPr>
            <w:r>
              <w:rPr>
                <w:b/>
                <w:i w:val="0"/>
                <w:sz w:val="19"/>
              </w:rPr>
              <w:t>Grammar Q&amp;A focus</w:t>
            </w:r>
          </w:p>
        </w:tc>
        <w:tc>
          <w:tcPr>
            <w:tcW w:type="dxa" w:w="7688"/>
            <w:vAlign w:val="center"/>
          </w:tcPr>
          <w:p>
            <w:pPr>
              <w:keepNext/>
              <w:spacing w:after="0" w:before="0" w:line="264" w:lineRule="auto"/>
            </w:pPr>
            <w:r>
              <w:rPr>
                <w:b/>
                <w:i w:val="0"/>
                <w:sz w:val="19"/>
              </w:rPr>
              <w:t>I:</w:t>
            </w:r>
            <w:r>
              <w:rPr>
                <w:b w:val="0"/>
                <w:i w:val="0"/>
                <w:sz w:val="19"/>
              </w:rPr>
              <w:t xml:space="preserve"> </w:t>
            </w:r>
            <w:r>
              <w:rPr>
                <w:b w:val="0"/>
                <w:i/>
                <w:sz w:val="19"/>
              </w:rPr>
              <w:t>Do you know if the conference is tonight? → Yes. It starts at 6:30. / I'm not sure.</w:t>
            </w:r>
            <w:r>
              <w:rPr>
                <w:b w:val="0"/>
                <w:i w:val="0"/>
                <w:sz w:val="19"/>
              </w:rPr>
              <w:t xml:space="preserve"> • </w:t>
            </w:r>
            <w:r>
              <w:rPr>
                <w:b w:val="0"/>
                <w:i/>
                <w:sz w:val="19"/>
              </w:rPr>
              <w:t>Do you know whether I need a permission slip?</w:t>
            </w:r>
            <w:r>
              <w:rPr>
                <w:b w:val="0"/>
                <w:i w:val="0"/>
                <w:sz w:val="19"/>
              </w:rPr>
              <w:t xml:space="preserve"> • </w:t>
            </w:r>
            <w:r>
              <w:rPr>
                <w:b w:val="0"/>
                <w:i/>
                <w:sz w:val="19"/>
              </w:rPr>
              <w:t>Can you tell me if the office is still open?</w:t>
            </w:r>
            <w:r>
              <w:rPr>
                <w:b w:val="0"/>
                <w:i w:val="0"/>
                <w:sz w:val="19"/>
              </w:rPr>
              <w:t xml:space="preserve"> • </w:t>
            </w:r>
            <w:r>
              <w:rPr>
                <w:b/>
                <w:i w:val="0"/>
                <w:sz w:val="19"/>
              </w:rPr>
              <w:t>P:</w:t>
            </w:r>
            <w:r>
              <w:rPr>
                <w:b w:val="0"/>
                <w:i w:val="0"/>
                <w:sz w:val="19"/>
              </w:rPr>
              <w:t xml:space="preserve"> </w:t>
            </w:r>
            <w:r>
              <w:rPr>
                <w:b w:val="0"/>
                <w:i/>
                <w:sz w:val="19"/>
              </w:rPr>
              <w:t>Do you know where the office is?</w:t>
            </w:r>
            <w:r>
              <w:rPr>
                <w:b w:val="0"/>
                <w:i w:val="0"/>
                <w:sz w:val="19"/>
              </w:rPr>
              <w:t xml:space="preserve"> / </w:t>
            </w:r>
            <w:r>
              <w:rPr>
                <w:b w:val="0"/>
                <w:i/>
                <w:sz w:val="19"/>
              </w:rPr>
              <w:t>Do you know when it starts?</w:t>
            </w:r>
            <w:r>
              <w:rPr>
                <w:b w:val="0"/>
                <w:i w:val="0"/>
                <w:sz w:val="19"/>
              </w:rPr>
              <w:t xml:space="preserve"> (statement order, from Level 4). • </w:t>
            </w:r>
            <w:r>
              <w:rPr>
                <w:b/>
                <w:i w:val="0"/>
                <w:sz w:val="19"/>
              </w:rPr>
              <w:t>P:</w:t>
            </w:r>
            <w:r>
              <w:rPr>
                <w:b w:val="0"/>
                <w:i w:val="0"/>
                <w:sz w:val="19"/>
              </w:rPr>
              <w:t xml:space="preserve"> report it: </w:t>
            </w:r>
            <w:r>
              <w:rPr>
                <w:b w:val="0"/>
                <w:i/>
                <w:sz w:val="19"/>
              </w:rPr>
              <w:t>He said the conference was tonight. He told me to bring the slip.</w:t>
            </w:r>
            <w:r>
              <w:rPr>
                <w:b w:val="0"/>
                <w:i w:val="0"/>
                <w:sz w:val="19"/>
              </w:rPr>
              <w:t xml:space="preserve"> • </w:t>
            </w:r>
            <w:r>
              <w:rPr>
                <w:b/>
                <w:i w:val="0"/>
                <w:sz w:val="19"/>
              </w:rPr>
              <w:t>Rule of thumb:</w:t>
            </w:r>
            <w:r>
              <w:rPr>
                <w:b w:val="0"/>
                <w:i w:val="0"/>
                <w:sz w:val="19"/>
              </w:rPr>
              <w:t xml:space="preserve"> after </w:t>
            </w:r>
            <w:r>
              <w:rPr>
                <w:b w:val="0"/>
                <w:i/>
                <w:sz w:val="19"/>
              </w:rPr>
              <w:t>Do you know if / whether / when / where</w:t>
            </w:r>
            <w:r>
              <w:rPr>
                <w:b w:val="0"/>
                <w:i w:val="0"/>
                <w:sz w:val="19"/>
              </w:rPr>
              <w:t xml:space="preserve">, use statement order. Not </w:t>
            </w:r>
            <w:r>
              <w:rPr>
                <w:b w:val="0"/>
                <w:i/>
                <w:sz w:val="19"/>
              </w:rPr>
              <w:t>Do you know if is the conference tonight?</w:t>
            </w:r>
          </w:p>
        </w:tc>
      </w:tr>
      <w:tr>
        <w:trPr>
          <w:cantSplit/>
        </w:trPr>
        <w:tc>
          <w:tcPr>
            <w:tcW w:type="dxa" w:w="1960"/>
            <w:vAlign w:val="center"/>
            <w:shd w:val="clear" w:color="auto" w:fill="EEF4F7"/>
          </w:tcPr>
          <w:p>
            <w:pPr>
              <w:keepNext/>
              <w:spacing w:after="0" w:before="0" w:line="264" w:lineRule="auto"/>
            </w:pPr>
            <w:r>
              <w:rPr>
                <w:b/>
                <w:i w:val="0"/>
                <w:sz w:val="19"/>
              </w:rPr>
              <w:t>Vocabulary (12)</w:t>
            </w:r>
          </w:p>
        </w:tc>
        <w:tc>
          <w:tcPr>
            <w:tcW w:type="dxa" w:w="768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school office • </w:t>
            </w:r>
            <w:r>
              <w:rPr>
                <w:rFonts w:ascii="DejaVu Sans" w:hAnsi="DejaVu Sans" w:cs="DejaVu Sans" w:eastAsia="DejaVu Sans"/>
                <w:b w:val="0"/>
                <w:color w:val="C07A00"/>
                <w:sz w:val="19"/>
              </w:rPr>
              <w:t>★</w:t>
            </w:r>
            <w:r>
              <w:rPr>
                <w:b w:val="0"/>
                <w:i w:val="0"/>
                <w:sz w:val="19"/>
              </w:rPr>
              <w:t xml:space="preserve"> counselor • </w:t>
            </w:r>
            <w:r>
              <w:rPr>
                <w:rFonts w:ascii="DejaVu Sans" w:hAnsi="DejaVu Sans" w:cs="DejaVu Sans" w:eastAsia="DejaVu Sans"/>
                <w:b w:val="0"/>
                <w:color w:val="C07A00"/>
                <w:sz w:val="19"/>
              </w:rPr>
              <w:t>★</w:t>
            </w:r>
            <w:r>
              <w:rPr>
                <w:b w:val="0"/>
                <w:i w:val="0"/>
                <w:sz w:val="19"/>
              </w:rPr>
              <w:t xml:space="preserve"> conference • </w:t>
            </w:r>
            <w:r>
              <w:rPr>
                <w:rFonts w:ascii="DejaVu Sans" w:hAnsi="DejaVu Sans" w:cs="DejaVu Sans" w:eastAsia="DejaVu Sans"/>
                <w:b w:val="0"/>
                <w:color w:val="C07A00"/>
                <w:sz w:val="19"/>
              </w:rPr>
              <w:t>★</w:t>
            </w:r>
            <w:r>
              <w:rPr>
                <w:b w:val="0"/>
                <w:i w:val="0"/>
                <w:sz w:val="19"/>
              </w:rPr>
              <w:t xml:space="preserve"> permission slip • </w:t>
            </w:r>
            <w:r>
              <w:rPr>
                <w:rFonts w:ascii="DejaVu Sans" w:hAnsi="DejaVu Sans" w:cs="DejaVu Sans" w:eastAsia="DejaVu Sans"/>
                <w:b w:val="0"/>
                <w:color w:val="C07A00"/>
                <w:sz w:val="19"/>
              </w:rPr>
              <w:t>★</w:t>
            </w:r>
            <w:r>
              <w:rPr>
                <w:b w:val="0"/>
                <w:i w:val="0"/>
                <w:sz w:val="19"/>
              </w:rPr>
              <w:t xml:space="preserve"> dismissal • </w:t>
            </w:r>
            <w:r>
              <w:rPr>
                <w:rFonts w:ascii="DejaVu Sans" w:hAnsi="DejaVu Sans" w:cs="DejaVu Sans" w:eastAsia="DejaVu Sans"/>
                <w:b w:val="0"/>
                <w:color w:val="C07A00"/>
                <w:sz w:val="19"/>
              </w:rPr>
              <w:t>★</w:t>
            </w:r>
            <w:r>
              <w:rPr>
                <w:b w:val="0"/>
                <w:i w:val="0"/>
                <w:sz w:val="19"/>
              </w:rPr>
              <w:t xml:space="preserve"> pickup • </w:t>
            </w:r>
            <w:r>
              <w:rPr>
                <w:rFonts w:ascii="DejaVu Sans" w:hAnsi="DejaVu Sans" w:cs="DejaVu Sans" w:eastAsia="DejaVu Sans"/>
                <w:b w:val="0"/>
                <w:color w:val="C07A00"/>
                <w:sz w:val="19"/>
              </w:rPr>
              <w:t>★</w:t>
            </w:r>
            <w:r>
              <w:rPr>
                <w:b w:val="0"/>
                <w:i w:val="0"/>
                <w:sz w:val="19"/>
              </w:rPr>
              <w:t xml:space="preserve"> newsletter • </w:t>
            </w:r>
            <w:r>
              <w:rPr>
                <w:rFonts w:ascii="DejaVu Sans" w:hAnsi="DejaVu Sans" w:cs="DejaVu Sans" w:eastAsia="DejaVu Sans"/>
                <w:b w:val="0"/>
                <w:color w:val="C07A00"/>
                <w:sz w:val="19"/>
              </w:rPr>
              <w:t>★</w:t>
            </w:r>
            <w:r>
              <w:rPr>
                <w:b w:val="0"/>
                <w:i w:val="0"/>
                <w:sz w:val="19"/>
              </w:rPr>
              <w:t xml:space="preserve"> backpack • </w:t>
            </w:r>
            <w:r>
              <w:rPr>
                <w:rFonts w:ascii="DejaVu Sans" w:hAnsi="DejaVu Sans" w:cs="DejaVu Sans" w:eastAsia="DejaVu Sans"/>
                <w:b w:val="0"/>
                <w:color w:val="C07A00"/>
                <w:sz w:val="19"/>
              </w:rPr>
              <w:t>★</w:t>
            </w:r>
            <w:r>
              <w:rPr>
                <w:b w:val="0"/>
                <w:i w:val="0"/>
                <w:sz w:val="19"/>
              </w:rPr>
              <w:t xml:space="preserve"> sign-up • </w:t>
            </w:r>
            <w:r>
              <w:rPr>
                <w:rFonts w:ascii="DejaVu Sans" w:hAnsi="DejaVu Sans" w:cs="DejaVu Sans" w:eastAsia="DejaVu Sans"/>
                <w:b w:val="0"/>
                <w:color w:val="C07A00"/>
                <w:sz w:val="19"/>
              </w:rPr>
              <w:t>★</w:t>
            </w:r>
            <w:r>
              <w:rPr>
                <w:b w:val="0"/>
                <w:i w:val="0"/>
                <w:sz w:val="19"/>
              </w:rPr>
              <w:t xml:space="preserve"> office window • bell • hallway</w:t>
            </w:r>
          </w:p>
        </w:tc>
      </w:tr>
      <w:tr>
        <w:trPr>
          <w:cantSplit/>
        </w:trPr>
        <w:tc>
          <w:tcPr>
            <w:tcW w:type="dxa" w:w="1960"/>
            <w:vAlign w:val="center"/>
          </w:tcPr>
          <w:p>
            <w:pPr>
              <w:keepNext/>
              <w:spacing w:after="0" w:before="0" w:line="264" w:lineRule="auto"/>
            </w:pPr>
            <w:r>
              <w:rPr>
                <w:b/>
                <w:i w:val="0"/>
                <w:sz w:val="19"/>
              </w:rPr>
              <w:t>Talk Time</w:t>
            </w:r>
          </w:p>
        </w:tc>
        <w:tc>
          <w:tcPr>
            <w:tcW w:type="dxa" w:w="7688"/>
            <w:vAlign w:val="center"/>
          </w:tcPr>
          <w:p>
            <w:pPr>
              <w:keepNext/>
              <w:spacing w:after="0" w:before="0" w:line="264" w:lineRule="auto"/>
            </w:pPr>
            <w:r>
              <w:rPr>
                <w:b/>
                <w:i w:val="0"/>
                <w:sz w:val="19"/>
              </w:rPr>
              <w:t>Round 1, Office Call (back to back):</w:t>
            </w:r>
            <w:r>
              <w:rPr>
                <w:b w:val="0"/>
                <w:i w:val="0"/>
                <w:sz w:val="19"/>
              </w:rPr>
              <w:t xml:space="preserve"> A is the caller with a goal card (conference time, early pickup, a permission slip). B is the office, with an information card. A must use </w:t>
            </w:r>
            <w:r>
              <w:rPr>
                <w:b w:val="0"/>
                <w:i/>
                <w:sz w:val="19"/>
              </w:rPr>
              <w:t>Do you know if</w:t>
            </w:r>
            <w:r>
              <w:rPr>
                <w:b w:val="0"/>
                <w:i w:val="0"/>
                <w:sz w:val="19"/>
              </w:rPr>
              <w:t xml:space="preserve"> at least twice. </w:t>
            </w:r>
            <w:r>
              <w:rPr>
                <w:b/>
                <w:i w:val="0"/>
                <w:sz w:val="19"/>
              </w:rPr>
              <w:t>Round 2, Pass It On:</w:t>
            </w:r>
            <w:r>
              <w:rPr>
                <w:b w:val="0"/>
                <w:i w:val="0"/>
                <w:sz w:val="19"/>
              </w:rPr>
              <w:t xml:space="preserve"> A tells a new partner what the office said. </w:t>
            </w:r>
            <w:r>
              <w:rPr>
                <w:b/>
                <w:i w:val="0"/>
                <w:sz w:val="19"/>
              </w:rPr>
              <w:t>15:</w:t>
            </w:r>
            <w:r>
              <w:rPr>
                <w:b w:val="0"/>
                <w:i w:val="0"/>
                <w:sz w:val="19"/>
              </w:rPr>
              <w:t xml:space="preserve"> pairs, then a new partner for round 2. </w:t>
            </w:r>
            <w:r>
              <w:rPr>
                <w:b/>
                <w:i w:val="0"/>
                <w:sz w:val="19"/>
              </w:rPr>
              <w:t>7–8:</w:t>
            </w:r>
            <w:r>
              <w:rPr>
                <w:b w:val="0"/>
                <w:i w:val="0"/>
                <w:sz w:val="19"/>
              </w:rPr>
              <w:t xml:space="preserve"> pairs. </w:t>
            </w:r>
            <w:r>
              <w:rPr>
                <w:b/>
                <w:i w:val="0"/>
                <w:sz w:val="19"/>
              </w:rPr>
              <w:t>5 or fewer:</w:t>
            </w:r>
            <w:r>
              <w:rPr>
                <w:b w:val="0"/>
                <w:i w:val="0"/>
                <w:sz w:val="19"/>
              </w:rPr>
              <w:t xml:space="preserve"> one call the whole group can hear, then each person asks one more question.</w:t>
            </w:r>
          </w:p>
        </w:tc>
      </w:tr>
      <w:tr>
        <w:trPr>
          <w:cantSplit/>
        </w:trPr>
        <w:tc>
          <w:tcPr>
            <w:tcW w:type="dxa" w:w="1960"/>
            <w:vAlign w:val="center"/>
            <w:shd w:val="clear" w:color="auto" w:fill="EEF4F7"/>
          </w:tcPr>
          <w:p>
            <w:pPr>
              <w:keepNext/>
              <w:spacing w:after="0" w:before="0" w:line="264" w:lineRule="auto"/>
            </w:pPr>
            <w:r>
              <w:rPr>
                <w:b/>
                <w:i w:val="0"/>
                <w:sz w:val="19"/>
              </w:rPr>
              <w:t>Listening</w:t>
            </w:r>
          </w:p>
        </w:tc>
        <w:tc>
          <w:tcPr>
            <w:tcW w:type="dxa" w:w="7688"/>
            <w:vAlign w:val="center"/>
            <w:shd w:val="clear" w:color="auto" w:fill="EEF4F7"/>
          </w:tcPr>
          <w:p>
            <w:pPr>
              <w:keepNext/>
              <w:spacing w:after="0" w:before="0" w:line="264" w:lineRule="auto"/>
            </w:pPr>
            <w:r>
              <w:rPr>
                <w:b/>
                <w:i w:val="0"/>
                <w:sz w:val="19"/>
              </w:rPr>
              <w:t>Situation:</w:t>
            </w:r>
            <w:r>
              <w:rPr>
                <w:b w:val="0"/>
                <w:i w:val="0"/>
                <w:sz w:val="19"/>
              </w:rPr>
              <w:t xml:space="preserve"> Maya calls Northside School's office. She volunteers with an after-school reading hour. She asks whether the conference is tonight and if she should bring the signup sheet. Mr. Reed answers and asks her to arrive ten minutes early. </w:t>
            </w:r>
            <w:r>
              <w:rPr>
                <w:b/>
                <w:i w:val="0"/>
                <w:sz w:val="19"/>
              </w:rPr>
              <w:t>Speakers:</w:t>
            </w:r>
            <w:r>
              <w:rPr>
                <w:b w:val="0"/>
                <w:i w:val="0"/>
                <w:sz w:val="19"/>
              </w:rPr>
              <w:t xml:space="preserve"> Maya (F); Mr. Reed (M). </w:t>
            </w:r>
            <w:r>
              <w:rPr>
                <w:b/>
                <w:i w:val="0"/>
                <w:sz w:val="19"/>
              </w:rPr>
              <w:t>Target length:</w:t>
            </w:r>
            <w:r>
              <w:rPr>
                <w:b w:val="0"/>
                <w:i w:val="0"/>
                <w:sz w:val="19"/>
              </w:rPr>
              <w:t xml:space="preserve"> about 2:20. </w:t>
            </w:r>
            <w:r>
              <w:rPr>
                <w:b/>
                <w:i w:val="0"/>
                <w:sz w:val="19"/>
              </w:rPr>
              <w:t>Tasks:</w:t>
            </w:r>
            <w:r>
              <w:rPr>
                <w:b w:val="0"/>
                <w:i w:val="0"/>
                <w:sz w:val="19"/>
              </w:rPr>
              <w:t xml:space="preserve"> A: why is she calling? B: complete the notes (day, time, what to bring); C: write </w:t>
            </w:r>
            <w:r>
              <w:rPr>
                <w:b w:val="0"/>
                <w:i/>
                <w:sz w:val="19"/>
              </w:rPr>
              <w:t>if</w:t>
            </w:r>
            <w:r>
              <w:rPr>
                <w:b w:val="0"/>
                <w:i w:val="0"/>
                <w:sz w:val="19"/>
              </w:rPr>
              <w:t xml:space="preserve">, </w:t>
            </w:r>
            <w:r>
              <w:rPr>
                <w:b w:val="0"/>
                <w:i/>
                <w:sz w:val="19"/>
              </w:rPr>
              <w:t>whether</w:t>
            </w:r>
            <w:r>
              <w:rPr>
                <w:b w:val="0"/>
                <w:i w:val="0"/>
                <w:sz w:val="19"/>
              </w:rPr>
              <w:t xml:space="preserve">, or </w:t>
            </w:r>
            <w:r>
              <w:rPr>
                <w:b w:val="0"/>
                <w:i/>
                <w:sz w:val="19"/>
              </w:rPr>
              <w:t>where</w:t>
            </w:r>
            <w:r>
              <w:rPr>
                <w:b w:val="0"/>
                <w:i w:val="0"/>
                <w:sz w:val="19"/>
              </w:rPr>
              <w:t>.</w:t>
            </w:r>
          </w:p>
        </w:tc>
      </w:tr>
      <w:tr>
        <w:trPr>
          <w:cantSplit/>
        </w:trPr>
        <w:tc>
          <w:tcPr>
            <w:tcW w:type="dxa" w:w="1960"/>
            <w:vAlign w:val="center"/>
          </w:tcPr>
          <w:p>
            <w:pPr>
              <w:keepNext/>
              <w:spacing w:after="0" w:before="0" w:line="264" w:lineRule="auto"/>
            </w:pPr>
            <w:r>
              <w:rPr>
                <w:b/>
                <w:i w:val="0"/>
                <w:sz w:val="19"/>
              </w:rPr>
              <w:t>Read &amp; Write</w:t>
            </w:r>
          </w:p>
        </w:tc>
        <w:tc>
          <w:tcPr>
            <w:tcW w:type="dxa" w:w="7688"/>
            <w:vAlign w:val="center"/>
          </w:tcPr>
          <w:p>
            <w:pPr>
              <w:keepNext/>
              <w:spacing w:after="0" w:before="0" w:line="264" w:lineRule="auto"/>
            </w:pPr>
            <w:r>
              <w:rPr>
                <w:b/>
                <w:i w:val="0"/>
                <w:sz w:val="19"/>
              </w:rPr>
              <w:t>Read:</w:t>
            </w:r>
            <w:r>
              <w:rPr>
                <w:b w:val="0"/>
                <w:i w:val="0"/>
                <w:sz w:val="19"/>
              </w:rPr>
              <w:t xml:space="preserve"> a school newsletter page about conference week (about 340 words; invented school). </w:t>
            </w:r>
            <w:r>
              <w:rPr>
                <w:b/>
                <w:i w:val="0"/>
                <w:sz w:val="19"/>
              </w:rPr>
              <w:t>Write:</w:t>
            </w:r>
            <w:r>
              <w:rPr>
                <w:b w:val="0"/>
                <w:i w:val="0"/>
                <w:sz w:val="19"/>
              </w:rPr>
              <w:t xml:space="preserve"> a 6–8 sentence email to the office that asks two indirect questions and confirms one detail.</w:t>
            </w:r>
          </w:p>
        </w:tc>
      </w:tr>
      <w:tr>
        <w:trPr>
          <w:cantSplit/>
        </w:trPr>
        <w:tc>
          <w:tcPr>
            <w:tcW w:type="dxa" w:w="1960"/>
            <w:vAlign w:val="center"/>
            <w:shd w:val="clear" w:color="auto" w:fill="EEF4F7"/>
          </w:tcPr>
          <w:p>
            <w:pPr>
              <w:keepNext/>
              <w:spacing w:after="0" w:before="0" w:line="264" w:lineRule="auto"/>
            </w:pPr>
            <w:r>
              <w:rPr>
                <w:b/>
                <w:i w:val="0"/>
                <w:sz w:val="19"/>
              </w:rPr>
              <w:t>Exit ticket</w:t>
            </w:r>
          </w:p>
        </w:tc>
        <w:tc>
          <w:tcPr>
            <w:tcW w:type="dxa" w:w="7688"/>
            <w:vAlign w:val="center"/>
            <w:shd w:val="clear" w:color="auto" w:fill="EEF4F7"/>
          </w:tcPr>
          <w:p>
            <w:pPr>
              <w:keepNext/>
              <w:spacing w:after="0" w:before="0" w:line="264" w:lineRule="auto"/>
            </w:pPr>
            <w:r>
              <w:rPr>
                <w:b w:val="0"/>
                <w:i/>
                <w:sz w:val="19"/>
              </w:rPr>
              <w:t>Write the question you would ask the office, and the answer you hope for.</w:t>
            </w:r>
            <w:r>
              <w:rPr>
                <w:b w:val="0"/>
                <w:i w:val="0"/>
                <w:sz w:val="19"/>
              </w:rPr>
              <w:t xml:space="preserve"> Four sentences: two with </w:t>
            </w:r>
            <w:r>
              <w:rPr>
                <w:b w:val="0"/>
                <w:i/>
                <w:sz w:val="19"/>
              </w:rPr>
              <w:t>Do you know if / whether</w:t>
            </w:r>
            <w:r>
              <w:rPr>
                <w:b w:val="0"/>
                <w:i w:val="0"/>
                <w:sz w:val="19"/>
              </w:rPr>
              <w:t>, one reported answer, and a reason.</w:t>
            </w:r>
          </w:p>
        </w:tc>
      </w:tr>
      <w:tr>
        <w:trPr>
          <w:cantSplit/>
        </w:trPr>
        <w:tc>
          <w:tcPr>
            <w:tcW w:type="dxa" w:w="1960"/>
            <w:vAlign w:val="center"/>
          </w:tcPr>
          <w:p>
            <w:pPr>
              <w:keepNext/>
              <w:spacing w:after="0" w:before="0" w:line="264" w:lineRule="auto"/>
            </w:pPr>
            <w:r>
              <w:rPr>
                <w:b/>
                <w:i w:val="0"/>
                <w:sz w:val="19"/>
              </w:rPr>
              <w:t>Pronunciation</w:t>
            </w:r>
          </w:p>
        </w:tc>
        <w:tc>
          <w:tcPr>
            <w:tcW w:type="dxa" w:w="7688"/>
            <w:vAlign w:val="center"/>
          </w:tcPr>
          <w:p>
            <w:pPr>
              <w:keepNext/>
              <w:spacing w:after="0" w:before="0" w:line="264" w:lineRule="auto"/>
            </w:pPr>
            <w:r>
              <w:rPr>
                <w:b w:val="0"/>
                <w:i/>
                <w:sz w:val="19"/>
              </w:rPr>
              <w:t>Do you know if</w:t>
            </w:r>
            <w:r>
              <w:rPr>
                <w:b w:val="0"/>
                <w:i w:val="0"/>
                <w:sz w:val="19"/>
              </w:rPr>
              <w:t xml:space="preserve"> as one friendly chunk, rising a little at the end because it is a real question. Statement order stays even when the voice rises.</w:t>
            </w:r>
          </w:p>
        </w:tc>
      </w:tr>
      <w:tr>
        <w:trPr>
          <w:cantSplit/>
        </w:trPr>
        <w:tc>
          <w:tcPr>
            <w:tcW w:type="dxa" w:w="1960"/>
            <w:vAlign w:val="center"/>
            <w:shd w:val="clear" w:color="auto" w:fill="EEF4F7"/>
          </w:tcPr>
          <w:p>
            <w:pPr>
              <w:keepNext/>
              <w:spacing w:after="0" w:before="0" w:line="264" w:lineRule="auto"/>
            </w:pPr>
            <w:r>
              <w:rPr>
                <w:b/>
                <w:i w:val="0"/>
                <w:sz w:val="19"/>
              </w:rPr>
              <w:t>Common mix-up</w:t>
            </w:r>
          </w:p>
        </w:tc>
        <w:tc>
          <w:tcPr>
            <w:tcW w:type="dxa" w:w="7688"/>
            <w:vAlign w:val="center"/>
            <w:shd w:val="clear" w:color="auto" w:fill="EEF4F7"/>
          </w:tcPr>
          <w:p>
            <w:pPr>
              <w:keepNext/>
              <w:spacing w:after="0" w:before="0" w:line="264" w:lineRule="auto"/>
            </w:pPr>
            <w:r>
              <w:rPr>
                <w:b w:val="0"/>
                <w:i/>
                <w:sz w:val="19"/>
              </w:rPr>
              <w:t>Do you know if is the office open?</w:t>
            </w:r>
            <w:r>
              <w:rPr>
                <w:b w:val="0"/>
                <w:i w:val="0"/>
                <w:sz w:val="19"/>
              </w:rPr>
              <w:t xml:space="preserve"> → </w:t>
            </w:r>
            <w:r>
              <w:rPr>
                <w:b w:val="0"/>
                <w:i/>
                <w:sz w:val="19"/>
              </w:rPr>
              <w:t>Do you know if the office is open?</w:t>
            </w:r>
            <w:r>
              <w:rPr>
                <w:b w:val="0"/>
                <w:i w:val="0"/>
                <w:sz w:val="19"/>
              </w:rPr>
              <w:t xml:space="preserve"> </w:t>
            </w:r>
            <w:r>
              <w:rPr>
                <w:b w:val="0"/>
                <w:i/>
                <w:sz w:val="19"/>
              </w:rPr>
              <w:t>Do you know where is the conference?</w:t>
            </w:r>
            <w:r>
              <w:rPr>
                <w:b w:val="0"/>
                <w:i w:val="0"/>
                <w:sz w:val="19"/>
              </w:rPr>
              <w:t xml:space="preserve"> → </w:t>
            </w:r>
            <w:r>
              <w:rPr>
                <w:b w:val="0"/>
                <w:i/>
                <w:sz w:val="19"/>
              </w:rPr>
              <w:t>where the conference is?</w:t>
            </w:r>
          </w:p>
        </w:tc>
      </w:tr>
      <w:tr>
        <w:trPr>
          <w:cantSplit/>
        </w:trPr>
        <w:tc>
          <w:tcPr>
            <w:tcW w:type="dxa" w:w="1960"/>
            <w:vAlign w:val="center"/>
          </w:tcPr>
          <w:p>
            <w:pPr>
              <w:spacing w:after="0" w:before="0" w:line="264" w:lineRule="auto"/>
            </w:pPr>
            <w:r>
              <w:rPr>
                <w:b/>
                <w:i w:val="0"/>
                <w:sz w:val="19"/>
              </w:rPr>
              <w:t>Teacher tip</w:t>
            </w:r>
          </w:p>
        </w:tc>
        <w:tc>
          <w:tcPr>
            <w:tcW w:type="dxa" w:w="7688"/>
            <w:vAlign w:val="center"/>
          </w:tcPr>
          <w:p>
            <w:pPr>
              <w:spacing w:after="0" w:before="0" w:line="264" w:lineRule="auto"/>
            </w:pPr>
            <w:r>
              <w:rPr>
                <w:b w:val="0"/>
                <w:i w:val="0"/>
                <w:sz w:val="19"/>
              </w:rPr>
              <w:t>Say at the start: "Some cards are a parent. Some are a volunteer. Pick either one." Do not ask who has children. The school is invented. No grades, no discipline stories, and no immigration paperwork.</w:t>
            </w:r>
          </w:p>
        </w:tc>
      </w:tr>
    </w:tbl>
    <w:p>
      <w:pPr>
        <w:spacing w:after="200" w:before="0" w:line="240" w:lineRule="auto"/>
      </w:pPr>
      <w:r>
        <w:rPr>
          <w:sz w:val="8"/>
        </w:rPr>
      </w:r>
    </w:p>
    <w:p>
      <w:pPr>
        <w:keepNext/>
        <w:spacing w:after="120" w:before="320" w:line="252" w:lineRule="auto"/>
      </w:pPr>
      <w:r>
        <w:rPr>
          <w:b/>
          <w:i w:val="0"/>
          <w:color w:val="1B6F7A"/>
          <w:sz w:val="30"/>
        </w:rPr>
        <w:t>Lesson 9 (Week 10): It Must Be an Ad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60"/>
        <w:gridCol w:w="7687"/>
      </w:tblGrid>
      <w:tr>
        <w:trPr>
          <w:cantSplit/>
          <w:tblHeader/>
        </w:trPr>
        <w:tc>
          <w:tcPr>
            <w:tcW w:type="dxa" w:w="1960"/>
            <w:vAlign w:val="center"/>
            <w:shd w:val="clear" w:color="auto" w:fill="1F3A5F"/>
          </w:tcPr>
          <w:p>
            <w:pPr>
              <w:keepNext/>
              <w:spacing w:after="0" w:before="0" w:line="264" w:lineRule="auto"/>
            </w:pPr>
            <w:r>
              <w:rPr>
                <w:b/>
                <w:i w:val="0"/>
                <w:color w:val="FFFFFF"/>
                <w:sz w:val="19"/>
              </w:rPr>
              <w:t>Part</w:t>
            </w:r>
          </w:p>
        </w:tc>
        <w:tc>
          <w:tcPr>
            <w:tcW w:type="dxa" w:w="7688"/>
            <w:vAlign w:val="center"/>
            <w:shd w:val="clear" w:color="auto" w:fill="1F3A5F"/>
          </w:tcPr>
          <w:p>
            <w:pPr>
              <w:keepNext/>
              <w:spacing w:after="0" w:before="0" w:line="264" w:lineRule="auto"/>
            </w:pPr>
            <w:r>
              <w:rPr>
                <w:b/>
                <w:i w:val="0"/>
                <w:color w:val="FFFFFF"/>
                <w:sz w:val="19"/>
              </w:rPr>
              <w:t>Plan</w:t>
            </w:r>
          </w:p>
        </w:tc>
      </w:tr>
      <w:tr>
        <w:trPr>
          <w:cantSplit/>
        </w:trPr>
        <w:tc>
          <w:tcPr>
            <w:tcW w:type="dxa" w:w="1960"/>
            <w:vAlign w:val="center"/>
          </w:tcPr>
          <w:p>
            <w:pPr>
              <w:keepNext/>
              <w:spacing w:after="0" w:before="0" w:line="264" w:lineRule="auto"/>
            </w:pPr>
            <w:r>
              <w:rPr>
                <w:b/>
                <w:i w:val="0"/>
                <w:sz w:val="19"/>
              </w:rPr>
              <w:t>Theme and life skill</w:t>
            </w:r>
          </w:p>
        </w:tc>
        <w:tc>
          <w:tcPr>
            <w:tcW w:type="dxa" w:w="7688"/>
            <w:vAlign w:val="center"/>
          </w:tcPr>
          <w:p>
            <w:pPr>
              <w:keepNext/>
              <w:spacing w:after="0" w:before="0" w:line="264" w:lineRule="auto"/>
            </w:pPr>
            <w:r>
              <w:rPr>
                <w:b w:val="0"/>
                <w:i w:val="0"/>
                <w:sz w:val="19"/>
              </w:rPr>
              <w:t xml:space="preserve">Decide whether a short web page is reliable: who wrote it, how old it is, and whether it is an advertisement. Say </w:t>
            </w:r>
            <w:r>
              <w:rPr>
                <w:b w:val="0"/>
                <w:i/>
                <w:sz w:val="19"/>
              </w:rPr>
              <w:t>must be</w:t>
            </w:r>
            <w:r>
              <w:rPr>
                <w:b w:val="0"/>
                <w:i w:val="0"/>
                <w:sz w:val="19"/>
              </w:rPr>
              <w:t xml:space="preserve">, </w:t>
            </w:r>
            <w:r>
              <w:rPr>
                <w:b w:val="0"/>
                <w:i/>
                <w:sz w:val="19"/>
              </w:rPr>
              <w:t>might be</w:t>
            </w:r>
            <w:r>
              <w:rPr>
                <w:b w:val="0"/>
                <w:i w:val="0"/>
                <w:sz w:val="19"/>
              </w:rPr>
              <w:t xml:space="preserve">, and </w:t>
            </w:r>
            <w:r>
              <w:rPr>
                <w:b w:val="0"/>
                <w:i/>
                <w:sz w:val="19"/>
              </w:rPr>
              <w:t>can't be</w:t>
            </w:r>
            <w:r>
              <w:rPr>
                <w:b w:val="0"/>
                <w:i w:val="0"/>
                <w:sz w:val="19"/>
              </w:rPr>
              <w:t xml:space="preserve"> with a reason.</w:t>
            </w:r>
          </w:p>
        </w:tc>
      </w:tr>
      <w:tr>
        <w:trPr>
          <w:cantSplit/>
        </w:trPr>
        <w:tc>
          <w:tcPr>
            <w:tcW w:type="dxa" w:w="1960"/>
            <w:vAlign w:val="center"/>
            <w:shd w:val="clear" w:color="auto" w:fill="EEF4F7"/>
          </w:tcPr>
          <w:p>
            <w:pPr>
              <w:keepNext/>
              <w:spacing w:after="0" w:before="0" w:line="264" w:lineRule="auto"/>
            </w:pPr>
            <w:r>
              <w:rPr>
                <w:b/>
                <w:i w:val="0"/>
                <w:sz w:val="19"/>
              </w:rPr>
              <w:t>Can-do goals</w:t>
            </w:r>
          </w:p>
        </w:tc>
        <w:tc>
          <w:tcPr>
            <w:tcW w:type="dxa" w:w="7688"/>
            <w:vAlign w:val="center"/>
            <w:shd w:val="clear" w:color="auto" w:fill="EEF4F7"/>
          </w:tcPr>
          <w:p>
            <w:pPr>
              <w:keepNext/>
              <w:spacing w:after="0" w:before="0" w:line="264" w:lineRule="auto"/>
            </w:pPr>
            <w:r>
              <w:rPr>
                <w:b w:val="0"/>
                <w:i w:val="0"/>
                <w:sz w:val="19"/>
              </w:rPr>
              <w:t xml:space="preserve">I can say how sure I am with </w:t>
            </w:r>
            <w:r>
              <w:rPr>
                <w:b w:val="0"/>
                <w:i/>
                <w:sz w:val="19"/>
              </w:rPr>
              <w:t>must</w:t>
            </w:r>
            <w:r>
              <w:rPr>
                <w:b w:val="0"/>
                <w:i w:val="0"/>
                <w:sz w:val="19"/>
              </w:rPr>
              <w:t xml:space="preserve">, </w:t>
            </w:r>
            <w:r>
              <w:rPr>
                <w:b w:val="0"/>
                <w:i/>
                <w:sz w:val="19"/>
              </w:rPr>
              <w:t>might</w:t>
            </w:r>
            <w:r>
              <w:rPr>
                <w:b w:val="0"/>
                <w:i w:val="0"/>
                <w:sz w:val="19"/>
              </w:rPr>
              <w:t xml:space="preserve">, and </w:t>
            </w:r>
            <w:r>
              <w:rPr>
                <w:b w:val="0"/>
                <w:i/>
                <w:sz w:val="19"/>
              </w:rPr>
              <w:t>can't</w:t>
            </w:r>
            <w:r>
              <w:rPr>
                <w:b w:val="0"/>
                <w:i w:val="0"/>
                <w:sz w:val="19"/>
              </w:rPr>
              <w:t>. • I can name two clues (author, date, ad, a mismatch). • I can say what I would do before I believed the page. • I can tell a classmate, with a reason.</w:t>
            </w:r>
          </w:p>
        </w:tc>
      </w:tr>
      <w:tr>
        <w:trPr>
          <w:cantSplit/>
        </w:trPr>
        <w:tc>
          <w:tcPr>
            <w:tcW w:type="dxa" w:w="1960"/>
            <w:vAlign w:val="center"/>
          </w:tcPr>
          <w:p>
            <w:pPr>
              <w:keepNext/>
              <w:spacing w:after="0" w:before="0" w:line="264" w:lineRule="auto"/>
            </w:pPr>
            <w:r>
              <w:rPr>
                <w:b/>
                <w:i w:val="0"/>
                <w:sz w:val="19"/>
              </w:rPr>
              <w:t>Grammar Q&amp;A focus</w:t>
            </w:r>
          </w:p>
        </w:tc>
        <w:tc>
          <w:tcPr>
            <w:tcW w:type="dxa" w:w="7688"/>
            <w:vAlign w:val="center"/>
          </w:tcPr>
          <w:p>
            <w:pPr>
              <w:keepNext/>
              <w:spacing w:after="0" w:before="0" w:line="264" w:lineRule="auto"/>
            </w:pPr>
            <w:r>
              <w:rPr>
                <w:b/>
                <w:i w:val="0"/>
                <w:sz w:val="19"/>
              </w:rPr>
              <w:t>I:</w:t>
            </w:r>
            <w:r>
              <w:rPr>
                <w:b w:val="0"/>
                <w:i w:val="0"/>
                <w:sz w:val="19"/>
              </w:rPr>
              <w:t xml:space="preserve"> </w:t>
            </w:r>
            <w:r>
              <w:rPr>
                <w:b w:val="0"/>
                <w:i/>
                <w:sz w:val="19"/>
              </w:rPr>
              <w:t>It must be an ad. It has a "Buy now" button.</w:t>
            </w:r>
            <w:r>
              <w:rPr>
                <w:b w:val="0"/>
                <w:i w:val="0"/>
                <w:sz w:val="19"/>
              </w:rPr>
              <w:t xml:space="preserve"> (you are almost sure) • </w:t>
            </w:r>
            <w:r>
              <w:rPr>
                <w:b w:val="0"/>
                <w:i/>
                <w:sz w:val="19"/>
              </w:rPr>
              <w:t>It might be old. The date says 2019.</w:t>
            </w:r>
            <w:r>
              <w:rPr>
                <w:b w:val="0"/>
                <w:i w:val="0"/>
                <w:sz w:val="19"/>
              </w:rPr>
              <w:t xml:space="preserve"> • </w:t>
            </w:r>
            <w:r>
              <w:rPr>
                <w:b w:val="0"/>
                <w:i/>
                <w:sz w:val="19"/>
              </w:rPr>
              <w:t>It can't be the city's page. The logo is different.</w:t>
            </w:r>
            <w:r>
              <w:rPr>
                <w:b w:val="0"/>
                <w:i w:val="0"/>
                <w:sz w:val="19"/>
              </w:rPr>
              <w:t xml:space="preserve"> • </w:t>
            </w:r>
            <w:r>
              <w:rPr>
                <w:b/>
                <w:i w:val="0"/>
                <w:sz w:val="19"/>
              </w:rPr>
              <w:t>P:</w:t>
            </w:r>
            <w:r>
              <w:rPr>
                <w:b w:val="0"/>
                <w:i w:val="0"/>
                <w:sz w:val="19"/>
              </w:rPr>
              <w:t xml:space="preserve"> </w:t>
            </w:r>
            <w:r>
              <w:rPr>
                <w:b w:val="0"/>
                <w:i/>
                <w:sz w:val="19"/>
              </w:rPr>
              <w:t>might</w:t>
            </w:r>
            <w:r>
              <w:rPr>
                <w:b w:val="0"/>
                <w:i w:val="0"/>
                <w:sz w:val="19"/>
              </w:rPr>
              <w:t xml:space="preserve"> for a guess you are less sure about (Level 4). </w:t>
            </w:r>
            <w:r>
              <w:rPr>
                <w:b w:val="0"/>
                <w:i/>
                <w:sz w:val="19"/>
              </w:rPr>
              <w:t>must</w:t>
            </w:r>
            <w:r>
              <w:rPr>
                <w:b w:val="0"/>
                <w:i w:val="0"/>
                <w:sz w:val="19"/>
              </w:rPr>
              <w:t xml:space="preserve"> and </w:t>
            </w:r>
            <w:r>
              <w:rPr>
                <w:b w:val="0"/>
                <w:i/>
                <w:sz w:val="19"/>
              </w:rPr>
              <w:t>can't</w:t>
            </w:r>
            <w:r>
              <w:rPr>
                <w:b w:val="0"/>
                <w:i w:val="0"/>
                <w:sz w:val="19"/>
              </w:rPr>
              <w:t xml:space="preserve"> are stronger. • </w:t>
            </w:r>
            <w:r>
              <w:rPr>
                <w:b/>
                <w:i w:val="0"/>
                <w:sz w:val="19"/>
              </w:rPr>
              <w:t>Rule of thumb:</w:t>
            </w:r>
            <w:r>
              <w:rPr>
                <w:b w:val="0"/>
                <w:i w:val="0"/>
                <w:sz w:val="19"/>
              </w:rPr>
              <w:t xml:space="preserve"> </w:t>
            </w:r>
            <w:r>
              <w:rPr>
                <w:b w:val="0"/>
                <w:i/>
                <w:sz w:val="19"/>
              </w:rPr>
              <w:t>must / might / can't</w:t>
            </w:r>
            <w:r>
              <w:rPr>
                <w:b w:val="0"/>
                <w:i w:val="0"/>
                <w:sz w:val="19"/>
              </w:rPr>
              <w:t xml:space="preserve"> + </w:t>
            </w:r>
            <w:r>
              <w:rPr>
                <w:b w:val="0"/>
                <w:i/>
                <w:sz w:val="19"/>
              </w:rPr>
              <w:t>be</w:t>
            </w:r>
            <w:r>
              <w:rPr>
                <w:b w:val="0"/>
                <w:i w:val="0"/>
                <w:sz w:val="19"/>
              </w:rPr>
              <w:t xml:space="preserve"> or another base verb. </w:t>
            </w:r>
            <w:r>
              <w:rPr>
                <w:b w:val="0"/>
                <w:i/>
                <w:sz w:val="19"/>
              </w:rPr>
              <w:t>Can't</w:t>
            </w:r>
            <w:r>
              <w:rPr>
                <w:b w:val="0"/>
                <w:i w:val="0"/>
                <w:sz w:val="19"/>
              </w:rPr>
              <w:t xml:space="preserve"> here means "that is not possible," not "is not able."</w:t>
            </w:r>
          </w:p>
        </w:tc>
      </w:tr>
      <w:tr>
        <w:trPr>
          <w:cantSplit/>
        </w:trPr>
        <w:tc>
          <w:tcPr>
            <w:tcW w:type="dxa" w:w="1960"/>
            <w:vAlign w:val="center"/>
            <w:shd w:val="clear" w:color="auto" w:fill="EEF4F7"/>
          </w:tcPr>
          <w:p>
            <w:pPr>
              <w:keepNext/>
              <w:spacing w:after="0" w:before="0" w:line="264" w:lineRule="auto"/>
            </w:pPr>
            <w:r>
              <w:rPr>
                <w:b/>
                <w:i w:val="0"/>
                <w:sz w:val="19"/>
              </w:rPr>
              <w:t>Vocabulary (12)</w:t>
            </w:r>
          </w:p>
        </w:tc>
        <w:tc>
          <w:tcPr>
            <w:tcW w:type="dxa" w:w="768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website • </w:t>
            </w:r>
            <w:r>
              <w:rPr>
                <w:rFonts w:ascii="DejaVu Sans" w:hAnsi="DejaVu Sans" w:cs="DejaVu Sans" w:eastAsia="DejaVu Sans"/>
                <w:b w:val="0"/>
                <w:color w:val="C07A00"/>
                <w:sz w:val="19"/>
              </w:rPr>
              <w:t>★</w:t>
            </w:r>
            <w:r>
              <w:rPr>
                <w:b w:val="0"/>
                <w:i w:val="0"/>
                <w:sz w:val="19"/>
              </w:rPr>
              <w:t xml:space="preserve"> source • </w:t>
            </w:r>
            <w:r>
              <w:rPr>
                <w:rFonts w:ascii="DejaVu Sans" w:hAnsi="DejaVu Sans" w:cs="DejaVu Sans" w:eastAsia="DejaVu Sans"/>
                <w:b w:val="0"/>
                <w:color w:val="C07A00"/>
                <w:sz w:val="19"/>
              </w:rPr>
              <w:t>★</w:t>
            </w:r>
            <w:r>
              <w:rPr>
                <w:b w:val="0"/>
                <w:i w:val="0"/>
                <w:sz w:val="19"/>
              </w:rPr>
              <w:t xml:space="preserve"> author • </w:t>
            </w:r>
            <w:r>
              <w:rPr>
                <w:rFonts w:ascii="DejaVu Sans" w:hAnsi="DejaVu Sans" w:cs="DejaVu Sans" w:eastAsia="DejaVu Sans"/>
                <w:b w:val="0"/>
                <w:color w:val="C07A00"/>
                <w:sz w:val="19"/>
              </w:rPr>
              <w:t>★</w:t>
            </w:r>
            <w:r>
              <w:rPr>
                <w:b w:val="0"/>
                <w:i w:val="0"/>
                <w:sz w:val="19"/>
              </w:rPr>
              <w:t xml:space="preserve"> advertisement • </w:t>
            </w:r>
            <w:r>
              <w:rPr>
                <w:rFonts w:ascii="DejaVu Sans" w:hAnsi="DejaVu Sans" w:cs="DejaVu Sans" w:eastAsia="DejaVu Sans"/>
                <w:b w:val="0"/>
                <w:color w:val="C07A00"/>
                <w:sz w:val="19"/>
              </w:rPr>
              <w:t>★</w:t>
            </w:r>
            <w:r>
              <w:rPr>
                <w:b w:val="0"/>
                <w:i w:val="0"/>
                <w:sz w:val="19"/>
              </w:rPr>
              <w:t xml:space="preserve"> screenshot • </w:t>
            </w:r>
            <w:r>
              <w:rPr>
                <w:rFonts w:ascii="DejaVu Sans" w:hAnsi="DejaVu Sans" w:cs="DejaVu Sans" w:eastAsia="DejaVu Sans"/>
                <w:b w:val="0"/>
                <w:color w:val="C07A00"/>
                <w:sz w:val="19"/>
              </w:rPr>
              <w:t>★</w:t>
            </w:r>
            <w:r>
              <w:rPr>
                <w:b w:val="0"/>
                <w:i w:val="0"/>
                <w:sz w:val="19"/>
              </w:rPr>
              <w:t xml:space="preserve"> fact • </w:t>
            </w:r>
            <w:r>
              <w:rPr>
                <w:rFonts w:ascii="DejaVu Sans" w:hAnsi="DejaVu Sans" w:cs="DejaVu Sans" w:eastAsia="DejaVu Sans"/>
                <w:b w:val="0"/>
                <w:color w:val="C07A00"/>
                <w:sz w:val="19"/>
              </w:rPr>
              <w:t>★</w:t>
            </w:r>
            <w:r>
              <w:rPr>
                <w:b w:val="0"/>
                <w:i w:val="0"/>
                <w:sz w:val="19"/>
              </w:rPr>
              <w:t xml:space="preserve"> rumor • </w:t>
            </w:r>
            <w:r>
              <w:rPr>
                <w:rFonts w:ascii="DejaVu Sans" w:hAnsi="DejaVu Sans" w:cs="DejaVu Sans" w:eastAsia="DejaVu Sans"/>
                <w:b w:val="0"/>
                <w:color w:val="C07A00"/>
                <w:sz w:val="19"/>
              </w:rPr>
              <w:t>★</w:t>
            </w:r>
            <w:r>
              <w:rPr>
                <w:b w:val="0"/>
                <w:i w:val="0"/>
                <w:sz w:val="19"/>
              </w:rPr>
              <w:t xml:space="preserve"> date stamp • </w:t>
            </w:r>
            <w:r>
              <w:rPr>
                <w:rFonts w:ascii="DejaVu Sans" w:hAnsi="DejaVu Sans" w:cs="DejaVu Sans" w:eastAsia="DejaVu Sans"/>
                <w:b w:val="0"/>
                <w:color w:val="C07A00"/>
                <w:sz w:val="19"/>
              </w:rPr>
              <w:t>★</w:t>
            </w:r>
            <w:r>
              <w:rPr>
                <w:b w:val="0"/>
                <w:i w:val="0"/>
                <w:sz w:val="19"/>
              </w:rPr>
              <w:t xml:space="preserve"> logo • </w:t>
            </w:r>
            <w:r>
              <w:rPr>
                <w:rFonts w:ascii="DejaVu Sans" w:hAnsi="DejaVu Sans" w:cs="DejaVu Sans" w:eastAsia="DejaVu Sans"/>
                <w:b w:val="0"/>
                <w:color w:val="C07A00"/>
                <w:sz w:val="19"/>
              </w:rPr>
              <w:t>★</w:t>
            </w:r>
            <w:r>
              <w:rPr>
                <w:b w:val="0"/>
                <w:i w:val="0"/>
                <w:sz w:val="19"/>
              </w:rPr>
              <w:t xml:space="preserve"> comment • reliable • share button</w:t>
            </w:r>
          </w:p>
        </w:tc>
      </w:tr>
      <w:tr>
        <w:trPr>
          <w:cantSplit/>
        </w:trPr>
        <w:tc>
          <w:tcPr>
            <w:tcW w:type="dxa" w:w="1960"/>
            <w:vAlign w:val="center"/>
          </w:tcPr>
          <w:p>
            <w:pPr>
              <w:keepNext/>
              <w:spacing w:after="0" w:before="0" w:line="264" w:lineRule="auto"/>
            </w:pPr>
            <w:r>
              <w:rPr>
                <w:b/>
                <w:i w:val="0"/>
                <w:sz w:val="19"/>
              </w:rPr>
              <w:t>Talk Time</w:t>
            </w:r>
          </w:p>
        </w:tc>
        <w:tc>
          <w:tcPr>
            <w:tcW w:type="dxa" w:w="7688"/>
            <w:vAlign w:val="center"/>
          </w:tcPr>
          <w:p>
            <w:pPr>
              <w:keepNext/>
              <w:spacing w:after="0" w:before="0" w:line="264" w:lineRule="auto"/>
            </w:pPr>
            <w:r>
              <w:rPr>
                <w:b/>
                <w:i w:val="0"/>
                <w:sz w:val="19"/>
              </w:rPr>
              <w:t>Round 1, Three Pages:</w:t>
            </w:r>
            <w:r>
              <w:rPr>
                <w:b w:val="0"/>
                <w:i w:val="0"/>
                <w:sz w:val="19"/>
              </w:rPr>
              <w:t xml:space="preserve"> groups get three invented screenshots (a city bus notice, a "amazing deal" page with no author, a neighborhood post with no date). They label each </w:t>
            </w:r>
            <w:r>
              <w:rPr>
                <w:b w:val="0"/>
                <w:i/>
                <w:sz w:val="19"/>
              </w:rPr>
              <w:t>must be / might be / can't be</w:t>
            </w:r>
            <w:r>
              <w:rPr>
                <w:b w:val="0"/>
                <w:i w:val="0"/>
                <w:sz w:val="19"/>
              </w:rPr>
              <w:t xml:space="preserve"> and give a reason. </w:t>
            </w:r>
            <w:r>
              <w:rPr>
                <w:b/>
                <w:i w:val="0"/>
                <w:sz w:val="19"/>
              </w:rPr>
              <w:t>Round 2, Before You Share:</w:t>
            </w:r>
            <w:r>
              <w:rPr>
                <w:b w:val="0"/>
                <w:i w:val="0"/>
                <w:sz w:val="19"/>
              </w:rPr>
              <w:t xml:space="preserve"> each person says what they would check before they forwarded the page. </w:t>
            </w:r>
            <w:r>
              <w:rPr>
                <w:b/>
                <w:i w:val="0"/>
                <w:sz w:val="19"/>
              </w:rPr>
              <w:t>15:</w:t>
            </w:r>
            <w:r>
              <w:rPr>
                <w:b w:val="0"/>
                <w:i w:val="0"/>
                <w:sz w:val="19"/>
              </w:rPr>
              <w:t xml:space="preserve"> 5 groups of 3. </w:t>
            </w:r>
            <w:r>
              <w:rPr>
                <w:b/>
                <w:i w:val="0"/>
                <w:sz w:val="19"/>
              </w:rPr>
              <w:t>7–8:</w:t>
            </w:r>
            <w:r>
              <w:rPr>
                <w:b w:val="0"/>
                <w:i w:val="0"/>
                <w:sz w:val="19"/>
              </w:rPr>
              <w:t xml:space="preserve"> 2 groups. </w:t>
            </w:r>
            <w:r>
              <w:rPr>
                <w:b/>
                <w:i w:val="0"/>
                <w:sz w:val="19"/>
              </w:rPr>
              <w:t>5 or fewer:</w:t>
            </w:r>
            <w:r>
              <w:rPr>
                <w:b w:val="0"/>
                <w:i w:val="0"/>
                <w:sz w:val="19"/>
              </w:rPr>
              <w:t xml:space="preserve"> one group, all three pages.</w:t>
            </w:r>
          </w:p>
        </w:tc>
      </w:tr>
      <w:tr>
        <w:trPr>
          <w:cantSplit/>
        </w:trPr>
        <w:tc>
          <w:tcPr>
            <w:tcW w:type="dxa" w:w="1960"/>
            <w:vAlign w:val="center"/>
            <w:shd w:val="clear" w:color="auto" w:fill="EEF4F7"/>
          </w:tcPr>
          <w:p>
            <w:pPr>
              <w:keepNext/>
              <w:spacing w:after="0" w:before="0" w:line="264" w:lineRule="auto"/>
            </w:pPr>
            <w:r>
              <w:rPr>
                <w:b/>
                <w:i w:val="0"/>
                <w:sz w:val="19"/>
              </w:rPr>
              <w:t>Listening</w:t>
            </w:r>
          </w:p>
        </w:tc>
        <w:tc>
          <w:tcPr>
            <w:tcW w:type="dxa" w:w="7688"/>
            <w:vAlign w:val="center"/>
            <w:shd w:val="clear" w:color="auto" w:fill="EEF4F7"/>
          </w:tcPr>
          <w:p>
            <w:pPr>
              <w:keepNext/>
              <w:spacing w:after="0" w:before="0" w:line="264" w:lineRule="auto"/>
            </w:pPr>
            <w:r>
              <w:rPr>
                <w:b/>
                <w:i w:val="0"/>
                <w:sz w:val="19"/>
              </w:rPr>
              <w:t>Situation:</w:t>
            </w:r>
            <w:r>
              <w:rPr>
                <w:b w:val="0"/>
                <w:i w:val="0"/>
                <w:sz w:val="19"/>
              </w:rPr>
              <w:t xml:space="preserve"> Noah shows Aisha a post that says their grocery store is closing. They look for the author and the date. Aisha thinks it must be a rumor. Noah finds the store's own page, which says the store is open. </w:t>
            </w:r>
            <w:r>
              <w:rPr>
                <w:b/>
                <w:i w:val="0"/>
                <w:sz w:val="19"/>
              </w:rPr>
              <w:t>Speakers:</w:t>
            </w:r>
            <w:r>
              <w:rPr>
                <w:b w:val="0"/>
                <w:i w:val="0"/>
                <w:sz w:val="19"/>
              </w:rPr>
              <w:t xml:space="preserve"> Noah (M); Aisha (F). </w:t>
            </w:r>
            <w:r>
              <w:rPr>
                <w:b/>
                <w:i w:val="0"/>
                <w:sz w:val="19"/>
              </w:rPr>
              <w:t>Target length:</w:t>
            </w:r>
            <w:r>
              <w:rPr>
                <w:b w:val="0"/>
                <w:i w:val="0"/>
                <w:sz w:val="19"/>
              </w:rPr>
              <w:t xml:space="preserve"> about 2:20. </w:t>
            </w:r>
            <w:r>
              <w:rPr>
                <w:b/>
                <w:i w:val="0"/>
                <w:sz w:val="19"/>
              </w:rPr>
              <w:t>Tasks:</w:t>
            </w:r>
            <w:r>
              <w:rPr>
                <w:b w:val="0"/>
                <w:i w:val="0"/>
                <w:sz w:val="19"/>
              </w:rPr>
              <w:t xml:space="preserve"> A: is the store closing? B: list the clues they use; C: write </w:t>
            </w:r>
            <w:r>
              <w:rPr>
                <w:b w:val="0"/>
                <w:i/>
                <w:sz w:val="19"/>
              </w:rPr>
              <w:t>must</w:t>
            </w:r>
            <w:r>
              <w:rPr>
                <w:b w:val="0"/>
                <w:i w:val="0"/>
                <w:sz w:val="19"/>
              </w:rPr>
              <w:t xml:space="preserve">, </w:t>
            </w:r>
            <w:r>
              <w:rPr>
                <w:b w:val="0"/>
                <w:i/>
                <w:sz w:val="19"/>
              </w:rPr>
              <w:t>might</w:t>
            </w:r>
            <w:r>
              <w:rPr>
                <w:b w:val="0"/>
                <w:i w:val="0"/>
                <w:sz w:val="19"/>
              </w:rPr>
              <w:t xml:space="preserve">, or </w:t>
            </w:r>
            <w:r>
              <w:rPr>
                <w:b w:val="0"/>
                <w:i/>
                <w:sz w:val="19"/>
              </w:rPr>
              <w:t>can't</w:t>
            </w:r>
            <w:r>
              <w:rPr>
                <w:b w:val="0"/>
                <w:i w:val="0"/>
                <w:sz w:val="19"/>
              </w:rPr>
              <w:t>.</w:t>
            </w:r>
          </w:p>
        </w:tc>
      </w:tr>
      <w:tr>
        <w:trPr>
          <w:cantSplit/>
        </w:trPr>
        <w:tc>
          <w:tcPr>
            <w:tcW w:type="dxa" w:w="1960"/>
            <w:vAlign w:val="center"/>
          </w:tcPr>
          <w:p>
            <w:pPr>
              <w:keepNext/>
              <w:spacing w:after="0" w:before="0" w:line="264" w:lineRule="auto"/>
            </w:pPr>
            <w:r>
              <w:rPr>
                <w:b/>
                <w:i w:val="0"/>
                <w:sz w:val="19"/>
              </w:rPr>
              <w:t>Read &amp; Write</w:t>
            </w:r>
          </w:p>
        </w:tc>
        <w:tc>
          <w:tcPr>
            <w:tcW w:type="dxa" w:w="7688"/>
            <w:vAlign w:val="center"/>
          </w:tcPr>
          <w:p>
            <w:pPr>
              <w:keepNext/>
              <w:spacing w:after="0" w:before="0" w:line="264" w:lineRule="auto"/>
            </w:pPr>
            <w:r>
              <w:rPr>
                <w:b/>
                <w:i w:val="0"/>
                <w:sz w:val="19"/>
              </w:rPr>
              <w:t>Read:</w:t>
            </w:r>
            <w:r>
              <w:rPr>
                <w:b w:val="0"/>
                <w:i w:val="0"/>
                <w:sz w:val="19"/>
              </w:rPr>
              <w:t xml:space="preserve"> two short pages about the same library event (about 360 words together). One is the library's page. One is a repost with a wrong time. </w:t>
            </w:r>
            <w:r>
              <w:rPr>
                <w:b/>
                <w:i w:val="0"/>
                <w:sz w:val="19"/>
              </w:rPr>
              <w:t>Write:</w:t>
            </w:r>
            <w:r>
              <w:rPr>
                <w:b w:val="0"/>
                <w:i w:val="0"/>
                <w:sz w:val="19"/>
              </w:rPr>
              <w:t xml:space="preserve"> a 6–8 sentence message to a friend: which page you trust, two clues, and what the person should do.</w:t>
            </w:r>
          </w:p>
        </w:tc>
      </w:tr>
      <w:tr>
        <w:trPr>
          <w:cantSplit/>
        </w:trPr>
        <w:tc>
          <w:tcPr>
            <w:tcW w:type="dxa" w:w="1960"/>
            <w:vAlign w:val="center"/>
            <w:shd w:val="clear" w:color="auto" w:fill="EEF4F7"/>
          </w:tcPr>
          <w:p>
            <w:pPr>
              <w:keepNext/>
              <w:spacing w:after="0" w:before="0" w:line="264" w:lineRule="auto"/>
            </w:pPr>
            <w:r>
              <w:rPr>
                <w:b/>
                <w:i w:val="0"/>
                <w:sz w:val="19"/>
              </w:rPr>
              <w:t>Exit ticket</w:t>
            </w:r>
          </w:p>
        </w:tc>
        <w:tc>
          <w:tcPr>
            <w:tcW w:type="dxa" w:w="7688"/>
            <w:vAlign w:val="center"/>
            <w:shd w:val="clear" w:color="auto" w:fill="EEF4F7"/>
          </w:tcPr>
          <w:p>
            <w:pPr>
              <w:keepNext/>
              <w:spacing w:after="0" w:before="0" w:line="264" w:lineRule="auto"/>
            </w:pPr>
            <w:r>
              <w:rPr>
                <w:b w:val="0"/>
                <w:i/>
                <w:sz w:val="19"/>
              </w:rPr>
              <w:t>How can you tell that a page might be wrong?</w:t>
            </w:r>
            <w:r>
              <w:rPr>
                <w:b w:val="0"/>
                <w:i w:val="0"/>
                <w:sz w:val="19"/>
              </w:rPr>
              <w:t xml:space="preserve"> Four sentences with </w:t>
            </w:r>
            <w:r>
              <w:rPr>
                <w:b w:val="0"/>
                <w:i/>
                <w:sz w:val="19"/>
              </w:rPr>
              <w:t>must</w:t>
            </w:r>
            <w:r>
              <w:rPr>
                <w:b w:val="0"/>
                <w:i w:val="0"/>
                <w:sz w:val="19"/>
              </w:rPr>
              <w:t xml:space="preserve">, </w:t>
            </w:r>
            <w:r>
              <w:rPr>
                <w:b w:val="0"/>
                <w:i/>
                <w:sz w:val="19"/>
              </w:rPr>
              <w:t>might</w:t>
            </w:r>
            <w:r>
              <w:rPr>
                <w:b w:val="0"/>
                <w:i w:val="0"/>
                <w:sz w:val="19"/>
              </w:rPr>
              <w:t xml:space="preserve">, or </w:t>
            </w:r>
            <w:r>
              <w:rPr>
                <w:b w:val="0"/>
                <w:i/>
                <w:sz w:val="19"/>
              </w:rPr>
              <w:t>can't</w:t>
            </w:r>
            <w:r>
              <w:rPr>
                <w:b w:val="0"/>
                <w:i w:val="0"/>
                <w:sz w:val="19"/>
              </w:rPr>
              <w:t>, and one reason.</w:t>
            </w:r>
          </w:p>
        </w:tc>
      </w:tr>
      <w:tr>
        <w:trPr>
          <w:cantSplit/>
        </w:trPr>
        <w:tc>
          <w:tcPr>
            <w:tcW w:type="dxa" w:w="1960"/>
            <w:vAlign w:val="center"/>
          </w:tcPr>
          <w:p>
            <w:pPr>
              <w:keepNext/>
              <w:spacing w:after="0" w:before="0" w:line="264" w:lineRule="auto"/>
            </w:pPr>
            <w:r>
              <w:rPr>
                <w:b/>
                <w:i w:val="0"/>
                <w:sz w:val="19"/>
              </w:rPr>
              <w:t>Pronunciation</w:t>
            </w:r>
          </w:p>
        </w:tc>
        <w:tc>
          <w:tcPr>
            <w:tcW w:type="dxa" w:w="7688"/>
            <w:vAlign w:val="center"/>
          </w:tcPr>
          <w:p>
            <w:pPr>
              <w:keepNext/>
              <w:spacing w:after="0" w:before="0" w:line="264" w:lineRule="auto"/>
            </w:pPr>
            <w:r>
              <w:rPr>
                <w:b w:val="0"/>
                <w:i w:val="0"/>
                <w:sz w:val="19"/>
              </w:rPr>
              <w:t xml:space="preserve">Stress the modal: </w:t>
            </w:r>
            <w:r>
              <w:rPr>
                <w:b w:val="0"/>
                <w:i/>
                <w:sz w:val="19"/>
              </w:rPr>
              <w:t>It MUST be an ad. It CAN'T be official.</w:t>
            </w:r>
            <w:r>
              <w:rPr>
                <w:b w:val="0"/>
                <w:i w:val="0"/>
                <w:sz w:val="19"/>
              </w:rPr>
              <w:t xml:space="preserve"> </w:t>
            </w:r>
            <w:r>
              <w:rPr>
                <w:b w:val="0"/>
                <w:i/>
                <w:sz w:val="19"/>
              </w:rPr>
              <w:t>Might</w:t>
            </w:r>
            <w:r>
              <w:rPr>
                <w:b w:val="0"/>
                <w:i w:val="0"/>
                <w:sz w:val="19"/>
              </w:rPr>
              <w:t xml:space="preserve"> stays softer.</w:t>
            </w:r>
          </w:p>
        </w:tc>
      </w:tr>
      <w:tr>
        <w:trPr>
          <w:cantSplit/>
        </w:trPr>
        <w:tc>
          <w:tcPr>
            <w:tcW w:type="dxa" w:w="1960"/>
            <w:vAlign w:val="center"/>
            <w:shd w:val="clear" w:color="auto" w:fill="EEF4F7"/>
          </w:tcPr>
          <w:p>
            <w:pPr>
              <w:keepNext/>
              <w:spacing w:after="0" w:before="0" w:line="264" w:lineRule="auto"/>
            </w:pPr>
            <w:r>
              <w:rPr>
                <w:b/>
                <w:i w:val="0"/>
                <w:sz w:val="19"/>
              </w:rPr>
              <w:t>Common mix-up</w:t>
            </w:r>
          </w:p>
        </w:tc>
        <w:tc>
          <w:tcPr>
            <w:tcW w:type="dxa" w:w="7688"/>
            <w:vAlign w:val="center"/>
            <w:shd w:val="clear" w:color="auto" w:fill="EEF4F7"/>
          </w:tcPr>
          <w:p>
            <w:pPr>
              <w:keepNext/>
              <w:spacing w:after="0" w:before="0" w:line="264" w:lineRule="auto"/>
            </w:pPr>
            <w:r>
              <w:rPr>
                <w:b w:val="0"/>
                <w:i/>
                <w:sz w:val="19"/>
              </w:rPr>
              <w:t>It must an ad</w:t>
            </w:r>
            <w:r>
              <w:rPr>
                <w:b w:val="0"/>
                <w:i w:val="0"/>
                <w:sz w:val="19"/>
              </w:rPr>
              <w:t xml:space="preserve"> → </w:t>
            </w:r>
            <w:r>
              <w:rPr>
                <w:b w:val="0"/>
                <w:i/>
                <w:sz w:val="19"/>
              </w:rPr>
              <w:t>It must be an ad</w:t>
            </w:r>
            <w:r>
              <w:rPr>
                <w:b w:val="0"/>
                <w:i w:val="0"/>
                <w:sz w:val="19"/>
              </w:rPr>
              <w:t xml:space="preserve">. </w:t>
            </w:r>
            <w:r>
              <w:rPr>
                <w:b w:val="0"/>
                <w:i/>
                <w:sz w:val="19"/>
              </w:rPr>
              <w:t>It can be not the city page</w:t>
            </w:r>
            <w:r>
              <w:rPr>
                <w:b w:val="0"/>
                <w:i w:val="0"/>
                <w:sz w:val="19"/>
              </w:rPr>
              <w:t xml:space="preserve"> → </w:t>
            </w:r>
            <w:r>
              <w:rPr>
                <w:b w:val="0"/>
                <w:i/>
                <w:sz w:val="19"/>
              </w:rPr>
              <w:t>It can't be the city page</w:t>
            </w:r>
            <w:r>
              <w:rPr>
                <w:b w:val="0"/>
                <w:i w:val="0"/>
                <w:sz w:val="19"/>
              </w:rPr>
              <w:t xml:space="preserve">. </w:t>
            </w:r>
            <w:r>
              <w:rPr>
                <w:b w:val="0"/>
                <w:i/>
                <w:sz w:val="19"/>
              </w:rPr>
              <w:t>Must to be</w:t>
            </w:r>
            <w:r>
              <w:rPr>
                <w:b w:val="0"/>
                <w:i w:val="0"/>
                <w:sz w:val="19"/>
              </w:rPr>
              <w:t xml:space="preserve"> → </w:t>
            </w:r>
            <w:r>
              <w:rPr>
                <w:b w:val="0"/>
                <w:i/>
                <w:sz w:val="19"/>
              </w:rPr>
              <w:t>must be</w:t>
            </w:r>
            <w:r>
              <w:rPr>
                <w:b w:val="0"/>
                <w:i w:val="0"/>
                <w:sz w:val="19"/>
              </w:rPr>
              <w:t>.</w:t>
            </w:r>
          </w:p>
        </w:tc>
      </w:tr>
      <w:tr>
        <w:trPr>
          <w:cantSplit/>
        </w:trPr>
        <w:tc>
          <w:tcPr>
            <w:tcW w:type="dxa" w:w="1960"/>
            <w:vAlign w:val="center"/>
          </w:tcPr>
          <w:p>
            <w:pPr>
              <w:spacing w:after="0" w:before="0" w:line="264" w:lineRule="auto"/>
            </w:pPr>
            <w:r>
              <w:rPr>
                <w:b/>
                <w:i w:val="0"/>
                <w:sz w:val="19"/>
              </w:rPr>
              <w:t>Teacher tip</w:t>
            </w:r>
          </w:p>
        </w:tc>
        <w:tc>
          <w:tcPr>
            <w:tcW w:type="dxa" w:w="7688"/>
            <w:vAlign w:val="center"/>
          </w:tcPr>
          <w:p>
            <w:pPr>
              <w:spacing w:after="0" w:before="0" w:line="264" w:lineRule="auto"/>
            </w:pPr>
            <w:r>
              <w:rPr>
                <w:b w:val="0"/>
                <w:i w:val="0"/>
                <w:sz w:val="19"/>
              </w:rPr>
              <w:t>Use only the invented pages in the lesson. If a learner brings up a real post, say: "Let's stay with our class pages." No elections, no health cures, no crime stories. "Reliable" means you can name the author and the date, and the page matches a second source. It does not mean "I like it."</w:t>
            </w:r>
          </w:p>
        </w:tc>
      </w:tr>
    </w:tbl>
    <w:p>
      <w:pPr>
        <w:spacing w:after="200" w:before="0" w:line="240" w:lineRule="auto"/>
      </w:pPr>
      <w:r>
        <w:rPr>
          <w:sz w:val="8"/>
        </w:rPr>
      </w:r>
    </w:p>
    <w:p>
      <w:pPr>
        <w:keepNext/>
        <w:spacing w:after="120" w:before="320" w:line="252" w:lineRule="auto"/>
      </w:pPr>
      <w:r>
        <w:rPr>
          <w:b/>
          <w:i w:val="0"/>
          <w:color w:val="1B6F7A"/>
          <w:sz w:val="30"/>
        </w:rPr>
        <w:t>Lesson 10 (Week 11): Can We Meet in the Middle?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60"/>
        <w:gridCol w:w="7687"/>
      </w:tblGrid>
      <w:tr>
        <w:trPr>
          <w:cantSplit/>
          <w:tblHeader/>
        </w:trPr>
        <w:tc>
          <w:tcPr>
            <w:tcW w:type="dxa" w:w="1960"/>
            <w:vAlign w:val="center"/>
            <w:shd w:val="clear" w:color="auto" w:fill="1F3A5F"/>
          </w:tcPr>
          <w:p>
            <w:pPr>
              <w:keepNext/>
              <w:spacing w:after="0" w:before="0" w:line="264" w:lineRule="auto"/>
            </w:pPr>
            <w:r>
              <w:rPr>
                <w:b/>
                <w:i w:val="0"/>
                <w:color w:val="FFFFFF"/>
                <w:sz w:val="19"/>
              </w:rPr>
              <w:t>Part</w:t>
            </w:r>
          </w:p>
        </w:tc>
        <w:tc>
          <w:tcPr>
            <w:tcW w:type="dxa" w:w="7688"/>
            <w:vAlign w:val="center"/>
            <w:shd w:val="clear" w:color="auto" w:fill="1F3A5F"/>
          </w:tcPr>
          <w:p>
            <w:pPr>
              <w:keepNext/>
              <w:spacing w:after="0" w:before="0" w:line="264" w:lineRule="auto"/>
            </w:pPr>
            <w:r>
              <w:rPr>
                <w:b/>
                <w:i w:val="0"/>
                <w:color w:val="FFFFFF"/>
                <w:sz w:val="19"/>
              </w:rPr>
              <w:t>Plan</w:t>
            </w:r>
          </w:p>
        </w:tc>
      </w:tr>
      <w:tr>
        <w:trPr>
          <w:cantSplit/>
        </w:trPr>
        <w:tc>
          <w:tcPr>
            <w:tcW w:type="dxa" w:w="1960"/>
            <w:vAlign w:val="center"/>
          </w:tcPr>
          <w:p>
            <w:pPr>
              <w:keepNext/>
              <w:spacing w:after="0" w:before="0" w:line="264" w:lineRule="auto"/>
            </w:pPr>
            <w:r>
              <w:rPr>
                <w:b/>
                <w:i w:val="0"/>
                <w:sz w:val="19"/>
              </w:rPr>
              <w:t>Theme and life skill</w:t>
            </w:r>
          </w:p>
        </w:tc>
        <w:tc>
          <w:tcPr>
            <w:tcW w:type="dxa" w:w="7688"/>
            <w:vAlign w:val="center"/>
          </w:tcPr>
          <w:p>
            <w:pPr>
              <w:keepNext/>
              <w:spacing w:after="0" w:before="0" w:line="264" w:lineRule="auto"/>
            </w:pPr>
            <w:r>
              <w:rPr>
                <w:b w:val="0"/>
                <w:i w:val="0"/>
                <w:sz w:val="19"/>
              </w:rPr>
              <w:t>Two coworkers share a Saturday job. They disagree, then meet in the middle. A learner keeps the time in round 2.</w:t>
            </w:r>
          </w:p>
        </w:tc>
      </w:tr>
      <w:tr>
        <w:trPr>
          <w:cantSplit/>
        </w:trPr>
        <w:tc>
          <w:tcPr>
            <w:tcW w:type="dxa" w:w="1960"/>
            <w:vAlign w:val="center"/>
            <w:shd w:val="clear" w:color="auto" w:fill="EEF4F7"/>
          </w:tcPr>
          <w:p>
            <w:pPr>
              <w:keepNext/>
              <w:spacing w:after="0" w:before="0" w:line="264" w:lineRule="auto"/>
            </w:pPr>
            <w:r>
              <w:rPr>
                <w:b/>
                <w:i w:val="0"/>
                <w:sz w:val="19"/>
              </w:rPr>
              <w:t>Can-do goals</w:t>
            </w:r>
          </w:p>
        </w:tc>
        <w:tc>
          <w:tcPr>
            <w:tcW w:type="dxa" w:w="7688"/>
            <w:vAlign w:val="center"/>
            <w:shd w:val="clear" w:color="auto" w:fill="EEF4F7"/>
          </w:tcPr>
          <w:p>
            <w:pPr>
              <w:keepNext/>
              <w:spacing w:after="0" w:before="0" w:line="264" w:lineRule="auto"/>
            </w:pPr>
            <w:r>
              <w:rPr>
                <w:b w:val="0"/>
                <w:i w:val="0"/>
                <w:sz w:val="19"/>
              </w:rPr>
              <w:t xml:space="preserve">I can say what I need and ask what the other person needs. • I can offer a middle idea. • I can explain a result with </w:t>
            </w:r>
            <w:r>
              <w:rPr>
                <w:b w:val="0"/>
                <w:i/>
                <w:sz w:val="19"/>
              </w:rPr>
              <w:t>so… that</w:t>
            </w:r>
            <w:r>
              <w:rPr>
                <w:b w:val="0"/>
                <w:i w:val="0"/>
                <w:sz w:val="19"/>
              </w:rPr>
              <w:t xml:space="preserve"> or </w:t>
            </w:r>
            <w:r>
              <w:rPr>
                <w:b w:val="0"/>
                <w:i/>
                <w:sz w:val="19"/>
              </w:rPr>
              <w:t>such… that</w:t>
            </w:r>
            <w:r>
              <w:rPr>
                <w:b w:val="0"/>
                <w:i w:val="0"/>
                <w:sz w:val="19"/>
              </w:rPr>
              <w:t xml:space="preserve">. • I can use </w:t>
            </w:r>
            <w:r>
              <w:rPr>
                <w:b w:val="0"/>
                <w:i/>
                <w:sz w:val="19"/>
              </w:rPr>
              <w:t>work out</w:t>
            </w:r>
            <w:r>
              <w:rPr>
                <w:b w:val="0"/>
                <w:i w:val="0"/>
                <w:sz w:val="19"/>
              </w:rPr>
              <w:t xml:space="preserve">, </w:t>
            </w:r>
            <w:r>
              <w:rPr>
                <w:b w:val="0"/>
                <w:i/>
                <w:sz w:val="19"/>
              </w:rPr>
              <w:t>call off</w:t>
            </w:r>
            <w:r>
              <w:rPr>
                <w:b w:val="0"/>
                <w:i w:val="0"/>
                <w:sz w:val="19"/>
              </w:rPr>
              <w:t xml:space="preserve">, or </w:t>
            </w:r>
            <w:r>
              <w:rPr>
                <w:b w:val="0"/>
                <w:i/>
                <w:sz w:val="19"/>
              </w:rPr>
              <w:t>give in</w:t>
            </w:r>
            <w:r>
              <w:rPr>
                <w:b w:val="0"/>
                <w:i w:val="0"/>
                <w:sz w:val="19"/>
              </w:rPr>
              <w:t xml:space="preserve"> in a real sentence.</w:t>
            </w:r>
          </w:p>
        </w:tc>
      </w:tr>
      <w:tr>
        <w:trPr>
          <w:cantSplit/>
        </w:trPr>
        <w:tc>
          <w:tcPr>
            <w:tcW w:type="dxa" w:w="1960"/>
            <w:vAlign w:val="center"/>
          </w:tcPr>
          <w:p>
            <w:pPr>
              <w:keepNext/>
              <w:spacing w:after="0" w:before="0" w:line="264" w:lineRule="auto"/>
            </w:pPr>
            <w:r>
              <w:rPr>
                <w:b/>
                <w:i w:val="0"/>
                <w:sz w:val="19"/>
              </w:rPr>
              <w:t>Grammar Q&amp;A focus</w:t>
            </w:r>
          </w:p>
        </w:tc>
        <w:tc>
          <w:tcPr>
            <w:tcW w:type="dxa" w:w="7688"/>
            <w:vAlign w:val="center"/>
          </w:tcPr>
          <w:p>
            <w:pPr>
              <w:keepNext/>
              <w:spacing w:after="0" w:before="0" w:line="264" w:lineRule="auto"/>
            </w:pPr>
            <w:r>
              <w:rPr>
                <w:b/>
                <w:i w:val="0"/>
                <w:sz w:val="19"/>
              </w:rPr>
              <w:t>I (phrases):</w:t>
            </w:r>
            <w:r>
              <w:rPr>
                <w:b w:val="0"/>
                <w:i w:val="0"/>
                <w:sz w:val="19"/>
              </w:rPr>
              <w:t xml:space="preserve"> </w:t>
            </w:r>
            <w:r>
              <w:rPr>
                <w:b w:val="0"/>
                <w:i/>
                <w:sz w:val="19"/>
              </w:rPr>
              <w:t>What if we split the day? Let's meet in the middle. I can take the morning if you take the afternoon.</w:t>
            </w:r>
            <w:r>
              <w:rPr>
                <w:b w:val="0"/>
                <w:i w:val="0"/>
                <w:sz w:val="19"/>
              </w:rPr>
              <w:t xml:space="preserve"> • </w:t>
            </w:r>
            <w:r>
              <w:rPr>
                <w:b/>
                <w:i w:val="0"/>
                <w:sz w:val="19"/>
              </w:rPr>
              <w:t>I:</w:t>
            </w:r>
            <w:r>
              <w:rPr>
                <w:b w:val="0"/>
                <w:i w:val="0"/>
                <w:sz w:val="19"/>
              </w:rPr>
              <w:t xml:space="preserve"> </w:t>
            </w:r>
            <w:r>
              <w:rPr>
                <w:b w:val="0"/>
                <w:i/>
                <w:sz w:val="19"/>
              </w:rPr>
              <w:t>The week was so busy that we split Saturday.</w:t>
            </w:r>
            <w:r>
              <w:rPr>
                <w:b w:val="0"/>
                <w:i w:val="0"/>
                <w:sz w:val="19"/>
              </w:rPr>
              <w:t xml:space="preserve"> • </w:t>
            </w:r>
            <w:r>
              <w:rPr>
                <w:b w:val="0"/>
                <w:i/>
                <w:sz w:val="19"/>
              </w:rPr>
              <w:t>It was such a long shift that we shared it.</w:t>
            </w:r>
            <w:r>
              <w:rPr>
                <w:b w:val="0"/>
                <w:i w:val="0"/>
                <w:sz w:val="19"/>
              </w:rPr>
              <w:t xml:space="preserve"> • </w:t>
            </w:r>
            <w:r>
              <w:rPr>
                <w:b w:val="0"/>
                <w:i/>
                <w:sz w:val="19"/>
              </w:rPr>
              <w:t>so</w:t>
            </w:r>
            <w:r>
              <w:rPr>
                <w:b w:val="0"/>
                <w:i w:val="0"/>
                <w:sz w:val="19"/>
              </w:rPr>
              <w:t xml:space="preserve"> + adjective; </w:t>
            </w:r>
            <w:r>
              <w:rPr>
                <w:b w:val="0"/>
                <w:i/>
                <w:sz w:val="19"/>
              </w:rPr>
              <w:t>such</w:t>
            </w:r>
            <w:r>
              <w:rPr>
                <w:b w:val="0"/>
                <w:i w:val="0"/>
                <w:sz w:val="19"/>
              </w:rPr>
              <w:t xml:space="preserve"> + </w:t>
            </w:r>
            <w:r>
              <w:rPr>
                <w:b w:val="0"/>
                <w:i/>
                <w:sz w:val="19"/>
              </w:rPr>
              <w:t>a / an</w:t>
            </w:r>
            <w:r>
              <w:rPr>
                <w:b w:val="0"/>
                <w:i w:val="0"/>
                <w:sz w:val="19"/>
              </w:rPr>
              <w:t xml:space="preserve"> + adjective + noun. • </w:t>
            </w:r>
            <w:r>
              <w:rPr>
                <w:b/>
                <w:i w:val="0"/>
                <w:sz w:val="19"/>
              </w:rPr>
              <w:t>P:</w:t>
            </w:r>
            <w:r>
              <w:rPr>
                <w:b w:val="0"/>
                <w:i w:val="0"/>
                <w:sz w:val="19"/>
              </w:rPr>
              <w:t xml:space="preserve"> </w:t>
            </w:r>
            <w:r>
              <w:rPr>
                <w:b w:val="0"/>
                <w:i/>
                <w:sz w:val="19"/>
              </w:rPr>
              <w:t>work it out, call it off, give in</w:t>
            </w:r>
            <w:r>
              <w:rPr>
                <w:b w:val="0"/>
                <w:i w:val="0"/>
                <w:sz w:val="19"/>
              </w:rPr>
              <w:t xml:space="preserve">. Noun in the middle or after; </w:t>
            </w:r>
            <w:r>
              <w:rPr>
                <w:b w:val="0"/>
                <w:i/>
                <w:sz w:val="19"/>
              </w:rPr>
              <w:t>it</w:t>
            </w:r>
            <w:r>
              <w:rPr>
                <w:b w:val="0"/>
                <w:i w:val="0"/>
                <w:sz w:val="19"/>
              </w:rPr>
              <w:t xml:space="preserve"> only in the middle (</w:t>
            </w:r>
            <w:r>
              <w:rPr>
                <w:b w:val="0"/>
                <w:i/>
                <w:sz w:val="19"/>
              </w:rPr>
              <w:t>work it out</w:t>
            </w:r>
            <w:r>
              <w:rPr>
                <w:b w:val="0"/>
                <w:i w:val="0"/>
                <w:sz w:val="19"/>
              </w:rPr>
              <w:t xml:space="preserve">), the Level 4 rule, reviewed not re-taught. • </w:t>
            </w:r>
            <w:r>
              <w:rPr>
                <w:b/>
                <w:i w:val="0"/>
                <w:sz w:val="19"/>
              </w:rPr>
              <w:t>R:</w:t>
            </w:r>
            <w:r>
              <w:rPr>
                <w:b w:val="0"/>
                <w:i w:val="0"/>
                <w:sz w:val="19"/>
              </w:rPr>
              <w:t xml:space="preserve"> </w:t>
            </w:r>
            <w:r>
              <w:rPr>
                <w:b w:val="0"/>
                <w:i/>
                <w:sz w:val="19"/>
              </w:rPr>
              <w:t>too</w:t>
            </w:r>
            <w:r>
              <w:rPr>
                <w:b w:val="0"/>
                <w:i w:val="0"/>
                <w:sz w:val="19"/>
              </w:rPr>
              <w:t xml:space="preserve"> (</w:t>
            </w:r>
            <w:r>
              <w:rPr>
                <w:b w:val="0"/>
                <w:i/>
                <w:sz w:val="19"/>
              </w:rPr>
              <w:t>The week is too full for one person</w:t>
            </w:r>
            <w:r>
              <w:rPr>
                <w:b w:val="0"/>
                <w:i w:val="0"/>
                <w:sz w:val="19"/>
              </w:rPr>
              <w:t xml:space="preserve">). • </w:t>
            </w:r>
            <w:r>
              <w:rPr>
                <w:b/>
                <w:i w:val="0"/>
                <w:sz w:val="19"/>
              </w:rPr>
              <w:t>Rule of thumb:</w:t>
            </w:r>
            <w:r>
              <w:rPr>
                <w:b w:val="0"/>
                <w:i w:val="0"/>
                <w:sz w:val="19"/>
              </w:rPr>
              <w:t xml:space="preserve"> say the other person's idea in one sentence before you offer yours. </w:t>
            </w:r>
            <w:r>
              <w:rPr>
                <w:b w:val="0"/>
                <w:i/>
                <w:sz w:val="19"/>
              </w:rPr>
              <w:t>So</w:t>
            </w:r>
            <w:r>
              <w:rPr>
                <w:b w:val="0"/>
                <w:i w:val="0"/>
                <w:sz w:val="19"/>
              </w:rPr>
              <w:t xml:space="preserve"> and </w:t>
            </w:r>
            <w:r>
              <w:rPr>
                <w:b w:val="0"/>
                <w:i/>
                <w:sz w:val="19"/>
              </w:rPr>
              <w:t>such</w:t>
            </w:r>
            <w:r>
              <w:rPr>
                <w:b w:val="0"/>
                <w:i w:val="0"/>
                <w:sz w:val="19"/>
              </w:rPr>
              <w:t xml:space="preserve"> both mean the result was big enough to cause the next clause.</w:t>
            </w:r>
          </w:p>
        </w:tc>
      </w:tr>
      <w:tr>
        <w:trPr>
          <w:cantSplit/>
        </w:trPr>
        <w:tc>
          <w:tcPr>
            <w:tcW w:type="dxa" w:w="1960"/>
            <w:vAlign w:val="center"/>
            <w:shd w:val="clear" w:color="auto" w:fill="EEF4F7"/>
          </w:tcPr>
          <w:p>
            <w:pPr>
              <w:keepNext/>
              <w:spacing w:after="0" w:before="0" w:line="264" w:lineRule="auto"/>
            </w:pPr>
            <w:r>
              <w:rPr>
                <w:b/>
                <w:i w:val="0"/>
                <w:sz w:val="19"/>
              </w:rPr>
              <w:t>Vocabulary (12)</w:t>
            </w:r>
          </w:p>
        </w:tc>
        <w:tc>
          <w:tcPr>
            <w:tcW w:type="dxa" w:w="768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compromise • </w:t>
            </w:r>
            <w:r>
              <w:rPr>
                <w:rFonts w:ascii="DejaVu Sans" w:hAnsi="DejaVu Sans" w:cs="DejaVu Sans" w:eastAsia="DejaVu Sans"/>
                <w:b w:val="0"/>
                <w:color w:val="C07A00"/>
                <w:sz w:val="19"/>
              </w:rPr>
              <w:t>★</w:t>
            </w:r>
            <w:r>
              <w:rPr>
                <w:b w:val="0"/>
                <w:i w:val="0"/>
                <w:sz w:val="19"/>
              </w:rPr>
              <w:t xml:space="preserve"> offer • </w:t>
            </w:r>
            <w:r>
              <w:rPr>
                <w:rFonts w:ascii="DejaVu Sans" w:hAnsi="DejaVu Sans" w:cs="DejaVu Sans" w:eastAsia="DejaVu Sans"/>
                <w:b w:val="0"/>
                <w:color w:val="C07A00"/>
                <w:sz w:val="19"/>
              </w:rPr>
              <w:t>★</w:t>
            </w:r>
            <w:r>
              <w:rPr>
                <w:b w:val="0"/>
                <w:i w:val="0"/>
                <w:sz w:val="19"/>
              </w:rPr>
              <w:t xml:space="preserve"> counteroffer • </w:t>
            </w:r>
            <w:r>
              <w:rPr>
                <w:rFonts w:ascii="DejaVu Sans" w:hAnsi="DejaVu Sans" w:cs="DejaVu Sans" w:eastAsia="DejaVu Sans"/>
                <w:b w:val="0"/>
                <w:color w:val="C07A00"/>
                <w:sz w:val="19"/>
              </w:rPr>
              <w:t>★</w:t>
            </w:r>
            <w:r>
              <w:rPr>
                <w:b w:val="0"/>
                <w:i w:val="0"/>
                <w:sz w:val="19"/>
              </w:rPr>
              <w:t xml:space="preserve"> priority • </w:t>
            </w:r>
            <w:r>
              <w:rPr>
                <w:rFonts w:ascii="DejaVu Sans" w:hAnsi="DejaVu Sans" w:cs="DejaVu Sans" w:eastAsia="DejaVu Sans"/>
                <w:b w:val="0"/>
                <w:color w:val="C07A00"/>
                <w:sz w:val="19"/>
              </w:rPr>
              <w:t>★</w:t>
            </w:r>
            <w:r>
              <w:rPr>
                <w:b w:val="0"/>
                <w:i w:val="0"/>
                <w:sz w:val="19"/>
              </w:rPr>
              <w:t xml:space="preserve"> shared task • </w:t>
            </w:r>
            <w:r>
              <w:rPr>
                <w:rFonts w:ascii="DejaVu Sans" w:hAnsi="DejaVu Sans" w:cs="DejaVu Sans" w:eastAsia="DejaVu Sans"/>
                <w:b w:val="0"/>
                <w:color w:val="C07A00"/>
                <w:sz w:val="19"/>
              </w:rPr>
              <w:t>★</w:t>
            </w:r>
            <w:r>
              <w:rPr>
                <w:b w:val="0"/>
                <w:i w:val="0"/>
                <w:sz w:val="19"/>
              </w:rPr>
              <w:t xml:space="preserve"> solution • </w:t>
            </w:r>
            <w:r>
              <w:rPr>
                <w:rFonts w:ascii="DejaVu Sans" w:hAnsi="DejaVu Sans" w:cs="DejaVu Sans" w:eastAsia="DejaVu Sans"/>
                <w:b w:val="0"/>
                <w:color w:val="C07A00"/>
                <w:sz w:val="19"/>
              </w:rPr>
              <w:t>★</w:t>
            </w:r>
            <w:r>
              <w:rPr>
                <w:b w:val="0"/>
                <w:i w:val="0"/>
                <w:sz w:val="19"/>
              </w:rPr>
              <w:t xml:space="preserve"> fairness • </w:t>
            </w:r>
            <w:r>
              <w:rPr>
                <w:rFonts w:ascii="DejaVu Sans" w:hAnsi="DejaVu Sans" w:cs="DejaVu Sans" w:eastAsia="DejaVu Sans"/>
                <w:b w:val="0"/>
                <w:color w:val="C07A00"/>
                <w:sz w:val="19"/>
              </w:rPr>
              <w:t>★</w:t>
            </w:r>
            <w:r>
              <w:rPr>
                <w:b w:val="0"/>
                <w:i w:val="0"/>
                <w:sz w:val="19"/>
              </w:rPr>
              <w:t xml:space="preserve"> sticky note • </w:t>
            </w:r>
            <w:r>
              <w:rPr>
                <w:rFonts w:ascii="DejaVu Sans" w:hAnsi="DejaVu Sans" w:cs="DejaVu Sans" w:eastAsia="DejaVu Sans"/>
                <w:b w:val="0"/>
                <w:color w:val="C07A00"/>
                <w:sz w:val="19"/>
              </w:rPr>
              <w:t>★</w:t>
            </w:r>
            <w:r>
              <w:rPr>
                <w:b w:val="0"/>
                <w:i w:val="0"/>
                <w:sz w:val="19"/>
              </w:rPr>
              <w:t xml:space="preserve"> break time • </w:t>
            </w:r>
            <w:r>
              <w:rPr>
                <w:rFonts w:ascii="DejaVu Sans" w:hAnsi="DejaVu Sans" w:cs="DejaVu Sans" w:eastAsia="DejaVu Sans"/>
                <w:b w:val="0"/>
                <w:color w:val="C07A00"/>
                <w:sz w:val="19"/>
              </w:rPr>
              <w:t>★</w:t>
            </w:r>
            <w:r>
              <w:rPr>
                <w:b w:val="0"/>
                <w:i w:val="0"/>
                <w:sz w:val="19"/>
              </w:rPr>
              <w:t xml:space="preserve"> swap • whiteboard • middle</w:t>
            </w:r>
          </w:p>
        </w:tc>
      </w:tr>
      <w:tr>
        <w:trPr>
          <w:cantSplit/>
        </w:trPr>
        <w:tc>
          <w:tcPr>
            <w:tcW w:type="dxa" w:w="1960"/>
            <w:vAlign w:val="center"/>
          </w:tcPr>
          <w:p>
            <w:pPr>
              <w:keepNext/>
              <w:spacing w:after="0" w:before="0" w:line="264" w:lineRule="auto"/>
            </w:pPr>
            <w:r>
              <w:rPr>
                <w:b/>
                <w:i w:val="0"/>
                <w:sz w:val="19"/>
              </w:rPr>
              <w:t>Talk Time</w:t>
            </w:r>
          </w:p>
        </w:tc>
        <w:tc>
          <w:tcPr>
            <w:tcW w:type="dxa" w:w="7688"/>
            <w:vAlign w:val="center"/>
          </w:tcPr>
          <w:p>
            <w:pPr>
              <w:keepNext/>
              <w:spacing w:after="0" w:before="0" w:line="264" w:lineRule="auto"/>
            </w:pPr>
            <w:r>
              <w:rPr>
                <w:b/>
                <w:i w:val="0"/>
                <w:sz w:val="19"/>
              </w:rPr>
              <w:t>Round 1, Saturday Split:</w:t>
            </w:r>
            <w:r>
              <w:rPr>
                <w:b w:val="0"/>
                <w:i w:val="0"/>
                <w:sz w:val="19"/>
              </w:rPr>
              <w:t xml:space="preserve"> pairs get different constraint cards (morning class, a family visit, a second job). They must leave with a written compromise. </w:t>
            </w:r>
            <w:r>
              <w:rPr>
                <w:b/>
                <w:i w:val="0"/>
                <w:sz w:val="19"/>
              </w:rPr>
              <w:t>Round 2, Learner Timekeeper:</w:t>
            </w:r>
            <w:r>
              <w:rPr>
                <w:b w:val="0"/>
                <w:i w:val="0"/>
                <w:sz w:val="19"/>
              </w:rPr>
              <w:t xml:space="preserve"> groups of 3. One learner keeps a 4-minute timer, makes sure both people speak, and reads the compromise aloud. Rotate the leader. </w:t>
            </w:r>
            <w:r>
              <w:rPr>
                <w:b/>
                <w:i w:val="0"/>
                <w:sz w:val="19"/>
              </w:rPr>
              <w:t>15:</w:t>
            </w:r>
            <w:r>
              <w:rPr>
                <w:b w:val="0"/>
                <w:i w:val="0"/>
                <w:sz w:val="19"/>
              </w:rPr>
              <w:t xml:space="preserve"> pairs, then groups of 3. </w:t>
            </w:r>
            <w:r>
              <w:rPr>
                <w:b/>
                <w:i w:val="0"/>
                <w:sz w:val="19"/>
              </w:rPr>
              <w:t>7–8:</w:t>
            </w:r>
            <w:r>
              <w:rPr>
                <w:b w:val="0"/>
                <w:i w:val="0"/>
                <w:sz w:val="19"/>
              </w:rPr>
              <w:t xml:space="preserve"> pairs, then one group of 3 and pairs. </w:t>
            </w:r>
            <w:r>
              <w:rPr>
                <w:b/>
                <w:i w:val="0"/>
                <w:sz w:val="19"/>
              </w:rPr>
              <w:t>5 or fewer:</w:t>
            </w:r>
            <w:r>
              <w:rPr>
                <w:b w:val="0"/>
                <w:i w:val="0"/>
                <w:sz w:val="19"/>
              </w:rPr>
              <w:t xml:space="preserve"> one group; rotate the timekeeper.</w:t>
            </w:r>
          </w:p>
        </w:tc>
      </w:tr>
      <w:tr>
        <w:trPr>
          <w:cantSplit/>
        </w:trPr>
        <w:tc>
          <w:tcPr>
            <w:tcW w:type="dxa" w:w="1960"/>
            <w:vAlign w:val="center"/>
            <w:shd w:val="clear" w:color="auto" w:fill="EEF4F7"/>
          </w:tcPr>
          <w:p>
            <w:pPr>
              <w:keepNext/>
              <w:spacing w:after="0" w:before="0" w:line="264" w:lineRule="auto"/>
            </w:pPr>
            <w:r>
              <w:rPr>
                <w:b/>
                <w:i w:val="0"/>
                <w:sz w:val="19"/>
              </w:rPr>
              <w:t>Listening</w:t>
            </w:r>
          </w:p>
        </w:tc>
        <w:tc>
          <w:tcPr>
            <w:tcW w:type="dxa" w:w="7688"/>
            <w:vAlign w:val="center"/>
            <w:shd w:val="clear" w:color="auto" w:fill="EEF4F7"/>
          </w:tcPr>
          <w:p>
            <w:pPr>
              <w:keepNext/>
              <w:spacing w:after="0" w:before="0" w:line="264" w:lineRule="auto"/>
            </w:pPr>
            <w:r>
              <w:rPr>
                <w:b/>
                <w:i w:val="0"/>
                <w:sz w:val="19"/>
              </w:rPr>
              <w:t>Situation:</w:t>
            </w:r>
            <w:r>
              <w:rPr>
                <w:b w:val="0"/>
                <w:i w:val="0"/>
                <w:sz w:val="19"/>
              </w:rPr>
              <w:t xml:space="preserve"> Camila and Jon both think they need Saturday off. Their lead, Ms. Nguyen, asks them to work it out before she calls the shift off. They split the day. </w:t>
            </w:r>
            <w:r>
              <w:rPr>
                <w:b/>
                <w:i w:val="0"/>
                <w:sz w:val="19"/>
              </w:rPr>
              <w:t>Speakers:</w:t>
            </w:r>
            <w:r>
              <w:rPr>
                <w:b w:val="0"/>
                <w:i w:val="0"/>
                <w:sz w:val="19"/>
              </w:rPr>
              <w:t xml:space="preserve"> Camila (F); Jon (M); Ms. Nguyen (F). </w:t>
            </w:r>
            <w:r>
              <w:rPr>
                <w:b/>
                <w:i w:val="0"/>
                <w:sz w:val="19"/>
              </w:rPr>
              <w:t>Target length:</w:t>
            </w:r>
            <w:r>
              <w:rPr>
                <w:b w:val="0"/>
                <w:i w:val="0"/>
                <w:sz w:val="19"/>
              </w:rPr>
              <w:t xml:space="preserve"> about 2:30. </w:t>
            </w:r>
            <w:r>
              <w:rPr>
                <w:b/>
                <w:i w:val="0"/>
                <w:sz w:val="19"/>
              </w:rPr>
              <w:t>Tasks:</w:t>
            </w:r>
            <w:r>
              <w:rPr>
                <w:b w:val="0"/>
                <w:i w:val="0"/>
                <w:sz w:val="19"/>
              </w:rPr>
              <w:t xml:space="preserve"> A: what is the problem? B: write each person's limit and the compromise; C: write </w:t>
            </w:r>
            <w:r>
              <w:rPr>
                <w:b w:val="0"/>
                <w:i/>
                <w:sz w:val="19"/>
              </w:rPr>
              <w:t>so</w:t>
            </w:r>
            <w:r>
              <w:rPr>
                <w:b w:val="0"/>
                <w:i w:val="0"/>
                <w:sz w:val="19"/>
              </w:rPr>
              <w:t xml:space="preserve"> or </w:t>
            </w:r>
            <w:r>
              <w:rPr>
                <w:b w:val="0"/>
                <w:i/>
                <w:sz w:val="19"/>
              </w:rPr>
              <w:t>such</w:t>
            </w:r>
            <w:r>
              <w:rPr>
                <w:b w:val="0"/>
                <w:i w:val="0"/>
                <w:sz w:val="19"/>
              </w:rPr>
              <w:t>.</w:t>
            </w:r>
          </w:p>
        </w:tc>
      </w:tr>
      <w:tr>
        <w:trPr>
          <w:cantSplit/>
        </w:trPr>
        <w:tc>
          <w:tcPr>
            <w:tcW w:type="dxa" w:w="1960"/>
            <w:vAlign w:val="center"/>
          </w:tcPr>
          <w:p>
            <w:pPr>
              <w:keepNext/>
              <w:spacing w:after="0" w:before="0" w:line="264" w:lineRule="auto"/>
            </w:pPr>
            <w:r>
              <w:rPr>
                <w:b/>
                <w:i w:val="0"/>
                <w:sz w:val="19"/>
              </w:rPr>
              <w:t>Read &amp; Write</w:t>
            </w:r>
          </w:p>
        </w:tc>
        <w:tc>
          <w:tcPr>
            <w:tcW w:type="dxa" w:w="7688"/>
            <w:vAlign w:val="center"/>
          </w:tcPr>
          <w:p>
            <w:pPr>
              <w:keepNext/>
              <w:spacing w:after="0" w:before="0" w:line="264" w:lineRule="auto"/>
            </w:pPr>
            <w:r>
              <w:rPr>
                <w:b/>
                <w:i w:val="0"/>
                <w:sz w:val="19"/>
              </w:rPr>
              <w:t>Read:</w:t>
            </w:r>
            <w:r>
              <w:rPr>
                <w:b w:val="0"/>
                <w:i w:val="0"/>
                <w:sz w:val="19"/>
              </w:rPr>
              <w:t xml:space="preserve"> a half-page team note about shared weekend duties (about 300 words). </w:t>
            </w:r>
            <w:r>
              <w:rPr>
                <w:b/>
                <w:i w:val="0"/>
                <w:sz w:val="19"/>
              </w:rPr>
              <w:t>Write:</w:t>
            </w:r>
            <w:r>
              <w:rPr>
                <w:b w:val="0"/>
                <w:i w:val="0"/>
                <w:sz w:val="19"/>
              </w:rPr>
              <w:t xml:space="preserve"> a 6–8 sentence message to a coworker proposing a compromise, with one </w:t>
            </w:r>
            <w:r>
              <w:rPr>
                <w:b w:val="0"/>
                <w:i/>
                <w:sz w:val="19"/>
              </w:rPr>
              <w:t>so… that</w:t>
            </w:r>
            <w:r>
              <w:rPr>
                <w:b w:val="0"/>
                <w:i w:val="0"/>
                <w:sz w:val="19"/>
              </w:rPr>
              <w:t xml:space="preserve"> or </w:t>
            </w:r>
            <w:r>
              <w:rPr>
                <w:b w:val="0"/>
                <w:i/>
                <w:sz w:val="19"/>
              </w:rPr>
              <w:t>such… that</w:t>
            </w:r>
            <w:r>
              <w:rPr>
                <w:b w:val="0"/>
                <w:i w:val="0"/>
                <w:sz w:val="19"/>
              </w:rPr>
              <w:t>.</w:t>
            </w:r>
          </w:p>
        </w:tc>
      </w:tr>
      <w:tr>
        <w:trPr>
          <w:cantSplit/>
        </w:trPr>
        <w:tc>
          <w:tcPr>
            <w:tcW w:type="dxa" w:w="1960"/>
            <w:vAlign w:val="center"/>
            <w:shd w:val="clear" w:color="auto" w:fill="EEF4F7"/>
          </w:tcPr>
          <w:p>
            <w:pPr>
              <w:keepNext/>
              <w:spacing w:after="0" w:before="0" w:line="264" w:lineRule="auto"/>
            </w:pPr>
            <w:r>
              <w:rPr>
                <w:b/>
                <w:i w:val="0"/>
                <w:sz w:val="19"/>
              </w:rPr>
              <w:t>Exit ticket</w:t>
            </w:r>
          </w:p>
        </w:tc>
        <w:tc>
          <w:tcPr>
            <w:tcW w:type="dxa" w:w="7688"/>
            <w:vAlign w:val="center"/>
            <w:shd w:val="clear" w:color="auto" w:fill="EEF4F7"/>
          </w:tcPr>
          <w:p>
            <w:pPr>
              <w:keepNext/>
              <w:spacing w:after="0" w:before="0" w:line="264" w:lineRule="auto"/>
            </w:pPr>
            <w:r>
              <w:rPr>
                <w:b w:val="0"/>
                <w:i/>
                <w:sz w:val="19"/>
              </w:rPr>
              <w:t>Describe a small compromise.</w:t>
            </w:r>
            <w:r>
              <w:rPr>
                <w:b w:val="0"/>
                <w:i w:val="0"/>
                <w:sz w:val="19"/>
              </w:rPr>
              <w:t xml:space="preserve"> Four sentences: what each person needed, the middle idea, a </w:t>
            </w:r>
            <w:r>
              <w:rPr>
                <w:b w:val="0"/>
                <w:i/>
                <w:sz w:val="19"/>
              </w:rPr>
              <w:t>so / such</w:t>
            </w:r>
            <w:r>
              <w:rPr>
                <w:b w:val="0"/>
                <w:i w:val="0"/>
                <w:sz w:val="19"/>
              </w:rPr>
              <w:t xml:space="preserve"> result, and why it was fair.</w:t>
            </w:r>
          </w:p>
        </w:tc>
      </w:tr>
      <w:tr>
        <w:trPr>
          <w:cantSplit/>
        </w:trPr>
        <w:tc>
          <w:tcPr>
            <w:tcW w:type="dxa" w:w="1960"/>
            <w:vAlign w:val="center"/>
          </w:tcPr>
          <w:p>
            <w:pPr>
              <w:keepNext/>
              <w:spacing w:after="0" w:before="0" w:line="264" w:lineRule="auto"/>
            </w:pPr>
            <w:r>
              <w:rPr>
                <w:b/>
                <w:i w:val="0"/>
                <w:sz w:val="19"/>
              </w:rPr>
              <w:t>Pronunciation</w:t>
            </w:r>
          </w:p>
        </w:tc>
        <w:tc>
          <w:tcPr>
            <w:tcW w:type="dxa" w:w="7688"/>
            <w:vAlign w:val="center"/>
          </w:tcPr>
          <w:p>
            <w:pPr>
              <w:keepNext/>
              <w:spacing w:after="0" w:before="0" w:line="264" w:lineRule="auto"/>
            </w:pPr>
            <w:r>
              <w:rPr>
                <w:b w:val="0"/>
                <w:i w:val="0"/>
                <w:sz w:val="19"/>
              </w:rPr>
              <w:t xml:space="preserve">Friendly stress on the offer: </w:t>
            </w:r>
            <w:r>
              <w:rPr>
                <w:b w:val="0"/>
                <w:i/>
                <w:sz w:val="19"/>
              </w:rPr>
              <w:t>What if WE split it?</w:t>
            </w:r>
            <w:r>
              <w:rPr>
                <w:b w:val="0"/>
                <w:i w:val="0"/>
                <w:sz w:val="19"/>
              </w:rPr>
              <w:t xml:space="preserve"> Falling tone on </w:t>
            </w:r>
            <w:r>
              <w:rPr>
                <w:b w:val="0"/>
                <w:i/>
                <w:sz w:val="19"/>
              </w:rPr>
              <w:t>Let's meet in the middle</w:t>
            </w:r>
            <w:r>
              <w:rPr>
                <w:b w:val="0"/>
                <w:i w:val="0"/>
                <w:sz w:val="19"/>
              </w:rPr>
              <w:t>, so it sounds like a suggestion.</w:t>
            </w:r>
          </w:p>
        </w:tc>
      </w:tr>
      <w:tr>
        <w:trPr>
          <w:cantSplit/>
        </w:trPr>
        <w:tc>
          <w:tcPr>
            <w:tcW w:type="dxa" w:w="1960"/>
            <w:vAlign w:val="center"/>
            <w:shd w:val="clear" w:color="auto" w:fill="EEF4F7"/>
          </w:tcPr>
          <w:p>
            <w:pPr>
              <w:keepNext/>
              <w:spacing w:after="0" w:before="0" w:line="264" w:lineRule="auto"/>
            </w:pPr>
            <w:r>
              <w:rPr>
                <w:b/>
                <w:i w:val="0"/>
                <w:sz w:val="19"/>
              </w:rPr>
              <w:t>Common mix-up</w:t>
            </w:r>
          </w:p>
        </w:tc>
        <w:tc>
          <w:tcPr>
            <w:tcW w:type="dxa" w:w="7688"/>
            <w:vAlign w:val="center"/>
            <w:shd w:val="clear" w:color="auto" w:fill="EEF4F7"/>
          </w:tcPr>
          <w:p>
            <w:pPr>
              <w:keepNext/>
              <w:spacing w:after="0" w:before="0" w:line="264" w:lineRule="auto"/>
            </w:pPr>
            <w:r>
              <w:rPr>
                <w:b w:val="0"/>
                <w:i/>
                <w:sz w:val="19"/>
              </w:rPr>
              <w:t>The week was so busy so we split it</w:t>
            </w:r>
            <w:r>
              <w:rPr>
                <w:b w:val="0"/>
                <w:i w:val="0"/>
                <w:sz w:val="19"/>
              </w:rPr>
              <w:t xml:space="preserve"> → </w:t>
            </w:r>
            <w:r>
              <w:rPr>
                <w:b w:val="0"/>
                <w:i/>
                <w:sz w:val="19"/>
              </w:rPr>
              <w:t>so busy that we split it</w:t>
            </w:r>
            <w:r>
              <w:rPr>
                <w:b w:val="0"/>
                <w:i w:val="0"/>
                <w:sz w:val="19"/>
              </w:rPr>
              <w:t xml:space="preserve">. </w:t>
            </w:r>
            <w:r>
              <w:rPr>
                <w:b w:val="0"/>
                <w:i/>
                <w:sz w:val="19"/>
              </w:rPr>
              <w:t>It was so long shift</w:t>
            </w:r>
            <w:r>
              <w:rPr>
                <w:b w:val="0"/>
                <w:i w:val="0"/>
                <w:sz w:val="19"/>
              </w:rPr>
              <w:t xml:space="preserve"> → </w:t>
            </w:r>
            <w:r>
              <w:rPr>
                <w:b w:val="0"/>
                <w:i/>
                <w:sz w:val="19"/>
              </w:rPr>
              <w:t>such a long shift</w:t>
            </w:r>
            <w:r>
              <w:rPr>
                <w:b w:val="0"/>
                <w:i w:val="0"/>
                <w:sz w:val="19"/>
              </w:rPr>
              <w:t xml:space="preserve">. </w:t>
            </w:r>
            <w:r>
              <w:rPr>
                <w:b w:val="0"/>
                <w:i/>
                <w:sz w:val="19"/>
              </w:rPr>
              <w:t>Give in the argument</w:t>
            </w:r>
            <w:r>
              <w:rPr>
                <w:b w:val="0"/>
                <w:i w:val="0"/>
                <w:sz w:val="19"/>
              </w:rPr>
              <w:t xml:space="preserve"> is the wrong pattern; </w:t>
            </w:r>
            <w:r>
              <w:rPr>
                <w:b w:val="0"/>
                <w:i/>
                <w:sz w:val="19"/>
              </w:rPr>
              <w:t>give in</w:t>
            </w:r>
            <w:r>
              <w:rPr>
                <w:b w:val="0"/>
                <w:i w:val="0"/>
                <w:sz w:val="19"/>
              </w:rPr>
              <w:t xml:space="preserve"> has no object here.</w:t>
            </w:r>
          </w:p>
        </w:tc>
      </w:tr>
      <w:tr>
        <w:trPr>
          <w:cantSplit/>
        </w:trPr>
        <w:tc>
          <w:tcPr>
            <w:tcW w:type="dxa" w:w="1960"/>
            <w:vAlign w:val="center"/>
          </w:tcPr>
          <w:p>
            <w:pPr>
              <w:spacing w:after="0" w:before="0" w:line="264" w:lineRule="auto"/>
            </w:pPr>
            <w:r>
              <w:rPr>
                <w:b/>
                <w:i w:val="0"/>
                <w:sz w:val="19"/>
              </w:rPr>
              <w:t>Teacher tip</w:t>
            </w:r>
          </w:p>
        </w:tc>
        <w:tc>
          <w:tcPr>
            <w:tcW w:type="dxa" w:w="7688"/>
            <w:vAlign w:val="center"/>
          </w:tcPr>
          <w:p>
            <w:pPr>
              <w:spacing w:after="0" w:before="0" w:line="264" w:lineRule="auto"/>
            </w:pPr>
            <w:r>
              <w:rPr>
                <w:b w:val="0"/>
                <w:i w:val="0"/>
                <w:sz w:val="19"/>
              </w:rPr>
              <w:t>The conflict is a schedule between coworkers, not a complaint against a boss and not a pay dispute. Ms. Nguyen only asks them to decide. Do not role-play yelling. Praise the sentence that repeats the other person's need.</w:t>
            </w:r>
          </w:p>
        </w:tc>
      </w:tr>
    </w:tbl>
    <w:p>
      <w:pPr>
        <w:spacing w:after="200" w:before="0" w:line="240" w:lineRule="auto"/>
      </w:pPr>
      <w:r>
        <w:rPr>
          <w:sz w:val="8"/>
        </w:rPr>
      </w:r>
    </w:p>
    <w:p>
      <w:pPr>
        <w:keepNext/>
        <w:spacing w:after="120" w:before="320" w:line="252" w:lineRule="auto"/>
      </w:pPr>
      <w:r>
        <w:rPr>
          <w:b/>
          <w:i w:val="0"/>
          <w:color w:val="1B6F7A"/>
          <w:sz w:val="30"/>
        </w:rPr>
        <w:t>Lesson 11 (Week 12): I'd Like to File a Claim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60"/>
        <w:gridCol w:w="7687"/>
      </w:tblGrid>
      <w:tr>
        <w:trPr>
          <w:cantSplit/>
          <w:tblHeader/>
        </w:trPr>
        <w:tc>
          <w:tcPr>
            <w:tcW w:type="dxa" w:w="1960"/>
            <w:vAlign w:val="center"/>
            <w:shd w:val="clear" w:color="auto" w:fill="1F3A5F"/>
          </w:tcPr>
          <w:p>
            <w:pPr>
              <w:keepNext/>
              <w:spacing w:after="0" w:before="0" w:line="264" w:lineRule="auto"/>
            </w:pPr>
            <w:r>
              <w:rPr>
                <w:b/>
                <w:i w:val="0"/>
                <w:color w:val="FFFFFF"/>
                <w:sz w:val="19"/>
              </w:rPr>
              <w:t>Part</w:t>
            </w:r>
          </w:p>
        </w:tc>
        <w:tc>
          <w:tcPr>
            <w:tcW w:type="dxa" w:w="7688"/>
            <w:vAlign w:val="center"/>
            <w:shd w:val="clear" w:color="auto" w:fill="1F3A5F"/>
          </w:tcPr>
          <w:p>
            <w:pPr>
              <w:keepNext/>
              <w:spacing w:after="0" w:before="0" w:line="264" w:lineRule="auto"/>
            </w:pPr>
            <w:r>
              <w:rPr>
                <w:b/>
                <w:i w:val="0"/>
                <w:color w:val="FFFFFF"/>
                <w:sz w:val="19"/>
              </w:rPr>
              <w:t>Plan</w:t>
            </w:r>
          </w:p>
        </w:tc>
      </w:tr>
      <w:tr>
        <w:trPr>
          <w:cantSplit/>
        </w:trPr>
        <w:tc>
          <w:tcPr>
            <w:tcW w:type="dxa" w:w="1960"/>
            <w:vAlign w:val="center"/>
          </w:tcPr>
          <w:p>
            <w:pPr>
              <w:keepNext/>
              <w:spacing w:after="0" w:before="0" w:line="264" w:lineRule="auto"/>
            </w:pPr>
            <w:r>
              <w:rPr>
                <w:b/>
                <w:i w:val="0"/>
                <w:sz w:val="19"/>
              </w:rPr>
              <w:t>Theme and life skill</w:t>
            </w:r>
          </w:p>
        </w:tc>
        <w:tc>
          <w:tcPr>
            <w:tcW w:type="dxa" w:w="7688"/>
            <w:vAlign w:val="center"/>
          </w:tcPr>
          <w:p>
            <w:pPr>
              <w:keepNext/>
              <w:spacing w:after="0" w:before="0" w:line="264" w:lineRule="auto"/>
            </w:pPr>
            <w:r>
              <w:rPr>
                <w:b w:val="0"/>
                <w:i w:val="0"/>
                <w:sz w:val="19"/>
              </w:rPr>
              <w:t>Ask about a small insurance claim (a cracked phone screen, or a water stain that is already dry) and write a two-paragraph letter: what happened, what you want, and a polite close.</w:t>
            </w:r>
          </w:p>
        </w:tc>
      </w:tr>
      <w:tr>
        <w:trPr>
          <w:cantSplit/>
        </w:trPr>
        <w:tc>
          <w:tcPr>
            <w:tcW w:type="dxa" w:w="1960"/>
            <w:vAlign w:val="center"/>
            <w:shd w:val="clear" w:color="auto" w:fill="EEF4F7"/>
          </w:tcPr>
          <w:p>
            <w:pPr>
              <w:keepNext/>
              <w:spacing w:after="0" w:before="0" w:line="264" w:lineRule="auto"/>
            </w:pPr>
            <w:r>
              <w:rPr>
                <w:b/>
                <w:i w:val="0"/>
                <w:sz w:val="19"/>
              </w:rPr>
              <w:t>Can-do goals</w:t>
            </w:r>
          </w:p>
        </w:tc>
        <w:tc>
          <w:tcPr>
            <w:tcW w:type="dxa" w:w="7688"/>
            <w:vAlign w:val="center"/>
            <w:shd w:val="clear" w:color="auto" w:fill="EEF4F7"/>
          </w:tcPr>
          <w:p>
            <w:pPr>
              <w:keepNext/>
              <w:spacing w:after="0" w:before="0" w:line="264" w:lineRule="auto"/>
            </w:pPr>
            <w:r>
              <w:rPr>
                <w:b w:val="0"/>
                <w:i w:val="0"/>
                <w:sz w:val="19"/>
              </w:rPr>
              <w:t>I can start a sentence with a gerund (</w:t>
            </w:r>
            <w:r>
              <w:rPr>
                <w:b w:val="0"/>
                <w:i/>
                <w:sz w:val="19"/>
              </w:rPr>
              <w:t>Waiting on hold is tiring</w:t>
            </w:r>
            <w:r>
              <w:rPr>
                <w:b w:val="0"/>
                <w:i w:val="0"/>
                <w:sz w:val="19"/>
              </w:rPr>
              <w:t xml:space="preserve">). • I can soften a request with </w:t>
            </w:r>
            <w:r>
              <w:rPr>
                <w:b w:val="0"/>
                <w:i/>
                <w:sz w:val="19"/>
              </w:rPr>
              <w:t>I was wondering if…</w:t>
            </w:r>
            <w:r>
              <w:rPr>
                <w:b w:val="0"/>
                <w:i w:val="0"/>
                <w:sz w:val="19"/>
              </w:rPr>
              <w:t>. • I can say what was sent or attached, in the passive. • I can write a 1–2 paragraph letter.</w:t>
            </w:r>
          </w:p>
        </w:tc>
      </w:tr>
      <w:tr>
        <w:trPr>
          <w:cantSplit/>
        </w:trPr>
        <w:tc>
          <w:tcPr>
            <w:tcW w:type="dxa" w:w="1960"/>
            <w:vAlign w:val="center"/>
          </w:tcPr>
          <w:p>
            <w:pPr>
              <w:keepNext/>
              <w:spacing w:after="0" w:before="0" w:line="264" w:lineRule="auto"/>
            </w:pPr>
            <w:r>
              <w:rPr>
                <w:b/>
                <w:i w:val="0"/>
                <w:sz w:val="19"/>
              </w:rPr>
              <w:t>Grammar Q&amp;A focus</w:t>
            </w:r>
          </w:p>
        </w:tc>
        <w:tc>
          <w:tcPr>
            <w:tcW w:type="dxa" w:w="7688"/>
            <w:vAlign w:val="center"/>
          </w:tcPr>
          <w:p>
            <w:pPr>
              <w:keepNext/>
              <w:spacing w:after="0" w:before="0" w:line="264" w:lineRule="auto"/>
            </w:pPr>
            <w:r>
              <w:rPr>
                <w:b/>
                <w:i w:val="0"/>
                <w:sz w:val="19"/>
              </w:rPr>
              <w:t>I:</w:t>
            </w:r>
            <w:r>
              <w:rPr>
                <w:b w:val="0"/>
                <w:i w:val="0"/>
                <w:sz w:val="19"/>
              </w:rPr>
              <w:t xml:space="preserve"> </w:t>
            </w:r>
            <w:r>
              <w:rPr>
                <w:b w:val="0"/>
                <w:i/>
                <w:sz w:val="19"/>
              </w:rPr>
              <w:t>Waiting on hold is tiring. Filing a claim takes time. Sending a photo helps.</w:t>
            </w:r>
            <w:r>
              <w:rPr>
                <w:b w:val="0"/>
                <w:i w:val="0"/>
                <w:sz w:val="19"/>
              </w:rPr>
              <w:t xml:space="preserve"> The </w:t>
            </w:r>
            <w:r>
              <w:rPr>
                <w:b w:val="0"/>
                <w:i/>
                <w:sz w:val="19"/>
              </w:rPr>
              <w:t>-ing</w:t>
            </w:r>
            <w:r>
              <w:rPr>
                <w:b w:val="0"/>
                <w:i w:val="0"/>
                <w:sz w:val="19"/>
              </w:rPr>
              <w:t xml:space="preserve"> word is the subject. • </w:t>
            </w:r>
            <w:r>
              <w:rPr>
                <w:b/>
                <w:i w:val="0"/>
                <w:sz w:val="19"/>
              </w:rPr>
              <w:t>P:</w:t>
            </w:r>
            <w:r>
              <w:rPr>
                <w:b w:val="0"/>
                <w:i w:val="0"/>
                <w:sz w:val="19"/>
              </w:rPr>
              <w:t xml:space="preserve"> </w:t>
            </w:r>
            <w:r>
              <w:rPr>
                <w:b w:val="0"/>
                <w:i/>
                <w:sz w:val="19"/>
              </w:rPr>
              <w:t>I was wondering if you could check the claim.</w:t>
            </w:r>
            <w:r>
              <w:rPr>
                <w:b w:val="0"/>
                <w:i w:val="0"/>
                <w:sz w:val="19"/>
              </w:rPr>
              <w:t xml:space="preserve"> • </w:t>
            </w:r>
            <w:r>
              <w:rPr>
                <w:b w:val="0"/>
                <w:i/>
                <w:sz w:val="19"/>
              </w:rPr>
              <w:t>Would you mind looking up the reference number?</w:t>
            </w:r>
            <w:r>
              <w:rPr>
                <w:b w:val="0"/>
                <w:i w:val="0"/>
                <w:sz w:val="19"/>
              </w:rPr>
              <w:t xml:space="preserve"> (Level 4). • </w:t>
            </w:r>
            <w:r>
              <w:rPr>
                <w:b/>
                <w:i w:val="0"/>
                <w:sz w:val="19"/>
              </w:rPr>
              <w:t>P:</w:t>
            </w:r>
            <w:r>
              <w:rPr>
                <w:b w:val="0"/>
                <w:i w:val="0"/>
                <w:sz w:val="19"/>
              </w:rPr>
              <w:t xml:space="preserve"> </w:t>
            </w:r>
            <w:r>
              <w:rPr>
                <w:b w:val="0"/>
                <w:i/>
                <w:sz w:val="19"/>
              </w:rPr>
              <w:t>The photo was attached. The form was received.</w:t>
            </w:r>
            <w:r>
              <w:rPr>
                <w:b w:val="0"/>
                <w:i w:val="0"/>
                <w:sz w:val="19"/>
              </w:rPr>
              <w:t xml:space="preserve"> • </w:t>
            </w:r>
            <w:r>
              <w:rPr>
                <w:b/>
                <w:i w:val="0"/>
                <w:sz w:val="19"/>
              </w:rPr>
              <w:t>R:</w:t>
            </w:r>
            <w:r>
              <w:rPr>
                <w:b w:val="0"/>
                <w:i w:val="0"/>
                <w:sz w:val="19"/>
              </w:rPr>
              <w:t xml:space="preserve"> </w:t>
            </w:r>
            <w:r>
              <w:rPr>
                <w:b w:val="0"/>
                <w:i/>
                <w:sz w:val="19"/>
              </w:rPr>
              <w:t>You have to include the policy number.</w:t>
            </w:r>
            <w:r>
              <w:rPr>
                <w:b w:val="0"/>
                <w:i w:val="0"/>
                <w:sz w:val="19"/>
              </w:rPr>
              <w:t xml:space="preserve"> • </w:t>
            </w:r>
            <w:r>
              <w:rPr>
                <w:b/>
                <w:i w:val="0"/>
                <w:sz w:val="19"/>
              </w:rPr>
              <w:t>Rule of thumb:</w:t>
            </w:r>
            <w:r>
              <w:rPr>
                <w:b w:val="0"/>
                <w:i w:val="0"/>
                <w:sz w:val="19"/>
              </w:rPr>
              <w:t xml:space="preserve"> a gerund subject is one activity, treated as it. The verb after it is singular: </w:t>
            </w:r>
            <w:r>
              <w:rPr>
                <w:b w:val="0"/>
                <w:i/>
                <w:sz w:val="19"/>
              </w:rPr>
              <w:t>Waiting is</w:t>
            </w:r>
            <w:r>
              <w:rPr>
                <w:b w:val="0"/>
                <w:i w:val="0"/>
                <w:sz w:val="19"/>
              </w:rPr>
              <w:t xml:space="preserve">, not </w:t>
            </w:r>
            <w:r>
              <w:rPr>
                <w:b w:val="0"/>
                <w:i/>
                <w:sz w:val="19"/>
              </w:rPr>
              <w:t>Waiting are</w:t>
            </w:r>
            <w:r>
              <w:rPr>
                <w:b w:val="0"/>
                <w:i w:val="0"/>
                <w:sz w:val="19"/>
              </w:rPr>
              <w:t>.</w:t>
            </w:r>
          </w:p>
        </w:tc>
      </w:tr>
      <w:tr>
        <w:trPr>
          <w:cantSplit/>
        </w:trPr>
        <w:tc>
          <w:tcPr>
            <w:tcW w:type="dxa" w:w="1960"/>
            <w:vAlign w:val="center"/>
            <w:shd w:val="clear" w:color="auto" w:fill="EEF4F7"/>
          </w:tcPr>
          <w:p>
            <w:pPr>
              <w:keepNext/>
              <w:spacing w:after="0" w:before="0" w:line="264" w:lineRule="auto"/>
            </w:pPr>
            <w:r>
              <w:rPr>
                <w:b/>
                <w:i w:val="0"/>
                <w:sz w:val="19"/>
              </w:rPr>
              <w:t>Vocabulary (12)</w:t>
            </w:r>
          </w:p>
        </w:tc>
        <w:tc>
          <w:tcPr>
            <w:tcW w:type="dxa" w:w="768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claim form • </w:t>
            </w:r>
            <w:r>
              <w:rPr>
                <w:rFonts w:ascii="DejaVu Sans" w:hAnsi="DejaVu Sans" w:cs="DejaVu Sans" w:eastAsia="DejaVu Sans"/>
                <w:b w:val="0"/>
                <w:color w:val="C07A00"/>
                <w:sz w:val="19"/>
              </w:rPr>
              <w:t>★</w:t>
            </w:r>
            <w:r>
              <w:rPr>
                <w:b w:val="0"/>
                <w:i w:val="0"/>
                <w:sz w:val="19"/>
              </w:rPr>
              <w:t xml:space="preserve"> policy number • </w:t>
            </w:r>
            <w:r>
              <w:rPr>
                <w:rFonts w:ascii="DejaVu Sans" w:hAnsi="DejaVu Sans" w:cs="DejaVu Sans" w:eastAsia="DejaVu Sans"/>
                <w:b w:val="0"/>
                <w:color w:val="C07A00"/>
                <w:sz w:val="19"/>
              </w:rPr>
              <w:t>★</w:t>
            </w:r>
            <w:r>
              <w:rPr>
                <w:b w:val="0"/>
                <w:i w:val="0"/>
                <w:sz w:val="19"/>
              </w:rPr>
              <w:t xml:space="preserve"> photo • </w:t>
            </w:r>
            <w:r>
              <w:rPr>
                <w:rFonts w:ascii="DejaVu Sans" w:hAnsi="DejaVu Sans" w:cs="DejaVu Sans" w:eastAsia="DejaVu Sans"/>
                <w:b w:val="0"/>
                <w:color w:val="C07A00"/>
                <w:sz w:val="19"/>
              </w:rPr>
              <w:t>★</w:t>
            </w:r>
            <w:r>
              <w:rPr>
                <w:b w:val="0"/>
                <w:i w:val="0"/>
                <w:sz w:val="19"/>
              </w:rPr>
              <w:t xml:space="preserve"> estimate • </w:t>
            </w:r>
            <w:r>
              <w:rPr>
                <w:rFonts w:ascii="DejaVu Sans" w:hAnsi="DejaVu Sans" w:cs="DejaVu Sans" w:eastAsia="DejaVu Sans"/>
                <w:b w:val="0"/>
                <w:color w:val="C07A00"/>
                <w:sz w:val="19"/>
              </w:rPr>
              <w:t>★</w:t>
            </w:r>
            <w:r>
              <w:rPr>
                <w:b w:val="0"/>
                <w:i w:val="0"/>
                <w:sz w:val="19"/>
              </w:rPr>
              <w:t xml:space="preserve"> complaint • </w:t>
            </w:r>
            <w:r>
              <w:rPr>
                <w:rFonts w:ascii="DejaVu Sans" w:hAnsi="DejaVu Sans" w:cs="DejaVu Sans" w:eastAsia="DejaVu Sans"/>
                <w:b w:val="0"/>
                <w:color w:val="C07A00"/>
                <w:sz w:val="19"/>
              </w:rPr>
              <w:t>★</w:t>
            </w:r>
            <w:r>
              <w:rPr>
                <w:b w:val="0"/>
                <w:i w:val="0"/>
                <w:sz w:val="19"/>
              </w:rPr>
              <w:t xml:space="preserve"> attachment • </w:t>
            </w:r>
            <w:r>
              <w:rPr>
                <w:rFonts w:ascii="DejaVu Sans" w:hAnsi="DejaVu Sans" w:cs="DejaVu Sans" w:eastAsia="DejaVu Sans"/>
                <w:b w:val="0"/>
                <w:color w:val="C07A00"/>
                <w:sz w:val="19"/>
              </w:rPr>
              <w:t>★</w:t>
            </w:r>
            <w:r>
              <w:rPr>
                <w:b w:val="0"/>
                <w:i w:val="0"/>
                <w:sz w:val="19"/>
              </w:rPr>
              <w:t xml:space="preserve"> reference number • </w:t>
            </w:r>
            <w:r>
              <w:rPr>
                <w:rFonts w:ascii="DejaVu Sans" w:hAnsi="DejaVu Sans" w:cs="DejaVu Sans" w:eastAsia="DejaVu Sans"/>
                <w:b w:val="0"/>
                <w:color w:val="C07A00"/>
                <w:sz w:val="19"/>
              </w:rPr>
              <w:t>★</w:t>
            </w:r>
            <w:r>
              <w:rPr>
                <w:b w:val="0"/>
                <w:i w:val="0"/>
                <w:sz w:val="19"/>
              </w:rPr>
              <w:t xml:space="preserve"> customer service • </w:t>
            </w:r>
            <w:r>
              <w:rPr>
                <w:rFonts w:ascii="DejaVu Sans" w:hAnsi="DejaVu Sans" w:cs="DejaVu Sans" w:eastAsia="DejaVu Sans"/>
                <w:b w:val="0"/>
                <w:color w:val="C07A00"/>
                <w:sz w:val="19"/>
              </w:rPr>
              <w:t>★</w:t>
            </w:r>
            <w:r>
              <w:rPr>
                <w:b w:val="0"/>
                <w:i w:val="0"/>
                <w:sz w:val="19"/>
              </w:rPr>
              <w:t xml:space="preserve"> on hold • </w:t>
            </w:r>
            <w:r>
              <w:rPr>
                <w:rFonts w:ascii="DejaVu Sans" w:hAnsi="DejaVu Sans" w:cs="DejaVu Sans" w:eastAsia="DejaVu Sans"/>
                <w:b w:val="0"/>
                <w:color w:val="C07A00"/>
                <w:sz w:val="19"/>
              </w:rPr>
              <w:t>★</w:t>
            </w:r>
            <w:r>
              <w:rPr>
                <w:b w:val="0"/>
                <w:i w:val="0"/>
                <w:sz w:val="19"/>
              </w:rPr>
              <w:t xml:space="preserve"> resolution • cracked screen • water stain</w:t>
            </w:r>
          </w:p>
        </w:tc>
      </w:tr>
      <w:tr>
        <w:trPr>
          <w:cantSplit/>
        </w:trPr>
        <w:tc>
          <w:tcPr>
            <w:tcW w:type="dxa" w:w="1960"/>
            <w:vAlign w:val="center"/>
          </w:tcPr>
          <w:p>
            <w:pPr>
              <w:keepNext/>
              <w:spacing w:after="0" w:before="0" w:line="264" w:lineRule="auto"/>
            </w:pPr>
            <w:r>
              <w:rPr>
                <w:b/>
                <w:i w:val="0"/>
                <w:sz w:val="19"/>
              </w:rPr>
              <w:t>Talk Time</w:t>
            </w:r>
          </w:p>
        </w:tc>
        <w:tc>
          <w:tcPr>
            <w:tcW w:type="dxa" w:w="7688"/>
            <w:vAlign w:val="center"/>
          </w:tcPr>
          <w:p>
            <w:pPr>
              <w:keepNext/>
              <w:spacing w:after="0" w:before="0" w:line="264" w:lineRule="auto"/>
            </w:pPr>
            <w:r>
              <w:rPr>
                <w:b/>
                <w:i w:val="0"/>
                <w:sz w:val="19"/>
              </w:rPr>
              <w:t>Round 1, The Call:</w:t>
            </w:r>
            <w:r>
              <w:rPr>
                <w:b w:val="0"/>
                <w:i w:val="0"/>
                <w:sz w:val="19"/>
              </w:rPr>
              <w:t xml:space="preserve"> A is the customer with a claim card. B is customer service with a status card (</w:t>
            </w:r>
            <w:r>
              <w:rPr>
                <w:b w:val="0"/>
                <w:i/>
                <w:sz w:val="19"/>
              </w:rPr>
              <w:t>received, missing the photo, in review</w:t>
            </w:r>
            <w:r>
              <w:rPr>
                <w:b w:val="0"/>
                <w:i w:val="0"/>
                <w:sz w:val="19"/>
              </w:rPr>
              <w:t xml:space="preserve">). A must use </w:t>
            </w:r>
            <w:r>
              <w:rPr>
                <w:b w:val="0"/>
                <w:i/>
                <w:sz w:val="19"/>
              </w:rPr>
              <w:t>I was wondering if</w:t>
            </w:r>
            <w:r>
              <w:rPr>
                <w:b w:val="0"/>
                <w:i w:val="0"/>
                <w:sz w:val="19"/>
              </w:rPr>
              <w:t xml:space="preserve"> and one gerund subject. Switch. </w:t>
            </w:r>
            <w:r>
              <w:rPr>
                <w:b/>
                <w:i w:val="0"/>
                <w:sz w:val="19"/>
              </w:rPr>
              <w:t>Round 2, Letter Outline:</w:t>
            </w:r>
            <w:r>
              <w:rPr>
                <w:b w:val="0"/>
                <w:i w:val="0"/>
                <w:sz w:val="19"/>
              </w:rPr>
              <w:t xml:space="preserve"> pairs list the two paragraphs (what happened; what you are asking) before anyone writes full sentences. </w:t>
            </w:r>
            <w:r>
              <w:rPr>
                <w:b/>
                <w:i w:val="0"/>
                <w:sz w:val="19"/>
              </w:rPr>
              <w:t>15:</w:t>
            </w:r>
            <w:r>
              <w:rPr>
                <w:b w:val="0"/>
                <w:i w:val="0"/>
                <w:sz w:val="19"/>
              </w:rPr>
              <w:t xml:space="preserve"> pairs, then switch roles with a new card. </w:t>
            </w:r>
            <w:r>
              <w:rPr>
                <w:b/>
                <w:i w:val="0"/>
                <w:sz w:val="19"/>
              </w:rPr>
              <w:t>7–8:</w:t>
            </w:r>
            <w:r>
              <w:rPr>
                <w:b w:val="0"/>
                <w:i w:val="0"/>
                <w:sz w:val="19"/>
              </w:rPr>
              <w:t xml:space="preserve"> pairs. </w:t>
            </w:r>
            <w:r>
              <w:rPr>
                <w:b/>
                <w:i w:val="0"/>
                <w:sz w:val="19"/>
              </w:rPr>
              <w:t>5 or fewer:</w:t>
            </w:r>
            <w:r>
              <w:rPr>
                <w:b w:val="0"/>
                <w:i w:val="0"/>
                <w:sz w:val="19"/>
              </w:rPr>
              <w:t xml:space="preserve"> one call the group coaches, then individual outlines.</w:t>
            </w:r>
          </w:p>
        </w:tc>
      </w:tr>
      <w:tr>
        <w:trPr>
          <w:cantSplit/>
        </w:trPr>
        <w:tc>
          <w:tcPr>
            <w:tcW w:type="dxa" w:w="1960"/>
            <w:vAlign w:val="center"/>
            <w:shd w:val="clear" w:color="auto" w:fill="EEF4F7"/>
          </w:tcPr>
          <w:p>
            <w:pPr>
              <w:keepNext/>
              <w:spacing w:after="0" w:before="0" w:line="264" w:lineRule="auto"/>
            </w:pPr>
            <w:r>
              <w:rPr>
                <w:b/>
                <w:i w:val="0"/>
                <w:sz w:val="19"/>
              </w:rPr>
              <w:t>Listening</w:t>
            </w:r>
          </w:p>
        </w:tc>
        <w:tc>
          <w:tcPr>
            <w:tcW w:type="dxa" w:w="7688"/>
            <w:vAlign w:val="center"/>
            <w:shd w:val="clear" w:color="auto" w:fill="EEF4F7"/>
          </w:tcPr>
          <w:p>
            <w:pPr>
              <w:keepNext/>
              <w:spacing w:after="0" w:before="0" w:line="264" w:lineRule="auto"/>
            </w:pPr>
            <w:r>
              <w:rPr>
                <w:b/>
                <w:i w:val="0"/>
                <w:sz w:val="19"/>
              </w:rPr>
              <w:t>Situation:</w:t>
            </w:r>
            <w:r>
              <w:rPr>
                <w:b w:val="0"/>
                <w:i w:val="0"/>
                <w:sz w:val="19"/>
              </w:rPr>
              <w:t xml:space="preserve"> Hector calls about a cracked-screen claim. Ms. Lane says the form was received and asks him to send the estimate. He stays polite. The phone call is the whole file. </w:t>
            </w:r>
            <w:r>
              <w:rPr>
                <w:b/>
                <w:i w:val="0"/>
                <w:sz w:val="19"/>
              </w:rPr>
              <w:t>Speakers:</w:t>
            </w:r>
            <w:r>
              <w:rPr>
                <w:b w:val="0"/>
                <w:i w:val="0"/>
                <w:sz w:val="19"/>
              </w:rPr>
              <w:t xml:space="preserve"> Hector (M); Ms. Lane (F). </w:t>
            </w:r>
            <w:r>
              <w:rPr>
                <w:b/>
                <w:i w:val="0"/>
                <w:sz w:val="19"/>
              </w:rPr>
              <w:t>Target length:</w:t>
            </w:r>
            <w:r>
              <w:rPr>
                <w:b w:val="0"/>
                <w:i w:val="0"/>
                <w:sz w:val="19"/>
              </w:rPr>
              <w:t xml:space="preserve"> about 2:30. </w:t>
            </w:r>
            <w:r>
              <w:rPr>
                <w:b/>
                <w:i w:val="0"/>
                <w:sz w:val="19"/>
              </w:rPr>
              <w:t>Tasks:</w:t>
            </w:r>
            <w:r>
              <w:rPr>
                <w:b w:val="0"/>
                <w:i w:val="0"/>
                <w:sz w:val="19"/>
              </w:rPr>
              <w:t xml:space="preserve"> A: what is the claim about? B: complete the status and what he still must send; C: write the gerund or </w:t>
            </w:r>
            <w:r>
              <w:rPr>
                <w:b w:val="0"/>
                <w:i/>
                <w:sz w:val="19"/>
              </w:rPr>
              <w:t>was received / was attached</w:t>
            </w:r>
            <w:r>
              <w:rPr>
                <w:b w:val="0"/>
                <w:i w:val="0"/>
                <w:sz w:val="19"/>
              </w:rPr>
              <w:t>.</w:t>
            </w:r>
          </w:p>
        </w:tc>
      </w:tr>
      <w:tr>
        <w:trPr>
          <w:cantSplit/>
        </w:trPr>
        <w:tc>
          <w:tcPr>
            <w:tcW w:type="dxa" w:w="1960"/>
            <w:vAlign w:val="center"/>
          </w:tcPr>
          <w:p>
            <w:pPr>
              <w:keepNext/>
              <w:spacing w:after="0" w:before="0" w:line="264" w:lineRule="auto"/>
            </w:pPr>
            <w:r>
              <w:rPr>
                <w:b/>
                <w:i w:val="0"/>
                <w:sz w:val="19"/>
              </w:rPr>
              <w:t>Read &amp; Write</w:t>
            </w:r>
          </w:p>
        </w:tc>
        <w:tc>
          <w:tcPr>
            <w:tcW w:type="dxa" w:w="7688"/>
            <w:vAlign w:val="center"/>
          </w:tcPr>
          <w:p>
            <w:pPr>
              <w:keepNext/>
              <w:spacing w:after="0" w:before="0" w:line="264" w:lineRule="auto"/>
            </w:pPr>
            <w:r>
              <w:rPr>
                <w:b/>
                <w:i w:val="0"/>
                <w:sz w:val="19"/>
              </w:rPr>
              <w:t>Read:</w:t>
            </w:r>
            <w:r>
              <w:rPr>
                <w:b w:val="0"/>
                <w:i w:val="0"/>
                <w:sz w:val="19"/>
              </w:rPr>
              <w:t xml:space="preserve"> a claim-status letter from an invented insurer (about 380 words). </w:t>
            </w:r>
            <w:r>
              <w:rPr>
                <w:b/>
                <w:i w:val="0"/>
                <w:sz w:val="19"/>
              </w:rPr>
              <w:t>Write:</w:t>
            </w:r>
            <w:r>
              <w:rPr>
                <w:b w:val="0"/>
                <w:i w:val="0"/>
                <w:sz w:val="19"/>
              </w:rPr>
              <w:t xml:space="preserve"> a two-paragraph reply (about 8–12 sentences): paragraph 1, what happened and what was sent; paragraph 2, what you are asking, with </w:t>
            </w:r>
            <w:r>
              <w:rPr>
                <w:b w:val="0"/>
                <w:i/>
                <w:sz w:val="19"/>
              </w:rPr>
              <w:t>I was wondering if</w:t>
            </w:r>
            <w:r>
              <w:rPr>
                <w:b w:val="0"/>
                <w:i w:val="0"/>
                <w:sz w:val="19"/>
              </w:rPr>
              <w:t xml:space="preserve"> and a thank-you. (Writing check 4, collected the following week.)</w:t>
            </w:r>
          </w:p>
        </w:tc>
      </w:tr>
      <w:tr>
        <w:trPr>
          <w:cantSplit/>
        </w:trPr>
        <w:tc>
          <w:tcPr>
            <w:tcW w:type="dxa" w:w="1960"/>
            <w:vAlign w:val="center"/>
            <w:shd w:val="clear" w:color="auto" w:fill="EEF4F7"/>
          </w:tcPr>
          <w:p>
            <w:pPr>
              <w:keepNext/>
              <w:spacing w:after="0" w:before="0" w:line="264" w:lineRule="auto"/>
            </w:pPr>
            <w:r>
              <w:rPr>
                <w:b/>
                <w:i w:val="0"/>
                <w:sz w:val="19"/>
              </w:rPr>
              <w:t>Exit ticket</w:t>
            </w:r>
          </w:p>
        </w:tc>
        <w:tc>
          <w:tcPr>
            <w:tcW w:type="dxa" w:w="7688"/>
            <w:vAlign w:val="center"/>
            <w:shd w:val="clear" w:color="auto" w:fill="EEF4F7"/>
          </w:tcPr>
          <w:p>
            <w:pPr>
              <w:keepNext/>
              <w:spacing w:after="0" w:before="0" w:line="264" w:lineRule="auto"/>
            </w:pPr>
            <w:r>
              <w:rPr>
                <w:b w:val="0"/>
                <w:i/>
                <w:sz w:val="19"/>
              </w:rPr>
              <w:t>Start a claim letter.</w:t>
            </w:r>
            <w:r>
              <w:rPr>
                <w:b w:val="0"/>
                <w:i w:val="0"/>
                <w:sz w:val="19"/>
              </w:rPr>
              <w:t xml:space="preserve"> Four sentences: a gerund subject, one passive, the request, and a polite close.</w:t>
            </w:r>
          </w:p>
        </w:tc>
      </w:tr>
      <w:tr>
        <w:trPr>
          <w:cantSplit/>
        </w:trPr>
        <w:tc>
          <w:tcPr>
            <w:tcW w:type="dxa" w:w="1960"/>
            <w:vAlign w:val="center"/>
          </w:tcPr>
          <w:p>
            <w:pPr>
              <w:keepNext/>
              <w:spacing w:after="0" w:before="0" w:line="264" w:lineRule="auto"/>
            </w:pPr>
            <w:r>
              <w:rPr>
                <w:b/>
                <w:i w:val="0"/>
                <w:sz w:val="19"/>
              </w:rPr>
              <w:t>Pronunciation</w:t>
            </w:r>
          </w:p>
        </w:tc>
        <w:tc>
          <w:tcPr>
            <w:tcW w:type="dxa" w:w="7688"/>
            <w:vAlign w:val="center"/>
          </w:tcPr>
          <w:p>
            <w:pPr>
              <w:keepNext/>
              <w:spacing w:after="0" w:before="0" w:line="264" w:lineRule="auto"/>
            </w:pPr>
            <w:r>
              <w:rPr>
                <w:b w:val="0"/>
                <w:i/>
                <w:sz w:val="19"/>
              </w:rPr>
              <w:t>I was wondering if</w:t>
            </w:r>
            <w:r>
              <w:rPr>
                <w:b w:val="0"/>
                <w:i w:val="0"/>
                <w:sz w:val="19"/>
              </w:rPr>
              <w:t xml:space="preserve"> as one soft chunk. The gerund keeps its </w:t>
            </w:r>
            <w:r>
              <w:rPr>
                <w:b w:val="0"/>
                <w:i/>
                <w:sz w:val="19"/>
              </w:rPr>
              <w:t>-ing</w:t>
            </w:r>
            <w:r>
              <w:rPr>
                <w:b w:val="0"/>
                <w:i w:val="0"/>
                <w:sz w:val="19"/>
              </w:rPr>
              <w:t xml:space="preserve">: </w:t>
            </w:r>
            <w:r>
              <w:rPr>
                <w:b w:val="0"/>
                <w:i/>
                <w:sz w:val="19"/>
              </w:rPr>
              <w:t>filing</w:t>
            </w:r>
            <w:r>
              <w:rPr>
                <w:b w:val="0"/>
                <w:i w:val="0"/>
                <w:sz w:val="19"/>
              </w:rPr>
              <w:t xml:space="preserve">, </w:t>
            </w:r>
            <w:r>
              <w:rPr>
                <w:b w:val="0"/>
                <w:i/>
                <w:sz w:val="19"/>
              </w:rPr>
              <w:t>waiting</w:t>
            </w:r>
            <w:r>
              <w:rPr>
                <w:b w:val="0"/>
                <w:i w:val="0"/>
                <w:sz w:val="19"/>
              </w:rPr>
              <w:t xml:space="preserve">, </w:t>
            </w:r>
            <w:r>
              <w:rPr>
                <w:b w:val="0"/>
                <w:i/>
                <w:sz w:val="19"/>
              </w:rPr>
              <w:t>sending</w:t>
            </w:r>
            <w:r>
              <w:rPr>
                <w:b w:val="0"/>
                <w:i w:val="0"/>
                <w:sz w:val="19"/>
              </w:rPr>
              <w:t>.</w:t>
            </w:r>
          </w:p>
        </w:tc>
      </w:tr>
      <w:tr>
        <w:trPr>
          <w:cantSplit/>
        </w:trPr>
        <w:tc>
          <w:tcPr>
            <w:tcW w:type="dxa" w:w="1960"/>
            <w:vAlign w:val="center"/>
            <w:shd w:val="clear" w:color="auto" w:fill="EEF4F7"/>
          </w:tcPr>
          <w:p>
            <w:pPr>
              <w:keepNext/>
              <w:spacing w:after="0" w:before="0" w:line="264" w:lineRule="auto"/>
            </w:pPr>
            <w:r>
              <w:rPr>
                <w:b/>
                <w:i w:val="0"/>
                <w:sz w:val="19"/>
              </w:rPr>
              <w:t>Common mix-up</w:t>
            </w:r>
          </w:p>
        </w:tc>
        <w:tc>
          <w:tcPr>
            <w:tcW w:type="dxa" w:w="7688"/>
            <w:vAlign w:val="center"/>
            <w:shd w:val="clear" w:color="auto" w:fill="EEF4F7"/>
          </w:tcPr>
          <w:p>
            <w:pPr>
              <w:keepNext/>
              <w:spacing w:after="0" w:before="0" w:line="264" w:lineRule="auto"/>
            </w:pPr>
            <w:r>
              <w:rPr>
                <w:b w:val="0"/>
                <w:i/>
                <w:sz w:val="19"/>
              </w:rPr>
              <w:t>Waiting on hold are tiring</w:t>
            </w:r>
            <w:r>
              <w:rPr>
                <w:b w:val="0"/>
                <w:i w:val="0"/>
                <w:sz w:val="19"/>
              </w:rPr>
              <w:t xml:space="preserve"> → </w:t>
            </w:r>
            <w:r>
              <w:rPr>
                <w:b w:val="0"/>
                <w:i/>
                <w:sz w:val="19"/>
              </w:rPr>
              <w:t>is tiring</w:t>
            </w:r>
            <w:r>
              <w:rPr>
                <w:b w:val="0"/>
                <w:i w:val="0"/>
                <w:sz w:val="19"/>
              </w:rPr>
              <w:t xml:space="preserve">. </w:t>
            </w:r>
            <w:r>
              <w:rPr>
                <w:b w:val="0"/>
                <w:i/>
                <w:sz w:val="19"/>
              </w:rPr>
              <w:t>I was wondering if could you check</w:t>
            </w:r>
            <w:r>
              <w:rPr>
                <w:b w:val="0"/>
                <w:i w:val="0"/>
                <w:sz w:val="19"/>
              </w:rPr>
              <w:t xml:space="preserve"> → </w:t>
            </w:r>
            <w:r>
              <w:rPr>
                <w:b w:val="0"/>
                <w:i/>
                <w:sz w:val="19"/>
              </w:rPr>
              <w:t>if you could check</w:t>
            </w:r>
            <w:r>
              <w:rPr>
                <w:b w:val="0"/>
                <w:i w:val="0"/>
                <w:sz w:val="19"/>
              </w:rPr>
              <w:t xml:space="preserve"> (statement order). </w:t>
            </w:r>
            <w:r>
              <w:rPr>
                <w:b w:val="0"/>
                <w:i/>
                <w:sz w:val="19"/>
              </w:rPr>
              <w:t>The photo was attach</w:t>
            </w:r>
            <w:r>
              <w:rPr>
                <w:b w:val="0"/>
                <w:i w:val="0"/>
                <w:sz w:val="19"/>
              </w:rPr>
              <w:t xml:space="preserve"> → </w:t>
            </w:r>
            <w:r>
              <w:rPr>
                <w:b w:val="0"/>
                <w:i/>
                <w:sz w:val="19"/>
              </w:rPr>
              <w:t>was attached</w:t>
            </w:r>
            <w:r>
              <w:rPr>
                <w:b w:val="0"/>
                <w:i w:val="0"/>
                <w:sz w:val="19"/>
              </w:rPr>
              <w:t>.</w:t>
            </w:r>
          </w:p>
        </w:tc>
      </w:tr>
      <w:tr>
        <w:trPr>
          <w:cantSplit/>
        </w:trPr>
        <w:tc>
          <w:tcPr>
            <w:tcW w:type="dxa" w:w="1960"/>
            <w:vAlign w:val="center"/>
          </w:tcPr>
          <w:p>
            <w:pPr>
              <w:spacing w:after="0" w:before="0" w:line="264" w:lineRule="auto"/>
            </w:pPr>
            <w:r>
              <w:rPr>
                <w:b/>
                <w:i w:val="0"/>
                <w:sz w:val="19"/>
              </w:rPr>
              <w:t>Teacher tip</w:t>
            </w:r>
          </w:p>
        </w:tc>
        <w:tc>
          <w:tcPr>
            <w:tcW w:type="dxa" w:w="7688"/>
            <w:vAlign w:val="center"/>
          </w:tcPr>
          <w:p>
            <w:pPr>
              <w:spacing w:after="0" w:before="0" w:line="264" w:lineRule="auto"/>
            </w:pPr>
            <w:r>
              <w:rPr>
                <w:b w:val="0"/>
                <w:i w:val="0"/>
                <w:sz w:val="19"/>
              </w:rPr>
              <w:t>The damage is a phone screen or a dry stain. Nobody is hurt, and the home is safe. Do not invent a fire, a flood, or an injury. Say: "This letter is practice. It is not insurance advice. For a real claim, use the phone number on your own policy." Do not ask if learners have filed a claim.</w:t>
            </w:r>
          </w:p>
        </w:tc>
      </w:tr>
    </w:tbl>
    <w:p>
      <w:pPr>
        <w:spacing w:after="200" w:before="0" w:line="240" w:lineRule="auto"/>
      </w:pPr>
      <w:r>
        <w:rPr>
          <w:sz w:val="8"/>
        </w:rPr>
      </w:r>
    </w:p>
    <w:p>
      <w:pPr>
        <w:keepNext/>
        <w:spacing w:after="120" w:before="320" w:line="252" w:lineRule="auto"/>
      </w:pPr>
      <w:r>
        <w:rPr>
          <w:b/>
          <w:i w:val="0"/>
          <w:color w:val="1B6F7A"/>
          <w:sz w:val="30"/>
        </w:rPr>
        <w:t>Lesson 12 (Week 13): The Room Where We Meet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60"/>
        <w:gridCol w:w="7687"/>
      </w:tblGrid>
      <w:tr>
        <w:trPr>
          <w:cantSplit/>
          <w:tblHeader/>
        </w:trPr>
        <w:tc>
          <w:tcPr>
            <w:tcW w:type="dxa" w:w="1960"/>
            <w:vAlign w:val="center"/>
            <w:shd w:val="clear" w:color="auto" w:fill="1F3A5F"/>
          </w:tcPr>
          <w:p>
            <w:pPr>
              <w:keepNext/>
              <w:spacing w:after="0" w:before="0" w:line="264" w:lineRule="auto"/>
            </w:pPr>
            <w:r>
              <w:rPr>
                <w:b/>
                <w:i w:val="0"/>
                <w:color w:val="FFFFFF"/>
                <w:sz w:val="19"/>
              </w:rPr>
              <w:t>Part</w:t>
            </w:r>
          </w:p>
        </w:tc>
        <w:tc>
          <w:tcPr>
            <w:tcW w:type="dxa" w:w="7688"/>
            <w:vAlign w:val="center"/>
            <w:shd w:val="clear" w:color="auto" w:fill="1F3A5F"/>
          </w:tcPr>
          <w:p>
            <w:pPr>
              <w:keepNext/>
              <w:spacing w:after="0" w:before="0" w:line="264" w:lineRule="auto"/>
            </w:pPr>
            <w:r>
              <w:rPr>
                <w:b/>
                <w:i w:val="0"/>
                <w:color w:val="FFFFFF"/>
                <w:sz w:val="19"/>
              </w:rPr>
              <w:t>Plan</w:t>
            </w:r>
          </w:p>
        </w:tc>
      </w:tr>
      <w:tr>
        <w:trPr>
          <w:cantSplit/>
        </w:trPr>
        <w:tc>
          <w:tcPr>
            <w:tcW w:type="dxa" w:w="1960"/>
            <w:vAlign w:val="center"/>
          </w:tcPr>
          <w:p>
            <w:pPr>
              <w:keepNext/>
              <w:spacing w:after="0" w:before="0" w:line="264" w:lineRule="auto"/>
            </w:pPr>
            <w:r>
              <w:rPr>
                <w:b/>
                <w:i w:val="0"/>
                <w:sz w:val="19"/>
              </w:rPr>
              <w:t>Theme and life skill</w:t>
            </w:r>
          </w:p>
        </w:tc>
        <w:tc>
          <w:tcPr>
            <w:tcW w:type="dxa" w:w="7688"/>
            <w:vAlign w:val="center"/>
          </w:tcPr>
          <w:p>
            <w:pPr>
              <w:keepNext/>
              <w:spacing w:after="0" w:before="0" w:line="264" w:lineRule="auto"/>
            </w:pPr>
            <w:r>
              <w:rPr>
                <w:b w:val="0"/>
                <w:i w:val="0"/>
                <w:sz w:val="19"/>
              </w:rPr>
              <w:t>A library meeting about evening hours. Learners follow an agenda, refer to a proposal, and one learner chairs a four-minute round. A second card set uses the same English for a school conference.</w:t>
            </w:r>
          </w:p>
        </w:tc>
      </w:tr>
      <w:tr>
        <w:trPr>
          <w:cantSplit/>
        </w:trPr>
        <w:tc>
          <w:tcPr>
            <w:tcW w:type="dxa" w:w="1960"/>
            <w:vAlign w:val="center"/>
            <w:shd w:val="clear" w:color="auto" w:fill="EEF4F7"/>
          </w:tcPr>
          <w:p>
            <w:pPr>
              <w:keepNext/>
              <w:spacing w:after="0" w:before="0" w:line="264" w:lineRule="auto"/>
            </w:pPr>
            <w:r>
              <w:rPr>
                <w:b/>
                <w:i w:val="0"/>
                <w:sz w:val="19"/>
              </w:rPr>
              <w:t>Can-do goals</w:t>
            </w:r>
          </w:p>
        </w:tc>
        <w:tc>
          <w:tcPr>
            <w:tcW w:type="dxa" w:w="7688"/>
            <w:vAlign w:val="center"/>
            <w:shd w:val="clear" w:color="auto" w:fill="EEF4F7"/>
          </w:tcPr>
          <w:p>
            <w:pPr>
              <w:keepNext/>
              <w:spacing w:after="0" w:before="0" w:line="264" w:lineRule="auto"/>
            </w:pPr>
            <w:r>
              <w:rPr>
                <w:b w:val="0"/>
                <w:i w:val="0"/>
                <w:sz w:val="19"/>
              </w:rPr>
              <w:t xml:space="preserve">I can point to a thing with </w:t>
            </w:r>
            <w:r>
              <w:rPr>
                <w:b w:val="0"/>
                <w:i/>
                <w:sz w:val="19"/>
              </w:rPr>
              <w:t>which</w:t>
            </w:r>
            <w:r>
              <w:rPr>
                <w:b w:val="0"/>
                <w:i w:val="0"/>
                <w:sz w:val="19"/>
              </w:rPr>
              <w:t xml:space="preserve"> and a place with </w:t>
            </w:r>
            <w:r>
              <w:rPr>
                <w:b w:val="0"/>
                <w:i/>
                <w:sz w:val="19"/>
              </w:rPr>
              <w:t>where</w:t>
            </w:r>
            <w:r>
              <w:rPr>
                <w:b w:val="0"/>
                <w:i w:val="0"/>
                <w:sz w:val="19"/>
              </w:rPr>
              <w:t xml:space="preserve">. • I can still use </w:t>
            </w:r>
            <w:r>
              <w:rPr>
                <w:b w:val="0"/>
                <w:i/>
                <w:sz w:val="19"/>
              </w:rPr>
              <w:t>who</w:t>
            </w:r>
            <w:r>
              <w:rPr>
                <w:b w:val="0"/>
                <w:i w:val="0"/>
                <w:sz w:val="19"/>
              </w:rPr>
              <w:t xml:space="preserve"> for a person. • I can ask a question from the agenda. • I can give my opinion with a reason and listen to one other opinion.</w:t>
            </w:r>
          </w:p>
        </w:tc>
      </w:tr>
      <w:tr>
        <w:trPr>
          <w:cantSplit/>
        </w:trPr>
        <w:tc>
          <w:tcPr>
            <w:tcW w:type="dxa" w:w="1960"/>
            <w:vAlign w:val="center"/>
          </w:tcPr>
          <w:p>
            <w:pPr>
              <w:keepNext/>
              <w:spacing w:after="0" w:before="0" w:line="264" w:lineRule="auto"/>
            </w:pPr>
            <w:r>
              <w:rPr>
                <w:b/>
                <w:i w:val="0"/>
                <w:sz w:val="19"/>
              </w:rPr>
              <w:t>Grammar Q&amp;A focus</w:t>
            </w:r>
          </w:p>
        </w:tc>
        <w:tc>
          <w:tcPr>
            <w:tcW w:type="dxa" w:w="7688"/>
            <w:vAlign w:val="center"/>
          </w:tcPr>
          <w:p>
            <w:pPr>
              <w:keepNext/>
              <w:spacing w:after="0" w:before="0" w:line="264" w:lineRule="auto"/>
            </w:pPr>
            <w:r>
              <w:rPr>
                <w:b/>
                <w:i w:val="0"/>
                <w:sz w:val="19"/>
              </w:rPr>
              <w:t>I:</w:t>
            </w:r>
            <w:r>
              <w:rPr>
                <w:b w:val="0"/>
                <w:i w:val="0"/>
                <w:sz w:val="19"/>
              </w:rPr>
              <w:t xml:space="preserve"> </w:t>
            </w:r>
            <w:r>
              <w:rPr>
                <w:b w:val="0"/>
                <w:i/>
                <w:sz w:val="19"/>
              </w:rPr>
              <w:t>The proposal which the chair read is on page 2.</w:t>
            </w:r>
            <w:r>
              <w:rPr>
                <w:b w:val="0"/>
                <w:i w:val="0"/>
                <w:sz w:val="19"/>
              </w:rPr>
              <w:t xml:space="preserve"> • </w:t>
            </w:r>
            <w:r>
              <w:rPr>
                <w:b w:val="0"/>
                <w:i/>
                <w:sz w:val="19"/>
              </w:rPr>
              <w:t>This is the room where we meet.</w:t>
            </w:r>
            <w:r>
              <w:rPr>
                <w:b w:val="0"/>
                <w:i w:val="0"/>
                <w:sz w:val="19"/>
              </w:rPr>
              <w:t xml:space="preserve"> • </w:t>
            </w:r>
            <w:r>
              <w:rPr>
                <w:b w:val="0"/>
                <w:i/>
                <w:sz w:val="19"/>
              </w:rPr>
              <w:t>The person who takes notes is the secretary.</w:t>
            </w:r>
            <w:r>
              <w:rPr>
                <w:b w:val="0"/>
                <w:i w:val="0"/>
                <w:sz w:val="19"/>
              </w:rPr>
              <w:t xml:space="preserve"> • </w:t>
            </w:r>
            <w:r>
              <w:rPr>
                <w:b/>
                <w:i w:val="0"/>
                <w:sz w:val="19"/>
              </w:rPr>
              <w:t>R:</w:t>
            </w:r>
            <w:r>
              <w:rPr>
                <w:b w:val="0"/>
                <w:i w:val="0"/>
                <w:sz w:val="19"/>
              </w:rPr>
              <w:t xml:space="preserve"> </w:t>
            </w:r>
            <w:r>
              <w:rPr>
                <w:b w:val="0"/>
                <w:i/>
                <w:sz w:val="19"/>
              </w:rPr>
              <w:t>who / that</w:t>
            </w:r>
            <w:r>
              <w:rPr>
                <w:b w:val="0"/>
                <w:i w:val="0"/>
                <w:sz w:val="19"/>
              </w:rPr>
              <w:t xml:space="preserve"> from Level 4. </w:t>
            </w:r>
            <w:r>
              <w:rPr>
                <w:b w:val="0"/>
                <w:i/>
                <w:sz w:val="19"/>
              </w:rPr>
              <w:t>Which</w:t>
            </w:r>
            <w:r>
              <w:rPr>
                <w:b w:val="0"/>
                <w:i w:val="0"/>
                <w:sz w:val="19"/>
              </w:rPr>
              <w:t xml:space="preserve"> is for things. </w:t>
            </w:r>
            <w:r>
              <w:rPr>
                <w:b w:val="0"/>
                <w:i/>
                <w:sz w:val="19"/>
              </w:rPr>
              <w:t>Where</w:t>
            </w:r>
            <w:r>
              <w:rPr>
                <w:b w:val="0"/>
                <w:i w:val="0"/>
                <w:sz w:val="19"/>
              </w:rPr>
              <w:t xml:space="preserve"> is for places. • </w:t>
            </w:r>
            <w:r>
              <w:rPr>
                <w:b/>
                <w:i w:val="0"/>
                <w:sz w:val="19"/>
              </w:rPr>
              <w:t>P:</w:t>
            </w:r>
            <w:r>
              <w:rPr>
                <w:b w:val="0"/>
                <w:i w:val="0"/>
                <w:sz w:val="19"/>
              </w:rPr>
              <w:t xml:space="preserve"> opinion phrases from Level 4: </w:t>
            </w:r>
            <w:r>
              <w:rPr>
                <w:b w:val="0"/>
                <w:i/>
                <w:sz w:val="19"/>
              </w:rPr>
              <w:t>I think… / I see your point, but…</w:t>
            </w:r>
            <w:r>
              <w:rPr>
                <w:b w:val="0"/>
                <w:i w:val="0"/>
                <w:sz w:val="19"/>
              </w:rPr>
              <w:t xml:space="preserve"> • </w:t>
            </w:r>
            <w:r>
              <w:rPr>
                <w:b/>
                <w:i w:val="0"/>
                <w:sz w:val="19"/>
              </w:rPr>
              <w:t>Rule of thumb:</w:t>
            </w:r>
            <w:r>
              <w:rPr>
                <w:b w:val="0"/>
                <w:i w:val="0"/>
                <w:sz w:val="19"/>
              </w:rPr>
              <w:t xml:space="preserve"> </w:t>
            </w:r>
            <w:r>
              <w:rPr>
                <w:b w:val="0"/>
                <w:i/>
                <w:sz w:val="19"/>
              </w:rPr>
              <w:t>which</w:t>
            </w:r>
            <w:r>
              <w:rPr>
                <w:b w:val="0"/>
                <w:i w:val="0"/>
                <w:sz w:val="19"/>
              </w:rPr>
              <w:t xml:space="preserve"> and </w:t>
            </w:r>
            <w:r>
              <w:rPr>
                <w:b w:val="0"/>
                <w:i/>
                <w:sz w:val="19"/>
              </w:rPr>
              <w:t>who</w:t>
            </w:r>
            <w:r>
              <w:rPr>
                <w:b w:val="0"/>
                <w:i w:val="0"/>
                <w:sz w:val="19"/>
              </w:rPr>
              <w:t xml:space="preserve"> tell you which thing or person. Do not add </w:t>
            </w:r>
            <w:r>
              <w:rPr>
                <w:b w:val="0"/>
                <w:i/>
                <w:sz w:val="19"/>
              </w:rPr>
              <w:t>it</w:t>
            </w:r>
            <w:r>
              <w:rPr>
                <w:b w:val="0"/>
                <w:i w:val="0"/>
                <w:sz w:val="19"/>
              </w:rPr>
              <w:t xml:space="preserve"> or </w:t>
            </w:r>
            <w:r>
              <w:rPr>
                <w:b w:val="0"/>
                <w:i/>
                <w:sz w:val="19"/>
              </w:rPr>
              <w:t>he</w:t>
            </w:r>
            <w:r>
              <w:rPr>
                <w:b w:val="0"/>
                <w:i w:val="0"/>
                <w:sz w:val="19"/>
              </w:rPr>
              <w:t xml:space="preserve"> after them (</w:t>
            </w:r>
            <w:r>
              <w:rPr>
                <w:b w:val="0"/>
                <w:i/>
                <w:sz w:val="19"/>
              </w:rPr>
              <w:t>the proposal which the chair read</w:t>
            </w:r>
            <w:r>
              <w:rPr>
                <w:b w:val="0"/>
                <w:i w:val="0"/>
                <w:sz w:val="19"/>
              </w:rPr>
              <w:t xml:space="preserve">, not </w:t>
            </w:r>
            <w:r>
              <w:rPr>
                <w:b w:val="0"/>
                <w:i/>
                <w:sz w:val="19"/>
              </w:rPr>
              <w:t>which the chair read it</w:t>
            </w:r>
            <w:r>
              <w:rPr>
                <w:b w:val="0"/>
                <w:i w:val="0"/>
                <w:sz w:val="19"/>
              </w:rPr>
              <w:t xml:space="preserve">). </w:t>
            </w:r>
            <w:r>
              <w:rPr>
                <w:b w:val="0"/>
                <w:i/>
                <w:sz w:val="19"/>
              </w:rPr>
              <w:t>Where</w:t>
            </w:r>
            <w:r>
              <w:rPr>
                <w:b w:val="0"/>
                <w:i w:val="0"/>
                <w:sz w:val="19"/>
              </w:rPr>
              <w:t xml:space="preserve"> replaces </w:t>
            </w:r>
            <w:r>
              <w:rPr>
                <w:b w:val="0"/>
                <w:i/>
                <w:sz w:val="19"/>
              </w:rPr>
              <w:t>there</w:t>
            </w:r>
            <w:r>
              <w:rPr>
                <w:b w:val="0"/>
                <w:i w:val="0"/>
                <w:sz w:val="19"/>
              </w:rPr>
              <w:t>.</w:t>
            </w:r>
          </w:p>
        </w:tc>
      </w:tr>
      <w:tr>
        <w:trPr>
          <w:cantSplit/>
        </w:trPr>
        <w:tc>
          <w:tcPr>
            <w:tcW w:type="dxa" w:w="1960"/>
            <w:vAlign w:val="center"/>
            <w:shd w:val="clear" w:color="auto" w:fill="EEF4F7"/>
          </w:tcPr>
          <w:p>
            <w:pPr>
              <w:keepNext/>
              <w:spacing w:after="0" w:before="0" w:line="264" w:lineRule="auto"/>
            </w:pPr>
            <w:r>
              <w:rPr>
                <w:b/>
                <w:i w:val="0"/>
                <w:sz w:val="19"/>
              </w:rPr>
              <w:t>Vocabulary (12)</w:t>
            </w:r>
          </w:p>
        </w:tc>
        <w:tc>
          <w:tcPr>
            <w:tcW w:type="dxa" w:w="768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agenda • </w:t>
            </w:r>
            <w:r>
              <w:rPr>
                <w:rFonts w:ascii="DejaVu Sans" w:hAnsi="DejaVu Sans" w:cs="DejaVu Sans" w:eastAsia="DejaVu Sans"/>
                <w:b w:val="0"/>
                <w:color w:val="C07A00"/>
                <w:sz w:val="19"/>
              </w:rPr>
              <w:t>★</w:t>
            </w:r>
            <w:r>
              <w:rPr>
                <w:b w:val="0"/>
                <w:i w:val="0"/>
                <w:sz w:val="19"/>
              </w:rPr>
              <w:t xml:space="preserve"> chairperson • </w:t>
            </w:r>
            <w:r>
              <w:rPr>
                <w:rFonts w:ascii="DejaVu Sans" w:hAnsi="DejaVu Sans" w:cs="DejaVu Sans" w:eastAsia="DejaVu Sans"/>
                <w:b w:val="0"/>
                <w:color w:val="C07A00"/>
                <w:sz w:val="19"/>
              </w:rPr>
              <w:t>★</w:t>
            </w:r>
            <w:r>
              <w:rPr>
                <w:b w:val="0"/>
                <w:i w:val="0"/>
                <w:sz w:val="19"/>
              </w:rPr>
              <w:t xml:space="preserve"> minutes • </w:t>
            </w:r>
            <w:r>
              <w:rPr>
                <w:rFonts w:ascii="DejaVu Sans" w:hAnsi="DejaVu Sans" w:cs="DejaVu Sans" w:eastAsia="DejaVu Sans"/>
                <w:b w:val="0"/>
                <w:color w:val="C07A00"/>
                <w:sz w:val="19"/>
              </w:rPr>
              <w:t>★</w:t>
            </w:r>
            <w:r>
              <w:rPr>
                <w:b w:val="0"/>
                <w:i w:val="0"/>
                <w:sz w:val="19"/>
              </w:rPr>
              <w:t xml:space="preserve"> microphone • </w:t>
            </w:r>
            <w:r>
              <w:rPr>
                <w:rFonts w:ascii="DejaVu Sans" w:hAnsi="DejaVu Sans" w:cs="DejaVu Sans" w:eastAsia="DejaVu Sans"/>
                <w:b w:val="0"/>
                <w:color w:val="C07A00"/>
                <w:sz w:val="19"/>
              </w:rPr>
              <w:t>★</w:t>
            </w:r>
            <w:r>
              <w:rPr>
                <w:b w:val="0"/>
                <w:i w:val="0"/>
                <w:sz w:val="19"/>
              </w:rPr>
              <w:t xml:space="preserve"> handout • </w:t>
            </w:r>
            <w:r>
              <w:rPr>
                <w:rFonts w:ascii="DejaVu Sans" w:hAnsi="DejaVu Sans" w:cs="DejaVu Sans" w:eastAsia="DejaVu Sans"/>
                <w:b w:val="0"/>
                <w:color w:val="C07A00"/>
                <w:sz w:val="19"/>
              </w:rPr>
              <w:t>★</w:t>
            </w:r>
            <w:r>
              <w:rPr>
                <w:b w:val="0"/>
                <w:i w:val="0"/>
                <w:sz w:val="19"/>
              </w:rPr>
              <w:t xml:space="preserve"> proposal • </w:t>
            </w:r>
            <w:r>
              <w:rPr>
                <w:rFonts w:ascii="DejaVu Sans" w:hAnsi="DejaVu Sans" w:cs="DejaVu Sans" w:eastAsia="DejaVu Sans"/>
                <w:b w:val="0"/>
                <w:color w:val="C07A00"/>
                <w:sz w:val="19"/>
              </w:rPr>
              <w:t>★</w:t>
            </w:r>
            <w:r>
              <w:rPr>
                <w:b w:val="0"/>
                <w:i w:val="0"/>
                <w:sz w:val="19"/>
              </w:rPr>
              <w:t xml:space="preserve"> sign-in sheet • </w:t>
            </w:r>
            <w:r>
              <w:rPr>
                <w:rFonts w:ascii="DejaVu Sans" w:hAnsi="DejaVu Sans" w:cs="DejaVu Sans" w:eastAsia="DejaVu Sans"/>
                <w:b w:val="0"/>
                <w:color w:val="C07A00"/>
                <w:sz w:val="19"/>
              </w:rPr>
              <w:t>★</w:t>
            </w:r>
            <w:r>
              <w:rPr>
                <w:b w:val="0"/>
                <w:i w:val="0"/>
                <w:sz w:val="19"/>
              </w:rPr>
              <w:t xml:space="preserve"> name tent • </w:t>
            </w:r>
            <w:r>
              <w:rPr>
                <w:rFonts w:ascii="DejaVu Sans" w:hAnsi="DejaVu Sans" w:cs="DejaVu Sans" w:eastAsia="DejaVu Sans"/>
                <w:b w:val="0"/>
                <w:color w:val="C07A00"/>
                <w:sz w:val="19"/>
              </w:rPr>
              <w:t>★</w:t>
            </w:r>
            <w:r>
              <w:rPr>
                <w:b w:val="0"/>
                <w:i w:val="0"/>
                <w:sz w:val="19"/>
              </w:rPr>
              <w:t xml:space="preserve"> timer • </w:t>
            </w:r>
            <w:r>
              <w:rPr>
                <w:rFonts w:ascii="DejaVu Sans" w:hAnsi="DejaVu Sans" w:cs="DejaVu Sans" w:eastAsia="DejaVu Sans"/>
                <w:b w:val="0"/>
                <w:color w:val="C07A00"/>
                <w:sz w:val="19"/>
              </w:rPr>
              <w:t>★</w:t>
            </w:r>
            <w:r>
              <w:rPr>
                <w:b w:val="0"/>
                <w:i w:val="0"/>
                <w:sz w:val="19"/>
              </w:rPr>
              <w:t xml:space="preserve"> question card • library • auditorium</w:t>
            </w:r>
          </w:p>
        </w:tc>
      </w:tr>
      <w:tr>
        <w:trPr>
          <w:cantSplit/>
        </w:trPr>
        <w:tc>
          <w:tcPr>
            <w:tcW w:type="dxa" w:w="1960"/>
            <w:vAlign w:val="center"/>
          </w:tcPr>
          <w:p>
            <w:pPr>
              <w:keepNext/>
              <w:spacing w:after="0" w:before="0" w:line="264" w:lineRule="auto"/>
            </w:pPr>
            <w:r>
              <w:rPr>
                <w:b/>
                <w:i w:val="0"/>
                <w:sz w:val="19"/>
              </w:rPr>
              <w:t>Talk Time</w:t>
            </w:r>
          </w:p>
        </w:tc>
        <w:tc>
          <w:tcPr>
            <w:tcW w:type="dxa" w:w="7688"/>
            <w:vAlign w:val="center"/>
          </w:tcPr>
          <w:p>
            <w:pPr>
              <w:keepNext/>
              <w:spacing w:after="0" w:before="0" w:line="264" w:lineRule="auto"/>
            </w:pPr>
            <w:r>
              <w:rPr>
                <w:b/>
                <w:i w:val="0"/>
                <w:sz w:val="19"/>
              </w:rPr>
              <w:t>Round 1, Read the Agenda:</w:t>
            </w:r>
            <w:r>
              <w:rPr>
                <w:b w:val="0"/>
                <w:i w:val="0"/>
                <w:sz w:val="19"/>
              </w:rPr>
              <w:t xml:space="preserve"> groups of 4 get a one-page agenda (welcome, the proposal, questions, a decision). Each person prepares one question with </w:t>
            </w:r>
            <w:r>
              <w:rPr>
                <w:b w:val="0"/>
                <w:i/>
                <w:sz w:val="19"/>
              </w:rPr>
              <w:t>which</w:t>
            </w:r>
            <w:r>
              <w:rPr>
                <w:b w:val="0"/>
                <w:i w:val="0"/>
                <w:sz w:val="19"/>
              </w:rPr>
              <w:t xml:space="preserve"> or </w:t>
            </w:r>
            <w:r>
              <w:rPr>
                <w:b w:val="0"/>
                <w:i/>
                <w:sz w:val="19"/>
              </w:rPr>
              <w:t>where</w:t>
            </w:r>
            <w:r>
              <w:rPr>
                <w:b w:val="0"/>
                <w:i w:val="0"/>
                <w:sz w:val="19"/>
              </w:rPr>
              <w:t xml:space="preserve">. </w:t>
            </w:r>
            <w:r>
              <w:rPr>
                <w:b/>
                <w:i w:val="0"/>
                <w:sz w:val="19"/>
              </w:rPr>
              <w:t>Round 2, A Learner Chairs:</w:t>
            </w:r>
            <w:r>
              <w:rPr>
                <w:b w:val="0"/>
                <w:i w:val="0"/>
                <w:sz w:val="19"/>
              </w:rPr>
              <w:t xml:space="preserve"> the chair keeps the order, invites one speaker, and stops at four minutes. The group writes one sentence: the decision and one reason. A second set of cards is a school conference for groups that prefer it. </w:t>
            </w:r>
            <w:r>
              <w:rPr>
                <w:b/>
                <w:i w:val="0"/>
                <w:sz w:val="19"/>
              </w:rPr>
              <w:t>15:</w:t>
            </w:r>
            <w:r>
              <w:rPr>
                <w:b w:val="0"/>
                <w:i w:val="0"/>
                <w:sz w:val="19"/>
              </w:rPr>
              <w:t xml:space="preserve"> 4 groups (one of 3). </w:t>
            </w:r>
            <w:r>
              <w:rPr>
                <w:b/>
                <w:i w:val="0"/>
                <w:sz w:val="19"/>
              </w:rPr>
              <w:t>7–8:</w:t>
            </w:r>
            <w:r>
              <w:rPr>
                <w:b w:val="0"/>
                <w:i w:val="0"/>
                <w:sz w:val="19"/>
              </w:rPr>
              <w:t xml:space="preserve"> 2 groups. </w:t>
            </w:r>
            <w:r>
              <w:rPr>
                <w:b/>
                <w:i w:val="0"/>
                <w:sz w:val="19"/>
              </w:rPr>
              <w:t>5 or fewer:</w:t>
            </w:r>
            <w:r>
              <w:rPr>
                <w:b w:val="0"/>
                <w:i w:val="0"/>
                <w:sz w:val="19"/>
              </w:rPr>
              <w:t xml:space="preserve"> one meeting; rotate the chair if you have time.</w:t>
            </w:r>
          </w:p>
        </w:tc>
      </w:tr>
      <w:tr>
        <w:trPr>
          <w:cantSplit/>
        </w:trPr>
        <w:tc>
          <w:tcPr>
            <w:tcW w:type="dxa" w:w="1960"/>
            <w:vAlign w:val="center"/>
            <w:shd w:val="clear" w:color="auto" w:fill="EEF4F7"/>
          </w:tcPr>
          <w:p>
            <w:pPr>
              <w:keepNext/>
              <w:spacing w:after="0" w:before="0" w:line="264" w:lineRule="auto"/>
            </w:pPr>
            <w:r>
              <w:rPr>
                <w:b/>
                <w:i w:val="0"/>
                <w:sz w:val="19"/>
              </w:rPr>
              <w:t>Listening</w:t>
            </w:r>
          </w:p>
        </w:tc>
        <w:tc>
          <w:tcPr>
            <w:tcW w:type="dxa" w:w="7688"/>
            <w:vAlign w:val="center"/>
            <w:shd w:val="clear" w:color="auto" w:fill="EEF4F7"/>
          </w:tcPr>
          <w:p>
            <w:pPr>
              <w:keepNext/>
              <w:spacing w:after="0" w:before="0" w:line="264" w:lineRule="auto"/>
            </w:pPr>
            <w:r>
              <w:rPr>
                <w:b/>
                <w:i w:val="0"/>
                <w:sz w:val="19"/>
              </w:rPr>
              <w:t>Situation:</w:t>
            </w:r>
            <w:r>
              <w:rPr>
                <w:b w:val="0"/>
                <w:i w:val="0"/>
                <w:sz w:val="19"/>
              </w:rPr>
              <w:t xml:space="preserve"> a short library meeting. Ms. Adeyemi chairs. Tom wants later hours. Grace wants the current hours, because the bus she takes stops early. They agree to a one-month try. </w:t>
            </w:r>
            <w:r>
              <w:rPr>
                <w:b/>
                <w:i w:val="0"/>
                <w:sz w:val="19"/>
              </w:rPr>
              <w:t>Speakers:</w:t>
            </w:r>
            <w:r>
              <w:rPr>
                <w:b w:val="0"/>
                <w:i w:val="0"/>
                <w:sz w:val="19"/>
              </w:rPr>
              <w:t xml:space="preserve"> Ms. Adeyemi (F); Tom (M); Grace (F). </w:t>
            </w:r>
            <w:r>
              <w:rPr>
                <w:b/>
                <w:i w:val="0"/>
                <w:sz w:val="19"/>
              </w:rPr>
              <w:t>Target length:</w:t>
            </w:r>
            <w:r>
              <w:rPr>
                <w:b w:val="0"/>
                <w:i w:val="0"/>
                <w:sz w:val="19"/>
              </w:rPr>
              <w:t xml:space="preserve"> about 2:35. </w:t>
            </w:r>
            <w:r>
              <w:rPr>
                <w:b/>
                <w:i w:val="0"/>
                <w:sz w:val="19"/>
              </w:rPr>
              <w:t>Tasks:</w:t>
            </w:r>
            <w:r>
              <w:rPr>
                <w:b w:val="0"/>
                <w:i w:val="0"/>
                <w:sz w:val="19"/>
              </w:rPr>
              <w:t xml:space="preserve"> A: what are they deciding? B: match person → idea → reason; C: write </w:t>
            </w:r>
            <w:r>
              <w:rPr>
                <w:b w:val="0"/>
                <w:i/>
                <w:sz w:val="19"/>
              </w:rPr>
              <w:t>which</w:t>
            </w:r>
            <w:r>
              <w:rPr>
                <w:b w:val="0"/>
                <w:i w:val="0"/>
                <w:sz w:val="19"/>
              </w:rPr>
              <w:t xml:space="preserve"> or </w:t>
            </w:r>
            <w:r>
              <w:rPr>
                <w:b w:val="0"/>
                <w:i/>
                <w:sz w:val="19"/>
              </w:rPr>
              <w:t>where</w:t>
            </w:r>
            <w:r>
              <w:rPr>
                <w:b w:val="0"/>
                <w:i w:val="0"/>
                <w:sz w:val="19"/>
              </w:rPr>
              <w:t>.</w:t>
            </w:r>
          </w:p>
        </w:tc>
      </w:tr>
      <w:tr>
        <w:trPr>
          <w:cantSplit/>
        </w:trPr>
        <w:tc>
          <w:tcPr>
            <w:tcW w:type="dxa" w:w="1960"/>
            <w:vAlign w:val="center"/>
          </w:tcPr>
          <w:p>
            <w:pPr>
              <w:keepNext/>
              <w:spacing w:after="0" w:before="0" w:line="264" w:lineRule="auto"/>
            </w:pPr>
            <w:r>
              <w:rPr>
                <w:b/>
                <w:i w:val="0"/>
                <w:sz w:val="19"/>
              </w:rPr>
              <w:t>Read &amp; Write</w:t>
            </w:r>
          </w:p>
        </w:tc>
        <w:tc>
          <w:tcPr>
            <w:tcW w:type="dxa" w:w="7688"/>
            <w:vAlign w:val="center"/>
          </w:tcPr>
          <w:p>
            <w:pPr>
              <w:keepNext/>
              <w:spacing w:after="0" w:before="0" w:line="264" w:lineRule="auto"/>
            </w:pPr>
            <w:r>
              <w:rPr>
                <w:b/>
                <w:i w:val="0"/>
                <w:sz w:val="19"/>
              </w:rPr>
              <w:t>Read:</w:t>
            </w:r>
            <w:r>
              <w:rPr>
                <w:b w:val="0"/>
                <w:i w:val="0"/>
                <w:sz w:val="19"/>
              </w:rPr>
              <w:t xml:space="preserve"> the meeting agenda plus a 250-word proposal (about 400 words together). </w:t>
            </w:r>
            <w:r>
              <w:rPr>
                <w:b/>
                <w:i w:val="0"/>
                <w:sz w:val="19"/>
              </w:rPr>
              <w:t>Write:</w:t>
            </w:r>
            <w:r>
              <w:rPr>
                <w:b w:val="0"/>
                <w:i w:val="0"/>
                <w:sz w:val="19"/>
              </w:rPr>
              <w:t xml:space="preserve"> a 6–8 sentence comment you would hand to the chair: what you support, one reason, and a question with </w:t>
            </w:r>
            <w:r>
              <w:rPr>
                <w:b w:val="0"/>
                <w:i/>
                <w:sz w:val="19"/>
              </w:rPr>
              <w:t>which</w:t>
            </w:r>
            <w:r>
              <w:rPr>
                <w:b w:val="0"/>
                <w:i w:val="0"/>
                <w:sz w:val="19"/>
              </w:rPr>
              <w:t xml:space="preserve"> or </w:t>
            </w:r>
            <w:r>
              <w:rPr>
                <w:b w:val="0"/>
                <w:i/>
                <w:sz w:val="19"/>
              </w:rPr>
              <w:t>where</w:t>
            </w:r>
            <w:r>
              <w:rPr>
                <w:b w:val="0"/>
                <w:i w:val="0"/>
                <w:sz w:val="19"/>
              </w:rPr>
              <w:t>.</w:t>
            </w:r>
          </w:p>
        </w:tc>
      </w:tr>
      <w:tr>
        <w:trPr>
          <w:cantSplit/>
        </w:trPr>
        <w:tc>
          <w:tcPr>
            <w:tcW w:type="dxa" w:w="1960"/>
            <w:vAlign w:val="center"/>
            <w:shd w:val="clear" w:color="auto" w:fill="EEF4F7"/>
          </w:tcPr>
          <w:p>
            <w:pPr>
              <w:keepNext/>
              <w:spacing w:after="0" w:before="0" w:line="264" w:lineRule="auto"/>
            </w:pPr>
            <w:r>
              <w:rPr>
                <w:b/>
                <w:i w:val="0"/>
                <w:sz w:val="19"/>
              </w:rPr>
              <w:t>Exit ticket</w:t>
            </w:r>
          </w:p>
        </w:tc>
        <w:tc>
          <w:tcPr>
            <w:tcW w:type="dxa" w:w="7688"/>
            <w:vAlign w:val="center"/>
            <w:shd w:val="clear" w:color="auto" w:fill="EEF4F7"/>
          </w:tcPr>
          <w:p>
            <w:pPr>
              <w:keepNext/>
              <w:spacing w:after="0" w:before="0" w:line="264" w:lineRule="auto"/>
            </w:pPr>
            <w:r>
              <w:rPr>
                <w:b w:val="0"/>
                <w:i/>
                <w:sz w:val="19"/>
              </w:rPr>
              <w:t>Which idea do you support, and where would you say it?</w:t>
            </w:r>
            <w:r>
              <w:rPr>
                <w:b w:val="0"/>
                <w:i w:val="0"/>
                <w:sz w:val="19"/>
              </w:rPr>
              <w:t xml:space="preserve"> Four sentences with </w:t>
            </w:r>
            <w:r>
              <w:rPr>
                <w:b w:val="0"/>
                <w:i/>
                <w:sz w:val="19"/>
              </w:rPr>
              <w:t>which</w:t>
            </w:r>
            <w:r>
              <w:rPr>
                <w:b w:val="0"/>
                <w:i w:val="0"/>
                <w:sz w:val="19"/>
              </w:rPr>
              <w:t xml:space="preserve"> or </w:t>
            </w:r>
            <w:r>
              <w:rPr>
                <w:b w:val="0"/>
                <w:i/>
                <w:sz w:val="19"/>
              </w:rPr>
              <w:t>where</w:t>
            </w:r>
            <w:r>
              <w:rPr>
                <w:b w:val="0"/>
                <w:i w:val="0"/>
                <w:sz w:val="19"/>
              </w:rPr>
              <w:t>, a reason, and one polite phrase.</w:t>
            </w:r>
          </w:p>
        </w:tc>
      </w:tr>
      <w:tr>
        <w:trPr>
          <w:cantSplit/>
        </w:trPr>
        <w:tc>
          <w:tcPr>
            <w:tcW w:type="dxa" w:w="1960"/>
            <w:vAlign w:val="center"/>
          </w:tcPr>
          <w:p>
            <w:pPr>
              <w:keepNext/>
              <w:spacing w:after="0" w:before="0" w:line="264" w:lineRule="auto"/>
            </w:pPr>
            <w:r>
              <w:rPr>
                <w:b/>
                <w:i w:val="0"/>
                <w:sz w:val="19"/>
              </w:rPr>
              <w:t>Pronunciation</w:t>
            </w:r>
          </w:p>
        </w:tc>
        <w:tc>
          <w:tcPr>
            <w:tcW w:type="dxa" w:w="7688"/>
            <w:vAlign w:val="center"/>
          </w:tcPr>
          <w:p>
            <w:pPr>
              <w:keepNext/>
              <w:spacing w:after="0" w:before="0" w:line="264" w:lineRule="auto"/>
            </w:pPr>
            <w:r>
              <w:rPr>
                <w:b w:val="0"/>
                <w:i/>
                <w:sz w:val="19"/>
              </w:rPr>
              <w:t>which</w:t>
            </w:r>
            <w:r>
              <w:rPr>
                <w:b w:val="0"/>
                <w:i w:val="0"/>
                <w:sz w:val="19"/>
              </w:rPr>
              <w:t xml:space="preserve"> is not </w:t>
            </w:r>
            <w:r>
              <w:rPr>
                <w:b w:val="0"/>
                <w:i/>
                <w:sz w:val="19"/>
              </w:rPr>
              <w:t>witch</w:t>
            </w:r>
            <w:r>
              <w:rPr>
                <w:b w:val="0"/>
                <w:i w:val="0"/>
                <w:sz w:val="19"/>
              </w:rPr>
              <w:t xml:space="preserve">. A short pause before </w:t>
            </w:r>
            <w:r>
              <w:rPr>
                <w:b w:val="0"/>
                <w:i/>
                <w:sz w:val="19"/>
              </w:rPr>
              <w:t>which</w:t>
            </w:r>
            <w:r>
              <w:rPr>
                <w:b w:val="0"/>
                <w:i w:val="0"/>
                <w:sz w:val="19"/>
              </w:rPr>
              <w:t xml:space="preserve"> or </w:t>
            </w:r>
            <w:r>
              <w:rPr>
                <w:b w:val="0"/>
                <w:i/>
                <w:sz w:val="19"/>
              </w:rPr>
              <w:t>where</w:t>
            </w:r>
            <w:r>
              <w:rPr>
                <w:b w:val="0"/>
                <w:i w:val="0"/>
                <w:sz w:val="19"/>
              </w:rPr>
              <w:t xml:space="preserve"> when the clause adds important information.</w:t>
            </w:r>
          </w:p>
        </w:tc>
      </w:tr>
      <w:tr>
        <w:trPr>
          <w:cantSplit/>
        </w:trPr>
        <w:tc>
          <w:tcPr>
            <w:tcW w:type="dxa" w:w="1960"/>
            <w:vAlign w:val="center"/>
            <w:shd w:val="clear" w:color="auto" w:fill="EEF4F7"/>
          </w:tcPr>
          <w:p>
            <w:pPr>
              <w:keepNext/>
              <w:spacing w:after="0" w:before="0" w:line="264" w:lineRule="auto"/>
            </w:pPr>
            <w:r>
              <w:rPr>
                <w:b/>
                <w:i w:val="0"/>
                <w:sz w:val="19"/>
              </w:rPr>
              <w:t>Common mix-up</w:t>
            </w:r>
          </w:p>
        </w:tc>
        <w:tc>
          <w:tcPr>
            <w:tcW w:type="dxa" w:w="7688"/>
            <w:vAlign w:val="center"/>
            <w:shd w:val="clear" w:color="auto" w:fill="EEF4F7"/>
          </w:tcPr>
          <w:p>
            <w:pPr>
              <w:keepNext/>
              <w:spacing w:after="0" w:before="0" w:line="264" w:lineRule="auto"/>
            </w:pPr>
            <w:r>
              <w:rPr>
                <w:b w:val="0"/>
                <w:i/>
                <w:sz w:val="19"/>
              </w:rPr>
              <w:t>The room which we meet</w:t>
            </w:r>
            <w:r>
              <w:rPr>
                <w:b w:val="0"/>
                <w:i w:val="0"/>
                <w:sz w:val="19"/>
              </w:rPr>
              <w:t xml:space="preserve"> → </w:t>
            </w:r>
            <w:r>
              <w:rPr>
                <w:b w:val="0"/>
                <w:i/>
                <w:sz w:val="19"/>
              </w:rPr>
              <w:t>The room where we meet</w:t>
            </w:r>
            <w:r>
              <w:rPr>
                <w:b w:val="0"/>
                <w:i w:val="0"/>
                <w:sz w:val="19"/>
              </w:rPr>
              <w:t xml:space="preserve">. </w:t>
            </w:r>
            <w:r>
              <w:rPr>
                <w:b w:val="0"/>
                <w:i/>
                <w:sz w:val="19"/>
              </w:rPr>
              <w:t>The proposal which the chair read it</w:t>
            </w:r>
            <w:r>
              <w:rPr>
                <w:b w:val="0"/>
                <w:i w:val="0"/>
                <w:sz w:val="19"/>
              </w:rPr>
              <w:t xml:space="preserve"> → drop </w:t>
            </w:r>
            <w:r>
              <w:rPr>
                <w:b w:val="0"/>
                <w:i/>
                <w:sz w:val="19"/>
              </w:rPr>
              <w:t>it</w:t>
            </w:r>
            <w:r>
              <w:rPr>
                <w:b w:val="0"/>
                <w:i w:val="0"/>
                <w:sz w:val="19"/>
              </w:rPr>
              <w:t xml:space="preserve">. </w:t>
            </w:r>
            <w:r>
              <w:rPr>
                <w:b w:val="0"/>
                <w:i/>
                <w:sz w:val="19"/>
              </w:rPr>
              <w:t>The person which takes notes</w:t>
            </w:r>
            <w:r>
              <w:rPr>
                <w:b w:val="0"/>
                <w:i w:val="0"/>
                <w:sz w:val="19"/>
              </w:rPr>
              <w:t xml:space="preserve"> → </w:t>
            </w:r>
            <w:r>
              <w:rPr>
                <w:b w:val="0"/>
                <w:i/>
                <w:sz w:val="19"/>
              </w:rPr>
              <w:t>who</w:t>
            </w:r>
            <w:r>
              <w:rPr>
                <w:b w:val="0"/>
                <w:i w:val="0"/>
                <w:sz w:val="19"/>
              </w:rPr>
              <w:t>.</w:t>
            </w:r>
          </w:p>
        </w:tc>
      </w:tr>
      <w:tr>
        <w:trPr>
          <w:cantSplit/>
        </w:trPr>
        <w:tc>
          <w:tcPr>
            <w:tcW w:type="dxa" w:w="1960"/>
            <w:vAlign w:val="center"/>
          </w:tcPr>
          <w:p>
            <w:pPr>
              <w:spacing w:after="0" w:before="0" w:line="264" w:lineRule="auto"/>
            </w:pPr>
            <w:r>
              <w:rPr>
                <w:b/>
                <w:i w:val="0"/>
                <w:sz w:val="19"/>
              </w:rPr>
              <w:t>Teacher tip</w:t>
            </w:r>
          </w:p>
        </w:tc>
        <w:tc>
          <w:tcPr>
            <w:tcW w:type="dxa" w:w="7688"/>
            <w:vAlign w:val="center"/>
          </w:tcPr>
          <w:p>
            <w:pPr>
              <w:spacing w:after="0" w:before="0" w:line="264" w:lineRule="auto"/>
            </w:pPr>
            <w:r>
              <w:rPr>
                <w:b w:val="0"/>
                <w:i w:val="0"/>
                <w:sz w:val="19"/>
              </w:rPr>
              <w:t>The question is library hours or a school conference time. No elections and no party names. The chair's job is to keep the order, not to win. Thank the learner who invites a quiet person to speak.</w:t>
            </w:r>
          </w:p>
        </w:tc>
      </w:tr>
    </w:tbl>
    <w:p>
      <w:pPr>
        <w:spacing w:after="200" w:before="0" w:line="240" w:lineRule="auto"/>
      </w:pPr>
      <w:r>
        <w:rPr>
          <w:sz w:val="8"/>
        </w:rPr>
      </w:r>
    </w:p>
    <w:p>
      <w:pPr>
        <w:keepNext/>
        <w:spacing w:after="120" w:before="320" w:line="252" w:lineRule="auto"/>
      </w:pPr>
      <w:r>
        <w:rPr>
          <w:b/>
          <w:i w:val="0"/>
          <w:color w:val="1B6F7A"/>
          <w:sz w:val="30"/>
        </w:rPr>
        <w:t>Lesson 13 (Week 14): A Short Talk</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60"/>
        <w:gridCol w:w="7687"/>
      </w:tblGrid>
      <w:tr>
        <w:trPr>
          <w:cantSplit/>
          <w:tblHeader/>
        </w:trPr>
        <w:tc>
          <w:tcPr>
            <w:tcW w:type="dxa" w:w="1960"/>
            <w:vAlign w:val="center"/>
            <w:shd w:val="clear" w:color="auto" w:fill="1F3A5F"/>
          </w:tcPr>
          <w:p>
            <w:pPr>
              <w:keepNext/>
              <w:spacing w:after="0" w:before="0" w:line="264" w:lineRule="auto"/>
            </w:pPr>
            <w:r>
              <w:rPr>
                <w:b/>
                <w:i w:val="0"/>
                <w:color w:val="FFFFFF"/>
                <w:sz w:val="19"/>
              </w:rPr>
              <w:t>Part</w:t>
            </w:r>
          </w:p>
        </w:tc>
        <w:tc>
          <w:tcPr>
            <w:tcW w:type="dxa" w:w="7688"/>
            <w:vAlign w:val="center"/>
            <w:shd w:val="clear" w:color="auto" w:fill="1F3A5F"/>
          </w:tcPr>
          <w:p>
            <w:pPr>
              <w:keepNext/>
              <w:spacing w:after="0" w:before="0" w:line="264" w:lineRule="auto"/>
            </w:pPr>
            <w:r>
              <w:rPr>
                <w:b/>
                <w:i w:val="0"/>
                <w:color w:val="FFFFFF"/>
                <w:sz w:val="19"/>
              </w:rPr>
              <w:t>Plan</w:t>
            </w:r>
          </w:p>
        </w:tc>
      </w:tr>
      <w:tr>
        <w:trPr>
          <w:cantSplit/>
        </w:trPr>
        <w:tc>
          <w:tcPr>
            <w:tcW w:type="dxa" w:w="1960"/>
            <w:vAlign w:val="center"/>
          </w:tcPr>
          <w:p>
            <w:pPr>
              <w:keepNext/>
              <w:spacing w:after="0" w:before="0" w:line="264" w:lineRule="auto"/>
            </w:pPr>
            <w:r>
              <w:rPr>
                <w:b/>
                <w:i w:val="0"/>
                <w:sz w:val="19"/>
              </w:rPr>
              <w:t>Theme and life skill</w:t>
            </w:r>
          </w:p>
        </w:tc>
        <w:tc>
          <w:tcPr>
            <w:tcW w:type="dxa" w:w="7688"/>
            <w:vAlign w:val="center"/>
          </w:tcPr>
          <w:p>
            <w:pPr>
              <w:keepNext/>
              <w:spacing w:after="0" w:before="0" w:line="264" w:lineRule="auto"/>
            </w:pPr>
            <w:r>
              <w:rPr>
                <w:b w:val="0"/>
                <w:i w:val="0"/>
                <w:sz w:val="19"/>
              </w:rPr>
              <w:t>Plan and rehearse a 2–3 minute talk: an introduction, two examples, and a conclusion. The topic is an accomplishment, a skill, or someone who helped. The learner chooses how personal to be.</w:t>
            </w:r>
          </w:p>
        </w:tc>
      </w:tr>
      <w:tr>
        <w:trPr>
          <w:cantSplit/>
        </w:trPr>
        <w:tc>
          <w:tcPr>
            <w:tcW w:type="dxa" w:w="1960"/>
            <w:vAlign w:val="center"/>
            <w:shd w:val="clear" w:color="auto" w:fill="EEF4F7"/>
          </w:tcPr>
          <w:p>
            <w:pPr>
              <w:keepNext/>
              <w:spacing w:after="0" w:before="0" w:line="264" w:lineRule="auto"/>
            </w:pPr>
            <w:r>
              <w:rPr>
                <w:b/>
                <w:i w:val="0"/>
                <w:sz w:val="19"/>
              </w:rPr>
              <w:t>Can-do goals</w:t>
            </w:r>
          </w:p>
        </w:tc>
        <w:tc>
          <w:tcPr>
            <w:tcW w:type="dxa" w:w="7688"/>
            <w:vAlign w:val="center"/>
            <w:shd w:val="clear" w:color="auto" w:fill="EEF4F7"/>
          </w:tcPr>
          <w:p>
            <w:pPr>
              <w:keepNext/>
              <w:spacing w:after="0" w:before="0" w:line="264" w:lineRule="auto"/>
            </w:pPr>
            <w:r>
              <w:rPr>
                <w:b w:val="0"/>
                <w:i w:val="0"/>
                <w:sz w:val="19"/>
              </w:rPr>
              <w:t>I can open a talk with one clear sentence. • I can give two examples. • I can close with a next step. • I can speak for about two minutes from notes.</w:t>
            </w:r>
          </w:p>
        </w:tc>
      </w:tr>
      <w:tr>
        <w:trPr>
          <w:cantSplit/>
        </w:trPr>
        <w:tc>
          <w:tcPr>
            <w:tcW w:type="dxa" w:w="1960"/>
            <w:vAlign w:val="center"/>
          </w:tcPr>
          <w:p>
            <w:pPr>
              <w:keepNext/>
              <w:spacing w:after="0" w:before="0" w:line="264" w:lineRule="auto"/>
            </w:pPr>
            <w:r>
              <w:rPr>
                <w:b/>
                <w:i w:val="0"/>
                <w:sz w:val="19"/>
              </w:rPr>
              <w:t>Grammar Q&amp;A focus</w:t>
            </w:r>
          </w:p>
        </w:tc>
        <w:tc>
          <w:tcPr>
            <w:tcW w:type="dxa" w:w="7688"/>
            <w:vAlign w:val="center"/>
          </w:tcPr>
          <w:p>
            <w:pPr>
              <w:keepNext/>
              <w:spacing w:after="0" w:before="0" w:line="264" w:lineRule="auto"/>
            </w:pPr>
            <w:r>
              <w:rPr>
                <w:b/>
                <w:i w:val="0"/>
                <w:sz w:val="19"/>
              </w:rPr>
              <w:t>I (frame, not a new tense):</w:t>
            </w:r>
            <w:r>
              <w:rPr>
                <w:b w:val="0"/>
                <w:i w:val="0"/>
                <w:sz w:val="19"/>
              </w:rPr>
              <w:t xml:space="preserve"> </w:t>
            </w:r>
            <w:r>
              <w:rPr>
                <w:b w:val="0"/>
                <w:i/>
                <w:sz w:val="19"/>
              </w:rPr>
              <w:t>Introduction → Example 1 → Example 2 → Conclusion.</w:t>
            </w:r>
            <w:r>
              <w:rPr>
                <w:b w:val="0"/>
                <w:i w:val="0"/>
                <w:sz w:val="19"/>
              </w:rPr>
              <w:t xml:space="preserve"> • Useful review sentences, one each: </w:t>
            </w:r>
            <w:r>
              <w:rPr>
                <w:b w:val="0"/>
                <w:i/>
                <w:sz w:val="19"/>
              </w:rPr>
              <w:t>I've been learning… / By the time I finished…, I had… / I wish I had…, so next time I will… / I'm going to…</w:t>
            </w:r>
            <w:r>
              <w:rPr>
                <w:b w:val="0"/>
                <w:i w:val="0"/>
                <w:sz w:val="19"/>
              </w:rPr>
              <w:t xml:space="preserve"> • </w:t>
            </w:r>
            <w:r>
              <w:rPr>
                <w:b/>
                <w:i w:val="0"/>
                <w:sz w:val="19"/>
              </w:rPr>
              <w:t>R:</w:t>
            </w:r>
            <w:r>
              <w:rPr>
                <w:b w:val="0"/>
                <w:i w:val="0"/>
                <w:sz w:val="19"/>
              </w:rPr>
              <w:t xml:space="preserve"> </w:t>
            </w:r>
            <w:r>
              <w:rPr>
                <w:b w:val="0"/>
                <w:i/>
                <w:sz w:val="19"/>
              </w:rPr>
              <w:t>will</w:t>
            </w:r>
            <w:r>
              <w:rPr>
                <w:b w:val="0"/>
                <w:i w:val="0"/>
                <w:sz w:val="19"/>
              </w:rPr>
              <w:t xml:space="preserve"> and </w:t>
            </w:r>
            <w:r>
              <w:rPr>
                <w:b w:val="0"/>
                <w:i/>
                <w:sz w:val="19"/>
              </w:rPr>
              <w:t>going to</w:t>
            </w:r>
            <w:r>
              <w:rPr>
                <w:b w:val="0"/>
                <w:i w:val="0"/>
                <w:sz w:val="19"/>
              </w:rPr>
              <w:t xml:space="preserve"> for the next step. • </w:t>
            </w:r>
            <w:r>
              <w:rPr>
                <w:b/>
                <w:i w:val="0"/>
                <w:sz w:val="19"/>
              </w:rPr>
              <w:t>Rule of thumb:</w:t>
            </w:r>
            <w:r>
              <w:rPr>
                <w:b w:val="0"/>
                <w:i w:val="0"/>
                <w:sz w:val="19"/>
              </w:rPr>
              <w:t xml:space="preserve"> the introduction names the point. Each example has a detail. The conclusion repeats the point in new words and adds a next step.</w:t>
            </w:r>
          </w:p>
        </w:tc>
      </w:tr>
      <w:tr>
        <w:trPr>
          <w:cantSplit/>
        </w:trPr>
        <w:tc>
          <w:tcPr>
            <w:tcW w:type="dxa" w:w="1960"/>
            <w:vAlign w:val="center"/>
            <w:shd w:val="clear" w:color="auto" w:fill="EEF4F7"/>
          </w:tcPr>
          <w:p>
            <w:pPr>
              <w:keepNext/>
              <w:spacing w:after="0" w:before="0" w:line="264" w:lineRule="auto"/>
            </w:pPr>
            <w:r>
              <w:rPr>
                <w:b/>
                <w:i w:val="0"/>
                <w:sz w:val="19"/>
              </w:rPr>
              <w:t>Vocabulary (12)</w:t>
            </w:r>
          </w:p>
        </w:tc>
        <w:tc>
          <w:tcPr>
            <w:tcW w:type="dxa" w:w="768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outline • </w:t>
            </w:r>
            <w:r>
              <w:rPr>
                <w:rFonts w:ascii="DejaVu Sans" w:hAnsi="DejaVu Sans" w:cs="DejaVu Sans" w:eastAsia="DejaVu Sans"/>
                <w:b w:val="0"/>
                <w:color w:val="C07A00"/>
                <w:sz w:val="19"/>
              </w:rPr>
              <w:t>★</w:t>
            </w:r>
            <w:r>
              <w:rPr>
                <w:b w:val="0"/>
                <w:i w:val="0"/>
                <w:sz w:val="19"/>
              </w:rPr>
              <w:t xml:space="preserve"> notecard • </w:t>
            </w:r>
            <w:r>
              <w:rPr>
                <w:rFonts w:ascii="DejaVu Sans" w:hAnsi="DejaVu Sans" w:cs="DejaVu Sans" w:eastAsia="DejaVu Sans"/>
                <w:b w:val="0"/>
                <w:color w:val="C07A00"/>
                <w:sz w:val="19"/>
              </w:rPr>
              <w:t>★</w:t>
            </w:r>
            <w:r>
              <w:rPr>
                <w:b w:val="0"/>
                <w:i w:val="0"/>
                <w:sz w:val="19"/>
              </w:rPr>
              <w:t xml:space="preserve"> pause • </w:t>
            </w:r>
            <w:r>
              <w:rPr>
                <w:rFonts w:ascii="DejaVu Sans" w:hAnsi="DejaVu Sans" w:cs="DejaVu Sans" w:eastAsia="DejaVu Sans"/>
                <w:b w:val="0"/>
                <w:color w:val="C07A00"/>
                <w:sz w:val="19"/>
              </w:rPr>
              <w:t>★</w:t>
            </w:r>
            <w:r>
              <w:rPr>
                <w:b w:val="0"/>
                <w:i w:val="0"/>
                <w:sz w:val="19"/>
              </w:rPr>
              <w:t xml:space="preserve"> eye contact • </w:t>
            </w:r>
            <w:r>
              <w:rPr>
                <w:rFonts w:ascii="DejaVu Sans" w:hAnsi="DejaVu Sans" w:cs="DejaVu Sans" w:eastAsia="DejaVu Sans"/>
                <w:b w:val="0"/>
                <w:color w:val="C07A00"/>
                <w:sz w:val="19"/>
              </w:rPr>
              <w:t>★</w:t>
            </w:r>
            <w:r>
              <w:rPr>
                <w:b w:val="0"/>
                <w:i w:val="0"/>
                <w:sz w:val="19"/>
              </w:rPr>
              <w:t xml:space="preserve"> introduction • </w:t>
            </w:r>
            <w:r>
              <w:rPr>
                <w:rFonts w:ascii="DejaVu Sans" w:hAnsi="DejaVu Sans" w:cs="DejaVu Sans" w:eastAsia="DejaVu Sans"/>
                <w:b w:val="0"/>
                <w:color w:val="C07A00"/>
                <w:sz w:val="19"/>
              </w:rPr>
              <w:t>★</w:t>
            </w:r>
            <w:r>
              <w:rPr>
                <w:b w:val="0"/>
                <w:i w:val="0"/>
                <w:sz w:val="19"/>
              </w:rPr>
              <w:t xml:space="preserve"> example • </w:t>
            </w:r>
            <w:r>
              <w:rPr>
                <w:rFonts w:ascii="DejaVu Sans" w:hAnsi="DejaVu Sans" w:cs="DejaVu Sans" w:eastAsia="DejaVu Sans"/>
                <w:b w:val="0"/>
                <w:color w:val="C07A00"/>
                <w:sz w:val="19"/>
              </w:rPr>
              <w:t>★</w:t>
            </w:r>
            <w:r>
              <w:rPr>
                <w:b w:val="0"/>
                <w:i w:val="0"/>
                <w:sz w:val="19"/>
              </w:rPr>
              <w:t xml:space="preserve"> conclusion • </w:t>
            </w:r>
            <w:r>
              <w:rPr>
                <w:rFonts w:ascii="DejaVu Sans" w:hAnsi="DejaVu Sans" w:cs="DejaVu Sans" w:eastAsia="DejaVu Sans"/>
                <w:b w:val="0"/>
                <w:color w:val="C07A00"/>
                <w:sz w:val="19"/>
              </w:rPr>
              <w:t>★</w:t>
            </w:r>
            <w:r>
              <w:rPr>
                <w:b w:val="0"/>
                <w:i w:val="0"/>
                <w:sz w:val="19"/>
              </w:rPr>
              <w:t xml:space="preserve"> mentor • </w:t>
            </w:r>
            <w:r>
              <w:rPr>
                <w:rFonts w:ascii="DejaVu Sans" w:hAnsi="DejaVu Sans" w:cs="DejaVu Sans" w:eastAsia="DejaVu Sans"/>
                <w:b w:val="0"/>
                <w:color w:val="C07A00"/>
                <w:sz w:val="19"/>
              </w:rPr>
              <w:t>★</w:t>
            </w:r>
            <w:r>
              <w:rPr>
                <w:b w:val="0"/>
                <w:i w:val="0"/>
                <w:sz w:val="19"/>
              </w:rPr>
              <w:t xml:space="preserve"> applause • </w:t>
            </w:r>
            <w:r>
              <w:rPr>
                <w:rFonts w:ascii="DejaVu Sans" w:hAnsi="DejaVu Sans" w:cs="DejaVu Sans" w:eastAsia="DejaVu Sans"/>
                <w:b w:val="0"/>
                <w:color w:val="C07A00"/>
                <w:sz w:val="19"/>
              </w:rPr>
              <w:t>★</w:t>
            </w:r>
            <w:r>
              <w:rPr>
                <w:b w:val="0"/>
                <w:i w:val="0"/>
                <w:sz w:val="19"/>
              </w:rPr>
              <w:t xml:space="preserve"> community center • achievement • stopwatch</w:t>
            </w:r>
          </w:p>
        </w:tc>
      </w:tr>
      <w:tr>
        <w:trPr>
          <w:cantSplit/>
        </w:trPr>
        <w:tc>
          <w:tcPr>
            <w:tcW w:type="dxa" w:w="1960"/>
            <w:vAlign w:val="center"/>
          </w:tcPr>
          <w:p>
            <w:pPr>
              <w:keepNext/>
              <w:spacing w:after="0" w:before="0" w:line="264" w:lineRule="auto"/>
            </w:pPr>
            <w:r>
              <w:rPr>
                <w:b/>
                <w:i w:val="0"/>
                <w:sz w:val="19"/>
              </w:rPr>
              <w:t>Talk Time</w:t>
            </w:r>
          </w:p>
        </w:tc>
        <w:tc>
          <w:tcPr>
            <w:tcW w:type="dxa" w:w="7688"/>
            <w:vAlign w:val="center"/>
          </w:tcPr>
          <w:p>
            <w:pPr>
              <w:keepNext/>
              <w:spacing w:after="0" w:before="0" w:line="264" w:lineRule="auto"/>
            </w:pPr>
            <w:r>
              <w:rPr>
                <w:b/>
                <w:i w:val="0"/>
                <w:sz w:val="19"/>
              </w:rPr>
              <w:t>Round 1, Outline Aloud:</w:t>
            </w:r>
            <w:r>
              <w:rPr>
                <w:b w:val="0"/>
                <w:i w:val="0"/>
                <w:sz w:val="19"/>
              </w:rPr>
              <w:t xml:space="preserve"> partners read their four-part outline. The listener asks one question about an example. </w:t>
            </w:r>
            <w:r>
              <w:rPr>
                <w:b/>
                <w:i w:val="0"/>
                <w:sz w:val="19"/>
              </w:rPr>
              <w:t>Round 2, Timed Rehearsal:</w:t>
            </w:r>
            <w:r>
              <w:rPr>
                <w:b w:val="0"/>
                <w:i w:val="0"/>
                <w:sz w:val="19"/>
              </w:rPr>
              <w:t xml:space="preserve"> groups of 3. A learner is the timekeeper with a stopwatch (about 2 minutes, up to 3). Listeners write one strength and one tip. Everyone rehearses. </w:t>
            </w:r>
            <w:r>
              <w:rPr>
                <w:b/>
                <w:i w:val="0"/>
                <w:sz w:val="19"/>
              </w:rPr>
              <w:t>15:</w:t>
            </w:r>
            <w:r>
              <w:rPr>
                <w:b w:val="0"/>
                <w:i w:val="0"/>
                <w:sz w:val="19"/>
              </w:rPr>
              <w:t xml:space="preserve"> pairs, then 5 groups of 3. </w:t>
            </w:r>
            <w:r>
              <w:rPr>
                <w:b/>
                <w:i w:val="0"/>
                <w:sz w:val="19"/>
              </w:rPr>
              <w:t>7–8:</w:t>
            </w:r>
            <w:r>
              <w:rPr>
                <w:b w:val="0"/>
                <w:i w:val="0"/>
                <w:sz w:val="19"/>
              </w:rPr>
              <w:t xml:space="preserve"> pairs, then 2–3 groups. </w:t>
            </w:r>
            <w:r>
              <w:rPr>
                <w:b/>
                <w:i w:val="0"/>
                <w:sz w:val="19"/>
              </w:rPr>
              <w:t>5 or fewer:</w:t>
            </w:r>
            <w:r>
              <w:rPr>
                <w:b w:val="0"/>
                <w:i w:val="0"/>
                <w:sz w:val="19"/>
              </w:rPr>
              <w:t xml:space="preserve"> everyone rehearses for the whole group.</w:t>
            </w:r>
          </w:p>
        </w:tc>
      </w:tr>
      <w:tr>
        <w:trPr>
          <w:cantSplit/>
        </w:trPr>
        <w:tc>
          <w:tcPr>
            <w:tcW w:type="dxa" w:w="1960"/>
            <w:vAlign w:val="center"/>
            <w:shd w:val="clear" w:color="auto" w:fill="EEF4F7"/>
          </w:tcPr>
          <w:p>
            <w:pPr>
              <w:keepNext/>
              <w:spacing w:after="0" w:before="0" w:line="264" w:lineRule="auto"/>
            </w:pPr>
            <w:r>
              <w:rPr>
                <w:b/>
                <w:i w:val="0"/>
                <w:sz w:val="19"/>
              </w:rPr>
              <w:t>Listening</w:t>
            </w:r>
          </w:p>
        </w:tc>
        <w:tc>
          <w:tcPr>
            <w:tcW w:type="dxa" w:w="7688"/>
            <w:vAlign w:val="center"/>
            <w:shd w:val="clear" w:color="auto" w:fill="EEF4F7"/>
          </w:tcPr>
          <w:p>
            <w:pPr>
              <w:keepNext/>
              <w:spacing w:after="0" w:before="0" w:line="264" w:lineRule="auto"/>
            </w:pPr>
            <w:r>
              <w:rPr>
                <w:b/>
                <w:i w:val="0"/>
                <w:sz w:val="19"/>
              </w:rPr>
              <w:t>Situation:</w:t>
            </w:r>
            <w:r>
              <w:rPr>
                <w:b w:val="0"/>
                <w:i w:val="0"/>
                <w:sz w:val="19"/>
              </w:rPr>
              <w:t xml:space="preserve"> Imani, a former learner, gives a short talk at a practice night: what she has been learning, one hard moment, one person who helped, and her next step. Mr. Gordon asks one question. </w:t>
            </w:r>
            <w:r>
              <w:rPr>
                <w:b/>
                <w:i w:val="0"/>
                <w:sz w:val="19"/>
              </w:rPr>
              <w:t>Speakers:</w:t>
            </w:r>
            <w:r>
              <w:rPr>
                <w:b w:val="0"/>
                <w:i w:val="0"/>
                <w:sz w:val="19"/>
              </w:rPr>
              <w:t xml:space="preserve"> Imani (F); Mr. Gordon (M). </w:t>
            </w:r>
            <w:r>
              <w:rPr>
                <w:b/>
                <w:i w:val="0"/>
                <w:sz w:val="19"/>
              </w:rPr>
              <w:t>Target length:</w:t>
            </w:r>
            <w:r>
              <w:rPr>
                <w:b w:val="0"/>
                <w:i w:val="0"/>
                <w:sz w:val="19"/>
              </w:rPr>
              <w:t xml:space="preserve"> about 2:20. </w:t>
            </w:r>
            <w:r>
              <w:rPr>
                <w:b/>
                <w:i w:val="0"/>
                <w:sz w:val="19"/>
              </w:rPr>
              <w:t>Tasks:</w:t>
            </w:r>
            <w:r>
              <w:rPr>
                <w:b w:val="0"/>
                <w:i w:val="0"/>
                <w:sz w:val="19"/>
              </w:rPr>
              <w:t xml:space="preserve"> A: what is her main point? B: label introduction, example, conclusion; C: write the order of four ideas.</w:t>
            </w:r>
          </w:p>
        </w:tc>
      </w:tr>
      <w:tr>
        <w:trPr>
          <w:cantSplit/>
        </w:trPr>
        <w:tc>
          <w:tcPr>
            <w:tcW w:type="dxa" w:w="1960"/>
            <w:vAlign w:val="center"/>
          </w:tcPr>
          <w:p>
            <w:pPr>
              <w:keepNext/>
              <w:spacing w:after="0" w:before="0" w:line="264" w:lineRule="auto"/>
            </w:pPr>
            <w:r>
              <w:rPr>
                <w:b/>
                <w:i w:val="0"/>
                <w:sz w:val="19"/>
              </w:rPr>
              <w:t>Read &amp; Write</w:t>
            </w:r>
          </w:p>
        </w:tc>
        <w:tc>
          <w:tcPr>
            <w:tcW w:type="dxa" w:w="7688"/>
            <w:vAlign w:val="center"/>
          </w:tcPr>
          <w:p>
            <w:pPr>
              <w:keepNext/>
              <w:spacing w:after="0" w:before="0" w:line="264" w:lineRule="auto"/>
            </w:pPr>
            <w:r>
              <w:rPr>
                <w:b/>
                <w:i w:val="0"/>
                <w:sz w:val="19"/>
              </w:rPr>
              <w:t>Read:</w:t>
            </w:r>
            <w:r>
              <w:rPr>
                <w:b w:val="0"/>
                <w:i w:val="0"/>
                <w:sz w:val="19"/>
              </w:rPr>
              <w:t xml:space="preserve"> a printed copy of a 2-minute talk (about 320 words) with the four parts marked. </w:t>
            </w:r>
            <w:r>
              <w:rPr>
                <w:b/>
                <w:i w:val="0"/>
                <w:sz w:val="19"/>
              </w:rPr>
              <w:t>Write:</w:t>
            </w:r>
            <w:r>
              <w:rPr>
                <w:b w:val="0"/>
                <w:i w:val="0"/>
                <w:sz w:val="19"/>
              </w:rPr>
              <w:t xml:space="preserve"> the learner's own outline and then the talk in 12–16 sentences. Finish at home. (Writing check 5.)</w:t>
            </w:r>
          </w:p>
        </w:tc>
      </w:tr>
      <w:tr>
        <w:trPr>
          <w:cantSplit/>
        </w:trPr>
        <w:tc>
          <w:tcPr>
            <w:tcW w:type="dxa" w:w="1960"/>
            <w:vAlign w:val="center"/>
            <w:shd w:val="clear" w:color="auto" w:fill="EEF4F7"/>
          </w:tcPr>
          <w:p>
            <w:pPr>
              <w:keepNext/>
              <w:spacing w:after="0" w:before="0" w:line="264" w:lineRule="auto"/>
            </w:pPr>
            <w:r>
              <w:rPr>
                <w:b/>
                <w:i w:val="0"/>
                <w:sz w:val="19"/>
              </w:rPr>
              <w:t>Exit ticket</w:t>
            </w:r>
          </w:p>
        </w:tc>
        <w:tc>
          <w:tcPr>
            <w:tcW w:type="dxa" w:w="7688"/>
            <w:vAlign w:val="center"/>
            <w:shd w:val="clear" w:color="auto" w:fill="EEF4F7"/>
          </w:tcPr>
          <w:p>
            <w:pPr>
              <w:keepNext/>
              <w:spacing w:after="0" w:before="0" w:line="264" w:lineRule="auto"/>
            </w:pPr>
            <w:r>
              <w:rPr>
                <w:b w:val="0"/>
                <w:i/>
                <w:sz w:val="19"/>
              </w:rPr>
              <w:t>Write your introduction and your conclusion only.</w:t>
            </w:r>
            <w:r>
              <w:rPr>
                <w:b w:val="0"/>
                <w:i w:val="0"/>
                <w:sz w:val="19"/>
              </w:rPr>
              <w:t xml:space="preserve"> Four sentences. You will say the examples in the rehearsal.</w:t>
            </w:r>
          </w:p>
        </w:tc>
      </w:tr>
      <w:tr>
        <w:trPr>
          <w:cantSplit/>
        </w:trPr>
        <w:tc>
          <w:tcPr>
            <w:tcW w:type="dxa" w:w="1960"/>
            <w:vAlign w:val="center"/>
          </w:tcPr>
          <w:p>
            <w:pPr>
              <w:keepNext/>
              <w:spacing w:after="0" w:before="0" w:line="264" w:lineRule="auto"/>
            </w:pPr>
            <w:r>
              <w:rPr>
                <w:b/>
                <w:i w:val="0"/>
                <w:sz w:val="19"/>
              </w:rPr>
              <w:t>Pronunciation</w:t>
            </w:r>
          </w:p>
        </w:tc>
        <w:tc>
          <w:tcPr>
            <w:tcW w:type="dxa" w:w="7688"/>
            <w:vAlign w:val="center"/>
          </w:tcPr>
          <w:p>
            <w:pPr>
              <w:keepNext/>
              <w:spacing w:after="0" w:before="0" w:line="264" w:lineRule="auto"/>
            </w:pPr>
            <w:r>
              <w:rPr>
                <w:b w:val="0"/>
                <w:i w:val="0"/>
                <w:sz w:val="19"/>
              </w:rPr>
              <w:t>A pause between the four parts. Slow down on the introduction and the conclusion. Eye contact means looking up from the card, not memorizing.</w:t>
            </w:r>
          </w:p>
        </w:tc>
      </w:tr>
      <w:tr>
        <w:trPr>
          <w:cantSplit/>
        </w:trPr>
        <w:tc>
          <w:tcPr>
            <w:tcW w:type="dxa" w:w="1960"/>
            <w:vAlign w:val="center"/>
            <w:shd w:val="clear" w:color="auto" w:fill="EEF4F7"/>
          </w:tcPr>
          <w:p>
            <w:pPr>
              <w:keepNext/>
              <w:spacing w:after="0" w:before="0" w:line="264" w:lineRule="auto"/>
            </w:pPr>
            <w:r>
              <w:rPr>
                <w:b/>
                <w:i w:val="0"/>
                <w:sz w:val="19"/>
              </w:rPr>
              <w:t>Common mix-up</w:t>
            </w:r>
          </w:p>
        </w:tc>
        <w:tc>
          <w:tcPr>
            <w:tcW w:type="dxa" w:w="7688"/>
            <w:vAlign w:val="center"/>
            <w:shd w:val="clear" w:color="auto" w:fill="EEF4F7"/>
          </w:tcPr>
          <w:p>
            <w:pPr>
              <w:keepNext/>
              <w:spacing w:after="0" w:before="0" w:line="264" w:lineRule="auto"/>
            </w:pPr>
            <w:r>
              <w:rPr>
                <w:b w:val="0"/>
                <w:i w:val="0"/>
                <w:sz w:val="19"/>
              </w:rPr>
              <w:t>A talk that starts with the example and never says the point. A conclusion that is a new story. The frame is there to stop both.</w:t>
            </w:r>
          </w:p>
        </w:tc>
      </w:tr>
      <w:tr>
        <w:trPr>
          <w:cantSplit/>
        </w:trPr>
        <w:tc>
          <w:tcPr>
            <w:tcW w:type="dxa" w:w="1960"/>
            <w:vAlign w:val="center"/>
          </w:tcPr>
          <w:p>
            <w:pPr>
              <w:spacing w:after="0" w:before="0" w:line="264" w:lineRule="auto"/>
            </w:pPr>
            <w:r>
              <w:rPr>
                <w:b/>
                <w:i w:val="0"/>
                <w:sz w:val="19"/>
              </w:rPr>
              <w:t>Teacher tip</w:t>
            </w:r>
          </w:p>
        </w:tc>
        <w:tc>
          <w:tcPr>
            <w:tcW w:type="dxa" w:w="7688"/>
            <w:vAlign w:val="center"/>
          </w:tcPr>
          <w:p>
            <w:pPr>
              <w:spacing w:after="0" w:before="0" w:line="264" w:lineRule="auto"/>
            </w:pPr>
            <w:r>
              <w:rPr>
                <w:b w:val="0"/>
                <w:i w:val="0"/>
                <w:sz w:val="19"/>
              </w:rPr>
              <w:t>"My class," "my job," or "a person who helped me practice" is always enough. Never ask about a journey to this country, family separation, or a hard personal event. Reading from cards is fine at graduation. Model a one-minute version of your own first. Applause is for finishing, not for the most dramatic story.</w:t>
            </w:r>
          </w:p>
        </w:tc>
      </w:tr>
    </w:tbl>
    <w:p>
      <w:pPr>
        <w:spacing w:after="200" w:before="0" w:line="240" w:lineRule="auto"/>
      </w:pPr>
      <w:r>
        <w:rPr>
          <w:sz w:val="8"/>
        </w:rPr>
      </w:r>
    </w:p>
    <w:p>
      <w:pPr>
        <w:keepNext/>
        <w:spacing w:after="120" w:before="320" w:line="252" w:lineRule="auto"/>
      </w:pPr>
      <w:r>
        <w:rPr>
          <w:b/>
          <w:i w:val="0"/>
          <w:color w:val="1B6F7A"/>
          <w:sz w:val="30"/>
        </w:rPr>
        <w:t>Week 15: Final Exam · Week 16: Graduation</w:t>
      </w:r>
    </w:p>
    <w:p>
      <w:pPr>
        <w:spacing w:after="140" w:before="0" w:line="288" w:lineRule="auto"/>
      </w:pPr>
      <w:r>
        <w:rPr>
          <w:b w:val="0"/>
          <w:i w:val="0"/>
          <w:sz w:val="22"/>
        </w:rPr>
        <w:t>See Section 7.</w:t>
      </w:r>
    </w:p>
    <w:p>
      <w:pPr>
        <w:keepNext/>
        <w:pageBreakBefore/>
        <w:spacing w:after="200" w:before="0" w:line="252" w:lineRule="auto"/>
        <w:pBdr>
          <w:bottom w:val="single" w:sz="10" w:space="4" w:color="1B6F7A"/>
        </w:pBdr>
      </w:pPr>
      <w:r>
        <w:rPr>
          <w:b/>
          <w:i w:val="0"/>
          <w:color w:val="1F3A5F"/>
          <w:sz w:val="40"/>
        </w:rPr>
        <w:t>7. Midterm, Final, and Graduation</w:t>
      </w:r>
    </w:p>
    <w:p>
      <w:pPr>
        <w:spacing w:after="140" w:before="0" w:line="288" w:lineRule="auto"/>
      </w:pPr>
      <w:r>
        <w:rPr>
          <w:b w:val="0"/>
          <w:i w:val="0"/>
          <w:sz w:val="22"/>
        </w:rPr>
        <w:t xml:space="preserve">Same evening shape as Level 4. Level 5 changes: the listening is longer and is still played </w:t>
      </w:r>
      <w:r>
        <w:rPr>
          <w:b/>
          <w:i w:val="0"/>
          <w:sz w:val="22"/>
        </w:rPr>
        <w:t>2 times</w:t>
      </w:r>
      <w:r>
        <w:rPr>
          <w:b w:val="0"/>
          <w:i w:val="0"/>
          <w:sz w:val="22"/>
        </w:rPr>
        <w:t xml:space="preserve">, the writing is a </w:t>
      </w:r>
      <w:r>
        <w:rPr>
          <w:b/>
          <w:i w:val="0"/>
          <w:sz w:val="22"/>
        </w:rPr>
        <w:t>paragraph</w:t>
      </w:r>
      <w:r>
        <w:rPr>
          <w:b w:val="0"/>
          <w:i w:val="0"/>
          <w:sz w:val="22"/>
        </w:rPr>
        <w:t xml:space="preserve"> at the midterm and a </w:t>
      </w:r>
      <w:r>
        <w:rPr>
          <w:b/>
          <w:i w:val="0"/>
          <w:sz w:val="22"/>
        </w:rPr>
        <w:t>short letter</w:t>
      </w:r>
      <w:r>
        <w:rPr>
          <w:b w:val="0"/>
          <w:i w:val="0"/>
          <w:sz w:val="22"/>
        </w:rPr>
        <w:t xml:space="preserve"> at the final, and the speaking interview includes a </w:t>
      </w:r>
      <w:r>
        <w:rPr>
          <w:b/>
          <w:i w:val="0"/>
          <w:sz w:val="22"/>
        </w:rPr>
        <w:t>summary of about four sentences</w:t>
      </w:r>
      <w:r>
        <w:rPr>
          <w:b w:val="0"/>
          <w:i w:val="0"/>
          <w:sz w:val="22"/>
        </w:rPr>
        <w:t xml:space="preserve"> and a </w:t>
      </w:r>
      <w:r>
        <w:rPr>
          <w:b/>
          <w:i w:val="0"/>
          <w:sz w:val="22"/>
        </w:rPr>
        <w:t>response to the partner</w:t>
      </w:r>
      <w:r>
        <w:rPr>
          <w:b w:val="0"/>
          <w:i w:val="0"/>
          <w:sz w:val="22"/>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25"/>
        <w:gridCol w:w="4061"/>
        <w:gridCol w:w="4061"/>
      </w:tblGrid>
      <w:tr>
        <w:trPr>
          <w:cantSplit/>
          <w:tblHeader/>
        </w:trPr>
        <w:tc>
          <w:tcPr>
            <w:tcW w:type="dxa" w:w="1525"/>
            <w:vAlign w:val="center"/>
            <w:shd w:val="clear" w:color="auto" w:fill="1F3A5F"/>
          </w:tcPr>
          <w:p>
            <w:pPr>
              <w:keepNext/>
              <w:spacing w:after="0" w:before="0" w:line="264" w:lineRule="auto"/>
            </w:pPr>
          </w:p>
        </w:tc>
        <w:tc>
          <w:tcPr>
            <w:tcW w:type="dxa" w:w="4061"/>
            <w:vAlign w:val="center"/>
            <w:shd w:val="clear" w:color="auto" w:fill="1F3A5F"/>
          </w:tcPr>
          <w:p>
            <w:pPr>
              <w:keepNext/>
              <w:spacing w:after="0" w:before="0" w:line="264" w:lineRule="auto"/>
            </w:pPr>
            <w:r>
              <w:rPr>
                <w:b/>
                <w:i w:val="0"/>
                <w:color w:val="FFFFFF"/>
                <w:sz w:val="19"/>
              </w:rPr>
              <w:t>Week 8: Midterm</w:t>
            </w:r>
          </w:p>
        </w:tc>
        <w:tc>
          <w:tcPr>
            <w:tcW w:type="dxa" w:w="4061"/>
            <w:vAlign w:val="center"/>
            <w:shd w:val="clear" w:color="auto" w:fill="1F3A5F"/>
          </w:tcPr>
          <w:p>
            <w:pPr>
              <w:keepNext/>
              <w:spacing w:after="0" w:before="0" w:line="264" w:lineRule="auto"/>
            </w:pPr>
            <w:r>
              <w:rPr>
                <w:b/>
                <w:i w:val="0"/>
                <w:color w:val="FFFFFF"/>
                <w:sz w:val="19"/>
              </w:rPr>
              <w:t>Week 15: Final</w:t>
            </w:r>
          </w:p>
        </w:tc>
      </w:tr>
      <w:tr>
        <w:trPr>
          <w:cantSplit/>
        </w:trPr>
        <w:tc>
          <w:tcPr>
            <w:tcW w:type="dxa" w:w="1525"/>
            <w:vAlign w:val="center"/>
          </w:tcPr>
          <w:p>
            <w:pPr>
              <w:keepNext/>
              <w:spacing w:after="0" w:before="0" w:line="264" w:lineRule="auto"/>
            </w:pPr>
            <w:r>
              <w:rPr>
                <w:b/>
                <w:i w:val="0"/>
                <w:sz w:val="19"/>
              </w:rPr>
              <w:t>Covers</w:t>
            </w:r>
          </w:p>
        </w:tc>
        <w:tc>
          <w:tcPr>
            <w:tcW w:type="dxa" w:w="4061"/>
            <w:vAlign w:val="center"/>
          </w:tcPr>
          <w:p>
            <w:pPr>
              <w:keepNext/>
              <w:spacing w:after="0" w:before="0" w:line="264" w:lineRule="auto"/>
            </w:pPr>
            <w:r>
              <w:rPr>
                <w:b w:val="0"/>
                <w:i w:val="0"/>
                <w:sz w:val="19"/>
              </w:rPr>
              <w:t xml:space="preserve">Lessons 1–7: present perfect continuous; past perfect; </w:t>
            </w:r>
            <w:r>
              <w:rPr>
                <w:b w:val="0"/>
                <w:i/>
                <w:sz w:val="19"/>
              </w:rPr>
              <w:t>wish</w:t>
            </w:r>
            <w:r>
              <w:rPr>
                <w:b w:val="0"/>
                <w:i w:val="0"/>
                <w:sz w:val="19"/>
              </w:rPr>
              <w:t xml:space="preserve"> and one third-conditional sentence; </w:t>
            </w:r>
            <w:r>
              <w:rPr>
                <w:b w:val="0"/>
                <w:i/>
                <w:sz w:val="19"/>
              </w:rPr>
              <w:t>unless / as long as / even though</w:t>
            </w:r>
            <w:r>
              <w:rPr>
                <w:b w:val="0"/>
                <w:i w:val="0"/>
                <w:sz w:val="19"/>
              </w:rPr>
              <w:t xml:space="preserve">; present and past passive; </w:t>
            </w:r>
            <w:r>
              <w:rPr>
                <w:b w:val="0"/>
                <w:i/>
                <w:sz w:val="19"/>
              </w:rPr>
              <w:t>said / told / asked</w:t>
            </w:r>
            <w:r>
              <w:rPr>
                <w:b w:val="0"/>
                <w:i w:val="0"/>
                <w:sz w:val="19"/>
              </w:rPr>
              <w:t>; tag questions</w:t>
            </w:r>
          </w:p>
        </w:tc>
        <w:tc>
          <w:tcPr>
            <w:tcW w:type="dxa" w:w="4061"/>
            <w:vAlign w:val="center"/>
          </w:tcPr>
          <w:p>
            <w:pPr>
              <w:keepNext/>
              <w:spacing w:after="0" w:before="0" w:line="264" w:lineRule="auto"/>
            </w:pPr>
            <w:r>
              <w:rPr>
                <w:b w:val="0"/>
                <w:i w:val="0"/>
                <w:sz w:val="19"/>
              </w:rPr>
              <w:t xml:space="preserve">All lessons, with more items from 8–13: embedded </w:t>
            </w:r>
            <w:r>
              <w:rPr>
                <w:b w:val="0"/>
                <w:i/>
                <w:sz w:val="19"/>
              </w:rPr>
              <w:t>if / whether</w:t>
            </w:r>
            <w:r>
              <w:rPr>
                <w:b w:val="0"/>
                <w:i w:val="0"/>
                <w:sz w:val="19"/>
              </w:rPr>
              <w:t xml:space="preserve">; </w:t>
            </w:r>
            <w:r>
              <w:rPr>
                <w:b w:val="0"/>
                <w:i/>
                <w:sz w:val="19"/>
              </w:rPr>
              <w:t>must / might / can't</w:t>
            </w:r>
            <w:r>
              <w:rPr>
                <w:b w:val="0"/>
                <w:i w:val="0"/>
                <w:sz w:val="19"/>
              </w:rPr>
              <w:t xml:space="preserve">; </w:t>
            </w:r>
            <w:r>
              <w:rPr>
                <w:b w:val="0"/>
                <w:i/>
                <w:sz w:val="19"/>
              </w:rPr>
              <w:t>so / such… that</w:t>
            </w:r>
            <w:r>
              <w:rPr>
                <w:b w:val="0"/>
                <w:i w:val="0"/>
                <w:sz w:val="19"/>
              </w:rPr>
              <w:t xml:space="preserve">; gerund subjects; </w:t>
            </w:r>
            <w:r>
              <w:rPr>
                <w:b w:val="0"/>
                <w:i/>
                <w:sz w:val="19"/>
              </w:rPr>
              <w:t>I was wondering if</w:t>
            </w:r>
            <w:r>
              <w:rPr>
                <w:b w:val="0"/>
                <w:i w:val="0"/>
                <w:sz w:val="19"/>
              </w:rPr>
              <w:t xml:space="preserve">; </w:t>
            </w:r>
            <w:r>
              <w:rPr>
                <w:b w:val="0"/>
                <w:i/>
                <w:sz w:val="19"/>
              </w:rPr>
              <w:t>which / where</w:t>
            </w:r>
            <w:r>
              <w:rPr>
                <w:b w:val="0"/>
                <w:i w:val="0"/>
                <w:sz w:val="19"/>
              </w:rPr>
              <w:t>; the talk frame</w:t>
            </w:r>
          </w:p>
        </w:tc>
      </w:tr>
      <w:tr>
        <w:trPr>
          <w:cantSplit/>
        </w:trPr>
        <w:tc>
          <w:tcPr>
            <w:tcW w:type="dxa" w:w="1525"/>
            <w:vAlign w:val="center"/>
            <w:shd w:val="clear" w:color="auto" w:fill="EEF4F7"/>
          </w:tcPr>
          <w:p>
            <w:pPr>
              <w:keepNext/>
              <w:spacing w:after="0" w:before="0" w:line="264" w:lineRule="auto"/>
            </w:pPr>
            <w:r>
              <w:rPr>
                <w:b/>
                <w:i w:val="0"/>
                <w:sz w:val="19"/>
              </w:rPr>
              <w:t>Review stations (6:00–6:25)</w:t>
            </w:r>
          </w:p>
        </w:tc>
        <w:tc>
          <w:tcPr>
            <w:tcW w:type="dxa" w:w="4061"/>
            <w:vAlign w:val="center"/>
            <w:shd w:val="clear" w:color="auto" w:fill="EEF4F7"/>
          </w:tcPr>
          <w:p>
            <w:pPr>
              <w:keepNext/>
              <w:spacing w:after="0" w:before="0" w:line="264" w:lineRule="auto"/>
            </w:pPr>
            <w:r>
              <w:rPr>
                <w:b w:val="0"/>
                <w:i w:val="0"/>
                <w:sz w:val="19"/>
              </w:rPr>
              <w:t>Grammar sort (which time is earlier?), message relay, tag-question correction, a one-minute interview</w:t>
            </w:r>
          </w:p>
        </w:tc>
        <w:tc>
          <w:tcPr>
            <w:tcW w:type="dxa" w:w="4061"/>
            <w:vAlign w:val="center"/>
            <w:shd w:val="clear" w:color="auto" w:fill="EEF4F7"/>
          </w:tcPr>
          <w:p>
            <w:pPr>
              <w:keepNext/>
              <w:spacing w:after="0" w:before="0" w:line="264" w:lineRule="auto"/>
            </w:pPr>
            <w:r>
              <w:rPr>
                <w:b w:val="0"/>
                <w:i w:val="0"/>
                <w:sz w:val="19"/>
              </w:rPr>
              <w:t>Source check (</w:t>
            </w:r>
            <w:r>
              <w:rPr>
                <w:b w:val="0"/>
                <w:i/>
                <w:sz w:val="19"/>
              </w:rPr>
              <w:t>must / might / can't</w:t>
            </w:r>
            <w:r>
              <w:rPr>
                <w:b w:val="0"/>
                <w:i w:val="0"/>
                <w:sz w:val="19"/>
              </w:rPr>
              <w:t>), a four-minute meeting, letter outlines, talk rehearsal</w:t>
            </w:r>
          </w:p>
        </w:tc>
      </w:tr>
      <w:tr>
        <w:trPr>
          <w:cantSplit/>
        </w:trPr>
        <w:tc>
          <w:tcPr>
            <w:tcW w:type="dxa" w:w="1525"/>
            <w:vAlign w:val="center"/>
          </w:tcPr>
          <w:p>
            <w:pPr>
              <w:keepNext/>
              <w:spacing w:after="0" w:before="0" w:line="264" w:lineRule="auto"/>
            </w:pPr>
            <w:r>
              <w:rPr>
                <w:b/>
                <w:i w:val="0"/>
                <w:sz w:val="19"/>
              </w:rPr>
              <w:t>Listening (6:25–6:45)</w:t>
            </w:r>
          </w:p>
        </w:tc>
        <w:tc>
          <w:tcPr>
            <w:tcW w:type="dxa" w:w="4061"/>
            <w:vAlign w:val="center"/>
          </w:tcPr>
          <w:p>
            <w:pPr>
              <w:keepNext/>
              <w:spacing w:after="0" w:before="0" w:line="264" w:lineRule="auto"/>
            </w:pPr>
            <w:r>
              <w:rPr>
                <w:b w:val="0"/>
                <w:i w:val="0"/>
                <w:sz w:val="19"/>
              </w:rPr>
              <w:t>10 items from a practice interview and a clinic message. Main idea, details, one grammar word. The teacher plays the audio 2 times.</w:t>
            </w:r>
          </w:p>
        </w:tc>
        <w:tc>
          <w:tcPr>
            <w:tcW w:type="dxa" w:w="4061"/>
            <w:vAlign w:val="center"/>
          </w:tcPr>
          <w:p>
            <w:pPr>
              <w:keepNext/>
              <w:spacing w:after="0" w:before="0" w:line="264" w:lineRule="auto"/>
            </w:pPr>
            <w:r>
              <w:rPr>
                <w:b w:val="0"/>
                <w:i w:val="0"/>
                <w:sz w:val="19"/>
              </w:rPr>
              <w:t>10 items from a website conversation, a claim call, and a short meeting. Same task types.</w:t>
            </w:r>
          </w:p>
        </w:tc>
      </w:tr>
      <w:tr>
        <w:trPr>
          <w:cantSplit/>
        </w:trPr>
        <w:tc>
          <w:tcPr>
            <w:tcW w:type="dxa" w:w="1525"/>
            <w:vAlign w:val="center"/>
            <w:shd w:val="clear" w:color="auto" w:fill="EEF4F7"/>
          </w:tcPr>
          <w:p>
            <w:pPr>
              <w:keepNext/>
              <w:spacing w:after="0" w:before="0" w:line="264" w:lineRule="auto"/>
            </w:pPr>
            <w:r>
              <w:rPr>
                <w:b/>
                <w:i w:val="0"/>
                <w:sz w:val="19"/>
              </w:rPr>
              <w:t>Grammar (7:00–7:12)</w:t>
            </w:r>
          </w:p>
        </w:tc>
        <w:tc>
          <w:tcPr>
            <w:tcW w:type="dxa" w:w="4061"/>
            <w:vAlign w:val="center"/>
            <w:shd w:val="clear" w:color="auto" w:fill="EEF4F7"/>
          </w:tcPr>
          <w:p>
            <w:pPr>
              <w:keepNext/>
              <w:spacing w:after="0" w:before="0" w:line="264" w:lineRule="auto"/>
            </w:pPr>
            <w:r>
              <w:rPr>
                <w:b w:val="0"/>
                <w:i w:val="0"/>
                <w:sz w:val="19"/>
              </w:rPr>
              <w:t>16 items: circle (</w:t>
            </w:r>
            <w:r>
              <w:rPr>
                <w:b w:val="0"/>
                <w:i/>
                <w:sz w:val="19"/>
              </w:rPr>
              <w:t>been working / worked</w:t>
            </w:r>
            <w:r>
              <w:rPr>
                <w:b w:val="0"/>
                <w:i w:val="0"/>
                <w:sz w:val="19"/>
              </w:rPr>
              <w:t xml:space="preserve">, </w:t>
            </w:r>
            <w:r>
              <w:rPr>
                <w:b w:val="0"/>
                <w:i/>
                <w:sz w:val="19"/>
              </w:rPr>
              <w:t>had / did</w:t>
            </w:r>
            <w:r>
              <w:rPr>
                <w:b w:val="0"/>
                <w:i w:val="0"/>
                <w:sz w:val="19"/>
              </w:rPr>
              <w:t xml:space="preserve">, </w:t>
            </w:r>
            <w:r>
              <w:rPr>
                <w:b w:val="0"/>
                <w:i/>
                <w:sz w:val="19"/>
              </w:rPr>
              <w:t>wish I had / wish I would</w:t>
            </w:r>
            <w:r>
              <w:rPr>
                <w:b w:val="0"/>
                <w:i w:val="0"/>
                <w:sz w:val="19"/>
              </w:rPr>
              <w:t xml:space="preserve">, </w:t>
            </w:r>
            <w:r>
              <w:rPr>
                <w:b w:val="0"/>
                <w:i/>
                <w:sz w:val="19"/>
              </w:rPr>
              <w:t>unless / if</w:t>
            </w:r>
            <w:r>
              <w:rPr>
                <w:b w:val="0"/>
                <w:i w:val="0"/>
                <w:sz w:val="19"/>
              </w:rPr>
              <w:t xml:space="preserve">, </w:t>
            </w:r>
            <w:r>
              <w:rPr>
                <w:b w:val="0"/>
                <w:i/>
                <w:sz w:val="19"/>
              </w:rPr>
              <w:t>was added / added</w:t>
            </w:r>
            <w:r>
              <w:rPr>
                <w:b w:val="0"/>
                <w:i w:val="0"/>
                <w:sz w:val="19"/>
              </w:rPr>
              <w:t xml:space="preserve">, </w:t>
            </w:r>
            <w:r>
              <w:rPr>
                <w:b w:val="0"/>
                <w:i/>
                <w:sz w:val="19"/>
              </w:rPr>
              <w:t>told me / said me</w:t>
            </w:r>
            <w:r>
              <w:rPr>
                <w:b w:val="0"/>
                <w:i w:val="0"/>
                <w:sz w:val="19"/>
              </w:rPr>
              <w:t>, the tag) and 4 fix-the-mistake items</w:t>
            </w:r>
          </w:p>
        </w:tc>
        <w:tc>
          <w:tcPr>
            <w:tcW w:type="dxa" w:w="4061"/>
            <w:vAlign w:val="center"/>
            <w:shd w:val="clear" w:color="auto" w:fill="EEF4F7"/>
          </w:tcPr>
          <w:p>
            <w:pPr>
              <w:keepNext/>
              <w:spacing w:after="0" w:before="0" w:line="264" w:lineRule="auto"/>
            </w:pPr>
            <w:r>
              <w:rPr>
                <w:b w:val="0"/>
                <w:i w:val="0"/>
                <w:sz w:val="19"/>
              </w:rPr>
              <w:t>16 items: circle (</w:t>
            </w:r>
            <w:r>
              <w:rPr>
                <w:b w:val="0"/>
                <w:i/>
                <w:sz w:val="19"/>
              </w:rPr>
              <w:t>if the office is / if is the office</w:t>
            </w:r>
            <w:r>
              <w:rPr>
                <w:b w:val="0"/>
                <w:i w:val="0"/>
                <w:sz w:val="19"/>
              </w:rPr>
              <w:t xml:space="preserve">, </w:t>
            </w:r>
            <w:r>
              <w:rPr>
                <w:b w:val="0"/>
                <w:i/>
                <w:sz w:val="19"/>
              </w:rPr>
              <w:t>must be / must</w:t>
            </w:r>
            <w:r>
              <w:rPr>
                <w:b w:val="0"/>
                <w:i w:val="0"/>
                <w:sz w:val="19"/>
              </w:rPr>
              <w:t xml:space="preserve">, </w:t>
            </w:r>
            <w:r>
              <w:rPr>
                <w:b w:val="0"/>
                <w:i/>
                <w:sz w:val="19"/>
              </w:rPr>
              <w:t>so… that / so… so</w:t>
            </w:r>
            <w:r>
              <w:rPr>
                <w:b w:val="0"/>
                <w:i w:val="0"/>
                <w:sz w:val="19"/>
              </w:rPr>
              <w:t xml:space="preserve">, </w:t>
            </w:r>
            <w:r>
              <w:rPr>
                <w:b w:val="0"/>
                <w:i/>
                <w:sz w:val="19"/>
              </w:rPr>
              <w:t>Waiting is / Waiting are</w:t>
            </w:r>
            <w:r>
              <w:rPr>
                <w:b w:val="0"/>
                <w:i w:val="0"/>
                <w:sz w:val="19"/>
              </w:rPr>
              <w:t xml:space="preserve">, </w:t>
            </w:r>
            <w:r>
              <w:rPr>
                <w:b w:val="0"/>
                <w:i/>
                <w:sz w:val="19"/>
              </w:rPr>
              <w:t>which / where / who</w:t>
            </w:r>
            <w:r>
              <w:rPr>
                <w:b w:val="0"/>
                <w:i w:val="0"/>
                <w:sz w:val="19"/>
              </w:rPr>
              <w:t xml:space="preserve">, statement order after </w:t>
            </w:r>
            <w:r>
              <w:rPr>
                <w:b w:val="0"/>
                <w:i/>
                <w:sz w:val="19"/>
              </w:rPr>
              <w:t>wondering if</w:t>
            </w:r>
            <w:r>
              <w:rPr>
                <w:b w:val="0"/>
                <w:i w:val="0"/>
                <w:sz w:val="19"/>
              </w:rPr>
              <w:t>) and 4 fix-the-mistake items</w:t>
            </w:r>
          </w:p>
        </w:tc>
      </w:tr>
      <w:tr>
        <w:trPr>
          <w:cantSplit/>
        </w:trPr>
        <w:tc>
          <w:tcPr>
            <w:tcW w:type="dxa" w:w="1525"/>
            <w:vAlign w:val="center"/>
          </w:tcPr>
          <w:p>
            <w:pPr>
              <w:keepNext/>
              <w:spacing w:after="0" w:before="0" w:line="264" w:lineRule="auto"/>
            </w:pPr>
            <w:r>
              <w:rPr>
                <w:b/>
                <w:i w:val="0"/>
                <w:sz w:val="19"/>
              </w:rPr>
              <w:t>Writing (7:12–7:25)</w:t>
            </w:r>
          </w:p>
        </w:tc>
        <w:tc>
          <w:tcPr>
            <w:tcW w:type="dxa" w:w="4061"/>
            <w:vAlign w:val="center"/>
          </w:tcPr>
          <w:p>
            <w:pPr>
              <w:keepNext/>
              <w:spacing w:after="0" w:before="0" w:line="264" w:lineRule="auto"/>
            </w:pPr>
            <w:r>
              <w:rPr>
                <w:b w:val="0"/>
                <w:i w:val="0"/>
                <w:sz w:val="19"/>
              </w:rPr>
              <w:t>A paragraph of 6–8 sentences: a project in order, or a mild regret and a next step</w:t>
            </w:r>
          </w:p>
        </w:tc>
        <w:tc>
          <w:tcPr>
            <w:tcW w:type="dxa" w:w="4061"/>
            <w:vAlign w:val="center"/>
          </w:tcPr>
          <w:p>
            <w:pPr>
              <w:keepNext/>
              <w:spacing w:after="0" w:before="0" w:line="264" w:lineRule="auto"/>
            </w:pPr>
            <w:r>
              <w:rPr>
                <w:b w:val="0"/>
                <w:i w:val="0"/>
                <w:sz w:val="19"/>
              </w:rPr>
              <w:t>A short letter of 8–12 sentences: a claim, a request to an office, or a thank-you to a mentor</w:t>
            </w:r>
          </w:p>
        </w:tc>
      </w:tr>
      <w:tr>
        <w:trPr>
          <w:cantSplit/>
        </w:trPr>
        <w:tc>
          <w:tcPr>
            <w:tcW w:type="dxa" w:w="1525"/>
            <w:vAlign w:val="center"/>
            <w:shd w:val="clear" w:color="auto" w:fill="EEF4F7"/>
          </w:tcPr>
          <w:p>
            <w:pPr>
              <w:keepNext/>
              <w:spacing w:after="0" w:before="0" w:line="264" w:lineRule="auto"/>
            </w:pPr>
            <w:r>
              <w:rPr>
                <w:b/>
                <w:i w:val="0"/>
                <w:sz w:val="19"/>
              </w:rPr>
              <w:t>Speaking (about 4 minutes a pair)</w:t>
            </w:r>
          </w:p>
        </w:tc>
        <w:tc>
          <w:tcPr>
            <w:tcW w:type="dxa" w:w="4061"/>
            <w:vAlign w:val="center"/>
            <w:shd w:val="clear" w:color="auto" w:fill="EEF4F7"/>
          </w:tcPr>
          <w:p>
            <w:pPr>
              <w:keepNext/>
              <w:spacing w:after="0" w:before="0" w:line="264" w:lineRule="auto"/>
            </w:pPr>
            <w:r>
              <w:rPr>
                <w:b w:val="0"/>
                <w:i w:val="0"/>
                <w:sz w:val="19"/>
              </w:rPr>
              <w:t>Two baseline prompts, then a pair task: a practice interview or a message relay</w:t>
            </w:r>
          </w:p>
        </w:tc>
        <w:tc>
          <w:tcPr>
            <w:tcW w:type="dxa" w:w="4061"/>
            <w:vAlign w:val="center"/>
            <w:shd w:val="clear" w:color="auto" w:fill="EEF4F7"/>
          </w:tcPr>
          <w:p>
            <w:pPr>
              <w:keepNext/>
              <w:spacing w:after="0" w:before="0" w:line="264" w:lineRule="auto"/>
            </w:pPr>
            <w:r>
              <w:rPr>
                <w:b w:val="0"/>
                <w:i w:val="0"/>
                <w:sz w:val="19"/>
              </w:rPr>
              <w:t>The same baseline prompts, then a pair task: judge a page, or agree on a compromise</w:t>
            </w:r>
          </w:p>
        </w:tc>
      </w:tr>
      <w:tr>
        <w:trPr>
          <w:cantSplit/>
        </w:trPr>
        <w:tc>
          <w:tcPr>
            <w:tcW w:type="dxa" w:w="1525"/>
            <w:vAlign w:val="center"/>
          </w:tcPr>
          <w:p>
            <w:pPr>
              <w:keepNext/>
              <w:spacing w:after="0" w:before="0" w:line="264" w:lineRule="auto"/>
            </w:pPr>
            <w:r>
              <w:rPr>
                <w:b/>
                <w:i w:val="0"/>
                <w:sz w:val="19"/>
              </w:rPr>
              <w:t>Score</w:t>
            </w:r>
          </w:p>
        </w:tc>
        <w:tc>
          <w:tcPr>
            <w:tcW w:type="dxa" w:w="4061"/>
            <w:vAlign w:val="center"/>
          </w:tcPr>
          <w:p>
            <w:pPr>
              <w:keepNext/>
              <w:spacing w:after="0" w:before="0" w:line="264" w:lineRule="auto"/>
            </w:pPr>
            <w:r>
              <w:rPr>
                <w:b w:val="0"/>
                <w:i w:val="0"/>
                <w:sz w:val="19"/>
              </w:rPr>
              <w:t xml:space="preserve">The Level 4 1–3 rubric (communication, the target grammar, pronunciation and fluency). A </w:t>
            </w:r>
            <w:r>
              <w:rPr>
                <w:b/>
                <w:i w:val="0"/>
                <w:sz w:val="19"/>
              </w:rPr>
              <w:t>3 in communication</w:t>
            </w:r>
            <w:r>
              <w:rPr>
                <w:b w:val="0"/>
                <w:i w:val="0"/>
                <w:sz w:val="19"/>
              </w:rPr>
              <w:t xml:space="preserve"> means about </w:t>
            </w:r>
            <w:r>
              <w:rPr>
                <w:b/>
                <w:i w:val="0"/>
                <w:sz w:val="19"/>
              </w:rPr>
              <w:t>four connected sentences</w:t>
            </w:r>
            <w:r>
              <w:rPr>
                <w:b w:val="0"/>
                <w:i w:val="0"/>
                <w:sz w:val="19"/>
              </w:rPr>
              <w:t>, a reason, and a response to the partner.</w:t>
            </w:r>
          </w:p>
        </w:tc>
        <w:tc>
          <w:tcPr>
            <w:tcW w:type="dxa" w:w="4061"/>
            <w:vAlign w:val="center"/>
          </w:tcPr>
          <w:p>
            <w:pPr>
              <w:keepNext/>
              <w:spacing w:after="0" w:before="0" w:line="264" w:lineRule="auto"/>
            </w:pPr>
            <w:r>
              <w:rPr>
                <w:b w:val="0"/>
                <w:i w:val="0"/>
                <w:sz w:val="19"/>
              </w:rPr>
              <w:t>Same</w:t>
            </w:r>
          </w:p>
        </w:tc>
      </w:tr>
      <w:tr>
        <w:trPr>
          <w:cantSplit/>
        </w:trPr>
        <w:tc>
          <w:tcPr>
            <w:tcW w:type="dxa" w:w="1525"/>
            <w:vAlign w:val="center"/>
            <w:shd w:val="clear" w:color="auto" w:fill="EEF4F7"/>
          </w:tcPr>
          <w:p>
            <w:pPr>
              <w:spacing w:after="0" w:before="0" w:line="264" w:lineRule="auto"/>
            </w:pPr>
            <w:r>
              <w:rPr>
                <w:b/>
                <w:i w:val="0"/>
                <w:sz w:val="19"/>
              </w:rPr>
              <w:t>Self-check</w:t>
            </w:r>
          </w:p>
        </w:tc>
        <w:tc>
          <w:tcPr>
            <w:tcW w:type="dxa" w:w="4061"/>
            <w:vAlign w:val="center"/>
            <w:shd w:val="clear" w:color="auto" w:fill="EEF4F7"/>
          </w:tcPr>
          <w:p>
            <w:pPr>
              <w:spacing w:after="0" w:before="0" w:line="264" w:lineRule="auto"/>
            </w:pPr>
            <w:r>
              <w:rPr>
                <w:b w:val="0"/>
                <w:i w:val="0"/>
                <w:sz w:val="19"/>
              </w:rPr>
              <w:t>Can-do lines and one goal</w:t>
            </w:r>
          </w:p>
        </w:tc>
        <w:tc>
          <w:tcPr>
            <w:tcW w:type="dxa" w:w="4061"/>
            <w:vAlign w:val="center"/>
            <w:shd w:val="clear" w:color="auto" w:fill="EEF4F7"/>
          </w:tcPr>
          <w:p>
            <w:pPr>
              <w:spacing w:after="0" w:before="0" w:line="264" w:lineRule="auto"/>
            </w:pPr>
            <w:r>
              <w:rPr>
                <w:b w:val="0"/>
                <w:i w:val="0"/>
                <w:sz w:val="19"/>
              </w:rPr>
              <w:t>Can-do lines and the completion note below</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Exam night with 15 learners:</w:t>
            </w:r>
            <w:r>
              <w:rPr>
                <w:b w:val="0"/>
                <w:i w:val="0"/>
                <w:sz w:val="21"/>
              </w:rPr>
              <w:t xml:space="preserve"> interviews start during the review stations and continue during the written parts. With 7–8 learners the interviews take about half as long.</w:t>
            </w:r>
          </w:p>
        </w:tc>
      </w:tr>
    </w:tbl>
    <w:p>
      <w:pPr>
        <w:spacing w:after="200" w:before="0" w:line="240" w:lineRule="auto"/>
      </w:pPr>
      <w:r>
        <w:rPr>
          <w:sz w:val="8"/>
        </w:rPr>
      </w:r>
    </w:p>
    <w:p>
      <w:pPr>
        <w:spacing w:after="140" w:before="0" w:line="288" w:lineRule="auto"/>
      </w:pPr>
      <w:r>
        <w:rPr>
          <w:b/>
          <w:i w:val="0"/>
          <w:sz w:val="22"/>
        </w:rPr>
        <w:t>Completion note (for the teacher's folder, not a gate the learner must pass to attend graduation):</w:t>
      </w:r>
      <w:r>
        <w:rPr>
          <w:b w:val="0"/>
          <w:i w:val="0"/>
          <w:sz w:val="22"/>
        </w:rPr>
        <w:t xml:space="preserve"> the learner came to at least 9 of the 13 lessons, took the final, scored 2 or higher on each part of the speaking rubric, and wrote a letter or paragraph of at least 8 sentences that a reader can understand on the first reading. Learners who do not meet the note still give their talk and receive a certificate. There is no Level 6 to place them into. The teacher can invite a learner to repeat Level 5.</w:t>
      </w:r>
    </w:p>
    <w:p>
      <w:pPr>
        <w:spacing w:after="140" w:before="0" w:line="288" w:lineRule="auto"/>
      </w:pPr>
      <w:r>
        <w:rPr>
          <w:b/>
          <w:i w:val="0"/>
          <w:sz w:val="22"/>
        </w:rPr>
        <w:t>Week 16: Graduation.</w:t>
      </w:r>
      <w:r>
        <w:rPr>
          <w:b w:val="0"/>
          <w:i w:val="0"/>
          <w:sz w:val="22"/>
        </w:rPr>
        <w:t xml:space="preserve"> No new content. Each learner gives the </w:t>
      </w:r>
      <w:r>
        <w:rPr>
          <w:b/>
          <w:i w:val="0"/>
          <w:sz w:val="22"/>
        </w:rPr>
        <w:t>2–3 minute talk</w:t>
      </w:r>
      <w:r>
        <w:rPr>
          <w:b w:val="0"/>
          <w:i w:val="0"/>
          <w:sz w:val="22"/>
        </w:rPr>
        <w:t xml:space="preserve"> from Lesson 13. Reading from cards is fine. A shorter talk is fine. Certificates. An optional shared snack: ask about allergies, and do not require anyone to bring food. Hand out a "Keep practicing" sheet: the class website, how to find the audio when it is published, the public library, and a local help line for work, housing, and consumer questions. The teacher checks those local numbers before the night. The sheet does not give legal, medical, or financial advice.</w:t>
      </w:r>
    </w:p>
    <w:p>
      <w:pPr>
        <w:keepNext/>
        <w:pageBreakBefore/>
        <w:spacing w:after="200" w:before="0" w:line="252" w:lineRule="auto"/>
        <w:pBdr>
          <w:bottom w:val="single" w:sz="10" w:space="4" w:color="1B6F7A"/>
        </w:pBdr>
      </w:pPr>
      <w:r>
        <w:rPr>
          <w:b/>
          <w:i w:val="0"/>
          <w:color w:val="1F3A5F"/>
          <w:sz w:val="40"/>
        </w:rPr>
        <w:t>8. Decisions</w:t>
      </w:r>
    </w:p>
    <w:p>
      <w:pPr>
        <w:spacing w:after="140" w:before="0" w:line="288" w:lineRule="auto"/>
      </w:pPr>
      <w:r>
        <w:rPr>
          <w:b w:val="0"/>
          <w:i w:val="0"/>
          <w:sz w:val="22"/>
        </w:rPr>
        <w:t>These are the choices the lesson build should follow. They are not a claim that the owner has already approved them. Change them before the lessons are published if a row is wrong.</w:t>
      </w:r>
    </w:p>
    <w:p>
      <w:pPr>
        <w:spacing w:after="100" w:before="0" w:line="288" w:lineRule="auto"/>
        <w:ind w:left="504" w:hanging="403"/>
      </w:pPr>
      <w:r>
        <w:rPr>
          <w:b/>
          <w:color w:val="1B6F7A"/>
          <w:sz w:val="22"/>
        </w:rPr>
        <w:t xml:space="preserve">1.  </w:t>
      </w:r>
      <w:r>
        <w:rPr>
          <w:b/>
          <w:i w:val="0"/>
          <w:sz w:val="22"/>
        </w:rPr>
        <w:t>English-only student pages.</w:t>
      </w:r>
      <w:r>
        <w:rPr>
          <w:b w:val="0"/>
          <w:i w:val="0"/>
          <w:sz w:val="22"/>
        </w:rPr>
        <w:t xml:space="preserve"> No contrast-tip box. The common mix-up is a row in the mistakes table, in English. An optional glossary sits at the back of the book, with a blank </w:t>
      </w:r>
      <w:r>
        <w:rPr>
          <w:b w:val="0"/>
          <w:i/>
          <w:sz w:val="22"/>
        </w:rPr>
        <w:t>My language</w:t>
      </w:r>
      <w:r>
        <w:rPr>
          <w:b w:val="0"/>
          <w:i w:val="0"/>
          <w:sz w:val="22"/>
        </w:rPr>
        <w:t xml:space="preserve"> column the learner fills in. The weekly New Words page has no </w:t>
      </w:r>
      <w:r>
        <w:rPr>
          <w:b w:val="0"/>
          <w:i/>
          <w:sz w:val="22"/>
        </w:rPr>
        <w:t>My language</w:t>
      </w:r>
      <w:r>
        <w:rPr>
          <w:b w:val="0"/>
          <w:i w:val="0"/>
          <w:sz w:val="22"/>
        </w:rPr>
        <w:t xml:space="preserve"> column.</w:t>
      </w:r>
    </w:p>
    <w:p>
      <w:pPr>
        <w:spacing w:after="100" w:before="0" w:line="288" w:lineRule="auto"/>
        <w:ind w:left="504" w:hanging="403"/>
      </w:pPr>
      <w:r>
        <w:rPr>
          <w:b/>
          <w:color w:val="1B6F7A"/>
          <w:sz w:val="22"/>
        </w:rPr>
        <w:t xml:space="preserve">2.  </w:t>
      </w:r>
      <w:r>
        <w:rPr>
          <w:b/>
          <w:i w:val="0"/>
          <w:sz w:val="22"/>
        </w:rPr>
        <w:t>One main new point a week.</w:t>
      </w:r>
      <w:r>
        <w:rPr>
          <w:b w:val="0"/>
          <w:i w:val="0"/>
          <w:sz w:val="22"/>
        </w:rPr>
        <w:t xml:space="preserve"> </w:t>
      </w:r>
      <w:r>
        <w:rPr>
          <w:b w:val="0"/>
          <w:i/>
          <w:sz w:val="22"/>
        </w:rPr>
        <w:t>Should have</w:t>
      </w:r>
      <w:r>
        <w:rPr>
          <w:b w:val="0"/>
          <w:i w:val="0"/>
          <w:sz w:val="22"/>
        </w:rPr>
        <w:t xml:space="preserve"> stays inside Lesson 3. </w:t>
      </w:r>
      <w:r>
        <w:rPr>
          <w:b w:val="0"/>
          <w:i/>
          <w:sz w:val="22"/>
        </w:rPr>
        <w:t>So / such… that</w:t>
      </w:r>
      <w:r>
        <w:rPr>
          <w:b w:val="0"/>
          <w:i w:val="0"/>
          <w:sz w:val="22"/>
        </w:rPr>
        <w:t xml:space="preserve"> stays inside Lesson 10. Phrasal verbs in Lesson 10 are a review of three verbs, not a new lesson.</w:t>
      </w:r>
    </w:p>
    <w:p>
      <w:pPr>
        <w:spacing w:after="100" w:before="0" w:line="288" w:lineRule="auto"/>
        <w:ind w:left="504" w:hanging="403"/>
      </w:pPr>
      <w:r>
        <w:rPr>
          <w:b/>
          <w:color w:val="1B6F7A"/>
          <w:sz w:val="22"/>
        </w:rPr>
        <w:t xml:space="preserve">3.  </w:t>
      </w:r>
      <w:r>
        <w:rPr>
          <w:b/>
          <w:i w:val="0"/>
          <w:sz w:val="22"/>
        </w:rPr>
        <w:t>Not advice.</w:t>
      </w:r>
      <w:r>
        <w:rPr>
          <w:b w:val="0"/>
          <w:i w:val="0"/>
          <w:sz w:val="22"/>
        </w:rPr>
        <w:t xml:space="preserve"> Lesson 4 is not legal advice. Lesson 5 is not financial advice, and "credit" means a credit on a statement. Lesson 6 is not medical advice. Lesson 11 is not insurance advice. The teacher script says so in one sentence, and the student page does not.</w:t>
      </w:r>
    </w:p>
    <w:p>
      <w:pPr>
        <w:spacing w:after="100" w:before="0" w:line="288" w:lineRule="auto"/>
        <w:ind w:left="504" w:hanging="403"/>
      </w:pPr>
      <w:r>
        <w:rPr>
          <w:b/>
          <w:color w:val="1B6F7A"/>
          <w:sz w:val="22"/>
        </w:rPr>
        <w:t xml:space="preserve">4.  </w:t>
      </w:r>
      <w:r>
        <w:rPr>
          <w:b/>
          <w:i w:val="0"/>
          <w:sz w:val="22"/>
        </w:rPr>
        <w:t>Audio, when it is recorded later.</w:t>
      </w:r>
      <w:r>
        <w:rPr>
          <w:b w:val="0"/>
          <w:i w:val="0"/>
          <w:sz w:val="22"/>
        </w:rPr>
        <w:t xml:space="preserve"> About </w:t>
      </w:r>
      <w:r>
        <w:rPr>
          <w:b/>
          <w:i w:val="0"/>
          <w:sz w:val="22"/>
        </w:rPr>
        <w:t>2:05–2:40</w:t>
      </w:r>
      <w:r>
        <w:rPr>
          <w:b w:val="0"/>
          <w:i w:val="0"/>
          <w:sz w:val="22"/>
        </w:rPr>
        <w:t xml:space="preserve">, </w:t>
      </w:r>
      <w:r>
        <w:rPr>
          <w:b/>
          <w:i w:val="0"/>
          <w:sz w:val="22"/>
        </w:rPr>
        <w:t>2–3 speakers in a scene</w:t>
      </w:r>
      <w:r>
        <w:rPr>
          <w:b w:val="0"/>
          <w:i w:val="0"/>
          <w:sz w:val="22"/>
        </w:rPr>
        <w:t xml:space="preserve">, a fourth speaker only in a separate scene, </w:t>
      </w:r>
      <w:r>
        <w:rPr>
          <w:b/>
          <w:i w:val="0"/>
          <w:sz w:val="22"/>
        </w:rPr>
        <w:t>two class plays</w:t>
      </w:r>
      <w:r>
        <w:rPr>
          <w:b w:val="0"/>
          <w:i w:val="0"/>
          <w:sz w:val="22"/>
        </w:rPr>
        <w:t xml:space="preserve">, full forms </w:t>
      </w:r>
      <w:r>
        <w:rPr>
          <w:b w:val="0"/>
          <w:i/>
          <w:sz w:val="22"/>
        </w:rPr>
        <w:t>going to</w:t>
      </w:r>
      <w:r>
        <w:rPr>
          <w:b w:val="0"/>
          <w:i w:val="0"/>
          <w:sz w:val="22"/>
        </w:rPr>
        <w:t xml:space="preserve"> and </w:t>
      </w:r>
      <w:r>
        <w:rPr>
          <w:b w:val="0"/>
          <w:i/>
          <w:sz w:val="22"/>
        </w:rPr>
        <w:t>want to</w:t>
      </w:r>
      <w:r>
        <w:rPr>
          <w:b w:val="0"/>
          <w:i w:val="0"/>
          <w:sz w:val="22"/>
        </w:rPr>
        <w:t xml:space="preserve">, and the same recognition tip for </w:t>
      </w:r>
      <w:r>
        <w:rPr>
          <w:b w:val="0"/>
          <w:i/>
          <w:sz w:val="22"/>
        </w:rPr>
        <w:t>gonna</w:t>
      </w:r>
      <w:r>
        <w:rPr>
          <w:b w:val="0"/>
          <w:i w:val="0"/>
          <w:sz w:val="22"/>
        </w:rPr>
        <w:t xml:space="preserve"> and </w:t>
      </w:r>
      <w:r>
        <w:rPr>
          <w:b w:val="0"/>
          <w:i/>
          <w:sz w:val="22"/>
        </w:rPr>
        <w:t>wanna</w:t>
      </w:r>
      <w:r>
        <w:rPr>
          <w:b w:val="0"/>
          <w:i w:val="0"/>
          <w:sz w:val="22"/>
        </w:rPr>
        <w:t xml:space="preserve"> as Level 4. </w:t>
      </w:r>
      <w:r>
        <w:rPr>
          <w:b/>
          <w:i w:val="0"/>
          <w:sz w:val="22"/>
        </w:rPr>
        <w:t>No background sound</w:t>
      </w:r>
      <w:r>
        <w:rPr>
          <w:b w:val="0"/>
          <w:i w:val="0"/>
          <w:sz w:val="22"/>
        </w:rPr>
        <w:t xml:space="preserve"> in the first build. Do not start that recording from this document.</w:t>
      </w:r>
    </w:p>
    <w:p>
      <w:pPr>
        <w:spacing w:after="100" w:before="0" w:line="288" w:lineRule="auto"/>
        <w:ind w:left="504" w:hanging="403"/>
      </w:pPr>
      <w:r>
        <w:rPr>
          <w:b/>
          <w:color w:val="1B6F7A"/>
          <w:sz w:val="22"/>
        </w:rPr>
        <w:t xml:space="preserve">5.  </w:t>
      </w:r>
      <w:r>
        <w:rPr>
          <w:b/>
          <w:i w:val="0"/>
          <w:sz w:val="22"/>
        </w:rPr>
        <w:t>Slides.</w:t>
      </w:r>
      <w:r>
        <w:rPr>
          <w:b w:val="0"/>
          <w:i w:val="0"/>
          <w:sz w:val="22"/>
        </w:rPr>
        <w:t xml:space="preserve"> Build them from the lesson pages, not from this scope. Lesson 1 starts from the Level 4 Lesson 13 deck. Do not invent a slide line the lesson page does not have.</w:t>
      </w:r>
    </w:p>
    <w:p>
      <w:pPr>
        <w:spacing w:after="100" w:before="0" w:line="288" w:lineRule="auto"/>
        <w:ind w:left="504" w:hanging="403"/>
      </w:pPr>
      <w:r>
        <w:rPr>
          <w:b/>
          <w:color w:val="1B6F7A"/>
          <w:sz w:val="22"/>
        </w:rPr>
        <w:t xml:space="preserve">6.  </w:t>
      </w:r>
      <w:r>
        <w:rPr>
          <w:b/>
          <w:i w:val="0"/>
          <w:sz w:val="22"/>
        </w:rPr>
        <w:t>Sensitive prompts.</w:t>
      </w:r>
      <w:r>
        <w:rPr>
          <w:b w:val="0"/>
          <w:i w:val="0"/>
          <w:sz w:val="22"/>
        </w:rPr>
        <w:t xml:space="preserve"> No questions about how a learner came to this country, family separation, income, debt, real diagnoses, or real employers. Practice interviews, clinic messages, statements, and claims use invented facts.</w:t>
      </w:r>
    </w:p>
    <w:p>
      <w:pPr>
        <w:spacing w:after="100" w:before="0" w:line="288" w:lineRule="auto"/>
        <w:ind w:left="504" w:hanging="403"/>
      </w:pPr>
      <w:r>
        <w:rPr>
          <w:b/>
          <w:color w:val="1B6F7A"/>
          <w:sz w:val="22"/>
        </w:rPr>
        <w:t xml:space="preserve">7.  </w:t>
      </w:r>
      <w:r>
        <w:rPr>
          <w:b/>
          <w:i w:val="0"/>
          <w:sz w:val="22"/>
        </w:rPr>
        <w:t>Names and numbers.</w:t>
      </w:r>
      <w:r>
        <w:rPr>
          <w:b w:val="0"/>
          <w:i w:val="0"/>
          <w:sz w:val="22"/>
        </w:rPr>
        <w:t xml:space="preserve"> All invented. Prefer names and figures the later listening check can hear. Avoid a second meaning that depends on </w:t>
      </w:r>
      <w:r>
        <w:rPr>
          <w:b w:val="0"/>
          <w:i/>
          <w:sz w:val="22"/>
        </w:rPr>
        <w:t>gonna</w:t>
      </w:r>
      <w:r>
        <w:rPr>
          <w:b w:val="0"/>
          <w:i w:val="0"/>
          <w:sz w:val="22"/>
        </w:rPr>
        <w:t xml:space="preserve">, </w:t>
      </w:r>
      <w:r>
        <w:rPr>
          <w:b w:val="0"/>
          <w:i/>
          <w:sz w:val="22"/>
        </w:rPr>
        <w:t>wanna</w:t>
      </w:r>
      <w:r>
        <w:rPr>
          <w:b w:val="0"/>
          <w:i w:val="0"/>
          <w:sz w:val="22"/>
        </w:rPr>
        <w:t>, or a string of digits the checker has failed on before.</w:t>
      </w:r>
    </w:p>
    <w:p>
      <w:pPr>
        <w:spacing w:after="100" w:before="0" w:line="288" w:lineRule="auto"/>
        <w:ind w:left="504" w:hanging="403"/>
      </w:pPr>
      <w:r>
        <w:rPr>
          <w:b/>
          <w:color w:val="1B6F7A"/>
          <w:sz w:val="22"/>
        </w:rPr>
        <w:t xml:space="preserve">8.  </w:t>
      </w:r>
      <w:r>
        <w:rPr>
          <w:b/>
          <w:i w:val="0"/>
          <w:sz w:val="22"/>
        </w:rPr>
        <w:t>Graduation.</w:t>
      </w:r>
      <w:r>
        <w:rPr>
          <w:b w:val="0"/>
          <w:i w:val="0"/>
          <w:sz w:val="22"/>
        </w:rPr>
        <w:t xml:space="preserve"> Everyone who wants to speak can speak. The completion note in Section 7 is for the teacher's folder. It is not a rule that keeps someone out of the ceremony.</w:t>
      </w:r>
    </w:p>
    <w:p>
      <w:pPr>
        <w:spacing w:after="140" w:before="0" w:line="288" w:lineRule="auto"/>
      </w:pPr>
      <w:r>
        <w:rPr>
          <w:b w:val="0"/>
          <w:i w:val="0"/>
          <w:sz w:val="22"/>
        </w:rPr>
        <w:t>© 2026 the authors, CC BY-NC-SA 4.0</w:t>
      </w:r>
    </w:p>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Scope and Sequence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