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qbihshfxc2ki" w:id="0"/>
      <w:bookmarkEnd w:id="0"/>
      <w:r w:rsidDel="00000000" w:rsidR="00000000" w:rsidRPr="00000000">
        <w:rPr>
          <w:b w:val="1"/>
          <w:rtl w:val="0"/>
        </w:rPr>
        <w:t xml:space="preserve">Usability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obiettivi: navigazione e prenotazione parte del menù fisso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Immagina te ed i tuoi amici di voler andare a mangiare del pesce  per festeggiare il tuo compleanno allora usi l’applicazione per scegliere un ristorante con alta valutazione e con il menù fisso che ti aggrada.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scegli un ristorante con alta valutazione dalla lista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controlla se il ristorante ha il menù di pesce altrimenti torna sulla lista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una volta trovato il menù di pesce visualizzalo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visualizza il menù sia dalla lista che dalla galleria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effettua la prenotazione facendoti guidare dall’app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obiettivi: navigazione tra mappa e lista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Immagina di essere di essere in un luogo non noto e di non avere a disposizione molto tempo, dunque vuoi cercare il ristorante più vicino ed ordinare il pasto.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Visualizza tutti i ristoranti dalla mappa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Seleziona un ristorante vicino alla tua posizione e visualizza le informazioni legate a questo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ristorante non è di tuo gradimento, allora torna alla lista dei ristoranti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Seleziona il ristorante più vicino dalla lista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obiettivi: navigazione e prenotazione parte del menù completo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Immagina che te e un tuo amico volete andare a cena fuori però avete gusti diversi e non volete mangiare il solito cibo. Allora usate l’applicazione per prenotare e personalizzare i vostri menù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seleziona un ristorante dalla lista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seleziona la voce scegli da menù per prenotare dal menù completo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inserisci i dettagli della prenotazione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personalizza menù per ogni cliente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dopo aver personalizzato i menù modificane uno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effettua la prenotazione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obiettivi: navigazione galleria e visualizzazione foto piatti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Immagina che un tuo amico ti ha consigliato il “menu di carne” del  ristorante “Ponterosso” e tu incuriosito utilizzi l’app per visualizzare i piatti inclusi in questa scelta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seleziona il ristorante Ponterosso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seleziona il menù di carne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visualizza il piatto hamburgher di chianina dalla lista del menu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visualizza i piatti dalla galleria e leggi la loro descrizione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