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Problems 1 – 5 refer to the following code (assume that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equals </w:t>
      </w:r>
      <w:r>
        <w:rPr>
          <w:rFonts w:ascii="TimesNewRomanPSMT" w:hAnsi="TimesNewRomanPSMT" w:cs="TimesNewRomanPSMT"/>
          <w:sz w:val="24"/>
          <w:szCs w:val="24"/>
        </w:rPr>
        <w:t>is not an explicit, method of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class):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3, “Xeon”);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2, “Kryptonite”);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ourRock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3, “Xeon”);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MoonRock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ourRock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Does </w:t>
      </w:r>
      <w:proofErr w:type="spellStart"/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theRock.equals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spellStart"/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ourRock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)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true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or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false</w:t>
      </w:r>
      <w:r w:rsidRPr="008A1734">
        <w:rPr>
          <w:rFonts w:ascii="TimesNewRomanPSMT" w:hAnsi="TimesNewRomanPSMT" w:cs="TimesNewRomanPSMT"/>
          <w:sz w:val="24"/>
          <w:szCs w:val="24"/>
        </w:rPr>
        <w:t>?</w:t>
      </w:r>
    </w:p>
    <w:p w:rsidR="008A1734" w:rsidRPr="008A1734" w:rsidRDefault="008A1734" w:rsidP="008A17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true</w:t>
      </w:r>
    </w:p>
    <w:p w:rsidR="008A1734" w:rsidRPr="008A1734" w:rsidRDefault="008A1734" w:rsidP="008A17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Does </w:t>
      </w:r>
      <w:proofErr w:type="spellStart"/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theRock.equals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spellStart"/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yourRock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)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true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or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false</w:t>
      </w:r>
      <w:r w:rsidRPr="008A1734">
        <w:rPr>
          <w:rFonts w:ascii="TimesNewRomanPSMT" w:hAnsi="TimesNewRomanPSMT" w:cs="TimesNewRomanPSMT"/>
          <w:sz w:val="24"/>
          <w:szCs w:val="24"/>
        </w:rPr>
        <w:t>?</w:t>
      </w:r>
    </w:p>
    <w:p w:rsidR="008A1734" w:rsidRPr="008A1734" w:rsidRDefault="008A1734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Does </w:t>
      </w:r>
      <w:proofErr w:type="spellStart"/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theRock.equals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spellStart"/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myRock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)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true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or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false</w:t>
      </w:r>
      <w:r w:rsidRPr="008A1734">
        <w:rPr>
          <w:rFonts w:ascii="TimesNewRomanPSMT" w:hAnsi="TimesNewRomanPSMT" w:cs="TimesNewRomanPSMT"/>
          <w:sz w:val="24"/>
          <w:szCs w:val="24"/>
        </w:rPr>
        <w:t>?</w:t>
      </w:r>
    </w:p>
    <w:p w:rsidR="00F95132" w:rsidRPr="00F95132" w:rsidRDefault="00F95132" w:rsidP="00F9513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Does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myRock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= =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ourRock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true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or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false</w:t>
      </w:r>
      <w:r w:rsidRPr="008A1734">
        <w:rPr>
          <w:rFonts w:ascii="TimesNewRomanPSMT" w:hAnsi="TimesNewRomanPSMT" w:cs="TimesNewRomanPSMT"/>
          <w:sz w:val="24"/>
          <w:szCs w:val="24"/>
        </w:rPr>
        <w:t>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Does </w:t>
      </w:r>
      <w:proofErr w:type="spellStart"/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myRock.equals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spellStart"/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yourRock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)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true </w:t>
      </w:r>
      <w:r w:rsidRPr="008A1734">
        <w:rPr>
          <w:rFonts w:ascii="TimesNewRomanPSMT" w:hAnsi="TimesNewRomanPSMT" w:cs="TimesNewRomanPSMT"/>
          <w:sz w:val="24"/>
          <w:szCs w:val="24"/>
        </w:rPr>
        <w:t xml:space="preserve">or </w:t>
      </w:r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false</w:t>
      </w:r>
      <w:r w:rsidRPr="008A1734">
        <w:rPr>
          <w:rFonts w:ascii="TimesNewRomanPSMT" w:hAnsi="TimesNewRomanPSMT" w:cs="TimesNewRomanPSMT"/>
          <w:sz w:val="24"/>
          <w:szCs w:val="24"/>
        </w:rPr>
        <w:t>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Problems 6 – 11 refer to the following code: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Weenie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Weenie(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. . . </w:t>
      </w:r>
      <w:r>
        <w:rPr>
          <w:rFonts w:ascii="TimesNewRomanPSMT" w:hAnsi="TimesNewRomanPSMT" w:cs="TimesNewRomanPSMT"/>
          <w:sz w:val="24"/>
          <w:szCs w:val="24"/>
        </w:rPr>
        <w:t>}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method1(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jj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. . . </w:t>
      </w:r>
      <w:r>
        <w:rPr>
          <w:rFonts w:ascii="TimesNewRomanPSMT" w:hAnsi="TimesNewRomanPSMT" w:cs="TimesNewRomanPSMT"/>
          <w:sz w:val="24"/>
          <w:szCs w:val="24"/>
        </w:rPr>
        <w:t>}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private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method2(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b)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. . . </w:t>
      </w:r>
      <w:r>
        <w:rPr>
          <w:rFonts w:ascii="TimesNewRomanPSMT" w:hAnsi="TimesNewRomanPSMT" w:cs="TimesNewRomanPSMT"/>
          <w:sz w:val="24"/>
          <w:szCs w:val="24"/>
        </w:rPr>
        <w:t>}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method3(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. . . </w:t>
      </w:r>
      <w:r>
        <w:rPr>
          <w:rFonts w:ascii="TimesNewRomanPSMT" w:hAnsi="TimesNewRomanPSMT" w:cs="TimesNewRomanPSMT"/>
          <w:sz w:val="24"/>
          <w:szCs w:val="24"/>
        </w:rPr>
        <w:t>}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double x;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private String z;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 suppose from within a different class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instantiate a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Weenie </w:t>
      </w:r>
      <w:r>
        <w:rPr>
          <w:rFonts w:ascii="TimesNewRomanPSMT" w:hAnsi="TimesNewRomanPSMT" w:cs="TimesNewRomanPSMT"/>
          <w:sz w:val="24"/>
          <w:szCs w:val="24"/>
        </w:rPr>
        <w:t xml:space="preserve">object, </w:t>
      </w:r>
      <w:proofErr w:type="spellStart"/>
      <w:r w:rsidR="00F95132">
        <w:rPr>
          <w:rFonts w:ascii="TimesNewRomanPSMT" w:hAnsi="TimesNewRomanPSMT" w:cs="TimesNewRomanPSMT"/>
          <w:i/>
          <w:sz w:val="24"/>
          <w:szCs w:val="24"/>
        </w:rPr>
        <w:t>oscarMayer</w:t>
      </w:r>
      <w:proofErr w:type="spellEnd"/>
      <w:r w:rsidR="00F95132">
        <w:rPr>
          <w:rFonts w:ascii="TimesNewRomanPSMT" w:hAnsi="TimesNewRomanPSMT" w:cs="TimesNewRomanPSMT"/>
          <w:i/>
          <w:sz w:val="24"/>
          <w:szCs w:val="24"/>
        </w:rPr>
        <w:t>.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 of the code in questions 6 – 11 is assumed to be in this other class.</w:t>
      </w: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Is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int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zz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= </w:t>
      </w:r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oscarMayer.method1(</w:t>
      </w:r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4); </w:t>
      </w:r>
      <w:r w:rsidRPr="008A1734">
        <w:rPr>
          <w:rFonts w:ascii="TimesNewRomanPSMT" w:hAnsi="TimesNewRomanPSMT" w:cs="TimesNewRomanPSMT"/>
          <w:sz w:val="24"/>
          <w:szCs w:val="24"/>
        </w:rPr>
        <w:t>legal? If not, why?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no, method1 returns a string.</w:t>
      </w:r>
    </w:p>
    <w:p w:rsidR="008A1734" w:rsidRPr="008A1734" w:rsidRDefault="008A1734" w:rsidP="008A17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Is </w:t>
      </w:r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oscarMayer.method2(</w:t>
      </w:r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“Hello”); </w:t>
      </w:r>
      <w:r w:rsidRPr="008A1734">
        <w:rPr>
          <w:rFonts w:ascii="TimesNewRomanPSMT" w:hAnsi="TimesNewRomanPSMT" w:cs="TimesNewRomanPSMT"/>
          <w:sz w:val="24"/>
          <w:szCs w:val="24"/>
        </w:rPr>
        <w:t>legal? If not, why?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yes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lastRenderedPageBreak/>
        <w:t xml:space="preserve">Is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int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cv = </w:t>
      </w:r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oscarMayer.method3(</w:t>
      </w:r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); </w:t>
      </w:r>
      <w:r w:rsidRPr="008A1734">
        <w:rPr>
          <w:rFonts w:ascii="TimesNewRomanPSMT" w:hAnsi="TimesNewRomanPSMT" w:cs="TimesNewRomanPSMT"/>
          <w:sz w:val="24"/>
          <w:szCs w:val="24"/>
        </w:rPr>
        <w:t>legal? If not, why?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yes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Is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int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cv = </w:t>
      </w:r>
      <w:proofErr w:type="gram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oscarMayer.method3(</w:t>
      </w:r>
      <w:proofErr w:type="gram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14); </w:t>
      </w:r>
      <w:r w:rsidRPr="008A1734">
        <w:rPr>
          <w:rFonts w:ascii="TimesNewRomanPSMT" w:hAnsi="TimesNewRomanPSMT" w:cs="TimesNewRomanPSMT"/>
          <w:sz w:val="24"/>
          <w:szCs w:val="24"/>
        </w:rPr>
        <w:t>legal? If not, why?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no, method3 doesn’t take any arguments.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A1734">
        <w:rPr>
          <w:rFonts w:ascii="TimesNewRomanPSMT" w:hAnsi="TimesNewRomanPSMT" w:cs="TimesNewRomanPSMT"/>
          <w:sz w:val="24"/>
          <w:szCs w:val="24"/>
        </w:rPr>
        <w:t xml:space="preserve">Is </w:t>
      </w:r>
      <w:proofErr w:type="spellStart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>oscarMayer.z</w:t>
      </w:r>
      <w:proofErr w:type="spellEnd"/>
      <w:r w:rsidRPr="008A1734">
        <w:rPr>
          <w:rFonts w:ascii="TimesNewRoman,Italic" w:hAnsi="TimesNewRoman,Italic" w:cs="TimesNewRoman,Italic"/>
          <w:i/>
          <w:iCs/>
          <w:sz w:val="24"/>
          <w:szCs w:val="24"/>
        </w:rPr>
        <w:t xml:space="preserve"> = “hotdog”; </w:t>
      </w:r>
      <w:r w:rsidRPr="008A1734">
        <w:rPr>
          <w:rFonts w:ascii="TimesNewRomanPSMT" w:hAnsi="TimesNewRomanPSMT" w:cs="TimesNewRomanPSMT"/>
          <w:sz w:val="24"/>
          <w:szCs w:val="24"/>
        </w:rPr>
        <w:t>legal? If not, why?</w:t>
      </w:r>
    </w:p>
    <w:p w:rsidR="00F95132" w:rsidRPr="008A1734" w:rsidRDefault="00F95132" w:rsidP="00F95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no, z is a private variable</w:t>
      </w:r>
    </w:p>
    <w:p w:rsidR="008A1734" w:rsidRP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11. Assume the following code is inside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method1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method2(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BarBQ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yes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Instantiate an object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surferDude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from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Surfer </w:t>
      </w:r>
      <w:r>
        <w:rPr>
          <w:rFonts w:ascii="TimesNewRomanPSMT" w:hAnsi="TimesNewRomanPSMT" w:cs="TimesNewRomanPSMT"/>
          <w:sz w:val="24"/>
          <w:szCs w:val="24"/>
        </w:rPr>
        <w:t>class using two separate lines of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code. One line should declare the object and the other line should instantiate it. (Assume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 parameters are sent to the constructor.)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Surfer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surferDude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surferDude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Surfer(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Which of the following is correct? (Assume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beco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an object having a method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method33</w:t>
      </w:r>
      <w:r>
        <w:rPr>
          <w:rFonts w:ascii="TimesNewRomanPSMT" w:hAnsi="TimesNewRomanPSMT" w:cs="TimesNewRomanPSMT"/>
          <w:sz w:val="24"/>
          <w:szCs w:val="24"/>
        </w:rPr>
        <w:t xml:space="preserve">) that receives a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Circle </w:t>
      </w:r>
      <w:r>
        <w:rPr>
          <w:rFonts w:ascii="TimesNewRomanPSMT" w:hAnsi="TimesNewRomanPSMT" w:cs="TimesNewRomanPSMT"/>
          <w:sz w:val="24"/>
          <w:szCs w:val="24"/>
        </w:rPr>
        <w:t>parameter.)</w:t>
      </w:r>
    </w:p>
    <w:p w:rsidR="008A1734" w:rsidRDefault="008A1734" w:rsidP="00F9513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Circle cir5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Circle(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10);</w:t>
      </w:r>
    </w:p>
    <w:p w:rsidR="008A1734" w:rsidRDefault="008A1734" w:rsidP="00F9513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beco.method33(</w:t>
      </w:r>
      <w:proofErr w:type="gramEnd"/>
      <w:r>
        <w:rPr>
          <w:rFonts w:ascii="TimesNewRomanPSMT" w:hAnsi="TimesNewRomanPSMT" w:cs="TimesNewRomanPSMT"/>
          <w:sz w:val="24"/>
          <w:szCs w:val="24"/>
        </w:rPr>
        <w:t>cir5);</w:t>
      </w:r>
    </w:p>
    <w:p w:rsidR="008A1734" w:rsidRDefault="008A1734" w:rsidP="00F9513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beco.method33(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new Circle(10) ) ;</w:t>
      </w:r>
    </w:p>
    <w:p w:rsidR="008A1734" w:rsidRDefault="008A1734" w:rsidP="00F9513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F95132">
        <w:rPr>
          <w:rFonts w:ascii="TimesNewRomanPSMT" w:hAnsi="TimesNewRomanPSMT" w:cs="TimesNewRomanPSMT"/>
          <w:sz w:val="24"/>
          <w:szCs w:val="24"/>
          <w:highlight w:val="yellow"/>
        </w:rPr>
        <w:t>c. Both a and b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is the value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balance </w:t>
      </w:r>
      <w:r>
        <w:rPr>
          <w:rFonts w:ascii="TimesNewRomanPSMT" w:hAnsi="TimesNewRomanPSMT" w:cs="TimesNewRomanPSMT"/>
          <w:sz w:val="24"/>
          <w:szCs w:val="24"/>
        </w:rPr>
        <w:t>after the following transactions?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//Refer to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class you created on p 15-8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10, “Sally”);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acc.deposit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5000);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acc.withdraw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acc.balance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/ 2);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$2505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What’s wrong with the following code?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b.deposit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1000);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 hasn’t been instantiated with a constructor.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16. What’s wrong with the following code?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32.75, “Melvin”);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1000, “Bob”);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b.deposit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“A thousand dollars”);</w:t>
      </w:r>
    </w:p>
    <w:p w:rsidR="00F95132" w:rsidRDefault="00F95132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line 1 is missing an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equals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sign.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b.deposit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doesn’t take string as an argument.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17. What is printed in the following?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“Yellow”;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“Yellow”;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hisString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String(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“Yellow”);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myString.equals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);</w:t>
      </w:r>
    </w:p>
    <w:p w:rsidR="008A1734" w:rsidRDefault="008A1734" w:rsidP="008A17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myString.equals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ourString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);</w:t>
      </w:r>
    </w:p>
    <w:p w:rsidR="00F95132" w:rsidRDefault="008A1734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hisString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F95132" w:rsidRDefault="00F95132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  <w:bookmarkStart w:id="0" w:name="_GoBack"/>
      <w:bookmarkEnd w:id="0"/>
    </w:p>
    <w:p w:rsidR="00F95132" w:rsidRDefault="00F95132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true</w:t>
      </w:r>
    </w:p>
    <w:p w:rsidR="00F95132" w:rsidRDefault="00F95132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true</w:t>
      </w:r>
    </w:p>
    <w:p w:rsidR="00F95132" w:rsidRDefault="00F95132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true</w:t>
      </w:r>
    </w:p>
    <w:p w:rsidR="00F95132" w:rsidRPr="00F95132" w:rsidRDefault="00F95132" w:rsidP="00F95132">
      <w:p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sectPr w:rsidR="00F95132" w:rsidRPr="00F9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82A2E"/>
    <w:multiLevelType w:val="hybridMultilevel"/>
    <w:tmpl w:val="8968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34"/>
    <w:rsid w:val="00834DF2"/>
    <w:rsid w:val="008A1734"/>
    <w:rsid w:val="00F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7F382-F582-444E-B376-D05F7113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2018-03-16T13:43:00Z</dcterms:created>
  <dcterms:modified xsi:type="dcterms:W3CDTF">2018-03-16T14:51:00Z</dcterms:modified>
</cp:coreProperties>
</file>