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66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0.png" ContentType="image/png"/>
  <Override PartName="/word/media/rId54.png" ContentType="image/png"/>
  <Override PartName="/word/media/rId75.png" ContentType="image/png"/>
  <Override PartName="/word/media/rId7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языки ассемблера mov и int и приобрести практические навыки работы в Midnight Commander.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Midnight Commander</w:t>
      </w:r>
      <w:r>
        <w:t xml:space="preserve"> </w:t>
      </w:r>
      <w:r>
        <w:t xml:space="preserve">- это программа, которая позволяет просматривать структуру каталогов и выполнять основные операции по управлению файлов системой. 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 состоит из трех секций: кода программы, инициированных данных, неинициализированных данных.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Commander. (рис. 1)</w:t>
      </w:r>
    </w:p>
    <w:p>
      <w:pPr>
        <w:pStyle w:val="CaptionedFigure"/>
      </w:pPr>
      <w:bookmarkStart w:id="26" w:name="fig:001"/>
      <w:r>
        <w:drawing>
          <wp:inline>
            <wp:extent cx="5040726" cy="3765176"/>
            <wp:effectExtent b="0" l="0" r="0" t="0"/>
            <wp:docPr descr="Рис. 1: От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Снимок%20лаб6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Перешла в нужный каталог и создала папку lab06.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bookmarkStart w:id="30" w:name="fig:002"/>
      <w:r>
        <w:drawing>
          <wp:inline>
            <wp:extent cx="5040726" cy="3719072"/>
            <wp:effectExtent b="0" l="0" r="0" t="0"/>
            <wp:docPr descr="Переход в каталог" title="" id="28" name="Picture"/>
            <a:graphic>
              <a:graphicData uri="http://schemas.openxmlformats.org/drawingml/2006/picture">
                <pic:pic>
                  <pic:nvPicPr>
                    <pic:cNvPr descr="image/Снимок%20лаб6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3"/>
      <w:r>
        <w:drawing>
          <wp:inline>
            <wp:extent cx="5163670" cy="3803596"/>
            <wp:effectExtent b="0" l="0" r="0" t="0"/>
            <wp:docPr descr="Создание папки" title="" id="32" name="Picture"/>
            <a:graphic>
              <a:graphicData uri="http://schemas.openxmlformats.org/drawingml/2006/picture">
                <pic:pic>
                  <pic:nvPicPr>
                    <pic:cNvPr descr="image/Снимок%20лаб6ю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С помощью команды touch создала файл lab6.asm(lab6-1.asm). (рис. 2)</w:t>
      </w:r>
    </w:p>
    <w:p>
      <w:pPr>
        <w:pStyle w:val="CaptionedFigure"/>
      </w:pPr>
      <w:bookmarkStart w:id="38" w:name="fig:004"/>
      <w:r>
        <w:drawing>
          <wp:inline>
            <wp:extent cx="5225142" cy="3842016"/>
            <wp:effectExtent b="0" l="0" r="0" t="0"/>
            <wp:docPr descr="Рис. 2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лаб6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открыла файл lab6.asm (lab6-1.asm). (рис. 3)</w:t>
      </w:r>
    </w:p>
    <w:p>
      <w:pPr>
        <w:pStyle w:val="CaptionedFigure"/>
      </w:pPr>
      <w:bookmarkStart w:id="42" w:name="fig:005"/>
      <w:r>
        <w:drawing>
          <wp:inline>
            <wp:extent cx="5171354" cy="3849700"/>
            <wp:effectExtent b="0" l="0" r="0" t="0"/>
            <wp:docPr descr="Рис. 3: 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Снимок%20лаб6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Ввела текст программы из листинга 6.1 и сохранила изменения. Затем с помощью функциональной клавиши открыла данный файл для просмотра. (рис. 4)</w:t>
      </w:r>
    </w:p>
    <w:p>
      <w:pPr>
        <w:pStyle w:val="CaptionedFigure"/>
      </w:pPr>
      <w:bookmarkStart w:id="46" w:name="fig:006"/>
      <w:r>
        <w:drawing>
          <wp:inline>
            <wp:extent cx="5155986" cy="3803596"/>
            <wp:effectExtent b="0" l="0" r="0" t="0"/>
            <wp:docPr descr="Рис. 4: Ввод текста, сохранение, просмотр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лаб6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Ввод текста, сохранение, просмотр файла</w:t>
      </w:r>
    </w:p>
    <w:p>
      <w:pPr>
        <w:numPr>
          <w:ilvl w:val="0"/>
          <w:numId w:val="1006"/>
        </w:numPr>
        <w:pStyle w:val="Compact"/>
      </w:pPr>
      <w:r>
        <w:t xml:space="preserve">Оттранслировала текст программы lab6-1.asm в объектный файл, выполнила компановку и запустила его. (рис. 4;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; 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bookmarkStart w:id="49" w:name="fig:006"/>
      <w:r>
        <w:drawing>
          <wp:inline>
            <wp:extent cx="5155986" cy="3803596"/>
            <wp:effectExtent b="0" l="0" r="0" t="0"/>
            <wp:docPr descr="Оттрансл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Снимок%20лаб6.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7"/>
      <w:r>
        <w:drawing>
          <wp:inline>
            <wp:extent cx="5109882" cy="3849700"/>
            <wp:effectExtent b="0" l="0" r="0" t="0"/>
            <wp:docPr descr="Компановка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лаб6.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8"/>
      <w:r>
        <w:drawing>
          <wp:inline>
            <wp:extent cx="4164746" cy="1175657"/>
            <wp:effectExtent b="0" l="0" r="0" t="0"/>
            <wp:docPr descr="Запуск файла" title="" id="55" name="Picture"/>
            <a:graphic>
              <a:graphicData uri="http://schemas.openxmlformats.org/drawingml/2006/picture">
                <pic:pic>
                  <pic:nvPicPr>
                    <pic:cNvPr descr="image/Снимок%20лаб6.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7"/>
        </w:numPr>
      </w:pPr>
      <w:r>
        <w:t xml:space="preserve">Скачала файл in_out.asm со страницы курса в ТУИС и переместила его в папку lab06.</w:t>
      </w:r>
    </w:p>
    <w:p>
      <w:pPr>
        <w:numPr>
          <w:ilvl w:val="0"/>
          <w:numId w:val="1007"/>
        </w:numPr>
      </w:pPr>
      <w:r>
        <w:t xml:space="preserve">С помощью функциональной клавиши создала копию файла lab6-1.asm с именем lab6-2.asm. (рис. 5)</w:t>
      </w:r>
    </w:p>
    <w:p>
      <w:pPr>
        <w:pStyle w:val="CaptionedFigure"/>
      </w:pPr>
      <w:bookmarkStart w:id="61" w:name="fig:009"/>
      <w:r>
        <w:drawing>
          <wp:inline>
            <wp:extent cx="5232826" cy="3842016"/>
            <wp:effectExtent b="0" l="0" r="0" t="0"/>
            <wp:docPr descr="Рис. 5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Снимок%20лаб6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8"/>
        </w:numPr>
        <w:pStyle w:val="Compact"/>
      </w:pPr>
      <w:r>
        <w:t xml:space="preserve">Исправила текст программы в файле lab6-2.asm с использованием подпрограмм из внешнего файла in_out.asm. (рис. 6)</w:t>
      </w:r>
    </w:p>
    <w:p>
      <w:pPr>
        <w:pStyle w:val="CaptionedFigure"/>
      </w:pPr>
      <w:bookmarkStart w:id="65" w:name="fig:010"/>
      <w:r>
        <w:drawing>
          <wp:inline>
            <wp:extent cx="5217458" cy="3842016"/>
            <wp:effectExtent b="0" l="0" r="0" t="0"/>
            <wp:docPr descr="Рис. 6: Текст файла lab6-2.asm" title="" id="63" name="Picture"/>
            <a:graphic>
              <a:graphicData uri="http://schemas.openxmlformats.org/drawingml/2006/picture">
                <pic:pic>
                  <pic:nvPicPr>
                    <pic:cNvPr descr="image/Снимок%20лаб6.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6: Текст файла lab6-2.asm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lab6-2.asm и проверила его работу. (рис. 7)</w:t>
      </w:r>
    </w:p>
    <w:p>
      <w:pPr>
        <w:pStyle w:val="CaptionedFigure"/>
      </w:pPr>
      <w:bookmarkStart w:id="69" w:name="fig:011"/>
      <w:r>
        <w:drawing>
          <wp:inline>
            <wp:extent cx="4456739" cy="1029660"/>
            <wp:effectExtent b="0" l="0" r="0" t="0"/>
            <wp:docPr descr="Рис. 7: Результат работы файла lab6-2.asm" title="" id="67" name="Picture"/>
            <a:graphic>
              <a:graphicData uri="http://schemas.openxmlformats.org/drawingml/2006/picture">
                <pic:pic>
                  <pic:nvPicPr>
                    <pic:cNvPr descr="image/Снимок%20лаб6.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7: Результат работы файла lab6-2.asm</w:t>
      </w:r>
    </w:p>
    <w:p>
      <w:pPr>
        <w:numPr>
          <w:ilvl w:val="0"/>
          <w:numId w:val="1010"/>
        </w:numPr>
        <w:pStyle w:val="Compact"/>
      </w:pPr>
      <w:r>
        <w:t xml:space="preserve">В файле lab6-2.asm заменила подпрограмму sprintLF на sprint, проверила его работу. (рис. 8)</w:t>
      </w:r>
    </w:p>
    <w:p>
      <w:pPr>
        <w:pStyle w:val="CaptionedFigure"/>
      </w:pPr>
      <w:bookmarkStart w:id="73" w:name="fig:012"/>
      <w:r>
        <w:drawing>
          <wp:inline>
            <wp:extent cx="4241586" cy="691563"/>
            <wp:effectExtent b="0" l="0" r="0" t="0"/>
            <wp:docPr descr="Рис. 8: Результат работы" title="" id="71" name="Picture"/>
            <a:graphic>
              <a:graphicData uri="http://schemas.openxmlformats.org/drawingml/2006/picture">
                <pic:pic>
                  <pic:nvPicPr>
                    <pic:cNvPr descr="image/Снимок%20лаб6.13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8: Результат работы</w:t>
      </w:r>
    </w:p>
    <w:p>
      <w:pPr>
        <w:pStyle w:val="BodyText"/>
      </w:pPr>
      <w:r>
        <w:t xml:space="preserve">Разница между подпрограммами sprintLF и sprint заключается в разном выводе результата. В подпрограмме sprintLF результат выводиться в 2 строки, а в подпрограмме sprint в одну.</w:t>
      </w:r>
    </w:p>
    <w:bookmarkEnd w:id="74"/>
    <w:bookmarkStart w:id="84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Создала копию файла lab6-1.asm с названием lab6-1.1.asm, внесла изменения в программу, получила исполняемый файл и проверила его работу. (рис. 9)</w:t>
      </w:r>
    </w:p>
    <w:p>
      <w:pPr>
        <w:pStyle w:val="CaptionedFigure"/>
      </w:pPr>
      <w:bookmarkStart w:id="78" w:name="fig:013"/>
      <w:r>
        <w:drawing>
          <wp:inline>
            <wp:extent cx="4648840" cy="1075764"/>
            <wp:effectExtent b="0" l="0" r="0" t="0"/>
            <wp:docPr descr="Рис. 9: Результат работы" title="" id="76" name="Picture"/>
            <a:graphic>
              <a:graphicData uri="http://schemas.openxmlformats.org/drawingml/2006/picture">
                <pic:pic>
                  <pic:nvPicPr>
                    <pic:cNvPr descr="image/Снимок%20лаб6.ср1.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9: Результат работы</w:t>
      </w:r>
    </w:p>
    <w:p>
      <w:pPr>
        <w:numPr>
          <w:ilvl w:val="0"/>
          <w:numId w:val="1012"/>
        </w:numPr>
        <w:pStyle w:val="Compact"/>
      </w:pPr>
      <w:r>
        <w:t xml:space="preserve">Создала копию файла lab6-2.asm с названием lab6-22.asm, внесла изменения в программу, получила исполняемый файл и проверила его работу. (рис. 10)</w:t>
      </w:r>
    </w:p>
    <w:p>
      <w:pPr>
        <w:pStyle w:val="CaptionedFigure"/>
      </w:pPr>
      <w:bookmarkStart w:id="82" w:name="fig:014"/>
      <w:r>
        <w:drawing>
          <wp:inline>
            <wp:extent cx="4395267" cy="1021976"/>
            <wp:effectExtent b="0" l="0" r="0" t="0"/>
            <wp:docPr descr="Рис. 10: Результат работы" title="" id="80" name="Picture"/>
            <a:graphic>
              <a:graphicData uri="http://schemas.openxmlformats.org/drawingml/2006/picture">
                <pic:pic>
                  <pic:nvPicPr>
                    <pic:cNvPr descr="image/Снимок%20лаб6.ср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10: Результат работы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83">
        <w:r>
          <w:rPr>
            <w:rStyle w:val="Hyperlink"/>
          </w:rPr>
          <w:t xml:space="preserve">https://github.com/sdskripnikova/study_2022-2023_arh-pc/tree/master/labs/lab06</w:t>
        </w:r>
      </w:hyperlink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Commander. Освоила язык ассемблера mov и int.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87">
        <w:r>
          <w:rPr>
            <w:rStyle w:val="Hyperlink"/>
          </w:rPr>
          <w:t xml:space="preserve">https://esystem.rudn.ru/pluginfile.php/1584373/mod_resource/content/1/%D0%9B%D0%B0%D0%B1%D0%BE%D1%80%D0%B0%D1%82%D0%BE%D1%80%D0%BD%D0%B0%D1%8F%20%D1%80%D0%B0%D0%B1%D0%BE%D1%82%D0%B0%20%E2%84%966.pdf</w:t>
        </w:r>
      </w:hyperlink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31" Target="media/rId31.png" /><Relationship Type="http://schemas.openxmlformats.org/officeDocument/2006/relationships/hyperlink" Id="rId87" Target="https://esystem.rudn.ru/pluginfile.php/1584373/mod_resource/content/1/%D0%9B%D0%B0%D0%B1%D0%BE%D1%80%D0%B0%D1%82%D0%BE%D1%80%D0%BD%D0%B0%D1%8F%20%D1%80%D0%B0%D0%B1%D0%BE%D1%82%D0%B0%20%E2%84%966.pdf" TargetMode="External" /><Relationship Type="http://schemas.openxmlformats.org/officeDocument/2006/relationships/hyperlink" Id="rId83" Target="https://github.com/sdskripnikova/study_2022-2023_arh-pc/tree/master/labs/lab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pluginfile.php/1584373/mod_resource/content/1/%D0%9B%D0%B0%D0%B1%D0%BE%D1%80%D0%B0%D1%82%D0%BE%D1%80%D0%BD%D0%B0%D1%8F%20%D1%80%D0%B0%D0%B1%D0%BE%D1%82%D0%B0%20%E2%84%966.pdf" TargetMode="External" /><Relationship Type="http://schemas.openxmlformats.org/officeDocument/2006/relationships/hyperlink" Id="rId83" Target="https://github.com/sdskripnikova/study_2022-2023_arh-pc/tree/master/labs/lab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Скрипникова София Дмитриевна</dc:creator>
  <dc:language>ru-RU</dc:language>
  <cp:keywords/>
  <dcterms:created xsi:type="dcterms:W3CDTF">2022-11-18T22:23:34Z</dcterms:created>
  <dcterms:modified xsi:type="dcterms:W3CDTF">2022-11-18T22:23:34Z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