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s9lhhzsmds" w:id="0"/>
      <w:bookmarkEnd w:id="0"/>
      <w:r w:rsidDel="00000000" w:rsidR="00000000" w:rsidRPr="00000000">
        <w:rPr>
          <w:rtl w:val="0"/>
        </w:rPr>
        <w:t xml:space="preserve">Multi-Agent Real-Time Formula 1 Live Commentary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Systems Architecture &amp; Technical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nv6x5miqd8f" w:id="1"/>
      <w:bookmarkEnd w:id="1"/>
      <w:r w:rsidDel="00000000" w:rsidR="00000000" w:rsidRPr="00000000">
        <w:rPr>
          <w:rtl w:val="0"/>
        </w:rPr>
        <w:t xml:space="preserve">1. Executive Architecture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specifies the architectural design for an autonomous, multi-agent AI system engineered to deliver real-time Formula 1 broadcast commentary. The architecture ingests live telemetry, timing feeds, and session state from the OpenF1 REST API, combines these observations with historical driver records, and orchestrates a natural, dual-commentator broadcast booth dialogue.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y91nuiaj061" w:id="2"/>
      <w:bookmarkEnd w:id="2"/>
      <w:r w:rsidDel="00000000" w:rsidR="00000000" w:rsidRPr="00000000">
        <w:rPr>
          <w:rtl w:val="0"/>
        </w:rPr>
        <w:t xml:space="preserve">2. Multi-Agent Ecosystem Breakdown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p9cjh2d06ij" w:id="3"/>
      <w:bookmarkEnd w:id="3"/>
      <w:r w:rsidDel="00000000" w:rsidR="00000000" w:rsidRPr="00000000">
        <w:rPr>
          <w:rtl w:val="0"/>
        </w:rPr>
        <w:t xml:space="preserve">Agent 1: Real-Time Data Ingestion &amp; State Engine (Data Collector)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Poll OpenF1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/laps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/intervals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/car_data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/race_control</w:t>
      </w:r>
      <w:r w:rsidDel="00000000" w:rsidR="00000000" w:rsidRPr="00000000">
        <w:rPr>
          <w:rtl w:val="0"/>
        </w:rPr>
        <w:t xml:space="preserve">) at configurable intervals (2–4 seconds).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Filter and deduplicate incoming telemetry packets to extract delta events (e.g., lead changes, purple sectors, fastest laps, pit stops, yellow/red flags).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 the canonical in-memory race state (leaderboard, gaps, tyre compound ages, track conditions).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Publish structured event payloads to an event bus (e.g., Redis Pub/Sub, RabbitMQ, or Kafka).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tzsnwssqyfz" w:id="4"/>
      <w:bookmarkEnd w:id="4"/>
      <w:r w:rsidDel="00000000" w:rsidR="00000000" w:rsidRPr="00000000">
        <w:rPr>
          <w:rtl w:val="0"/>
        </w:rPr>
        <w:t xml:space="preserve">Agent 2: Live Analysis &amp; Insight Generator (Live Analyst)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Ingest delta events emitted by Agent 1.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Evaluate tactical implications (e.g., undercut/overcut windows, tire degradation trends, qualifying elimination danger zones).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Formulate concise technical insights and alert cards for downstream commentary generation.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1l3s3pyv9mur" w:id="5"/>
      <w:bookmarkEnd w:id="5"/>
      <w:r w:rsidDel="00000000" w:rsidR="00000000" w:rsidRPr="00000000">
        <w:rPr>
          <w:rtl w:val="0"/>
        </w:rPr>
        <w:t xml:space="preserve">Agent 3: Historical &amp; Archival Research Agent (Historian &amp; Trivia Specialist)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Query historical Formula 1 databases / APIs (e.g., Ergast / Jolpica F1 API, vector database of historical F1 season archives).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Trigger contextual lookups based on live events (e.g., when a driver takes pole, look up their career pole count, past performances at this circuit, or historical team rivalries).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Supply rich, contextual anecdotes, stats, and trivia snippets to enrich commentary.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lq0m18aal0b9" w:id="6"/>
      <w:bookmarkEnd w:id="6"/>
      <w:r w:rsidDel="00000000" w:rsidR="00000000" w:rsidRPr="00000000">
        <w:rPr>
          <w:rtl w:val="0"/>
        </w:rPr>
        <w:t xml:space="preserve">Agents 4 &amp; 5: Live Broadcast Commentary Duo (Dual-Caster Simulation)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Simulates a live broadcast dynamic with two distinct commentator personas: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4: Lead Play-by-Play Announcer (Persona: High Energy, Action-Focused)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Drives the primary narrative, calls live overtakes, announces lap times, announces sector times, flags, and creates excitement during critical moments.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Energetic, clear, reaction-driven, professional broadcaster style.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5: Color Commentator / Expert Analyst (Persona: Technical, Tactical &amp; Conversational)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Responds to the Lead Announcer, integrates tactical insights from Agent 2, and weaves in historical context provided by Agent 3.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Analytical, conversational, insightful, former driver / veteran engineer demeanor.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u7oatifx5dd7" w:id="7"/>
      <w:bookmarkEnd w:id="7"/>
      <w:r w:rsidDel="00000000" w:rsidR="00000000" w:rsidRPr="00000000">
        <w:rPr>
          <w:rtl w:val="0"/>
        </w:rPr>
        <w:t xml:space="preserve">3. System Architecture &amp; Information Topology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r06cjamwkgd" w:id="8"/>
      <w:bookmarkEnd w:id="8"/>
      <w:r w:rsidDel="00000000" w:rsidR="00000000" w:rsidRPr="00000000">
        <w:rPr>
          <w:rtl w:val="0"/>
        </w:rPr>
        <w:t xml:space="preserve">Component Interaction Architecture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 OpenF1 API 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│ (Polling 2-4s)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 Agent 1: Data Ingestion &amp; State Engine 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├─────────────────────────────────────────┐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│                                      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▼ (Race Delta Events)                     ▼ (Driver / Track Identifiers)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 Agent 2: Live Analysis &amp; Insight ]     [ Agent 3: Historical Trivia Agent 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│                           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[ Orchestrator / Dialogue State Machine 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┌────────────┴────────────┐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│            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▼                         ▼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[ Agent 4: Play-by-Play ]   [ Agent 5: Color Analyst 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│            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└────────────┬────────────┘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[ Live Commentary Output Stream 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(Audio TTS / Chat / Broadcast Feed)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o5nymgt1rd6l" w:id="9"/>
      <w:bookmarkEnd w:id="9"/>
      <w:r w:rsidDel="00000000" w:rsidR="00000000" w:rsidRPr="00000000">
        <w:rPr>
          <w:rtl w:val="0"/>
        </w:rPr>
        <w:t xml:space="preserve">Event Lifecycle &amp; Orchestration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Processing Step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Responsible Component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Payload / 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1. Ingestion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Telemetry polling detects purple sector 2 and P1 movement for Driver A.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Agent 1 (State Engine)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Raw JSON delta packet to Redis Bus.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2. Enrichment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Delta evaluated for gap impact (-0.142s) and tyre age vs P2 (Soft vs Medium).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Agent 2 (Live Analyst)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Tactical alert card: Overcut success potential.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3. Historical Context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Circuit lookup for Driver A's pole record at current venue.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Agent 3 (Historian)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Historical snippet: First pole at track since 2023.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4. Dialogue Route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Dispatch event packet to lead announcer persona.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Orchestrator Engine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Sequence state: Agent 4 Lead → Agent 5 Response.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5. Generation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Play-by-play lead call generated, followed by tactical/historical response.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Agents 4 &amp; 5 (Broadcast Duo)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Formatted dialogue stream / Audio TTS input.</w:t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6byvx666u38b" w:id="10"/>
      <w:bookmarkEnd w:id="10"/>
      <w:r w:rsidDel="00000000" w:rsidR="00000000" w:rsidRPr="00000000">
        <w:rPr>
          <w:rtl w:val="0"/>
        </w:rPr>
        <w:t xml:space="preserve">4. Prompt Engineering &amp; Persona Templates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f6nrvvu1c8kc" w:id="11"/>
      <w:bookmarkEnd w:id="11"/>
      <w:r w:rsidDel="00000000" w:rsidR="00000000" w:rsidRPr="00000000">
        <w:rPr>
          <w:rtl w:val="0"/>
        </w:rPr>
        <w:t xml:space="preserve">Play-by-Play Commentator (Agent 4)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Prompt 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"You are the Lead Play-by-Play Formula 1 Commentator. Your delivery is punchy, high-tempo, and focused on current on-track action. You call overtakes, sudden lap time improvements, and track incidents immediately as they happen. Pass the dialogue naturally to your co-host for deeper analysis."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sgn3xdfl3zjl" w:id="12"/>
      <w:bookmarkEnd w:id="12"/>
      <w:r w:rsidDel="00000000" w:rsidR="00000000" w:rsidRPr="00000000">
        <w:rPr>
          <w:rtl w:val="0"/>
        </w:rPr>
        <w:t xml:space="preserve">Color Analyst (Agent 5)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Prompt 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"You are an experienced Formula 1 Technical Analyst and former racing strategist. You provide context, explain tyre and pace deltas, and reference historical trivia provided to you. Always build upon your co-commentator's calls with insightful banter and tactical depth."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maijqsf0xl3f" w:id="13"/>
      <w:bookmarkEnd w:id="13"/>
      <w:r w:rsidDel="00000000" w:rsidR="00000000" w:rsidRPr="00000000">
        <w:rPr>
          <w:rtl w:val="0"/>
        </w:rPr>
        <w:t xml:space="preserve">5. Technology Stack Recommendations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Framework:</w:t>
      </w:r>
      <w:r w:rsidDel="00000000" w:rsidR="00000000" w:rsidRPr="00000000">
        <w:rPr>
          <w:rtl w:val="0"/>
        </w:rPr>
        <w:t xml:space="preserve"> LangGraph, CrewAI, or AutoGen for stateful multi-agent coordination.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Sources:</w:t>
      </w:r>
      <w:r w:rsidDel="00000000" w:rsidR="00000000" w:rsidRPr="00000000">
        <w:rPr>
          <w:rtl w:val="0"/>
        </w:rPr>
        <w:t xml:space="preserve"> OpenF1 API (real-time telemetry and timing), Jolpica / Ergast F1 (historical archive).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&amp; Event Bus:</w:t>
      </w:r>
      <w:r w:rsidDel="00000000" w:rsidR="00000000" w:rsidRPr="00000000">
        <w:rPr>
          <w:rtl w:val="0"/>
        </w:rPr>
        <w:t xml:space="preserve"> Redis Streams or Kafka for decoupled event messaging.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Synthesis (Optional):</w:t>
      </w:r>
      <w:r w:rsidDel="00000000" w:rsidR="00000000" w:rsidRPr="00000000">
        <w:rPr>
          <w:rtl w:val="0"/>
        </w:rPr>
        <w:t xml:space="preserve"> ElevenLabs or OpenAI Realtime API for natural multi-speaker conversational voice output.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539"/>
        <w:sz w:val="21"/>
        <w:szCs w:val="21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