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ASTRA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36"/>
          <w:szCs w:val="36"/>
        </w:rPr>
        <w:t xml:space="preserve">Space-Based Mobile CTF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8"/>
          <w:szCs w:val="28"/>
        </w:rPr>
        <w:t xml:space="preserve">Question-Based Solving Guide</w:t>
      </w:r>
    </w:p>
    <w:p>
      <w:r>
        <w:rPr>
          <w:rFonts w:ascii="Arial" w:cs="Arial" w:eastAsia="Arial" w:hAnsi="Arial"/>
          <w:b/>
          <w:bCs/>
          <w:sz w:val="34"/>
          <w:szCs w:val="34"/>
        </w:rPr>
        <w:t xml:space="preserve">Overview</w:t>
      </w:r>
    </w:p>
    <w:p>
      <w:pPr>
        <w:spacing w:after="200" w:before="200" w:line="276" w:lineRule="auto"/>
      </w:pPr>
      <w:r>
        <w:rPr>
          <w:rFonts w:ascii="Arial" w:cs="Arial" w:eastAsia="Arial" w:hAnsi="Arial"/>
          <w:sz w:val="24"/>
          <w:szCs w:val="24"/>
        </w:rPr>
        <w:t xml:space="preserve">ASTRA is a space-themed mobile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Capture The Flag</w:t>
      </w:r>
      <w:r>
        <w:rPr>
          <w:rFonts w:ascii="Arial" w:cs="Arial" w:eastAsia="Arial" w:hAnsi="Arial"/>
          <w:sz w:val="24"/>
          <w:szCs w:val="24"/>
        </w:rPr>
        <w:t xml:space="preserve"> challenge set across the deep-space Blacksite network. Each flag is embedded within a drifting probe, relay station, or orbital installation. Solvers must intercept transmissions, reverse engineered payloads, and breach hardened systems to recover authentication tokens scattered across the cosmos.</w:t>
      </w:r>
    </w:p>
    <w:p>
      <w:pPr>
        <w:spacing w:after="200" w:before="100" w:line="276" w:lineRule="auto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Eight signal sources. Eight flags. The void does not forgive the unprepared.</w:t>
      </w:r>
    </w:p>
    <w:p/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SIGNAL 1: SIGNAL ORIGIN</w:t>
      </w:r>
    </w:p>
    <w:p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TRANSMISSION INTERCEPTED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Deep in the void between star systems, Probe RELAY-7-ALPHA broadcasts a cleartext authentication beacon. Your instruments have locked onto the signal. Somewhere in the probe's data layer, an unencrypted identifier waits to be read.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The engineers who built this were overconfident. They thought no one was listening.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Guiding Questions: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signal travels raw — no encryption applied to this layer.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Every application carries a data layer that can be unpacked and inspected without running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identifier is not stored as one piece. Three configuration values, assembled in order, form the token.</w:t>
      </w:r>
    </w:p>
    <w:p/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SIGNAL 2: FREQUENCY MASK</w:t>
      </w:r>
    </w:p>
    <w:p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SIGNAL OBFUSCATED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The second probe learned from the first. Its identifier is no longer stored raw — it has been scrambled using a reversible operation applied byte by byte. The reversal key is derived from a constant baked into the build at compile time.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The Blacksite engineers confused obscurity for security. A fatal mistake.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Guiding Questions: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identifier has been transformed — each byte modified by a single reversible operation.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key to reversing the transformation is a compile-time constant. Look at what the build process embeds.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lower byte of the build epoch constant, XOR'd with each encoded byte, restores the original.</w:t>
      </w:r>
    </w:p>
    <w:p/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SIGNAL 3: DARK MATTER CORE</w:t>
      </w:r>
    </w:p>
    <w:p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NATIVE FORTRESS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The Blacksite moved its core identifier beyond the reach of conventional decompilers — into the machine's own native language. The Java layer holds only a stub. The secret lives in compiled binary.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But compiled code still contains data. And data has a way of revealing itself.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Guiding Questions: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identifier does not exist in the Java or Kotlin layer at all.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Binary files contain readable character sequences even without full disassembly.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Locate the compiled native component inside the package and inspect its raw byte contents directly.</w:t>
      </w:r>
    </w:p>
    <w:p/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SIGNAL 4: ENCRYPTED ORBIT</w:t>
      </w:r>
    </w:p>
    <w:p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RUNTIME KEY REQUIRED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The probe now encrypts its authentication beacon using a key generated at runtime — derived from hardware identity combined with a known salt. The payload is stored on disk. The key is never written down.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Static analysis reaches a wall here. The application must run. The key must be caught in flight.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Guiding Questions: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encryption key is computed during execution — it does not exist anywhere in the application 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 read the stored payload, intercept the key at the moment it is derived, before it is used.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application's behaviour can be modified at runtime so the key surfaces before it is consumed.</w:t>
      </w:r>
    </w:p>
    <w:p/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SIGNAL 5: GHOST SCHEMA</w:t>
      </w:r>
    </w:p>
    <w:p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DATA LAYER BREACH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The relay no longer broadcasts its identity. Instead, fragments are hidden within internal storage structures and native execution layers.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Neither fragment reveals anything alone. Only by combining both can the authentication token be reconstructed.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Guiding Questions: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application stores structured records locally. Not all entries are meaningful — but one of them is critical.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selection of the correct record is not hardcoded. It is determined elsewhere.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final token is never assembled inside the application. You must reconstruct it externally.</w:t>
      </w:r>
    </w:p>
    <w:p/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SIGNAL 6: ECLIPSE PROTOCOL</w:t>
      </w:r>
    </w:p>
    <w:p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ANTI-TAMPER ACTIVE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The station has grown paranoid. It watches for signs of intrusion — modified environments, elevated privileges, foreign processes mapped into memory. If anything looks wrong, it destroys the data before you read a single byte.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Every check can be intercepted. Every guard can be silenced — if you move fast enough, and quietly enough.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Guiding Questions: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application runs several integrity checks at launch. Each one must pass, or the data is destroyed.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check can be individually intercepted and its return value overridden before it is evaluated.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check for your own instrumentation tool is the most dangerous — it must be handled with particular care.</w:t>
      </w:r>
    </w:p>
    <w:p/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SIGNAL 7: PHANTOM SIGNAL</w:t>
      </w:r>
    </w:p>
    <w:p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CUSTOM EXECUTION LAYER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Standard decompilation fails here. The Blacksite has deployed a proprietary execution engine — a machine within the machine. Its instructions are meaningless to every tool you have brought.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You must become the machine. Learn its language. Map each instruction to its meaning. Then run the program yourself.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Guiding Questions: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decryption logic does not use standard bytecode. It runs on a custom interpreter embedded in the native layer.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interpreter reads encoded instructions from a data file. Each instruction byte maps to a specific operation.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Reconstruct the interpreter's behaviour from the binary, then execute the instruction stream yourself to recover the output.</w:t>
      </w:r>
    </w:p>
    <w:p/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SIGNAL 8: GHOST MEMORY</w:t>
      </w:r>
    </w:p>
    <w:p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EPHEMERAL EXISTENCE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The probe stores nothing on disk. Its identifier materialises in native process memory — briefly, exactly thirty seconds after authentication succeeds — and then it is gone. Wiped. As if it never existed.</w:t>
      </w:r>
    </w:p>
    <w:p>
      <w:pPr>
        <w:spacing w:after="120" w:before="120" w:line="276" w:lineRule="auto"/>
      </w:pPr>
      <w:r>
        <w:rPr>
          <w:rFonts w:ascii="Arial" w:cs="Arial" w:eastAsia="Arial" w:hAnsi="Arial"/>
          <w:sz w:val="24"/>
          <w:szCs w:val="24"/>
        </w:rPr>
        <w:t xml:space="preserve">You cannot read it before it appears. You cannot read it after it vanishes. Your window is the thirty seconds in between.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Guiding Questions: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identifier is written to process memory and then deliberately erased. It is never stored to disk.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Intercept the moment of native memory allocation to discover where and when the data appears.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must be instrumented and waiting before authentication completes. There is no second chance after the window closes.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2026-04-10T18:13:09.050Z</dcterms:created>
  <dcterms:modified xsi:type="dcterms:W3CDTF">2026-04-10T18:13:09.050Z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