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rPr>
          <w:rFonts w:ascii="黑体" w:hAnsi="黑体" w:eastAsia="黑体" w:cs="黑体"/>
          <w:kern w:val="2"/>
          <w:szCs w:val="21"/>
        </w:rPr>
      </w:pPr>
      <w:r>
        <w:rPr>
          <w:rFonts w:hint="eastAsia" w:ascii="黑体" w:hAnsi="黑体" w:eastAsia="黑体" w:cs="黑体"/>
          <w:kern w:val="2"/>
          <w:szCs w:val="21"/>
        </w:rPr>
        <w:t>附件</w:t>
      </w:r>
    </w:p>
    <w:p>
      <w:pPr>
        <w:pStyle w:val="2"/>
        <w:ind w:firstLine="640"/>
      </w:pPr>
    </w:p>
    <w:p>
      <w:pPr>
        <w:widowControl/>
        <w:ind w:firstLine="0" w:firstLineChars="0"/>
        <w:jc w:val="center"/>
        <w:rPr>
          <w:rFonts w:hint="eastAsia" w:ascii="方正小标宋简体" w:hAnsi="方正小标宋简体" w:eastAsia="方正小标宋简体" w:cs="方正小标宋简体"/>
          <w:kern w:val="2"/>
          <w:sz w:val="36"/>
          <w:szCs w:val="36"/>
        </w:rPr>
      </w:pPr>
      <w:r>
        <w:rPr>
          <w:rFonts w:hint="eastAsia" w:ascii="方正小标宋简体" w:hAnsi="方正小标宋简体" w:eastAsia="方正小标宋简体" w:cs="方正小标宋简体"/>
          <w:kern w:val="2"/>
          <w:sz w:val="36"/>
          <w:szCs w:val="36"/>
        </w:rPr>
        <w:t>境内深度合成服务算法备案清单（2023年</w:t>
      </w:r>
      <w:r>
        <w:rPr>
          <w:rFonts w:hint="eastAsia" w:ascii="方正小标宋简体" w:hAnsi="方正小标宋简体" w:eastAsia="方正小标宋简体" w:cs="方正小标宋简体"/>
          <w:kern w:val="2"/>
          <w:sz w:val="36"/>
          <w:szCs w:val="36"/>
          <w:lang w:val="en-US" w:eastAsia="zh-CN"/>
        </w:rPr>
        <w:t>8</w:t>
      </w:r>
      <w:r>
        <w:rPr>
          <w:rFonts w:hint="eastAsia" w:ascii="方正小标宋简体" w:hAnsi="方正小标宋简体" w:eastAsia="方正小标宋简体" w:cs="方正小标宋简体"/>
          <w:kern w:val="2"/>
          <w:sz w:val="36"/>
          <w:szCs w:val="36"/>
        </w:rPr>
        <w:t>月）</w:t>
      </w:r>
    </w:p>
    <w:p>
      <w:pPr>
        <w:pStyle w:val="2"/>
      </w:pPr>
    </w:p>
    <w:tbl>
      <w:tblPr>
        <w:tblStyle w:val="9"/>
        <w:tblW w:w="147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"/>
        <w:gridCol w:w="1565"/>
        <w:gridCol w:w="1731"/>
        <w:gridCol w:w="1615"/>
        <w:gridCol w:w="2204"/>
        <w:gridCol w:w="4015"/>
        <w:gridCol w:w="1985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3" w:hRule="atLeast"/>
          <w:tblHeader/>
          <w:jc w:val="center"/>
        </w:trPr>
        <w:tc>
          <w:tcPr>
            <w:tcW w:w="703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eastAsia="黑体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eastAsia="黑体"/>
                <w:color w:val="000000"/>
                <w:kern w:val="2"/>
                <w:sz w:val="24"/>
                <w:szCs w:val="24"/>
              </w:rPr>
              <w:t>序号</w:t>
            </w:r>
          </w:p>
        </w:tc>
        <w:tc>
          <w:tcPr>
            <w:tcW w:w="1565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eastAsia="黑体"/>
                <w:color w:val="000000"/>
                <w:kern w:val="2"/>
                <w:sz w:val="24"/>
                <w:szCs w:val="24"/>
              </w:rPr>
            </w:pPr>
            <w:r>
              <w:rPr>
                <w:rFonts w:eastAsia="黑体"/>
                <w:color w:val="000000"/>
                <w:kern w:val="2"/>
                <w:sz w:val="24"/>
                <w:szCs w:val="24"/>
              </w:rPr>
              <w:t>算法名称</w:t>
            </w:r>
          </w:p>
        </w:tc>
        <w:tc>
          <w:tcPr>
            <w:tcW w:w="173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eastAsia="黑体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eastAsia="黑体"/>
                <w:color w:val="000000"/>
                <w:kern w:val="2"/>
                <w:sz w:val="24"/>
                <w:szCs w:val="24"/>
              </w:rPr>
              <w:t>角色</w:t>
            </w:r>
          </w:p>
        </w:tc>
        <w:tc>
          <w:tcPr>
            <w:tcW w:w="1615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eastAsia="黑体"/>
                <w:color w:val="000000"/>
                <w:kern w:val="2"/>
                <w:sz w:val="24"/>
                <w:szCs w:val="24"/>
              </w:rPr>
            </w:pPr>
            <w:r>
              <w:rPr>
                <w:rFonts w:eastAsia="黑体"/>
                <w:color w:val="000000"/>
                <w:kern w:val="2"/>
                <w:sz w:val="24"/>
                <w:szCs w:val="24"/>
              </w:rPr>
              <w:t>主体名称</w:t>
            </w:r>
          </w:p>
        </w:tc>
        <w:tc>
          <w:tcPr>
            <w:tcW w:w="2204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eastAsia="黑体"/>
                <w:color w:val="000000"/>
                <w:kern w:val="2"/>
                <w:sz w:val="24"/>
                <w:szCs w:val="24"/>
              </w:rPr>
            </w:pPr>
            <w:r>
              <w:rPr>
                <w:rFonts w:eastAsia="黑体"/>
                <w:color w:val="000000"/>
                <w:kern w:val="2"/>
                <w:sz w:val="24"/>
                <w:szCs w:val="24"/>
              </w:rPr>
              <w:t>应用产品</w:t>
            </w:r>
          </w:p>
        </w:tc>
        <w:tc>
          <w:tcPr>
            <w:tcW w:w="4015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eastAsia="黑体"/>
                <w:color w:val="000000"/>
                <w:kern w:val="2"/>
                <w:sz w:val="24"/>
                <w:szCs w:val="24"/>
              </w:rPr>
            </w:pPr>
            <w:r>
              <w:rPr>
                <w:rFonts w:eastAsia="黑体"/>
                <w:color w:val="000000"/>
                <w:kern w:val="2"/>
                <w:sz w:val="24"/>
                <w:szCs w:val="24"/>
              </w:rPr>
              <w:t>主要用途</w:t>
            </w:r>
          </w:p>
        </w:tc>
        <w:tc>
          <w:tcPr>
            <w:tcW w:w="1985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eastAsia="黑体"/>
                <w:color w:val="000000"/>
                <w:kern w:val="2"/>
                <w:sz w:val="24"/>
                <w:szCs w:val="24"/>
              </w:rPr>
            </w:pPr>
            <w:r>
              <w:rPr>
                <w:rFonts w:eastAsia="黑体"/>
                <w:color w:val="000000"/>
                <w:kern w:val="2"/>
                <w:sz w:val="24"/>
                <w:szCs w:val="24"/>
              </w:rPr>
              <w:t>备案编号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eastAsia="黑体"/>
                <w:color w:val="000000"/>
                <w:kern w:val="2"/>
                <w:sz w:val="24"/>
                <w:szCs w:val="24"/>
              </w:rPr>
            </w:pPr>
            <w:r>
              <w:rPr>
                <w:rFonts w:eastAsia="黑体"/>
                <w:color w:val="000000"/>
                <w:kern w:val="2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一帧智能文本生成视频算法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新壹（北京）科技有限公司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一帧秒创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（网站）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、一帧视频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（APP）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应用于视频生成场景，根据输入的文本、视频，结合素材库，生成视频。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110102184116501230013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360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智脑文本生成算法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北京奇虎科技有限公司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360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搜索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（网站）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应用于文本生成场景，根据输入的文本，结合意图识别，生成文本回复。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110105199127801230013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360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智脑文本生成服务算法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服务技术支持者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北京奇虎科技有限公司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--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应用于文本生成场景，服务于文本生成和对话问答类企业端客户，根据用户提出的问题，实现知识问答、多轮对话、逻辑推理。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110105199127801230021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360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智脑图像生成算法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北京奇虎科技有限公司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360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鸿图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（网站）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、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360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智脑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（网站）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应用于图像生成场景，根据用户输入的文本、图片信息，结合图像生成模型，生成与输入相关的图片。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110105199127801230039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祝语祝福视频合成算法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聚音数字传媒（北京）有限公司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祝语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（APP）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、祝语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（小程序）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应用于视频生成场景，根据用户输入文本数据，生成祝福视频。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110105819798801230013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中科闻歌雅意大模型算法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服务技术支持者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北京中科闻歌科技股份有限公司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--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应用于文本生成场景，服务于企业端客户，根据用户输入的文本或指令数据，生成文本内容。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110108009321501230015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有道子曰大模型算法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北京网易有道计算机系统有限公司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有道子曰大模型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（网站）</w:t>
            </w:r>
            <w:r>
              <w:rPr>
                <w:rStyle w:val="14"/>
                <w:rFonts w:hint="eastAsia" w:cs="Times New Roman"/>
                <w:lang w:val="en-US" w:eastAsia="zh-CN" w:bidi="ar"/>
              </w:rPr>
              <w:t>、网易有道词典（APP）、Hi Echo（网站）等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应用于智能对话场景，根据用户输入的文本数据，结合场景需求，通过大语言模型，生成符合用户意图的回答。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110108060968601230013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网易有道机器翻译算法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北京网易有道计算机系统有限公司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有道翻译官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（APP）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、有道智能硬件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（其他）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、网易有道词典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（APP）</w:t>
            </w:r>
            <w:r>
              <w:rPr>
                <w:rStyle w:val="14"/>
                <w:rFonts w:hint="eastAsia" w:cs="Times New Roman"/>
                <w:lang w:val="en-US" w:eastAsia="zh-CN" w:bidi="ar"/>
              </w:rPr>
              <w:t>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应用于机器翻译场景，根据用户输入的文本、语音、图片、网页、文档等多模态</w:t>
            </w: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信息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，生成指定目标语言的翻译内容。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110108060968601230021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智谱交互式内容生成算法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服务技术支持者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北京智谱华章科技有限公司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--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应用于多模态内容生成场景，服务于企业端客户，通过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API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提供根据输入的文本生成文本、代码等形式答案的功能。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110108105858001230027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智谱文档解读生成算法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北京智谱华章科技有限公司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文档解读助手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（网站）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应用于文本生成场景，根据输入的文档及问题文本，生成文本回答。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1101081058580012300</w:t>
            </w:r>
            <w:r>
              <w:rPr>
                <w:rStyle w:val="14"/>
                <w:rFonts w:hint="eastAsia" w:cs="Times New Roman"/>
                <w:lang w:val="en-US" w:eastAsia="zh-CN" w:bidi="ar"/>
              </w:rPr>
              <w:t>69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智谱文本结构化生成算法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北京智谱华章科技有限公司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文本结构化生成器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（网站）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应用于结构化文档生成场景，根据用户的文本诉求，通过深度合成模型，自动生成结构化文档。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110108105858001230035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智谱多模态通用图生文算法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北京智谱华章科技有限公司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4"/>
                <w:rFonts w:hint="eastAsia" w:cs="Times New Roman"/>
                <w:lang w:val="en-US" w:eastAsia="zh-CN" w:bidi="ar"/>
              </w:rPr>
              <w:t>智谱清言（APP）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应用于智能对话场景，根据用户输入的文本、图片信息，生成符合用户预期的回答。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110108105858001230043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红棉小冰语言模型算法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北京红棉小冰科技有限公司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小冰岛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（APP）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、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X Eva（APP）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应用于文本生成场景，基于用户输入文本数据，实现自动文本摘要、机器翻译、问答对话生成等。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110108114031101230013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小冰歌声合成算法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北京红棉小冰科技有限公司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小冰岛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（APP）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、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X Eva（APP）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应用于歌声合成场景，根据用户输入的音符和歌词，生成符合用户需求的音频。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110108114031101230021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小冰语音合成算法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北京红棉小冰科技有限公司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小冰岛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（APP）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、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X Eva（APP）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应用于语音生成场景，根据输入的文本数据，实现文本转语音的功能。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110108114031101230039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云知声语音合成算法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服务技术支持者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云知声智能科技股份有限公司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--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应用于语音合成场景，服务于企业端客户，根据用户输入的文本内容，通过深合学习和统计学习的方法，实现文本转语音的功能。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110108172572101230015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云知声山海认知大模型算法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服务技术支持者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云知声智能科技股份有限公司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--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应用于智能对话场景，服务于企业端客户，根据用户输入的文本内容，应用对话模型，生成个性化文本回答。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110108172572101230023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博特智能深度学习文本生成算法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服务技术支持者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北京信工博特智能科技有限公司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--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应用于文本生成场景，服务于企业端客户，基于用户输入文本数据，实现文章写作和续写功能。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110108203064901230011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计算美学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AIGC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图像生成算法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北京计算美学科技有限公司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画宇宙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AI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商品作图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（网站）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、画宇宙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（网站）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应用于图像生成场景，根据输入的文本、待处理图像、蒙版等，结合必要的图像分割、识别模块，经过图像生成模型，生成与输入匹配的图像。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110108210709901230015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光速智学文本生成算法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光速智学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（北京）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写作机器人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（APP）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应用于文本生成场景，根据输入的文本请求，自动生成符合要求的文本回复。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110108341358601230011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快手生成合成算法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北京快手科技有限公司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快手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（APP）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、一甜相机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（APP）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、快影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（APP）</w:t>
            </w:r>
            <w:r>
              <w:rPr>
                <w:rStyle w:val="14"/>
                <w:rFonts w:hint="eastAsia" w:cs="Times New Roman"/>
                <w:lang w:val="en-US" w:eastAsia="zh-CN" w:bidi="ar"/>
              </w:rPr>
              <w:t>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应用于图片、视频编辑场景，根据用户上传的图片或视频，结合模板内容，生成符合用户需求的图片和视频。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110108413760701230023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WPSAI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文本生成算法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-1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北京金山办公软件股份有限公司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WPS AI（APP）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应用于文本生成场景，根据用户输入的文本信息，结合用户意图，实现文档写作、阅读理解、概括总结等功能。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110108464068801230013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天工大语言模型算法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昆仑万维科技股份有限公司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天工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AI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助手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（网站）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应用于智能对话场景，根据输入的文本诉求，通过大模型，生成输入相关的文本回复。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110108604314601230013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24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highlight w:val="none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highlight w:val="none"/>
                <w:lang w:val="en-US" w:eastAsia="zh-CN" w:bidi="ar"/>
              </w:rPr>
              <w:t>文心大模型算法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highlight w:val="none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highlight w:val="none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highlight w:val="none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highlight w:val="none"/>
                <w:lang w:val="en-US" w:eastAsia="zh-CN" w:bidi="ar"/>
              </w:rPr>
              <w:t>北京百度网讯科技有限公司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highlight w:val="none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highlight w:val="none"/>
                <w:lang w:val="en-US" w:eastAsia="zh-CN" w:bidi="ar"/>
              </w:rPr>
              <w:t>文心一言</w:t>
            </w:r>
            <w:r>
              <w:rPr>
                <w:rStyle w:val="13"/>
                <w:rFonts w:hint="default" w:ascii="Times New Roman" w:hAnsi="Times New Roman" w:eastAsia="仿宋_GB2312" w:cs="Times New Roman"/>
                <w:highlight w:val="none"/>
                <w:lang w:val="en-US" w:eastAsia="zh-CN" w:bidi="ar"/>
              </w:rPr>
              <w:t>（APP）</w:t>
            </w:r>
            <w:r>
              <w:rPr>
                <w:rStyle w:val="12"/>
                <w:rFonts w:hint="default" w:ascii="Times New Roman" w:hAnsi="Times New Roman" w:eastAsia="仿宋_GB2312" w:cs="Times New Roman"/>
                <w:highlight w:val="none"/>
                <w:lang w:val="en-US" w:eastAsia="zh-CN" w:bidi="ar"/>
              </w:rPr>
              <w:t>、文心一言</w:t>
            </w:r>
            <w:r>
              <w:rPr>
                <w:rStyle w:val="13"/>
                <w:rFonts w:hint="default" w:ascii="Times New Roman" w:hAnsi="Times New Roman" w:eastAsia="仿宋_GB2312" w:cs="Times New Roman"/>
                <w:highlight w:val="none"/>
                <w:lang w:val="en-US" w:eastAsia="zh-CN" w:bidi="ar"/>
              </w:rPr>
              <w:t>（网站）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highlight w:val="none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highlight w:val="none"/>
                <w:lang w:val="en-US" w:eastAsia="zh-CN" w:bidi="ar"/>
              </w:rPr>
              <w:t>应用于智能对话场景，根据用户提出的问题，结合上下文，生成相应的文字或多模态回答。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highlight w:val="none"/>
                <w:lang w:val="en-US" w:eastAsia="zh-CN" w:bidi="ar"/>
              </w:rPr>
              <w:t>110108645502801230035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文心大模型算法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-2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服务技术支持者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北京百度网讯科技有限公司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--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应用于智能问答场景，服务于对话问答类企业端客户，根据用户提出的问题，结合上下文，生成相应的文本或多模态回答。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110108645502801230043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百度数字人驱动算法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服务技术支持者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北京百度网讯科技有限公司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--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应用于数字人合成场景，服务于企业端客户，根据用户输入的文本、音频、视频等信息，结合深度学习、机器学习、图形学等领域知识，生成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2D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人像、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3D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写实、卡通形象等图片和视频。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110108645502801230051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百度语音合成算法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服务技术支持者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北京百度网讯科技有限公司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--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应用于语音合成场景，服务于企业端客户，根据输入的文本数据，通过卷积神经网络、全链接网络搭建模型，实现文本转语音功能。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110108645502801230069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好未来教育中英测评算法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服务技术支持者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北京世纪好未来教育科技有限公司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--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应用于在线教育场景，服务于企业端客户，根据输入的语音，结合语音识别模型与打分模型，输出语音得分。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110108667686801230015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爱奇艺生成合成算法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北京爱奇艺科技有限公司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爱奇艺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（APP）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应用于图像、视频生成场景，基于用户输入图片或视频数据，实现人脸属性编辑、人脸表情迁移、人体动作迁移等功能，生成图像、短视频内容。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110108811591901230011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老照片鹏图智能修复算法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北京鹏图助梦科技有限公司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老照片修复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（APP）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应用于图像生成场景，根据输入的图像，结合图像重建技术，生成修复后的图像。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110108820005901230013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云雀大模型算法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北京抖音信息服务有限公司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抖音短视频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（APP）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、今日头条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（APP）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、西瓜视频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（APP）</w:t>
            </w:r>
            <w:r>
              <w:rPr>
                <w:rStyle w:val="14"/>
                <w:rFonts w:hint="eastAsia" w:cs="Times New Roman"/>
                <w:lang w:val="en-US" w:eastAsia="zh-CN" w:bidi="ar"/>
              </w:rPr>
              <w:t>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应用于智能对话、智能写作场景，根据用户输入的文本信息，生成相对应的答复。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110108823483901230031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火山引擎虚拟数字人算法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服务技术支持者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北京抖音信息服务有限公司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--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应用于虚拟数字人场景，服务于企业端客户，根据用户输入的文本内容，生成符合用户需求的数字人视频。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网信算备110108823483901230049号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33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出门问问语音合成类算法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出门问问信息科技有限公司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魔音工坊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（网站）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、奇妙元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（网站）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应用于语音合成场景，根据用户输入文本数据生成对应语音。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110108928160101230025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34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序列猴子大模型算法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服务技术支持者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出门问问信息科技有限公司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--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应用于智能问答、智能写作场景，服务于企业端客户，提供根据输入的文本诉求，生成与之相关的文本内容的功能。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110108928160101230033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东港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-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生成合成算法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服务技术支持者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北京东港瑞宏科技有限公司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--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应用于文本生成场景，服务于合成类企业端客户，提供根据输入的文本，结合领域专业知识库，生成文本内容的功能。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110115082837201230011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京东智能语音外呼算法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京东科技信息技术有限公司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京东智能语音外呼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（网站）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应用于智能客服场景，通过输入的语音、文本，生成语音智能对话。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110115536455201230015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京东言犀大模型内容生成算法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服务技术支持者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京东科技信息技术有限公司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--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应用于智能对话、文本内容生成场景，服务于企业端客户，提供根据用户输入的文本诉求，生成与之相关的文本内容的功能。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110115536455201230023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38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京东数字人形象合成算法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京东科技信息技术有限公司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言犀数字人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AIGC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内容平台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（网站）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应用于数字人场景，根据输入的文本信息，结合语音合成、唇形预测、人脸生成、图像合成算法，生成数字人视频。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110115536455201230031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韭圈儿生成合成算法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天津爱斯基信息科技有限公司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韭圈儿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（小程序）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、韭圈儿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（APP）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、韭圈儿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（网站）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应用于智能客服场景，根据用户咨询内容，结合智能客服知识库，生成文本回复。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120116171273301230013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灵犀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AI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绘画生成合成算法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长春灵犀智能科技有限公司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AI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绘画师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（APP）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应用于图像生成场景，根据用户对图像的诉求文本，结合选择的主题风格，生成图像。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220104618511001230011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41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应事视频合成算法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-1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上海稀宇科技有限公司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应事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（</w:t>
            </w:r>
            <w:r>
              <w:rPr>
                <w:rStyle w:val="14"/>
                <w:rFonts w:hint="eastAsia" w:cs="Times New Roman"/>
                <w:lang w:val="en-US" w:eastAsia="zh-CN" w:bidi="ar"/>
              </w:rPr>
              <w:t>APP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应用于视频合成场景，根据用户输入的文本内容，结合历史对话数据，生成符合用户需求的视频。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310104297296101230015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应事图片合成算法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-1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上海稀宇科技有限公司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应事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（</w:t>
            </w:r>
            <w:r>
              <w:rPr>
                <w:rStyle w:val="14"/>
                <w:rFonts w:hint="eastAsia" w:cs="Times New Roman"/>
                <w:lang w:val="en-US" w:eastAsia="zh-CN" w:bidi="ar"/>
              </w:rPr>
              <w:t>APP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应用于图片合成场景，根据用户输入的文本内容，结合历史对话数据，生成符合用户需求的图片。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310104297296101230023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43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应事图片合成算法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-2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服务技术支持者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上海稀宇科技有限公司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--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应用于图片合成场景，服务于企业端客户，根据用户输入的文本内容，结合历史对话数据，生成符合用户需求的图片。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310104297296101230031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44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应事视频合成算法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-2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服务技术支持者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上海稀宇科技有限公司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--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应用于视频合成场景，服务于企业端客户，根据用户输入的文本内容，结合历史对话数据，生成符合用户需求的视频。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310104297296101230049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应事文本信息合成算法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-1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上海稀宇科技有限公司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应事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（APP）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应用于文本生成场景，根据用户输入的文本指令，结合上下文信息，生成符合用户要求的文本。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310104297296101230057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46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应事文本信息合成算法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-2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服务技术支持者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上海稀宇科技有限公司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--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应用于文本生成场景，服务于企业端客户，根据用户输入的文本指令，结合上下文信息，生成符合用户要求的文本。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310104297296101230065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47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商汤秒画内容生成算法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上海商汤智能科技有限公司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秒画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AIGC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生成平台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（网站）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应用于图像生成场景，根据用户输入文本、图像数据实现文生图、图生图等功能。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310104482568801230011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48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商量大语言模型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上海商汤智能科技有限公司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商量大语言模型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（网站）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应用于对话生成场景，根据用户输入文本内容及要求实现内容生成、内容概括、逻辑推理、内容改写、推荐建议等。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310104482568801230029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49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商汤格物高精度重建算法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上海商汤智能科技有限公司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商汤格物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（APP）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应用于三维场景的图像生成，基于体渲染实现对商品等物体任意角度的三维图像合成。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310104482568801230037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商汤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2D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数字人合成算法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服务技术支持者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上海商汤智能科技有限公司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--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应用于数字人合成场景，服务于企业端客户，基于文本转语音技术、语音识别技术、数字人口型特征画面合成技术，生成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2D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数字人视频。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310104482568801230045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51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商汤琼宇场景生成算法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服务技术支持者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上海商汤智能科技有限公司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--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应用于虚拟场景生成，根据输入的场景视频，结合提取的参数，合成三维场景</w:t>
            </w:r>
            <w:r>
              <w:rPr>
                <w:rStyle w:val="12"/>
                <w:rFonts w:hint="eastAsia" w:cs="Times New Roman"/>
                <w:lang w:val="en-US" w:eastAsia="zh-CN" w:bidi="ar"/>
              </w:rPr>
              <w:t>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310104482568801230053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如影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2D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数字人合成算法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上海商汤智能科技有限公司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如影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2D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数字人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（APP）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应用于虚拟人物生成场景，根据输入的视频或文本，生成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2D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数字人形象和声音。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310104482568801230061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53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商汤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AI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代码生成算法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上海商汤智能科技有限公司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商汤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AI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代码助手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（网站）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应用于代码生成场景，根据用户输入的文本信息，生成符合用户预期的代码、文本内容。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310104482568801230079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54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商汤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Avatar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半身全身驱动算法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服务技术支持者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上海商汤智能科技有限公司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--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应用于虚拟数字人场景，服务于企业端客户，根据输入的图片、视频数据，通过动作、姿态捕捉等技术，生成虚拟数字人。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310104482568801230087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55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朵拉之眼生成合成算法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上海芯赛云计算科技有限公司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朵拉之眼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（APP）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应用于图像生成场景，根据输入的人脸图像，结合模板，生成与输入相关的个性化图像。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310113098796101230019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56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小船智绘绘图生成合成算法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小船创意（上海）网络技术有限公司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小船智绘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（APP）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应用于图片生成场景，根据用户输入的文本输入，通过扩散模型，生成符合用户需求的图片。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310115467585601230011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57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小船智图绘图生成合成算法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服务技术支持者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小船创意（上海）网络技术有限公司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highlight w:val="none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--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应用于图片生成场景，服务于企业端客户，根据用户输入的文本信息，通过扩散模型，生成符合用户需求的图片。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highlight w:val="none"/>
                <w:lang w:val="en-US" w:eastAsia="zh-CN" w:bidi="ar"/>
              </w:rPr>
              <w:t>310115467585601230029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58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MetaLLM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大语言模型文本生成算法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上海秘塔网络科技有限公司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秘塔写作猫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（网站）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应用于文本生成场景，根据用户输入的文本要求，实现篇章生成、风格转换、文本纠错、机器翻译等功能。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310115866995701230019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59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换颜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AI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视频合成算法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上海鱼腥草信息科技有限公司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换颜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（APP）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应用于图像、视频生成场景，根据输入的人脸图像，生成融合了人脸的图像、视</w:t>
            </w:r>
            <w:r>
              <w:rPr>
                <w:rStyle w:val="12"/>
                <w:rFonts w:hint="default" w:ascii="Times New Roman" w:hAnsi="Times New Roman" w:eastAsia="仿宋_GB2312" w:cs="Times New Roman"/>
                <w:highlight w:val="none"/>
                <w:lang w:val="en-US" w:eastAsia="zh-CN" w:bidi="ar"/>
              </w:rPr>
              <w:t>频</w:t>
            </w:r>
            <w:r>
              <w:rPr>
                <w:rStyle w:val="12"/>
                <w:rFonts w:hint="eastAsia" w:cs="Times New Roman"/>
                <w:highlight w:val="none"/>
                <w:lang w:val="en-US" w:eastAsia="zh-CN" w:bidi="ar"/>
              </w:rPr>
              <w:t>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310116327161301230011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如意消费类内容合成算法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上海昶廿信息科技有限公司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如意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（APP）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应用于智能对话场景，根据用户输入的文本信息，结合用户行为数据、商品数据，生成符合用户需求的答复。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310151303918501230015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61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华为软件技术有限公司智慧助手大模型算法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华为软件技术有限公司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智慧助手（小艺）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（APP）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应用于智能对话、设备控制场景，根据输入的语音、文本等信息，通过分词、问题特征提取等过程，生成符合用户意图的答复或相应的执行动作。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320114537258501230019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62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视觉中国大像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AI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图像生成算法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汉华易美视觉科技有限公司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VCG（网站）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应用于图像生成场景，根据输入的文本或图像，结合图像修改参数，生成二次创作的图像。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320412518076101230013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63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视觉中国灵感绘图算法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汉华易美视觉科技有限公司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VEER（网站）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、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VCG（网站）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应用于图像生成场景，根据输入的文本</w:t>
            </w:r>
            <w:r>
              <w:rPr>
                <w:rStyle w:val="12"/>
                <w:rFonts w:hint="eastAsia" w:cs="Times New Roman"/>
                <w:lang w:val="en-US" w:eastAsia="zh-CN" w:bidi="ar"/>
              </w:rPr>
              <w:t>、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提示词及设置参数，结合图像生成模型，生成与输入相关的新图像。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320412518076101230021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64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西湖大模型内容生成算法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西湖心辰（杭州）科技有限公司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FRIDAY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智能写作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（网站）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应用于文本生成场景，根据输入的提示词文本，生成与之相关的文本。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330106313612201230011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65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支付宝智能客服和智能助理算法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支付宝（杭州）信息技术有限公司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支付宝智能助理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（APP）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、支付宝智能客服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（APP）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应用于智能对话场景，根据用户输入的诉求，结合知识库和上下文信息，生成相应的答复。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330106616449901230019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66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光海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AI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问答算法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杭州光海科技有限公司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Talking Ai（公众账号）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应用于对话生成场景，基于用户输入文本数据，实现文本生成、摘要、翻译、问答功能。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330106624303901230015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67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网易伏羲虚拟人生成算法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服务技术支持者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网易（杭州）网络有限公司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--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应用于虚拟人生成场景，服务于企业端客户，根据用户输入的图片或文本数据，生成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3D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虚拟人像；根据用户输入的语音或文本数据，生成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3D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虚拟人视频。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330108633317701230013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68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网易伏羲图像生成算法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服务技术支持者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网易（杭州）网络有限公司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--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应用于图像生成场景，服务于企业端客户，根据用户预设提示文字和参考图片，生成特定风格图像。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330108633317701230021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69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网易伏羲文本生成算法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服务技术支持者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网易（杭州）网络有限公司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--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应用于文本生成场景，服务于文本生成和对话问答类企业端客户，根据用户提出的问题，结合上下文，生成相应的文本。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330108633317701230039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达摩院语音合成算法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服务技术支持者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阿里巴巴达摩院（杭州）科技有限公司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--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应用于语音生成场景，服务于企业端客户，根据用户输入文本数据，生成用于语音助手、智能客服、语音交互、教育培训等领域的音频信息。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3301105072064012300</w:t>
            </w:r>
            <w:r>
              <w:rPr>
                <w:rStyle w:val="14"/>
                <w:rFonts w:hint="eastAsia" w:cs="Times New Roman"/>
                <w:lang w:val="en-US" w:eastAsia="zh-CN" w:bidi="ar"/>
              </w:rPr>
              <w:t>51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71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达摩院虚拟试衣合成算法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服务技术支持者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阿里巴巴达摩院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（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杭州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）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--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应用于虚拟人像场景，服务于企业端客户，基于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3D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物理仿真和人体姿态估计算法，生成虚拟试衣图像。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3301105072064012300</w:t>
            </w:r>
            <w:r>
              <w:rPr>
                <w:rStyle w:val="14"/>
                <w:rFonts w:hint="eastAsia" w:cs="Times New Roman"/>
                <w:lang w:val="en-US" w:eastAsia="zh-CN" w:bidi="ar"/>
              </w:rPr>
              <w:t>69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72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达摩院人脸融合合成算法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服务技术支持者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阿里巴巴达摩院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杭州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）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--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应用于人脸编辑场景，服务于企业端客户，根据用户输入的图片、视频信息，通过人脸检测、特征识别等技术，实现人脸融合功能。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330110507206401230043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73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天猫精灵数字人开放域自然对话技术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浙江艾克斯精灵人工智能科技有限公司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天猫精灵系列智能音箱产品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（其他）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应用于对话生成场景，根据用户历史对话内容，生成文本智能回答。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330110702726701230015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74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天猫精灵聊天及语音合成算法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浙江艾克斯精灵人工智能科技有限公司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天猫精灵系列智能音箱产品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（其他）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应用于对话生成场景，根据用户输入语音信息，通过语音合成生成人机交互音频。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330110702726701230023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75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淘宝小蜜智能客服算法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浙江淘宝网络有限公司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手机淘宝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（APP）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应用于在线智能客服场景，识别文字或语音问题，结合智能客服知识库，生成文本、图像、音频、视频等形式的回答。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330110872770701230027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76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触手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AI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图像合成算法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杭州水母智能科技有限公司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触手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AI（APP）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、触手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AI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专业版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（网站）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、触手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AI（小程序）</w:t>
            </w:r>
            <w:r>
              <w:rPr>
                <w:rStyle w:val="13"/>
                <w:rFonts w:hint="eastAsia" w:cs="Times New Roman"/>
                <w:lang w:val="en-US" w:eastAsia="zh-CN" w:bidi="ar"/>
              </w:rPr>
              <w:t>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应用于图像生成场景，根据输入的图像，结合图像修复算法，生成修复图像。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330110963689401230015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77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文熙语音合成算法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安徽文熙科技有限公司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配音神器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（APP）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应用于语音合成场景，根据用户输入文本数据，生成模拟人声。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340104066727601230017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78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长留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SimSwap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换脸合成算法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服务技术支持者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合肥长留科技有限公司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秀趣图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（APP）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应用于人脸图像、视频生成场景，匹配人脸数据和模板，生成替换人脸后的图像或视频。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340104381149201230011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79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科大讯飞语音合成算法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服务技术支持者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科大讯飞股份有限公司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--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应用于语音生成场景，服务于企业端客户，基于音频生成模型，提供文本转人声功能。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340104764864601230039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科大讯飞虚拟人合成算法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服务技术支持者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科大讯飞股份有限公司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--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应用于虚拟人合成场景，服务于企业端客户，根据用户输入的文本、音频信息，通过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3D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人脸参数提取、语音声学特征提取、语音驱动口唇动作生成、人脸视频合成等技术，生成数字虚拟人视频。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340104764864601230047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81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讯飞星火认知大模型算法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-SparkDesk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科大讯飞股份有限公司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讯飞星火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（小程序）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、讯飞星火认知大模型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（网站）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、讯飞星火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（APP）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应用于智能对话场景，利用文本、代码、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prompt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数据及用户反馈数据训练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AI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大模型，提供文本生成服务。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340104764864601230055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auto"/>
                <w:kern w:val="2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82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auto"/>
                <w:kern w:val="2"/>
                <w:sz w:val="24"/>
                <w:szCs w:val="24"/>
                <w:highlight w:val="none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color w:val="auto"/>
                <w:highlight w:val="none"/>
                <w:lang w:val="en-US" w:eastAsia="zh-CN" w:bidi="ar"/>
              </w:rPr>
              <w:t>司云涯图像修复算法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合肥司云涯信息科技有限公司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老照片修复王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（APP）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应用于图像修复场景，使用生成对抗网络对用户输入的损坏图像进行修复，生成质量提高后的图像。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340104855685601230011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思汉音频降噪算法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厦门思汉信息科技有限公司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录音文字王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（APP）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应用于音频降噪场景，基于用户输入音频内容去除噪音，提高语音清晰度和音频质量。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350203023670301230011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84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美图数字人驱动算法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厦门鸿天创视科技有限公司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DreamAvatar（APP）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应用于数字人场景，根据输入的图片、视频数据，结合表情驱动、唇型驱动、人体驱动、人手驱动等技术，生成数字人视频。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350203289021201230017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美柚织女大模型算法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厦门美柚股份有限公司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美柚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（APP）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应用于对话生成场景，根据用户输入的文本内容，应用对话模型，生成个性化文本回答。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350203697270201230017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美图奇想智能视觉大模型算法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-MiracleVision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厦门美图网科技有限公司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美图秀秀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（APP）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、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wink（APP）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、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whee（网站）</w:t>
            </w: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应用于图像生成场景，根据用户输入的文本、图片等信息，利用扩散模型等生成式技术，生成符合用户需求的图片。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350203814951001230023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荣发一键换脸生成合成算法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晋江荣发信息科技有限公司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一键换脸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（APP）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应用于人脸图像、视频生成场景，调用腾讯人脸融合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API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，匹配人脸数据和模板，生成人脸图像或视频。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350582360225701230011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笔杆论文思路辅助算法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武汉莱博信息技术有限公司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笔杆论文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App（APP）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应用于智能写作场景，根据输入的文本，结合语义和语法规则，自动生成新文本。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420111451159301230011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89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highlight w:val="none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highlight w:val="none"/>
                <w:lang w:val="en-US" w:eastAsia="zh-CN" w:bidi="ar"/>
              </w:rPr>
              <w:t>夸克图像文字识别算法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广州市动悦信息技术有限公司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夸克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（APP）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应用于图像文字识别场景，服务于企业端客户，根据输入的图像，结合文字检测识别技术，输出图像中文字。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440105974095301230017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夸克智能小蜜客服机器人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广州市动悦信息技术有限公司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夸克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（APP）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应用于智能客服场景，根据输入的咨询内容，结合知识库，生成答案。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440105974095301230025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91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网易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AILab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文本生成算法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服务技术支持者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广州网易计算机系统有限公司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--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eastAsia" w:cs="Times New Roman"/>
                <w:lang w:val="en-US" w:eastAsia="zh-CN" w:bidi="ar"/>
              </w:rPr>
              <w:t>应用于文本生成场景，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服务于智能对话类的企业端客户，根据用户输入文本提示内容，生成智能文本回答或关联文案。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440106306769001230029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92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网易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AILab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数字人生成算法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服务技术支持者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广州网易计算机系统有限公司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--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应用于数字人生成场景，根据用户输入的文本、语音、视频数据，生成虚拟数字人视频。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440106306769001230037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93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网易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AILab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语音生成算法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服务技术支持者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广州网易计算机系统有限公司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--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应用于语音生成场景，服务于企业端客户，基于音频生成模型，提供语音生成、配音转录、歌声合成、制定目标音色转化功能。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440106306769001230045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94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网易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AILab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图像视频生成算法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服务技术支持者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广州网易计算机系统有限公司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--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应用于图像、视频风格转换、虚拟形象生成场景，服务于企业端客户，根据用户输入的文字、参考图片、视频等信息，生成特定风格的图像和视频。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440106306769001230053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95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唱鸭文字生成音乐算法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广州欢城文化传媒有限公司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唱鸭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（APP）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应用于音乐生成场景，根据输入的文本，结合旋律生成、音频合成技术，生成音乐音频。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440106631699001230019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96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银河文本信息合成算法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-1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广州极目未来文化科技有限公司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Galaxy bot（网站）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应用于智能对话场景，根据用户输入文本和历史对话数据，生成智能文本问答。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440112873835401230019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97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银河文本信息合成算法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-2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服务技术支持者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广州极目未来文化科技有限公司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--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应用于智能对话场景，为第三方企业提供接口，根据用户输入文本和历史对话数据，生成智能文本问答。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440112873835401230035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98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云从从容大模型算法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云从科技集团股份有限公司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云从从容大模型官网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（网站）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应用于智能对话场景，根据输入的文本、图片、音频、视频，使用多模态大模型，生成与之相关的文本、图片、音频、视频等形式的回答。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440115713054401230019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99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AI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来客宝视频合成算法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服务技术支持者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广州华数云计算有限公司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--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应用于视频合成场景，服务于企业端客户，提供根据输入的文本、音频、视频等原始视频素材，结合视频合成模型，生成视频的功能。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440117869453801230019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腾讯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XMusic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服务技术支持者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深圳市腾讯计算机系统有限公司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--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应用于音乐生成场景，服务于企业端客户，根据输入的文本、音频、视频，生成音乐。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440305295988701230047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腾讯云智能数智人算法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服务技术支持者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深圳市腾讯计算机系统有限公司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--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应用于虚拟人物生成场景，服务于企业端客户，根据输入的文本、音频、视频，生成复刻了客户形象的音频、视频。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440305295988701230055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102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腾讯云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AI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绘画算法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服务技术支持者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深圳市腾讯计算机系统有限公司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--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应用于图像生成场景，服务于图像生成类的企业端客户，根据输入的文本或图像，生成图像。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440305295988701230063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103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腾讯混元助手大模型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服务技术支持者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深圳市腾讯计算机系统有限公司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--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应用于智能对话场景，服务于对话问答类企业端客户，根据用户提出的问题，结合上下文，生成相应的文本。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440305295988701230071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104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腾讯云多行业客服场景大模型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服务技术支持者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深圳市腾讯计算机系统有限公司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--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应用于文本生成场景，服务于文本生成和对话问答类企业端客户，提供生成客服回答、知识库咨询指导、文本写作辅佐等功能。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440305295988701230089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105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深信服安全文本生成算法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深信服科技股份有限公司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深信服可扩展</w:t>
            </w: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检测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响</w:t>
            </w:r>
            <w:bookmarkStart w:id="0" w:name="_GoBack"/>
            <w:bookmarkEnd w:id="0"/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应平台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XDR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（网站）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应用于智能对话场景，根据用户输入的文本信息，通过大语言模型，生成符合用户需求的文本回复。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440305543148501230015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106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  <w:highlight w:val="none"/>
              </w:rPr>
            </w:pPr>
            <w:r>
              <w:rPr>
                <w:rStyle w:val="13"/>
                <w:rFonts w:hint="default" w:ascii="Times New Roman" w:hAnsi="Times New Roman" w:eastAsia="仿宋_GB2312" w:cs="Times New Roman"/>
                <w:highlight w:val="none"/>
                <w:lang w:val="en-US" w:eastAsia="zh-CN" w:bidi="ar"/>
              </w:rPr>
              <w:t>Giiso</w:t>
            </w:r>
            <w:r>
              <w:rPr>
                <w:rStyle w:val="12"/>
                <w:rFonts w:hint="default" w:ascii="Times New Roman" w:hAnsi="Times New Roman" w:eastAsia="仿宋_GB2312" w:cs="Times New Roman"/>
                <w:highlight w:val="none"/>
                <w:lang w:val="en-US" w:eastAsia="zh-CN" w:bidi="ar"/>
              </w:rPr>
              <w:t>文本生成算法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深圳市智搜信息技术有限公司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Giiso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写作机器人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（网站）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应用于文本生成场景，根据用户输入的文本要求，实现新闻、报道、评论等文本内容的生成。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440305811034701230019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107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趣推科技唇形生成融合算法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服务提供者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深圳市趣推科技有限公司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闪剪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（APP）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应用于数字人生成场景，根据用户输入的文本、语音、视频数据，提取音频语音特征映射到人脸特征中，生成虚拟数字人的唇形动作。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440306636183901230017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108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华为云盘古多模态大模型算法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服务技术支持者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华为云计算技术有限公司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--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应用于多模态内容生成场景，服务于对话问答类的企业端客户，通过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API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提供根据输入的文本生成文本、图片等形式答案的功能。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520111252474601230017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109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华为云盘古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NLP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大模型算法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服务技术支持者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华为云计算技术有限公司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--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应用于文本内容生成场景，服务于内容生成类的企业端客户，通过</w:t>
            </w:r>
            <w:r>
              <w:rPr>
                <w:rStyle w:val="13"/>
                <w:rFonts w:hint="default" w:ascii="Times New Roman" w:hAnsi="Times New Roman" w:eastAsia="仿宋_GB2312" w:cs="Times New Roman"/>
                <w:lang w:val="en-US" w:eastAsia="zh-CN" w:bidi="ar"/>
              </w:rPr>
              <w:t>API</w:t>
            </w:r>
            <w:r>
              <w:rPr>
                <w:rStyle w:val="12"/>
                <w:rFonts w:hint="default" w:ascii="Times New Roman" w:hAnsi="Times New Roman" w:eastAsia="仿宋_GB2312" w:cs="Times New Roman"/>
                <w:lang w:val="en-US" w:eastAsia="zh-CN" w:bidi="ar"/>
              </w:rPr>
              <w:t>提供根据输入的文本内容，结合行业业务场景，生成相关文本的功能</w:t>
            </w:r>
            <w:r>
              <w:rPr>
                <w:rStyle w:val="12"/>
                <w:rFonts w:hint="eastAsia" w:cs="Times New Roman"/>
                <w:lang w:val="en-US" w:eastAsia="zh-CN" w:bidi="ar"/>
              </w:rPr>
              <w:t>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520111252474601230025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atLeast"/>
          <w:jc w:val="center"/>
        </w:trPr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华为云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MetaStudio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数字人照片建模</w:t>
            </w: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算法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服务技术支持者</w:t>
            </w:r>
          </w:p>
        </w:tc>
        <w:tc>
          <w:tcPr>
            <w:tcW w:w="16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华为云计算技术有限公司</w:t>
            </w:r>
          </w:p>
        </w:tc>
        <w:tc>
          <w:tcPr>
            <w:tcW w:w="22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--</w:t>
            </w:r>
          </w:p>
        </w:tc>
        <w:tc>
          <w:tcPr>
            <w:tcW w:w="40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应用于虚拟形象生成场景，服务于企业端客户，根据用户输入的人像图片，生成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3D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数字人模型。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网信算备</w:t>
            </w:r>
            <w:r>
              <w:rPr>
                <w:rStyle w:val="14"/>
                <w:rFonts w:hint="default" w:ascii="Times New Roman" w:hAnsi="Times New Roman" w:eastAsia="仿宋_GB2312" w:cs="Times New Roman"/>
                <w:lang w:val="en-US" w:eastAsia="zh-CN" w:bidi="ar"/>
              </w:rPr>
              <w:t>520111252474601230033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号</w:t>
            </w:r>
          </w:p>
        </w:tc>
        <w:tc>
          <w:tcPr>
            <w:tcW w:w="961" w:type="dxa"/>
            <w:vAlign w:val="center"/>
          </w:tcPr>
          <w:p>
            <w:pPr>
              <w:overflowPunct/>
              <w:spacing w:line="400" w:lineRule="exact"/>
              <w:ind w:firstLine="0" w:firstLineChars="0"/>
              <w:jc w:val="center"/>
              <w:rPr>
                <w:rFonts w:hint="default" w:ascii="Times New Roman" w:hAnsi="Times New Roman" w:eastAsia="仿宋_GB2312" w:cs="Times New Roman"/>
                <w:color w:val="000000"/>
                <w:kern w:val="2"/>
                <w:sz w:val="24"/>
                <w:szCs w:val="24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default"/>
          <w:lang w:val="en-US" w:eastAsia="zh"/>
        </w:rPr>
      </w:pPr>
    </w:p>
    <w:sectPr>
      <w:footerReference r:id="rId6" w:type="first"/>
      <w:footerReference r:id="rId5" w:type="default"/>
      <w:pgSz w:w="16838" w:h="11906" w:orient="landscape"/>
      <w:pgMar w:top="2098" w:right="1644" w:bottom="1984" w:left="1814" w:header="851" w:footer="992" w:gutter="0"/>
      <w:pgNumType w:fmt="numberInDash" w:start="1"/>
      <w:cols w:space="0" w:num="1"/>
      <w:titlePg/>
      <w:rtlGutter w:val="0"/>
      <w:docGrid w:type="lines" w:linePitch="43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40"/>
      </w:pPr>
      <w:r>
        <w:separator/>
      </w:r>
    </w:p>
  </w:endnote>
  <w:endnote w:type="continuationSeparator" w:id="1">
    <w:p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小标宋简体">
    <w:panose1 w:val="02010601030101010101"/>
    <w:charset w:val="86"/>
    <w:family w:val="script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napToGrid w:val="0"/>
      <w:jc w:val="left"/>
      <w:rPr>
        <w:rFonts w:asciiTheme="minorHAnsi" w:hAnsiTheme="minorHAnsi" w:eastAsiaTheme="minorEastAsia" w:cstheme="minorBidi"/>
        <w:kern w:val="2"/>
        <w:sz w:val="18"/>
        <w:szCs w:val="24"/>
        <w:lang w:val="en-US" w:eastAsia="zh-CN" w:bidi="ar-SA"/>
      </w:rPr>
    </w:pPr>
    <w:r>
      <w:rPr>
        <w:rFonts w:asciiTheme="minorHAnsi" w:hAnsiTheme="minorHAnsi" w:eastAsiaTheme="minorEastAsia" w:cstheme="minorBidi"/>
        <w:kern w:val="2"/>
        <w:sz w:val="18"/>
        <w:szCs w:val="24"/>
        <w:lang w:val="en-US" w:eastAsia="zh-C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snapToGrid w:val="0"/>
                            <w:jc w:val="left"/>
                            <w:rPr>
                              <w:rFonts w:ascii="仿宋_GB2312" w:hAnsi="仿宋_GB2312" w:eastAsia="仿宋_GB2312" w:cs="仿宋_GB2312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default" w:ascii="Times New Roman" w:hAnsi="Times New Roman" w:eastAsia="仿宋_GB2312" w:cs="Times New Roman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eastAsia="仿宋_GB2312" w:cs="Times New Roman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eastAsia="仿宋_GB2312" w:cs="Times New Roman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eastAsia="仿宋_GB2312" w:cs="Times New Roman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t>- 7 -</w:t>
                          </w:r>
                          <w:r>
                            <w:rPr>
                              <w:rFonts w:hint="default" w:ascii="Times New Roman" w:hAnsi="Times New Roman" w:eastAsia="仿宋_GB2312" w:cs="Times New Roman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B4HF0wAgAAYw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QxQHSzMMBESn3p0Qrtvh34&#10;7E1xBk1n+jnxlm9qlLJlPjwwh8FA+Xg64R5LKQ1SmsGipDLuy7/OYzz6BS8lDQYtpxrvihL5XqOP&#10;AAyj4UZjPxr6qO4MJhe9QS2diQsuyNEsnVGf8Z5WMQdcTHNkymkYzbvQDzveIxerVReEybMsbPXO&#10;8ggd5fF2dQyQs1M5itIrge7EDWav69PwTuJw/7nvoh7/Dc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s0lY7tAAAAAFAQAADwAAAAAAAAABACAAAAAiAAAAZHJzL2Rvd25yZXYueG1sUEsBAhQAFAAA&#10;AAgAh07iQFB4HF0wAgAAYwQAAA4AAAAAAAAAAQAgAAAAHw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widowControl w:val="0"/>
                      <w:snapToGrid w:val="0"/>
                      <w:jc w:val="left"/>
                      <w:rPr>
                        <w:rFonts w:ascii="仿宋_GB2312" w:hAnsi="仿宋_GB2312" w:eastAsia="仿宋_GB2312" w:cs="仿宋_GB2312"/>
                        <w:kern w:val="2"/>
                        <w:sz w:val="24"/>
                        <w:szCs w:val="24"/>
                        <w:lang w:val="en-US" w:eastAsia="zh-CN" w:bidi="ar-SA"/>
                      </w:rPr>
                    </w:pPr>
                    <w:r>
                      <w:rPr>
                        <w:rFonts w:hint="default" w:ascii="Times New Roman" w:hAnsi="Times New Roman" w:eastAsia="仿宋_GB2312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eastAsia="仿宋_GB2312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eastAsia="仿宋_GB2312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eastAsia="仿宋_GB2312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w:t>- 7 -</w:t>
                    </w:r>
                    <w:r>
                      <w:rPr>
                        <w:rFonts w:hint="default" w:ascii="Times New Roman" w:hAnsi="Times New Roman" w:eastAsia="仿宋_GB2312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widowControl w:val="0"/>
      <w:snapToGrid w:val="0"/>
      <w:jc w:val="left"/>
      <w:rPr>
        <w:rFonts w:asciiTheme="minorHAnsi" w:hAnsiTheme="minorHAnsi" w:eastAsiaTheme="minorEastAsia" w:cstheme="minorBidi"/>
        <w:kern w:val="2"/>
        <w:sz w:val="18"/>
        <w:szCs w:val="24"/>
        <w:lang w:val="en-US" w:eastAsia="zh-CN" w:bidi="ar-S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sz w:val="24"/>
                              <w:szCs w:val="36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36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4"/>
                              <w:szCs w:val="36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36"/>
                            </w:rPr>
                            <w:t>- 1 -</w:t>
                          </w:r>
                          <w:r>
                            <w:rPr>
                              <w:sz w:val="24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z+8ZE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s/vGR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sz w:val="24"/>
                        <w:szCs w:val="36"/>
                      </w:rPr>
                      <w:fldChar w:fldCharType="begin"/>
                    </w:r>
                    <w:r>
                      <w:rPr>
                        <w:sz w:val="24"/>
                        <w:szCs w:val="36"/>
                      </w:rPr>
                      <w:instrText xml:space="preserve"> PAGE  \* MERGEFORMAT </w:instrText>
                    </w:r>
                    <w:r>
                      <w:rPr>
                        <w:sz w:val="24"/>
                        <w:szCs w:val="36"/>
                      </w:rPr>
                      <w:fldChar w:fldCharType="separate"/>
                    </w:r>
                    <w:r>
                      <w:rPr>
                        <w:sz w:val="24"/>
                        <w:szCs w:val="36"/>
                      </w:rPr>
                      <w:t>- 1 -</w:t>
                    </w:r>
                    <w:r>
                      <w:rPr>
                        <w:sz w:val="24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640"/>
      </w:pPr>
      <w:r>
        <w:separator/>
      </w:r>
    </w:p>
  </w:footnote>
  <w:footnote w:type="continuationSeparator" w:id="1">
    <w:p>
      <w:pPr>
        <w:spacing w:line="240" w:lineRule="auto"/>
        <w:ind w:firstLine="6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220"/>
  <w:displayHorizontalDrawingGridEvery w:val="1"/>
  <w:displayVerticalDrawingGridEvery w:val="2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cyYWE2NGM5ZmMyMmYyNWE2ZjVmMmVkZDFmMmE5MDQifQ=="/>
  </w:docVars>
  <w:rsids>
    <w:rsidRoot w:val="FEFF6C76"/>
    <w:rsid w:val="019464B7"/>
    <w:rsid w:val="03234BC3"/>
    <w:rsid w:val="03261716"/>
    <w:rsid w:val="053B4A79"/>
    <w:rsid w:val="05D66D06"/>
    <w:rsid w:val="0651103A"/>
    <w:rsid w:val="07A879E3"/>
    <w:rsid w:val="0A423C08"/>
    <w:rsid w:val="0AA75162"/>
    <w:rsid w:val="0C8A41E7"/>
    <w:rsid w:val="0C9B5066"/>
    <w:rsid w:val="0DFF55F9"/>
    <w:rsid w:val="0EFF8A32"/>
    <w:rsid w:val="0F4D028A"/>
    <w:rsid w:val="0F9C7829"/>
    <w:rsid w:val="16261614"/>
    <w:rsid w:val="18DA0DC9"/>
    <w:rsid w:val="1ACB40CE"/>
    <w:rsid w:val="1D81380E"/>
    <w:rsid w:val="1DB6B087"/>
    <w:rsid w:val="1DBF0CB5"/>
    <w:rsid w:val="1DEE9880"/>
    <w:rsid w:val="1FA158D8"/>
    <w:rsid w:val="1FD95ED7"/>
    <w:rsid w:val="20103524"/>
    <w:rsid w:val="22206011"/>
    <w:rsid w:val="239D7E7B"/>
    <w:rsid w:val="23DB3ABD"/>
    <w:rsid w:val="26FBB7DA"/>
    <w:rsid w:val="27CF19C0"/>
    <w:rsid w:val="28A45220"/>
    <w:rsid w:val="29573152"/>
    <w:rsid w:val="29AB44B5"/>
    <w:rsid w:val="2A16403C"/>
    <w:rsid w:val="2A7D1D03"/>
    <w:rsid w:val="2AC81C20"/>
    <w:rsid w:val="2B114FAD"/>
    <w:rsid w:val="2BDB462F"/>
    <w:rsid w:val="2D267F6A"/>
    <w:rsid w:val="2E44335A"/>
    <w:rsid w:val="2EFB8ACA"/>
    <w:rsid w:val="2EFFB45C"/>
    <w:rsid w:val="2F342320"/>
    <w:rsid w:val="2F7FCC03"/>
    <w:rsid w:val="2FE43EEE"/>
    <w:rsid w:val="35A99724"/>
    <w:rsid w:val="367F605F"/>
    <w:rsid w:val="36CA6787"/>
    <w:rsid w:val="36FF01A5"/>
    <w:rsid w:val="377B5856"/>
    <w:rsid w:val="37EF1092"/>
    <w:rsid w:val="391959DF"/>
    <w:rsid w:val="39BE164A"/>
    <w:rsid w:val="39C444B5"/>
    <w:rsid w:val="3A3E1093"/>
    <w:rsid w:val="3AF3E0F6"/>
    <w:rsid w:val="3B526EA9"/>
    <w:rsid w:val="3BB015CD"/>
    <w:rsid w:val="3BBDD42F"/>
    <w:rsid w:val="3BFC57BD"/>
    <w:rsid w:val="3CFD61AB"/>
    <w:rsid w:val="3D3A3542"/>
    <w:rsid w:val="3DFACA3D"/>
    <w:rsid w:val="3E51690D"/>
    <w:rsid w:val="3EF7A007"/>
    <w:rsid w:val="3F27A726"/>
    <w:rsid w:val="3F5BDB80"/>
    <w:rsid w:val="3F733547"/>
    <w:rsid w:val="3F7B7BD8"/>
    <w:rsid w:val="3F7F6D66"/>
    <w:rsid w:val="3F7FE93D"/>
    <w:rsid w:val="3FBE7C61"/>
    <w:rsid w:val="3FFF09AB"/>
    <w:rsid w:val="3FFFC0CE"/>
    <w:rsid w:val="425A7FA0"/>
    <w:rsid w:val="43CB1AA8"/>
    <w:rsid w:val="43DF1FEB"/>
    <w:rsid w:val="43E65012"/>
    <w:rsid w:val="441B0468"/>
    <w:rsid w:val="45204FEF"/>
    <w:rsid w:val="460D6858"/>
    <w:rsid w:val="473E5115"/>
    <w:rsid w:val="47A20088"/>
    <w:rsid w:val="48F52229"/>
    <w:rsid w:val="49D13B51"/>
    <w:rsid w:val="4A3D1614"/>
    <w:rsid w:val="4AE33E5D"/>
    <w:rsid w:val="4BB96FC1"/>
    <w:rsid w:val="4E711AE9"/>
    <w:rsid w:val="4FDF3929"/>
    <w:rsid w:val="4FE6BBE0"/>
    <w:rsid w:val="50A61B19"/>
    <w:rsid w:val="51533BD9"/>
    <w:rsid w:val="52745169"/>
    <w:rsid w:val="535610D3"/>
    <w:rsid w:val="57B377E7"/>
    <w:rsid w:val="59DF822A"/>
    <w:rsid w:val="5A212D1E"/>
    <w:rsid w:val="5A7999ED"/>
    <w:rsid w:val="5AF271FD"/>
    <w:rsid w:val="5DB1F48E"/>
    <w:rsid w:val="5DF32CF9"/>
    <w:rsid w:val="5E8029C8"/>
    <w:rsid w:val="5EE16606"/>
    <w:rsid w:val="5F3AB27C"/>
    <w:rsid w:val="5F5D5F79"/>
    <w:rsid w:val="5F67DD49"/>
    <w:rsid w:val="5FB96D06"/>
    <w:rsid w:val="5FCB1926"/>
    <w:rsid w:val="5FEE4784"/>
    <w:rsid w:val="5FF6F784"/>
    <w:rsid w:val="5FFB8491"/>
    <w:rsid w:val="5FFD02F6"/>
    <w:rsid w:val="5FFD587D"/>
    <w:rsid w:val="606434C1"/>
    <w:rsid w:val="632107B8"/>
    <w:rsid w:val="64040BBD"/>
    <w:rsid w:val="65362480"/>
    <w:rsid w:val="65FFDD69"/>
    <w:rsid w:val="66952B1A"/>
    <w:rsid w:val="66AC3D38"/>
    <w:rsid w:val="66C0101C"/>
    <w:rsid w:val="66E74173"/>
    <w:rsid w:val="673D7E18"/>
    <w:rsid w:val="67FE2C20"/>
    <w:rsid w:val="6A320CC2"/>
    <w:rsid w:val="6C311E53"/>
    <w:rsid w:val="6CE77531"/>
    <w:rsid w:val="6CE82BCB"/>
    <w:rsid w:val="6CF74A8D"/>
    <w:rsid w:val="6D7DFA5B"/>
    <w:rsid w:val="6DDA67D2"/>
    <w:rsid w:val="6DEA4515"/>
    <w:rsid w:val="6EEE4E67"/>
    <w:rsid w:val="6FCFE8BE"/>
    <w:rsid w:val="6FDC2240"/>
    <w:rsid w:val="6FDF7B98"/>
    <w:rsid w:val="6FE4EB86"/>
    <w:rsid w:val="6FEBC6C8"/>
    <w:rsid w:val="6FEFCA5C"/>
    <w:rsid w:val="6FF43938"/>
    <w:rsid w:val="6FF7091E"/>
    <w:rsid w:val="710913CC"/>
    <w:rsid w:val="711F054A"/>
    <w:rsid w:val="71FE57A0"/>
    <w:rsid w:val="72F7FA5F"/>
    <w:rsid w:val="72FD0494"/>
    <w:rsid w:val="73277CFC"/>
    <w:rsid w:val="73470A8B"/>
    <w:rsid w:val="73CB190B"/>
    <w:rsid w:val="73DEC4C6"/>
    <w:rsid w:val="73E61099"/>
    <w:rsid w:val="74DD60C3"/>
    <w:rsid w:val="75376A53"/>
    <w:rsid w:val="75FA6133"/>
    <w:rsid w:val="76752AB4"/>
    <w:rsid w:val="76FE0DFC"/>
    <w:rsid w:val="76FEB8F1"/>
    <w:rsid w:val="771449D6"/>
    <w:rsid w:val="777F17C9"/>
    <w:rsid w:val="77AB8BC7"/>
    <w:rsid w:val="77BBD905"/>
    <w:rsid w:val="77CF34F7"/>
    <w:rsid w:val="77F7173C"/>
    <w:rsid w:val="77FEC3F7"/>
    <w:rsid w:val="77FF24B5"/>
    <w:rsid w:val="78904A1F"/>
    <w:rsid w:val="79650EC7"/>
    <w:rsid w:val="7AF4B22C"/>
    <w:rsid w:val="7AFEC357"/>
    <w:rsid w:val="7B7F681F"/>
    <w:rsid w:val="7BB7CBFA"/>
    <w:rsid w:val="7BE94BCD"/>
    <w:rsid w:val="7CBFF3CE"/>
    <w:rsid w:val="7D6EB7E0"/>
    <w:rsid w:val="7D7A9E6D"/>
    <w:rsid w:val="7DBF6EDE"/>
    <w:rsid w:val="7DD86068"/>
    <w:rsid w:val="7DDC0900"/>
    <w:rsid w:val="7DEFB72F"/>
    <w:rsid w:val="7DFFF42C"/>
    <w:rsid w:val="7E2BB9B2"/>
    <w:rsid w:val="7E7DDB4D"/>
    <w:rsid w:val="7EEFE7F7"/>
    <w:rsid w:val="7EFF3239"/>
    <w:rsid w:val="7F2FD66F"/>
    <w:rsid w:val="7F460C5E"/>
    <w:rsid w:val="7F483E8C"/>
    <w:rsid w:val="7F735AFE"/>
    <w:rsid w:val="7FB752A1"/>
    <w:rsid w:val="7FB9BDB3"/>
    <w:rsid w:val="7FCF059A"/>
    <w:rsid w:val="7FD726DE"/>
    <w:rsid w:val="7FDCE4E4"/>
    <w:rsid w:val="7FED69DC"/>
    <w:rsid w:val="7FEF7F2F"/>
    <w:rsid w:val="7FF34544"/>
    <w:rsid w:val="7FFB4B84"/>
    <w:rsid w:val="7FFB8998"/>
    <w:rsid w:val="7FFD1B5E"/>
    <w:rsid w:val="7FFE065D"/>
    <w:rsid w:val="869F89EF"/>
    <w:rsid w:val="8D0DEF73"/>
    <w:rsid w:val="8EFD7A7A"/>
    <w:rsid w:val="94F77018"/>
    <w:rsid w:val="9DF91540"/>
    <w:rsid w:val="9F6FF3FC"/>
    <w:rsid w:val="9F7F3DC5"/>
    <w:rsid w:val="A7B7AF42"/>
    <w:rsid w:val="AAF7748F"/>
    <w:rsid w:val="AE5772F3"/>
    <w:rsid w:val="AF7E2135"/>
    <w:rsid w:val="AFFB73E9"/>
    <w:rsid w:val="AFFFC1C2"/>
    <w:rsid w:val="B17E055C"/>
    <w:rsid w:val="B4E36B02"/>
    <w:rsid w:val="B5EF04EF"/>
    <w:rsid w:val="B63F049A"/>
    <w:rsid w:val="B6E62B62"/>
    <w:rsid w:val="B7DF224F"/>
    <w:rsid w:val="B7FB058E"/>
    <w:rsid w:val="B98FE4F4"/>
    <w:rsid w:val="B9BFC121"/>
    <w:rsid w:val="B9EFC8C2"/>
    <w:rsid w:val="BBFD54EF"/>
    <w:rsid w:val="BD49EA07"/>
    <w:rsid w:val="BE5FFCC7"/>
    <w:rsid w:val="BE77588E"/>
    <w:rsid w:val="BF7F7020"/>
    <w:rsid w:val="BFBB79E3"/>
    <w:rsid w:val="BFDA2485"/>
    <w:rsid w:val="BFF180C5"/>
    <w:rsid w:val="C5FD16F8"/>
    <w:rsid w:val="C7BBDEAD"/>
    <w:rsid w:val="CDBD5006"/>
    <w:rsid w:val="CEDD4F05"/>
    <w:rsid w:val="CF7D95B0"/>
    <w:rsid w:val="CFDD1C18"/>
    <w:rsid w:val="D79B2BF5"/>
    <w:rsid w:val="DB7DB155"/>
    <w:rsid w:val="DB7DB6F7"/>
    <w:rsid w:val="DDD7C9D4"/>
    <w:rsid w:val="DDEB1358"/>
    <w:rsid w:val="DDF63AFD"/>
    <w:rsid w:val="DDFA7E62"/>
    <w:rsid w:val="DE3A3DD9"/>
    <w:rsid w:val="DE9F2567"/>
    <w:rsid w:val="DEBBC125"/>
    <w:rsid w:val="DFCBF080"/>
    <w:rsid w:val="DFDF59EA"/>
    <w:rsid w:val="DFEFC06D"/>
    <w:rsid w:val="DFFF886B"/>
    <w:rsid w:val="E19EB282"/>
    <w:rsid w:val="E5FDE010"/>
    <w:rsid w:val="E6B7F6CF"/>
    <w:rsid w:val="E7F2316D"/>
    <w:rsid w:val="EB78DA7B"/>
    <w:rsid w:val="EBFF3A3D"/>
    <w:rsid w:val="ED3E5B4F"/>
    <w:rsid w:val="EDA4963D"/>
    <w:rsid w:val="EE4940C2"/>
    <w:rsid w:val="EEDF6668"/>
    <w:rsid w:val="EEEF5091"/>
    <w:rsid w:val="EEFFFAAD"/>
    <w:rsid w:val="EF6F8B16"/>
    <w:rsid w:val="EFBF9544"/>
    <w:rsid w:val="EFDF6C09"/>
    <w:rsid w:val="EFE78C8F"/>
    <w:rsid w:val="EFF6A7F2"/>
    <w:rsid w:val="EFF7C570"/>
    <w:rsid w:val="F14FC89A"/>
    <w:rsid w:val="F37FC9A9"/>
    <w:rsid w:val="F4178C4C"/>
    <w:rsid w:val="F5BE7696"/>
    <w:rsid w:val="F7AEA6D5"/>
    <w:rsid w:val="F7AFC9D7"/>
    <w:rsid w:val="F7D632FB"/>
    <w:rsid w:val="F7ED831B"/>
    <w:rsid w:val="F7F6F190"/>
    <w:rsid w:val="F7FFA96F"/>
    <w:rsid w:val="F8FFE0AA"/>
    <w:rsid w:val="F9BDBBF6"/>
    <w:rsid w:val="FA7D47E7"/>
    <w:rsid w:val="FAFF72A9"/>
    <w:rsid w:val="FAFFD93B"/>
    <w:rsid w:val="FB396E34"/>
    <w:rsid w:val="FB4BCF5D"/>
    <w:rsid w:val="FBB8D0D8"/>
    <w:rsid w:val="FBBD5A78"/>
    <w:rsid w:val="FBCEA21B"/>
    <w:rsid w:val="FBFA4427"/>
    <w:rsid w:val="FC8E6E4E"/>
    <w:rsid w:val="FCE54B2A"/>
    <w:rsid w:val="FD5F68CA"/>
    <w:rsid w:val="FD793134"/>
    <w:rsid w:val="FD7FA4D4"/>
    <w:rsid w:val="FDED03E4"/>
    <w:rsid w:val="FDEF2646"/>
    <w:rsid w:val="FDEFC3AA"/>
    <w:rsid w:val="FDF633A3"/>
    <w:rsid w:val="FDF7E8C9"/>
    <w:rsid w:val="FDFD1644"/>
    <w:rsid w:val="FE6F6B9F"/>
    <w:rsid w:val="FE7B47F2"/>
    <w:rsid w:val="FE7F4461"/>
    <w:rsid w:val="FE9F133B"/>
    <w:rsid w:val="FEAB39CB"/>
    <w:rsid w:val="FEBA29B5"/>
    <w:rsid w:val="FEBF2233"/>
    <w:rsid w:val="FEBF69A0"/>
    <w:rsid w:val="FEBF6DDE"/>
    <w:rsid w:val="FEC25D34"/>
    <w:rsid w:val="FED81848"/>
    <w:rsid w:val="FEFE44BA"/>
    <w:rsid w:val="FEFF6C76"/>
    <w:rsid w:val="FF5338C6"/>
    <w:rsid w:val="FF6FBFFB"/>
    <w:rsid w:val="FF7DB4A1"/>
    <w:rsid w:val="FF9FEC82"/>
    <w:rsid w:val="FFBEFBE8"/>
    <w:rsid w:val="FFD4D506"/>
    <w:rsid w:val="FFD5AACF"/>
    <w:rsid w:val="FFE7184D"/>
    <w:rsid w:val="FFEE75BD"/>
    <w:rsid w:val="FFFA570E"/>
    <w:rsid w:val="FFFD30AC"/>
    <w:rsid w:val="FFFF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overflowPunct w:val="0"/>
      <w:spacing w:line="560" w:lineRule="exact"/>
      <w:ind w:firstLine="200" w:firstLineChars="200"/>
      <w:jc w:val="both"/>
    </w:pPr>
    <w:rPr>
      <w:rFonts w:ascii="Times New Roman" w:hAnsi="Times New Roman" w:eastAsia="仿宋_GB2312" w:cs="Times New Roman"/>
      <w:sz w:val="32"/>
      <w:szCs w:val="22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kern w:val="2"/>
      <w:szCs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next w:val="1"/>
    <w:qFormat/>
    <w:uiPriority w:val="0"/>
    <w:rPr>
      <w:rFonts w:ascii="宋体" w:hAnsi="Courier New"/>
    </w:r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7">
    <w:name w:val="Title"/>
    <w:basedOn w:val="1"/>
    <w:next w:val="1"/>
    <w:qFormat/>
    <w:uiPriority w:val="0"/>
    <w:pPr>
      <w:ind w:firstLine="0" w:firstLineChars="0"/>
      <w:jc w:val="center"/>
      <w:outlineLvl w:val="0"/>
    </w:pPr>
    <w:rPr>
      <w:rFonts w:eastAsia="方正小标宋简体" w:cs="Times New Roman"/>
      <w:bCs/>
      <w:sz w:val="36"/>
      <w:szCs w:val="32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联系人"/>
    <w:basedOn w:val="1"/>
    <w:qFormat/>
    <w:uiPriority w:val="17"/>
    <w:pPr>
      <w:tabs>
        <w:tab w:val="left" w:pos="3261"/>
        <w:tab w:val="left" w:pos="5387"/>
      </w:tabs>
      <w:spacing w:line="440" w:lineRule="exact"/>
      <w:ind w:left="1920" w:leftChars="200" w:hanging="1280" w:hangingChars="400"/>
    </w:pPr>
  </w:style>
  <w:style w:type="character" w:customStyle="1" w:styleId="12">
    <w:name w:val="font21"/>
    <w:basedOn w:val="10"/>
    <w:qFormat/>
    <w:uiPriority w:val="0"/>
    <w:rPr>
      <w:rFonts w:ascii="仿宋_GB2312" w:eastAsia="仿宋_GB2312" w:cs="仿宋_GB2312"/>
      <w:color w:val="000000"/>
      <w:sz w:val="24"/>
      <w:szCs w:val="24"/>
      <w:u w:val="none"/>
    </w:rPr>
  </w:style>
  <w:style w:type="character" w:customStyle="1" w:styleId="13">
    <w:name w:val="font41"/>
    <w:basedOn w:val="10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14">
    <w:name w:val="font51"/>
    <w:basedOn w:val="10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9777</Words>
  <Characters>12457</Characters>
  <Lines>0</Lines>
  <Paragraphs>0</Paragraphs>
  <TotalTime>21</TotalTime>
  <ScaleCrop>false</ScaleCrop>
  <LinksUpToDate>false</LinksUpToDate>
  <CharactersWithSpaces>12464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2022-05-16T22:51:00Z</dcterms:created>
  <dc:creator>xswang</dc:creator>
  <cp:lastModifiedBy>user</cp:lastModifiedBy>
  <cp:lastPrinted>2023-08-30T00:57:00Z</cp:lastPrinted>
  <dcterms:modified xsi:type="dcterms:W3CDTF">2023-09-01T09:01:59Z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E06ABEE5C1F64519BCAF0AF35C281B97_13</vt:lpwstr>
  </property>
</Properties>
</file>