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3A78" w:rsidRPr="003C6343" w:rsidRDefault="00F83A78" w:rsidP="003C6343">
      <w:pPr>
        <w:spacing w:line="360" w:lineRule="auto"/>
        <w:ind w:left="422" w:hangingChars="200" w:hanging="422"/>
        <w:rPr>
          <w:rFonts w:asciiTheme="minorEastAsia" w:hAnsiTheme="minorEastAsia"/>
          <w:b/>
          <w:color w:val="000000"/>
          <w:kern w:val="0"/>
          <w:szCs w:val="21"/>
        </w:rPr>
      </w:pPr>
      <w:r w:rsidRPr="003C6343">
        <w:rPr>
          <w:rFonts w:asciiTheme="minorEastAsia" w:hAnsiTheme="minorEastAsia"/>
          <w:b/>
          <w:color w:val="000000"/>
          <w:kern w:val="0"/>
          <w:szCs w:val="21"/>
        </w:rPr>
        <w:t>一、</w:t>
      </w:r>
      <w:r w:rsidRPr="003C6343">
        <w:rPr>
          <w:rFonts w:asciiTheme="minorEastAsia" w:hAnsiTheme="minorEastAsia" w:hint="eastAsia"/>
          <w:b/>
          <w:color w:val="000000"/>
          <w:kern w:val="0"/>
          <w:szCs w:val="21"/>
        </w:rPr>
        <w:t>填空题（本题10小题，每小题2分，共计10分）</w:t>
      </w:r>
    </w:p>
    <w:p w:rsidR="00F83A78" w:rsidRPr="003C6343" w:rsidRDefault="00F83A78" w:rsidP="003C6343">
      <w:pPr>
        <w:numPr>
          <w:ilvl w:val="0"/>
          <w:numId w:val="1"/>
        </w:numPr>
        <w:spacing w:line="360" w:lineRule="auto"/>
        <w:rPr>
          <w:rFonts w:asciiTheme="minorEastAsia" w:hAnsiTheme="minorEastAsia"/>
          <w:color w:val="000000"/>
          <w:szCs w:val="21"/>
        </w:rPr>
      </w:pPr>
      <w:r w:rsidRPr="003C6343">
        <w:rPr>
          <w:rFonts w:asciiTheme="minorEastAsia" w:hAnsiTheme="minorEastAsia" w:hint="eastAsia"/>
          <w:color w:val="000000"/>
          <w:szCs w:val="21"/>
        </w:rPr>
        <w:t>在硅半导体中掺杂5价元素磷，半导体中就会出现多余电子，导电性极大增强，构成的是</w:t>
      </w:r>
      <w:r w:rsidRPr="003C6343">
        <w:rPr>
          <w:rFonts w:asciiTheme="minorEastAsia" w:hAnsiTheme="minorEastAsia" w:hint="eastAsia"/>
          <w:color w:val="000000"/>
          <w:szCs w:val="21"/>
          <w:u w:val="single"/>
        </w:rPr>
        <w:t xml:space="preserve">  N   </w:t>
      </w:r>
      <w:r w:rsidRPr="003C6343">
        <w:rPr>
          <w:rFonts w:asciiTheme="minorEastAsia" w:hAnsiTheme="minorEastAsia" w:hint="eastAsia"/>
          <w:color w:val="000000"/>
          <w:szCs w:val="21"/>
        </w:rPr>
        <w:t>型半导体。</w:t>
      </w:r>
    </w:p>
    <w:p w:rsidR="00F83A78" w:rsidRPr="003C6343" w:rsidRDefault="00F83A78" w:rsidP="003C6343">
      <w:pPr>
        <w:numPr>
          <w:ilvl w:val="0"/>
          <w:numId w:val="1"/>
        </w:numPr>
        <w:spacing w:line="360" w:lineRule="auto"/>
        <w:rPr>
          <w:rFonts w:asciiTheme="minorEastAsia" w:hAnsiTheme="minorEastAsia"/>
          <w:color w:val="000000"/>
          <w:szCs w:val="21"/>
        </w:rPr>
      </w:pPr>
      <w:r w:rsidRPr="003C6343">
        <w:rPr>
          <w:rFonts w:asciiTheme="minorEastAsia" w:hAnsiTheme="minorEastAsia" w:hint="eastAsia"/>
          <w:color w:val="000000"/>
          <w:szCs w:val="21"/>
        </w:rPr>
        <w:t xml:space="preserve">NMOS管的导通条件是 </w:t>
      </w:r>
      <w:r w:rsidRPr="003C6343">
        <w:rPr>
          <w:rFonts w:asciiTheme="minorEastAsia" w:hAnsiTheme="minorEastAsia" w:hint="eastAsia"/>
          <w:color w:val="000000"/>
          <w:szCs w:val="21"/>
          <w:u w:val="single"/>
        </w:rPr>
        <w:t xml:space="preserve">  uGS&gt;0,|uGS|&gt;|uGS(th)|   </w:t>
      </w:r>
      <w:r w:rsidRPr="003C6343">
        <w:rPr>
          <w:rFonts w:asciiTheme="minorEastAsia" w:hAnsiTheme="minorEastAsia" w:hint="eastAsia"/>
          <w:color w:val="000000"/>
          <w:szCs w:val="21"/>
        </w:rPr>
        <w:t xml:space="preserve"> 。 </w:t>
      </w:r>
    </w:p>
    <w:p w:rsidR="00F83A78" w:rsidRPr="003C6343" w:rsidRDefault="00F83A78" w:rsidP="003C6343">
      <w:pPr>
        <w:numPr>
          <w:ilvl w:val="0"/>
          <w:numId w:val="1"/>
        </w:numPr>
        <w:spacing w:line="360" w:lineRule="auto"/>
        <w:rPr>
          <w:rFonts w:asciiTheme="minorEastAsia" w:hAnsiTheme="minorEastAsia"/>
          <w:color w:val="000000"/>
          <w:szCs w:val="21"/>
        </w:rPr>
      </w:pPr>
      <w:r w:rsidRPr="003C6343">
        <w:rPr>
          <w:rFonts w:asciiTheme="minorEastAsia" w:hAnsiTheme="minorEastAsia" w:hint="eastAsia"/>
          <w:szCs w:val="21"/>
        </w:rPr>
        <w:t>输出端可以直接并联，并且能实现与逻辑的门电路是</w:t>
      </w:r>
      <w:r w:rsidRPr="003C6343">
        <w:rPr>
          <w:rFonts w:asciiTheme="minorEastAsia" w:hAnsiTheme="minorEastAsia" w:hint="eastAsia"/>
          <w:szCs w:val="21"/>
          <w:u w:val="single"/>
        </w:rPr>
        <w:t xml:space="preserve"> </w:t>
      </w:r>
      <w:r w:rsidRPr="003C6343">
        <w:rPr>
          <w:rFonts w:asciiTheme="minorEastAsia" w:hAnsiTheme="minorEastAsia"/>
          <w:szCs w:val="21"/>
          <w:u w:val="single"/>
        </w:rPr>
        <w:t xml:space="preserve">        </w:t>
      </w:r>
      <w:r w:rsidRPr="003C6343">
        <w:rPr>
          <w:rFonts w:asciiTheme="minorEastAsia" w:hAnsiTheme="minorEastAsia" w:hint="eastAsia"/>
          <w:szCs w:val="21"/>
          <w:u w:val="single"/>
        </w:rPr>
        <w:t xml:space="preserve"> </w:t>
      </w:r>
      <w:r w:rsidRPr="003C6343">
        <w:rPr>
          <w:rFonts w:asciiTheme="minorEastAsia" w:hAnsiTheme="minorEastAsia"/>
          <w:szCs w:val="21"/>
        </w:rPr>
        <w:t>。</w:t>
      </w:r>
      <w:r w:rsidRPr="003C6343">
        <w:rPr>
          <w:rFonts w:asciiTheme="minorEastAsia" w:hAnsiTheme="minorEastAsia" w:hint="eastAsia"/>
          <w:szCs w:val="21"/>
        </w:rPr>
        <w:t xml:space="preserve">OC门 </w:t>
      </w:r>
    </w:p>
    <w:p w:rsidR="00F83A78" w:rsidRPr="003C6343" w:rsidRDefault="00F83A78" w:rsidP="003C6343">
      <w:pPr>
        <w:numPr>
          <w:ilvl w:val="0"/>
          <w:numId w:val="1"/>
        </w:numPr>
        <w:spacing w:line="360" w:lineRule="auto"/>
        <w:rPr>
          <w:rFonts w:asciiTheme="minorEastAsia" w:hAnsiTheme="minorEastAsia"/>
          <w:color w:val="000000"/>
          <w:szCs w:val="21"/>
        </w:rPr>
      </w:pPr>
      <w:r w:rsidRPr="003C6343">
        <w:rPr>
          <w:rFonts w:asciiTheme="minorEastAsia" w:hAnsiTheme="minorEastAsia" w:hint="eastAsia"/>
          <w:szCs w:val="21"/>
        </w:rPr>
        <w:t>对于多输入CMOS与非门,输入多余端处理方法为</w:t>
      </w:r>
      <w:r w:rsidRPr="003C6343">
        <w:rPr>
          <w:rFonts w:asciiTheme="minorEastAsia" w:hAnsiTheme="minorEastAsia" w:hint="eastAsia"/>
          <w:szCs w:val="21"/>
          <w:u w:val="single"/>
        </w:rPr>
        <w:t xml:space="preserve"> </w:t>
      </w:r>
      <w:r w:rsidRPr="003C6343">
        <w:rPr>
          <w:rFonts w:asciiTheme="minorEastAsia" w:hAnsiTheme="minorEastAsia"/>
          <w:szCs w:val="21"/>
          <w:u w:val="single"/>
        </w:rPr>
        <w:t xml:space="preserve">        </w:t>
      </w:r>
      <w:r w:rsidRPr="003C6343">
        <w:rPr>
          <w:rFonts w:asciiTheme="minorEastAsia" w:hAnsiTheme="minorEastAsia" w:hint="eastAsia"/>
          <w:szCs w:val="21"/>
          <w:u w:val="single"/>
        </w:rPr>
        <w:t xml:space="preserve"> </w:t>
      </w:r>
      <w:r w:rsidRPr="003C6343">
        <w:rPr>
          <w:rFonts w:asciiTheme="minorEastAsia" w:hAnsiTheme="minorEastAsia"/>
          <w:szCs w:val="21"/>
        </w:rPr>
        <w:t xml:space="preserve">。   </w:t>
      </w:r>
      <w:r w:rsidRPr="003C6343">
        <w:rPr>
          <w:rFonts w:asciiTheme="minorEastAsia" w:hAnsiTheme="minorEastAsia" w:hint="eastAsia"/>
          <w:szCs w:val="21"/>
        </w:rPr>
        <w:t xml:space="preserve"> 接高电平或与其它输入端连接在一起   。</w:t>
      </w:r>
    </w:p>
    <w:p w:rsidR="00F83A78" w:rsidRPr="003C6343" w:rsidRDefault="00F83A78" w:rsidP="003C6343">
      <w:pPr>
        <w:widowControl/>
        <w:numPr>
          <w:ilvl w:val="0"/>
          <w:numId w:val="1"/>
        </w:numPr>
        <w:spacing w:line="360" w:lineRule="auto"/>
        <w:jc w:val="left"/>
        <w:rPr>
          <w:rFonts w:asciiTheme="minorEastAsia" w:hAnsiTheme="minorEastAsia" w:cs="宋体"/>
          <w:kern w:val="0"/>
          <w:szCs w:val="21"/>
        </w:rPr>
      </w:pPr>
      <w:r w:rsidRPr="003C6343">
        <w:rPr>
          <w:rFonts w:asciiTheme="minorEastAsia" w:hAnsiTheme="minorEastAsia" w:cs="宋体"/>
          <w:kern w:val="0"/>
          <w:szCs w:val="21"/>
        </w:rPr>
        <w:t>三态门输出的三种状态分别为：</w:t>
      </w:r>
      <w:r w:rsidRPr="003C6343">
        <w:rPr>
          <w:rFonts w:asciiTheme="minorEastAsia" w:hAnsiTheme="minorEastAsia" w:hint="eastAsia"/>
          <w:szCs w:val="21"/>
          <w:u w:val="single"/>
        </w:rPr>
        <w:t xml:space="preserve">     </w:t>
      </w:r>
      <w:r w:rsidRPr="003C6343">
        <w:rPr>
          <w:rFonts w:asciiTheme="minorEastAsia" w:hAnsiTheme="minorEastAsia" w:cs="宋体"/>
          <w:kern w:val="0"/>
          <w:szCs w:val="21"/>
        </w:rPr>
        <w:t xml:space="preserve"> 、</w:t>
      </w:r>
      <w:r w:rsidRPr="003C6343">
        <w:rPr>
          <w:rFonts w:asciiTheme="minorEastAsia" w:hAnsiTheme="minorEastAsia" w:hint="eastAsia"/>
          <w:szCs w:val="21"/>
          <w:u w:val="single"/>
        </w:rPr>
        <w:t xml:space="preserve">     </w:t>
      </w:r>
      <w:r w:rsidRPr="003C6343">
        <w:rPr>
          <w:rFonts w:asciiTheme="minorEastAsia" w:hAnsiTheme="minorEastAsia" w:cs="宋体"/>
          <w:kern w:val="0"/>
          <w:szCs w:val="21"/>
        </w:rPr>
        <w:t xml:space="preserve">和 </w:t>
      </w:r>
      <w:r w:rsidRPr="003C6343">
        <w:rPr>
          <w:rFonts w:asciiTheme="minorEastAsia" w:hAnsiTheme="minorEastAsia" w:hint="eastAsia"/>
          <w:szCs w:val="21"/>
          <w:u w:val="single"/>
        </w:rPr>
        <w:t xml:space="preserve">     </w:t>
      </w:r>
      <w:r w:rsidRPr="003C6343">
        <w:rPr>
          <w:rFonts w:asciiTheme="minorEastAsia" w:hAnsiTheme="minorEastAsia" w:cs="宋体"/>
          <w:kern w:val="0"/>
          <w:szCs w:val="21"/>
        </w:rPr>
        <w:t xml:space="preserve">。 </w:t>
      </w:r>
      <w:r w:rsidRPr="003C6343">
        <w:rPr>
          <w:rFonts w:asciiTheme="minorEastAsia" w:hAnsiTheme="minorEastAsia" w:cs="宋体" w:hint="eastAsia"/>
          <w:kern w:val="0"/>
          <w:szCs w:val="21"/>
        </w:rPr>
        <w:t>高电平、低电平、高阻态</w:t>
      </w:r>
    </w:p>
    <w:p w:rsidR="00F83A78" w:rsidRPr="003C6343" w:rsidRDefault="00F83A78" w:rsidP="003C6343">
      <w:pPr>
        <w:widowControl/>
        <w:numPr>
          <w:ilvl w:val="0"/>
          <w:numId w:val="1"/>
        </w:numPr>
        <w:spacing w:line="360" w:lineRule="auto"/>
        <w:jc w:val="left"/>
        <w:rPr>
          <w:rFonts w:asciiTheme="minorEastAsia" w:hAnsiTheme="minorEastAsia" w:cs="宋体"/>
          <w:kern w:val="0"/>
          <w:szCs w:val="21"/>
        </w:rPr>
      </w:pPr>
      <w:r w:rsidRPr="003C6343">
        <w:rPr>
          <w:rFonts w:asciiTheme="minorEastAsia" w:hAnsiTheme="minorEastAsia" w:cs="宋体"/>
          <w:kern w:val="0"/>
          <w:szCs w:val="21"/>
        </w:rPr>
        <w:t>TTL 与非门的多余输入端悬空时，相当于输入</w:t>
      </w:r>
      <w:r w:rsidRPr="003C6343">
        <w:rPr>
          <w:rFonts w:asciiTheme="minorEastAsia" w:hAnsiTheme="minorEastAsia" w:hint="eastAsia"/>
          <w:szCs w:val="21"/>
          <w:u w:val="single"/>
        </w:rPr>
        <w:t xml:space="preserve">   高  </w:t>
      </w:r>
      <w:r w:rsidRPr="003C6343">
        <w:rPr>
          <w:rFonts w:asciiTheme="minorEastAsia" w:hAnsiTheme="minorEastAsia" w:cs="宋体"/>
          <w:kern w:val="0"/>
          <w:szCs w:val="21"/>
        </w:rPr>
        <w:t xml:space="preserve">电平。 </w:t>
      </w:r>
    </w:p>
    <w:p w:rsidR="00F83A78" w:rsidRPr="003C6343" w:rsidRDefault="00F83A78" w:rsidP="003C6343">
      <w:pPr>
        <w:numPr>
          <w:ilvl w:val="0"/>
          <w:numId w:val="1"/>
        </w:numPr>
        <w:spacing w:line="360" w:lineRule="auto"/>
        <w:rPr>
          <w:rFonts w:asciiTheme="minorEastAsia" w:hAnsiTheme="minorEastAsia"/>
          <w:szCs w:val="21"/>
        </w:rPr>
      </w:pPr>
      <w:r w:rsidRPr="003C6343">
        <w:rPr>
          <w:rFonts w:asciiTheme="minorEastAsia" w:hAnsiTheme="minorEastAsia" w:hint="eastAsia"/>
          <w:szCs w:val="21"/>
        </w:rPr>
        <w:t>在逻辑电路中，三极管通常工作在</w:t>
      </w:r>
      <w:r w:rsidRPr="003C6343">
        <w:rPr>
          <w:rFonts w:asciiTheme="minorEastAsia" w:hAnsiTheme="minorEastAsia" w:hint="eastAsia"/>
          <w:szCs w:val="21"/>
          <w:u w:val="single"/>
        </w:rPr>
        <w:t xml:space="preserve">             </w:t>
      </w:r>
      <w:r w:rsidRPr="003C6343">
        <w:rPr>
          <w:rFonts w:asciiTheme="minorEastAsia" w:hAnsiTheme="minorEastAsia" w:hint="eastAsia"/>
          <w:szCs w:val="21"/>
        </w:rPr>
        <w:t>和</w:t>
      </w:r>
      <w:r w:rsidRPr="003C6343">
        <w:rPr>
          <w:rFonts w:asciiTheme="minorEastAsia" w:hAnsiTheme="minorEastAsia" w:hint="eastAsia"/>
          <w:szCs w:val="21"/>
          <w:u w:val="single"/>
        </w:rPr>
        <w:t xml:space="preserve">             </w:t>
      </w:r>
      <w:r w:rsidRPr="003C6343">
        <w:rPr>
          <w:rFonts w:asciiTheme="minorEastAsia" w:hAnsiTheme="minorEastAsia" w:hint="eastAsia"/>
          <w:szCs w:val="21"/>
        </w:rPr>
        <w:t>状态。饱和、截止</w:t>
      </w:r>
    </w:p>
    <w:p w:rsidR="00F83A78" w:rsidRPr="003C6343" w:rsidRDefault="00F83A78" w:rsidP="003C6343">
      <w:pPr>
        <w:numPr>
          <w:ilvl w:val="0"/>
          <w:numId w:val="1"/>
        </w:numPr>
        <w:spacing w:line="360" w:lineRule="auto"/>
        <w:rPr>
          <w:rFonts w:asciiTheme="minorEastAsia" w:hAnsiTheme="minorEastAsia"/>
          <w:szCs w:val="21"/>
        </w:rPr>
      </w:pPr>
      <w:r w:rsidRPr="003C6343">
        <w:rPr>
          <w:rFonts w:asciiTheme="minorEastAsia" w:hAnsiTheme="minorEastAsia" w:hint="eastAsia"/>
          <w:szCs w:val="21"/>
        </w:rPr>
        <w:t>CMOS门电路中不用的输入端不允许</w:t>
      </w:r>
      <w:r w:rsidRPr="003C6343">
        <w:rPr>
          <w:rFonts w:asciiTheme="minorEastAsia" w:hAnsiTheme="minorEastAsia" w:hint="eastAsia"/>
          <w:szCs w:val="21"/>
          <w:u w:val="single"/>
        </w:rPr>
        <w:t xml:space="preserve">   悬空    </w:t>
      </w:r>
      <w:r w:rsidRPr="003C6343">
        <w:rPr>
          <w:rFonts w:asciiTheme="minorEastAsia" w:hAnsiTheme="minorEastAsia" w:hint="eastAsia"/>
          <w:szCs w:val="21"/>
        </w:rPr>
        <w:t>。</w:t>
      </w:r>
    </w:p>
    <w:p w:rsidR="00F83A78" w:rsidRPr="003C6343" w:rsidRDefault="00F83A78" w:rsidP="003C6343">
      <w:pPr>
        <w:numPr>
          <w:ilvl w:val="0"/>
          <w:numId w:val="1"/>
        </w:numPr>
        <w:spacing w:line="360" w:lineRule="auto"/>
        <w:rPr>
          <w:rFonts w:asciiTheme="minorEastAsia" w:hAnsiTheme="minorEastAsia"/>
          <w:szCs w:val="21"/>
        </w:rPr>
      </w:pPr>
      <w:r w:rsidRPr="003C6343">
        <w:rPr>
          <w:rFonts w:asciiTheme="minorEastAsia" w:hAnsiTheme="minorEastAsia" w:hint="eastAsia"/>
          <w:szCs w:val="21"/>
        </w:rPr>
        <w:t>CMOS门电路中通过大电阻输入端接地，相当于接</w:t>
      </w:r>
      <w:r w:rsidRPr="003C6343">
        <w:rPr>
          <w:rFonts w:asciiTheme="minorEastAsia" w:hAnsiTheme="minorEastAsia" w:hint="eastAsia"/>
          <w:szCs w:val="21"/>
          <w:u w:val="single"/>
        </w:rPr>
        <w:t xml:space="preserve">  0    </w:t>
      </w:r>
      <w:r w:rsidRPr="003C6343">
        <w:rPr>
          <w:rFonts w:asciiTheme="minorEastAsia" w:hAnsiTheme="minorEastAsia" w:hint="eastAsia"/>
          <w:szCs w:val="21"/>
        </w:rPr>
        <w:t>。</w:t>
      </w:r>
    </w:p>
    <w:p w:rsidR="00F83A78" w:rsidRPr="003C6343" w:rsidRDefault="00F83A78" w:rsidP="003C6343">
      <w:pPr>
        <w:numPr>
          <w:ilvl w:val="0"/>
          <w:numId w:val="1"/>
        </w:numPr>
        <w:spacing w:line="360" w:lineRule="auto"/>
        <w:rPr>
          <w:rFonts w:asciiTheme="minorEastAsia" w:hAnsiTheme="minorEastAsia"/>
          <w:bCs/>
          <w:color w:val="000000"/>
          <w:szCs w:val="21"/>
        </w:rPr>
      </w:pPr>
      <w:r w:rsidRPr="003C6343">
        <w:rPr>
          <w:rFonts w:asciiTheme="minorEastAsia" w:hAnsiTheme="minorEastAsia" w:hint="eastAsia"/>
          <w:bCs/>
          <w:color w:val="000000"/>
          <w:szCs w:val="21"/>
        </w:rPr>
        <w:t>如果决定某一事件发生的多个条件中，只要有一个或一个以上条件成立，事件便可发生，则这种因果关系称之为</w:t>
      </w:r>
      <w:r w:rsidRPr="003C6343">
        <w:rPr>
          <w:rFonts w:asciiTheme="minorEastAsia" w:hAnsiTheme="minorEastAsia" w:hint="eastAsia"/>
          <w:bCs/>
          <w:color w:val="000000"/>
          <w:szCs w:val="21"/>
          <w:u w:val="single"/>
        </w:rPr>
        <w:t xml:space="preserve">      或     </w:t>
      </w:r>
      <w:r w:rsidRPr="003C6343">
        <w:rPr>
          <w:rFonts w:asciiTheme="minorEastAsia" w:hAnsiTheme="minorEastAsia" w:hint="eastAsia"/>
          <w:bCs/>
          <w:color w:val="000000"/>
          <w:szCs w:val="21"/>
        </w:rPr>
        <w:t>。</w:t>
      </w:r>
    </w:p>
    <w:p w:rsidR="00F83A78" w:rsidRPr="003C6343" w:rsidRDefault="00F83A78" w:rsidP="003C6343">
      <w:pPr>
        <w:numPr>
          <w:ilvl w:val="0"/>
          <w:numId w:val="1"/>
        </w:numPr>
        <w:spacing w:line="360" w:lineRule="auto"/>
        <w:rPr>
          <w:rFonts w:asciiTheme="minorEastAsia" w:hAnsiTheme="minorEastAsia"/>
          <w:szCs w:val="21"/>
        </w:rPr>
      </w:pPr>
      <w:r w:rsidRPr="003C6343">
        <w:rPr>
          <w:rFonts w:asciiTheme="minorEastAsia" w:hAnsiTheme="minorEastAsia" w:hint="eastAsia"/>
          <w:szCs w:val="21"/>
        </w:rPr>
        <w:t>目前我们所学的双极型集成电路和单极型集成电路的典型电路分别是（</w:t>
      </w:r>
      <w:r w:rsidRPr="003C6343">
        <w:rPr>
          <w:rFonts w:asciiTheme="minorEastAsia" w:hAnsiTheme="minorEastAsia"/>
          <w:szCs w:val="21"/>
        </w:rPr>
        <w:t xml:space="preserve">   </w:t>
      </w:r>
      <w:r w:rsidRPr="003C6343">
        <w:rPr>
          <w:rFonts w:asciiTheme="minorEastAsia" w:hAnsiTheme="minorEastAsia" w:hint="eastAsia"/>
          <w:szCs w:val="21"/>
        </w:rPr>
        <w:t>）电路和（</w:t>
      </w:r>
      <w:r w:rsidRPr="003C6343">
        <w:rPr>
          <w:rFonts w:asciiTheme="minorEastAsia" w:hAnsiTheme="minorEastAsia"/>
          <w:szCs w:val="21"/>
        </w:rPr>
        <w:t xml:space="preserve">    </w:t>
      </w:r>
      <w:r w:rsidRPr="003C6343">
        <w:rPr>
          <w:rFonts w:asciiTheme="minorEastAsia" w:hAnsiTheme="minorEastAsia" w:hint="eastAsia"/>
          <w:szCs w:val="21"/>
        </w:rPr>
        <w:t>）电路。</w:t>
      </w:r>
      <w:r w:rsidRPr="003C6343">
        <w:rPr>
          <w:rFonts w:asciiTheme="minorEastAsia" w:hAnsiTheme="minorEastAsia"/>
          <w:szCs w:val="21"/>
        </w:rPr>
        <w:t xml:space="preserve">TTL </w:t>
      </w:r>
      <w:r w:rsidRPr="003C6343">
        <w:rPr>
          <w:rFonts w:asciiTheme="minorEastAsia" w:hAnsiTheme="minorEastAsia" w:hint="eastAsia"/>
          <w:szCs w:val="21"/>
        </w:rPr>
        <w:t>、</w:t>
      </w:r>
      <w:r w:rsidRPr="003C6343">
        <w:rPr>
          <w:rFonts w:asciiTheme="minorEastAsia" w:hAnsiTheme="minorEastAsia"/>
          <w:szCs w:val="21"/>
        </w:rPr>
        <w:t xml:space="preserve"> CMOS ;</w:t>
      </w:r>
    </w:p>
    <w:p w:rsidR="00F83A78" w:rsidRPr="003C6343" w:rsidRDefault="00F83A78" w:rsidP="003C6343">
      <w:pPr>
        <w:pStyle w:val="a3"/>
        <w:widowControl/>
        <w:numPr>
          <w:ilvl w:val="0"/>
          <w:numId w:val="1"/>
        </w:numPr>
        <w:spacing w:before="100" w:beforeAutospacing="1" w:after="100" w:afterAutospacing="1" w:line="360" w:lineRule="auto"/>
        <w:ind w:firstLineChars="0"/>
        <w:jc w:val="left"/>
        <w:rPr>
          <w:rFonts w:asciiTheme="minorEastAsia" w:eastAsiaTheme="minorEastAsia" w:hAnsiTheme="minorEastAsia" w:cs="宋体"/>
          <w:kern w:val="0"/>
          <w:szCs w:val="21"/>
        </w:rPr>
      </w:pPr>
      <w:r w:rsidRPr="003C6343">
        <w:rPr>
          <w:rFonts w:asciiTheme="minorEastAsia" w:eastAsiaTheme="minorEastAsia" w:hAnsiTheme="minorEastAsia" w:cs="宋体" w:hint="eastAsia"/>
          <w:kern w:val="0"/>
          <w:szCs w:val="21"/>
        </w:rPr>
        <w:t>一个双输入端的TTL与门和一个双输入端的CMOS与非门，它们的输入端均是一端接高电平，另一端通过一个10KΩ的电阻接地，则TTL与门输出为（ ○4 ），CMOS与非门输出为（ ○5 ）；</w:t>
      </w:r>
    </w:p>
    <w:p w:rsidR="00F83A78" w:rsidRPr="003C6343" w:rsidRDefault="00F83A78" w:rsidP="003C6343">
      <w:pPr>
        <w:pStyle w:val="a3"/>
        <w:numPr>
          <w:ilvl w:val="0"/>
          <w:numId w:val="1"/>
        </w:numPr>
        <w:spacing w:line="360" w:lineRule="auto"/>
        <w:ind w:firstLineChars="0"/>
        <w:rPr>
          <w:rFonts w:asciiTheme="minorEastAsia" w:eastAsiaTheme="minorEastAsia" w:hAnsiTheme="minorEastAsia"/>
          <w:color w:val="000000"/>
          <w:szCs w:val="21"/>
        </w:rPr>
      </w:pPr>
      <w:r w:rsidRPr="003C6343">
        <w:rPr>
          <w:rFonts w:asciiTheme="minorEastAsia" w:eastAsiaTheme="minorEastAsia" w:hAnsiTheme="minorEastAsia" w:hint="eastAsia"/>
          <w:color w:val="000000"/>
          <w:szCs w:val="21"/>
        </w:rPr>
        <w:t>典型的</w:t>
      </w:r>
      <w:r w:rsidRPr="003C6343">
        <w:rPr>
          <w:rFonts w:asciiTheme="minorEastAsia" w:eastAsiaTheme="minorEastAsia" w:hAnsiTheme="minorEastAsia"/>
          <w:color w:val="000000"/>
          <w:szCs w:val="21"/>
        </w:rPr>
        <w:t>TTL</w:t>
      </w:r>
      <w:r w:rsidRPr="003C6343">
        <w:rPr>
          <w:rFonts w:asciiTheme="minorEastAsia" w:eastAsiaTheme="minorEastAsia" w:hAnsiTheme="minorEastAsia" w:hint="eastAsia"/>
          <w:color w:val="000000"/>
          <w:szCs w:val="21"/>
        </w:rPr>
        <w:t>与非门电路使用的电路为电源电压为（</w:t>
      </w:r>
      <w:r w:rsidRPr="003C6343">
        <w:rPr>
          <w:rFonts w:asciiTheme="minorEastAsia" w:eastAsiaTheme="minorEastAsia" w:hAnsiTheme="minorEastAsia"/>
          <w:color w:val="000000"/>
          <w:szCs w:val="21"/>
        </w:rPr>
        <w:t xml:space="preserve">      </w:t>
      </w:r>
      <w:r w:rsidRPr="003C6343">
        <w:rPr>
          <w:rFonts w:asciiTheme="minorEastAsia" w:eastAsiaTheme="minorEastAsia" w:hAnsiTheme="minorEastAsia" w:hint="eastAsia"/>
          <w:color w:val="000000"/>
          <w:szCs w:val="21"/>
        </w:rPr>
        <w:t>）</w:t>
      </w:r>
      <w:r w:rsidRPr="003C6343">
        <w:rPr>
          <w:rFonts w:asciiTheme="minorEastAsia" w:eastAsiaTheme="minorEastAsia" w:hAnsiTheme="minorEastAsia"/>
          <w:color w:val="000000"/>
          <w:szCs w:val="21"/>
        </w:rPr>
        <w:t>V</w:t>
      </w:r>
      <w:r w:rsidRPr="003C6343">
        <w:rPr>
          <w:rFonts w:asciiTheme="minorEastAsia" w:eastAsiaTheme="minorEastAsia" w:hAnsiTheme="minorEastAsia" w:hint="eastAsia"/>
          <w:color w:val="000000"/>
          <w:szCs w:val="21"/>
        </w:rPr>
        <w:t>，其输出高电平为（</w:t>
      </w:r>
      <w:r w:rsidRPr="003C6343">
        <w:rPr>
          <w:rFonts w:asciiTheme="minorEastAsia" w:eastAsiaTheme="minorEastAsia" w:hAnsiTheme="minorEastAsia"/>
          <w:color w:val="000000"/>
          <w:szCs w:val="21"/>
        </w:rPr>
        <w:t xml:space="preserve">      </w:t>
      </w:r>
      <w:r w:rsidRPr="003C6343">
        <w:rPr>
          <w:rFonts w:asciiTheme="minorEastAsia" w:eastAsiaTheme="minorEastAsia" w:hAnsiTheme="minorEastAsia" w:hint="eastAsia"/>
          <w:color w:val="000000"/>
          <w:szCs w:val="21"/>
        </w:rPr>
        <w:t>）</w:t>
      </w:r>
      <w:r w:rsidRPr="003C6343">
        <w:rPr>
          <w:rFonts w:asciiTheme="minorEastAsia" w:eastAsiaTheme="minorEastAsia" w:hAnsiTheme="minorEastAsia"/>
          <w:color w:val="000000"/>
          <w:szCs w:val="21"/>
        </w:rPr>
        <w:t>V</w:t>
      </w:r>
      <w:r w:rsidRPr="003C6343">
        <w:rPr>
          <w:rFonts w:asciiTheme="minorEastAsia" w:eastAsiaTheme="minorEastAsia" w:hAnsiTheme="minorEastAsia" w:hint="eastAsia"/>
          <w:color w:val="000000"/>
          <w:szCs w:val="21"/>
        </w:rPr>
        <w:t>，输出低电平为（</w:t>
      </w:r>
      <w:r w:rsidRPr="003C6343">
        <w:rPr>
          <w:rFonts w:asciiTheme="minorEastAsia" w:eastAsiaTheme="minorEastAsia" w:hAnsiTheme="minorEastAsia"/>
          <w:color w:val="000000"/>
          <w:szCs w:val="21"/>
        </w:rPr>
        <w:t xml:space="preserve">        </w:t>
      </w:r>
      <w:r w:rsidRPr="003C6343">
        <w:rPr>
          <w:rFonts w:asciiTheme="minorEastAsia" w:eastAsiaTheme="minorEastAsia" w:hAnsiTheme="minorEastAsia" w:hint="eastAsia"/>
          <w:color w:val="000000"/>
          <w:szCs w:val="21"/>
        </w:rPr>
        <w:t>）</w:t>
      </w:r>
      <w:r w:rsidRPr="003C6343">
        <w:rPr>
          <w:rFonts w:asciiTheme="minorEastAsia" w:eastAsiaTheme="minorEastAsia" w:hAnsiTheme="minorEastAsia"/>
          <w:color w:val="000000"/>
          <w:szCs w:val="21"/>
        </w:rPr>
        <w:t xml:space="preserve">V </w:t>
      </w:r>
      <w:r w:rsidRPr="003C6343">
        <w:rPr>
          <w:rFonts w:asciiTheme="minorEastAsia" w:eastAsiaTheme="minorEastAsia" w:hAnsiTheme="minorEastAsia" w:hint="eastAsia"/>
          <w:color w:val="000000"/>
          <w:szCs w:val="21"/>
        </w:rPr>
        <w:t>。</w:t>
      </w:r>
    </w:p>
    <w:p w:rsidR="00F83A78" w:rsidRPr="003C6343" w:rsidRDefault="00F83A78" w:rsidP="003C6343">
      <w:pPr>
        <w:numPr>
          <w:ilvl w:val="0"/>
          <w:numId w:val="1"/>
        </w:numPr>
        <w:spacing w:line="360" w:lineRule="auto"/>
        <w:rPr>
          <w:rFonts w:asciiTheme="minorEastAsia" w:hAnsiTheme="minorEastAsia" w:cs="宋体"/>
          <w:bCs/>
          <w:szCs w:val="21"/>
        </w:rPr>
      </w:pPr>
      <w:r w:rsidRPr="003C6343">
        <w:rPr>
          <w:rFonts w:asciiTheme="minorEastAsia" w:hAnsiTheme="minorEastAsia" w:cs="宋体" w:hint="eastAsia"/>
          <w:bCs/>
          <w:szCs w:val="21"/>
        </w:rPr>
        <w:t>P</w:t>
      </w:r>
      <w:r w:rsidRPr="003C6343">
        <w:rPr>
          <w:rFonts w:asciiTheme="minorEastAsia" w:hAnsiTheme="minorEastAsia" w:cs="宋体"/>
          <w:bCs/>
          <w:szCs w:val="21"/>
        </w:rPr>
        <w:t>MOS</w:t>
      </w:r>
      <w:r w:rsidRPr="003C6343">
        <w:rPr>
          <w:rFonts w:asciiTheme="minorEastAsia" w:hAnsiTheme="minorEastAsia" w:cs="宋体" w:hint="eastAsia"/>
          <w:bCs/>
          <w:szCs w:val="21"/>
        </w:rPr>
        <w:t>管的导通条件是</w:t>
      </w:r>
      <w:r w:rsidRPr="003C6343">
        <w:rPr>
          <w:rFonts w:asciiTheme="minorEastAsia" w:hAnsiTheme="minorEastAsia" w:cs="宋体" w:hint="eastAsia"/>
          <w:bCs/>
          <w:szCs w:val="21"/>
          <w:u w:val="single"/>
        </w:rPr>
        <w:t xml:space="preserve">     ①    </w:t>
      </w:r>
      <w:r w:rsidRPr="003C6343">
        <w:rPr>
          <w:rFonts w:asciiTheme="minorEastAsia" w:hAnsiTheme="minorEastAsia" w:cs="宋体" w:hint="eastAsia"/>
          <w:bCs/>
          <w:szCs w:val="21"/>
        </w:rPr>
        <w:t>。uGS&lt;0 , 且 |uGS|&gt;|uGS(th)| ，|uGS(th)|是开启电压；</w:t>
      </w:r>
    </w:p>
    <w:p w:rsidR="00F83A78" w:rsidRPr="003C6343" w:rsidRDefault="00F83A78" w:rsidP="003C6343">
      <w:pPr>
        <w:numPr>
          <w:ilvl w:val="0"/>
          <w:numId w:val="1"/>
        </w:numPr>
        <w:spacing w:line="360" w:lineRule="auto"/>
        <w:rPr>
          <w:rFonts w:asciiTheme="minorEastAsia" w:hAnsiTheme="minorEastAsia"/>
          <w:color w:val="000000"/>
          <w:szCs w:val="21"/>
        </w:rPr>
      </w:pPr>
      <w:r w:rsidRPr="003C6343">
        <w:rPr>
          <w:rFonts w:asciiTheme="minorEastAsia" w:hAnsiTheme="minorEastAsia" w:hint="eastAsia"/>
          <w:color w:val="000000"/>
          <w:szCs w:val="21"/>
        </w:rPr>
        <w:t>OC门是一种特殊的TTL与非门，它的特点是输出端可以并联输出，即</w:t>
      </w:r>
      <w:r w:rsidRPr="003C6343">
        <w:rPr>
          <w:rFonts w:asciiTheme="minorEastAsia" w:hAnsiTheme="minorEastAsia" w:hint="eastAsia"/>
          <w:bCs/>
          <w:szCs w:val="21"/>
          <w:u w:val="single"/>
        </w:rPr>
        <w:t xml:space="preserve">        </w:t>
      </w:r>
      <w:r w:rsidRPr="003C6343">
        <w:rPr>
          <w:rFonts w:asciiTheme="minorEastAsia" w:hAnsiTheme="minorEastAsia" w:hint="eastAsia"/>
          <w:color w:val="000000"/>
          <w:szCs w:val="21"/>
        </w:rPr>
        <w:t>。（线与）</w:t>
      </w:r>
    </w:p>
    <w:p w:rsidR="00F83A78" w:rsidRPr="003C6343" w:rsidRDefault="00F83A78" w:rsidP="003C6343">
      <w:pPr>
        <w:spacing w:line="360" w:lineRule="auto"/>
        <w:ind w:left="420"/>
        <w:rPr>
          <w:rFonts w:asciiTheme="minorEastAsia" w:hAnsiTheme="minorEastAsia"/>
          <w:szCs w:val="21"/>
        </w:rPr>
      </w:pPr>
    </w:p>
    <w:p w:rsidR="004640D4" w:rsidRPr="003C6343" w:rsidRDefault="004640D4" w:rsidP="003C6343">
      <w:pPr>
        <w:spacing w:line="360" w:lineRule="auto"/>
        <w:ind w:left="422" w:hangingChars="200" w:hanging="422"/>
        <w:rPr>
          <w:rFonts w:asciiTheme="minorEastAsia" w:hAnsiTheme="minorEastAsia"/>
          <w:b/>
          <w:color w:val="000000"/>
          <w:kern w:val="0"/>
          <w:szCs w:val="21"/>
        </w:rPr>
      </w:pPr>
      <w:r w:rsidRPr="003C6343">
        <w:rPr>
          <w:rFonts w:asciiTheme="minorEastAsia" w:hAnsiTheme="minorEastAsia" w:hint="eastAsia"/>
          <w:b/>
          <w:color w:val="000000"/>
          <w:kern w:val="0"/>
          <w:szCs w:val="21"/>
        </w:rPr>
        <w:t>二、单项选择题（本题20小题，每小题1分，共计20分）</w:t>
      </w:r>
    </w:p>
    <w:p w:rsidR="004640D4" w:rsidRPr="003C6343" w:rsidRDefault="004640D4" w:rsidP="003C6343">
      <w:pPr>
        <w:numPr>
          <w:ilvl w:val="0"/>
          <w:numId w:val="2"/>
        </w:numPr>
        <w:spacing w:line="360" w:lineRule="auto"/>
        <w:rPr>
          <w:rFonts w:asciiTheme="minorEastAsia" w:hAnsiTheme="minorEastAsia"/>
          <w:szCs w:val="21"/>
        </w:rPr>
      </w:pPr>
      <w:r w:rsidRPr="003C6343">
        <w:rPr>
          <w:rFonts w:asciiTheme="minorEastAsia" w:hAnsiTheme="minorEastAsia" w:hint="eastAsia"/>
          <w:szCs w:val="21"/>
        </w:rPr>
        <w:t>有符号位二进制数的原码为（11101），则对应的十进制为（  C  ）</w:t>
      </w:r>
      <w:r w:rsidRPr="003C6343">
        <w:rPr>
          <w:rFonts w:asciiTheme="minorEastAsia" w:hAnsiTheme="minorEastAsia"/>
          <w:szCs w:val="21"/>
        </w:rPr>
        <w:t>。</w:t>
      </w:r>
    </w:p>
    <w:p w:rsidR="004640D4" w:rsidRPr="003C6343" w:rsidRDefault="004640D4" w:rsidP="003C6343">
      <w:pPr>
        <w:spacing w:line="360" w:lineRule="auto"/>
        <w:ind w:firstLineChars="200" w:firstLine="420"/>
        <w:rPr>
          <w:rFonts w:asciiTheme="minorEastAsia" w:hAnsiTheme="minorEastAsia"/>
          <w:szCs w:val="21"/>
        </w:rPr>
      </w:pPr>
      <w:r w:rsidRPr="003C6343">
        <w:rPr>
          <w:rFonts w:asciiTheme="minorEastAsia" w:hAnsiTheme="minorEastAsia"/>
          <w:szCs w:val="21"/>
        </w:rPr>
        <w:t>A. -29        B. +29        C. -1</w:t>
      </w:r>
      <w:r w:rsidRPr="003C6343">
        <w:rPr>
          <w:rFonts w:asciiTheme="minorEastAsia" w:hAnsiTheme="minorEastAsia" w:hint="eastAsia"/>
          <w:szCs w:val="21"/>
        </w:rPr>
        <w:t>3</w:t>
      </w:r>
      <w:r w:rsidRPr="003C6343">
        <w:rPr>
          <w:rFonts w:asciiTheme="minorEastAsia" w:hAnsiTheme="minorEastAsia"/>
          <w:szCs w:val="21"/>
        </w:rPr>
        <w:t xml:space="preserve">        D. +1</w:t>
      </w:r>
      <w:r w:rsidRPr="003C6343">
        <w:rPr>
          <w:rFonts w:asciiTheme="minorEastAsia" w:hAnsiTheme="minorEastAsia" w:hint="eastAsia"/>
          <w:szCs w:val="21"/>
        </w:rPr>
        <w:t>3</w:t>
      </w:r>
    </w:p>
    <w:p w:rsidR="004640D4" w:rsidRPr="003C6343" w:rsidRDefault="004640D4" w:rsidP="003C6343">
      <w:pPr>
        <w:numPr>
          <w:ilvl w:val="0"/>
          <w:numId w:val="2"/>
        </w:numPr>
        <w:spacing w:line="360" w:lineRule="auto"/>
        <w:ind w:hangingChars="200"/>
        <w:rPr>
          <w:rFonts w:asciiTheme="minorEastAsia" w:hAnsiTheme="minorEastAsia"/>
          <w:color w:val="000000"/>
          <w:szCs w:val="21"/>
        </w:rPr>
      </w:pPr>
      <w:r w:rsidRPr="003C6343">
        <w:rPr>
          <w:rFonts w:asciiTheme="minorEastAsia" w:hAnsiTheme="minorEastAsia"/>
          <w:color w:val="000000"/>
          <w:szCs w:val="21"/>
        </w:rPr>
        <w:t>三态门的输出状态有0态、1态和高阻态，其中高阻态表示门电路的输出阻抗</w:t>
      </w:r>
      <w:r w:rsidRPr="003C6343">
        <w:rPr>
          <w:rFonts w:asciiTheme="minorEastAsia" w:hAnsiTheme="minorEastAsia" w:hint="eastAsia"/>
          <w:color w:val="000000"/>
          <w:szCs w:val="21"/>
          <w:u w:val="single"/>
        </w:rPr>
        <w:t xml:space="preserve"> A </w:t>
      </w:r>
      <w:r w:rsidRPr="003C6343">
        <w:rPr>
          <w:rFonts w:asciiTheme="minorEastAsia" w:hAnsiTheme="minorEastAsia"/>
          <w:color w:val="000000"/>
          <w:szCs w:val="21"/>
        </w:rPr>
        <w:t>，输</w:t>
      </w:r>
      <w:r w:rsidRPr="003C6343">
        <w:rPr>
          <w:rFonts w:asciiTheme="minorEastAsia" w:hAnsiTheme="minorEastAsia"/>
          <w:color w:val="000000"/>
          <w:szCs w:val="21"/>
        </w:rPr>
        <w:lastRenderedPageBreak/>
        <w:t>入与输出可以视为开路状态。</w:t>
      </w:r>
    </w:p>
    <w:p w:rsidR="004640D4" w:rsidRPr="003C6343" w:rsidRDefault="004640D4" w:rsidP="003C6343">
      <w:pPr>
        <w:spacing w:line="360" w:lineRule="auto"/>
        <w:ind w:left="60" w:firstLine="360"/>
        <w:rPr>
          <w:rFonts w:asciiTheme="minorEastAsia" w:hAnsiTheme="minorEastAsia"/>
          <w:color w:val="000000"/>
          <w:szCs w:val="21"/>
        </w:rPr>
      </w:pPr>
      <w:r w:rsidRPr="003C6343">
        <w:rPr>
          <w:rFonts w:asciiTheme="minorEastAsia" w:hAnsiTheme="minorEastAsia"/>
          <w:color w:val="000000"/>
          <w:szCs w:val="21"/>
        </w:rPr>
        <w:t>A</w:t>
      </w:r>
      <w:r w:rsidRPr="003C6343">
        <w:rPr>
          <w:rFonts w:asciiTheme="minorEastAsia" w:hAnsiTheme="minorEastAsia" w:hint="eastAsia"/>
          <w:color w:val="000000"/>
          <w:szCs w:val="21"/>
        </w:rPr>
        <w:t xml:space="preserve">. </w:t>
      </w:r>
      <w:r w:rsidRPr="003C6343">
        <w:rPr>
          <w:rFonts w:asciiTheme="minorEastAsia" w:hAnsiTheme="minorEastAsia"/>
          <w:color w:val="000000"/>
          <w:szCs w:val="21"/>
        </w:rPr>
        <w:t>无穷大</w:t>
      </w:r>
      <w:r w:rsidR="000F15F8">
        <w:rPr>
          <w:rFonts w:asciiTheme="minorEastAsia" w:hAnsiTheme="minorEastAsia"/>
          <w:color w:val="000000"/>
          <w:szCs w:val="21"/>
        </w:rPr>
        <w:t>    </w:t>
      </w:r>
      <w:r w:rsidRPr="003C6343">
        <w:rPr>
          <w:rFonts w:asciiTheme="minorEastAsia" w:hAnsiTheme="minorEastAsia"/>
          <w:color w:val="000000"/>
          <w:szCs w:val="21"/>
        </w:rPr>
        <w:t>B</w:t>
      </w:r>
      <w:r w:rsidRPr="003C6343">
        <w:rPr>
          <w:rFonts w:asciiTheme="minorEastAsia" w:hAnsiTheme="minorEastAsia" w:hint="eastAsia"/>
          <w:color w:val="000000"/>
          <w:szCs w:val="21"/>
        </w:rPr>
        <w:t xml:space="preserve">. </w:t>
      </w:r>
      <w:r w:rsidRPr="003C6343">
        <w:rPr>
          <w:rFonts w:asciiTheme="minorEastAsia" w:hAnsiTheme="minorEastAsia"/>
          <w:color w:val="000000"/>
          <w:szCs w:val="21"/>
        </w:rPr>
        <w:t>无穷小</w:t>
      </w:r>
      <w:r w:rsidR="000F15F8">
        <w:rPr>
          <w:rFonts w:asciiTheme="minorEastAsia" w:hAnsiTheme="minorEastAsia"/>
          <w:color w:val="000000"/>
          <w:szCs w:val="21"/>
        </w:rPr>
        <w:t>   </w:t>
      </w:r>
      <w:r w:rsidRPr="003C6343">
        <w:rPr>
          <w:rFonts w:asciiTheme="minorEastAsia" w:hAnsiTheme="minorEastAsia"/>
          <w:color w:val="000000"/>
          <w:szCs w:val="21"/>
        </w:rPr>
        <w:t>    C</w:t>
      </w:r>
      <w:r w:rsidRPr="003C6343">
        <w:rPr>
          <w:rFonts w:asciiTheme="minorEastAsia" w:hAnsiTheme="minorEastAsia" w:hint="eastAsia"/>
          <w:color w:val="000000"/>
          <w:szCs w:val="21"/>
        </w:rPr>
        <w:t>. 0</w:t>
      </w:r>
      <w:r w:rsidR="000F15F8">
        <w:rPr>
          <w:rFonts w:asciiTheme="minorEastAsia" w:hAnsiTheme="minorEastAsia"/>
          <w:color w:val="000000"/>
          <w:szCs w:val="21"/>
        </w:rPr>
        <w:t>       </w:t>
      </w:r>
      <w:r w:rsidRPr="003C6343">
        <w:rPr>
          <w:rFonts w:asciiTheme="minorEastAsia" w:hAnsiTheme="minorEastAsia"/>
          <w:color w:val="000000"/>
          <w:szCs w:val="21"/>
        </w:rPr>
        <w:t xml:space="preserve"> D</w:t>
      </w:r>
      <w:r w:rsidRPr="003C6343">
        <w:rPr>
          <w:rFonts w:asciiTheme="minorEastAsia" w:hAnsiTheme="minorEastAsia" w:hint="eastAsia"/>
          <w:color w:val="000000"/>
          <w:szCs w:val="21"/>
        </w:rPr>
        <w:t>. 0.5K</w:t>
      </w:r>
    </w:p>
    <w:p w:rsidR="004640D4" w:rsidRPr="003C6343" w:rsidRDefault="004640D4" w:rsidP="003C6343">
      <w:pPr>
        <w:numPr>
          <w:ilvl w:val="0"/>
          <w:numId w:val="2"/>
        </w:numPr>
        <w:spacing w:line="360" w:lineRule="auto"/>
        <w:ind w:hangingChars="200"/>
        <w:rPr>
          <w:rFonts w:asciiTheme="minorEastAsia" w:hAnsiTheme="minorEastAsia"/>
          <w:color w:val="000000"/>
          <w:szCs w:val="21"/>
        </w:rPr>
      </w:pPr>
      <w:r w:rsidRPr="003C6343">
        <w:rPr>
          <w:rFonts w:asciiTheme="minorEastAsia" w:hAnsiTheme="minorEastAsia" w:hint="eastAsia"/>
          <w:color w:val="000000"/>
          <w:szCs w:val="21"/>
        </w:rPr>
        <w:t>某</w:t>
      </w:r>
      <w:r w:rsidRPr="003C6343">
        <w:rPr>
          <w:rFonts w:asciiTheme="minorEastAsia" w:hAnsiTheme="minorEastAsia"/>
          <w:color w:val="000000"/>
          <w:szCs w:val="21"/>
        </w:rPr>
        <w:t>TTL</w:t>
      </w:r>
      <w:r w:rsidRPr="003C6343">
        <w:rPr>
          <w:rFonts w:asciiTheme="minorEastAsia" w:hAnsiTheme="minorEastAsia" w:hint="eastAsia"/>
          <w:color w:val="000000"/>
          <w:szCs w:val="21"/>
        </w:rPr>
        <w:t>反相器的主要参数为</w:t>
      </w:r>
      <w:r w:rsidRPr="003C6343">
        <w:rPr>
          <w:rFonts w:asciiTheme="minorEastAsia" w:hAnsiTheme="minorEastAsia"/>
          <w:color w:val="000000"/>
          <w:szCs w:val="21"/>
        </w:rPr>
        <w:t>I</w:t>
      </w:r>
      <w:r w:rsidRPr="003C6343">
        <w:rPr>
          <w:rFonts w:asciiTheme="minorEastAsia" w:hAnsiTheme="minorEastAsia"/>
          <w:color w:val="000000"/>
          <w:szCs w:val="21"/>
          <w:vertAlign w:val="subscript"/>
        </w:rPr>
        <w:t>IH</w:t>
      </w:r>
      <w:r w:rsidRPr="003C6343">
        <w:rPr>
          <w:rFonts w:asciiTheme="minorEastAsia" w:hAnsiTheme="minorEastAsia" w:hint="eastAsia"/>
          <w:color w:val="000000"/>
          <w:szCs w:val="21"/>
        </w:rPr>
        <w:t>＝</w:t>
      </w:r>
      <w:r w:rsidRPr="003C6343">
        <w:rPr>
          <w:rFonts w:asciiTheme="minorEastAsia" w:hAnsiTheme="minorEastAsia"/>
          <w:color w:val="000000"/>
          <w:szCs w:val="21"/>
        </w:rPr>
        <w:t>20</w:t>
      </w:r>
      <w:r w:rsidRPr="003C6343">
        <w:rPr>
          <w:rFonts w:asciiTheme="minorEastAsia" w:hAnsiTheme="minorEastAsia" w:hint="eastAsia"/>
          <w:color w:val="000000"/>
          <w:szCs w:val="21"/>
        </w:rPr>
        <w:t>μ</w:t>
      </w:r>
      <w:r w:rsidRPr="003C6343">
        <w:rPr>
          <w:rFonts w:asciiTheme="minorEastAsia" w:hAnsiTheme="minorEastAsia"/>
          <w:color w:val="000000"/>
          <w:szCs w:val="21"/>
        </w:rPr>
        <w:t>A</w:t>
      </w:r>
      <w:r w:rsidRPr="003C6343">
        <w:rPr>
          <w:rFonts w:asciiTheme="minorEastAsia" w:hAnsiTheme="minorEastAsia" w:hint="eastAsia"/>
          <w:color w:val="000000"/>
          <w:szCs w:val="21"/>
        </w:rPr>
        <w:t>；</w:t>
      </w:r>
      <w:r w:rsidRPr="003C6343">
        <w:rPr>
          <w:rFonts w:asciiTheme="minorEastAsia" w:hAnsiTheme="minorEastAsia"/>
          <w:color w:val="000000"/>
          <w:szCs w:val="21"/>
        </w:rPr>
        <w:t>I</w:t>
      </w:r>
      <w:r w:rsidRPr="003C6343">
        <w:rPr>
          <w:rFonts w:asciiTheme="minorEastAsia" w:hAnsiTheme="minorEastAsia"/>
          <w:color w:val="000000"/>
          <w:szCs w:val="21"/>
          <w:vertAlign w:val="subscript"/>
        </w:rPr>
        <w:t>IL</w:t>
      </w:r>
      <w:r w:rsidRPr="003C6343">
        <w:rPr>
          <w:rFonts w:asciiTheme="minorEastAsia" w:hAnsiTheme="minorEastAsia" w:hint="eastAsia"/>
          <w:color w:val="000000"/>
          <w:szCs w:val="21"/>
        </w:rPr>
        <w:t>＝</w:t>
      </w:r>
      <w:r w:rsidRPr="003C6343">
        <w:rPr>
          <w:rFonts w:asciiTheme="minorEastAsia" w:hAnsiTheme="minorEastAsia"/>
          <w:color w:val="000000"/>
          <w:szCs w:val="21"/>
        </w:rPr>
        <w:t>1.4</w:t>
      </w:r>
      <w:r w:rsidRPr="003C6343">
        <w:rPr>
          <w:rFonts w:asciiTheme="minorEastAsia" w:hAnsiTheme="minorEastAsia" w:hint="eastAsia"/>
          <w:color w:val="000000"/>
          <w:szCs w:val="21"/>
        </w:rPr>
        <w:t>ｍ</w:t>
      </w:r>
      <w:r w:rsidRPr="003C6343">
        <w:rPr>
          <w:rFonts w:asciiTheme="minorEastAsia" w:hAnsiTheme="minorEastAsia"/>
          <w:color w:val="000000"/>
          <w:szCs w:val="21"/>
        </w:rPr>
        <w:t>A</w:t>
      </w:r>
      <w:r w:rsidRPr="003C6343">
        <w:rPr>
          <w:rFonts w:asciiTheme="minorEastAsia" w:hAnsiTheme="minorEastAsia" w:hint="eastAsia"/>
          <w:color w:val="000000"/>
          <w:szCs w:val="21"/>
        </w:rPr>
        <w:t>；</w:t>
      </w:r>
      <w:r w:rsidRPr="003C6343">
        <w:rPr>
          <w:rFonts w:asciiTheme="minorEastAsia" w:hAnsiTheme="minorEastAsia"/>
          <w:color w:val="000000"/>
          <w:szCs w:val="21"/>
        </w:rPr>
        <w:t>I</w:t>
      </w:r>
      <w:r w:rsidRPr="003C6343">
        <w:rPr>
          <w:rFonts w:asciiTheme="minorEastAsia" w:hAnsiTheme="minorEastAsia"/>
          <w:color w:val="000000"/>
          <w:szCs w:val="21"/>
          <w:vertAlign w:val="subscript"/>
        </w:rPr>
        <w:t>OH</w:t>
      </w:r>
      <w:r w:rsidRPr="003C6343">
        <w:rPr>
          <w:rFonts w:asciiTheme="minorEastAsia" w:hAnsiTheme="minorEastAsia" w:hint="eastAsia"/>
          <w:color w:val="000000"/>
          <w:szCs w:val="21"/>
        </w:rPr>
        <w:t>＝</w:t>
      </w:r>
      <w:r w:rsidRPr="003C6343">
        <w:rPr>
          <w:rFonts w:asciiTheme="minorEastAsia" w:hAnsiTheme="minorEastAsia"/>
          <w:color w:val="000000"/>
          <w:szCs w:val="21"/>
        </w:rPr>
        <w:t>400</w:t>
      </w:r>
      <w:r w:rsidRPr="003C6343">
        <w:rPr>
          <w:rFonts w:asciiTheme="minorEastAsia" w:hAnsiTheme="minorEastAsia" w:hint="eastAsia"/>
          <w:color w:val="000000"/>
          <w:szCs w:val="21"/>
        </w:rPr>
        <w:t>μ</w:t>
      </w:r>
      <w:r w:rsidRPr="003C6343">
        <w:rPr>
          <w:rFonts w:asciiTheme="minorEastAsia" w:hAnsiTheme="minorEastAsia"/>
          <w:color w:val="000000"/>
          <w:szCs w:val="21"/>
        </w:rPr>
        <w:t>A</w:t>
      </w:r>
      <w:r w:rsidRPr="003C6343">
        <w:rPr>
          <w:rFonts w:asciiTheme="minorEastAsia" w:hAnsiTheme="minorEastAsia" w:hint="eastAsia"/>
          <w:color w:val="000000"/>
          <w:szCs w:val="21"/>
        </w:rPr>
        <w:t>；</w:t>
      </w:r>
      <w:r w:rsidRPr="003C6343">
        <w:rPr>
          <w:rFonts w:asciiTheme="minorEastAsia" w:hAnsiTheme="minorEastAsia"/>
          <w:color w:val="000000"/>
          <w:szCs w:val="21"/>
        </w:rPr>
        <w:t xml:space="preserve"> I</w:t>
      </w:r>
      <w:r w:rsidRPr="003C6343">
        <w:rPr>
          <w:rFonts w:asciiTheme="minorEastAsia" w:hAnsiTheme="minorEastAsia"/>
          <w:color w:val="000000"/>
          <w:szCs w:val="21"/>
          <w:vertAlign w:val="subscript"/>
        </w:rPr>
        <w:t>OL</w:t>
      </w:r>
      <w:r w:rsidRPr="003C6343">
        <w:rPr>
          <w:rFonts w:asciiTheme="minorEastAsia" w:hAnsiTheme="minorEastAsia" w:hint="eastAsia"/>
          <w:color w:val="000000"/>
          <w:szCs w:val="21"/>
        </w:rPr>
        <w:t>＝</w:t>
      </w:r>
      <w:r w:rsidRPr="003C6343">
        <w:rPr>
          <w:rFonts w:asciiTheme="minorEastAsia" w:hAnsiTheme="minorEastAsia"/>
          <w:color w:val="000000"/>
          <w:szCs w:val="21"/>
        </w:rPr>
        <w:t>14</w:t>
      </w:r>
      <w:r w:rsidRPr="003C6343">
        <w:rPr>
          <w:rFonts w:asciiTheme="minorEastAsia" w:hAnsiTheme="minorEastAsia" w:hint="eastAsia"/>
          <w:color w:val="000000"/>
          <w:szCs w:val="21"/>
        </w:rPr>
        <w:t>ｍ</w:t>
      </w:r>
      <w:r w:rsidRPr="003C6343">
        <w:rPr>
          <w:rFonts w:asciiTheme="minorEastAsia" w:hAnsiTheme="minorEastAsia"/>
          <w:color w:val="000000"/>
          <w:szCs w:val="21"/>
        </w:rPr>
        <w:t>A</w:t>
      </w:r>
      <w:r w:rsidRPr="003C6343">
        <w:rPr>
          <w:rFonts w:asciiTheme="minorEastAsia" w:hAnsiTheme="minorEastAsia" w:hint="eastAsia"/>
          <w:color w:val="000000"/>
          <w:szCs w:val="21"/>
        </w:rPr>
        <w:t>，带同样门的门数</w:t>
      </w:r>
      <w:r w:rsidRPr="003C6343">
        <w:rPr>
          <w:rFonts w:asciiTheme="minorEastAsia" w:hAnsiTheme="minorEastAsia" w:hint="eastAsia"/>
          <w:color w:val="000000"/>
          <w:szCs w:val="21"/>
          <w:u w:val="single"/>
        </w:rPr>
        <w:t xml:space="preserve">10 </w:t>
      </w:r>
      <w:r w:rsidRPr="003C6343">
        <w:rPr>
          <w:rFonts w:asciiTheme="minorEastAsia" w:hAnsiTheme="minorEastAsia" w:hint="eastAsia"/>
          <w:color w:val="000000"/>
          <w:szCs w:val="21"/>
        </w:rPr>
        <w:t>。</w:t>
      </w:r>
    </w:p>
    <w:p w:rsidR="004640D4" w:rsidRPr="003C6343" w:rsidRDefault="004640D4" w:rsidP="003C6343">
      <w:pPr>
        <w:spacing w:line="360" w:lineRule="auto"/>
        <w:ind w:left="60" w:firstLine="360"/>
        <w:rPr>
          <w:rFonts w:asciiTheme="minorEastAsia" w:hAnsiTheme="minorEastAsia"/>
          <w:color w:val="000000"/>
          <w:szCs w:val="21"/>
        </w:rPr>
      </w:pPr>
      <w:r w:rsidRPr="003C6343">
        <w:rPr>
          <w:rFonts w:asciiTheme="minorEastAsia" w:hAnsiTheme="minorEastAsia"/>
          <w:color w:val="000000"/>
          <w:szCs w:val="21"/>
        </w:rPr>
        <w:t>Ａ．２０　　Ｂ．２００　　Ｃ．１０　　Ｄ．１００</w:t>
      </w:r>
    </w:p>
    <w:p w:rsidR="004640D4" w:rsidRPr="003C6343" w:rsidRDefault="004640D4" w:rsidP="003C6343">
      <w:pPr>
        <w:numPr>
          <w:ilvl w:val="0"/>
          <w:numId w:val="2"/>
        </w:numPr>
        <w:spacing w:line="360" w:lineRule="auto"/>
        <w:rPr>
          <w:rFonts w:asciiTheme="minorEastAsia" w:hAnsiTheme="minorEastAsia"/>
          <w:szCs w:val="21"/>
        </w:rPr>
      </w:pPr>
      <w:r w:rsidRPr="003C6343">
        <w:rPr>
          <w:rFonts w:asciiTheme="minorEastAsia" w:hAnsiTheme="minorEastAsia"/>
          <w:szCs w:val="21"/>
        </w:rPr>
        <w:t>下图为TTL逻辑门</w:t>
      </w:r>
      <w:r w:rsidRPr="003C6343">
        <w:rPr>
          <w:rFonts w:asciiTheme="minorEastAsia" w:hAnsiTheme="minorEastAsia" w:hint="eastAsia"/>
          <w:szCs w:val="21"/>
        </w:rPr>
        <w:t>，</w:t>
      </w:r>
      <w:r w:rsidRPr="003C6343">
        <w:rPr>
          <w:rFonts w:asciiTheme="minorEastAsia" w:hAnsiTheme="minorEastAsia"/>
          <w:szCs w:val="21"/>
        </w:rPr>
        <w:t xml:space="preserve">其输出Y为（  </w:t>
      </w:r>
      <w:r w:rsidRPr="003C6343">
        <w:rPr>
          <w:rFonts w:asciiTheme="minorEastAsia" w:hAnsiTheme="minorEastAsia" w:hint="eastAsia"/>
          <w:szCs w:val="21"/>
        </w:rPr>
        <w:t>A</w:t>
      </w:r>
      <w:r w:rsidRPr="003C6343">
        <w:rPr>
          <w:rFonts w:asciiTheme="minorEastAsia" w:hAnsiTheme="minorEastAsia"/>
          <w:szCs w:val="21"/>
        </w:rPr>
        <w:t xml:space="preserve">  ）。</w:t>
      </w:r>
      <w:r w:rsidRPr="003C6343">
        <w:rPr>
          <w:rFonts w:asciiTheme="minorEastAsia" w:hAnsiTheme="minorEastAsia"/>
          <w:noProof/>
          <w:szCs w:val="21"/>
        </w:rPr>
        <w:drawing>
          <wp:inline distT="0" distB="0" distL="0" distR="0" wp14:anchorId="67C79E65" wp14:editId="70146C0B">
            <wp:extent cx="1028700" cy="891540"/>
            <wp:effectExtent l="0" t="0" r="0" b="3810"/>
            <wp:docPr id="29"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28700" cy="891540"/>
                    </a:xfrm>
                    <a:prstGeom prst="rect">
                      <a:avLst/>
                    </a:prstGeom>
                    <a:noFill/>
                    <a:ln>
                      <a:noFill/>
                    </a:ln>
                  </pic:spPr>
                </pic:pic>
              </a:graphicData>
            </a:graphic>
          </wp:inline>
        </w:drawing>
      </w:r>
    </w:p>
    <w:p w:rsidR="004640D4" w:rsidRPr="003C6343" w:rsidRDefault="004640D4" w:rsidP="003C6343">
      <w:pPr>
        <w:spacing w:line="360" w:lineRule="auto"/>
        <w:ind w:firstLineChars="200" w:firstLine="420"/>
        <w:rPr>
          <w:rFonts w:asciiTheme="minorEastAsia" w:hAnsiTheme="minorEastAsia"/>
          <w:szCs w:val="21"/>
        </w:rPr>
      </w:pPr>
      <w:r w:rsidRPr="003C6343">
        <w:rPr>
          <w:rFonts w:asciiTheme="minorEastAsia" w:hAnsiTheme="minorEastAsia"/>
          <w:szCs w:val="21"/>
        </w:rPr>
        <w:t xml:space="preserve">A. 0        B.  1      C. </w:t>
      </w:r>
      <w:r w:rsidRPr="003C6343">
        <w:rPr>
          <w:rFonts w:asciiTheme="minorEastAsia" w:hAnsiTheme="minorEastAsia"/>
          <w:szCs w:val="21"/>
        </w:rPr>
        <w:object w:dxaOrig="6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5pt;height:16.2pt;mso-position-horizontal-relative:page;mso-position-vertical-relative:page" o:ole="">
            <v:imagedata r:id="rId8" o:title=""/>
            <o:lock v:ext="edit" aspectratio="f"/>
          </v:shape>
          <o:OLEObject Type="Embed" ProgID="Equation.3" ShapeID="_x0000_i1025" DrawAspect="Content" ObjectID="_1698147560" r:id="rId9">
            <o:FieldCodes>\* MERGEFORMAT</o:FieldCodes>
          </o:OLEObject>
        </w:object>
      </w:r>
      <w:r w:rsidRPr="003C6343">
        <w:rPr>
          <w:rFonts w:asciiTheme="minorEastAsia" w:hAnsiTheme="minorEastAsia"/>
          <w:szCs w:val="21"/>
        </w:rPr>
        <w:tab/>
        <w:t xml:space="preserve">    D. </w:t>
      </w:r>
      <w:r w:rsidRPr="003C6343">
        <w:rPr>
          <w:rFonts w:asciiTheme="minorEastAsia" w:hAnsiTheme="minorEastAsia"/>
          <w:szCs w:val="21"/>
        </w:rPr>
        <w:object w:dxaOrig="580" w:dyaOrig="320">
          <v:shape id="_x0000_i1026" type="#_x0000_t75" style="width:28.55pt;height:16.2pt;mso-position-horizontal-relative:page;mso-position-vertical-relative:page" o:ole="">
            <v:imagedata r:id="rId10" o:title=""/>
            <o:lock v:ext="edit" aspectratio="f"/>
          </v:shape>
          <o:OLEObject Type="Embed" ProgID="Equation.3" ShapeID="_x0000_i1026" DrawAspect="Content" ObjectID="_1698147561" r:id="rId11">
            <o:FieldCodes>\* MERGEFORMAT</o:FieldCodes>
          </o:OLEObject>
        </w:object>
      </w:r>
    </w:p>
    <w:p w:rsidR="004640D4" w:rsidRPr="003C6343" w:rsidRDefault="004640D4" w:rsidP="003C6343">
      <w:pPr>
        <w:widowControl/>
        <w:numPr>
          <w:ilvl w:val="0"/>
          <w:numId w:val="2"/>
        </w:numPr>
        <w:spacing w:line="360" w:lineRule="auto"/>
        <w:jc w:val="left"/>
        <w:rPr>
          <w:rFonts w:asciiTheme="minorEastAsia" w:hAnsiTheme="minorEastAsia"/>
          <w:szCs w:val="21"/>
        </w:rPr>
      </w:pPr>
      <w:r w:rsidRPr="003C6343">
        <w:rPr>
          <w:rFonts w:asciiTheme="minorEastAsia" w:hAnsiTheme="minorEastAsia"/>
          <w:szCs w:val="21"/>
        </w:rPr>
        <w:t>在TTL门电路的一个输入端与地之间开路，则相当于在该输入端输入</w:t>
      </w:r>
      <w:r w:rsidRPr="003C6343">
        <w:rPr>
          <w:rFonts w:asciiTheme="minorEastAsia" w:hAnsiTheme="minorEastAsia"/>
          <w:szCs w:val="21"/>
          <w:u w:val="single"/>
        </w:rPr>
        <w:t xml:space="preserve">    </w:t>
      </w:r>
      <w:r w:rsidRPr="003C6343">
        <w:rPr>
          <w:rFonts w:asciiTheme="minorEastAsia" w:hAnsiTheme="minorEastAsia" w:hint="eastAsia"/>
          <w:szCs w:val="21"/>
          <w:u w:val="single"/>
        </w:rPr>
        <w:t>D</w:t>
      </w:r>
      <w:r w:rsidRPr="003C6343">
        <w:rPr>
          <w:rFonts w:asciiTheme="minorEastAsia" w:hAnsiTheme="minorEastAsia"/>
          <w:szCs w:val="21"/>
          <w:u w:val="single"/>
        </w:rPr>
        <w:t xml:space="preserve">       </w:t>
      </w:r>
      <w:r w:rsidRPr="003C6343">
        <w:rPr>
          <w:rFonts w:asciiTheme="minorEastAsia" w:hAnsiTheme="minorEastAsia" w:hint="eastAsia"/>
          <w:szCs w:val="21"/>
        </w:rPr>
        <w:t>。</w:t>
      </w:r>
      <w:r w:rsidRPr="003C6343">
        <w:rPr>
          <w:rFonts w:asciiTheme="minorEastAsia" w:hAnsiTheme="minorEastAsia"/>
          <w:szCs w:val="21"/>
        </w:rPr>
        <w:t xml:space="preserve"> </w:t>
      </w:r>
    </w:p>
    <w:p w:rsidR="004640D4" w:rsidRPr="003C6343" w:rsidRDefault="004640D4" w:rsidP="003C6343">
      <w:pPr>
        <w:spacing w:line="360" w:lineRule="auto"/>
        <w:rPr>
          <w:rFonts w:asciiTheme="minorEastAsia" w:hAnsiTheme="minorEastAsia"/>
          <w:szCs w:val="21"/>
        </w:rPr>
      </w:pPr>
      <w:r w:rsidRPr="003C6343">
        <w:rPr>
          <w:rFonts w:asciiTheme="minorEastAsia" w:hAnsiTheme="minorEastAsia"/>
          <w:szCs w:val="21"/>
        </w:rPr>
        <w:t xml:space="preserve"> </w:t>
      </w:r>
      <w:r w:rsidRPr="003C6343">
        <w:rPr>
          <w:rFonts w:asciiTheme="minorEastAsia" w:hAnsiTheme="minorEastAsia" w:hint="eastAsia"/>
          <w:szCs w:val="21"/>
        </w:rPr>
        <w:t xml:space="preserve">  　Ａ</w:t>
      </w:r>
      <w:r w:rsidRPr="003C6343">
        <w:rPr>
          <w:rFonts w:asciiTheme="minorEastAsia" w:hAnsiTheme="minorEastAsia"/>
          <w:szCs w:val="21"/>
        </w:rPr>
        <w:t xml:space="preserve">．高阻态  </w:t>
      </w:r>
      <w:r w:rsidRPr="003C6343">
        <w:rPr>
          <w:rFonts w:asciiTheme="minorEastAsia" w:hAnsiTheme="minorEastAsia" w:hint="eastAsia"/>
          <w:szCs w:val="21"/>
        </w:rPr>
        <w:t xml:space="preserve">　</w:t>
      </w:r>
      <w:r w:rsidRPr="003C6343">
        <w:rPr>
          <w:rFonts w:asciiTheme="minorEastAsia" w:hAnsiTheme="minorEastAsia"/>
          <w:szCs w:val="21"/>
        </w:rPr>
        <w:t>Ｂ．０</w:t>
      </w:r>
      <w:r w:rsidRPr="003C6343">
        <w:rPr>
          <w:rFonts w:asciiTheme="minorEastAsia" w:hAnsiTheme="minorEastAsia" w:hint="eastAsia"/>
          <w:szCs w:val="21"/>
        </w:rPr>
        <w:t>V</w:t>
      </w:r>
      <w:r w:rsidRPr="003C6343">
        <w:rPr>
          <w:rFonts w:asciiTheme="minorEastAsia" w:hAnsiTheme="minorEastAsia"/>
          <w:szCs w:val="21"/>
        </w:rPr>
        <w:t xml:space="preserve">   </w:t>
      </w:r>
      <w:r w:rsidRPr="003C6343">
        <w:rPr>
          <w:rFonts w:asciiTheme="minorEastAsia" w:hAnsiTheme="minorEastAsia" w:hint="eastAsia"/>
          <w:szCs w:val="21"/>
        </w:rPr>
        <w:t xml:space="preserve">　</w:t>
      </w:r>
      <w:r w:rsidRPr="003C6343">
        <w:rPr>
          <w:rFonts w:asciiTheme="minorEastAsia" w:hAnsiTheme="minorEastAsia"/>
          <w:szCs w:val="21"/>
        </w:rPr>
        <w:t>C</w:t>
      </w:r>
      <w:r w:rsidRPr="003C6343">
        <w:rPr>
          <w:rFonts w:asciiTheme="minorEastAsia" w:hAnsiTheme="minorEastAsia" w:hint="eastAsia"/>
          <w:szCs w:val="21"/>
        </w:rPr>
        <w:t>．</w:t>
      </w:r>
      <w:r w:rsidRPr="003C6343">
        <w:rPr>
          <w:rFonts w:asciiTheme="minorEastAsia" w:hAnsiTheme="minorEastAsia"/>
          <w:szCs w:val="21"/>
        </w:rPr>
        <w:t>低电平</w:t>
      </w:r>
      <w:r w:rsidRPr="003C6343">
        <w:rPr>
          <w:rFonts w:asciiTheme="minorEastAsia" w:hAnsiTheme="minorEastAsia" w:hint="eastAsia"/>
          <w:szCs w:val="21"/>
        </w:rPr>
        <w:tab/>
      </w:r>
      <w:r w:rsidRPr="003C6343">
        <w:rPr>
          <w:rFonts w:asciiTheme="minorEastAsia" w:hAnsiTheme="minorEastAsia" w:hint="eastAsia"/>
          <w:szCs w:val="21"/>
        </w:rPr>
        <w:tab/>
      </w:r>
      <w:r w:rsidRPr="003C6343">
        <w:rPr>
          <w:rFonts w:asciiTheme="minorEastAsia" w:hAnsiTheme="minorEastAsia"/>
          <w:szCs w:val="21"/>
        </w:rPr>
        <w:t>Ｄ．高电平</w:t>
      </w:r>
    </w:p>
    <w:p w:rsidR="004640D4" w:rsidRPr="003C6343" w:rsidRDefault="004640D4" w:rsidP="003C6343">
      <w:pPr>
        <w:numPr>
          <w:ilvl w:val="0"/>
          <w:numId w:val="2"/>
        </w:numPr>
        <w:spacing w:line="360" w:lineRule="auto"/>
        <w:rPr>
          <w:rFonts w:asciiTheme="minorEastAsia" w:hAnsiTheme="minorEastAsia"/>
          <w:szCs w:val="21"/>
        </w:rPr>
      </w:pPr>
      <w:r w:rsidRPr="003C6343">
        <w:rPr>
          <w:rFonts w:asciiTheme="minorEastAsia" w:hAnsiTheme="minorEastAsia"/>
          <w:szCs w:val="21"/>
        </w:rPr>
        <w:t>下图为TTL逻辑门</w:t>
      </w:r>
      <w:r w:rsidRPr="003C6343">
        <w:rPr>
          <w:rFonts w:asciiTheme="minorEastAsia" w:hAnsiTheme="minorEastAsia" w:hint="eastAsia"/>
          <w:szCs w:val="21"/>
        </w:rPr>
        <w:t>，</w:t>
      </w:r>
      <w:r w:rsidRPr="003C6343">
        <w:rPr>
          <w:rFonts w:asciiTheme="minorEastAsia" w:hAnsiTheme="minorEastAsia"/>
          <w:szCs w:val="21"/>
        </w:rPr>
        <w:t xml:space="preserve">其输出Y为（  </w:t>
      </w:r>
      <w:r w:rsidRPr="003C6343">
        <w:rPr>
          <w:rFonts w:asciiTheme="minorEastAsia" w:hAnsiTheme="minorEastAsia" w:hint="eastAsia"/>
          <w:szCs w:val="21"/>
        </w:rPr>
        <w:t>C</w:t>
      </w:r>
      <w:r w:rsidRPr="003C6343">
        <w:rPr>
          <w:rFonts w:asciiTheme="minorEastAsia" w:hAnsiTheme="minorEastAsia"/>
          <w:szCs w:val="21"/>
        </w:rPr>
        <w:t xml:space="preserve">    ）。</w:t>
      </w:r>
      <w:r w:rsidRPr="003C6343">
        <w:rPr>
          <w:rFonts w:asciiTheme="minorEastAsia" w:hAnsiTheme="minorEastAsia"/>
          <w:noProof/>
          <w:szCs w:val="21"/>
        </w:rPr>
        <w:drawing>
          <wp:inline distT="0" distB="0" distL="0" distR="0" wp14:anchorId="5A81DCA7" wp14:editId="42FAD9D8">
            <wp:extent cx="1028700" cy="891540"/>
            <wp:effectExtent l="0" t="0" r="0" b="3810"/>
            <wp:docPr id="32"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28700" cy="891540"/>
                    </a:xfrm>
                    <a:prstGeom prst="rect">
                      <a:avLst/>
                    </a:prstGeom>
                    <a:noFill/>
                    <a:ln>
                      <a:noFill/>
                    </a:ln>
                  </pic:spPr>
                </pic:pic>
              </a:graphicData>
            </a:graphic>
          </wp:inline>
        </w:drawing>
      </w:r>
    </w:p>
    <w:p w:rsidR="004640D4" w:rsidRPr="003C6343" w:rsidRDefault="004640D4" w:rsidP="003C6343">
      <w:pPr>
        <w:spacing w:line="360" w:lineRule="auto"/>
        <w:ind w:firstLineChars="200" w:firstLine="420"/>
        <w:rPr>
          <w:rFonts w:asciiTheme="minorEastAsia" w:hAnsiTheme="minorEastAsia"/>
          <w:szCs w:val="21"/>
        </w:rPr>
      </w:pPr>
      <w:r w:rsidRPr="003C6343">
        <w:rPr>
          <w:rFonts w:asciiTheme="minorEastAsia" w:hAnsiTheme="minorEastAsia"/>
          <w:szCs w:val="21"/>
        </w:rPr>
        <w:t xml:space="preserve">A. </w:t>
      </w:r>
      <w:r w:rsidRPr="003C6343">
        <w:rPr>
          <w:rFonts w:asciiTheme="minorEastAsia" w:hAnsiTheme="minorEastAsia"/>
          <w:szCs w:val="21"/>
        </w:rPr>
        <w:object w:dxaOrig="620" w:dyaOrig="320">
          <v:shape id="_x0000_i1027" type="#_x0000_t75" style="width:31.15pt;height:16.2pt;mso-position-horizontal-relative:page;mso-position-vertical-relative:page" o:ole="">
            <v:imagedata r:id="rId8" o:title=""/>
            <o:lock v:ext="edit" aspectratio="f"/>
          </v:shape>
          <o:OLEObject Type="Embed" ProgID="Equation.3" ShapeID="_x0000_i1027" DrawAspect="Content" ObjectID="_1698147562" r:id="rId12">
            <o:FieldCodes>\* MERGEFORMAT</o:FieldCodes>
          </o:OLEObject>
        </w:object>
      </w:r>
      <w:r w:rsidRPr="003C6343">
        <w:rPr>
          <w:rFonts w:asciiTheme="minorEastAsia" w:hAnsiTheme="minorEastAsia"/>
          <w:szCs w:val="21"/>
        </w:rPr>
        <w:t xml:space="preserve">        B.  1      C. 0</w:t>
      </w:r>
      <w:r w:rsidRPr="003C6343">
        <w:rPr>
          <w:rFonts w:asciiTheme="minorEastAsia" w:hAnsiTheme="minorEastAsia"/>
          <w:szCs w:val="21"/>
        </w:rPr>
        <w:tab/>
        <w:t xml:space="preserve">    D. </w:t>
      </w:r>
      <w:r w:rsidRPr="003C6343">
        <w:rPr>
          <w:rFonts w:asciiTheme="minorEastAsia" w:hAnsiTheme="minorEastAsia"/>
          <w:szCs w:val="21"/>
        </w:rPr>
        <w:object w:dxaOrig="580" w:dyaOrig="320">
          <v:shape id="_x0000_i1028" type="#_x0000_t75" style="width:28.55pt;height:16.2pt;mso-position-horizontal-relative:page;mso-position-vertical-relative:page" o:ole="">
            <v:imagedata r:id="rId10" o:title=""/>
            <o:lock v:ext="edit" aspectratio="f"/>
          </v:shape>
          <o:OLEObject Type="Embed" ProgID="Equation.3" ShapeID="_x0000_i1028" DrawAspect="Content" ObjectID="_1698147563" r:id="rId13">
            <o:FieldCodes>\* MERGEFORMAT</o:FieldCodes>
          </o:OLEObject>
        </w:object>
      </w:r>
    </w:p>
    <w:p w:rsidR="004640D4" w:rsidRPr="003C6343" w:rsidRDefault="004640D4" w:rsidP="003C6343">
      <w:pPr>
        <w:widowControl/>
        <w:numPr>
          <w:ilvl w:val="0"/>
          <w:numId w:val="2"/>
        </w:numPr>
        <w:spacing w:line="360" w:lineRule="auto"/>
        <w:jc w:val="left"/>
        <w:rPr>
          <w:rFonts w:asciiTheme="minorEastAsia" w:hAnsiTheme="minorEastAsia"/>
          <w:b/>
          <w:bCs/>
          <w:color w:val="000000" w:themeColor="text1"/>
          <w:szCs w:val="21"/>
        </w:rPr>
      </w:pPr>
      <w:r w:rsidRPr="003C6343">
        <w:rPr>
          <w:rFonts w:asciiTheme="minorEastAsia" w:hAnsiTheme="minorEastAsia" w:hint="eastAsia"/>
          <w:color w:val="000000" w:themeColor="text1"/>
          <w:szCs w:val="21"/>
        </w:rPr>
        <w:t>三极管作开关元件时，应工作在（         ）。B</w:t>
      </w:r>
    </w:p>
    <w:p w:rsidR="004640D4" w:rsidRPr="003C6343" w:rsidRDefault="004640D4" w:rsidP="003C6343">
      <w:pPr>
        <w:widowControl/>
        <w:spacing w:line="360" w:lineRule="auto"/>
        <w:ind w:firstLine="420"/>
        <w:jc w:val="left"/>
        <w:rPr>
          <w:rFonts w:asciiTheme="minorEastAsia" w:hAnsiTheme="minorEastAsia"/>
          <w:b/>
          <w:bCs/>
          <w:color w:val="000000" w:themeColor="text1"/>
          <w:szCs w:val="21"/>
        </w:rPr>
      </w:pPr>
      <w:r w:rsidRPr="003C6343">
        <w:rPr>
          <w:rFonts w:asciiTheme="minorEastAsia" w:hAnsiTheme="minorEastAsia" w:hint="eastAsia"/>
          <w:color w:val="000000" w:themeColor="text1"/>
          <w:szCs w:val="21"/>
        </w:rPr>
        <w:t>A.放大区   B.截止区、饱和区    C.饱和区、放大区。</w:t>
      </w:r>
      <w:r w:rsidRPr="003C6343">
        <w:rPr>
          <w:rFonts w:asciiTheme="minorEastAsia" w:hAnsiTheme="minorEastAsia" w:hint="eastAsia"/>
          <w:color w:val="000000" w:themeColor="text1"/>
          <w:szCs w:val="21"/>
        </w:rPr>
        <w:tab/>
      </w:r>
      <w:r w:rsidRPr="003C6343">
        <w:rPr>
          <w:rFonts w:asciiTheme="minorEastAsia" w:hAnsiTheme="minorEastAsia"/>
          <w:color w:val="000000" w:themeColor="text1"/>
          <w:szCs w:val="21"/>
        </w:rPr>
        <w:t>D．</w:t>
      </w:r>
      <w:r w:rsidRPr="003C6343">
        <w:rPr>
          <w:rFonts w:asciiTheme="minorEastAsia" w:hAnsiTheme="minorEastAsia" w:hint="eastAsia"/>
          <w:color w:val="000000" w:themeColor="text1"/>
          <w:szCs w:val="21"/>
        </w:rPr>
        <w:t>放大区、截止区</w:t>
      </w:r>
    </w:p>
    <w:p w:rsidR="004640D4" w:rsidRPr="003C6343" w:rsidRDefault="004640D4" w:rsidP="003C6343">
      <w:pPr>
        <w:numPr>
          <w:ilvl w:val="0"/>
          <w:numId w:val="2"/>
        </w:numPr>
        <w:spacing w:line="360" w:lineRule="auto"/>
        <w:rPr>
          <w:rFonts w:asciiTheme="minorEastAsia" w:hAnsiTheme="minorEastAsia"/>
          <w:b/>
          <w:bCs/>
          <w:color w:val="000000" w:themeColor="text1"/>
          <w:szCs w:val="21"/>
        </w:rPr>
      </w:pPr>
      <w:r w:rsidRPr="003C6343">
        <w:rPr>
          <w:rFonts w:asciiTheme="minorEastAsia" w:hAnsiTheme="minorEastAsia" w:hint="eastAsia"/>
          <w:color w:val="000000" w:themeColor="text1"/>
          <w:szCs w:val="21"/>
        </w:rPr>
        <w:t>门电路的平均传输延迟时间是（</w:t>
      </w:r>
      <w:r w:rsidRPr="003C6343">
        <w:rPr>
          <w:rFonts w:asciiTheme="minorEastAsia" w:hAnsiTheme="minorEastAsia"/>
          <w:color w:val="000000" w:themeColor="text1"/>
          <w:szCs w:val="21"/>
        </w:rPr>
        <w:t xml:space="preserve">    </w:t>
      </w:r>
      <w:r w:rsidRPr="003C6343">
        <w:rPr>
          <w:rFonts w:asciiTheme="minorEastAsia" w:hAnsiTheme="minorEastAsia" w:hint="eastAsia"/>
          <w:color w:val="000000" w:themeColor="text1"/>
          <w:szCs w:val="21"/>
        </w:rPr>
        <w:t>）。C</w:t>
      </w:r>
    </w:p>
    <w:p w:rsidR="004640D4" w:rsidRPr="003C6343" w:rsidRDefault="004640D4" w:rsidP="003C6343">
      <w:pPr>
        <w:spacing w:line="360" w:lineRule="auto"/>
        <w:ind w:firstLine="420"/>
        <w:rPr>
          <w:rFonts w:asciiTheme="minorEastAsia" w:hAnsiTheme="minorEastAsia"/>
          <w:b/>
          <w:bCs/>
          <w:color w:val="000000" w:themeColor="text1"/>
          <w:szCs w:val="21"/>
        </w:rPr>
      </w:pPr>
      <w:r w:rsidRPr="003C6343">
        <w:rPr>
          <w:rFonts w:asciiTheme="minorEastAsia" w:hAnsiTheme="minorEastAsia"/>
          <w:color w:val="000000" w:themeColor="text1"/>
          <w:szCs w:val="21"/>
        </w:rPr>
        <w:t>A</w:t>
      </w:r>
      <w:r w:rsidRPr="003C6343">
        <w:rPr>
          <w:rFonts w:asciiTheme="minorEastAsia" w:hAnsiTheme="minorEastAsia" w:hint="eastAsia"/>
          <w:color w:val="000000" w:themeColor="text1"/>
          <w:szCs w:val="21"/>
        </w:rPr>
        <w:t>.</w:t>
      </w:r>
      <w:r w:rsidRPr="003C6343">
        <w:rPr>
          <w:rFonts w:asciiTheme="minorEastAsia" w:hAnsiTheme="minorEastAsia"/>
          <w:color w:val="000000" w:themeColor="text1"/>
          <w:szCs w:val="21"/>
        </w:rPr>
        <w:t xml:space="preserve"> t</w:t>
      </w:r>
      <w:r w:rsidRPr="003C6343">
        <w:rPr>
          <w:rFonts w:asciiTheme="minorEastAsia" w:hAnsiTheme="minorEastAsia"/>
          <w:color w:val="000000" w:themeColor="text1"/>
          <w:szCs w:val="21"/>
          <w:vertAlign w:val="subscript"/>
        </w:rPr>
        <w:t xml:space="preserve">pd </w:t>
      </w:r>
      <w:r w:rsidRPr="003C6343">
        <w:rPr>
          <w:rFonts w:asciiTheme="minorEastAsia" w:hAnsiTheme="minorEastAsia"/>
          <w:color w:val="000000" w:themeColor="text1"/>
          <w:szCs w:val="21"/>
        </w:rPr>
        <w:t>= t</w:t>
      </w:r>
      <w:r w:rsidRPr="003C6343">
        <w:rPr>
          <w:rFonts w:asciiTheme="minorEastAsia" w:hAnsiTheme="minorEastAsia"/>
          <w:color w:val="000000" w:themeColor="text1"/>
          <w:szCs w:val="21"/>
          <w:vertAlign w:val="subscript"/>
        </w:rPr>
        <w:t>PHL</w:t>
      </w:r>
      <w:r w:rsidRPr="003C6343">
        <w:rPr>
          <w:rFonts w:asciiTheme="minorEastAsia" w:hAnsiTheme="minorEastAsia"/>
          <w:color w:val="000000" w:themeColor="text1"/>
          <w:szCs w:val="21"/>
        </w:rPr>
        <w:t xml:space="preserve">             B</w:t>
      </w:r>
      <w:r w:rsidRPr="003C6343">
        <w:rPr>
          <w:rFonts w:asciiTheme="minorEastAsia" w:hAnsiTheme="minorEastAsia" w:hint="eastAsia"/>
          <w:color w:val="000000" w:themeColor="text1"/>
          <w:szCs w:val="21"/>
        </w:rPr>
        <w:t>.</w:t>
      </w:r>
      <w:r w:rsidRPr="003C6343">
        <w:rPr>
          <w:rFonts w:asciiTheme="minorEastAsia" w:hAnsiTheme="minorEastAsia"/>
          <w:color w:val="000000" w:themeColor="text1"/>
          <w:szCs w:val="21"/>
        </w:rPr>
        <w:t xml:space="preserve"> t</w:t>
      </w:r>
      <w:r w:rsidRPr="003C6343">
        <w:rPr>
          <w:rFonts w:asciiTheme="minorEastAsia" w:hAnsiTheme="minorEastAsia"/>
          <w:color w:val="000000" w:themeColor="text1"/>
          <w:szCs w:val="21"/>
          <w:vertAlign w:val="subscript"/>
        </w:rPr>
        <w:t xml:space="preserve">pd </w:t>
      </w:r>
      <w:r w:rsidRPr="003C6343">
        <w:rPr>
          <w:rFonts w:asciiTheme="minorEastAsia" w:hAnsiTheme="minorEastAsia"/>
          <w:color w:val="000000" w:themeColor="text1"/>
          <w:szCs w:val="21"/>
        </w:rPr>
        <w:t>= t</w:t>
      </w:r>
      <w:r w:rsidRPr="003C6343">
        <w:rPr>
          <w:rFonts w:asciiTheme="minorEastAsia" w:hAnsiTheme="minorEastAsia"/>
          <w:color w:val="000000" w:themeColor="text1"/>
          <w:szCs w:val="21"/>
          <w:vertAlign w:val="subscript"/>
        </w:rPr>
        <w:t>PLH</w:t>
      </w:r>
      <w:r w:rsidRPr="003C6343">
        <w:rPr>
          <w:rFonts w:asciiTheme="minorEastAsia" w:hAnsiTheme="minorEastAsia"/>
          <w:color w:val="000000" w:themeColor="text1"/>
          <w:szCs w:val="21"/>
        </w:rPr>
        <w:t xml:space="preserve"> </w:t>
      </w:r>
    </w:p>
    <w:p w:rsidR="004640D4" w:rsidRPr="003C6343" w:rsidRDefault="004640D4" w:rsidP="003C6343">
      <w:pPr>
        <w:spacing w:line="360" w:lineRule="auto"/>
        <w:ind w:firstLine="420"/>
        <w:rPr>
          <w:rFonts w:asciiTheme="minorEastAsia" w:hAnsiTheme="minorEastAsia"/>
          <w:b/>
          <w:bCs/>
          <w:color w:val="000000" w:themeColor="text1"/>
          <w:szCs w:val="21"/>
        </w:rPr>
      </w:pPr>
      <w:r w:rsidRPr="003C6343">
        <w:rPr>
          <w:rFonts w:asciiTheme="minorEastAsia" w:hAnsiTheme="minorEastAsia"/>
          <w:color w:val="000000" w:themeColor="text1"/>
          <w:szCs w:val="21"/>
        </w:rPr>
        <w:t>C</w:t>
      </w:r>
      <w:r w:rsidRPr="003C6343">
        <w:rPr>
          <w:rFonts w:asciiTheme="minorEastAsia" w:hAnsiTheme="minorEastAsia" w:hint="eastAsia"/>
          <w:color w:val="000000" w:themeColor="text1"/>
          <w:szCs w:val="21"/>
        </w:rPr>
        <w:t>.</w:t>
      </w:r>
      <w:r w:rsidRPr="003C6343">
        <w:rPr>
          <w:rFonts w:asciiTheme="minorEastAsia" w:hAnsiTheme="minorEastAsia"/>
          <w:color w:val="000000" w:themeColor="text1"/>
          <w:szCs w:val="21"/>
        </w:rPr>
        <w:t xml:space="preserve"> t</w:t>
      </w:r>
      <w:r w:rsidRPr="003C6343">
        <w:rPr>
          <w:rFonts w:asciiTheme="minorEastAsia" w:hAnsiTheme="minorEastAsia"/>
          <w:color w:val="000000" w:themeColor="text1"/>
          <w:szCs w:val="21"/>
          <w:vertAlign w:val="subscript"/>
        </w:rPr>
        <w:t>pd</w:t>
      </w:r>
      <w:r w:rsidRPr="003C6343">
        <w:rPr>
          <w:rFonts w:asciiTheme="minorEastAsia" w:hAnsiTheme="minorEastAsia"/>
          <w:color w:val="000000" w:themeColor="text1"/>
          <w:szCs w:val="21"/>
        </w:rPr>
        <w:t>=(t</w:t>
      </w:r>
      <w:r w:rsidRPr="003C6343">
        <w:rPr>
          <w:rFonts w:asciiTheme="minorEastAsia" w:hAnsiTheme="minorEastAsia"/>
          <w:color w:val="000000" w:themeColor="text1"/>
          <w:szCs w:val="21"/>
          <w:vertAlign w:val="subscript"/>
        </w:rPr>
        <w:t xml:space="preserve">PHL </w:t>
      </w:r>
      <w:r w:rsidRPr="003C6343">
        <w:rPr>
          <w:rFonts w:asciiTheme="minorEastAsia" w:hAnsiTheme="minorEastAsia"/>
          <w:color w:val="000000" w:themeColor="text1"/>
          <w:szCs w:val="21"/>
        </w:rPr>
        <w:t>+ t</w:t>
      </w:r>
      <w:r w:rsidRPr="003C6343">
        <w:rPr>
          <w:rFonts w:asciiTheme="minorEastAsia" w:hAnsiTheme="minorEastAsia"/>
          <w:color w:val="000000" w:themeColor="text1"/>
          <w:szCs w:val="21"/>
          <w:vertAlign w:val="subscript"/>
        </w:rPr>
        <w:t>PLH</w:t>
      </w:r>
      <w:r w:rsidRPr="003C6343">
        <w:rPr>
          <w:rFonts w:asciiTheme="minorEastAsia" w:hAnsiTheme="minorEastAsia"/>
          <w:color w:val="000000" w:themeColor="text1"/>
          <w:szCs w:val="21"/>
        </w:rPr>
        <w:t>)/2      D</w:t>
      </w:r>
      <w:r w:rsidRPr="003C6343">
        <w:rPr>
          <w:rFonts w:asciiTheme="minorEastAsia" w:hAnsiTheme="minorEastAsia" w:hint="eastAsia"/>
          <w:color w:val="000000" w:themeColor="text1"/>
          <w:szCs w:val="21"/>
        </w:rPr>
        <w:t>.</w:t>
      </w:r>
      <w:r w:rsidRPr="003C6343">
        <w:rPr>
          <w:rFonts w:asciiTheme="minorEastAsia" w:hAnsiTheme="minorEastAsia"/>
          <w:color w:val="000000" w:themeColor="text1"/>
          <w:szCs w:val="21"/>
        </w:rPr>
        <w:t xml:space="preserve"> t</w:t>
      </w:r>
      <w:r w:rsidRPr="003C6343">
        <w:rPr>
          <w:rFonts w:asciiTheme="minorEastAsia" w:hAnsiTheme="minorEastAsia"/>
          <w:color w:val="000000" w:themeColor="text1"/>
          <w:szCs w:val="21"/>
          <w:vertAlign w:val="subscript"/>
        </w:rPr>
        <w:t>pd</w:t>
      </w:r>
      <w:r w:rsidRPr="003C6343">
        <w:rPr>
          <w:rFonts w:asciiTheme="minorEastAsia" w:hAnsiTheme="minorEastAsia"/>
          <w:color w:val="000000" w:themeColor="text1"/>
          <w:szCs w:val="21"/>
        </w:rPr>
        <w:t>=(t</w:t>
      </w:r>
      <w:r w:rsidRPr="003C6343">
        <w:rPr>
          <w:rFonts w:asciiTheme="minorEastAsia" w:hAnsiTheme="minorEastAsia"/>
          <w:color w:val="000000" w:themeColor="text1"/>
          <w:szCs w:val="21"/>
          <w:vertAlign w:val="subscript"/>
        </w:rPr>
        <w:t>PHL</w:t>
      </w:r>
      <w:r w:rsidRPr="003C6343">
        <w:rPr>
          <w:rFonts w:asciiTheme="minorEastAsia" w:hAnsiTheme="minorEastAsia"/>
          <w:color w:val="000000" w:themeColor="text1"/>
          <w:szCs w:val="21"/>
        </w:rPr>
        <w:t>- t</w:t>
      </w:r>
      <w:r w:rsidRPr="003C6343">
        <w:rPr>
          <w:rFonts w:asciiTheme="minorEastAsia" w:hAnsiTheme="minorEastAsia"/>
          <w:color w:val="000000" w:themeColor="text1"/>
          <w:szCs w:val="21"/>
          <w:vertAlign w:val="subscript"/>
        </w:rPr>
        <w:t>PLH</w:t>
      </w:r>
      <w:r w:rsidRPr="003C6343">
        <w:rPr>
          <w:rFonts w:asciiTheme="minorEastAsia" w:hAnsiTheme="minorEastAsia"/>
          <w:color w:val="000000" w:themeColor="text1"/>
          <w:szCs w:val="21"/>
        </w:rPr>
        <w:t>)/2</w:t>
      </w:r>
    </w:p>
    <w:p w:rsidR="004640D4" w:rsidRPr="003C6343" w:rsidRDefault="004640D4" w:rsidP="003C6343">
      <w:pPr>
        <w:numPr>
          <w:ilvl w:val="0"/>
          <w:numId w:val="2"/>
        </w:numPr>
        <w:spacing w:line="360" w:lineRule="auto"/>
        <w:rPr>
          <w:rFonts w:asciiTheme="minorEastAsia" w:hAnsiTheme="minorEastAsia"/>
          <w:b/>
          <w:bCs/>
          <w:color w:val="000000" w:themeColor="text1"/>
          <w:szCs w:val="21"/>
        </w:rPr>
      </w:pPr>
      <w:r w:rsidRPr="003C6343">
        <w:rPr>
          <w:rFonts w:asciiTheme="minorEastAsia" w:hAnsiTheme="minorEastAsia" w:hint="eastAsia"/>
          <w:color w:val="000000" w:themeColor="text1"/>
          <w:szCs w:val="21"/>
        </w:rPr>
        <w:t>对TTL与非门多余输入端的处理，不能将它们(     )。B</w:t>
      </w:r>
    </w:p>
    <w:p w:rsidR="004640D4" w:rsidRPr="003C6343" w:rsidRDefault="004640D4" w:rsidP="003C6343">
      <w:pPr>
        <w:spacing w:line="360" w:lineRule="auto"/>
        <w:ind w:firstLine="420"/>
        <w:rPr>
          <w:rFonts w:asciiTheme="minorEastAsia" w:hAnsiTheme="minorEastAsia"/>
          <w:b/>
          <w:bCs/>
          <w:color w:val="000000" w:themeColor="text1"/>
          <w:szCs w:val="21"/>
        </w:rPr>
      </w:pPr>
      <w:r w:rsidRPr="003C6343">
        <w:rPr>
          <w:rFonts w:asciiTheme="minorEastAsia" w:hAnsiTheme="minorEastAsia" w:hint="eastAsia"/>
          <w:color w:val="000000" w:themeColor="text1"/>
          <w:szCs w:val="21"/>
        </w:rPr>
        <w:t xml:space="preserve">A. 与有用输入端并联        </w:t>
      </w:r>
      <w:r w:rsidRPr="003C6343">
        <w:rPr>
          <w:rFonts w:asciiTheme="minorEastAsia" w:hAnsiTheme="minorEastAsia" w:hint="eastAsia"/>
          <w:color w:val="000000" w:themeColor="text1"/>
          <w:szCs w:val="21"/>
        </w:rPr>
        <w:tab/>
        <w:t>B. 接地</w:t>
      </w:r>
    </w:p>
    <w:p w:rsidR="004640D4" w:rsidRPr="003C6343" w:rsidRDefault="004640D4" w:rsidP="003C6343">
      <w:pPr>
        <w:spacing w:line="360" w:lineRule="auto"/>
        <w:ind w:firstLine="420"/>
        <w:rPr>
          <w:rFonts w:asciiTheme="minorEastAsia" w:hAnsiTheme="minorEastAsia"/>
          <w:b/>
          <w:bCs/>
          <w:color w:val="000000" w:themeColor="text1"/>
          <w:szCs w:val="21"/>
        </w:rPr>
      </w:pPr>
      <w:r w:rsidRPr="003C6343">
        <w:rPr>
          <w:rFonts w:asciiTheme="minorEastAsia" w:hAnsiTheme="minorEastAsia" w:hint="eastAsia"/>
          <w:color w:val="000000" w:themeColor="text1"/>
          <w:szCs w:val="21"/>
        </w:rPr>
        <w:t xml:space="preserve">C. 接高电平                </w:t>
      </w:r>
      <w:r w:rsidRPr="003C6343">
        <w:rPr>
          <w:rFonts w:asciiTheme="minorEastAsia" w:hAnsiTheme="minorEastAsia" w:hint="eastAsia"/>
          <w:color w:val="000000" w:themeColor="text1"/>
          <w:szCs w:val="21"/>
        </w:rPr>
        <w:tab/>
        <w:t>D. 悬空</w:t>
      </w:r>
    </w:p>
    <w:p w:rsidR="004640D4" w:rsidRPr="003C6343" w:rsidRDefault="004640D4" w:rsidP="003C6343">
      <w:pPr>
        <w:numPr>
          <w:ilvl w:val="0"/>
          <w:numId w:val="2"/>
        </w:numPr>
        <w:spacing w:line="360" w:lineRule="auto"/>
        <w:rPr>
          <w:rFonts w:asciiTheme="minorEastAsia" w:hAnsiTheme="minorEastAsia"/>
          <w:b/>
          <w:bCs/>
          <w:color w:val="000000" w:themeColor="text1"/>
          <w:szCs w:val="21"/>
        </w:rPr>
      </w:pPr>
      <w:r w:rsidRPr="003C6343">
        <w:rPr>
          <w:rFonts w:asciiTheme="minorEastAsia" w:hAnsiTheme="minorEastAsia" w:hint="eastAsia"/>
          <w:color w:val="000000" w:themeColor="text1"/>
          <w:szCs w:val="21"/>
        </w:rPr>
        <w:t>输出端可直接连在一起实现“线与’’逻辑功能的门电路是(     )。D</w:t>
      </w:r>
    </w:p>
    <w:p w:rsidR="004640D4" w:rsidRPr="003C6343" w:rsidRDefault="004640D4" w:rsidP="003C6343">
      <w:pPr>
        <w:spacing w:line="360" w:lineRule="auto"/>
        <w:ind w:firstLine="420"/>
        <w:rPr>
          <w:rFonts w:asciiTheme="minorEastAsia" w:hAnsiTheme="minorEastAsia"/>
          <w:b/>
          <w:bCs/>
          <w:color w:val="000000" w:themeColor="text1"/>
          <w:szCs w:val="21"/>
        </w:rPr>
      </w:pPr>
      <w:r w:rsidRPr="003C6343">
        <w:rPr>
          <w:rFonts w:asciiTheme="minorEastAsia" w:hAnsiTheme="minorEastAsia" w:hint="eastAsia"/>
          <w:color w:val="000000" w:themeColor="text1"/>
          <w:szCs w:val="21"/>
        </w:rPr>
        <w:t>A. 与非门    B. 或非门</w:t>
      </w:r>
      <w:r w:rsidRPr="003C6343">
        <w:rPr>
          <w:rFonts w:asciiTheme="minorEastAsia" w:hAnsiTheme="minorEastAsia" w:hint="eastAsia"/>
          <w:color w:val="000000" w:themeColor="text1"/>
          <w:szCs w:val="21"/>
        </w:rPr>
        <w:tab/>
      </w:r>
      <w:r w:rsidRPr="003C6343">
        <w:rPr>
          <w:rFonts w:asciiTheme="minorEastAsia" w:hAnsiTheme="minorEastAsia" w:hint="eastAsia"/>
          <w:color w:val="000000" w:themeColor="text1"/>
          <w:szCs w:val="21"/>
        </w:rPr>
        <w:tab/>
        <w:t xml:space="preserve">C. 三态门    </w:t>
      </w:r>
      <w:r w:rsidRPr="003C6343">
        <w:rPr>
          <w:rFonts w:asciiTheme="minorEastAsia" w:hAnsiTheme="minorEastAsia" w:hint="eastAsia"/>
          <w:color w:val="000000" w:themeColor="text1"/>
          <w:szCs w:val="21"/>
        </w:rPr>
        <w:tab/>
        <w:t>D. OC门</w:t>
      </w:r>
    </w:p>
    <w:p w:rsidR="004640D4" w:rsidRPr="003C6343" w:rsidRDefault="004640D4" w:rsidP="003C6343">
      <w:pPr>
        <w:numPr>
          <w:ilvl w:val="0"/>
          <w:numId w:val="2"/>
        </w:numPr>
        <w:spacing w:line="360" w:lineRule="auto"/>
        <w:rPr>
          <w:rFonts w:asciiTheme="minorEastAsia" w:hAnsiTheme="minorEastAsia" w:cs="Tahoma"/>
          <w:noProof/>
          <w:color w:val="000000" w:themeColor="text1"/>
          <w:szCs w:val="21"/>
        </w:rPr>
      </w:pPr>
      <w:r w:rsidRPr="003C6343">
        <w:rPr>
          <w:rFonts w:asciiTheme="minorEastAsia" w:hAnsiTheme="minorEastAsia" w:cs="Tahoma" w:hint="eastAsia"/>
          <w:noProof/>
          <w:color w:val="000000" w:themeColor="text1"/>
          <w:szCs w:val="21"/>
        </w:rPr>
        <w:t>下列选项中，叙述不正确的是（B）</w:t>
      </w:r>
    </w:p>
    <w:p w:rsidR="004640D4" w:rsidRPr="003C6343" w:rsidRDefault="004640D4" w:rsidP="003C6343">
      <w:pPr>
        <w:spacing w:line="360" w:lineRule="auto"/>
        <w:ind w:firstLineChars="200" w:firstLine="420"/>
        <w:rPr>
          <w:rFonts w:asciiTheme="minorEastAsia" w:hAnsiTheme="minorEastAsia"/>
          <w:kern w:val="0"/>
          <w:szCs w:val="21"/>
        </w:rPr>
      </w:pPr>
      <w:r w:rsidRPr="003C6343">
        <w:rPr>
          <w:rFonts w:asciiTheme="minorEastAsia" w:hAnsiTheme="minorEastAsia" w:cs="宋体"/>
          <w:kern w:val="0"/>
          <w:szCs w:val="21"/>
        </w:rPr>
        <w:t xml:space="preserve">A. </w:t>
      </w:r>
      <w:r w:rsidRPr="003C6343">
        <w:rPr>
          <w:rFonts w:asciiTheme="minorEastAsia" w:hAnsiTheme="minorEastAsia" w:cs="宋体" w:hint="eastAsia"/>
          <w:kern w:val="0"/>
          <w:szCs w:val="21"/>
        </w:rPr>
        <w:t>卡诺图中，最小项按照循环码排列放入方格中，以方便化简</w:t>
      </w:r>
    </w:p>
    <w:p w:rsidR="004640D4" w:rsidRPr="003C6343" w:rsidRDefault="004640D4" w:rsidP="003C6343">
      <w:pPr>
        <w:spacing w:line="360" w:lineRule="auto"/>
        <w:ind w:firstLineChars="200" w:firstLine="420"/>
        <w:rPr>
          <w:rFonts w:asciiTheme="minorEastAsia" w:hAnsiTheme="minorEastAsia"/>
          <w:kern w:val="0"/>
          <w:szCs w:val="21"/>
        </w:rPr>
      </w:pPr>
      <w:r w:rsidRPr="003C6343">
        <w:rPr>
          <w:rFonts w:asciiTheme="minorEastAsia" w:hAnsiTheme="minorEastAsia" w:cs="宋体"/>
          <w:kern w:val="0"/>
          <w:szCs w:val="21"/>
        </w:rPr>
        <w:t>B. MOS</w:t>
      </w:r>
      <w:r w:rsidRPr="003C6343">
        <w:rPr>
          <w:rFonts w:asciiTheme="minorEastAsia" w:hAnsiTheme="minorEastAsia" w:cs="宋体" w:hint="eastAsia"/>
          <w:kern w:val="0"/>
          <w:szCs w:val="21"/>
        </w:rPr>
        <w:t>管是一种用电流控制的开关元件</w:t>
      </w:r>
    </w:p>
    <w:p w:rsidR="004640D4" w:rsidRPr="003C6343" w:rsidRDefault="004640D4" w:rsidP="003C6343">
      <w:pPr>
        <w:spacing w:line="360" w:lineRule="auto"/>
        <w:ind w:firstLineChars="200" w:firstLine="420"/>
        <w:rPr>
          <w:rFonts w:asciiTheme="minorEastAsia" w:hAnsiTheme="minorEastAsia"/>
          <w:kern w:val="0"/>
          <w:szCs w:val="21"/>
        </w:rPr>
      </w:pPr>
      <w:r w:rsidRPr="003C6343">
        <w:rPr>
          <w:rFonts w:asciiTheme="minorEastAsia" w:hAnsiTheme="minorEastAsia" w:cs="宋体"/>
          <w:kern w:val="0"/>
          <w:szCs w:val="21"/>
        </w:rPr>
        <w:lastRenderedPageBreak/>
        <w:t xml:space="preserve">C. </w:t>
      </w:r>
      <w:r w:rsidRPr="003C6343">
        <w:rPr>
          <w:rFonts w:asciiTheme="minorEastAsia" w:hAnsiTheme="minorEastAsia" w:cs="宋体" w:hint="eastAsia"/>
          <w:kern w:val="0"/>
          <w:szCs w:val="21"/>
        </w:rPr>
        <w:t>半导体三极管具有放大作用</w:t>
      </w:r>
    </w:p>
    <w:p w:rsidR="004640D4" w:rsidRPr="003C6343" w:rsidRDefault="004640D4" w:rsidP="003C6343">
      <w:pPr>
        <w:spacing w:line="360" w:lineRule="auto"/>
        <w:ind w:firstLineChars="200" w:firstLine="420"/>
        <w:rPr>
          <w:rFonts w:asciiTheme="minorEastAsia" w:hAnsiTheme="minorEastAsia"/>
          <w:kern w:val="0"/>
          <w:szCs w:val="21"/>
        </w:rPr>
      </w:pPr>
      <w:r w:rsidRPr="003C6343">
        <w:rPr>
          <w:rFonts w:asciiTheme="minorEastAsia" w:hAnsiTheme="minorEastAsia" w:cs="宋体"/>
          <w:kern w:val="0"/>
          <w:szCs w:val="21"/>
        </w:rPr>
        <w:t xml:space="preserve">D. </w:t>
      </w:r>
      <w:r w:rsidRPr="003C6343">
        <w:rPr>
          <w:rFonts w:asciiTheme="minorEastAsia" w:hAnsiTheme="minorEastAsia" w:cs="宋体" w:hint="eastAsia"/>
          <w:kern w:val="0"/>
          <w:szCs w:val="21"/>
        </w:rPr>
        <w:t>单向导电性是半导体二极管的典型特征</w:t>
      </w:r>
    </w:p>
    <w:p w:rsidR="004640D4" w:rsidRPr="003C6343" w:rsidRDefault="004640D4" w:rsidP="003C6343">
      <w:pPr>
        <w:numPr>
          <w:ilvl w:val="0"/>
          <w:numId w:val="2"/>
        </w:numPr>
        <w:spacing w:line="360" w:lineRule="auto"/>
        <w:rPr>
          <w:rFonts w:asciiTheme="minorEastAsia" w:hAnsiTheme="minorEastAsia" w:cs="Tahoma"/>
          <w:noProof/>
          <w:color w:val="000000" w:themeColor="text1"/>
          <w:szCs w:val="21"/>
        </w:rPr>
      </w:pPr>
      <w:r w:rsidRPr="003C6343">
        <w:rPr>
          <w:rFonts w:asciiTheme="minorEastAsia" w:hAnsiTheme="minorEastAsia" w:cs="Tahoma" w:hint="eastAsia"/>
          <w:noProof/>
          <w:color w:val="000000" w:themeColor="text1"/>
          <w:szCs w:val="21"/>
        </w:rPr>
        <w:t>对于</w:t>
      </w:r>
      <w:r w:rsidRPr="003C6343">
        <w:rPr>
          <w:rFonts w:asciiTheme="minorEastAsia" w:hAnsiTheme="minorEastAsia" w:cs="Tahoma"/>
          <w:noProof/>
          <w:color w:val="000000" w:themeColor="text1"/>
          <w:szCs w:val="21"/>
        </w:rPr>
        <w:t>CMOS</w:t>
      </w:r>
      <w:r w:rsidRPr="003C6343">
        <w:rPr>
          <w:rFonts w:asciiTheme="minorEastAsia" w:hAnsiTheme="minorEastAsia" w:cs="Tahoma" w:hint="eastAsia"/>
          <w:noProof/>
          <w:color w:val="000000" w:themeColor="text1"/>
          <w:szCs w:val="21"/>
        </w:rPr>
        <w:t>与非门，多余输入端正确的处理方法是：（D）</w:t>
      </w:r>
    </w:p>
    <w:p w:rsidR="004640D4" w:rsidRPr="003C6343" w:rsidRDefault="004640D4" w:rsidP="003C6343">
      <w:pPr>
        <w:spacing w:line="360" w:lineRule="auto"/>
        <w:ind w:firstLineChars="200" w:firstLine="420"/>
        <w:rPr>
          <w:rFonts w:asciiTheme="minorEastAsia" w:hAnsiTheme="minorEastAsia" w:cs="宋体"/>
          <w:b/>
          <w:bCs/>
          <w:szCs w:val="21"/>
        </w:rPr>
      </w:pPr>
      <w:r w:rsidRPr="003C6343">
        <w:rPr>
          <w:rFonts w:asciiTheme="minorEastAsia" w:hAnsiTheme="minorEastAsia" w:cs="宋体"/>
          <w:szCs w:val="21"/>
        </w:rPr>
        <w:t xml:space="preserve">A. </w:t>
      </w:r>
      <w:r w:rsidRPr="003C6343">
        <w:rPr>
          <w:rFonts w:asciiTheme="minorEastAsia" w:hAnsiTheme="minorEastAsia" w:cs="宋体" w:hint="eastAsia"/>
          <w:szCs w:val="21"/>
        </w:rPr>
        <w:t>通过</w:t>
      </w:r>
      <w:r w:rsidRPr="003C6343">
        <w:rPr>
          <w:rFonts w:asciiTheme="minorEastAsia" w:hAnsiTheme="minorEastAsia" w:cs="宋体"/>
          <w:szCs w:val="21"/>
        </w:rPr>
        <w:t>&gt;2K</w:t>
      </w:r>
      <w:r w:rsidRPr="003C6343">
        <w:rPr>
          <w:rFonts w:asciiTheme="minorEastAsia" w:hAnsiTheme="minorEastAsia" w:cs="宋体" w:hint="eastAsia"/>
          <w:szCs w:val="21"/>
        </w:rPr>
        <w:t>欧姆的电阻接地</w:t>
      </w:r>
      <w:r w:rsidRPr="003C6343">
        <w:rPr>
          <w:rFonts w:asciiTheme="minorEastAsia" w:hAnsiTheme="minorEastAsia" w:cs="宋体"/>
          <w:szCs w:val="21"/>
        </w:rPr>
        <w:t xml:space="preserve">    B.</w:t>
      </w:r>
      <w:r w:rsidRPr="003C6343">
        <w:rPr>
          <w:rFonts w:asciiTheme="minorEastAsia" w:hAnsiTheme="minorEastAsia" w:cs="宋体" w:hint="eastAsia"/>
          <w:szCs w:val="21"/>
        </w:rPr>
        <w:t>悬空</w:t>
      </w:r>
      <w:r w:rsidRPr="003C6343">
        <w:rPr>
          <w:rFonts w:asciiTheme="minorEastAsia" w:hAnsiTheme="minorEastAsia" w:cs="宋体"/>
          <w:szCs w:val="21"/>
        </w:rPr>
        <w:t xml:space="preserve">    </w:t>
      </w:r>
    </w:p>
    <w:p w:rsidR="004640D4" w:rsidRPr="003C6343" w:rsidRDefault="004640D4" w:rsidP="003C6343">
      <w:pPr>
        <w:spacing w:line="360" w:lineRule="auto"/>
        <w:ind w:firstLineChars="200" w:firstLine="420"/>
        <w:rPr>
          <w:rFonts w:asciiTheme="minorEastAsia" w:hAnsiTheme="minorEastAsia"/>
          <w:b/>
          <w:bCs/>
          <w:szCs w:val="21"/>
        </w:rPr>
      </w:pPr>
      <w:r w:rsidRPr="003C6343">
        <w:rPr>
          <w:rFonts w:asciiTheme="minorEastAsia" w:hAnsiTheme="minorEastAsia" w:cs="宋体"/>
          <w:szCs w:val="21"/>
        </w:rPr>
        <w:t xml:space="preserve">C. </w:t>
      </w:r>
      <w:r w:rsidRPr="003C6343">
        <w:rPr>
          <w:rFonts w:asciiTheme="minorEastAsia" w:hAnsiTheme="minorEastAsia" w:cs="宋体" w:hint="eastAsia"/>
          <w:szCs w:val="21"/>
        </w:rPr>
        <w:t>通过</w:t>
      </w:r>
      <w:r w:rsidRPr="003C6343">
        <w:rPr>
          <w:rFonts w:asciiTheme="minorEastAsia" w:hAnsiTheme="minorEastAsia" w:cs="宋体"/>
          <w:szCs w:val="21"/>
        </w:rPr>
        <w:t>&gt;0.5K</w:t>
      </w:r>
      <w:r w:rsidRPr="003C6343">
        <w:rPr>
          <w:rFonts w:asciiTheme="minorEastAsia" w:hAnsiTheme="minorEastAsia" w:cs="宋体" w:hint="eastAsia"/>
          <w:szCs w:val="21"/>
        </w:rPr>
        <w:t>欧姆的电阻接地</w:t>
      </w:r>
      <w:r w:rsidRPr="003C6343">
        <w:rPr>
          <w:rFonts w:asciiTheme="minorEastAsia" w:hAnsiTheme="minorEastAsia" w:cs="宋体"/>
          <w:szCs w:val="21"/>
        </w:rPr>
        <w:t xml:space="preserve">  D.</w:t>
      </w:r>
      <w:r w:rsidRPr="003C6343">
        <w:rPr>
          <w:rFonts w:asciiTheme="minorEastAsia" w:hAnsiTheme="minorEastAsia" w:cs="宋体" w:hint="eastAsia"/>
          <w:szCs w:val="21"/>
        </w:rPr>
        <w:t>通过电阻接电源</w:t>
      </w:r>
    </w:p>
    <w:p w:rsidR="004640D4" w:rsidRPr="003C6343" w:rsidRDefault="004640D4" w:rsidP="003C6343">
      <w:pPr>
        <w:numPr>
          <w:ilvl w:val="0"/>
          <w:numId w:val="2"/>
        </w:numPr>
        <w:spacing w:line="360" w:lineRule="auto"/>
        <w:rPr>
          <w:rFonts w:asciiTheme="minorEastAsia" w:hAnsiTheme="minorEastAsia" w:cs="Tahoma"/>
          <w:noProof/>
          <w:color w:val="000000" w:themeColor="text1"/>
          <w:szCs w:val="21"/>
        </w:rPr>
      </w:pPr>
      <w:r w:rsidRPr="003C6343">
        <w:rPr>
          <w:rFonts w:asciiTheme="minorEastAsia" w:hAnsiTheme="minorEastAsia" w:cs="Tahoma" w:hint="eastAsia"/>
          <w:noProof/>
          <w:color w:val="000000" w:themeColor="text1"/>
          <w:szCs w:val="21"/>
        </w:rPr>
        <w:t>若传输门TG的控制端取有效电平，则传输门的输入信号和输出信号的特点是（B）</w:t>
      </w:r>
    </w:p>
    <w:p w:rsidR="004640D4" w:rsidRPr="003C6343" w:rsidRDefault="004640D4" w:rsidP="003C6343">
      <w:pPr>
        <w:spacing w:line="360" w:lineRule="auto"/>
        <w:ind w:firstLineChars="200" w:firstLine="420"/>
        <w:rPr>
          <w:rFonts w:asciiTheme="minorEastAsia" w:hAnsiTheme="minorEastAsia"/>
          <w:b/>
          <w:bCs/>
          <w:szCs w:val="21"/>
        </w:rPr>
      </w:pPr>
      <w:r w:rsidRPr="003C6343">
        <w:rPr>
          <w:rFonts w:asciiTheme="minorEastAsia" w:hAnsiTheme="minorEastAsia" w:hint="eastAsia"/>
          <w:szCs w:val="21"/>
        </w:rPr>
        <w:t>A．当输入信号是模拟量，输出信号转变为数字量</w:t>
      </w:r>
    </w:p>
    <w:p w:rsidR="004640D4" w:rsidRPr="003C6343" w:rsidRDefault="004640D4" w:rsidP="003C6343">
      <w:pPr>
        <w:spacing w:line="360" w:lineRule="auto"/>
        <w:ind w:firstLineChars="200" w:firstLine="420"/>
        <w:rPr>
          <w:rFonts w:asciiTheme="minorEastAsia" w:hAnsiTheme="minorEastAsia"/>
          <w:b/>
          <w:bCs/>
          <w:szCs w:val="21"/>
        </w:rPr>
      </w:pPr>
      <w:r w:rsidRPr="003C6343">
        <w:rPr>
          <w:rFonts w:asciiTheme="minorEastAsia" w:hAnsiTheme="minorEastAsia" w:hint="eastAsia"/>
          <w:szCs w:val="21"/>
        </w:rPr>
        <w:t>B．当输入信号是模拟量，输出信号是相同的模拟量</w:t>
      </w:r>
    </w:p>
    <w:p w:rsidR="004640D4" w:rsidRPr="003C6343" w:rsidRDefault="004640D4" w:rsidP="003C6343">
      <w:pPr>
        <w:spacing w:line="360" w:lineRule="auto"/>
        <w:ind w:firstLineChars="200" w:firstLine="420"/>
        <w:rPr>
          <w:rFonts w:asciiTheme="minorEastAsia" w:hAnsiTheme="minorEastAsia"/>
          <w:b/>
          <w:bCs/>
          <w:szCs w:val="21"/>
        </w:rPr>
      </w:pPr>
      <w:r w:rsidRPr="003C6343">
        <w:rPr>
          <w:rFonts w:asciiTheme="minorEastAsia" w:hAnsiTheme="minorEastAsia" w:hint="eastAsia"/>
          <w:szCs w:val="21"/>
        </w:rPr>
        <w:t>C．当输入信号是数字量，输出信号转变为模拟量</w:t>
      </w:r>
    </w:p>
    <w:p w:rsidR="004640D4" w:rsidRPr="003C6343" w:rsidRDefault="004640D4" w:rsidP="003C6343">
      <w:pPr>
        <w:spacing w:line="360" w:lineRule="auto"/>
        <w:ind w:firstLineChars="200" w:firstLine="420"/>
        <w:rPr>
          <w:rFonts w:asciiTheme="minorEastAsia" w:hAnsiTheme="minorEastAsia"/>
          <w:b/>
          <w:bCs/>
          <w:szCs w:val="21"/>
        </w:rPr>
      </w:pPr>
      <w:r w:rsidRPr="003C6343">
        <w:rPr>
          <w:rFonts w:asciiTheme="minorEastAsia" w:hAnsiTheme="minorEastAsia" w:hint="eastAsia"/>
          <w:szCs w:val="21"/>
        </w:rPr>
        <w:t>D. 当输入信号是数字量，输出信号是取反后的数字量</w:t>
      </w:r>
    </w:p>
    <w:p w:rsidR="00BB791A" w:rsidRPr="003C6343" w:rsidRDefault="00BB791A" w:rsidP="003C6343">
      <w:pPr>
        <w:spacing w:line="360" w:lineRule="auto"/>
        <w:ind w:left="422" w:hangingChars="200" w:hanging="422"/>
        <w:rPr>
          <w:rFonts w:asciiTheme="minorEastAsia" w:hAnsiTheme="minorEastAsia"/>
          <w:b/>
          <w:color w:val="000000"/>
          <w:kern w:val="0"/>
          <w:szCs w:val="21"/>
        </w:rPr>
      </w:pPr>
      <w:r w:rsidRPr="003C6343">
        <w:rPr>
          <w:rFonts w:asciiTheme="minorEastAsia" w:hAnsiTheme="minorEastAsia" w:hint="eastAsia"/>
          <w:b/>
          <w:color w:val="000000"/>
          <w:kern w:val="0"/>
          <w:szCs w:val="21"/>
        </w:rPr>
        <w:t>三、判断题（将判断结果填入括号中。正确的填“√”，错误的填“×”）</w:t>
      </w:r>
    </w:p>
    <w:p w:rsidR="00BB791A" w:rsidRPr="003C6343" w:rsidRDefault="00BB791A" w:rsidP="003C6343">
      <w:pPr>
        <w:numPr>
          <w:ilvl w:val="0"/>
          <w:numId w:val="3"/>
        </w:numPr>
        <w:spacing w:line="360" w:lineRule="auto"/>
        <w:rPr>
          <w:rFonts w:asciiTheme="minorEastAsia" w:hAnsiTheme="minorEastAsia"/>
          <w:szCs w:val="21"/>
        </w:rPr>
      </w:pPr>
      <w:r w:rsidRPr="003C6343">
        <w:rPr>
          <w:rFonts w:asciiTheme="minorEastAsia" w:hAnsiTheme="minorEastAsia"/>
          <w:szCs w:val="21"/>
        </w:rPr>
        <w:t>TTL</w:t>
      </w:r>
      <w:r w:rsidRPr="003C6343">
        <w:rPr>
          <w:rFonts w:asciiTheme="minorEastAsia" w:hAnsiTheme="minorEastAsia" w:hint="eastAsia"/>
          <w:szCs w:val="21"/>
        </w:rPr>
        <w:t>与非门的多余输入端可以接固定高电平。</w:t>
      </w:r>
      <w:r w:rsidRPr="003C6343">
        <w:rPr>
          <w:rFonts w:asciiTheme="minorEastAsia" w:hAnsiTheme="minorEastAsia" w:hint="eastAsia"/>
          <w:spacing w:val="30"/>
          <w:szCs w:val="21"/>
        </w:rPr>
        <w:t xml:space="preserve">（ </w:t>
      </w:r>
      <w:r w:rsidRPr="003C6343">
        <w:rPr>
          <w:rFonts w:asciiTheme="minorEastAsia" w:hAnsiTheme="minorEastAsia"/>
          <w:b/>
          <w:color w:val="000000"/>
          <w:kern w:val="0"/>
          <w:szCs w:val="21"/>
        </w:rPr>
        <w:t>√</w:t>
      </w:r>
      <w:r w:rsidRPr="003C6343">
        <w:rPr>
          <w:rFonts w:asciiTheme="minorEastAsia" w:hAnsiTheme="minorEastAsia" w:hint="eastAsia"/>
          <w:spacing w:val="30"/>
          <w:szCs w:val="21"/>
        </w:rPr>
        <w:t xml:space="preserve"> ）</w:t>
      </w:r>
    </w:p>
    <w:p w:rsidR="00BB791A" w:rsidRPr="003C6343" w:rsidRDefault="00BB791A" w:rsidP="003C6343">
      <w:pPr>
        <w:numPr>
          <w:ilvl w:val="0"/>
          <w:numId w:val="3"/>
        </w:numPr>
        <w:spacing w:line="360" w:lineRule="auto"/>
        <w:rPr>
          <w:rFonts w:asciiTheme="minorEastAsia" w:hAnsiTheme="minorEastAsia"/>
          <w:szCs w:val="21"/>
        </w:rPr>
      </w:pPr>
      <w:r w:rsidRPr="003C6343">
        <w:rPr>
          <w:rFonts w:asciiTheme="minorEastAsia" w:hAnsiTheme="minorEastAsia" w:hint="eastAsia"/>
          <w:szCs w:val="21"/>
        </w:rPr>
        <w:t xml:space="preserve">普通TTL与非门的输出端允许直接相连，实现线与。（  </w:t>
      </w:r>
      <w:r w:rsidRPr="003C6343">
        <w:rPr>
          <w:rFonts w:asciiTheme="minorEastAsia" w:hAnsiTheme="minorEastAsia" w:hint="eastAsia"/>
          <w:color w:val="000000"/>
          <w:szCs w:val="21"/>
        </w:rPr>
        <w:t>×</w:t>
      </w:r>
      <w:r w:rsidRPr="003C6343">
        <w:rPr>
          <w:rFonts w:asciiTheme="minorEastAsia" w:hAnsiTheme="minorEastAsia" w:hint="eastAsia"/>
          <w:szCs w:val="21"/>
        </w:rPr>
        <w:t xml:space="preserve">  ）</w:t>
      </w:r>
    </w:p>
    <w:p w:rsidR="00BB791A" w:rsidRPr="003C6343" w:rsidRDefault="00BB791A" w:rsidP="003C6343">
      <w:pPr>
        <w:numPr>
          <w:ilvl w:val="0"/>
          <w:numId w:val="3"/>
        </w:numPr>
        <w:spacing w:line="360" w:lineRule="auto"/>
        <w:rPr>
          <w:rFonts w:asciiTheme="minorEastAsia" w:hAnsiTheme="minorEastAsia"/>
          <w:szCs w:val="21"/>
        </w:rPr>
      </w:pPr>
      <w:r w:rsidRPr="003C6343">
        <w:rPr>
          <w:rFonts w:asciiTheme="minorEastAsia" w:hAnsiTheme="minorEastAsia" w:hint="eastAsia"/>
          <w:szCs w:val="21"/>
        </w:rPr>
        <w:t>开门电平U</w:t>
      </w:r>
      <w:r w:rsidRPr="003C6343">
        <w:rPr>
          <w:rFonts w:asciiTheme="minorEastAsia" w:hAnsiTheme="minorEastAsia" w:hint="eastAsia"/>
          <w:szCs w:val="21"/>
          <w:vertAlign w:val="subscript"/>
        </w:rPr>
        <w:t>ON</w:t>
      </w:r>
      <w:r w:rsidRPr="003C6343">
        <w:rPr>
          <w:rFonts w:asciiTheme="minorEastAsia" w:hAnsiTheme="minorEastAsia" w:hint="eastAsia"/>
          <w:szCs w:val="21"/>
        </w:rPr>
        <w:t xml:space="preserve">是允许的最大输入高电平。（ </w:t>
      </w:r>
      <w:r w:rsidRPr="003C6343">
        <w:rPr>
          <w:rFonts w:asciiTheme="minorEastAsia" w:hAnsiTheme="minorEastAsia" w:hint="eastAsia"/>
          <w:color w:val="000000"/>
          <w:szCs w:val="21"/>
        </w:rPr>
        <w:t>×</w:t>
      </w:r>
      <w:r w:rsidRPr="003C6343">
        <w:rPr>
          <w:rFonts w:asciiTheme="minorEastAsia" w:hAnsiTheme="minorEastAsia" w:hint="eastAsia"/>
          <w:szCs w:val="21"/>
        </w:rPr>
        <w:t xml:space="preserve">    ）</w:t>
      </w:r>
    </w:p>
    <w:p w:rsidR="00CD2625" w:rsidRPr="003C6343" w:rsidRDefault="00CD2625" w:rsidP="003C6343">
      <w:pPr>
        <w:numPr>
          <w:ilvl w:val="0"/>
          <w:numId w:val="3"/>
        </w:numPr>
        <w:spacing w:line="360" w:lineRule="auto"/>
        <w:rPr>
          <w:rFonts w:asciiTheme="minorEastAsia" w:hAnsiTheme="minorEastAsia"/>
          <w:b/>
          <w:bCs/>
          <w:color w:val="000000" w:themeColor="text1"/>
          <w:szCs w:val="21"/>
        </w:rPr>
      </w:pPr>
      <w:r w:rsidRPr="003C6343">
        <w:rPr>
          <w:rFonts w:asciiTheme="minorEastAsia" w:hAnsiTheme="minorEastAsia" w:hint="eastAsia"/>
          <w:color w:val="000000" w:themeColor="text1"/>
          <w:szCs w:val="21"/>
        </w:rPr>
        <w:t>三态门的三种状态分别为：高电平、低电平、不高不低的电压。（</w:t>
      </w:r>
      <w:r w:rsidRPr="003C6343">
        <w:rPr>
          <w:rFonts w:asciiTheme="minorEastAsia" w:hAnsiTheme="minorEastAsia"/>
          <w:color w:val="000000" w:themeColor="text1"/>
          <w:szCs w:val="21"/>
        </w:rPr>
        <w:t xml:space="preserve"> ×  </w:t>
      </w:r>
      <w:r w:rsidRPr="003C6343">
        <w:rPr>
          <w:rFonts w:asciiTheme="minorEastAsia" w:hAnsiTheme="minorEastAsia" w:hint="eastAsia"/>
          <w:color w:val="000000" w:themeColor="text1"/>
          <w:szCs w:val="21"/>
        </w:rPr>
        <w:t>）</w:t>
      </w:r>
    </w:p>
    <w:p w:rsidR="00CD2625" w:rsidRPr="003C6343" w:rsidRDefault="00CD2625" w:rsidP="003C6343">
      <w:pPr>
        <w:numPr>
          <w:ilvl w:val="0"/>
          <w:numId w:val="3"/>
        </w:numPr>
        <w:spacing w:line="360" w:lineRule="auto"/>
        <w:rPr>
          <w:rFonts w:asciiTheme="minorEastAsia" w:hAnsiTheme="minorEastAsia"/>
          <w:b/>
          <w:bCs/>
          <w:szCs w:val="21"/>
        </w:rPr>
      </w:pPr>
      <w:r w:rsidRPr="003C6343">
        <w:rPr>
          <w:rFonts w:asciiTheme="minorEastAsia" w:hAnsiTheme="minorEastAsia" w:hint="eastAsia"/>
          <w:szCs w:val="21"/>
        </w:rPr>
        <w:t>关门电平U</w:t>
      </w:r>
      <w:r w:rsidRPr="003C6343">
        <w:rPr>
          <w:rFonts w:asciiTheme="minorEastAsia" w:hAnsiTheme="minorEastAsia" w:hint="eastAsia"/>
          <w:szCs w:val="21"/>
          <w:vertAlign w:val="subscript"/>
        </w:rPr>
        <w:t>OFF</w:t>
      </w:r>
      <w:r w:rsidRPr="003C6343">
        <w:rPr>
          <w:rFonts w:asciiTheme="minorEastAsia" w:hAnsiTheme="minorEastAsia" w:hint="eastAsia"/>
          <w:szCs w:val="21"/>
        </w:rPr>
        <w:t>是允许的最大输入高电平。（   ×   ）</w:t>
      </w:r>
    </w:p>
    <w:p w:rsidR="00CD2625" w:rsidRPr="003C6343" w:rsidRDefault="00CD2625" w:rsidP="003C6343">
      <w:pPr>
        <w:numPr>
          <w:ilvl w:val="0"/>
          <w:numId w:val="3"/>
        </w:numPr>
        <w:spacing w:line="360" w:lineRule="auto"/>
        <w:ind w:rightChars="12" w:right="25"/>
        <w:rPr>
          <w:rFonts w:asciiTheme="minorEastAsia" w:hAnsiTheme="minorEastAsia"/>
          <w:b/>
          <w:bCs/>
          <w:szCs w:val="21"/>
        </w:rPr>
      </w:pPr>
      <w:r w:rsidRPr="003C6343">
        <w:rPr>
          <w:rFonts w:asciiTheme="minorEastAsia" w:hAnsiTheme="minorEastAsia" w:hint="eastAsia"/>
          <w:szCs w:val="21"/>
        </w:rPr>
        <w:t>普通的逻辑门电路的输出端不可以并联在一起，否则可能会损坏器件。（  √ ）</w:t>
      </w:r>
    </w:p>
    <w:p w:rsidR="007E3849" w:rsidRPr="003C6343" w:rsidRDefault="007E3849" w:rsidP="003C6343">
      <w:pPr>
        <w:pStyle w:val="a3"/>
        <w:numPr>
          <w:ilvl w:val="0"/>
          <w:numId w:val="3"/>
        </w:numPr>
        <w:spacing w:line="360" w:lineRule="auto"/>
        <w:ind w:rightChars="12" w:right="25" w:firstLineChars="0"/>
        <w:rPr>
          <w:rFonts w:asciiTheme="minorEastAsia" w:eastAsiaTheme="minorEastAsia" w:hAnsiTheme="minorEastAsia"/>
          <w:szCs w:val="21"/>
        </w:rPr>
      </w:pPr>
      <w:r w:rsidRPr="003C6343">
        <w:rPr>
          <w:rFonts w:asciiTheme="minorEastAsia" w:eastAsiaTheme="minorEastAsia" w:hAnsiTheme="minorEastAsia"/>
          <w:szCs w:val="21"/>
        </w:rPr>
        <w:t>TTL</w:t>
      </w:r>
      <w:r w:rsidRPr="003C6343">
        <w:rPr>
          <w:rFonts w:asciiTheme="minorEastAsia" w:eastAsiaTheme="minorEastAsia" w:hAnsiTheme="minorEastAsia" w:hint="eastAsia"/>
          <w:szCs w:val="21"/>
        </w:rPr>
        <w:t>与非门的多余输入端可以接固定高电平。（    ）</w:t>
      </w:r>
    </w:p>
    <w:p w:rsidR="007E3849" w:rsidRPr="003C6343" w:rsidRDefault="007E3849" w:rsidP="003C6343">
      <w:pPr>
        <w:pStyle w:val="a3"/>
        <w:numPr>
          <w:ilvl w:val="0"/>
          <w:numId w:val="3"/>
        </w:numPr>
        <w:spacing w:line="360" w:lineRule="auto"/>
        <w:ind w:rightChars="12" w:right="25" w:firstLineChars="0"/>
        <w:rPr>
          <w:rFonts w:asciiTheme="minorEastAsia" w:eastAsiaTheme="minorEastAsia" w:hAnsiTheme="minorEastAsia"/>
          <w:szCs w:val="21"/>
        </w:rPr>
      </w:pPr>
      <w:r w:rsidRPr="003C6343">
        <w:rPr>
          <w:rFonts w:asciiTheme="minorEastAsia" w:eastAsiaTheme="minorEastAsia" w:hAnsiTheme="minorEastAsia" w:hint="eastAsia"/>
          <w:szCs w:val="21"/>
        </w:rPr>
        <w:t>当</w:t>
      </w:r>
      <w:r w:rsidRPr="003C6343">
        <w:rPr>
          <w:rFonts w:asciiTheme="minorEastAsia" w:eastAsiaTheme="minorEastAsia" w:hAnsiTheme="minorEastAsia"/>
          <w:szCs w:val="21"/>
        </w:rPr>
        <w:t>TTL</w:t>
      </w:r>
      <w:r w:rsidRPr="003C6343">
        <w:rPr>
          <w:rFonts w:asciiTheme="minorEastAsia" w:eastAsiaTheme="minorEastAsia" w:hAnsiTheme="minorEastAsia" w:hint="eastAsia"/>
          <w:szCs w:val="21"/>
        </w:rPr>
        <w:t>与非门的输入端悬空时相当于输入为逻辑1。（    ）</w:t>
      </w:r>
    </w:p>
    <w:p w:rsidR="007E3849" w:rsidRPr="003C6343" w:rsidRDefault="007E3849" w:rsidP="003C6343">
      <w:pPr>
        <w:pStyle w:val="a3"/>
        <w:numPr>
          <w:ilvl w:val="0"/>
          <w:numId w:val="3"/>
        </w:numPr>
        <w:spacing w:line="360" w:lineRule="auto"/>
        <w:ind w:rightChars="12" w:right="25" w:firstLineChars="0"/>
        <w:rPr>
          <w:rFonts w:asciiTheme="minorEastAsia" w:eastAsiaTheme="minorEastAsia" w:hAnsiTheme="minorEastAsia"/>
          <w:szCs w:val="21"/>
        </w:rPr>
      </w:pPr>
      <w:r w:rsidRPr="003C6343">
        <w:rPr>
          <w:rFonts w:asciiTheme="minorEastAsia" w:eastAsiaTheme="minorEastAsia" w:hAnsiTheme="minorEastAsia"/>
          <w:szCs w:val="21"/>
        </w:rPr>
        <w:t>TTL</w:t>
      </w:r>
      <w:r w:rsidRPr="003C6343">
        <w:rPr>
          <w:rFonts w:asciiTheme="minorEastAsia" w:eastAsiaTheme="minorEastAsia" w:hAnsiTheme="minorEastAsia" w:hint="eastAsia"/>
          <w:szCs w:val="21"/>
        </w:rPr>
        <w:t>集电极开路门输出为１时由外接电源和电阻提供输出电流。（   ）</w:t>
      </w:r>
    </w:p>
    <w:p w:rsidR="007E3849" w:rsidRPr="003C6343" w:rsidRDefault="007E3849" w:rsidP="003C6343">
      <w:pPr>
        <w:pStyle w:val="a3"/>
        <w:numPr>
          <w:ilvl w:val="0"/>
          <w:numId w:val="3"/>
        </w:numPr>
        <w:spacing w:line="360" w:lineRule="auto"/>
        <w:ind w:rightChars="12" w:right="25" w:firstLineChars="0"/>
        <w:rPr>
          <w:rFonts w:asciiTheme="minorEastAsia" w:eastAsiaTheme="minorEastAsia" w:hAnsiTheme="minorEastAsia"/>
          <w:szCs w:val="21"/>
        </w:rPr>
      </w:pPr>
      <w:r w:rsidRPr="003C6343">
        <w:rPr>
          <w:rFonts w:asciiTheme="minorEastAsia" w:eastAsiaTheme="minorEastAsia" w:hAnsiTheme="minorEastAsia" w:hint="eastAsia"/>
          <w:szCs w:val="21"/>
        </w:rPr>
        <w:t>一般TTL门电路的输出端可以直接相连，实现线与。（   ）</w:t>
      </w:r>
    </w:p>
    <w:p w:rsidR="007E3849" w:rsidRPr="003C6343" w:rsidRDefault="007E3849" w:rsidP="003C6343">
      <w:pPr>
        <w:pStyle w:val="a3"/>
        <w:numPr>
          <w:ilvl w:val="0"/>
          <w:numId w:val="3"/>
        </w:numPr>
        <w:spacing w:line="360" w:lineRule="auto"/>
        <w:ind w:rightChars="12" w:right="25" w:firstLineChars="0"/>
        <w:rPr>
          <w:rFonts w:asciiTheme="minorEastAsia" w:eastAsiaTheme="minorEastAsia" w:hAnsiTheme="minorEastAsia"/>
          <w:szCs w:val="21"/>
        </w:rPr>
      </w:pPr>
      <w:r w:rsidRPr="003C6343">
        <w:rPr>
          <w:rFonts w:asciiTheme="minorEastAsia" w:eastAsiaTheme="minorEastAsia" w:hAnsiTheme="minorEastAsia" w:hint="eastAsia"/>
          <w:szCs w:val="21"/>
        </w:rPr>
        <w:t>CMOS OD门（漏极开路门）的输出端可以直接相连，实现线与。（  ）</w:t>
      </w:r>
    </w:p>
    <w:p w:rsidR="00F83A78" w:rsidRDefault="007E3849" w:rsidP="003C6343">
      <w:pPr>
        <w:spacing w:line="360" w:lineRule="auto"/>
        <w:rPr>
          <w:rFonts w:asciiTheme="minorEastAsia" w:hAnsiTheme="minorEastAsia"/>
          <w:szCs w:val="21"/>
        </w:rPr>
      </w:pPr>
      <w:r w:rsidRPr="003C6343">
        <w:rPr>
          <w:rFonts w:asciiTheme="minorEastAsia" w:hAnsiTheme="minorEastAsia" w:hint="eastAsia"/>
          <w:szCs w:val="21"/>
        </w:rPr>
        <w:t>TTL OC门（集电极开路门）的输出端可以直接相连，实现线与。（  ）</w:t>
      </w:r>
    </w:p>
    <w:p w:rsidR="00F447BF" w:rsidRDefault="00F447BF" w:rsidP="003C6343">
      <w:pPr>
        <w:spacing w:line="360" w:lineRule="auto"/>
        <w:rPr>
          <w:rFonts w:asciiTheme="minorEastAsia" w:hAnsiTheme="minorEastAsia"/>
          <w:szCs w:val="21"/>
        </w:rPr>
      </w:pPr>
    </w:p>
    <w:p w:rsidR="00F447BF" w:rsidRPr="002225C5" w:rsidRDefault="00F447BF" w:rsidP="00F447BF">
      <w:pPr>
        <w:rPr>
          <w:rFonts w:ascii="黑体" w:eastAsia="黑体" w:hAnsi="黑体" w:cs="宋体"/>
          <w:b/>
          <w:sz w:val="24"/>
        </w:rPr>
      </w:pPr>
      <w:r w:rsidRPr="002225C5">
        <w:rPr>
          <w:rFonts w:hint="eastAsia"/>
          <w:b/>
          <w:bCs/>
          <w:sz w:val="24"/>
        </w:rPr>
        <w:t>六、</w:t>
      </w:r>
      <w:r w:rsidRPr="002225C5">
        <w:rPr>
          <w:rFonts w:ascii="黑体" w:eastAsia="黑体" w:hAnsi="黑体" w:cs="宋体" w:hint="eastAsia"/>
          <w:b/>
          <w:sz w:val="24"/>
        </w:rPr>
        <w:t>判断分析题：</w:t>
      </w:r>
    </w:p>
    <w:p w:rsidR="00F447BF" w:rsidRPr="00F13EF2" w:rsidRDefault="00F447BF" w:rsidP="00F447BF">
      <w:pPr>
        <w:rPr>
          <w:rFonts w:ascii="宋体" w:hAnsi="宋体" w:cs="宋体"/>
          <w:kern w:val="0"/>
          <w:sz w:val="24"/>
        </w:rPr>
      </w:pPr>
      <w:r>
        <w:rPr>
          <w:rFonts w:ascii="宋体" w:hAnsi="宋体" w:hint="eastAsia"/>
          <w:bCs/>
          <w:color w:val="000000" w:themeColor="text1"/>
          <w:kern w:val="24"/>
          <w:sz w:val="24"/>
        </w:rPr>
        <w:t>1.</w:t>
      </w:r>
      <w:r w:rsidRPr="00F13EF2">
        <w:rPr>
          <w:rFonts w:ascii="宋体" w:hAnsi="宋体" w:hint="eastAsia"/>
          <w:bCs/>
          <w:color w:val="000000" w:themeColor="text1"/>
          <w:kern w:val="24"/>
          <w:sz w:val="24"/>
        </w:rPr>
        <w:t>欲用下列电路实现非运算，试改错。(</w:t>
      </w:r>
      <w:r w:rsidRPr="00F13EF2">
        <w:rPr>
          <w:bCs/>
          <w:i/>
          <w:iCs/>
          <w:color w:val="000000" w:themeColor="text1"/>
          <w:kern w:val="24"/>
          <w:sz w:val="24"/>
        </w:rPr>
        <w:t>R</w:t>
      </w:r>
      <w:r w:rsidRPr="00F13EF2">
        <w:rPr>
          <w:bCs/>
          <w:color w:val="000000" w:themeColor="text1"/>
          <w:kern w:val="24"/>
          <w:position w:val="-14"/>
          <w:sz w:val="24"/>
          <w:vertAlign w:val="subscript"/>
        </w:rPr>
        <w:t xml:space="preserve">OFF </w:t>
      </w:r>
      <w:r w:rsidRPr="00F13EF2">
        <w:rPr>
          <w:rFonts w:hAnsi="Symbol" w:hint="eastAsia"/>
          <w:bCs/>
          <w:color w:val="000000" w:themeColor="text1"/>
          <w:kern w:val="24"/>
          <w:sz w:val="24"/>
        </w:rPr>
        <w:sym w:font="Symbol" w:char="F0BB"/>
      </w:r>
      <w:r w:rsidRPr="00F13EF2">
        <w:rPr>
          <w:bCs/>
          <w:color w:val="000000" w:themeColor="text1"/>
          <w:kern w:val="24"/>
          <w:sz w:val="24"/>
        </w:rPr>
        <w:t xml:space="preserve"> 700 </w:t>
      </w:r>
      <w:r w:rsidRPr="00F13EF2">
        <w:rPr>
          <w:rFonts w:hAnsi="Symbol" w:hint="eastAsia"/>
          <w:bCs/>
          <w:color w:val="000000" w:themeColor="text1"/>
          <w:kern w:val="24"/>
          <w:sz w:val="24"/>
        </w:rPr>
        <w:sym w:font="Symbol" w:char="F057"/>
      </w:r>
      <w:r w:rsidRPr="00F13EF2">
        <w:rPr>
          <w:rFonts w:hAnsi="宋体" w:hint="eastAsia"/>
          <w:bCs/>
          <w:color w:val="000000" w:themeColor="text1"/>
          <w:kern w:val="24"/>
          <w:sz w:val="24"/>
        </w:rPr>
        <w:t>，</w:t>
      </w:r>
      <w:r w:rsidRPr="00F13EF2">
        <w:rPr>
          <w:bCs/>
          <w:i/>
          <w:iCs/>
          <w:color w:val="000000" w:themeColor="text1"/>
          <w:kern w:val="24"/>
          <w:sz w:val="24"/>
        </w:rPr>
        <w:t>R</w:t>
      </w:r>
      <w:r w:rsidRPr="00F13EF2">
        <w:rPr>
          <w:bCs/>
          <w:color w:val="000000" w:themeColor="text1"/>
          <w:kern w:val="24"/>
          <w:position w:val="-14"/>
          <w:sz w:val="24"/>
          <w:vertAlign w:val="subscript"/>
        </w:rPr>
        <w:t xml:space="preserve">ON </w:t>
      </w:r>
      <w:r w:rsidRPr="00F13EF2">
        <w:rPr>
          <w:rFonts w:hAnsi="Symbol" w:hint="eastAsia"/>
          <w:bCs/>
          <w:color w:val="000000" w:themeColor="text1"/>
          <w:kern w:val="24"/>
          <w:sz w:val="24"/>
        </w:rPr>
        <w:sym w:font="Symbol" w:char="F0BB"/>
      </w:r>
      <w:r w:rsidRPr="00F13EF2">
        <w:rPr>
          <w:bCs/>
          <w:color w:val="000000" w:themeColor="text1"/>
          <w:kern w:val="24"/>
          <w:sz w:val="24"/>
        </w:rPr>
        <w:t xml:space="preserve"> 2.1 k</w:t>
      </w:r>
      <w:r w:rsidRPr="00F13EF2">
        <w:rPr>
          <w:rFonts w:hAnsi="Symbol" w:hint="eastAsia"/>
          <w:bCs/>
          <w:color w:val="000000" w:themeColor="text1"/>
          <w:kern w:val="24"/>
          <w:sz w:val="24"/>
        </w:rPr>
        <w:sym w:font="Symbol" w:char="F057"/>
      </w:r>
      <w:r w:rsidRPr="00F13EF2">
        <w:rPr>
          <w:bCs/>
          <w:color w:val="000000" w:themeColor="text1"/>
          <w:kern w:val="24"/>
          <w:sz w:val="24"/>
        </w:rPr>
        <w:t>)</w:t>
      </w:r>
    </w:p>
    <w:p w:rsidR="00F447BF" w:rsidRDefault="00F447BF" w:rsidP="00F447BF">
      <w:pPr>
        <w:rPr>
          <w:rFonts w:ascii="宋体" w:hAnsi="宋体"/>
          <w:color w:val="000000"/>
          <w:sz w:val="24"/>
        </w:rPr>
      </w:pPr>
      <w:r w:rsidRPr="00F13EF2">
        <w:rPr>
          <w:rFonts w:ascii="宋体" w:hAnsi="宋体"/>
          <w:noProof/>
          <w:color w:val="000000"/>
          <w:sz w:val="24"/>
        </w:rPr>
        <w:drawing>
          <wp:inline distT="0" distB="0" distL="0" distR="0" wp14:anchorId="4FDED822" wp14:editId="33167AD3">
            <wp:extent cx="1101600" cy="579600"/>
            <wp:effectExtent l="0" t="0" r="3810" b="0"/>
            <wp:docPr id="1077" name="图片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1600" cy="579600"/>
                    </a:xfrm>
                    <a:prstGeom prst="rect">
                      <a:avLst/>
                    </a:prstGeom>
                    <a:noFill/>
                    <a:ln>
                      <a:noFill/>
                    </a:ln>
                    <a:effectLst/>
                    <a:extLst/>
                  </pic:spPr>
                </pic:pic>
              </a:graphicData>
            </a:graphic>
          </wp:inline>
        </w:drawing>
      </w:r>
      <w:r w:rsidRPr="00F13EF2">
        <w:rPr>
          <w:rFonts w:ascii="宋体" w:hAnsi="宋体"/>
          <w:noProof/>
          <w:color w:val="000000"/>
          <w:sz w:val="24"/>
        </w:rPr>
        <w:drawing>
          <wp:inline distT="0" distB="0" distL="0" distR="0" wp14:anchorId="0072CEC4" wp14:editId="4F72EE13">
            <wp:extent cx="1072800" cy="846000"/>
            <wp:effectExtent l="0" t="0" r="0" b="0"/>
            <wp:docPr id="1078" name="图片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2800" cy="846000"/>
                    </a:xfrm>
                    <a:prstGeom prst="rect">
                      <a:avLst/>
                    </a:prstGeom>
                    <a:noFill/>
                    <a:ln>
                      <a:noFill/>
                    </a:ln>
                    <a:effectLst/>
                    <a:extLst/>
                  </pic:spPr>
                </pic:pic>
              </a:graphicData>
            </a:graphic>
          </wp:inline>
        </w:drawing>
      </w:r>
      <w:r w:rsidRPr="00F13EF2">
        <w:rPr>
          <w:rFonts w:ascii="宋体" w:hAnsi="宋体"/>
          <w:noProof/>
          <w:color w:val="000000"/>
          <w:sz w:val="24"/>
        </w:rPr>
        <w:drawing>
          <wp:inline distT="0" distB="0" distL="0" distR="0" wp14:anchorId="07242394" wp14:editId="10758716">
            <wp:extent cx="1076400" cy="910800"/>
            <wp:effectExtent l="0" t="0" r="0" b="381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76400" cy="910800"/>
                    </a:xfrm>
                    <a:prstGeom prst="rect">
                      <a:avLst/>
                    </a:prstGeom>
                    <a:noFill/>
                    <a:ln>
                      <a:noFill/>
                    </a:ln>
                    <a:effectLst/>
                    <a:extLst/>
                  </pic:spPr>
                </pic:pic>
              </a:graphicData>
            </a:graphic>
          </wp:inline>
        </w:drawing>
      </w:r>
      <w:r w:rsidRPr="00F13EF2">
        <w:rPr>
          <w:rFonts w:ascii="宋体" w:hAnsi="宋体"/>
          <w:noProof/>
          <w:color w:val="000000"/>
          <w:sz w:val="24"/>
        </w:rPr>
        <w:drawing>
          <wp:inline distT="0" distB="0" distL="0" distR="0" wp14:anchorId="07CC11D1" wp14:editId="3AD42298">
            <wp:extent cx="1094400" cy="802800"/>
            <wp:effectExtent l="0" t="0" r="0" b="0"/>
            <wp:docPr id="1057" name="图片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94400" cy="802800"/>
                    </a:xfrm>
                    <a:prstGeom prst="rect">
                      <a:avLst/>
                    </a:prstGeom>
                    <a:noFill/>
                    <a:ln>
                      <a:noFill/>
                    </a:ln>
                    <a:effectLst/>
                    <a:extLst/>
                  </pic:spPr>
                </pic:pic>
              </a:graphicData>
            </a:graphic>
          </wp:inline>
        </w:drawing>
      </w:r>
      <w:r w:rsidRPr="00F13EF2">
        <w:rPr>
          <w:rFonts w:ascii="宋体" w:hAnsi="宋体"/>
          <w:noProof/>
          <w:color w:val="000000"/>
          <w:sz w:val="24"/>
        </w:rPr>
        <w:lastRenderedPageBreak/>
        <w:drawing>
          <wp:inline distT="0" distB="0" distL="0" distR="0" wp14:anchorId="773FE660" wp14:editId="6975E3D0">
            <wp:extent cx="1101600" cy="810000"/>
            <wp:effectExtent l="0" t="0" r="381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01600" cy="810000"/>
                    </a:xfrm>
                    <a:prstGeom prst="rect">
                      <a:avLst/>
                    </a:prstGeom>
                    <a:noFill/>
                    <a:ln>
                      <a:noFill/>
                    </a:ln>
                    <a:effectLst/>
                    <a:extLst/>
                  </pic:spPr>
                </pic:pic>
              </a:graphicData>
            </a:graphic>
          </wp:inline>
        </w:drawing>
      </w:r>
      <w:r w:rsidRPr="00F13EF2">
        <w:rPr>
          <w:rFonts w:ascii="宋体" w:hAnsi="宋体"/>
          <w:noProof/>
          <w:color w:val="000000"/>
          <w:sz w:val="24"/>
        </w:rPr>
        <w:drawing>
          <wp:inline distT="0" distB="0" distL="0" distR="0" wp14:anchorId="6AB194FA" wp14:editId="39AD22AC">
            <wp:extent cx="1123200" cy="784800"/>
            <wp:effectExtent l="0" t="0" r="127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23200" cy="784800"/>
                    </a:xfrm>
                    <a:prstGeom prst="rect">
                      <a:avLst/>
                    </a:prstGeom>
                    <a:noFill/>
                    <a:ln>
                      <a:noFill/>
                    </a:ln>
                    <a:effectLst/>
                    <a:extLst/>
                  </pic:spPr>
                </pic:pic>
              </a:graphicData>
            </a:graphic>
          </wp:inline>
        </w:drawing>
      </w:r>
    </w:p>
    <w:p w:rsidR="00F447BF" w:rsidRDefault="00F447BF" w:rsidP="00F447BF">
      <w:pPr>
        <w:rPr>
          <w:rFonts w:ascii="宋体" w:hAnsi="宋体"/>
          <w:color w:val="000000"/>
          <w:sz w:val="24"/>
        </w:rPr>
      </w:pPr>
    </w:p>
    <w:p w:rsidR="00F447BF" w:rsidRDefault="00F447BF" w:rsidP="00F447BF">
      <w:pPr>
        <w:rPr>
          <w:rFonts w:ascii="宋体" w:hAnsi="宋体"/>
          <w:color w:val="000000"/>
          <w:sz w:val="24"/>
        </w:rPr>
      </w:pPr>
    </w:p>
    <w:p w:rsidR="00F447BF" w:rsidRDefault="00F447BF" w:rsidP="00F447BF">
      <w:pPr>
        <w:rPr>
          <w:rFonts w:ascii="宋体" w:hAnsi="宋体"/>
          <w:color w:val="000000"/>
          <w:sz w:val="24"/>
        </w:rPr>
      </w:pPr>
      <w:r>
        <w:rPr>
          <w:rFonts w:ascii="宋体" w:hAnsi="宋体" w:hint="eastAsia"/>
          <w:color w:val="000000"/>
          <w:sz w:val="24"/>
        </w:rPr>
        <w:t>2.</w:t>
      </w:r>
      <w:r w:rsidRPr="0097602D">
        <w:rPr>
          <w:rFonts w:ascii="宋体" w:hAnsi="宋体" w:hint="eastAsia"/>
          <w:color w:val="000000"/>
          <w:sz w:val="24"/>
        </w:rPr>
        <w:t>写出图中所示各个门电路输出端的逻辑表达式。</w:t>
      </w:r>
    </w:p>
    <w:p w:rsidR="00F447BF" w:rsidRPr="00AB12EC" w:rsidRDefault="00F447BF" w:rsidP="00F447BF">
      <w:pPr>
        <w:rPr>
          <w:rFonts w:ascii="宋体" w:hAnsi="宋体"/>
          <w:color w:val="000000"/>
          <w:sz w:val="24"/>
        </w:rPr>
      </w:pPr>
      <w:r>
        <w:rPr>
          <w:rFonts w:ascii="宋体" w:hAnsi="宋体"/>
          <w:noProof/>
          <w:color w:val="000000"/>
          <w:sz w:val="24"/>
        </w:rPr>
        <w:drawing>
          <wp:inline distT="0" distB="0" distL="0" distR="0" wp14:anchorId="4217F0E2" wp14:editId="2B80E41F">
            <wp:extent cx="2857500" cy="1854103"/>
            <wp:effectExtent l="0" t="0" r="0" b="0"/>
            <wp:docPr id="301" name="图片 301" descr="C:\Users\ADMINI~1\AppData\Local\Temp\15579202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DMINI~1\AppData\Local\Temp\1557920216(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2476" cy="1857332"/>
                    </a:xfrm>
                    <a:prstGeom prst="rect">
                      <a:avLst/>
                    </a:prstGeom>
                    <a:noFill/>
                    <a:ln>
                      <a:noFill/>
                    </a:ln>
                  </pic:spPr>
                </pic:pic>
              </a:graphicData>
            </a:graphic>
          </wp:inline>
        </w:drawing>
      </w:r>
    </w:p>
    <w:p w:rsidR="00F447BF" w:rsidRDefault="00F447BF" w:rsidP="00F447BF">
      <w:pPr>
        <w:rPr>
          <w:rFonts w:ascii="宋体" w:hAnsi="宋体"/>
          <w:color w:val="000000"/>
          <w:sz w:val="24"/>
        </w:rPr>
      </w:pPr>
    </w:p>
    <w:p w:rsidR="00F447BF" w:rsidRDefault="00F447BF" w:rsidP="00F447BF">
      <w:pPr>
        <w:rPr>
          <w:rFonts w:ascii="宋体" w:hAnsi="宋体"/>
          <w:color w:val="000000"/>
          <w:sz w:val="24"/>
        </w:rPr>
      </w:pPr>
    </w:p>
    <w:p w:rsidR="00F447BF" w:rsidRDefault="00F447BF" w:rsidP="00F447BF">
      <w:pPr>
        <w:rPr>
          <w:rFonts w:ascii="宋体" w:hAnsi="宋体"/>
          <w:color w:val="000000"/>
          <w:sz w:val="24"/>
        </w:rPr>
      </w:pPr>
      <w:r>
        <w:rPr>
          <w:rFonts w:ascii="宋体" w:hAnsi="宋体" w:hint="eastAsia"/>
          <w:color w:val="000000"/>
          <w:sz w:val="24"/>
        </w:rPr>
        <w:t>3.</w:t>
      </w:r>
      <w:r w:rsidRPr="0097602D">
        <w:rPr>
          <w:rFonts w:ascii="宋体" w:hAnsi="宋体" w:hint="eastAsia"/>
          <w:color w:val="000000"/>
          <w:sz w:val="24"/>
        </w:rPr>
        <w:t>写出图中所示各个门电路输出端的逻辑表达式。</w:t>
      </w:r>
    </w:p>
    <w:p w:rsidR="00F447BF" w:rsidRDefault="00F447BF" w:rsidP="00F447BF">
      <w:r>
        <w:rPr>
          <w:noProof/>
        </w:rPr>
        <w:drawing>
          <wp:inline distT="0" distB="0" distL="0" distR="0" wp14:anchorId="0ABC40D2" wp14:editId="730F7DAB">
            <wp:extent cx="2914600" cy="1699260"/>
            <wp:effectExtent l="0" t="0" r="635" b="0"/>
            <wp:docPr id="302" name="图片 302" descr="C:\Users\ADMINI~1\AppData\Local\Temp\15579204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ADMINI~1\AppData\Local\Temp\1557920420(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16554" cy="1700399"/>
                    </a:xfrm>
                    <a:prstGeom prst="rect">
                      <a:avLst/>
                    </a:prstGeom>
                    <a:noFill/>
                    <a:ln>
                      <a:noFill/>
                    </a:ln>
                  </pic:spPr>
                </pic:pic>
              </a:graphicData>
            </a:graphic>
          </wp:inline>
        </w:drawing>
      </w:r>
    </w:p>
    <w:p w:rsidR="00F447BF" w:rsidRDefault="00F447BF" w:rsidP="00F447BF"/>
    <w:p w:rsidR="00F447BF" w:rsidRPr="00BE5E01" w:rsidRDefault="00F447BF" w:rsidP="00F447BF">
      <w:pPr>
        <w:spacing w:line="380" w:lineRule="exact"/>
        <w:rPr>
          <w:rFonts w:ascii="宋体" w:hAnsi="宋体"/>
          <w:b/>
          <w:bCs/>
          <w:kern w:val="0"/>
          <w:sz w:val="24"/>
        </w:rPr>
      </w:pPr>
      <w:r>
        <w:rPr>
          <w:rFonts w:ascii="宋体" w:hAnsi="宋体" w:cs="宋体" w:hint="eastAsia"/>
          <w:b/>
          <w:bCs/>
          <w:kern w:val="0"/>
          <w:sz w:val="24"/>
        </w:rPr>
        <w:t>4</w:t>
      </w:r>
      <w:r>
        <w:rPr>
          <w:rFonts w:ascii="仿宋_GB2312" w:eastAsia="仿宋_GB2312" w:cs="仿宋_GB2312"/>
          <w:b/>
          <w:bCs/>
          <w:noProof/>
          <w:kern w:val="0"/>
          <w:sz w:val="28"/>
          <w:szCs w:val="28"/>
        </w:rPr>
        <w:object w:dxaOrig="1740" w:dyaOrig="372">
          <v:shape id="_x0000_s1030" type="#_x0000_t75" style="position:absolute;left:0;text-align:left;margin-left:63pt;margin-top:68.85pt;width:320.25pt;height:137.45pt;z-index:251659264;mso-position-horizontal-relative:text;mso-position-vertical-relative:text">
            <v:imagedata r:id="rId22" o:title=""/>
            <w10:wrap type="topAndBottom"/>
          </v:shape>
          <o:OLEObject Type="Embed" ProgID="Visio.Drawing.11" ShapeID="_x0000_s1030" DrawAspect="Content" ObjectID="_1698147565" r:id="rId23"/>
        </w:object>
      </w:r>
      <w:r>
        <w:rPr>
          <w:rFonts w:ascii="宋体" w:hAnsi="宋体" w:cs="宋体" w:hint="eastAsia"/>
          <w:b/>
          <w:bCs/>
          <w:kern w:val="0"/>
          <w:sz w:val="24"/>
        </w:rPr>
        <w:t xml:space="preserve">. </w:t>
      </w:r>
      <w:r w:rsidRPr="00BE5E01">
        <w:rPr>
          <w:rFonts w:ascii="宋体" w:hAnsi="宋体" w:cs="宋体" w:hint="eastAsia"/>
          <w:b/>
          <w:bCs/>
          <w:kern w:val="0"/>
          <w:sz w:val="24"/>
        </w:rPr>
        <w:t>判断分析题（本题</w:t>
      </w:r>
      <w:r w:rsidRPr="00BE5E01">
        <w:rPr>
          <w:rFonts w:ascii="宋体" w:hAnsi="宋体" w:cs="宋体"/>
          <w:b/>
          <w:bCs/>
          <w:kern w:val="0"/>
          <w:sz w:val="24"/>
        </w:rPr>
        <w:t>4</w:t>
      </w:r>
      <w:r w:rsidRPr="00BE5E01">
        <w:rPr>
          <w:rFonts w:ascii="宋体" w:hAnsi="宋体" w:cs="宋体" w:hint="eastAsia"/>
          <w:b/>
          <w:bCs/>
          <w:kern w:val="0"/>
          <w:sz w:val="24"/>
        </w:rPr>
        <w:t>小题，每小题</w:t>
      </w:r>
      <w:r w:rsidRPr="00BE5E01">
        <w:rPr>
          <w:rFonts w:ascii="宋体" w:hAnsi="宋体" w:cs="宋体"/>
          <w:b/>
          <w:bCs/>
          <w:kern w:val="0"/>
          <w:sz w:val="24"/>
        </w:rPr>
        <w:t>5</w:t>
      </w:r>
      <w:r w:rsidRPr="00BE5E01">
        <w:rPr>
          <w:rFonts w:ascii="宋体" w:hAnsi="宋体" w:cs="宋体" w:hint="eastAsia"/>
          <w:b/>
          <w:bCs/>
          <w:kern w:val="0"/>
          <w:sz w:val="24"/>
        </w:rPr>
        <w:t>分，共计</w:t>
      </w:r>
      <w:r w:rsidRPr="00BE5E01">
        <w:rPr>
          <w:rFonts w:ascii="宋体" w:hAnsi="宋体" w:cs="宋体"/>
          <w:b/>
          <w:bCs/>
          <w:kern w:val="0"/>
          <w:sz w:val="24"/>
        </w:rPr>
        <w:t>20</w:t>
      </w:r>
      <w:r w:rsidRPr="00BE5E01">
        <w:rPr>
          <w:rFonts w:ascii="宋体" w:hAnsi="宋体" w:cs="宋体" w:hint="eastAsia"/>
          <w:b/>
          <w:bCs/>
          <w:kern w:val="0"/>
          <w:sz w:val="24"/>
        </w:rPr>
        <w:t>分）【说明：下述电路为</w:t>
      </w:r>
      <w:r w:rsidRPr="00BE5E01">
        <w:rPr>
          <w:rFonts w:ascii="宋体" w:hAnsi="宋体" w:cs="宋体"/>
          <w:b/>
          <w:bCs/>
          <w:kern w:val="0"/>
          <w:sz w:val="24"/>
        </w:rPr>
        <w:t>TTL</w:t>
      </w:r>
      <w:r w:rsidRPr="00BE5E01">
        <w:rPr>
          <w:rFonts w:ascii="宋体" w:hAnsi="宋体" w:cs="宋体" w:hint="eastAsia"/>
          <w:b/>
          <w:bCs/>
          <w:kern w:val="0"/>
          <w:sz w:val="24"/>
        </w:rPr>
        <w:t>，先判断电路能否正常工作（</w:t>
      </w:r>
      <w:r w:rsidRPr="00BE5E01">
        <w:rPr>
          <w:rFonts w:ascii="宋体" w:hAnsi="宋体" w:cs="宋体"/>
          <w:b/>
          <w:bCs/>
          <w:kern w:val="0"/>
          <w:sz w:val="24"/>
        </w:rPr>
        <w:t>2</w:t>
      </w:r>
      <w:r w:rsidRPr="00BE5E01">
        <w:rPr>
          <w:rFonts w:ascii="宋体" w:hAnsi="宋体" w:cs="宋体" w:hint="eastAsia"/>
          <w:b/>
          <w:bCs/>
          <w:kern w:val="0"/>
          <w:sz w:val="24"/>
        </w:rPr>
        <w:t>分）；若能，写出表达式，若不能，说明原因（</w:t>
      </w:r>
      <w:r w:rsidRPr="00BE5E01">
        <w:rPr>
          <w:rFonts w:ascii="宋体" w:hAnsi="宋体" w:cs="宋体"/>
          <w:b/>
          <w:bCs/>
          <w:kern w:val="0"/>
          <w:sz w:val="24"/>
        </w:rPr>
        <w:t>3</w:t>
      </w:r>
      <w:r w:rsidRPr="00BE5E01">
        <w:rPr>
          <w:rFonts w:ascii="宋体" w:hAnsi="宋体" w:cs="宋体" w:hint="eastAsia"/>
          <w:b/>
          <w:bCs/>
          <w:kern w:val="0"/>
          <w:sz w:val="24"/>
        </w:rPr>
        <w:t>分）】</w:t>
      </w:r>
    </w:p>
    <w:p w:rsidR="00F447BF" w:rsidRPr="00554AFE" w:rsidRDefault="00F447BF" w:rsidP="00F447BF">
      <w:pPr>
        <w:spacing w:line="380" w:lineRule="exact"/>
        <w:ind w:firstLineChars="200" w:firstLine="480"/>
        <w:rPr>
          <w:rFonts w:ascii="宋体" w:hAnsi="宋体"/>
          <w:kern w:val="0"/>
          <w:sz w:val="24"/>
        </w:rPr>
      </w:pPr>
    </w:p>
    <w:p w:rsidR="00F447BF" w:rsidRPr="009A1D46" w:rsidRDefault="00F447BF" w:rsidP="00F447BF">
      <w:pPr>
        <w:spacing w:line="380" w:lineRule="exact"/>
        <w:ind w:firstLineChars="200" w:firstLine="560"/>
        <w:rPr>
          <w:rFonts w:ascii="宋体" w:hAnsi="宋体"/>
          <w:kern w:val="0"/>
          <w:sz w:val="24"/>
        </w:rPr>
      </w:pPr>
      <w:r w:rsidRPr="009A1D46">
        <w:rPr>
          <w:rFonts w:ascii="仿宋_GB2312" w:eastAsia="仿宋_GB2312" w:cs="仿宋_GB2312"/>
          <w:bCs/>
          <w:noProof/>
          <w:kern w:val="0"/>
          <w:sz w:val="28"/>
          <w:szCs w:val="28"/>
        </w:rPr>
        <w:drawing>
          <wp:anchor distT="0" distB="0" distL="114300" distR="114300" simplePos="0" relativeHeight="251660288" behindDoc="0" locked="0" layoutInCell="1" allowOverlap="1" wp14:anchorId="345510F8" wp14:editId="3E78B9B5">
            <wp:simplePos x="0" y="0"/>
            <wp:positionH relativeFrom="column">
              <wp:posOffset>3200400</wp:posOffset>
            </wp:positionH>
            <wp:positionV relativeFrom="paragraph">
              <wp:posOffset>2268855</wp:posOffset>
            </wp:positionV>
            <wp:extent cx="1892300" cy="1257300"/>
            <wp:effectExtent l="0" t="0" r="0" b="0"/>
            <wp:wrapTopAndBottom/>
            <wp:docPr id="79872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2300" cy="1257300"/>
                    </a:xfrm>
                    <a:prstGeom prst="rect">
                      <a:avLst/>
                    </a:prstGeom>
                    <a:noFill/>
                  </pic:spPr>
                </pic:pic>
              </a:graphicData>
            </a:graphic>
            <wp14:sizeRelH relativeFrom="page">
              <wp14:pctWidth>0</wp14:pctWidth>
            </wp14:sizeRelH>
            <wp14:sizeRelV relativeFrom="page">
              <wp14:pctHeight>0</wp14:pctHeight>
            </wp14:sizeRelV>
          </wp:anchor>
        </w:drawing>
      </w:r>
      <w:r>
        <w:rPr>
          <w:rFonts w:ascii="仿宋_GB2312" w:eastAsia="仿宋_GB2312" w:cs="仿宋_GB2312"/>
          <w:bCs/>
          <w:noProof/>
          <w:kern w:val="0"/>
          <w:sz w:val="28"/>
          <w:szCs w:val="28"/>
        </w:rPr>
        <w:object w:dxaOrig="1740" w:dyaOrig="372">
          <v:shape id="_x0000_s1031" type="#_x0000_t75" style="position:absolute;left:0;text-align:left;margin-left:75pt;margin-top:168.2pt;width:124.5pt;height:92.95pt;z-index:251661312;mso-position-horizontal-relative:text;mso-position-vertical-relative:text">
            <v:imagedata r:id="rId25" o:title=""/>
            <w10:wrap type="topAndBottom"/>
          </v:shape>
          <o:OLEObject Type="Embed" ProgID="Visio.Drawing.11" ShapeID="_x0000_s1031" DrawAspect="Content" ObjectID="_1698147566" r:id="rId26"/>
        </w:object>
      </w:r>
      <w:r w:rsidRPr="009A1D46">
        <w:rPr>
          <w:rFonts w:ascii="宋体" w:hAnsi="宋体" w:hint="eastAsia"/>
          <w:kern w:val="0"/>
          <w:sz w:val="24"/>
        </w:rPr>
        <w:t>答案：(1)</w:t>
      </w:r>
      <w:r w:rsidRPr="009A1D46">
        <w:rPr>
          <w:rFonts w:hint="eastAsia"/>
        </w:rPr>
        <w:t>能。</w:t>
      </w:r>
      <m:oMath>
        <m:sSub>
          <m:sSubPr>
            <m:ctrlPr>
              <w:rPr>
                <w:rFonts w:ascii="Cambria Math" w:hAnsi="Cambria Math"/>
                <w:kern w:val="0"/>
                <w:sz w:val="24"/>
              </w:rPr>
            </m:ctrlPr>
          </m:sSubPr>
          <m:e>
            <m:r>
              <m:rPr>
                <m:sty m:val="p"/>
              </m:rPr>
              <w:rPr>
                <w:rFonts w:ascii="Cambria Math" w:hAnsi="Cambria Math"/>
                <w:kern w:val="0"/>
                <w:sz w:val="24"/>
              </w:rPr>
              <m:t>Y</m:t>
            </m:r>
          </m:e>
          <m:sub>
            <m:r>
              <w:rPr>
                <w:rFonts w:ascii="Cambria Math" w:hAnsi="Cambria Math"/>
                <w:kern w:val="0"/>
                <w:sz w:val="24"/>
              </w:rPr>
              <m:t>1</m:t>
            </m:r>
          </m:sub>
        </m:sSub>
        <m:r>
          <m:rPr>
            <m:sty m:val="p"/>
          </m:rPr>
          <w:rPr>
            <w:rFonts w:ascii="Cambria Math" w:hAnsi="Cambria Math"/>
            <w:kern w:val="0"/>
            <w:sz w:val="24"/>
          </w:rPr>
          <m:t>=A</m:t>
        </m:r>
      </m:oMath>
    </w:p>
    <w:p w:rsidR="00F447BF" w:rsidRPr="009A1D46" w:rsidRDefault="00F447BF" w:rsidP="00F447BF">
      <w:pPr>
        <w:spacing w:line="380" w:lineRule="exact"/>
        <w:ind w:firstLineChars="200" w:firstLine="480"/>
      </w:pPr>
      <w:r w:rsidRPr="009A1D46">
        <w:rPr>
          <w:rFonts w:ascii="宋体" w:hAnsi="宋体" w:hint="eastAsia"/>
          <w:kern w:val="0"/>
          <w:sz w:val="24"/>
        </w:rPr>
        <w:tab/>
      </w:r>
      <w:r w:rsidRPr="009A1D46">
        <w:rPr>
          <w:rFonts w:ascii="宋体" w:hAnsi="宋体" w:hint="eastAsia"/>
          <w:kern w:val="0"/>
          <w:sz w:val="24"/>
        </w:rPr>
        <w:tab/>
        <w:t>(2)</w:t>
      </w:r>
      <w:r w:rsidRPr="009A1D46">
        <w:rPr>
          <w:rFonts w:hint="eastAsia"/>
        </w:rPr>
        <w:t>能。</w:t>
      </w:r>
      <m:oMath>
        <m:sSub>
          <m:sSubPr>
            <m:ctrlPr>
              <w:rPr>
                <w:rFonts w:ascii="Cambria Math" w:hAnsi="Cambria Math"/>
              </w:rPr>
            </m:ctrlPr>
          </m:sSubPr>
          <m:e>
            <m:r>
              <m:rPr>
                <m:sty m:val="p"/>
              </m:rPr>
              <w:rPr>
                <w:rFonts w:ascii="Cambria Math" w:hAnsi="Cambria Math"/>
              </w:rPr>
              <m:t>Y</m:t>
            </m:r>
          </m:e>
          <m:sub>
            <m: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E+</m:t>
        </m:r>
        <m:acc>
          <m:accPr>
            <m:chr m:val="̅"/>
            <m:ctrlPr>
              <w:rPr>
                <w:rFonts w:ascii="Cambria Math" w:hAnsi="Cambria Math"/>
              </w:rPr>
            </m:ctrlPr>
          </m:accPr>
          <m:e>
            <m:r>
              <m:rPr>
                <m:sty m:val="p"/>
              </m:rPr>
              <w:rPr>
                <w:rFonts w:ascii="Cambria Math" w:hAnsi="Cambria Math"/>
              </w:rPr>
              <m:t>B</m:t>
            </m:r>
          </m:e>
        </m:acc>
        <m:acc>
          <m:accPr>
            <m:chr m:val="̅"/>
            <m:ctrlPr>
              <w:rPr>
                <w:rFonts w:ascii="Cambria Math" w:hAnsi="Cambria Math"/>
                <w:i/>
              </w:rPr>
            </m:ctrlPr>
          </m:accPr>
          <m:e>
            <m:r>
              <w:rPr>
                <w:rFonts w:ascii="Cambria Math" w:hAnsi="Cambria Math"/>
              </w:rPr>
              <m:t>E</m:t>
            </m:r>
          </m:e>
        </m:acc>
      </m:oMath>
    </w:p>
    <w:p w:rsidR="00F447BF" w:rsidRPr="009A1D46" w:rsidRDefault="00F447BF" w:rsidP="00F447BF">
      <w:pPr>
        <w:spacing w:line="380" w:lineRule="exact"/>
        <w:ind w:firstLineChars="200" w:firstLine="420"/>
      </w:pPr>
      <w:r w:rsidRPr="009A1D46">
        <w:rPr>
          <w:rFonts w:hint="eastAsia"/>
        </w:rPr>
        <w:tab/>
      </w:r>
      <w:r w:rsidRPr="009A1D46">
        <w:rPr>
          <w:rFonts w:hint="eastAsia"/>
        </w:rPr>
        <w:tab/>
        <w:t>(3)</w:t>
      </w:r>
      <w:r w:rsidRPr="009A1D46">
        <w:rPr>
          <w:rFonts w:hint="eastAsia"/>
        </w:rPr>
        <w:t>不能。两个与非门输出端不能接到一起，否则易损坏器件。</w:t>
      </w:r>
    </w:p>
    <w:p w:rsidR="00F447BF" w:rsidRPr="00F250E0" w:rsidRDefault="00F447BF" w:rsidP="00F447BF">
      <w:pPr>
        <w:spacing w:line="380" w:lineRule="exact"/>
        <w:ind w:firstLineChars="200" w:firstLine="420"/>
        <w:rPr>
          <w:b/>
        </w:rPr>
      </w:pPr>
      <w:r>
        <w:rPr>
          <w:rFonts w:hint="eastAsia"/>
        </w:rPr>
        <w:tab/>
      </w:r>
      <w:r>
        <w:rPr>
          <w:rFonts w:hint="eastAsia"/>
        </w:rPr>
        <w:tab/>
      </w:r>
      <w:r>
        <w:rPr>
          <w:rFonts w:hint="eastAsia"/>
        </w:rPr>
        <w:t>（</w:t>
      </w:r>
      <w:r>
        <w:rPr>
          <w:rFonts w:hint="eastAsia"/>
        </w:rPr>
        <w:t>4</w:t>
      </w:r>
      <w:r>
        <w:rPr>
          <w:rFonts w:hint="eastAsia"/>
        </w:rPr>
        <w:t>）</w:t>
      </w:r>
      <w:r>
        <w:rPr>
          <w:rFonts w:hint="eastAsia"/>
          <w:b/>
        </w:rPr>
        <w:t>能。</w:t>
      </w:r>
      <m:oMath>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4</m:t>
            </m:r>
          </m:sub>
        </m:sSub>
        <m:r>
          <m:rPr>
            <m:sty m:val="bi"/>
          </m:rPr>
          <w:rPr>
            <w:rFonts w:ascii="Cambria Math" w:hAnsi="Cambria Math"/>
          </w:rPr>
          <m:t>=AC+B</m:t>
        </m:r>
        <m:acc>
          <m:accPr>
            <m:chr m:val="̅"/>
            <m:ctrlPr>
              <w:rPr>
                <w:rFonts w:ascii="Cambria Math" w:hAnsi="Cambria Math"/>
                <w:i/>
              </w:rPr>
            </m:ctrlPr>
          </m:accPr>
          <m:e>
            <m:r>
              <m:rPr>
                <m:sty m:val="bi"/>
              </m:rPr>
              <w:rPr>
                <w:rFonts w:ascii="Cambria Math" w:hAnsi="Cambria Math"/>
              </w:rPr>
              <m:t>C</m:t>
            </m:r>
          </m:e>
        </m:acc>
      </m:oMath>
    </w:p>
    <w:p w:rsidR="00F447BF" w:rsidRPr="00BE5E01" w:rsidRDefault="00F447BF" w:rsidP="00F447BF">
      <w:pPr>
        <w:spacing w:line="380" w:lineRule="exact"/>
        <w:ind w:firstLineChars="200" w:firstLine="480"/>
        <w:rPr>
          <w:rFonts w:ascii="宋体" w:hAnsi="宋体"/>
          <w:kern w:val="0"/>
          <w:sz w:val="24"/>
        </w:rPr>
      </w:pPr>
    </w:p>
    <w:p w:rsidR="00F447BF" w:rsidRPr="008168FF" w:rsidRDefault="00F447BF" w:rsidP="00F447BF">
      <w:pPr>
        <w:spacing w:line="380" w:lineRule="exact"/>
        <w:rPr>
          <w:rFonts w:ascii="宋体" w:hAnsi="宋体"/>
          <w:b/>
          <w:kern w:val="0"/>
          <w:sz w:val="24"/>
        </w:rPr>
      </w:pPr>
      <w:r>
        <w:rPr>
          <w:rFonts w:ascii="黑体" w:eastAsia="黑体" w:hAnsi="黑体" w:hint="eastAsia"/>
          <w:b/>
          <w:color w:val="000000"/>
          <w:kern w:val="0"/>
          <w:sz w:val="24"/>
        </w:rPr>
        <w:t xml:space="preserve">5. </w:t>
      </w:r>
      <w:r w:rsidRPr="008168FF">
        <w:rPr>
          <w:rFonts w:ascii="宋体" w:hAnsi="宋体" w:hint="eastAsia"/>
          <w:b/>
          <w:kern w:val="0"/>
          <w:sz w:val="24"/>
        </w:rPr>
        <w:t>判断分析题（本题2小题，每小题5分，共计10分）【说明：下述电路为TTL，先判断电路能否正常工作；若能，写出表达式，若不能，说明原因】</w:t>
      </w:r>
    </w:p>
    <w:p w:rsidR="00F447BF" w:rsidRDefault="00F447BF" w:rsidP="00F447BF">
      <w:pPr>
        <w:rPr>
          <w:bCs/>
          <w:color w:val="000000"/>
          <w:kern w:val="0"/>
          <w:sz w:val="24"/>
        </w:rPr>
      </w:pPr>
      <w:r w:rsidRPr="008168FF">
        <w:rPr>
          <w:bCs/>
          <w:noProof/>
          <w:color w:val="000000"/>
          <w:kern w:val="0"/>
          <w:sz w:val="24"/>
        </w:rPr>
        <w:drawing>
          <wp:inline distT="0" distB="0" distL="0" distR="0" wp14:anchorId="387936C3" wp14:editId="1D36A0CC">
            <wp:extent cx="2087880" cy="1775460"/>
            <wp:effectExtent l="0" t="0" r="7620" b="0"/>
            <wp:docPr id="798732" name="图片 79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7880" cy="1775460"/>
                    </a:xfrm>
                    <a:prstGeom prst="rect">
                      <a:avLst/>
                    </a:prstGeom>
                    <a:noFill/>
                    <a:ln>
                      <a:noFill/>
                    </a:ln>
                  </pic:spPr>
                </pic:pic>
              </a:graphicData>
            </a:graphic>
          </wp:inline>
        </w:drawing>
      </w:r>
      <w:r w:rsidRPr="008168FF">
        <w:rPr>
          <w:rFonts w:hint="eastAsia"/>
          <w:bCs/>
          <w:color w:val="000000"/>
          <w:kern w:val="0"/>
          <w:sz w:val="24"/>
        </w:rPr>
        <w:t xml:space="preserve">   </w:t>
      </w:r>
      <w:r w:rsidRPr="008168FF">
        <w:rPr>
          <w:bCs/>
          <w:noProof/>
          <w:color w:val="000000"/>
          <w:kern w:val="0"/>
          <w:sz w:val="24"/>
        </w:rPr>
        <w:drawing>
          <wp:inline distT="0" distB="0" distL="0" distR="0" wp14:anchorId="53C3704D" wp14:editId="0BB80AAD">
            <wp:extent cx="2499360" cy="1661160"/>
            <wp:effectExtent l="0" t="0" r="0" b="0"/>
            <wp:docPr id="798733" name="图片 798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9360" cy="1661160"/>
                    </a:xfrm>
                    <a:prstGeom prst="rect">
                      <a:avLst/>
                    </a:prstGeom>
                    <a:noFill/>
                    <a:ln>
                      <a:noFill/>
                    </a:ln>
                  </pic:spPr>
                </pic:pic>
              </a:graphicData>
            </a:graphic>
          </wp:inline>
        </w:drawing>
      </w:r>
    </w:p>
    <w:p w:rsidR="00F447BF" w:rsidRDefault="00F447BF" w:rsidP="00F447BF">
      <w:pPr>
        <w:pStyle w:val="a6"/>
        <w:tabs>
          <w:tab w:val="left" w:pos="420"/>
          <w:tab w:val="left" w:pos="2310"/>
          <w:tab w:val="left" w:pos="4200"/>
          <w:tab w:val="left" w:pos="6090"/>
        </w:tabs>
        <w:ind w:rightChars="-4" w:right="-8"/>
        <w:rPr>
          <w:b/>
        </w:rPr>
      </w:pPr>
      <w:r>
        <w:rPr>
          <w:rFonts w:hint="eastAsia"/>
          <w:bCs/>
        </w:rPr>
        <w:t>答：(1)</w:t>
      </w:r>
      <w:r w:rsidRPr="00031EFC">
        <w:rPr>
          <w:rFonts w:hint="eastAsia"/>
          <w:b/>
        </w:rPr>
        <w:t xml:space="preserve"> </w:t>
      </w:r>
      <w:r>
        <w:rPr>
          <w:rFonts w:hint="eastAsia"/>
          <w:b/>
        </w:rPr>
        <w:t>不能。与门输出端不能接电源，否则易损坏器件。</w:t>
      </w:r>
    </w:p>
    <w:p w:rsidR="00F447BF" w:rsidRPr="00BE5E01" w:rsidRDefault="00F447BF" w:rsidP="00F447BF">
      <w:pPr>
        <w:spacing w:line="380" w:lineRule="exact"/>
        <w:ind w:firstLineChars="200" w:firstLine="482"/>
        <w:rPr>
          <w:rFonts w:ascii="宋体" w:hAnsi="宋体"/>
          <w:b/>
          <w:bCs/>
          <w:kern w:val="0"/>
          <w:sz w:val="24"/>
        </w:rPr>
      </w:pPr>
      <w:r>
        <w:rPr>
          <w:rFonts w:ascii="宋体" w:hAnsi="宋体" w:cs="宋体" w:hint="eastAsia"/>
          <w:b/>
          <w:bCs/>
          <w:kern w:val="0"/>
          <w:sz w:val="24"/>
        </w:rPr>
        <w:t>6.</w:t>
      </w:r>
      <w:r w:rsidRPr="00BE5E01">
        <w:rPr>
          <w:rFonts w:ascii="宋体" w:hAnsi="宋体" w:cs="宋体" w:hint="eastAsia"/>
          <w:b/>
          <w:bCs/>
          <w:kern w:val="0"/>
          <w:sz w:val="24"/>
        </w:rPr>
        <w:t>【说明：下述电路为CMOS，先判断电路能否正常工作（</w:t>
      </w:r>
      <w:r w:rsidRPr="00BE5E01">
        <w:rPr>
          <w:rFonts w:ascii="宋体" w:hAnsi="宋体" w:cs="宋体"/>
          <w:b/>
          <w:bCs/>
          <w:kern w:val="0"/>
          <w:sz w:val="24"/>
        </w:rPr>
        <w:t>2</w:t>
      </w:r>
      <w:r w:rsidRPr="00BE5E01">
        <w:rPr>
          <w:rFonts w:ascii="宋体" w:hAnsi="宋体" w:cs="宋体" w:hint="eastAsia"/>
          <w:b/>
          <w:bCs/>
          <w:kern w:val="0"/>
          <w:sz w:val="24"/>
        </w:rPr>
        <w:t>分）；若能，写出表达式，若不能，说明原因（</w:t>
      </w:r>
      <w:r w:rsidRPr="00BE5E01">
        <w:rPr>
          <w:rFonts w:ascii="宋体" w:hAnsi="宋体" w:cs="宋体"/>
          <w:b/>
          <w:bCs/>
          <w:kern w:val="0"/>
          <w:sz w:val="24"/>
        </w:rPr>
        <w:t>3</w:t>
      </w:r>
      <w:r w:rsidRPr="00BE5E01">
        <w:rPr>
          <w:rFonts w:ascii="宋体" w:hAnsi="宋体" w:cs="宋体" w:hint="eastAsia"/>
          <w:b/>
          <w:bCs/>
          <w:kern w:val="0"/>
          <w:sz w:val="24"/>
        </w:rPr>
        <w:t>分）】</w:t>
      </w:r>
    </w:p>
    <w:p w:rsidR="00F447BF" w:rsidRPr="00BE5E01" w:rsidRDefault="00F447BF" w:rsidP="00F447BF">
      <w:pPr>
        <w:spacing w:line="380" w:lineRule="exact"/>
        <w:ind w:firstLineChars="200" w:firstLine="482"/>
        <w:rPr>
          <w:rFonts w:ascii="宋体" w:hAnsi="宋体" w:cs="宋体"/>
          <w:b/>
          <w:bCs/>
          <w:kern w:val="0"/>
          <w:sz w:val="24"/>
        </w:rPr>
      </w:pPr>
    </w:p>
    <w:p w:rsidR="00F447BF" w:rsidRPr="00BE5E01" w:rsidRDefault="00F447BF" w:rsidP="00F447BF">
      <w:pPr>
        <w:ind w:firstLineChars="200" w:firstLine="482"/>
        <w:rPr>
          <w:rFonts w:ascii="宋体" w:hAnsi="宋体" w:cs="宋体"/>
          <w:b/>
          <w:bCs/>
          <w:kern w:val="0"/>
          <w:sz w:val="24"/>
        </w:rPr>
      </w:pPr>
      <w:r w:rsidRPr="00BE5E01">
        <w:rPr>
          <w:rFonts w:ascii="宋体" w:hAnsi="宋体" w:cs="宋体"/>
          <w:b/>
          <w:bCs/>
          <w:noProof/>
          <w:kern w:val="0"/>
          <w:sz w:val="24"/>
        </w:rPr>
        <w:lastRenderedPageBreak/>
        <w:drawing>
          <wp:inline distT="0" distB="0" distL="0" distR="0" wp14:anchorId="2E7E3403" wp14:editId="3A9E3487">
            <wp:extent cx="3108960" cy="4361247"/>
            <wp:effectExtent l="2540" t="0" r="0" b="0"/>
            <wp:docPr id="798722" name="图片 798722" descr="C:\Users\ADMINI~1\AppData\Local\Temp\WeChat Files\cd17a4ef7fb37b9d43342c89518dc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 descr="C:\Users\ADMINI~1\AppData\Local\Temp\WeChat Files\cd17a4ef7fb37b9d43342c89518dc51.jpg"/>
                    <pic:cNvPicPr>
                      <a:picLocks noChangeAspect="1" noChangeArrowheads="1"/>
                    </pic:cNvPicPr>
                  </pic:nvPicPr>
                  <pic:blipFill rotWithShape="1">
                    <a:blip r:embed="rId29" cstate="print">
                      <a:biLevel thresh="75000"/>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rcRect/>
                    <a:stretch/>
                  </pic:blipFill>
                  <pic:spPr bwMode="auto">
                    <a:xfrm rot="16200000">
                      <a:off x="0" y="0"/>
                      <a:ext cx="3109739" cy="4362339"/>
                    </a:xfrm>
                    <a:prstGeom prst="rect">
                      <a:avLst/>
                    </a:prstGeom>
                    <a:noFill/>
                    <a:ln>
                      <a:noFill/>
                    </a:ln>
                    <a:extLst>
                      <a:ext uri="{53640926-AAD7-44D8-BBD7-CCE9431645EC}">
                        <a14:shadowObscured xmlns:a14="http://schemas.microsoft.com/office/drawing/2010/main"/>
                      </a:ext>
                    </a:extLst>
                  </pic:spPr>
                </pic:pic>
              </a:graphicData>
            </a:graphic>
          </wp:inline>
        </w:drawing>
      </w:r>
    </w:p>
    <w:p w:rsidR="00F447BF" w:rsidRPr="00BE5E01" w:rsidRDefault="00F447BF" w:rsidP="00F447BF">
      <w:pPr>
        <w:ind w:firstLineChars="200" w:firstLine="482"/>
        <w:rPr>
          <w:rFonts w:ascii="宋体" w:hAnsi="宋体" w:cs="宋体"/>
          <w:b/>
          <w:bCs/>
          <w:kern w:val="0"/>
          <w:sz w:val="24"/>
        </w:rPr>
      </w:pPr>
      <w:r>
        <w:rPr>
          <w:rFonts w:ascii="宋体" w:hAnsi="宋体" w:cs="宋体"/>
          <w:b/>
          <w:bCs/>
          <w:noProof/>
          <w:kern w:val="0"/>
          <w:sz w:val="24"/>
        </w:rPr>
        <w:drawing>
          <wp:inline distT="0" distB="0" distL="0" distR="0" wp14:anchorId="6251E5EC" wp14:editId="7AEE887D">
            <wp:extent cx="3741420" cy="1005840"/>
            <wp:effectExtent l="0" t="0" r="0" b="381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1420" cy="1005840"/>
                    </a:xfrm>
                    <a:prstGeom prst="rect">
                      <a:avLst/>
                    </a:prstGeom>
                    <a:noFill/>
                    <a:ln>
                      <a:noFill/>
                    </a:ln>
                  </pic:spPr>
                </pic:pic>
              </a:graphicData>
            </a:graphic>
          </wp:inline>
        </w:drawing>
      </w:r>
    </w:p>
    <w:p w:rsidR="00F447BF" w:rsidRPr="00706A47" w:rsidRDefault="00F447BF" w:rsidP="00F447BF">
      <w:pPr>
        <w:spacing w:line="380" w:lineRule="exact"/>
        <w:ind w:firstLineChars="200" w:firstLine="482"/>
        <w:rPr>
          <w:rFonts w:ascii="宋体" w:hAnsi="宋体" w:cs="宋体"/>
          <w:b/>
          <w:bCs/>
          <w:kern w:val="0"/>
          <w:sz w:val="24"/>
        </w:rPr>
      </w:pPr>
      <w:r>
        <w:rPr>
          <w:rFonts w:ascii="宋体" w:hAnsi="宋体" w:cs="宋体" w:hint="eastAsia"/>
          <w:b/>
          <w:bCs/>
          <w:kern w:val="0"/>
          <w:sz w:val="24"/>
        </w:rPr>
        <w:t>7.</w:t>
      </w:r>
      <w:r w:rsidRPr="00706A47">
        <w:rPr>
          <w:rFonts w:ascii="宋体" w:hAnsi="宋体" w:cs="宋体" w:hint="eastAsia"/>
          <w:b/>
          <w:bCs/>
          <w:kern w:val="0"/>
          <w:sz w:val="24"/>
        </w:rPr>
        <w:t xml:space="preserve"> 【说明：下述电路为</w:t>
      </w:r>
      <w:r w:rsidRPr="00706A47">
        <w:rPr>
          <w:rFonts w:ascii="宋体" w:hAnsi="宋体" w:cs="宋体"/>
          <w:b/>
          <w:bCs/>
          <w:kern w:val="0"/>
          <w:sz w:val="24"/>
        </w:rPr>
        <w:t>TTL</w:t>
      </w:r>
      <w:r w:rsidRPr="00706A47">
        <w:rPr>
          <w:rFonts w:ascii="宋体" w:hAnsi="宋体" w:cs="宋体" w:hint="eastAsia"/>
          <w:b/>
          <w:bCs/>
          <w:kern w:val="0"/>
          <w:sz w:val="24"/>
        </w:rPr>
        <w:t>，要实现相应表达式规定的逻辑功能，电路连接上各有什么错误？请改正之。】</w:t>
      </w:r>
    </w:p>
    <w:p w:rsidR="00F447BF" w:rsidRPr="00BE5E01" w:rsidRDefault="00F447BF" w:rsidP="00F447BF">
      <w:pPr>
        <w:ind w:firstLineChars="200" w:firstLine="482"/>
        <w:rPr>
          <w:rFonts w:ascii="宋体" w:hAnsi="宋体" w:cs="宋体"/>
          <w:b/>
          <w:bCs/>
          <w:kern w:val="0"/>
          <w:sz w:val="24"/>
        </w:rPr>
      </w:pPr>
      <w:r w:rsidRPr="00BE5E01">
        <w:rPr>
          <w:rFonts w:ascii="宋体" w:hAnsi="宋体" w:cs="宋体"/>
          <w:b/>
          <w:bCs/>
          <w:noProof/>
          <w:kern w:val="0"/>
          <w:sz w:val="24"/>
        </w:rPr>
        <w:drawing>
          <wp:inline distT="0" distB="0" distL="0" distR="0" wp14:anchorId="2BF729FC" wp14:editId="441264B7">
            <wp:extent cx="3563110" cy="3863340"/>
            <wp:effectExtent l="2223" t="0" r="1587" b="1588"/>
            <wp:docPr id="798725" name="图片 798725" descr="C:\Users\ADMINI~1\AppData\Local\Temp\WeChat Files\23ffe514bf26f409687375375d26b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 descr="C:\Users\ADMINI~1\AppData\Local\Temp\WeChat Files\23ffe514bf26f409687375375d26bb6.jpg"/>
                    <pic:cNvPicPr>
                      <a:picLocks noChangeAspect="1" noChangeArrowheads="1"/>
                    </pic:cNvPicPr>
                  </pic:nvPicPr>
                  <pic:blipFill rotWithShape="1">
                    <a:blip r:embed="rId32" cstate="print">
                      <a:biLevel thresh="75000"/>
                      <a:extLst>
                        <a:ext uri="{BEBA8EAE-BF5A-486C-A8C5-ECC9F3942E4B}">
                          <a14:imgProps xmlns:a14="http://schemas.microsoft.com/office/drawing/2010/main">
                            <a14:imgLayer r:embed="rId33">
                              <a14:imgEffect>
                                <a14:brightnessContrast bright="40000" contrast="40000"/>
                              </a14:imgEffect>
                            </a14:imgLayer>
                          </a14:imgProps>
                        </a:ext>
                        <a:ext uri="{28A0092B-C50C-407E-A947-70E740481C1C}">
                          <a14:useLocalDpi xmlns:a14="http://schemas.microsoft.com/office/drawing/2010/main" val="0"/>
                        </a:ext>
                      </a:extLst>
                    </a:blip>
                    <a:srcRect t="20608" r="5555" b="21791"/>
                    <a:stretch/>
                  </pic:blipFill>
                  <pic:spPr bwMode="auto">
                    <a:xfrm rot="16200000">
                      <a:off x="0" y="0"/>
                      <a:ext cx="3564002" cy="3864307"/>
                    </a:xfrm>
                    <a:prstGeom prst="rect">
                      <a:avLst/>
                    </a:prstGeom>
                    <a:noFill/>
                    <a:ln>
                      <a:noFill/>
                    </a:ln>
                    <a:extLst>
                      <a:ext uri="{53640926-AAD7-44D8-BBD7-CCE9431645EC}">
                        <a14:shadowObscured xmlns:a14="http://schemas.microsoft.com/office/drawing/2010/main"/>
                      </a:ext>
                    </a:extLst>
                  </pic:spPr>
                </pic:pic>
              </a:graphicData>
            </a:graphic>
          </wp:inline>
        </w:drawing>
      </w:r>
    </w:p>
    <w:p w:rsidR="00F447BF" w:rsidRPr="00BE5E01" w:rsidRDefault="00F447BF" w:rsidP="00F447BF">
      <w:pPr>
        <w:spacing w:line="380" w:lineRule="exact"/>
        <w:ind w:firstLineChars="200" w:firstLine="482"/>
        <w:rPr>
          <w:rFonts w:ascii="宋体" w:hAnsi="宋体" w:cs="宋体"/>
          <w:b/>
          <w:bCs/>
          <w:kern w:val="0"/>
          <w:sz w:val="24"/>
        </w:rPr>
      </w:pPr>
    </w:p>
    <w:p w:rsidR="00F447BF" w:rsidRPr="00C570B9" w:rsidRDefault="00F447BF" w:rsidP="00F447BF">
      <w:pPr>
        <w:spacing w:line="380" w:lineRule="exact"/>
        <w:rPr>
          <w:rFonts w:ascii="宋体" w:hAnsi="宋体"/>
          <w:b/>
          <w:kern w:val="0"/>
          <w:sz w:val="24"/>
        </w:rPr>
      </w:pPr>
      <w:r>
        <w:rPr>
          <w:rFonts w:ascii="宋体" w:hAnsi="宋体" w:hint="eastAsia"/>
          <w:b/>
          <w:kern w:val="0"/>
          <w:sz w:val="24"/>
        </w:rPr>
        <w:lastRenderedPageBreak/>
        <w:t>8.</w:t>
      </w:r>
      <w:r w:rsidRPr="00C570B9">
        <w:rPr>
          <w:rFonts w:ascii="宋体" w:hAnsi="宋体" w:hint="eastAsia"/>
          <w:b/>
          <w:kern w:val="0"/>
          <w:sz w:val="24"/>
        </w:rPr>
        <w:t>判断分析题（本题2小题，每小题5分，共计10分）【说明：下述电路为TTL，先判断电路能否正常工作；若能，写出表达式，若不能，说明原因】</w:t>
      </w:r>
    </w:p>
    <w:p w:rsidR="00F447BF" w:rsidRPr="00C570B9" w:rsidRDefault="00F447BF" w:rsidP="00F447BF">
      <w:pPr>
        <w:ind w:left="60" w:firstLine="360"/>
        <w:rPr>
          <w:bCs/>
          <w:color w:val="000000"/>
          <w:kern w:val="0"/>
          <w:sz w:val="24"/>
        </w:rPr>
      </w:pPr>
      <w:r>
        <w:object w:dxaOrig="7133" w:dyaOrig="3222">
          <v:shape id="_x0000_i1029" type="#_x0000_t75" style="width:276.95pt;height:124.55pt" o:ole="" o:allowoverlap="f">
            <v:imagedata r:id="rId34" o:title=""/>
          </v:shape>
          <o:OLEObject Type="Embed" ProgID="Visio.Drawing.11" ShapeID="_x0000_i1029" DrawAspect="Content" ObjectID="_1698147564" r:id="rId35"/>
        </w:object>
      </w:r>
    </w:p>
    <w:p w:rsidR="00F447BF" w:rsidRPr="00C570B9" w:rsidRDefault="00F447BF" w:rsidP="00F447BF">
      <w:pPr>
        <w:widowControl/>
        <w:numPr>
          <w:ilvl w:val="0"/>
          <w:numId w:val="4"/>
        </w:numPr>
        <w:tabs>
          <w:tab w:val="left" w:pos="420"/>
          <w:tab w:val="left" w:pos="2310"/>
          <w:tab w:val="left" w:pos="4200"/>
          <w:tab w:val="left" w:pos="6090"/>
        </w:tabs>
        <w:spacing w:before="100" w:beforeAutospacing="1" w:after="100" w:afterAutospacing="1"/>
        <w:ind w:rightChars="-4" w:right="-8"/>
        <w:jc w:val="left"/>
        <w:rPr>
          <w:rFonts w:ascii="宋体" w:hAnsi="宋体"/>
          <w:b/>
          <w:color w:val="000000"/>
          <w:kern w:val="0"/>
          <w:sz w:val="24"/>
        </w:rPr>
      </w:pPr>
      <w:r w:rsidRPr="00C570B9">
        <w:rPr>
          <w:rFonts w:ascii="宋体" w:hAnsi="宋体" w:hint="eastAsia"/>
          <w:b/>
          <w:color w:val="000000"/>
          <w:kern w:val="0"/>
          <w:sz w:val="24"/>
        </w:rPr>
        <w:t>不能。三极管基极需加限流电阻，否则易损坏器件。</w:t>
      </w:r>
    </w:p>
    <w:p w:rsidR="00F447BF" w:rsidRPr="00C570B9" w:rsidRDefault="00F447BF" w:rsidP="00F447BF">
      <w:pPr>
        <w:widowControl/>
        <w:numPr>
          <w:ilvl w:val="0"/>
          <w:numId w:val="4"/>
        </w:numPr>
        <w:tabs>
          <w:tab w:val="left" w:pos="420"/>
          <w:tab w:val="left" w:pos="2310"/>
          <w:tab w:val="left" w:pos="4200"/>
          <w:tab w:val="left" w:pos="6090"/>
        </w:tabs>
        <w:spacing w:before="100" w:beforeAutospacing="1" w:after="100" w:afterAutospacing="1"/>
        <w:ind w:rightChars="-4" w:right="-8"/>
        <w:jc w:val="left"/>
        <w:rPr>
          <w:rFonts w:ascii="宋体" w:hAnsi="宋体"/>
          <w:b/>
          <w:color w:val="000000"/>
          <w:kern w:val="0"/>
          <w:sz w:val="24"/>
        </w:rPr>
      </w:pPr>
      <w:r w:rsidRPr="00C570B9">
        <w:rPr>
          <w:rFonts w:ascii="宋体" w:hAnsi="宋体" w:hint="eastAsia"/>
          <w:b/>
          <w:color w:val="000000"/>
          <w:kern w:val="0"/>
          <w:sz w:val="24"/>
        </w:rPr>
        <w:t>能。</w:t>
      </w:r>
      <m:oMath>
        <m:sSub>
          <m:sSubPr>
            <m:ctrlPr>
              <w:rPr>
                <w:rFonts w:ascii="Cambria Math" w:hAnsi="Cambria Math"/>
                <w:color w:val="000000"/>
                <w:kern w:val="0"/>
                <w:sz w:val="24"/>
              </w:rPr>
            </m:ctrlPr>
          </m:sSubPr>
          <m:e>
            <m:r>
              <m:rPr>
                <m:sty m:val="b"/>
              </m:rPr>
              <w:rPr>
                <w:rFonts w:ascii="Cambria Math" w:hAnsi="Cambria Math"/>
                <w:color w:val="000000"/>
                <w:kern w:val="0"/>
                <w:sz w:val="24"/>
              </w:rPr>
              <m:t>Y</m:t>
            </m:r>
          </m:e>
          <m:sub>
            <m:r>
              <m:rPr>
                <m:sty m:val="bi"/>
              </m:rPr>
              <w:rPr>
                <w:rFonts w:ascii="Cambria Math" w:hAnsi="Cambria Math"/>
                <w:color w:val="000000"/>
                <w:kern w:val="0"/>
                <w:sz w:val="24"/>
              </w:rPr>
              <m:t>2</m:t>
            </m:r>
          </m:sub>
        </m:sSub>
        <m:r>
          <m:rPr>
            <m:sty m:val="b"/>
          </m:rPr>
          <w:rPr>
            <w:rFonts w:ascii="Cambria Math" w:hAnsi="Cambria Math"/>
            <w:color w:val="000000"/>
            <w:kern w:val="0"/>
            <w:sz w:val="24"/>
          </w:rPr>
          <m:t>=</m:t>
        </m:r>
        <m:acc>
          <m:accPr>
            <m:chr m:val="̅"/>
            <m:ctrlPr>
              <w:rPr>
                <w:rFonts w:ascii="Cambria Math" w:hAnsi="Cambria Math"/>
                <w:color w:val="000000"/>
                <w:kern w:val="0"/>
                <w:sz w:val="24"/>
              </w:rPr>
            </m:ctrlPr>
          </m:accPr>
          <m:e>
            <m:r>
              <m:rPr>
                <m:sty m:val="bi"/>
              </m:rPr>
              <w:rPr>
                <w:rFonts w:ascii="Cambria Math" w:hAnsi="Cambria Math"/>
                <w:color w:val="000000"/>
                <w:kern w:val="0"/>
                <w:sz w:val="24"/>
              </w:rPr>
              <m:t>A</m:t>
            </m:r>
          </m:e>
        </m:acc>
        <m:r>
          <m:rPr>
            <m:sty m:val="bi"/>
          </m:rPr>
          <w:rPr>
            <w:rFonts w:ascii="Cambria Math" w:hAnsi="Cambria Math"/>
            <w:color w:val="000000"/>
            <w:kern w:val="0"/>
            <w:sz w:val="24"/>
          </w:rPr>
          <m:t>E+</m:t>
        </m:r>
        <m:acc>
          <m:accPr>
            <m:chr m:val="̅"/>
            <m:ctrlPr>
              <w:rPr>
                <w:rFonts w:ascii="Cambria Math" w:hAnsi="Cambria Math"/>
                <w:color w:val="000000"/>
                <w:kern w:val="0"/>
                <w:sz w:val="24"/>
              </w:rPr>
            </m:ctrlPr>
          </m:accPr>
          <m:e>
            <m:r>
              <m:rPr>
                <m:sty m:val="b"/>
              </m:rPr>
              <w:rPr>
                <w:rFonts w:ascii="Cambria Math" w:hAnsi="Cambria Math"/>
                <w:color w:val="000000"/>
                <w:kern w:val="0"/>
                <w:sz w:val="24"/>
              </w:rPr>
              <m:t>B</m:t>
            </m:r>
          </m:e>
        </m:acc>
        <m:acc>
          <m:accPr>
            <m:chr m:val="̅"/>
            <m:ctrlPr>
              <w:rPr>
                <w:rFonts w:ascii="Cambria Math" w:hAnsi="Cambria Math"/>
                <w:i/>
                <w:color w:val="000000"/>
                <w:kern w:val="0"/>
                <w:sz w:val="24"/>
              </w:rPr>
            </m:ctrlPr>
          </m:accPr>
          <m:e>
            <m:r>
              <m:rPr>
                <m:sty m:val="bi"/>
              </m:rPr>
              <w:rPr>
                <w:rFonts w:ascii="Cambria Math" w:hAnsi="Cambria Math"/>
                <w:color w:val="000000"/>
                <w:kern w:val="0"/>
                <w:sz w:val="24"/>
              </w:rPr>
              <m:t>E</m:t>
            </m:r>
          </m:e>
        </m:acc>
      </m:oMath>
    </w:p>
    <w:p w:rsidR="00F447BF" w:rsidRPr="003C6343" w:rsidRDefault="00F447BF" w:rsidP="003C6343">
      <w:pPr>
        <w:spacing w:line="360" w:lineRule="auto"/>
        <w:rPr>
          <w:rFonts w:asciiTheme="minorEastAsia" w:hAnsiTheme="minorEastAsia" w:hint="eastAsia"/>
          <w:szCs w:val="21"/>
        </w:rPr>
      </w:pPr>
      <w:bookmarkStart w:id="0" w:name="_GoBack"/>
      <w:bookmarkEnd w:id="0"/>
    </w:p>
    <w:sectPr w:rsidR="00F447BF" w:rsidRPr="003C63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73B9" w:rsidRDefault="000973B9" w:rsidP="00F447BF">
      <w:r>
        <w:separator/>
      </w:r>
    </w:p>
  </w:endnote>
  <w:endnote w:type="continuationSeparator" w:id="0">
    <w:p w:rsidR="000973B9" w:rsidRDefault="000973B9" w:rsidP="00F447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73B9" w:rsidRDefault="000973B9" w:rsidP="00F447BF">
      <w:r>
        <w:separator/>
      </w:r>
    </w:p>
  </w:footnote>
  <w:footnote w:type="continuationSeparator" w:id="0">
    <w:p w:rsidR="000973B9" w:rsidRDefault="000973B9" w:rsidP="00F447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C66B1"/>
    <w:multiLevelType w:val="hybridMultilevel"/>
    <w:tmpl w:val="3DDC9976"/>
    <w:lvl w:ilvl="0" w:tplc="745C64BE">
      <w:start w:val="1"/>
      <w:numFmt w:val="decimal"/>
      <w:lvlText w:val="%1."/>
      <w:lvlJc w:val="left"/>
      <w:pPr>
        <w:tabs>
          <w:tab w:val="num" w:pos="0"/>
        </w:tabs>
        <w:ind w:left="170" w:hanging="17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6AF07F7"/>
    <w:multiLevelType w:val="hybridMultilevel"/>
    <w:tmpl w:val="7506CC20"/>
    <w:lvl w:ilvl="0" w:tplc="95FA0E5A">
      <w:start w:val="1"/>
      <w:numFmt w:val="decimal"/>
      <w:lvlText w:val="%1."/>
      <w:lvlJc w:val="left"/>
      <w:pPr>
        <w:tabs>
          <w:tab w:val="num" w:pos="420"/>
        </w:tabs>
        <w:ind w:left="420" w:hanging="420"/>
      </w:pPr>
      <w:rPr>
        <w:rFonts w:asciiTheme="minorEastAsia" w:eastAsiaTheme="minorEastAsia" w:hAnsiTheme="minorEastAsia" w:hint="eastAsia"/>
        <w:vertAlign w:val="baseline"/>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C423E89"/>
    <w:multiLevelType w:val="hybridMultilevel"/>
    <w:tmpl w:val="9B2091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6848BE"/>
    <w:multiLevelType w:val="hybridMultilevel"/>
    <w:tmpl w:val="E7809AD2"/>
    <w:lvl w:ilvl="0" w:tplc="556ECA78">
      <w:start w:val="1"/>
      <w:numFmt w:val="decimal"/>
      <w:lvlText w:val="%1."/>
      <w:lvlJc w:val="left"/>
      <w:pPr>
        <w:tabs>
          <w:tab w:val="num" w:pos="420"/>
        </w:tabs>
        <w:ind w:left="420" w:hanging="420"/>
      </w:pPr>
      <w:rPr>
        <w:rFonts w:hint="eastAsia"/>
        <w:b w:val="0"/>
        <w:i w:val="0"/>
        <w:sz w:val="24"/>
      </w:rPr>
    </w:lvl>
    <w:lvl w:ilvl="1" w:tplc="AD0E6A96">
      <w:start w:val="2"/>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3A78"/>
    <w:rsid w:val="000973B9"/>
    <w:rsid w:val="000F15F8"/>
    <w:rsid w:val="002D45EF"/>
    <w:rsid w:val="003C6343"/>
    <w:rsid w:val="004640D4"/>
    <w:rsid w:val="006D3BE1"/>
    <w:rsid w:val="007E3849"/>
    <w:rsid w:val="00BB791A"/>
    <w:rsid w:val="00CB5FA8"/>
    <w:rsid w:val="00CD2625"/>
    <w:rsid w:val="00F447BF"/>
    <w:rsid w:val="00F83A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AE0A567-33C2-4C88-BD78-7DAF0110B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F83A78"/>
    <w:pPr>
      <w:ind w:firstLineChars="200" w:firstLine="420"/>
    </w:pPr>
    <w:rPr>
      <w:rFonts w:ascii="Times New Roman" w:eastAsia="宋体" w:hAnsi="Times New Roman" w:cs="Times New Roman"/>
      <w:szCs w:val="24"/>
    </w:rPr>
  </w:style>
  <w:style w:type="paragraph" w:styleId="a4">
    <w:name w:val="header"/>
    <w:basedOn w:val="a"/>
    <w:link w:val="Char"/>
    <w:uiPriority w:val="99"/>
    <w:unhideWhenUsed/>
    <w:rsid w:val="00F447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F447BF"/>
    <w:rPr>
      <w:sz w:val="18"/>
      <w:szCs w:val="18"/>
    </w:rPr>
  </w:style>
  <w:style w:type="paragraph" w:styleId="a5">
    <w:name w:val="footer"/>
    <w:basedOn w:val="a"/>
    <w:link w:val="Char0"/>
    <w:uiPriority w:val="99"/>
    <w:unhideWhenUsed/>
    <w:rsid w:val="00F447BF"/>
    <w:pPr>
      <w:tabs>
        <w:tab w:val="center" w:pos="4153"/>
        <w:tab w:val="right" w:pos="8306"/>
      </w:tabs>
      <w:snapToGrid w:val="0"/>
      <w:jc w:val="left"/>
    </w:pPr>
    <w:rPr>
      <w:sz w:val="18"/>
      <w:szCs w:val="18"/>
    </w:rPr>
  </w:style>
  <w:style w:type="character" w:customStyle="1" w:styleId="Char0">
    <w:name w:val="页脚 Char"/>
    <w:basedOn w:val="a0"/>
    <w:link w:val="a5"/>
    <w:uiPriority w:val="99"/>
    <w:rsid w:val="00F447BF"/>
    <w:rPr>
      <w:sz w:val="18"/>
      <w:szCs w:val="18"/>
    </w:rPr>
  </w:style>
  <w:style w:type="paragraph" w:styleId="a6">
    <w:name w:val="Normal (Web)"/>
    <w:basedOn w:val="a"/>
    <w:uiPriority w:val="99"/>
    <w:rsid w:val="00F447BF"/>
    <w:pPr>
      <w:widowControl/>
      <w:spacing w:before="100" w:beforeAutospacing="1" w:after="100" w:afterAutospacing="1"/>
      <w:jc w:val="left"/>
    </w:pPr>
    <w:rPr>
      <w:rFonts w:ascii="宋体" w:eastAsia="宋体" w:hAnsi="宋体"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8.png"/><Relationship Id="rId26" Type="http://schemas.openxmlformats.org/officeDocument/2006/relationships/oleObject" Target="embeddings/oleObject6.bin"/><Relationship Id="rId21" Type="http://schemas.openxmlformats.org/officeDocument/2006/relationships/image" Target="media/image11.png"/><Relationship Id="rId34" Type="http://schemas.openxmlformats.org/officeDocument/2006/relationships/image" Target="media/image20.emf"/><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7.png"/><Relationship Id="rId25" Type="http://schemas.openxmlformats.org/officeDocument/2006/relationships/image" Target="media/image14.wmf"/><Relationship Id="rId33"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oleObject" Target="embeddings/oleObject5.bin"/><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wmf"/><Relationship Id="rId27" Type="http://schemas.openxmlformats.org/officeDocument/2006/relationships/image" Target="media/image15.png"/><Relationship Id="rId30" Type="http://schemas.microsoft.com/office/2007/relationships/hdphoto" Target="media/hdphoto1.wdp"/><Relationship Id="rId35" Type="http://schemas.openxmlformats.org/officeDocument/2006/relationships/oleObject" Target="embeddings/oleObject7.bin"/><Relationship Id="rId8" Type="http://schemas.openxmlformats.org/officeDocument/2006/relationships/image" Target="media/image2.wmf"/><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7</Pages>
  <Words>480</Words>
  <Characters>2738</Characters>
  <Application>Microsoft Office Word</Application>
  <DocSecurity>0</DocSecurity>
  <Lines>22</Lines>
  <Paragraphs>6</Paragraphs>
  <ScaleCrop>false</ScaleCrop>
  <Company>P R C</Company>
  <LinksUpToDate>false</LinksUpToDate>
  <CharactersWithSpaces>3212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cp:revision>
  <dcterms:created xsi:type="dcterms:W3CDTF">2021-11-10T12:29:00Z</dcterms:created>
  <dcterms:modified xsi:type="dcterms:W3CDTF">2021-11-11T06:44:00Z</dcterms:modified>
</cp:coreProperties>
</file>