
<file path=[Content_Types].xml><?xml version="1.0" encoding="utf-8"?>
<Types xmlns="http://schemas.openxmlformats.org/package/2006/content-types">
  <Default Extension="xml" ContentType="application/vnd.openxmlformats-officedocument.wordprocessingml.document.main+xml"/>
  <Default Extension="psmdcp"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ef729f801bc474c" /><Relationship Type="http://schemas.openxmlformats.org/package/2006/relationships/metadata/core-properties" Target="/package/services/metadata/core-properties/f2003e2ab72d4040996ab9a5cb0fa617.psmdcp" Id="R352fe4be478b4486" /></Relationships>
</file>

<file path=word/document.xml><?xml version="1.0" encoding="utf-8"?>
<w:document xmlns:mml="http://www.w3.org/1998/Math/MathML"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before="0" w:after="0" w:line="220" w:lineRule="auto"/>
        <w:ind w:firstLine="40"/>
        <w:jc w:val="both"/>
        <w:rPr>
          <w:sz w:val="25"/>
        </w:rPr>
      </w:pPr>
      <w:r>
        <w:rPr>
          <w:rFonts w:hint="eastAsia" w:ascii="Calibri" w:hAnsi="Calibri" w:eastAsia="Calibri"/>
          <w:color w:val="000000"/>
          <w:sz w:val="25"/>
        </w:rPr>
        <w:t xml:space="preserve">9</w:t>
      </w:r>
      <w:r>
        <w:rPr>
          <w:rFonts w:hint="eastAsia" w:ascii="SimSun" w:hAnsi="SimSun" w:eastAsia="SimSun"/>
          <w:color w:val="000000"/>
          <w:sz w:val="25"/>
        </w:rPr>
        <w:t xml:space="preserve">．常用的聚类距离计算采用（）。</w:t>
      </w:r>
    </w:p>
    <w:p>
      <w:pPr>
        <w:spacing w:before="67" w:after="0" w:line="336" w:lineRule="auto"/>
        <w:ind w:firstLine="500"/>
        <w:jc w:val="both"/>
        <w:rPr>
          <w:sz w:val="25"/>
        </w:rPr>
      </w:pPr>
      <w:r>
        <w:rPr>
          <w:rFonts w:hint="eastAsia" w:ascii="Calibri" w:hAnsi="Calibri" w:eastAsia="Calibri"/>
          <w:color w:val="000000"/>
          <w:sz w:val="25"/>
        </w:rPr>
        <w:t xml:space="preserve">A</w:t>
      </w:r>
      <w:r>
        <w:rPr>
          <w:rFonts w:hint="eastAsia" w:ascii="SimSun" w:hAnsi="SimSun" w:eastAsia="SimSun"/>
          <w:color w:val="000000"/>
          <w:sz w:val="25"/>
        </w:rPr>
        <w:t xml:space="preserve">.余弦距离</w:t>
      </w:r>
    </w:p>
    <w:p>
      <w:pPr>
        <w:spacing w:before="86" w:after="0" w:line="336" w:lineRule="auto"/>
        <w:ind w:firstLine="500"/>
        <w:jc w:val="both"/>
        <w:rPr>
          <w:sz w:val="25"/>
        </w:rPr>
      </w:pPr>
      <w:r>
        <w:rPr>
          <w:rFonts w:hint="eastAsia" w:ascii="Calibri" w:hAnsi="Calibri" w:eastAsia="Calibri"/>
          <w:color w:val="000000"/>
          <w:sz w:val="25"/>
        </w:rPr>
        <w:t xml:space="preserve">B</w:t>
      </w:r>
      <w:r>
        <w:rPr>
          <w:rFonts w:hint="eastAsia" w:ascii="SimSun" w:hAnsi="SimSun" w:eastAsia="SimSun"/>
          <w:color w:val="000000"/>
          <w:sz w:val="25"/>
        </w:rPr>
        <w:t xml:space="preserve">.闵可夫斯基</w:t>
      </w:r>
    </w:p>
    <w:p>
      <w:pPr>
        <w:spacing w:before="26" w:after="0" w:line="336" w:lineRule="auto"/>
        <w:ind w:firstLine="500"/>
        <w:jc w:val="both"/>
        <w:rPr>
          <w:sz w:val="25"/>
        </w:rPr>
      </w:pPr>
      <w:r>
        <w:rPr>
          <w:rFonts w:hint="eastAsia" w:ascii="Calibri" w:hAnsi="Calibri" w:eastAsia="Calibri"/>
          <w:color w:val="000000"/>
          <w:sz w:val="25"/>
        </w:rPr>
        <w:t xml:space="preserve">C</w:t>
      </w:r>
      <w:r>
        <w:rPr>
          <w:rFonts w:hint="eastAsia" w:ascii="SimSun" w:hAnsi="SimSun" w:eastAsia="SimSun"/>
          <w:color w:val="000000"/>
          <w:sz w:val="25"/>
        </w:rPr>
        <w:t xml:space="preserve">.马氏距离</w:t>
      </w:r>
    </w:p>
    <w:p>
      <w:pPr>
        <w:spacing w:before="66" w:after="0" w:line="336" w:lineRule="auto"/>
        <w:ind w:firstLine="500"/>
        <w:jc w:val="both"/>
        <w:rPr>
          <w:sz w:val="25"/>
        </w:rPr>
      </w:pPr>
      <w:r>
        <w:rPr>
          <w:rFonts w:hint="eastAsia" w:ascii="Calibri" w:hAnsi="Calibri" w:eastAsia="Calibri"/>
          <w:color w:val="000000"/>
          <w:sz w:val="25"/>
        </w:rPr>
        <w:t xml:space="preserve">D</w:t>
      </w:r>
      <w:r>
        <w:rPr>
          <w:rFonts w:hint="eastAsia" w:ascii="SimSun" w:hAnsi="SimSun" w:eastAsia="SimSun"/>
          <w:color w:val="000000"/>
          <w:sz w:val="25"/>
        </w:rPr>
        <w:t xml:space="preserve">.流形距离</w:t>
      </w:r>
    </w:p>
    <w:p>
      <w:pPr>
        <w:spacing w:before="46" w:after="0" w:line="336" w:lineRule="auto"/>
        <w:ind w:firstLine="80"/>
        <w:jc w:val="both"/>
        <w:rPr>
          <w:sz w:val="25"/>
        </w:rPr>
      </w:pPr>
      <w:r>
        <w:rPr>
          <w:rFonts w:hint="eastAsia" w:ascii="Calibri" w:hAnsi="Calibri" w:eastAsia="Calibri"/>
          <w:color w:val="000000"/>
          <w:sz w:val="25"/>
        </w:rPr>
        <w:t xml:space="preserve">10</w:t>
      </w:r>
      <w:r>
        <w:rPr>
          <w:rFonts w:hint="eastAsia" w:ascii="SimSun" w:hAnsi="SimSun" w:eastAsia="SimSun"/>
          <w:color w:val="000000"/>
          <w:sz w:val="25"/>
        </w:rPr>
        <w:t xml:space="preserve">．缓解维数灾难的操作是（）</w:t>
      </w:r>
    </w:p>
    <w:p>
      <w:pPr>
        <w:spacing w:before="66" w:after="0" w:line="336" w:lineRule="auto"/>
        <w:ind w:firstLine="500"/>
        <w:jc w:val="both"/>
        <w:rPr>
          <w:sz w:val="25"/>
        </w:rPr>
      </w:pPr>
      <w:r>
        <w:rPr>
          <w:rFonts w:hint="eastAsia" w:ascii="Calibri" w:hAnsi="Calibri" w:eastAsia="Calibri"/>
          <w:color w:val="000000"/>
          <w:sz w:val="25"/>
        </w:rPr>
        <w:t xml:space="preserve">A</w:t>
      </w:r>
      <w:r>
        <w:rPr>
          <w:rFonts w:hint="eastAsia" w:ascii="SimSun" w:hAnsi="SimSun" w:eastAsia="SimSun"/>
          <w:color w:val="000000"/>
          <w:sz w:val="25"/>
        </w:rPr>
        <w:t xml:space="preserve">.降维</w:t>
      </w:r>
    </w:p>
    <w:p>
      <w:pPr>
        <w:spacing w:before="26" w:after="0" w:line="336" w:lineRule="auto"/>
        <w:ind w:firstLine="500"/>
        <w:jc w:val="both"/>
        <w:rPr>
          <w:sz w:val="25"/>
        </w:rPr>
      </w:pPr>
      <w:r>
        <w:rPr>
          <w:rFonts w:hint="eastAsia" w:ascii="Calibri" w:hAnsi="Calibri" w:eastAsia="Calibri"/>
          <w:color w:val="000000"/>
          <w:sz w:val="25"/>
        </w:rPr>
        <w:t xml:space="preserve">B</w:t>
      </w:r>
      <w:r>
        <w:rPr>
          <w:rFonts w:hint="eastAsia" w:ascii="SimSun" w:hAnsi="SimSun" w:eastAsia="SimSun"/>
          <w:color w:val="000000"/>
          <w:sz w:val="25"/>
        </w:rPr>
        <w:t xml:space="preserve">.升维</w:t>
      </w:r>
    </w:p>
    <w:p>
      <w:pPr>
        <w:spacing w:before="66" w:after="0" w:line="336" w:lineRule="auto"/>
        <w:ind w:firstLine="500"/>
        <w:jc w:val="both"/>
        <w:rPr>
          <w:sz w:val="25"/>
        </w:rPr>
      </w:pPr>
      <w:r>
        <w:rPr>
          <w:rFonts w:hint="eastAsia" w:ascii="Calibri" w:hAnsi="Calibri" w:eastAsia="Calibri"/>
          <w:color w:val="000000"/>
          <w:sz w:val="25"/>
        </w:rPr>
        <w:t xml:space="preserve">C</w:t>
      </w:r>
      <w:r>
        <w:rPr>
          <w:rFonts w:hint="eastAsia" w:ascii="SimSun" w:hAnsi="SimSun" w:eastAsia="SimSun"/>
          <w:color w:val="000000"/>
          <w:sz w:val="25"/>
        </w:rPr>
        <w:t xml:space="preserve">.低维嵌入</w:t>
      </w:r>
    </w:p>
    <w:p>
      <w:pPr>
        <w:spacing w:before="46" w:after="0" w:line="336" w:lineRule="auto"/>
        <w:ind w:firstLine="500"/>
        <w:jc w:val="both"/>
        <w:rPr>
          <w:sz w:val="25"/>
        </w:rPr>
      </w:pPr>
      <w:r>
        <w:rPr>
          <w:rFonts w:hint="eastAsia" w:ascii="Calibri" w:hAnsi="Calibri" w:eastAsia="Calibri"/>
          <w:color w:val="000000"/>
          <w:sz w:val="25"/>
        </w:rPr>
        <w:t xml:space="preserve">D</w:t>
      </w:r>
      <w:r>
        <w:rPr>
          <w:rFonts w:hint="eastAsia" w:ascii="SimSun" w:hAnsi="SimSun" w:eastAsia="SimSun"/>
          <w:color w:val="000000"/>
          <w:sz w:val="25"/>
        </w:rPr>
        <w:t xml:space="preserve">.流型处理</w:t>
      </w:r>
    </w:p>
    <w:p>
      <w:pPr>
        <w:spacing w:before="0" w:after="0" w:line="240" w:lineRule="auto"/>
        <w:ind w:firstLine="0"/>
        <w:jc w:val="both"/>
        <w:rPr>
          <w:sz w:val="21"/>
        </w:rPr>
        <w:rPr>
          <w:rFonts w:hint="eastAsia" w:ascii="SimSun" w:hAnsi="SimSun" w:eastAsia="SimSun"/>
          <w:color w:val="000000"/>
          <w:sz w:val="21"/>
        </w:rPr>
      </w:pPr>
    </w:p>
    <w:p>
      <w:pPr>
        <w:spacing w:before="0" w:after="0" w:line="220" w:lineRule="auto"/>
        <w:ind w:firstLine="40"/>
        <w:jc w:val="both"/>
        <w:rPr>
          <w:sz w:val="25"/>
        </w:rPr>
      </w:pPr>
      <w:r>
        <w:rPr>
          <w:rFonts w:hint="eastAsia" w:ascii="SimSun" w:hAnsi="SimSun" w:eastAsia="SimSun"/>
          <w:color w:val="000000"/>
          <w:sz w:val="25"/>
        </w:rPr>
        <w:t xml:space="preserve">二、判断题（每小题</w:t>
      </w:r>
      <w:r>
        <w:rPr>
          <w:rFonts w:hint="eastAsia" w:ascii="Calibri" w:hAnsi="Calibri" w:eastAsia="Calibri"/>
          <w:color w:val="000000"/>
          <w:sz w:val="25"/>
        </w:rPr>
        <w:t xml:space="preserve">1</w:t>
      </w:r>
      <w:r>
        <w:rPr>
          <w:rFonts w:hint="eastAsia" w:ascii="SimSun" w:hAnsi="SimSun" w:eastAsia="SimSun"/>
          <w:color w:val="000000"/>
          <w:sz w:val="25"/>
        </w:rPr>
        <w:t xml:space="preserve">分，共</w:t>
      </w:r>
      <w:r>
        <w:rPr>
          <w:rFonts w:hint="eastAsia" w:ascii="Calibri" w:hAnsi="Calibri" w:eastAsia="Calibri"/>
          <w:color w:val="000000"/>
          <w:sz w:val="25"/>
        </w:rPr>
        <w:t xml:space="preserve">10</w:t>
      </w:r>
      <w:r>
        <w:rPr>
          <w:rFonts w:hint="eastAsia" w:ascii="SimSun" w:hAnsi="SimSun" w:eastAsia="SimSun"/>
          <w:color w:val="000000"/>
          <w:sz w:val="25"/>
        </w:rPr>
        <w:t xml:space="preserve">分）</w:t>
      </w:r>
    </w:p>
    <w:p>
      <w:pPr>
        <w:spacing w:before="155" w:after="0" w:line="336" w:lineRule="auto"/>
        <w:ind w:firstLine="60"/>
        <w:jc w:val="both"/>
        <w:rPr>
          <w:sz w:val="25"/>
        </w:rPr>
      </w:pPr>
      <w:r>
        <w:rPr>
          <w:rFonts w:hint="eastAsia" w:ascii="Calibri" w:hAnsi="Calibri" w:eastAsia="Calibri"/>
          <w:color w:val="000000"/>
          <w:sz w:val="25"/>
        </w:rPr>
        <w:t xml:space="preserve">1</w:t>
      </w:r>
      <w:r>
        <w:rPr>
          <w:rFonts w:hint="eastAsia" w:ascii="SimSun" w:hAnsi="SimSun" w:eastAsia="SimSun"/>
          <w:color w:val="000000"/>
          <w:sz w:val="25"/>
        </w:rPr>
        <w:t xml:space="preserve">．机器学习的目标就是获得与训练集一致的假设。        ( )</w:t>
      </w:r>
    </w:p>
    <w:p>
      <w:pPr>
        <w:spacing w:before="46" w:after="0" w:line="336" w:lineRule="auto"/>
        <w:ind w:firstLine="60"/>
        <w:jc w:val="both"/>
        <w:rPr>
          <w:sz w:val="25"/>
        </w:rPr>
      </w:pPr>
      <w:r>
        <w:rPr>
          <w:rFonts w:hint="eastAsia" w:ascii="Calibri" w:hAnsi="Calibri" w:eastAsia="Calibri"/>
          <w:color w:val="000000"/>
          <w:sz w:val="25"/>
        </w:rPr>
        <w:t xml:space="preserve">2</w:t>
      </w:r>
      <w:r>
        <w:rPr>
          <w:rFonts w:hint="eastAsia" w:ascii="SimSun" w:hAnsi="SimSun" w:eastAsia="SimSun"/>
          <w:color w:val="000000"/>
          <w:sz w:val="25"/>
        </w:rPr>
        <w:t xml:space="preserve">．过拟合不可以彻底避免。                ( )</w:t>
      </w:r>
    </w:p>
    <w:p>
      <w:pPr>
        <w:spacing w:before="0" w:after="0" w:line="278" w:lineRule="auto"/>
        <w:ind w:left="440" w:right="60" w:hanging="380" w:firstLine="0"/>
        <w:jc w:val="both"/>
        <w:rPr>
          <w:sz w:val="25"/>
        </w:rPr>
      </w:pPr>
      <w:r>
        <w:rPr>
          <w:rFonts w:hint="eastAsia" w:ascii="Calibri" w:hAnsi="Calibri" w:eastAsia="Calibri"/>
          <w:color w:val="000000"/>
          <w:sz w:val="25"/>
        </w:rPr>
        <w:t xml:space="preserve">3</w:t>
      </w:r>
      <w:r>
        <w:rPr>
          <w:rFonts w:hint="eastAsia" w:ascii="SimSun" w:hAnsi="SimSun" w:eastAsia="SimSun"/>
          <w:color w:val="000000"/>
          <w:sz w:val="25"/>
        </w:rPr>
        <w:t xml:space="preserve">．决策树学习算法中，随着划分过程不断进行，我们希望决策树的分支结点所包含的</w:t>
      </w:r>
      <w:r>
        <w:rPr>
          <w:rFonts w:hint="eastAsia" w:ascii="SimSun" w:hAnsi="SimSun" w:eastAsia="SimSun"/>
          <w:color w:val="000000"/>
          <w:sz w:val="25"/>
        </w:rPr>
        <w:t xml:space="preserve">样本尽可能属于不同类别。               ( )</w:t>
      </w:r>
    </w:p>
    <w:p>
      <w:pPr>
        <w:spacing w:before="0" w:after="0" w:line="240" w:lineRule="auto"/>
        <w:ind w:firstLine="0"/>
        <w:jc w:val="both"/>
        <w:rPr>
          <w:sz w:val="21"/>
        </w:rPr>
        <w:rPr>
          <w:rFonts w:hint="eastAsia" w:ascii="SimSun" w:hAnsi="SimSun" w:eastAsia="SimSun"/>
          <w:color w:val="000000"/>
          <w:sz w:val="21"/>
        </w:rPr>
      </w:pPr>
    </w:p>
    <w:p>
      <w:pPr>
        <w:spacing w:before="0" w:after="0" w:line="235" w:lineRule="auto"/>
        <w:ind w:firstLine="40"/>
        <w:jc w:val="both"/>
        <w:rPr>
          <w:sz w:val="25"/>
        </w:rPr>
      </w:pPr>
      <w:r>
        <w:rPr>
          <w:rFonts w:hint="eastAsia" w:ascii="Calibri" w:hAnsi="Calibri" w:eastAsia="Calibri"/>
          <w:color w:val="000000"/>
          <w:sz w:val="25"/>
        </w:rPr>
        <w:t xml:space="preserve">4</w:t>
      </w:r>
      <w:r>
        <w:rPr>
          <w:rFonts w:hint="eastAsia" w:ascii="SimSun" w:hAnsi="SimSun" w:eastAsia="SimSun"/>
          <w:color w:val="000000"/>
          <w:sz w:val="25"/>
        </w:rPr>
        <w:t xml:space="preserve">．基尼值可以度量样本集合的纯度。              ( )</w:t>
      </w:r>
    </w:p>
    <w:p>
      <w:pPr>
        <w:spacing w:before="69" w:after="0" w:line="336" w:lineRule="auto"/>
        <w:ind w:left="460" w:right="100" w:hanging="400" w:firstLine="0"/>
        <w:jc w:val="both"/>
        <w:rPr>
          <w:sz w:val="25"/>
        </w:rPr>
      </w:pPr>
      <w:r>
        <w:rPr>
          <w:rFonts w:hint="eastAsia" w:ascii="Calibri" w:hAnsi="Calibri" w:eastAsia="Calibri"/>
          <w:color w:val="000000"/>
          <w:sz w:val="25"/>
        </w:rPr>
        <w:t xml:space="preserve">5</w:t>
      </w:r>
      <w:r>
        <w:rPr>
          <w:rFonts w:hint="eastAsia" w:ascii="SimSun" w:hAnsi="SimSun" w:eastAsia="SimSun"/>
          <w:color w:val="000000"/>
          <w:sz w:val="25"/>
        </w:rPr>
        <w:t xml:space="preserve">．只拥有一层功能神经元（能进行激活函数处理）的感知机学习能力依然很强，能解</w:t>
      </w:r>
      <w:r>
        <w:rPr>
          <w:rFonts w:hint="eastAsia" w:ascii="SimSun" w:hAnsi="SimSun" w:eastAsia="SimSun"/>
          <w:color w:val="000000"/>
          <w:sz w:val="25"/>
        </w:rPr>
        <w:t xml:space="preserve">决异或这样的非线性可分问题。              ( )</w:t>
      </w:r>
    </w:p>
    <w:p>
      <w:pPr>
        <w:spacing w:before="46" w:after="0" w:line="336" w:lineRule="auto"/>
        <w:ind w:firstLine="60"/>
        <w:jc w:val="both"/>
        <w:rPr>
          <w:sz w:val="25"/>
        </w:rPr>
      </w:pPr>
      <w:r>
        <w:rPr>
          <w:rFonts w:hint="eastAsia" w:ascii="Calibri" w:hAnsi="Calibri" w:eastAsia="Calibri"/>
          <w:color w:val="000000"/>
          <w:sz w:val="25"/>
        </w:rPr>
        <w:t xml:space="preserve">6</w:t>
      </w:r>
      <w:r>
        <w:rPr>
          <w:rFonts w:hint="eastAsia" w:ascii="SimSun" w:hAnsi="SimSun" w:eastAsia="SimSun"/>
          <w:color w:val="000000"/>
          <w:sz w:val="25"/>
        </w:rPr>
        <w:t xml:space="preserve">．引入软间隔是为了允许支持向量机在一些样本上出错。      ( )</w:t>
      </w:r>
    </w:p>
    <w:p>
      <w:pPr>
        <w:spacing w:before="32" w:after="0" w:line="336" w:lineRule="auto"/>
        <w:ind w:left="460" w:right="140" w:hanging="400" w:firstLine="0"/>
        <w:jc w:val="both"/>
        <w:rPr>
          <w:sz w:val="25"/>
        </w:rPr>
      </w:pPr>
      <w:r>
        <w:rPr>
          <w:rFonts w:hint="eastAsia" w:ascii="Calibri" w:hAnsi="Calibri" w:eastAsia="Calibri"/>
          <w:color w:val="000000"/>
          <w:sz w:val="25"/>
        </w:rPr>
        <w:t xml:space="preserve">7</w:t>
      </w:r>
      <w:r>
        <w:rPr>
          <w:rFonts w:hint="eastAsia" w:ascii="SimSun" w:hAnsi="SimSun" w:eastAsia="SimSun"/>
          <w:color w:val="000000"/>
          <w:sz w:val="25"/>
        </w:rPr>
        <w:t xml:space="preserve">．核函数的引入是将原始空间中不可分的训练样本映射到高维的特征空间后变得可</w:t>
      </w:r>
      <w:r>
        <w:rPr>
          <w:rFonts w:hint="eastAsia" w:ascii="SimSun" w:hAnsi="SimSun" w:eastAsia="SimSun"/>
          <w:color w:val="000000"/>
          <w:sz w:val="25"/>
        </w:rPr>
        <w:t xml:space="preserve">分。                        ( )</w:t>
      </w:r>
    </w:p>
    <w:p>
      <w:pPr>
        <w:spacing w:before="0" w:after="0" w:line="288" w:lineRule="auto"/>
        <w:ind w:left="420" w:right="220" w:hanging="380" w:firstLine="0"/>
        <w:jc w:val="both"/>
        <w:rPr>
          <w:sz w:val="25"/>
        </w:rPr>
      </w:pPr>
      <w:r>
        <w:rPr>
          <w:rFonts w:hint="eastAsia" w:ascii="Calibri" w:hAnsi="Calibri" w:eastAsia="Calibri"/>
          <w:color w:val="000000"/>
          <w:sz w:val="25"/>
        </w:rPr>
        <w:t xml:space="preserve">8</w:t>
      </w:r>
      <w:r>
        <w:rPr>
          <w:rFonts w:hint="eastAsia" w:ascii="SimSun" w:hAnsi="SimSun" w:eastAsia="SimSun"/>
          <w:color w:val="000000"/>
          <w:sz w:val="25"/>
        </w:rPr>
        <w:t xml:space="preserve">．极大似然估计是试图在θ。所有可能的取值中，找到一个能使数据出现的“可能性”</w:t>
      </w:r>
      <w:r>
        <w:rPr>
          <w:rFonts w:hint="eastAsia" w:ascii="SimSun" w:hAnsi="SimSun" w:eastAsia="SimSun"/>
          <w:color w:val="000000"/>
          <w:sz w:val="25"/>
        </w:rPr>
        <w:t xml:space="preserve">的最大的值。                    ( )</w:t>
      </w:r>
    </w:p>
    <w:p>
      <w:pPr>
        <w:spacing w:before="0" w:after="0" w:line="240" w:lineRule="auto"/>
        <w:ind w:firstLine="0"/>
        <w:jc w:val="both"/>
        <w:rPr>
          <w:sz w:val="21"/>
        </w:rPr>
        <w:rPr>
          <w:rFonts w:hint="eastAsia" w:ascii="SimSun" w:hAnsi="SimSun" w:eastAsia="SimSun"/>
          <w:color w:val="000000"/>
          <w:sz w:val="21"/>
        </w:rPr>
      </w:pPr>
    </w:p>
    <w:p>
      <w:pPr>
        <w:spacing w:before="0" w:after="0" w:line="249" w:lineRule="auto"/>
        <w:ind w:firstLine="20"/>
        <w:jc w:val="both"/>
        <w:rPr>
          <w:sz w:val="25"/>
        </w:rPr>
      </w:pPr>
      <w:r>
        <w:rPr>
          <w:rFonts w:hint="eastAsia" w:ascii="Calibri" w:hAnsi="Calibri" w:eastAsia="Calibri"/>
          <w:color w:val="000000"/>
          <w:sz w:val="25"/>
        </w:rPr>
        <w:t xml:space="preserve">9</w:t>
      </w:r>
      <w:r>
        <w:rPr>
          <w:rFonts w:hint="eastAsia" w:ascii="SimSun" w:hAnsi="SimSun" w:eastAsia="SimSun"/>
          <w:color w:val="000000"/>
          <w:sz w:val="25"/>
        </w:rPr>
        <w:t xml:space="preserve">．聚类性能度量大致有两类指标：外部指标和内部指标。      ( )</w:t>
      </w:r>
    </w:p>
    <w:p>
      <w:pPr>
        <w:spacing w:before="84" w:after="0" w:line="336" w:lineRule="auto"/>
        <w:ind w:left="400" w:right="120" w:hanging="380" w:firstLine="0"/>
        <w:jc w:val="both"/>
        <w:rPr>
          <w:sz w:val="25"/>
        </w:rPr>
        <w:sectPr>
          <w:footerReference w:type="default" r:id="R3c950b118e824c38"/>
          <w:type w:val="continuous"/>
          <w:pgSz w:w="11900" w:h="15820" w:orient="portrait"/>
          <w:pgMar w:top="720" w:right="1440" w:bottom="2400" w:left="1440" w:header="360" w:footer="1200"/>
          <w:cols w:equalWidth="true" w:num="1"/>
        </w:sectPr>
      </w:pPr>
      <w:r>
        <w:rPr>
          <w:rFonts w:hint="eastAsia" w:ascii="Calibri" w:hAnsi="Calibri" w:eastAsia="Calibri"/>
          <w:color w:val="000000"/>
          <w:sz w:val="25"/>
        </w:rPr>
        <w:t xml:space="preserve">10</w:t>
      </w:r>
      <w:r>
        <w:rPr>
          <w:rFonts w:hint="eastAsia" w:ascii="SimSun" w:hAnsi="SimSun" w:eastAsia="SimSun"/>
          <w:color w:val="000000"/>
          <w:sz w:val="25"/>
        </w:rPr>
        <w:t xml:space="preserve">．在高维情形下出现的数据样本稀疏、距离计算困难等问题是所有机器学期方法共同</w:t>
      </w:r>
      <w:r>
        <w:rPr>
          <w:rFonts w:hint="eastAsia" w:ascii="SimSun" w:hAnsi="SimSun" w:eastAsia="SimSun"/>
          <w:color w:val="000000"/>
          <w:sz w:val="25"/>
        </w:rPr>
        <w:t xml:space="preserve">面临的严重障碍，被称为维数灾难。            ( )</w:t>
      </w:r>
      <w:r>
        <w:br w:type="page"/>
      </w:r>
    </w:p>
    <w:p>
      <w:pPr>
        <w:spacing w:before="0" w:after="0" w:line="211" w:lineRule="auto"/>
        <w:ind w:firstLine="420"/>
        <w:jc w:val="both"/>
        <w:rPr>
          <w:sz w:val="26"/>
        </w:rPr>
      </w:pPr>
      <w:r>
        <w:rPr>
          <w:rFonts w:hint="eastAsia" w:ascii="SimSun" w:hAnsi="SimSun" w:eastAsia="SimSun"/>
          <w:color w:val="000000"/>
          <w:sz w:val="26"/>
        </w:rPr>
        <w:t xml:space="preserve">此，线性判别分析也常被视为一种经典的（）。</w:t>
      </w:r>
    </w:p>
    <w:p>
      <w:pPr>
        <w:spacing w:before="0" w:after="0" w:line="211" w:lineRule="auto"/>
        <w:ind w:firstLine="480"/>
        <w:jc w:val="both"/>
        <w:rPr>
          <w:sz w:val="26"/>
        </w:rPr>
      </w:pPr>
      <w:r>
        <w:rPr>
          <w:rFonts w:hint="eastAsia" w:ascii="Calibri" w:hAnsi="Calibri" w:eastAsia="Calibri"/>
          <w:color w:val="000000"/>
          <w:sz w:val="26"/>
        </w:rPr>
        <w:t xml:space="preserve">A</w:t>
      </w:r>
      <w:r>
        <w:rPr>
          <w:rFonts w:hint="eastAsia" w:ascii="SimSun" w:hAnsi="SimSun" w:eastAsia="SimSun"/>
          <w:color w:val="000000"/>
          <w:sz w:val="26"/>
        </w:rPr>
        <w:t xml:space="preserve">.监督降维技术</w:t>
      </w:r>
    </w:p>
    <w:p>
      <w:pPr>
        <w:spacing w:before="0" w:after="0" w:line="240" w:lineRule="auto"/>
        <w:ind w:firstLine="0"/>
        <w:jc w:val="both"/>
        <w:rPr>
          <w:sz w:val="21"/>
        </w:rPr>
        <w:rPr>
          <w:rFonts w:hint="eastAsia" w:ascii="SimSun" w:hAnsi="SimSun" w:eastAsia="SimSun"/>
          <w:color w:val="000000"/>
          <w:sz w:val="21"/>
        </w:rPr>
      </w:pPr>
    </w:p>
    <w:p>
      <w:pPr>
        <w:spacing w:before="0" w:after="0" w:line="196" w:lineRule="auto"/>
        <w:ind w:firstLine="480"/>
        <w:jc w:val="both"/>
        <w:rPr>
          <w:sz w:val="26"/>
        </w:rPr>
      </w:pPr>
      <w:r>
        <w:rPr>
          <w:rFonts w:hint="eastAsia" w:ascii="Calibri" w:hAnsi="Calibri" w:eastAsia="Calibri"/>
          <w:color w:val="000000"/>
          <w:sz w:val="26"/>
        </w:rPr>
        <w:t xml:space="preserve">B</w:t>
      </w:r>
      <w:r>
        <w:rPr>
          <w:rFonts w:hint="eastAsia" w:ascii="SimSun" w:hAnsi="SimSun" w:eastAsia="SimSun"/>
          <w:color w:val="000000"/>
          <w:sz w:val="26"/>
        </w:rPr>
        <w:t xml:space="preserve">.分类技术</w:t>
      </w:r>
    </w:p>
    <w:p>
      <w:pPr>
        <w:spacing w:before="0" w:after="0" w:line="240" w:lineRule="auto"/>
        <w:ind w:firstLine="0"/>
        <w:jc w:val="both"/>
        <w:rPr>
          <w:sz w:val="21"/>
        </w:rPr>
        <w:rPr>
          <w:rFonts w:hint="eastAsia" w:ascii="SimSun" w:hAnsi="SimSun" w:eastAsia="SimSun"/>
          <w:color w:val="000000"/>
          <w:sz w:val="21"/>
        </w:rPr>
      </w:pPr>
    </w:p>
    <w:p>
      <w:pPr>
        <w:spacing w:before="0" w:after="0" w:line="196" w:lineRule="auto"/>
        <w:ind w:firstLine="480"/>
        <w:jc w:val="both"/>
        <w:rPr>
          <w:sz w:val="26"/>
        </w:rPr>
      </w:pPr>
      <w:r>
        <w:rPr>
          <w:rFonts w:hint="eastAsia" w:ascii="Calibri" w:hAnsi="Calibri" w:eastAsia="Calibri"/>
          <w:color w:val="000000"/>
          <w:sz w:val="26"/>
        </w:rPr>
        <w:t xml:space="preserve">C</w:t>
      </w:r>
      <w:r>
        <w:rPr>
          <w:rFonts w:hint="eastAsia" w:ascii="SimSun" w:hAnsi="SimSun" w:eastAsia="SimSun"/>
          <w:color w:val="000000"/>
          <w:sz w:val="26"/>
        </w:rPr>
        <w:t xml:space="preserve">.监督分类技术</w:t>
      </w:r>
    </w:p>
    <w:p>
      <w:pPr>
        <w:spacing w:before="0" w:after="0" w:line="240" w:lineRule="auto"/>
        <w:ind w:firstLine="0"/>
        <w:jc w:val="both"/>
        <w:rPr>
          <w:sz w:val="21"/>
        </w:rPr>
        <w:rPr>
          <w:rFonts w:hint="eastAsia" w:ascii="SimSun" w:hAnsi="SimSun" w:eastAsia="SimSun"/>
          <w:color w:val="000000"/>
          <w:sz w:val="21"/>
        </w:rPr>
      </w:pPr>
    </w:p>
    <w:p>
      <w:pPr>
        <w:spacing w:before="0" w:after="0" w:line="196" w:lineRule="auto"/>
        <w:ind w:firstLine="500"/>
        <w:jc w:val="both"/>
        <w:rPr>
          <w:sz w:val="26"/>
        </w:rPr>
      </w:pPr>
      <w:r>
        <w:rPr>
          <w:rFonts w:hint="eastAsia" w:ascii="Calibri" w:hAnsi="Calibri" w:eastAsia="Calibri"/>
          <w:color w:val="000000"/>
          <w:sz w:val="26"/>
        </w:rPr>
        <w:t xml:space="preserve">D</w:t>
      </w:r>
      <w:r>
        <w:rPr>
          <w:rFonts w:hint="eastAsia" w:ascii="SimSun" w:hAnsi="SimSun" w:eastAsia="SimSun"/>
          <w:color w:val="000000"/>
          <w:sz w:val="26"/>
        </w:rPr>
        <w:t xml:space="preserve">.降维技术</w:t>
      </w:r>
    </w:p>
    <w:p>
      <w:pPr>
        <w:spacing w:before="0" w:after="0" w:line="240" w:lineRule="auto"/>
        <w:ind w:firstLine="0"/>
        <w:jc w:val="both"/>
        <w:rPr>
          <w:sz w:val="21"/>
        </w:rPr>
        <w:rPr>
          <w:rFonts w:hint="eastAsia" w:ascii="SimSun" w:hAnsi="SimSun" w:eastAsia="SimSun"/>
          <w:color w:val="000000"/>
          <w:sz w:val="21"/>
        </w:rPr>
      </w:pPr>
    </w:p>
    <w:p>
      <w:pPr>
        <w:spacing w:before="0" w:after="0" w:line="211" w:lineRule="auto"/>
        <w:ind w:firstLine="0"/>
        <w:jc w:val="both"/>
        <w:rPr>
          <w:sz w:val="26"/>
        </w:rPr>
      </w:pPr>
      <w:r>
        <w:rPr>
          <w:rFonts w:hint="eastAsia" w:ascii="Calibri" w:hAnsi="Calibri" w:eastAsia="Calibri"/>
          <w:color w:val="000000"/>
          <w:sz w:val="26"/>
        </w:rPr>
        <w:t xml:space="preserve">5</w:t>
      </w:r>
      <w:r>
        <w:rPr>
          <w:rFonts w:hint="eastAsia" w:ascii="SimSun" w:hAnsi="SimSun" w:eastAsia="SimSun"/>
          <w:color w:val="000000"/>
          <w:sz w:val="26"/>
        </w:rPr>
        <w:t xml:space="preserve">．在属性划分中，信息增益越大，结点的纯度（）。</w:t>
      </w:r>
    </w:p>
    <w:p>
      <w:pPr>
        <w:spacing w:before="0" w:after="0" w:line="359" w:lineRule="auto"/>
        <w:ind w:firstLine="520"/>
        <w:jc w:val="both"/>
        <w:rPr>
          <w:sz w:val="26"/>
        </w:rPr>
      </w:pPr>
      <w:r>
        <w:rPr>
          <w:rFonts w:hint="eastAsia" w:ascii="Calibri" w:hAnsi="Calibri" w:eastAsia="Calibri"/>
          <w:color w:val="000000"/>
          <w:sz w:val="26"/>
        </w:rPr>
        <w:t xml:space="preserve">A</w:t>
      </w:r>
      <w:r>
        <w:rPr>
          <w:rFonts w:hint="eastAsia" w:ascii="SimSun" w:hAnsi="SimSun" w:eastAsia="SimSun"/>
          <w:color w:val="000000"/>
          <w:sz w:val="26"/>
        </w:rPr>
        <w:t xml:space="preserve">.不变</w:t>
      </w:r>
    </w:p>
    <w:p>
      <w:pPr>
        <w:spacing w:before="14" w:after="0" w:line="359" w:lineRule="auto"/>
        <w:ind w:firstLine="520"/>
        <w:jc w:val="both"/>
        <w:rPr>
          <w:sz w:val="26"/>
        </w:rPr>
      </w:pPr>
      <w:r>
        <w:rPr>
          <w:rFonts w:hint="eastAsia" w:ascii="Calibri" w:hAnsi="Calibri" w:eastAsia="Calibri"/>
          <w:color w:val="000000"/>
          <w:sz w:val="26"/>
        </w:rPr>
        <w:t xml:space="preserve">B</w:t>
      </w:r>
      <w:r>
        <w:rPr>
          <w:rFonts w:hint="eastAsia" w:ascii="SimSun" w:hAnsi="SimSun" w:eastAsia="SimSun"/>
          <w:color w:val="000000"/>
          <w:sz w:val="26"/>
        </w:rPr>
        <w:t xml:space="preserve">.变为零</w:t>
      </w:r>
    </w:p>
    <w:p>
      <w:pPr>
        <w:spacing w:before="14" w:after="0" w:line="359" w:lineRule="auto"/>
        <w:ind w:firstLine="520"/>
        <w:jc w:val="both"/>
        <w:rPr>
          <w:sz w:val="26"/>
        </w:rPr>
      </w:pPr>
      <w:r>
        <w:rPr>
          <w:rFonts w:hint="eastAsia" w:ascii="Calibri" w:hAnsi="Calibri" w:eastAsia="Calibri"/>
          <w:color w:val="000000"/>
          <w:sz w:val="26"/>
        </w:rPr>
        <w:t xml:space="preserve">C</w:t>
      </w:r>
      <w:r>
        <w:rPr>
          <w:rFonts w:hint="eastAsia" w:ascii="SimSun" w:hAnsi="SimSun" w:eastAsia="SimSun"/>
          <w:color w:val="000000"/>
          <w:sz w:val="26"/>
        </w:rPr>
        <w:t xml:space="preserve">.提升越大</w:t>
      </w:r>
    </w:p>
    <w:p>
      <w:pPr>
        <w:spacing w:before="0" w:after="0" w:line="211" w:lineRule="auto"/>
        <w:ind w:firstLine="520"/>
        <w:jc w:val="both"/>
        <w:rPr>
          <w:sz w:val="26"/>
        </w:rPr>
      </w:pPr>
      <w:r>
        <w:rPr>
          <w:rFonts w:hint="eastAsia" w:ascii="Calibri" w:hAnsi="Calibri" w:eastAsia="Calibri"/>
          <w:color w:val="000000"/>
          <w:sz w:val="26"/>
        </w:rPr>
        <w:t xml:space="preserve">D</w:t>
      </w:r>
      <w:r>
        <w:rPr>
          <w:rFonts w:hint="eastAsia" w:ascii="SimSun" w:hAnsi="SimSun" w:eastAsia="SimSun"/>
          <w:color w:val="000000"/>
          <w:sz w:val="26"/>
        </w:rPr>
        <w:t xml:space="preserve">.降低越快</w:t>
      </w:r>
    </w:p>
    <w:p>
      <w:pPr>
        <w:spacing w:before="0" w:after="0" w:line="240" w:lineRule="auto"/>
        <w:ind w:firstLine="0"/>
        <w:jc w:val="both"/>
        <w:rPr>
          <w:sz w:val="21"/>
        </w:rPr>
        <w:rPr>
          <w:rFonts w:hint="eastAsia" w:ascii="SimSun" w:hAnsi="SimSun" w:eastAsia="SimSun"/>
          <w:color w:val="000000"/>
          <w:sz w:val="21"/>
        </w:rPr>
      </w:pPr>
    </w:p>
    <w:p>
      <w:pPr>
        <w:spacing w:before="0" w:after="0" w:line="211" w:lineRule="auto"/>
        <w:ind w:firstLine="20"/>
        <w:jc w:val="both"/>
        <w:rPr>
          <w:sz w:val="26"/>
        </w:rPr>
      </w:pPr>
      <w:r>
        <w:rPr>
          <w:rFonts w:hint="eastAsia" w:ascii="Calibri" w:hAnsi="Calibri" w:eastAsia="Calibri"/>
          <w:color w:val="000000"/>
          <w:sz w:val="26"/>
        </w:rPr>
        <w:t xml:space="preserve">6</w:t>
      </w:r>
      <w:r>
        <w:rPr>
          <w:rFonts w:hint="eastAsia" w:ascii="SimSun" w:hAnsi="SimSun" w:eastAsia="SimSun"/>
          <w:color w:val="000000"/>
          <w:sz w:val="26"/>
        </w:rPr>
        <w:t xml:space="preserve">．</w:t>
      </w:r>
      <w:r>
        <w:rPr>
          <w:rFonts w:hint="eastAsia" w:ascii="Calibri" w:hAnsi="Calibri" w:eastAsia="Calibri"/>
          <w:color w:val="000000"/>
          <w:sz w:val="26"/>
        </w:rPr>
        <w:t xml:space="preserve">BP</w:t>
      </w:r>
      <w:r>
        <w:rPr>
          <w:rFonts w:hint="eastAsia" w:ascii="SimSun" w:hAnsi="SimSun" w:eastAsia="SimSun"/>
          <w:color w:val="000000"/>
          <w:sz w:val="26"/>
        </w:rPr>
        <w:t xml:space="preserve">算法基于（）策略对参数进行调整</w:t>
      </w:r>
    </w:p>
    <w:p>
      <w:pPr>
        <w:spacing w:before="0" w:after="0" w:line="240" w:lineRule="auto"/>
        <w:ind w:firstLine="0"/>
        <w:jc w:val="both"/>
        <w:rPr>
          <w:sz w:val="21"/>
        </w:rPr>
        <w:rPr>
          <w:rFonts w:hint="eastAsia" w:ascii="SimSun" w:hAnsi="SimSun" w:eastAsia="SimSun"/>
          <w:color w:val="000000"/>
          <w:sz w:val="21"/>
        </w:rPr>
      </w:pPr>
    </w:p>
    <w:p>
      <w:pPr>
        <w:spacing w:before="0" w:after="0" w:line="196" w:lineRule="auto"/>
        <w:ind w:firstLine="500"/>
        <w:jc w:val="both"/>
        <w:rPr>
          <w:sz w:val="26"/>
        </w:rPr>
      </w:pPr>
      <w:r>
        <w:rPr>
          <w:rFonts w:hint="eastAsia" w:ascii="Calibri" w:hAnsi="Calibri" w:eastAsia="Calibri"/>
          <w:color w:val="000000"/>
          <w:sz w:val="26"/>
        </w:rPr>
        <w:t xml:space="preserve">A</w:t>
      </w:r>
      <w:r>
        <w:rPr>
          <w:rFonts w:hint="eastAsia" w:ascii="SimSun" w:hAnsi="SimSun" w:eastAsia="SimSun"/>
          <w:color w:val="000000"/>
          <w:sz w:val="26"/>
        </w:rPr>
        <w:t xml:space="preserve">.梯度下降</w:t>
      </w:r>
    </w:p>
    <w:p>
      <w:pPr>
        <w:spacing w:before="0" w:after="0" w:line="240" w:lineRule="auto"/>
        <w:ind w:firstLine="0"/>
        <w:jc w:val="both"/>
        <w:rPr>
          <w:sz w:val="21"/>
        </w:rPr>
        <w:rPr>
          <w:rFonts w:hint="eastAsia" w:ascii="SimSun" w:hAnsi="SimSun" w:eastAsia="SimSun"/>
          <w:color w:val="000000"/>
          <w:sz w:val="21"/>
        </w:rPr>
      </w:pPr>
    </w:p>
    <w:p>
      <w:pPr>
        <w:spacing w:before="0" w:after="0" w:line="211" w:lineRule="auto"/>
        <w:ind w:firstLine="500"/>
        <w:jc w:val="both"/>
        <w:rPr>
          <w:sz w:val="26"/>
        </w:rPr>
      </w:pPr>
      <w:r>
        <w:rPr>
          <w:rFonts w:hint="eastAsia" w:ascii="Calibri" w:hAnsi="Calibri" w:eastAsia="Calibri"/>
          <w:color w:val="000000"/>
          <w:sz w:val="26"/>
        </w:rPr>
        <w:t xml:space="preserve">B</w:t>
      </w:r>
      <w:r>
        <w:rPr>
          <w:rFonts w:hint="eastAsia" w:ascii="SimSun" w:hAnsi="SimSun" w:eastAsia="SimSun"/>
          <w:color w:val="000000"/>
          <w:sz w:val="26"/>
        </w:rPr>
        <w:t xml:space="preserve">.梯度上升</w:t>
      </w:r>
    </w:p>
    <w:p>
      <w:pPr>
        <w:spacing w:before="0" w:after="0" w:line="240" w:lineRule="auto"/>
        <w:ind w:firstLine="0"/>
        <w:jc w:val="both"/>
        <w:rPr>
          <w:sz w:val="21"/>
        </w:rPr>
        <w:rPr>
          <w:rFonts w:hint="eastAsia" w:ascii="SimSun" w:hAnsi="SimSun" w:eastAsia="SimSun"/>
          <w:color w:val="000000"/>
          <w:sz w:val="21"/>
        </w:rPr>
      </w:pPr>
    </w:p>
    <w:p>
      <w:pPr>
        <w:spacing w:before="0" w:after="0" w:line="211" w:lineRule="auto"/>
        <w:ind w:firstLine="520"/>
        <w:jc w:val="both"/>
        <w:rPr>
          <w:sz w:val="26"/>
        </w:rPr>
      </w:pPr>
      <w:r>
        <w:rPr>
          <w:rFonts w:hint="eastAsia" w:ascii="Calibri" w:hAnsi="Calibri" w:eastAsia="Calibri"/>
          <w:color w:val="000000"/>
          <w:sz w:val="26"/>
        </w:rPr>
        <w:t xml:space="preserve">C</w:t>
      </w:r>
      <w:r>
        <w:rPr>
          <w:rFonts w:hint="eastAsia" w:ascii="SimSun" w:hAnsi="SimSun" w:eastAsia="SimSun"/>
          <w:color w:val="000000"/>
          <w:sz w:val="26"/>
        </w:rPr>
        <w:t xml:space="preserve">.最小化误差</w:t>
      </w:r>
    </w:p>
    <w:p>
      <w:pPr>
        <w:spacing w:before="21" w:after="0" w:line="359" w:lineRule="auto"/>
        <w:ind w:firstLine="520"/>
        <w:jc w:val="both"/>
        <w:rPr>
          <w:sz w:val="26"/>
        </w:rPr>
      </w:pPr>
      <w:r>
        <w:rPr>
          <w:rFonts w:hint="eastAsia" w:ascii="Calibri" w:hAnsi="Calibri" w:eastAsia="Calibri"/>
          <w:color w:val="000000"/>
          <w:sz w:val="26"/>
        </w:rPr>
        <w:t xml:space="preserve">D</w:t>
      </w:r>
      <w:r>
        <w:rPr>
          <w:rFonts w:hint="eastAsia" w:ascii="SimSun" w:hAnsi="SimSun" w:eastAsia="SimSun"/>
          <w:color w:val="000000"/>
          <w:sz w:val="26"/>
        </w:rPr>
        <w:t xml:space="preserve">.误差逆传播</w:t>
      </w:r>
    </w:p>
    <w:p>
      <w:pPr>
        <w:spacing w:before="34" w:after="0" w:line="359" w:lineRule="auto"/>
        <w:ind w:firstLine="40"/>
        <w:jc w:val="both"/>
        <w:rPr>
          <w:sz w:val="26"/>
        </w:rPr>
      </w:pPr>
      <w:r>
        <w:rPr>
          <w:rFonts w:hint="eastAsia" w:ascii="Calibri" w:hAnsi="Calibri" w:eastAsia="Calibri"/>
          <w:color w:val="000000"/>
          <w:sz w:val="26"/>
        </w:rPr>
        <w:t xml:space="preserve">7</w:t>
      </w:r>
      <w:r>
        <w:rPr>
          <w:rFonts w:hint="eastAsia" w:ascii="SimSun" w:hAnsi="SimSun" w:eastAsia="SimSun"/>
          <w:color w:val="000000"/>
          <w:sz w:val="26"/>
        </w:rPr>
        <w:t xml:space="preserve">．当训练样本线性不可分时可采用（）来缓解和解决</w:t>
      </w:r>
    </w:p>
    <w:p>
      <w:pPr>
        <w:spacing w:before="0" w:after="0" w:line="192" w:lineRule="auto"/>
        <w:ind w:firstLine="500"/>
        <w:jc w:val="both"/>
        <w:rPr>
          <w:sz w:val="26"/>
        </w:rPr>
      </w:pPr>
      <w:r>
        <w:rPr>
          <w:rFonts w:hint="eastAsia" w:ascii="Calibri" w:hAnsi="Calibri" w:eastAsia="Calibri"/>
          <w:color w:val="000000"/>
          <w:sz w:val="26"/>
        </w:rPr>
        <w:t xml:space="preserve">A</w:t>
      </w:r>
      <w:r>
        <w:rPr>
          <w:rFonts w:hint="eastAsia" w:ascii="SimSun" w:hAnsi="SimSun" w:eastAsia="SimSun"/>
          <w:color w:val="000000"/>
          <w:sz w:val="26"/>
        </w:rPr>
        <w:t xml:space="preserve">.增加正例样本</w:t>
      </w:r>
    </w:p>
    <w:p>
      <w:pPr>
        <w:spacing w:before="0" w:after="0" w:line="240" w:lineRule="auto"/>
        <w:ind w:firstLine="0"/>
        <w:jc w:val="both"/>
        <w:rPr>
          <w:sz w:val="21"/>
        </w:rPr>
        <w:rPr>
          <w:rFonts w:hint="eastAsia" w:ascii="SimSun" w:hAnsi="SimSun" w:eastAsia="SimSun"/>
          <w:color w:val="000000"/>
          <w:sz w:val="21"/>
        </w:rPr>
      </w:pPr>
    </w:p>
    <w:p>
      <w:pPr>
        <w:spacing w:before="5" w:after="0" w:line="359" w:lineRule="auto"/>
        <w:ind w:firstLine="520"/>
        <w:jc w:val="both"/>
        <w:rPr>
          <w:sz w:val="26"/>
        </w:rPr>
      </w:pPr>
      <w:r>
        <w:rPr>
          <w:rFonts w:hint="eastAsia" w:ascii="Calibri" w:hAnsi="Calibri" w:eastAsia="Calibri"/>
          <w:color w:val="000000"/>
          <w:sz w:val="26"/>
        </w:rPr>
        <w:t xml:space="preserve">B</w:t>
      </w:r>
      <w:r>
        <w:rPr>
          <w:rFonts w:hint="eastAsia" w:ascii="SimSun" w:hAnsi="SimSun" w:eastAsia="SimSun"/>
          <w:color w:val="000000"/>
          <w:sz w:val="26"/>
        </w:rPr>
        <w:t xml:space="preserve">.核函数</w:t>
      </w:r>
    </w:p>
    <w:p>
      <w:pPr>
        <w:spacing w:before="34" w:after="0" w:line="359" w:lineRule="auto"/>
        <w:ind w:firstLine="500"/>
        <w:jc w:val="both"/>
        <w:rPr>
          <w:sz w:val="26"/>
        </w:rPr>
      </w:pPr>
      <w:r>
        <w:rPr>
          <w:rFonts w:hint="eastAsia" w:ascii="Calibri" w:hAnsi="Calibri" w:eastAsia="Calibri"/>
          <w:color w:val="000000"/>
          <w:sz w:val="26"/>
        </w:rPr>
        <w:t xml:space="preserve">C</w:t>
      </w:r>
      <w:r>
        <w:rPr>
          <w:rFonts w:hint="eastAsia" w:ascii="SimSun" w:hAnsi="SimSun" w:eastAsia="SimSun"/>
          <w:color w:val="000000"/>
          <w:sz w:val="26"/>
        </w:rPr>
        <w:t xml:space="preserve">.训练误差最小</w:t>
      </w:r>
    </w:p>
    <w:p>
      <w:pPr>
        <w:spacing w:before="14" w:after="0" w:line="359" w:lineRule="auto"/>
        <w:ind w:firstLine="500"/>
        <w:jc w:val="both"/>
        <w:rPr>
          <w:sz w:val="26"/>
        </w:rPr>
      </w:pPr>
      <w:r>
        <w:rPr>
          <w:rFonts w:hint="eastAsia" w:ascii="Calibri" w:hAnsi="Calibri" w:eastAsia="Calibri"/>
          <w:color w:val="000000"/>
          <w:sz w:val="26"/>
        </w:rPr>
        <w:t xml:space="preserve">D</w:t>
      </w:r>
      <w:r>
        <w:rPr>
          <w:rFonts w:hint="eastAsia" w:ascii="SimSun" w:hAnsi="SimSun" w:eastAsia="SimSun"/>
          <w:color w:val="000000"/>
          <w:sz w:val="26"/>
        </w:rPr>
        <w:t xml:space="preserve">.测试误差最小</w:t>
      </w:r>
    </w:p>
    <w:p>
      <w:pPr>
        <w:spacing w:before="0" w:after="0" w:line="287" w:lineRule="auto"/>
        <w:ind w:left="420" w:right="260" w:hanging="400" w:firstLine="0"/>
        <w:jc w:val="both"/>
        <w:rPr>
          <w:sz w:val="26"/>
        </w:rPr>
      </w:pPr>
      <w:r>
        <w:rPr>
          <w:rFonts w:hint="eastAsia" w:ascii="Calibri" w:hAnsi="Calibri" w:eastAsia="Calibri"/>
          <w:color w:val="000000"/>
          <w:sz w:val="26"/>
        </w:rPr>
        <w:t xml:space="preserve">8</w:t>
      </w:r>
      <w:r>
        <w:rPr>
          <w:rFonts w:hint="eastAsia" w:ascii="SimSun" w:hAnsi="SimSun" w:eastAsia="SimSun"/>
          <w:color w:val="000000"/>
          <w:sz w:val="26"/>
        </w:rPr>
        <w:t xml:space="preserve">．对分类任务来说，在所有相关概率都已知的理想情况下，（）考虑如何基于这</w:t>
      </w:r>
      <w:r>
        <w:rPr>
          <w:rFonts w:hint="eastAsia" w:ascii="SimSun" w:hAnsi="SimSun" w:eastAsia="SimSun"/>
          <w:color w:val="000000"/>
          <w:sz w:val="26"/>
        </w:rPr>
        <w:t xml:space="preserve">些概率和误判损失来选择最优的类别标记。</w:t>
      </w:r>
    </w:p>
    <w:p>
      <w:pPr>
        <w:spacing w:before="0" w:after="0" w:line="240" w:lineRule="auto"/>
        <w:ind w:firstLine="0"/>
        <w:jc w:val="both"/>
        <w:rPr>
          <w:sz w:val="21"/>
        </w:rPr>
        <w:rPr>
          <w:rFonts w:hint="eastAsia" w:ascii="SimSun" w:hAnsi="SimSun" w:eastAsia="SimSun"/>
          <w:color w:val="000000"/>
          <w:sz w:val="21"/>
        </w:rPr>
      </w:pPr>
    </w:p>
    <w:p>
      <w:pPr>
        <w:spacing w:before="0" w:after="0" w:line="196" w:lineRule="auto"/>
        <w:ind w:firstLine="480"/>
        <w:jc w:val="both"/>
        <w:rPr>
          <w:sz w:val="26"/>
        </w:rPr>
      </w:pPr>
      <w:r>
        <w:rPr>
          <w:rFonts w:hint="eastAsia" w:ascii="Calibri" w:hAnsi="Calibri" w:eastAsia="Calibri"/>
          <w:color w:val="000000"/>
          <w:sz w:val="26"/>
        </w:rPr>
        <w:t xml:space="preserve">A</w:t>
      </w:r>
      <w:r>
        <w:rPr>
          <w:rFonts w:hint="eastAsia" w:ascii="SimSun" w:hAnsi="SimSun" w:eastAsia="SimSun"/>
          <w:color w:val="000000"/>
          <w:sz w:val="26"/>
        </w:rPr>
        <w:t xml:space="preserve">.支持向量机</w:t>
      </w:r>
    </w:p>
    <w:p>
      <w:pPr>
        <w:spacing w:before="0" w:after="0" w:line="240" w:lineRule="auto"/>
        <w:ind w:firstLine="0"/>
        <w:jc w:val="both"/>
        <w:rPr>
          <w:sz w:val="21"/>
        </w:rPr>
        <w:rPr>
          <w:rFonts w:hint="eastAsia" w:ascii="SimSun" w:hAnsi="SimSun" w:eastAsia="SimSun"/>
          <w:color w:val="000000"/>
          <w:sz w:val="21"/>
        </w:rPr>
      </w:pPr>
    </w:p>
    <w:p>
      <w:pPr>
        <w:spacing w:before="0" w:after="0" w:line="196" w:lineRule="auto"/>
        <w:ind w:firstLine="480"/>
        <w:jc w:val="both"/>
        <w:rPr>
          <w:sz w:val="26"/>
        </w:rPr>
      </w:pPr>
      <w:r>
        <w:rPr>
          <w:rFonts w:hint="eastAsia" w:ascii="Calibri" w:hAnsi="Calibri" w:eastAsia="Calibri"/>
          <w:color w:val="000000"/>
          <w:sz w:val="26"/>
        </w:rPr>
        <w:t xml:space="preserve">B</w:t>
      </w:r>
      <w:r>
        <w:rPr>
          <w:rFonts w:hint="eastAsia" w:ascii="SimSun" w:hAnsi="SimSun" w:eastAsia="SimSun"/>
          <w:color w:val="000000"/>
          <w:sz w:val="26"/>
        </w:rPr>
        <w:t xml:space="preserve">.贝叶斯决策论</w:t>
      </w:r>
    </w:p>
    <w:p>
      <w:pPr>
        <w:spacing w:before="0" w:after="0" w:line="240" w:lineRule="auto"/>
        <w:ind w:firstLine="0"/>
        <w:jc w:val="both"/>
        <w:rPr>
          <w:sz w:val="21"/>
        </w:rPr>
        <w:rPr>
          <w:rFonts w:hint="eastAsia" w:ascii="SimSun" w:hAnsi="SimSun" w:eastAsia="SimSun"/>
          <w:color w:val="000000"/>
          <w:sz w:val="21"/>
        </w:rPr>
      </w:pPr>
    </w:p>
    <w:p>
      <w:pPr>
        <w:spacing w:before="0" w:after="0" w:line="211" w:lineRule="auto"/>
        <w:ind w:firstLine="460"/>
        <w:jc w:val="both"/>
        <w:rPr>
          <w:sz w:val="26"/>
        </w:rPr>
      </w:pPr>
      <w:r>
        <w:rPr>
          <w:rFonts w:hint="eastAsia" w:ascii="Calibri" w:hAnsi="Calibri" w:eastAsia="Calibri"/>
          <w:color w:val="000000"/>
          <w:sz w:val="26"/>
        </w:rPr>
        <w:t xml:space="preserve">C</w:t>
      </w:r>
      <w:r>
        <w:rPr>
          <w:rFonts w:hint="eastAsia" w:ascii="SimSun" w:hAnsi="SimSun" w:eastAsia="SimSun"/>
          <w:color w:val="000000"/>
          <w:sz w:val="26"/>
        </w:rPr>
        <w:t xml:space="preserve">.决策树</w:t>
      </w:r>
    </w:p>
    <w:p>
      <w:pPr>
        <w:spacing w:before="0" w:after="0" w:line="240" w:lineRule="auto"/>
        <w:ind w:firstLine="0"/>
        <w:jc w:val="both"/>
        <w:rPr>
          <w:sz w:val="21"/>
        </w:rPr>
        <w:rPr>
          <w:rFonts w:hint="eastAsia" w:ascii="SimSun" w:hAnsi="SimSun" w:eastAsia="SimSun"/>
          <w:color w:val="000000"/>
          <w:sz w:val="21"/>
        </w:rPr>
      </w:pPr>
    </w:p>
    <w:p>
      <w:pPr>
        <w:spacing w:before="0" w:after="0" w:line="196" w:lineRule="auto"/>
        <w:ind w:firstLine="460"/>
        <w:jc w:val="both"/>
        <w:rPr>
          <w:sz w:val="26"/>
        </w:rPr>
        <w:sectPr>
          <w:footerReference w:type="default" r:id="R6b4011a5e0724fb0"/>
          <w:type w:val="continuous"/>
          <w:pgSz w:w="11900" w:h="15880" w:orient="portrait"/>
          <w:pgMar w:top="720" w:right="1200" w:bottom="1920" w:left="1200" w:header="360" w:footer="960"/>
          <w:cols w:equalWidth="true" w:num="1"/>
        </w:sectPr>
      </w:pPr>
      <w:r>
        <w:rPr>
          <w:rFonts w:hint="eastAsia" w:ascii="Calibri" w:hAnsi="Calibri" w:eastAsia="Calibri"/>
          <w:color w:val="000000"/>
          <w:sz w:val="26"/>
        </w:rPr>
        <w:t xml:space="preserve">D</w:t>
      </w:r>
      <w:r>
        <w:rPr>
          <w:rFonts w:hint="eastAsia" w:ascii="SimSun" w:hAnsi="SimSun" w:eastAsia="SimSun"/>
          <w:color w:val="000000"/>
          <w:sz w:val="26"/>
        </w:rPr>
        <w:t xml:space="preserve">.聚类</w:t>
      </w:r>
      <w:r>
        <w:br w:type="page"/>
      </w:r>
    </w:p>
    <w:p>
      <w:pPr>
        <w:spacing w:before="0" w:after="0" w:line="191" w:lineRule="auto"/>
        <w:ind w:firstLine="2560"/>
        <w:jc w:val="both"/>
        <w:rPr>
          <w:sz w:val="38"/>
        </w:rPr>
      </w:pPr>
      <w:r>
        <w:rPr>
          <w:rFonts w:hint="eastAsia" w:ascii="SimSun" w:hAnsi="SimSun" w:eastAsia="SimSun"/>
          <w:color w:val="000000"/>
          <w:sz w:val="38"/>
        </w:rPr>
        <w:t xml:space="preserve">课程名称：</w:t>
      </w:r>
      <w:r>
        <w:rPr>
          <w:rFonts w:hint="eastAsia" w:ascii="SimSun" w:hAnsi="SimSun" w:eastAsia="SimSun"/>
          <w:u w:val="single"/>
          <w:color w:val="000000"/>
          <w:sz w:val="38"/>
        </w:rPr>
        <w:t xml:space="preserve">机器学习</w:t>
      </w:r>
    </w:p>
    <w:p>
      <w:pPr>
        <w:spacing w:before="0" w:after="0" w:line="383" w:lineRule="auto"/>
        <w:ind w:firstLine="0"/>
        <w:jc w:val="both"/>
        <w:rPr>
          <w:sz w:val="12"/>
        </w:rPr>
        <w:rPr>
          <w:rFonts w:hint="eastAsia" w:ascii="SimSun" w:hAnsi="SimSun" w:eastAsia="SimSun"/>
          <w:color w:val="000000"/>
          <w:sz w:val="12"/>
        </w:rPr>
      </w:pPr>
    </w:p>
    <w:tbl>
      <w:tblPr>
        <w:jc w:val="left"/>
        <w:tblBorders>
          <w:top w:val="single" w:color="FFFFFF" w:sz="4" w:space="0"/>
          <w:bottom w:val="single" w:color="FFFFFF" w:sz="4" w:space="0"/>
          <w:left w:val="single" w:color="FFFFFF" w:sz="4" w:space="0"/>
          <w:right w:val="single" w:color="FFFFFF" w:sz="4" w:space="0"/>
          <w:insideH w:val="single" w:color="FFFFFF" w:sz="4" w:space="0"/>
          <w:insideV w:val="single" w:color="FFFFFF" w:sz="4" w:space="0"/>
        </w:tblBorders>
      </w:tblPr>
      <w:tblGrid>
        <w:gridCol w:w="1040"/>
        <w:gridCol w:w="700"/>
        <w:gridCol w:w="660"/>
        <w:gridCol w:w="680"/>
        <w:gridCol w:w="700"/>
        <w:gridCol w:w="660"/>
        <w:gridCol w:w="700"/>
        <w:gridCol w:w="700"/>
        <w:gridCol w:w="680"/>
        <w:gridCol w:w="700"/>
        <w:gridCol w:w="680"/>
        <w:gridCol w:w="1060"/>
      </w:tblGrid>
      <w:tr w:rsidR="00A23914" w:rsidTr="00A23914">
        <w:trPr>
          <w:trHeight w:val="560"/>
        </w:trPr>
        <w:tc>
          <w:tcPr>
            <w:tcW w:w="1040" w:type="dxa"/>
            <w:tcBorders>
              <w:left w:val="single" w:color="000000" w:sz="4" w:space="0"/>
              <w:top w:val="single" w:color="000000" w:sz="4" w:space="0"/>
              <w:right w:val="single" w:color="000000" w:sz="4" w:space="0"/>
              <w:bottom w:val="single" w:color="000000" w:sz="4" w:space="0"/>
            </w:tcBorders>
            <w:vAlign w:val="top"/>
          </w:tcPr>
          <w:p>
            <w:pPr>
              <w:spacing w:before="0" w:after="0" w:line="201" w:lineRule="auto"/>
              <w:ind/>
              <w:jc w:val="center"/>
              <w:rPr>
                <w:sz w:val="27"/>
              </w:rPr>
            </w:pPr>
            <w:r>
              <w:rPr>
                <w:rFonts w:hint="eastAsia" w:ascii="SimSun" w:hAnsi="SimSun" w:eastAsia="SimSun"/>
                <w:color w:val="000000"/>
                <w:sz w:val="27"/>
              </w:rPr>
              <w:t xml:space="preserve">题号</w:t>
            </w:r>
          </w:p>
        </w:tc>
        <w:tc>
          <w:tcPr>
            <w:tcW w:w="700" w:type="dxa"/>
            <w:tcBorders>
              <w:left w:val="single" w:color="000000" w:sz="4" w:space="0"/>
              <w:top w:val="single" w:color="000000" w:sz="4" w:space="0"/>
              <w:right w:val="single" w:color="000000" w:sz="4" w:space="0"/>
              <w:bottom w:val="single" w:color="000000" w:sz="4" w:space="0"/>
            </w:tcBorders>
            <w:vAlign w:val="top"/>
          </w:tcPr>
          <w:p>
            <w:pPr>
              <w:spacing w:before="0" w:after="0" w:line="324" w:lineRule="auto"/>
              <w:ind/>
              <w:jc w:val="center"/>
              <w:rPr>
                <w:sz w:val="27"/>
              </w:rPr>
            </w:pPr>
            <w:r>
              <w:rPr>
                <w:rFonts w:hint="eastAsia" w:ascii="Calibri" w:hAnsi="Calibri" w:eastAsia="Calibri"/>
                <w:color w:val="000000"/>
                <w:sz w:val="27"/>
              </w:rPr>
              <w:t xml:space="preserve">-</w:t>
            </w:r>
          </w:p>
        </w:tc>
        <w:tc>
          <w:tcPr>
            <w:tcW w:w="660" w:type="dxa"/>
            <w:tcBorders>
              <w:left w:val="single" w:color="000000" w:sz="4" w:space="0"/>
              <w:top w:val="single" w:color="000000" w:sz="4" w:space="0"/>
              <w:right w:val="single" w:color="000000" w:sz="4" w:space="0"/>
              <w:bottom w:val="single" w:color="000000" w:sz="4" w:space="0"/>
            </w:tcBorders>
            <w:vAlign w:val="top"/>
          </w:tcPr>
          <w:p>
            <w:pPr>
              <w:spacing w:before="0" w:after="0" w:line="486" w:lineRule="auto"/>
              <w:ind/>
              <w:jc w:val="center"/>
              <w:rPr>
                <w:sz w:val="18"/>
              </w:rPr>
            </w:pPr>
            <w:r>
              <w:rPr>
                <w:rFonts w:hint="eastAsia" w:ascii="SimSun" w:hAnsi="SimSun" w:eastAsia="SimSun"/>
                <w:color w:val="000000"/>
                <w:sz w:val="18"/>
              </w:rPr>
              <w:t xml:space="preserve">二</w:t>
            </w:r>
          </w:p>
        </w:tc>
        <w:tc>
          <w:tcPr>
            <w:tcW w:w="680" w:type="dxa"/>
            <w:tcBorders>
              <w:left w:val="single" w:color="000000" w:sz="4" w:space="0"/>
              <w:top w:val="single" w:color="000000" w:sz="4" w:space="0"/>
              <w:right w:val="single" w:color="000000" w:sz="4" w:space="0"/>
              <w:bottom w:val="single" w:color="000000" w:sz="4" w:space="0"/>
            </w:tcBorders>
            <w:vAlign w:val="top"/>
          </w:tcPr>
          <w:p>
            <w:pPr>
              <w:spacing w:before="0" w:after="0" w:line="486" w:lineRule="auto"/>
              <w:ind/>
              <w:jc w:val="center"/>
              <w:rPr>
                <w:sz w:val="18"/>
              </w:rPr>
            </w:pPr>
            <w:r>
              <w:rPr>
                <w:rFonts w:hint="eastAsia" w:ascii="SimSun" w:hAnsi="SimSun" w:eastAsia="SimSun"/>
                <w:color w:val="000000"/>
                <w:sz w:val="18"/>
              </w:rPr>
              <w:t xml:space="preserve">三</w:t>
            </w:r>
          </w:p>
        </w:tc>
        <w:tc>
          <w:tcPr>
            <w:tcW w:w="700" w:type="dxa"/>
            <w:tcBorders>
              <w:left w:val="single" w:color="000000" w:sz="4" w:space="0"/>
              <w:top w:val="single" w:color="000000" w:sz="4" w:space="0"/>
              <w:right w:val="single" w:color="000000" w:sz="4" w:space="0"/>
              <w:bottom w:val="single" w:color="000000" w:sz="4" w:space="0"/>
            </w:tcBorders>
            <w:vAlign w:val="top"/>
          </w:tcPr>
          <w:p>
            <w:pPr>
              <w:spacing w:before="0" w:after="0" w:line="324" w:lineRule="auto"/>
              <w:ind/>
              <w:jc w:val="center"/>
              <w:rPr>
                <w:sz w:val="27"/>
              </w:rPr>
            </w:pPr>
            <w:r>
              <w:rPr>
                <w:rFonts w:hint="eastAsia" w:ascii="SimSun" w:hAnsi="SimSun" w:eastAsia="SimSun"/>
                <w:color w:val="000000"/>
                <w:sz w:val="27"/>
              </w:rPr>
              <w:t xml:space="preserve">四</w:t>
            </w:r>
          </w:p>
        </w:tc>
        <w:tc>
          <w:tcPr>
            <w:tcW w:w="660" w:type="dxa"/>
            <w:tcBorders>
              <w:left w:val="single" w:color="000000" w:sz="4" w:space="0"/>
              <w:top w:val="single" w:color="000000" w:sz="4" w:space="0"/>
              <w:right w:val="single" w:color="000000" w:sz="4" w:space="0"/>
              <w:bottom w:val="single" w:color="000000" w:sz="4" w:space="0"/>
            </w:tcBorders>
            <w:vAlign w:val="top"/>
          </w:tcPr>
          <w:p>
            <w:pPr>
              <w:spacing w:before="0" w:after="0" w:line="324" w:lineRule="auto"/>
              <w:ind/>
              <w:jc w:val="center"/>
              <w:rPr>
                <w:sz w:val="27"/>
              </w:rPr>
            </w:pPr>
            <w:r>
              <w:rPr>
                <w:rFonts w:hint="eastAsia" w:ascii="SimSun" w:hAnsi="SimSun" w:eastAsia="SimSun"/>
                <w:color w:val="000000"/>
                <w:sz w:val="27"/>
              </w:rPr>
              <w:t xml:space="preserve">五</w:t>
            </w:r>
          </w:p>
        </w:tc>
        <w:tc>
          <w:tcPr>
            <w:tcW w:w="700" w:type="dxa"/>
            <w:tcBorders>
              <w:left w:val="single" w:color="000000" w:sz="4" w:space="0"/>
              <w:top w:val="single" w:color="000000" w:sz="4" w:space="0"/>
              <w:right w:val="single" w:color="000000" w:sz="4" w:space="0"/>
              <w:bottom w:val="single" w:color="000000" w:sz="4" w:space="0"/>
            </w:tcBorders>
            <w:vAlign w:val="top"/>
          </w:tcPr>
          <w:p>
            <w:pPr>
              <w:spacing w:before="0" w:after="0" w:line="324" w:lineRule="auto"/>
              <w:ind/>
              <w:jc w:val="center"/>
              <w:rPr>
                <w:sz w:val="27"/>
              </w:rPr>
            </w:pPr>
            <w:r>
              <w:rPr>
                <w:rFonts w:hint="eastAsia" w:ascii="SimSun" w:hAnsi="SimSun" w:eastAsia="SimSun"/>
                <w:color w:val="000000"/>
                <w:sz w:val="27"/>
              </w:rPr>
              <w:t xml:space="preserve">六</w:t>
            </w:r>
          </w:p>
        </w:tc>
        <w:tc>
          <w:tcPr>
            <w:tcW w:w="700" w:type="dxa"/>
            <w:tcBorders>
              <w:left w:val="single" w:color="000000" w:sz="4" w:space="0"/>
              <w:top w:val="single" w:color="000000" w:sz="4" w:space="0"/>
              <w:right w:val="single" w:color="000000" w:sz="4" w:space="0"/>
              <w:bottom w:val="single" w:color="000000" w:sz="4" w:space="0"/>
            </w:tcBorders>
            <w:vAlign w:val="top"/>
          </w:tcPr>
          <w:p>
            <w:pPr>
              <w:spacing w:before="0" w:after="0" w:line="324" w:lineRule="auto"/>
              <w:ind/>
              <w:jc w:val="center"/>
              <w:rPr>
                <w:sz w:val="27"/>
              </w:rPr>
            </w:pPr>
            <w:r>
              <w:rPr>
                <w:rFonts w:hint="eastAsia" w:ascii="SimSun" w:hAnsi="SimSun" w:eastAsia="SimSun"/>
                <w:color w:val="000000"/>
                <w:sz w:val="27"/>
              </w:rPr>
              <w:t xml:space="preserve">七</w:t>
            </w:r>
          </w:p>
        </w:tc>
        <w:tc>
          <w:tcPr>
            <w:tcW w:w="680" w:type="dxa"/>
            <w:tcBorders>
              <w:left w:val="single" w:color="000000" w:sz="4" w:space="0"/>
              <w:top w:val="single" w:color="000000" w:sz="4" w:space="0"/>
              <w:right w:val="single" w:color="000000" w:sz="4" w:space="0"/>
              <w:bottom w:val="single" w:color="000000" w:sz="4" w:space="0"/>
            </w:tcBorders>
            <w:vAlign w:val="top"/>
          </w:tcPr>
          <w:p>
            <w:pPr>
              <w:spacing w:before="0" w:after="0" w:line="324" w:lineRule="auto"/>
              <w:ind/>
              <w:jc w:val="center"/>
              <w:rPr>
                <w:sz w:val="27"/>
              </w:rPr>
            </w:pPr>
            <w:r>
              <w:rPr>
                <w:rFonts w:hint="eastAsia" w:ascii="SimSun" w:hAnsi="SimSun" w:eastAsia="SimSun"/>
                <w:color w:val="000000"/>
                <w:sz w:val="27"/>
              </w:rPr>
              <w:t xml:space="preserve">八</w:t>
            </w:r>
          </w:p>
        </w:tc>
        <w:tc>
          <w:tcPr>
            <w:tcW w:w="700" w:type="dxa"/>
            <w:tcBorders>
              <w:left w:val="single" w:color="000000" w:sz="4" w:space="0"/>
              <w:top w:val="single" w:color="000000" w:sz="4" w:space="0"/>
              <w:right w:val="single" w:color="000000" w:sz="4" w:space="0"/>
              <w:bottom w:val="single" w:color="000000" w:sz="4" w:space="0"/>
            </w:tcBorders>
            <w:vAlign w:val="top"/>
          </w:tcPr>
          <w:p>
            <w:pPr>
              <w:spacing w:before="0" w:after="0" w:line="324" w:lineRule="auto"/>
              <w:ind/>
              <w:jc w:val="center"/>
              <w:rPr>
                <w:sz w:val="27"/>
              </w:rPr>
            </w:pPr>
            <w:r>
              <w:rPr>
                <w:rFonts w:hint="eastAsia" w:ascii="SimSun" w:hAnsi="SimSun" w:eastAsia="SimSun"/>
                <w:color w:val="000000"/>
                <w:sz w:val="27"/>
              </w:rPr>
              <w:t xml:space="preserve">九</w:t>
            </w:r>
          </w:p>
        </w:tc>
        <w:tc>
          <w:tcPr>
            <w:tcW w:w="680" w:type="dxa"/>
            <w:tcBorders>
              <w:left w:val="single" w:color="000000" w:sz="4" w:space="0"/>
              <w:top w:val="single" w:color="000000" w:sz="4" w:space="0"/>
              <w:right w:val="single" w:color="000000" w:sz="4" w:space="0"/>
              <w:bottom w:val="single" w:color="000000" w:sz="4" w:space="0"/>
            </w:tcBorders>
            <w:vAlign w:val="top"/>
          </w:tcPr>
          <w:p>
            <w:pPr>
              <w:spacing w:before="0" w:after="0" w:line="324" w:lineRule="auto"/>
              <w:ind/>
              <w:jc w:val="center"/>
              <w:rPr>
                <w:sz w:val="27"/>
              </w:rPr>
            </w:pPr>
            <w:r>
              <w:rPr>
                <w:rFonts w:hint="eastAsia" w:ascii="SimSun" w:hAnsi="SimSun" w:eastAsia="SimSun"/>
                <w:color w:val="000000"/>
                <w:sz w:val="27"/>
              </w:rPr>
              <w:t xml:space="preserve">十</w:t>
            </w:r>
          </w:p>
        </w:tc>
        <w:tc>
          <w:tcPr>
            <w:tcW w:w="1060" w:type="dxa"/>
            <w:tcBorders>
              <w:left w:val="single" w:color="000000" w:sz="4" w:space="0"/>
              <w:top w:val="single" w:color="000000" w:sz="4" w:space="0"/>
              <w:right w:val="single" w:color="000000" w:sz="4" w:space="0"/>
              <w:bottom w:val="single" w:color="000000" w:sz="4" w:space="0"/>
            </w:tcBorders>
            <w:vAlign w:val="top"/>
          </w:tcPr>
          <w:p>
            <w:pPr>
              <w:spacing w:before="0" w:after="0" w:line="230" w:lineRule="auto"/>
              <w:ind/>
              <w:jc w:val="center"/>
              <w:rPr>
                <w:sz w:val="27"/>
              </w:rPr>
            </w:pPr>
            <w:r>
              <w:rPr>
                <w:rFonts w:hint="eastAsia" w:ascii="SimSun" w:hAnsi="SimSun" w:eastAsia="SimSun"/>
                <w:color w:val="000000"/>
                <w:sz w:val="27"/>
              </w:rPr>
              <w:t xml:space="preserve">总分</w:t>
            </w:r>
          </w:p>
        </w:tc>
      </w:tr>
      <w:tr w:rsidR="00A23914" w:rsidTr="00A23914">
        <w:trPr>
          <w:trHeight w:val="580"/>
        </w:trPr>
        <w:tc>
          <w:tcPr>
            <w:tcW w:w="1040" w:type="dxa"/>
            <w:tcBorders>
              <w:left w:val="single" w:color="000000" w:sz="4" w:space="0"/>
              <w:top w:val="single" w:color="000000" w:sz="4" w:space="0"/>
              <w:right w:val="single" w:color="000000" w:sz="4" w:space="0"/>
              <w:bottom w:val="single" w:color="000000" w:sz="4" w:space="0"/>
            </w:tcBorders>
            <w:vAlign w:val="top"/>
          </w:tcPr>
          <w:p>
            <w:pPr>
              <w:spacing w:before="0" w:after="0" w:line="201" w:lineRule="auto"/>
              <w:ind/>
              <w:jc w:val="center"/>
              <w:rPr>
                <w:sz w:val="27"/>
              </w:rPr>
            </w:pPr>
            <w:r>
              <w:rPr>
                <w:rFonts w:hint="eastAsia" w:ascii="SimSun" w:hAnsi="SimSun" w:eastAsia="SimSun"/>
                <w:color w:val="000000"/>
                <w:sz w:val="27"/>
              </w:rPr>
              <w:t xml:space="preserve">得分</w:t>
            </w:r>
          </w:p>
        </w:tc>
        <w:tc>
          <w:tcPr>
            <w:tcW w:w="700" w:type="dxa"/>
            <w:tcBorders>
              <w:left w:val="single" w:color="000000" w:sz="4" w:space="0"/>
              <w:top w:val="single" w:color="000000" w:sz="4" w:space="0"/>
              <w:right w:val="single" w:color="000000" w:sz="4" w:space="0"/>
              <w:bottom w:val="single" w:color="000000" w:sz="4" w:space="0"/>
            </w:tcBorders>
            <w:vAlign w:val="center"/>
          </w:tcPr>
          <w:p/>
        </w:tc>
        <w:tc>
          <w:tcPr>
            <w:tcW w:w="660" w:type="dxa"/>
            <w:tcBorders>
              <w:left w:val="single" w:color="000000" w:sz="4" w:space="0"/>
              <w:top w:val="single" w:color="000000" w:sz="4" w:space="0"/>
              <w:right w:val="single" w:color="000000" w:sz="4" w:space="0"/>
              <w:bottom w:val="single" w:color="000000" w:sz="4" w:space="0"/>
            </w:tcBorders>
            <w:vAlign w:val="center"/>
          </w:tcPr>
          <w:p/>
        </w:tc>
        <w:tc>
          <w:tcPr>
            <w:tcW w:w="680" w:type="dxa"/>
            <w:tcBorders>
              <w:left w:val="single" w:color="000000" w:sz="4" w:space="0"/>
              <w:top w:val="single" w:color="000000" w:sz="4" w:space="0"/>
              <w:right w:val="single" w:color="000000" w:sz="4" w:space="0"/>
              <w:bottom w:val="single" w:color="000000" w:sz="4" w:space="0"/>
            </w:tcBorders>
            <w:vAlign w:val="center"/>
          </w:tcPr>
          <w:p/>
        </w:tc>
        <w:tc>
          <w:tcPr>
            <w:tcW w:w="700" w:type="dxa"/>
            <w:tcBorders>
              <w:left w:val="single" w:color="000000" w:sz="4" w:space="0"/>
              <w:top w:val="single" w:color="000000" w:sz="4" w:space="0"/>
              <w:right w:val="single" w:color="000000" w:sz="4" w:space="0"/>
              <w:bottom w:val="single" w:color="000000" w:sz="4" w:space="0"/>
            </w:tcBorders>
            <w:vAlign w:val="center"/>
          </w:tcPr>
          <w:p/>
        </w:tc>
        <w:tc>
          <w:tcPr>
            <w:tcW w:w="660" w:type="dxa"/>
            <w:tcBorders>
              <w:left w:val="single" w:color="000000" w:sz="4" w:space="0"/>
              <w:top w:val="single" w:color="000000" w:sz="4" w:space="0"/>
              <w:right w:val="single" w:color="000000" w:sz="4" w:space="0"/>
              <w:bottom w:val="single" w:color="000000" w:sz="4" w:space="0"/>
            </w:tcBorders>
            <w:vAlign w:val="center"/>
          </w:tcPr>
          <w:p/>
        </w:tc>
        <w:tc>
          <w:tcPr>
            <w:tcW w:w="700" w:type="dxa"/>
            <w:tcBorders>
              <w:left w:val="single" w:color="000000" w:sz="4" w:space="0"/>
              <w:top w:val="single" w:color="000000" w:sz="4" w:space="0"/>
              <w:right w:val="single" w:color="000000" w:sz="4" w:space="0"/>
              <w:bottom w:val="single" w:color="000000" w:sz="4" w:space="0"/>
            </w:tcBorders>
            <w:vAlign w:val="center"/>
          </w:tcPr>
          <w:p/>
        </w:tc>
        <w:tc>
          <w:tcPr>
            <w:tcW w:w="700" w:type="dxa"/>
            <w:tcBorders>
              <w:left w:val="single" w:color="000000" w:sz="4" w:space="0"/>
              <w:top w:val="single" w:color="000000" w:sz="4" w:space="0"/>
              <w:right w:val="single" w:color="000000" w:sz="4" w:space="0"/>
              <w:bottom w:val="single" w:color="000000" w:sz="4" w:space="0"/>
            </w:tcBorders>
            <w:vAlign w:val="center"/>
          </w:tcPr>
          <w:p/>
        </w:tc>
        <w:tc>
          <w:tcPr>
            <w:tcW w:w="680" w:type="dxa"/>
            <w:tcBorders>
              <w:left w:val="single" w:color="000000" w:sz="4" w:space="0"/>
              <w:top w:val="single" w:color="000000" w:sz="4" w:space="0"/>
              <w:right w:val="single" w:color="000000" w:sz="4" w:space="0"/>
              <w:bottom w:val="single" w:color="000000" w:sz="4" w:space="0"/>
            </w:tcBorders>
            <w:vAlign w:val="center"/>
          </w:tcPr>
          <w:p/>
        </w:tc>
        <w:tc>
          <w:tcPr>
            <w:tcW w:w="700" w:type="dxa"/>
            <w:tcBorders>
              <w:left w:val="single" w:color="000000" w:sz="4" w:space="0"/>
              <w:top w:val="single" w:color="000000" w:sz="4" w:space="0"/>
              <w:right w:val="single" w:color="000000" w:sz="4" w:space="0"/>
              <w:bottom w:val="single" w:color="000000" w:sz="4" w:space="0"/>
            </w:tcBorders>
            <w:vAlign w:val="center"/>
          </w:tcPr>
          <w:p/>
        </w:tc>
        <w:tc>
          <w:tcPr>
            <w:tcW w:w="680" w:type="dxa"/>
            <w:tcBorders>
              <w:left w:val="single" w:color="000000" w:sz="4" w:space="0"/>
              <w:top w:val="single" w:color="000000" w:sz="4" w:space="0"/>
              <w:right w:val="single" w:color="000000" w:sz="4" w:space="0"/>
              <w:bottom w:val="single" w:color="000000" w:sz="4" w:space="0"/>
            </w:tcBorders>
            <w:vAlign w:val="center"/>
          </w:tcPr>
          <w:p/>
        </w:tc>
        <w:tc>
          <w:tcPr>
            <w:tcW w:w="1060" w:type="dxa"/>
            <w:tcBorders>
              <w:left w:val="single" w:color="000000" w:sz="4" w:space="0"/>
              <w:top w:val="single" w:color="000000" w:sz="4" w:space="0"/>
              <w:right w:val="single" w:color="000000" w:sz="4" w:space="0"/>
              <w:bottom w:val="single" w:color="000000" w:sz="4" w:space="0"/>
            </w:tcBorders>
            <w:vAlign w:val="center"/>
          </w:tcPr>
          <w:p/>
        </w:tc>
      </w:tr>
      <w:tr w:rsidR="00A23914" w:rsidTr="00A23914">
        <w:trPr>
          <w:trHeight w:val="540"/>
        </w:trPr>
        <w:tc>
          <w:tcPr>
            <w:tcW w:w="1040" w:type="dxa"/>
            <w:tcBorders>
              <w:left w:val="single" w:color="000000" w:sz="4" w:space="0"/>
              <w:top w:val="single" w:color="000000" w:sz="4" w:space="0"/>
              <w:right w:val="single" w:color="000000" w:sz="4" w:space="0"/>
              <w:bottom w:val="single" w:color="000000" w:sz="4" w:space="0"/>
            </w:tcBorders>
            <w:vAlign w:val="top"/>
          </w:tcPr>
          <w:p>
            <w:pPr>
              <w:spacing w:before="0" w:after="0" w:line="201" w:lineRule="auto"/>
              <w:ind/>
              <w:jc w:val="center"/>
              <w:rPr>
                <w:sz w:val="27"/>
              </w:rPr>
            </w:pPr>
            <w:r>
              <w:rPr>
                <w:rFonts w:hint="eastAsia" w:ascii="SimSun" w:hAnsi="SimSun" w:eastAsia="SimSun"/>
                <w:color w:val="000000"/>
                <w:sz w:val="27"/>
              </w:rPr>
              <w:t xml:space="preserve">签字</w:t>
            </w:r>
          </w:p>
        </w:tc>
        <w:tc>
          <w:tcPr>
            <w:tcW w:w="700" w:type="dxa"/>
            <w:tcBorders>
              <w:left w:val="single" w:color="000000" w:sz="4" w:space="0"/>
              <w:top w:val="single" w:color="000000" w:sz="4" w:space="0"/>
              <w:right w:val="single" w:color="000000" w:sz="4" w:space="0"/>
              <w:bottom w:val="single" w:color="000000" w:sz="4" w:space="0"/>
            </w:tcBorders>
            <w:vAlign w:val="center"/>
          </w:tcPr>
          <w:p/>
        </w:tc>
        <w:tc>
          <w:tcPr>
            <w:tcW w:w="660" w:type="dxa"/>
            <w:tcBorders>
              <w:left w:val="single" w:color="000000" w:sz="4" w:space="0"/>
              <w:top w:val="single" w:color="000000" w:sz="4" w:space="0"/>
              <w:right w:val="single" w:color="000000" w:sz="4" w:space="0"/>
              <w:bottom w:val="single" w:color="000000" w:sz="4" w:space="0"/>
            </w:tcBorders>
            <w:vAlign w:val="center"/>
          </w:tcPr>
          <w:p/>
        </w:tc>
        <w:tc>
          <w:tcPr>
            <w:tcW w:w="680" w:type="dxa"/>
            <w:tcBorders>
              <w:left w:val="single" w:color="000000" w:sz="4" w:space="0"/>
              <w:top w:val="single" w:color="000000" w:sz="4" w:space="0"/>
              <w:right w:val="single" w:color="000000" w:sz="4" w:space="0"/>
              <w:bottom w:val="single" w:color="000000" w:sz="4" w:space="0"/>
            </w:tcBorders>
            <w:vAlign w:val="center"/>
          </w:tcPr>
          <w:p/>
        </w:tc>
        <w:tc>
          <w:tcPr>
            <w:tcW w:w="700" w:type="dxa"/>
            <w:tcBorders>
              <w:left w:val="single" w:color="000000" w:sz="4" w:space="0"/>
              <w:top w:val="single" w:color="000000" w:sz="4" w:space="0"/>
              <w:right w:val="single" w:color="000000" w:sz="4" w:space="0"/>
              <w:bottom w:val="single" w:color="000000" w:sz="4" w:space="0"/>
            </w:tcBorders>
            <w:vAlign w:val="center"/>
          </w:tcPr>
          <w:p/>
        </w:tc>
        <w:tc>
          <w:tcPr>
            <w:tcW w:w="660" w:type="dxa"/>
            <w:tcBorders>
              <w:left w:val="single" w:color="000000" w:sz="4" w:space="0"/>
              <w:top w:val="single" w:color="000000" w:sz="4" w:space="0"/>
              <w:right w:val="single" w:color="000000" w:sz="4" w:space="0"/>
              <w:bottom w:val="single" w:color="000000" w:sz="4" w:space="0"/>
            </w:tcBorders>
            <w:vAlign w:val="center"/>
          </w:tcPr>
          <w:p/>
        </w:tc>
        <w:tc>
          <w:tcPr>
            <w:tcW w:w="700" w:type="dxa"/>
            <w:tcBorders>
              <w:left w:val="single" w:color="000000" w:sz="4" w:space="0"/>
              <w:top w:val="single" w:color="000000" w:sz="4" w:space="0"/>
              <w:right w:val="single" w:color="000000" w:sz="4" w:space="0"/>
              <w:bottom w:val="single" w:color="000000" w:sz="4" w:space="0"/>
            </w:tcBorders>
            <w:vAlign w:val="center"/>
          </w:tcPr>
          <w:p/>
        </w:tc>
        <w:tc>
          <w:tcPr>
            <w:tcW w:w="700" w:type="dxa"/>
            <w:tcBorders>
              <w:left w:val="single" w:color="000000" w:sz="4" w:space="0"/>
              <w:top w:val="single" w:color="000000" w:sz="4" w:space="0"/>
              <w:right w:val="single" w:color="000000" w:sz="4" w:space="0"/>
              <w:bottom w:val="single" w:color="000000" w:sz="4" w:space="0"/>
            </w:tcBorders>
            <w:vAlign w:val="center"/>
          </w:tcPr>
          <w:p/>
        </w:tc>
        <w:tc>
          <w:tcPr>
            <w:tcW w:w="680" w:type="dxa"/>
            <w:tcBorders>
              <w:left w:val="single" w:color="000000" w:sz="4" w:space="0"/>
              <w:top w:val="single" w:color="000000" w:sz="4" w:space="0"/>
              <w:right w:val="single" w:color="000000" w:sz="4" w:space="0"/>
              <w:bottom w:val="single" w:color="000000" w:sz="4" w:space="0"/>
            </w:tcBorders>
            <w:vAlign w:val="center"/>
          </w:tcPr>
          <w:p/>
        </w:tc>
        <w:tc>
          <w:tcPr>
            <w:tcW w:w="700" w:type="dxa"/>
            <w:tcBorders>
              <w:left w:val="single" w:color="000000" w:sz="4" w:space="0"/>
              <w:top w:val="single" w:color="000000" w:sz="4" w:space="0"/>
              <w:right w:val="single" w:color="000000" w:sz="4" w:space="0"/>
              <w:bottom w:val="single" w:color="000000" w:sz="4" w:space="0"/>
            </w:tcBorders>
            <w:vAlign w:val="center"/>
          </w:tcPr>
          <w:p/>
        </w:tc>
        <w:tc>
          <w:tcPr>
            <w:tcW w:w="680" w:type="dxa"/>
            <w:tcBorders>
              <w:left w:val="single" w:color="000000" w:sz="4" w:space="0"/>
              <w:top w:val="single" w:color="000000" w:sz="4" w:space="0"/>
              <w:right w:val="single" w:color="000000" w:sz="4" w:space="0"/>
              <w:bottom w:val="single" w:color="000000" w:sz="4" w:space="0"/>
            </w:tcBorders>
            <w:vAlign w:val="center"/>
          </w:tcPr>
          <w:p/>
        </w:tc>
        <w:tc>
          <w:tcPr>
            <w:tcW w:w="1060" w:type="dxa"/>
            <w:tcBorders>
              <w:left w:val="single" w:color="000000" w:sz="4" w:space="0"/>
              <w:top w:val="single" w:color="000000" w:sz="4" w:space="0"/>
              <w:right w:val="single" w:color="000000" w:sz="4" w:space="0"/>
              <w:bottom w:val="single" w:color="000000" w:sz="4" w:space="0"/>
            </w:tcBorders>
            <w:vAlign w:val="center"/>
          </w:tcPr>
          <w:p/>
        </w:tc>
      </w:tr>
    </w:tbl>
    <w:p>
      <w:pPr>
        <w:spacing w:before="29" w:after="0" w:line="335" w:lineRule="auto"/>
        <w:ind w:firstLine="660"/>
        <w:jc w:val="both"/>
        <w:rPr>
          <w:sz w:val="27"/>
        </w:rPr>
      </w:pPr>
      <w:r>
        <w:rPr>
          <w:rFonts w:hint="eastAsia" w:ascii="SimSun" w:hAnsi="SimSun" w:eastAsia="SimSun"/>
          <w:color w:val="000000"/>
          <w:sz w:val="27"/>
        </w:rPr>
        <w:t xml:space="preserve">注意事项：所有的答案都必须写在答题纸（答题卡）上，答在试卷上一律无效。</w:t>
      </w:r>
    </w:p>
    <w:p>
      <w:pPr>
        <w:spacing w:before="0" w:after="0" w:line="240" w:lineRule="auto"/>
        <w:ind w:firstLine="0"/>
        <w:jc w:val="both"/>
        <w:rPr>
          <w:sz w:val="21"/>
        </w:rPr>
        <w:rPr>
          <w:rFonts w:hint="eastAsia" w:ascii="SimSun" w:hAnsi="SimSun" w:eastAsia="SimSun"/>
          <w:color w:val="000000"/>
          <w:sz w:val="21"/>
        </w:rPr>
      </w:pPr>
    </w:p>
    <w:p>
      <w:pPr>
        <w:spacing w:before="0" w:after="0" w:line="244" w:lineRule="auto"/>
        <w:ind w:firstLine="100"/>
        <w:jc w:val="both"/>
        <w:rPr>
          <w:sz w:val="27"/>
        </w:rPr>
      </w:pPr>
      <w:r>
        <w:rPr>
          <w:rFonts w:hint="eastAsia" w:ascii="SimSun" w:hAnsi="SimSun" w:eastAsia="SimSun"/>
          <w:color w:val="000000"/>
          <w:sz w:val="27"/>
        </w:rPr>
        <w:t xml:space="preserve">-、选择题（每小题</w:t>
      </w:r>
      <w:r>
        <w:rPr>
          <w:rFonts w:hint="eastAsia" w:ascii="Calibri" w:hAnsi="Calibri" w:eastAsia="Calibri"/>
          <w:color w:val="000000"/>
          <w:sz w:val="27"/>
        </w:rPr>
        <w:t xml:space="preserve">2</w:t>
      </w:r>
      <w:r>
        <w:rPr>
          <w:rFonts w:hint="eastAsia" w:ascii="SimSun" w:hAnsi="SimSun" w:eastAsia="SimSun"/>
          <w:color w:val="000000"/>
          <w:sz w:val="27"/>
        </w:rPr>
        <w:t xml:space="preserve">分，共</w:t>
      </w:r>
      <w:r>
        <w:rPr>
          <w:rFonts w:hint="eastAsia" w:ascii="Calibri" w:hAnsi="Calibri" w:eastAsia="Calibri"/>
          <w:color w:val="000000"/>
          <w:sz w:val="27"/>
        </w:rPr>
        <w:t xml:space="preserve">20</w:t>
      </w:r>
      <w:r>
        <w:rPr>
          <w:rFonts w:hint="eastAsia" w:ascii="SimSun" w:hAnsi="SimSun" w:eastAsia="SimSun"/>
          <w:color w:val="000000"/>
          <w:sz w:val="27"/>
        </w:rPr>
        <w:t xml:space="preserve">分）</w:t>
      </w:r>
    </w:p>
    <w:p>
      <w:pPr>
        <w:spacing w:before="0" w:after="0" w:line="240" w:lineRule="auto"/>
        <w:ind w:firstLine="0"/>
        <w:jc w:val="both"/>
        <w:rPr>
          <w:sz w:val="21"/>
        </w:rPr>
        <w:rPr>
          <w:rFonts w:hint="eastAsia" w:ascii="SimSun" w:hAnsi="SimSun" w:eastAsia="SimSun"/>
          <w:color w:val="000000"/>
          <w:sz w:val="21"/>
        </w:rPr>
      </w:pPr>
    </w:p>
    <w:p>
      <w:pPr>
        <w:spacing w:before="0" w:after="0" w:line="244" w:lineRule="auto"/>
        <w:ind w:firstLine="100"/>
        <w:jc w:val="both"/>
        <w:rPr>
          <w:sz w:val="27"/>
        </w:rPr>
      </w:pPr>
      <w:r>
        <w:rPr>
          <w:rFonts w:hint="eastAsia" w:ascii="SimSun" w:hAnsi="SimSun" w:eastAsia="SimSun"/>
          <w:color w:val="000000"/>
          <w:sz w:val="27"/>
        </w:rPr>
        <w:t xml:space="preserve">．对西瓜的成熟度进行预测得到结果为</w:t>
      </w:r>
      <w:r>
        <w:rPr>
          <w:rFonts w:hint="eastAsia" w:ascii="Calibri" w:hAnsi="Calibri" w:eastAsia="Calibri"/>
          <w:color w:val="000000"/>
          <w:sz w:val="27"/>
        </w:rPr>
        <w:t xml:space="preserve">0</w:t>
      </w:r>
      <w:r>
        <w:rPr>
          <w:rFonts w:hint="eastAsia" w:ascii="SimSun" w:hAnsi="SimSun" w:eastAsia="SimSun"/>
          <w:color w:val="000000"/>
          <w:sz w:val="27"/>
        </w:rPr>
        <w:t xml:space="preserve">.</w:t>
      </w:r>
      <w:r>
        <w:rPr>
          <w:rFonts w:hint="eastAsia" w:ascii="Calibri" w:hAnsi="Calibri" w:eastAsia="Calibri"/>
          <w:color w:val="000000"/>
          <w:sz w:val="27"/>
        </w:rPr>
        <w:t xml:space="preserve">51</w:t>
      </w:r>
      <w:r>
        <w:rPr>
          <w:rFonts w:hint="eastAsia" w:ascii="SimSun" w:hAnsi="SimSun" w:eastAsia="SimSun"/>
          <w:color w:val="000000"/>
          <w:sz w:val="27"/>
        </w:rPr>
        <w:t xml:space="preserve">，这属于（）学习任务。</w:t>
      </w:r>
    </w:p>
    <w:p>
      <w:pPr>
        <w:spacing w:before="90" w:after="0" w:line="335" w:lineRule="auto"/>
        <w:ind w:firstLine="480"/>
        <w:jc w:val="both"/>
        <w:rPr>
          <w:sz w:val="27"/>
        </w:rPr>
      </w:pPr>
      <w:r>
        <w:rPr>
          <w:rFonts w:hint="eastAsia" w:ascii="Calibri" w:hAnsi="Calibri" w:eastAsia="Calibri"/>
          <w:color w:val="000000"/>
          <w:sz w:val="27"/>
        </w:rPr>
        <w:t xml:space="preserve">A</w:t>
      </w:r>
      <w:r>
        <w:rPr>
          <w:rFonts w:hint="eastAsia" w:ascii="SimSun" w:hAnsi="SimSun" w:eastAsia="SimSun"/>
          <w:color w:val="000000"/>
          <w:sz w:val="27"/>
        </w:rPr>
        <w:t xml:space="preserve">.分类</w:t>
      </w:r>
    </w:p>
    <w:p>
      <w:pPr>
        <w:spacing w:before="49" w:after="0" w:line="335" w:lineRule="auto"/>
        <w:ind w:firstLine="500"/>
        <w:jc w:val="both"/>
        <w:rPr>
          <w:sz w:val="27"/>
        </w:rPr>
      </w:pPr>
      <w:r>
        <w:rPr>
          <w:rFonts w:hint="eastAsia" w:ascii="Calibri" w:hAnsi="Calibri" w:eastAsia="Calibri"/>
          <w:color w:val="000000"/>
          <w:sz w:val="27"/>
        </w:rPr>
        <w:t xml:space="preserve">B</w:t>
      </w:r>
      <w:r>
        <w:rPr>
          <w:rFonts w:hint="eastAsia" w:ascii="SimSun" w:hAnsi="SimSun" w:eastAsia="SimSun"/>
          <w:color w:val="000000"/>
          <w:sz w:val="27"/>
        </w:rPr>
        <w:t xml:space="preserve">.回归</w:t>
      </w:r>
    </w:p>
    <w:p>
      <w:pPr>
        <w:spacing w:before="89" w:after="0" w:line="335" w:lineRule="auto"/>
        <w:ind w:firstLine="500"/>
        <w:jc w:val="both"/>
        <w:rPr>
          <w:sz w:val="27"/>
        </w:rPr>
      </w:pPr>
      <w:r>
        <w:rPr>
          <w:rFonts w:hint="eastAsia" w:ascii="Calibri" w:hAnsi="Calibri" w:eastAsia="Calibri"/>
          <w:color w:val="000000"/>
          <w:sz w:val="27"/>
        </w:rPr>
        <w:t xml:space="preserve">C</w:t>
      </w:r>
      <w:r>
        <w:rPr>
          <w:rFonts w:hint="eastAsia" w:ascii="SimSun" w:hAnsi="SimSun" w:eastAsia="SimSun"/>
          <w:color w:val="000000"/>
          <w:sz w:val="27"/>
        </w:rPr>
        <w:t xml:space="preserve">.聚类</w:t>
      </w:r>
    </w:p>
    <w:p>
      <w:pPr>
        <w:spacing w:before="49" w:after="0" w:line="335" w:lineRule="auto"/>
        <w:ind w:firstLine="500"/>
        <w:jc w:val="both"/>
        <w:rPr>
          <w:sz w:val="27"/>
        </w:rPr>
      </w:pPr>
      <w:r>
        <w:rPr>
          <w:rFonts w:hint="eastAsia" w:ascii="Calibri" w:hAnsi="Calibri" w:eastAsia="Calibri"/>
          <w:color w:val="000000"/>
          <w:sz w:val="27"/>
        </w:rPr>
        <w:t xml:space="preserve">D</w:t>
      </w:r>
      <w:r>
        <w:rPr>
          <w:rFonts w:hint="eastAsia" w:ascii="SimSun" w:hAnsi="SimSun" w:eastAsia="SimSun"/>
          <w:color w:val="000000"/>
          <w:sz w:val="27"/>
        </w:rPr>
        <w:t xml:space="preserve">.其余选项都不是</w:t>
      </w:r>
    </w:p>
    <w:p>
      <w:pPr>
        <w:spacing w:before="109" w:after="0" w:line="335" w:lineRule="auto"/>
        <w:ind w:firstLine="0"/>
        <w:jc w:val="both"/>
        <w:rPr>
          <w:sz w:val="27"/>
        </w:rPr>
      </w:pPr>
      <w:r>
        <w:rPr>
          <w:rFonts w:hint="eastAsia" w:ascii="Calibri" w:hAnsi="Calibri" w:eastAsia="Calibri"/>
          <w:color w:val="000000"/>
          <w:sz w:val="27"/>
        </w:rPr>
        <w:t xml:space="preserve">2</w:t>
      </w:r>
      <w:r>
        <w:rPr>
          <w:rFonts w:hint="eastAsia" w:ascii="SimSun" w:hAnsi="SimSun" w:eastAsia="SimSun"/>
          <w:color w:val="000000"/>
          <w:sz w:val="27"/>
        </w:rPr>
        <w:t xml:space="preserve">．在学习过程中，</w:t>
      </w:r>
      <w:r>
        <w:rPr>
          <w:rFonts w:hint="eastAsia" w:ascii="Calibri" w:hAnsi="Calibri" w:eastAsia="Calibri"/>
          <w:color w:val="000000"/>
          <w:sz w:val="27"/>
        </w:rPr>
        <w:t xml:space="preserve">X</w:t>
      </w:r>
      <w:r>
        <w:rPr>
          <w:rFonts w:hint="eastAsia" w:ascii="SimSun" w:hAnsi="SimSun" w:eastAsia="SimSun"/>
          <w:color w:val="000000"/>
          <w:sz w:val="27"/>
        </w:rPr>
        <w:t xml:space="preserve">表示数据集，</w:t>
      </w:r>
      <w:r>
        <w:rPr>
          <w:rFonts w:hint="eastAsia" w:ascii="Calibri" w:hAnsi="Calibri" w:eastAsia="Calibri"/>
          <w:color w:val="000000"/>
          <w:sz w:val="27"/>
        </w:rPr>
        <w:t xml:space="preserve">Y</w:t>
      </w:r>
      <w:r>
        <w:rPr>
          <w:rFonts w:hint="eastAsia" w:ascii="SimSun" w:hAnsi="SimSun" w:eastAsia="SimSun"/>
          <w:color w:val="000000"/>
          <w:sz w:val="27"/>
        </w:rPr>
        <w:t xml:space="preserve">是所有标记的集合，也称为（）。</w:t>
      </w:r>
    </w:p>
    <w:p>
      <w:pPr>
        <w:spacing w:before="29" w:after="0" w:line="335" w:lineRule="auto"/>
        <w:ind w:firstLine="500"/>
        <w:jc w:val="both"/>
        <w:rPr>
          <w:sz w:val="27"/>
        </w:rPr>
      </w:pPr>
      <w:r>
        <w:rPr>
          <w:rFonts w:hint="eastAsia" w:ascii="Calibri" w:hAnsi="Calibri" w:eastAsia="Calibri"/>
          <w:color w:val="000000"/>
          <w:sz w:val="27"/>
        </w:rPr>
        <w:t xml:space="preserve">A</w:t>
      </w:r>
      <w:r>
        <w:rPr>
          <w:rFonts w:hint="eastAsia" w:ascii="SimSun" w:hAnsi="SimSun" w:eastAsia="SimSun"/>
          <w:color w:val="000000"/>
          <w:sz w:val="27"/>
        </w:rPr>
        <w:t xml:space="preserve">.输出空间</w:t>
      </w:r>
    </w:p>
    <w:p>
      <w:pPr>
        <w:spacing w:before="29" w:after="0" w:line="335" w:lineRule="auto"/>
        <w:ind w:firstLine="520"/>
        <w:jc w:val="both"/>
        <w:rPr>
          <w:sz w:val="27"/>
        </w:rPr>
      </w:pPr>
      <w:r>
        <w:rPr>
          <w:rFonts w:hint="eastAsia" w:ascii="Calibri" w:hAnsi="Calibri" w:eastAsia="Calibri"/>
          <w:color w:val="000000"/>
          <w:sz w:val="27"/>
        </w:rPr>
        <w:t xml:space="preserve">B</w:t>
      </w:r>
      <w:r>
        <w:rPr>
          <w:rFonts w:hint="eastAsia" w:ascii="SimSun" w:hAnsi="SimSun" w:eastAsia="SimSun"/>
          <w:color w:val="000000"/>
          <w:sz w:val="27"/>
        </w:rPr>
        <w:t xml:space="preserve">.函数</w:t>
      </w:r>
    </w:p>
    <w:p>
      <w:pPr>
        <w:spacing w:before="69" w:after="0" w:line="335" w:lineRule="auto"/>
        <w:ind w:firstLine="500"/>
        <w:jc w:val="both"/>
        <w:rPr>
          <w:sz w:val="27"/>
        </w:rPr>
      </w:pPr>
      <w:r>
        <w:rPr>
          <w:rFonts w:hint="eastAsia" w:ascii="Calibri" w:hAnsi="Calibri" w:eastAsia="Calibri"/>
          <w:color w:val="000000"/>
          <w:sz w:val="27"/>
        </w:rPr>
        <w:t xml:space="preserve">C</w:t>
      </w:r>
      <w:r>
        <w:rPr>
          <w:rFonts w:hint="eastAsia" w:ascii="SimSun" w:hAnsi="SimSun" w:eastAsia="SimSun"/>
          <w:color w:val="000000"/>
          <w:sz w:val="27"/>
        </w:rPr>
        <w:t xml:space="preserve">.属性集合</w:t>
      </w:r>
    </w:p>
    <w:p>
      <w:pPr>
        <w:spacing w:before="49" w:after="0" w:line="335" w:lineRule="auto"/>
        <w:ind w:firstLine="500"/>
        <w:jc w:val="both"/>
        <w:rPr>
          <w:sz w:val="27"/>
        </w:rPr>
      </w:pPr>
      <w:r>
        <w:rPr>
          <w:rFonts w:hint="eastAsia" w:ascii="Calibri" w:hAnsi="Calibri" w:eastAsia="Calibri"/>
          <w:color w:val="000000"/>
          <w:sz w:val="27"/>
        </w:rPr>
        <w:t xml:space="preserve">D</w:t>
      </w:r>
      <w:r>
        <w:rPr>
          <w:rFonts w:hint="eastAsia" w:ascii="SimSun" w:hAnsi="SimSun" w:eastAsia="SimSun"/>
          <w:color w:val="000000"/>
          <w:sz w:val="27"/>
        </w:rPr>
        <w:t xml:space="preserve">.样本集合</w:t>
      </w:r>
    </w:p>
    <w:p>
      <w:pPr>
        <w:spacing w:before="109" w:after="0" w:line="335" w:lineRule="auto"/>
        <w:ind w:firstLine="0"/>
        <w:jc w:val="both"/>
        <w:rPr>
          <w:sz w:val="27"/>
        </w:rPr>
      </w:pPr>
      <w:r>
        <w:rPr>
          <w:rFonts w:hint="eastAsia" w:ascii="Calibri" w:hAnsi="Calibri" w:eastAsia="Calibri"/>
          <w:color w:val="000000"/>
          <w:sz w:val="27"/>
        </w:rPr>
        <w:t xml:space="preserve">3</w:t>
      </w:r>
      <w:r>
        <w:rPr>
          <w:rFonts w:hint="eastAsia" w:ascii="SimSun" w:hAnsi="SimSun" w:eastAsia="SimSun"/>
          <w:color w:val="000000"/>
          <w:sz w:val="27"/>
        </w:rPr>
        <w:t xml:space="preserve">．下列关于查全率和查准率的说法哪种正确（）。</w:t>
      </w:r>
    </w:p>
    <w:p>
      <w:pPr>
        <w:spacing w:before="49" w:after="0" w:line="335" w:lineRule="auto"/>
        <w:ind w:firstLine="500"/>
        <w:jc w:val="both"/>
        <w:rPr>
          <w:sz w:val="27"/>
        </w:rPr>
      </w:pPr>
      <w:r>
        <w:rPr>
          <w:rFonts w:hint="eastAsia" w:ascii="Calibri" w:hAnsi="Calibri" w:eastAsia="Calibri"/>
          <w:color w:val="000000"/>
          <w:sz w:val="27"/>
        </w:rPr>
        <w:t xml:space="preserve">A</w:t>
      </w:r>
      <w:r>
        <w:rPr>
          <w:rFonts w:hint="eastAsia" w:ascii="SimSun" w:hAnsi="SimSun" w:eastAsia="SimSun"/>
          <w:color w:val="000000"/>
          <w:sz w:val="27"/>
        </w:rPr>
        <w:t xml:space="preserve">.查全率和查准率成反比</w:t>
      </w:r>
    </w:p>
    <w:p>
      <w:pPr>
        <w:spacing w:before="49" w:after="0" w:line="335" w:lineRule="auto"/>
        <w:ind w:firstLine="500"/>
        <w:jc w:val="both"/>
        <w:rPr>
          <w:sz w:val="27"/>
        </w:rPr>
      </w:pPr>
      <w:r>
        <w:rPr>
          <w:rFonts w:hint="eastAsia" w:ascii="Calibri" w:hAnsi="Calibri" w:eastAsia="Calibri"/>
          <w:color w:val="000000"/>
          <w:sz w:val="27"/>
        </w:rPr>
        <w:t xml:space="preserve">B</w:t>
      </w:r>
      <w:r>
        <w:rPr>
          <w:rFonts w:hint="eastAsia" w:ascii="SimSun" w:hAnsi="SimSun" w:eastAsia="SimSun"/>
          <w:color w:val="000000"/>
          <w:sz w:val="27"/>
        </w:rPr>
        <w:t xml:space="preserve">.查全率和查准率成正比</w:t>
      </w:r>
    </w:p>
    <w:p>
      <w:pPr>
        <w:spacing w:before="49" w:after="0" w:line="335" w:lineRule="auto"/>
        <w:ind w:firstLine="500"/>
        <w:jc w:val="both"/>
        <w:rPr>
          <w:sz w:val="27"/>
        </w:rPr>
      </w:pPr>
      <w:r>
        <w:rPr>
          <w:rFonts w:hint="eastAsia" w:ascii="Calibri" w:hAnsi="Calibri" w:eastAsia="Calibri"/>
          <w:color w:val="000000"/>
          <w:sz w:val="27"/>
        </w:rPr>
        <w:t xml:space="preserve">C</w:t>
      </w:r>
      <w:r>
        <w:rPr>
          <w:rFonts w:hint="eastAsia" w:ascii="SimSun" w:hAnsi="SimSun" w:eastAsia="SimSun"/>
          <w:color w:val="000000"/>
          <w:sz w:val="27"/>
        </w:rPr>
        <w:t xml:space="preserve">.查全率和查准率存在着互逆关系</w:t>
      </w:r>
    </w:p>
    <w:p>
      <w:pPr>
        <w:spacing w:before="89" w:after="0" w:line="335" w:lineRule="auto"/>
        <w:ind w:firstLine="520"/>
        <w:jc w:val="both"/>
        <w:rPr>
          <w:sz w:val="27"/>
        </w:rPr>
      </w:pPr>
      <w:r>
        <w:rPr>
          <w:rFonts w:hint="eastAsia" w:ascii="Calibri" w:hAnsi="Calibri" w:eastAsia="Calibri"/>
          <w:color w:val="000000"/>
          <w:sz w:val="27"/>
        </w:rPr>
        <w:t xml:space="preserve">D</w:t>
      </w:r>
      <w:r>
        <w:rPr>
          <w:rFonts w:hint="eastAsia" w:ascii="SimSun" w:hAnsi="SimSun" w:eastAsia="SimSun"/>
          <w:color w:val="000000"/>
          <w:sz w:val="27"/>
        </w:rPr>
        <w:t xml:space="preserve">．好的模型可以做到查全率和查准率都达到</w:t>
      </w:r>
      <w:r>
        <w:rPr>
          <w:rFonts w:hint="eastAsia" w:ascii="Calibri" w:hAnsi="Calibri" w:eastAsia="Calibri"/>
          <w:color w:val="000000"/>
          <w:sz w:val="27"/>
        </w:rPr>
        <w:t xml:space="preserve">100</w:t>
      </w:r>
      <w:r>
        <w:rPr>
          <w:rFonts w:hint="eastAsia" w:ascii="SimSun" w:hAnsi="SimSun" w:eastAsia="SimSun"/>
          <w:color w:val="000000"/>
          <w:sz w:val="27"/>
        </w:rPr>
        <w:t xml:space="preserve">％</w:t>
      </w:r>
    </w:p>
    <w:p>
      <w:pPr>
        <w:spacing w:before="69" w:after="0" w:line="335" w:lineRule="auto"/>
        <w:ind w:firstLine="20"/>
        <w:jc w:val="both"/>
        <w:rPr>
          <w:sz w:val="27"/>
        </w:rPr>
        <w:sectPr>
          <w:footerReference w:type="default" r:id="R1a18331d150c4c77"/>
          <w:type w:val="continuous"/>
          <w:pgSz w:w="11900" w:h="15880" w:orient="portrait"/>
          <w:pgMar w:top="720" w:right="720" w:bottom="2640" w:left="720" w:header="360" w:footer="1320"/>
          <w:cols w:equalWidth="true" w:num="1"/>
        </w:sectPr>
      </w:pPr>
      <w:r>
        <w:rPr>
          <w:rFonts w:hint="eastAsia" w:ascii="Calibri" w:hAnsi="Calibri" w:eastAsia="Calibri"/>
          <w:color w:val="000000"/>
          <w:sz w:val="27"/>
        </w:rPr>
        <w:t xml:space="preserve">4</w:t>
      </w:r>
      <w:r>
        <w:rPr>
          <w:rFonts w:hint="eastAsia" w:ascii="SimSun" w:hAnsi="SimSun" w:eastAsia="SimSun"/>
          <w:color w:val="000000"/>
          <w:sz w:val="27"/>
        </w:rPr>
        <w:t xml:space="preserve">．线性判别分析可通过该投影减小样本点的维数，且投影过程中使用了类别信息。因</w:t>
      </w:r>
      <w:r>
        <w:br w:type="page"/>
      </w:r>
    </w:p>
    <w:p>
      <w:pPr>
        <w:spacing w:before="0" w:after="0" w:line="244" w:lineRule="auto"/>
        <w:ind w:firstLine="180"/>
        <w:jc w:val="both"/>
        <w:rPr>
          <w:sz w:val="24"/>
        </w:rPr>
      </w:pPr>
      <w:r>
        <w:rPr>
          <w:rFonts w:hint="eastAsia" w:ascii="SimSun" w:hAnsi="SimSun" w:eastAsia="SimSun"/>
          <w:color w:val="000000"/>
          <w:sz w:val="24"/>
        </w:rPr>
        <w:t xml:space="preserve">三、填空（每空</w:t>
      </w:r>
      <w:r>
        <w:rPr>
          <w:rFonts w:hint="eastAsia" w:ascii="Calibri" w:hAnsi="Calibri" w:eastAsia="Calibri"/>
          <w:color w:val="000000"/>
          <w:sz w:val="24"/>
        </w:rPr>
        <w:t xml:space="preserve">2</w:t>
      </w:r>
      <w:r>
        <w:rPr>
          <w:rFonts w:hint="eastAsia" w:ascii="SimSun" w:hAnsi="SimSun" w:eastAsia="SimSun"/>
          <w:color w:val="000000"/>
          <w:sz w:val="24"/>
        </w:rPr>
        <w:t xml:space="preserve">分，共</w:t>
      </w:r>
      <w:r>
        <w:rPr>
          <w:rFonts w:hint="eastAsia" w:ascii="Calibri" w:hAnsi="Calibri" w:eastAsia="Calibri"/>
          <w:color w:val="000000"/>
          <w:sz w:val="24"/>
        </w:rPr>
        <w:t xml:space="preserve">10</w:t>
      </w:r>
      <w:r>
        <w:rPr>
          <w:rFonts w:hint="eastAsia" w:ascii="SimSun" w:hAnsi="SimSun" w:eastAsia="SimSun"/>
          <w:color w:val="000000"/>
          <w:sz w:val="24"/>
        </w:rPr>
        <w:t xml:space="preserve">分）</w:t>
      </w:r>
    </w:p>
    <w:p>
      <w:pPr>
        <w:spacing w:before="35" w:after="0" w:line="360" w:lineRule="auto"/>
        <w:ind w:firstLine="160"/>
        <w:jc w:val="both"/>
        <w:rPr>
          <w:sz w:val="24"/>
        </w:rPr>
      </w:pPr>
      <w:r>
        <w:rPr>
          <w:rFonts w:hint="eastAsia" w:ascii="Calibri" w:hAnsi="Calibri" w:eastAsia="Calibri"/>
          <w:color w:val="000000"/>
          <w:sz w:val="24"/>
        </w:rPr>
        <w:t xml:space="preserve">1</w:t>
      </w:r>
      <w:r>
        <w:rPr>
          <w:rFonts w:hint="eastAsia" w:ascii="SimSun" w:hAnsi="SimSun" w:eastAsia="SimSun"/>
          <w:color w:val="000000"/>
          <w:sz w:val="24"/>
        </w:rPr>
        <w:t xml:space="preserve">．模型的评估包括交叉验证法、</w:t>
      </w:r>
      <w:r>
        <w:rPr>
          <w:rFonts w:hint="eastAsia" w:ascii="SimSun" w:hAnsi="SimSun" w:eastAsia="SimSun"/>
          <w:u w:val="single"/>
          <w:color w:val="000000"/>
          <w:sz w:val="24"/>
        </w:rPr>
        <w:t xml:space="preserve">       </w:t>
      </w:r>
      <w:r>
        <w:rPr>
          <w:rFonts w:hint="eastAsia" w:ascii="SimSun" w:hAnsi="SimSun" w:eastAsia="SimSun"/>
          <w:color w:val="000000"/>
          <w:sz w:val="24"/>
        </w:rPr>
        <w:t xml:space="preserve">、自助法。</w:t>
      </w:r>
    </w:p>
    <w:p>
      <w:pPr>
        <w:spacing w:before="73" w:after="0" w:line="384" w:lineRule="auto"/>
        <w:ind w:firstLine="120"/>
        <w:jc w:val="both"/>
        <w:rPr>
          <w:sz w:val="21"/>
        </w:rPr>
      </w:pPr>
      <w:r>
        <w:rPr>
          <w:rFonts w:hint="eastAsia" w:ascii="Calibri" w:hAnsi="Calibri" w:eastAsia="Calibri"/>
          <w:color w:val="000000"/>
          <w:sz w:val="21"/>
        </w:rPr>
        <w:t xml:space="preserve">2</w:t>
      </w:r>
      <w:r>
        <w:rPr>
          <w:rFonts w:hint="eastAsia" w:ascii="SimSun" w:hAnsi="SimSun" w:eastAsia="SimSun"/>
          <w:color w:val="000000"/>
          <w:sz w:val="21"/>
        </w:rPr>
        <w:t xml:space="preserve">．线性回归模型中，联系函数</w:t>
      </w:r>
      <w:r>
        <w:rPr>
          <w:rFonts w:hint="eastAsia" w:ascii="Calibri" w:hAnsi="Calibri" w:eastAsia="Calibri"/>
          <w:color w:val="000000"/>
          <w:sz w:val="21"/>
        </w:rPr>
        <w:t xml:space="preserve">g</w:t>
      </w:r>
      <w:r>
        <w:rPr>
          <w:rFonts w:hint="eastAsia" w:ascii="SimSun" w:hAnsi="SimSun" w:eastAsia="SimSun"/>
          <w:color w:val="000000"/>
          <w:sz w:val="21"/>
        </w:rPr>
        <w:t xml:space="preserve">（）为对数几率函数</w:t>
      </w:r>
      <w:r>
        <w:rPr>
          <w:rFonts w:hint="eastAsia" w:ascii="Calibri" w:hAnsi="Calibri" w:eastAsia="Calibri"/>
          <w:color w:val="000000"/>
          <w:sz w:val="21"/>
        </w:rPr>
        <w:t xml:space="preserve">In</w:t>
      </w:r>
      <w:r>
        <w:rPr>
          <w:rFonts w:hint="eastAsia" w:ascii="SimSun" w:hAnsi="SimSun" w:eastAsia="SimSun"/>
          <w:color w:val="000000"/>
          <w:sz w:val="21"/>
        </w:rPr>
        <w:t xml:space="preserve">（</w:t>
      </w:r>
      <w:r>
        <w:rPr>
          <w:rFonts w:hint="eastAsia" w:ascii="Calibri" w:hAnsi="Calibri" w:eastAsia="Calibri"/>
          <w:color w:val="000000"/>
          <w:sz w:val="21"/>
        </w:rPr>
        <w:t xml:space="preserve">y</w:t>
      </w:r>
      <w:r>
        <w:rPr>
          <w:rFonts w:hint="eastAsia" w:ascii="SimSun" w:hAnsi="SimSun" w:eastAsia="SimSun"/>
          <w:color w:val="000000"/>
          <w:sz w:val="21"/>
        </w:rPr>
        <w:t xml:space="preserve">／（</w:t>
      </w:r>
      <w:r>
        <w:rPr>
          <w:rFonts w:hint="eastAsia" w:ascii="Calibri" w:hAnsi="Calibri" w:eastAsia="Calibri"/>
          <w:color w:val="000000"/>
          <w:sz w:val="21"/>
        </w:rPr>
        <w:t xml:space="preserve">l</w:t>
      </w:r>
      <w:r>
        <w:rPr>
          <w:rFonts w:hint="eastAsia" w:ascii="SimSun" w:hAnsi="SimSun" w:eastAsia="SimSun"/>
          <w:color w:val="000000"/>
          <w:sz w:val="21"/>
        </w:rPr>
        <w:t xml:space="preserve">-</w:t>
      </w:r>
      <w:r>
        <w:rPr>
          <w:rFonts w:hint="eastAsia" w:ascii="Calibri" w:hAnsi="Calibri" w:eastAsia="Calibri"/>
          <w:color w:val="000000"/>
          <w:sz w:val="21"/>
        </w:rPr>
        <w:t xml:space="preserve">y</w:t>
      </w:r>
      <w:r>
        <w:rPr>
          <w:rFonts w:hint="eastAsia" w:ascii="SimSun" w:hAnsi="SimSun" w:eastAsia="SimSun"/>
          <w:color w:val="000000"/>
          <w:sz w:val="21"/>
        </w:rPr>
        <w:t xml:space="preserve">））时，该线性模型成为＿。</w:t>
      </w:r>
    </w:p>
    <w:p>
      <w:pPr>
        <w:spacing w:before="0" w:after="0" w:line="230" w:lineRule="auto"/>
        <w:ind w:firstLine="160"/>
        <w:jc w:val="both"/>
        <w:rPr>
          <w:sz w:val="24"/>
        </w:rPr>
      </w:pPr>
      <w:r>
        <w:rPr>
          <w:rFonts w:hint="eastAsia" w:ascii="Calibri" w:hAnsi="Calibri" w:eastAsia="Calibri"/>
          <w:color w:val="000000"/>
          <w:sz w:val="24"/>
        </w:rPr>
        <w:t xml:space="preserve">3</w:t>
      </w:r>
      <w:r>
        <w:rPr>
          <w:rFonts w:hint="eastAsia" w:ascii="SimSun" w:hAnsi="SimSun" w:eastAsia="SimSun"/>
          <w:color w:val="000000"/>
          <w:sz w:val="24"/>
        </w:rPr>
        <w:t xml:space="preserve">．决策树的核心技术包含划分选择和</w:t>
      </w:r>
      <w:r>
        <w:rPr>
          <w:rFonts w:hint="eastAsia" w:ascii="SimSun" w:hAnsi="SimSun" w:eastAsia="SimSun"/>
          <w:u w:val="single"/>
          <w:color w:val="000000"/>
          <w:sz w:val="24"/>
        </w:rPr>
        <w:t xml:space="preserve">        。</w:t>
      </w:r>
    </w:p>
    <w:p>
      <w:pPr>
        <w:spacing w:before="0" w:after="0" w:line="240" w:lineRule="auto"/>
        <w:ind w:firstLine="0"/>
        <w:jc w:val="both"/>
        <w:rPr>
          <w:sz w:val="21"/>
        </w:rPr>
        <w:rPr>
          <w:rFonts w:hint="eastAsia" w:ascii="SimSun" w:hAnsi="SimSun" w:eastAsia="SimSun"/>
          <w:color w:val="000000"/>
          <w:sz w:val="21"/>
        </w:rPr>
      </w:pPr>
    </w:p>
    <w:p>
      <w:pPr>
        <w:spacing w:before="0" w:after="0" w:line="244" w:lineRule="auto"/>
        <w:ind w:firstLine="280"/>
        <w:jc w:val="both"/>
        <w:rPr>
          <w:sz w:val="24"/>
        </w:rPr>
      </w:pPr>
      <w:r>
        <w:rPr>
          <w:rFonts w:hint="eastAsia" w:ascii="Calibri" w:hAnsi="Calibri" w:eastAsia="Calibri"/>
          <w:color w:val="000000"/>
          <w:sz w:val="24"/>
        </w:rPr>
        <w:t xml:space="preserve">4</w:t>
      </w:r>
      <w:r>
        <w:rPr>
          <w:rFonts w:hint="eastAsia" w:ascii="SimSun" w:hAnsi="SimSun" w:eastAsia="SimSun"/>
          <w:color w:val="000000"/>
          <w:sz w:val="24"/>
        </w:rPr>
        <w:t xml:space="preserve">．集成学习中的集成主要分为同质集成和</w:t>
      </w:r>
      <w:r>
        <w:rPr>
          <w:rFonts w:hint="eastAsia" w:ascii="SimSun" w:hAnsi="SimSun" w:eastAsia="SimSun"/>
          <w:u w:val="single"/>
          <w:color w:val="000000"/>
          <w:sz w:val="24"/>
        </w:rPr>
        <w:t xml:space="preserve">       </w:t>
      </w:r>
      <w:r>
        <w:rPr>
          <w:rFonts w:hint="eastAsia" w:ascii="SimSun" w:hAnsi="SimSun" w:eastAsia="SimSun"/>
          <w:color w:val="000000"/>
          <w:sz w:val="24"/>
        </w:rPr>
        <w:t xml:space="preserve">两种。</w:t>
      </w:r>
    </w:p>
    <w:p>
      <w:pPr>
        <w:spacing w:before="0" w:after="0" w:line="196" w:lineRule="auto"/>
        <w:ind w:firstLine="160"/>
        <w:jc w:val="both"/>
        <w:rPr>
          <w:sz w:val="24"/>
        </w:rPr>
      </w:pPr>
      <w:r>
        <w:rPr>
          <w:rFonts w:hint="eastAsia" w:ascii="Calibri" w:hAnsi="Calibri" w:eastAsia="Calibri"/>
          <w:color w:val="000000"/>
          <w:sz w:val="24"/>
        </w:rPr>
        <w:t xml:space="preserve">5</w:t>
      </w:r>
      <w:r>
        <w:rPr>
          <w:rFonts w:hint="eastAsia" w:ascii="SimSun" w:hAnsi="SimSun" w:eastAsia="SimSun"/>
          <w:color w:val="000000"/>
          <w:sz w:val="24"/>
        </w:rPr>
        <w:t xml:space="preserve">．神经网络的输出，是通过</w:t>
      </w:r>
      <w:r>
        <w:rPr>
          <w:rFonts w:hint="eastAsia" w:ascii="SimSun" w:hAnsi="SimSun" w:eastAsia="SimSun"/>
          <w:u w:val="single"/>
          <w:color w:val="000000"/>
          <w:sz w:val="24"/>
        </w:rPr>
        <w:t xml:space="preserve">       </w:t>
      </w:r>
      <w:r>
        <w:rPr>
          <w:rFonts w:hint="eastAsia" w:ascii="SimSun" w:hAnsi="SimSun" w:eastAsia="SimSun"/>
          <w:color w:val="000000"/>
          <w:sz w:val="24"/>
        </w:rPr>
        <w:t xml:space="preserve">的处理得到的。</w:t>
      </w:r>
    </w:p>
    <w:p>
      <w:pPr>
        <w:spacing w:before="0" w:after="0" w:line="240" w:lineRule="auto"/>
        <w:ind w:firstLine="0"/>
        <w:jc w:val="both"/>
        <w:rPr>
          <w:sz w:val="21"/>
        </w:rPr>
        <w:rPr>
          <w:rFonts w:hint="eastAsia" w:ascii="SimSun" w:hAnsi="SimSun" w:eastAsia="SimSun"/>
          <w:color w:val="000000"/>
          <w:sz w:val="21"/>
        </w:rPr>
      </w:pPr>
    </w:p>
    <w:p>
      <w:pPr>
        <w:spacing w:before="0" w:after="0" w:line="240" w:lineRule="auto"/>
        <w:ind w:firstLine="0"/>
        <w:jc w:val="both"/>
        <w:rPr>
          <w:sz w:val="21"/>
        </w:rPr>
        <w:rPr>
          <w:rFonts w:hint="eastAsia" w:ascii="SimSun" w:hAnsi="SimSun" w:eastAsia="SimSun"/>
          <w:color w:val="000000"/>
          <w:sz w:val="21"/>
        </w:rPr>
      </w:pPr>
    </w:p>
    <w:p>
      <w:pPr>
        <w:spacing w:before="0" w:after="0" w:line="211" w:lineRule="auto"/>
        <w:ind w:firstLine="140"/>
        <w:jc w:val="both"/>
        <w:rPr>
          <w:sz w:val="24"/>
        </w:rPr>
      </w:pPr>
      <w:r>
        <w:rPr>
          <w:rFonts w:hint="eastAsia" w:ascii="SimSun" w:hAnsi="SimSun" w:eastAsia="SimSun"/>
          <w:color w:val="000000"/>
          <w:sz w:val="24"/>
        </w:rPr>
        <w:t xml:space="preserve">四、简答题（每小题</w:t>
      </w:r>
      <w:r>
        <w:rPr>
          <w:rFonts w:hint="eastAsia" w:ascii="Calibri" w:hAnsi="Calibri" w:eastAsia="Calibri"/>
          <w:color w:val="000000"/>
          <w:sz w:val="24"/>
        </w:rPr>
        <w:t xml:space="preserve">6</w:t>
      </w:r>
      <w:r>
        <w:rPr>
          <w:rFonts w:hint="eastAsia" w:ascii="SimSun" w:hAnsi="SimSun" w:eastAsia="SimSun"/>
          <w:color w:val="000000"/>
          <w:sz w:val="24"/>
        </w:rPr>
        <w:t xml:space="preserve">分，共</w:t>
      </w:r>
      <w:r>
        <w:rPr>
          <w:rFonts w:hint="eastAsia" w:ascii="Calibri" w:hAnsi="Calibri" w:eastAsia="Calibri"/>
          <w:color w:val="000000"/>
          <w:sz w:val="24"/>
        </w:rPr>
        <w:t xml:space="preserve">24</w:t>
      </w:r>
      <w:r>
        <w:rPr>
          <w:rFonts w:hint="eastAsia" w:ascii="SimSun" w:hAnsi="SimSun" w:eastAsia="SimSun"/>
          <w:color w:val="000000"/>
          <w:sz w:val="24"/>
        </w:rPr>
        <w:t xml:space="preserve">分）</w:t>
      </w:r>
    </w:p>
    <w:p>
      <w:pPr>
        <w:spacing w:before="90" w:after="0" w:line="360" w:lineRule="auto"/>
        <w:ind w:firstLine="140"/>
        <w:jc w:val="both"/>
        <w:rPr>
          <w:sz w:val="24"/>
        </w:rPr>
      </w:pPr>
      <w:r>
        <w:rPr>
          <w:rFonts w:hint="eastAsia" w:ascii="Calibri" w:hAnsi="Calibri" w:eastAsia="Calibri"/>
          <w:color w:val="000000"/>
          <w:sz w:val="24"/>
        </w:rPr>
        <w:t xml:space="preserve">1</w:t>
      </w:r>
      <w:r>
        <w:rPr>
          <w:rFonts w:hint="eastAsia" w:ascii="SimSun" w:hAnsi="SimSun" w:eastAsia="SimSun"/>
          <w:color w:val="000000"/>
          <w:sz w:val="24"/>
        </w:rPr>
        <w:t xml:space="preserve">．线性判别分析</w:t>
      </w:r>
      <w:r>
        <w:rPr>
          <w:rFonts w:hint="eastAsia" w:ascii="Calibri" w:hAnsi="Calibri" w:eastAsia="Calibri"/>
          <w:color w:val="000000"/>
          <w:sz w:val="24"/>
        </w:rPr>
        <w:t xml:space="preserve">LDA</w:t>
      </w:r>
      <w:r>
        <w:rPr>
          <w:rFonts w:hint="eastAsia" w:ascii="SimSun" w:hAnsi="SimSun" w:eastAsia="SimSun"/>
          <w:color w:val="000000"/>
          <w:sz w:val="24"/>
        </w:rPr>
        <w:t xml:space="preserve">是如何对新样本进行分类的？</w:t>
      </w:r>
    </w:p>
    <w:p>
      <w:pPr>
        <w:spacing w:before="33" w:after="0" w:line="360" w:lineRule="auto"/>
        <w:ind w:firstLine="120"/>
        <w:jc w:val="both"/>
        <w:rPr>
          <w:sz w:val="24"/>
        </w:rPr>
      </w:pPr>
      <w:r>
        <w:rPr>
          <w:rFonts w:hint="eastAsia" w:ascii="Calibri" w:hAnsi="Calibri" w:eastAsia="Calibri"/>
          <w:color w:val="000000"/>
          <w:sz w:val="24"/>
        </w:rPr>
        <w:t xml:space="preserve">2</w:t>
      </w:r>
      <w:r>
        <w:rPr>
          <w:rFonts w:hint="eastAsia" w:ascii="SimSun" w:hAnsi="SimSun" w:eastAsia="SimSun"/>
          <w:color w:val="000000"/>
          <w:sz w:val="24"/>
        </w:rPr>
        <w:t xml:space="preserve">．写出支持向量机的</w:t>
      </w:r>
      <w:r>
        <w:rPr>
          <w:rFonts w:hint="eastAsia" w:ascii="Calibri" w:hAnsi="Calibri" w:eastAsia="Calibri"/>
          <w:color w:val="000000"/>
          <w:sz w:val="24"/>
        </w:rPr>
        <w:t xml:space="preserve">KKT</w:t>
      </w:r>
      <w:r>
        <w:rPr>
          <w:rFonts w:hint="eastAsia" w:ascii="SimSun" w:hAnsi="SimSun" w:eastAsia="SimSun"/>
          <w:color w:val="000000"/>
          <w:sz w:val="24"/>
        </w:rPr>
        <w:t xml:space="preserve">条件并阐述支持向量机解的稀疏性。</w:t>
      </w:r>
    </w:p>
    <w:p>
      <w:pPr>
        <w:spacing w:before="0" w:after="0" w:line="259" w:lineRule="auto"/>
        <w:ind w:firstLine="120"/>
        <w:jc w:val="both"/>
        <w:rPr>
          <w:sz w:val="24"/>
        </w:rPr>
      </w:pPr>
      <w:r>
        <w:rPr>
          <w:rFonts w:hint="eastAsia" w:ascii="Calibri" w:hAnsi="Calibri" w:eastAsia="Calibri"/>
          <w:color w:val="000000"/>
          <w:sz w:val="24"/>
        </w:rPr>
        <w:t xml:space="preserve">3</w:t>
      </w:r>
      <w:r>
        <w:rPr>
          <w:rFonts w:hint="eastAsia" w:ascii="SimSun" w:hAnsi="SimSun" w:eastAsia="SimSun"/>
          <w:color w:val="000000"/>
          <w:sz w:val="24"/>
        </w:rPr>
        <w:t xml:space="preserve">．简述欠拟合和过拟合的含义。</w:t>
      </w:r>
    </w:p>
    <w:p>
      <w:pPr>
        <w:spacing w:before="96" w:after="0" w:line="360" w:lineRule="auto"/>
        <w:ind w:firstLine="100"/>
        <w:jc w:val="both"/>
        <w:rPr>
          <w:sz w:val="24"/>
        </w:rPr>
      </w:pPr>
      <w:r>
        <w:rPr>
          <w:rFonts w:hint="eastAsia" w:ascii="Calibri" w:hAnsi="Calibri" w:eastAsia="Calibri"/>
          <w:color w:val="000000"/>
          <w:sz w:val="24"/>
        </w:rPr>
        <w:t xml:space="preserve">4</w:t>
      </w:r>
      <w:r>
        <w:rPr>
          <w:rFonts w:hint="eastAsia" w:ascii="SimSun" w:hAnsi="SimSun" w:eastAsia="SimSun"/>
          <w:color w:val="000000"/>
          <w:sz w:val="24"/>
        </w:rPr>
        <w:t xml:space="preserve">．简述最大重构性和最大可分性的含义。</w:t>
      </w:r>
    </w:p>
    <w:p>
      <w:pPr>
        <w:spacing w:before="0" w:after="0" w:line="240" w:lineRule="auto"/>
        <w:ind w:firstLine="0"/>
        <w:jc w:val="both"/>
        <w:rPr>
          <w:sz w:val="21"/>
        </w:rPr>
        <w:rPr>
          <w:rFonts w:hint="eastAsia" w:ascii="SimSun" w:hAnsi="SimSun" w:eastAsia="SimSun"/>
          <w:color w:val="000000"/>
          <w:sz w:val="21"/>
        </w:rPr>
      </w:pPr>
    </w:p>
    <w:p>
      <w:pPr>
        <w:spacing w:before="0" w:after="0" w:line="259" w:lineRule="auto"/>
        <w:ind w:firstLine="120"/>
        <w:jc w:val="both"/>
        <w:rPr>
          <w:sz w:val="24"/>
        </w:rPr>
      </w:pPr>
      <w:r>
        <w:rPr>
          <w:rFonts w:hint="eastAsia" w:ascii="SimSun" w:hAnsi="SimSun" w:eastAsia="SimSun"/>
          <w:color w:val="000000"/>
          <w:sz w:val="24"/>
        </w:rPr>
        <w:t xml:space="preserve">五、计算题（</w:t>
      </w:r>
      <w:r>
        <w:rPr>
          <w:rFonts w:hint="eastAsia" w:ascii="Calibri" w:hAnsi="Calibri" w:eastAsia="Calibri"/>
          <w:color w:val="000000"/>
          <w:sz w:val="24"/>
        </w:rPr>
        <w:t xml:space="preserve">3</w:t>
      </w:r>
      <w:r>
        <w:rPr>
          <w:rFonts w:hint="eastAsia" w:ascii="SimSun" w:hAnsi="SimSun" w:eastAsia="SimSun"/>
          <w:color w:val="000000"/>
          <w:sz w:val="24"/>
        </w:rPr>
        <w:t xml:space="preserve">小题，共</w:t>
      </w:r>
      <w:r>
        <w:rPr>
          <w:rFonts w:hint="eastAsia" w:ascii="Calibri" w:hAnsi="Calibri" w:eastAsia="Calibri"/>
          <w:color w:val="000000"/>
          <w:sz w:val="24"/>
        </w:rPr>
        <w:t xml:space="preserve">36</w:t>
      </w:r>
      <w:r>
        <w:rPr>
          <w:rFonts w:hint="eastAsia" w:ascii="SimSun" w:hAnsi="SimSun" w:eastAsia="SimSun"/>
          <w:color w:val="000000"/>
          <w:sz w:val="24"/>
        </w:rPr>
        <w:t xml:space="preserve">分）</w:t>
      </w:r>
    </w:p>
    <w:p>
      <w:pPr>
        <w:spacing w:before="104" w:after="0" w:line="360" w:lineRule="auto"/>
        <w:ind w:firstLine="120"/>
        <w:jc w:val="both"/>
        <w:rPr>
          <w:sz w:val="24"/>
        </w:rPr>
      </w:pPr>
      <w:r>
        <w:rPr>
          <w:rFonts w:hint="eastAsia" w:ascii="Calibri" w:hAnsi="Calibri" w:eastAsia="Calibri"/>
          <w:color w:val="000000"/>
          <w:sz w:val="24"/>
        </w:rPr>
        <w:t xml:space="preserve">1</w:t>
      </w:r>
      <w:r>
        <w:rPr>
          <w:rFonts w:hint="eastAsia" w:ascii="SimSun" w:hAnsi="SimSun" w:eastAsia="SimSun"/>
          <w:color w:val="000000"/>
          <w:sz w:val="24"/>
        </w:rPr>
        <w:t xml:space="preserve">．关于线性回归算法，请回答以下问题：</w:t>
      </w:r>
      <w:r>
        <w:rPr>
          <w:rFonts w:hint="eastAsia" w:ascii="Calibri" w:hAnsi="Calibri" w:eastAsia="Calibri"/>
          <w:color w:val="000000"/>
          <w:sz w:val="24"/>
        </w:rPr>
        <w:t xml:space="preserve">                              (12)</w:t>
      </w:r>
    </w:p>
    <w:p>
      <w:pPr>
        <w:spacing w:before="0" w:after="0" w:line="259" w:lineRule="auto"/>
        <w:ind w:firstLine="600"/>
        <w:jc w:val="both"/>
        <w:rPr>
          <w:sz w:val="24"/>
        </w:rPr>
      </w:pPr>
      <w:r>
        <w:rPr>
          <w:rFonts w:hint="eastAsia" w:ascii="SimSun" w:hAnsi="SimSun" w:eastAsia="SimSun"/>
          <w:color w:val="000000"/>
          <w:sz w:val="24"/>
        </w:rPr>
        <w:t xml:space="preserve">（</w:t>
      </w:r>
      <w:r>
        <w:rPr>
          <w:rFonts w:hint="eastAsia" w:ascii="Calibri" w:hAnsi="Calibri" w:eastAsia="Calibri"/>
          <w:color w:val="000000"/>
          <w:sz w:val="24"/>
        </w:rPr>
        <w:t xml:space="preserve">1</w:t>
      </w:r>
      <w:r>
        <w:rPr>
          <w:rFonts w:hint="eastAsia" w:ascii="SimSun" w:hAnsi="SimSun" w:eastAsia="SimSun"/>
          <w:color w:val="000000"/>
          <w:sz w:val="24"/>
        </w:rPr>
        <w:t xml:space="preserve">）给出单一属性的线性回归目标函数．</w:t>
      </w:r>
    </w:p>
    <w:p>
      <w:pPr>
        <w:spacing w:before="176" w:after="0" w:line="375" w:lineRule="auto"/>
        <w:ind w:firstLine="600"/>
        <w:jc w:val="both"/>
        <w:rPr>
          <w:sz w:val="23"/>
        </w:rPr>
      </w:pPr>
      <w:r>
        <w:rPr>
          <w:rFonts w:hint="eastAsia" w:ascii="SimSun" w:hAnsi="SimSun" w:eastAsia="SimSun"/>
          <w:color w:val="000000"/>
          <w:sz w:val="23"/>
        </w:rPr>
        <w:t xml:space="preserve">（</w:t>
      </w:r>
      <w:r>
        <w:rPr>
          <w:rFonts w:hint="eastAsia" w:ascii="Calibri" w:hAnsi="Calibri" w:eastAsia="Calibri"/>
          <w:color w:val="000000"/>
          <w:sz w:val="23"/>
        </w:rPr>
        <w:t xml:space="preserve">2</w:t>
      </w:r>
      <w:r>
        <w:rPr>
          <w:rFonts w:hint="eastAsia" w:ascii="SimSun" w:hAnsi="SimSun" w:eastAsia="SimSun"/>
          <w:color w:val="000000"/>
          <w:sz w:val="23"/>
        </w:rPr>
        <w:t xml:space="preserve">）若用最小二乘法求解线性回归模型，给出最小二乘法的闭式解及其推导过程。</w:t>
      </w:r>
    </w:p>
    <w:p>
      <w:pPr>
        <w:spacing w:before="0" w:after="0" w:line="307" w:lineRule="auto"/>
        <w:ind w:firstLine="100"/>
        <w:jc w:val="both"/>
        <w:rPr>
          <w:sz w:val="24"/>
        </w:rPr>
      </w:pPr>
      <w:r>
        <w:rPr>
          <w:rFonts w:hint="eastAsia" w:ascii="Calibri" w:hAnsi="Calibri" w:eastAsia="Calibri"/>
          <w:color w:val="000000"/>
          <w:sz w:val="24"/>
        </w:rPr>
        <w:t xml:space="preserve">2</w:t>
      </w:r>
      <w:r>
        <w:rPr>
          <w:rFonts w:hint="eastAsia" w:ascii="SimSun" w:hAnsi="SimSun" w:eastAsia="SimSun"/>
          <w:color w:val="000000"/>
          <w:sz w:val="24"/>
        </w:rPr>
        <w:t xml:space="preserve">．设在某个班级男女生识别中男生ω</w:t>
      </w:r>
      <w:r>
        <w:rPr>
          <w:rFonts w:hint="eastAsia" w:ascii="Calibri" w:hAnsi="Calibri" w:eastAsia="Calibri"/>
          <w:color w:val="000000"/>
          <w:sz w:val="24"/>
        </w:rPr>
        <w:t xml:space="preserve">2</w:t>
      </w:r>
      <w:r>
        <w:rPr>
          <w:rFonts w:hint="eastAsia" w:ascii="SimSun" w:hAnsi="SimSun" w:eastAsia="SimSun"/>
          <w:color w:val="000000"/>
          <w:sz w:val="24"/>
        </w:rPr>
        <w:t xml:space="preserve">和女生ω</w:t>
      </w:r>
      <w:r>
        <w:rPr>
          <w:rFonts w:hint="eastAsia" w:ascii="Calibri" w:hAnsi="Calibri" w:eastAsia="Calibri"/>
          <w:color w:val="000000"/>
          <w:sz w:val="24"/>
        </w:rPr>
        <w:t xml:space="preserve">1</w:t>
      </w:r>
      <w:r>
        <w:rPr>
          <w:rFonts w:hint="eastAsia" w:ascii="SimSun" w:hAnsi="SimSun" w:eastAsia="SimSun"/>
          <w:color w:val="000000"/>
          <w:sz w:val="24"/>
        </w:rPr>
        <w:t xml:space="preserve">两类的先验概率分别为：</w:t>
      </w:r>
    </w:p>
    <w:p>
      <w:pPr>
        <w:spacing w:before="34" w:after="0" w:line="360" w:lineRule="auto"/>
        <w:ind w:firstLine="380"/>
        <w:jc w:val="both"/>
        <w:rPr>
          <w:sz w:val="24"/>
        </w:rPr>
      </w:pPr>
      <w:r>
        <w:rPr>
          <w:rFonts w:hint="eastAsia" w:ascii="SimSun" w:hAnsi="SimSun" w:eastAsia="SimSun"/>
          <w:color w:val="000000"/>
          <w:sz w:val="24"/>
        </w:rPr>
        <w:t xml:space="preserve">男生：</w:t>
      </w:r>
      <w:r>
        <w:rPr>
          <w:rFonts w:hint="eastAsia" w:ascii="Calibri" w:hAnsi="Calibri" w:eastAsia="Calibri"/>
          <w:color w:val="000000"/>
          <w:sz w:val="24"/>
        </w:rPr>
        <w:t xml:space="preserve"> </w:t>
      </w:r>
      <w:r>
        <w:rPr>
          <w:rFonts w:hint="eastAsia" w:ascii="Calibri" w:hAnsi="Calibri" w:eastAsia="Calibri"/>
          <w:color w:val="000000"/>
          <w:sz w:val="24"/>
        </w:rPr>
        <m:oMath xmlns:m="http://schemas.openxmlformats.org/officeDocument/2006/math" xmlns:mml="http://www.w3.org/1998/Math/MathML">
          <m:r>
            <w:rPr>
              <w:rFonts w:hint="eastAsia" w:ascii="Calibri" w:hAnsi="Calibri" w:eastAsia="Calibri"/>
              <w:color w:val="000000"/>
              <w:sz w:val="24"/>
            </w:rPr>
            <m:t>P(</m:t>
          </m:r>
          <m:sSub>
            <m:e>
              <m:r>
                <w:rPr>
                  <w:rFonts w:hint="eastAsia" w:ascii="Calibri" w:hAnsi="Calibri" w:eastAsia="Calibri"/>
                  <w:color w:val="000000"/>
                  <w:sz w:val="24"/>
                </w:rPr>
                <m:t>ω</m:t>
              </m:r>
            </m:e>
            <m:sub>
              <m:r>
                <w:rPr>
                  <w:rFonts w:hint="eastAsia" w:ascii="Calibri" w:hAnsi="Calibri" w:eastAsia="Calibri"/>
                  <w:color w:val="000000"/>
                  <w:sz w:val="24"/>
                </w:rPr>
                <m:t>2</m:t>
              </m:r>
            </m:sub>
          </m:sSub>
          <m:r>
            <w:rPr>
              <w:rFonts w:hint="eastAsia" w:ascii="Calibri" w:hAnsi="Calibri" w:eastAsia="Calibri"/>
              <w:color w:val="000000"/>
              <w:sz w:val="24"/>
            </w:rPr>
            <m:t>)=0.1</m:t>
          </m:r>
        </m:oMath>
      </w:r>
      <w:r>
        <w:rPr>
          <w:rFonts w:hint="eastAsia" w:ascii="Calibri" w:hAnsi="Calibri" w:eastAsia="Calibri"/>
          <w:color w:val="000000"/>
          <w:sz w:val="24"/>
        </w:rPr>
        <w:t xml:space="preserve">              </w:t>
      </w:r>
      <w:r>
        <w:rPr>
          <w:rFonts w:hint="eastAsia" w:ascii="SimSun" w:hAnsi="SimSun" w:eastAsia="SimSun"/>
          <w:color w:val="000000"/>
          <w:sz w:val="24"/>
        </w:rPr>
        <w:t xml:space="preserve">女生：</w:t>
      </w:r>
      <w:r>
        <w:rPr>
          <w:rFonts w:hint="eastAsia" w:ascii="Calibri" w:hAnsi="Calibri" w:eastAsia="Calibri"/>
          <w:color w:val="000000"/>
          <w:sz w:val="24"/>
        </w:rPr>
        <m:oMath xmlns:m="http://schemas.openxmlformats.org/officeDocument/2006/math" xmlns:mml="http://www.w3.org/1998/Math/MathML">
          <m:r>
            <w:rPr>
              <w:rFonts w:hint="eastAsia" w:ascii="Calibri" w:hAnsi="Calibri" w:eastAsia="Calibri"/>
              <w:color w:val="000000"/>
              <w:sz w:val="24"/>
            </w:rPr>
            <m:t>P(</m:t>
          </m:r>
          <m:sSub>
            <m:e>
              <m:r>
                <w:rPr>
                  <w:rFonts w:hint="eastAsia" w:ascii="Calibri" w:hAnsi="Calibri" w:eastAsia="Calibri"/>
                  <w:color w:val="000000"/>
                  <w:sz w:val="24"/>
                </w:rPr>
                <m:t>ω</m:t>
              </m:r>
            </m:e>
            <m:sub>
              <m:r>
                <w:rPr>
                  <w:rFonts w:hint="eastAsia" w:ascii="Calibri" w:hAnsi="Calibri" w:eastAsia="Calibri"/>
                  <w:color w:val="000000"/>
                  <w:sz w:val="24"/>
                </w:rPr>
                <m:t>1</m:t>
              </m:r>
            </m:sub>
          </m:sSub>
          <m:r>
            <w:rPr>
              <w:rFonts w:hint="eastAsia" w:ascii="Calibri" w:hAnsi="Calibri" w:eastAsia="Calibri"/>
              <w:color w:val="000000"/>
              <w:sz w:val="24"/>
            </w:rPr>
            <m:t>)=0.9</m:t>
          </m:r>
        </m:oMath>
      </w:r>
    </w:p>
    <w:p>
      <w:pPr>
        <w:spacing w:before="33" w:after="0" w:line="360" w:lineRule="auto"/>
        <w:ind w:firstLine="360"/>
        <w:jc w:val="both"/>
        <w:rPr>
          <w:sz w:val="24"/>
        </w:rPr>
      </w:pPr>
      <w:r>
        <w:rPr>
          <w:rFonts w:hint="eastAsia" w:ascii="SimSun" w:hAnsi="SimSun" w:eastAsia="SimSun"/>
          <w:color w:val="000000"/>
          <w:sz w:val="24"/>
        </w:rPr>
        <w:t xml:space="preserve">现有一待识别的学生，其观察值为</w:t>
      </w:r>
      <w:r>
        <w:rPr>
          <w:rFonts w:hint="eastAsia" w:ascii="Calibri" w:hAnsi="Calibri" w:eastAsia="Calibri"/>
          <w:color w:val="000000"/>
          <w:sz w:val="24"/>
        </w:rPr>
        <w:t xml:space="preserve">x</w:t>
      </w:r>
      <w:r>
        <w:rPr>
          <w:rFonts w:hint="eastAsia" w:ascii="SimSun" w:hAnsi="SimSun" w:eastAsia="SimSun"/>
          <w:color w:val="000000"/>
          <w:sz w:val="24"/>
        </w:rPr>
        <w:t xml:space="preserve">，从类条件概率密度分布曲线上查得</w:t>
      </w:r>
    </w:p>
    <w:p>
      <w:pPr>
        <w:spacing w:before="0" w:after="0" w:line="259" w:lineRule="auto"/>
        <w:ind w:firstLine="360"/>
        <w:jc w:val="both"/>
        <w:rPr>
          <w:sz w:val="24"/>
        </w:rPr>
      </w:pPr>
      <w:r>
        <w:rPr>
          <w:rFonts w:hint="eastAsia" w:ascii="Calibri" w:hAnsi="Calibri" w:eastAsia="Calibri"/>
          <w:color w:val="000000"/>
          <w:sz w:val="24"/>
        </w:rPr>
        <m:oMath xmlns:m="http://schemas.openxmlformats.org/officeDocument/2006/math" xmlns:mml="http://www.w3.org/1998/Math/MathML">
          <m:r>
            <w:rPr>
              <w:rFonts w:hint="eastAsia" w:ascii="Calibri" w:hAnsi="Calibri" w:eastAsia="Calibri"/>
              <w:color w:val="000000"/>
              <w:sz w:val="24"/>
            </w:rPr>
            <m:t>P(x|</m:t>
          </m:r>
          <m:sSub>
            <m:e>
              <m:r>
                <w:rPr>
                  <w:rFonts w:hint="eastAsia" w:ascii="Calibri" w:hAnsi="Calibri" w:eastAsia="Calibri"/>
                  <w:color w:val="000000"/>
                  <w:sz w:val="24"/>
                </w:rPr>
                <m:t>ω</m:t>
              </m:r>
            </m:e>
            <m:sub>
              <m:r>
                <w:rPr>
                  <w:rFonts w:hint="eastAsia" w:ascii="Calibri" w:hAnsi="Calibri" w:eastAsia="Calibri"/>
                  <w:color w:val="000000"/>
                  <w:sz w:val="24"/>
                </w:rPr>
                <m:t>1</m:t>
              </m:r>
            </m:sub>
          </m:sSub>
          <m:r>
            <w:rPr>
              <w:rFonts w:hint="eastAsia" w:ascii="Calibri" w:hAnsi="Calibri" w:eastAsia="Calibri"/>
              <w:color w:val="000000"/>
              <w:sz w:val="24"/>
            </w:rPr>
            <m:t>)=0.2;</m:t>
          </m:r>
        </m:oMath>
      </w:r>
      <w:r>
        <w:rPr>
          <w:rFonts w:hint="eastAsia" w:ascii="SimSun" w:hAnsi="SimSun" w:eastAsia="SimSun"/>
          <w:color w:val="000000"/>
          <w:sz w:val="24"/>
        </w:rPr>
        <w:t xml:space="preserve">女生：</w:t>
      </w:r>
      <w:r>
        <w:rPr>
          <w:rFonts w:hint="eastAsia" w:ascii="Calibri" w:hAnsi="Calibri" w:eastAsia="Calibri"/>
          <w:color w:val="000000"/>
          <w:sz w:val="24"/>
        </w:rPr>
        <w:t xml:space="preserve"> </w:t>
      </w:r>
      <w:r>
        <w:rPr>
          <w:rFonts w:hint="eastAsia" w:ascii="Calibri" w:hAnsi="Calibri" w:eastAsia="Calibri"/>
          <w:color w:val="000000"/>
          <w:sz w:val="24"/>
        </w:rPr>
        <m:oMath xmlns:m="http://schemas.openxmlformats.org/officeDocument/2006/math" xmlns:mml="http://www.w3.org/1998/Math/MathML">
          <m:r>
            <w:rPr>
              <w:rFonts w:hint="eastAsia" w:ascii="Calibri" w:hAnsi="Calibri" w:eastAsia="Calibri"/>
              <w:color w:val="000000"/>
              <w:sz w:val="24"/>
            </w:rPr>
            <m:t>P(x|</m:t>
          </m:r>
          <m:sSub>
            <m:e>
              <m:r>
                <w:rPr>
                  <w:rFonts w:hint="eastAsia" w:ascii="Calibri" w:hAnsi="Calibri" w:eastAsia="Calibri"/>
                  <w:color w:val="000000"/>
                  <w:sz w:val="24"/>
                </w:rPr>
                <m:t>ω</m:t>
              </m:r>
            </m:e>
            <m:sub>
              <m:r>
                <w:rPr>
                  <w:rFonts w:hint="eastAsia" w:ascii="Calibri" w:hAnsi="Calibri" w:eastAsia="Calibri"/>
                  <w:color w:val="000000"/>
                  <w:sz w:val="24"/>
                </w:rPr>
                <m:t>2</m:t>
              </m:r>
            </m:sub>
          </m:sSub>
          <m:r>
            <w:rPr>
              <w:rFonts w:hint="eastAsia" w:ascii="Calibri" w:hAnsi="Calibri" w:eastAsia="Calibri"/>
              <w:color w:val="000000"/>
              <w:sz w:val="24"/>
            </w:rPr>
            <m:t>)=0.4</m:t>
          </m:r>
        </m:oMath>
      </w:r>
    </w:p>
    <w:p>
      <w:pPr>
        <w:spacing w:before="0" w:after="0" w:line="211" w:lineRule="auto"/>
        <w:ind w:firstLine="360"/>
        <w:jc w:val="both"/>
        <w:rPr>
          <w:sz w:val="24"/>
        </w:rPr>
      </w:pPr>
      <w:r>
        <w:rPr>
          <w:rFonts w:hint="eastAsia" w:ascii="SimSun" w:hAnsi="SimSun" w:eastAsia="SimSun"/>
          <w:color w:val="000000"/>
          <w:sz w:val="24"/>
        </w:rPr>
        <w:t xml:space="preserve">请回答以下问题：</w:t>
      </w:r>
    </w:p>
    <w:p>
      <w:pPr>
        <w:spacing w:before="0" w:after="0" w:line="191" w:lineRule="auto"/>
        <w:ind w:firstLine="7860"/>
        <w:jc w:val="both"/>
        <w:rPr>
          <w:sz w:val="24"/>
        </w:rPr>
      </w:pPr>
      <w:r>
        <w:rPr>
          <w:rFonts w:hint="eastAsia" w:ascii="Calibri" w:hAnsi="Calibri" w:eastAsia="Calibri"/>
          <w:color w:val="000000"/>
          <w:sz w:val="24"/>
        </w:rPr>
        <w:t xml:space="preserve">(12)</w:t>
      </w:r>
    </w:p>
    <w:p>
      <w:pPr>
        <w:spacing w:before="103" w:after="0" w:line="360" w:lineRule="auto"/>
        <w:ind w:firstLine="460"/>
        <w:jc w:val="both"/>
        <w:rPr>
          <w:sz w:val="24"/>
        </w:rPr>
      </w:pPr>
      <w:r>
        <w:rPr>
          <w:rFonts w:hint="eastAsia" w:ascii="SimSun" w:hAnsi="SimSun" w:eastAsia="SimSun"/>
          <w:color w:val="000000"/>
          <w:sz w:val="24"/>
        </w:rPr>
        <w:t xml:space="preserve">（</w:t>
      </w:r>
      <w:r>
        <w:rPr>
          <w:rFonts w:hint="eastAsia" w:ascii="Calibri" w:hAnsi="Calibri" w:eastAsia="Calibri"/>
          <w:color w:val="000000"/>
          <w:sz w:val="24"/>
        </w:rPr>
        <w:t xml:space="preserve">1</w:t>
      </w:r>
      <w:r>
        <w:rPr>
          <w:rFonts w:hint="eastAsia" w:ascii="SimSun" w:hAnsi="SimSun" w:eastAsia="SimSun"/>
          <w:color w:val="000000"/>
          <w:sz w:val="24"/>
        </w:rPr>
        <w:t xml:space="preserve">）给出贝叶斯判定准则的具体式子。</w:t>
      </w:r>
    </w:p>
    <w:p>
      <w:pPr>
        <w:spacing w:before="80" w:after="0" w:line="383" w:lineRule="auto"/>
        <w:ind w:firstLine="440"/>
        <w:jc w:val="both"/>
        <w:rPr>
          <w:sz w:val="23"/>
        </w:rPr>
      </w:pPr>
      <w:r>
        <w:rPr>
          <w:rFonts w:hint="eastAsia" w:ascii="SimSun" w:hAnsi="SimSun" w:eastAsia="SimSun"/>
          <w:color w:val="000000"/>
          <w:sz w:val="23"/>
        </w:rPr>
        <w:t xml:space="preserve">（</w:t>
      </w:r>
      <w:r>
        <w:rPr>
          <w:rFonts w:hint="eastAsia" w:ascii="Calibri" w:hAnsi="Calibri" w:eastAsia="Calibri"/>
          <w:color w:val="000000"/>
          <w:sz w:val="23"/>
        </w:rPr>
        <w:t xml:space="preserve">2</w:t>
      </w:r>
      <w:r>
        <w:rPr>
          <w:rFonts w:hint="eastAsia" w:ascii="SimSun" w:hAnsi="SimSun" w:eastAsia="SimSun"/>
          <w:color w:val="000000"/>
          <w:sz w:val="23"/>
        </w:rPr>
        <w:t xml:space="preserve">）使用贝叶斯决策对该学生</w:t>
      </w:r>
      <w:r>
        <w:rPr>
          <w:rFonts w:hint="eastAsia" w:ascii="Calibri" w:hAnsi="Calibri" w:eastAsia="Calibri"/>
          <w:color w:val="000000"/>
          <w:sz w:val="23"/>
        </w:rPr>
        <w:t xml:space="preserve">x</w:t>
      </w:r>
      <w:r>
        <w:rPr>
          <w:rFonts w:hint="eastAsia" w:ascii="SimSun" w:hAnsi="SimSun" w:eastAsia="SimSun"/>
          <w:color w:val="000000"/>
          <w:sz w:val="23"/>
        </w:rPr>
        <w:t xml:space="preserve">进行男女性别分类（给出具体计算过程及计算结果）</w:t>
      </w:r>
    </w:p>
    <w:p>
      <w:pPr>
        <w:spacing w:before="3" w:after="0" w:line="360" w:lineRule="auto"/>
        <w:ind w:left="300" w:right="280" w:hanging="300" w:firstLine="0"/>
        <w:jc w:val="both"/>
        <w:rPr>
          <w:sz w:val="24"/>
        </w:rPr>
      </w:pPr>
      <w:r>
        <w:rPr>
          <w:rFonts w:hint="eastAsia" w:ascii="Calibri" w:hAnsi="Calibri" w:eastAsia="Calibri"/>
          <w:color w:val="000000"/>
          <w:sz w:val="24"/>
        </w:rPr>
        <w:t xml:space="preserve">3</w:t>
      </w:r>
      <w:r>
        <w:rPr>
          <w:rFonts w:hint="eastAsia" w:ascii="SimSun" w:hAnsi="SimSun" w:eastAsia="SimSun"/>
          <w:color w:val="000000"/>
          <w:sz w:val="24"/>
        </w:rPr>
        <w:t xml:space="preserve">．选择决策树、支持向量机、随机森林以及贝叶斯网络四种算法中的一种算法，给出算</w:t>
      </w:r>
      <w:r>
        <w:rPr>
          <w:rFonts w:hint="eastAsia" w:ascii="SimSun" w:hAnsi="SimSun" w:eastAsia="SimSun"/>
          <w:color w:val="000000"/>
          <w:sz w:val="24"/>
        </w:rPr>
        <w:t xml:space="preserve">法原理，并举例说明该算法在日常生活中的应用。</w:t>
      </w:r>
      <w:r>
        <w:rPr>
          <w:rFonts w:hint="eastAsia" w:ascii="Calibri" w:hAnsi="Calibri" w:eastAsia="Calibri"/>
          <w:color w:val="000000"/>
          <w:sz w:val="24"/>
        </w:rPr>
        <w:t xml:space="preserve">(12)</w:t>
      </w:r>
    </w:p>
    <w:sectPr>
      <w:footerReference w:type="default" r:id="R09c67a7c381e4a32"/>
      <w:type w:val="continuous"/>
      <w:pgSz w:w="11900" w:h="15820" w:orient="portrait"/>
      <w:pgMar w:top="960" w:right="1440" w:bottom="2880" w:left="1440" w:header="480" w:footer="1440"/>
      <w:cols w:equalWidth="true" w:num="1"/>
    </w:sectPr>
  </w:body>
</w:document>
</file>

<file path=word/footer1.xml><?xml version="1.0" encoding="utf-8"?>
<w:ftr xmlns:w="http://schemas.openxmlformats.org/wordprocessingml/2006/main">
  <w:p>
    <w:pPr>
      <w:spacing w:line="336" w:lineRule="auto"/>
      <w:ind/>
      <w:jc w:val="center"/>
    </w:pPr>
    <w:r>
      <w:rPr>
        <w:sz w:val="25"/>
        <w:color w:val="000000"/>
        <w:rFonts w:hint="eastAsia" w:ascii="SimSun" w:hAnsi="SimSun" w:eastAsia="SimSun"/>
      </w:rPr>
      <w:t xml:space="preserve">第</w:t>
    </w:r>
    <w:r>
      <w:rPr>
        <w:sz w:val="25"/>
        <w:color w:val="000000"/>
        <w:rFonts w:hint="eastAsia" w:ascii="Calibri" w:hAnsi="Calibri" w:eastAsia="Calibri"/>
      </w:rPr>
      <w:t xml:space="preserve">3</w:t>
    </w:r>
    <w:r>
      <w:rPr>
        <w:sz w:val="25"/>
        <w:color w:val="000000"/>
        <w:rFonts w:hint="eastAsia" w:ascii="SimSun" w:hAnsi="SimSun" w:eastAsia="SimSun"/>
      </w:rPr>
      <w:t xml:space="preserve">页共</w:t>
    </w:r>
    <w:r>
      <w:rPr>
        <w:sz w:val="25"/>
        <w:color w:val="000000"/>
        <w:rFonts w:hint="eastAsia" w:ascii="Calibri" w:hAnsi="Calibri" w:eastAsia="Calibri"/>
      </w:rPr>
      <w:t xml:space="preserve">4</w:t>
    </w:r>
    <w:r>
      <w:rPr>
        <w:sz w:val="25"/>
        <w:color w:val="000000"/>
        <w:rFonts w:hint="eastAsia" w:ascii="SimSun" w:hAnsi="SimSun" w:eastAsia="SimSun"/>
      </w:rPr>
      <w:t xml:space="preserve">页</w:t>
    </w:r>
  </w:p>
</w:ftr>
</file>

<file path=word/footer2.xml><?xml version="1.0" encoding="utf-8"?>
<w:ftr xmlns:w="http://schemas.openxmlformats.org/wordprocessingml/2006/main">
  <w:p>
    <w:pPr>
      <w:spacing w:line="264" w:lineRule="auto"/>
      <w:ind/>
      <w:jc w:val="center"/>
    </w:pPr>
    <w:r>
      <w:rPr>
        <w:sz w:val="23"/>
        <w:color w:val="000000"/>
        <w:rFonts w:hint="eastAsia" w:ascii="SimSun" w:hAnsi="SimSun" w:eastAsia="SimSun"/>
      </w:rPr>
      <w:t xml:space="preserve">第</w:t>
    </w:r>
    <w:r>
      <w:rPr>
        <w:sz w:val="23"/>
        <w:color w:val="000000"/>
        <w:rFonts w:hint="eastAsia" w:ascii="Calibri" w:hAnsi="Calibri" w:eastAsia="Calibri"/>
      </w:rPr>
      <w:t xml:space="preserve">2</w:t>
    </w:r>
    <w:r>
      <w:rPr>
        <w:sz w:val="23"/>
        <w:color w:val="000000"/>
        <w:rFonts w:hint="eastAsia" w:ascii="SimSun" w:hAnsi="SimSun" w:eastAsia="SimSun"/>
      </w:rPr>
      <w:t xml:space="preserve">页共</w:t>
    </w:r>
    <w:r>
      <w:rPr>
        <w:sz w:val="23"/>
        <w:color w:val="000000"/>
        <w:rFonts w:hint="eastAsia" w:ascii="Calibri" w:hAnsi="Calibri" w:eastAsia="Calibri"/>
      </w:rPr>
      <w:t xml:space="preserve">4</w:t>
    </w:r>
    <w:r>
      <w:rPr>
        <w:sz w:val="23"/>
        <w:color w:val="000000"/>
        <w:rFonts w:hint="eastAsia" w:ascii="SimSun" w:hAnsi="SimSun" w:eastAsia="SimSun"/>
      </w:rPr>
      <w:t xml:space="preserve">页</w:t>
    </w:r>
  </w:p>
</w:ftr>
</file>

<file path=word/footer3.xml><?xml version="1.0" encoding="utf-8"?>
<w:ftr xmlns:w="http://schemas.openxmlformats.org/wordprocessingml/2006/main">
  <w:p>
    <w:pPr>
      <w:spacing w:line="335" w:lineRule="auto"/>
      <w:ind/>
      <w:jc w:val="center"/>
    </w:pPr>
    <w:r>
      <w:rPr>
        <w:sz w:val="27"/>
        <w:color w:val="000000"/>
        <w:rFonts w:hint="eastAsia" w:ascii="SimSun" w:hAnsi="SimSun" w:eastAsia="SimSun"/>
      </w:rPr>
      <w:t xml:space="preserve">第</w:t>
    </w:r>
    <w:r>
      <w:rPr>
        <w:sz w:val="27"/>
        <w:color w:val="000000"/>
        <w:rFonts w:hint="eastAsia" w:ascii="Calibri" w:hAnsi="Calibri" w:eastAsia="Calibri"/>
      </w:rPr>
      <w:t xml:space="preserve">1</w:t>
    </w:r>
    <w:r>
      <w:rPr>
        <w:sz w:val="27"/>
        <w:color w:val="000000"/>
        <w:rFonts w:hint="eastAsia" w:ascii="SimSun" w:hAnsi="SimSun" w:eastAsia="SimSun"/>
      </w:rPr>
      <w:t xml:space="preserve">页共</w:t>
    </w:r>
    <w:r>
      <w:rPr>
        <w:sz w:val="27"/>
        <w:color w:val="000000"/>
        <w:rFonts w:hint="eastAsia" w:ascii="Calibri" w:hAnsi="Calibri" w:eastAsia="Calibri"/>
      </w:rPr>
      <w:t xml:space="preserve">4</w:t>
    </w:r>
    <w:r>
      <w:rPr>
        <w:sz w:val="27"/>
        <w:color w:val="000000"/>
        <w:rFonts w:hint="eastAsia" w:ascii="SimSun" w:hAnsi="SimSun" w:eastAsia="SimSun"/>
      </w:rPr>
      <w:t xml:space="preserve">页</w:t>
    </w:r>
  </w:p>
</w:ftr>
</file>

<file path=word/footer4.xml><?xml version="1.0" encoding="utf-8"?>
<w:ftr xmlns:w="http://schemas.openxmlformats.org/wordprocessingml/2006/main">
  <w:p>
    <w:pPr>
      <w:spacing w:line="360" w:lineRule="auto"/>
      <w:ind/>
      <w:jc w:val="center"/>
    </w:pPr>
    <w:r>
      <w:rPr>
        <w:sz w:val="24"/>
        <w:color w:val="000000"/>
        <w:rFonts w:hint="eastAsia" w:ascii="SimSun" w:hAnsi="SimSun" w:eastAsia="SimSun"/>
      </w:rPr>
      <w:t xml:space="preserve">第</w:t>
    </w:r>
    <w:r>
      <w:rPr>
        <w:sz w:val="24"/>
        <w:color w:val="000000"/>
        <w:rFonts w:hint="eastAsia" w:ascii="Calibri" w:hAnsi="Calibri" w:eastAsia="Calibri"/>
      </w:rPr>
      <w:t xml:space="preserve">4</w:t>
    </w:r>
    <w:r>
      <w:rPr>
        <w:sz w:val="24"/>
        <w:color w:val="000000"/>
        <w:rFonts w:hint="eastAsia" w:ascii="SimSun" w:hAnsi="SimSun" w:eastAsia="SimSun"/>
      </w:rPr>
      <w:t xml:space="preserve">页共</w:t>
    </w:r>
    <w:r>
      <w:rPr>
        <w:sz w:val="24"/>
        <w:color w:val="000000"/>
        <w:rFonts w:hint="eastAsia" w:ascii="Calibri" w:hAnsi="Calibri" w:eastAsia="Calibri"/>
      </w:rPr>
      <w:t xml:space="preserve">4</w:t>
    </w:r>
    <w:r>
      <w:rPr>
        <w:sz w:val="24"/>
        <w:color w:val="000000"/>
        <w:rFonts w:hint="eastAsia" w:ascii="SimSun" w:hAnsi="SimSun" w:eastAsia="SimSun"/>
      </w:rPr>
      <w:t xml:space="preserve">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BC8"/>
    <w:rsid w:val="000D6051"/>
    <w:rsid w:val="009F0BE0"/>
    <w:rsid w:val="00BA6D97"/>
    <w:rsid w:val="00BD0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431983-C890-485F-95E8-B387FD722BBF}"/>
</w:settings>
</file>

<file path=word/_rels/document.xml.rels>&#65279;<?xml version="1.0" encoding="utf-8"?><Relationships xmlns="http://schemas.openxmlformats.org/package/2006/relationships"><Relationship Type="http://schemas.openxmlformats.org/officeDocument/2006/relationships/settings" Target="/word/settings.xml" Id="rId2" /><Relationship Type="http://schemas.openxmlformats.org/officeDocument/2006/relationships/footer" Target="/word/footer1.xml" Id="R3c950b118e824c38" /><Relationship Type="http://schemas.openxmlformats.org/officeDocument/2006/relationships/footer" Target="/word/footer2.xml" Id="R6b4011a5e0724fb0" /><Relationship Type="http://schemas.openxmlformats.org/officeDocument/2006/relationships/footer" Target="/word/footer3.xml" Id="R1a18331d150c4c77" /><Relationship Type="http://schemas.openxmlformats.org/officeDocument/2006/relationships/footer" Target="/word/footer4.xml" Id="R09c67a7c381e4a32" /></Relationships>
</file>