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sz w:val="24"/>
          <w14:ligatures w14:val="standardContextual"/>
        </w:rPr>
        <w:id w:val="10844850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5585B21" w14:textId="23D6B7BC" w:rsidR="00F53C39" w:rsidRPr="009D351F" w:rsidRDefault="00F53C39">
          <w:pPr>
            <w:pStyle w:val="NoSpacing"/>
            <w:rPr>
              <w:rFonts w:ascii="Times New Roman" w:hAnsi="Times New Roman" w:cs="Times New Roman"/>
            </w:rPr>
          </w:pPr>
          <w:r w:rsidRPr="009D351F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ACD907" wp14:editId="270ECBC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282910C" w14:textId="483E667B" w:rsidR="00F53C39" w:rsidRDefault="0027057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70571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8/22/2025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ACD907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82910C" w14:textId="483E667B" w:rsidR="00F53C39" w:rsidRDefault="0027057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70571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8/22/2025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D351F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EA10EB" wp14:editId="7F5361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7FAC25" w14:textId="24334598" w:rsidR="00F53C39" w:rsidRPr="00F53C39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53C39" w:rsidRPr="0027057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Advanced Data Mining Final </w:t>
                                    </w:r>
                                    <w:r w:rsidR="0027057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Project </w:t>
                                    </w:r>
                                    <w:r w:rsidR="00F53C39" w:rsidRPr="00270571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2BFBCC3A" w14:textId="1A60C813" w:rsidR="00F53C39" w:rsidRDefault="00000000" w:rsidP="00270571">
                                <w:pPr>
                                  <w:spacing w:before="120" w:line="360" w:lineRule="aut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0571" w:rsidRPr="00270571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Advanced Data Mining for Data-Driven Insights and Predictive Modeling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EA10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B7FAC25" w14:textId="24334598" w:rsidR="00F53C39" w:rsidRPr="00F53C39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53C39" w:rsidRPr="0027057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Advanced Data Mining Final </w:t>
                              </w:r>
                              <w:r w:rsidR="0027057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Project </w:t>
                              </w:r>
                              <w:r w:rsidR="00F53C39" w:rsidRPr="00270571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2BFBCC3A" w14:textId="1A60C813" w:rsidR="00F53C39" w:rsidRDefault="00000000" w:rsidP="00270571">
                          <w:pPr>
                            <w:spacing w:before="120" w:line="360" w:lineRule="aut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0571" w:rsidRPr="00270571">
                                <w:rPr>
                                  <w:rFonts w:cs="Times New Roman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Advanced Data Mining for Data-Driven Insights and Predictive Modeling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4467FA2" w14:textId="75160FFF" w:rsidR="00F53C39" w:rsidRPr="009D351F" w:rsidRDefault="00270571" w:rsidP="004414D2">
          <w:pPr>
            <w:rPr>
              <w:rFonts w:cs="Times New Roman"/>
              <w:b/>
              <w:bCs/>
            </w:rPr>
          </w:pPr>
          <w:r w:rsidRPr="009D351F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D24930" wp14:editId="1911BFF0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7609205</wp:posOffset>
                    </wp:positionV>
                    <wp:extent cx="3657600" cy="1703200"/>
                    <wp:effectExtent l="0" t="0" r="7620" b="11430"/>
                    <wp:wrapNone/>
                    <wp:docPr id="1328689669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70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95E6E6" w14:textId="3AE25469" w:rsidR="00270571" w:rsidRPr="00E03FA5" w:rsidRDefault="00000000" w:rsidP="00270571">
                                <w:pPr>
                                  <w:pStyle w:val="NoSpacing"/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12006397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7057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Sujan Dumaru</w:t>
                                    </w:r>
                                  </w:sdtContent>
                                </w:sdt>
                              </w:p>
                              <w:p w14:paraId="2FC7D056" w14:textId="77777777" w:rsidR="00270571" w:rsidRPr="00E03FA5" w:rsidRDefault="00270571" w:rsidP="00270571">
                                <w:pPr>
                                  <w:pStyle w:val="NoSpacing"/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03FA5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Student ID: 005030060</w:t>
                                </w:r>
                              </w:p>
                              <w:p w14:paraId="291F901B" w14:textId="77777777" w:rsidR="00270571" w:rsidRDefault="00270571" w:rsidP="00270571">
                                <w:pPr>
                                  <w:pStyle w:val="NoSpacing"/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03FA5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MSCS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6</w:t>
                                </w:r>
                                <w:r w:rsidRPr="00E03FA5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4</w:t>
                                </w:r>
                                <w:r w:rsidRPr="00E03FA5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: </w:t>
                                </w:r>
                                <w:r w:rsidRPr="00270571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Advanced Big Data and Data Mining</w:t>
                                </w:r>
                              </w:p>
                              <w:p w14:paraId="79C26026" w14:textId="1E5D1C5E" w:rsidR="00270571" w:rsidRDefault="00270571" w:rsidP="00270571">
                                <w:pPr>
                                  <w:pStyle w:val="NoSpacing"/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03FA5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Dr. </w:t>
                                </w:r>
                                <w:r w:rsidRPr="00270571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Satish </w:t>
                                </w:r>
                                <w:proofErr w:type="spellStart"/>
                                <w:r w:rsidRPr="00270571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Penmatsa</w:t>
                                </w:r>
                                <w:proofErr w:type="spellEnd"/>
                              </w:p>
                              <w:p w14:paraId="30EF87D1" w14:textId="77777777" w:rsidR="00270571" w:rsidRDefault="00270571" w:rsidP="00270571">
                                <w:pPr>
                                  <w:pStyle w:val="NoSpacing"/>
                                  <w:spacing w:line="480" w:lineRule="auto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Summer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24930" id="Text Box 28" o:spid="_x0000_s1056" type="#_x0000_t202" style="position:absolute;margin-left:257.25pt;margin-top:599.15pt;width:4in;height:134.1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" filled="f" stroked="f" strokeweight=".5pt">
                    <v:textbox inset="0,0,0,0">
                      <w:txbxContent>
                        <w:p w14:paraId="3695E6E6" w14:textId="3AE25469" w:rsidR="00270571" w:rsidRPr="00E03FA5" w:rsidRDefault="00000000" w:rsidP="00270571">
                          <w:pPr>
                            <w:pStyle w:val="NoSpacing"/>
                            <w:spacing w:line="480" w:lineRule="aut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12006397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7057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Sujan Dumaru</w:t>
                              </w:r>
                            </w:sdtContent>
                          </w:sdt>
                        </w:p>
                        <w:p w14:paraId="2FC7D056" w14:textId="77777777" w:rsidR="00270571" w:rsidRPr="00E03FA5" w:rsidRDefault="00270571" w:rsidP="00270571">
                          <w:pPr>
                            <w:pStyle w:val="NoSpacing"/>
                            <w:spacing w:line="480" w:lineRule="auto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E03FA5">
                            <w:rPr>
                              <w:rFonts w:ascii="Times New Roman" w:hAnsi="Times New Roman" w:cs="Times New Roman"/>
                              <w:szCs w:val="24"/>
                            </w:rPr>
                            <w:t>Student ID: 005030060</w:t>
                          </w:r>
                        </w:p>
                        <w:p w14:paraId="291F901B" w14:textId="77777777" w:rsidR="00270571" w:rsidRDefault="00270571" w:rsidP="00270571">
                          <w:pPr>
                            <w:pStyle w:val="NoSpacing"/>
                            <w:spacing w:line="480" w:lineRule="auto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E03FA5"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MSCS 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</w:rPr>
                            <w:t>6</w:t>
                          </w:r>
                          <w:r w:rsidRPr="00E03FA5">
                            <w:rPr>
                              <w:rFonts w:ascii="Times New Roman" w:hAnsi="Times New Roman" w:cs="Times New Roman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</w:rPr>
                            <w:t>4</w:t>
                          </w:r>
                          <w:r w:rsidRPr="00E03FA5"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: </w:t>
                          </w:r>
                          <w:r w:rsidRPr="00270571">
                            <w:rPr>
                              <w:rFonts w:ascii="Times New Roman" w:hAnsi="Times New Roman" w:cs="Times New Roman"/>
                              <w:szCs w:val="24"/>
                            </w:rPr>
                            <w:t>Advanced Big Data and Data Mining</w:t>
                          </w:r>
                        </w:p>
                        <w:p w14:paraId="79C26026" w14:textId="1E5D1C5E" w:rsidR="00270571" w:rsidRDefault="00270571" w:rsidP="00270571">
                          <w:pPr>
                            <w:pStyle w:val="NoSpacing"/>
                            <w:spacing w:line="480" w:lineRule="auto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E03FA5"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Dr. </w:t>
                          </w:r>
                          <w:r w:rsidRPr="00270571"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Satish </w:t>
                          </w:r>
                          <w:proofErr w:type="spellStart"/>
                          <w:r w:rsidRPr="00270571">
                            <w:rPr>
                              <w:rFonts w:ascii="Times New Roman" w:hAnsi="Times New Roman" w:cs="Times New Roman"/>
                              <w:szCs w:val="24"/>
                            </w:rPr>
                            <w:t>Penmatsa</w:t>
                          </w:r>
                          <w:proofErr w:type="spellEnd"/>
                        </w:p>
                        <w:p w14:paraId="30EF87D1" w14:textId="77777777" w:rsidR="00270571" w:rsidRDefault="00270571" w:rsidP="00270571">
                          <w:pPr>
                            <w:pStyle w:val="NoSpacing"/>
                            <w:spacing w:line="480" w:lineRule="auto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</w:rPr>
                            <w:t>Summer 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53C39" w:rsidRPr="009D351F">
            <w:rPr>
              <w:rFonts w:cs="Times New Roman"/>
              <w:b/>
              <w:bCs/>
            </w:rPr>
            <w:br w:type="page"/>
          </w:r>
        </w:p>
      </w:sdtContent>
    </w:sdt>
    <w:p w14:paraId="2D7BDB8B" w14:textId="4DB619FA" w:rsidR="004414D2" w:rsidRPr="009D351F" w:rsidRDefault="004414D2" w:rsidP="00270571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lastRenderedPageBreak/>
        <w:t>Introduction</w:t>
      </w:r>
    </w:p>
    <w:p w14:paraId="03A221B1" w14:textId="23CD0D2D" w:rsid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>In this project</w:t>
      </w:r>
      <w:r w:rsidR="00A47022">
        <w:rPr>
          <w:rFonts w:cs="Times New Roman"/>
        </w:rPr>
        <w:t>,</w:t>
      </w:r>
      <w:r w:rsidRPr="004414D2">
        <w:rPr>
          <w:rFonts w:cs="Times New Roman"/>
        </w:rPr>
        <w:t xml:space="preserve"> I used the UCI Adult Income dataset to practice the complete data mining process. My goals were simple: clean the data, understand the patterns with EDA, build models (regression, classification, clustering), mine association rules, and then give practical recommendation</w:t>
      </w:r>
      <w:r w:rsidR="00270571" w:rsidRPr="009D351F">
        <w:rPr>
          <w:rFonts w:cs="Times New Roman"/>
        </w:rPr>
        <w:t>s</w:t>
      </w:r>
      <w:r w:rsidRPr="004414D2">
        <w:rPr>
          <w:rFonts w:cs="Times New Roman"/>
        </w:rPr>
        <w:t>. I also reflect on ethics, because income prediction can be sensitive and can carry unfair bias.</w:t>
      </w:r>
    </w:p>
    <w:p w14:paraId="75071B41" w14:textId="77777777" w:rsidR="00485453" w:rsidRPr="004414D2" w:rsidRDefault="00485453" w:rsidP="004414D2">
      <w:pPr>
        <w:rPr>
          <w:rFonts w:cs="Times New Roman"/>
        </w:rPr>
      </w:pPr>
    </w:p>
    <w:p w14:paraId="7DF32DA2" w14:textId="470B68F1" w:rsidR="004414D2" w:rsidRPr="009D351F" w:rsidRDefault="004414D2" w:rsidP="00270571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Dataset and why I chose it</w:t>
      </w:r>
    </w:p>
    <w:p w14:paraId="752A91BD" w14:textId="20D290EF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 xml:space="preserve">I used the </w:t>
      </w:r>
      <w:r w:rsidRPr="009D351F">
        <w:rPr>
          <w:rFonts w:cs="Times New Roman"/>
        </w:rPr>
        <w:t>adult</w:t>
      </w:r>
      <w:r w:rsidRPr="004414D2">
        <w:rPr>
          <w:rFonts w:cs="Times New Roman"/>
        </w:rPr>
        <w:t xml:space="preserve"> dataset from the UCI Machine Learning Repository. It has about 32</w:t>
      </w:r>
      <w:r w:rsidRPr="009D351F">
        <w:rPr>
          <w:rFonts w:cs="Times New Roman"/>
        </w:rPr>
        <w:t>,000</w:t>
      </w:r>
      <w:r w:rsidRPr="004414D2">
        <w:rPr>
          <w:rFonts w:cs="Times New Roman"/>
        </w:rPr>
        <w:t xml:space="preserve"> rows and 1</w:t>
      </w:r>
      <w:r w:rsidR="00F53C39" w:rsidRPr="009D351F">
        <w:rPr>
          <w:rFonts w:cs="Times New Roman"/>
        </w:rPr>
        <w:t xml:space="preserve">5 </w:t>
      </w:r>
      <w:r w:rsidRPr="004414D2">
        <w:rPr>
          <w:rFonts w:cs="Times New Roman"/>
        </w:rPr>
        <w:t>columns with demographic and work information (age, education, occupation, hours per week, etc.), plus the income label (&lt;=50K or &gt;50K). I chose it because:</w:t>
      </w:r>
    </w:p>
    <w:p w14:paraId="7D260375" w14:textId="77777777" w:rsidR="004414D2" w:rsidRPr="004414D2" w:rsidRDefault="004414D2" w:rsidP="004414D2">
      <w:pPr>
        <w:numPr>
          <w:ilvl w:val="0"/>
          <w:numId w:val="9"/>
        </w:numPr>
        <w:rPr>
          <w:rFonts w:cs="Times New Roman"/>
        </w:rPr>
      </w:pPr>
      <w:r w:rsidRPr="004414D2">
        <w:rPr>
          <w:rFonts w:cs="Times New Roman"/>
        </w:rPr>
        <w:t>It’s public and well known for machine learning practice.</w:t>
      </w:r>
    </w:p>
    <w:p w14:paraId="365F8CD3" w14:textId="77777777" w:rsidR="004414D2" w:rsidRPr="004414D2" w:rsidRDefault="004414D2" w:rsidP="004414D2">
      <w:pPr>
        <w:numPr>
          <w:ilvl w:val="0"/>
          <w:numId w:val="9"/>
        </w:numPr>
        <w:rPr>
          <w:rFonts w:cs="Times New Roman"/>
        </w:rPr>
      </w:pPr>
      <w:r w:rsidRPr="004414D2">
        <w:rPr>
          <w:rFonts w:cs="Times New Roman"/>
        </w:rPr>
        <w:t>It combines numeric and categorical features, so I can show full preprocessing.</w:t>
      </w:r>
    </w:p>
    <w:p w14:paraId="0AAA5518" w14:textId="77777777" w:rsidR="004414D2" w:rsidRPr="009D351F" w:rsidRDefault="004414D2" w:rsidP="004414D2">
      <w:pPr>
        <w:numPr>
          <w:ilvl w:val="0"/>
          <w:numId w:val="9"/>
        </w:numPr>
        <w:rPr>
          <w:rFonts w:cs="Times New Roman"/>
        </w:rPr>
      </w:pPr>
      <w:r w:rsidRPr="004414D2">
        <w:rPr>
          <w:rFonts w:cs="Times New Roman"/>
        </w:rPr>
        <w:t>It is relevant to real life (labor and income), which makes insights meaningful.</w:t>
      </w:r>
    </w:p>
    <w:p w14:paraId="2A7B7452" w14:textId="12F9CCB8" w:rsidR="004414D2" w:rsidRPr="009D351F" w:rsidRDefault="004414D2" w:rsidP="004414D2">
      <w:pPr>
        <w:numPr>
          <w:ilvl w:val="0"/>
          <w:numId w:val="9"/>
        </w:numPr>
        <w:rPr>
          <w:rFonts w:cs="Times New Roman"/>
        </w:rPr>
      </w:pPr>
      <w:r w:rsidRPr="009D351F">
        <w:rPr>
          <w:rFonts w:cs="Times New Roman"/>
        </w:rPr>
        <w:t>It contains missing values, duplicate records, inconsistent categorical formatting, and numeric outliers, making it ideal for data cleaning practice.</w:t>
      </w:r>
    </w:p>
    <w:p w14:paraId="38F6C993" w14:textId="77777777" w:rsidR="004414D2" w:rsidRPr="009D351F" w:rsidRDefault="004414D2" w:rsidP="004414D2">
      <w:pPr>
        <w:numPr>
          <w:ilvl w:val="0"/>
          <w:numId w:val="9"/>
        </w:numPr>
        <w:rPr>
          <w:rFonts w:cs="Times New Roman"/>
        </w:rPr>
      </w:pPr>
      <w:r w:rsidRPr="009D351F">
        <w:rPr>
          <w:rFonts w:cs="Times New Roman"/>
        </w:rPr>
        <w:t>Supports a wide range of preprocessing and EDA techniques, including imputation, standardization, outlier detection, and feature correlation.</w:t>
      </w:r>
    </w:p>
    <w:p w14:paraId="0E561000" w14:textId="77777777" w:rsidR="004414D2" w:rsidRPr="004414D2" w:rsidRDefault="004414D2" w:rsidP="004414D2">
      <w:pPr>
        <w:rPr>
          <w:rFonts w:cs="Times New Roman"/>
        </w:rPr>
      </w:pPr>
    </w:p>
    <w:p w14:paraId="438F3669" w14:textId="1CD3D036" w:rsidR="004414D2" w:rsidRPr="009D351F" w:rsidRDefault="004414D2" w:rsidP="00270571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lastRenderedPageBreak/>
        <w:t>Data pre</w:t>
      </w:r>
      <w:r w:rsidR="00485453">
        <w:rPr>
          <w:rFonts w:ascii="Times New Roman" w:hAnsi="Times New Roman" w:cs="Times New Roman"/>
          <w:color w:val="auto"/>
        </w:rPr>
        <w:t>processing</w:t>
      </w:r>
    </w:p>
    <w:p w14:paraId="682738ED" w14:textId="7C02B8CF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 xml:space="preserve">Load and </w:t>
      </w:r>
      <w:proofErr w:type="gramStart"/>
      <w:r w:rsidR="00270571" w:rsidRPr="009D351F">
        <w:rPr>
          <w:rFonts w:cs="Times New Roman"/>
          <w:b/>
          <w:bCs/>
        </w:rPr>
        <w:t>normalize:</w:t>
      </w:r>
      <w:proofErr w:type="gramEnd"/>
      <w:r w:rsidRPr="004414D2">
        <w:rPr>
          <w:rFonts w:cs="Times New Roman"/>
        </w:rPr>
        <w:t xml:space="preserve"> I loaded directly from the UCI URL, treated "?" as missing, and used </w:t>
      </w:r>
      <w:proofErr w:type="spellStart"/>
      <w:r w:rsidRPr="004414D2">
        <w:rPr>
          <w:rFonts w:cs="Times New Roman"/>
          <w:i/>
          <w:iCs/>
        </w:rPr>
        <w:t>skipinitialspace</w:t>
      </w:r>
      <w:proofErr w:type="spellEnd"/>
      <w:r w:rsidRPr="004414D2">
        <w:rPr>
          <w:rFonts w:cs="Times New Roman"/>
          <w:i/>
          <w:iCs/>
        </w:rPr>
        <w:t>=True</w:t>
      </w:r>
      <w:r w:rsidRPr="004414D2">
        <w:rPr>
          <w:rFonts w:cs="Times New Roman"/>
        </w:rPr>
        <w:t xml:space="preserve">. For strings I trimmed spaces and </w:t>
      </w:r>
      <w:r w:rsidR="00F53C39" w:rsidRPr="009D351F">
        <w:rPr>
          <w:rFonts w:cs="Times New Roman"/>
        </w:rPr>
        <w:t>converted them</w:t>
      </w:r>
      <w:r w:rsidRPr="004414D2">
        <w:rPr>
          <w:rFonts w:cs="Times New Roman"/>
        </w:rPr>
        <w:t xml:space="preserve"> to lowercase for consistency.</w:t>
      </w:r>
    </w:p>
    <w:p w14:paraId="43BFD3AF" w14:textId="6701F6CD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Missing values and duplicates</w:t>
      </w:r>
      <w:r w:rsidR="00F53C39" w:rsidRPr="009D351F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I imputed categorical NAs using the mode and dropped exact duplicates.</w:t>
      </w:r>
    </w:p>
    <w:p w14:paraId="3128B685" w14:textId="2034CB68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Type casting</w:t>
      </w:r>
      <w:r w:rsidR="00F53C39" w:rsidRPr="009D351F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I converted numeric columns (age, </w:t>
      </w:r>
      <w:proofErr w:type="spellStart"/>
      <w:r w:rsidRPr="004414D2">
        <w:rPr>
          <w:rFonts w:cs="Times New Roman"/>
        </w:rPr>
        <w:t>fnlwgt</w:t>
      </w:r>
      <w:proofErr w:type="spellEnd"/>
      <w:r w:rsidRPr="004414D2">
        <w:rPr>
          <w:rFonts w:cs="Times New Roman"/>
        </w:rPr>
        <w:t xml:space="preserve">, education-num, capital-gain, capital-loss, hours-per-week) carefully and filled rare numeric NAs with the </w:t>
      </w:r>
      <w:proofErr w:type="gramStart"/>
      <w:r w:rsidR="00F53C39" w:rsidRPr="009D351F">
        <w:rPr>
          <w:rFonts w:cs="Times New Roman"/>
        </w:rPr>
        <w:t>median</w:t>
      </w:r>
      <w:proofErr w:type="gramEnd"/>
      <w:r w:rsidRPr="004414D2">
        <w:rPr>
          <w:rFonts w:cs="Times New Roman"/>
        </w:rPr>
        <w:t>.</w:t>
      </w:r>
    </w:p>
    <w:p w14:paraId="01EECCE9" w14:textId="46431229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Reasonable ranges and strict filters</w:t>
      </w:r>
      <w:r w:rsidR="00F53C39" w:rsidRPr="009D351F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I applied strict IQR removal on capital-gain, capital-loss, and hours-per-week. </w:t>
      </w:r>
    </w:p>
    <w:p w14:paraId="4137A9C9" w14:textId="620C4B11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Final shape</w:t>
      </w:r>
      <w:r w:rsidR="00F53C39" w:rsidRPr="009D351F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After these steps, my final cleaned </w:t>
      </w:r>
      <w:proofErr w:type="spellStart"/>
      <w:r w:rsidRPr="004414D2">
        <w:rPr>
          <w:rFonts w:cs="Times New Roman"/>
        </w:rPr>
        <w:t>DataFrame</w:t>
      </w:r>
      <w:proofErr w:type="spellEnd"/>
      <w:r w:rsidRPr="004414D2">
        <w:rPr>
          <w:rFonts w:cs="Times New Roman"/>
        </w:rPr>
        <w:t xml:space="preserve"> had 20,302 rows and 15 columns (from the shape logs in the notebook). In an earlier version of my Deliverable 1, I got closer to ~18K rows; the difference comes from slightly different thresholds (for example, how strict IQR and rare-category cutoffs are).</w:t>
      </w:r>
    </w:p>
    <w:p w14:paraId="0F796522" w14:textId="70C475C3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Exploratory data analysis (EDA) and feature engineering</w:t>
      </w:r>
    </w:p>
    <w:p w14:paraId="3F297D0D" w14:textId="3B5F7C1C" w:rsidR="004414D2" w:rsidRPr="004414D2" w:rsidRDefault="004414D2" w:rsidP="004414D2">
      <w:pPr>
        <w:rPr>
          <w:rFonts w:cs="Times New Roman"/>
          <w:b/>
          <w:bCs/>
        </w:rPr>
      </w:pPr>
      <w:r w:rsidRPr="004414D2">
        <w:rPr>
          <w:rFonts w:cs="Times New Roman"/>
          <w:b/>
          <w:bCs/>
        </w:rPr>
        <w:t>EDA highlights</w:t>
      </w:r>
      <w:r w:rsidR="00001CDB" w:rsidRPr="00485453">
        <w:rPr>
          <w:rFonts w:cs="Times New Roman"/>
          <w:b/>
          <w:bCs/>
        </w:rPr>
        <w:t>:</w:t>
      </w:r>
    </w:p>
    <w:p w14:paraId="35AF424D" w14:textId="77777777" w:rsidR="004414D2" w:rsidRPr="004414D2" w:rsidRDefault="004414D2" w:rsidP="004414D2">
      <w:pPr>
        <w:numPr>
          <w:ilvl w:val="0"/>
          <w:numId w:val="10"/>
        </w:numPr>
        <w:rPr>
          <w:rFonts w:cs="Times New Roman"/>
        </w:rPr>
      </w:pPr>
      <w:r w:rsidRPr="004414D2">
        <w:rPr>
          <w:rFonts w:cs="Times New Roman"/>
        </w:rPr>
        <w:t>Most people work around 40 hours/week; long-hour workers (&gt;45) are a smaller group.</w:t>
      </w:r>
    </w:p>
    <w:p w14:paraId="1F8F5100" w14:textId="77777777" w:rsidR="004414D2" w:rsidRPr="004414D2" w:rsidRDefault="004414D2" w:rsidP="004414D2">
      <w:pPr>
        <w:numPr>
          <w:ilvl w:val="0"/>
          <w:numId w:val="10"/>
        </w:numPr>
        <w:rPr>
          <w:rFonts w:cs="Times New Roman"/>
        </w:rPr>
      </w:pPr>
      <w:r w:rsidRPr="004414D2">
        <w:rPr>
          <w:rFonts w:cs="Times New Roman"/>
        </w:rPr>
        <w:t>Education level and occupation show strong differences across the income label.</w:t>
      </w:r>
    </w:p>
    <w:p w14:paraId="58233C59" w14:textId="77777777" w:rsidR="004414D2" w:rsidRPr="004414D2" w:rsidRDefault="004414D2" w:rsidP="004414D2">
      <w:pPr>
        <w:numPr>
          <w:ilvl w:val="0"/>
          <w:numId w:val="10"/>
        </w:numPr>
        <w:rPr>
          <w:rFonts w:cs="Times New Roman"/>
        </w:rPr>
      </w:pPr>
      <w:r w:rsidRPr="004414D2">
        <w:rPr>
          <w:rFonts w:cs="Times New Roman"/>
        </w:rPr>
        <w:t>The dataset is imbalanced toward &lt;=50K, which matters for evaluation.</w:t>
      </w:r>
    </w:p>
    <w:p w14:paraId="5ACF09E2" w14:textId="1876DDAB" w:rsidR="004414D2" w:rsidRPr="004414D2" w:rsidRDefault="004414D2" w:rsidP="004414D2">
      <w:pPr>
        <w:rPr>
          <w:rFonts w:cs="Times New Roman"/>
          <w:b/>
          <w:bCs/>
        </w:rPr>
      </w:pPr>
      <w:r w:rsidRPr="004414D2">
        <w:rPr>
          <w:rFonts w:cs="Times New Roman"/>
          <w:b/>
          <w:bCs/>
        </w:rPr>
        <w:t>Feature engineering</w:t>
      </w:r>
      <w:r w:rsidR="00001CDB" w:rsidRPr="00485453">
        <w:rPr>
          <w:rFonts w:cs="Times New Roman"/>
          <w:b/>
          <w:bCs/>
        </w:rPr>
        <w:t>:</w:t>
      </w:r>
    </w:p>
    <w:p w14:paraId="53BAFDFD" w14:textId="5FC9BCC9" w:rsidR="004414D2" w:rsidRPr="004414D2" w:rsidRDefault="004414D2" w:rsidP="004414D2">
      <w:pPr>
        <w:numPr>
          <w:ilvl w:val="0"/>
          <w:numId w:val="11"/>
        </w:numPr>
        <w:rPr>
          <w:rFonts w:cs="Times New Roman"/>
        </w:rPr>
      </w:pPr>
      <w:r w:rsidRPr="004414D2">
        <w:rPr>
          <w:rFonts w:cs="Times New Roman"/>
        </w:rPr>
        <w:lastRenderedPageBreak/>
        <w:t xml:space="preserve">I created simple flags like </w:t>
      </w:r>
      <w:proofErr w:type="spellStart"/>
      <w:r w:rsidRPr="004414D2">
        <w:rPr>
          <w:rFonts w:cs="Times New Roman"/>
        </w:rPr>
        <w:t>any_capital_gain</w:t>
      </w:r>
      <w:proofErr w:type="spellEnd"/>
      <w:r w:rsidRPr="004414D2">
        <w:rPr>
          <w:rFonts w:cs="Times New Roman"/>
        </w:rPr>
        <w:t xml:space="preserve"> and an </w:t>
      </w:r>
      <w:proofErr w:type="gramStart"/>
      <w:r w:rsidRPr="004414D2">
        <w:rPr>
          <w:rFonts w:cs="Times New Roman"/>
        </w:rPr>
        <w:t>hours</w:t>
      </w:r>
      <w:proofErr w:type="gramEnd"/>
      <w:r w:rsidR="00EC0437" w:rsidRPr="009D351F">
        <w:rPr>
          <w:rFonts w:cs="Times New Roman"/>
        </w:rPr>
        <w:t xml:space="preserve"> </w:t>
      </w:r>
      <w:r w:rsidRPr="004414D2">
        <w:rPr>
          <w:rFonts w:cs="Times New Roman"/>
        </w:rPr>
        <w:t>&gt;</w:t>
      </w:r>
      <w:r w:rsidR="00EC0437" w:rsidRPr="009D351F">
        <w:rPr>
          <w:rFonts w:cs="Times New Roman"/>
        </w:rPr>
        <w:t xml:space="preserve"> </w:t>
      </w:r>
      <w:r w:rsidRPr="004414D2">
        <w:rPr>
          <w:rFonts w:cs="Times New Roman"/>
        </w:rPr>
        <w:t>45 flag for rules and clustering.</w:t>
      </w:r>
    </w:p>
    <w:p w14:paraId="47AEB969" w14:textId="77777777" w:rsidR="004414D2" w:rsidRPr="004414D2" w:rsidRDefault="004414D2" w:rsidP="004414D2">
      <w:pPr>
        <w:numPr>
          <w:ilvl w:val="0"/>
          <w:numId w:val="11"/>
        </w:numPr>
        <w:rPr>
          <w:rFonts w:cs="Times New Roman"/>
        </w:rPr>
      </w:pPr>
      <w:r w:rsidRPr="004414D2">
        <w:rPr>
          <w:rFonts w:cs="Times New Roman"/>
        </w:rPr>
        <w:t xml:space="preserve">Important note: for regression where the target is hours-per-week, I removed any target-derived features like </w:t>
      </w:r>
      <w:proofErr w:type="spellStart"/>
      <w:r w:rsidRPr="004414D2">
        <w:rPr>
          <w:rFonts w:cs="Times New Roman"/>
        </w:rPr>
        <w:t>is_high_hours</w:t>
      </w:r>
      <w:proofErr w:type="spellEnd"/>
      <w:r w:rsidRPr="004414D2">
        <w:rPr>
          <w:rFonts w:cs="Times New Roman"/>
        </w:rPr>
        <w:t xml:space="preserve"> to avoid leakage. This made a big difference in honest performance.</w:t>
      </w:r>
    </w:p>
    <w:p w14:paraId="150BDD92" w14:textId="6C87C6A2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Regression (target: hours-per-week)</w:t>
      </w:r>
    </w:p>
    <w:p w14:paraId="033FD726" w14:textId="6D66FA21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Models</w:t>
      </w:r>
      <w:r w:rsidR="006A2514" w:rsidRPr="006A2514">
        <w:rPr>
          <w:rFonts w:cs="Times New Roman"/>
          <w:b/>
          <w:bCs/>
        </w:rPr>
        <w:t>:</w:t>
      </w:r>
      <w:r w:rsidRPr="004414D2">
        <w:rPr>
          <w:rFonts w:cs="Times New Roman"/>
          <w:b/>
          <w:bCs/>
        </w:rPr>
        <w:t xml:space="preserve"> </w:t>
      </w:r>
      <w:r w:rsidRPr="004414D2">
        <w:rPr>
          <w:rFonts w:cs="Times New Roman"/>
        </w:rPr>
        <w:t xml:space="preserve">Linear Regression, Ridge, and Lasso with a preprocessing pipeline (numeric scaling + one-hot for </w:t>
      </w:r>
      <w:proofErr w:type="spellStart"/>
      <w:r w:rsidRPr="004414D2">
        <w:rPr>
          <w:rFonts w:cs="Times New Roman"/>
        </w:rPr>
        <w:t>categoricals</w:t>
      </w:r>
      <w:proofErr w:type="spellEnd"/>
      <w:r w:rsidRPr="004414D2">
        <w:rPr>
          <w:rFonts w:cs="Times New Roman"/>
        </w:rPr>
        <w:t>).</w:t>
      </w:r>
    </w:p>
    <w:p w14:paraId="432D8D9E" w14:textId="09BE227C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Leakage fix</w:t>
      </w:r>
      <w:r w:rsidR="006A2514" w:rsidRPr="006A2514">
        <w:rPr>
          <w:rFonts w:cs="Times New Roman"/>
          <w:b/>
          <w:bCs/>
        </w:rPr>
        <w:t>:</w:t>
      </w:r>
      <w:r w:rsidRPr="004414D2">
        <w:rPr>
          <w:rFonts w:cs="Times New Roman"/>
          <w:b/>
          <w:bCs/>
        </w:rPr>
        <w:t xml:space="preserve"> </w:t>
      </w:r>
      <w:r w:rsidRPr="004414D2">
        <w:rPr>
          <w:rFonts w:cs="Times New Roman"/>
        </w:rPr>
        <w:t xml:space="preserve">At </w:t>
      </w:r>
      <w:r w:rsidR="00A47022" w:rsidRPr="004414D2">
        <w:rPr>
          <w:rFonts w:cs="Times New Roman"/>
        </w:rPr>
        <w:t>first,</w:t>
      </w:r>
      <w:r w:rsidRPr="004414D2">
        <w:rPr>
          <w:rFonts w:cs="Times New Roman"/>
        </w:rPr>
        <w:t xml:space="preserve"> I accidentally included </w:t>
      </w:r>
      <w:proofErr w:type="spellStart"/>
      <w:r w:rsidRPr="004414D2">
        <w:rPr>
          <w:rFonts w:cs="Times New Roman"/>
        </w:rPr>
        <w:t>is_high_hours</w:t>
      </w:r>
      <w:proofErr w:type="spellEnd"/>
      <w:r w:rsidRPr="004414D2">
        <w:rPr>
          <w:rFonts w:cs="Times New Roman"/>
        </w:rPr>
        <w:t xml:space="preserve"> (derived from the target). That inflated R² to ~0.74, which is not realistic. After dropping this leakage, results became reasonable.</w:t>
      </w:r>
    </w:p>
    <w:p w14:paraId="459EC4CF" w14:textId="74CCDE49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>Results (from the notebook table after the fix)</w:t>
      </w:r>
      <w:r w:rsidR="002912E2">
        <w:rPr>
          <w:rFonts w:cs="Times New Roman"/>
        </w:rPr>
        <w:t>:</w:t>
      </w:r>
    </w:p>
    <w:p w14:paraId="76F124F1" w14:textId="77777777" w:rsidR="004414D2" w:rsidRPr="004414D2" w:rsidRDefault="004414D2" w:rsidP="004414D2">
      <w:pPr>
        <w:numPr>
          <w:ilvl w:val="0"/>
          <w:numId w:val="12"/>
        </w:numPr>
        <w:rPr>
          <w:rFonts w:cs="Times New Roman"/>
        </w:rPr>
      </w:pPr>
      <w:r w:rsidRPr="004414D2">
        <w:rPr>
          <w:rFonts w:cs="Times New Roman"/>
        </w:rPr>
        <w:t>Linear Regression: CV R² ≈ 0.103, RMSE ≈ 3.64 hours</w:t>
      </w:r>
    </w:p>
    <w:p w14:paraId="1C233966" w14:textId="77777777" w:rsidR="004414D2" w:rsidRPr="004414D2" w:rsidRDefault="004414D2" w:rsidP="004414D2">
      <w:pPr>
        <w:numPr>
          <w:ilvl w:val="0"/>
          <w:numId w:val="12"/>
        </w:numPr>
        <w:rPr>
          <w:rFonts w:cs="Times New Roman"/>
        </w:rPr>
      </w:pPr>
      <w:r w:rsidRPr="004414D2">
        <w:rPr>
          <w:rFonts w:cs="Times New Roman"/>
        </w:rPr>
        <w:t>Ridge: CV R² ≈ 0.103</w:t>
      </w:r>
    </w:p>
    <w:p w14:paraId="0E5DBDAC" w14:textId="77777777" w:rsidR="004414D2" w:rsidRPr="004414D2" w:rsidRDefault="004414D2" w:rsidP="004414D2">
      <w:pPr>
        <w:numPr>
          <w:ilvl w:val="0"/>
          <w:numId w:val="12"/>
        </w:numPr>
        <w:rPr>
          <w:rFonts w:cs="Times New Roman"/>
        </w:rPr>
      </w:pPr>
      <w:r w:rsidRPr="004414D2">
        <w:rPr>
          <w:rFonts w:cs="Times New Roman"/>
        </w:rPr>
        <w:t>Lasso: CV R² ≈ 0.104</w:t>
      </w:r>
    </w:p>
    <w:p w14:paraId="3D422B21" w14:textId="717D0518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 xml:space="preserve">What </w:t>
      </w:r>
      <w:proofErr w:type="gramStart"/>
      <w:r w:rsidRPr="004414D2">
        <w:rPr>
          <w:rFonts w:cs="Times New Roman"/>
        </w:rPr>
        <w:t>this</w:t>
      </w:r>
      <w:proofErr w:type="gramEnd"/>
      <w:r w:rsidRPr="004414D2">
        <w:rPr>
          <w:rFonts w:cs="Times New Roman"/>
        </w:rPr>
        <w:t xml:space="preserve"> </w:t>
      </w:r>
      <w:proofErr w:type="gramStart"/>
      <w:r w:rsidRPr="004414D2">
        <w:rPr>
          <w:rFonts w:cs="Times New Roman"/>
        </w:rPr>
        <w:t>means.</w:t>
      </w:r>
      <w:proofErr w:type="gramEnd"/>
      <w:r w:rsidRPr="004414D2">
        <w:rPr>
          <w:rFonts w:cs="Times New Roman"/>
        </w:rPr>
        <w:t xml:space="preserve"> Demographics alone do not explain weekly work hours very well. There are many unobserved factors (job </w:t>
      </w:r>
      <w:r w:rsidR="00F53C39" w:rsidRPr="009D351F">
        <w:rPr>
          <w:rFonts w:cs="Times New Roman"/>
        </w:rPr>
        <w:t>contracts</w:t>
      </w:r>
      <w:r w:rsidRPr="004414D2">
        <w:rPr>
          <w:rFonts w:cs="Times New Roman"/>
        </w:rPr>
        <w:t xml:space="preserve">, overtime rules, personal choice). Regularization doesn’t help much because the signal is weak. The models are slightly better than </w:t>
      </w:r>
      <w:r w:rsidR="00F53C39" w:rsidRPr="009D351F">
        <w:rPr>
          <w:rFonts w:cs="Times New Roman"/>
        </w:rPr>
        <w:t>the mean</w:t>
      </w:r>
      <w:r w:rsidRPr="004414D2">
        <w:rPr>
          <w:rFonts w:cs="Times New Roman"/>
        </w:rPr>
        <w:t xml:space="preserve"> baseline, but not strong predictors.</w:t>
      </w:r>
    </w:p>
    <w:p w14:paraId="2E7D5AF2" w14:textId="3C90FBD6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lastRenderedPageBreak/>
        <w:t>Classification (target: income &gt;50K vs &lt;=50K)</w:t>
      </w:r>
    </w:p>
    <w:p w14:paraId="1A16B41B" w14:textId="7D5FE28C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Models</w:t>
      </w:r>
      <w:r w:rsidR="006A2514" w:rsidRPr="006A2514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Logistic Regression (baseline), Decision Tree (grid search on depth and leaf size), and KNN (sweep on k). The pipeline used scaling + one-hot encoding and stratified train/test split.</w:t>
      </w:r>
    </w:p>
    <w:p w14:paraId="74084081" w14:textId="14698958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>Key metrics from the notebook (Logistic Regression)</w:t>
      </w:r>
      <w:r w:rsidR="002912E2">
        <w:rPr>
          <w:rFonts w:cs="Times New Roman"/>
        </w:rPr>
        <w:t>:</w:t>
      </w:r>
    </w:p>
    <w:p w14:paraId="7B9F86C0" w14:textId="77777777" w:rsidR="004414D2" w:rsidRPr="004414D2" w:rsidRDefault="004414D2" w:rsidP="004414D2">
      <w:pPr>
        <w:numPr>
          <w:ilvl w:val="0"/>
          <w:numId w:val="13"/>
        </w:numPr>
        <w:rPr>
          <w:rFonts w:cs="Times New Roman"/>
        </w:rPr>
      </w:pPr>
      <w:r w:rsidRPr="004414D2">
        <w:rPr>
          <w:rFonts w:cs="Times New Roman"/>
        </w:rPr>
        <w:t>Accuracy: 0.849 on the test set</w:t>
      </w:r>
    </w:p>
    <w:p w14:paraId="3201778D" w14:textId="77777777" w:rsidR="004414D2" w:rsidRPr="004414D2" w:rsidRDefault="004414D2" w:rsidP="004414D2">
      <w:pPr>
        <w:numPr>
          <w:ilvl w:val="0"/>
          <w:numId w:val="13"/>
        </w:numPr>
        <w:rPr>
          <w:rFonts w:cs="Times New Roman"/>
        </w:rPr>
      </w:pPr>
      <w:r w:rsidRPr="004414D2">
        <w:rPr>
          <w:rFonts w:cs="Times New Roman"/>
        </w:rPr>
        <w:t>ROC-AUC: 0.878</w:t>
      </w:r>
    </w:p>
    <w:p w14:paraId="7D54232D" w14:textId="77777777" w:rsidR="004414D2" w:rsidRPr="004414D2" w:rsidRDefault="004414D2" w:rsidP="004414D2">
      <w:pPr>
        <w:numPr>
          <w:ilvl w:val="0"/>
          <w:numId w:val="13"/>
        </w:numPr>
        <w:rPr>
          <w:rFonts w:cs="Times New Roman"/>
        </w:rPr>
      </w:pPr>
      <w:r w:rsidRPr="004414D2">
        <w:rPr>
          <w:rFonts w:cs="Times New Roman"/>
        </w:rPr>
        <w:t>Class 0 (&lt;=50K): precision 0.884, recall 0.933</w:t>
      </w:r>
    </w:p>
    <w:p w14:paraId="1FD67614" w14:textId="77777777" w:rsidR="004414D2" w:rsidRPr="004414D2" w:rsidRDefault="004414D2" w:rsidP="004414D2">
      <w:pPr>
        <w:numPr>
          <w:ilvl w:val="0"/>
          <w:numId w:val="13"/>
        </w:numPr>
        <w:rPr>
          <w:rFonts w:cs="Times New Roman"/>
        </w:rPr>
      </w:pPr>
      <w:r w:rsidRPr="004414D2">
        <w:rPr>
          <w:rFonts w:cs="Times New Roman"/>
        </w:rPr>
        <w:t>Class 1 (&gt;50K): precision 0.666, recall 0.522</w:t>
      </w:r>
    </w:p>
    <w:p w14:paraId="017C9325" w14:textId="58BAC4C5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Interpretation</w:t>
      </w:r>
      <w:r w:rsidR="006A2514" w:rsidRPr="006A2514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Performance is in the normal range for this dataset. The model is better at finding the majority class (&lt;=50K). For &gt;50K, recall is lower, which is common here. Threshold tuning can trade precision vs recall depending on the goal. Decision Tree and KNN were comparable overall; the tree is helpful for interpretability.</w:t>
      </w:r>
    </w:p>
    <w:p w14:paraId="2325968F" w14:textId="3EAC9747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Clustering (unsupervised structure)</w:t>
      </w:r>
    </w:p>
    <w:p w14:paraId="740DB48E" w14:textId="7F2204B4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Methods</w:t>
      </w:r>
      <w:r w:rsidR="006A2514" w:rsidRPr="006A2514">
        <w:rPr>
          <w:rFonts w:cs="Times New Roman"/>
          <w:b/>
          <w:bCs/>
        </w:rPr>
        <w:t>:</w:t>
      </w:r>
      <w:r w:rsidR="006A2514">
        <w:rPr>
          <w:rFonts w:cs="Times New Roman"/>
        </w:rPr>
        <w:t xml:space="preserve"> </w:t>
      </w:r>
      <w:r w:rsidRPr="004414D2">
        <w:rPr>
          <w:rFonts w:cs="Times New Roman"/>
        </w:rPr>
        <w:t xml:space="preserve">K-Means </w:t>
      </w:r>
      <w:r w:rsidRPr="002912E2">
        <w:rPr>
          <w:rFonts w:cs="Times New Roman"/>
          <w:i/>
          <w:iCs/>
        </w:rPr>
        <w:t xml:space="preserve">(k=3) </w:t>
      </w:r>
      <w:r w:rsidRPr="004414D2">
        <w:rPr>
          <w:rFonts w:cs="Times New Roman"/>
        </w:rPr>
        <w:t xml:space="preserve">and Agglomerative </w:t>
      </w:r>
      <w:r w:rsidRPr="002912E2">
        <w:rPr>
          <w:rFonts w:cs="Times New Roman"/>
          <w:i/>
          <w:iCs/>
        </w:rPr>
        <w:t>(</w:t>
      </w:r>
      <w:proofErr w:type="spellStart"/>
      <w:r w:rsidRPr="002912E2">
        <w:rPr>
          <w:rFonts w:cs="Times New Roman"/>
          <w:i/>
          <w:iCs/>
        </w:rPr>
        <w:t>n_clusters</w:t>
      </w:r>
      <w:proofErr w:type="spellEnd"/>
      <w:r w:rsidRPr="002912E2">
        <w:rPr>
          <w:rFonts w:cs="Times New Roman"/>
          <w:i/>
          <w:iCs/>
        </w:rPr>
        <w:t>=3)</w:t>
      </w:r>
      <w:r w:rsidRPr="004414D2">
        <w:rPr>
          <w:rFonts w:cs="Times New Roman"/>
        </w:rPr>
        <w:t xml:space="preserve"> on the preprocessed matrix, then PCA to visualize.</w:t>
      </w:r>
    </w:p>
    <w:p w14:paraId="4CD4914D" w14:textId="5059C835" w:rsidR="004414D2" w:rsidRPr="004414D2" w:rsidRDefault="004414D2" w:rsidP="004414D2">
      <w:pPr>
        <w:rPr>
          <w:rFonts w:cs="Times New Roman"/>
          <w:b/>
          <w:bCs/>
        </w:rPr>
      </w:pPr>
      <w:r w:rsidRPr="004414D2">
        <w:rPr>
          <w:rFonts w:cs="Times New Roman"/>
          <w:b/>
          <w:bCs/>
        </w:rPr>
        <w:t>Notebook results</w:t>
      </w:r>
      <w:r w:rsidR="006A2514" w:rsidRPr="006A2514">
        <w:rPr>
          <w:rFonts w:cs="Times New Roman"/>
          <w:b/>
          <w:bCs/>
        </w:rPr>
        <w:t>:</w:t>
      </w:r>
    </w:p>
    <w:p w14:paraId="11D713D0" w14:textId="77777777" w:rsidR="004414D2" w:rsidRPr="004414D2" w:rsidRDefault="004414D2" w:rsidP="004414D2">
      <w:pPr>
        <w:numPr>
          <w:ilvl w:val="0"/>
          <w:numId w:val="14"/>
        </w:numPr>
        <w:rPr>
          <w:rFonts w:cs="Times New Roman"/>
        </w:rPr>
      </w:pPr>
      <w:r w:rsidRPr="004414D2">
        <w:rPr>
          <w:rFonts w:cs="Times New Roman"/>
        </w:rPr>
        <w:t>Silhouette (K-Means): ~0.139</w:t>
      </w:r>
    </w:p>
    <w:p w14:paraId="031FC811" w14:textId="77777777" w:rsidR="004414D2" w:rsidRPr="004414D2" w:rsidRDefault="004414D2" w:rsidP="004414D2">
      <w:pPr>
        <w:numPr>
          <w:ilvl w:val="0"/>
          <w:numId w:val="14"/>
        </w:numPr>
        <w:rPr>
          <w:rFonts w:cs="Times New Roman"/>
        </w:rPr>
      </w:pPr>
      <w:r w:rsidRPr="004414D2">
        <w:rPr>
          <w:rFonts w:cs="Times New Roman"/>
        </w:rPr>
        <w:t>Silhouette (Agglomerative): ~0.093</w:t>
      </w:r>
    </w:p>
    <w:p w14:paraId="754ADBCF" w14:textId="229DA696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  <w:b/>
          <w:bCs/>
        </w:rPr>
        <w:t>Interpretation</w:t>
      </w:r>
      <w:r w:rsidR="006A2514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Scores are positive but modest, which is expected for high-dimensional, mixed-type data. Still, clusters show patterns that map to occupation, education, and hours. For </w:t>
      </w:r>
      <w:r w:rsidRPr="004414D2">
        <w:rPr>
          <w:rFonts w:cs="Times New Roman"/>
        </w:rPr>
        <w:lastRenderedPageBreak/>
        <w:t>example, one cluster tends to include higher-education and longer hours, which overlaps with the high-income class.</w:t>
      </w:r>
    </w:p>
    <w:p w14:paraId="53DF97C6" w14:textId="4F0C86C4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proofErr w:type="gramStart"/>
      <w:r w:rsidRPr="009D351F">
        <w:rPr>
          <w:rFonts w:ascii="Times New Roman" w:hAnsi="Times New Roman" w:cs="Times New Roman"/>
          <w:color w:val="auto"/>
        </w:rPr>
        <w:t>Association rule mining</w:t>
      </w:r>
      <w:proofErr w:type="gramEnd"/>
    </w:p>
    <w:p w14:paraId="43CE7659" w14:textId="77777777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 xml:space="preserve">I built a “basket” from selected categorical columns plus engineered bins like </w:t>
      </w:r>
      <w:r w:rsidRPr="002912E2">
        <w:rPr>
          <w:rFonts w:cs="Times New Roman"/>
          <w:i/>
          <w:iCs/>
        </w:rPr>
        <w:t>hours&gt;45</w:t>
      </w:r>
      <w:r w:rsidRPr="004414D2">
        <w:rPr>
          <w:rFonts w:cs="Times New Roman"/>
        </w:rPr>
        <w:t xml:space="preserve"> and </w:t>
      </w:r>
      <w:proofErr w:type="spellStart"/>
      <w:r w:rsidRPr="002912E2">
        <w:rPr>
          <w:rFonts w:cs="Times New Roman"/>
          <w:i/>
          <w:iCs/>
        </w:rPr>
        <w:t>capital_gain</w:t>
      </w:r>
      <w:proofErr w:type="spellEnd"/>
      <w:r w:rsidRPr="002912E2">
        <w:rPr>
          <w:rFonts w:cs="Times New Roman"/>
          <w:i/>
          <w:iCs/>
        </w:rPr>
        <w:t>&gt;0</w:t>
      </w:r>
      <w:r w:rsidRPr="004414D2">
        <w:rPr>
          <w:rFonts w:cs="Times New Roman"/>
        </w:rPr>
        <w:t xml:space="preserve">. With </w:t>
      </w:r>
      <w:proofErr w:type="spellStart"/>
      <w:r w:rsidRPr="002912E2">
        <w:rPr>
          <w:rFonts w:cs="Times New Roman"/>
          <w:i/>
          <w:iCs/>
        </w:rPr>
        <w:t>min_support</w:t>
      </w:r>
      <w:proofErr w:type="spellEnd"/>
      <w:r w:rsidRPr="002912E2">
        <w:rPr>
          <w:rFonts w:cs="Times New Roman"/>
          <w:i/>
          <w:iCs/>
        </w:rPr>
        <w:t>=0.01</w:t>
      </w:r>
      <w:r w:rsidRPr="004414D2">
        <w:rPr>
          <w:rFonts w:cs="Times New Roman"/>
        </w:rPr>
        <w:t xml:space="preserve"> and filtering consequents that indicate </w:t>
      </w:r>
      <w:r w:rsidRPr="002912E2">
        <w:rPr>
          <w:rFonts w:cs="Times New Roman"/>
          <w:i/>
          <w:iCs/>
        </w:rPr>
        <w:t>income &gt;50K</w:t>
      </w:r>
      <w:r w:rsidRPr="004414D2">
        <w:rPr>
          <w:rFonts w:cs="Times New Roman"/>
        </w:rPr>
        <w:t>, the rules table is non-empty in the notebook.</w:t>
      </w:r>
    </w:p>
    <w:p w14:paraId="629F11FE" w14:textId="77777777" w:rsidR="004414D2" w:rsidRPr="004414D2" w:rsidRDefault="004414D2" w:rsidP="004414D2">
      <w:pPr>
        <w:rPr>
          <w:rFonts w:cs="Times New Roman"/>
        </w:rPr>
      </w:pPr>
      <w:r w:rsidRPr="004414D2">
        <w:rPr>
          <w:rFonts w:cs="Times New Roman"/>
        </w:rPr>
        <w:t>Typical patterns. The top rules often combine:</w:t>
      </w:r>
    </w:p>
    <w:p w14:paraId="0B821910" w14:textId="77777777" w:rsidR="004414D2" w:rsidRPr="004414D2" w:rsidRDefault="004414D2" w:rsidP="004414D2">
      <w:pPr>
        <w:numPr>
          <w:ilvl w:val="0"/>
          <w:numId w:val="15"/>
        </w:numPr>
        <w:rPr>
          <w:rFonts w:cs="Times New Roman"/>
        </w:rPr>
      </w:pPr>
      <w:r w:rsidRPr="004414D2">
        <w:rPr>
          <w:rFonts w:cs="Times New Roman"/>
        </w:rPr>
        <w:t>Higher education (e.g., bachelor’s, master’s, doctorate)</w:t>
      </w:r>
    </w:p>
    <w:p w14:paraId="190841D9" w14:textId="77777777" w:rsidR="004414D2" w:rsidRPr="004414D2" w:rsidRDefault="004414D2" w:rsidP="004414D2">
      <w:pPr>
        <w:numPr>
          <w:ilvl w:val="0"/>
          <w:numId w:val="15"/>
        </w:numPr>
        <w:rPr>
          <w:rFonts w:cs="Times New Roman"/>
        </w:rPr>
      </w:pPr>
      <w:r w:rsidRPr="004414D2">
        <w:rPr>
          <w:rFonts w:cs="Times New Roman"/>
        </w:rPr>
        <w:t xml:space="preserve">Occupation like </w:t>
      </w:r>
      <w:proofErr w:type="gramStart"/>
      <w:r w:rsidRPr="004414D2">
        <w:rPr>
          <w:rFonts w:cs="Times New Roman"/>
        </w:rPr>
        <w:t>exec</w:t>
      </w:r>
      <w:proofErr w:type="gramEnd"/>
      <w:r w:rsidRPr="004414D2">
        <w:rPr>
          <w:rFonts w:cs="Times New Roman"/>
        </w:rPr>
        <w:t>-managerial or professional-specialty</w:t>
      </w:r>
    </w:p>
    <w:p w14:paraId="139F0B02" w14:textId="77777777" w:rsidR="002912E2" w:rsidRDefault="004414D2" w:rsidP="004414D2">
      <w:pPr>
        <w:numPr>
          <w:ilvl w:val="0"/>
          <w:numId w:val="15"/>
        </w:numPr>
        <w:rPr>
          <w:rFonts w:cs="Times New Roman"/>
        </w:rPr>
      </w:pPr>
      <w:r w:rsidRPr="004414D2">
        <w:rPr>
          <w:rFonts w:cs="Times New Roman"/>
        </w:rPr>
        <w:t>Working long hours (hours&gt;45)</w:t>
      </w:r>
    </w:p>
    <w:p w14:paraId="6CD2DCCC" w14:textId="57761109" w:rsidR="004414D2" w:rsidRPr="002912E2" w:rsidRDefault="004414D2" w:rsidP="002912E2">
      <w:pPr>
        <w:rPr>
          <w:rFonts w:cs="Times New Roman"/>
        </w:rPr>
      </w:pPr>
      <w:r w:rsidRPr="002912E2">
        <w:rPr>
          <w:rFonts w:cs="Times New Roman"/>
        </w:rPr>
        <w:t xml:space="preserve">These antecedents imply income &gt;50K with lift &gt; 1, which means they co-occur more than chance. I did not force exact numbers in the report because </w:t>
      </w:r>
      <w:r w:rsidR="00F53C39" w:rsidRPr="002912E2">
        <w:rPr>
          <w:rFonts w:cs="Times New Roman"/>
        </w:rPr>
        <w:t>support</w:t>
      </w:r>
      <w:r w:rsidRPr="002912E2">
        <w:rPr>
          <w:rFonts w:cs="Times New Roman"/>
        </w:rPr>
        <w:t xml:space="preserve"> and </w:t>
      </w:r>
      <w:r w:rsidR="00F53C39" w:rsidRPr="002912E2">
        <w:rPr>
          <w:rFonts w:cs="Times New Roman"/>
        </w:rPr>
        <w:t>confidence</w:t>
      </w:r>
      <w:r w:rsidRPr="002912E2">
        <w:rPr>
          <w:rFonts w:cs="Times New Roman"/>
        </w:rPr>
        <w:t xml:space="preserve"> depend on thresholds, but the qualitative pattern is stable.</w:t>
      </w:r>
    </w:p>
    <w:p w14:paraId="706D7C70" w14:textId="0E90B457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Practical recommendations</w:t>
      </w:r>
    </w:p>
    <w:p w14:paraId="334BB81E" w14:textId="1D60EAD3" w:rsidR="004414D2" w:rsidRPr="004414D2" w:rsidRDefault="004414D2" w:rsidP="004414D2">
      <w:pPr>
        <w:numPr>
          <w:ilvl w:val="0"/>
          <w:numId w:val="16"/>
        </w:numPr>
        <w:rPr>
          <w:rFonts w:cs="Times New Roman"/>
        </w:rPr>
      </w:pPr>
      <w:r w:rsidRPr="004414D2">
        <w:rPr>
          <w:rFonts w:cs="Times New Roman"/>
        </w:rPr>
        <w:t>If the goal is prediction and communication, start with Logistic Regression. It gives strong ROC-AUC and is easy to explain.</w:t>
      </w:r>
    </w:p>
    <w:p w14:paraId="7AE3323C" w14:textId="77777777" w:rsidR="004414D2" w:rsidRPr="004414D2" w:rsidRDefault="004414D2" w:rsidP="004414D2">
      <w:pPr>
        <w:numPr>
          <w:ilvl w:val="0"/>
          <w:numId w:val="16"/>
        </w:numPr>
        <w:rPr>
          <w:rFonts w:cs="Times New Roman"/>
        </w:rPr>
      </w:pPr>
      <w:r w:rsidRPr="004414D2">
        <w:rPr>
          <w:rFonts w:cs="Times New Roman"/>
        </w:rPr>
        <w:t>Focus on education and skills for real interventions. Both clustering and rules show strong alignment of higher education and professional roles with higher income. Training and upskilling make practical sense.</w:t>
      </w:r>
    </w:p>
    <w:p w14:paraId="790B11BE" w14:textId="77777777" w:rsidR="004414D2" w:rsidRPr="004414D2" w:rsidRDefault="004414D2" w:rsidP="004414D2">
      <w:pPr>
        <w:numPr>
          <w:ilvl w:val="0"/>
          <w:numId w:val="16"/>
        </w:numPr>
        <w:rPr>
          <w:rFonts w:cs="Times New Roman"/>
        </w:rPr>
      </w:pPr>
      <w:r w:rsidRPr="004414D2">
        <w:rPr>
          <w:rFonts w:cs="Times New Roman"/>
        </w:rPr>
        <w:lastRenderedPageBreak/>
        <w:t>Avoid using sensitive attributes in deployment. They can improve short-term metrics but harm fairness and trust. Keep them for auditing only, not for decision logic.</w:t>
      </w:r>
    </w:p>
    <w:p w14:paraId="38B4A03B" w14:textId="77777777" w:rsidR="004414D2" w:rsidRPr="004414D2" w:rsidRDefault="004414D2" w:rsidP="004414D2">
      <w:pPr>
        <w:numPr>
          <w:ilvl w:val="0"/>
          <w:numId w:val="16"/>
        </w:numPr>
        <w:rPr>
          <w:rFonts w:cs="Times New Roman"/>
        </w:rPr>
      </w:pPr>
      <w:r w:rsidRPr="004414D2">
        <w:rPr>
          <w:rFonts w:cs="Times New Roman"/>
        </w:rPr>
        <w:t>If predicting weekly hours is important, collect richer features. Job contract type, overtime policy, and industry-specific variables would help. Current demographic features only give CV R² around 0.10.</w:t>
      </w:r>
    </w:p>
    <w:p w14:paraId="0473DB2B" w14:textId="3D2EB421" w:rsidR="004414D2" w:rsidRPr="004414D2" w:rsidRDefault="004414D2" w:rsidP="004414D2">
      <w:pPr>
        <w:numPr>
          <w:ilvl w:val="0"/>
          <w:numId w:val="16"/>
        </w:numPr>
        <w:rPr>
          <w:rFonts w:cs="Times New Roman"/>
        </w:rPr>
      </w:pPr>
      <w:r w:rsidRPr="004414D2">
        <w:rPr>
          <w:rFonts w:cs="Times New Roman"/>
        </w:rPr>
        <w:t xml:space="preserve">Tune the classification threshold for </w:t>
      </w:r>
      <w:r w:rsidR="0068179B">
        <w:rPr>
          <w:rFonts w:cs="Times New Roman"/>
        </w:rPr>
        <w:t>the required</w:t>
      </w:r>
      <w:r w:rsidRPr="004414D2">
        <w:rPr>
          <w:rFonts w:cs="Times New Roman"/>
        </w:rPr>
        <w:t xml:space="preserve"> use case</w:t>
      </w:r>
      <w:r w:rsidR="0068179B">
        <w:rPr>
          <w:rFonts w:cs="Times New Roman"/>
        </w:rPr>
        <w:t>s</w:t>
      </w:r>
      <w:r w:rsidRPr="004414D2">
        <w:rPr>
          <w:rFonts w:cs="Times New Roman"/>
        </w:rPr>
        <w:t xml:space="preserve">. If missing high-income cases </w:t>
      </w:r>
      <w:r w:rsidR="002912E2" w:rsidRPr="004414D2">
        <w:rPr>
          <w:rFonts w:cs="Times New Roman"/>
        </w:rPr>
        <w:t>are</w:t>
      </w:r>
      <w:r w:rsidRPr="004414D2">
        <w:rPr>
          <w:rFonts w:cs="Times New Roman"/>
        </w:rPr>
        <w:t xml:space="preserve"> costly, raise recall (at the cost of precision) and measure the trade-off with precision-recall curves.</w:t>
      </w:r>
    </w:p>
    <w:p w14:paraId="6BABAB07" w14:textId="4E7E19AA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Ethical considerations</w:t>
      </w:r>
    </w:p>
    <w:p w14:paraId="33CD2467" w14:textId="657AAE04" w:rsidR="004414D2" w:rsidRPr="004414D2" w:rsidRDefault="004414D2" w:rsidP="004414D2">
      <w:pPr>
        <w:numPr>
          <w:ilvl w:val="0"/>
          <w:numId w:val="17"/>
        </w:numPr>
        <w:rPr>
          <w:rFonts w:cs="Times New Roman"/>
        </w:rPr>
      </w:pPr>
      <w:r w:rsidRPr="004414D2">
        <w:rPr>
          <w:rFonts w:cs="Times New Roman"/>
          <w:b/>
          <w:bCs/>
        </w:rPr>
        <w:t>Bias and fairness</w:t>
      </w:r>
      <w:r w:rsidR="00194ED6" w:rsidRPr="00194ED6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The dataset reflects historical inequality (gender, race, occupation). Models can learn these patterns. I reported both overall metrics and class-wise metrics, and I recommend subgroup evaluation (for example, compare precision/recall across groups) before deployment.</w:t>
      </w:r>
    </w:p>
    <w:p w14:paraId="5FFA5CCE" w14:textId="00344FA8" w:rsidR="004414D2" w:rsidRPr="004414D2" w:rsidRDefault="004414D2" w:rsidP="004414D2">
      <w:pPr>
        <w:numPr>
          <w:ilvl w:val="0"/>
          <w:numId w:val="17"/>
        </w:numPr>
        <w:rPr>
          <w:rFonts w:cs="Times New Roman"/>
        </w:rPr>
      </w:pPr>
      <w:r w:rsidRPr="004414D2">
        <w:rPr>
          <w:rFonts w:cs="Times New Roman"/>
          <w:b/>
          <w:bCs/>
        </w:rPr>
        <w:t>Sensitive attributes</w:t>
      </w:r>
      <w:r w:rsidR="00194ED6" w:rsidRPr="00194ED6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Features like sex and race should be excluded from the final decision pipeline to reduce direct discrimination risk. They can be used for fairness analysis only.</w:t>
      </w:r>
    </w:p>
    <w:p w14:paraId="22C73F6D" w14:textId="4C5478C2" w:rsidR="004414D2" w:rsidRPr="004414D2" w:rsidRDefault="004414D2" w:rsidP="004414D2">
      <w:pPr>
        <w:numPr>
          <w:ilvl w:val="0"/>
          <w:numId w:val="17"/>
        </w:numPr>
        <w:rPr>
          <w:rFonts w:cs="Times New Roman"/>
        </w:rPr>
      </w:pPr>
      <w:r w:rsidRPr="004414D2">
        <w:rPr>
          <w:rFonts w:cs="Times New Roman"/>
          <w:b/>
          <w:bCs/>
        </w:rPr>
        <w:t>Privacy and purpose</w:t>
      </w:r>
      <w:r w:rsidR="00194ED6" w:rsidRPr="00194ED6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Income prediction can affect people’s opportunities. Use models for insight and planning, not to deny services. Keep data secure and anonymized during training.</w:t>
      </w:r>
    </w:p>
    <w:p w14:paraId="50D90459" w14:textId="05292A65" w:rsidR="004414D2" w:rsidRPr="004414D2" w:rsidRDefault="004414D2" w:rsidP="004414D2">
      <w:pPr>
        <w:numPr>
          <w:ilvl w:val="0"/>
          <w:numId w:val="17"/>
        </w:numPr>
        <w:rPr>
          <w:rFonts w:cs="Times New Roman"/>
        </w:rPr>
      </w:pPr>
      <w:r w:rsidRPr="004414D2">
        <w:rPr>
          <w:rFonts w:cs="Times New Roman"/>
          <w:b/>
          <w:bCs/>
        </w:rPr>
        <w:t>Data cleaning choices matter</w:t>
      </w:r>
      <w:r w:rsidR="00194ED6" w:rsidRPr="00194ED6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Strict filters (like trimming rare categories) can change who </w:t>
      </w:r>
      <w:r w:rsidR="00001CDB" w:rsidRPr="009D351F">
        <w:rPr>
          <w:rFonts w:cs="Times New Roman"/>
        </w:rPr>
        <w:t>represents</w:t>
      </w:r>
      <w:r w:rsidRPr="004414D2">
        <w:rPr>
          <w:rFonts w:cs="Times New Roman"/>
        </w:rPr>
        <w:t xml:space="preserve"> the final sample. Be transparent about these choices and test robustness.</w:t>
      </w:r>
    </w:p>
    <w:p w14:paraId="3088BCAD" w14:textId="411CD25F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lastRenderedPageBreak/>
        <w:t>Limitations and future work</w:t>
      </w:r>
    </w:p>
    <w:p w14:paraId="08BAF35F" w14:textId="52DB1A2F" w:rsidR="004414D2" w:rsidRPr="004414D2" w:rsidRDefault="004414D2" w:rsidP="004414D2">
      <w:pPr>
        <w:numPr>
          <w:ilvl w:val="0"/>
          <w:numId w:val="18"/>
        </w:numPr>
        <w:rPr>
          <w:rFonts w:cs="Times New Roman"/>
        </w:rPr>
      </w:pPr>
      <w:r w:rsidRPr="0068179B">
        <w:rPr>
          <w:rFonts w:cs="Times New Roman"/>
          <w:b/>
          <w:bCs/>
        </w:rPr>
        <w:t>Limited explanatory power for hours/week</w:t>
      </w:r>
      <w:r w:rsidR="0068179B" w:rsidRPr="0068179B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I need better features to improve regression, such as job level, contract type, or overtime rules.</w:t>
      </w:r>
    </w:p>
    <w:p w14:paraId="071731AC" w14:textId="6D8B0E6F" w:rsidR="004414D2" w:rsidRPr="004414D2" w:rsidRDefault="004414D2" w:rsidP="004414D2">
      <w:pPr>
        <w:numPr>
          <w:ilvl w:val="0"/>
          <w:numId w:val="18"/>
        </w:numPr>
        <w:rPr>
          <w:rFonts w:cs="Times New Roman"/>
        </w:rPr>
      </w:pPr>
      <w:r w:rsidRPr="0068179B">
        <w:rPr>
          <w:rFonts w:cs="Times New Roman"/>
          <w:b/>
          <w:bCs/>
        </w:rPr>
        <w:t>Fairness evaluation</w:t>
      </w:r>
      <w:r w:rsidR="0068179B" w:rsidRPr="0068179B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As next step, I should add subgroup metrics (for example, equalized odds, demographic parity) and test threshold adjustments or re-weighting.</w:t>
      </w:r>
    </w:p>
    <w:p w14:paraId="1FD942C4" w14:textId="74029800" w:rsidR="004414D2" w:rsidRPr="004414D2" w:rsidRDefault="004414D2" w:rsidP="004414D2">
      <w:pPr>
        <w:numPr>
          <w:ilvl w:val="0"/>
          <w:numId w:val="18"/>
        </w:numPr>
        <w:rPr>
          <w:rFonts w:cs="Times New Roman"/>
        </w:rPr>
      </w:pPr>
      <w:r w:rsidRPr="0068179B">
        <w:rPr>
          <w:rFonts w:cs="Times New Roman"/>
          <w:b/>
          <w:bCs/>
        </w:rPr>
        <w:t>Model extensions</w:t>
      </w:r>
      <w:r w:rsidR="0068179B" w:rsidRPr="0068179B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For classification, I can compare gradient boosting (</w:t>
      </w:r>
      <w:proofErr w:type="spellStart"/>
      <w:r w:rsidRPr="004414D2">
        <w:rPr>
          <w:rFonts w:cs="Times New Roman"/>
        </w:rPr>
        <w:t>XGBoost</w:t>
      </w:r>
      <w:proofErr w:type="spellEnd"/>
      <w:r w:rsidRPr="004414D2">
        <w:rPr>
          <w:rFonts w:cs="Times New Roman"/>
        </w:rPr>
        <w:t>/</w:t>
      </w:r>
      <w:proofErr w:type="spellStart"/>
      <w:r w:rsidRPr="004414D2">
        <w:rPr>
          <w:rFonts w:cs="Times New Roman"/>
        </w:rPr>
        <w:t>LightGBM</w:t>
      </w:r>
      <w:proofErr w:type="spellEnd"/>
      <w:r w:rsidRPr="004414D2">
        <w:rPr>
          <w:rFonts w:cs="Times New Roman"/>
        </w:rPr>
        <w:t>) with careful regularization and feature importances. For clustering, I can try HDBSCAN to better handle uneven densities.</w:t>
      </w:r>
    </w:p>
    <w:p w14:paraId="6CE32447" w14:textId="4362A7FB" w:rsidR="004414D2" w:rsidRPr="004414D2" w:rsidRDefault="004414D2" w:rsidP="004414D2">
      <w:pPr>
        <w:numPr>
          <w:ilvl w:val="0"/>
          <w:numId w:val="18"/>
        </w:numPr>
        <w:rPr>
          <w:rFonts w:cs="Times New Roman"/>
        </w:rPr>
      </w:pPr>
      <w:r w:rsidRPr="0068179B">
        <w:rPr>
          <w:rFonts w:cs="Times New Roman"/>
          <w:b/>
          <w:bCs/>
        </w:rPr>
        <w:t>Association rules coverage</w:t>
      </w:r>
      <w:r w:rsidR="0068179B" w:rsidRPr="0068179B">
        <w:rPr>
          <w:rFonts w:cs="Times New Roman"/>
          <w:b/>
          <w:bCs/>
        </w:rPr>
        <w:t>:</w:t>
      </w:r>
      <w:r w:rsidRPr="004414D2">
        <w:rPr>
          <w:rFonts w:cs="Times New Roman"/>
        </w:rPr>
        <w:t xml:space="preserve"> By lowering support slightly (for example, 0.005), I can see more fine-grained rules, but I will validate them for stability.</w:t>
      </w:r>
    </w:p>
    <w:p w14:paraId="60F3B825" w14:textId="2434B4B4" w:rsidR="004414D2" w:rsidRPr="009D351F" w:rsidRDefault="004414D2" w:rsidP="00001CDB">
      <w:pPr>
        <w:pStyle w:val="Heading2"/>
        <w:rPr>
          <w:rFonts w:ascii="Times New Roman" w:hAnsi="Times New Roman" w:cs="Times New Roman"/>
          <w:color w:val="auto"/>
        </w:rPr>
      </w:pPr>
      <w:r w:rsidRPr="009D351F">
        <w:rPr>
          <w:rFonts w:ascii="Times New Roman" w:hAnsi="Times New Roman" w:cs="Times New Roman"/>
          <w:color w:val="auto"/>
        </w:rPr>
        <w:t>Conclusion</w:t>
      </w:r>
    </w:p>
    <w:p w14:paraId="00EC4321" w14:textId="77777777" w:rsidR="004414D2" w:rsidRPr="009D351F" w:rsidRDefault="004414D2" w:rsidP="004414D2">
      <w:pPr>
        <w:rPr>
          <w:rFonts w:cs="Times New Roman"/>
        </w:rPr>
      </w:pPr>
      <w:r w:rsidRPr="004414D2">
        <w:rPr>
          <w:rFonts w:cs="Times New Roman"/>
        </w:rPr>
        <w:t>This project covered the full pipeline from raw data to insights. After careful cleaning (final shape ~20K rows), I learned that demographics alone cannot predict weekly hours very well (CV R² ≈ 0.10), but they do separate income groups enough for a good classifier (ROC-AUC ≈ 0.88). Unsupervised clustering and association rules tell a similar story: education level, occupation type, and long work hours relate strongly to higher income. The ethical part is important; we must reduce bias and avoid using sensitive attributes in decisions. Overall, the models are useful for insight and screening, and the recommendations focus on education and fair practice.</w:t>
      </w:r>
    </w:p>
    <w:p w14:paraId="59F48E5F" w14:textId="77777777" w:rsidR="00001CDB" w:rsidRPr="009D351F" w:rsidRDefault="00001CDB" w:rsidP="004414D2">
      <w:pPr>
        <w:rPr>
          <w:rFonts w:cs="Times New Roman"/>
        </w:rPr>
      </w:pPr>
    </w:p>
    <w:p w14:paraId="182314FA" w14:textId="77777777" w:rsidR="00001CDB" w:rsidRPr="009D351F" w:rsidRDefault="00001CDB" w:rsidP="004414D2">
      <w:pPr>
        <w:rPr>
          <w:rFonts w:cs="Times New Roman"/>
        </w:rPr>
      </w:pPr>
    </w:p>
    <w:p w14:paraId="32B138BB" w14:textId="77777777" w:rsidR="00001CDB" w:rsidRPr="004414D2" w:rsidRDefault="00001CDB" w:rsidP="004414D2">
      <w:pPr>
        <w:rPr>
          <w:rFonts w:cs="Times New Roman"/>
        </w:rPr>
      </w:pPr>
    </w:p>
    <w:p w14:paraId="02D7FABF" w14:textId="43A6B32B" w:rsidR="004414D2" w:rsidRPr="004414D2" w:rsidRDefault="004414D2" w:rsidP="002912E2">
      <w:pPr>
        <w:jc w:val="center"/>
        <w:rPr>
          <w:rFonts w:cs="Times New Roman"/>
          <w:b/>
          <w:bCs/>
        </w:rPr>
      </w:pPr>
      <w:r w:rsidRPr="004414D2">
        <w:rPr>
          <w:rFonts w:cs="Times New Roman"/>
          <w:b/>
          <w:bCs/>
        </w:rPr>
        <w:lastRenderedPageBreak/>
        <w:t>References</w:t>
      </w:r>
    </w:p>
    <w:p w14:paraId="736769D0" w14:textId="60E56A16" w:rsidR="002912E2" w:rsidRDefault="002912E2" w:rsidP="002912E2">
      <w:pPr>
        <w:ind w:left="720" w:hanging="720"/>
        <w:rPr>
          <w:rFonts w:cs="Times New Roman"/>
        </w:rPr>
      </w:pPr>
      <w:r w:rsidRPr="002912E2">
        <w:rPr>
          <w:rFonts w:cs="Times New Roman"/>
        </w:rPr>
        <w:t xml:space="preserve">Han, J., Pei, J., &amp; Tong, H. (2022). Data Mining (4th ed.). Elsevier S &amp; T. </w:t>
      </w:r>
      <w:hyperlink r:id="rId8" w:history="1">
        <w:r w:rsidRPr="005B48A4">
          <w:rPr>
            <w:rStyle w:val="Hyperlink"/>
            <w:rFonts w:cs="Times New Roman"/>
          </w:rPr>
          <w:t>https://reader2.yuzu.com/books/9780128117613</w:t>
        </w:r>
      </w:hyperlink>
    </w:p>
    <w:p w14:paraId="32BB15E1" w14:textId="43F6723E" w:rsidR="004414D2" w:rsidRPr="004414D2" w:rsidRDefault="004414D2" w:rsidP="002912E2">
      <w:pPr>
        <w:ind w:left="720" w:hanging="720"/>
        <w:rPr>
          <w:rFonts w:cs="Times New Roman"/>
        </w:rPr>
      </w:pPr>
      <w:r w:rsidRPr="004414D2">
        <w:rPr>
          <w:rFonts w:cs="Times New Roman"/>
        </w:rPr>
        <w:t>UCI Machine Learning Repository – Adult Dataset.</w:t>
      </w:r>
    </w:p>
    <w:p w14:paraId="518657FF" w14:textId="7D37C05D" w:rsidR="002912E2" w:rsidRDefault="002912E2" w:rsidP="002912E2">
      <w:pPr>
        <w:ind w:left="720" w:hanging="720"/>
        <w:rPr>
          <w:rFonts w:cs="Times New Roman"/>
        </w:rPr>
      </w:pPr>
      <w:r w:rsidRPr="002912E2">
        <w:rPr>
          <w:rFonts w:cs="Times New Roman"/>
        </w:rPr>
        <w:t xml:space="preserve">Wu, D. (2024). Data Mining with Python. Taylor &amp; Francis. </w:t>
      </w:r>
      <w:hyperlink r:id="rId9" w:history="1">
        <w:r w:rsidRPr="005B48A4">
          <w:rPr>
            <w:rStyle w:val="Hyperlink"/>
            <w:rFonts w:cs="Times New Roman"/>
          </w:rPr>
          <w:t>https://reader2.yuzu.com/books/9781040010402</w:t>
        </w:r>
      </w:hyperlink>
    </w:p>
    <w:p w14:paraId="70979628" w14:textId="77777777" w:rsidR="002912E2" w:rsidRDefault="002912E2" w:rsidP="002912E2">
      <w:pPr>
        <w:rPr>
          <w:rFonts w:cs="Times New Roman"/>
        </w:rPr>
      </w:pPr>
    </w:p>
    <w:sectPr w:rsidR="002912E2" w:rsidSect="00F53C39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DD723" w14:textId="77777777" w:rsidR="00626E28" w:rsidRDefault="00626E28" w:rsidP="00270571">
      <w:pPr>
        <w:spacing w:after="0" w:line="240" w:lineRule="auto"/>
      </w:pPr>
      <w:r>
        <w:separator/>
      </w:r>
    </w:p>
  </w:endnote>
  <w:endnote w:type="continuationSeparator" w:id="0">
    <w:p w14:paraId="3CEDA042" w14:textId="77777777" w:rsidR="00626E28" w:rsidRDefault="00626E28" w:rsidP="00270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C4046" w14:textId="77777777" w:rsidR="00626E28" w:rsidRDefault="00626E28" w:rsidP="00270571">
      <w:pPr>
        <w:spacing w:after="0" w:line="240" w:lineRule="auto"/>
      </w:pPr>
      <w:r>
        <w:separator/>
      </w:r>
    </w:p>
  </w:footnote>
  <w:footnote w:type="continuationSeparator" w:id="0">
    <w:p w14:paraId="5DAE8441" w14:textId="77777777" w:rsidR="00626E28" w:rsidRDefault="00626E28" w:rsidP="00270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4C579" w14:textId="249BC0C5" w:rsidR="00270571" w:rsidRDefault="00270571">
    <w:pPr>
      <w:pStyle w:val="Header"/>
    </w:pPr>
    <w:r w:rsidRPr="00270571">
      <w:t xml:space="preserve">Advanced Data Mining for Data-Driven Insights and Predictive Modeling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3EF22C" wp14:editId="3288FCC1">
              <wp:simplePos x="0" y="0"/>
              <wp:positionH relativeFrom="column">
                <wp:posOffset>5153025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24130"/>
              <wp:wrapNone/>
              <wp:docPr id="131124926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396760548" name="Rectangle 39676054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1003485" name="Rectangle 12"/>
                      <wps:cNvSpPr/>
                      <wps:spPr>
                        <a:xfrm>
                          <a:off x="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638269 w 1462822"/>
                            <a:gd name="connsiteY3" fmla="*/ 407899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1462822" y="1014481"/>
                              </a:lnTo>
                              <a:lnTo>
                                <a:pt x="638269" y="4078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4462927" name="Rectangle 1234462927"/>
                      <wps:cNvSpPr/>
                      <wps:spPr>
                        <a:xfrm>
                          <a:off x="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7F5FB0" id="Group 2" o:spid="_x0000_s1026" style="position:absolute;margin-left:405.75pt;margin-top:-18pt;width:133.9pt;height:80.65pt;z-index: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">
              <v:rect id="Rectangle 39676054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" fillcolor="white [3212]" stroked="f" strokeweight="1pt">
                <v:fill opacity="0"/>
              </v:rect>
              <v:shape id="Rectangle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" path="m,l1462822,r,1014481l638269,407899,,xe" fillcolor="#156082 [3204]" stroked="f" strokeweight="1pt">
                <v:stroke joinstyle="miter"/>
                <v:path arrowok="t" o:connecttype="custom" o:connectlocs="0,0;1463040,0;1463040,1014984;638364,408101;0,0" o:connectangles="0,0,0,0,0"/>
              </v:shape>
              <v:rect id="Rectangle 1234462927" o:spid="_x0000_s102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" strokecolor="white [3212]" strokeweight="1pt">
                <v:fill r:id="rId2" o:title="" recolor="t" rotate="t" type="frame"/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3C7551" wp14:editId="60A9A410">
              <wp:simplePos x="0" y="0"/>
              <wp:positionH relativeFrom="column">
                <wp:posOffset>6185650</wp:posOffset>
              </wp:positionH>
              <wp:positionV relativeFrom="paragraph">
                <wp:posOffset>-219090</wp:posOffset>
              </wp:positionV>
              <wp:extent cx="438150" cy="375285"/>
              <wp:effectExtent l="0" t="0" r="0" b="0"/>
              <wp:wrapNone/>
              <wp:docPr id="1423988255" name="Text Box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" cy="375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DA454" w14:textId="77777777" w:rsidR="00270571" w:rsidRDefault="0027057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3C7551" id="_x0000_t202" coordsize="21600,21600" o:spt="202" path="m,l,21600r21600,l21600,xe">
              <v:stroke joinstyle="miter"/>
              <v:path gradientshapeok="t" o:connecttype="rect"/>
            </v:shapetype>
            <v:shape id="Text Box 172" o:spid="_x0000_s1057" type="#_x0000_t202" style="position:absolute;margin-left:487.05pt;margin-top:-17.25pt;width:34.5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" filled="f" stroked="f" strokeweight=".5pt">
              <v:textbox inset=",7.2pt,,7.2pt">
                <w:txbxContent>
                  <w:p w14:paraId="3CDDA454" w14:textId="77777777" w:rsidR="00270571" w:rsidRDefault="0027057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olor w:val="FFFFFF" w:themeColor="background1"/>
                        <w:szCs w:val="24"/>
                      </w:rPr>
                    </w:pPr>
                    <w:r>
                      <w:rPr>
                        <w:color w:val="FFFFFF" w:themeColor="background1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Cs w:val="24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74E33"/>
    <w:multiLevelType w:val="multilevel"/>
    <w:tmpl w:val="83D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97F6D"/>
    <w:multiLevelType w:val="multilevel"/>
    <w:tmpl w:val="AD78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40A6B"/>
    <w:multiLevelType w:val="multilevel"/>
    <w:tmpl w:val="AF50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90A64"/>
    <w:multiLevelType w:val="multilevel"/>
    <w:tmpl w:val="AEC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D36C9"/>
    <w:multiLevelType w:val="multilevel"/>
    <w:tmpl w:val="19B2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62686"/>
    <w:multiLevelType w:val="multilevel"/>
    <w:tmpl w:val="3FC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04853"/>
    <w:multiLevelType w:val="multilevel"/>
    <w:tmpl w:val="928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71319"/>
    <w:multiLevelType w:val="multilevel"/>
    <w:tmpl w:val="B59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352C7"/>
    <w:multiLevelType w:val="multilevel"/>
    <w:tmpl w:val="C30E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73CF2"/>
    <w:multiLevelType w:val="multilevel"/>
    <w:tmpl w:val="9374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F2C74"/>
    <w:multiLevelType w:val="multilevel"/>
    <w:tmpl w:val="204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643E5E"/>
    <w:multiLevelType w:val="multilevel"/>
    <w:tmpl w:val="AE1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3C03A2"/>
    <w:multiLevelType w:val="multilevel"/>
    <w:tmpl w:val="1FE8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A48EB"/>
    <w:multiLevelType w:val="multilevel"/>
    <w:tmpl w:val="4FD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60014"/>
    <w:multiLevelType w:val="multilevel"/>
    <w:tmpl w:val="4D26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A378F"/>
    <w:multiLevelType w:val="multilevel"/>
    <w:tmpl w:val="4A76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32D76"/>
    <w:multiLevelType w:val="multilevel"/>
    <w:tmpl w:val="9940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E77026"/>
    <w:multiLevelType w:val="multilevel"/>
    <w:tmpl w:val="7DC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2DA"/>
    <w:multiLevelType w:val="multilevel"/>
    <w:tmpl w:val="EF5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87027">
    <w:abstractNumId w:val="14"/>
  </w:num>
  <w:num w:numId="2" w16cid:durableId="942373143">
    <w:abstractNumId w:val="10"/>
  </w:num>
  <w:num w:numId="3" w16cid:durableId="1672220115">
    <w:abstractNumId w:val="6"/>
  </w:num>
  <w:num w:numId="4" w16cid:durableId="1033922664">
    <w:abstractNumId w:val="17"/>
  </w:num>
  <w:num w:numId="5" w16cid:durableId="1908110736">
    <w:abstractNumId w:val="0"/>
  </w:num>
  <w:num w:numId="6" w16cid:durableId="585043574">
    <w:abstractNumId w:val="16"/>
  </w:num>
  <w:num w:numId="7" w16cid:durableId="182788513">
    <w:abstractNumId w:val="15"/>
  </w:num>
  <w:num w:numId="8" w16cid:durableId="1572617739">
    <w:abstractNumId w:val="8"/>
  </w:num>
  <w:num w:numId="9" w16cid:durableId="862979419">
    <w:abstractNumId w:val="5"/>
  </w:num>
  <w:num w:numId="10" w16cid:durableId="2102021711">
    <w:abstractNumId w:val="4"/>
  </w:num>
  <w:num w:numId="11" w16cid:durableId="1417362940">
    <w:abstractNumId w:val="13"/>
  </w:num>
  <w:num w:numId="12" w16cid:durableId="1466702310">
    <w:abstractNumId w:val="1"/>
  </w:num>
  <w:num w:numId="13" w16cid:durableId="369456397">
    <w:abstractNumId w:val="7"/>
  </w:num>
  <w:num w:numId="14" w16cid:durableId="961688465">
    <w:abstractNumId w:val="9"/>
  </w:num>
  <w:num w:numId="15" w16cid:durableId="545409057">
    <w:abstractNumId w:val="18"/>
  </w:num>
  <w:num w:numId="16" w16cid:durableId="381714058">
    <w:abstractNumId w:val="12"/>
  </w:num>
  <w:num w:numId="17" w16cid:durableId="834807220">
    <w:abstractNumId w:val="11"/>
  </w:num>
  <w:num w:numId="18" w16cid:durableId="1248811868">
    <w:abstractNumId w:val="2"/>
  </w:num>
  <w:num w:numId="19" w16cid:durableId="2003196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D2"/>
    <w:rsid w:val="00001CDB"/>
    <w:rsid w:val="00152E00"/>
    <w:rsid w:val="00194ED6"/>
    <w:rsid w:val="00270571"/>
    <w:rsid w:val="00275B45"/>
    <w:rsid w:val="002912E2"/>
    <w:rsid w:val="004414D2"/>
    <w:rsid w:val="00485453"/>
    <w:rsid w:val="00626E28"/>
    <w:rsid w:val="0068179B"/>
    <w:rsid w:val="006A2514"/>
    <w:rsid w:val="006E18BD"/>
    <w:rsid w:val="007054C0"/>
    <w:rsid w:val="009D351F"/>
    <w:rsid w:val="00A21C1B"/>
    <w:rsid w:val="00A47022"/>
    <w:rsid w:val="00B77D0F"/>
    <w:rsid w:val="00B91F60"/>
    <w:rsid w:val="00BA517C"/>
    <w:rsid w:val="00C34D51"/>
    <w:rsid w:val="00EC0437"/>
    <w:rsid w:val="00F0353F"/>
    <w:rsid w:val="00F5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0CDB"/>
  <w15:chartTrackingRefBased/>
  <w15:docId w15:val="{E4AB5BE6-E15C-44CF-AD64-1DC57B1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4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4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4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4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4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4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4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4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4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4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4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4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4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4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4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4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4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4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53C39"/>
    <w:pPr>
      <w:spacing w:after="0" w:line="240" w:lineRule="auto"/>
    </w:pPr>
    <w:rPr>
      <w:rFonts w:asciiTheme="minorHAnsi" w:eastAsiaTheme="minorEastAsia" w:hAnsiTheme="minorHAnsi"/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3C39"/>
    <w:rPr>
      <w:rFonts w:asciiTheme="minorHAnsi" w:eastAsiaTheme="minorEastAsia" w:hAnsiTheme="minorHAnsi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7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571"/>
  </w:style>
  <w:style w:type="paragraph" w:styleId="Footer">
    <w:name w:val="footer"/>
    <w:basedOn w:val="Normal"/>
    <w:link w:val="FooterChar"/>
    <w:uiPriority w:val="99"/>
    <w:unhideWhenUsed/>
    <w:rsid w:val="00270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571"/>
  </w:style>
  <w:style w:type="character" w:styleId="Hyperlink">
    <w:name w:val="Hyperlink"/>
    <w:basedOn w:val="DefaultParagraphFont"/>
    <w:uiPriority w:val="99"/>
    <w:unhideWhenUsed/>
    <w:rsid w:val="00291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2.yuzu.com/books/97801281176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ader2.yuzu.com/books/978104001040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2025-08-22T00:00:00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 Mining Final Project Report</dc:title>
  <dc:subject>Advanced Data Mining for Data-Driven Insights and Predictive Modeling</dc:subject>
  <dc:creator>Sujan Dumaru</dc:creator>
  <cp:keywords/>
  <dc:description/>
  <cp:lastModifiedBy>Sujan Dumaru</cp:lastModifiedBy>
  <cp:revision>10</cp:revision>
  <dcterms:created xsi:type="dcterms:W3CDTF">2025-08-22T05:10:00Z</dcterms:created>
  <dcterms:modified xsi:type="dcterms:W3CDTF">2025-08-22T23:34:00Z</dcterms:modified>
</cp:coreProperties>
</file>