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0"/>
          <w:szCs w:val="30"/>
        </w:rPr>
      </w:pPr>
      <w:r>
        <w:rPr>
          <w:rFonts w:ascii="黑体" w:hAnsi="黑体" w:eastAsia="黑体"/>
          <w:sz w:val="30"/>
          <w:szCs w:val="30"/>
        </w:rPr>
        <w:t>山东大学</w:t>
      </w:r>
      <w:r>
        <w:rPr>
          <w:rFonts w:ascii="黑体" w:hAnsi="黑体" w:eastAsia="黑体"/>
          <w:sz w:val="30"/>
          <w:szCs w:val="30"/>
          <w:u w:val="single"/>
        </w:rPr>
        <w:t xml:space="preserve">    软件     </w:t>
      </w:r>
      <w:r>
        <w:rPr>
          <w:rFonts w:ascii="黑体" w:hAnsi="黑体" w:eastAsia="黑体"/>
          <w:sz w:val="30"/>
          <w:szCs w:val="30"/>
        </w:rPr>
        <w:t>学院</w:t>
      </w:r>
    </w:p>
    <w:p>
      <w:pPr>
        <w:jc w:val="center"/>
        <w:rPr>
          <w:rFonts w:ascii="黑体" w:hAnsi="黑体" w:eastAsia="黑体"/>
          <w:sz w:val="30"/>
          <w:szCs w:val="30"/>
        </w:rPr>
      </w:pPr>
      <w:r>
        <w:rPr>
          <w:rFonts w:ascii="黑体" w:hAnsi="黑体" w:eastAsia="黑体"/>
          <w:sz w:val="30"/>
          <w:szCs w:val="30"/>
          <w:u w:val="single"/>
        </w:rPr>
        <w:t xml:space="preserve"> 数字图像处理 </w:t>
      </w:r>
      <w:r>
        <w:rPr>
          <w:rFonts w:ascii="黑体" w:hAnsi="黑体" w:eastAsia="黑体"/>
          <w:sz w:val="30"/>
          <w:szCs w:val="30"/>
        </w:rPr>
        <w:t>课程实验报告</w:t>
      </w:r>
    </w:p>
    <w:p>
      <w:pPr>
        <w:rPr>
          <w:rFonts w:ascii="Times" w:hAnsi="Times"/>
          <w:sz w:val="24"/>
          <w:szCs w:val="20"/>
        </w:rPr>
      </w:pPr>
      <w:r>
        <w:rPr>
          <w:rFonts w:ascii="Times" w:hAnsi="Times"/>
          <w:sz w:val="24"/>
          <w:szCs w:val="20"/>
        </w:rPr>
        <w:t> </w:t>
      </w:r>
    </w:p>
    <w:tbl>
      <w:tblPr>
        <w:tblStyle w:val="2"/>
        <w:tblW w:w="8403" w:type="dxa"/>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autofit"/>
        <w:tblCellMar>
          <w:top w:w="0" w:type="dxa"/>
          <w:left w:w="108" w:type="dxa"/>
          <w:bottom w:w="0" w:type="dxa"/>
          <w:right w:w="108" w:type="dxa"/>
        </w:tblCellMar>
      </w:tblPr>
      <w:tblGrid>
        <w:gridCol w:w="2878"/>
        <w:gridCol w:w="1268"/>
        <w:gridCol w:w="1069"/>
        <w:gridCol w:w="3305"/>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PrEx>
        <w:trPr>
          <w:trHeight w:val="364" w:hRule="atLeast"/>
        </w:trPr>
        <w:tc>
          <w:tcPr>
            <w:tcW w:w="2376"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rPr>
                <w:rFonts w:hint="default" w:eastAsia="黑体"/>
                <w:lang w:val="en-US" w:eastAsia="zh-CN"/>
              </w:rPr>
            </w:pPr>
            <w:r>
              <w:rPr>
                <w:rFonts w:ascii="黑体" w:hAnsi="黑体" w:eastAsia="黑体"/>
                <w:sz w:val="24"/>
                <w:szCs w:val="20"/>
              </w:rPr>
              <w:t>学号：</w:t>
            </w:r>
            <w:r>
              <w:rPr>
                <w:rFonts w:hint="eastAsia" w:ascii="黑体" w:hAnsi="黑体" w:eastAsia="黑体"/>
                <w:sz w:val="24"/>
                <w:szCs w:val="20"/>
                <w:lang w:val="en-US" w:eastAsia="zh-CN"/>
              </w:rPr>
              <w:t>201922301282</w:t>
            </w:r>
          </w:p>
        </w:tc>
        <w:tc>
          <w:tcPr>
            <w:tcW w:w="2412"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rPr>
                <w:rFonts w:hint="eastAsia" w:eastAsia="黑体"/>
                <w:lang w:eastAsia="zh-CN"/>
              </w:rPr>
            </w:pPr>
            <w:r>
              <w:rPr>
                <w:rFonts w:ascii="黑体" w:hAnsi="黑体" w:eastAsia="黑体"/>
                <w:sz w:val="24"/>
                <w:szCs w:val="20"/>
              </w:rPr>
              <w:t xml:space="preserve">姓名： </w:t>
            </w:r>
            <w:r>
              <w:rPr>
                <w:rFonts w:hint="eastAsia" w:ascii="黑体" w:hAnsi="黑体" w:eastAsia="黑体"/>
                <w:sz w:val="24"/>
                <w:szCs w:val="20"/>
                <w:lang w:val="en-US" w:eastAsia="zh-CN"/>
              </w:rPr>
              <w:t>李润泽</w:t>
            </w:r>
          </w:p>
        </w:tc>
        <w:tc>
          <w:tcPr>
            <w:tcW w:w="3615" w:type="dxa"/>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rPr>
                <w:rFonts w:hint="default" w:eastAsia="黑体"/>
                <w:lang w:val="en-US" w:eastAsia="zh-CN"/>
              </w:rPr>
            </w:pPr>
            <w:r>
              <w:rPr>
                <w:rFonts w:ascii="黑体" w:hAnsi="黑体" w:eastAsia="黑体"/>
                <w:sz w:val="24"/>
                <w:szCs w:val="20"/>
              </w:rPr>
              <w:t xml:space="preserve">班级： </w:t>
            </w:r>
            <w:r>
              <w:rPr>
                <w:rFonts w:hint="eastAsia" w:ascii="黑体" w:hAnsi="黑体" w:eastAsia="黑体"/>
                <w:sz w:val="24"/>
                <w:szCs w:val="20"/>
                <w:lang w:val="en-US" w:eastAsia="zh-CN"/>
              </w:rPr>
              <w:t>2020级1班</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349" w:hRule="atLeast"/>
        </w:trPr>
        <w:tc>
          <w:tcPr>
            <w:tcW w:w="8403"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rPr>
                <w:rFonts w:hint="default" w:ascii="黑体" w:hAnsi="黑体" w:eastAsia="黑体"/>
                <w:sz w:val="24"/>
                <w:szCs w:val="20"/>
                <w:lang w:val="en-US" w:eastAsia="zh-CN"/>
              </w:rPr>
            </w:pPr>
            <w:r>
              <w:rPr>
                <w:rFonts w:ascii="黑体" w:hAnsi="黑体" w:eastAsia="黑体"/>
                <w:sz w:val="24"/>
                <w:szCs w:val="20"/>
              </w:rPr>
              <w:t>实验题目：</w:t>
            </w:r>
            <w:r>
              <w:rPr>
                <w:rFonts w:hint="eastAsia" w:ascii="黑体" w:hAnsi="黑体" w:eastAsia="黑体"/>
                <w:sz w:val="24"/>
                <w:szCs w:val="20"/>
                <w:lang w:val="en-US" w:eastAsia="zh-CN"/>
              </w:rPr>
              <w:t>实验二</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364" w:hRule="atLeast"/>
        </w:trPr>
        <w:tc>
          <w:tcPr>
            <w:tcW w:w="3689"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rPr>
                <w:rFonts w:hint="eastAsia" w:ascii="黑体" w:hAnsi="黑体" w:eastAsia="黑体"/>
                <w:sz w:val="24"/>
                <w:szCs w:val="20"/>
                <w:lang w:val="en-US" w:eastAsia="zh-CN"/>
              </w:rPr>
            </w:pPr>
            <w:r>
              <w:rPr>
                <w:rFonts w:ascii="黑体" w:hAnsi="黑体" w:eastAsia="黑体"/>
                <w:sz w:val="24"/>
                <w:szCs w:val="20"/>
              </w:rPr>
              <w:t>实验学时：</w:t>
            </w:r>
            <w:r>
              <w:rPr>
                <w:rFonts w:hint="eastAsia" w:ascii="黑体" w:hAnsi="黑体" w:eastAsia="黑体"/>
                <w:sz w:val="24"/>
                <w:szCs w:val="20"/>
                <w:lang w:val="en-US" w:eastAsia="zh-CN"/>
              </w:rPr>
              <w:t>4</w:t>
            </w:r>
          </w:p>
        </w:tc>
        <w:tc>
          <w:tcPr>
            <w:tcW w:w="4714" w:type="dxa"/>
            <w:gridSpan w:val="2"/>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rPr>
                <w:rFonts w:hint="default"/>
                <w:lang w:val="en-US"/>
              </w:rPr>
            </w:pPr>
            <w:r>
              <w:rPr>
                <w:rFonts w:ascii="黑体" w:hAnsi="黑体" w:eastAsia="黑体"/>
                <w:sz w:val="24"/>
                <w:szCs w:val="20"/>
              </w:rPr>
              <w:t xml:space="preserve">实验日期：    </w:t>
            </w:r>
            <w:r>
              <w:rPr>
                <w:rFonts w:hint="eastAsia" w:ascii="黑体" w:hAnsi="黑体" w:eastAsia="黑体"/>
                <w:sz w:val="24"/>
                <w:szCs w:val="20"/>
                <w:lang w:val="en-US" w:eastAsia="zh-CN"/>
              </w:rPr>
              <w:t>2022.10.30</w:t>
            </w:r>
            <w:bookmarkStart w:id="0" w:name="_GoBack"/>
            <w:bookmarkEnd w:id="0"/>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1431" w:hRule="atLeast"/>
        </w:trPr>
        <w:tc>
          <w:tcPr>
            <w:tcW w:w="8403"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rPr>
                <w:rFonts w:ascii="黑体" w:hAnsi="黑体" w:eastAsia="黑体"/>
                <w:sz w:val="24"/>
                <w:szCs w:val="20"/>
              </w:rPr>
            </w:pPr>
            <w:r>
              <w:rPr>
                <w:rFonts w:ascii="黑体" w:hAnsi="黑体" w:eastAsia="黑体"/>
                <w:sz w:val="24"/>
                <w:szCs w:val="20"/>
              </w:rPr>
              <w:t>实验内容：</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黑体" w:hAnsi="黑体" w:eastAsia="黑体"/>
                <w:sz w:val="24"/>
                <w:szCs w:val="20"/>
              </w:rPr>
            </w:pPr>
            <w:r>
              <w:rPr>
                <w:rFonts w:hint="eastAsia" w:ascii="黑体" w:hAnsi="黑体" w:eastAsia="黑体"/>
                <w:sz w:val="24"/>
                <w:szCs w:val="20"/>
              </w:rPr>
              <w:t>实验2.1：图像缩放</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eastAsia" w:ascii="黑体" w:hAnsi="黑体" w:eastAsia="黑体"/>
                <w:sz w:val="24"/>
                <w:szCs w:val="20"/>
              </w:rPr>
            </w:pPr>
            <w:r>
              <w:rPr>
                <w:rFonts w:hint="eastAsia" w:ascii="黑体" w:hAnsi="黑体" w:eastAsia="黑体"/>
                <w:sz w:val="24"/>
                <w:szCs w:val="20"/>
              </w:rPr>
              <w:t>实现一个图像缩放函数，可以对输入图像进行任意倍数的缩放；</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eastAsia" w:ascii="黑体" w:hAnsi="黑体" w:eastAsia="黑体"/>
                <w:sz w:val="24"/>
                <w:szCs w:val="20"/>
              </w:rPr>
            </w:pPr>
            <w:r>
              <w:rPr>
                <w:rFonts w:hint="eastAsia" w:ascii="黑体" w:hAnsi="黑体" w:eastAsia="黑体"/>
                <w:sz w:val="24"/>
                <w:szCs w:val="20"/>
              </w:rPr>
              <w:t>采用双线性插值进行重采样；</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eastAsia" w:ascii="黑体" w:hAnsi="黑体" w:eastAsia="黑体"/>
                <w:sz w:val="24"/>
                <w:szCs w:val="20"/>
              </w:rPr>
            </w:pPr>
            <w:r>
              <w:rPr>
                <w:rFonts w:hint="eastAsia" w:ascii="黑体" w:hAnsi="黑体" w:eastAsia="黑体"/>
                <w:sz w:val="24"/>
                <w:szCs w:val="20"/>
              </w:rPr>
              <w:t>X,Y方向的缩放倍数参函数参数的形式传入；</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eastAsia" w:ascii="黑体" w:hAnsi="黑体" w:eastAsia="黑体"/>
                <w:sz w:val="24"/>
                <w:szCs w:val="20"/>
              </w:rPr>
            </w:pPr>
            <w:r>
              <w:rPr>
                <w:rFonts w:hint="eastAsia" w:ascii="黑体" w:hAnsi="黑体" w:eastAsia="黑体"/>
                <w:sz w:val="24"/>
                <w:szCs w:val="20"/>
              </w:rPr>
              <w:t>可以只考虑输入图像为3通道，8位深度的情况；</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eastAsia" w:ascii="黑体" w:hAnsi="黑体" w:eastAsia="黑体"/>
                <w:sz w:val="24"/>
                <w:szCs w:val="20"/>
              </w:rPr>
            </w:pPr>
            <w:r>
              <w:rPr>
                <w:rFonts w:hint="eastAsia" w:ascii="黑体" w:hAnsi="黑体" w:eastAsia="黑体"/>
                <w:sz w:val="24"/>
                <w:szCs w:val="20"/>
              </w:rPr>
              <w:t>不能调用图像处理库的缩放函数来完成；</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黑体" w:hAnsi="黑体" w:eastAsia="黑体"/>
                <w:sz w:val="24"/>
                <w:szCs w:val="20"/>
              </w:rPr>
            </w:pPr>
            <w:r>
              <w:rPr>
                <w:rFonts w:hint="eastAsia" w:ascii="黑体" w:hAnsi="黑体" w:eastAsia="黑体"/>
                <w:sz w:val="24"/>
                <w:szCs w:val="20"/>
              </w:rPr>
              <w:t>实验2.2：图像变形</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jc w:val="left"/>
              <w:rPr>
                <w:rFonts w:hint="eastAsia" w:ascii="黑体" w:hAnsi="黑体" w:eastAsia="黑体"/>
                <w:sz w:val="24"/>
                <w:szCs w:val="20"/>
                <w:lang w:val="en-US" w:eastAsia="zh-CN"/>
              </w:rPr>
            </w:pPr>
            <w:r>
              <w:rPr>
                <w:rFonts w:hint="eastAsia" w:ascii="黑体" w:hAnsi="黑体" w:eastAsia="黑体"/>
                <w:sz w:val="24"/>
                <w:szCs w:val="20"/>
                <w:lang w:val="en-US" w:eastAsia="zh-CN"/>
              </w:rPr>
              <w:t>记[x’, y’]=f([x, y])为像素坐标的一个映射，实现f所表示的图像形变。f的逆映射为：</w:t>
            </w:r>
          </w:p>
          <w:p>
            <w:pPr>
              <w:ind w:firstLine="420" w:firstLineChars="200"/>
            </w:pPr>
            <w:r>
              <w:drawing>
                <wp:inline distT="0" distB="0" distL="114300" distR="114300">
                  <wp:extent cx="4921885" cy="2327910"/>
                  <wp:effectExtent l="0" t="0" r="635" b="381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4921885" cy="2327910"/>
                          </a:xfrm>
                          <a:prstGeom prst="rect">
                            <a:avLst/>
                          </a:prstGeom>
                          <a:noFill/>
                          <a:ln>
                            <a:noFill/>
                          </a:ln>
                        </pic:spPr>
                      </pic:pic>
                    </a:graphicData>
                  </a:graphic>
                </wp:inline>
              </w:drawing>
            </w:r>
            <w:r>
              <w:drawing>
                <wp:inline distT="0" distB="0" distL="114300" distR="114300">
                  <wp:extent cx="5271770" cy="3621405"/>
                  <wp:effectExtent l="0" t="0" r="1270" b="571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5"/>
                          <a:stretch>
                            <a:fillRect/>
                          </a:stretch>
                        </pic:blipFill>
                        <pic:spPr>
                          <a:xfrm>
                            <a:off x="0" y="0"/>
                            <a:ext cx="5271770" cy="3621405"/>
                          </a:xfrm>
                          <a:prstGeom prst="rect">
                            <a:avLst/>
                          </a:prstGeom>
                          <a:noFill/>
                          <a:ln>
                            <a:noFill/>
                          </a:ln>
                        </pic:spPr>
                      </pic:pic>
                    </a:graphicData>
                  </a:graphic>
                </wp:inline>
              </w:drawing>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685" w:hRule="atLeast"/>
        </w:trPr>
        <w:tc>
          <w:tcPr>
            <w:tcW w:w="8403"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rPr>
                <w:rFonts w:ascii="黑体" w:hAnsi="黑体" w:eastAsia="黑体"/>
                <w:sz w:val="24"/>
                <w:szCs w:val="20"/>
              </w:rPr>
            </w:pPr>
            <w:r>
              <w:rPr>
                <w:rFonts w:ascii="黑体" w:hAnsi="黑体" w:eastAsia="黑体"/>
                <w:sz w:val="24"/>
                <w:szCs w:val="20"/>
              </w:rPr>
              <w:t>硬件环境：</w:t>
            </w:r>
          </w:p>
          <w:p>
            <w:pPr>
              <w:ind w:firstLine="480" w:firstLineChars="200"/>
              <w:rPr>
                <w:rFonts w:hint="default" w:eastAsiaTheme="minorEastAsia"/>
                <w:lang w:val="en-US" w:eastAsia="zh-CN"/>
              </w:rPr>
            </w:pPr>
            <w:r>
              <w:rPr>
                <w:rFonts w:hint="eastAsia" w:ascii="黑体" w:hAnsi="黑体" w:eastAsia="黑体" w:cs="黑体"/>
                <w:b w:val="0"/>
                <w:bCs w:val="0"/>
                <w:sz w:val="24"/>
                <w:szCs w:val="24"/>
              </w:rPr>
              <w:t>微机（</w:t>
            </w:r>
            <w:r>
              <w:rPr>
                <w:rFonts w:hint="eastAsia" w:ascii="黑体" w:hAnsi="黑体" w:eastAsia="黑体" w:cs="黑体"/>
                <w:b w:val="0"/>
                <w:bCs w:val="0"/>
                <w:sz w:val="24"/>
                <w:szCs w:val="24"/>
                <w:lang w:val="en-US" w:eastAsia="zh-CN"/>
              </w:rPr>
              <w:t>六</w:t>
            </w:r>
            <w:r>
              <w:rPr>
                <w:rFonts w:hint="eastAsia" w:ascii="黑体" w:hAnsi="黑体" w:eastAsia="黑体" w:cs="黑体"/>
                <w:b w:val="0"/>
                <w:bCs w:val="0"/>
                <w:sz w:val="24"/>
                <w:szCs w:val="24"/>
              </w:rPr>
              <w:t>核，</w:t>
            </w:r>
            <w:r>
              <w:rPr>
                <w:rFonts w:hint="eastAsia" w:ascii="黑体" w:hAnsi="黑体" w:eastAsia="黑体" w:cs="黑体"/>
                <w:b w:val="0"/>
                <w:bCs w:val="0"/>
                <w:sz w:val="24"/>
                <w:szCs w:val="24"/>
                <w:lang w:val="en-US" w:eastAsia="zh-CN"/>
              </w:rPr>
              <w:t>8</w:t>
            </w:r>
            <w:r>
              <w:rPr>
                <w:rFonts w:hint="eastAsia" w:ascii="黑体" w:hAnsi="黑体" w:eastAsia="黑体" w:cs="黑体"/>
                <w:b w:val="0"/>
                <w:bCs w:val="0"/>
                <w:sz w:val="24"/>
                <w:szCs w:val="24"/>
              </w:rPr>
              <w:t>GB内存，</w:t>
            </w:r>
            <w:r>
              <w:rPr>
                <w:rFonts w:hint="eastAsia" w:ascii="黑体" w:hAnsi="黑体" w:eastAsia="黑体" w:cs="黑体"/>
                <w:b w:val="0"/>
                <w:bCs w:val="0"/>
                <w:sz w:val="24"/>
                <w:szCs w:val="24"/>
                <w:lang w:val="en-US" w:eastAsia="zh-CN"/>
              </w:rPr>
              <w:t>512GB</w:t>
            </w:r>
            <w:r>
              <w:rPr>
                <w:rFonts w:hint="eastAsia" w:ascii="黑体" w:hAnsi="黑体" w:eastAsia="黑体" w:cs="黑体"/>
                <w:b w:val="0"/>
                <w:bCs w:val="0"/>
                <w:sz w:val="24"/>
                <w:szCs w:val="24"/>
              </w:rPr>
              <w:t>硬盘）。</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1288" w:hRule="atLeast"/>
        </w:trPr>
        <w:tc>
          <w:tcPr>
            <w:tcW w:w="8403"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rPr>
                <w:rFonts w:ascii="黑体" w:hAnsi="黑体" w:eastAsia="黑体"/>
                <w:sz w:val="24"/>
                <w:szCs w:val="20"/>
              </w:rPr>
            </w:pPr>
            <w:r>
              <w:rPr>
                <w:rFonts w:ascii="黑体" w:hAnsi="黑体" w:eastAsia="黑体"/>
                <w:sz w:val="24"/>
                <w:szCs w:val="20"/>
              </w:rPr>
              <w:t>软件环境：</w:t>
            </w:r>
          </w:p>
          <w:p>
            <w:pPr>
              <w:ind w:firstLine="480" w:firstLineChars="200"/>
              <w:rPr>
                <w:rFonts w:hint="eastAsia" w:ascii="黑体" w:hAnsi="黑体" w:eastAsia="黑体" w:cs="黑体"/>
                <w:sz w:val="24"/>
                <w:szCs w:val="20"/>
                <w:lang w:val="en-US" w:eastAsia="zh-CN"/>
              </w:rPr>
            </w:pPr>
            <w:r>
              <w:rPr>
                <w:rFonts w:hint="eastAsia" w:ascii="黑体" w:hAnsi="黑体" w:eastAsia="黑体" w:cs="黑体"/>
                <w:sz w:val="24"/>
                <w:szCs w:val="20"/>
                <w:lang w:val="en-US" w:eastAsia="zh-CN"/>
              </w:rPr>
              <w:t>Windows 10 64位</w:t>
            </w:r>
          </w:p>
          <w:p>
            <w:pPr>
              <w:ind w:firstLine="480" w:firstLineChars="200"/>
              <w:rPr>
                <w:rFonts w:hint="eastAsia" w:ascii="黑体" w:hAnsi="黑体" w:eastAsia="黑体" w:cs="黑体"/>
                <w:sz w:val="24"/>
                <w:szCs w:val="20"/>
                <w:lang w:val="en-US" w:eastAsia="zh-CN"/>
              </w:rPr>
            </w:pPr>
            <w:r>
              <w:rPr>
                <w:rFonts w:hint="eastAsia" w:ascii="黑体" w:hAnsi="黑体" w:eastAsia="黑体" w:cs="黑体"/>
                <w:sz w:val="24"/>
                <w:szCs w:val="20"/>
                <w:lang w:val="en-US" w:eastAsia="zh-CN"/>
              </w:rPr>
              <w:t>Matlab R2021b</w:t>
            </w:r>
          </w:p>
          <w:p>
            <w:pPr>
              <w:ind w:firstLine="420" w:firstLineChars="200"/>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2653" w:hRule="atLeast"/>
        </w:trPr>
        <w:tc>
          <w:tcPr>
            <w:tcW w:w="8403"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pPr>
              <w:rPr>
                <w:rFonts w:ascii="黑体" w:hAnsi="黑体" w:eastAsia="黑体"/>
                <w:sz w:val="24"/>
                <w:szCs w:val="20"/>
              </w:rPr>
            </w:pPr>
            <w:r>
              <w:rPr>
                <w:rFonts w:ascii="黑体" w:hAnsi="黑体" w:eastAsia="黑体"/>
                <w:sz w:val="24"/>
                <w:szCs w:val="20"/>
              </w:rPr>
              <w:t>实验过程中遇到和解决的问题：</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jc w:val="left"/>
              <w:rPr>
                <w:rFonts w:hint="eastAsia" w:ascii="黑体" w:hAnsi="黑体" w:eastAsia="黑体"/>
                <w:sz w:val="24"/>
                <w:szCs w:val="20"/>
                <w:lang w:val="en-US" w:eastAsia="zh-CN"/>
              </w:rPr>
            </w:pPr>
            <w:r>
              <w:rPr>
                <w:rFonts w:hint="eastAsia" w:ascii="黑体" w:hAnsi="黑体" w:eastAsia="黑体"/>
                <w:sz w:val="24"/>
                <w:szCs w:val="20"/>
                <w:lang w:val="en-US" w:eastAsia="zh-CN"/>
              </w:rPr>
              <w:t>实验二主要是对图像的几何变换和变形操作。</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jc w:val="left"/>
              <w:rPr>
                <w:rFonts w:hint="eastAsia" w:ascii="黑体" w:hAnsi="黑体" w:eastAsia="黑体" w:cs="黑体"/>
                <w:sz w:val="24"/>
                <w:szCs w:val="24"/>
                <w:lang w:val="en-US" w:eastAsia="zh-CN"/>
              </w:rPr>
            </w:pPr>
            <w:r>
              <w:rPr>
                <w:rFonts w:hint="eastAsia" w:ascii="黑体" w:hAnsi="黑体" w:eastAsia="黑体"/>
                <w:sz w:val="24"/>
                <w:szCs w:val="20"/>
                <w:lang w:val="en-US" w:eastAsia="zh-CN"/>
              </w:rPr>
              <w:t>实验2.1需要完成图像的缩放，核心部分是双线性插值的使用。双线性插值的</w:t>
            </w:r>
            <w:r>
              <w:rPr>
                <w:rFonts w:hint="eastAsia" w:ascii="黑体" w:hAnsi="黑体" w:eastAsia="黑体" w:cs="黑体"/>
                <w:sz w:val="24"/>
                <w:szCs w:val="24"/>
              </w:rPr>
              <w:t>核心思想是在两个方向分别进行一次线性插值</w:t>
            </w:r>
            <w:r>
              <w:rPr>
                <w:rFonts w:hint="eastAsia" w:ascii="黑体" w:hAnsi="黑体" w:eastAsia="黑体" w:cs="黑体"/>
                <w:sz w:val="24"/>
                <w:szCs w:val="24"/>
                <w:lang w:eastAsia="zh-CN"/>
              </w:rPr>
              <w:t>，</w:t>
            </w:r>
            <w:r>
              <w:rPr>
                <w:rFonts w:hint="eastAsia" w:ascii="黑体" w:hAnsi="黑体" w:eastAsia="黑体" w:cs="黑体"/>
                <w:sz w:val="24"/>
                <w:szCs w:val="24"/>
                <w:lang w:val="en-US" w:eastAsia="zh-CN"/>
              </w:rPr>
              <w:t>先进行x方向上的，再进行y方向上的即可</w:t>
            </w:r>
            <w:r>
              <w:rPr>
                <w:rFonts w:hint="eastAsia" w:ascii="黑体" w:hAnsi="黑体" w:eastAsia="黑体" w:cs="黑体"/>
                <w:sz w:val="24"/>
                <w:szCs w:val="24"/>
                <w:lang w:eastAsia="zh-CN"/>
              </w:rPr>
              <w:t>。</w:t>
            </w:r>
            <w:r>
              <w:rPr>
                <w:rFonts w:hint="eastAsia" w:ascii="黑体" w:hAnsi="黑体" w:eastAsia="黑体" w:cs="黑体"/>
                <w:sz w:val="24"/>
                <w:szCs w:val="24"/>
              </w:rPr>
              <w:t>双线性插值通过寻找距离这个对应坐标最近的四个像素点，来计算该点的值</w:t>
            </w:r>
            <w:r>
              <w:rPr>
                <w:rFonts w:hint="eastAsia" w:ascii="黑体" w:hAnsi="黑体" w:eastAsia="黑体" w:cs="黑体"/>
                <w:sz w:val="24"/>
                <w:szCs w:val="24"/>
                <w:lang w:eastAsia="zh-CN"/>
              </w:rPr>
              <w:t>。</w:t>
            </w:r>
            <w:r>
              <w:rPr>
                <w:rFonts w:hint="eastAsia" w:ascii="黑体" w:hAnsi="黑体" w:eastAsia="黑体" w:cs="黑体"/>
                <w:sz w:val="24"/>
                <w:szCs w:val="24"/>
                <w:lang w:val="en-US" w:eastAsia="zh-CN"/>
              </w:rPr>
              <w:t>理解了这些我们就可以比较顺利地完成实验了。</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input = imread(input_img);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[width,height,dim] = size(input);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w = round(width*x);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 = round(height*y);</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通过上述代码先获取原图像大小，然后分别再算出变换后的图像大小。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 = 1:w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 = 1:h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 = floor((i-1)/x);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 = floor((j-1)/y);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a1 = (i-1)/x;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b1 = (j-1)/y;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a == 0 || b == 0 || a == width-1 || b == height-1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output(1,j,:) = input(1,b+1,:);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output(i,1,:) = input(a+1,1,:);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 = a+1;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 = b+1;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output(i,j,:) = input(a,b,:)*(a-a1)*(b-b1)+</w:t>
            </w:r>
            <w:r>
              <w:rPr>
                <w:rFonts w:hint="default" w:ascii="Consolas" w:hAnsi="Consolas" w:eastAsia="Consolas" w:cs="Consolas"/>
                <w:b w:val="0"/>
                <w:bCs w:val="0"/>
                <w:i w:val="0"/>
                <w:iCs w:val="0"/>
                <w:color w:val="0E00FF"/>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input(a,b+1,:)*(a-a1)*(b1-b+1)+</w:t>
            </w:r>
            <w:r>
              <w:rPr>
                <w:rFonts w:hint="default" w:ascii="Consolas" w:hAnsi="Consolas" w:eastAsia="Consolas" w:cs="Consolas"/>
                <w:b w:val="0"/>
                <w:bCs w:val="0"/>
                <w:i w:val="0"/>
                <w:iCs w:val="0"/>
                <w:color w:val="0E00FF"/>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input(a+1,b,:)*(a1-a+1)*(b-b1)+</w:t>
            </w:r>
            <w:r>
              <w:rPr>
                <w:rFonts w:hint="default" w:ascii="Consolas" w:hAnsi="Consolas" w:eastAsia="Consolas" w:cs="Consolas"/>
                <w:b w:val="0"/>
                <w:bCs w:val="0"/>
                <w:i w:val="0"/>
                <w:iCs w:val="0"/>
                <w:color w:val="0E00FF"/>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input(a+1,b+1,:)*(a1-a+1)*(b1-b+1);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上述代码是核心代码，我们将变换后的图像坐标与原图像的进行对应，然后求出新图像的每个点的像素值。这里我们分两种情况，如果是边界或者是边线上的坐标就直接用原图像坐标向下取整得到的坐标的像素值来获得新图像的像素值，否则就使用双线性插值的方法求出新图像的坐标值。这样我们就可以得到变换后的图像了。</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实验2.2是对图像的变形。题目中给出了坐标的映射函数，这里我们需要注意在进行变形之前要是使用中心归一化坐标，题目中已经给出了中心归一化坐标的公式，我们直接套用即可。这样就可以开始实验了。</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input = imread(input_img);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[height,width,dim] = size(input);</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首先还是先获得图像大小。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 = 1:width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 = 1:height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a = (i-0.5*width)/(0.5*width);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 = (j-0.5*height)/(0.5*height);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 = sqrt(a^2 + b^2);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seita = (1-r)^2;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if </w:t>
            </w:r>
            <w:r>
              <w:rPr>
                <w:rFonts w:hint="default" w:ascii="Consolas" w:hAnsi="Consolas" w:eastAsia="Consolas" w:cs="Consolas"/>
                <w:b w:val="0"/>
                <w:bCs w:val="0"/>
                <w:i w:val="0"/>
                <w:iCs w:val="0"/>
                <w:kern w:val="0"/>
                <w:sz w:val="20"/>
                <w:szCs w:val="20"/>
                <w:lang w:val="en-US" w:eastAsia="zh-CN" w:bidi="ar"/>
              </w:rPr>
              <w:t>r &gt;=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 = 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 = 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 = cos(seita)*a - sin(seita)*b;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 = sin(seita)*a + cos(seita)*b;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x1 = uint16((x + 1)*0.5*width);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y1 = uint16((y + 1)*0.5*height);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output(j,i,:) = input(y1,x1,:);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ind w:firstLine="480" w:firstLineChars="20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然后我们遍历每个点，先根据公式求出中心归一化坐标，然后根据自变量的范围进行不同条件下的映射，完成后再将中心归一化坐标还原，最后进行像素值的对应。完成这一步基本上就可以实现图像的变形了。</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8" w:type="dxa"/>
            <w:bottom w:w="0" w:type="dxa"/>
            <w:right w:w="108" w:type="dxa"/>
          </w:tblCellMar>
        </w:tblPrEx>
        <w:trPr>
          <w:trHeight w:val="2336" w:hRule="atLeast"/>
        </w:trPr>
        <w:tc>
          <w:tcPr>
            <w:tcW w:w="8403" w:type="dxa"/>
            <w:gridSpan w:val="4"/>
            <w:tcBorders>
              <w:top w:val="single" w:color="00000A" w:sz="4" w:space="0"/>
              <w:left w:val="single" w:color="00000A" w:sz="4" w:space="0"/>
              <w:bottom w:val="single" w:color="00000A" w:sz="4" w:space="0"/>
              <w:right w:val="single" w:color="00000A" w:sz="4" w:space="0"/>
            </w:tcBorders>
            <w:shd w:val="clear" w:color="auto" w:fill="auto"/>
            <w:tcMar>
              <w:left w:w="108" w:type="dxa"/>
            </w:tcMar>
          </w:tcPr>
          <w:p>
            <w:r>
              <w:rPr>
                <w:rFonts w:ascii="黑体" w:hAnsi="黑体" w:eastAsia="黑体"/>
                <w:sz w:val="24"/>
                <w:szCs w:val="20"/>
              </w:rPr>
              <w:t>结论分析与体会：</w:t>
            </w:r>
          </w:p>
          <w:p>
            <w:pPr>
              <w:rPr>
                <w:rFonts w:hint="default" w:ascii="黑体" w:hAnsi="黑体" w:eastAsia="黑体"/>
                <w:sz w:val="24"/>
                <w:szCs w:val="20"/>
                <w:lang w:val="en-US" w:eastAsia="zh-CN"/>
              </w:rPr>
            </w:pPr>
            <w:r>
              <w:rPr>
                <w:rFonts w:hint="eastAsia" w:ascii="黑体" w:hAnsi="黑体" w:eastAsia="黑体"/>
                <w:sz w:val="24"/>
                <w:szCs w:val="20"/>
                <w:lang w:val="en-US" w:eastAsia="zh-CN"/>
              </w:rPr>
              <w:t>原图像：</w:t>
            </w:r>
          </w:p>
          <w:p>
            <w:pPr>
              <w:rPr>
                <w:rFonts w:hint="default" w:ascii="黑体" w:hAnsi="黑体" w:eastAsia="黑体"/>
                <w:sz w:val="24"/>
                <w:szCs w:val="20"/>
                <w:lang w:val="en-US" w:eastAsia="zh-CN"/>
              </w:rPr>
            </w:pPr>
            <w:r>
              <w:rPr>
                <w:rFonts w:hint="eastAsia"/>
                <w:lang w:val="en-US" w:eastAsia="zh-CN"/>
              </w:rPr>
              <w:t>s</w:t>
            </w:r>
            <w:r>
              <w:drawing>
                <wp:inline distT="0" distB="0" distL="114300" distR="114300">
                  <wp:extent cx="5196840" cy="3897630"/>
                  <wp:effectExtent l="0" t="0" r="0" b="3810"/>
                  <wp:docPr id="6146" name="Picture 2" descr="F:\work\090-course\图像处理\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F:\work\090-course\图像处理\input.jpg"/>
                          <pic:cNvPicPr>
                            <a:picLocks noChangeAspect="1"/>
                          </pic:cNvPicPr>
                        </pic:nvPicPr>
                        <pic:blipFill>
                          <a:blip r:embed="rId6"/>
                          <a:stretch>
                            <a:fillRect/>
                          </a:stretch>
                        </pic:blipFill>
                        <pic:spPr>
                          <a:xfrm>
                            <a:off x="0" y="0"/>
                            <a:ext cx="5196840" cy="3897630"/>
                          </a:xfrm>
                          <a:prstGeom prst="rect">
                            <a:avLst/>
                          </a:prstGeom>
                          <a:noFill/>
                          <a:ln w="9525">
                            <a:noFill/>
                          </a:ln>
                        </pic:spPr>
                      </pic:pic>
                    </a:graphicData>
                  </a:graphic>
                </wp:inline>
              </w:drawing>
            </w:r>
          </w:p>
          <w:p>
            <w:pPr>
              <w:rPr>
                <w:rFonts w:hint="default" w:ascii="黑体" w:hAnsi="黑体" w:eastAsia="黑体"/>
                <w:sz w:val="24"/>
                <w:szCs w:val="20"/>
                <w:lang w:val="en-US" w:eastAsia="zh-CN"/>
              </w:rPr>
            </w:pPr>
          </w:p>
          <w:p>
            <w:pPr>
              <w:rPr>
                <w:rFonts w:hint="default" w:ascii="黑体" w:hAnsi="黑体" w:eastAsia="黑体"/>
                <w:sz w:val="24"/>
                <w:szCs w:val="20"/>
                <w:lang w:val="en-US" w:eastAsia="zh-CN"/>
              </w:rPr>
            </w:pPr>
            <w:r>
              <w:rPr>
                <w:rFonts w:hint="eastAsia" w:ascii="黑体" w:hAnsi="黑体" w:eastAsia="黑体"/>
                <w:sz w:val="24"/>
                <w:szCs w:val="20"/>
                <w:lang w:val="en-US" w:eastAsia="zh-CN"/>
              </w:rPr>
              <w:t>实验1.2</w:t>
            </w:r>
          </w:p>
          <w:p>
            <w:pPr>
              <w:rPr>
                <w:rFonts w:hint="default" w:ascii="黑体" w:hAnsi="黑体" w:eastAsia="黑体"/>
                <w:sz w:val="24"/>
                <w:szCs w:val="20"/>
                <w:lang w:val="en-US" w:eastAsia="zh-CN"/>
              </w:rPr>
            </w:pPr>
          </w:p>
          <w:p>
            <w:pPr>
              <w:rPr>
                <w:rFonts w:hint="default" w:ascii="黑体" w:hAnsi="黑体" w:eastAsia="黑体"/>
                <w:sz w:val="24"/>
                <w:szCs w:val="20"/>
                <w:lang w:val="en-US" w:eastAsia="zh-CN"/>
              </w:rPr>
            </w:pPr>
          </w:p>
          <w:p>
            <w:pPr>
              <w:rPr>
                <w:rFonts w:hint="default" w:ascii="黑体" w:hAnsi="黑体" w:eastAsia="黑体"/>
                <w:sz w:val="24"/>
                <w:szCs w:val="20"/>
                <w:lang w:val="en-US" w:eastAsia="zh-CN"/>
              </w:rPr>
            </w:pPr>
            <w:r>
              <w:drawing>
                <wp:inline distT="0" distB="0" distL="114300" distR="114300">
                  <wp:extent cx="4815840" cy="5600700"/>
                  <wp:effectExtent l="0" t="0" r="0" b="762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4815840" cy="5600700"/>
                          </a:xfrm>
                          <a:prstGeom prst="rect">
                            <a:avLst/>
                          </a:prstGeom>
                          <a:noFill/>
                          <a:ln>
                            <a:noFill/>
                          </a:ln>
                        </pic:spPr>
                      </pic:pic>
                    </a:graphicData>
                  </a:graphic>
                </wp:inline>
              </w:drawing>
            </w:r>
          </w:p>
          <w:p>
            <w:pPr>
              <w:rPr>
                <w:rFonts w:hint="default" w:ascii="黑体" w:hAnsi="黑体" w:eastAsia="黑体"/>
                <w:sz w:val="24"/>
                <w:szCs w:val="20"/>
                <w:lang w:val="en-US" w:eastAsia="zh-CN"/>
              </w:rPr>
            </w:pPr>
          </w:p>
          <w:p>
            <w:pPr>
              <w:rPr>
                <w:rFonts w:hint="eastAsia" w:ascii="黑体" w:hAnsi="黑体" w:eastAsia="黑体"/>
                <w:sz w:val="24"/>
                <w:szCs w:val="20"/>
                <w:lang w:val="en-US" w:eastAsia="zh-CN"/>
              </w:rPr>
            </w:pPr>
            <w:r>
              <w:rPr>
                <w:rFonts w:hint="eastAsia" w:ascii="黑体" w:hAnsi="黑体" w:eastAsia="黑体"/>
                <w:sz w:val="24"/>
                <w:szCs w:val="20"/>
                <w:lang w:val="en-US" w:eastAsia="zh-CN"/>
              </w:rPr>
              <w:t>实验2.2：</w:t>
            </w:r>
          </w:p>
          <w:p>
            <w:pPr>
              <w:rPr>
                <w:rFonts w:hint="default" w:ascii="黑体" w:hAnsi="黑体" w:eastAsia="黑体"/>
                <w:sz w:val="24"/>
                <w:szCs w:val="20"/>
                <w:lang w:val="en-US" w:eastAsia="zh-CN"/>
              </w:rPr>
            </w:pPr>
            <w:r>
              <w:drawing>
                <wp:inline distT="0" distB="0" distL="114300" distR="114300">
                  <wp:extent cx="5272405" cy="4502785"/>
                  <wp:effectExtent l="0" t="0" r="635" b="825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5272405" cy="4502785"/>
                          </a:xfrm>
                          <a:prstGeom prst="rect">
                            <a:avLst/>
                          </a:prstGeom>
                          <a:noFill/>
                          <a:ln>
                            <a:noFill/>
                          </a:ln>
                        </pic:spPr>
                      </pic:pic>
                    </a:graphicData>
                  </a:graphic>
                </wp:inline>
              </w:drawing>
            </w:r>
          </w:p>
          <w:p>
            <w:pPr>
              <w:rPr>
                <w:rFonts w:hint="default" w:ascii="黑体" w:hAnsi="黑体" w:eastAsia="黑体"/>
                <w:sz w:val="24"/>
                <w:szCs w:val="20"/>
                <w:lang w:val="en-US" w:eastAsia="zh-CN"/>
              </w:rPr>
            </w:pPr>
          </w:p>
          <w:p>
            <w:pPr>
              <w:rPr>
                <w:rFonts w:hint="default" w:ascii="黑体" w:hAnsi="黑体" w:eastAsia="黑体"/>
                <w:sz w:val="24"/>
                <w:szCs w:val="20"/>
                <w:lang w:val="en-US" w:eastAsia="zh-CN"/>
              </w:rPr>
            </w:pPr>
            <w:r>
              <w:rPr>
                <w:rFonts w:hint="eastAsia" w:ascii="黑体" w:hAnsi="黑体" w:eastAsia="黑体"/>
                <w:sz w:val="24"/>
                <w:szCs w:val="20"/>
                <w:lang w:val="en-US" w:eastAsia="zh-CN"/>
              </w:rPr>
              <w:t>实验二总体来说相比实验一要难了许多，对双线性插值的理解和坐标函数的映射是完成本次实验的关键。通过这次实验，我对图像的变形和变换有了更深入的学习和理解。</w:t>
            </w: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oto Sans CJK SC Regular">
    <w:altName w:val="Times New Roman"/>
    <w:panose1 w:val="00000000000000000000"/>
    <w:charset w:val="01"/>
    <w:family w:val="roman"/>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MyMzYyMjE4OGEyYmU0NGU4OWM3NGNlZDgzMmNmZWUifQ=="/>
  </w:docVars>
  <w:rsids>
    <w:rsidRoot w:val="00000000"/>
    <w:rsid w:val="00E16714"/>
    <w:rsid w:val="00FD4DE1"/>
    <w:rsid w:val="010F003C"/>
    <w:rsid w:val="011F02CA"/>
    <w:rsid w:val="01F20455"/>
    <w:rsid w:val="01F71103"/>
    <w:rsid w:val="02E10171"/>
    <w:rsid w:val="041240F3"/>
    <w:rsid w:val="042F7FE3"/>
    <w:rsid w:val="076B423F"/>
    <w:rsid w:val="08C30279"/>
    <w:rsid w:val="0A684757"/>
    <w:rsid w:val="0B4F2F6B"/>
    <w:rsid w:val="1053782D"/>
    <w:rsid w:val="108A7EFF"/>
    <w:rsid w:val="111552F2"/>
    <w:rsid w:val="14026175"/>
    <w:rsid w:val="151E0EF3"/>
    <w:rsid w:val="157F4155"/>
    <w:rsid w:val="191C6DAD"/>
    <w:rsid w:val="194D37EC"/>
    <w:rsid w:val="1F3F7AA7"/>
    <w:rsid w:val="208A53A9"/>
    <w:rsid w:val="222E548C"/>
    <w:rsid w:val="23271B6E"/>
    <w:rsid w:val="26663725"/>
    <w:rsid w:val="2AE4586B"/>
    <w:rsid w:val="2C4205F3"/>
    <w:rsid w:val="2C5B364F"/>
    <w:rsid w:val="2CAD0D64"/>
    <w:rsid w:val="2DC8599D"/>
    <w:rsid w:val="2E6F7F3D"/>
    <w:rsid w:val="313249A8"/>
    <w:rsid w:val="31B921DE"/>
    <w:rsid w:val="322D77AC"/>
    <w:rsid w:val="32382B2C"/>
    <w:rsid w:val="325A0032"/>
    <w:rsid w:val="32B579AD"/>
    <w:rsid w:val="3408550F"/>
    <w:rsid w:val="34347626"/>
    <w:rsid w:val="343A4FBD"/>
    <w:rsid w:val="35A60F3D"/>
    <w:rsid w:val="36650E9F"/>
    <w:rsid w:val="37191AA5"/>
    <w:rsid w:val="380A1CAD"/>
    <w:rsid w:val="3BBC30EC"/>
    <w:rsid w:val="3E17340C"/>
    <w:rsid w:val="3E4A7EBD"/>
    <w:rsid w:val="3E54416E"/>
    <w:rsid w:val="415F0DB8"/>
    <w:rsid w:val="42831E93"/>
    <w:rsid w:val="44D065D2"/>
    <w:rsid w:val="454C664E"/>
    <w:rsid w:val="46152AAD"/>
    <w:rsid w:val="47236647"/>
    <w:rsid w:val="4C05213D"/>
    <w:rsid w:val="4C8F2C2B"/>
    <w:rsid w:val="4CC3474B"/>
    <w:rsid w:val="4CEF4422"/>
    <w:rsid w:val="4E483D0A"/>
    <w:rsid w:val="50082900"/>
    <w:rsid w:val="521F6CEE"/>
    <w:rsid w:val="52D275E9"/>
    <w:rsid w:val="52DB71C3"/>
    <w:rsid w:val="57916FCB"/>
    <w:rsid w:val="5928642E"/>
    <w:rsid w:val="5B5723BD"/>
    <w:rsid w:val="5B721021"/>
    <w:rsid w:val="5BBD16D2"/>
    <w:rsid w:val="5D284C3E"/>
    <w:rsid w:val="628B185E"/>
    <w:rsid w:val="63BC3795"/>
    <w:rsid w:val="64F15486"/>
    <w:rsid w:val="661066E6"/>
    <w:rsid w:val="693A4009"/>
    <w:rsid w:val="6A806F5F"/>
    <w:rsid w:val="6B852D8D"/>
    <w:rsid w:val="6BF1506E"/>
    <w:rsid w:val="6D6E0C1F"/>
    <w:rsid w:val="6E7D3D54"/>
    <w:rsid w:val="6E830BDA"/>
    <w:rsid w:val="6EE911C4"/>
    <w:rsid w:val="70613208"/>
    <w:rsid w:val="70FA7BDC"/>
    <w:rsid w:val="714744FE"/>
    <w:rsid w:val="7147663E"/>
    <w:rsid w:val="72593693"/>
    <w:rsid w:val="75176D73"/>
    <w:rsid w:val="75985A47"/>
    <w:rsid w:val="75CE0209"/>
    <w:rsid w:val="793E1F9F"/>
    <w:rsid w:val="79A8073F"/>
    <w:rsid w:val="7B222512"/>
    <w:rsid w:val="7B84488A"/>
    <w:rsid w:val="7C460612"/>
    <w:rsid w:val="7CD02990"/>
    <w:rsid w:val="7CE9403D"/>
    <w:rsid w:val="7D680D19"/>
    <w:rsid w:val="7E587563"/>
    <w:rsid w:val="7FEC1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Calibri" w:asciiTheme="minorHAnsi" w:hAnsiTheme="minorHAnsi" w:eastAsiaTheme="minorEastAsia"/>
      <w:sz w:val="21"/>
      <w:szCs w:val="21"/>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customStyle="1" w:styleId="4">
    <w:name w:val="默认~LT~Titel"/>
    <w:qFormat/>
    <w:uiPriority w:val="0"/>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pPr>
    <w:rPr>
      <w:rFonts w:ascii="宋体" w:hAnsi="宋体" w:eastAsia="Noto Sans CJK SC Regular" w:cs="Liberation Sans"/>
      <w:color w:val="000000"/>
      <w:sz w:val="7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108</TotalTime>
  <ScaleCrop>false</ScaleCrop>
  <LinksUpToDate>false</LinksUpToDate>
  <CharactersWithSpaces>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hs</dc:creator>
  <cp:lastModifiedBy>心若止水i</cp:lastModifiedBy>
  <dcterms:modified xsi:type="dcterms:W3CDTF">2022-11-12T06:45:24Z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FACC7A59E32D4B90B1C6B31B0C7EBE08</vt:lpwstr>
  </property>
</Properties>
</file>