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55.0" w:type="dxa"/>
        <w:tblLayout w:type="fixed"/>
        <w:tblLook w:val="0000"/>
      </w:tblPr>
      <w:tblGrid>
        <w:gridCol w:w="3900"/>
        <w:gridCol w:w="495"/>
        <w:gridCol w:w="6525"/>
        <w:tblGridChange w:id="0">
          <w:tblGrid>
            <w:gridCol w:w="3900"/>
            <w:gridCol w:w="495"/>
            <w:gridCol w:w="6525"/>
          </w:tblGrid>
        </w:tblGridChange>
      </w:tblGrid>
      <w:tr>
        <w:trPr>
          <w:cantSplit w:val="0"/>
          <w:trHeight w:val="1470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283" w:before="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8"/>
                <w:szCs w:val="48"/>
                <w:rtl w:val="0"/>
              </w:rPr>
              <w:t xml:space="preserve">STEFAN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8"/>
                <w:szCs w:val="4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8"/>
                <w:szCs w:val="48"/>
                <w:rtl w:val="0"/>
              </w:rPr>
              <w:t xml:space="preserve">DUPREY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8"/>
                <w:szCs w:val="48"/>
                <w:rtl w:val="0"/>
              </w:rPr>
              <w:t xml:space="preserve">, Ph.D.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2736850</wp:posOffset>
                  </wp:positionH>
                  <wp:positionV relativeFrom="paragraph">
                    <wp:posOffset>2465705</wp:posOffset>
                  </wp:positionV>
                  <wp:extent cx="120650" cy="120650"/>
                  <wp:effectExtent b="0" l="0" r="0" t="0"/>
                  <wp:wrapSquare wrapText="bothSides" distB="0" distT="0" distL="0" distR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" cy="12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</w:t>
            </w:r>
          </w:p>
          <w:tbl>
            <w:tblPr>
              <w:tblStyle w:val="Table2"/>
              <w:tblW w:w="3240.0" w:type="dxa"/>
              <w:jc w:val="left"/>
              <w:tblBorders>
                <w:top w:color="000000" w:space="0" w:sz="4" w:val="single"/>
              </w:tblBorders>
              <w:tblLayout w:type="fixed"/>
              <w:tblLook w:val="0000"/>
            </w:tblPr>
            <w:tblGrid>
              <w:gridCol w:w="3240"/>
              <w:tblGridChange w:id="0">
                <w:tblGrid>
                  <w:gridCol w:w="3240"/>
                </w:tblGrid>
              </w:tblGridChange>
            </w:tblGrid>
            <w:tr>
              <w:trPr>
                <w:cantSplit w:val="0"/>
                <w:trHeight w:val="871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8 route du pavé des Gardes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92370 Chaville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France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54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08">
                  <w:pPr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+3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  <w:rtl w:val="0"/>
                    </w:rPr>
                    <w:t xml:space="preserve"> 6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24799558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2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09">
                  <w:pP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</w:pPr>
                  <w:hyperlink r:id="rId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single"/>
                        <w:rtl w:val="0"/>
                      </w:rPr>
                      <w:t xml:space="preserve">stefan.duprey@gmail.com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2" w:hRule="atLeast"/>
                <w:tblHeader w:val="0"/>
              </w:trPr>
              <w:tc>
                <w:tcPr>
                  <w:shd w:fill="auto" w:val="clear"/>
                  <w:vAlign w:val="center"/>
                </w:tcPr>
                <w:p w:rsidR="00000000" w:rsidDel="00000000" w:rsidP="00000000" w:rsidRDefault="00000000" w:rsidRPr="00000000" w14:paraId="0000000A">
                  <w:pPr>
                    <w:rPr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Male, french, born 19/01/1979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</w:pPr>
                  <w:hyperlink r:id="rId9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Personal web site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EXPERTISE</w:t>
            </w:r>
          </w:p>
          <w:tbl>
            <w:tblPr>
              <w:tblStyle w:val="Table3"/>
              <w:tblW w:w="3679.0" w:type="dxa"/>
              <w:jc w:val="left"/>
              <w:tblBorders>
                <w:top w:color="000000" w:space="0" w:sz="4" w:val="single"/>
              </w:tblBorders>
              <w:tblLayout w:type="fixed"/>
              <w:tblLook w:val="0000"/>
            </w:tblPr>
            <w:tblGrid>
              <w:gridCol w:w="3679"/>
              <w:tblGridChange w:id="0">
                <w:tblGrid>
                  <w:gridCol w:w="3679"/>
                </w:tblGrid>
              </w:tblGridChange>
            </w:tblGrid>
            <w:tr>
              <w:trPr>
                <w:cantSplit w:val="0"/>
                <w:trHeight w:val="815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0"/>
                      <w:szCs w:val="10"/>
                    </w:rPr>
                    <w:drawing>
                      <wp:inline distB="114300" distT="114300" distL="114300" distR="114300">
                        <wp:extent cx="2428558" cy="2175387"/>
                        <wp:effectExtent b="0" l="0" r="0" t="0"/>
                        <wp:docPr id="4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8558" cy="2175387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color="000000" w:space="1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color="000000" w:space="1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IT SKILLS</w:t>
            </w:r>
          </w:p>
          <w:tbl>
            <w:tblPr>
              <w:tblStyle w:val="Table4"/>
              <w:tblW w:w="3730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insideH w:color="cccccc" w:space="0" w:sz="4" w:val="single"/>
              </w:tblBorders>
              <w:tblLayout w:type="fixed"/>
              <w:tblLook w:val="0000"/>
            </w:tblPr>
            <w:tblGrid>
              <w:gridCol w:w="1864"/>
              <w:gridCol w:w="1866"/>
              <w:tblGridChange w:id="0">
                <w:tblGrid>
                  <w:gridCol w:w="1864"/>
                  <w:gridCol w:w="1866"/>
                </w:tblGrid>
              </w:tblGridChange>
            </w:tblGrid>
            <w:tr>
              <w:trPr>
                <w:cantSplit w:val="0"/>
                <w:trHeight w:val="403" w:hRule="atLeast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Python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1756.0000000000002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51"/>
                    <w:gridCol w:w="351"/>
                    <w:gridCol w:w="351"/>
                    <w:gridCol w:w="352"/>
                    <w:tblGridChange w:id="0">
                      <w:tblGrid>
                        <w:gridCol w:w="351"/>
                        <w:gridCol w:w="351"/>
                        <w:gridCol w:w="351"/>
                        <w:gridCol w:w="351"/>
                        <w:gridCol w:w="35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6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7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8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9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A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3" w:hRule="atLeast"/>
                <w:tblHeader w:val="0"/>
              </w:trPr>
              <w:tc>
                <w:tcPr>
                  <w:tcBorders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1C">
                  <w:pPr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SQL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1756.0000000000002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51"/>
                    <w:gridCol w:w="351"/>
                    <w:gridCol w:w="351"/>
                    <w:gridCol w:w="352"/>
                    <w:tblGridChange w:id="0">
                      <w:tblGrid>
                        <w:gridCol w:w="351"/>
                        <w:gridCol w:w="351"/>
                        <w:gridCol w:w="351"/>
                        <w:gridCol w:w="351"/>
                        <w:gridCol w:w="35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E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1F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20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21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cccccc" w:val="clear"/>
                      </w:tcPr>
                      <w:p w:rsidR="00000000" w:rsidDel="00000000" w:rsidP="00000000" w:rsidRDefault="00000000" w:rsidRPr="00000000" w14:paraId="00000022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3" w:hRule="atLeast"/>
                <w:tblHeader w:val="0"/>
              </w:trPr>
              <w:tc>
                <w:tcPr>
                  <w:tcBorders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8"/>
                      <w:szCs w:val="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Cloud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1756.0000000000002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51"/>
                    <w:gridCol w:w="351"/>
                    <w:gridCol w:w="351"/>
                    <w:gridCol w:w="352"/>
                    <w:tblGridChange w:id="0">
                      <w:tblGrid>
                        <w:gridCol w:w="351"/>
                        <w:gridCol w:w="351"/>
                        <w:gridCol w:w="351"/>
                        <w:gridCol w:w="351"/>
                        <w:gridCol w:w="35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26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27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28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highlight w:val="darkBlue"/>
                            <w:u w:val="none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cccccc" w:val="clear"/>
                      </w:tcPr>
                      <w:p w:rsidR="00000000" w:rsidDel="00000000" w:rsidP="00000000" w:rsidRDefault="00000000" w:rsidRPr="00000000" w14:paraId="00000029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highlight w:val="darkBlue"/>
                            <w:u w:val="none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cccccc" w:val="clear"/>
                      </w:tcPr>
                      <w:p w:rsidR="00000000" w:rsidDel="00000000" w:rsidP="00000000" w:rsidRDefault="00000000" w:rsidRPr="00000000" w14:paraId="0000002A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color="000000" w:space="1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color="000000" w:space="1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color="000000" w:space="1" w:sz="4" w:val="single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LANGUAGES</w:t>
            </w:r>
          </w:p>
          <w:tbl>
            <w:tblPr>
              <w:tblStyle w:val="Table8"/>
              <w:tblW w:w="3730.0" w:type="dxa"/>
              <w:jc w:val="left"/>
              <w:tblBorders>
                <w:top w:color="cccccc" w:space="0" w:sz="4" w:val="single"/>
                <w:left w:color="cccccc" w:space="0" w:sz="4" w:val="single"/>
                <w:bottom w:color="cccccc" w:space="0" w:sz="4" w:val="single"/>
                <w:insideH w:color="cccccc" w:space="0" w:sz="4" w:val="single"/>
              </w:tblBorders>
              <w:tblLayout w:type="fixed"/>
              <w:tblLook w:val="0000"/>
            </w:tblPr>
            <w:tblGrid>
              <w:gridCol w:w="1864"/>
              <w:gridCol w:w="1866"/>
              <w:tblGridChange w:id="0">
                <w:tblGrid>
                  <w:gridCol w:w="1864"/>
                  <w:gridCol w:w="18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8"/>
                      <w:szCs w:val="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English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"/>
                    <w:tblW w:w="1756.0000000000002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51"/>
                    <w:gridCol w:w="351"/>
                    <w:gridCol w:w="351"/>
                    <w:gridCol w:w="352"/>
                    <w:tblGridChange w:id="0">
                      <w:tblGrid>
                        <w:gridCol w:w="351"/>
                        <w:gridCol w:w="351"/>
                        <w:gridCol w:w="351"/>
                        <w:gridCol w:w="351"/>
                        <w:gridCol w:w="35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1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2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3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4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5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8"/>
                      <w:szCs w:val="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French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2"/>
                      <w:szCs w:val="1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1756.0000000000002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51"/>
                    <w:gridCol w:w="351"/>
                    <w:gridCol w:w="351"/>
                    <w:gridCol w:w="352"/>
                    <w:tblGridChange w:id="0">
                      <w:tblGrid>
                        <w:gridCol w:w="351"/>
                        <w:gridCol w:w="351"/>
                        <w:gridCol w:w="351"/>
                        <w:gridCol w:w="351"/>
                        <w:gridCol w:w="352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9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A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B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C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3D">
                        <w:pPr>
                          <w:keepNext w:val="0"/>
                          <w:keepLines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14"/>
                            <w:szCs w:val="14"/>
                            <w:u w:val="none"/>
                            <w:shd w:fill="auto" w:val="clear"/>
                            <w:vertAlign w:val="baselin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57.12890625" w:hRule="atLeast"/>
                <w:tblHeader w:val="0"/>
              </w:trPr>
              <w:tc>
                <w:tcPr>
                  <w:tcBorders>
                    <w:left w:color="cccccc" w:space="0" w:sz="4" w:val="single"/>
                    <w:bottom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German</w:t>
                  </w:r>
                </w:p>
              </w:tc>
              <w:tc>
                <w:tcPr>
                  <w:tcBorders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0">
                  <w:pPr>
                    <w:spacing w:line="276" w:lineRule="auto"/>
                    <w:rPr>
                      <w:rFonts w:ascii="Arial" w:cs="Arial" w:eastAsia="Arial" w:hAnsi="Arial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1"/>
                    <w:tblW w:w="1666.0" w:type="dxa"/>
                    <w:jc w:val="left"/>
                    <w:tblBorders>
                      <w:top w:color="cccccc" w:space="0" w:sz="4" w:val="single"/>
                      <w:left w:color="cccccc" w:space="0" w:sz="4" w:val="single"/>
                      <w:bottom w:color="cccccc" w:space="0" w:sz="4" w:val="single"/>
                      <w:insideH w:color="cccccc" w:space="0" w:sz="4" w:val="single"/>
                    </w:tblBorders>
                    <w:tblLayout w:type="fixed"/>
                    <w:tblLook w:val="0000"/>
                  </w:tblPr>
                  <w:tblGrid>
                    <w:gridCol w:w="351"/>
                    <w:gridCol w:w="328.75"/>
                    <w:gridCol w:w="328.75"/>
                    <w:gridCol w:w="328.75"/>
                    <w:gridCol w:w="328.75"/>
                    <w:tblGridChange w:id="0">
                      <w:tblGrid>
                        <w:gridCol w:w="351"/>
                        <w:gridCol w:w="328.75"/>
                        <w:gridCol w:w="328.75"/>
                        <w:gridCol w:w="328.75"/>
                        <w:gridCol w:w="328.7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41">
                        <w:pPr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42">
                        <w:pPr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5983b0" w:val="clear"/>
                      </w:tcPr>
                      <w:p w:rsidR="00000000" w:rsidDel="00000000" w:rsidP="00000000" w:rsidRDefault="00000000" w:rsidRPr="00000000" w14:paraId="00000043">
                        <w:pPr>
                          <w:rPr>
                            <w:sz w:val="14"/>
                            <w:szCs w:val="14"/>
                            <w:highlight w:val="darkBlu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</w:tcBorders>
                        <w:shd w:fill="cccccc" w:val="clear"/>
                      </w:tcPr>
                      <w:p w:rsidR="00000000" w:rsidDel="00000000" w:rsidP="00000000" w:rsidRDefault="00000000" w:rsidRPr="00000000" w14:paraId="00000044">
                        <w:pPr>
                          <w:rPr>
                            <w:sz w:val="14"/>
                            <w:szCs w:val="14"/>
                            <w:highlight w:val="darkBlue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cccccc" w:space="0" w:sz="4" w:val="single"/>
                          <w:left w:color="cccccc" w:space="0" w:sz="4" w:val="single"/>
                          <w:bottom w:color="cccccc" w:space="0" w:sz="4" w:val="single"/>
                          <w:right w:color="cccccc" w:space="0" w:sz="4" w:val="single"/>
                        </w:tcBorders>
                        <w:shd w:fill="cccccc" w:val="clear"/>
                      </w:tcPr>
                      <w:p w:rsidR="00000000" w:rsidDel="00000000" w:rsidP="00000000" w:rsidRDefault="00000000" w:rsidRPr="00000000" w14:paraId="00000045">
                        <w:pPr>
                          <w:rPr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6">
                  <w:pPr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2"/>
                <w:szCs w:val="42"/>
                <w:rtl w:val="0"/>
              </w:rPr>
              <w:t xml:space="preserve">LEAD DATA SCIENTIST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PROFESSIONAL SUMMARY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color="808080" w:space="0" w:sz="4" w:val="single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360" w:line="39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years in data science and mathematical modeling to provide business value out of data through machine learning and data science</w:t>
              <w:br w:type="textWrapping"/>
              <w:t xml:space="preserve">Solid business expertise in market finance, asset management and insurance business. Managing projects scoping and execution, reporting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color="808080" w:space="0" w:sz="4" w:val="single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SwissBorg, Lausanne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2025 -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Quant/Data Scientist. AI-driven on-chain financial framework around crypto AM.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Coinshares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, Paris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                             2018 - 2021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ind w:left="0" w:righ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Quant/Data Scientist in crypto asset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ind w:left="72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EY, Paris                        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               201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- 2018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Quant/Data Scientist-Senior consultant in quantitative finance, risk modeling &amp; data science.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left="720" w:righ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Ravenpack, Spain         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              201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- 201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ind w:left="0" w:righ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Researcher in statistical and ML models, NLP for finance, and macro forecasting.</w:t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The MathWorks, Paris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                       201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- 2014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Consulting lead in software for portfolio optimization, risk modeling &amp; derivatives.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Freelance consultant , Paris        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2008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Missions in big data, machine learning, NLP &amp; trading systems for french banks and e-commerce platforms</w:t>
            </w:r>
          </w:p>
          <w:p w:rsidR="00000000" w:rsidDel="00000000" w:rsidP="00000000" w:rsidRDefault="00000000" w:rsidRPr="00000000" w14:paraId="00000062">
            <w:pPr>
              <w:ind w:left="720" w:righ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EADS, Paris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2006-2008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left="0" w:righ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Researcher in applied maths, HPC, high-level scientific publications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720" w:righ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color="808080" w:space="0" w:sz="4" w:val="single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Applied Maths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2003-2006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University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Henri Poincaré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EADS (aerospatial)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Master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Market Finance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CNAM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Civil Engineer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2000 -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2003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Mines de Nancy - French top 10 engineering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SELECTED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color="808080" w:space="0" w:sz="4" w:val="single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Linked In profile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Papers and talks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Github repository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Kaggle profile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1"/>
              <w:spacing w:after="60" w:before="40" w:line="2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1"/>
              <w:spacing w:after="60" w:before="40" w:line="2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1"/>
              <w:spacing w:after="60" w:before="40" w:line="2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bookmarkStart w:colFirst="0" w:colLast="0" w:name="_heading=h.cg5kptjq2wxq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563" w:top="623" w:left="563" w:right="563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x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0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stefan-duprey-40076b28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github.com/sduprey" TargetMode="External"/><Relationship Id="rId12" Type="http://schemas.openxmlformats.org/officeDocument/2006/relationships/hyperlink" Target="https://fr.slideshare.net/StefanDupre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duprey.github.io/" TargetMode="External"/><Relationship Id="rId14" Type="http://schemas.openxmlformats.org/officeDocument/2006/relationships/hyperlink" Target="https://www.kaggle.com/elmach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mailto:stefan.dupre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9pwl8brSF90wnjzN4nXdz2sRDA==">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QP_Classification">
    <vt:lpwstr>NotProtectedAttachment</vt:lpwstr>
  </property>
  <property fmtid="{D5CDD505-2E9C-101B-9397-08002B2CF9AE}" pid="3" name="Signature">
    <vt:lpwstr>llv1i/Otf0STYlTx6rfgGbg8Zjs7y7XO0z8aa8StY89smJSysBxyCgL0Wi69wemxV9GFKyNNI4fDBXqvpVCzew==</vt:lpwstr>
  </property>
  <property fmtid="{D5CDD505-2E9C-101B-9397-08002B2CF9AE}" pid="4" name="_SIProp12DataClass+cc5a530f-41a6-45ea-9bc4-32c4db9fb913">
    <vt:lpwstr>v=1.2&gt;I=cc5a530f-41a6-45ea-9bc4-32c4db9fb913&amp;N=NotProtectedAttachment&amp;V=1.3&amp;U=System&amp;D=System&amp;A=Associated&amp;H=False</vt:lpwstr>
  </property>
</Properties>
</file>