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1FAB" w14:textId="77777777" w:rsidR="007E5DDE" w:rsidRPr="007E5DDE" w:rsidRDefault="007E5DDE" w:rsidP="007E5DDE">
      <w:pPr>
        <w:pStyle w:val="Heading1"/>
        <w:spacing w:before="129" w:beforeAutospacing="0" w:after="0" w:afterAutospacing="0"/>
        <w:jc w:val="center"/>
        <w:rPr>
          <w:rFonts w:asciiTheme="minorHAnsi" w:hAnsiTheme="minorHAnsi" w:cstheme="minorHAnsi"/>
          <w:color w:val="000000"/>
          <w:sz w:val="44"/>
          <w:szCs w:val="44"/>
        </w:rPr>
      </w:pPr>
      <w:r w:rsidRPr="007E5DDE">
        <w:rPr>
          <w:rFonts w:asciiTheme="minorHAnsi" w:hAnsiTheme="minorHAnsi" w:cstheme="minorHAnsi"/>
          <w:color w:val="000000"/>
          <w:sz w:val="44"/>
          <w:szCs w:val="44"/>
        </w:rPr>
        <w:t>Analysis of the palate of Atlanta Neighborhoods</w:t>
      </w:r>
    </w:p>
    <w:p w14:paraId="251514C1" w14:textId="77777777" w:rsidR="007E5DDE" w:rsidRPr="007E5DDE" w:rsidRDefault="007E5DDE" w:rsidP="007E5DDE">
      <w:pPr>
        <w:pStyle w:val="Heading2"/>
        <w:spacing w:before="305" w:beforeAutospacing="0" w:after="0" w:afterAutospacing="0"/>
        <w:rPr>
          <w:rFonts w:asciiTheme="minorHAnsi" w:hAnsiTheme="minorHAnsi" w:cstheme="minorHAnsi"/>
          <w:color w:val="000000"/>
          <w:sz w:val="33"/>
          <w:szCs w:val="33"/>
        </w:rPr>
      </w:pPr>
      <w:r w:rsidRPr="007E5DDE">
        <w:rPr>
          <w:rFonts w:asciiTheme="minorHAnsi" w:hAnsiTheme="minorHAnsi" w:cstheme="minorHAnsi"/>
          <w:color w:val="000000"/>
          <w:sz w:val="33"/>
          <w:szCs w:val="33"/>
        </w:rPr>
        <w:t>1. Introduction</w:t>
      </w:r>
    </w:p>
    <w:p w14:paraId="34CA0994" w14:textId="6B57A030" w:rsidR="007E5DDE" w:rsidRPr="007E5DDE" w:rsidRDefault="007E5DDE" w:rsidP="007E5DDE">
      <w:pPr>
        <w:pStyle w:val="NormalWeb"/>
        <w:spacing w:before="240" w:beforeAutospacing="0" w:after="0" w:afterAutospacing="0"/>
        <w:rPr>
          <w:rFonts w:asciiTheme="minorHAnsi" w:hAnsiTheme="minorHAnsi" w:cstheme="minorHAnsi"/>
          <w:color w:val="000000"/>
          <w:sz w:val="21"/>
          <w:szCs w:val="21"/>
        </w:rPr>
      </w:pPr>
      <w:r w:rsidRPr="007E5DDE">
        <w:rPr>
          <w:rStyle w:val="Emphasis"/>
          <w:rFonts w:asciiTheme="minorHAnsi" w:hAnsiTheme="minorHAnsi" w:cstheme="minorHAnsi"/>
          <w:b/>
          <w:bCs/>
          <w:color w:val="000000"/>
          <w:sz w:val="21"/>
          <w:szCs w:val="21"/>
        </w:rPr>
        <w:t>Atlanta</w:t>
      </w:r>
      <w:r w:rsidRPr="007E5DDE">
        <w:rPr>
          <w:rFonts w:asciiTheme="minorHAnsi" w:hAnsiTheme="minorHAnsi" w:cstheme="minorHAnsi"/>
          <w:color w:val="000000"/>
          <w:sz w:val="21"/>
          <w:szCs w:val="21"/>
        </w:rPr>
        <w:t xml:space="preserve"> is the capital, most populous, most ethnically diverse and </w:t>
      </w:r>
      <w:r w:rsidR="00136D00">
        <w:rPr>
          <w:rFonts w:asciiTheme="minorHAnsi" w:hAnsiTheme="minorHAnsi" w:cstheme="minorHAnsi"/>
          <w:color w:val="000000"/>
          <w:sz w:val="21"/>
          <w:szCs w:val="21"/>
        </w:rPr>
        <w:t>largest</w:t>
      </w:r>
      <w:r w:rsidRPr="007E5DDE">
        <w:rPr>
          <w:rFonts w:asciiTheme="minorHAnsi" w:hAnsiTheme="minorHAnsi" w:cstheme="minorHAnsi"/>
          <w:color w:val="000000"/>
          <w:sz w:val="21"/>
          <w:szCs w:val="21"/>
        </w:rPr>
        <w:t xml:space="preserve"> city of the U.S. state of Georgia. With an estimated 2018 population of 498,044,</w:t>
      </w:r>
      <w:r>
        <w:rPr>
          <w:rFonts w:asciiTheme="minorHAnsi" w:hAnsiTheme="minorHAnsi" w:cstheme="minorHAnsi"/>
          <w:color w:val="000000"/>
          <w:sz w:val="21"/>
          <w:szCs w:val="21"/>
        </w:rPr>
        <w:t xml:space="preserve"> </w:t>
      </w:r>
      <w:r w:rsidRPr="007E5DDE">
        <w:rPr>
          <w:rFonts w:asciiTheme="minorHAnsi" w:hAnsiTheme="minorHAnsi" w:cstheme="minorHAnsi"/>
          <w:color w:val="000000"/>
          <w:sz w:val="21"/>
          <w:szCs w:val="21"/>
        </w:rPr>
        <w:t>it is also the 37th most populous city in the United States. The city serves as the cultural and economic center of the Atlanta metropolitan area, home to 5.9 million people and the ninth-largest metropolitan area in the nation. As of 2010, Atlanta is the seventh-most visited city in the United States, with over 35 million visitors per year.</w:t>
      </w:r>
    </w:p>
    <w:p w14:paraId="45DE47F6" w14:textId="77777777" w:rsidR="007E5DDE" w:rsidRPr="007E5DDE" w:rsidRDefault="007E5DDE" w:rsidP="007E5DDE">
      <w:pPr>
        <w:pStyle w:val="Heading2"/>
        <w:spacing w:before="305" w:beforeAutospacing="0" w:after="0" w:afterAutospacing="0"/>
        <w:rPr>
          <w:rFonts w:asciiTheme="minorHAnsi" w:hAnsiTheme="minorHAnsi" w:cstheme="minorHAnsi"/>
          <w:color w:val="000000"/>
          <w:sz w:val="33"/>
          <w:szCs w:val="33"/>
        </w:rPr>
      </w:pPr>
      <w:r w:rsidRPr="007E5DDE">
        <w:rPr>
          <w:rFonts w:asciiTheme="minorHAnsi" w:hAnsiTheme="minorHAnsi" w:cstheme="minorHAnsi"/>
          <w:color w:val="000000"/>
          <w:sz w:val="33"/>
          <w:szCs w:val="33"/>
        </w:rPr>
        <w:t>2. Business Problem</w:t>
      </w:r>
    </w:p>
    <w:p w14:paraId="7B7B6FFF" w14:textId="77777777" w:rsidR="007E5DDE" w:rsidRPr="007E5DDE" w:rsidRDefault="007E5DDE" w:rsidP="007E5DDE">
      <w:pPr>
        <w:pStyle w:val="NormalWeb"/>
        <w:spacing w:before="240" w:beforeAutospacing="0" w:after="0" w:afterAutospacing="0"/>
        <w:rPr>
          <w:rFonts w:asciiTheme="minorHAnsi" w:hAnsiTheme="minorHAnsi" w:cstheme="minorHAnsi"/>
          <w:color w:val="000000"/>
          <w:sz w:val="21"/>
          <w:szCs w:val="21"/>
        </w:rPr>
      </w:pPr>
      <w:r w:rsidRPr="007E5DDE">
        <w:rPr>
          <w:rFonts w:asciiTheme="minorHAnsi" w:hAnsiTheme="minorHAnsi" w:cstheme="minorHAnsi"/>
          <w:color w:val="000000"/>
          <w:sz w:val="21"/>
          <w:szCs w:val="21"/>
        </w:rPr>
        <w:t>Food diversity is naturally an important part of such an ethnically diverse city. Restaurant business is hence one of the lucrative business opportunities in Atlanta, the city being home to a large and diverse population and with a heavy tourist foot fall.</w:t>
      </w:r>
    </w:p>
    <w:p w14:paraId="49847C5A" w14:textId="77777777" w:rsidR="007E5DDE" w:rsidRPr="007E5DDE" w:rsidRDefault="007E5DDE" w:rsidP="007E5DDE">
      <w:pPr>
        <w:pStyle w:val="NormalWeb"/>
        <w:spacing w:before="240" w:beforeAutospacing="0" w:after="0" w:afterAutospacing="0"/>
        <w:rPr>
          <w:rFonts w:asciiTheme="minorHAnsi" w:hAnsiTheme="minorHAnsi" w:cstheme="minorHAnsi"/>
          <w:color w:val="000000"/>
          <w:sz w:val="21"/>
          <w:szCs w:val="21"/>
        </w:rPr>
      </w:pPr>
      <w:r w:rsidRPr="007E5DDE">
        <w:rPr>
          <w:rFonts w:asciiTheme="minorHAnsi" w:hAnsiTheme="minorHAnsi" w:cstheme="minorHAnsi"/>
          <w:color w:val="000000"/>
          <w:sz w:val="21"/>
          <w:szCs w:val="21"/>
        </w:rPr>
        <w:t>The purpose of this project is to analyze the various neighborhoods of Atlanta to assist restaurateurs to decide on the perfect location for by being able to answer the following questions -</w:t>
      </w:r>
    </w:p>
    <w:p w14:paraId="7AA36621" w14:textId="77777777" w:rsidR="007E5DDE" w:rsidRPr="007E5DDE" w:rsidRDefault="007E5DDE" w:rsidP="007E5DDE">
      <w:pPr>
        <w:numPr>
          <w:ilvl w:val="0"/>
          <w:numId w:val="13"/>
        </w:numPr>
        <w:spacing w:before="100" w:beforeAutospacing="1" w:after="100" w:afterAutospacing="1" w:line="240" w:lineRule="auto"/>
        <w:rPr>
          <w:rFonts w:cstheme="minorHAnsi"/>
          <w:color w:val="000000"/>
          <w:sz w:val="21"/>
          <w:szCs w:val="21"/>
        </w:rPr>
      </w:pPr>
      <w:r w:rsidRPr="007E5DDE">
        <w:rPr>
          <w:rFonts w:cstheme="minorHAnsi"/>
          <w:color w:val="000000"/>
          <w:sz w:val="21"/>
          <w:szCs w:val="21"/>
        </w:rPr>
        <w:t>Is this location suitable for the concept and cuisine?</w:t>
      </w:r>
    </w:p>
    <w:p w14:paraId="6991ED3B" w14:textId="77777777" w:rsidR="007E5DDE" w:rsidRPr="007E5DDE" w:rsidRDefault="007E5DDE" w:rsidP="007E5DDE">
      <w:pPr>
        <w:numPr>
          <w:ilvl w:val="0"/>
          <w:numId w:val="13"/>
        </w:numPr>
        <w:spacing w:before="100" w:beforeAutospacing="1" w:after="100" w:afterAutospacing="1" w:line="240" w:lineRule="auto"/>
        <w:rPr>
          <w:rFonts w:cstheme="minorHAnsi"/>
          <w:color w:val="000000"/>
          <w:sz w:val="21"/>
          <w:szCs w:val="21"/>
        </w:rPr>
      </w:pPr>
      <w:r w:rsidRPr="007E5DDE">
        <w:rPr>
          <w:rFonts w:cstheme="minorHAnsi"/>
          <w:color w:val="000000"/>
          <w:sz w:val="21"/>
          <w:szCs w:val="21"/>
        </w:rPr>
        <w:t>What is the population base of this area?</w:t>
      </w:r>
    </w:p>
    <w:p w14:paraId="1E46EA58" w14:textId="77777777" w:rsidR="007E5DDE" w:rsidRPr="007E5DDE" w:rsidRDefault="007E5DDE" w:rsidP="007E5DDE">
      <w:pPr>
        <w:numPr>
          <w:ilvl w:val="0"/>
          <w:numId w:val="13"/>
        </w:numPr>
        <w:spacing w:before="100" w:beforeAutospacing="1" w:after="100" w:afterAutospacing="1" w:line="240" w:lineRule="auto"/>
        <w:rPr>
          <w:rFonts w:cstheme="minorHAnsi"/>
          <w:color w:val="000000"/>
          <w:sz w:val="21"/>
          <w:szCs w:val="21"/>
        </w:rPr>
      </w:pPr>
      <w:r w:rsidRPr="007E5DDE">
        <w:rPr>
          <w:rFonts w:cstheme="minorHAnsi"/>
          <w:color w:val="000000"/>
          <w:sz w:val="21"/>
          <w:szCs w:val="21"/>
        </w:rPr>
        <w:t>How many customers can be expected (locals &amp; tourists)?</w:t>
      </w:r>
    </w:p>
    <w:p w14:paraId="2198F9C1" w14:textId="4D4283D4" w:rsidR="007E5DDE" w:rsidRPr="007E5DDE" w:rsidRDefault="007E5DDE" w:rsidP="007E5DDE">
      <w:pPr>
        <w:numPr>
          <w:ilvl w:val="0"/>
          <w:numId w:val="13"/>
        </w:numPr>
        <w:spacing w:before="100" w:beforeAutospacing="1" w:after="100" w:afterAutospacing="1" w:line="240" w:lineRule="auto"/>
        <w:rPr>
          <w:rFonts w:cstheme="minorHAnsi"/>
          <w:color w:val="000000"/>
          <w:sz w:val="21"/>
          <w:szCs w:val="21"/>
        </w:rPr>
      </w:pPr>
      <w:r w:rsidRPr="007E5DDE">
        <w:rPr>
          <w:rFonts w:cstheme="minorHAnsi"/>
          <w:color w:val="000000"/>
          <w:sz w:val="21"/>
          <w:szCs w:val="21"/>
        </w:rPr>
        <w:t>Is there enough income in this area to support the restaurant?</w:t>
      </w:r>
    </w:p>
    <w:p w14:paraId="04B2150B" w14:textId="77777777" w:rsidR="007E5DDE" w:rsidRPr="007E5DDE" w:rsidRDefault="007E5DDE" w:rsidP="007E5DDE">
      <w:pPr>
        <w:pStyle w:val="Heading2"/>
        <w:spacing w:before="305" w:beforeAutospacing="0" w:after="0" w:afterAutospacing="0"/>
        <w:rPr>
          <w:rFonts w:asciiTheme="minorHAnsi" w:hAnsiTheme="minorHAnsi" w:cstheme="minorHAnsi"/>
          <w:color w:val="000000"/>
          <w:sz w:val="33"/>
          <w:szCs w:val="33"/>
        </w:rPr>
      </w:pPr>
      <w:r w:rsidRPr="007E5DDE">
        <w:rPr>
          <w:rFonts w:asciiTheme="minorHAnsi" w:hAnsiTheme="minorHAnsi" w:cstheme="minorHAnsi"/>
          <w:color w:val="000000"/>
          <w:sz w:val="33"/>
          <w:szCs w:val="33"/>
        </w:rPr>
        <w:t>3. Data Preparation</w:t>
      </w:r>
    </w:p>
    <w:p w14:paraId="3EDDF5C0" w14:textId="77777777" w:rsidR="007E5DDE" w:rsidRPr="007E5DDE" w:rsidRDefault="007E5DDE" w:rsidP="007E5DDE">
      <w:pPr>
        <w:pStyle w:val="NormalWeb"/>
        <w:spacing w:before="240" w:beforeAutospacing="0" w:after="0" w:afterAutospacing="0"/>
        <w:rPr>
          <w:rFonts w:asciiTheme="minorHAnsi" w:hAnsiTheme="minorHAnsi" w:cstheme="minorHAnsi"/>
          <w:color w:val="000000"/>
          <w:sz w:val="21"/>
          <w:szCs w:val="21"/>
        </w:rPr>
      </w:pPr>
      <w:r w:rsidRPr="007E5DDE">
        <w:rPr>
          <w:rFonts w:asciiTheme="minorHAnsi" w:hAnsiTheme="minorHAnsi" w:cstheme="minorHAnsi"/>
          <w:color w:val="000000"/>
          <w:sz w:val="21"/>
          <w:szCs w:val="21"/>
        </w:rPr>
        <w:t>To perform the analysis, following data sources will be used:</w:t>
      </w:r>
    </w:p>
    <w:p w14:paraId="6429ADC6" w14:textId="77777777" w:rsidR="007E5DDE" w:rsidRPr="007E5DDE" w:rsidRDefault="007E5DDE" w:rsidP="007E5DDE">
      <w:pPr>
        <w:pStyle w:val="Heading3"/>
        <w:spacing w:before="372" w:beforeAutospacing="0" w:after="0" w:afterAutospacing="0"/>
        <w:rPr>
          <w:rFonts w:asciiTheme="minorHAnsi" w:hAnsiTheme="minorHAnsi" w:cstheme="minorHAnsi"/>
          <w:color w:val="000000"/>
        </w:rPr>
      </w:pPr>
      <w:r w:rsidRPr="007E5DDE">
        <w:rPr>
          <w:rFonts w:asciiTheme="minorHAnsi" w:hAnsiTheme="minorHAnsi" w:cstheme="minorHAnsi"/>
          <w:color w:val="000000"/>
        </w:rPr>
        <w:t>3.1. Wikipedia - Atlanta Neighborhood</w:t>
      </w:r>
    </w:p>
    <w:p w14:paraId="2DFC7BC4" w14:textId="77777777" w:rsidR="007E5DDE" w:rsidRPr="007E5DDE" w:rsidRDefault="007E5DDE" w:rsidP="007E5DDE">
      <w:pPr>
        <w:numPr>
          <w:ilvl w:val="0"/>
          <w:numId w:val="14"/>
        </w:numPr>
        <w:spacing w:before="100" w:beforeAutospacing="1" w:after="100" w:afterAutospacing="1" w:line="240" w:lineRule="auto"/>
        <w:rPr>
          <w:rFonts w:cstheme="minorHAnsi"/>
          <w:color w:val="000000"/>
          <w:sz w:val="21"/>
          <w:szCs w:val="21"/>
        </w:rPr>
      </w:pPr>
      <w:r w:rsidRPr="007E5DDE">
        <w:rPr>
          <w:rStyle w:val="Strong"/>
          <w:rFonts w:cstheme="minorHAnsi"/>
          <w:color w:val="000000"/>
          <w:sz w:val="21"/>
          <w:szCs w:val="21"/>
        </w:rPr>
        <w:t>Link:</w:t>
      </w:r>
      <w:r w:rsidRPr="007E5DDE">
        <w:rPr>
          <w:rFonts w:cstheme="minorHAnsi"/>
          <w:color w:val="000000"/>
          <w:sz w:val="21"/>
          <w:szCs w:val="21"/>
        </w:rPr>
        <w:t> </w:t>
      </w:r>
      <w:hyperlink r:id="rId5" w:tgtFrame="_blank" w:history="1">
        <w:r w:rsidRPr="007E5DDE">
          <w:rPr>
            <w:rStyle w:val="Hyperlink"/>
            <w:rFonts w:cstheme="minorHAnsi"/>
            <w:color w:val="296EAA"/>
            <w:sz w:val="21"/>
            <w:szCs w:val="21"/>
          </w:rPr>
          <w:t>https://en.wikipedia.org/wiki/Table_of_Atlanta_neighborhoods_by_population</w:t>
        </w:r>
      </w:hyperlink>
    </w:p>
    <w:p w14:paraId="4A24EB30" w14:textId="09D77073" w:rsidR="007E5DDE" w:rsidRDefault="007E5DDE" w:rsidP="007E5DDE">
      <w:pPr>
        <w:numPr>
          <w:ilvl w:val="0"/>
          <w:numId w:val="14"/>
        </w:numPr>
        <w:spacing w:before="100" w:beforeAutospacing="1" w:after="100" w:afterAutospacing="1" w:line="240" w:lineRule="auto"/>
        <w:rPr>
          <w:rFonts w:cstheme="minorHAnsi"/>
          <w:color w:val="000000"/>
          <w:sz w:val="21"/>
          <w:szCs w:val="21"/>
        </w:rPr>
      </w:pPr>
      <w:r w:rsidRPr="007E5DDE">
        <w:rPr>
          <w:rStyle w:val="Strong"/>
          <w:rFonts w:cstheme="minorHAnsi"/>
          <w:color w:val="000000"/>
          <w:sz w:val="21"/>
          <w:szCs w:val="21"/>
        </w:rPr>
        <w:t>Description:</w:t>
      </w:r>
      <w:r w:rsidRPr="007E5DDE">
        <w:rPr>
          <w:rFonts w:cstheme="minorHAnsi"/>
          <w:color w:val="000000"/>
          <w:sz w:val="21"/>
          <w:szCs w:val="21"/>
        </w:rPr>
        <w:t> The wiki link has been scraped to extract the Atlanta neighborhood vs. population details. Neighborhoods that have population more than 2500 has been selected for the analysis.</w:t>
      </w:r>
    </w:p>
    <w:p w14:paraId="29019B82" w14:textId="690EC039" w:rsidR="00D025CB" w:rsidRDefault="00D025CB" w:rsidP="00D025CB">
      <w:pPr>
        <w:spacing w:before="100" w:beforeAutospacing="1" w:after="100" w:afterAutospacing="1" w:line="240" w:lineRule="auto"/>
        <w:jc w:val="center"/>
        <w:rPr>
          <w:rFonts w:cstheme="minorHAnsi"/>
          <w:color w:val="000000"/>
          <w:sz w:val="21"/>
          <w:szCs w:val="21"/>
        </w:rPr>
      </w:pPr>
      <w:r>
        <w:rPr>
          <w:noProof/>
        </w:rPr>
        <w:drawing>
          <wp:inline distT="0" distB="0" distL="0" distR="0" wp14:anchorId="17A78696" wp14:editId="3E9AF0A5">
            <wp:extent cx="2415540" cy="15488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078" cy="1664021"/>
                    </a:xfrm>
                    <a:prstGeom prst="rect">
                      <a:avLst/>
                    </a:prstGeom>
                  </pic:spPr>
                </pic:pic>
              </a:graphicData>
            </a:graphic>
          </wp:inline>
        </w:drawing>
      </w:r>
    </w:p>
    <w:p w14:paraId="75F13541" w14:textId="1BC97E2D" w:rsidR="00D025CB" w:rsidRDefault="00D025CB" w:rsidP="00D025CB">
      <w:pPr>
        <w:spacing w:before="100" w:beforeAutospacing="1" w:after="100" w:afterAutospacing="1" w:line="240" w:lineRule="auto"/>
        <w:jc w:val="center"/>
        <w:rPr>
          <w:rFonts w:cstheme="minorHAnsi"/>
          <w:color w:val="000000"/>
          <w:sz w:val="21"/>
          <w:szCs w:val="21"/>
        </w:rPr>
      </w:pPr>
    </w:p>
    <w:p w14:paraId="1BFA32F5" w14:textId="77777777" w:rsidR="00D025CB" w:rsidRPr="007E5DDE" w:rsidRDefault="00D025CB" w:rsidP="00D025CB">
      <w:pPr>
        <w:spacing w:before="100" w:beforeAutospacing="1" w:after="100" w:afterAutospacing="1" w:line="240" w:lineRule="auto"/>
        <w:jc w:val="center"/>
        <w:rPr>
          <w:rFonts w:cstheme="minorHAnsi"/>
          <w:color w:val="000000"/>
          <w:sz w:val="21"/>
          <w:szCs w:val="21"/>
        </w:rPr>
      </w:pPr>
    </w:p>
    <w:p w14:paraId="055F7A3D" w14:textId="77777777" w:rsidR="007E5DDE" w:rsidRPr="007E5DDE" w:rsidRDefault="007E5DDE" w:rsidP="007E5DDE">
      <w:pPr>
        <w:pStyle w:val="Heading3"/>
        <w:spacing w:before="372" w:beforeAutospacing="0" w:after="0" w:afterAutospacing="0"/>
        <w:rPr>
          <w:rFonts w:asciiTheme="minorHAnsi" w:hAnsiTheme="minorHAnsi" w:cstheme="minorHAnsi"/>
          <w:color w:val="000000"/>
        </w:rPr>
      </w:pPr>
      <w:r w:rsidRPr="007E5DDE">
        <w:rPr>
          <w:rFonts w:asciiTheme="minorHAnsi" w:hAnsiTheme="minorHAnsi" w:cstheme="minorHAnsi"/>
          <w:color w:val="000000"/>
        </w:rPr>
        <w:lastRenderedPageBreak/>
        <w:t>3.2. Foursquare API</w:t>
      </w:r>
    </w:p>
    <w:p w14:paraId="3AE13BEB" w14:textId="77777777" w:rsidR="007E5DDE" w:rsidRPr="007E5DDE" w:rsidRDefault="007E5DDE" w:rsidP="007E5DDE">
      <w:pPr>
        <w:numPr>
          <w:ilvl w:val="0"/>
          <w:numId w:val="15"/>
        </w:numPr>
        <w:spacing w:before="100" w:beforeAutospacing="1" w:after="100" w:afterAutospacing="1" w:line="240" w:lineRule="auto"/>
        <w:rPr>
          <w:rFonts w:cstheme="minorHAnsi"/>
          <w:color w:val="000000"/>
          <w:sz w:val="21"/>
          <w:szCs w:val="21"/>
        </w:rPr>
      </w:pPr>
      <w:r w:rsidRPr="007E5DDE">
        <w:rPr>
          <w:rStyle w:val="Strong"/>
          <w:rFonts w:cstheme="minorHAnsi"/>
          <w:color w:val="000000"/>
          <w:sz w:val="21"/>
          <w:szCs w:val="21"/>
        </w:rPr>
        <w:t>Link:</w:t>
      </w:r>
      <w:r w:rsidRPr="007E5DDE">
        <w:rPr>
          <w:rFonts w:cstheme="minorHAnsi"/>
          <w:color w:val="000000"/>
          <w:sz w:val="21"/>
          <w:szCs w:val="21"/>
        </w:rPr>
        <w:t> </w:t>
      </w:r>
      <w:hyperlink r:id="rId7" w:tgtFrame="_blank" w:history="1">
        <w:r w:rsidRPr="007E5DDE">
          <w:rPr>
            <w:rStyle w:val="Hyperlink"/>
            <w:rFonts w:cstheme="minorHAnsi"/>
            <w:color w:val="296EAA"/>
            <w:sz w:val="21"/>
            <w:szCs w:val="21"/>
          </w:rPr>
          <w:t>https://developer.foursquare.com/docs/places-api/endpoints/</w:t>
        </w:r>
      </w:hyperlink>
    </w:p>
    <w:p w14:paraId="6DC48454" w14:textId="77777777" w:rsidR="007E5DDE" w:rsidRPr="007E5DDE" w:rsidRDefault="007E5DDE" w:rsidP="007E5DDE">
      <w:pPr>
        <w:numPr>
          <w:ilvl w:val="0"/>
          <w:numId w:val="15"/>
        </w:numPr>
        <w:spacing w:before="100" w:beforeAutospacing="1" w:after="100" w:afterAutospacing="1" w:line="240" w:lineRule="auto"/>
        <w:rPr>
          <w:rFonts w:cstheme="minorHAnsi"/>
          <w:color w:val="000000"/>
          <w:sz w:val="21"/>
          <w:szCs w:val="21"/>
        </w:rPr>
      </w:pPr>
      <w:r w:rsidRPr="007E5DDE">
        <w:rPr>
          <w:rStyle w:val="Strong"/>
          <w:rFonts w:cstheme="minorHAnsi"/>
          <w:color w:val="000000"/>
          <w:sz w:val="21"/>
          <w:szCs w:val="21"/>
        </w:rPr>
        <w:t>Description:</w:t>
      </w:r>
      <w:r w:rsidRPr="007E5DDE">
        <w:rPr>
          <w:rFonts w:cstheme="minorHAnsi"/>
          <w:color w:val="000000"/>
          <w:sz w:val="21"/>
          <w:szCs w:val="21"/>
        </w:rPr>
        <w:t> The Places API offers real-time access to Foursquare’s global database of rich venue data and user content. This will be used to make RESTful API calls to retrieve data about venues in different neighborhoods of Atlanta, via the following endpoints:</w:t>
      </w:r>
    </w:p>
    <w:p w14:paraId="2715822E" w14:textId="77777777" w:rsidR="007E5DDE" w:rsidRPr="007E5DDE" w:rsidRDefault="007E5DDE" w:rsidP="007E5DDE">
      <w:pPr>
        <w:numPr>
          <w:ilvl w:val="1"/>
          <w:numId w:val="15"/>
        </w:numPr>
        <w:spacing w:before="100" w:beforeAutospacing="1" w:after="100" w:afterAutospacing="1" w:line="240" w:lineRule="auto"/>
        <w:rPr>
          <w:rFonts w:cstheme="minorHAnsi"/>
          <w:color w:val="000000"/>
          <w:sz w:val="21"/>
          <w:szCs w:val="21"/>
        </w:rPr>
      </w:pPr>
      <w:r w:rsidRPr="007E5DDE">
        <w:rPr>
          <w:rStyle w:val="Emphasis"/>
          <w:rFonts w:cstheme="minorHAnsi"/>
          <w:color w:val="000000"/>
          <w:sz w:val="21"/>
          <w:szCs w:val="21"/>
        </w:rPr>
        <w:t>venues (search)</w:t>
      </w:r>
      <w:r w:rsidRPr="007E5DDE">
        <w:rPr>
          <w:rFonts w:cstheme="minorHAnsi"/>
          <w:color w:val="000000"/>
          <w:sz w:val="21"/>
          <w:szCs w:val="21"/>
        </w:rPr>
        <w:t> - This endpoint returns a list of venues near the current location,</w:t>
      </w:r>
    </w:p>
    <w:p w14:paraId="7F2FD555" w14:textId="77777777" w:rsidR="007E5DDE" w:rsidRPr="007E5DDE" w:rsidRDefault="007E5DDE" w:rsidP="007E5DDE">
      <w:pPr>
        <w:numPr>
          <w:ilvl w:val="1"/>
          <w:numId w:val="15"/>
        </w:numPr>
        <w:spacing w:before="100" w:beforeAutospacing="1" w:after="100" w:afterAutospacing="1" w:line="240" w:lineRule="auto"/>
        <w:rPr>
          <w:rFonts w:cstheme="minorHAnsi"/>
          <w:color w:val="000000"/>
          <w:sz w:val="21"/>
          <w:szCs w:val="21"/>
        </w:rPr>
      </w:pPr>
      <w:r w:rsidRPr="007E5DDE">
        <w:rPr>
          <w:rStyle w:val="Emphasis"/>
          <w:rFonts w:cstheme="minorHAnsi"/>
          <w:color w:val="000000"/>
          <w:sz w:val="21"/>
          <w:szCs w:val="21"/>
        </w:rPr>
        <w:t>venues (explore)</w:t>
      </w:r>
      <w:r w:rsidRPr="007E5DDE">
        <w:rPr>
          <w:rFonts w:cstheme="minorHAnsi"/>
          <w:color w:val="000000"/>
          <w:sz w:val="21"/>
          <w:szCs w:val="21"/>
        </w:rPr>
        <w:t> - This endpoint returns a list of recommended venues near the current location</w:t>
      </w:r>
    </w:p>
    <w:p w14:paraId="691807AD" w14:textId="18FDE18E" w:rsidR="007E5DDE" w:rsidRPr="007E5DDE" w:rsidRDefault="007E5DDE" w:rsidP="007E5DDE">
      <w:pPr>
        <w:pStyle w:val="Heading3"/>
        <w:spacing w:before="372" w:beforeAutospacing="0" w:after="0" w:afterAutospacing="0"/>
        <w:rPr>
          <w:rFonts w:asciiTheme="minorHAnsi" w:hAnsiTheme="minorHAnsi" w:cstheme="minorHAnsi"/>
          <w:color w:val="000000"/>
        </w:rPr>
      </w:pPr>
      <w:r w:rsidRPr="007E5DDE">
        <w:rPr>
          <w:rFonts w:asciiTheme="minorHAnsi" w:hAnsiTheme="minorHAnsi" w:cstheme="minorHAnsi"/>
          <w:color w:val="000000"/>
        </w:rPr>
        <w:t xml:space="preserve">3.3. Retrieve Coordinates of Atlanta </w:t>
      </w:r>
      <w:r w:rsidR="0034211A" w:rsidRPr="007E5DDE">
        <w:rPr>
          <w:rFonts w:asciiTheme="minorHAnsi" w:hAnsiTheme="minorHAnsi" w:cstheme="minorHAnsi"/>
          <w:color w:val="000000"/>
        </w:rPr>
        <w:t>neighborhoods:</w:t>
      </w:r>
      <w:r w:rsidRPr="007E5DDE">
        <w:rPr>
          <w:rFonts w:asciiTheme="minorHAnsi" w:hAnsiTheme="minorHAnsi" w:cstheme="minorHAnsi"/>
          <w:color w:val="000000"/>
        </w:rPr>
        <w:t xml:space="preserve"> Geopy Client</w:t>
      </w:r>
    </w:p>
    <w:p w14:paraId="59EB63F8" w14:textId="704C65DE" w:rsidR="007E5DDE" w:rsidRDefault="007E5DDE" w:rsidP="007E5DDE">
      <w:pPr>
        <w:pStyle w:val="NormalWeb"/>
        <w:spacing w:before="240" w:beforeAutospacing="0" w:after="0" w:afterAutospacing="0"/>
        <w:rPr>
          <w:rFonts w:asciiTheme="minorHAnsi" w:hAnsiTheme="minorHAnsi" w:cstheme="minorHAnsi"/>
          <w:color w:val="000000"/>
          <w:sz w:val="21"/>
          <w:szCs w:val="21"/>
        </w:rPr>
      </w:pPr>
      <w:r w:rsidRPr="007E5DDE">
        <w:rPr>
          <w:rFonts w:asciiTheme="minorHAnsi" w:hAnsiTheme="minorHAnsi" w:cstheme="minorHAnsi"/>
          <w:color w:val="000000"/>
          <w:sz w:val="21"/>
          <w:szCs w:val="21"/>
        </w:rPr>
        <w:t>The coordinates of the Atlanta neighborhoods have been obtained using geocoder class of Geopy client.</w:t>
      </w:r>
    </w:p>
    <w:p w14:paraId="3DECD868" w14:textId="057CEEB5" w:rsidR="0034211A" w:rsidRDefault="0034211A" w:rsidP="0034211A">
      <w:pPr>
        <w:pStyle w:val="NormalWeb"/>
        <w:spacing w:before="240" w:beforeAutospacing="0" w:after="0" w:afterAutospacing="0"/>
        <w:jc w:val="center"/>
        <w:rPr>
          <w:rFonts w:asciiTheme="minorHAnsi" w:hAnsiTheme="minorHAnsi" w:cstheme="minorHAnsi"/>
          <w:color w:val="000000"/>
          <w:sz w:val="21"/>
          <w:szCs w:val="21"/>
        </w:rPr>
      </w:pPr>
      <w:r>
        <w:rPr>
          <w:noProof/>
        </w:rPr>
        <w:drawing>
          <wp:inline distT="0" distB="0" distL="0" distR="0" wp14:anchorId="24DE433D" wp14:editId="7DC63873">
            <wp:extent cx="3604260" cy="1455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564" cy="1465216"/>
                    </a:xfrm>
                    <a:prstGeom prst="rect">
                      <a:avLst/>
                    </a:prstGeom>
                  </pic:spPr>
                </pic:pic>
              </a:graphicData>
            </a:graphic>
          </wp:inline>
        </w:drawing>
      </w:r>
    </w:p>
    <w:p w14:paraId="4BF6B7C0" w14:textId="191F1F58" w:rsidR="0034211A" w:rsidRPr="007E5DDE" w:rsidRDefault="0034211A" w:rsidP="0034211A">
      <w:pPr>
        <w:pStyle w:val="NormalWeb"/>
        <w:spacing w:before="240" w:beforeAutospacing="0" w:after="0" w:afterAutospacing="0"/>
        <w:jc w:val="center"/>
        <w:rPr>
          <w:rFonts w:asciiTheme="minorHAnsi" w:hAnsiTheme="minorHAnsi" w:cstheme="minorHAnsi"/>
          <w:color w:val="000000"/>
          <w:sz w:val="21"/>
          <w:szCs w:val="21"/>
        </w:rPr>
      </w:pPr>
    </w:p>
    <w:p w14:paraId="3DADB0AC" w14:textId="77777777" w:rsidR="00572AAF" w:rsidRPr="007E5DDE" w:rsidRDefault="00572AAF" w:rsidP="007E5DDE">
      <w:pPr>
        <w:rPr>
          <w:rFonts w:cstheme="minorHAnsi"/>
        </w:rPr>
      </w:pPr>
    </w:p>
    <w:sectPr w:rsidR="00572AAF" w:rsidRPr="007E5DDE" w:rsidSect="007E5DDE">
      <w:pgSz w:w="12240" w:h="15840"/>
      <w:pgMar w:top="81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F3973"/>
    <w:multiLevelType w:val="multilevel"/>
    <w:tmpl w:val="55D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6F40"/>
    <w:multiLevelType w:val="multilevel"/>
    <w:tmpl w:val="86E68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15A2B"/>
    <w:multiLevelType w:val="multilevel"/>
    <w:tmpl w:val="D37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023C"/>
    <w:multiLevelType w:val="multilevel"/>
    <w:tmpl w:val="AA3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35B06"/>
    <w:multiLevelType w:val="multilevel"/>
    <w:tmpl w:val="8D84A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01EDE"/>
    <w:multiLevelType w:val="multilevel"/>
    <w:tmpl w:val="AE2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2027B9"/>
    <w:multiLevelType w:val="multilevel"/>
    <w:tmpl w:val="566A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B50DC2"/>
    <w:multiLevelType w:val="multilevel"/>
    <w:tmpl w:val="DEE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86996"/>
    <w:multiLevelType w:val="multilevel"/>
    <w:tmpl w:val="F9B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F69E4"/>
    <w:multiLevelType w:val="multilevel"/>
    <w:tmpl w:val="537C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7381B"/>
    <w:multiLevelType w:val="multilevel"/>
    <w:tmpl w:val="4E0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090F53"/>
    <w:multiLevelType w:val="multilevel"/>
    <w:tmpl w:val="3D5A1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E06870"/>
    <w:multiLevelType w:val="multilevel"/>
    <w:tmpl w:val="98E62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D372F0"/>
    <w:multiLevelType w:val="multilevel"/>
    <w:tmpl w:val="3EB8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C56F5"/>
    <w:multiLevelType w:val="multilevel"/>
    <w:tmpl w:val="858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2"/>
  </w:num>
  <w:num w:numId="4">
    <w:abstractNumId w:val="12"/>
  </w:num>
  <w:num w:numId="5">
    <w:abstractNumId w:val="9"/>
  </w:num>
  <w:num w:numId="6">
    <w:abstractNumId w:val="14"/>
  </w:num>
  <w:num w:numId="7">
    <w:abstractNumId w:val="5"/>
  </w:num>
  <w:num w:numId="8">
    <w:abstractNumId w:val="4"/>
  </w:num>
  <w:num w:numId="9">
    <w:abstractNumId w:val="3"/>
  </w:num>
  <w:num w:numId="10">
    <w:abstractNumId w:val="8"/>
  </w:num>
  <w:num w:numId="11">
    <w:abstractNumId w:val="1"/>
  </w:num>
  <w:num w:numId="12">
    <w:abstractNumId w:val="13"/>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21"/>
    <w:rsid w:val="000E2742"/>
    <w:rsid w:val="00136D00"/>
    <w:rsid w:val="001C55DB"/>
    <w:rsid w:val="002760EA"/>
    <w:rsid w:val="0034211A"/>
    <w:rsid w:val="003D6630"/>
    <w:rsid w:val="004338AE"/>
    <w:rsid w:val="004A03FD"/>
    <w:rsid w:val="004A1D95"/>
    <w:rsid w:val="00500D5A"/>
    <w:rsid w:val="00544B78"/>
    <w:rsid w:val="00572AAF"/>
    <w:rsid w:val="006B1180"/>
    <w:rsid w:val="006B526E"/>
    <w:rsid w:val="00737871"/>
    <w:rsid w:val="00761921"/>
    <w:rsid w:val="007C6412"/>
    <w:rsid w:val="007E5DDE"/>
    <w:rsid w:val="008B18C1"/>
    <w:rsid w:val="00A3198C"/>
    <w:rsid w:val="00C44A4F"/>
    <w:rsid w:val="00CF613A"/>
    <w:rsid w:val="00D025CB"/>
    <w:rsid w:val="00D42411"/>
    <w:rsid w:val="00EF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05E"/>
  <w15:chartTrackingRefBased/>
  <w15:docId w15:val="{C35AEFB2-702A-48D2-B853-40E013EA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1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192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61921"/>
    <w:rPr>
      <w:color w:val="0000FF"/>
      <w:u w:val="single"/>
    </w:rPr>
  </w:style>
  <w:style w:type="paragraph" w:styleId="NormalWeb">
    <w:name w:val="Normal (Web)"/>
    <w:basedOn w:val="Normal"/>
    <w:uiPriority w:val="99"/>
    <w:semiHidden/>
    <w:unhideWhenUsed/>
    <w:rsid w:val="00761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921"/>
    <w:rPr>
      <w:b/>
      <w:bCs/>
    </w:rPr>
  </w:style>
  <w:style w:type="character" w:styleId="Emphasis">
    <w:name w:val="Emphasis"/>
    <w:basedOn w:val="DefaultParagraphFont"/>
    <w:uiPriority w:val="20"/>
    <w:qFormat/>
    <w:rsid w:val="00761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428620">
      <w:bodyDiv w:val="1"/>
      <w:marLeft w:val="0"/>
      <w:marRight w:val="0"/>
      <w:marTop w:val="0"/>
      <w:marBottom w:val="0"/>
      <w:divBdr>
        <w:top w:val="none" w:sz="0" w:space="0" w:color="auto"/>
        <w:left w:val="none" w:sz="0" w:space="0" w:color="auto"/>
        <w:bottom w:val="none" w:sz="0" w:space="0" w:color="auto"/>
        <w:right w:val="none" w:sz="0" w:space="0" w:color="auto"/>
      </w:divBdr>
      <w:divsChild>
        <w:div w:id="1503423966">
          <w:marLeft w:val="0"/>
          <w:marRight w:val="0"/>
          <w:marTop w:val="0"/>
          <w:marBottom w:val="0"/>
          <w:divBdr>
            <w:top w:val="single" w:sz="6" w:space="4" w:color="auto"/>
            <w:left w:val="single" w:sz="6" w:space="4" w:color="auto"/>
            <w:bottom w:val="single" w:sz="6" w:space="4" w:color="auto"/>
            <w:right w:val="single" w:sz="6" w:space="4" w:color="auto"/>
          </w:divBdr>
          <w:divsChild>
            <w:div w:id="1640453151">
              <w:marLeft w:val="0"/>
              <w:marRight w:val="0"/>
              <w:marTop w:val="0"/>
              <w:marBottom w:val="0"/>
              <w:divBdr>
                <w:top w:val="none" w:sz="0" w:space="0" w:color="auto"/>
                <w:left w:val="none" w:sz="0" w:space="0" w:color="auto"/>
                <w:bottom w:val="none" w:sz="0" w:space="0" w:color="auto"/>
                <w:right w:val="none" w:sz="0" w:space="0" w:color="auto"/>
              </w:divBdr>
              <w:divsChild>
                <w:div w:id="1733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986">
          <w:marLeft w:val="0"/>
          <w:marRight w:val="0"/>
          <w:marTop w:val="0"/>
          <w:marBottom w:val="0"/>
          <w:divBdr>
            <w:top w:val="single" w:sz="6" w:space="4" w:color="auto"/>
            <w:left w:val="single" w:sz="6" w:space="4" w:color="auto"/>
            <w:bottom w:val="single" w:sz="6" w:space="4" w:color="auto"/>
            <w:right w:val="single" w:sz="6" w:space="4" w:color="auto"/>
          </w:divBdr>
          <w:divsChild>
            <w:div w:id="18091101">
              <w:marLeft w:val="0"/>
              <w:marRight w:val="0"/>
              <w:marTop w:val="0"/>
              <w:marBottom w:val="0"/>
              <w:divBdr>
                <w:top w:val="none" w:sz="0" w:space="0" w:color="auto"/>
                <w:left w:val="none" w:sz="0" w:space="0" w:color="auto"/>
                <w:bottom w:val="none" w:sz="0" w:space="0" w:color="auto"/>
                <w:right w:val="none" w:sz="0" w:space="0" w:color="auto"/>
              </w:divBdr>
              <w:divsChild>
                <w:div w:id="17257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761">
          <w:marLeft w:val="0"/>
          <w:marRight w:val="0"/>
          <w:marTop w:val="0"/>
          <w:marBottom w:val="0"/>
          <w:divBdr>
            <w:top w:val="single" w:sz="6" w:space="4" w:color="ABABAB"/>
            <w:left w:val="single" w:sz="6" w:space="4" w:color="ABABAB"/>
            <w:bottom w:val="single" w:sz="6" w:space="4" w:color="ABABAB"/>
            <w:right w:val="single" w:sz="6" w:space="4" w:color="ABABAB"/>
          </w:divBdr>
          <w:divsChild>
            <w:div w:id="1983347433">
              <w:marLeft w:val="0"/>
              <w:marRight w:val="0"/>
              <w:marTop w:val="0"/>
              <w:marBottom w:val="0"/>
              <w:divBdr>
                <w:top w:val="none" w:sz="0" w:space="0" w:color="auto"/>
                <w:left w:val="none" w:sz="0" w:space="0" w:color="auto"/>
                <w:bottom w:val="none" w:sz="0" w:space="0" w:color="auto"/>
                <w:right w:val="none" w:sz="0" w:space="0" w:color="auto"/>
              </w:divBdr>
              <w:divsChild>
                <w:div w:id="486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3338">
          <w:marLeft w:val="0"/>
          <w:marRight w:val="0"/>
          <w:marTop w:val="0"/>
          <w:marBottom w:val="0"/>
          <w:divBdr>
            <w:top w:val="single" w:sz="6" w:space="4" w:color="auto"/>
            <w:left w:val="single" w:sz="6" w:space="4" w:color="auto"/>
            <w:bottom w:val="single" w:sz="6" w:space="4" w:color="auto"/>
            <w:right w:val="single" w:sz="6" w:space="4" w:color="auto"/>
          </w:divBdr>
          <w:divsChild>
            <w:div w:id="1018191261">
              <w:marLeft w:val="0"/>
              <w:marRight w:val="0"/>
              <w:marTop w:val="0"/>
              <w:marBottom w:val="0"/>
              <w:divBdr>
                <w:top w:val="none" w:sz="0" w:space="0" w:color="auto"/>
                <w:left w:val="none" w:sz="0" w:space="0" w:color="auto"/>
                <w:bottom w:val="none" w:sz="0" w:space="0" w:color="auto"/>
                <w:right w:val="none" w:sz="0" w:space="0" w:color="auto"/>
              </w:divBdr>
              <w:divsChild>
                <w:div w:id="908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318">
          <w:marLeft w:val="0"/>
          <w:marRight w:val="0"/>
          <w:marTop w:val="0"/>
          <w:marBottom w:val="0"/>
          <w:divBdr>
            <w:top w:val="single" w:sz="6" w:space="4" w:color="auto"/>
            <w:left w:val="single" w:sz="6" w:space="4" w:color="auto"/>
            <w:bottom w:val="single" w:sz="6" w:space="4" w:color="auto"/>
            <w:right w:val="single" w:sz="6" w:space="4" w:color="auto"/>
          </w:divBdr>
          <w:divsChild>
            <w:div w:id="1159882968">
              <w:marLeft w:val="0"/>
              <w:marRight w:val="0"/>
              <w:marTop w:val="0"/>
              <w:marBottom w:val="0"/>
              <w:divBdr>
                <w:top w:val="none" w:sz="0" w:space="0" w:color="auto"/>
                <w:left w:val="none" w:sz="0" w:space="0" w:color="auto"/>
                <w:bottom w:val="none" w:sz="0" w:space="0" w:color="auto"/>
                <w:right w:val="none" w:sz="0" w:space="0" w:color="auto"/>
              </w:divBdr>
              <w:divsChild>
                <w:div w:id="526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4711">
      <w:bodyDiv w:val="1"/>
      <w:marLeft w:val="0"/>
      <w:marRight w:val="0"/>
      <w:marTop w:val="0"/>
      <w:marBottom w:val="0"/>
      <w:divBdr>
        <w:top w:val="none" w:sz="0" w:space="0" w:color="auto"/>
        <w:left w:val="none" w:sz="0" w:space="0" w:color="auto"/>
        <w:bottom w:val="none" w:sz="0" w:space="0" w:color="auto"/>
        <w:right w:val="none" w:sz="0" w:space="0" w:color="auto"/>
      </w:divBdr>
      <w:divsChild>
        <w:div w:id="791635849">
          <w:marLeft w:val="0"/>
          <w:marRight w:val="0"/>
          <w:marTop w:val="0"/>
          <w:marBottom w:val="0"/>
          <w:divBdr>
            <w:top w:val="single" w:sz="6" w:space="4" w:color="auto"/>
            <w:left w:val="single" w:sz="6" w:space="4" w:color="auto"/>
            <w:bottom w:val="single" w:sz="6" w:space="4" w:color="auto"/>
            <w:right w:val="single" w:sz="6" w:space="4" w:color="auto"/>
          </w:divBdr>
          <w:divsChild>
            <w:div w:id="163712819">
              <w:marLeft w:val="0"/>
              <w:marRight w:val="0"/>
              <w:marTop w:val="0"/>
              <w:marBottom w:val="0"/>
              <w:divBdr>
                <w:top w:val="none" w:sz="0" w:space="0" w:color="auto"/>
                <w:left w:val="none" w:sz="0" w:space="0" w:color="auto"/>
                <w:bottom w:val="none" w:sz="0" w:space="0" w:color="auto"/>
                <w:right w:val="none" w:sz="0" w:space="0" w:color="auto"/>
              </w:divBdr>
              <w:divsChild>
                <w:div w:id="8804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8147">
          <w:marLeft w:val="0"/>
          <w:marRight w:val="0"/>
          <w:marTop w:val="0"/>
          <w:marBottom w:val="0"/>
          <w:divBdr>
            <w:top w:val="single" w:sz="6" w:space="4" w:color="auto"/>
            <w:left w:val="single" w:sz="6" w:space="4" w:color="auto"/>
            <w:bottom w:val="single" w:sz="6" w:space="4" w:color="auto"/>
            <w:right w:val="single" w:sz="6" w:space="4" w:color="auto"/>
          </w:divBdr>
          <w:divsChild>
            <w:div w:id="1375889179">
              <w:marLeft w:val="0"/>
              <w:marRight w:val="0"/>
              <w:marTop w:val="0"/>
              <w:marBottom w:val="0"/>
              <w:divBdr>
                <w:top w:val="none" w:sz="0" w:space="0" w:color="auto"/>
                <w:left w:val="none" w:sz="0" w:space="0" w:color="auto"/>
                <w:bottom w:val="none" w:sz="0" w:space="0" w:color="auto"/>
                <w:right w:val="none" w:sz="0" w:space="0" w:color="auto"/>
              </w:divBdr>
              <w:divsChild>
                <w:div w:id="10205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551">
          <w:marLeft w:val="0"/>
          <w:marRight w:val="0"/>
          <w:marTop w:val="0"/>
          <w:marBottom w:val="0"/>
          <w:divBdr>
            <w:top w:val="single" w:sz="6" w:space="4" w:color="auto"/>
            <w:left w:val="single" w:sz="6" w:space="4" w:color="auto"/>
            <w:bottom w:val="single" w:sz="6" w:space="4" w:color="auto"/>
            <w:right w:val="single" w:sz="6" w:space="4" w:color="auto"/>
          </w:divBdr>
          <w:divsChild>
            <w:div w:id="1506506556">
              <w:marLeft w:val="0"/>
              <w:marRight w:val="0"/>
              <w:marTop w:val="0"/>
              <w:marBottom w:val="0"/>
              <w:divBdr>
                <w:top w:val="none" w:sz="0" w:space="0" w:color="auto"/>
                <w:left w:val="none" w:sz="0" w:space="0" w:color="auto"/>
                <w:bottom w:val="none" w:sz="0" w:space="0" w:color="auto"/>
                <w:right w:val="none" w:sz="0" w:space="0" w:color="auto"/>
              </w:divBdr>
              <w:divsChild>
                <w:div w:id="1571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318">
          <w:marLeft w:val="0"/>
          <w:marRight w:val="0"/>
          <w:marTop w:val="0"/>
          <w:marBottom w:val="0"/>
          <w:divBdr>
            <w:top w:val="single" w:sz="6" w:space="4" w:color="auto"/>
            <w:left w:val="single" w:sz="6" w:space="4" w:color="auto"/>
            <w:bottom w:val="single" w:sz="6" w:space="4" w:color="auto"/>
            <w:right w:val="single" w:sz="6" w:space="4" w:color="auto"/>
          </w:divBdr>
          <w:divsChild>
            <w:div w:id="415129135">
              <w:marLeft w:val="0"/>
              <w:marRight w:val="0"/>
              <w:marTop w:val="0"/>
              <w:marBottom w:val="0"/>
              <w:divBdr>
                <w:top w:val="none" w:sz="0" w:space="0" w:color="auto"/>
                <w:left w:val="none" w:sz="0" w:space="0" w:color="auto"/>
                <w:bottom w:val="none" w:sz="0" w:space="0" w:color="auto"/>
                <w:right w:val="none" w:sz="0" w:space="0" w:color="auto"/>
              </w:divBdr>
              <w:divsChild>
                <w:div w:id="5151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3367">
      <w:bodyDiv w:val="1"/>
      <w:marLeft w:val="0"/>
      <w:marRight w:val="0"/>
      <w:marTop w:val="0"/>
      <w:marBottom w:val="0"/>
      <w:divBdr>
        <w:top w:val="none" w:sz="0" w:space="0" w:color="auto"/>
        <w:left w:val="none" w:sz="0" w:space="0" w:color="auto"/>
        <w:bottom w:val="none" w:sz="0" w:space="0" w:color="auto"/>
        <w:right w:val="none" w:sz="0" w:space="0" w:color="auto"/>
      </w:divBdr>
      <w:divsChild>
        <w:div w:id="282686758">
          <w:marLeft w:val="0"/>
          <w:marRight w:val="0"/>
          <w:marTop w:val="0"/>
          <w:marBottom w:val="0"/>
          <w:divBdr>
            <w:top w:val="single" w:sz="6" w:space="4" w:color="auto"/>
            <w:left w:val="single" w:sz="6" w:space="4" w:color="auto"/>
            <w:bottom w:val="single" w:sz="6" w:space="4" w:color="auto"/>
            <w:right w:val="single" w:sz="6" w:space="4" w:color="auto"/>
          </w:divBdr>
          <w:divsChild>
            <w:div w:id="946497817">
              <w:marLeft w:val="0"/>
              <w:marRight w:val="0"/>
              <w:marTop w:val="0"/>
              <w:marBottom w:val="0"/>
              <w:divBdr>
                <w:top w:val="none" w:sz="0" w:space="0" w:color="auto"/>
                <w:left w:val="none" w:sz="0" w:space="0" w:color="auto"/>
                <w:bottom w:val="none" w:sz="0" w:space="0" w:color="auto"/>
                <w:right w:val="none" w:sz="0" w:space="0" w:color="auto"/>
              </w:divBdr>
              <w:divsChild>
                <w:div w:id="1753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5350">
          <w:marLeft w:val="0"/>
          <w:marRight w:val="0"/>
          <w:marTop w:val="0"/>
          <w:marBottom w:val="0"/>
          <w:divBdr>
            <w:top w:val="single" w:sz="6" w:space="4" w:color="auto"/>
            <w:left w:val="single" w:sz="6" w:space="4" w:color="auto"/>
            <w:bottom w:val="single" w:sz="6" w:space="4" w:color="auto"/>
            <w:right w:val="single" w:sz="6" w:space="4"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sChild>
                <w:div w:id="226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539">
          <w:marLeft w:val="0"/>
          <w:marRight w:val="0"/>
          <w:marTop w:val="0"/>
          <w:marBottom w:val="0"/>
          <w:divBdr>
            <w:top w:val="single" w:sz="6" w:space="4" w:color="auto"/>
            <w:left w:val="single" w:sz="6" w:space="4" w:color="auto"/>
            <w:bottom w:val="single" w:sz="6" w:space="4" w:color="auto"/>
            <w:right w:val="single" w:sz="6" w:space="4" w:color="auto"/>
          </w:divBdr>
          <w:divsChild>
            <w:div w:id="666447361">
              <w:marLeft w:val="0"/>
              <w:marRight w:val="0"/>
              <w:marTop w:val="0"/>
              <w:marBottom w:val="0"/>
              <w:divBdr>
                <w:top w:val="none" w:sz="0" w:space="0" w:color="auto"/>
                <w:left w:val="none" w:sz="0" w:space="0" w:color="auto"/>
                <w:bottom w:val="none" w:sz="0" w:space="0" w:color="auto"/>
                <w:right w:val="none" w:sz="0" w:space="0" w:color="auto"/>
              </w:divBdr>
              <w:divsChild>
                <w:div w:id="1450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992">
          <w:marLeft w:val="0"/>
          <w:marRight w:val="0"/>
          <w:marTop w:val="0"/>
          <w:marBottom w:val="0"/>
          <w:divBdr>
            <w:top w:val="single" w:sz="6" w:space="4" w:color="auto"/>
            <w:left w:val="single" w:sz="6" w:space="4" w:color="auto"/>
            <w:bottom w:val="single" w:sz="6" w:space="4" w:color="auto"/>
            <w:right w:val="single" w:sz="6" w:space="4" w:color="auto"/>
          </w:divBdr>
          <w:divsChild>
            <w:div w:id="1047752824">
              <w:marLeft w:val="0"/>
              <w:marRight w:val="0"/>
              <w:marTop w:val="0"/>
              <w:marBottom w:val="0"/>
              <w:divBdr>
                <w:top w:val="none" w:sz="0" w:space="0" w:color="auto"/>
                <w:left w:val="none" w:sz="0" w:space="0" w:color="auto"/>
                <w:bottom w:val="none" w:sz="0" w:space="0" w:color="auto"/>
                <w:right w:val="none" w:sz="0" w:space="0" w:color="auto"/>
              </w:divBdr>
              <w:divsChild>
                <w:div w:id="7789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7503">
      <w:bodyDiv w:val="1"/>
      <w:marLeft w:val="0"/>
      <w:marRight w:val="0"/>
      <w:marTop w:val="0"/>
      <w:marBottom w:val="0"/>
      <w:divBdr>
        <w:top w:val="none" w:sz="0" w:space="0" w:color="auto"/>
        <w:left w:val="none" w:sz="0" w:space="0" w:color="auto"/>
        <w:bottom w:val="none" w:sz="0" w:space="0" w:color="auto"/>
        <w:right w:val="none" w:sz="0" w:space="0" w:color="auto"/>
      </w:divBdr>
      <w:divsChild>
        <w:div w:id="758329422">
          <w:marLeft w:val="0"/>
          <w:marRight w:val="0"/>
          <w:marTop w:val="0"/>
          <w:marBottom w:val="0"/>
          <w:divBdr>
            <w:top w:val="single" w:sz="6" w:space="4" w:color="ABABAB"/>
            <w:left w:val="single" w:sz="6" w:space="4" w:color="ABABAB"/>
            <w:bottom w:val="single" w:sz="6" w:space="4" w:color="ABABAB"/>
            <w:right w:val="single" w:sz="6" w:space="4" w:color="ABABAB"/>
          </w:divBdr>
          <w:divsChild>
            <w:div w:id="2054688200">
              <w:marLeft w:val="0"/>
              <w:marRight w:val="0"/>
              <w:marTop w:val="0"/>
              <w:marBottom w:val="0"/>
              <w:divBdr>
                <w:top w:val="none" w:sz="0" w:space="0" w:color="auto"/>
                <w:left w:val="none" w:sz="0" w:space="0" w:color="auto"/>
                <w:bottom w:val="none" w:sz="0" w:space="0" w:color="auto"/>
                <w:right w:val="none" w:sz="0" w:space="0" w:color="auto"/>
              </w:divBdr>
              <w:divsChild>
                <w:div w:id="6024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434">
          <w:marLeft w:val="0"/>
          <w:marRight w:val="0"/>
          <w:marTop w:val="0"/>
          <w:marBottom w:val="0"/>
          <w:divBdr>
            <w:top w:val="single" w:sz="6" w:space="4" w:color="auto"/>
            <w:left w:val="single" w:sz="6" w:space="4" w:color="auto"/>
            <w:bottom w:val="single" w:sz="6" w:space="4" w:color="auto"/>
            <w:right w:val="single" w:sz="6" w:space="4" w:color="auto"/>
          </w:divBdr>
          <w:divsChild>
            <w:div w:id="1400442387">
              <w:marLeft w:val="0"/>
              <w:marRight w:val="0"/>
              <w:marTop w:val="0"/>
              <w:marBottom w:val="0"/>
              <w:divBdr>
                <w:top w:val="none" w:sz="0" w:space="0" w:color="auto"/>
                <w:left w:val="none" w:sz="0" w:space="0" w:color="auto"/>
                <w:bottom w:val="none" w:sz="0" w:space="0" w:color="auto"/>
                <w:right w:val="none" w:sz="0" w:space="0" w:color="auto"/>
              </w:divBdr>
              <w:divsChild>
                <w:div w:id="20388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631">
          <w:marLeft w:val="0"/>
          <w:marRight w:val="0"/>
          <w:marTop w:val="0"/>
          <w:marBottom w:val="0"/>
          <w:divBdr>
            <w:top w:val="single" w:sz="6" w:space="4" w:color="auto"/>
            <w:left w:val="single" w:sz="6" w:space="4" w:color="auto"/>
            <w:bottom w:val="single" w:sz="6" w:space="4" w:color="auto"/>
            <w:right w:val="single" w:sz="6" w:space="4" w:color="auto"/>
          </w:divBdr>
          <w:divsChild>
            <w:div w:id="1961917595">
              <w:marLeft w:val="0"/>
              <w:marRight w:val="0"/>
              <w:marTop w:val="0"/>
              <w:marBottom w:val="0"/>
              <w:divBdr>
                <w:top w:val="none" w:sz="0" w:space="0" w:color="auto"/>
                <w:left w:val="none" w:sz="0" w:space="0" w:color="auto"/>
                <w:bottom w:val="none" w:sz="0" w:space="0" w:color="auto"/>
                <w:right w:val="none" w:sz="0" w:space="0" w:color="auto"/>
              </w:divBdr>
              <w:divsChild>
                <w:div w:id="11573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foursquare.com/docs/places-api/end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Table_of_Atlanta_neighborhoods_by_pop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Dutt</dc:creator>
  <cp:keywords/>
  <dc:description/>
  <cp:lastModifiedBy>Sayantan Dutt</cp:lastModifiedBy>
  <cp:revision>22</cp:revision>
  <cp:lastPrinted>2020-04-24T16:34:00Z</cp:lastPrinted>
  <dcterms:created xsi:type="dcterms:W3CDTF">2020-04-24T15:51:00Z</dcterms:created>
  <dcterms:modified xsi:type="dcterms:W3CDTF">2020-04-24T17:09:00Z</dcterms:modified>
</cp:coreProperties>
</file>