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02CA" w:rsidRDefault="00D34B68">
      <w:pPr>
        <w:pStyle w:val="ac"/>
        <w:ind w:right="-2"/>
        <w:rPr>
          <w:shd w:val="clear" w:color="auto" w:fill="FFFF00"/>
        </w:rPr>
      </w:pPr>
      <w:r>
        <w:rPr>
          <w:sz w:val="26"/>
          <w:szCs w:val="26"/>
        </w:rPr>
        <w:t>ПОЯСНИТЕЛЬНАЯ ЗАПИСКА</w:t>
      </w:r>
    </w:p>
    <w:p w:rsidR="00CC02CA" w:rsidRDefault="00D34B68">
      <w:pPr>
        <w:ind w:right="-2"/>
        <w:jc w:val="center"/>
        <w:rPr>
          <w:shd w:val="clear" w:color="auto" w:fill="FFFF00"/>
        </w:rPr>
      </w:pPr>
      <w:r>
        <w:rPr>
          <w:b/>
          <w:sz w:val="26"/>
          <w:szCs w:val="26"/>
        </w:rPr>
        <w:t>по паводковой обстановке на территории Республики Саха (Якутия)</w:t>
      </w:r>
    </w:p>
    <w:p w:rsidR="00CC02CA" w:rsidRDefault="00D34B68">
      <w:pPr>
        <w:ind w:right="-2"/>
        <w:jc w:val="center"/>
      </w:pPr>
      <w:r>
        <w:rPr>
          <w:i/>
          <w:sz w:val="26"/>
          <w:szCs w:val="26"/>
        </w:rPr>
        <w:t>(по состоянию на 07.00 (</w:t>
      </w:r>
      <w:proofErr w:type="spellStart"/>
      <w:r>
        <w:rPr>
          <w:i/>
          <w:sz w:val="26"/>
          <w:szCs w:val="26"/>
        </w:rPr>
        <w:t>мск</w:t>
      </w:r>
      <w:proofErr w:type="spellEnd"/>
      <w:r>
        <w:rPr>
          <w:i/>
          <w:sz w:val="26"/>
          <w:szCs w:val="26"/>
        </w:rPr>
        <w:t>) 13.05.2025 г)</w:t>
      </w:r>
    </w:p>
    <w:p w:rsidR="00CC02CA" w:rsidRDefault="00CC02CA">
      <w:pPr>
        <w:ind w:right="-2" w:firstLine="709"/>
        <w:jc w:val="both"/>
        <w:rPr>
          <w:sz w:val="26"/>
          <w:szCs w:val="26"/>
        </w:rPr>
      </w:pPr>
    </w:p>
    <w:p w:rsidR="00CC02CA" w:rsidRDefault="00CC02CA">
      <w:pPr>
        <w:pStyle w:val="af4"/>
        <w:widowControl w:val="0"/>
        <w:tabs>
          <w:tab w:val="left" w:pos="-3402"/>
        </w:tabs>
        <w:ind w:left="0" w:firstLine="567"/>
        <w:jc w:val="both"/>
        <w:outlineLvl w:val="0"/>
        <w:rPr>
          <w:rFonts w:ascii="Times New Roman" w:hAnsi="Times New Roman"/>
          <w:sz w:val="26"/>
          <w:szCs w:val="26"/>
          <w:highlight w:val="yellow"/>
          <w:shd w:val="clear" w:color="auto" w:fill="FFFF00"/>
        </w:rPr>
      </w:pPr>
    </w:p>
    <w:p w:rsidR="00CC02CA" w:rsidRDefault="00D34B68">
      <w:pPr>
        <w:pStyle w:val="af4"/>
        <w:widowControl w:val="0"/>
        <w:tabs>
          <w:tab w:val="left" w:pos="-3402"/>
        </w:tabs>
        <w:spacing w:after="0" w:line="240" w:lineRule="auto"/>
        <w:ind w:left="0" w:firstLine="567"/>
        <w:jc w:val="both"/>
        <w:outlineLvl w:val="0"/>
        <w:rPr>
          <w:color w:val="000000" w:themeColor="text1"/>
        </w:rPr>
      </w:pPr>
      <w:r>
        <w:rPr>
          <w:rFonts w:ascii="Times New Roman" w:hAnsi="Times New Roman"/>
          <w:b/>
          <w:color w:val="000000" w:themeColor="text1"/>
          <w:sz w:val="26"/>
          <w:szCs w:val="26"/>
          <w:u w:val="single"/>
        </w:rPr>
        <w:t>Гидрологическая обстановка на реках Республики Саха (Якутия):</w:t>
      </w:r>
    </w:p>
    <w:p w:rsidR="00CC02CA" w:rsidRDefault="00D34B68">
      <w:pPr>
        <w:ind w:firstLine="567"/>
        <w:jc w:val="both"/>
        <w:rPr>
          <w:color w:val="000000" w:themeColor="text1"/>
        </w:rPr>
      </w:pPr>
      <w:r>
        <w:rPr>
          <w:b/>
          <w:color w:val="000000" w:themeColor="text1"/>
          <w:sz w:val="26"/>
          <w:szCs w:val="26"/>
          <w:u w:val="single"/>
        </w:rPr>
        <w:t>На р. Лена</w:t>
      </w:r>
    </w:p>
    <w:p w:rsidR="00CC02CA" w:rsidRDefault="00D34B68">
      <w:pPr>
        <w:ind w:firstLine="567"/>
        <w:jc w:val="both"/>
        <w:rPr>
          <w:color w:val="000000" w:themeColor="text1"/>
          <w:sz w:val="26"/>
          <w:szCs w:val="26"/>
        </w:rPr>
      </w:pPr>
      <w:r>
        <w:rPr>
          <w:color w:val="000000" w:themeColor="text1"/>
          <w:sz w:val="26"/>
          <w:szCs w:val="26"/>
        </w:rPr>
        <w:t>Активная фаза ледохода проходит по территории Ленского и Олекминского районов Республики Саха (Якутия).</w:t>
      </w:r>
    </w:p>
    <w:p w:rsidR="00D34B68" w:rsidRDefault="00D34B68" w:rsidP="00D34B68">
      <w:pPr>
        <w:ind w:left="-57" w:firstLine="624"/>
        <w:jc w:val="both"/>
        <w:rPr>
          <w:color w:val="000000" w:themeColor="text1"/>
          <w:sz w:val="26"/>
          <w:szCs w:val="26"/>
        </w:rPr>
      </w:pPr>
      <w:r>
        <w:rPr>
          <w:b/>
          <w:color w:val="000000" w:themeColor="text1"/>
          <w:sz w:val="26"/>
          <w:szCs w:val="26"/>
        </w:rPr>
        <w:t>Нижняя кромка</w:t>
      </w:r>
      <w:r>
        <w:rPr>
          <w:color w:val="000000" w:themeColor="text1"/>
          <w:sz w:val="26"/>
          <w:szCs w:val="26"/>
        </w:rPr>
        <w:t xml:space="preserve"> основного ледохода наблюдается </w:t>
      </w:r>
      <w:r w:rsidR="00CE5938">
        <w:rPr>
          <w:color w:val="000000" w:themeColor="text1"/>
          <w:sz w:val="26"/>
          <w:szCs w:val="26"/>
        </w:rPr>
        <w:t>в 20 км ниже</w:t>
      </w:r>
      <w:r>
        <w:rPr>
          <w:color w:val="000000" w:themeColor="text1"/>
          <w:sz w:val="26"/>
          <w:szCs w:val="26"/>
        </w:rPr>
        <w:t xml:space="preserve"> н.п. Хоринцы Олекминского района (</w:t>
      </w:r>
      <w:r w:rsidR="00B1024F">
        <w:rPr>
          <w:color w:val="000000" w:themeColor="text1"/>
          <w:sz w:val="26"/>
          <w:szCs w:val="26"/>
        </w:rPr>
        <w:t xml:space="preserve">447 км до г. Покровск, 535 км до г. Якутска, </w:t>
      </w:r>
      <w:r>
        <w:rPr>
          <w:color w:val="000000" w:themeColor="text1"/>
          <w:sz w:val="26"/>
          <w:szCs w:val="26"/>
        </w:rPr>
        <w:t>21</w:t>
      </w:r>
      <w:r w:rsidR="00CE5938">
        <w:rPr>
          <w:color w:val="000000" w:themeColor="text1"/>
          <w:sz w:val="26"/>
          <w:szCs w:val="26"/>
        </w:rPr>
        <w:t>7</w:t>
      </w:r>
      <w:r>
        <w:rPr>
          <w:color w:val="000000" w:themeColor="text1"/>
          <w:sz w:val="26"/>
          <w:szCs w:val="26"/>
        </w:rPr>
        <w:t>3 км до устья), уровень воды ниже рейки</w:t>
      </w:r>
      <w:r w:rsidR="00D90AE5">
        <w:rPr>
          <w:color w:val="000000" w:themeColor="text1"/>
          <w:sz w:val="26"/>
          <w:szCs w:val="26"/>
        </w:rPr>
        <w:t>,</w:t>
      </w:r>
      <w:r>
        <w:rPr>
          <w:color w:val="000000" w:themeColor="text1"/>
          <w:sz w:val="26"/>
          <w:szCs w:val="26"/>
        </w:rPr>
        <w:t xml:space="preserve"> при критическом 1000 см, средний ледоход.</w:t>
      </w:r>
    </w:p>
    <w:p w:rsidR="00C450B9" w:rsidRPr="00C450B9" w:rsidRDefault="0062076A">
      <w:pPr>
        <w:ind w:firstLine="567"/>
        <w:jc w:val="both"/>
        <w:rPr>
          <w:sz w:val="26"/>
          <w:szCs w:val="26"/>
        </w:rPr>
      </w:pPr>
      <w:r>
        <w:rPr>
          <w:sz w:val="26"/>
          <w:szCs w:val="26"/>
        </w:rPr>
        <w:t>У н.п.</w:t>
      </w:r>
      <w:r w:rsidR="00C450B9" w:rsidRPr="00C450B9">
        <w:rPr>
          <w:sz w:val="26"/>
          <w:szCs w:val="26"/>
        </w:rPr>
        <w:t xml:space="preserve"> Покровск</w:t>
      </w:r>
      <w:r>
        <w:rPr>
          <w:sz w:val="26"/>
          <w:szCs w:val="26"/>
        </w:rPr>
        <w:t xml:space="preserve"> </w:t>
      </w:r>
      <w:proofErr w:type="spellStart"/>
      <w:r>
        <w:rPr>
          <w:sz w:val="26"/>
          <w:szCs w:val="26"/>
        </w:rPr>
        <w:t>Хангаласского</w:t>
      </w:r>
      <w:proofErr w:type="spellEnd"/>
      <w:r>
        <w:rPr>
          <w:sz w:val="26"/>
          <w:szCs w:val="26"/>
        </w:rPr>
        <w:t xml:space="preserve"> района (88 км до г. Якутск, 1726 км до устья), </w:t>
      </w:r>
      <w:r w:rsidR="00C450B9">
        <w:rPr>
          <w:sz w:val="26"/>
          <w:szCs w:val="26"/>
        </w:rPr>
        <w:t xml:space="preserve">наблюдаются </w:t>
      </w:r>
      <w:r>
        <w:rPr>
          <w:sz w:val="26"/>
          <w:szCs w:val="26"/>
        </w:rPr>
        <w:t>подвижки льда.</w:t>
      </w:r>
    </w:p>
    <w:p w:rsidR="00CC02CA" w:rsidRDefault="00D34B68">
      <w:pPr>
        <w:ind w:firstLine="567"/>
        <w:jc w:val="both"/>
        <w:rPr>
          <w:iCs/>
          <w:sz w:val="26"/>
          <w:szCs w:val="26"/>
        </w:rPr>
      </w:pPr>
      <w:r>
        <w:rPr>
          <w:b/>
          <w:sz w:val="26"/>
          <w:szCs w:val="26"/>
        </w:rPr>
        <w:t>Верхняя кромка</w:t>
      </w:r>
      <w:r>
        <w:rPr>
          <w:sz w:val="26"/>
          <w:szCs w:val="26"/>
        </w:rPr>
        <w:t xml:space="preserve"> – у н.п. Батамай Ленского района </w:t>
      </w:r>
      <w:r>
        <w:rPr>
          <w:iCs/>
          <w:sz w:val="26"/>
          <w:szCs w:val="26"/>
        </w:rPr>
        <w:t>(40 км ниже г. Ленск, 2625 км до устья), уровень воды ниже рейки</w:t>
      </w:r>
      <w:r w:rsidR="00CE5938">
        <w:rPr>
          <w:iCs/>
          <w:sz w:val="26"/>
          <w:szCs w:val="26"/>
        </w:rPr>
        <w:t xml:space="preserve"> при критическом 1100 см</w:t>
      </w:r>
      <w:r>
        <w:rPr>
          <w:iCs/>
          <w:sz w:val="26"/>
          <w:szCs w:val="26"/>
        </w:rPr>
        <w:t>, редкий ледоход.</w:t>
      </w:r>
    </w:p>
    <w:p w:rsidR="00CE5938" w:rsidRDefault="00CE5938">
      <w:pPr>
        <w:ind w:firstLine="567"/>
        <w:jc w:val="both"/>
        <w:rPr>
          <w:iCs/>
          <w:sz w:val="26"/>
          <w:szCs w:val="26"/>
        </w:rPr>
      </w:pPr>
      <w:r w:rsidRPr="00CE5938">
        <w:rPr>
          <w:b/>
          <w:iCs/>
          <w:sz w:val="26"/>
          <w:szCs w:val="26"/>
        </w:rPr>
        <w:t xml:space="preserve">- у </w:t>
      </w:r>
      <w:proofErr w:type="gramStart"/>
      <w:r w:rsidRPr="00CE5938">
        <w:rPr>
          <w:b/>
          <w:iCs/>
          <w:sz w:val="26"/>
          <w:szCs w:val="26"/>
        </w:rPr>
        <w:t>г</w:t>
      </w:r>
      <w:proofErr w:type="gramEnd"/>
      <w:r w:rsidRPr="00CE5938">
        <w:rPr>
          <w:b/>
          <w:iCs/>
          <w:sz w:val="26"/>
          <w:szCs w:val="26"/>
        </w:rPr>
        <w:t>. Ленск</w:t>
      </w:r>
      <w:r>
        <w:rPr>
          <w:iCs/>
          <w:sz w:val="26"/>
          <w:szCs w:val="26"/>
        </w:rPr>
        <w:t xml:space="preserve"> Ленского района (2665 км до устья) уровень воды составляет 506 см (-63 см за 4 часа, -235 см за сутки) при критическом 1760 см, редкий ледоход.</w:t>
      </w:r>
    </w:p>
    <w:p w:rsidR="00CE5938" w:rsidRDefault="00D34B68" w:rsidP="00CE5938">
      <w:pPr>
        <w:ind w:left="-57" w:firstLine="624"/>
        <w:jc w:val="both"/>
        <w:rPr>
          <w:b/>
          <w:sz w:val="26"/>
          <w:szCs w:val="26"/>
        </w:rPr>
      </w:pPr>
      <w:r>
        <w:rPr>
          <w:b/>
          <w:iCs/>
          <w:color w:val="000000" w:themeColor="text1"/>
          <w:sz w:val="26"/>
          <w:szCs w:val="26"/>
        </w:rPr>
        <w:t xml:space="preserve">Протяженность ледохода составляет </w:t>
      </w:r>
      <w:r w:rsidR="00CE5938">
        <w:rPr>
          <w:b/>
          <w:iCs/>
          <w:color w:val="000000" w:themeColor="text1"/>
          <w:sz w:val="26"/>
          <w:szCs w:val="26"/>
        </w:rPr>
        <w:t>452</w:t>
      </w:r>
      <w:r>
        <w:rPr>
          <w:b/>
          <w:iCs/>
          <w:color w:val="000000" w:themeColor="text1"/>
          <w:sz w:val="26"/>
          <w:szCs w:val="26"/>
        </w:rPr>
        <w:t xml:space="preserve"> км. За сутки ледоход продвинулся на </w:t>
      </w:r>
      <w:r w:rsidR="00393528">
        <w:rPr>
          <w:b/>
          <w:iCs/>
          <w:color w:val="000000" w:themeColor="text1"/>
          <w:sz w:val="26"/>
          <w:szCs w:val="26"/>
        </w:rPr>
        <w:t>60</w:t>
      </w:r>
      <w:r>
        <w:rPr>
          <w:b/>
          <w:iCs/>
          <w:color w:val="000000" w:themeColor="text1"/>
          <w:sz w:val="26"/>
          <w:szCs w:val="26"/>
        </w:rPr>
        <w:t xml:space="preserve"> км.</w:t>
      </w:r>
    </w:p>
    <w:p w:rsidR="00CC02CA" w:rsidRDefault="00D34B68">
      <w:pPr>
        <w:ind w:firstLine="567"/>
        <w:jc w:val="both"/>
        <w:rPr>
          <w:rFonts w:eastAsia="Calibri"/>
          <w:i/>
          <w:color w:val="000000" w:themeColor="text1"/>
          <w:sz w:val="26"/>
          <w:szCs w:val="26"/>
        </w:rPr>
      </w:pPr>
      <w:r>
        <w:rPr>
          <w:b/>
          <w:i/>
          <w:color w:val="000000" w:themeColor="text1"/>
          <w:sz w:val="26"/>
          <w:szCs w:val="26"/>
        </w:rPr>
        <w:t>Прогноз вскрытия реки Лена</w:t>
      </w:r>
      <w:r>
        <w:rPr>
          <w:i/>
          <w:color w:val="000000" w:themeColor="text1"/>
          <w:sz w:val="26"/>
          <w:szCs w:val="26"/>
        </w:rPr>
        <w:t>:</w:t>
      </w:r>
    </w:p>
    <w:p w:rsidR="0062076A" w:rsidRDefault="0062076A">
      <w:pPr>
        <w:ind w:firstLine="567"/>
        <w:jc w:val="both"/>
        <w:rPr>
          <w:rFonts w:eastAsia="Calibri"/>
          <w:i/>
          <w:color w:val="000000" w:themeColor="text1"/>
          <w:sz w:val="26"/>
          <w:szCs w:val="26"/>
        </w:rPr>
      </w:pPr>
      <w:r>
        <w:rPr>
          <w:rFonts w:eastAsia="Calibri"/>
          <w:i/>
          <w:color w:val="000000" w:themeColor="text1"/>
          <w:sz w:val="26"/>
          <w:szCs w:val="26"/>
        </w:rPr>
        <w:t xml:space="preserve">В ближайшие сутки ожидается повышение уровней воды с достижением отметки начала подтопления н.п. Хоринцы Олекминского района, в ближайшие двое суток – выход воды на пойму у н.п. Витим Ленского района. </w:t>
      </w:r>
    </w:p>
    <w:p w:rsidR="006B5A1F" w:rsidRDefault="0062076A">
      <w:pPr>
        <w:ind w:firstLine="567"/>
        <w:jc w:val="both"/>
        <w:rPr>
          <w:rFonts w:eastAsia="Calibri"/>
          <w:i/>
          <w:color w:val="000000" w:themeColor="text1"/>
          <w:sz w:val="26"/>
          <w:szCs w:val="26"/>
        </w:rPr>
      </w:pPr>
      <w:r>
        <w:rPr>
          <w:rFonts w:eastAsia="Calibri"/>
          <w:i/>
          <w:color w:val="000000" w:themeColor="text1"/>
          <w:sz w:val="26"/>
          <w:szCs w:val="26"/>
        </w:rPr>
        <w:t xml:space="preserve">В ближайшие сутки – двое ожидаются подвижки льда на участке </w:t>
      </w:r>
      <w:r w:rsidR="006B5A1F">
        <w:rPr>
          <w:rFonts w:eastAsia="Calibri"/>
          <w:i/>
          <w:color w:val="000000" w:themeColor="text1"/>
          <w:sz w:val="26"/>
          <w:szCs w:val="26"/>
        </w:rPr>
        <w:t>Табага – Якутс</w:t>
      </w:r>
      <w:proofErr w:type="gramStart"/>
      <w:r w:rsidR="006B5A1F">
        <w:rPr>
          <w:rFonts w:eastAsia="Calibri"/>
          <w:i/>
          <w:color w:val="000000" w:themeColor="text1"/>
          <w:sz w:val="26"/>
          <w:szCs w:val="26"/>
        </w:rPr>
        <w:t>к-</w:t>
      </w:r>
      <w:proofErr w:type="gramEnd"/>
      <w:r w:rsidR="006B5A1F">
        <w:rPr>
          <w:rFonts w:eastAsia="Calibri"/>
          <w:i/>
          <w:color w:val="000000" w:themeColor="text1"/>
          <w:sz w:val="26"/>
          <w:szCs w:val="26"/>
        </w:rPr>
        <w:t xml:space="preserve"> Кангалассы ГО «Город Якутск».</w:t>
      </w:r>
    </w:p>
    <w:p w:rsidR="00CC02CA" w:rsidRDefault="00CC02CA">
      <w:pPr>
        <w:ind w:firstLine="567"/>
        <w:jc w:val="both"/>
        <w:rPr>
          <w:rFonts w:eastAsia="Calibri"/>
          <w:b/>
          <w:i/>
          <w:color w:val="FF0000"/>
          <w:sz w:val="26"/>
          <w:szCs w:val="26"/>
          <w:u w:val="single"/>
        </w:rPr>
      </w:pPr>
    </w:p>
    <w:p w:rsidR="00CC02CA" w:rsidRDefault="00CC02CA">
      <w:pPr>
        <w:tabs>
          <w:tab w:val="left" w:pos="456"/>
        </w:tabs>
        <w:jc w:val="both"/>
        <w:rPr>
          <w:shd w:val="clear" w:color="auto" w:fill="FFFF00"/>
        </w:rPr>
      </w:pPr>
    </w:p>
    <w:sectPr w:rsidR="00CC02CA" w:rsidSect="00CC02CA">
      <w:pgSz w:w="11906" w:h="16838"/>
      <w:pgMar w:top="851" w:right="567" w:bottom="709"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defaultTabStop w:val="708"/>
  <w:autoHyphenation/>
  <w:characterSpacingControl w:val="doNotCompress"/>
  <w:compat/>
  <w:rsids>
    <w:rsidRoot w:val="00CC02CA"/>
    <w:rsid w:val="0005694B"/>
    <w:rsid w:val="001A4D91"/>
    <w:rsid w:val="002317B0"/>
    <w:rsid w:val="002D0E3C"/>
    <w:rsid w:val="00393528"/>
    <w:rsid w:val="003969F5"/>
    <w:rsid w:val="003C703D"/>
    <w:rsid w:val="00520356"/>
    <w:rsid w:val="00576733"/>
    <w:rsid w:val="00596495"/>
    <w:rsid w:val="0062076A"/>
    <w:rsid w:val="006B5A1F"/>
    <w:rsid w:val="006E4360"/>
    <w:rsid w:val="00826E59"/>
    <w:rsid w:val="008F319F"/>
    <w:rsid w:val="0093251D"/>
    <w:rsid w:val="00A86D71"/>
    <w:rsid w:val="00B059F9"/>
    <w:rsid w:val="00B1024F"/>
    <w:rsid w:val="00B63A30"/>
    <w:rsid w:val="00C267AA"/>
    <w:rsid w:val="00C450B9"/>
    <w:rsid w:val="00C50240"/>
    <w:rsid w:val="00CC02CA"/>
    <w:rsid w:val="00CC2098"/>
    <w:rsid w:val="00CE5938"/>
    <w:rsid w:val="00D2410C"/>
    <w:rsid w:val="00D34B68"/>
    <w:rsid w:val="00D424E1"/>
    <w:rsid w:val="00D90AE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E3C822-5004-452D-9594-0436887AD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1163</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2026-04-23T07:01:00Z</dcterms:created>
  <dcterms:modified xsi:type="dcterms:W3CDTF">2026-04-23T07:01:00Z</dcterms:modified>
  <dc:language>ru-RU</dc:language>
</cp:coreProperties>
</file>