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C2A06" w:rsidRDefault="00D87A09">
      <w:pPr>
        <w:pStyle w:val="ad"/>
        <w:ind w:right="-2"/>
        <w:rPr>
          <w:shd w:val="clear" w:color="auto" w:fill="FFFF00"/>
        </w:rPr>
      </w:pPr>
      <w:r>
        <w:rPr>
          <w:sz w:val="26"/>
          <w:szCs w:val="26"/>
        </w:rPr>
        <w:t>ПОЯСНИТЕЛЬНАЯ ЗАПИСКА</w:t>
      </w:r>
    </w:p>
    <w:p w:rsidR="002C2A06" w:rsidRDefault="00D87A09">
      <w:pPr>
        <w:ind w:right="-2"/>
        <w:jc w:val="center"/>
        <w:rPr>
          <w:shd w:val="clear" w:color="auto" w:fill="FFFF00"/>
        </w:rPr>
      </w:pPr>
      <w:r>
        <w:rPr>
          <w:b/>
          <w:sz w:val="26"/>
          <w:szCs w:val="26"/>
        </w:rPr>
        <w:t>по паводковой обстановке на территории Республики Саха (Якутия)</w:t>
      </w:r>
    </w:p>
    <w:p w:rsidR="002C2A06" w:rsidRDefault="00D87A09">
      <w:pPr>
        <w:ind w:right="-2"/>
        <w:jc w:val="center"/>
      </w:pPr>
      <w:r>
        <w:rPr>
          <w:i/>
          <w:sz w:val="26"/>
          <w:szCs w:val="26"/>
        </w:rPr>
        <w:t>(по состоянию на 0</w:t>
      </w:r>
      <w:r w:rsidR="009779C9">
        <w:rPr>
          <w:i/>
          <w:sz w:val="26"/>
          <w:szCs w:val="26"/>
        </w:rPr>
        <w:t>7</w:t>
      </w:r>
      <w:r>
        <w:rPr>
          <w:i/>
          <w:sz w:val="26"/>
          <w:szCs w:val="26"/>
        </w:rPr>
        <w:t>.00 (</w:t>
      </w:r>
      <w:proofErr w:type="spellStart"/>
      <w:r>
        <w:rPr>
          <w:i/>
          <w:sz w:val="26"/>
          <w:szCs w:val="26"/>
        </w:rPr>
        <w:t>мск</w:t>
      </w:r>
      <w:proofErr w:type="spellEnd"/>
      <w:r>
        <w:rPr>
          <w:i/>
          <w:sz w:val="26"/>
          <w:szCs w:val="26"/>
        </w:rPr>
        <w:t>) 16.05.2025 г)</w:t>
      </w:r>
    </w:p>
    <w:p w:rsidR="002C2A06" w:rsidRDefault="002C2A06">
      <w:pPr>
        <w:ind w:right="-2" w:firstLine="709"/>
        <w:jc w:val="both"/>
        <w:rPr>
          <w:sz w:val="26"/>
          <w:szCs w:val="26"/>
        </w:rPr>
      </w:pPr>
    </w:p>
    <w:p w:rsidR="002C2A06" w:rsidRDefault="002C2A06">
      <w:pPr>
        <w:pStyle w:val="af5"/>
        <w:widowControl w:val="0"/>
        <w:tabs>
          <w:tab w:val="left" w:pos="-3402"/>
        </w:tabs>
        <w:ind w:left="0" w:firstLine="567"/>
        <w:jc w:val="both"/>
        <w:outlineLvl w:val="0"/>
        <w:rPr>
          <w:rFonts w:ascii="Times New Roman" w:hAnsi="Times New Roman"/>
          <w:sz w:val="26"/>
          <w:szCs w:val="26"/>
          <w:highlight w:val="yellow"/>
          <w:shd w:val="clear" w:color="auto" w:fill="FFFF00"/>
        </w:rPr>
      </w:pPr>
    </w:p>
    <w:p w:rsidR="002C2A06" w:rsidRDefault="00D87A09">
      <w:pPr>
        <w:pStyle w:val="af5"/>
        <w:widowControl w:val="0"/>
        <w:tabs>
          <w:tab w:val="left" w:pos="-3402"/>
        </w:tabs>
        <w:spacing w:after="0" w:line="240" w:lineRule="auto"/>
        <w:ind w:left="0" w:firstLine="567"/>
        <w:jc w:val="both"/>
        <w:outlineLvl w:val="0"/>
        <w:rPr>
          <w:color w:val="000000" w:themeColor="text1"/>
        </w:rPr>
      </w:pPr>
      <w:r>
        <w:rPr>
          <w:rFonts w:ascii="Times New Roman" w:hAnsi="Times New Roman"/>
          <w:b/>
          <w:color w:val="000000" w:themeColor="text1"/>
          <w:sz w:val="26"/>
          <w:szCs w:val="26"/>
          <w:u w:val="single"/>
        </w:rPr>
        <w:t>Гидрологическая обстановка на реках Республики Саха (Якутия):</w:t>
      </w:r>
    </w:p>
    <w:p w:rsidR="002C2A06" w:rsidRDefault="00D87A09">
      <w:pPr>
        <w:ind w:firstLine="567"/>
        <w:jc w:val="both"/>
        <w:rPr>
          <w:color w:val="000000" w:themeColor="text1"/>
        </w:rPr>
      </w:pPr>
      <w:r>
        <w:rPr>
          <w:b/>
          <w:color w:val="000000" w:themeColor="text1"/>
          <w:sz w:val="26"/>
          <w:szCs w:val="26"/>
          <w:u w:val="single"/>
        </w:rPr>
        <w:t>На р. Лена</w:t>
      </w:r>
    </w:p>
    <w:p w:rsidR="00F51295" w:rsidRPr="003725AE" w:rsidRDefault="00F51295">
      <w:pPr>
        <w:ind w:firstLine="567"/>
        <w:jc w:val="both"/>
        <w:rPr>
          <w:b/>
          <w:color w:val="000000" w:themeColor="text1"/>
          <w:sz w:val="26"/>
          <w:szCs w:val="26"/>
        </w:rPr>
      </w:pPr>
      <w:r w:rsidRPr="003725AE">
        <w:rPr>
          <w:b/>
          <w:color w:val="000000" w:themeColor="text1"/>
          <w:sz w:val="26"/>
          <w:szCs w:val="26"/>
        </w:rPr>
        <w:t>Ледоход на реке Лена проходит двумя участками.</w:t>
      </w:r>
    </w:p>
    <w:p w:rsidR="002C2A06" w:rsidRDefault="00D87A09">
      <w:pPr>
        <w:ind w:firstLine="567"/>
        <w:jc w:val="both"/>
        <w:rPr>
          <w:color w:val="000000" w:themeColor="text1"/>
          <w:sz w:val="26"/>
          <w:szCs w:val="26"/>
        </w:rPr>
      </w:pPr>
      <w:r>
        <w:rPr>
          <w:color w:val="000000" w:themeColor="text1"/>
          <w:sz w:val="26"/>
          <w:szCs w:val="26"/>
        </w:rPr>
        <w:t>Активная фаза</w:t>
      </w:r>
      <w:r w:rsidR="00F51295">
        <w:rPr>
          <w:color w:val="000000" w:themeColor="text1"/>
          <w:sz w:val="26"/>
          <w:szCs w:val="26"/>
        </w:rPr>
        <w:t xml:space="preserve"> основного </w:t>
      </w:r>
      <w:r>
        <w:rPr>
          <w:color w:val="000000" w:themeColor="text1"/>
          <w:sz w:val="26"/>
          <w:szCs w:val="26"/>
        </w:rPr>
        <w:t xml:space="preserve">ледохода проходит по </w:t>
      </w:r>
      <w:r w:rsidR="00F51295">
        <w:rPr>
          <w:color w:val="000000" w:themeColor="text1"/>
          <w:sz w:val="26"/>
          <w:szCs w:val="26"/>
        </w:rPr>
        <w:t xml:space="preserve">территории </w:t>
      </w:r>
      <w:proofErr w:type="spellStart"/>
      <w:r w:rsidR="00F51295">
        <w:rPr>
          <w:color w:val="000000" w:themeColor="text1"/>
          <w:sz w:val="26"/>
          <w:szCs w:val="26"/>
        </w:rPr>
        <w:t>Хангаласского</w:t>
      </w:r>
      <w:proofErr w:type="spellEnd"/>
      <w:r w:rsidR="00F51295">
        <w:rPr>
          <w:color w:val="000000" w:themeColor="text1"/>
          <w:sz w:val="26"/>
          <w:szCs w:val="26"/>
        </w:rPr>
        <w:t xml:space="preserve"> района, </w:t>
      </w:r>
      <w:r>
        <w:rPr>
          <w:color w:val="000000" w:themeColor="text1"/>
          <w:sz w:val="26"/>
          <w:szCs w:val="26"/>
        </w:rPr>
        <w:t xml:space="preserve"> ГО </w:t>
      </w:r>
      <w:r w:rsidR="00F51295">
        <w:rPr>
          <w:color w:val="000000" w:themeColor="text1"/>
          <w:sz w:val="26"/>
          <w:szCs w:val="26"/>
        </w:rPr>
        <w:t xml:space="preserve">«Город Якутск» и </w:t>
      </w:r>
      <w:proofErr w:type="spellStart"/>
      <w:r w:rsidR="00F51295">
        <w:rPr>
          <w:color w:val="000000" w:themeColor="text1"/>
          <w:sz w:val="26"/>
          <w:szCs w:val="26"/>
        </w:rPr>
        <w:t>Намского</w:t>
      </w:r>
      <w:proofErr w:type="spellEnd"/>
      <w:r w:rsidR="00F51295">
        <w:rPr>
          <w:color w:val="000000" w:themeColor="text1"/>
          <w:sz w:val="26"/>
          <w:szCs w:val="26"/>
        </w:rPr>
        <w:t xml:space="preserve"> района.</w:t>
      </w:r>
    </w:p>
    <w:p w:rsidR="002C2A06" w:rsidRPr="00F51295" w:rsidRDefault="00D87A09" w:rsidP="00F51295">
      <w:pPr>
        <w:ind w:left="-57" w:firstLine="624"/>
        <w:jc w:val="both"/>
        <w:rPr>
          <w:color w:val="000000" w:themeColor="text1"/>
          <w:sz w:val="26"/>
          <w:szCs w:val="26"/>
        </w:rPr>
      </w:pPr>
      <w:r>
        <w:rPr>
          <w:b/>
          <w:color w:val="000000" w:themeColor="text1"/>
          <w:sz w:val="26"/>
          <w:szCs w:val="26"/>
        </w:rPr>
        <w:t>Нижняя кромка</w:t>
      </w:r>
      <w:r>
        <w:rPr>
          <w:color w:val="000000" w:themeColor="text1"/>
          <w:sz w:val="26"/>
          <w:szCs w:val="26"/>
        </w:rPr>
        <w:t xml:space="preserve"> </w:t>
      </w:r>
      <w:r w:rsidR="003725AE">
        <w:rPr>
          <w:color w:val="000000" w:themeColor="text1"/>
          <w:sz w:val="26"/>
          <w:szCs w:val="26"/>
        </w:rPr>
        <w:t xml:space="preserve">основного </w:t>
      </w:r>
      <w:r>
        <w:rPr>
          <w:color w:val="000000" w:themeColor="text1"/>
          <w:sz w:val="26"/>
          <w:szCs w:val="26"/>
        </w:rPr>
        <w:t xml:space="preserve">ледохода наблюдается </w:t>
      </w:r>
      <w:r w:rsidR="00F51295">
        <w:rPr>
          <w:color w:val="000000" w:themeColor="text1"/>
          <w:sz w:val="26"/>
          <w:szCs w:val="26"/>
        </w:rPr>
        <w:t>у</w:t>
      </w:r>
      <w:r>
        <w:rPr>
          <w:color w:val="000000" w:themeColor="text1"/>
          <w:sz w:val="26"/>
          <w:szCs w:val="26"/>
        </w:rPr>
        <w:t xml:space="preserve"> н.п. </w:t>
      </w:r>
      <w:proofErr w:type="spellStart"/>
      <w:r w:rsidR="00176538">
        <w:rPr>
          <w:color w:val="000000" w:themeColor="text1"/>
          <w:sz w:val="26"/>
          <w:szCs w:val="26"/>
        </w:rPr>
        <w:t>Едейцы</w:t>
      </w:r>
      <w:proofErr w:type="spellEnd"/>
      <w:r w:rsidR="00176538">
        <w:rPr>
          <w:color w:val="000000" w:themeColor="text1"/>
          <w:sz w:val="26"/>
          <w:szCs w:val="26"/>
        </w:rPr>
        <w:t xml:space="preserve"> (</w:t>
      </w:r>
      <w:proofErr w:type="spellStart"/>
      <w:r w:rsidR="00176538">
        <w:rPr>
          <w:color w:val="000000" w:themeColor="text1"/>
          <w:sz w:val="26"/>
          <w:szCs w:val="26"/>
        </w:rPr>
        <w:t>Ымыяхтах</w:t>
      </w:r>
      <w:proofErr w:type="spellEnd"/>
      <w:r w:rsidR="00176538">
        <w:rPr>
          <w:color w:val="000000" w:themeColor="text1"/>
          <w:sz w:val="26"/>
          <w:szCs w:val="26"/>
        </w:rPr>
        <w:t xml:space="preserve">) </w:t>
      </w:r>
      <w:proofErr w:type="spellStart"/>
      <w:r w:rsidR="00176538">
        <w:rPr>
          <w:color w:val="000000" w:themeColor="text1"/>
          <w:sz w:val="26"/>
          <w:szCs w:val="26"/>
        </w:rPr>
        <w:t>Намского</w:t>
      </w:r>
      <w:proofErr w:type="spellEnd"/>
      <w:r w:rsidR="00176538">
        <w:rPr>
          <w:color w:val="000000" w:themeColor="text1"/>
          <w:sz w:val="26"/>
          <w:szCs w:val="26"/>
        </w:rPr>
        <w:t xml:space="preserve"> </w:t>
      </w:r>
      <w:r w:rsidR="00F51295">
        <w:rPr>
          <w:color w:val="000000" w:themeColor="text1"/>
          <w:sz w:val="26"/>
          <w:szCs w:val="26"/>
        </w:rPr>
        <w:t>района</w:t>
      </w:r>
      <w:r>
        <w:rPr>
          <w:color w:val="000000" w:themeColor="text1"/>
          <w:sz w:val="26"/>
          <w:szCs w:val="26"/>
        </w:rPr>
        <w:t xml:space="preserve"> </w:t>
      </w:r>
      <w:r w:rsidR="00F51295">
        <w:rPr>
          <w:color w:val="000000" w:themeColor="text1"/>
          <w:sz w:val="26"/>
          <w:szCs w:val="26"/>
        </w:rPr>
        <w:t>(</w:t>
      </w:r>
      <w:r>
        <w:rPr>
          <w:color w:val="000000" w:themeColor="text1"/>
          <w:sz w:val="26"/>
          <w:szCs w:val="26"/>
        </w:rPr>
        <w:t>15</w:t>
      </w:r>
      <w:r w:rsidR="00F51295">
        <w:rPr>
          <w:color w:val="000000" w:themeColor="text1"/>
          <w:sz w:val="26"/>
          <w:szCs w:val="26"/>
        </w:rPr>
        <w:t>8</w:t>
      </w:r>
      <w:r>
        <w:rPr>
          <w:color w:val="000000" w:themeColor="text1"/>
          <w:sz w:val="26"/>
          <w:szCs w:val="26"/>
        </w:rPr>
        <w:t xml:space="preserve">5 км до устья), уровень воды составляет </w:t>
      </w:r>
      <w:r w:rsidR="00F51295">
        <w:rPr>
          <w:color w:val="000000" w:themeColor="text1"/>
          <w:sz w:val="26"/>
          <w:szCs w:val="26"/>
        </w:rPr>
        <w:t>473 см (+38</w:t>
      </w:r>
      <w:r>
        <w:rPr>
          <w:color w:val="000000" w:themeColor="text1"/>
          <w:sz w:val="26"/>
          <w:szCs w:val="26"/>
        </w:rPr>
        <w:t xml:space="preserve"> см за 4 часа, +</w:t>
      </w:r>
      <w:r w:rsidR="003725AE">
        <w:rPr>
          <w:color w:val="000000" w:themeColor="text1"/>
          <w:sz w:val="26"/>
          <w:szCs w:val="26"/>
        </w:rPr>
        <w:t>86</w:t>
      </w:r>
      <w:r w:rsidR="003A17D7">
        <w:rPr>
          <w:color w:val="000000" w:themeColor="text1"/>
          <w:sz w:val="26"/>
          <w:szCs w:val="26"/>
        </w:rPr>
        <w:t xml:space="preserve"> см</w:t>
      </w:r>
      <w:r>
        <w:rPr>
          <w:color w:val="000000" w:themeColor="text1"/>
          <w:sz w:val="26"/>
          <w:szCs w:val="26"/>
        </w:rPr>
        <w:t xml:space="preserve"> за </w:t>
      </w:r>
      <w:r w:rsidR="003725AE">
        <w:rPr>
          <w:color w:val="000000" w:themeColor="text1"/>
          <w:sz w:val="26"/>
          <w:szCs w:val="26"/>
        </w:rPr>
        <w:t>8 часов</w:t>
      </w:r>
      <w:r>
        <w:rPr>
          <w:color w:val="000000" w:themeColor="text1"/>
          <w:sz w:val="26"/>
          <w:szCs w:val="26"/>
        </w:rPr>
        <w:t xml:space="preserve">) при критическом </w:t>
      </w:r>
      <w:r w:rsidR="003725AE">
        <w:rPr>
          <w:color w:val="000000" w:themeColor="text1"/>
          <w:sz w:val="26"/>
          <w:szCs w:val="26"/>
        </w:rPr>
        <w:t>596</w:t>
      </w:r>
      <w:r>
        <w:rPr>
          <w:color w:val="000000" w:themeColor="text1"/>
          <w:sz w:val="26"/>
          <w:szCs w:val="26"/>
        </w:rPr>
        <w:t xml:space="preserve"> см</w:t>
      </w:r>
      <w:r w:rsidR="003725AE">
        <w:rPr>
          <w:color w:val="000000" w:themeColor="text1"/>
          <w:sz w:val="26"/>
          <w:szCs w:val="26"/>
        </w:rPr>
        <w:t xml:space="preserve"> (с учетом дамбы 800 см)</w:t>
      </w:r>
      <w:r>
        <w:rPr>
          <w:color w:val="000000" w:themeColor="text1"/>
          <w:sz w:val="26"/>
          <w:szCs w:val="26"/>
        </w:rPr>
        <w:t>, густой ледоход.</w:t>
      </w:r>
    </w:p>
    <w:p w:rsidR="002C2A06" w:rsidRDefault="00D87A09">
      <w:pPr>
        <w:ind w:firstLine="567"/>
        <w:jc w:val="both"/>
        <w:rPr>
          <w:iCs/>
          <w:sz w:val="26"/>
          <w:szCs w:val="26"/>
        </w:rPr>
      </w:pPr>
      <w:r>
        <w:rPr>
          <w:b/>
          <w:sz w:val="26"/>
          <w:szCs w:val="26"/>
        </w:rPr>
        <w:t>Верхняя кромка</w:t>
      </w:r>
      <w:r>
        <w:rPr>
          <w:sz w:val="26"/>
          <w:szCs w:val="26"/>
        </w:rPr>
        <w:t xml:space="preserve"> – у н.п. Исить Хангаласского района </w:t>
      </w:r>
      <w:r>
        <w:rPr>
          <w:iCs/>
          <w:sz w:val="26"/>
          <w:szCs w:val="26"/>
        </w:rPr>
        <w:t>(1958 км до устья), уровень воды 135</w:t>
      </w:r>
      <w:r w:rsidR="003A17D7">
        <w:rPr>
          <w:iCs/>
          <w:sz w:val="26"/>
          <w:szCs w:val="26"/>
        </w:rPr>
        <w:t>5</w:t>
      </w:r>
      <w:r>
        <w:rPr>
          <w:iCs/>
          <w:sz w:val="26"/>
          <w:szCs w:val="26"/>
        </w:rPr>
        <w:t xml:space="preserve"> см (-</w:t>
      </w:r>
      <w:r w:rsidR="003A17D7">
        <w:rPr>
          <w:iCs/>
          <w:sz w:val="26"/>
          <w:szCs w:val="26"/>
        </w:rPr>
        <w:t>3</w:t>
      </w:r>
      <w:r>
        <w:rPr>
          <w:iCs/>
          <w:sz w:val="26"/>
          <w:szCs w:val="26"/>
        </w:rPr>
        <w:t xml:space="preserve"> см за 4 часа, -2</w:t>
      </w:r>
      <w:r w:rsidR="003A17D7">
        <w:rPr>
          <w:iCs/>
          <w:sz w:val="26"/>
          <w:szCs w:val="26"/>
        </w:rPr>
        <w:t>4</w:t>
      </w:r>
      <w:r>
        <w:rPr>
          <w:iCs/>
          <w:sz w:val="26"/>
          <w:szCs w:val="26"/>
        </w:rPr>
        <w:t xml:space="preserve"> см за сутки)  при критическом 1340 см, густой ледоход.</w:t>
      </w:r>
    </w:p>
    <w:p w:rsidR="002C2A06" w:rsidRDefault="00D87A09">
      <w:pPr>
        <w:ind w:left="-57" w:firstLine="624"/>
        <w:jc w:val="both"/>
        <w:rPr>
          <w:b/>
          <w:iCs/>
          <w:color w:val="000000" w:themeColor="text1"/>
          <w:sz w:val="26"/>
          <w:szCs w:val="26"/>
        </w:rPr>
      </w:pPr>
      <w:r>
        <w:rPr>
          <w:b/>
          <w:iCs/>
          <w:color w:val="000000" w:themeColor="text1"/>
          <w:sz w:val="26"/>
          <w:szCs w:val="26"/>
        </w:rPr>
        <w:t>Протяженность ледохода составляет 3</w:t>
      </w:r>
      <w:r w:rsidR="003725AE">
        <w:rPr>
          <w:b/>
          <w:iCs/>
          <w:color w:val="000000" w:themeColor="text1"/>
          <w:sz w:val="26"/>
          <w:szCs w:val="26"/>
        </w:rPr>
        <w:t>7</w:t>
      </w:r>
      <w:r>
        <w:rPr>
          <w:b/>
          <w:iCs/>
          <w:color w:val="000000" w:themeColor="text1"/>
          <w:sz w:val="26"/>
          <w:szCs w:val="26"/>
        </w:rPr>
        <w:t xml:space="preserve">3 км. За сутки ледоход продвинулся на </w:t>
      </w:r>
      <w:r w:rsidR="00176538" w:rsidRPr="00176538">
        <w:rPr>
          <w:b/>
          <w:iCs/>
          <w:color w:val="000000" w:themeColor="text1"/>
          <w:sz w:val="26"/>
          <w:szCs w:val="26"/>
        </w:rPr>
        <w:t>1</w:t>
      </w:r>
      <w:r w:rsidR="002721EB" w:rsidRPr="00176538">
        <w:rPr>
          <w:b/>
          <w:iCs/>
          <w:color w:val="000000" w:themeColor="text1"/>
          <w:sz w:val="26"/>
          <w:szCs w:val="26"/>
        </w:rPr>
        <w:t>5</w:t>
      </w:r>
      <w:r>
        <w:rPr>
          <w:b/>
          <w:iCs/>
          <w:color w:val="000000" w:themeColor="text1"/>
          <w:sz w:val="26"/>
          <w:szCs w:val="26"/>
        </w:rPr>
        <w:t xml:space="preserve"> км.</w:t>
      </w:r>
    </w:p>
    <w:p w:rsidR="00FC4330" w:rsidRDefault="00D87A09">
      <w:pPr>
        <w:ind w:left="-57" w:firstLine="624"/>
        <w:jc w:val="both"/>
        <w:rPr>
          <w:b/>
          <w:iCs/>
          <w:color w:val="000000" w:themeColor="text1"/>
          <w:sz w:val="26"/>
          <w:szCs w:val="26"/>
        </w:rPr>
      </w:pPr>
      <w:r>
        <w:rPr>
          <w:b/>
          <w:iCs/>
          <w:color w:val="000000" w:themeColor="text1"/>
          <w:sz w:val="26"/>
          <w:szCs w:val="26"/>
        </w:rPr>
        <w:t>В результате про</w:t>
      </w:r>
      <w:r w:rsidR="003725AE">
        <w:rPr>
          <w:b/>
          <w:iCs/>
          <w:color w:val="000000" w:themeColor="text1"/>
          <w:sz w:val="26"/>
          <w:szCs w:val="26"/>
        </w:rPr>
        <w:t xml:space="preserve">движения ледохода с реки Алдан </w:t>
      </w:r>
      <w:r>
        <w:rPr>
          <w:b/>
          <w:iCs/>
          <w:color w:val="000000" w:themeColor="text1"/>
          <w:sz w:val="26"/>
          <w:szCs w:val="26"/>
        </w:rPr>
        <w:t xml:space="preserve">на реку Лена, </w:t>
      </w:r>
      <w:r w:rsidR="003725AE">
        <w:rPr>
          <w:b/>
          <w:iCs/>
          <w:color w:val="000000" w:themeColor="text1"/>
          <w:sz w:val="26"/>
          <w:szCs w:val="26"/>
        </w:rPr>
        <w:t xml:space="preserve">наблюдается второй участок ледохода на территории </w:t>
      </w:r>
      <w:proofErr w:type="spellStart"/>
      <w:r w:rsidR="003725AE">
        <w:rPr>
          <w:b/>
          <w:iCs/>
          <w:color w:val="000000" w:themeColor="text1"/>
          <w:sz w:val="26"/>
          <w:szCs w:val="26"/>
        </w:rPr>
        <w:t>Кобяйского</w:t>
      </w:r>
      <w:proofErr w:type="spellEnd"/>
      <w:r w:rsidR="003725AE">
        <w:rPr>
          <w:b/>
          <w:iCs/>
          <w:color w:val="000000" w:themeColor="text1"/>
          <w:sz w:val="26"/>
          <w:szCs w:val="26"/>
        </w:rPr>
        <w:t xml:space="preserve"> района.</w:t>
      </w:r>
    </w:p>
    <w:p w:rsidR="003725AE" w:rsidRDefault="003725AE" w:rsidP="003725AE">
      <w:pPr>
        <w:ind w:left="-57" w:firstLine="624"/>
        <w:jc w:val="both"/>
        <w:rPr>
          <w:iCs/>
          <w:color w:val="000000" w:themeColor="text1"/>
          <w:sz w:val="26"/>
          <w:szCs w:val="26"/>
        </w:rPr>
      </w:pPr>
      <w:r>
        <w:rPr>
          <w:b/>
          <w:color w:val="000000" w:themeColor="text1"/>
          <w:sz w:val="26"/>
          <w:szCs w:val="26"/>
        </w:rPr>
        <w:t>Нижняя кромка</w:t>
      </w:r>
      <w:r>
        <w:rPr>
          <w:color w:val="000000" w:themeColor="text1"/>
          <w:sz w:val="26"/>
          <w:szCs w:val="26"/>
        </w:rPr>
        <w:t xml:space="preserve"> второго участка ледохода наблюдается </w:t>
      </w:r>
      <w:r w:rsidR="00FC4330">
        <w:rPr>
          <w:sz w:val="26"/>
          <w:szCs w:val="26"/>
        </w:rPr>
        <w:t xml:space="preserve">у н.п. </w:t>
      </w:r>
      <w:proofErr w:type="spellStart"/>
      <w:r w:rsidR="00FC4330">
        <w:rPr>
          <w:sz w:val="26"/>
          <w:szCs w:val="26"/>
        </w:rPr>
        <w:t>Сангар</w:t>
      </w:r>
      <w:proofErr w:type="spellEnd"/>
      <w:r w:rsidR="00FC4330">
        <w:rPr>
          <w:sz w:val="26"/>
          <w:szCs w:val="26"/>
        </w:rPr>
        <w:t xml:space="preserve">, </w:t>
      </w:r>
      <w:proofErr w:type="spellStart"/>
      <w:r w:rsidR="00FC4330">
        <w:rPr>
          <w:sz w:val="26"/>
          <w:szCs w:val="26"/>
        </w:rPr>
        <w:t>Кобяйского</w:t>
      </w:r>
      <w:proofErr w:type="spellEnd"/>
      <w:r w:rsidR="00FC4330">
        <w:rPr>
          <w:sz w:val="26"/>
          <w:szCs w:val="26"/>
        </w:rPr>
        <w:t xml:space="preserve"> района </w:t>
      </w:r>
      <w:r w:rsidR="00FC4330">
        <w:rPr>
          <w:iCs/>
          <w:sz w:val="26"/>
          <w:szCs w:val="26"/>
        </w:rPr>
        <w:t>(</w:t>
      </w:r>
      <w:r>
        <w:rPr>
          <w:iCs/>
          <w:sz w:val="26"/>
          <w:szCs w:val="26"/>
        </w:rPr>
        <w:t xml:space="preserve">70 км до устья р. Вилюй, </w:t>
      </w:r>
      <w:r w:rsidR="00FC4330">
        <w:rPr>
          <w:iCs/>
          <w:sz w:val="26"/>
          <w:szCs w:val="26"/>
        </w:rPr>
        <w:t>1</w:t>
      </w:r>
      <w:r w:rsidR="00D87A09">
        <w:rPr>
          <w:iCs/>
          <w:sz w:val="26"/>
          <w:szCs w:val="26"/>
        </w:rPr>
        <w:t>308</w:t>
      </w:r>
      <w:r w:rsidR="00FC4330">
        <w:rPr>
          <w:iCs/>
          <w:sz w:val="26"/>
          <w:szCs w:val="26"/>
        </w:rPr>
        <w:t xml:space="preserve"> км до устья), уровень воды </w:t>
      </w:r>
      <w:r>
        <w:rPr>
          <w:iCs/>
          <w:sz w:val="26"/>
          <w:szCs w:val="26"/>
        </w:rPr>
        <w:t xml:space="preserve">составляет </w:t>
      </w:r>
      <w:r w:rsidR="00FC4330">
        <w:rPr>
          <w:iCs/>
          <w:sz w:val="26"/>
          <w:szCs w:val="26"/>
        </w:rPr>
        <w:t>7</w:t>
      </w:r>
      <w:r w:rsidR="003A17D7">
        <w:rPr>
          <w:iCs/>
          <w:sz w:val="26"/>
          <w:szCs w:val="26"/>
        </w:rPr>
        <w:t>16</w:t>
      </w:r>
      <w:r w:rsidR="00FC4330">
        <w:rPr>
          <w:iCs/>
          <w:sz w:val="26"/>
          <w:szCs w:val="26"/>
        </w:rPr>
        <w:t xml:space="preserve"> см (+</w:t>
      </w:r>
      <w:r w:rsidR="003A17D7">
        <w:rPr>
          <w:iCs/>
          <w:sz w:val="26"/>
          <w:szCs w:val="26"/>
        </w:rPr>
        <w:t>8</w:t>
      </w:r>
      <w:r w:rsidR="00007C54">
        <w:rPr>
          <w:iCs/>
          <w:sz w:val="26"/>
          <w:szCs w:val="26"/>
        </w:rPr>
        <w:t xml:space="preserve"> см за 4 часа, +1</w:t>
      </w:r>
      <w:r w:rsidR="003A17D7">
        <w:rPr>
          <w:iCs/>
          <w:sz w:val="26"/>
          <w:szCs w:val="26"/>
        </w:rPr>
        <w:t>11</w:t>
      </w:r>
      <w:r w:rsidR="00FC4330">
        <w:rPr>
          <w:iCs/>
          <w:sz w:val="26"/>
          <w:szCs w:val="26"/>
        </w:rPr>
        <w:t xml:space="preserve"> см за сутки)  при критическом 1313 см, </w:t>
      </w:r>
      <w:r>
        <w:rPr>
          <w:iCs/>
          <w:color w:val="000000" w:themeColor="text1"/>
          <w:sz w:val="26"/>
          <w:szCs w:val="26"/>
        </w:rPr>
        <w:t>густой ледоход</w:t>
      </w:r>
    </w:p>
    <w:p w:rsidR="003725AE" w:rsidRDefault="003725AE" w:rsidP="003725AE">
      <w:pPr>
        <w:ind w:left="-57" w:firstLine="624"/>
        <w:jc w:val="both"/>
        <w:rPr>
          <w:color w:val="000000" w:themeColor="text1"/>
          <w:sz w:val="26"/>
          <w:szCs w:val="26"/>
        </w:rPr>
      </w:pPr>
      <w:r>
        <w:rPr>
          <w:b/>
          <w:color w:val="000000" w:themeColor="text1"/>
          <w:sz w:val="26"/>
          <w:szCs w:val="26"/>
        </w:rPr>
        <w:t xml:space="preserve">Верхняя кромка – </w:t>
      </w:r>
      <w:r>
        <w:rPr>
          <w:color w:val="000000" w:themeColor="text1"/>
          <w:sz w:val="26"/>
          <w:szCs w:val="26"/>
        </w:rPr>
        <w:t>в 50 км выше н.п. Сангар (1358 км до устья), средний ледоход.</w:t>
      </w:r>
    </w:p>
    <w:p w:rsidR="002C2A06" w:rsidRDefault="003725AE" w:rsidP="003725AE">
      <w:pPr>
        <w:ind w:left="-57" w:firstLine="624"/>
        <w:jc w:val="both"/>
        <w:rPr>
          <w:iCs/>
          <w:color w:val="000000" w:themeColor="text1"/>
          <w:sz w:val="26"/>
          <w:szCs w:val="26"/>
        </w:rPr>
      </w:pPr>
      <w:r>
        <w:rPr>
          <w:b/>
          <w:color w:val="000000" w:themeColor="text1"/>
          <w:sz w:val="26"/>
          <w:szCs w:val="26"/>
        </w:rPr>
        <w:t>Протяженность ледохода составляет 50 км</w:t>
      </w:r>
      <w:r w:rsidR="00D87A09" w:rsidRPr="00FC4330">
        <w:rPr>
          <w:iCs/>
          <w:color w:val="000000" w:themeColor="text1"/>
          <w:sz w:val="26"/>
          <w:szCs w:val="26"/>
        </w:rPr>
        <w:t>.</w:t>
      </w:r>
    </w:p>
    <w:p w:rsidR="00176538" w:rsidRPr="003725AE" w:rsidRDefault="00176538" w:rsidP="003725AE">
      <w:pPr>
        <w:ind w:left="-57" w:firstLine="624"/>
        <w:jc w:val="both"/>
        <w:rPr>
          <w:b/>
          <w:iCs/>
          <w:color w:val="000000" w:themeColor="text1"/>
          <w:sz w:val="26"/>
          <w:szCs w:val="26"/>
        </w:rPr>
      </w:pPr>
      <w:r>
        <w:rPr>
          <w:b/>
          <w:color w:val="000000" w:themeColor="text1"/>
          <w:sz w:val="26"/>
          <w:szCs w:val="26"/>
        </w:rPr>
        <w:t>Расстояние между двумя участками ледохода 227 км</w:t>
      </w:r>
      <w:r w:rsidRPr="00176538">
        <w:rPr>
          <w:b/>
          <w:iCs/>
          <w:color w:val="000000" w:themeColor="text1"/>
          <w:sz w:val="26"/>
          <w:szCs w:val="26"/>
        </w:rPr>
        <w:t>.</w:t>
      </w:r>
    </w:p>
    <w:p w:rsidR="002C2A06" w:rsidRDefault="00D87A09">
      <w:pPr>
        <w:ind w:firstLine="567"/>
        <w:jc w:val="both"/>
        <w:rPr>
          <w:rFonts w:eastAsia="Calibri"/>
          <w:i/>
          <w:color w:val="000000" w:themeColor="text1"/>
          <w:sz w:val="26"/>
          <w:szCs w:val="26"/>
        </w:rPr>
      </w:pPr>
      <w:r>
        <w:rPr>
          <w:b/>
          <w:i/>
          <w:color w:val="000000" w:themeColor="text1"/>
          <w:sz w:val="26"/>
          <w:szCs w:val="26"/>
        </w:rPr>
        <w:t>Прогноз вскрытия реки Лена</w:t>
      </w:r>
      <w:r>
        <w:rPr>
          <w:i/>
          <w:color w:val="000000" w:themeColor="text1"/>
          <w:sz w:val="26"/>
          <w:szCs w:val="26"/>
        </w:rPr>
        <w:t>:</w:t>
      </w:r>
    </w:p>
    <w:p w:rsidR="002C2A06" w:rsidRDefault="00176538">
      <w:pPr>
        <w:ind w:firstLine="567"/>
        <w:jc w:val="both"/>
        <w:rPr>
          <w:rFonts w:eastAsia="Calibri"/>
          <w:i/>
          <w:color w:val="000000" w:themeColor="text1"/>
          <w:sz w:val="26"/>
          <w:szCs w:val="26"/>
        </w:rPr>
      </w:pPr>
      <w:r>
        <w:rPr>
          <w:rFonts w:eastAsia="Calibri"/>
          <w:i/>
          <w:color w:val="000000" w:themeColor="text1"/>
          <w:sz w:val="26"/>
          <w:szCs w:val="26"/>
        </w:rPr>
        <w:t xml:space="preserve">В ближайшие сутки – двое прогнозируется объединение двух участков ледохода и дальнейшее </w:t>
      </w:r>
      <w:r w:rsidR="00D87A09">
        <w:rPr>
          <w:rFonts w:eastAsia="Calibri"/>
          <w:i/>
          <w:color w:val="000000" w:themeColor="text1"/>
          <w:sz w:val="26"/>
          <w:szCs w:val="26"/>
        </w:rPr>
        <w:t xml:space="preserve">продвижение ледохода </w:t>
      </w:r>
      <w:r>
        <w:rPr>
          <w:rFonts w:eastAsia="Calibri"/>
          <w:i/>
          <w:color w:val="000000" w:themeColor="text1"/>
          <w:sz w:val="26"/>
          <w:szCs w:val="26"/>
        </w:rPr>
        <w:t>д</w:t>
      </w:r>
      <w:r w:rsidR="00D87A09">
        <w:rPr>
          <w:rFonts w:eastAsia="Calibri"/>
          <w:i/>
          <w:color w:val="000000" w:themeColor="text1"/>
          <w:sz w:val="26"/>
          <w:szCs w:val="26"/>
        </w:rPr>
        <w:t xml:space="preserve">о территории </w:t>
      </w:r>
      <w:proofErr w:type="spellStart"/>
      <w:r>
        <w:rPr>
          <w:rFonts w:eastAsia="Calibri"/>
          <w:i/>
          <w:color w:val="000000" w:themeColor="text1"/>
          <w:sz w:val="26"/>
          <w:szCs w:val="26"/>
        </w:rPr>
        <w:t>Жиганского</w:t>
      </w:r>
      <w:proofErr w:type="spellEnd"/>
      <w:r w:rsidR="00D87A09">
        <w:rPr>
          <w:rFonts w:eastAsia="Calibri"/>
          <w:i/>
          <w:color w:val="000000" w:themeColor="text1"/>
          <w:sz w:val="26"/>
          <w:szCs w:val="26"/>
        </w:rPr>
        <w:t xml:space="preserve"> район</w:t>
      </w:r>
      <w:r>
        <w:rPr>
          <w:rFonts w:eastAsia="Calibri"/>
          <w:i/>
          <w:color w:val="000000" w:themeColor="text1"/>
          <w:sz w:val="26"/>
          <w:szCs w:val="26"/>
        </w:rPr>
        <w:t>а</w:t>
      </w:r>
      <w:r w:rsidR="00D87A09">
        <w:rPr>
          <w:rFonts w:eastAsia="Calibri"/>
          <w:i/>
          <w:color w:val="000000" w:themeColor="text1"/>
          <w:sz w:val="26"/>
          <w:szCs w:val="26"/>
        </w:rPr>
        <w:t>.</w:t>
      </w:r>
    </w:p>
    <w:p w:rsidR="002C2A06" w:rsidRDefault="002C2A06">
      <w:pPr>
        <w:ind w:firstLine="567"/>
        <w:jc w:val="both"/>
        <w:rPr>
          <w:color w:val="FF0000"/>
          <w:sz w:val="26"/>
          <w:szCs w:val="26"/>
        </w:rPr>
      </w:pPr>
    </w:p>
    <w:p w:rsidR="002C2A06" w:rsidRDefault="002C2A06" w:rsidP="007F3BDA">
      <w:pPr>
        <w:tabs>
          <w:tab w:val="left" w:pos="456"/>
        </w:tabs>
        <w:jc w:val="both"/>
        <w:rPr>
          <w:shd w:val="clear" w:color="auto" w:fill="FFFF00"/>
        </w:rPr>
      </w:pPr>
    </w:p>
    <w:sectPr w:rsidR="002C2A06" w:rsidSect="002C2A06">
      <w:pgSz w:w="11906" w:h="16838"/>
      <w:pgMar w:top="851" w:right="567" w:bottom="426" w:left="1134" w:header="0" w:footer="0" w:gutter="0"/>
      <w:cols w:space="720"/>
      <w:formProt w:val="0"/>
      <w:docGrid w:linePitch="381"/>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PT Astra Serif">
    <w:altName w:val="Times New Roman"/>
    <w:charset w:val="01"/>
    <w:family w:val="roman"/>
    <w:pitch w:val="variable"/>
    <w:sig w:usb0="00000000" w:usb1="00000000" w:usb2="00000000" w:usb3="00000000" w:csb0="00000000" w:csb1="00000000"/>
  </w:font>
  <w:font w:name="Tahoma">
    <w:panose1 w:val="020B0604030504040204"/>
    <w:charset w:val="CC"/>
    <w:family w:val="swiss"/>
    <w:pitch w:val="variable"/>
    <w:sig w:usb0="E1002EFF" w:usb1="C000605B" w:usb2="00000029" w:usb3="00000000" w:csb0="000101FF" w:csb1="00000000"/>
  </w:font>
  <w:font w:name="Noto Sans Devanagari">
    <w:altName w:val="Times New Roman"/>
    <w:panose1 w:val="00000000000000000000"/>
    <w:charset w:val="00"/>
    <w:family w:val="roman"/>
    <w:notTrueType/>
    <w:pitch w:val="default"/>
    <w:sig w:usb0="00000000" w:usb1="00000000" w:usb2="00000000" w:usb3="00000000" w:csb0="00000000" w:csb1="00000000"/>
  </w:font>
  <w:font w:name="Verdana">
    <w:panose1 w:val="020B0604030504040204"/>
    <w:charset w:val="CC"/>
    <w:family w:val="swiss"/>
    <w:pitch w:val="variable"/>
    <w:sig w:usb0="A00006FF" w:usb1="4000205B" w:usb2="00000010" w:usb3="00000000" w:csb0="0000019F" w:csb1="00000000"/>
  </w:font>
  <w:font w:name="Andale Sans UI">
    <w:altName w:val="Times New Roman"/>
    <w:charset w:val="00"/>
    <w:family w:val="auto"/>
    <w:pitch w:val="variable"/>
    <w:sig w:usb0="00000000" w:usb1="00000000" w:usb2="00000000" w:usb3="00000000" w:csb0="00000000"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SystemFonts/>
  <w:proofState w:spelling="clean" w:grammar="clean"/>
  <w:defaultTabStop w:val="708"/>
  <w:autoHyphenation/>
  <w:characterSpacingControl w:val="doNotCompress"/>
  <w:compat/>
  <w:rsids>
    <w:rsidRoot w:val="002C2A06"/>
    <w:rsid w:val="00007C54"/>
    <w:rsid w:val="0008178D"/>
    <w:rsid w:val="00121300"/>
    <w:rsid w:val="00176538"/>
    <w:rsid w:val="00194EF3"/>
    <w:rsid w:val="002721EB"/>
    <w:rsid w:val="002A6BAB"/>
    <w:rsid w:val="002C2A06"/>
    <w:rsid w:val="00356E89"/>
    <w:rsid w:val="003725AE"/>
    <w:rsid w:val="003A17D7"/>
    <w:rsid w:val="00612A76"/>
    <w:rsid w:val="0061799A"/>
    <w:rsid w:val="00623E29"/>
    <w:rsid w:val="00640874"/>
    <w:rsid w:val="006D09A2"/>
    <w:rsid w:val="006F1F05"/>
    <w:rsid w:val="0075719E"/>
    <w:rsid w:val="007A5497"/>
    <w:rsid w:val="007F3BDA"/>
    <w:rsid w:val="00810F6E"/>
    <w:rsid w:val="00927CB3"/>
    <w:rsid w:val="009606FE"/>
    <w:rsid w:val="009779C9"/>
    <w:rsid w:val="009C1011"/>
    <w:rsid w:val="009C53EF"/>
    <w:rsid w:val="009F715A"/>
    <w:rsid w:val="00A44FF6"/>
    <w:rsid w:val="00A60AAC"/>
    <w:rsid w:val="00B249EB"/>
    <w:rsid w:val="00B7348C"/>
    <w:rsid w:val="00C065D0"/>
    <w:rsid w:val="00C47201"/>
    <w:rsid w:val="00D54485"/>
    <w:rsid w:val="00D87A09"/>
    <w:rsid w:val="00DA5E23"/>
    <w:rsid w:val="00E83CB3"/>
    <w:rsid w:val="00EB5DFF"/>
    <w:rsid w:val="00EF1568"/>
    <w:rsid w:val="00F51295"/>
    <w:rsid w:val="00FC4330"/>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ru-RU" w:eastAsia="ru-RU" w:bidi="ar-SA"/>
      </w:rPr>
    </w:rPrDefault>
    <w:pPrDefault>
      <w:pPr>
        <w:suppressAutoHyphens/>
      </w:pPr>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6D4FA5"/>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Heading5">
    <w:name w:val="Heading 5"/>
    <w:basedOn w:val="a"/>
    <w:next w:val="a"/>
    <w:qFormat/>
    <w:rsid w:val="00323314"/>
    <w:pPr>
      <w:keepNext/>
      <w:jc w:val="both"/>
      <w:outlineLvl w:val="4"/>
    </w:pPr>
    <w:rPr>
      <w:b/>
      <w:szCs w:val="20"/>
    </w:rPr>
  </w:style>
  <w:style w:type="character" w:customStyle="1" w:styleId="a3">
    <w:name w:val="Верхний колонтитул Знак"/>
    <w:qFormat/>
    <w:rsid w:val="007071D9"/>
    <w:rPr>
      <w:color w:val="0000FF"/>
      <w:sz w:val="24"/>
      <w:szCs w:val="24"/>
      <w:lang w:val="ru-RU" w:eastAsia="ru-RU" w:bidi="ar-SA"/>
    </w:rPr>
  </w:style>
  <w:style w:type="character" w:customStyle="1" w:styleId="Normal">
    <w:name w:val="Normal Знак"/>
    <w:qFormat/>
    <w:rsid w:val="00255CAF"/>
    <w:rPr>
      <w:lang w:val="ru-RU" w:eastAsia="ru-RU" w:bidi="ar-SA"/>
    </w:rPr>
  </w:style>
  <w:style w:type="character" w:customStyle="1" w:styleId="-">
    <w:name w:val="Интернет-ссылка"/>
    <w:rsid w:val="0003778E"/>
    <w:rPr>
      <w:color w:val="0000FF"/>
      <w:u w:val="single"/>
    </w:rPr>
  </w:style>
  <w:style w:type="character" w:customStyle="1" w:styleId="a4">
    <w:name w:val="Без интервала Знак"/>
    <w:basedOn w:val="a0"/>
    <w:uiPriority w:val="1"/>
    <w:qFormat/>
    <w:rsid w:val="00DB01E5"/>
    <w:rPr>
      <w:rFonts w:ascii="Calibri" w:hAnsi="Calibri"/>
      <w:sz w:val="22"/>
      <w:szCs w:val="22"/>
      <w:lang w:val="ru-RU" w:eastAsia="ru-RU" w:bidi="ar-SA"/>
    </w:rPr>
  </w:style>
  <w:style w:type="character" w:customStyle="1" w:styleId="FontStyle11">
    <w:name w:val="Font Style11"/>
    <w:basedOn w:val="a0"/>
    <w:uiPriority w:val="99"/>
    <w:qFormat/>
    <w:rsid w:val="00BF4C5D"/>
    <w:rPr>
      <w:rFonts w:ascii="Times New Roman" w:hAnsi="Times New Roman" w:cs="Times New Roman"/>
      <w:sz w:val="26"/>
      <w:szCs w:val="26"/>
    </w:rPr>
  </w:style>
  <w:style w:type="character" w:customStyle="1" w:styleId="FontStyle18">
    <w:name w:val="Font Style18"/>
    <w:basedOn w:val="a0"/>
    <w:uiPriority w:val="99"/>
    <w:qFormat/>
    <w:rsid w:val="00162BA1"/>
    <w:rPr>
      <w:rFonts w:ascii="Times New Roman" w:hAnsi="Times New Roman" w:cs="Times New Roman"/>
      <w:b/>
      <w:bCs/>
      <w:sz w:val="24"/>
      <w:szCs w:val="24"/>
    </w:rPr>
  </w:style>
  <w:style w:type="character" w:styleId="a5">
    <w:name w:val="Emphasis"/>
    <w:basedOn w:val="a0"/>
    <w:qFormat/>
    <w:rsid w:val="00D154F2"/>
    <w:rPr>
      <w:i/>
      <w:iCs/>
    </w:rPr>
  </w:style>
  <w:style w:type="character" w:customStyle="1" w:styleId="1">
    <w:name w:val="Верхний колонтитул Знак1"/>
    <w:basedOn w:val="a0"/>
    <w:qFormat/>
    <w:rsid w:val="00646B6E"/>
    <w:rPr>
      <w:sz w:val="24"/>
      <w:szCs w:val="24"/>
    </w:rPr>
  </w:style>
  <w:style w:type="character" w:customStyle="1" w:styleId="a6">
    <w:name w:val="Нижний колонтитул Знак"/>
    <w:basedOn w:val="a0"/>
    <w:qFormat/>
    <w:rsid w:val="00646B6E"/>
    <w:rPr>
      <w:sz w:val="24"/>
      <w:szCs w:val="24"/>
    </w:rPr>
  </w:style>
  <w:style w:type="paragraph" w:customStyle="1" w:styleId="a7">
    <w:name w:val="Заголовок"/>
    <w:basedOn w:val="a"/>
    <w:next w:val="a8"/>
    <w:qFormat/>
    <w:rsid w:val="0069645F"/>
    <w:pPr>
      <w:keepNext/>
      <w:spacing w:before="240" w:after="120"/>
    </w:pPr>
    <w:rPr>
      <w:rFonts w:ascii="PT Astra Serif" w:eastAsia="Tahoma" w:hAnsi="PT Astra Serif" w:cs="Noto Sans Devanagari"/>
      <w:sz w:val="28"/>
      <w:szCs w:val="28"/>
    </w:rPr>
  </w:style>
  <w:style w:type="paragraph" w:styleId="a8">
    <w:name w:val="Body Text"/>
    <w:basedOn w:val="a"/>
    <w:rsid w:val="00371AAF"/>
    <w:pPr>
      <w:spacing w:after="120"/>
    </w:pPr>
  </w:style>
  <w:style w:type="paragraph" w:styleId="a9">
    <w:name w:val="List"/>
    <w:basedOn w:val="a8"/>
    <w:rsid w:val="0069645F"/>
    <w:rPr>
      <w:rFonts w:ascii="PT Astra Serif" w:hAnsi="PT Astra Serif" w:cs="Noto Sans Devanagari"/>
    </w:rPr>
  </w:style>
  <w:style w:type="paragraph" w:customStyle="1" w:styleId="Caption">
    <w:name w:val="Caption"/>
    <w:basedOn w:val="a"/>
    <w:qFormat/>
    <w:rsid w:val="0069645F"/>
    <w:pPr>
      <w:suppressLineNumbers/>
      <w:spacing w:before="120" w:after="120"/>
    </w:pPr>
    <w:rPr>
      <w:rFonts w:ascii="PT Astra Serif" w:hAnsi="PT Astra Serif" w:cs="Noto Sans Devanagari"/>
      <w:i/>
      <w:iCs/>
    </w:rPr>
  </w:style>
  <w:style w:type="paragraph" w:styleId="aa">
    <w:name w:val="index heading"/>
    <w:basedOn w:val="a"/>
    <w:qFormat/>
    <w:rsid w:val="0069645F"/>
    <w:pPr>
      <w:suppressLineNumbers/>
    </w:pPr>
    <w:rPr>
      <w:rFonts w:ascii="PT Astra Serif" w:hAnsi="PT Astra Serif" w:cs="Noto Sans Devanagari"/>
    </w:rPr>
  </w:style>
  <w:style w:type="paragraph" w:styleId="ab">
    <w:name w:val="Balloon Text"/>
    <w:basedOn w:val="a"/>
    <w:semiHidden/>
    <w:qFormat/>
    <w:rsid w:val="00E7698F"/>
    <w:rPr>
      <w:rFonts w:ascii="Tahoma" w:hAnsi="Tahoma" w:cs="Tahoma"/>
      <w:sz w:val="16"/>
      <w:szCs w:val="16"/>
    </w:rPr>
  </w:style>
  <w:style w:type="paragraph" w:styleId="ac">
    <w:name w:val="Body Text Indent"/>
    <w:basedOn w:val="a"/>
    <w:rsid w:val="00A80C3A"/>
    <w:pPr>
      <w:ind w:firstLine="709"/>
      <w:jc w:val="both"/>
    </w:pPr>
    <w:rPr>
      <w:sz w:val="28"/>
      <w:szCs w:val="20"/>
    </w:rPr>
  </w:style>
  <w:style w:type="paragraph" w:styleId="ad">
    <w:name w:val="Title"/>
    <w:basedOn w:val="a"/>
    <w:qFormat/>
    <w:rsid w:val="00A80C3A"/>
    <w:pPr>
      <w:jc w:val="center"/>
    </w:pPr>
    <w:rPr>
      <w:b/>
      <w:sz w:val="28"/>
      <w:szCs w:val="20"/>
    </w:rPr>
  </w:style>
  <w:style w:type="paragraph" w:customStyle="1" w:styleId="ae">
    <w:name w:val="Знак Знак Знак Знак Знак Знак Знак Знак Знак Знак"/>
    <w:basedOn w:val="a"/>
    <w:qFormat/>
    <w:rsid w:val="00832C2F"/>
    <w:pPr>
      <w:spacing w:after="160" w:line="240" w:lineRule="exact"/>
    </w:pPr>
    <w:rPr>
      <w:rFonts w:ascii="Verdana" w:hAnsi="Verdana" w:cs="Verdana"/>
      <w:sz w:val="20"/>
      <w:szCs w:val="20"/>
      <w:lang w:val="en-US" w:eastAsia="en-US"/>
    </w:rPr>
  </w:style>
  <w:style w:type="paragraph" w:customStyle="1" w:styleId="12">
    <w:name w:val="Обычный + 12 пт"/>
    <w:basedOn w:val="a"/>
    <w:qFormat/>
    <w:rsid w:val="0024519D"/>
    <w:rPr>
      <w:bCs/>
    </w:rPr>
  </w:style>
  <w:style w:type="paragraph" w:customStyle="1" w:styleId="af">
    <w:name w:val="Колонтитул"/>
    <w:basedOn w:val="a"/>
    <w:qFormat/>
    <w:rsid w:val="0069645F"/>
  </w:style>
  <w:style w:type="paragraph" w:customStyle="1" w:styleId="Header">
    <w:name w:val="Header"/>
    <w:basedOn w:val="a"/>
    <w:rsid w:val="00646B6E"/>
    <w:pPr>
      <w:tabs>
        <w:tab w:val="center" w:pos="4677"/>
        <w:tab w:val="right" w:pos="9355"/>
      </w:tabs>
    </w:pPr>
  </w:style>
  <w:style w:type="paragraph" w:customStyle="1" w:styleId="10">
    <w:name w:val="Знак Знак Знак1 Знак Знак Знак Знак Знак Знак Знак Знак Знак Знак Знак Знак Знак Знак Знак Знак Знак Знак Знак Знак Знак Знак Знак Знак Знак Знак Знак Знак"/>
    <w:basedOn w:val="a"/>
    <w:qFormat/>
    <w:rsid w:val="0059153E"/>
    <w:pPr>
      <w:widowControl w:val="0"/>
      <w:spacing w:after="160" w:line="240" w:lineRule="exact"/>
      <w:jc w:val="right"/>
    </w:pPr>
    <w:rPr>
      <w:sz w:val="20"/>
      <w:szCs w:val="20"/>
      <w:lang w:val="en-GB" w:eastAsia="en-US"/>
    </w:rPr>
  </w:style>
  <w:style w:type="paragraph" w:customStyle="1" w:styleId="3">
    <w:name w:val="Знак Знак3 Знак"/>
    <w:basedOn w:val="a"/>
    <w:qFormat/>
    <w:rsid w:val="00587411"/>
    <w:pPr>
      <w:widowControl w:val="0"/>
      <w:spacing w:after="160" w:line="240" w:lineRule="exact"/>
      <w:jc w:val="right"/>
    </w:pPr>
    <w:rPr>
      <w:sz w:val="20"/>
      <w:szCs w:val="20"/>
      <w:lang w:val="en-GB" w:eastAsia="en-US"/>
    </w:rPr>
  </w:style>
  <w:style w:type="paragraph" w:customStyle="1" w:styleId="11">
    <w:name w:val="Обычный1"/>
    <w:qFormat/>
    <w:rsid w:val="00255CAF"/>
  </w:style>
  <w:style w:type="paragraph" w:customStyle="1" w:styleId="13">
    <w:name w:val="Знак Знак Знак Знак Знак1 Знак"/>
    <w:basedOn w:val="a"/>
    <w:qFormat/>
    <w:rsid w:val="004B07AD"/>
    <w:pPr>
      <w:widowControl w:val="0"/>
      <w:spacing w:after="160" w:line="240" w:lineRule="exact"/>
      <w:jc w:val="right"/>
    </w:pPr>
    <w:rPr>
      <w:sz w:val="20"/>
      <w:szCs w:val="20"/>
      <w:lang w:val="en-GB" w:eastAsia="en-US"/>
    </w:rPr>
  </w:style>
  <w:style w:type="paragraph" w:customStyle="1" w:styleId="af0">
    <w:name w:val="Знак"/>
    <w:basedOn w:val="a"/>
    <w:qFormat/>
    <w:rsid w:val="004F4BDB"/>
    <w:pPr>
      <w:widowControl w:val="0"/>
      <w:spacing w:after="160" w:line="240" w:lineRule="exact"/>
      <w:jc w:val="right"/>
    </w:pPr>
    <w:rPr>
      <w:sz w:val="20"/>
      <w:szCs w:val="20"/>
      <w:lang w:val="en-GB" w:eastAsia="en-US"/>
    </w:rPr>
  </w:style>
  <w:style w:type="paragraph" w:customStyle="1" w:styleId="af1">
    <w:name w:val="Знак Знак Знак Знак Знак Знак"/>
    <w:basedOn w:val="a"/>
    <w:qFormat/>
    <w:rsid w:val="00E81ACD"/>
    <w:pPr>
      <w:widowControl w:val="0"/>
      <w:spacing w:after="160" w:line="240" w:lineRule="exact"/>
      <w:jc w:val="right"/>
    </w:pPr>
    <w:rPr>
      <w:sz w:val="20"/>
      <w:szCs w:val="20"/>
      <w:lang w:val="en-GB" w:eastAsia="en-US"/>
    </w:rPr>
  </w:style>
  <w:style w:type="paragraph" w:customStyle="1" w:styleId="14">
    <w:name w:val="Знак Знак1 Знак"/>
    <w:basedOn w:val="a"/>
    <w:qFormat/>
    <w:rsid w:val="00FA0B48"/>
    <w:pPr>
      <w:widowControl w:val="0"/>
      <w:spacing w:after="160" w:line="240" w:lineRule="exact"/>
      <w:jc w:val="right"/>
    </w:pPr>
    <w:rPr>
      <w:sz w:val="20"/>
      <w:szCs w:val="20"/>
      <w:lang w:val="en-GB" w:eastAsia="en-US"/>
    </w:rPr>
  </w:style>
  <w:style w:type="paragraph" w:customStyle="1" w:styleId="15">
    <w:name w:val="Знак1 Знак Знак Знак Знак"/>
    <w:basedOn w:val="a"/>
    <w:qFormat/>
    <w:rsid w:val="002F56C9"/>
    <w:pPr>
      <w:tabs>
        <w:tab w:val="left" w:pos="720"/>
      </w:tabs>
      <w:spacing w:after="160" w:line="240" w:lineRule="exact"/>
      <w:ind w:left="720" w:hanging="720"/>
      <w:jc w:val="both"/>
    </w:pPr>
    <w:rPr>
      <w:rFonts w:ascii="Verdana" w:hAnsi="Verdana" w:cs="Verdana"/>
      <w:sz w:val="20"/>
      <w:szCs w:val="20"/>
      <w:lang w:val="en-US" w:eastAsia="en-US"/>
    </w:rPr>
  </w:style>
  <w:style w:type="paragraph" w:customStyle="1" w:styleId="16">
    <w:name w:val="1"/>
    <w:basedOn w:val="a"/>
    <w:qFormat/>
    <w:rsid w:val="007326EF"/>
    <w:pPr>
      <w:widowControl w:val="0"/>
      <w:spacing w:after="160" w:line="240" w:lineRule="exact"/>
      <w:jc w:val="right"/>
    </w:pPr>
    <w:rPr>
      <w:sz w:val="20"/>
      <w:szCs w:val="20"/>
      <w:lang w:val="en-GB" w:eastAsia="en-US"/>
    </w:rPr>
  </w:style>
  <w:style w:type="paragraph" w:customStyle="1" w:styleId="Iauiue1">
    <w:name w:val="Iau?iue1"/>
    <w:qFormat/>
    <w:rsid w:val="0067302E"/>
    <w:pPr>
      <w:textAlignment w:val="baseline"/>
    </w:pPr>
    <w:rPr>
      <w:sz w:val="28"/>
    </w:rPr>
  </w:style>
  <w:style w:type="paragraph" w:styleId="30">
    <w:name w:val="Body Text 3"/>
    <w:basedOn w:val="a"/>
    <w:qFormat/>
    <w:rsid w:val="007767C7"/>
    <w:pPr>
      <w:spacing w:after="120"/>
    </w:pPr>
    <w:rPr>
      <w:sz w:val="16"/>
      <w:szCs w:val="16"/>
    </w:rPr>
  </w:style>
  <w:style w:type="paragraph" w:customStyle="1" w:styleId="msonormalcxspmiddle">
    <w:name w:val="msonormalcxspmiddle"/>
    <w:basedOn w:val="a"/>
    <w:qFormat/>
    <w:rsid w:val="00B13B1B"/>
    <w:pPr>
      <w:spacing w:beforeAutospacing="1" w:afterAutospacing="1"/>
    </w:pPr>
  </w:style>
  <w:style w:type="paragraph" w:customStyle="1" w:styleId="af2">
    <w:name w:val="Знак Знак Знак"/>
    <w:basedOn w:val="a"/>
    <w:qFormat/>
    <w:rsid w:val="00DE6838"/>
    <w:pPr>
      <w:widowControl w:val="0"/>
      <w:spacing w:after="160" w:line="240" w:lineRule="exact"/>
      <w:jc w:val="right"/>
    </w:pPr>
    <w:rPr>
      <w:sz w:val="20"/>
      <w:szCs w:val="20"/>
      <w:lang w:val="en-GB" w:eastAsia="en-US"/>
    </w:rPr>
  </w:style>
  <w:style w:type="paragraph" w:customStyle="1" w:styleId="4">
    <w:name w:val="Знак Знак4 Знак Знак Знак Знак Знак Знак"/>
    <w:basedOn w:val="a"/>
    <w:qFormat/>
    <w:rsid w:val="009A1CA5"/>
    <w:pPr>
      <w:spacing w:after="160" w:line="240" w:lineRule="exact"/>
    </w:pPr>
    <w:rPr>
      <w:rFonts w:ascii="Verdana" w:hAnsi="Verdana" w:cs="Verdana"/>
      <w:sz w:val="20"/>
      <w:szCs w:val="20"/>
      <w:lang w:val="en-US" w:eastAsia="en-US"/>
    </w:rPr>
  </w:style>
  <w:style w:type="paragraph" w:styleId="af3">
    <w:name w:val="No Spacing"/>
    <w:uiPriority w:val="1"/>
    <w:qFormat/>
    <w:rsid w:val="00DB01E5"/>
    <w:rPr>
      <w:rFonts w:ascii="Calibri" w:hAnsi="Calibri"/>
      <w:sz w:val="22"/>
      <w:szCs w:val="22"/>
    </w:rPr>
  </w:style>
  <w:style w:type="paragraph" w:customStyle="1" w:styleId="Style1">
    <w:name w:val="Style1"/>
    <w:basedOn w:val="a"/>
    <w:uiPriority w:val="99"/>
    <w:qFormat/>
    <w:rsid w:val="00BF4C5D"/>
    <w:pPr>
      <w:widowControl w:val="0"/>
      <w:spacing w:line="338" w:lineRule="exact"/>
      <w:ind w:firstLine="713"/>
      <w:jc w:val="both"/>
    </w:pPr>
  </w:style>
  <w:style w:type="paragraph" w:styleId="af4">
    <w:name w:val="Normal (Web)"/>
    <w:basedOn w:val="a"/>
    <w:qFormat/>
    <w:rsid w:val="00DF11C1"/>
  </w:style>
  <w:style w:type="paragraph" w:customStyle="1" w:styleId="Style6">
    <w:name w:val="Style6"/>
    <w:basedOn w:val="a"/>
    <w:uiPriority w:val="99"/>
    <w:qFormat/>
    <w:rsid w:val="00243E20"/>
    <w:pPr>
      <w:widowControl w:val="0"/>
      <w:spacing w:line="298" w:lineRule="exact"/>
      <w:ind w:firstLine="576"/>
      <w:jc w:val="both"/>
    </w:pPr>
  </w:style>
  <w:style w:type="paragraph" w:styleId="af5">
    <w:name w:val="List Paragraph"/>
    <w:basedOn w:val="a"/>
    <w:qFormat/>
    <w:rsid w:val="00D67620"/>
    <w:pPr>
      <w:spacing w:after="160" w:line="259" w:lineRule="auto"/>
      <w:ind w:left="720"/>
      <w:contextualSpacing/>
    </w:pPr>
    <w:rPr>
      <w:rFonts w:ascii="Calibri" w:eastAsia="Calibri" w:hAnsi="Calibri"/>
      <w:sz w:val="22"/>
      <w:szCs w:val="22"/>
      <w:lang w:eastAsia="en-US"/>
    </w:rPr>
  </w:style>
  <w:style w:type="paragraph" w:customStyle="1" w:styleId="Standard">
    <w:name w:val="Standard"/>
    <w:qFormat/>
    <w:rsid w:val="0069645F"/>
    <w:pPr>
      <w:widowControl w:val="0"/>
      <w:textAlignment w:val="baseline"/>
    </w:pPr>
    <w:rPr>
      <w:rFonts w:eastAsia="Andale Sans UI" w:cs="Tahoma"/>
      <w:kern w:val="2"/>
      <w:sz w:val="24"/>
      <w:szCs w:val="24"/>
      <w:lang w:val="en-US" w:eastAsia="en-US" w:bidi="en-US"/>
    </w:rPr>
  </w:style>
  <w:style w:type="paragraph" w:customStyle="1" w:styleId="Footer">
    <w:name w:val="Footer"/>
    <w:basedOn w:val="a"/>
    <w:rsid w:val="00646B6E"/>
    <w:pPr>
      <w:tabs>
        <w:tab w:val="center" w:pos="4677"/>
        <w:tab w:val="right" w:pos="9355"/>
      </w:tabs>
    </w:p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371386-E1AE-41DC-A9DA-CC842F570D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233</Words>
  <Characters>1332</Characters>
  <Application>Microsoft Office Word</Application>
  <DocSecurity>0</DocSecurity>
  <Lines>11</Lines>
  <Paragraphs>3</Paragraphs>
  <ScaleCrop>false</ScaleCrop>
  <HeadingPairs>
    <vt:vector size="2" baseType="variant">
      <vt:variant>
        <vt:lpstr>Название</vt:lpstr>
      </vt:variant>
      <vt:variant>
        <vt:i4>1</vt:i4>
      </vt:variant>
    </vt:vector>
  </HeadingPairs>
  <TitlesOfParts>
    <vt:vector size="1" baseType="lpstr">
      <vt:lpstr>ПОЯСНИТЕЛЬНАЯ ЗАПИСКА</vt:lpstr>
    </vt:vector>
  </TitlesOfParts>
  <Company>Microsoft</Company>
  <LinksUpToDate>false</LinksUpToDate>
  <CharactersWithSpaces>1562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ПОЯСНИТЕЛЬНАЯ ЗАПИСКА</dc:title>
  <dc:creator>22133</dc:creator>
  <cp:lastModifiedBy>krutindv</cp:lastModifiedBy>
  <cp:revision>2</cp:revision>
  <cp:lastPrinted>2025-05-07T11:37:00Z</cp:lastPrinted>
  <dcterms:created xsi:type="dcterms:W3CDTF">2026-04-23T07:03:00Z</dcterms:created>
  <dcterms:modified xsi:type="dcterms:W3CDTF">2026-04-23T07:03:00Z</dcterms:modified>
  <dc:language>ru-RU</dc:language>
</cp:coreProperties>
</file>