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757" w:rsidRPr="005B3A6A" w:rsidRDefault="005B3A6A" w:rsidP="005B3A6A">
      <w:pPr>
        <w:ind w:firstLine="0"/>
        <w:jc w:val="center"/>
        <w:rPr>
          <w:b/>
          <w:lang w:val="en-US"/>
        </w:rPr>
      </w:pPr>
      <w:r w:rsidRPr="005B3A6A">
        <w:rPr>
          <w:b/>
          <w:lang w:val="en-US"/>
        </w:rPr>
        <w:t>Lab report #5</w:t>
      </w:r>
    </w:p>
    <w:p w:rsidR="005B3A6A" w:rsidRPr="005B3A6A" w:rsidRDefault="005B3A6A" w:rsidP="005B3A6A">
      <w:pPr>
        <w:ind w:firstLine="0"/>
        <w:jc w:val="center"/>
        <w:rPr>
          <w:b/>
          <w:lang w:val="en-US"/>
        </w:rPr>
      </w:pPr>
      <w:proofErr w:type="spellStart"/>
      <w:r w:rsidRPr="005B3A6A">
        <w:rPr>
          <w:b/>
          <w:lang w:val="en-US"/>
        </w:rPr>
        <w:t>Sadovskaya</w:t>
      </w:r>
      <w:proofErr w:type="spellEnd"/>
      <w:r w:rsidRPr="005B3A6A">
        <w:rPr>
          <w:b/>
          <w:lang w:val="en-US"/>
        </w:rPr>
        <w:t xml:space="preserve"> </w:t>
      </w:r>
      <w:proofErr w:type="spellStart"/>
      <w:r w:rsidRPr="005B3A6A">
        <w:rPr>
          <w:b/>
          <w:lang w:val="en-US"/>
        </w:rPr>
        <w:t>Veronika</w:t>
      </w:r>
      <w:proofErr w:type="spellEnd"/>
    </w:p>
    <w:p w:rsidR="005B3A6A" w:rsidRDefault="005B3A6A" w:rsidP="005B3A6A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:</w:t>
      </w:r>
      <w:r w:rsidR="00B3102C" w:rsidRPr="00B3102C">
        <w:rPr>
          <w:lang w:val="en-US"/>
        </w:rPr>
        <w:t xml:space="preserve"> https://github.com/sdveronika/DataMola22</w:t>
      </w:r>
    </w:p>
    <w:p w:rsidR="005B3A6A" w:rsidRPr="002D7DFB" w:rsidRDefault="005B3A6A" w:rsidP="005B3A6A">
      <w:pPr>
        <w:rPr>
          <w:b/>
          <w:lang w:val="en-US"/>
        </w:rPr>
      </w:pPr>
      <w:r w:rsidRPr="002D7DFB">
        <w:rPr>
          <w:b/>
          <w:lang w:val="en-US"/>
        </w:rPr>
        <w:t xml:space="preserve">Task 1 - Create Packages for Reload Dimension from SA_*  </w:t>
      </w:r>
    </w:p>
    <w:p w:rsidR="005B3A6A" w:rsidRDefault="005B3A6A" w:rsidP="005B3A6A">
      <w:pPr>
        <w:pStyle w:val="a3"/>
        <w:numPr>
          <w:ilvl w:val="0"/>
          <w:numId w:val="1"/>
        </w:numPr>
        <w:spacing w:after="120" w:line="360" w:lineRule="auto"/>
        <w:jc w:val="both"/>
        <w:rPr>
          <w:lang w:val="en-US"/>
        </w:rPr>
      </w:pPr>
      <w:r w:rsidRPr="005B3A6A">
        <w:rPr>
          <w:lang w:val="en-US"/>
        </w:rPr>
        <w:t>Use DBMS_SQL.TO_REFCURSOR Function</w:t>
      </w:r>
    </w:p>
    <w:p w:rsidR="005B3A6A" w:rsidRDefault="005B3A6A" w:rsidP="005B3A6A">
      <w:pPr>
        <w:pStyle w:val="a3"/>
        <w:spacing w:after="120" w:line="360" w:lineRule="auto"/>
        <w:ind w:left="0"/>
        <w:jc w:val="both"/>
        <w:rPr>
          <w:lang w:val="en-US"/>
        </w:rPr>
      </w:pPr>
      <w:r>
        <w:rPr>
          <w:lang w:val="en-US"/>
        </w:rPr>
        <w:t xml:space="preserve">Truncate table </w:t>
      </w:r>
      <w:proofErr w:type="spellStart"/>
      <w:r w:rsidRPr="005B3A6A">
        <w:rPr>
          <w:lang w:val="en-US"/>
        </w:rPr>
        <w:t>dw_data.payment_method_dimension</w:t>
      </w:r>
      <w:proofErr w:type="spellEnd"/>
      <w:r>
        <w:rPr>
          <w:lang w:val="en-US"/>
        </w:rPr>
        <w:t xml:space="preserve"> that was created in Lab 4 unit 2:</w:t>
      </w:r>
    </w:p>
    <w:p w:rsidR="005B3A6A" w:rsidRDefault="005B3A6A" w:rsidP="005B3A6A">
      <w:pPr>
        <w:pStyle w:val="a3"/>
        <w:spacing w:after="120" w:line="360" w:lineRule="auto"/>
        <w:ind w:left="0" w:firstLine="0"/>
        <w:jc w:val="center"/>
        <w:rPr>
          <w:lang w:val="en-US"/>
        </w:rPr>
      </w:pPr>
      <w:r w:rsidRPr="005B3A6A">
        <w:rPr>
          <w:noProof/>
          <w:lang w:eastAsia="ru-RU"/>
        </w:rPr>
        <w:drawing>
          <wp:inline distT="0" distB="0" distL="0" distR="0" wp14:anchorId="5478C9AD" wp14:editId="2FD35100">
            <wp:extent cx="3685735" cy="1181734"/>
            <wp:effectExtent l="19050" t="19050" r="1016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206" cy="1180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3A6A" w:rsidRDefault="005B3A6A" w:rsidP="005B3A6A">
      <w:pPr>
        <w:rPr>
          <w:lang w:val="en-US"/>
        </w:rPr>
      </w:pPr>
      <w:r>
        <w:rPr>
          <w:lang w:val="en-US"/>
        </w:rPr>
        <w:t xml:space="preserve">Create new procedure for moving data from cleansing layer to DW layer using the example of </w:t>
      </w:r>
      <w:proofErr w:type="spellStart"/>
      <w:r w:rsidR="00B3102C" w:rsidRPr="005B3A6A">
        <w:rPr>
          <w:lang w:val="en-US"/>
        </w:rPr>
        <w:t>payment_method_dimension</w:t>
      </w:r>
      <w:proofErr w:type="spellEnd"/>
      <w:r w:rsidR="00B3102C">
        <w:rPr>
          <w:lang w:val="en-US"/>
        </w:rPr>
        <w:t>:</w:t>
      </w:r>
    </w:p>
    <w:p w:rsidR="00B3102C" w:rsidRDefault="00B3102C" w:rsidP="00B3102C">
      <w:pPr>
        <w:ind w:firstLine="0"/>
        <w:jc w:val="center"/>
        <w:rPr>
          <w:lang w:val="en-US"/>
        </w:rPr>
      </w:pPr>
      <w:r w:rsidRPr="00B3102C">
        <w:rPr>
          <w:noProof/>
          <w:lang w:eastAsia="ru-RU"/>
        </w:rPr>
        <w:drawing>
          <wp:inline distT="0" distB="0" distL="0" distR="0" wp14:anchorId="70C9BE45" wp14:editId="42B4DD2E">
            <wp:extent cx="4103141" cy="3037231"/>
            <wp:effectExtent l="19050" t="19050" r="12065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142" cy="3037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02C" w:rsidRDefault="00B3102C" w:rsidP="00B3102C">
      <w:pPr>
        <w:rPr>
          <w:lang w:val="en-US"/>
        </w:rPr>
      </w:pPr>
      <w:r>
        <w:rPr>
          <w:lang w:val="en-US"/>
        </w:rPr>
        <w:t>Execute new procedure:</w:t>
      </w:r>
    </w:p>
    <w:p w:rsidR="00B3102C" w:rsidRDefault="00B3102C" w:rsidP="00B3102C">
      <w:pPr>
        <w:ind w:firstLine="0"/>
        <w:jc w:val="center"/>
        <w:rPr>
          <w:lang w:val="en-US"/>
        </w:rPr>
      </w:pPr>
      <w:r w:rsidRPr="00B3102C">
        <w:rPr>
          <w:noProof/>
          <w:lang w:eastAsia="ru-RU"/>
        </w:rPr>
        <w:drawing>
          <wp:inline distT="0" distB="0" distL="0" distR="0" wp14:anchorId="0DABEAA2" wp14:editId="797C56DA">
            <wp:extent cx="4029408" cy="1786597"/>
            <wp:effectExtent l="19050" t="19050" r="952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010" cy="1791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02C" w:rsidRDefault="00B3102C" w:rsidP="00B3102C">
      <w:pPr>
        <w:rPr>
          <w:lang w:val="en-US"/>
        </w:rPr>
      </w:pPr>
      <w:r>
        <w:rPr>
          <w:lang w:val="en-US"/>
        </w:rPr>
        <w:lastRenderedPageBreak/>
        <w:t xml:space="preserve">Select data from table </w:t>
      </w:r>
      <w:proofErr w:type="spellStart"/>
      <w:r w:rsidRPr="005B3A6A">
        <w:rPr>
          <w:lang w:val="en-US"/>
        </w:rPr>
        <w:t>dw_data.payment_method_dimension</w:t>
      </w:r>
      <w:proofErr w:type="spellEnd"/>
      <w:r>
        <w:rPr>
          <w:lang w:val="en-US"/>
        </w:rPr>
        <w:t xml:space="preserve"> </w:t>
      </w:r>
      <w:r w:rsidRPr="00B3102C">
        <w:rPr>
          <w:lang w:val="en-US"/>
        </w:rPr>
        <w:t>that was filled using the new procedure</w:t>
      </w:r>
      <w:r>
        <w:rPr>
          <w:lang w:val="en-US"/>
        </w:rPr>
        <w:t>:</w:t>
      </w:r>
    </w:p>
    <w:p w:rsidR="00B3102C" w:rsidRPr="00B3102C" w:rsidRDefault="00B3102C" w:rsidP="00B3102C">
      <w:pPr>
        <w:ind w:firstLine="0"/>
        <w:jc w:val="center"/>
        <w:rPr>
          <w:lang w:val="en-US"/>
        </w:rPr>
      </w:pPr>
      <w:r w:rsidRPr="00B3102C">
        <w:rPr>
          <w:noProof/>
          <w:lang w:eastAsia="ru-RU"/>
        </w:rPr>
        <w:drawing>
          <wp:inline distT="0" distB="0" distL="0" distR="0" wp14:anchorId="79379DB0" wp14:editId="2EBD8134">
            <wp:extent cx="4750637" cy="1709224"/>
            <wp:effectExtent l="19050" t="19050" r="1206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721" cy="1714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02C" w:rsidRPr="005B3A6A" w:rsidRDefault="00B3102C" w:rsidP="00B3102C">
      <w:pPr>
        <w:rPr>
          <w:lang w:val="en-US"/>
        </w:rPr>
      </w:pPr>
    </w:p>
    <w:p w:rsidR="005B3A6A" w:rsidRDefault="005B3A6A" w:rsidP="005B3A6A">
      <w:pPr>
        <w:pStyle w:val="a3"/>
        <w:numPr>
          <w:ilvl w:val="0"/>
          <w:numId w:val="1"/>
        </w:numPr>
        <w:spacing w:after="120" w:line="360" w:lineRule="auto"/>
        <w:jc w:val="both"/>
        <w:rPr>
          <w:lang w:val="en-US"/>
        </w:rPr>
      </w:pPr>
      <w:r w:rsidRPr="005B3A6A">
        <w:rPr>
          <w:lang w:val="en-US"/>
        </w:rPr>
        <w:t>Use DBMS_SQL.TO_CURSOR_NUMBER Function</w:t>
      </w:r>
    </w:p>
    <w:p w:rsidR="00F5178E" w:rsidRDefault="00F5178E" w:rsidP="00F5178E">
      <w:pPr>
        <w:spacing w:after="120" w:line="360" w:lineRule="auto"/>
        <w:jc w:val="both"/>
        <w:rPr>
          <w:lang w:val="en-US"/>
        </w:rPr>
      </w:pPr>
      <w:r w:rsidRPr="00F5178E">
        <w:rPr>
          <w:lang w:val="en-US"/>
        </w:rPr>
        <w:t xml:space="preserve">Truncate table </w:t>
      </w:r>
      <w:proofErr w:type="spellStart"/>
      <w:r w:rsidRPr="00F5178E">
        <w:rPr>
          <w:lang w:val="en-US"/>
        </w:rPr>
        <w:t>dw_data.payment_method_dimension</w:t>
      </w:r>
      <w:proofErr w:type="spellEnd"/>
      <w:r w:rsidRPr="00F5178E">
        <w:rPr>
          <w:lang w:val="en-US"/>
        </w:rPr>
        <w:t xml:space="preserve"> that was created in Lab 4 unit 2:</w:t>
      </w:r>
    </w:p>
    <w:p w:rsidR="00F5178E" w:rsidRDefault="00F5178E" w:rsidP="00F5178E">
      <w:pPr>
        <w:spacing w:after="120" w:line="360" w:lineRule="auto"/>
        <w:ind w:firstLine="0"/>
        <w:jc w:val="center"/>
        <w:rPr>
          <w:lang w:val="en-US"/>
        </w:rPr>
      </w:pPr>
      <w:r w:rsidRPr="005B3A6A">
        <w:rPr>
          <w:noProof/>
          <w:lang w:eastAsia="ru-RU"/>
        </w:rPr>
        <w:drawing>
          <wp:inline distT="0" distB="0" distL="0" distR="0" wp14:anchorId="2579D660" wp14:editId="4E21E1C3">
            <wp:extent cx="4979929" cy="1596683"/>
            <wp:effectExtent l="19050" t="19050" r="1143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947" cy="1606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78E" w:rsidRDefault="00F5178E" w:rsidP="00F5178E">
      <w:pPr>
        <w:rPr>
          <w:lang w:val="en-US"/>
        </w:rPr>
      </w:pPr>
      <w:r>
        <w:rPr>
          <w:lang w:val="en-US"/>
        </w:rPr>
        <w:t xml:space="preserve">Create new procedure for moving data from cleansing layer to DW layer using the example of </w:t>
      </w:r>
      <w:proofErr w:type="spellStart"/>
      <w:r w:rsidRPr="005B3A6A">
        <w:rPr>
          <w:lang w:val="en-US"/>
        </w:rPr>
        <w:t>payment_method_dimension</w:t>
      </w:r>
      <w:proofErr w:type="spellEnd"/>
      <w:r>
        <w:rPr>
          <w:lang w:val="en-US"/>
        </w:rPr>
        <w:t>:</w:t>
      </w:r>
    </w:p>
    <w:p w:rsidR="00F5178E" w:rsidRDefault="00F5178E" w:rsidP="00F5178E">
      <w:pPr>
        <w:ind w:firstLine="0"/>
        <w:jc w:val="center"/>
        <w:rPr>
          <w:lang w:val="en-US"/>
        </w:rPr>
      </w:pPr>
      <w:r w:rsidRPr="00F5178E">
        <w:rPr>
          <w:noProof/>
          <w:lang w:eastAsia="ru-RU"/>
        </w:rPr>
        <w:drawing>
          <wp:inline distT="0" distB="0" distL="0" distR="0" wp14:anchorId="652A3F7D" wp14:editId="43DFE59A">
            <wp:extent cx="4830763" cy="3200400"/>
            <wp:effectExtent l="19050" t="19050" r="2730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748" cy="3209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78E" w:rsidRDefault="00F5178E" w:rsidP="00F5178E">
      <w:pPr>
        <w:rPr>
          <w:lang w:val="en-US"/>
        </w:rPr>
      </w:pPr>
    </w:p>
    <w:p w:rsidR="00F5178E" w:rsidRDefault="00F5178E" w:rsidP="00F5178E">
      <w:pPr>
        <w:rPr>
          <w:lang w:val="en-US"/>
        </w:rPr>
      </w:pPr>
      <w:r>
        <w:rPr>
          <w:lang w:val="en-US"/>
        </w:rPr>
        <w:t>Execute new procedure:</w:t>
      </w:r>
    </w:p>
    <w:p w:rsidR="00F5178E" w:rsidRDefault="00F5178E" w:rsidP="00F5178E">
      <w:pPr>
        <w:ind w:firstLine="0"/>
        <w:jc w:val="center"/>
      </w:pPr>
      <w:r w:rsidRPr="00F5178E">
        <w:rPr>
          <w:noProof/>
          <w:lang w:eastAsia="ru-RU"/>
        </w:rPr>
        <w:drawing>
          <wp:inline distT="0" distB="0" distL="0" distR="0" wp14:anchorId="4CD211A2" wp14:editId="479BC7D0">
            <wp:extent cx="5052247" cy="2286000"/>
            <wp:effectExtent l="19050" t="19050" r="1524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232" cy="2293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1ABC" w:rsidRPr="00E01ABC" w:rsidRDefault="00E01ABC" w:rsidP="00F5178E">
      <w:pPr>
        <w:ind w:firstLine="0"/>
        <w:jc w:val="center"/>
      </w:pPr>
      <w:bookmarkStart w:id="0" w:name="_GoBack"/>
      <w:bookmarkEnd w:id="0"/>
    </w:p>
    <w:p w:rsidR="00F5178E" w:rsidRDefault="00F5178E" w:rsidP="00F5178E">
      <w:pPr>
        <w:rPr>
          <w:lang w:val="en-US"/>
        </w:rPr>
      </w:pPr>
      <w:r>
        <w:rPr>
          <w:lang w:val="en-US"/>
        </w:rPr>
        <w:t xml:space="preserve">Select data from table </w:t>
      </w:r>
      <w:proofErr w:type="spellStart"/>
      <w:r w:rsidRPr="005B3A6A">
        <w:rPr>
          <w:lang w:val="en-US"/>
        </w:rPr>
        <w:t>dw_data.payment_method_dimension</w:t>
      </w:r>
      <w:proofErr w:type="spellEnd"/>
      <w:r>
        <w:rPr>
          <w:lang w:val="en-US"/>
        </w:rPr>
        <w:t xml:space="preserve"> </w:t>
      </w:r>
      <w:r w:rsidRPr="00B3102C">
        <w:rPr>
          <w:lang w:val="en-US"/>
        </w:rPr>
        <w:t>that was filled using the new procedure</w:t>
      </w:r>
      <w:r>
        <w:rPr>
          <w:lang w:val="en-US"/>
        </w:rPr>
        <w:t>:</w:t>
      </w:r>
    </w:p>
    <w:p w:rsidR="00F5178E" w:rsidRDefault="00F5178E" w:rsidP="00F5178E">
      <w:pPr>
        <w:rPr>
          <w:lang w:val="en-US"/>
        </w:rPr>
      </w:pPr>
    </w:p>
    <w:p w:rsidR="00F5178E" w:rsidRPr="00F5178E" w:rsidRDefault="00F5178E" w:rsidP="00F5178E">
      <w:pPr>
        <w:ind w:firstLine="0"/>
        <w:jc w:val="center"/>
        <w:rPr>
          <w:lang w:val="en-US"/>
        </w:rPr>
      </w:pPr>
      <w:r w:rsidRPr="00F5178E">
        <w:rPr>
          <w:noProof/>
          <w:lang w:eastAsia="ru-RU"/>
        </w:rPr>
        <w:drawing>
          <wp:inline distT="0" distB="0" distL="0" distR="0" wp14:anchorId="5C7DF813" wp14:editId="67A2CB7D">
            <wp:extent cx="4743155" cy="1723292"/>
            <wp:effectExtent l="19050" t="19050" r="1968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838" cy="172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78E" w:rsidRPr="00F5178E" w:rsidRDefault="00F5178E" w:rsidP="00F5178E">
      <w:pPr>
        <w:spacing w:after="120" w:line="360" w:lineRule="auto"/>
        <w:jc w:val="both"/>
        <w:rPr>
          <w:lang w:val="en-US"/>
        </w:rPr>
      </w:pPr>
    </w:p>
    <w:p w:rsidR="005B3A6A" w:rsidRPr="005B3A6A" w:rsidRDefault="005B3A6A" w:rsidP="005B3A6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Execute Immediate with Bind Parameters</w:t>
      </w:r>
    </w:p>
    <w:p w:rsidR="00380298" w:rsidRDefault="00380298" w:rsidP="00380298">
      <w:r>
        <w:rPr>
          <w:lang w:val="en-US"/>
        </w:rPr>
        <w:t xml:space="preserve">Execute Immediate </w:t>
      </w:r>
      <w:r w:rsidRPr="00380298">
        <w:rPr>
          <w:lang w:val="en-US"/>
        </w:rPr>
        <w:t xml:space="preserve">was used back in lab 4 when creating a layer, when we needed to first clear the table before populating it. </w:t>
      </w:r>
      <w:r>
        <w:rPr>
          <w:lang w:val="en-US"/>
        </w:rPr>
        <w:t xml:space="preserve">Example (DW_CL/clients/ </w:t>
      </w:r>
      <w:proofErr w:type="spellStart"/>
      <w:r>
        <w:rPr>
          <w:lang w:val="en-US"/>
        </w:rPr>
        <w:t>pkg_etl_clients_cl_imp</w:t>
      </w:r>
      <w:proofErr w:type="spellEnd"/>
      <w:r>
        <w:rPr>
          <w:lang w:val="en-US"/>
        </w:rPr>
        <w:t>):</w:t>
      </w:r>
    </w:p>
    <w:p w:rsidR="00E01ABC" w:rsidRPr="00E01ABC" w:rsidRDefault="00E01ABC" w:rsidP="00380298"/>
    <w:p w:rsidR="002D7DFB" w:rsidRPr="00380298" w:rsidRDefault="00380298" w:rsidP="00380298">
      <w:pPr>
        <w:ind w:firstLine="0"/>
        <w:jc w:val="center"/>
        <w:rPr>
          <w:lang w:val="en-US"/>
        </w:rPr>
      </w:pPr>
      <w:r w:rsidRPr="00380298">
        <w:rPr>
          <w:noProof/>
          <w:lang w:eastAsia="ru-RU"/>
        </w:rPr>
        <w:drawing>
          <wp:inline distT="0" distB="0" distL="0" distR="0" wp14:anchorId="39A3CFC6" wp14:editId="5C669EFE">
            <wp:extent cx="5047222" cy="1315329"/>
            <wp:effectExtent l="19050" t="19050" r="20320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327" cy="1318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11C8" w:rsidRDefault="000C11C8" w:rsidP="005B3A6A">
      <w:pPr>
        <w:rPr>
          <w:b/>
        </w:rPr>
      </w:pPr>
    </w:p>
    <w:p w:rsidR="00E01ABC" w:rsidRDefault="00E01ABC" w:rsidP="005B3A6A">
      <w:pPr>
        <w:rPr>
          <w:b/>
        </w:rPr>
      </w:pPr>
    </w:p>
    <w:p w:rsidR="00E01ABC" w:rsidRDefault="00E01ABC" w:rsidP="005B3A6A">
      <w:pPr>
        <w:rPr>
          <w:b/>
        </w:rPr>
      </w:pPr>
    </w:p>
    <w:p w:rsidR="00E01ABC" w:rsidRDefault="00E01ABC" w:rsidP="005B3A6A">
      <w:pPr>
        <w:rPr>
          <w:b/>
        </w:rPr>
      </w:pPr>
    </w:p>
    <w:p w:rsidR="00E01ABC" w:rsidRPr="00E01ABC" w:rsidRDefault="00E01ABC" w:rsidP="005B3A6A">
      <w:pPr>
        <w:rPr>
          <w:b/>
        </w:rPr>
      </w:pPr>
    </w:p>
    <w:p w:rsidR="000C11C8" w:rsidRDefault="000C11C8" w:rsidP="005B3A6A">
      <w:pPr>
        <w:rPr>
          <w:b/>
          <w:lang w:val="en-US"/>
        </w:rPr>
      </w:pPr>
      <w:r w:rsidRPr="000C11C8">
        <w:rPr>
          <w:b/>
          <w:lang w:val="en-US"/>
        </w:rPr>
        <w:t xml:space="preserve">Task 2 - </w:t>
      </w:r>
      <w:r w:rsidRPr="000C11C8">
        <w:rPr>
          <w:b/>
          <w:lang w:val="en-US"/>
        </w:rPr>
        <w:t xml:space="preserve">CREATE </w:t>
      </w:r>
      <w:bookmarkStart w:id="1" w:name="_Hlk321203139"/>
      <w:r w:rsidRPr="000C11C8">
        <w:rPr>
          <w:b/>
          <w:lang w:val="en-US"/>
        </w:rPr>
        <w:t xml:space="preserve">Monthly </w:t>
      </w:r>
      <w:bookmarkStart w:id="2" w:name="_Hlk321202686"/>
      <w:r w:rsidRPr="000C11C8">
        <w:rPr>
          <w:b/>
          <w:lang w:val="en-US"/>
        </w:rPr>
        <w:t xml:space="preserve">Reports </w:t>
      </w:r>
      <w:bookmarkEnd w:id="1"/>
      <w:r w:rsidRPr="000C11C8">
        <w:rPr>
          <w:b/>
          <w:lang w:val="en-US"/>
        </w:rPr>
        <w:t>Layouts</w:t>
      </w:r>
      <w:bookmarkEnd w:id="2"/>
    </w:p>
    <w:p w:rsidR="000C11C8" w:rsidRPr="000C11C8" w:rsidRDefault="000C11C8" w:rsidP="000C11C8">
      <w:pPr>
        <w:rPr>
          <w:lang w:val="en-US"/>
        </w:rPr>
      </w:pPr>
      <w:r w:rsidRPr="000C11C8">
        <w:rPr>
          <w:lang w:val="en-US"/>
        </w:rPr>
        <w:t>Using the model, the total number of dishes sold for each item is calculated for the year and for the entire time the restaurant has been operating.</w:t>
      </w:r>
    </w:p>
    <w:p w:rsidR="000C11C8" w:rsidRPr="000C11C8" w:rsidRDefault="000C11C8" w:rsidP="005B3A6A">
      <w:pPr>
        <w:rPr>
          <w:lang w:val="en-US"/>
        </w:rPr>
      </w:pPr>
    </w:p>
    <w:p w:rsidR="000C11C8" w:rsidRPr="00380298" w:rsidRDefault="000C11C8" w:rsidP="000C11C8">
      <w:pPr>
        <w:ind w:firstLine="0"/>
        <w:jc w:val="center"/>
        <w:rPr>
          <w:lang w:val="en-US"/>
        </w:rPr>
      </w:pPr>
      <w:r w:rsidRPr="000C11C8">
        <w:rPr>
          <w:lang w:val="en-US"/>
        </w:rPr>
        <w:drawing>
          <wp:inline distT="0" distB="0" distL="0" distR="0" wp14:anchorId="51DC7E63" wp14:editId="01B2EE6E">
            <wp:extent cx="3588559" cy="3186332"/>
            <wp:effectExtent l="19050" t="19050" r="12065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892" cy="3188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0C11C8" w:rsidRPr="00380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A74E3"/>
    <w:multiLevelType w:val="hybridMultilevel"/>
    <w:tmpl w:val="A720060A"/>
    <w:lvl w:ilvl="0" w:tplc="7B7832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2041AF1"/>
    <w:multiLevelType w:val="hybridMultilevel"/>
    <w:tmpl w:val="7D0A5608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A6A"/>
    <w:rsid w:val="000C11C8"/>
    <w:rsid w:val="00133757"/>
    <w:rsid w:val="002D7DFB"/>
    <w:rsid w:val="00380298"/>
    <w:rsid w:val="005B3A6A"/>
    <w:rsid w:val="008C1CB7"/>
    <w:rsid w:val="00B3102C"/>
    <w:rsid w:val="00E01ABC"/>
    <w:rsid w:val="00F51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A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A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A6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31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10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B31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CB7"/>
    <w:pPr>
      <w:spacing w:after="0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3A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B3A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3A6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B310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10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B31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17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</cp:revision>
  <cp:lastPrinted>2022-08-15T12:42:00Z</cp:lastPrinted>
  <dcterms:created xsi:type="dcterms:W3CDTF">2022-08-15T12:39:00Z</dcterms:created>
  <dcterms:modified xsi:type="dcterms:W3CDTF">2022-08-15T12:42:00Z</dcterms:modified>
</cp:coreProperties>
</file>