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3335E" w14:textId="3E66C5CC" w:rsidR="00F15729" w:rsidRDefault="00F15729"/>
    <w:p w14:paraId="554EB70B" w14:textId="7ADD3050" w:rsidR="00E101FF" w:rsidRPr="00DA7909" w:rsidRDefault="000C5F2F" w:rsidP="00E101FF">
      <w:pPr>
        <w:pStyle w:val="Title"/>
        <w:jc w:val="center"/>
        <w:rPr>
          <w:color w:val="F1A983" w:themeColor="accent2" w:themeTint="99"/>
        </w:rPr>
      </w:pPr>
      <w:r w:rsidRPr="000C5F2F">
        <w:t>PowerShell Toolmaking</w:t>
      </w:r>
    </w:p>
    <w:p w14:paraId="7A5793E4" w14:textId="4A2BD068" w:rsidR="00E101FF" w:rsidRDefault="00E101FF" w:rsidP="00E101FF">
      <w:pPr>
        <w:pStyle w:val="Heading1"/>
        <w:jc w:val="center"/>
        <w:rPr>
          <w:rFonts w:eastAsiaTheme="minorHAnsi"/>
        </w:rPr>
      </w:pPr>
      <w:bookmarkStart w:id="0" w:name="_Toc234936419"/>
      <w:r w:rsidRPr="00E101FF">
        <w:rPr>
          <w:rFonts w:eastAsiaTheme="minorHAnsi"/>
        </w:rPr>
        <w:t>Create shareable tools that other people will want to use.</w:t>
      </w:r>
      <w:bookmarkEnd w:id="0"/>
    </w:p>
    <w:p w14:paraId="1885EF2C" w14:textId="0BCB0BF6" w:rsidR="00CF0545" w:rsidRPr="00CF0545" w:rsidRDefault="00CF0545" w:rsidP="00CF0545"/>
    <w:p w14:paraId="3C8AC2DF" w14:textId="521EA24A" w:rsidR="002D4F49" w:rsidRDefault="000E1BC6">
      <w:r>
        <w:t xml:space="preserve">This is an interactive session with lots of demos. </w:t>
      </w:r>
      <w:r w:rsidR="00F07E77">
        <w:t>We will be using PowerShell 7.</w:t>
      </w:r>
      <w:r w:rsidR="00641E2F">
        <w:t>6</w:t>
      </w:r>
      <w:r w:rsidR="00A92BBC">
        <w:t xml:space="preserve"> (or higher)</w:t>
      </w:r>
      <w:r w:rsidR="008238C9">
        <w:t xml:space="preserve"> and Visual Studio Code (VS Code) with the PowerShell extension</w:t>
      </w:r>
      <w:r w:rsidR="00834353">
        <w:t xml:space="preserve"> on Windows 11</w:t>
      </w:r>
      <w:r w:rsidR="008238C9">
        <w:t>.</w:t>
      </w:r>
      <w:r w:rsidR="00834353">
        <w:t xml:space="preserve"> The principles covered apply to Windows PowerShell 5.1</w:t>
      </w:r>
      <w:r w:rsidR="00ED740E">
        <w:t xml:space="preserve"> and PowerShell 7 running on macOS or Linux.</w:t>
      </w:r>
    </w:p>
    <w:sdt>
      <w:sdtPr>
        <w:id w:val="322639771"/>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262A860" w14:textId="1A59FF25" w:rsidR="002D4F49" w:rsidRDefault="002D4F49">
          <w:pPr>
            <w:pStyle w:val="TOCHeading"/>
          </w:pPr>
          <w:r>
            <w:t>Contents</w:t>
          </w:r>
        </w:p>
        <w:p w14:paraId="6D80BBE4" w14:textId="2AFEF831" w:rsidR="0039224F" w:rsidRDefault="002D4F49">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34936419" w:history="1">
            <w:r w:rsidR="0039224F" w:rsidRPr="00ED019C">
              <w:rPr>
                <w:rStyle w:val="Hyperlink"/>
                <w:noProof/>
              </w:rPr>
              <w:t>Create shareable tools that other people will want to use.</w:t>
            </w:r>
            <w:r w:rsidR="0039224F">
              <w:rPr>
                <w:noProof/>
                <w:webHidden/>
              </w:rPr>
              <w:tab/>
            </w:r>
            <w:r w:rsidR="0039224F">
              <w:rPr>
                <w:noProof/>
                <w:webHidden/>
              </w:rPr>
              <w:fldChar w:fldCharType="begin"/>
            </w:r>
            <w:r w:rsidR="0039224F">
              <w:rPr>
                <w:noProof/>
                <w:webHidden/>
              </w:rPr>
              <w:instrText xml:space="preserve"> PAGEREF _Toc234936419 \h </w:instrText>
            </w:r>
            <w:r w:rsidR="0039224F">
              <w:rPr>
                <w:noProof/>
                <w:webHidden/>
              </w:rPr>
            </w:r>
            <w:r w:rsidR="0039224F">
              <w:rPr>
                <w:noProof/>
                <w:webHidden/>
              </w:rPr>
              <w:fldChar w:fldCharType="separate"/>
            </w:r>
            <w:r w:rsidR="0039224F">
              <w:rPr>
                <w:noProof/>
                <w:webHidden/>
              </w:rPr>
              <w:t>1</w:t>
            </w:r>
            <w:r w:rsidR="0039224F">
              <w:rPr>
                <w:noProof/>
                <w:webHidden/>
              </w:rPr>
              <w:fldChar w:fldCharType="end"/>
            </w:r>
          </w:hyperlink>
        </w:p>
        <w:p w14:paraId="7EB51CB9" w14:textId="75FEC1C9" w:rsidR="0039224F" w:rsidRDefault="0039224F">
          <w:pPr>
            <w:pStyle w:val="TOC2"/>
            <w:tabs>
              <w:tab w:val="right" w:leader="dot" w:pos="10790"/>
            </w:tabs>
            <w:rPr>
              <w:rFonts w:eastAsiaTheme="minorEastAsia"/>
              <w:noProof/>
            </w:rPr>
          </w:pPr>
          <w:hyperlink w:anchor="_Toc234936420" w:history="1">
            <w:r w:rsidRPr="00ED019C">
              <w:rPr>
                <w:rStyle w:val="Hyperlink"/>
                <w:noProof/>
              </w:rPr>
              <w:t>Foundational topics</w:t>
            </w:r>
            <w:r>
              <w:rPr>
                <w:noProof/>
                <w:webHidden/>
              </w:rPr>
              <w:tab/>
            </w:r>
            <w:r>
              <w:rPr>
                <w:noProof/>
                <w:webHidden/>
              </w:rPr>
              <w:fldChar w:fldCharType="begin"/>
            </w:r>
            <w:r>
              <w:rPr>
                <w:noProof/>
                <w:webHidden/>
              </w:rPr>
              <w:instrText xml:space="preserve"> PAGEREF _Toc234936420 \h </w:instrText>
            </w:r>
            <w:r>
              <w:rPr>
                <w:noProof/>
                <w:webHidden/>
              </w:rPr>
            </w:r>
            <w:r>
              <w:rPr>
                <w:noProof/>
                <w:webHidden/>
              </w:rPr>
              <w:fldChar w:fldCharType="separate"/>
            </w:r>
            <w:r>
              <w:rPr>
                <w:noProof/>
                <w:webHidden/>
              </w:rPr>
              <w:t>3</w:t>
            </w:r>
            <w:r>
              <w:rPr>
                <w:noProof/>
                <w:webHidden/>
              </w:rPr>
              <w:fldChar w:fldCharType="end"/>
            </w:r>
          </w:hyperlink>
        </w:p>
        <w:p w14:paraId="051BF200" w14:textId="1635C6FA" w:rsidR="0039224F" w:rsidRDefault="0039224F">
          <w:pPr>
            <w:pStyle w:val="TOC3"/>
            <w:tabs>
              <w:tab w:val="right" w:leader="dot" w:pos="10790"/>
            </w:tabs>
            <w:rPr>
              <w:rFonts w:eastAsiaTheme="minorEastAsia"/>
              <w:noProof/>
            </w:rPr>
          </w:pPr>
          <w:hyperlink w:anchor="_Toc234936421" w:history="1">
            <w:r w:rsidRPr="00ED019C">
              <w:rPr>
                <w:rStyle w:val="Hyperlink"/>
                <w:noProof/>
              </w:rPr>
              <w:t>Execution Policy</w:t>
            </w:r>
            <w:r>
              <w:rPr>
                <w:noProof/>
                <w:webHidden/>
              </w:rPr>
              <w:tab/>
            </w:r>
            <w:r>
              <w:rPr>
                <w:noProof/>
                <w:webHidden/>
              </w:rPr>
              <w:fldChar w:fldCharType="begin"/>
            </w:r>
            <w:r>
              <w:rPr>
                <w:noProof/>
                <w:webHidden/>
              </w:rPr>
              <w:instrText xml:space="preserve"> PAGEREF _Toc234936421 \h </w:instrText>
            </w:r>
            <w:r>
              <w:rPr>
                <w:noProof/>
                <w:webHidden/>
              </w:rPr>
            </w:r>
            <w:r>
              <w:rPr>
                <w:noProof/>
                <w:webHidden/>
              </w:rPr>
              <w:fldChar w:fldCharType="separate"/>
            </w:r>
            <w:r>
              <w:rPr>
                <w:noProof/>
                <w:webHidden/>
              </w:rPr>
              <w:t>3</w:t>
            </w:r>
            <w:r>
              <w:rPr>
                <w:noProof/>
                <w:webHidden/>
              </w:rPr>
              <w:fldChar w:fldCharType="end"/>
            </w:r>
          </w:hyperlink>
        </w:p>
        <w:p w14:paraId="1C1FA92B" w14:textId="4EF36AC0" w:rsidR="0039224F" w:rsidRDefault="0039224F">
          <w:pPr>
            <w:pStyle w:val="TOC3"/>
            <w:tabs>
              <w:tab w:val="right" w:leader="dot" w:pos="10790"/>
            </w:tabs>
            <w:rPr>
              <w:rFonts w:eastAsiaTheme="minorEastAsia"/>
              <w:noProof/>
            </w:rPr>
          </w:pPr>
          <w:hyperlink w:anchor="_Toc234936422" w:history="1">
            <w:r w:rsidRPr="00ED019C">
              <w:rPr>
                <w:rStyle w:val="Hyperlink"/>
                <w:noProof/>
              </w:rPr>
              <w:t>Command precedence</w:t>
            </w:r>
            <w:r>
              <w:rPr>
                <w:noProof/>
                <w:webHidden/>
              </w:rPr>
              <w:tab/>
            </w:r>
            <w:r>
              <w:rPr>
                <w:noProof/>
                <w:webHidden/>
              </w:rPr>
              <w:fldChar w:fldCharType="begin"/>
            </w:r>
            <w:r>
              <w:rPr>
                <w:noProof/>
                <w:webHidden/>
              </w:rPr>
              <w:instrText xml:space="preserve"> PAGEREF _Toc234936422 \h </w:instrText>
            </w:r>
            <w:r>
              <w:rPr>
                <w:noProof/>
                <w:webHidden/>
              </w:rPr>
            </w:r>
            <w:r>
              <w:rPr>
                <w:noProof/>
                <w:webHidden/>
              </w:rPr>
              <w:fldChar w:fldCharType="separate"/>
            </w:r>
            <w:r>
              <w:rPr>
                <w:noProof/>
                <w:webHidden/>
              </w:rPr>
              <w:t>3</w:t>
            </w:r>
            <w:r>
              <w:rPr>
                <w:noProof/>
                <w:webHidden/>
              </w:rPr>
              <w:fldChar w:fldCharType="end"/>
            </w:r>
          </w:hyperlink>
        </w:p>
        <w:p w14:paraId="05A98ED2" w14:textId="70FFBB38" w:rsidR="0039224F" w:rsidRDefault="0039224F">
          <w:pPr>
            <w:pStyle w:val="TOC3"/>
            <w:tabs>
              <w:tab w:val="right" w:leader="dot" w:pos="10790"/>
            </w:tabs>
            <w:rPr>
              <w:rFonts w:eastAsiaTheme="minorEastAsia"/>
              <w:noProof/>
            </w:rPr>
          </w:pPr>
          <w:hyperlink w:anchor="_Toc234936423" w:history="1">
            <w:r w:rsidRPr="00ED019C">
              <w:rPr>
                <w:rStyle w:val="Hyperlink"/>
                <w:noProof/>
              </w:rPr>
              <w:t>Scriptblocks, functions, &amp; scripts</w:t>
            </w:r>
            <w:r>
              <w:rPr>
                <w:noProof/>
                <w:webHidden/>
              </w:rPr>
              <w:tab/>
            </w:r>
            <w:r>
              <w:rPr>
                <w:noProof/>
                <w:webHidden/>
              </w:rPr>
              <w:fldChar w:fldCharType="begin"/>
            </w:r>
            <w:r>
              <w:rPr>
                <w:noProof/>
                <w:webHidden/>
              </w:rPr>
              <w:instrText xml:space="preserve"> PAGEREF _Toc234936423 \h </w:instrText>
            </w:r>
            <w:r>
              <w:rPr>
                <w:noProof/>
                <w:webHidden/>
              </w:rPr>
            </w:r>
            <w:r>
              <w:rPr>
                <w:noProof/>
                <w:webHidden/>
              </w:rPr>
              <w:fldChar w:fldCharType="separate"/>
            </w:r>
            <w:r>
              <w:rPr>
                <w:noProof/>
                <w:webHidden/>
              </w:rPr>
              <w:t>5</w:t>
            </w:r>
            <w:r>
              <w:rPr>
                <w:noProof/>
                <w:webHidden/>
              </w:rPr>
              <w:fldChar w:fldCharType="end"/>
            </w:r>
          </w:hyperlink>
        </w:p>
        <w:p w14:paraId="54D8CA9B" w14:textId="2A4FEB55" w:rsidR="0039224F" w:rsidRDefault="0039224F">
          <w:pPr>
            <w:pStyle w:val="TOC3"/>
            <w:tabs>
              <w:tab w:val="right" w:leader="dot" w:pos="10790"/>
            </w:tabs>
            <w:rPr>
              <w:rFonts w:eastAsiaTheme="minorEastAsia"/>
              <w:noProof/>
            </w:rPr>
          </w:pPr>
          <w:hyperlink w:anchor="_Toc234936424" w:history="1">
            <w:r w:rsidRPr="00ED019C">
              <w:rPr>
                <w:rStyle w:val="Hyperlink"/>
                <w:noProof/>
              </w:rPr>
              <w:t>Profile scripts</w:t>
            </w:r>
            <w:r>
              <w:rPr>
                <w:noProof/>
                <w:webHidden/>
              </w:rPr>
              <w:tab/>
            </w:r>
            <w:r>
              <w:rPr>
                <w:noProof/>
                <w:webHidden/>
              </w:rPr>
              <w:fldChar w:fldCharType="begin"/>
            </w:r>
            <w:r>
              <w:rPr>
                <w:noProof/>
                <w:webHidden/>
              </w:rPr>
              <w:instrText xml:space="preserve"> PAGEREF _Toc234936424 \h </w:instrText>
            </w:r>
            <w:r>
              <w:rPr>
                <w:noProof/>
                <w:webHidden/>
              </w:rPr>
            </w:r>
            <w:r>
              <w:rPr>
                <w:noProof/>
                <w:webHidden/>
              </w:rPr>
              <w:fldChar w:fldCharType="separate"/>
            </w:r>
            <w:r>
              <w:rPr>
                <w:noProof/>
                <w:webHidden/>
              </w:rPr>
              <w:t>5</w:t>
            </w:r>
            <w:r>
              <w:rPr>
                <w:noProof/>
                <w:webHidden/>
              </w:rPr>
              <w:fldChar w:fldCharType="end"/>
            </w:r>
          </w:hyperlink>
        </w:p>
        <w:p w14:paraId="1BE17E9E" w14:textId="49E8B434" w:rsidR="0039224F" w:rsidRDefault="0039224F">
          <w:pPr>
            <w:pStyle w:val="TOC2"/>
            <w:tabs>
              <w:tab w:val="right" w:leader="dot" w:pos="10790"/>
            </w:tabs>
            <w:rPr>
              <w:rFonts w:eastAsiaTheme="minorEastAsia"/>
              <w:noProof/>
            </w:rPr>
          </w:pPr>
          <w:hyperlink w:anchor="_Toc234936425" w:history="1">
            <w:r w:rsidRPr="00ED019C">
              <w:rPr>
                <w:rStyle w:val="Hyperlink"/>
                <w:noProof/>
              </w:rPr>
              <w:t>Beyond the basics</w:t>
            </w:r>
            <w:r>
              <w:rPr>
                <w:noProof/>
                <w:webHidden/>
              </w:rPr>
              <w:tab/>
            </w:r>
            <w:r>
              <w:rPr>
                <w:noProof/>
                <w:webHidden/>
              </w:rPr>
              <w:fldChar w:fldCharType="begin"/>
            </w:r>
            <w:r>
              <w:rPr>
                <w:noProof/>
                <w:webHidden/>
              </w:rPr>
              <w:instrText xml:space="preserve"> PAGEREF _Toc234936425 \h </w:instrText>
            </w:r>
            <w:r>
              <w:rPr>
                <w:noProof/>
                <w:webHidden/>
              </w:rPr>
            </w:r>
            <w:r>
              <w:rPr>
                <w:noProof/>
                <w:webHidden/>
              </w:rPr>
              <w:fldChar w:fldCharType="separate"/>
            </w:r>
            <w:r>
              <w:rPr>
                <w:noProof/>
                <w:webHidden/>
              </w:rPr>
              <w:t>7</w:t>
            </w:r>
            <w:r>
              <w:rPr>
                <w:noProof/>
                <w:webHidden/>
              </w:rPr>
              <w:fldChar w:fldCharType="end"/>
            </w:r>
          </w:hyperlink>
        </w:p>
        <w:p w14:paraId="34C332DD" w14:textId="2143AEFF" w:rsidR="0039224F" w:rsidRDefault="0039224F">
          <w:pPr>
            <w:pStyle w:val="TOC3"/>
            <w:tabs>
              <w:tab w:val="right" w:leader="dot" w:pos="10790"/>
            </w:tabs>
            <w:rPr>
              <w:rFonts w:eastAsiaTheme="minorEastAsia"/>
              <w:noProof/>
            </w:rPr>
          </w:pPr>
          <w:hyperlink w:anchor="_Toc234936426" w:history="1">
            <w:r w:rsidRPr="00ED019C">
              <w:rPr>
                <w:rStyle w:val="Hyperlink"/>
                <w:noProof/>
              </w:rPr>
              <w:t>Scopes</w:t>
            </w:r>
            <w:r>
              <w:rPr>
                <w:noProof/>
                <w:webHidden/>
              </w:rPr>
              <w:tab/>
            </w:r>
            <w:r>
              <w:rPr>
                <w:noProof/>
                <w:webHidden/>
              </w:rPr>
              <w:fldChar w:fldCharType="begin"/>
            </w:r>
            <w:r>
              <w:rPr>
                <w:noProof/>
                <w:webHidden/>
              </w:rPr>
              <w:instrText xml:space="preserve"> PAGEREF _Toc234936426 \h </w:instrText>
            </w:r>
            <w:r>
              <w:rPr>
                <w:noProof/>
                <w:webHidden/>
              </w:rPr>
            </w:r>
            <w:r>
              <w:rPr>
                <w:noProof/>
                <w:webHidden/>
              </w:rPr>
              <w:fldChar w:fldCharType="separate"/>
            </w:r>
            <w:r>
              <w:rPr>
                <w:noProof/>
                <w:webHidden/>
              </w:rPr>
              <w:t>7</w:t>
            </w:r>
            <w:r>
              <w:rPr>
                <w:noProof/>
                <w:webHidden/>
              </w:rPr>
              <w:fldChar w:fldCharType="end"/>
            </w:r>
          </w:hyperlink>
        </w:p>
        <w:p w14:paraId="3F831C5B" w14:textId="775816FE" w:rsidR="0039224F" w:rsidRDefault="0039224F">
          <w:pPr>
            <w:pStyle w:val="TOC3"/>
            <w:tabs>
              <w:tab w:val="right" w:leader="dot" w:pos="10790"/>
            </w:tabs>
            <w:rPr>
              <w:rFonts w:eastAsiaTheme="minorEastAsia"/>
              <w:noProof/>
            </w:rPr>
          </w:pPr>
          <w:hyperlink w:anchor="_Toc234936427" w:history="1">
            <w:r w:rsidRPr="00ED019C">
              <w:rPr>
                <w:rStyle w:val="Hyperlink"/>
                <w:noProof/>
              </w:rPr>
              <w:t>Anatomy of a function</w:t>
            </w:r>
            <w:r>
              <w:rPr>
                <w:noProof/>
                <w:webHidden/>
              </w:rPr>
              <w:tab/>
            </w:r>
            <w:r>
              <w:rPr>
                <w:noProof/>
                <w:webHidden/>
              </w:rPr>
              <w:fldChar w:fldCharType="begin"/>
            </w:r>
            <w:r>
              <w:rPr>
                <w:noProof/>
                <w:webHidden/>
              </w:rPr>
              <w:instrText xml:space="preserve"> PAGEREF _Toc234936427 \h </w:instrText>
            </w:r>
            <w:r>
              <w:rPr>
                <w:noProof/>
                <w:webHidden/>
              </w:rPr>
            </w:r>
            <w:r>
              <w:rPr>
                <w:noProof/>
                <w:webHidden/>
              </w:rPr>
              <w:fldChar w:fldCharType="separate"/>
            </w:r>
            <w:r>
              <w:rPr>
                <w:noProof/>
                <w:webHidden/>
              </w:rPr>
              <w:t>9</w:t>
            </w:r>
            <w:r>
              <w:rPr>
                <w:noProof/>
                <w:webHidden/>
              </w:rPr>
              <w:fldChar w:fldCharType="end"/>
            </w:r>
          </w:hyperlink>
        </w:p>
        <w:p w14:paraId="23E3A142" w14:textId="3448948A" w:rsidR="0039224F" w:rsidRDefault="0039224F">
          <w:pPr>
            <w:pStyle w:val="TOC3"/>
            <w:tabs>
              <w:tab w:val="right" w:leader="dot" w:pos="10790"/>
            </w:tabs>
            <w:rPr>
              <w:rFonts w:eastAsiaTheme="minorEastAsia"/>
              <w:noProof/>
            </w:rPr>
          </w:pPr>
          <w:hyperlink w:anchor="_Toc234936428" w:history="1">
            <w:r w:rsidRPr="00ED019C">
              <w:rPr>
                <w:rStyle w:val="Hyperlink"/>
                <w:noProof/>
              </w:rPr>
              <w:t>Command design</w:t>
            </w:r>
            <w:r>
              <w:rPr>
                <w:noProof/>
                <w:webHidden/>
              </w:rPr>
              <w:tab/>
            </w:r>
            <w:r>
              <w:rPr>
                <w:noProof/>
                <w:webHidden/>
              </w:rPr>
              <w:fldChar w:fldCharType="begin"/>
            </w:r>
            <w:r>
              <w:rPr>
                <w:noProof/>
                <w:webHidden/>
              </w:rPr>
              <w:instrText xml:space="preserve"> PAGEREF _Toc234936428 \h </w:instrText>
            </w:r>
            <w:r>
              <w:rPr>
                <w:noProof/>
                <w:webHidden/>
              </w:rPr>
            </w:r>
            <w:r>
              <w:rPr>
                <w:noProof/>
                <w:webHidden/>
              </w:rPr>
              <w:fldChar w:fldCharType="separate"/>
            </w:r>
            <w:r>
              <w:rPr>
                <w:noProof/>
                <w:webHidden/>
              </w:rPr>
              <w:t>10</w:t>
            </w:r>
            <w:r>
              <w:rPr>
                <w:noProof/>
                <w:webHidden/>
              </w:rPr>
              <w:fldChar w:fldCharType="end"/>
            </w:r>
          </w:hyperlink>
        </w:p>
        <w:p w14:paraId="6EAE1E6A" w14:textId="7B93E4B1" w:rsidR="0039224F" w:rsidRDefault="0039224F">
          <w:pPr>
            <w:pStyle w:val="TOC3"/>
            <w:tabs>
              <w:tab w:val="right" w:leader="dot" w:pos="10790"/>
            </w:tabs>
            <w:rPr>
              <w:rFonts w:eastAsiaTheme="minorEastAsia"/>
              <w:noProof/>
            </w:rPr>
          </w:pPr>
          <w:hyperlink w:anchor="_Toc234936429" w:history="1">
            <w:r w:rsidRPr="00ED019C">
              <w:rPr>
                <w:rStyle w:val="Hyperlink"/>
                <w:noProof/>
              </w:rPr>
              <w:t>Advanced Functions</w:t>
            </w:r>
            <w:r>
              <w:rPr>
                <w:noProof/>
                <w:webHidden/>
              </w:rPr>
              <w:tab/>
            </w:r>
            <w:r>
              <w:rPr>
                <w:noProof/>
                <w:webHidden/>
              </w:rPr>
              <w:fldChar w:fldCharType="begin"/>
            </w:r>
            <w:r>
              <w:rPr>
                <w:noProof/>
                <w:webHidden/>
              </w:rPr>
              <w:instrText xml:space="preserve"> PAGEREF _Toc234936429 \h </w:instrText>
            </w:r>
            <w:r>
              <w:rPr>
                <w:noProof/>
                <w:webHidden/>
              </w:rPr>
            </w:r>
            <w:r>
              <w:rPr>
                <w:noProof/>
                <w:webHidden/>
              </w:rPr>
              <w:fldChar w:fldCharType="separate"/>
            </w:r>
            <w:r>
              <w:rPr>
                <w:noProof/>
                <w:webHidden/>
              </w:rPr>
              <w:t>11</w:t>
            </w:r>
            <w:r>
              <w:rPr>
                <w:noProof/>
                <w:webHidden/>
              </w:rPr>
              <w:fldChar w:fldCharType="end"/>
            </w:r>
          </w:hyperlink>
        </w:p>
        <w:p w14:paraId="28D1C69D" w14:textId="261D17DB" w:rsidR="0039224F" w:rsidRDefault="0039224F">
          <w:pPr>
            <w:pStyle w:val="TOC3"/>
            <w:tabs>
              <w:tab w:val="right" w:leader="dot" w:pos="10790"/>
            </w:tabs>
            <w:rPr>
              <w:rFonts w:eastAsiaTheme="minorEastAsia"/>
              <w:noProof/>
            </w:rPr>
          </w:pPr>
          <w:hyperlink w:anchor="_Toc234936430" w:history="1">
            <w:r w:rsidRPr="00ED019C">
              <w:rPr>
                <w:rStyle w:val="Hyperlink"/>
                <w:noProof/>
              </w:rPr>
              <w:t>Pipeline input</w:t>
            </w:r>
            <w:r>
              <w:rPr>
                <w:noProof/>
                <w:webHidden/>
              </w:rPr>
              <w:tab/>
            </w:r>
            <w:r>
              <w:rPr>
                <w:noProof/>
                <w:webHidden/>
              </w:rPr>
              <w:fldChar w:fldCharType="begin"/>
            </w:r>
            <w:r>
              <w:rPr>
                <w:noProof/>
                <w:webHidden/>
              </w:rPr>
              <w:instrText xml:space="preserve"> PAGEREF _Toc234936430 \h </w:instrText>
            </w:r>
            <w:r>
              <w:rPr>
                <w:noProof/>
                <w:webHidden/>
              </w:rPr>
            </w:r>
            <w:r>
              <w:rPr>
                <w:noProof/>
                <w:webHidden/>
              </w:rPr>
              <w:fldChar w:fldCharType="separate"/>
            </w:r>
            <w:r>
              <w:rPr>
                <w:noProof/>
                <w:webHidden/>
              </w:rPr>
              <w:t>11</w:t>
            </w:r>
            <w:r>
              <w:rPr>
                <w:noProof/>
                <w:webHidden/>
              </w:rPr>
              <w:fldChar w:fldCharType="end"/>
            </w:r>
          </w:hyperlink>
        </w:p>
        <w:p w14:paraId="12BD437D" w14:textId="4D8BFAE8" w:rsidR="0039224F" w:rsidRDefault="0039224F">
          <w:pPr>
            <w:pStyle w:val="TOC2"/>
            <w:tabs>
              <w:tab w:val="right" w:leader="dot" w:pos="10790"/>
            </w:tabs>
            <w:rPr>
              <w:rFonts w:eastAsiaTheme="minorEastAsia"/>
              <w:noProof/>
            </w:rPr>
          </w:pPr>
          <w:hyperlink w:anchor="_Toc234936431" w:history="1">
            <w:r w:rsidRPr="00ED019C">
              <w:rPr>
                <w:rStyle w:val="Hyperlink"/>
                <w:noProof/>
              </w:rPr>
              <w:t>Enhanced usability</w:t>
            </w:r>
            <w:r>
              <w:rPr>
                <w:noProof/>
                <w:webHidden/>
              </w:rPr>
              <w:tab/>
            </w:r>
            <w:r>
              <w:rPr>
                <w:noProof/>
                <w:webHidden/>
              </w:rPr>
              <w:fldChar w:fldCharType="begin"/>
            </w:r>
            <w:r>
              <w:rPr>
                <w:noProof/>
                <w:webHidden/>
              </w:rPr>
              <w:instrText xml:space="preserve"> PAGEREF _Toc234936431 \h </w:instrText>
            </w:r>
            <w:r>
              <w:rPr>
                <w:noProof/>
                <w:webHidden/>
              </w:rPr>
            </w:r>
            <w:r>
              <w:rPr>
                <w:noProof/>
                <w:webHidden/>
              </w:rPr>
              <w:fldChar w:fldCharType="separate"/>
            </w:r>
            <w:r>
              <w:rPr>
                <w:noProof/>
                <w:webHidden/>
              </w:rPr>
              <w:t>12</w:t>
            </w:r>
            <w:r>
              <w:rPr>
                <w:noProof/>
                <w:webHidden/>
              </w:rPr>
              <w:fldChar w:fldCharType="end"/>
            </w:r>
          </w:hyperlink>
        </w:p>
        <w:p w14:paraId="01D2CCB5" w14:textId="4B627CEB" w:rsidR="0039224F" w:rsidRDefault="0039224F">
          <w:pPr>
            <w:pStyle w:val="TOC3"/>
            <w:tabs>
              <w:tab w:val="right" w:leader="dot" w:pos="10790"/>
            </w:tabs>
            <w:rPr>
              <w:rFonts w:eastAsiaTheme="minorEastAsia"/>
              <w:noProof/>
            </w:rPr>
          </w:pPr>
          <w:hyperlink w:anchor="_Toc234936432" w:history="1">
            <w:r w:rsidRPr="00ED019C">
              <w:rPr>
                <w:rStyle w:val="Hyperlink"/>
                <w:noProof/>
              </w:rPr>
              <w:t>Parameter validation</w:t>
            </w:r>
            <w:r>
              <w:rPr>
                <w:noProof/>
                <w:webHidden/>
              </w:rPr>
              <w:tab/>
            </w:r>
            <w:r>
              <w:rPr>
                <w:noProof/>
                <w:webHidden/>
              </w:rPr>
              <w:fldChar w:fldCharType="begin"/>
            </w:r>
            <w:r>
              <w:rPr>
                <w:noProof/>
                <w:webHidden/>
              </w:rPr>
              <w:instrText xml:space="preserve"> PAGEREF _Toc234936432 \h </w:instrText>
            </w:r>
            <w:r>
              <w:rPr>
                <w:noProof/>
                <w:webHidden/>
              </w:rPr>
            </w:r>
            <w:r>
              <w:rPr>
                <w:noProof/>
                <w:webHidden/>
              </w:rPr>
              <w:fldChar w:fldCharType="separate"/>
            </w:r>
            <w:r>
              <w:rPr>
                <w:noProof/>
                <w:webHidden/>
              </w:rPr>
              <w:t>12</w:t>
            </w:r>
            <w:r>
              <w:rPr>
                <w:noProof/>
                <w:webHidden/>
              </w:rPr>
              <w:fldChar w:fldCharType="end"/>
            </w:r>
          </w:hyperlink>
        </w:p>
        <w:p w14:paraId="0F03FB5F" w14:textId="096061BD" w:rsidR="0039224F" w:rsidRDefault="0039224F">
          <w:pPr>
            <w:pStyle w:val="TOC3"/>
            <w:tabs>
              <w:tab w:val="right" w:leader="dot" w:pos="10790"/>
            </w:tabs>
            <w:rPr>
              <w:rFonts w:eastAsiaTheme="minorEastAsia"/>
              <w:noProof/>
            </w:rPr>
          </w:pPr>
          <w:hyperlink w:anchor="_Toc234936433" w:history="1">
            <w:r w:rsidRPr="00ED019C">
              <w:rPr>
                <w:rStyle w:val="Hyperlink"/>
                <w:noProof/>
              </w:rPr>
              <w:t>Argument completion</w:t>
            </w:r>
            <w:r>
              <w:rPr>
                <w:noProof/>
                <w:webHidden/>
              </w:rPr>
              <w:tab/>
            </w:r>
            <w:r>
              <w:rPr>
                <w:noProof/>
                <w:webHidden/>
              </w:rPr>
              <w:fldChar w:fldCharType="begin"/>
            </w:r>
            <w:r>
              <w:rPr>
                <w:noProof/>
                <w:webHidden/>
              </w:rPr>
              <w:instrText xml:space="preserve"> PAGEREF _Toc234936433 \h </w:instrText>
            </w:r>
            <w:r>
              <w:rPr>
                <w:noProof/>
                <w:webHidden/>
              </w:rPr>
            </w:r>
            <w:r>
              <w:rPr>
                <w:noProof/>
                <w:webHidden/>
              </w:rPr>
              <w:fldChar w:fldCharType="separate"/>
            </w:r>
            <w:r>
              <w:rPr>
                <w:noProof/>
                <w:webHidden/>
              </w:rPr>
              <w:t>13</w:t>
            </w:r>
            <w:r>
              <w:rPr>
                <w:noProof/>
                <w:webHidden/>
              </w:rPr>
              <w:fldChar w:fldCharType="end"/>
            </w:r>
          </w:hyperlink>
        </w:p>
        <w:p w14:paraId="26CF2729" w14:textId="7485179B" w:rsidR="0039224F" w:rsidRDefault="0039224F">
          <w:pPr>
            <w:pStyle w:val="TOC3"/>
            <w:tabs>
              <w:tab w:val="right" w:leader="dot" w:pos="10790"/>
            </w:tabs>
            <w:rPr>
              <w:rFonts w:eastAsiaTheme="minorEastAsia"/>
              <w:noProof/>
            </w:rPr>
          </w:pPr>
          <w:hyperlink w:anchor="_Toc234936434" w:history="1">
            <w:r w:rsidRPr="00ED019C">
              <w:rPr>
                <w:rStyle w:val="Hyperlink"/>
                <w:noProof/>
              </w:rPr>
              <w:t>Helping your users</w:t>
            </w:r>
            <w:r>
              <w:rPr>
                <w:noProof/>
                <w:webHidden/>
              </w:rPr>
              <w:tab/>
            </w:r>
            <w:r>
              <w:rPr>
                <w:noProof/>
                <w:webHidden/>
              </w:rPr>
              <w:fldChar w:fldCharType="begin"/>
            </w:r>
            <w:r>
              <w:rPr>
                <w:noProof/>
                <w:webHidden/>
              </w:rPr>
              <w:instrText xml:space="preserve"> PAGEREF _Toc234936434 \h </w:instrText>
            </w:r>
            <w:r>
              <w:rPr>
                <w:noProof/>
                <w:webHidden/>
              </w:rPr>
            </w:r>
            <w:r>
              <w:rPr>
                <w:noProof/>
                <w:webHidden/>
              </w:rPr>
              <w:fldChar w:fldCharType="separate"/>
            </w:r>
            <w:r>
              <w:rPr>
                <w:noProof/>
                <w:webHidden/>
              </w:rPr>
              <w:t>15</w:t>
            </w:r>
            <w:r>
              <w:rPr>
                <w:noProof/>
                <w:webHidden/>
              </w:rPr>
              <w:fldChar w:fldCharType="end"/>
            </w:r>
          </w:hyperlink>
        </w:p>
        <w:p w14:paraId="741E0A7C" w14:textId="3EB31C19" w:rsidR="0039224F" w:rsidRDefault="0039224F">
          <w:pPr>
            <w:pStyle w:val="TOC3"/>
            <w:tabs>
              <w:tab w:val="right" w:leader="dot" w:pos="10790"/>
            </w:tabs>
            <w:rPr>
              <w:rFonts w:eastAsiaTheme="minorEastAsia"/>
              <w:noProof/>
            </w:rPr>
          </w:pPr>
          <w:hyperlink w:anchor="_Toc234936435" w:history="1">
            <w:r w:rsidRPr="00ED019C">
              <w:rPr>
                <w:rStyle w:val="Hyperlink"/>
                <w:noProof/>
              </w:rPr>
              <w:t>Autogenerated content</w:t>
            </w:r>
            <w:r>
              <w:rPr>
                <w:noProof/>
                <w:webHidden/>
              </w:rPr>
              <w:tab/>
            </w:r>
            <w:r>
              <w:rPr>
                <w:noProof/>
                <w:webHidden/>
              </w:rPr>
              <w:fldChar w:fldCharType="begin"/>
            </w:r>
            <w:r>
              <w:rPr>
                <w:noProof/>
                <w:webHidden/>
              </w:rPr>
              <w:instrText xml:space="preserve"> PAGEREF _Toc234936435 \h </w:instrText>
            </w:r>
            <w:r>
              <w:rPr>
                <w:noProof/>
                <w:webHidden/>
              </w:rPr>
            </w:r>
            <w:r>
              <w:rPr>
                <w:noProof/>
                <w:webHidden/>
              </w:rPr>
              <w:fldChar w:fldCharType="separate"/>
            </w:r>
            <w:r>
              <w:rPr>
                <w:noProof/>
                <w:webHidden/>
              </w:rPr>
              <w:t>15</w:t>
            </w:r>
            <w:r>
              <w:rPr>
                <w:noProof/>
                <w:webHidden/>
              </w:rPr>
              <w:fldChar w:fldCharType="end"/>
            </w:r>
          </w:hyperlink>
        </w:p>
        <w:p w14:paraId="3F8538E6" w14:textId="3EDE1CE2" w:rsidR="0039224F" w:rsidRDefault="0039224F">
          <w:pPr>
            <w:pStyle w:val="TOC3"/>
            <w:tabs>
              <w:tab w:val="right" w:leader="dot" w:pos="10790"/>
            </w:tabs>
            <w:rPr>
              <w:rFonts w:eastAsiaTheme="minorEastAsia"/>
              <w:noProof/>
            </w:rPr>
          </w:pPr>
          <w:hyperlink w:anchor="_Toc234936436" w:history="1">
            <w:r w:rsidRPr="00ED019C">
              <w:rPr>
                <w:rStyle w:val="Hyperlink"/>
                <w:noProof/>
              </w:rPr>
              <w:t>Comment-base help keywords</w:t>
            </w:r>
            <w:r>
              <w:rPr>
                <w:noProof/>
                <w:webHidden/>
              </w:rPr>
              <w:tab/>
            </w:r>
            <w:r>
              <w:rPr>
                <w:noProof/>
                <w:webHidden/>
              </w:rPr>
              <w:fldChar w:fldCharType="begin"/>
            </w:r>
            <w:r>
              <w:rPr>
                <w:noProof/>
                <w:webHidden/>
              </w:rPr>
              <w:instrText xml:space="preserve"> PAGEREF _Toc234936436 \h </w:instrText>
            </w:r>
            <w:r>
              <w:rPr>
                <w:noProof/>
                <w:webHidden/>
              </w:rPr>
            </w:r>
            <w:r>
              <w:rPr>
                <w:noProof/>
                <w:webHidden/>
              </w:rPr>
              <w:fldChar w:fldCharType="separate"/>
            </w:r>
            <w:r>
              <w:rPr>
                <w:noProof/>
                <w:webHidden/>
              </w:rPr>
              <w:t>16</w:t>
            </w:r>
            <w:r>
              <w:rPr>
                <w:noProof/>
                <w:webHidden/>
              </w:rPr>
              <w:fldChar w:fldCharType="end"/>
            </w:r>
          </w:hyperlink>
        </w:p>
        <w:p w14:paraId="74E4A126" w14:textId="26439C23" w:rsidR="0039224F" w:rsidRDefault="0039224F">
          <w:pPr>
            <w:pStyle w:val="TOC2"/>
            <w:tabs>
              <w:tab w:val="right" w:leader="dot" w:pos="10790"/>
            </w:tabs>
            <w:rPr>
              <w:rFonts w:eastAsiaTheme="minorEastAsia"/>
              <w:noProof/>
            </w:rPr>
          </w:pPr>
          <w:hyperlink w:anchor="_Toc234936437" w:history="1">
            <w:r w:rsidRPr="00ED019C">
              <w:rPr>
                <w:rStyle w:val="Hyperlink"/>
                <w:noProof/>
              </w:rPr>
              <w:t>Structured solutions</w:t>
            </w:r>
            <w:r>
              <w:rPr>
                <w:noProof/>
                <w:webHidden/>
              </w:rPr>
              <w:tab/>
            </w:r>
            <w:r>
              <w:rPr>
                <w:noProof/>
                <w:webHidden/>
              </w:rPr>
              <w:fldChar w:fldCharType="begin"/>
            </w:r>
            <w:r>
              <w:rPr>
                <w:noProof/>
                <w:webHidden/>
              </w:rPr>
              <w:instrText xml:space="preserve"> PAGEREF _Toc234936437 \h </w:instrText>
            </w:r>
            <w:r>
              <w:rPr>
                <w:noProof/>
                <w:webHidden/>
              </w:rPr>
            </w:r>
            <w:r>
              <w:rPr>
                <w:noProof/>
                <w:webHidden/>
              </w:rPr>
              <w:fldChar w:fldCharType="separate"/>
            </w:r>
            <w:r>
              <w:rPr>
                <w:noProof/>
                <w:webHidden/>
              </w:rPr>
              <w:t>18</w:t>
            </w:r>
            <w:r>
              <w:rPr>
                <w:noProof/>
                <w:webHidden/>
              </w:rPr>
              <w:fldChar w:fldCharType="end"/>
            </w:r>
          </w:hyperlink>
        </w:p>
        <w:p w14:paraId="02072798" w14:textId="7747671F" w:rsidR="0039224F" w:rsidRDefault="0039224F">
          <w:pPr>
            <w:pStyle w:val="TOC3"/>
            <w:tabs>
              <w:tab w:val="right" w:leader="dot" w:pos="10790"/>
            </w:tabs>
            <w:rPr>
              <w:rFonts w:eastAsiaTheme="minorEastAsia"/>
              <w:noProof/>
            </w:rPr>
          </w:pPr>
          <w:hyperlink w:anchor="_Toc234936438" w:history="1">
            <w:r w:rsidRPr="00ED019C">
              <w:rPr>
                <w:rStyle w:val="Hyperlink"/>
                <w:noProof/>
              </w:rPr>
              <w:t>Formatting your code</w:t>
            </w:r>
            <w:r>
              <w:rPr>
                <w:noProof/>
                <w:webHidden/>
              </w:rPr>
              <w:tab/>
            </w:r>
            <w:r>
              <w:rPr>
                <w:noProof/>
                <w:webHidden/>
              </w:rPr>
              <w:fldChar w:fldCharType="begin"/>
            </w:r>
            <w:r>
              <w:rPr>
                <w:noProof/>
                <w:webHidden/>
              </w:rPr>
              <w:instrText xml:space="preserve"> PAGEREF _Toc234936438 \h </w:instrText>
            </w:r>
            <w:r>
              <w:rPr>
                <w:noProof/>
                <w:webHidden/>
              </w:rPr>
            </w:r>
            <w:r>
              <w:rPr>
                <w:noProof/>
                <w:webHidden/>
              </w:rPr>
              <w:fldChar w:fldCharType="separate"/>
            </w:r>
            <w:r>
              <w:rPr>
                <w:noProof/>
                <w:webHidden/>
              </w:rPr>
              <w:t>18</w:t>
            </w:r>
            <w:r>
              <w:rPr>
                <w:noProof/>
                <w:webHidden/>
              </w:rPr>
              <w:fldChar w:fldCharType="end"/>
            </w:r>
          </w:hyperlink>
        </w:p>
        <w:p w14:paraId="67869E33" w14:textId="431859E5" w:rsidR="0039224F" w:rsidRDefault="0039224F">
          <w:pPr>
            <w:pStyle w:val="TOC3"/>
            <w:tabs>
              <w:tab w:val="right" w:leader="dot" w:pos="10790"/>
            </w:tabs>
            <w:rPr>
              <w:rFonts w:eastAsiaTheme="minorEastAsia"/>
              <w:noProof/>
            </w:rPr>
          </w:pPr>
          <w:hyperlink w:anchor="_Toc234936439" w:history="1">
            <w:r w:rsidRPr="00ED019C">
              <w:rPr>
                <w:rStyle w:val="Hyperlink"/>
                <w:noProof/>
              </w:rPr>
              <w:t>Module structure</w:t>
            </w:r>
            <w:r>
              <w:rPr>
                <w:noProof/>
                <w:webHidden/>
              </w:rPr>
              <w:tab/>
            </w:r>
            <w:r>
              <w:rPr>
                <w:noProof/>
                <w:webHidden/>
              </w:rPr>
              <w:fldChar w:fldCharType="begin"/>
            </w:r>
            <w:r>
              <w:rPr>
                <w:noProof/>
                <w:webHidden/>
              </w:rPr>
              <w:instrText xml:space="preserve"> PAGEREF _Toc234936439 \h </w:instrText>
            </w:r>
            <w:r>
              <w:rPr>
                <w:noProof/>
                <w:webHidden/>
              </w:rPr>
            </w:r>
            <w:r>
              <w:rPr>
                <w:noProof/>
                <w:webHidden/>
              </w:rPr>
              <w:fldChar w:fldCharType="separate"/>
            </w:r>
            <w:r>
              <w:rPr>
                <w:noProof/>
                <w:webHidden/>
              </w:rPr>
              <w:t>20</w:t>
            </w:r>
            <w:r>
              <w:rPr>
                <w:noProof/>
                <w:webHidden/>
              </w:rPr>
              <w:fldChar w:fldCharType="end"/>
            </w:r>
          </w:hyperlink>
        </w:p>
        <w:p w14:paraId="326FFC46" w14:textId="0B655912" w:rsidR="0039224F" w:rsidRDefault="0039224F">
          <w:pPr>
            <w:pStyle w:val="TOC3"/>
            <w:tabs>
              <w:tab w:val="right" w:leader="dot" w:pos="10790"/>
            </w:tabs>
            <w:rPr>
              <w:rFonts w:eastAsiaTheme="minorEastAsia"/>
              <w:noProof/>
            </w:rPr>
          </w:pPr>
          <w:hyperlink w:anchor="_Toc234936440" w:history="1">
            <w:r w:rsidRPr="00ED019C">
              <w:rPr>
                <w:rStyle w:val="Hyperlink"/>
                <w:noProof/>
              </w:rPr>
              <w:t>Monolithic vs. mult-file design</w:t>
            </w:r>
            <w:r>
              <w:rPr>
                <w:noProof/>
                <w:webHidden/>
              </w:rPr>
              <w:tab/>
            </w:r>
            <w:r>
              <w:rPr>
                <w:noProof/>
                <w:webHidden/>
              </w:rPr>
              <w:fldChar w:fldCharType="begin"/>
            </w:r>
            <w:r>
              <w:rPr>
                <w:noProof/>
                <w:webHidden/>
              </w:rPr>
              <w:instrText xml:space="preserve"> PAGEREF _Toc234936440 \h </w:instrText>
            </w:r>
            <w:r>
              <w:rPr>
                <w:noProof/>
                <w:webHidden/>
              </w:rPr>
            </w:r>
            <w:r>
              <w:rPr>
                <w:noProof/>
                <w:webHidden/>
              </w:rPr>
              <w:fldChar w:fldCharType="separate"/>
            </w:r>
            <w:r>
              <w:rPr>
                <w:noProof/>
                <w:webHidden/>
              </w:rPr>
              <w:t>20</w:t>
            </w:r>
            <w:r>
              <w:rPr>
                <w:noProof/>
                <w:webHidden/>
              </w:rPr>
              <w:fldChar w:fldCharType="end"/>
            </w:r>
          </w:hyperlink>
        </w:p>
        <w:p w14:paraId="0D2DC992" w14:textId="6786DDCD" w:rsidR="0039224F" w:rsidRDefault="0039224F">
          <w:pPr>
            <w:pStyle w:val="TOC3"/>
            <w:tabs>
              <w:tab w:val="right" w:leader="dot" w:pos="10790"/>
            </w:tabs>
            <w:rPr>
              <w:rFonts w:eastAsiaTheme="minorEastAsia"/>
              <w:noProof/>
            </w:rPr>
          </w:pPr>
          <w:hyperlink w:anchor="_Toc234936441" w:history="1">
            <w:r w:rsidRPr="00ED019C">
              <w:rPr>
                <w:rStyle w:val="Hyperlink"/>
                <w:noProof/>
              </w:rPr>
              <w:t>Templating tools</w:t>
            </w:r>
            <w:r>
              <w:rPr>
                <w:noProof/>
                <w:webHidden/>
              </w:rPr>
              <w:tab/>
            </w:r>
            <w:r>
              <w:rPr>
                <w:noProof/>
                <w:webHidden/>
              </w:rPr>
              <w:fldChar w:fldCharType="begin"/>
            </w:r>
            <w:r>
              <w:rPr>
                <w:noProof/>
                <w:webHidden/>
              </w:rPr>
              <w:instrText xml:space="preserve"> PAGEREF _Toc234936441 \h </w:instrText>
            </w:r>
            <w:r>
              <w:rPr>
                <w:noProof/>
                <w:webHidden/>
              </w:rPr>
            </w:r>
            <w:r>
              <w:rPr>
                <w:noProof/>
                <w:webHidden/>
              </w:rPr>
              <w:fldChar w:fldCharType="separate"/>
            </w:r>
            <w:r>
              <w:rPr>
                <w:noProof/>
                <w:webHidden/>
              </w:rPr>
              <w:t>20</w:t>
            </w:r>
            <w:r>
              <w:rPr>
                <w:noProof/>
                <w:webHidden/>
              </w:rPr>
              <w:fldChar w:fldCharType="end"/>
            </w:r>
          </w:hyperlink>
        </w:p>
        <w:p w14:paraId="309AAC19" w14:textId="314E9F16" w:rsidR="0039224F" w:rsidRDefault="0039224F">
          <w:pPr>
            <w:pStyle w:val="TOC3"/>
            <w:tabs>
              <w:tab w:val="right" w:leader="dot" w:pos="10790"/>
            </w:tabs>
            <w:rPr>
              <w:rFonts w:eastAsiaTheme="minorEastAsia"/>
              <w:noProof/>
            </w:rPr>
          </w:pPr>
          <w:hyperlink w:anchor="_Toc234936442" w:history="1">
            <w:r w:rsidRPr="00ED019C">
              <w:rPr>
                <w:rStyle w:val="Hyperlink"/>
                <w:noProof/>
              </w:rPr>
              <w:t>Including other resources</w:t>
            </w:r>
            <w:r>
              <w:rPr>
                <w:noProof/>
                <w:webHidden/>
              </w:rPr>
              <w:tab/>
            </w:r>
            <w:r>
              <w:rPr>
                <w:noProof/>
                <w:webHidden/>
              </w:rPr>
              <w:fldChar w:fldCharType="begin"/>
            </w:r>
            <w:r>
              <w:rPr>
                <w:noProof/>
                <w:webHidden/>
              </w:rPr>
              <w:instrText xml:space="preserve"> PAGEREF _Toc234936442 \h </w:instrText>
            </w:r>
            <w:r>
              <w:rPr>
                <w:noProof/>
                <w:webHidden/>
              </w:rPr>
            </w:r>
            <w:r>
              <w:rPr>
                <w:noProof/>
                <w:webHidden/>
              </w:rPr>
              <w:fldChar w:fldCharType="separate"/>
            </w:r>
            <w:r>
              <w:rPr>
                <w:noProof/>
                <w:webHidden/>
              </w:rPr>
              <w:t>21</w:t>
            </w:r>
            <w:r>
              <w:rPr>
                <w:noProof/>
                <w:webHidden/>
              </w:rPr>
              <w:fldChar w:fldCharType="end"/>
            </w:r>
          </w:hyperlink>
        </w:p>
        <w:p w14:paraId="38C90E8E" w14:textId="35F14438" w:rsidR="0039224F" w:rsidRDefault="0039224F">
          <w:pPr>
            <w:pStyle w:val="TOC3"/>
            <w:tabs>
              <w:tab w:val="right" w:leader="dot" w:pos="10790"/>
            </w:tabs>
            <w:rPr>
              <w:rFonts w:eastAsiaTheme="minorEastAsia"/>
              <w:noProof/>
            </w:rPr>
          </w:pPr>
          <w:hyperlink w:anchor="_Toc234936443" w:history="1">
            <w:r w:rsidRPr="00ED019C">
              <w:rPr>
                <w:rStyle w:val="Hyperlink"/>
                <w:noProof/>
              </w:rPr>
              <w:t>PowerShell package managers</w:t>
            </w:r>
            <w:r>
              <w:rPr>
                <w:noProof/>
                <w:webHidden/>
              </w:rPr>
              <w:tab/>
            </w:r>
            <w:r>
              <w:rPr>
                <w:noProof/>
                <w:webHidden/>
              </w:rPr>
              <w:fldChar w:fldCharType="begin"/>
            </w:r>
            <w:r>
              <w:rPr>
                <w:noProof/>
                <w:webHidden/>
              </w:rPr>
              <w:instrText xml:space="preserve"> PAGEREF _Toc234936443 \h </w:instrText>
            </w:r>
            <w:r>
              <w:rPr>
                <w:noProof/>
                <w:webHidden/>
              </w:rPr>
            </w:r>
            <w:r>
              <w:rPr>
                <w:noProof/>
                <w:webHidden/>
              </w:rPr>
              <w:fldChar w:fldCharType="separate"/>
            </w:r>
            <w:r>
              <w:rPr>
                <w:noProof/>
                <w:webHidden/>
              </w:rPr>
              <w:t>22</w:t>
            </w:r>
            <w:r>
              <w:rPr>
                <w:noProof/>
                <w:webHidden/>
              </w:rPr>
              <w:fldChar w:fldCharType="end"/>
            </w:r>
          </w:hyperlink>
        </w:p>
        <w:p w14:paraId="14401E67" w14:textId="4DECAEE5" w:rsidR="0039224F" w:rsidRDefault="0039224F">
          <w:pPr>
            <w:pStyle w:val="TOC3"/>
            <w:tabs>
              <w:tab w:val="right" w:leader="dot" w:pos="10790"/>
            </w:tabs>
            <w:rPr>
              <w:rFonts w:eastAsiaTheme="minorEastAsia"/>
              <w:noProof/>
            </w:rPr>
          </w:pPr>
          <w:hyperlink w:anchor="_Toc234936444" w:history="1">
            <w:r w:rsidRPr="00ED019C">
              <w:rPr>
                <w:rStyle w:val="Hyperlink"/>
                <w:noProof/>
              </w:rPr>
              <w:t>Publish your module</w:t>
            </w:r>
            <w:r>
              <w:rPr>
                <w:noProof/>
                <w:webHidden/>
              </w:rPr>
              <w:tab/>
            </w:r>
            <w:r>
              <w:rPr>
                <w:noProof/>
                <w:webHidden/>
              </w:rPr>
              <w:fldChar w:fldCharType="begin"/>
            </w:r>
            <w:r>
              <w:rPr>
                <w:noProof/>
                <w:webHidden/>
              </w:rPr>
              <w:instrText xml:space="preserve"> PAGEREF _Toc234936444 \h </w:instrText>
            </w:r>
            <w:r>
              <w:rPr>
                <w:noProof/>
                <w:webHidden/>
              </w:rPr>
            </w:r>
            <w:r>
              <w:rPr>
                <w:noProof/>
                <w:webHidden/>
              </w:rPr>
              <w:fldChar w:fldCharType="separate"/>
            </w:r>
            <w:r>
              <w:rPr>
                <w:noProof/>
                <w:webHidden/>
              </w:rPr>
              <w:t>23</w:t>
            </w:r>
            <w:r>
              <w:rPr>
                <w:noProof/>
                <w:webHidden/>
              </w:rPr>
              <w:fldChar w:fldCharType="end"/>
            </w:r>
          </w:hyperlink>
        </w:p>
        <w:p w14:paraId="7ADB0D76" w14:textId="3775F1BF" w:rsidR="0039224F" w:rsidRDefault="0039224F">
          <w:pPr>
            <w:pStyle w:val="TOC2"/>
            <w:tabs>
              <w:tab w:val="right" w:leader="dot" w:pos="10790"/>
            </w:tabs>
            <w:rPr>
              <w:rFonts w:eastAsiaTheme="minorEastAsia"/>
              <w:noProof/>
            </w:rPr>
          </w:pPr>
          <w:hyperlink w:anchor="_Toc234936445" w:history="1">
            <w:r w:rsidRPr="00ED019C">
              <w:rPr>
                <w:rStyle w:val="Hyperlink"/>
                <w:noProof/>
              </w:rPr>
              <w:t>Advanced topics</w:t>
            </w:r>
            <w:r>
              <w:rPr>
                <w:noProof/>
                <w:webHidden/>
              </w:rPr>
              <w:tab/>
            </w:r>
            <w:r>
              <w:rPr>
                <w:noProof/>
                <w:webHidden/>
              </w:rPr>
              <w:fldChar w:fldCharType="begin"/>
            </w:r>
            <w:r>
              <w:rPr>
                <w:noProof/>
                <w:webHidden/>
              </w:rPr>
              <w:instrText xml:space="preserve"> PAGEREF _Toc234936445 \h </w:instrText>
            </w:r>
            <w:r>
              <w:rPr>
                <w:noProof/>
                <w:webHidden/>
              </w:rPr>
            </w:r>
            <w:r>
              <w:rPr>
                <w:noProof/>
                <w:webHidden/>
              </w:rPr>
              <w:fldChar w:fldCharType="separate"/>
            </w:r>
            <w:r>
              <w:rPr>
                <w:noProof/>
                <w:webHidden/>
              </w:rPr>
              <w:t>23</w:t>
            </w:r>
            <w:r>
              <w:rPr>
                <w:noProof/>
                <w:webHidden/>
              </w:rPr>
              <w:fldChar w:fldCharType="end"/>
            </w:r>
          </w:hyperlink>
        </w:p>
        <w:p w14:paraId="40A062FA" w14:textId="0B48376A" w:rsidR="0039224F" w:rsidRDefault="0039224F">
          <w:pPr>
            <w:pStyle w:val="TOC3"/>
            <w:tabs>
              <w:tab w:val="right" w:leader="dot" w:pos="10790"/>
            </w:tabs>
            <w:rPr>
              <w:rFonts w:eastAsiaTheme="minorEastAsia"/>
              <w:noProof/>
            </w:rPr>
          </w:pPr>
          <w:hyperlink w:anchor="_Toc234936446" w:history="1">
            <w:r w:rsidRPr="00ED019C">
              <w:rPr>
                <w:rStyle w:val="Hyperlink"/>
                <w:noProof/>
              </w:rPr>
              <w:t>Error handling</w:t>
            </w:r>
            <w:r>
              <w:rPr>
                <w:noProof/>
                <w:webHidden/>
              </w:rPr>
              <w:tab/>
            </w:r>
            <w:r>
              <w:rPr>
                <w:noProof/>
                <w:webHidden/>
              </w:rPr>
              <w:fldChar w:fldCharType="begin"/>
            </w:r>
            <w:r>
              <w:rPr>
                <w:noProof/>
                <w:webHidden/>
              </w:rPr>
              <w:instrText xml:space="preserve"> PAGEREF _Toc234936446 \h </w:instrText>
            </w:r>
            <w:r>
              <w:rPr>
                <w:noProof/>
                <w:webHidden/>
              </w:rPr>
            </w:r>
            <w:r>
              <w:rPr>
                <w:noProof/>
                <w:webHidden/>
              </w:rPr>
              <w:fldChar w:fldCharType="separate"/>
            </w:r>
            <w:r>
              <w:rPr>
                <w:noProof/>
                <w:webHidden/>
              </w:rPr>
              <w:t>23</w:t>
            </w:r>
            <w:r>
              <w:rPr>
                <w:noProof/>
                <w:webHidden/>
              </w:rPr>
              <w:fldChar w:fldCharType="end"/>
            </w:r>
          </w:hyperlink>
        </w:p>
        <w:p w14:paraId="6401D514" w14:textId="689EFE1B" w:rsidR="0039224F" w:rsidRDefault="0039224F">
          <w:pPr>
            <w:pStyle w:val="TOC2"/>
            <w:tabs>
              <w:tab w:val="right" w:leader="dot" w:pos="10790"/>
            </w:tabs>
            <w:rPr>
              <w:rFonts w:eastAsiaTheme="minorEastAsia"/>
              <w:noProof/>
            </w:rPr>
          </w:pPr>
          <w:hyperlink w:anchor="_Toc234936447" w:history="1">
            <w:r w:rsidRPr="00ED019C">
              <w:rPr>
                <w:rStyle w:val="Hyperlink"/>
                <w:noProof/>
              </w:rPr>
              <w:t>Testing with Pester</w:t>
            </w:r>
            <w:r>
              <w:rPr>
                <w:noProof/>
                <w:webHidden/>
              </w:rPr>
              <w:tab/>
            </w:r>
            <w:r>
              <w:rPr>
                <w:noProof/>
                <w:webHidden/>
              </w:rPr>
              <w:fldChar w:fldCharType="begin"/>
            </w:r>
            <w:r>
              <w:rPr>
                <w:noProof/>
                <w:webHidden/>
              </w:rPr>
              <w:instrText xml:space="preserve"> PAGEREF _Toc234936447 \h </w:instrText>
            </w:r>
            <w:r>
              <w:rPr>
                <w:noProof/>
                <w:webHidden/>
              </w:rPr>
            </w:r>
            <w:r>
              <w:rPr>
                <w:noProof/>
                <w:webHidden/>
              </w:rPr>
              <w:fldChar w:fldCharType="separate"/>
            </w:r>
            <w:r>
              <w:rPr>
                <w:noProof/>
                <w:webHidden/>
              </w:rPr>
              <w:t>24</w:t>
            </w:r>
            <w:r>
              <w:rPr>
                <w:noProof/>
                <w:webHidden/>
              </w:rPr>
              <w:fldChar w:fldCharType="end"/>
            </w:r>
          </w:hyperlink>
        </w:p>
        <w:p w14:paraId="0DE229AB" w14:textId="35584C50" w:rsidR="002D4F49" w:rsidRDefault="002D4F49">
          <w:r>
            <w:rPr>
              <w:b/>
              <w:bCs/>
              <w:noProof/>
            </w:rPr>
            <w:fldChar w:fldCharType="end"/>
          </w:r>
        </w:p>
      </w:sdtContent>
    </w:sdt>
    <w:p w14:paraId="63BED70E" w14:textId="6B692A5B" w:rsidR="005F2150" w:rsidRDefault="005F2150"/>
    <w:p w14:paraId="5977FD0C" w14:textId="77777777" w:rsidR="0089129E" w:rsidRDefault="0089129E">
      <w:pPr>
        <w:rPr>
          <w:rFonts w:asciiTheme="majorHAnsi" w:eastAsiaTheme="majorEastAsia" w:hAnsiTheme="majorHAnsi" w:cstheme="majorBidi"/>
          <w:color w:val="0F4761" w:themeColor="accent1" w:themeShade="BF"/>
          <w:sz w:val="32"/>
          <w:szCs w:val="32"/>
        </w:rPr>
      </w:pPr>
      <w:r>
        <w:br w:type="page"/>
      </w:r>
    </w:p>
    <w:p w14:paraId="51BDE056" w14:textId="314FEE15" w:rsidR="0043646D" w:rsidRPr="009D2B5F" w:rsidRDefault="009D2B5F" w:rsidP="009D2B5F">
      <w:pPr>
        <w:pStyle w:val="Heading2"/>
      </w:pPr>
      <w:bookmarkStart w:id="1" w:name="_Toc234936420"/>
      <w:r w:rsidRPr="009D2B5F">
        <w:lastRenderedPageBreak/>
        <w:t>Foundational topics</w:t>
      </w:r>
      <w:bookmarkEnd w:id="1"/>
      <w:r w:rsidR="00BF7885">
        <w:t xml:space="preserve"> (</w:t>
      </w:r>
      <w:r w:rsidR="007012C8">
        <w:t>15 min)</w:t>
      </w:r>
    </w:p>
    <w:p w14:paraId="7215F8D6" w14:textId="6DBB9E89" w:rsidR="005F2150" w:rsidRDefault="005F2150" w:rsidP="009D2B5F">
      <w:pPr>
        <w:pStyle w:val="Heading3"/>
      </w:pPr>
      <w:bookmarkStart w:id="2" w:name="_Toc234936421"/>
      <w:r>
        <w:t>Execution Policy</w:t>
      </w:r>
      <w:bookmarkEnd w:id="2"/>
    </w:p>
    <w:p w14:paraId="596AD9BE" w14:textId="77777777" w:rsidR="00DA4FBC" w:rsidRDefault="00412F96" w:rsidP="00412F96">
      <w:r w:rsidRPr="00412F96">
        <w:t>PowerShell's execution policy is a safety feature that controls the conditions under which PowerShell loads configuration files and runs scripts. This feature helps prevent the execution of malicious scripts.</w:t>
      </w:r>
      <w:r w:rsidR="00CA1711">
        <w:t xml:space="preserve"> This feature is only available on Windows platforms. Execution policy is ign</w:t>
      </w:r>
      <w:r w:rsidR="00DA4FBC">
        <w:t>ored on macOS and Linux.</w:t>
      </w:r>
    </w:p>
    <w:p w14:paraId="357A205B" w14:textId="2CCF8829" w:rsidR="00F976AD" w:rsidRPr="00F976AD" w:rsidRDefault="00F976AD" w:rsidP="00440D64">
      <w:pPr>
        <w:tabs>
          <w:tab w:val="num" w:pos="1440"/>
        </w:tabs>
      </w:pPr>
      <w:r>
        <w:t xml:space="preserve">The default policy setting is </w:t>
      </w:r>
      <w:proofErr w:type="spellStart"/>
      <w:r w:rsidRPr="00F976AD">
        <w:rPr>
          <w:rStyle w:val="CodeChar"/>
        </w:rPr>
        <w:t>RemoteSigned</w:t>
      </w:r>
      <w:proofErr w:type="spellEnd"/>
      <w:r w:rsidR="00612796" w:rsidRPr="008A0705">
        <w:t xml:space="preserve">. </w:t>
      </w:r>
      <w:r w:rsidR="008A0705" w:rsidRPr="008A0705">
        <w:t>Under this policy</w:t>
      </w:r>
      <w:r w:rsidR="008A0705">
        <w:t xml:space="preserve">, </w:t>
      </w:r>
      <w:r w:rsidR="004C60E3">
        <w:t>script files downloaded from an untrusted network</w:t>
      </w:r>
      <w:r w:rsidR="005B71AC">
        <w:t xml:space="preserve"> r</w:t>
      </w:r>
      <w:r w:rsidRPr="00F976AD">
        <w:t>equire a digital signature from a trusted publisher</w:t>
      </w:r>
      <w:r w:rsidR="005B71AC">
        <w:t xml:space="preserve">. Scripts created and accessed locally don’t </w:t>
      </w:r>
      <w:r w:rsidRPr="00F976AD">
        <w:t>require digital signatures.</w:t>
      </w:r>
      <w:r w:rsidR="00440D64">
        <w:t xml:space="preserve"> You can also run</w:t>
      </w:r>
      <w:r w:rsidRPr="00F976AD">
        <w:t xml:space="preserve"> </w:t>
      </w:r>
      <w:r w:rsidR="00440D64">
        <w:t xml:space="preserve">unsigned </w:t>
      </w:r>
      <w:r w:rsidRPr="00F976AD">
        <w:t>scripts that are downloaded from the internet, if the scripts are unblocked using the </w:t>
      </w:r>
      <w:r w:rsidRPr="00F976AD">
        <w:rPr>
          <w:rStyle w:val="CodeChar"/>
        </w:rPr>
        <w:t>Unblock-File</w:t>
      </w:r>
      <w:r w:rsidRPr="00F976AD">
        <w:t> cmdlet.</w:t>
      </w:r>
    </w:p>
    <w:p w14:paraId="5DE44D8C" w14:textId="146C0050" w:rsidR="0053733C" w:rsidRDefault="001A6DA3" w:rsidP="00412F96">
      <w:r>
        <w:t xml:space="preserve">The policy setting can be managed by your IT organization using Group Policies. </w:t>
      </w:r>
      <w:r w:rsidR="0092324A">
        <w:t xml:space="preserve">To check the current policy on your machine, run the </w:t>
      </w:r>
      <w:r w:rsidR="0092324A" w:rsidRPr="0092324A">
        <w:rPr>
          <w:rStyle w:val="CodeChar"/>
        </w:rPr>
        <w:t>Get-</w:t>
      </w:r>
      <w:proofErr w:type="spellStart"/>
      <w:r w:rsidR="0092324A" w:rsidRPr="0092324A">
        <w:rPr>
          <w:rStyle w:val="CodeChar"/>
        </w:rPr>
        <w:t>ExecutionPolicy</w:t>
      </w:r>
      <w:proofErr w:type="spellEnd"/>
      <w:r w:rsidR="0092324A" w:rsidRPr="0092324A">
        <w:t xml:space="preserve"> </w:t>
      </w:r>
      <w:r w:rsidR="0092324A">
        <w:t>cmdlet.</w:t>
      </w:r>
    </w:p>
    <w:p w14:paraId="6D0146E7" w14:textId="77777777" w:rsidR="000A7076" w:rsidRDefault="002305AD" w:rsidP="000A7076">
      <w:pPr>
        <w:pStyle w:val="Example"/>
        <w:framePr w:wrap="notBeside"/>
      </w:pPr>
      <w:r>
        <w:t>P</w:t>
      </w:r>
      <w:r w:rsidR="000A7076">
        <w:t xml:space="preserve">S&gt; </w:t>
      </w:r>
      <w:r w:rsidR="000A7076" w:rsidRPr="000A7076">
        <w:t>Get-</w:t>
      </w:r>
      <w:proofErr w:type="spellStart"/>
      <w:r w:rsidR="000A7076" w:rsidRPr="000A7076">
        <w:t>ExecutionPolicy</w:t>
      </w:r>
      <w:proofErr w:type="spellEnd"/>
      <w:r w:rsidR="000A7076" w:rsidRPr="000A7076">
        <w:t xml:space="preserve"> </w:t>
      </w:r>
    </w:p>
    <w:p w14:paraId="29FA6A1D" w14:textId="4258FD19" w:rsidR="005F2150" w:rsidRDefault="000A7076" w:rsidP="000A7076">
      <w:pPr>
        <w:pStyle w:val="Example"/>
        <w:framePr w:wrap="notBeside"/>
      </w:pPr>
      <w:proofErr w:type="spellStart"/>
      <w:r w:rsidRPr="000A7076">
        <w:t>RemoteSigned</w:t>
      </w:r>
      <w:proofErr w:type="spellEnd"/>
      <w:r w:rsidRPr="000A7076">
        <w:t xml:space="preserve"> </w:t>
      </w:r>
      <w:r w:rsidR="005F2150">
        <w:br w:type="page"/>
      </w:r>
    </w:p>
    <w:p w14:paraId="497D1952" w14:textId="77777777" w:rsidR="000C5044" w:rsidRDefault="000C5044"/>
    <w:p w14:paraId="63DE6D64" w14:textId="77777777" w:rsidR="000C5044" w:rsidRDefault="000C5044"/>
    <w:p w14:paraId="630DE3E8" w14:textId="49A360CD" w:rsidR="001A6DA3" w:rsidRDefault="001A6DA3" w:rsidP="006D08E9">
      <w:r>
        <w:t xml:space="preserve">Before you can run </w:t>
      </w:r>
      <w:r w:rsidR="003A12C0">
        <w:t xml:space="preserve">scripts, you must change the policy to a value that allows for script </w:t>
      </w:r>
      <w:r w:rsidR="00C93A41">
        <w:t>execution.</w:t>
      </w:r>
      <w:r w:rsidR="006D544C">
        <w:t xml:space="preserve"> To make this change, run the </w:t>
      </w:r>
      <w:r w:rsidR="006D544C" w:rsidRPr="006D544C">
        <w:rPr>
          <w:rStyle w:val="CodeChar"/>
        </w:rPr>
        <w:t>Set-</w:t>
      </w:r>
      <w:proofErr w:type="spellStart"/>
      <w:r w:rsidR="006D544C" w:rsidRPr="006D544C">
        <w:rPr>
          <w:rStyle w:val="CodeChar"/>
        </w:rPr>
        <w:t>ExecutionPolicy</w:t>
      </w:r>
      <w:proofErr w:type="spellEnd"/>
      <w:r w:rsidR="006D544C" w:rsidRPr="006D544C">
        <w:t xml:space="preserve"> </w:t>
      </w:r>
      <w:r w:rsidR="006D544C">
        <w:t>cmdlet in an elevated PowerShell session.</w:t>
      </w:r>
    </w:p>
    <w:p w14:paraId="18D32DD3" w14:textId="709583A3" w:rsidR="00C93A41" w:rsidRDefault="00C93A41" w:rsidP="006D544C">
      <w:pPr>
        <w:pStyle w:val="Example"/>
        <w:framePr w:wrap="notBeside"/>
      </w:pPr>
      <w:r>
        <w:t xml:space="preserve">PS&gt; </w:t>
      </w:r>
      <w:r w:rsidR="00AD7A74" w:rsidRPr="00AD7A74">
        <w:t>Set-</w:t>
      </w:r>
      <w:proofErr w:type="spellStart"/>
      <w:r w:rsidR="00AD7A74" w:rsidRPr="00AD7A74">
        <w:t>ExecutionPolicy</w:t>
      </w:r>
      <w:proofErr w:type="spellEnd"/>
      <w:r w:rsidR="00AD7A74" w:rsidRPr="00AD7A74">
        <w:t xml:space="preserve"> -</w:t>
      </w:r>
      <w:proofErr w:type="spellStart"/>
      <w:r w:rsidR="00AD7A74" w:rsidRPr="00AD7A74">
        <w:t>ExecutionPolicy</w:t>
      </w:r>
      <w:proofErr w:type="spellEnd"/>
      <w:r w:rsidR="00AD7A74" w:rsidRPr="00AD7A74">
        <w:t xml:space="preserve"> </w:t>
      </w:r>
      <w:proofErr w:type="spellStart"/>
      <w:r w:rsidR="00AD7A74" w:rsidRPr="00AD7A74">
        <w:t>RemoteSigned</w:t>
      </w:r>
      <w:proofErr w:type="spellEnd"/>
    </w:p>
    <w:p w14:paraId="21E9065F" w14:textId="77777777" w:rsidR="00C93A41" w:rsidRDefault="00C93A41" w:rsidP="006D08E9"/>
    <w:p w14:paraId="1A61AFF8" w14:textId="77777777" w:rsidR="007578E3" w:rsidRDefault="007578E3" w:rsidP="006D08E9"/>
    <w:p w14:paraId="4B99C431" w14:textId="1B90D7F5" w:rsidR="007578E3" w:rsidRDefault="00FF1EBA" w:rsidP="009D2B5F">
      <w:pPr>
        <w:pStyle w:val="Heading4"/>
      </w:pPr>
      <w:r>
        <w:t>Further reading</w:t>
      </w:r>
    </w:p>
    <w:p w14:paraId="4E25D2A6" w14:textId="12A5BDCC" w:rsidR="00FF1EBA" w:rsidRDefault="00FF1EBA" w:rsidP="00FF1EBA">
      <w:pPr>
        <w:pStyle w:val="ListParagraph"/>
        <w:numPr>
          <w:ilvl w:val="0"/>
          <w:numId w:val="2"/>
        </w:numPr>
      </w:pPr>
      <w:hyperlink r:id="rId6" w:history="1">
        <w:proofErr w:type="spellStart"/>
        <w:r w:rsidRPr="00FF1EBA">
          <w:rPr>
            <w:rStyle w:val="Hyperlink"/>
          </w:rPr>
          <w:t>about_Execution_Policies</w:t>
        </w:r>
        <w:proofErr w:type="spellEnd"/>
      </w:hyperlink>
    </w:p>
    <w:p w14:paraId="6B396E5E" w14:textId="304D6F63" w:rsidR="00187D41" w:rsidRDefault="00187D41" w:rsidP="00FF1EBA">
      <w:pPr>
        <w:pStyle w:val="ListParagraph"/>
        <w:numPr>
          <w:ilvl w:val="0"/>
          <w:numId w:val="2"/>
        </w:numPr>
      </w:pPr>
      <w:hyperlink r:id="rId7" w:history="1">
        <w:r w:rsidRPr="00187D41">
          <w:rPr>
            <w:rStyle w:val="Hyperlink"/>
          </w:rPr>
          <w:t>PowerShell security features</w:t>
        </w:r>
      </w:hyperlink>
    </w:p>
    <w:p w14:paraId="41E420BD" w14:textId="1CA22474" w:rsidR="00460C70" w:rsidRDefault="00460C70" w:rsidP="009D2B5F">
      <w:pPr>
        <w:pStyle w:val="Heading3"/>
      </w:pPr>
      <w:bookmarkStart w:id="3" w:name="_Toc234936422"/>
      <w:r>
        <w:t>Command precedence</w:t>
      </w:r>
      <w:bookmarkEnd w:id="3"/>
    </w:p>
    <w:p w14:paraId="46C6C535" w14:textId="5EF7CC9F" w:rsidR="007F17D4" w:rsidRDefault="007F17D4">
      <w:r w:rsidRPr="007F17D4">
        <w:t>When a PowerShell session includes more than one command that has the same name, PowerShell determines which command to run using the following rules.</w:t>
      </w:r>
      <w:r w:rsidR="00631669">
        <w:t xml:space="preserve"> </w:t>
      </w:r>
      <w:r w:rsidR="00631669" w:rsidRPr="00631669">
        <w:t>You can run any executable command using its full path. As a security feature, PowerShell doesn't run executable commands, including PowerShell scripts and native commands, unless the command is in a path listed in</w:t>
      </w:r>
      <w:r w:rsidR="00631669">
        <w:t xml:space="preserve"> </w:t>
      </w:r>
      <w:r w:rsidR="00631669" w:rsidRPr="00631669">
        <w:t>the </w:t>
      </w:r>
      <w:r w:rsidR="00631669" w:rsidRPr="00631669">
        <w:rPr>
          <w:rStyle w:val="CodeChar"/>
        </w:rPr>
        <w:t>$</w:t>
      </w:r>
      <w:proofErr w:type="spellStart"/>
      <w:proofErr w:type="gramStart"/>
      <w:r w:rsidR="00631669" w:rsidRPr="00631669">
        <w:rPr>
          <w:rStyle w:val="CodeChar"/>
        </w:rPr>
        <w:t>Env:PATH</w:t>
      </w:r>
      <w:proofErr w:type="spellEnd"/>
      <w:proofErr w:type="gramEnd"/>
      <w:r w:rsidR="00631669" w:rsidRPr="00631669">
        <w:t> environment variable.</w:t>
      </w:r>
    </w:p>
    <w:p w14:paraId="67EB8052" w14:textId="77777777" w:rsidR="008520EF" w:rsidRDefault="008520EF" w:rsidP="008520EF">
      <w:r>
        <w:t>If you don't specify a path, PowerShell uses the following precedence order when it runs commands.</w:t>
      </w:r>
    </w:p>
    <w:p w14:paraId="26DFA6A2" w14:textId="77777777" w:rsidR="008520EF" w:rsidRDefault="008520EF" w:rsidP="008520EF">
      <w:pPr>
        <w:pStyle w:val="ListParagraph"/>
        <w:numPr>
          <w:ilvl w:val="0"/>
          <w:numId w:val="5"/>
        </w:numPr>
      </w:pPr>
      <w:r>
        <w:t>Alias</w:t>
      </w:r>
    </w:p>
    <w:p w14:paraId="6D085417" w14:textId="77777777" w:rsidR="008520EF" w:rsidRDefault="008520EF" w:rsidP="008520EF">
      <w:pPr>
        <w:pStyle w:val="ListParagraph"/>
        <w:numPr>
          <w:ilvl w:val="0"/>
          <w:numId w:val="5"/>
        </w:numPr>
      </w:pPr>
      <w:r>
        <w:t>Function</w:t>
      </w:r>
    </w:p>
    <w:p w14:paraId="738EDBE1" w14:textId="03BB29C2" w:rsidR="008520EF" w:rsidRDefault="008520EF" w:rsidP="008520EF">
      <w:pPr>
        <w:pStyle w:val="ListParagraph"/>
        <w:numPr>
          <w:ilvl w:val="0"/>
          <w:numId w:val="5"/>
        </w:numPr>
      </w:pPr>
      <w:r>
        <w:t>Cmdlet</w:t>
      </w:r>
    </w:p>
    <w:p w14:paraId="518755D1" w14:textId="4A964BBC" w:rsidR="007F17D4" w:rsidRDefault="008520EF" w:rsidP="008520EF">
      <w:pPr>
        <w:pStyle w:val="ListParagraph"/>
        <w:numPr>
          <w:ilvl w:val="0"/>
          <w:numId w:val="5"/>
        </w:numPr>
      </w:pPr>
      <w:r>
        <w:t>External executable files (including PowerShell script files)</w:t>
      </w:r>
    </w:p>
    <w:p w14:paraId="24C8E2B8" w14:textId="74CC39BE" w:rsidR="00052A56" w:rsidRDefault="007C1549">
      <w:r>
        <w:t>Example</w:t>
      </w:r>
    </w:p>
    <w:p w14:paraId="3CDB6BA9" w14:textId="6AB8E68F" w:rsidR="00FD4F50" w:rsidRDefault="00FD4F50">
      <w:r>
        <w:lastRenderedPageBreak/>
        <w:t>Consider the scenario where</w:t>
      </w:r>
      <w:r w:rsidR="00AA5F33">
        <w:t xml:space="preserve"> an alias and a function are created with the same name as an executable file.</w:t>
      </w:r>
    </w:p>
    <w:p w14:paraId="44759980" w14:textId="77777777" w:rsidR="00AA3723" w:rsidRDefault="00AA3723" w:rsidP="00AA3723">
      <w:pPr>
        <w:pStyle w:val="Example"/>
        <w:framePr w:w="10371" w:wrap="notBeside"/>
      </w:pPr>
      <w:r>
        <w:t>PS&gt; Set-Alias -Name ipconfig -Value Get-</w:t>
      </w:r>
      <w:proofErr w:type="spellStart"/>
      <w:r>
        <w:t>ChildItem</w:t>
      </w:r>
      <w:proofErr w:type="spellEnd"/>
    </w:p>
    <w:p w14:paraId="6E8EA14F" w14:textId="77777777" w:rsidR="00AA3723" w:rsidRDefault="00AA3723" w:rsidP="00AA3723">
      <w:pPr>
        <w:pStyle w:val="Example"/>
        <w:framePr w:w="10371" w:wrap="notBeside"/>
      </w:pPr>
      <w:r>
        <w:t>PS&gt; function ipconfig { Write-Host "This is a fake ipconfig function" }</w:t>
      </w:r>
    </w:p>
    <w:p w14:paraId="70CF3D6C" w14:textId="77777777" w:rsidR="00AA3723" w:rsidRDefault="00AA3723" w:rsidP="00AA3723">
      <w:pPr>
        <w:pStyle w:val="Example"/>
        <w:framePr w:w="10371" w:wrap="notBeside"/>
      </w:pPr>
      <w:r>
        <w:t>PS&gt; Get-Command ipconfig -All</w:t>
      </w:r>
    </w:p>
    <w:p w14:paraId="6F03057F" w14:textId="77777777" w:rsidR="00AA3723" w:rsidRDefault="00AA3723" w:rsidP="00AA3723">
      <w:pPr>
        <w:pStyle w:val="Example"/>
        <w:framePr w:w="10371" w:wrap="notBeside"/>
      </w:pPr>
    </w:p>
    <w:p w14:paraId="61F6D5BE" w14:textId="77777777" w:rsidR="00AA3723" w:rsidRDefault="00AA3723" w:rsidP="00AA3723">
      <w:pPr>
        <w:pStyle w:val="Example"/>
        <w:framePr w:w="10371" w:wrap="notBeside"/>
      </w:pPr>
      <w:proofErr w:type="spellStart"/>
      <w:r>
        <w:t>CommandType</w:t>
      </w:r>
      <w:proofErr w:type="spellEnd"/>
      <w:r>
        <w:t xml:space="preserve"> Name                      Version         Source</w:t>
      </w:r>
    </w:p>
    <w:p w14:paraId="5572B68F" w14:textId="77777777" w:rsidR="00AA3723" w:rsidRDefault="00AA3723" w:rsidP="00AA3723">
      <w:pPr>
        <w:pStyle w:val="Example"/>
        <w:framePr w:w="10371" w:wrap="notBeside"/>
      </w:pPr>
      <w:r>
        <w:t>----------- ----                      -------         ------</w:t>
      </w:r>
    </w:p>
    <w:p w14:paraId="2CD2724E" w14:textId="77777777" w:rsidR="00AA3723" w:rsidRDefault="00AA3723" w:rsidP="00AA3723">
      <w:pPr>
        <w:pStyle w:val="Example"/>
        <w:framePr w:w="10371" w:wrap="notBeside"/>
      </w:pPr>
      <w:r>
        <w:t>Alias       ipconfig -&gt; Get-</w:t>
      </w:r>
      <w:proofErr w:type="spellStart"/>
      <w:r>
        <w:t>ChildItem</w:t>
      </w:r>
      <w:proofErr w:type="spellEnd"/>
    </w:p>
    <w:p w14:paraId="2077D276" w14:textId="77777777" w:rsidR="00AA3723" w:rsidRDefault="00AA3723" w:rsidP="00AA3723">
      <w:pPr>
        <w:pStyle w:val="Example"/>
        <w:framePr w:w="10371" w:wrap="notBeside"/>
      </w:pPr>
      <w:r>
        <w:t>Function    ipconfig</w:t>
      </w:r>
    </w:p>
    <w:p w14:paraId="2FD1AE38" w14:textId="77777777" w:rsidR="00AA3723" w:rsidRDefault="00AA3723" w:rsidP="00AA3723">
      <w:pPr>
        <w:pStyle w:val="Example"/>
        <w:framePr w:w="10371" w:wrap="notBeside"/>
      </w:pPr>
      <w:r>
        <w:t>Application ipconfig.exe              10.0.26100.6725 C:\WINDOWS\system32\ipconfig.exe</w:t>
      </w:r>
    </w:p>
    <w:p w14:paraId="1A155A69" w14:textId="77777777" w:rsidR="00AA3723" w:rsidRDefault="00AA3723" w:rsidP="00AA3723">
      <w:pPr>
        <w:pStyle w:val="Example"/>
        <w:framePr w:w="10371" w:wrap="notBeside"/>
      </w:pPr>
    </w:p>
    <w:p w14:paraId="0D6D3EE9" w14:textId="77777777" w:rsidR="00222F1B" w:rsidRDefault="00222F1B"/>
    <w:p w14:paraId="79565C2C" w14:textId="09E54DA5" w:rsidR="00AA5F33" w:rsidRDefault="00222F1B">
      <w:r w:rsidRPr="006470CC">
        <w:rPr>
          <w:rStyle w:val="CodeChar"/>
        </w:rPr>
        <w:t>Get-Command</w:t>
      </w:r>
      <w:r w:rsidR="007D73EB">
        <w:t xml:space="preserve"> shows</w:t>
      </w:r>
      <w:r w:rsidR="009D3F98">
        <w:t xml:space="preserve"> the commands with the name </w:t>
      </w:r>
      <w:r w:rsidR="009D3F98" w:rsidRPr="006470CC">
        <w:rPr>
          <w:rStyle w:val="CodeChar"/>
        </w:rPr>
        <w:t>ipconfig</w:t>
      </w:r>
      <w:r w:rsidR="009D3F98">
        <w:t xml:space="preserve"> in the order of </w:t>
      </w:r>
      <w:r w:rsidR="006470CC">
        <w:t xml:space="preserve">execution precedence. When you run </w:t>
      </w:r>
      <w:r w:rsidR="006470CC" w:rsidRPr="006470CC">
        <w:rPr>
          <w:rStyle w:val="CodeChar"/>
        </w:rPr>
        <w:t>ipconfig</w:t>
      </w:r>
      <w:r w:rsidR="006470CC" w:rsidRPr="006470CC">
        <w:t xml:space="preserve">, </w:t>
      </w:r>
      <w:r w:rsidR="003666AC">
        <w:t xml:space="preserve">it run the command mapped to the alias. After deleting the alias, it runs the </w:t>
      </w:r>
      <w:r w:rsidR="00BF5C65">
        <w:t>function. After deleting the function, it runs the application.</w:t>
      </w:r>
    </w:p>
    <w:p w14:paraId="69DD8B84" w14:textId="77777777" w:rsidR="007C1549" w:rsidRDefault="007C1549" w:rsidP="003E0968">
      <w:pPr>
        <w:pStyle w:val="Example"/>
        <w:framePr w:w="10371" w:wrap="notBeside" w:y="7"/>
      </w:pPr>
      <w:r>
        <w:t>PS&gt; ipconfig /all</w:t>
      </w:r>
    </w:p>
    <w:p w14:paraId="733E37DE" w14:textId="77777777" w:rsidR="007C1549" w:rsidRDefault="007C1549" w:rsidP="003E0968">
      <w:pPr>
        <w:pStyle w:val="Example"/>
        <w:framePr w:w="10371" w:wrap="notBeside" w:y="7"/>
      </w:pPr>
      <w:r>
        <w:t>Get-</w:t>
      </w:r>
      <w:proofErr w:type="spellStart"/>
      <w:r>
        <w:t>ChildItem</w:t>
      </w:r>
      <w:proofErr w:type="spellEnd"/>
      <w:r>
        <w:t>: Cannot find path 'D:\all' because it does not exist.</w:t>
      </w:r>
    </w:p>
    <w:p w14:paraId="3E4DAC63" w14:textId="77777777" w:rsidR="00012909" w:rsidRDefault="00012909" w:rsidP="003E0968">
      <w:pPr>
        <w:pStyle w:val="Example"/>
        <w:framePr w:w="10371" w:wrap="notBeside" w:y="7"/>
      </w:pPr>
    </w:p>
    <w:p w14:paraId="34F23596" w14:textId="77777777" w:rsidR="007C1549" w:rsidRDefault="007C1549" w:rsidP="003E0968">
      <w:pPr>
        <w:pStyle w:val="Example"/>
        <w:framePr w:w="10371" w:wrap="notBeside" w:y="7"/>
      </w:pPr>
      <w:r>
        <w:t xml:space="preserve">PS&gt; del </w:t>
      </w:r>
      <w:proofErr w:type="spellStart"/>
      <w:r>
        <w:t>alias:ipconfig</w:t>
      </w:r>
      <w:proofErr w:type="spellEnd"/>
    </w:p>
    <w:p w14:paraId="4AFE91BC" w14:textId="77777777" w:rsidR="007C1549" w:rsidRDefault="007C1549" w:rsidP="003E0968">
      <w:pPr>
        <w:pStyle w:val="Example"/>
        <w:framePr w:w="10371" w:wrap="notBeside" w:y="7"/>
      </w:pPr>
      <w:r>
        <w:t>PS&gt; ipconfig /all</w:t>
      </w:r>
    </w:p>
    <w:p w14:paraId="2329B5C3" w14:textId="77777777" w:rsidR="007C1549" w:rsidRDefault="007C1549" w:rsidP="003E0968">
      <w:pPr>
        <w:pStyle w:val="Example"/>
        <w:framePr w:w="10371" w:wrap="notBeside" w:y="7"/>
      </w:pPr>
      <w:r>
        <w:t>This is a fake ipconfig function</w:t>
      </w:r>
    </w:p>
    <w:p w14:paraId="28D2DC80" w14:textId="77777777" w:rsidR="00012909" w:rsidRDefault="00012909" w:rsidP="003E0968">
      <w:pPr>
        <w:pStyle w:val="Example"/>
        <w:framePr w:w="10371" w:wrap="notBeside" w:y="7"/>
      </w:pPr>
    </w:p>
    <w:p w14:paraId="22819922" w14:textId="122EB2DD" w:rsidR="007C1549" w:rsidRDefault="007C1549" w:rsidP="003E0968">
      <w:pPr>
        <w:pStyle w:val="Example"/>
        <w:framePr w:w="10371" w:wrap="notBeside" w:y="7"/>
      </w:pPr>
      <w:r>
        <w:t xml:space="preserve">PS&gt; del </w:t>
      </w:r>
      <w:proofErr w:type="spellStart"/>
      <w:r>
        <w:t>function:ipconfig</w:t>
      </w:r>
      <w:proofErr w:type="spellEnd"/>
    </w:p>
    <w:p w14:paraId="2A9D9E18" w14:textId="77777777" w:rsidR="008A4D60" w:rsidRDefault="008A4D60" w:rsidP="003E0968">
      <w:pPr>
        <w:pStyle w:val="Example"/>
        <w:framePr w:w="10371" w:wrap="notBeside" w:y="7"/>
      </w:pPr>
      <w:r>
        <w:t>PS&gt; ipconfig</w:t>
      </w:r>
    </w:p>
    <w:p w14:paraId="7BC6CD51" w14:textId="77777777" w:rsidR="008A4D60" w:rsidRDefault="008A4D60" w:rsidP="003E0968">
      <w:pPr>
        <w:pStyle w:val="Example"/>
        <w:framePr w:w="10371" w:wrap="notBeside" w:y="7"/>
      </w:pPr>
    </w:p>
    <w:p w14:paraId="14BF8B06" w14:textId="77777777" w:rsidR="008A4D60" w:rsidRDefault="008A4D60" w:rsidP="003E0968">
      <w:pPr>
        <w:pStyle w:val="Example"/>
        <w:framePr w:w="10371" w:wrap="notBeside" w:y="7"/>
      </w:pPr>
      <w:r>
        <w:t>Windows IP Configuration</w:t>
      </w:r>
    </w:p>
    <w:p w14:paraId="5D652FFA" w14:textId="77777777" w:rsidR="008A4D60" w:rsidRDefault="008A4D60" w:rsidP="003E0968">
      <w:pPr>
        <w:pStyle w:val="Example"/>
        <w:framePr w:w="10371" w:wrap="notBeside" w:y="7"/>
      </w:pPr>
    </w:p>
    <w:p w14:paraId="0DEE7319" w14:textId="77777777" w:rsidR="008A4D60" w:rsidRDefault="008A4D60" w:rsidP="003E0968">
      <w:pPr>
        <w:pStyle w:val="Example"/>
        <w:framePr w:w="10371" w:wrap="notBeside" w:y="7"/>
      </w:pPr>
      <w:r>
        <w:t>Ethernet adapter Ethernet:</w:t>
      </w:r>
    </w:p>
    <w:p w14:paraId="0FC2416E" w14:textId="77777777" w:rsidR="008A4D60" w:rsidRDefault="008A4D60" w:rsidP="003E0968">
      <w:pPr>
        <w:pStyle w:val="Example"/>
        <w:framePr w:w="10371" w:wrap="notBeside" w:y="7"/>
      </w:pPr>
    </w:p>
    <w:p w14:paraId="2A54C70B" w14:textId="77777777" w:rsidR="008A4D60" w:rsidRDefault="008A4D60" w:rsidP="003E0968">
      <w:pPr>
        <w:pStyle w:val="Example"/>
        <w:framePr w:w="10371" w:wrap="notBeside" w:y="7"/>
      </w:pPr>
      <w:r>
        <w:t xml:space="preserve">   Connection-specific DNS Suffix  . :</w:t>
      </w:r>
    </w:p>
    <w:p w14:paraId="1164BFAD" w14:textId="77777777" w:rsidR="008A4D60" w:rsidRDefault="008A4D60" w:rsidP="003E0968">
      <w:pPr>
        <w:pStyle w:val="Example"/>
        <w:framePr w:w="10371" w:wrap="notBeside" w:y="7"/>
      </w:pPr>
      <w:r>
        <w:t xml:space="preserve">   IPv4 Address. . . . . . . . . . . : 192.168.1.170</w:t>
      </w:r>
    </w:p>
    <w:p w14:paraId="6119F8AF" w14:textId="77777777" w:rsidR="008A4D60" w:rsidRDefault="008A4D60" w:rsidP="003E0968">
      <w:pPr>
        <w:pStyle w:val="Example"/>
        <w:framePr w:w="10371" w:wrap="notBeside" w:y="7"/>
      </w:pPr>
      <w:r>
        <w:t xml:space="preserve">   Subnet Mask . . . . . . . . . . . : 255.255.255.0</w:t>
      </w:r>
    </w:p>
    <w:p w14:paraId="3584CDE3" w14:textId="3C662B30" w:rsidR="007C1549" w:rsidRDefault="008A4D60" w:rsidP="003E0968">
      <w:pPr>
        <w:pStyle w:val="Example"/>
        <w:framePr w:w="10371" w:wrap="notBeside" w:y="7"/>
      </w:pPr>
      <w:r>
        <w:t xml:space="preserve">   Default Gateway . . . . . . . . . : 192.168.1.1</w:t>
      </w:r>
    </w:p>
    <w:p w14:paraId="175A93E8" w14:textId="77777777" w:rsidR="008A4D60" w:rsidRDefault="008A4D60"/>
    <w:p w14:paraId="20C12306" w14:textId="25FDDED7" w:rsidR="00460C70" w:rsidRDefault="00460C70" w:rsidP="009D2B5F">
      <w:pPr>
        <w:pStyle w:val="Heading4"/>
      </w:pPr>
      <w:r>
        <w:t>Further reading</w:t>
      </w:r>
    </w:p>
    <w:p w14:paraId="012A74C5" w14:textId="77777777" w:rsidR="00B410C0" w:rsidRDefault="00492C2D" w:rsidP="00B410C0">
      <w:pPr>
        <w:pStyle w:val="ListParagraph"/>
        <w:numPr>
          <w:ilvl w:val="0"/>
          <w:numId w:val="4"/>
        </w:numPr>
        <w:spacing w:after="0"/>
      </w:pPr>
      <w:hyperlink r:id="rId8" w:history="1">
        <w:proofErr w:type="spellStart"/>
        <w:r w:rsidRPr="00492C2D">
          <w:rPr>
            <w:rStyle w:val="Hyperlink"/>
          </w:rPr>
          <w:t>about_Command_Precedence</w:t>
        </w:r>
        <w:proofErr w:type="spellEnd"/>
      </w:hyperlink>
    </w:p>
    <w:p w14:paraId="7554A85C" w14:textId="60BC49AB" w:rsidR="00B410C0" w:rsidRDefault="00B410C0" w:rsidP="00B410C0">
      <w:pPr>
        <w:numPr>
          <w:ilvl w:val="0"/>
          <w:numId w:val="4"/>
        </w:numPr>
        <w:shd w:val="clear" w:color="auto" w:fill="FFFFFF"/>
        <w:spacing w:after="0" w:line="240" w:lineRule="auto"/>
        <w:rPr>
          <w:rFonts w:ascii="Segoe UI" w:hAnsi="Segoe UI" w:cs="Segoe UI"/>
          <w:color w:val="161616"/>
        </w:rPr>
      </w:pPr>
      <w:hyperlink r:id="rId9" w:history="1">
        <w:proofErr w:type="spellStart"/>
        <w:r>
          <w:rPr>
            <w:rStyle w:val="Hyperlink"/>
            <w:rFonts w:ascii="Segoe UI" w:hAnsi="Segoe UI" w:cs="Segoe UI"/>
            <w:color w:val="0065B3"/>
          </w:rPr>
          <w:t>about_Aliases</w:t>
        </w:r>
        <w:proofErr w:type="spellEnd"/>
      </w:hyperlink>
    </w:p>
    <w:p w14:paraId="4BCBCF9A" w14:textId="542CC86C" w:rsidR="00B410C0" w:rsidRDefault="00B410C0" w:rsidP="00B410C0">
      <w:pPr>
        <w:numPr>
          <w:ilvl w:val="0"/>
          <w:numId w:val="4"/>
        </w:numPr>
        <w:shd w:val="clear" w:color="auto" w:fill="FFFFFF"/>
        <w:spacing w:after="0" w:line="240" w:lineRule="auto"/>
        <w:rPr>
          <w:rFonts w:ascii="Segoe UI" w:hAnsi="Segoe UI" w:cs="Segoe UI"/>
          <w:color w:val="161616"/>
        </w:rPr>
      </w:pPr>
      <w:hyperlink r:id="rId10" w:history="1">
        <w:proofErr w:type="spellStart"/>
        <w:r>
          <w:rPr>
            <w:rStyle w:val="Hyperlink"/>
            <w:rFonts w:ascii="Segoe UI" w:hAnsi="Segoe UI" w:cs="Segoe UI"/>
            <w:color w:val="0065B3"/>
          </w:rPr>
          <w:t>about_Functions</w:t>
        </w:r>
        <w:proofErr w:type="spellEnd"/>
      </w:hyperlink>
    </w:p>
    <w:p w14:paraId="64E81C49" w14:textId="52965A1A" w:rsidR="00B410C0" w:rsidRDefault="00B410C0" w:rsidP="00B410C0">
      <w:pPr>
        <w:numPr>
          <w:ilvl w:val="0"/>
          <w:numId w:val="4"/>
        </w:numPr>
        <w:shd w:val="clear" w:color="auto" w:fill="FFFFFF"/>
        <w:spacing w:after="0" w:line="240" w:lineRule="auto"/>
        <w:rPr>
          <w:rFonts w:ascii="Segoe UI" w:hAnsi="Segoe UI" w:cs="Segoe UI"/>
          <w:color w:val="161616"/>
        </w:rPr>
      </w:pPr>
      <w:hyperlink r:id="rId11" w:history="1">
        <w:proofErr w:type="spellStart"/>
        <w:r>
          <w:rPr>
            <w:rStyle w:val="Hyperlink"/>
            <w:rFonts w:ascii="Segoe UI" w:hAnsi="Segoe UI" w:cs="Segoe UI"/>
            <w:color w:val="0065B3"/>
          </w:rPr>
          <w:t>about_Path_Syntax</w:t>
        </w:r>
        <w:proofErr w:type="spellEnd"/>
      </w:hyperlink>
    </w:p>
    <w:p w14:paraId="21B4F5C3" w14:textId="28976CBE" w:rsidR="001517B3" w:rsidRDefault="001517B3" w:rsidP="00B410C0">
      <w:pPr>
        <w:numPr>
          <w:ilvl w:val="0"/>
          <w:numId w:val="4"/>
        </w:numPr>
        <w:shd w:val="clear" w:color="auto" w:fill="FFFFFF"/>
        <w:spacing w:after="0" w:line="240" w:lineRule="auto"/>
        <w:rPr>
          <w:rFonts w:ascii="Segoe UI" w:hAnsi="Segoe UI" w:cs="Segoe UI"/>
          <w:color w:val="161616"/>
        </w:rPr>
      </w:pPr>
      <w:hyperlink r:id="rId12" w:history="1">
        <w:proofErr w:type="spellStart"/>
        <w:r w:rsidRPr="001517B3">
          <w:rPr>
            <w:rStyle w:val="Hyperlink"/>
            <w:rFonts w:ascii="Segoe UI" w:hAnsi="Segoe UI" w:cs="Segoe UI"/>
          </w:rPr>
          <w:t>about_Providers</w:t>
        </w:r>
        <w:proofErr w:type="spellEnd"/>
      </w:hyperlink>
    </w:p>
    <w:p w14:paraId="37921874" w14:textId="6155B2B6" w:rsidR="00B410C0" w:rsidRDefault="00C77361" w:rsidP="00B410C0">
      <w:pPr>
        <w:numPr>
          <w:ilvl w:val="0"/>
          <w:numId w:val="4"/>
        </w:numPr>
        <w:shd w:val="clear" w:color="auto" w:fill="FFFFFF"/>
        <w:spacing w:after="0" w:line="240" w:lineRule="auto"/>
        <w:rPr>
          <w:rFonts w:ascii="Segoe UI" w:hAnsi="Segoe UI" w:cs="Segoe UI"/>
          <w:color w:val="161616"/>
        </w:rPr>
      </w:pPr>
      <w:hyperlink r:id="rId13" w:history="1">
        <w:proofErr w:type="spellStart"/>
        <w:r>
          <w:rPr>
            <w:rStyle w:val="Hyperlink"/>
            <w:rFonts w:ascii="Segoe UI" w:hAnsi="Segoe UI" w:cs="Segoe UI"/>
            <w:color w:val="0065B3"/>
          </w:rPr>
          <w:t>about_Alias_Provider</w:t>
        </w:r>
        <w:proofErr w:type="spellEnd"/>
      </w:hyperlink>
    </w:p>
    <w:p w14:paraId="7AC0DE3F" w14:textId="16D1880C" w:rsidR="00B410C0" w:rsidRDefault="00E03614" w:rsidP="00B410C0">
      <w:pPr>
        <w:numPr>
          <w:ilvl w:val="0"/>
          <w:numId w:val="4"/>
        </w:numPr>
        <w:shd w:val="clear" w:color="auto" w:fill="FFFFFF"/>
        <w:spacing w:after="0" w:line="240" w:lineRule="auto"/>
        <w:rPr>
          <w:rFonts w:ascii="Segoe UI" w:hAnsi="Segoe UI" w:cs="Segoe UI"/>
          <w:color w:val="161616"/>
        </w:rPr>
      </w:pPr>
      <w:hyperlink r:id="rId14" w:history="1">
        <w:proofErr w:type="spellStart"/>
        <w:r>
          <w:rPr>
            <w:rStyle w:val="Hyperlink"/>
            <w:rFonts w:ascii="Segoe UI" w:hAnsi="Segoe UI" w:cs="Segoe UI"/>
            <w:color w:val="0065B3"/>
          </w:rPr>
          <w:t>about_Function_Provider</w:t>
        </w:r>
        <w:proofErr w:type="spellEnd"/>
      </w:hyperlink>
    </w:p>
    <w:p w14:paraId="541B1B5C" w14:textId="61EB34FF" w:rsidR="00B410C0" w:rsidRDefault="00B410C0" w:rsidP="00B410C0">
      <w:pPr>
        <w:numPr>
          <w:ilvl w:val="0"/>
          <w:numId w:val="4"/>
        </w:numPr>
        <w:shd w:val="clear" w:color="auto" w:fill="FFFFFF"/>
        <w:spacing w:after="0" w:line="240" w:lineRule="auto"/>
        <w:rPr>
          <w:rFonts w:ascii="Segoe UI" w:hAnsi="Segoe UI" w:cs="Segoe UI"/>
          <w:color w:val="161616"/>
        </w:rPr>
      </w:pPr>
      <w:hyperlink r:id="rId15" w:history="1">
        <w:r>
          <w:rPr>
            <w:rStyle w:val="Hyperlink"/>
            <w:rFonts w:ascii="Segoe UI" w:hAnsi="Segoe UI" w:cs="Segoe UI"/>
            <w:color w:val="0065B3"/>
          </w:rPr>
          <w:t>Get-Command</w:t>
        </w:r>
      </w:hyperlink>
    </w:p>
    <w:p w14:paraId="04C1C327" w14:textId="77777777" w:rsidR="00C4052D" w:rsidRDefault="00C4052D"/>
    <w:p w14:paraId="0ADF36FE" w14:textId="7A3E8AFE" w:rsidR="00187D41" w:rsidRDefault="00C4052D" w:rsidP="00AB09FB">
      <w:pPr>
        <w:pStyle w:val="Heading3"/>
      </w:pPr>
      <w:bookmarkStart w:id="4" w:name="_Toc234936423"/>
      <w:proofErr w:type="spellStart"/>
      <w:r>
        <w:lastRenderedPageBreak/>
        <w:t>Script</w:t>
      </w:r>
      <w:r w:rsidR="00A66272">
        <w:t>blocks</w:t>
      </w:r>
      <w:proofErr w:type="spellEnd"/>
      <w:r w:rsidR="00A66272">
        <w:t>,</w:t>
      </w:r>
      <w:r>
        <w:t xml:space="preserve"> </w:t>
      </w:r>
      <w:r w:rsidR="00A66272">
        <w:t>f</w:t>
      </w:r>
      <w:r>
        <w:t>unctions</w:t>
      </w:r>
      <w:r w:rsidR="00A66272">
        <w:t>, &amp; scripts</w:t>
      </w:r>
      <w:bookmarkEnd w:id="4"/>
    </w:p>
    <w:p w14:paraId="267217E8" w14:textId="229CCB26" w:rsidR="00A66272" w:rsidRDefault="00A66272" w:rsidP="000001D7">
      <w:r>
        <w:t>A</w:t>
      </w:r>
      <w:r w:rsidRPr="00A66272">
        <w:t xml:space="preserve"> </w:t>
      </w:r>
      <w:proofErr w:type="spellStart"/>
      <w:r w:rsidRPr="00652A8E">
        <w:rPr>
          <w:b/>
          <w:bCs/>
        </w:rPr>
        <w:t>scriptblock</w:t>
      </w:r>
      <w:proofErr w:type="spellEnd"/>
      <w:r w:rsidRPr="00A66272">
        <w:t xml:space="preserve"> is a collection of statements or expressions that can be used as a single unit. The collection of statements enclosed in braces (</w:t>
      </w:r>
      <w:r w:rsidRPr="00354E0E">
        <w:rPr>
          <w:rStyle w:val="CodeChar"/>
        </w:rPr>
        <w:t>{</w:t>
      </w:r>
      <w:r w:rsidR="00354E0E">
        <w:rPr>
          <w:rStyle w:val="CodeChar"/>
        </w:rPr>
        <w:t xml:space="preserve"> </w:t>
      </w:r>
      <w:r w:rsidRPr="00354E0E">
        <w:rPr>
          <w:rStyle w:val="CodeChar"/>
        </w:rPr>
        <w:t>}</w:t>
      </w:r>
      <w:r w:rsidRPr="00A66272">
        <w:t>). A script block can return values and accept parameters and arguments.</w:t>
      </w:r>
    </w:p>
    <w:p w14:paraId="2D23EDA3" w14:textId="25AEE558" w:rsidR="000001D7" w:rsidRDefault="000001D7" w:rsidP="000001D7">
      <w:r>
        <w:t xml:space="preserve">A </w:t>
      </w:r>
      <w:r w:rsidRPr="00652A8E">
        <w:rPr>
          <w:b/>
          <w:bCs/>
        </w:rPr>
        <w:t>function</w:t>
      </w:r>
      <w:r>
        <w:t xml:space="preserve"> is a </w:t>
      </w:r>
      <w:r w:rsidR="00E74769">
        <w:t xml:space="preserve">named </w:t>
      </w:r>
      <w:proofErr w:type="spellStart"/>
      <w:r w:rsidR="00E74769">
        <w:t>scriptblock</w:t>
      </w:r>
      <w:proofErr w:type="spellEnd"/>
      <w:r w:rsidR="00E74769">
        <w:t>.</w:t>
      </w:r>
      <w:r>
        <w:t xml:space="preserve"> </w:t>
      </w:r>
      <w:r w:rsidR="00E74769">
        <w:t xml:space="preserve">To </w:t>
      </w:r>
      <w:r>
        <w:t xml:space="preserve">run a function, you type the </w:t>
      </w:r>
      <w:r w:rsidR="00E74769">
        <w:t xml:space="preserve">name of the </w:t>
      </w:r>
      <w:r>
        <w:t>function.</w:t>
      </w:r>
    </w:p>
    <w:p w14:paraId="49353790" w14:textId="77777777" w:rsidR="000001D7" w:rsidRDefault="000001D7" w:rsidP="000001D7">
      <w:r>
        <w:t>PowerShell defines two kinds of functions:</w:t>
      </w:r>
    </w:p>
    <w:p w14:paraId="5E2107CC" w14:textId="654E354E" w:rsidR="000001D7" w:rsidRDefault="000001D7" w:rsidP="000001D7">
      <w:pPr>
        <w:pStyle w:val="ListParagraph"/>
        <w:numPr>
          <w:ilvl w:val="0"/>
          <w:numId w:val="7"/>
        </w:numPr>
      </w:pPr>
      <w:r>
        <w:t xml:space="preserve">A </w:t>
      </w:r>
      <w:r w:rsidR="008B6E0C" w:rsidRPr="008B6E0C">
        <w:rPr>
          <w:b/>
          <w:bCs/>
        </w:rPr>
        <w:t>function</w:t>
      </w:r>
      <w:r w:rsidR="008B6E0C">
        <w:t xml:space="preserve"> </w:t>
      </w:r>
      <w:r>
        <w:t xml:space="preserve">is a block of code that can be called by name. It can take input and return output. Functions are defined using the </w:t>
      </w:r>
      <w:r w:rsidR="008B6E0C" w:rsidRPr="000001D7">
        <w:rPr>
          <w:rStyle w:val="CodeChar"/>
        </w:rPr>
        <w:t>function</w:t>
      </w:r>
      <w:r w:rsidR="008B6E0C">
        <w:t xml:space="preserve"> </w:t>
      </w:r>
      <w:r>
        <w:t>keyword.</w:t>
      </w:r>
    </w:p>
    <w:p w14:paraId="0A304006" w14:textId="448B26FB" w:rsidR="00554AE4" w:rsidRDefault="000001D7" w:rsidP="000001D7">
      <w:pPr>
        <w:pStyle w:val="ListParagraph"/>
        <w:numPr>
          <w:ilvl w:val="0"/>
          <w:numId w:val="7"/>
        </w:numPr>
      </w:pPr>
      <w:r>
        <w:t xml:space="preserve">A </w:t>
      </w:r>
      <w:r w:rsidR="008B6E0C" w:rsidRPr="008B6E0C">
        <w:rPr>
          <w:b/>
          <w:bCs/>
        </w:rPr>
        <w:t>filter</w:t>
      </w:r>
      <w:r w:rsidR="008B6E0C">
        <w:t xml:space="preserve"> </w:t>
      </w:r>
      <w:r>
        <w:t xml:space="preserve">is a type of function designed to process data from the pipeline. Filters are defined using the </w:t>
      </w:r>
      <w:r w:rsidR="008B6E0C" w:rsidRPr="000001D7">
        <w:rPr>
          <w:rStyle w:val="CodeChar"/>
        </w:rPr>
        <w:t>filter</w:t>
      </w:r>
      <w:r w:rsidR="008B6E0C">
        <w:t xml:space="preserve"> </w:t>
      </w:r>
      <w:r>
        <w:t>keyword.</w:t>
      </w:r>
    </w:p>
    <w:p w14:paraId="5328511E" w14:textId="623AFC3C" w:rsidR="00554AE4" w:rsidRDefault="009F554F" w:rsidP="00554AE4">
      <w:r w:rsidRPr="009F554F">
        <w:t xml:space="preserve">A </w:t>
      </w:r>
      <w:r w:rsidRPr="00652A8E">
        <w:rPr>
          <w:b/>
          <w:bCs/>
        </w:rPr>
        <w:t>script</w:t>
      </w:r>
      <w:r w:rsidRPr="009F554F">
        <w:t xml:space="preserve"> is a plain text file that contains one or more commands</w:t>
      </w:r>
      <w:r w:rsidR="004F25CC">
        <w:t>, expressions</w:t>
      </w:r>
      <w:r w:rsidR="007F0FEA">
        <w:t xml:space="preserve">, </w:t>
      </w:r>
      <w:proofErr w:type="spellStart"/>
      <w:r w:rsidR="007F0FEA">
        <w:t>scriptblocks</w:t>
      </w:r>
      <w:proofErr w:type="spellEnd"/>
      <w:r w:rsidR="004F25CC">
        <w:t>, or functions</w:t>
      </w:r>
      <w:r w:rsidRPr="009F554F">
        <w:t>. PowerShell scripts have a </w:t>
      </w:r>
      <w:r w:rsidRPr="009F554F">
        <w:rPr>
          <w:rStyle w:val="CodeChar"/>
        </w:rPr>
        <w:t>.ps1</w:t>
      </w:r>
      <w:r w:rsidRPr="009F554F">
        <w:t> file extension.</w:t>
      </w:r>
    </w:p>
    <w:p w14:paraId="1C5A1ABC" w14:textId="42BC30C1" w:rsidR="00504DE8" w:rsidRPr="00AB09FB" w:rsidRDefault="00504DE8" w:rsidP="00AB09FB">
      <w:pPr>
        <w:pStyle w:val="Heading3"/>
      </w:pPr>
      <w:bookmarkStart w:id="5" w:name="_Toc234936424"/>
      <w:r w:rsidRPr="00AB09FB">
        <w:t>Profile scripts</w:t>
      </w:r>
      <w:bookmarkEnd w:id="5"/>
    </w:p>
    <w:p w14:paraId="65BED59F" w14:textId="1809B2A2" w:rsidR="00A047A2" w:rsidRDefault="00EC589A" w:rsidP="00554AE4">
      <w:r w:rsidRPr="00EC589A">
        <w:t>A PowerShell profile is a script that runs when PowerShell starts. You can use the profile as a startup script to customize your environment. You can add commands, aliases, functions, variables, modules, PowerShell drives and more</w:t>
      </w:r>
      <w:r w:rsidR="004C3E34">
        <w:t>.</w:t>
      </w:r>
    </w:p>
    <w:p w14:paraId="2A8B836A" w14:textId="6216DCB1" w:rsidR="007D069A" w:rsidRDefault="007D069A" w:rsidP="00554AE4">
      <w:r>
        <w:t xml:space="preserve">The </w:t>
      </w:r>
      <w:r w:rsidR="009B0569">
        <w:t xml:space="preserve">automatic variable </w:t>
      </w:r>
      <w:r w:rsidR="009B0569" w:rsidRPr="00CF5713">
        <w:rPr>
          <w:rStyle w:val="CodeChar"/>
        </w:rPr>
        <w:t>$PROFILE</w:t>
      </w:r>
      <w:r w:rsidR="00E458F6">
        <w:t xml:space="preserve"> is a string with four value properties. Each property defines the location and purpose of the</w:t>
      </w:r>
      <w:r w:rsidR="00CF5713">
        <w:t xml:space="preserve"> profile. The </w:t>
      </w:r>
      <w:proofErr w:type="spellStart"/>
      <w:r w:rsidR="00CF5713" w:rsidRPr="00CF5713">
        <w:rPr>
          <w:rStyle w:val="CodeChar"/>
        </w:rPr>
        <w:t>CurrentUserCurrentHost</w:t>
      </w:r>
      <w:proofErr w:type="spellEnd"/>
      <w:r w:rsidR="00CF5713" w:rsidRPr="00CF5713">
        <w:t xml:space="preserve"> property</w:t>
      </w:r>
      <w:r w:rsidR="00CF5713">
        <w:t xml:space="preserve"> is the default profile.</w:t>
      </w:r>
      <w:r w:rsidR="00EE17F0">
        <w:t xml:space="preserve"> PowerShell doesn’t create these files automatically. You must create them as needed. </w:t>
      </w:r>
      <w:r w:rsidR="009424AD">
        <w:t xml:space="preserve">All profiles are executed in the order listed in the example. The </w:t>
      </w:r>
      <w:proofErr w:type="spellStart"/>
      <w:r w:rsidR="009424AD" w:rsidRPr="00CF5713">
        <w:rPr>
          <w:rStyle w:val="CodeChar"/>
        </w:rPr>
        <w:t>CurrentUserCurrentHost</w:t>
      </w:r>
      <w:proofErr w:type="spellEnd"/>
      <w:r w:rsidR="009424AD" w:rsidRPr="00CF5713">
        <w:t xml:space="preserve"> </w:t>
      </w:r>
      <w:r w:rsidR="009424AD">
        <w:t>profile is the last to execute, so it can override any changes made in the previous profiles.</w:t>
      </w:r>
    </w:p>
    <w:p w14:paraId="535EEE2D" w14:textId="77777777" w:rsidR="00A047A2" w:rsidRDefault="00A047A2" w:rsidP="00BF5C65">
      <w:pPr>
        <w:pStyle w:val="Example"/>
        <w:framePr w:w="10276" w:wrap="notBeside" w:y="4"/>
      </w:pPr>
      <w:r>
        <w:t>PS&gt; $PROFILE | Select-Object *</w:t>
      </w:r>
    </w:p>
    <w:p w14:paraId="7BE41467" w14:textId="77777777" w:rsidR="00A047A2" w:rsidRDefault="00A047A2" w:rsidP="00BF5C65">
      <w:pPr>
        <w:pStyle w:val="Example"/>
        <w:framePr w:w="10276" w:wrap="notBeside" w:y="4"/>
      </w:pPr>
    </w:p>
    <w:p w14:paraId="77EFAE5F" w14:textId="77777777" w:rsidR="00A047A2" w:rsidRDefault="00A047A2" w:rsidP="00BF5C65">
      <w:pPr>
        <w:pStyle w:val="Example"/>
        <w:framePr w:w="10276" w:wrap="notBeside" w:y="4"/>
      </w:pPr>
      <w:proofErr w:type="spellStart"/>
      <w:r>
        <w:t>AllUsersAllHosts</w:t>
      </w:r>
      <w:proofErr w:type="spellEnd"/>
      <w:r>
        <w:t xml:space="preserve">       : C:\Program Files\PowerShell\7-preview\profile.ps1</w:t>
      </w:r>
    </w:p>
    <w:p w14:paraId="41017590" w14:textId="77777777" w:rsidR="00A047A2" w:rsidRDefault="00A047A2" w:rsidP="00BF5C65">
      <w:pPr>
        <w:pStyle w:val="Example"/>
        <w:framePr w:w="10276" w:wrap="notBeside" w:y="4"/>
      </w:pPr>
      <w:proofErr w:type="spellStart"/>
      <w:r>
        <w:t>AllUsersCurrentHost</w:t>
      </w:r>
      <w:proofErr w:type="spellEnd"/>
      <w:r>
        <w:t xml:space="preserve">    : C:\Program Files\PowerShell\7-preview\Microsoft.PowerShell_profile.ps1</w:t>
      </w:r>
    </w:p>
    <w:p w14:paraId="7007E34F" w14:textId="77777777" w:rsidR="00A047A2" w:rsidRDefault="00A047A2" w:rsidP="00BF5C65">
      <w:pPr>
        <w:pStyle w:val="Example"/>
        <w:framePr w:w="10276" w:wrap="notBeside" w:y="4"/>
      </w:pPr>
      <w:proofErr w:type="spellStart"/>
      <w:r>
        <w:t>CurrentUserAllHosts</w:t>
      </w:r>
      <w:proofErr w:type="spellEnd"/>
      <w:r>
        <w:t xml:space="preserve">    : C:\Users\sewhee\Documents\PowerShell\profile.ps1</w:t>
      </w:r>
    </w:p>
    <w:p w14:paraId="79A85145" w14:textId="77777777" w:rsidR="00A047A2" w:rsidRDefault="00A047A2" w:rsidP="00BF5C65">
      <w:pPr>
        <w:pStyle w:val="Example"/>
        <w:framePr w:w="10276" w:wrap="notBeside" w:y="4"/>
      </w:pPr>
      <w:proofErr w:type="spellStart"/>
      <w:r>
        <w:t>CurrentUserCurrentHost</w:t>
      </w:r>
      <w:proofErr w:type="spellEnd"/>
      <w:r>
        <w:t xml:space="preserve"> : C:\Users\sewhee\Documents\PowerShell\Microsoft.PowerShell_profile.ps1</w:t>
      </w:r>
    </w:p>
    <w:p w14:paraId="1C7CC1A0" w14:textId="4942C2C5" w:rsidR="00A047A2" w:rsidRDefault="00A047A2" w:rsidP="00BF5C65">
      <w:pPr>
        <w:pStyle w:val="Example"/>
        <w:framePr w:w="10276" w:wrap="notBeside" w:y="4"/>
      </w:pPr>
      <w:r>
        <w:t>Length                 : 69</w:t>
      </w:r>
    </w:p>
    <w:p w14:paraId="62DCCD5D" w14:textId="77777777" w:rsidR="00A047A2" w:rsidRDefault="00A047A2" w:rsidP="00554AE4"/>
    <w:p w14:paraId="101B4698" w14:textId="5BD59911" w:rsidR="003403B7" w:rsidRDefault="003403B7" w:rsidP="00554AE4">
      <w:r>
        <w:t xml:space="preserve">At startup, PowerShell runs the </w:t>
      </w:r>
      <w:r w:rsidR="003E4EF7">
        <w:t xml:space="preserve">profile script in the Global scope. This is equivalent to </w:t>
      </w:r>
      <w:hyperlink r:id="rId16" w:anchor="using-dot-source-notation-with-scope" w:history="1">
        <w:r w:rsidR="003E4EF7" w:rsidRPr="00E30869">
          <w:rPr>
            <w:rStyle w:val="Hyperlink"/>
          </w:rPr>
          <w:t>dot-sourcing</w:t>
        </w:r>
      </w:hyperlink>
      <w:r w:rsidR="004E726A">
        <w:t xml:space="preserve"> the script file. That means that any variables, aliases, functions, etc. defined at the top level of the script are added to your PowerShell session.</w:t>
      </w:r>
    </w:p>
    <w:p w14:paraId="4456F3D4" w14:textId="791CD9CF" w:rsidR="00554AE4" w:rsidRDefault="00554AE4" w:rsidP="003502F1">
      <w:pPr>
        <w:pStyle w:val="Heading4"/>
      </w:pPr>
      <w:r>
        <w:t>Further reading</w:t>
      </w:r>
    </w:p>
    <w:p w14:paraId="4165282C" w14:textId="0336BCE6" w:rsidR="00390BE4" w:rsidRDefault="00390BE4" w:rsidP="00554AE4">
      <w:pPr>
        <w:numPr>
          <w:ilvl w:val="0"/>
          <w:numId w:val="4"/>
        </w:numPr>
        <w:shd w:val="clear" w:color="auto" w:fill="FFFFFF"/>
        <w:spacing w:after="0" w:line="240" w:lineRule="auto"/>
        <w:rPr>
          <w:rFonts w:ascii="Segoe UI" w:hAnsi="Segoe UI" w:cs="Segoe UI"/>
          <w:color w:val="161616"/>
        </w:rPr>
      </w:pPr>
      <w:hyperlink r:id="rId17" w:history="1">
        <w:proofErr w:type="spellStart"/>
        <w:r w:rsidRPr="00390BE4">
          <w:rPr>
            <w:rStyle w:val="Hyperlink"/>
            <w:rFonts w:ascii="Segoe UI" w:hAnsi="Segoe UI" w:cs="Segoe UI"/>
          </w:rPr>
          <w:t>about_Script_Blocks</w:t>
        </w:r>
        <w:proofErr w:type="spellEnd"/>
      </w:hyperlink>
    </w:p>
    <w:p w14:paraId="1987E10B" w14:textId="2E6DB27D" w:rsidR="00554AE4" w:rsidRDefault="00554AE4" w:rsidP="00554AE4">
      <w:pPr>
        <w:numPr>
          <w:ilvl w:val="0"/>
          <w:numId w:val="4"/>
        </w:numPr>
        <w:shd w:val="clear" w:color="auto" w:fill="FFFFFF"/>
        <w:spacing w:after="0" w:line="240" w:lineRule="auto"/>
        <w:rPr>
          <w:rFonts w:ascii="Segoe UI" w:hAnsi="Segoe UI" w:cs="Segoe UI"/>
          <w:color w:val="161616"/>
        </w:rPr>
      </w:pPr>
      <w:hyperlink r:id="rId18" w:history="1">
        <w:proofErr w:type="spellStart"/>
        <w:r>
          <w:rPr>
            <w:rStyle w:val="Hyperlink"/>
            <w:rFonts w:ascii="Segoe UI" w:hAnsi="Segoe UI" w:cs="Segoe UI"/>
            <w:color w:val="0065B3"/>
          </w:rPr>
          <w:t>about_Functions</w:t>
        </w:r>
        <w:proofErr w:type="spellEnd"/>
      </w:hyperlink>
    </w:p>
    <w:p w14:paraId="49616DB6" w14:textId="64769629" w:rsidR="00390BE4" w:rsidRDefault="00390BE4" w:rsidP="00554AE4">
      <w:pPr>
        <w:numPr>
          <w:ilvl w:val="0"/>
          <w:numId w:val="4"/>
        </w:numPr>
        <w:shd w:val="clear" w:color="auto" w:fill="FFFFFF"/>
        <w:spacing w:after="0" w:line="240" w:lineRule="auto"/>
        <w:rPr>
          <w:rFonts w:ascii="Segoe UI" w:hAnsi="Segoe UI" w:cs="Segoe UI"/>
          <w:color w:val="161616"/>
        </w:rPr>
      </w:pPr>
      <w:hyperlink r:id="rId19" w:history="1">
        <w:proofErr w:type="spellStart"/>
        <w:r w:rsidRPr="00390BE4">
          <w:rPr>
            <w:rStyle w:val="Hyperlink"/>
            <w:rFonts w:ascii="Segoe UI" w:hAnsi="Segoe UI" w:cs="Segoe UI"/>
          </w:rPr>
          <w:t>about_Scripts</w:t>
        </w:r>
        <w:proofErr w:type="spellEnd"/>
      </w:hyperlink>
    </w:p>
    <w:p w14:paraId="2F19AB7F" w14:textId="317DED02" w:rsidR="009C26B5" w:rsidRDefault="00EC06F5" w:rsidP="00554AE4">
      <w:pPr>
        <w:numPr>
          <w:ilvl w:val="0"/>
          <w:numId w:val="4"/>
        </w:numPr>
        <w:shd w:val="clear" w:color="auto" w:fill="FFFFFF"/>
        <w:spacing w:after="0" w:line="240" w:lineRule="auto"/>
        <w:rPr>
          <w:rFonts w:ascii="Segoe UI" w:hAnsi="Segoe UI" w:cs="Segoe UI"/>
          <w:color w:val="161616"/>
        </w:rPr>
      </w:pPr>
      <w:hyperlink r:id="rId20" w:history="1">
        <w:proofErr w:type="spellStart"/>
        <w:r w:rsidRPr="00EC06F5">
          <w:rPr>
            <w:rStyle w:val="Hyperlink"/>
            <w:rFonts w:ascii="Segoe UI" w:hAnsi="Segoe UI" w:cs="Segoe UI"/>
          </w:rPr>
          <w:t>about_Profiles</w:t>
        </w:r>
        <w:proofErr w:type="spellEnd"/>
      </w:hyperlink>
    </w:p>
    <w:p w14:paraId="0F15D097" w14:textId="15A64B32" w:rsidR="00C152A3" w:rsidRDefault="00C152A3" w:rsidP="00554AE4">
      <w:pPr>
        <w:numPr>
          <w:ilvl w:val="0"/>
          <w:numId w:val="4"/>
        </w:numPr>
        <w:shd w:val="clear" w:color="auto" w:fill="FFFFFF"/>
        <w:spacing w:after="0" w:line="240" w:lineRule="auto"/>
        <w:rPr>
          <w:rFonts w:ascii="Segoe UI" w:hAnsi="Segoe UI" w:cs="Segoe UI"/>
          <w:color w:val="161616"/>
        </w:rPr>
      </w:pPr>
      <w:hyperlink r:id="rId21" w:history="1">
        <w:r w:rsidRPr="00C152A3">
          <w:rPr>
            <w:rStyle w:val="Hyperlink"/>
            <w:rFonts w:ascii="Segoe UI" w:hAnsi="Segoe UI" w:cs="Segoe UI"/>
          </w:rPr>
          <w:t>Make your PowerShell profile work cross-platform - Sean on IT</w:t>
        </w:r>
      </w:hyperlink>
    </w:p>
    <w:p w14:paraId="6BFC83B8" w14:textId="5DAC718D" w:rsidR="008559C0" w:rsidRDefault="008559C0">
      <w:pPr>
        <w:rPr>
          <w:rFonts w:ascii="Segoe UI" w:hAnsi="Segoe UI" w:cs="Segoe UI"/>
          <w:color w:val="161616"/>
        </w:rPr>
      </w:pPr>
      <w:r>
        <w:rPr>
          <w:rFonts w:ascii="Segoe UI" w:hAnsi="Segoe UI" w:cs="Segoe UI"/>
          <w:color w:val="161616"/>
        </w:rPr>
        <w:br w:type="page"/>
      </w:r>
    </w:p>
    <w:p w14:paraId="41E0572F" w14:textId="34745E2E" w:rsidR="000E1A4A" w:rsidRDefault="000E1A4A" w:rsidP="000E1A4A">
      <w:pPr>
        <w:pStyle w:val="Heading2"/>
      </w:pPr>
      <w:bookmarkStart w:id="6" w:name="_Toc234936425"/>
      <w:r>
        <w:lastRenderedPageBreak/>
        <w:t>Beyond the basics</w:t>
      </w:r>
      <w:bookmarkEnd w:id="6"/>
      <w:r w:rsidR="00992A86">
        <w:t xml:space="preserve"> (60 min)</w:t>
      </w:r>
    </w:p>
    <w:p w14:paraId="2224CCDE" w14:textId="5B9F9AF7" w:rsidR="001E7EC7" w:rsidRDefault="001E7EC7" w:rsidP="003502F1">
      <w:pPr>
        <w:pStyle w:val="Heading3"/>
      </w:pPr>
      <w:bookmarkStart w:id="7" w:name="_Toc234936426"/>
      <w:r>
        <w:t>Scopes</w:t>
      </w:r>
      <w:bookmarkEnd w:id="7"/>
      <w:r w:rsidR="00827989">
        <w:t xml:space="preserve"> (</w:t>
      </w:r>
      <w:r w:rsidR="00B548DD">
        <w:t>10 min)</w:t>
      </w:r>
    </w:p>
    <w:p w14:paraId="07284FCA" w14:textId="3A0A9C43" w:rsidR="009C26B5" w:rsidRDefault="005448CA">
      <w:pPr>
        <w:rPr>
          <w:rFonts w:ascii="Segoe UI" w:hAnsi="Segoe UI" w:cs="Segoe UI"/>
          <w:color w:val="161616"/>
        </w:rPr>
      </w:pPr>
      <w:r w:rsidRPr="005448CA">
        <w:rPr>
          <w:rFonts w:ascii="Segoe UI" w:hAnsi="Segoe UI" w:cs="Segoe UI"/>
          <w:color w:val="161616"/>
        </w:rPr>
        <w:t>PowerShell protects access to variables, aliases, functions, and PowerShell drives (</w:t>
      </w:r>
      <w:proofErr w:type="spellStart"/>
      <w:r w:rsidRPr="005448CA">
        <w:rPr>
          <w:rFonts w:ascii="Segoe UI" w:hAnsi="Segoe UI" w:cs="Segoe UI"/>
          <w:color w:val="161616"/>
        </w:rPr>
        <w:t>PSDrives</w:t>
      </w:r>
      <w:proofErr w:type="spellEnd"/>
      <w:r w:rsidRPr="005448CA">
        <w:rPr>
          <w:rFonts w:ascii="Segoe UI" w:hAnsi="Segoe UI" w:cs="Segoe UI"/>
          <w:color w:val="161616"/>
        </w:rPr>
        <w:t>) by limiting where they can be read and changed. PowerShell uses scope rules to ensure that you don't make unintentional changes to items in other scopes.</w:t>
      </w:r>
    </w:p>
    <w:p w14:paraId="2FBEF5BF" w14:textId="77777777" w:rsidR="00097B0C" w:rsidRPr="00097B0C" w:rsidRDefault="00097B0C" w:rsidP="00097B0C">
      <w:pPr>
        <w:rPr>
          <w:rFonts w:ascii="Segoe UI" w:hAnsi="Segoe UI" w:cs="Segoe UI"/>
          <w:color w:val="161616"/>
        </w:rPr>
      </w:pPr>
      <w:r w:rsidRPr="00097B0C">
        <w:rPr>
          <w:rFonts w:ascii="Segoe UI" w:hAnsi="Segoe UI" w:cs="Segoe UI"/>
          <w:color w:val="161616"/>
        </w:rPr>
        <w:t>The following are the basic rules of scope:</w:t>
      </w:r>
    </w:p>
    <w:p w14:paraId="4BE65F2D"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Scopes may nest. An outer scope is referred to as a parent scope. Any nested scopes are child scopes of that parent.</w:t>
      </w:r>
    </w:p>
    <w:p w14:paraId="5FDE236D"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An item is visible in the scope that it was created and in any child scopes, unless you explicitly make it private.</w:t>
      </w:r>
    </w:p>
    <w:p w14:paraId="680203E2"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Using scope modifiers, you can declare variables, aliases, functions, and PowerShell drives for a scope outside of the current scope.</w:t>
      </w:r>
    </w:p>
    <w:p w14:paraId="305BD589"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An item that you created within a scope can be changed only in the scope in which it was created, unless you explicitly specify a different scope.</w:t>
      </w:r>
    </w:p>
    <w:p w14:paraId="4E1BB9D7"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 xml:space="preserve">When code running in a </w:t>
      </w:r>
      <w:proofErr w:type="spellStart"/>
      <w:r w:rsidRPr="00097B0C">
        <w:rPr>
          <w:rFonts w:ascii="Segoe UI" w:hAnsi="Segoe UI" w:cs="Segoe UI"/>
          <w:color w:val="161616"/>
        </w:rPr>
        <w:t>runspace</w:t>
      </w:r>
      <w:proofErr w:type="spellEnd"/>
      <w:r w:rsidRPr="00097B0C">
        <w:rPr>
          <w:rFonts w:ascii="Segoe UI" w:hAnsi="Segoe UI" w:cs="Segoe UI"/>
          <w:color w:val="161616"/>
        </w:rPr>
        <w:t xml:space="preserve"> references an item, PowerShell searches the scope hierarchy, starting with the current scope and proceeding through each parent scope.</w:t>
      </w:r>
    </w:p>
    <w:p w14:paraId="18B55B7A" w14:textId="77777777" w:rsidR="00097B0C" w:rsidRPr="00097B0C" w:rsidRDefault="00097B0C" w:rsidP="00097B0C">
      <w:pPr>
        <w:numPr>
          <w:ilvl w:val="1"/>
          <w:numId w:val="9"/>
        </w:numPr>
        <w:spacing w:after="0"/>
        <w:rPr>
          <w:rFonts w:ascii="Segoe UI" w:hAnsi="Segoe UI" w:cs="Segoe UI"/>
          <w:color w:val="161616"/>
        </w:rPr>
      </w:pPr>
      <w:r w:rsidRPr="00097B0C">
        <w:rPr>
          <w:rFonts w:ascii="Segoe UI" w:hAnsi="Segoe UI" w:cs="Segoe UI"/>
          <w:color w:val="161616"/>
        </w:rPr>
        <w:t>If the item isn't found, a new item is created in the current scope.</w:t>
      </w:r>
    </w:p>
    <w:p w14:paraId="00832028" w14:textId="77777777" w:rsidR="00097B0C" w:rsidRPr="00097B0C" w:rsidRDefault="00097B0C" w:rsidP="00097B0C">
      <w:pPr>
        <w:numPr>
          <w:ilvl w:val="1"/>
          <w:numId w:val="9"/>
        </w:numPr>
        <w:spacing w:after="0"/>
        <w:rPr>
          <w:rFonts w:ascii="Segoe UI" w:hAnsi="Segoe UI" w:cs="Segoe UI"/>
          <w:color w:val="161616"/>
        </w:rPr>
      </w:pPr>
      <w:r w:rsidRPr="00097B0C">
        <w:rPr>
          <w:rFonts w:ascii="Segoe UI" w:hAnsi="Segoe UI" w:cs="Segoe UI"/>
          <w:color w:val="161616"/>
        </w:rPr>
        <w:t>If it finds a match, the value of the item is retrieved from the scope where is was found.</w:t>
      </w:r>
    </w:p>
    <w:p w14:paraId="417540EC" w14:textId="77777777" w:rsidR="00097B0C" w:rsidRPr="00097B0C" w:rsidRDefault="00097B0C" w:rsidP="00097B0C">
      <w:pPr>
        <w:numPr>
          <w:ilvl w:val="1"/>
          <w:numId w:val="9"/>
        </w:numPr>
        <w:spacing w:after="0"/>
        <w:rPr>
          <w:rFonts w:ascii="Segoe UI" w:hAnsi="Segoe UI" w:cs="Segoe UI"/>
          <w:color w:val="161616"/>
        </w:rPr>
      </w:pPr>
      <w:r w:rsidRPr="00097B0C">
        <w:rPr>
          <w:rFonts w:ascii="Segoe UI" w:hAnsi="Segoe UI" w:cs="Segoe UI"/>
          <w:color w:val="161616"/>
        </w:rPr>
        <w:t>If you change the value, the item is copied to the current scope so that the change only affects the current scope.</w:t>
      </w:r>
    </w:p>
    <w:p w14:paraId="4A4885E3" w14:textId="77777777" w:rsid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If you explicitly create an item that shares its name with an item in a different scope, the original item might be hidden by the new item, but it isn't overridden or changed.</w:t>
      </w:r>
    </w:p>
    <w:p w14:paraId="083F260D" w14:textId="77777777" w:rsidR="00876A12" w:rsidRPr="00097B0C" w:rsidRDefault="00876A12" w:rsidP="00876A12">
      <w:pPr>
        <w:spacing w:after="0"/>
        <w:rPr>
          <w:rFonts w:ascii="Segoe UI" w:hAnsi="Segoe UI" w:cs="Segoe UI"/>
          <w:color w:val="161616"/>
        </w:rPr>
      </w:pPr>
    </w:p>
    <w:p w14:paraId="6D337F90" w14:textId="3454016D" w:rsidR="00876A12" w:rsidRPr="00876A12" w:rsidRDefault="00876A12" w:rsidP="00876A12">
      <w:pPr>
        <w:rPr>
          <w:rFonts w:ascii="Segoe UI" w:hAnsi="Segoe UI" w:cs="Segoe UI"/>
          <w:color w:val="161616"/>
        </w:rPr>
      </w:pPr>
      <w:r w:rsidRPr="00876A12">
        <w:rPr>
          <w:rFonts w:ascii="Segoe UI" w:hAnsi="Segoe UI" w:cs="Segoe UI"/>
          <w:color w:val="161616"/>
        </w:rPr>
        <w:t>PowerShell defines the following named scopes:</w:t>
      </w:r>
    </w:p>
    <w:p w14:paraId="6BB19F89" w14:textId="77777777" w:rsidR="00876A12" w:rsidRPr="00876A12" w:rsidRDefault="00876A12" w:rsidP="00876A12">
      <w:pPr>
        <w:numPr>
          <w:ilvl w:val="0"/>
          <w:numId w:val="10"/>
        </w:numPr>
        <w:spacing w:after="0"/>
        <w:rPr>
          <w:rFonts w:ascii="Segoe UI" w:hAnsi="Segoe UI" w:cs="Segoe UI"/>
          <w:color w:val="161616"/>
        </w:rPr>
      </w:pPr>
      <w:r w:rsidRPr="00876A12">
        <w:rPr>
          <w:rFonts w:ascii="Segoe UI" w:hAnsi="Segoe UI" w:cs="Segoe UI"/>
          <w:b/>
          <w:bCs/>
          <w:color w:val="161616"/>
        </w:rPr>
        <w:t>Global</w:t>
      </w:r>
      <w:r w:rsidRPr="00876A12">
        <w:rPr>
          <w:rFonts w:ascii="Segoe UI" w:hAnsi="Segoe UI" w:cs="Segoe UI"/>
          <w:color w:val="161616"/>
        </w:rPr>
        <w:t xml:space="preserve">: The scope that's in effect when PowerShell starts or when you create a new session or </w:t>
      </w:r>
      <w:proofErr w:type="spellStart"/>
      <w:r w:rsidRPr="00876A12">
        <w:rPr>
          <w:rFonts w:ascii="Segoe UI" w:hAnsi="Segoe UI" w:cs="Segoe UI"/>
          <w:color w:val="161616"/>
        </w:rPr>
        <w:t>runspace</w:t>
      </w:r>
      <w:proofErr w:type="spellEnd"/>
      <w:r w:rsidRPr="00876A12">
        <w:rPr>
          <w:rFonts w:ascii="Segoe UI" w:hAnsi="Segoe UI" w:cs="Segoe UI"/>
          <w:color w:val="161616"/>
        </w:rPr>
        <w:t xml:space="preserve">. Variables and functions that are present when PowerShell starts, such as automatic variables and preference variables, are created in the global scope. The variables, aliases, and functions in your PowerShell profiles are also created in the global scope. The global scope is the root parent scope in a </w:t>
      </w:r>
      <w:proofErr w:type="spellStart"/>
      <w:r w:rsidRPr="00876A12">
        <w:rPr>
          <w:rFonts w:ascii="Segoe UI" w:hAnsi="Segoe UI" w:cs="Segoe UI"/>
          <w:color w:val="161616"/>
        </w:rPr>
        <w:t>runspace</w:t>
      </w:r>
      <w:proofErr w:type="spellEnd"/>
      <w:r w:rsidRPr="00876A12">
        <w:rPr>
          <w:rFonts w:ascii="Segoe UI" w:hAnsi="Segoe UI" w:cs="Segoe UI"/>
          <w:color w:val="161616"/>
        </w:rPr>
        <w:t>.</w:t>
      </w:r>
    </w:p>
    <w:p w14:paraId="18423E16" w14:textId="77777777" w:rsidR="00876A12" w:rsidRPr="00876A12" w:rsidRDefault="00876A12" w:rsidP="00876A12">
      <w:pPr>
        <w:numPr>
          <w:ilvl w:val="0"/>
          <w:numId w:val="10"/>
        </w:numPr>
        <w:spacing w:after="0"/>
        <w:rPr>
          <w:rFonts w:ascii="Segoe UI" w:hAnsi="Segoe UI" w:cs="Segoe UI"/>
          <w:color w:val="161616"/>
        </w:rPr>
      </w:pPr>
      <w:r w:rsidRPr="00876A12">
        <w:rPr>
          <w:rFonts w:ascii="Segoe UI" w:hAnsi="Segoe UI" w:cs="Segoe UI"/>
          <w:b/>
          <w:bCs/>
          <w:color w:val="161616"/>
        </w:rPr>
        <w:t>Local</w:t>
      </w:r>
      <w:r w:rsidRPr="00876A12">
        <w:rPr>
          <w:rFonts w:ascii="Segoe UI" w:hAnsi="Segoe UI" w:cs="Segoe UI"/>
          <w:color w:val="161616"/>
        </w:rPr>
        <w:t>: The current scope. The local scope can be the global scope or any other scope.</w:t>
      </w:r>
    </w:p>
    <w:p w14:paraId="2E1CE1C2" w14:textId="02EA8BFA" w:rsidR="00980341" w:rsidRPr="00980341" w:rsidRDefault="00876A12" w:rsidP="00980341">
      <w:pPr>
        <w:numPr>
          <w:ilvl w:val="0"/>
          <w:numId w:val="10"/>
        </w:numPr>
        <w:spacing w:after="0"/>
        <w:rPr>
          <w:rFonts w:ascii="Segoe UI" w:hAnsi="Segoe UI" w:cs="Segoe UI"/>
          <w:color w:val="161616"/>
        </w:rPr>
      </w:pPr>
      <w:r w:rsidRPr="00876A12">
        <w:rPr>
          <w:rFonts w:ascii="Segoe UI" w:hAnsi="Segoe UI" w:cs="Segoe UI"/>
          <w:b/>
          <w:bCs/>
          <w:color w:val="161616"/>
        </w:rPr>
        <w:t>Script</w:t>
      </w:r>
      <w:r w:rsidRPr="00876A12">
        <w:rPr>
          <w:rFonts w:ascii="Segoe UI" w:hAnsi="Segoe UI" w:cs="Segoe UI"/>
          <w:color w:val="161616"/>
        </w:rPr>
        <w:t>: The scope that's created while a script file runs. The commands in the script run in the script scope. For the commands in a script, the script scope is the local scope.</w:t>
      </w:r>
    </w:p>
    <w:p w14:paraId="1E941E06" w14:textId="6D27DD95" w:rsidR="00097B0C" w:rsidRDefault="000F6685">
      <w:pPr>
        <w:rPr>
          <w:rFonts w:ascii="Segoe UI" w:hAnsi="Segoe UI" w:cs="Segoe UI"/>
          <w:color w:val="161616"/>
        </w:rPr>
      </w:pPr>
      <w:r>
        <w:rPr>
          <w:rFonts w:ascii="Segoe UI" w:hAnsi="Segoe UI" w:cs="Segoe UI"/>
          <w:color w:val="161616"/>
        </w:rPr>
        <w:br/>
      </w:r>
      <w:r w:rsidR="00980341" w:rsidRPr="00980341">
        <w:rPr>
          <w:rFonts w:ascii="Segoe UI" w:hAnsi="Segoe UI" w:cs="Segoe UI"/>
          <w:color w:val="161616"/>
        </w:rPr>
        <w:t>The default scope for scripts is the script scope. The default scope for functions and aliases is the local scope, even if they're defined in a script.</w:t>
      </w:r>
    </w:p>
    <w:p w14:paraId="56C3B0C4" w14:textId="77777777" w:rsidR="00346232" w:rsidRPr="00346232" w:rsidRDefault="00346232" w:rsidP="00346232">
      <w:pPr>
        <w:rPr>
          <w:rFonts w:ascii="Segoe UI" w:hAnsi="Segoe UI" w:cs="Segoe UI"/>
          <w:color w:val="161616"/>
        </w:rPr>
      </w:pPr>
      <w:r w:rsidRPr="00346232">
        <w:rPr>
          <w:rFonts w:ascii="Segoe UI" w:hAnsi="Segoe UI" w:cs="Segoe UI"/>
          <w:color w:val="161616"/>
        </w:rPr>
        <w:t>A variable, alias, or function name can include any one of the following optional scope modifiers:</w:t>
      </w:r>
    </w:p>
    <w:p w14:paraId="2C612586" w14:textId="7777777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lastRenderedPageBreak/>
        <w:t>Global</w:t>
      </w:r>
      <w:r w:rsidRPr="00346232">
        <w:rPr>
          <w:rFonts w:ascii="Segoe UI" w:hAnsi="Segoe UI" w:cs="Segoe UI"/>
          <w:color w:val="161616"/>
        </w:rPr>
        <w:t>: - Specifies that the name exists in the </w:t>
      </w:r>
      <w:r w:rsidRPr="00346232">
        <w:rPr>
          <w:rFonts w:ascii="Segoe UI" w:hAnsi="Segoe UI" w:cs="Segoe UI"/>
          <w:b/>
          <w:bCs/>
          <w:color w:val="161616"/>
        </w:rPr>
        <w:t>Global</w:t>
      </w:r>
      <w:r w:rsidRPr="00346232">
        <w:rPr>
          <w:rFonts w:ascii="Segoe UI" w:hAnsi="Segoe UI" w:cs="Segoe UI"/>
          <w:color w:val="161616"/>
        </w:rPr>
        <w:t> scope.</w:t>
      </w:r>
    </w:p>
    <w:p w14:paraId="25E942C0" w14:textId="7777777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Local</w:t>
      </w:r>
      <w:r w:rsidRPr="00346232">
        <w:rPr>
          <w:rFonts w:ascii="Segoe UI" w:hAnsi="Segoe UI" w:cs="Segoe UI"/>
          <w:color w:val="161616"/>
        </w:rPr>
        <w:t>: - Specifies that the name exists in the </w:t>
      </w:r>
      <w:r w:rsidRPr="00346232">
        <w:rPr>
          <w:rFonts w:ascii="Segoe UI" w:hAnsi="Segoe UI" w:cs="Segoe UI"/>
          <w:b/>
          <w:bCs/>
          <w:color w:val="161616"/>
        </w:rPr>
        <w:t>Local</w:t>
      </w:r>
      <w:r w:rsidRPr="00346232">
        <w:rPr>
          <w:rFonts w:ascii="Segoe UI" w:hAnsi="Segoe UI" w:cs="Segoe UI"/>
          <w:color w:val="161616"/>
        </w:rPr>
        <w:t> scope. The current scope is always the </w:t>
      </w:r>
      <w:r w:rsidRPr="00346232">
        <w:rPr>
          <w:rFonts w:ascii="Segoe UI" w:hAnsi="Segoe UI" w:cs="Segoe UI"/>
          <w:b/>
          <w:bCs/>
          <w:color w:val="161616"/>
        </w:rPr>
        <w:t>Local</w:t>
      </w:r>
      <w:r w:rsidRPr="00346232">
        <w:rPr>
          <w:rFonts w:ascii="Segoe UI" w:hAnsi="Segoe UI" w:cs="Segoe UI"/>
          <w:color w:val="161616"/>
        </w:rPr>
        <w:t> scope.</w:t>
      </w:r>
    </w:p>
    <w:p w14:paraId="6A82B356" w14:textId="67402BF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Private</w:t>
      </w:r>
      <w:r w:rsidRPr="00346232">
        <w:rPr>
          <w:rFonts w:ascii="Segoe UI" w:hAnsi="Segoe UI" w:cs="Segoe UI"/>
          <w:color w:val="161616"/>
        </w:rPr>
        <w:t>: - Specifies that the name is </w:t>
      </w:r>
      <w:r w:rsidRPr="00346232">
        <w:rPr>
          <w:rFonts w:ascii="Segoe UI" w:hAnsi="Segoe UI" w:cs="Segoe UI"/>
          <w:b/>
          <w:bCs/>
          <w:color w:val="161616"/>
        </w:rPr>
        <w:t>Private</w:t>
      </w:r>
      <w:r w:rsidRPr="00346232">
        <w:rPr>
          <w:rFonts w:ascii="Segoe UI" w:hAnsi="Segoe UI" w:cs="Segoe UI"/>
          <w:color w:val="161616"/>
        </w:rPr>
        <w:t xml:space="preserve"> and only visible to the current scope. </w:t>
      </w:r>
      <w:r w:rsidRPr="00346232">
        <w:rPr>
          <w:rFonts w:ascii="Segoe UI" w:hAnsi="Segoe UI" w:cs="Segoe UI"/>
          <w:b/>
          <w:bCs/>
          <w:color w:val="161616"/>
        </w:rPr>
        <w:t xml:space="preserve"> Note </w:t>
      </w:r>
      <w:r>
        <w:rPr>
          <w:rFonts w:ascii="Segoe UI" w:hAnsi="Segoe UI" w:cs="Segoe UI"/>
          <w:color w:val="161616"/>
        </w:rPr>
        <w:t xml:space="preserve">This </w:t>
      </w:r>
      <w:r w:rsidRPr="00346232">
        <w:rPr>
          <w:rFonts w:ascii="Segoe UI" w:hAnsi="Segoe UI" w:cs="Segoe UI"/>
          <w:color w:val="161616"/>
        </w:rPr>
        <w:t>isn't a scope. It's an </w:t>
      </w:r>
      <w:hyperlink r:id="rId22" w:anchor="private-option" w:history="1">
        <w:r w:rsidRPr="00346232">
          <w:rPr>
            <w:rStyle w:val="Hyperlink"/>
            <w:rFonts w:ascii="Segoe UI" w:hAnsi="Segoe UI" w:cs="Segoe UI"/>
            <w:b/>
            <w:bCs/>
          </w:rPr>
          <w:t>option</w:t>
        </w:r>
      </w:hyperlink>
      <w:r w:rsidRPr="00346232">
        <w:rPr>
          <w:rFonts w:ascii="Segoe UI" w:hAnsi="Segoe UI" w:cs="Segoe UI"/>
          <w:color w:val="161616"/>
        </w:rPr>
        <w:t> that changes the accessibility of an item outside of the scope in which it's defined.</w:t>
      </w:r>
    </w:p>
    <w:p w14:paraId="3326CB0D" w14:textId="7777777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Script</w:t>
      </w:r>
      <w:r w:rsidRPr="00346232">
        <w:rPr>
          <w:rFonts w:ascii="Segoe UI" w:hAnsi="Segoe UI" w:cs="Segoe UI"/>
          <w:color w:val="161616"/>
        </w:rPr>
        <w:t>: - Specifies that the name exists in the </w:t>
      </w:r>
      <w:r w:rsidRPr="00346232">
        <w:rPr>
          <w:rFonts w:ascii="Segoe UI" w:hAnsi="Segoe UI" w:cs="Segoe UI"/>
          <w:b/>
          <w:bCs/>
          <w:color w:val="161616"/>
        </w:rPr>
        <w:t>Script</w:t>
      </w:r>
      <w:r w:rsidRPr="00346232">
        <w:rPr>
          <w:rFonts w:ascii="Segoe UI" w:hAnsi="Segoe UI" w:cs="Segoe UI"/>
          <w:color w:val="161616"/>
        </w:rPr>
        <w:t> scope. </w:t>
      </w:r>
      <w:r w:rsidRPr="00346232">
        <w:rPr>
          <w:rFonts w:ascii="Segoe UI" w:hAnsi="Segoe UI" w:cs="Segoe UI"/>
          <w:b/>
          <w:bCs/>
          <w:color w:val="161616"/>
        </w:rPr>
        <w:t>Script</w:t>
      </w:r>
      <w:r w:rsidRPr="00346232">
        <w:rPr>
          <w:rFonts w:ascii="Segoe UI" w:hAnsi="Segoe UI" w:cs="Segoe UI"/>
          <w:color w:val="161616"/>
        </w:rPr>
        <w:t> scope is the nearest ancestor script file's scope or </w:t>
      </w:r>
      <w:r w:rsidRPr="00346232">
        <w:rPr>
          <w:rFonts w:ascii="Segoe UI" w:hAnsi="Segoe UI" w:cs="Segoe UI"/>
          <w:b/>
          <w:bCs/>
          <w:color w:val="161616"/>
        </w:rPr>
        <w:t>Global</w:t>
      </w:r>
      <w:r w:rsidRPr="00346232">
        <w:rPr>
          <w:rFonts w:ascii="Segoe UI" w:hAnsi="Segoe UI" w:cs="Segoe UI"/>
          <w:color w:val="161616"/>
        </w:rPr>
        <w:t> if there is no nearest ancestor script file.</w:t>
      </w:r>
    </w:p>
    <w:p w14:paraId="72487F45" w14:textId="7777777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Using</w:t>
      </w:r>
      <w:r w:rsidRPr="00346232">
        <w:rPr>
          <w:rFonts w:ascii="Segoe UI" w:hAnsi="Segoe UI" w:cs="Segoe UI"/>
          <w:color w:val="161616"/>
        </w:rPr>
        <w:t>: - Used to access variables defined in another scope while running in remote sessions, background jobs, or thread jobs.</w:t>
      </w:r>
    </w:p>
    <w:p w14:paraId="6B279B04" w14:textId="5826BE34"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&lt;variable-namespace&gt;</w:t>
      </w:r>
      <w:r w:rsidRPr="00346232">
        <w:rPr>
          <w:rFonts w:ascii="Segoe UI" w:hAnsi="Segoe UI" w:cs="Segoe UI"/>
          <w:color w:val="161616"/>
        </w:rPr>
        <w:t> - A modifier created by a PowerShell </w:t>
      </w:r>
      <w:proofErr w:type="spellStart"/>
      <w:r w:rsidRPr="00346232">
        <w:rPr>
          <w:rFonts w:ascii="Segoe UI" w:hAnsi="Segoe UI" w:cs="Segoe UI"/>
          <w:b/>
          <w:bCs/>
          <w:color w:val="161616"/>
        </w:rPr>
        <w:t>PSDrive</w:t>
      </w:r>
      <w:proofErr w:type="spellEnd"/>
      <w:r w:rsidRPr="00346232">
        <w:rPr>
          <w:rFonts w:ascii="Segoe UI" w:hAnsi="Segoe UI" w:cs="Segoe UI"/>
          <w:color w:val="161616"/>
        </w:rPr>
        <w:t> provider. For example:</w:t>
      </w:r>
      <w:r w:rsidR="002C6926">
        <w:rPr>
          <w:rFonts w:ascii="Segoe UI" w:hAnsi="Segoe UI" w:cs="Segoe UI"/>
          <w:color w:val="161616"/>
        </w:rPr>
        <w:t xml:space="preserve"> </w:t>
      </w:r>
      <w:r w:rsidR="00E21F6C" w:rsidRPr="00E21F6C">
        <w:rPr>
          <w:rStyle w:val="CodeChar"/>
        </w:rPr>
        <w:t>Alias:</w:t>
      </w:r>
      <w:r w:rsidR="00E21F6C">
        <w:rPr>
          <w:rFonts w:ascii="Segoe UI" w:hAnsi="Segoe UI" w:cs="Segoe UI"/>
          <w:color w:val="161616"/>
        </w:rPr>
        <w:t xml:space="preserve">, </w:t>
      </w:r>
      <w:r w:rsidR="00E21F6C" w:rsidRPr="00E21F6C">
        <w:rPr>
          <w:rStyle w:val="CodeChar"/>
        </w:rPr>
        <w:t>Env:</w:t>
      </w:r>
      <w:r w:rsidR="00E21F6C">
        <w:rPr>
          <w:rFonts w:ascii="Segoe UI" w:hAnsi="Segoe UI" w:cs="Segoe UI"/>
          <w:color w:val="161616"/>
        </w:rPr>
        <w:t xml:space="preserve">, </w:t>
      </w:r>
      <w:r w:rsidR="00E21F6C" w:rsidRPr="00E21F6C">
        <w:rPr>
          <w:rStyle w:val="CodeChar"/>
        </w:rPr>
        <w:t>Function:</w:t>
      </w:r>
      <w:r w:rsidR="00E21F6C">
        <w:rPr>
          <w:rFonts w:ascii="Segoe UI" w:hAnsi="Segoe UI" w:cs="Segoe UI"/>
          <w:color w:val="161616"/>
        </w:rPr>
        <w:t xml:space="preserve">, </w:t>
      </w:r>
      <w:r w:rsidR="00E21F6C" w:rsidRPr="00E21F6C">
        <w:rPr>
          <w:rStyle w:val="CodeChar"/>
        </w:rPr>
        <w:t>Variable:</w:t>
      </w:r>
      <w:r w:rsidR="00E21F6C">
        <w:rPr>
          <w:rFonts w:ascii="Segoe UI" w:hAnsi="Segoe UI" w:cs="Segoe UI"/>
          <w:color w:val="161616"/>
        </w:rPr>
        <w:t>.</w:t>
      </w:r>
    </w:p>
    <w:p w14:paraId="3BDD38EE" w14:textId="77777777" w:rsidR="00876A12" w:rsidRDefault="00876A12">
      <w:pPr>
        <w:rPr>
          <w:rFonts w:ascii="Segoe UI" w:hAnsi="Segoe UI" w:cs="Segoe UI"/>
          <w:color w:val="161616"/>
        </w:rPr>
      </w:pPr>
    </w:p>
    <w:p w14:paraId="0B5D2CC0" w14:textId="77777777" w:rsidR="001E7EC7" w:rsidRDefault="001E7EC7" w:rsidP="00BD6848">
      <w:pPr>
        <w:pStyle w:val="Heading4"/>
      </w:pPr>
      <w:r>
        <w:t>Further reading</w:t>
      </w:r>
    </w:p>
    <w:p w14:paraId="797151D4" w14:textId="79CABD09" w:rsidR="001E7EC7" w:rsidRDefault="00415BA0" w:rsidP="00415BA0">
      <w:pPr>
        <w:pStyle w:val="ListParagraph"/>
        <w:numPr>
          <w:ilvl w:val="0"/>
          <w:numId w:val="8"/>
        </w:numPr>
        <w:rPr>
          <w:rFonts w:ascii="Segoe UI" w:hAnsi="Segoe UI" w:cs="Segoe UI"/>
          <w:color w:val="161616"/>
        </w:rPr>
      </w:pPr>
      <w:hyperlink r:id="rId23" w:history="1">
        <w:proofErr w:type="spellStart"/>
        <w:r w:rsidRPr="00415BA0">
          <w:rPr>
            <w:rStyle w:val="Hyperlink"/>
            <w:rFonts w:ascii="Segoe UI" w:hAnsi="Segoe UI" w:cs="Segoe UI"/>
          </w:rPr>
          <w:t>about_Scopes</w:t>
        </w:r>
        <w:proofErr w:type="spellEnd"/>
      </w:hyperlink>
    </w:p>
    <w:p w14:paraId="069D5825" w14:textId="426A3978" w:rsidR="00C80024" w:rsidRDefault="00C80024" w:rsidP="00415BA0">
      <w:pPr>
        <w:pStyle w:val="ListParagraph"/>
        <w:numPr>
          <w:ilvl w:val="0"/>
          <w:numId w:val="8"/>
        </w:numPr>
        <w:rPr>
          <w:rFonts w:ascii="Segoe UI" w:hAnsi="Segoe UI" w:cs="Segoe UI"/>
          <w:color w:val="161616"/>
        </w:rPr>
      </w:pPr>
      <w:hyperlink r:id="rId24" w:history="1">
        <w:r w:rsidRPr="00C80024">
          <w:rPr>
            <w:rStyle w:val="Hyperlink"/>
            <w:rFonts w:ascii="Segoe UI" w:hAnsi="Segoe UI" w:cs="Segoe UI"/>
          </w:rPr>
          <w:t>Using scopes in PowerShell with Steven Judd - PowerShell Wednesday</w:t>
        </w:r>
      </w:hyperlink>
    </w:p>
    <w:p w14:paraId="6CFBF4AB" w14:textId="77777777" w:rsidR="00887D16" w:rsidRDefault="00887D16">
      <w:pPr>
        <w:rPr>
          <w:rFonts w:asciiTheme="majorHAnsi" w:eastAsiaTheme="majorEastAsia" w:hAnsiTheme="majorHAnsi" w:cstheme="majorBidi"/>
          <w:color w:val="0F4761" w:themeColor="accent1" w:themeShade="BF"/>
          <w:sz w:val="32"/>
          <w:szCs w:val="32"/>
        </w:rPr>
      </w:pPr>
      <w:r>
        <w:br w:type="page"/>
      </w:r>
    </w:p>
    <w:p w14:paraId="20768422" w14:textId="2BB81612" w:rsidR="00C51916" w:rsidRDefault="00C51916" w:rsidP="00AE70BB">
      <w:pPr>
        <w:pStyle w:val="Heading3"/>
      </w:pPr>
      <w:bookmarkStart w:id="8" w:name="_Toc234936427"/>
      <w:r>
        <w:lastRenderedPageBreak/>
        <w:t>Anatomy of a function</w:t>
      </w:r>
      <w:bookmarkEnd w:id="8"/>
      <w:r w:rsidR="00B548DD">
        <w:t xml:space="preserve"> (</w:t>
      </w:r>
      <w:r w:rsidR="004D3567">
        <w:t>10</w:t>
      </w:r>
      <w:r w:rsidR="00B548DD">
        <w:t xml:space="preserve"> min)</w:t>
      </w:r>
    </w:p>
    <w:p w14:paraId="29BA2F56" w14:textId="2978B3D6" w:rsidR="00796AC4" w:rsidRDefault="00796AC4" w:rsidP="00796AC4">
      <w:r w:rsidRPr="00796AC4">
        <w:t>A </w:t>
      </w:r>
      <w:r w:rsidRPr="00796AC4">
        <w:rPr>
          <w:b/>
          <w:bCs/>
        </w:rPr>
        <w:t>function</w:t>
      </w:r>
      <w:r w:rsidRPr="00796AC4">
        <w:t> is a block of code that can be called by name. It can take input and return output. Functions are defined using the </w:t>
      </w:r>
      <w:r w:rsidRPr="00796AC4">
        <w:rPr>
          <w:rStyle w:val="CodeChar"/>
        </w:rPr>
        <w:t>function</w:t>
      </w:r>
      <w:r w:rsidRPr="00796AC4">
        <w:t> keyword.</w:t>
      </w:r>
      <w:r w:rsidR="00A13306">
        <w:t xml:space="preserve"> PowerShell </w:t>
      </w:r>
      <w:r w:rsidR="00A13306" w:rsidRPr="00A13306">
        <w:t xml:space="preserve">statements </w:t>
      </w:r>
      <w:r w:rsidR="00A13306">
        <w:t xml:space="preserve">are grouped </w:t>
      </w:r>
      <w:r w:rsidR="00A13306" w:rsidRPr="00A13306">
        <w:t xml:space="preserve">into one of four different </w:t>
      </w:r>
      <w:r w:rsidR="0085685A">
        <w:t xml:space="preserve">labeled </w:t>
      </w:r>
      <w:r w:rsidR="00A13306" w:rsidRPr="00A13306">
        <w:t>script</w:t>
      </w:r>
      <w:r w:rsidR="0085685A">
        <w:t xml:space="preserve"> </w:t>
      </w:r>
      <w:r w:rsidR="00A13306" w:rsidRPr="00A13306">
        <w:t>blocks. These script</w:t>
      </w:r>
      <w:r w:rsidR="0085685A">
        <w:t xml:space="preserve"> </w:t>
      </w:r>
      <w:r w:rsidR="00A13306" w:rsidRPr="00A13306">
        <w:t xml:space="preserve">blocks are </w:t>
      </w:r>
      <w:r w:rsidR="0085685A">
        <w:t xml:space="preserve">labeled </w:t>
      </w:r>
      <w:r w:rsidR="00A13306" w:rsidRPr="00A13306">
        <w:t>using the keywords </w:t>
      </w:r>
      <w:r w:rsidR="00A13306" w:rsidRPr="0085685A">
        <w:rPr>
          <w:rStyle w:val="CodeChar"/>
        </w:rPr>
        <w:t>begin</w:t>
      </w:r>
      <w:r w:rsidR="00A13306" w:rsidRPr="00A13306">
        <w:t>, </w:t>
      </w:r>
      <w:r w:rsidR="00A13306" w:rsidRPr="0085685A">
        <w:rPr>
          <w:rStyle w:val="CodeChar"/>
        </w:rPr>
        <w:t>process</w:t>
      </w:r>
      <w:r w:rsidR="00A13306" w:rsidRPr="00A13306">
        <w:t>, </w:t>
      </w:r>
      <w:r w:rsidR="00A13306" w:rsidRPr="0085685A">
        <w:rPr>
          <w:rStyle w:val="CodeChar"/>
        </w:rPr>
        <w:t>end</w:t>
      </w:r>
      <w:r w:rsidR="00A13306" w:rsidRPr="00A13306">
        <w:t>, and </w:t>
      </w:r>
      <w:r w:rsidR="00A13306" w:rsidRPr="0085685A">
        <w:rPr>
          <w:rStyle w:val="CodeChar"/>
        </w:rPr>
        <w:t>clean</w:t>
      </w:r>
      <w:r w:rsidR="00A13306" w:rsidRPr="00A13306">
        <w:t>. If you don't use these keywords, PowerShell puts the statements in the appropriate code block.</w:t>
      </w:r>
    </w:p>
    <w:p w14:paraId="6D982299" w14:textId="31CCCF2D" w:rsidR="00157608" w:rsidRPr="00157608" w:rsidRDefault="00157608" w:rsidP="00157608">
      <w:r w:rsidRPr="00157608">
        <w:t>A </w:t>
      </w:r>
      <w:r w:rsidRPr="00157608">
        <w:rPr>
          <w:b/>
          <w:bCs/>
        </w:rPr>
        <w:t>filter</w:t>
      </w:r>
      <w:r w:rsidRPr="00157608">
        <w:t> is a type of function designed to process data from the pipeline. Filters are defined using the </w:t>
      </w:r>
      <w:r w:rsidRPr="00157608">
        <w:rPr>
          <w:rStyle w:val="CodeChar"/>
        </w:rPr>
        <w:t>filter</w:t>
      </w:r>
      <w:r w:rsidRPr="00157608">
        <w:t> keyword.</w:t>
      </w:r>
      <w:r w:rsidR="00FB2C6C">
        <w:t xml:space="preserve"> </w:t>
      </w:r>
      <w:r w:rsidR="00FB2C6C" w:rsidRPr="00FB2C6C">
        <w:t>To simplify the syntax for filter</w:t>
      </w:r>
      <w:r w:rsidR="00FB2C6C">
        <w:t>s</w:t>
      </w:r>
      <w:r w:rsidR="00FB2C6C" w:rsidRPr="00FB2C6C">
        <w:t xml:space="preserve">, omit the script block </w:t>
      </w:r>
      <w:r w:rsidR="00FB2C6C">
        <w:t>label</w:t>
      </w:r>
      <w:r w:rsidR="007D7D86">
        <w:t xml:space="preserve"> </w:t>
      </w:r>
      <w:r w:rsidR="00FB2C6C" w:rsidRPr="007D7D86">
        <w:t>(</w:t>
      </w:r>
      <w:r w:rsidR="00FB2C6C" w:rsidRPr="007D7D86">
        <w:rPr>
          <w:rStyle w:val="CodeChar"/>
        </w:rPr>
        <w:t>begin</w:t>
      </w:r>
      <w:r w:rsidR="00FB2C6C" w:rsidRPr="007D7D86">
        <w:t>, </w:t>
      </w:r>
      <w:r w:rsidR="00FB2C6C" w:rsidRPr="007D7D86">
        <w:rPr>
          <w:rStyle w:val="CodeChar"/>
        </w:rPr>
        <w:t>process</w:t>
      </w:r>
      <w:r w:rsidR="00FB2C6C" w:rsidRPr="007D7D86">
        <w:t>,</w:t>
      </w:r>
      <w:r w:rsidR="001375EA">
        <w:t xml:space="preserve"> </w:t>
      </w:r>
      <w:r w:rsidR="00FB2C6C" w:rsidRPr="007D7D86">
        <w:rPr>
          <w:rStyle w:val="CodeChar"/>
        </w:rPr>
        <w:t>end</w:t>
      </w:r>
      <w:r w:rsidR="00FB2C6C" w:rsidRPr="007D7D86">
        <w:t>,</w:t>
      </w:r>
      <w:r w:rsidR="001375EA">
        <w:t xml:space="preserve"> or</w:t>
      </w:r>
      <w:r w:rsidR="00FB2C6C" w:rsidRPr="007D7D86">
        <w:t> </w:t>
      </w:r>
      <w:r w:rsidR="00FB2C6C" w:rsidRPr="007D7D86">
        <w:rPr>
          <w:rStyle w:val="CodeChar"/>
        </w:rPr>
        <w:t>clean</w:t>
      </w:r>
      <w:r w:rsidR="00FB2C6C" w:rsidRPr="007D7D86">
        <w:t xml:space="preserve">). </w:t>
      </w:r>
      <w:r w:rsidR="00FB2C6C" w:rsidRPr="00FB2C6C">
        <w:t>PowerShell puts the statements in the </w:t>
      </w:r>
      <w:r w:rsidR="00FB2C6C" w:rsidRPr="00FB2C6C">
        <w:rPr>
          <w:rStyle w:val="CodeChar"/>
        </w:rPr>
        <w:t>process</w:t>
      </w:r>
      <w:r w:rsidR="00FB2C6C" w:rsidRPr="00FB2C6C">
        <w:t> block. You can use any of the other blocks in a filter, but the intent was to provide a shorthand way of defining a function that has the sole purpose of processing each object in the pipeline.</w:t>
      </w:r>
    </w:p>
    <w:p w14:paraId="1587194A" w14:textId="77777777" w:rsidR="00FE2B7D" w:rsidRDefault="004F170B" w:rsidP="004F170B">
      <w:pPr>
        <w:pStyle w:val="ListParagraph"/>
        <w:numPr>
          <w:ilvl w:val="0"/>
          <w:numId w:val="15"/>
        </w:numPr>
      </w:pPr>
      <w:r w:rsidRPr="004F170B">
        <w:t>Th</w:t>
      </w:r>
      <w:r w:rsidR="00CE1546">
        <w:t xml:space="preserve">e </w:t>
      </w:r>
      <w:r w:rsidR="00CE1546" w:rsidRPr="0085685A">
        <w:rPr>
          <w:rStyle w:val="CodeChar"/>
        </w:rPr>
        <w:t>begin</w:t>
      </w:r>
      <w:r w:rsidRPr="004F170B">
        <w:t xml:space="preserve"> block provide</w:t>
      </w:r>
      <w:r w:rsidR="00F60DA9">
        <w:t>s</w:t>
      </w:r>
      <w:r w:rsidRPr="004F170B">
        <w:t xml:space="preserve"> </w:t>
      </w:r>
      <w:r w:rsidR="00F60DA9">
        <w:t>(</w:t>
      </w:r>
      <w:r w:rsidRPr="004F170B">
        <w:t>optional</w:t>
      </w:r>
      <w:r w:rsidR="00F60DA9">
        <w:t>)</w:t>
      </w:r>
      <w:r w:rsidRPr="004F170B">
        <w:t xml:space="preserve"> one-time preprocessing for the function. PowerShell </w:t>
      </w:r>
      <w:r w:rsidR="00F60DA9">
        <w:t xml:space="preserve">runs </w:t>
      </w:r>
      <w:r w:rsidRPr="004F170B">
        <w:t>the code in this block once for each instance of the function in the pipeline.</w:t>
      </w:r>
    </w:p>
    <w:p w14:paraId="36CE2C74" w14:textId="37A44911" w:rsidR="004F170B" w:rsidRDefault="004F170B" w:rsidP="004F170B">
      <w:pPr>
        <w:pStyle w:val="ListParagraph"/>
        <w:numPr>
          <w:ilvl w:val="0"/>
          <w:numId w:val="15"/>
        </w:numPr>
      </w:pPr>
      <w:r w:rsidRPr="004F170B">
        <w:t>Th</w:t>
      </w:r>
      <w:r w:rsidR="00FE2B7D">
        <w:t xml:space="preserve">e </w:t>
      </w:r>
      <w:r w:rsidR="00FE2B7D" w:rsidRPr="00FB2C6C">
        <w:rPr>
          <w:rStyle w:val="CodeChar"/>
        </w:rPr>
        <w:t>process</w:t>
      </w:r>
      <w:r w:rsidR="00FE2B7D" w:rsidRPr="00FB2C6C">
        <w:t> </w:t>
      </w:r>
      <w:r w:rsidRPr="004F170B">
        <w:t>block provide</w:t>
      </w:r>
      <w:r w:rsidR="00FE2B7D">
        <w:t>s</w:t>
      </w:r>
      <w:r w:rsidRPr="004F170B">
        <w:t xml:space="preserve"> record-by-record processing for the function. You can use a process block without defining the other blocks. </w:t>
      </w:r>
      <w:r w:rsidR="008F561D">
        <w:t xml:space="preserve">The process block is executed for </w:t>
      </w:r>
      <w:r w:rsidR="005371E4">
        <w:t>each item received via the pipeline.</w:t>
      </w:r>
    </w:p>
    <w:p w14:paraId="20C0CCF3" w14:textId="77777777" w:rsidR="005371E4" w:rsidRDefault="005371E4" w:rsidP="0004734D">
      <w:pPr>
        <w:pStyle w:val="ListParagraph"/>
        <w:numPr>
          <w:ilvl w:val="0"/>
          <w:numId w:val="15"/>
        </w:numPr>
      </w:pPr>
      <w:r>
        <w:t>The</w:t>
      </w:r>
      <w:r w:rsidRPr="005371E4">
        <w:t xml:space="preserve"> </w:t>
      </w:r>
      <w:r w:rsidRPr="0085685A">
        <w:rPr>
          <w:rStyle w:val="CodeChar"/>
        </w:rPr>
        <w:t>end</w:t>
      </w:r>
      <w:r w:rsidRPr="004F170B">
        <w:t xml:space="preserve"> block to provide optional one-time post-processing for the function.</w:t>
      </w:r>
    </w:p>
    <w:p w14:paraId="1146511E" w14:textId="737A2603" w:rsidR="0004734D" w:rsidRPr="0004734D" w:rsidRDefault="0004734D" w:rsidP="0004734D">
      <w:pPr>
        <w:pStyle w:val="ListParagraph"/>
        <w:numPr>
          <w:ilvl w:val="0"/>
          <w:numId w:val="15"/>
        </w:numPr>
      </w:pPr>
      <w:r w:rsidRPr="0004734D">
        <w:t>The </w:t>
      </w:r>
      <w:r w:rsidRPr="00F75BD0">
        <w:rPr>
          <w:rStyle w:val="CodeChar"/>
        </w:rPr>
        <w:t>clean</w:t>
      </w:r>
      <w:r w:rsidRPr="0004734D">
        <w:t xml:space="preserve"> block </w:t>
      </w:r>
      <w:r w:rsidR="00F75BD0">
        <w:t>(</w:t>
      </w:r>
      <w:r w:rsidRPr="0004734D">
        <w:t>added in PowerShell 7.3</w:t>
      </w:r>
      <w:r w:rsidR="00F75BD0">
        <w:t xml:space="preserve">) provide </w:t>
      </w:r>
      <w:r w:rsidRPr="0004734D">
        <w:t>a convenient way to clean up resources</w:t>
      </w:r>
      <w:r w:rsidR="00640E61">
        <w:t>, such as connection or temp files,</w:t>
      </w:r>
      <w:r w:rsidRPr="0004734D">
        <w:t xml:space="preserve"> </w:t>
      </w:r>
      <w:r w:rsidR="00D837D3">
        <w:t xml:space="preserve">created </w:t>
      </w:r>
      <w:r w:rsidR="006E3B48">
        <w:t>by</w:t>
      </w:r>
      <w:r w:rsidR="00D837D3">
        <w:t xml:space="preserve"> the function that are no</w:t>
      </w:r>
      <w:r w:rsidR="006E3B48">
        <w:t xml:space="preserve"> longer</w:t>
      </w:r>
      <w:r w:rsidR="00D837D3">
        <w:t xml:space="preserve"> needed</w:t>
      </w:r>
      <w:r w:rsidR="00527A35">
        <w:t>.</w:t>
      </w:r>
      <w:r w:rsidR="00D837D3">
        <w:t xml:space="preserve"> </w:t>
      </w:r>
      <w:r w:rsidRPr="0004734D">
        <w:t>It's semantically similar to a </w:t>
      </w:r>
      <w:r w:rsidRPr="0004734D">
        <w:rPr>
          <w:rStyle w:val="CodeChar"/>
        </w:rPr>
        <w:t>finally</w:t>
      </w:r>
      <w:r w:rsidRPr="0004734D">
        <w:t xml:space="preserve"> block </w:t>
      </w:r>
      <w:r w:rsidR="006B3030">
        <w:t xml:space="preserve">but scoped to the function. </w:t>
      </w:r>
      <w:r w:rsidRPr="0004734D">
        <w:t>Resource cleanup is enforced for the following scenarios:</w:t>
      </w:r>
    </w:p>
    <w:p w14:paraId="51A2A691" w14:textId="77777777" w:rsidR="0004734D" w:rsidRPr="0004734D" w:rsidRDefault="0004734D" w:rsidP="006B3030">
      <w:pPr>
        <w:numPr>
          <w:ilvl w:val="0"/>
          <w:numId w:val="14"/>
        </w:numPr>
        <w:spacing w:after="0"/>
      </w:pPr>
      <w:r w:rsidRPr="0004734D">
        <w:t>when the pipeline execution finishes without terminating error</w:t>
      </w:r>
    </w:p>
    <w:p w14:paraId="67DCEB21" w14:textId="77777777" w:rsidR="0004734D" w:rsidRPr="0004734D" w:rsidRDefault="0004734D" w:rsidP="006B3030">
      <w:pPr>
        <w:numPr>
          <w:ilvl w:val="0"/>
          <w:numId w:val="14"/>
        </w:numPr>
        <w:spacing w:after="0"/>
      </w:pPr>
      <w:r w:rsidRPr="0004734D">
        <w:t>when the pipeline execution is interrupted due to terminating error</w:t>
      </w:r>
    </w:p>
    <w:p w14:paraId="213544C1" w14:textId="77777777" w:rsidR="0004734D" w:rsidRPr="0004734D" w:rsidRDefault="0004734D" w:rsidP="006B3030">
      <w:pPr>
        <w:numPr>
          <w:ilvl w:val="0"/>
          <w:numId w:val="14"/>
        </w:numPr>
        <w:spacing w:after="0"/>
      </w:pPr>
      <w:r w:rsidRPr="0004734D">
        <w:t>when the pipeline is truncated, for example: Select-Object -First</w:t>
      </w:r>
    </w:p>
    <w:p w14:paraId="139B6BF2" w14:textId="16DD57FC" w:rsidR="0004734D" w:rsidRPr="005B0701" w:rsidRDefault="0004734D" w:rsidP="006B3030">
      <w:pPr>
        <w:numPr>
          <w:ilvl w:val="0"/>
          <w:numId w:val="14"/>
        </w:numPr>
        <w:spacing w:after="0"/>
        <w:rPr>
          <w:rStyle w:val="CodeChar"/>
          <w:rFonts w:asciiTheme="minorHAnsi" w:hAnsiTheme="minorHAnsi"/>
          <w:color w:val="auto"/>
        </w:rPr>
      </w:pPr>
      <w:r w:rsidRPr="0004734D">
        <w:t>when the pipeline is stopped by </w:t>
      </w:r>
      <w:r w:rsidR="00AB74A7" w:rsidRPr="00AB74A7">
        <w:rPr>
          <w:rStyle w:val="KeyboardChar"/>
        </w:rPr>
        <w:t>&lt;</w:t>
      </w:r>
      <w:proofErr w:type="spellStart"/>
      <w:r w:rsidRPr="0004734D">
        <w:rPr>
          <w:rStyle w:val="KeyboardChar"/>
        </w:rPr>
        <w:t>Ctrl+</w:t>
      </w:r>
      <w:r w:rsidR="006B3030" w:rsidRPr="00AB74A7">
        <w:rPr>
          <w:rStyle w:val="KeyboardChar"/>
        </w:rPr>
        <w:t>C</w:t>
      </w:r>
      <w:proofErr w:type="spellEnd"/>
      <w:r w:rsidR="00AB74A7" w:rsidRPr="00AB74A7">
        <w:rPr>
          <w:rStyle w:val="KeyboardChar"/>
        </w:rPr>
        <w:t>&gt;</w:t>
      </w:r>
      <w:r w:rsidR="00AB74A7" w:rsidRPr="00AB74A7">
        <w:t xml:space="preserve"> </w:t>
      </w:r>
      <w:r w:rsidRPr="0004734D">
        <w:t>or </w:t>
      </w:r>
      <w:proofErr w:type="spellStart"/>
      <w:r w:rsidRPr="0004734D">
        <w:rPr>
          <w:rStyle w:val="CodeChar"/>
        </w:rPr>
        <w:t>StopProcessing</w:t>
      </w:r>
      <w:proofErr w:type="spellEnd"/>
      <w:r w:rsidRPr="0004734D">
        <w:rPr>
          <w:rStyle w:val="CodeChar"/>
        </w:rPr>
        <w:t>()</w:t>
      </w:r>
    </w:p>
    <w:p w14:paraId="7A531AF4" w14:textId="77777777" w:rsidR="005B0701" w:rsidRDefault="005B0701" w:rsidP="005B0701">
      <w:pPr>
        <w:spacing w:after="0"/>
        <w:rPr>
          <w:rStyle w:val="CodeChar"/>
        </w:rPr>
      </w:pPr>
    </w:p>
    <w:p w14:paraId="65EF39FE" w14:textId="72D7BE2E" w:rsidR="00E00450" w:rsidRPr="00920546" w:rsidRDefault="00E00450" w:rsidP="00AE70BB">
      <w:pPr>
        <w:pStyle w:val="Heading4"/>
      </w:pPr>
      <w:r w:rsidRPr="00920546">
        <w:t>Further</w:t>
      </w:r>
      <w:r w:rsidR="00920546" w:rsidRPr="00920546">
        <w:t xml:space="preserve"> reading</w:t>
      </w:r>
    </w:p>
    <w:p w14:paraId="79FEEB5E" w14:textId="15C356B0" w:rsidR="00564842" w:rsidRPr="0004734D" w:rsidRDefault="003E50B4" w:rsidP="00E00450">
      <w:pPr>
        <w:pStyle w:val="ListParagraph"/>
        <w:numPr>
          <w:ilvl w:val="0"/>
          <w:numId w:val="37"/>
        </w:numPr>
        <w:spacing w:after="0"/>
      </w:pPr>
      <w:r w:rsidRPr="00E00450">
        <w:rPr>
          <w:i/>
          <w:iCs/>
        </w:rPr>
        <w:t>Input processing method</w:t>
      </w:r>
      <w:r w:rsidRPr="003E50B4">
        <w:t xml:space="preserve"> </w:t>
      </w:r>
      <w:r>
        <w:t xml:space="preserve">section of </w:t>
      </w:r>
      <w:hyperlink r:id="rId25" w:anchor="input-processing-methods" w:history="1">
        <w:proofErr w:type="spellStart"/>
        <w:r w:rsidR="00564842" w:rsidRPr="00E00450">
          <w:rPr>
            <w:rStyle w:val="Hyperlink"/>
            <w:rFonts w:ascii="Consolas" w:hAnsi="Consolas"/>
          </w:rPr>
          <w:t>about_Functions</w:t>
        </w:r>
        <w:proofErr w:type="spellEnd"/>
      </w:hyperlink>
      <w:r w:rsidR="00564842" w:rsidRPr="00E00450">
        <w:rPr>
          <w:rFonts w:ascii="Consolas" w:hAnsi="Consolas"/>
          <w:color w:val="215E99" w:themeColor="text2" w:themeTint="BF"/>
        </w:rPr>
        <w:t>.</w:t>
      </w:r>
    </w:p>
    <w:p w14:paraId="599EFD71" w14:textId="77777777" w:rsidR="00920546" w:rsidRDefault="00920546">
      <w:pPr>
        <w:rPr>
          <w:rFonts w:asciiTheme="majorHAnsi" w:eastAsiaTheme="majorEastAsia" w:hAnsiTheme="majorHAnsi" w:cstheme="majorBidi"/>
          <w:color w:val="0F4761" w:themeColor="accent1" w:themeShade="BF"/>
          <w:sz w:val="32"/>
          <w:szCs w:val="32"/>
        </w:rPr>
      </w:pPr>
      <w:r>
        <w:br w:type="page"/>
      </w:r>
    </w:p>
    <w:p w14:paraId="252214E0" w14:textId="13B9D6D8" w:rsidR="004F3B60" w:rsidRDefault="004F3B60" w:rsidP="004F3B60">
      <w:pPr>
        <w:pStyle w:val="Heading3"/>
      </w:pPr>
      <w:bookmarkStart w:id="9" w:name="_Toc234936428"/>
      <w:r>
        <w:lastRenderedPageBreak/>
        <w:t>Command design</w:t>
      </w:r>
      <w:bookmarkEnd w:id="9"/>
      <w:r w:rsidR="005D32EA">
        <w:t xml:space="preserve"> (10 min)</w:t>
      </w:r>
    </w:p>
    <w:p w14:paraId="1AC59951" w14:textId="77777777" w:rsidR="004F3B60" w:rsidRDefault="004F3B60" w:rsidP="004F3B60">
      <w:pPr>
        <w:pStyle w:val="ListParagraph"/>
        <w:numPr>
          <w:ilvl w:val="0"/>
          <w:numId w:val="28"/>
        </w:numPr>
      </w:pPr>
      <w:r>
        <w:t>Limit functions to a single task.</w:t>
      </w:r>
    </w:p>
    <w:p w14:paraId="29976CB1" w14:textId="77777777" w:rsidR="004F3B60" w:rsidRPr="00D85D23" w:rsidRDefault="004F3B60" w:rsidP="004F3B60">
      <w:pPr>
        <w:pStyle w:val="ListParagraph"/>
        <w:numPr>
          <w:ilvl w:val="1"/>
          <w:numId w:val="28"/>
        </w:numPr>
      </w:pPr>
      <w:r>
        <w:t>Easier to write, test, and troubleshoot</w:t>
      </w:r>
    </w:p>
    <w:p w14:paraId="31317D3C" w14:textId="77777777" w:rsidR="004F3B60" w:rsidRDefault="004F3B60" w:rsidP="004F3B60">
      <w:pPr>
        <w:pStyle w:val="ListParagraph"/>
        <w:numPr>
          <w:ilvl w:val="1"/>
          <w:numId w:val="28"/>
        </w:numPr>
      </w:pPr>
      <w:r>
        <w:t>Allows for composition of pipelines and scripts</w:t>
      </w:r>
    </w:p>
    <w:p w14:paraId="529E2819" w14:textId="77777777" w:rsidR="004F3B60" w:rsidRDefault="004F3B60" w:rsidP="004F3B60">
      <w:pPr>
        <w:pStyle w:val="ListParagraph"/>
        <w:numPr>
          <w:ilvl w:val="1"/>
          <w:numId w:val="28"/>
        </w:numPr>
      </w:pPr>
      <w:r>
        <w:t xml:space="preserve">Think </w:t>
      </w:r>
      <w:hyperlink r:id="rId26" w:history="1">
        <w:r w:rsidRPr="006B34B1">
          <w:rPr>
            <w:rStyle w:val="Hyperlink"/>
          </w:rPr>
          <w:t>CRUD</w:t>
        </w:r>
      </w:hyperlink>
    </w:p>
    <w:p w14:paraId="1875193E" w14:textId="77777777" w:rsidR="004F3B60" w:rsidRDefault="004F3B60" w:rsidP="004F3B60">
      <w:pPr>
        <w:pStyle w:val="ListParagraph"/>
        <w:numPr>
          <w:ilvl w:val="0"/>
          <w:numId w:val="28"/>
        </w:numPr>
      </w:pPr>
      <w:r>
        <w:t>Use approved verbs</w:t>
      </w:r>
    </w:p>
    <w:p w14:paraId="5F562CB3" w14:textId="77777777" w:rsidR="004F3B60" w:rsidRDefault="004F3B60" w:rsidP="004F3B60">
      <w:pPr>
        <w:pStyle w:val="ListParagraph"/>
        <w:numPr>
          <w:ilvl w:val="1"/>
          <w:numId w:val="28"/>
        </w:numPr>
      </w:pPr>
      <w:proofErr w:type="gramStart"/>
      <w:r>
        <w:t>Avoids</w:t>
      </w:r>
      <w:proofErr w:type="gramEnd"/>
      <w:r>
        <w:t xml:space="preserve"> noisy warning messages</w:t>
      </w:r>
    </w:p>
    <w:p w14:paraId="07FDAC51" w14:textId="77777777" w:rsidR="004F3B60" w:rsidRDefault="004F3B60" w:rsidP="004F3B60">
      <w:pPr>
        <w:pStyle w:val="ListParagraph"/>
        <w:numPr>
          <w:ilvl w:val="1"/>
          <w:numId w:val="28"/>
        </w:numPr>
      </w:pPr>
      <w:r>
        <w:t>More predictable for users</w:t>
      </w:r>
    </w:p>
    <w:p w14:paraId="29C8585F" w14:textId="77777777" w:rsidR="004F3B60" w:rsidRDefault="004F3B60" w:rsidP="004F3B60">
      <w:pPr>
        <w:pStyle w:val="ListParagraph"/>
        <w:numPr>
          <w:ilvl w:val="2"/>
          <w:numId w:val="28"/>
        </w:numPr>
      </w:pPr>
      <w:r>
        <w:t xml:space="preserve">PowerShell becomes just </w:t>
      </w:r>
      <w:r w:rsidRPr="006A0B6A">
        <w:rPr>
          <w:i/>
          <w:iCs/>
        </w:rPr>
        <w:t>Shell</w:t>
      </w:r>
      <w:r>
        <w:t xml:space="preserve"> if your users </w:t>
      </w:r>
      <w:proofErr w:type="gramStart"/>
      <w:r>
        <w:t>have to</w:t>
      </w:r>
      <w:proofErr w:type="gramEnd"/>
      <w:r>
        <w:t xml:space="preserve"> read the docs before they can use your code.</w:t>
      </w:r>
    </w:p>
    <w:p w14:paraId="05F31027" w14:textId="77777777" w:rsidR="004F3B60" w:rsidRDefault="004F3B60" w:rsidP="004F3B60">
      <w:pPr>
        <w:pStyle w:val="ListParagraph"/>
        <w:numPr>
          <w:ilvl w:val="1"/>
          <w:numId w:val="28"/>
        </w:numPr>
      </w:pPr>
      <w:r>
        <w:t xml:space="preserve">See </w:t>
      </w:r>
      <w:hyperlink r:id="rId27" w:history="1">
        <w:r w:rsidRPr="009979A0">
          <w:rPr>
            <w:rStyle w:val="Hyperlink"/>
          </w:rPr>
          <w:t>Approved Verbs for PowerShell Commands</w:t>
        </w:r>
      </w:hyperlink>
    </w:p>
    <w:p w14:paraId="58BF6143" w14:textId="77777777" w:rsidR="004F3B60" w:rsidRDefault="004F3B60" w:rsidP="004F3B60">
      <w:pPr>
        <w:pStyle w:val="ListParagraph"/>
        <w:numPr>
          <w:ilvl w:val="0"/>
          <w:numId w:val="28"/>
        </w:numPr>
      </w:pPr>
      <w:r>
        <w:t>Prefix your nouns</w:t>
      </w:r>
    </w:p>
    <w:p w14:paraId="410330EA" w14:textId="77777777" w:rsidR="004F3B60" w:rsidRDefault="004F3B60" w:rsidP="004F3B60">
      <w:pPr>
        <w:pStyle w:val="ListParagraph"/>
        <w:numPr>
          <w:ilvl w:val="1"/>
          <w:numId w:val="28"/>
        </w:numPr>
      </w:pPr>
      <w:r>
        <w:t>Use your initials or your product or company name (or abbreviation). Pick the one that’s least likely to change.</w:t>
      </w:r>
    </w:p>
    <w:p w14:paraId="3278583A" w14:textId="77777777" w:rsidR="004F3B60" w:rsidRDefault="004F3B60" w:rsidP="004F3B60">
      <w:pPr>
        <w:pStyle w:val="ListParagraph"/>
        <w:numPr>
          <w:ilvl w:val="1"/>
          <w:numId w:val="28"/>
        </w:numPr>
        <w:spacing w:after="0"/>
      </w:pPr>
      <w:r>
        <w:t>For example, a command for BackupExec</w:t>
      </w:r>
    </w:p>
    <w:p w14:paraId="4DDD6D08" w14:textId="77777777" w:rsidR="004F3B60" w:rsidRPr="00AC7AA2" w:rsidRDefault="004F3B60" w:rsidP="004F3B60">
      <w:pPr>
        <w:pStyle w:val="ListParagraph"/>
        <w:numPr>
          <w:ilvl w:val="2"/>
          <w:numId w:val="28"/>
        </w:numPr>
      </w:pPr>
      <w:r>
        <w:t xml:space="preserve">Use </w:t>
      </w:r>
      <w:r w:rsidRPr="00AC7AA2">
        <w:rPr>
          <w:rStyle w:val="CodeChar"/>
        </w:rPr>
        <w:t>Get-</w:t>
      </w:r>
      <w:proofErr w:type="spellStart"/>
      <w:r w:rsidRPr="00AC7AA2">
        <w:rPr>
          <w:rStyle w:val="CodeChar"/>
        </w:rPr>
        <w:t>BEJob</w:t>
      </w:r>
      <w:proofErr w:type="spellEnd"/>
      <w:r w:rsidRPr="00AC7AA2">
        <w:t xml:space="preserve"> since </w:t>
      </w:r>
      <w:r w:rsidRPr="00AC7AA2">
        <w:rPr>
          <w:rStyle w:val="CodeChar"/>
        </w:rPr>
        <w:t>Get-Job</w:t>
      </w:r>
      <w:r w:rsidRPr="00AC7AA2">
        <w:t xml:space="preserve"> is already taken</w:t>
      </w:r>
      <w:r>
        <w:t xml:space="preserve"> by PowerShell</w:t>
      </w:r>
    </w:p>
    <w:p w14:paraId="42AC9C14" w14:textId="77777777" w:rsidR="004F3B60" w:rsidRDefault="004F3B60" w:rsidP="004F3B60">
      <w:pPr>
        <w:pStyle w:val="ListParagraph"/>
        <w:numPr>
          <w:ilvl w:val="0"/>
          <w:numId w:val="28"/>
        </w:numPr>
      </w:pPr>
      <w:r>
        <w:t>Design for pipeline support</w:t>
      </w:r>
    </w:p>
    <w:p w14:paraId="72EC92BD" w14:textId="77777777" w:rsidR="004F3B60" w:rsidRDefault="004F3B60" w:rsidP="004F3B60">
      <w:pPr>
        <w:pStyle w:val="ListParagraph"/>
        <w:numPr>
          <w:ilvl w:val="1"/>
          <w:numId w:val="28"/>
        </w:numPr>
      </w:pPr>
      <w:r>
        <w:t>Use common parameter names</w:t>
      </w:r>
    </w:p>
    <w:p w14:paraId="78C656F1" w14:textId="77777777" w:rsidR="004F3B60" w:rsidRDefault="004F3B60" w:rsidP="004F3B60">
      <w:pPr>
        <w:pStyle w:val="ListParagraph"/>
        <w:numPr>
          <w:ilvl w:val="1"/>
          <w:numId w:val="28"/>
        </w:numPr>
      </w:pPr>
      <w:r>
        <w:t>Strongly type parameters</w:t>
      </w:r>
    </w:p>
    <w:p w14:paraId="6C02462C" w14:textId="77777777" w:rsidR="004F3B60" w:rsidRDefault="004F3B60" w:rsidP="004F3B60">
      <w:pPr>
        <w:pStyle w:val="ListParagraph"/>
        <w:numPr>
          <w:ilvl w:val="1"/>
          <w:numId w:val="28"/>
        </w:numPr>
      </w:pPr>
      <w:r>
        <w:t>Align object property names to parameter names or aliases</w:t>
      </w:r>
    </w:p>
    <w:p w14:paraId="2E4AF21B" w14:textId="77777777" w:rsidR="004F3B60" w:rsidRDefault="004F3B60" w:rsidP="004F3B60">
      <w:pPr>
        <w:pStyle w:val="Heading4"/>
      </w:pPr>
      <w:r>
        <w:t>Further reading</w:t>
      </w:r>
    </w:p>
    <w:p w14:paraId="0C36D3D9" w14:textId="77777777" w:rsidR="004F3B60" w:rsidRPr="00410D40" w:rsidRDefault="004F3B60" w:rsidP="004F3B60">
      <w:pPr>
        <w:pStyle w:val="ListParagraph"/>
        <w:numPr>
          <w:ilvl w:val="0"/>
          <w:numId w:val="29"/>
        </w:numPr>
      </w:pPr>
      <w:hyperlink r:id="rId28" w:history="1">
        <w:r w:rsidRPr="00410D40">
          <w:rPr>
            <w:rStyle w:val="Hyperlink"/>
          </w:rPr>
          <w:t>Required Development Guidelines</w:t>
        </w:r>
      </w:hyperlink>
    </w:p>
    <w:p w14:paraId="2E69DDBC" w14:textId="77777777" w:rsidR="004F3B60" w:rsidRPr="00410D40" w:rsidRDefault="004F3B60" w:rsidP="004F3B60">
      <w:pPr>
        <w:pStyle w:val="ListParagraph"/>
        <w:numPr>
          <w:ilvl w:val="0"/>
          <w:numId w:val="29"/>
        </w:numPr>
      </w:pPr>
      <w:hyperlink r:id="rId29" w:history="1">
        <w:r w:rsidRPr="00410D40">
          <w:rPr>
            <w:rStyle w:val="Hyperlink"/>
          </w:rPr>
          <w:t>Strongly Encouraged Development Guidelines</w:t>
        </w:r>
      </w:hyperlink>
    </w:p>
    <w:p w14:paraId="2E6C4E17" w14:textId="77777777" w:rsidR="004F3B60" w:rsidRPr="00410D40" w:rsidRDefault="004F3B60" w:rsidP="004F3B60">
      <w:pPr>
        <w:pStyle w:val="ListParagraph"/>
        <w:numPr>
          <w:ilvl w:val="0"/>
          <w:numId w:val="29"/>
        </w:numPr>
      </w:pPr>
      <w:hyperlink r:id="rId30" w:history="1">
        <w:r w:rsidRPr="00410D40">
          <w:rPr>
            <w:rStyle w:val="Hyperlink"/>
          </w:rPr>
          <w:t>Advisory Development Guidelines</w:t>
        </w:r>
      </w:hyperlink>
    </w:p>
    <w:p w14:paraId="6F0ED02E" w14:textId="03E4EE5E" w:rsidR="00421AE0" w:rsidRPr="003E0219" w:rsidRDefault="004F3B60" w:rsidP="004F3B60">
      <w:pPr>
        <w:pStyle w:val="Heading3"/>
      </w:pPr>
      <w:r>
        <w:br w:type="page"/>
      </w:r>
      <w:bookmarkStart w:id="10" w:name="_Toc234936429"/>
      <w:r w:rsidR="002C1B2F" w:rsidRPr="003E0219">
        <w:lastRenderedPageBreak/>
        <w:t>Advanced Functions</w:t>
      </w:r>
      <w:bookmarkEnd w:id="10"/>
      <w:r w:rsidR="00206FDC">
        <w:t xml:space="preserve"> (</w:t>
      </w:r>
      <w:r w:rsidR="00696EAF">
        <w:t>1</w:t>
      </w:r>
      <w:r w:rsidR="00206FDC">
        <w:t>5</w:t>
      </w:r>
      <w:r w:rsidR="00696EAF">
        <w:t xml:space="preserve"> min)</w:t>
      </w:r>
    </w:p>
    <w:p w14:paraId="1A84FF90" w14:textId="0FCB49D2" w:rsidR="004B2570" w:rsidRPr="004B2570" w:rsidRDefault="004B2570" w:rsidP="004B2570">
      <w:r w:rsidRPr="004B2570">
        <w:t>Advanced functions use the </w:t>
      </w:r>
      <w:r w:rsidR="004F3DD4" w:rsidRPr="004F3DD4">
        <w:rPr>
          <w:rStyle w:val="CodeChar"/>
        </w:rPr>
        <w:t>[</w:t>
      </w:r>
      <w:proofErr w:type="spellStart"/>
      <w:proofErr w:type="gramStart"/>
      <w:r w:rsidRPr="004B2570">
        <w:rPr>
          <w:rStyle w:val="CodeChar"/>
        </w:rPr>
        <w:t>CmdletBinding</w:t>
      </w:r>
      <w:proofErr w:type="spellEnd"/>
      <w:r w:rsidR="004F3DD4" w:rsidRPr="004F3DD4">
        <w:rPr>
          <w:rStyle w:val="CodeChar"/>
        </w:rPr>
        <w:t>(</w:t>
      </w:r>
      <w:proofErr w:type="gramEnd"/>
      <w:r w:rsidR="004F3DD4" w:rsidRPr="004F3DD4">
        <w:rPr>
          <w:rStyle w:val="CodeChar"/>
        </w:rPr>
        <w:t>)]</w:t>
      </w:r>
      <w:r w:rsidRPr="004B2570">
        <w:t xml:space="preserve"> attribute </w:t>
      </w:r>
      <w:r w:rsidR="004F3DD4">
        <w:t xml:space="preserve">and </w:t>
      </w:r>
      <w:r w:rsidRPr="004B2570">
        <w:t xml:space="preserve">allow you create </w:t>
      </w:r>
      <w:r w:rsidR="004F3DD4">
        <w:t xml:space="preserve">functions that behave like </w:t>
      </w:r>
      <w:r w:rsidRPr="004B2570">
        <w:t>cmdlets</w:t>
      </w:r>
      <w:r w:rsidR="00BE1AAB">
        <w:t xml:space="preserve">. </w:t>
      </w:r>
      <w:r w:rsidRPr="004B2570">
        <w:t xml:space="preserve">Advanced functions make it easier to create cmdlets without having to </w:t>
      </w:r>
      <w:r w:rsidR="008F5936">
        <w:t xml:space="preserve">create </w:t>
      </w:r>
      <w:r w:rsidRPr="004B2570">
        <w:t>compile</w:t>
      </w:r>
      <w:r w:rsidR="00BE1AAB">
        <w:t xml:space="preserve">d </w:t>
      </w:r>
      <w:r w:rsidR="00BD4FA3">
        <w:t xml:space="preserve">C# </w:t>
      </w:r>
      <w:r w:rsidR="00BD4FA3" w:rsidRPr="004B2570">
        <w:t>binary</w:t>
      </w:r>
      <w:r w:rsidRPr="004B2570">
        <w:t xml:space="preserve"> cmdlet</w:t>
      </w:r>
      <w:r w:rsidR="008F5936">
        <w:t>s</w:t>
      </w:r>
      <w:r w:rsidRPr="004B2570">
        <w:t>.</w:t>
      </w:r>
    </w:p>
    <w:p w14:paraId="7E6BFA97" w14:textId="3349F648" w:rsidR="00BD4FA3" w:rsidRDefault="0010433C" w:rsidP="002C1B2F">
      <w:r w:rsidRPr="0010433C">
        <w:t>The parameters of the function are variables declared in the </w:t>
      </w:r>
      <w:proofErr w:type="gramStart"/>
      <w:r w:rsidRPr="0010433C">
        <w:rPr>
          <w:rStyle w:val="CodeChar"/>
        </w:rPr>
        <w:t>param(</w:t>
      </w:r>
      <w:proofErr w:type="gramEnd"/>
      <w:r w:rsidRPr="0010433C">
        <w:rPr>
          <w:rStyle w:val="CodeChar"/>
        </w:rPr>
        <w:t>)</w:t>
      </w:r>
      <w:r w:rsidRPr="0010433C">
        <w:t> statement. You can use the optional </w:t>
      </w:r>
      <w:r w:rsidRPr="0010433C">
        <w:rPr>
          <w:rStyle w:val="CodeChar"/>
        </w:rPr>
        <w:t>[</w:t>
      </w:r>
      <w:proofErr w:type="gramStart"/>
      <w:r w:rsidRPr="0010433C">
        <w:rPr>
          <w:rStyle w:val="CodeChar"/>
        </w:rPr>
        <w:t>Parameter(</w:t>
      </w:r>
      <w:proofErr w:type="gramEnd"/>
      <w:r w:rsidRPr="0010433C">
        <w:rPr>
          <w:rStyle w:val="CodeChar"/>
        </w:rPr>
        <w:t>)]</w:t>
      </w:r>
      <w:r w:rsidRPr="0010433C">
        <w:t xml:space="preserve"> attribute alone or in combination with </w:t>
      </w:r>
      <w:r>
        <w:t xml:space="preserve">parameter </w:t>
      </w:r>
      <w:r w:rsidRPr="0010433C">
        <w:t>attribute</w:t>
      </w:r>
      <w:r>
        <w:t>s.</w:t>
      </w:r>
      <w:r w:rsidR="004820FA">
        <w:t xml:space="preserve"> </w:t>
      </w:r>
      <w:r w:rsidR="00BD4FA3">
        <w:t xml:space="preserve">If you </w:t>
      </w:r>
      <w:r w:rsidR="00825255">
        <w:t xml:space="preserve">use the </w:t>
      </w:r>
      <w:r w:rsidR="00825255" w:rsidRPr="0010433C">
        <w:rPr>
          <w:rStyle w:val="CodeChar"/>
        </w:rPr>
        <w:t>[</w:t>
      </w:r>
      <w:proofErr w:type="gramStart"/>
      <w:r w:rsidR="00825255" w:rsidRPr="0010433C">
        <w:rPr>
          <w:rStyle w:val="CodeChar"/>
        </w:rPr>
        <w:t>Parameter(</w:t>
      </w:r>
      <w:proofErr w:type="gramEnd"/>
      <w:r w:rsidR="00825255" w:rsidRPr="0010433C">
        <w:rPr>
          <w:rStyle w:val="CodeChar"/>
        </w:rPr>
        <w:t>)]</w:t>
      </w:r>
      <w:r w:rsidR="00825255" w:rsidRPr="00825255">
        <w:t xml:space="preserve"> </w:t>
      </w:r>
      <w:r w:rsidR="00825255">
        <w:t>attribute</w:t>
      </w:r>
      <w:r w:rsidR="00751604">
        <w:t xml:space="preserve">, PowerShell applies </w:t>
      </w:r>
      <w:r w:rsidR="00751604" w:rsidRPr="004B2570">
        <w:t>the </w:t>
      </w:r>
      <w:r w:rsidR="00751604" w:rsidRPr="004F3DD4">
        <w:rPr>
          <w:rStyle w:val="CodeChar"/>
        </w:rPr>
        <w:t>[</w:t>
      </w:r>
      <w:proofErr w:type="spellStart"/>
      <w:proofErr w:type="gramStart"/>
      <w:r w:rsidR="00751604" w:rsidRPr="004B2570">
        <w:rPr>
          <w:rStyle w:val="CodeChar"/>
        </w:rPr>
        <w:t>CmdletBinding</w:t>
      </w:r>
      <w:proofErr w:type="spellEnd"/>
      <w:r w:rsidR="00751604" w:rsidRPr="004F3DD4">
        <w:rPr>
          <w:rStyle w:val="CodeChar"/>
        </w:rPr>
        <w:t>(</w:t>
      </w:r>
      <w:proofErr w:type="gramEnd"/>
      <w:r w:rsidR="00751604" w:rsidRPr="004F3DD4">
        <w:rPr>
          <w:rStyle w:val="CodeChar"/>
        </w:rPr>
        <w:t>)]</w:t>
      </w:r>
      <w:r w:rsidR="00751604" w:rsidRPr="004B2570">
        <w:t> attribute</w:t>
      </w:r>
      <w:r w:rsidR="00751604">
        <w:t xml:space="preserve"> automatically, even if you didn’t specify it</w:t>
      </w:r>
      <w:r w:rsidR="007474C2">
        <w:t xml:space="preserve"> in the function.</w:t>
      </w:r>
    </w:p>
    <w:p w14:paraId="4CD84C57" w14:textId="1010660E" w:rsidR="002C1B2F" w:rsidRDefault="00E23846" w:rsidP="002C1B2F">
      <w:r>
        <w:t xml:space="preserve">The </w:t>
      </w:r>
      <w:r w:rsidRPr="0010433C">
        <w:rPr>
          <w:rStyle w:val="CodeChar"/>
        </w:rPr>
        <w:t>[</w:t>
      </w:r>
      <w:proofErr w:type="gramStart"/>
      <w:r w:rsidRPr="0010433C">
        <w:rPr>
          <w:rStyle w:val="CodeChar"/>
        </w:rPr>
        <w:t>Parameter(</w:t>
      </w:r>
      <w:proofErr w:type="gramEnd"/>
      <w:r w:rsidRPr="0010433C">
        <w:rPr>
          <w:rStyle w:val="CodeChar"/>
        </w:rPr>
        <w:t>)]</w:t>
      </w:r>
      <w:r w:rsidRPr="0010433C">
        <w:t> attribute</w:t>
      </w:r>
      <w:r>
        <w:t xml:space="preserve"> </w:t>
      </w:r>
      <w:r w:rsidR="008703B1">
        <w:t>allows you to</w:t>
      </w:r>
      <w:r w:rsidR="0032438A">
        <w:t xml:space="preserve"> set</w:t>
      </w:r>
      <w:r w:rsidR="001F49C5">
        <w:t xml:space="preserve"> values </w:t>
      </w:r>
      <w:r w:rsidR="0032438A">
        <w:t xml:space="preserve">for </w:t>
      </w:r>
      <w:r w:rsidR="008703B1">
        <w:t xml:space="preserve">several </w:t>
      </w:r>
      <w:r w:rsidR="001F49C5">
        <w:t xml:space="preserve">properties. </w:t>
      </w:r>
      <w:r w:rsidR="0032438A">
        <w:t>For example, t</w:t>
      </w:r>
      <w:r w:rsidR="001F49C5">
        <w:t xml:space="preserve">hese properties </w:t>
      </w:r>
      <w:r w:rsidR="00E44C92">
        <w:t xml:space="preserve">can define the position of argument values on the command line, enable support for pipeline input, </w:t>
      </w:r>
      <w:r w:rsidR="00CA65D0">
        <w:t>and define parameter set names.</w:t>
      </w:r>
    </w:p>
    <w:p w14:paraId="5ED87A45" w14:textId="4250D378" w:rsidR="00022E4A" w:rsidRDefault="00022E4A" w:rsidP="00022E4A">
      <w:pPr>
        <w:pStyle w:val="Example"/>
        <w:framePr w:wrap="notBeside"/>
      </w:pPr>
      <w:r>
        <w:t>function Test-</w:t>
      </w:r>
      <w:proofErr w:type="spellStart"/>
      <w:r>
        <w:t>ValueFromPipelineByPropertyName</w:t>
      </w:r>
      <w:proofErr w:type="spellEnd"/>
      <w:r w:rsidR="00744860">
        <w:t xml:space="preserve"> </w:t>
      </w:r>
      <w:r>
        <w:t>{</w:t>
      </w:r>
    </w:p>
    <w:p w14:paraId="366BD43C" w14:textId="1F0F2D21" w:rsidR="005E1678" w:rsidRDefault="005E1678" w:rsidP="005E1678">
      <w:pPr>
        <w:pStyle w:val="Example"/>
        <w:framePr w:wrap="notBeside"/>
      </w:pPr>
      <w:r>
        <w:t xml:space="preserve">  </w:t>
      </w:r>
      <w:r w:rsidRPr="00203379">
        <w:t>[</w:t>
      </w:r>
      <w:proofErr w:type="spellStart"/>
      <w:r w:rsidRPr="00203379">
        <w:t>OutputType</w:t>
      </w:r>
      <w:proofErr w:type="spellEnd"/>
      <w:r w:rsidRPr="00203379">
        <w:t>([string])]</w:t>
      </w:r>
    </w:p>
    <w:p w14:paraId="31D79A22" w14:textId="77777777" w:rsidR="00022E4A" w:rsidRDefault="00022E4A" w:rsidP="00022E4A">
      <w:pPr>
        <w:pStyle w:val="Example"/>
        <w:framePr w:wrap="notBeside"/>
      </w:pPr>
      <w:r>
        <w:t xml:space="preserve">  </w:t>
      </w:r>
      <w:proofErr w:type="gramStart"/>
      <w:r>
        <w:t>param(</w:t>
      </w:r>
      <w:proofErr w:type="gramEnd"/>
    </w:p>
    <w:p w14:paraId="3740E7DD" w14:textId="18A8F7A7" w:rsidR="00022E4A" w:rsidRDefault="00022E4A" w:rsidP="00022E4A">
      <w:pPr>
        <w:pStyle w:val="Example"/>
        <w:framePr w:wrap="notBeside"/>
      </w:pPr>
      <w:r>
        <w:t xml:space="preserve">      [</w:t>
      </w:r>
      <w:proofErr w:type="gramStart"/>
      <w:r>
        <w:t>Parameter(</w:t>
      </w:r>
      <w:proofErr w:type="gramEnd"/>
      <w:r>
        <w:t xml:space="preserve">Mandatory, </w:t>
      </w:r>
      <w:proofErr w:type="spellStart"/>
      <w:r>
        <w:t>ValueFromPipelineByPropertyName</w:t>
      </w:r>
      <w:proofErr w:type="spellEnd"/>
      <w:r w:rsidR="00D07C39">
        <w:t>, Position=0</w:t>
      </w:r>
      <w:r>
        <w:t>)]</w:t>
      </w:r>
    </w:p>
    <w:p w14:paraId="500BD723" w14:textId="77777777" w:rsidR="00022E4A" w:rsidRDefault="00022E4A" w:rsidP="00022E4A">
      <w:pPr>
        <w:pStyle w:val="Example"/>
        <w:framePr w:wrap="notBeside"/>
      </w:pPr>
      <w:r>
        <w:t xml:space="preserve">      [</w:t>
      </w:r>
      <w:proofErr w:type="gramStart"/>
      <w:r>
        <w:t>string[]]$</w:t>
      </w:r>
      <w:proofErr w:type="spellStart"/>
      <w:proofErr w:type="gramEnd"/>
      <w:r>
        <w:t>ComputerName</w:t>
      </w:r>
      <w:proofErr w:type="spellEnd"/>
    </w:p>
    <w:p w14:paraId="714928FC" w14:textId="77777777" w:rsidR="00022E4A" w:rsidRDefault="00022E4A" w:rsidP="00022E4A">
      <w:pPr>
        <w:pStyle w:val="Example"/>
        <w:framePr w:wrap="notBeside"/>
      </w:pPr>
      <w:r>
        <w:t xml:space="preserve">  )</w:t>
      </w:r>
    </w:p>
    <w:p w14:paraId="74415B89" w14:textId="77777777" w:rsidR="0016679A" w:rsidRDefault="0016679A" w:rsidP="00022E4A">
      <w:pPr>
        <w:pStyle w:val="Example"/>
        <w:framePr w:wrap="notBeside"/>
      </w:pPr>
    </w:p>
    <w:p w14:paraId="2432B7A8" w14:textId="24992684" w:rsidR="00744860" w:rsidRDefault="0016679A" w:rsidP="00022E4A">
      <w:pPr>
        <w:pStyle w:val="Example"/>
        <w:framePr w:wrap="notBeside"/>
      </w:pPr>
      <w:r>
        <w:t xml:space="preserve"> </w:t>
      </w:r>
      <w:r w:rsidR="00744860">
        <w:t xml:space="preserve"> </w:t>
      </w:r>
      <w:r>
        <w:t>p</w:t>
      </w:r>
      <w:r w:rsidR="00744860">
        <w:t>rocess {</w:t>
      </w:r>
    </w:p>
    <w:p w14:paraId="1EB6527F" w14:textId="1110E1FF" w:rsidR="00022E4A" w:rsidRDefault="00744860" w:rsidP="00022E4A">
      <w:pPr>
        <w:pStyle w:val="Example"/>
        <w:framePr w:wrap="notBeside"/>
      </w:pPr>
      <w:r>
        <w:t xml:space="preserve">  </w:t>
      </w:r>
      <w:r w:rsidR="00022E4A">
        <w:t xml:space="preserve">  "Received </w:t>
      </w:r>
      <w:proofErr w:type="spellStart"/>
      <w:r w:rsidR="00022E4A">
        <w:t>ComputerName</w:t>
      </w:r>
      <w:proofErr w:type="spellEnd"/>
      <w:r w:rsidR="00022E4A">
        <w:t xml:space="preserve"> = '$</w:t>
      </w:r>
      <w:proofErr w:type="spellStart"/>
      <w:r w:rsidR="00022E4A">
        <w:t>ComputerName</w:t>
      </w:r>
      <w:proofErr w:type="spellEnd"/>
      <w:r w:rsidR="00022E4A">
        <w:t>'"</w:t>
      </w:r>
    </w:p>
    <w:p w14:paraId="3E23CB16" w14:textId="2B73B5C4" w:rsidR="00744860" w:rsidRDefault="00744860" w:rsidP="00022E4A">
      <w:pPr>
        <w:pStyle w:val="Example"/>
        <w:framePr w:wrap="notBeside"/>
      </w:pPr>
      <w:r>
        <w:t xml:space="preserve">  }</w:t>
      </w:r>
    </w:p>
    <w:p w14:paraId="5D128C5E" w14:textId="53878ADB" w:rsidR="00D07D4C" w:rsidRDefault="00022E4A" w:rsidP="00022E4A">
      <w:pPr>
        <w:pStyle w:val="Example"/>
        <w:framePr w:wrap="notBeside"/>
      </w:pPr>
      <w:r>
        <w:t>}</w:t>
      </w:r>
    </w:p>
    <w:p w14:paraId="2D44905E" w14:textId="77777777" w:rsidR="00D07D4C" w:rsidRDefault="00D07D4C" w:rsidP="002C1B2F"/>
    <w:p w14:paraId="4E2330EE" w14:textId="606B70D1" w:rsidR="00D56D29" w:rsidRDefault="00D56D29" w:rsidP="002C1B2F">
      <w:proofErr w:type="spellStart"/>
      <w:r>
        <w:t>SupportsShouldProcess</w:t>
      </w:r>
      <w:proofErr w:type="spellEnd"/>
      <w:r>
        <w:t xml:space="preserve"> attribute</w:t>
      </w:r>
    </w:p>
    <w:p w14:paraId="4836B118" w14:textId="3190620E" w:rsidR="00696EAF" w:rsidRDefault="00696EAF" w:rsidP="002C1B2F">
      <w:proofErr w:type="spellStart"/>
      <w:r>
        <w:t>DefaultParameterSet</w:t>
      </w:r>
      <w:proofErr w:type="spellEnd"/>
      <w:r>
        <w:t xml:space="preserve"> and </w:t>
      </w:r>
      <w:proofErr w:type="spellStart"/>
      <w:r>
        <w:t>ParameterSetName</w:t>
      </w:r>
      <w:proofErr w:type="spellEnd"/>
    </w:p>
    <w:p w14:paraId="67C5838C" w14:textId="77777777" w:rsidR="007F7EF6" w:rsidRDefault="007F7EF6" w:rsidP="007F7EF6">
      <w:pPr>
        <w:pStyle w:val="Heading4"/>
      </w:pPr>
      <w:proofErr w:type="spellStart"/>
      <w:r>
        <w:t>CommonParameters</w:t>
      </w:r>
      <w:proofErr w:type="spellEnd"/>
    </w:p>
    <w:p w14:paraId="4677C649" w14:textId="77777777" w:rsidR="002F6F21" w:rsidRDefault="002F6F21" w:rsidP="000D5E26">
      <w:pPr>
        <w:pStyle w:val="Heading4"/>
      </w:pPr>
      <w:r>
        <w:t>Further reading</w:t>
      </w:r>
    </w:p>
    <w:p w14:paraId="7BFEB25C" w14:textId="77777777" w:rsidR="002F6F21" w:rsidRDefault="002F6F21" w:rsidP="002F6F21">
      <w:pPr>
        <w:numPr>
          <w:ilvl w:val="0"/>
          <w:numId w:val="4"/>
        </w:numPr>
        <w:shd w:val="clear" w:color="auto" w:fill="FFFFFF"/>
        <w:spacing w:after="0" w:line="240" w:lineRule="auto"/>
        <w:rPr>
          <w:rFonts w:ascii="Segoe UI" w:hAnsi="Segoe UI" w:cs="Segoe UI"/>
          <w:color w:val="161616"/>
        </w:rPr>
      </w:pPr>
      <w:hyperlink r:id="rId31" w:history="1">
        <w:proofErr w:type="spellStart"/>
        <w:r w:rsidRPr="00BB7058">
          <w:rPr>
            <w:rStyle w:val="Hyperlink"/>
            <w:rFonts w:ascii="Segoe UI" w:hAnsi="Segoe UI" w:cs="Segoe UI"/>
          </w:rPr>
          <w:t>about_Functions_Advanced</w:t>
        </w:r>
        <w:proofErr w:type="spellEnd"/>
      </w:hyperlink>
    </w:p>
    <w:p w14:paraId="750D7D70" w14:textId="77777777" w:rsidR="002F6F21" w:rsidRDefault="002F6F21" w:rsidP="002F6F21">
      <w:pPr>
        <w:numPr>
          <w:ilvl w:val="0"/>
          <w:numId w:val="4"/>
        </w:numPr>
        <w:shd w:val="clear" w:color="auto" w:fill="FFFFFF"/>
        <w:spacing w:after="0" w:line="240" w:lineRule="auto"/>
        <w:rPr>
          <w:rFonts w:ascii="Segoe UI" w:hAnsi="Segoe UI" w:cs="Segoe UI"/>
          <w:color w:val="161616"/>
        </w:rPr>
      </w:pPr>
      <w:hyperlink r:id="rId32" w:history="1">
        <w:proofErr w:type="spellStart"/>
        <w:r w:rsidRPr="00F701E9">
          <w:rPr>
            <w:rStyle w:val="Hyperlink"/>
            <w:rFonts w:ascii="Segoe UI" w:hAnsi="Segoe UI" w:cs="Segoe UI"/>
          </w:rPr>
          <w:t>about_Functions_CmdletBindingAttribute</w:t>
        </w:r>
        <w:proofErr w:type="spellEnd"/>
      </w:hyperlink>
    </w:p>
    <w:p w14:paraId="6E7146FB" w14:textId="77777777" w:rsidR="009D0B81" w:rsidRPr="00555F6E" w:rsidRDefault="009D0B81" w:rsidP="009D0B81">
      <w:pPr>
        <w:numPr>
          <w:ilvl w:val="0"/>
          <w:numId w:val="4"/>
        </w:numPr>
        <w:shd w:val="clear" w:color="auto" w:fill="FFFFFF"/>
        <w:spacing w:after="0" w:line="240" w:lineRule="auto"/>
        <w:rPr>
          <w:rFonts w:ascii="Segoe UI" w:hAnsi="Segoe UI" w:cs="Segoe UI"/>
          <w:color w:val="161616"/>
        </w:rPr>
      </w:pPr>
      <w:hyperlink r:id="rId33" w:history="1">
        <w:proofErr w:type="spellStart"/>
        <w:r w:rsidRPr="00BB7058">
          <w:rPr>
            <w:rStyle w:val="Hyperlink"/>
            <w:rFonts w:ascii="Segoe UI" w:hAnsi="Segoe UI" w:cs="Segoe UI"/>
          </w:rPr>
          <w:t>about_Functions_Advanced_Methods</w:t>
        </w:r>
        <w:proofErr w:type="spellEnd"/>
      </w:hyperlink>
    </w:p>
    <w:p w14:paraId="039E2BC4" w14:textId="3C50D4CF" w:rsidR="00555F6E" w:rsidRPr="003E0219" w:rsidRDefault="00555F6E" w:rsidP="009D0B81">
      <w:pPr>
        <w:numPr>
          <w:ilvl w:val="0"/>
          <w:numId w:val="4"/>
        </w:numPr>
        <w:shd w:val="clear" w:color="auto" w:fill="FFFFFF"/>
        <w:spacing w:after="0" w:line="240" w:lineRule="auto"/>
        <w:rPr>
          <w:rFonts w:ascii="Segoe UI" w:hAnsi="Segoe UI" w:cs="Segoe UI"/>
          <w:color w:val="161616"/>
        </w:rPr>
      </w:pPr>
      <w:proofErr w:type="spellStart"/>
      <w:r>
        <w:t>about_CommonParameters</w:t>
      </w:r>
      <w:proofErr w:type="spellEnd"/>
    </w:p>
    <w:p w14:paraId="435D5D5E" w14:textId="7E335C09" w:rsidR="009D0B81" w:rsidRDefault="009D0B81">
      <w:pPr>
        <w:rPr>
          <w:rFonts w:asciiTheme="majorHAnsi" w:eastAsiaTheme="majorEastAsia" w:hAnsiTheme="majorHAnsi" w:cstheme="majorBidi"/>
          <w:color w:val="0F4761" w:themeColor="accent1" w:themeShade="BF"/>
          <w:sz w:val="32"/>
          <w:szCs w:val="32"/>
        </w:rPr>
      </w:pPr>
    </w:p>
    <w:p w14:paraId="336FDA46" w14:textId="6D64D569" w:rsidR="00EE6DF6" w:rsidRDefault="00EE6DF6" w:rsidP="003E0219">
      <w:pPr>
        <w:pStyle w:val="Heading3"/>
      </w:pPr>
      <w:bookmarkStart w:id="11" w:name="_Toc234936430"/>
      <w:r>
        <w:t>Pipeline input</w:t>
      </w:r>
      <w:bookmarkEnd w:id="11"/>
      <w:r w:rsidR="007F7EF6">
        <w:t xml:space="preserve"> (</w:t>
      </w:r>
      <w:r w:rsidR="004578C6">
        <w:t>15 min)</w:t>
      </w:r>
    </w:p>
    <w:p w14:paraId="3EA628D3" w14:textId="07398E5B" w:rsidR="00731CFB" w:rsidRPr="00731CFB" w:rsidRDefault="00731CFB" w:rsidP="00731CFB">
      <w:r w:rsidRPr="00731CFB">
        <w:t xml:space="preserve">A pipeline is a series of commands connected by pipeline operators </w:t>
      </w:r>
      <w:proofErr w:type="gramStart"/>
      <w:r w:rsidRPr="00731CFB">
        <w:t>(</w:t>
      </w:r>
      <w:r w:rsidR="007F7D45">
        <w:t xml:space="preserve"> </w:t>
      </w:r>
      <w:r w:rsidR="007F7D45" w:rsidRPr="007F7D45">
        <w:rPr>
          <w:rStyle w:val="CodeChar"/>
        </w:rPr>
        <w:t>|</w:t>
      </w:r>
      <w:proofErr w:type="gramEnd"/>
      <w:r w:rsidR="007F7D45">
        <w:t xml:space="preserve"> </w:t>
      </w:r>
      <w:r w:rsidRPr="00731CFB">
        <w:t>)</w:t>
      </w:r>
      <w:r w:rsidR="007F7D45">
        <w:t xml:space="preserve">. </w:t>
      </w:r>
      <w:r w:rsidRPr="00731CFB">
        <w:t>The output of the first command can be sent for processing as input to the second command. And that output can be sent to yet another command. The result is a complex command chain or </w:t>
      </w:r>
      <w:r w:rsidRPr="00731CFB">
        <w:rPr>
          <w:i/>
          <w:iCs/>
        </w:rPr>
        <w:t>pipeline</w:t>
      </w:r>
      <w:r w:rsidRPr="00731CFB">
        <w:t> that's composed of a series of simple commands.</w:t>
      </w:r>
    </w:p>
    <w:p w14:paraId="4BF07874" w14:textId="764DBBE2" w:rsidR="00133DE0" w:rsidRDefault="00587EF1" w:rsidP="00133DE0">
      <w:r>
        <w:t>Function</w:t>
      </w:r>
      <w:r w:rsidR="00133DE0">
        <w:t xml:space="preserve"> parameters can accept pipeline input in two different ways:</w:t>
      </w:r>
    </w:p>
    <w:p w14:paraId="642AA681" w14:textId="497CAE70" w:rsidR="00133DE0" w:rsidRDefault="00133DE0" w:rsidP="00133DE0">
      <w:pPr>
        <w:pStyle w:val="ListParagraph"/>
        <w:numPr>
          <w:ilvl w:val="0"/>
          <w:numId w:val="17"/>
        </w:numPr>
      </w:pPr>
      <w:proofErr w:type="spellStart"/>
      <w:r w:rsidRPr="00FD3162">
        <w:rPr>
          <w:b/>
          <w:bCs/>
        </w:rPr>
        <w:lastRenderedPageBreak/>
        <w:t>ByValue</w:t>
      </w:r>
      <w:proofErr w:type="spellEnd"/>
      <w:r>
        <w:t>: The parameter accepts values that match the expected .NET type or that can be converted to that type.</w:t>
      </w:r>
      <w:r w:rsidR="00FD3162">
        <w:t xml:space="preserve"> </w:t>
      </w:r>
      <w:r>
        <w:t xml:space="preserve">For example, the </w:t>
      </w:r>
      <w:r w:rsidR="00587EF1" w:rsidRPr="00587EF1">
        <w:rPr>
          <w:rStyle w:val="CodeChar"/>
        </w:rPr>
        <w:t>-</w:t>
      </w:r>
      <w:r w:rsidRPr="00587EF1">
        <w:rPr>
          <w:rStyle w:val="CodeChar"/>
        </w:rPr>
        <w:t>Name</w:t>
      </w:r>
      <w:r>
        <w:t xml:space="preserve"> parameter of </w:t>
      </w:r>
      <w:r w:rsidRPr="00587EF1">
        <w:rPr>
          <w:rStyle w:val="CodeChar"/>
        </w:rPr>
        <w:t>Start-Service</w:t>
      </w:r>
      <w:r>
        <w:t xml:space="preserve"> accepts pipeline input by value. It can accept string objects or objects that can be converted to strings.</w:t>
      </w:r>
    </w:p>
    <w:p w14:paraId="38E67DAC" w14:textId="745F63A1" w:rsidR="00EE6DF6" w:rsidRDefault="00133DE0" w:rsidP="00133DE0">
      <w:pPr>
        <w:pStyle w:val="ListParagraph"/>
        <w:numPr>
          <w:ilvl w:val="0"/>
          <w:numId w:val="16"/>
        </w:numPr>
      </w:pPr>
      <w:proofErr w:type="spellStart"/>
      <w:r w:rsidRPr="00FD3162">
        <w:rPr>
          <w:b/>
          <w:bCs/>
        </w:rPr>
        <w:t>ByPropertyName</w:t>
      </w:r>
      <w:proofErr w:type="spellEnd"/>
      <w:r>
        <w:t>: The parameter accepts input only when the input object has a property of the same name as the parameter.</w:t>
      </w:r>
      <w:r w:rsidR="00FD3162">
        <w:t xml:space="preserve"> </w:t>
      </w:r>
      <w:r>
        <w:t xml:space="preserve">For example, the </w:t>
      </w:r>
      <w:r w:rsidR="00FD3162" w:rsidRPr="00FD3162">
        <w:rPr>
          <w:rStyle w:val="CodeChar"/>
        </w:rPr>
        <w:t>-</w:t>
      </w:r>
      <w:r w:rsidRPr="00FD3162">
        <w:rPr>
          <w:rStyle w:val="CodeChar"/>
        </w:rPr>
        <w:t>Name</w:t>
      </w:r>
      <w:r>
        <w:t xml:space="preserve"> parameter of </w:t>
      </w:r>
      <w:r w:rsidRPr="00FD3162">
        <w:rPr>
          <w:rStyle w:val="CodeChar"/>
        </w:rPr>
        <w:t>Start-Service</w:t>
      </w:r>
      <w:r>
        <w:t xml:space="preserve"> can accept objects that have a </w:t>
      </w:r>
      <w:r w:rsidRPr="00FD3162">
        <w:rPr>
          <w:rStyle w:val="CodeChar"/>
        </w:rPr>
        <w:t>Name</w:t>
      </w:r>
      <w:r>
        <w:t xml:space="preserve"> property. </w:t>
      </w:r>
      <w:r w:rsidR="00E67563">
        <w:t>You can also match</w:t>
      </w:r>
      <w:r w:rsidR="003E44EE">
        <w:t xml:space="preserve"> object properties by name to the </w:t>
      </w:r>
      <w:r w:rsidR="003E44EE" w:rsidRPr="007F1C42">
        <w:rPr>
          <w:i/>
          <w:iCs/>
        </w:rPr>
        <w:t>alias</w:t>
      </w:r>
      <w:r w:rsidR="003E44EE">
        <w:t xml:space="preserve"> of a parameter. </w:t>
      </w:r>
      <w:r>
        <w:t xml:space="preserve">To list the properties of an object, pipe it to </w:t>
      </w:r>
      <w:r w:rsidRPr="00FD3162">
        <w:rPr>
          <w:rStyle w:val="CodeChar"/>
        </w:rPr>
        <w:t>Get-Member</w:t>
      </w:r>
      <w:r>
        <w:t>.</w:t>
      </w:r>
    </w:p>
    <w:p w14:paraId="5F5CF54B" w14:textId="2881186D" w:rsidR="00647BEC" w:rsidRDefault="00647BEC" w:rsidP="003E0219">
      <w:pPr>
        <w:pStyle w:val="Heading4"/>
      </w:pPr>
      <w:r>
        <w:t>Further reading</w:t>
      </w:r>
    </w:p>
    <w:p w14:paraId="7CFA4756" w14:textId="50CB4197" w:rsidR="00EB01D1" w:rsidRDefault="00EB01D1" w:rsidP="00647BEC">
      <w:pPr>
        <w:pStyle w:val="ListParagraph"/>
        <w:numPr>
          <w:ilvl w:val="0"/>
          <w:numId w:val="16"/>
        </w:numPr>
      </w:pPr>
      <w:hyperlink r:id="rId34" w:history="1">
        <w:proofErr w:type="spellStart"/>
        <w:r w:rsidRPr="00EB01D1">
          <w:rPr>
            <w:rStyle w:val="Hyperlink"/>
          </w:rPr>
          <w:t>about_Pipelines</w:t>
        </w:r>
        <w:proofErr w:type="spellEnd"/>
        <w:r w:rsidRPr="00EB01D1">
          <w:rPr>
            <w:rStyle w:val="Hyperlink"/>
          </w:rPr>
          <w:t xml:space="preserve"> </w:t>
        </w:r>
      </w:hyperlink>
    </w:p>
    <w:p w14:paraId="4CD1305A" w14:textId="54207A22" w:rsidR="00647BEC" w:rsidRDefault="00647BEC" w:rsidP="00647BEC">
      <w:pPr>
        <w:pStyle w:val="ListParagraph"/>
        <w:numPr>
          <w:ilvl w:val="0"/>
          <w:numId w:val="16"/>
        </w:numPr>
      </w:pPr>
      <w:hyperlink r:id="rId35" w:history="1">
        <w:r w:rsidRPr="00647BEC">
          <w:rPr>
            <w:rStyle w:val="Hyperlink"/>
          </w:rPr>
          <w:t>Understanding &amp; Troubleshooting PowerShell Parameter Binding - Sean on IT</w:t>
        </w:r>
      </w:hyperlink>
    </w:p>
    <w:p w14:paraId="38BAA02E" w14:textId="6F752793" w:rsidR="008B1B5A" w:rsidRDefault="008B1B5A" w:rsidP="00647BEC">
      <w:pPr>
        <w:pStyle w:val="ListParagraph"/>
        <w:numPr>
          <w:ilvl w:val="0"/>
          <w:numId w:val="16"/>
        </w:numPr>
      </w:pPr>
      <w:hyperlink r:id="rId36" w:history="1">
        <w:r w:rsidRPr="008B1B5A">
          <w:rPr>
            <w:rStyle w:val="Hyperlink"/>
          </w:rPr>
          <w:t>Visualize parameter binding</w:t>
        </w:r>
      </w:hyperlink>
    </w:p>
    <w:p w14:paraId="27096C87" w14:textId="10814E14" w:rsidR="000A5693" w:rsidRDefault="000A5693">
      <w:pPr>
        <w:rPr>
          <w:rFonts w:asciiTheme="majorHAnsi" w:eastAsiaTheme="majorEastAsia" w:hAnsiTheme="majorHAnsi" w:cstheme="majorBidi"/>
          <w:color w:val="0F4761" w:themeColor="accent1" w:themeShade="BF"/>
          <w:sz w:val="32"/>
          <w:szCs w:val="32"/>
        </w:rPr>
      </w:pPr>
    </w:p>
    <w:p w14:paraId="18575D24" w14:textId="7DA59B9E" w:rsidR="00992A86" w:rsidRDefault="00992A86" w:rsidP="00B136CC">
      <w:pPr>
        <w:pStyle w:val="Heading2"/>
      </w:pPr>
      <w:bookmarkStart w:id="12" w:name="_Toc234936431"/>
      <w:r>
        <w:t xml:space="preserve">Labs and Demos </w:t>
      </w:r>
      <w:r w:rsidR="000F065F">
        <w:t>(</w:t>
      </w:r>
      <w:r w:rsidR="00645C51">
        <w:t>45</w:t>
      </w:r>
      <w:r>
        <w:t xml:space="preserve"> min)</w:t>
      </w:r>
      <w:r w:rsidR="00645C51">
        <w:t xml:space="preserve"> </w:t>
      </w:r>
    </w:p>
    <w:p w14:paraId="2E59E5BB" w14:textId="77777777" w:rsidR="00D71898" w:rsidRDefault="00D71898" w:rsidP="00D71898">
      <w:r>
        <w:t xml:space="preserve">The simplest way to create a module is to rename your </w:t>
      </w:r>
      <w:r w:rsidRPr="00427F3A">
        <w:rPr>
          <w:rStyle w:val="CodeChar"/>
        </w:rPr>
        <w:t>.PS1</w:t>
      </w:r>
      <w:r>
        <w:t xml:space="preserve"> file to </w:t>
      </w:r>
      <w:proofErr w:type="gramStart"/>
      <w:r>
        <w:t xml:space="preserve">a </w:t>
      </w:r>
      <w:r w:rsidRPr="00427F3A">
        <w:rPr>
          <w:rStyle w:val="CodeChar"/>
        </w:rPr>
        <w:t>.PSM</w:t>
      </w:r>
      <w:proofErr w:type="gramEnd"/>
      <w:r w:rsidRPr="00427F3A">
        <w:rPr>
          <w:rStyle w:val="CodeChar"/>
        </w:rPr>
        <w:t>1</w:t>
      </w:r>
      <w:r>
        <w:t xml:space="preserve"> file. However, to publish your module to a </w:t>
      </w:r>
      <w:proofErr w:type="spellStart"/>
      <w:r>
        <w:t>PSRepository</w:t>
      </w:r>
      <w:proofErr w:type="spellEnd"/>
      <w:r>
        <w:t xml:space="preserve"> (like the PowerShell Gallery) you must create a module </w:t>
      </w:r>
      <w:proofErr w:type="gramStart"/>
      <w:r>
        <w:t>manifest (</w:t>
      </w:r>
      <w:r w:rsidRPr="00457831">
        <w:rPr>
          <w:rStyle w:val="CodeChar"/>
        </w:rPr>
        <w:t>.</w:t>
      </w:r>
      <w:proofErr w:type="gramEnd"/>
      <w:r w:rsidRPr="00457831">
        <w:rPr>
          <w:rStyle w:val="CodeChar"/>
        </w:rPr>
        <w:t>PSD1</w:t>
      </w:r>
      <w:r>
        <w:t xml:space="preserve"> file). Module manifests are covered in more detail later in this presentation.</w:t>
      </w:r>
    </w:p>
    <w:p w14:paraId="3368A03F" w14:textId="7A123A66" w:rsidR="00E0759A" w:rsidRDefault="00E0759A" w:rsidP="005B58DE">
      <w:pPr>
        <w:pStyle w:val="ListParagraph"/>
        <w:numPr>
          <w:ilvl w:val="0"/>
          <w:numId w:val="42"/>
        </w:numPr>
      </w:pPr>
      <w:r>
        <w:t>Show Script</w:t>
      </w:r>
      <w:r w:rsidR="00E91C70">
        <w:t xml:space="preserve"> </w:t>
      </w:r>
      <w:r>
        <w:t>-&gt;</w:t>
      </w:r>
      <w:r w:rsidR="00E91C70">
        <w:t xml:space="preserve"> </w:t>
      </w:r>
      <w:r>
        <w:t>Script with functions &amp; parameters -&gt; Module</w:t>
      </w:r>
      <w:r w:rsidR="00645C51">
        <w:t xml:space="preserve"> (15 min)</w:t>
      </w:r>
    </w:p>
    <w:p w14:paraId="6CEC3B60" w14:textId="6D935B91" w:rsidR="00E0759A" w:rsidRPr="00E0759A" w:rsidRDefault="00E0759A" w:rsidP="005B58DE">
      <w:pPr>
        <w:pStyle w:val="ListParagraph"/>
        <w:numPr>
          <w:ilvl w:val="0"/>
          <w:numId w:val="42"/>
        </w:numPr>
      </w:pPr>
      <w:r>
        <w:t>Give them a script and make it a module</w:t>
      </w:r>
      <w:r w:rsidR="00645C51">
        <w:t xml:space="preserve"> (</w:t>
      </w:r>
      <w:r w:rsidR="000F065F">
        <w:t>30 min)</w:t>
      </w:r>
    </w:p>
    <w:p w14:paraId="57E226E0" w14:textId="1FC82D9C" w:rsidR="003812DB" w:rsidRDefault="00E85C37" w:rsidP="00B136CC">
      <w:pPr>
        <w:pStyle w:val="Heading2"/>
      </w:pPr>
      <w:r>
        <w:t>Enhanced usability</w:t>
      </w:r>
      <w:bookmarkEnd w:id="12"/>
      <w:r w:rsidR="00751446">
        <w:t xml:space="preserve"> (</w:t>
      </w:r>
      <w:r w:rsidR="002334C7">
        <w:t>60 min)</w:t>
      </w:r>
    </w:p>
    <w:p w14:paraId="3A5F15A5" w14:textId="71014A3A" w:rsidR="00C41209" w:rsidRDefault="00C41209" w:rsidP="00C41209">
      <w:pPr>
        <w:pStyle w:val="Heading3"/>
      </w:pPr>
      <w:bookmarkStart w:id="13" w:name="_Toc234936432"/>
      <w:r>
        <w:t>Parameter validation</w:t>
      </w:r>
      <w:bookmarkEnd w:id="13"/>
      <w:r w:rsidR="004433E3">
        <w:t xml:space="preserve"> (15 min)</w:t>
      </w:r>
    </w:p>
    <w:p w14:paraId="6CCE1D07" w14:textId="77777777" w:rsidR="00C41209" w:rsidRDefault="00C41209" w:rsidP="00C41209">
      <w:r>
        <w:t>PowerShell uses v</w:t>
      </w:r>
      <w:r w:rsidRPr="00A230FF">
        <w:t xml:space="preserve">alidation attributes to test parameter </w:t>
      </w:r>
      <w:r>
        <w:t xml:space="preserve">input </w:t>
      </w:r>
      <w:r w:rsidRPr="00A230FF">
        <w:t>values</w:t>
      </w:r>
      <w:r>
        <w:t>.</w:t>
      </w:r>
      <w:r w:rsidRPr="00A230FF">
        <w:t xml:space="preserve"> If the parameter values fail the test, </w:t>
      </w:r>
      <w:r>
        <w:t xml:space="preserve">PowerShell throws </w:t>
      </w:r>
      <w:r w:rsidRPr="00A230FF">
        <w:t xml:space="preserve">an error and the function isn't </w:t>
      </w:r>
      <w:r>
        <w:t>executed</w:t>
      </w:r>
      <w:r w:rsidRPr="00A230FF">
        <w:t>.</w:t>
      </w:r>
    </w:p>
    <w:p w14:paraId="3A3C7753" w14:textId="77777777" w:rsidR="00C41209" w:rsidRDefault="00C41209" w:rsidP="00C41209">
      <w:r w:rsidRPr="007712D3">
        <w:t>You can also use the validation attributes</w:t>
      </w:r>
      <w:r>
        <w:t xml:space="preserve"> </w:t>
      </w:r>
      <w:r w:rsidRPr="007712D3">
        <w:t>to</w:t>
      </w:r>
      <w:r>
        <w:t>:</w:t>
      </w:r>
    </w:p>
    <w:p w14:paraId="3CBA86A4" w14:textId="77777777" w:rsidR="00C41209" w:rsidRDefault="00C41209" w:rsidP="00C41209">
      <w:pPr>
        <w:pStyle w:val="ListParagraph"/>
        <w:numPr>
          <w:ilvl w:val="0"/>
          <w:numId w:val="19"/>
        </w:numPr>
        <w:spacing w:after="0"/>
      </w:pPr>
      <w:r>
        <w:t>R</w:t>
      </w:r>
      <w:r w:rsidRPr="007712D3">
        <w:t xml:space="preserve">estrict the values </w:t>
      </w:r>
      <w:r>
        <w:t>allowed for input</w:t>
      </w:r>
    </w:p>
    <w:p w14:paraId="5ACC1319" w14:textId="77777777" w:rsidR="00C41209" w:rsidRDefault="00C41209" w:rsidP="00C41209">
      <w:pPr>
        <w:pStyle w:val="Code"/>
        <w:numPr>
          <w:ilvl w:val="1"/>
          <w:numId w:val="19"/>
        </w:numPr>
        <w:spacing w:after="0"/>
      </w:pPr>
      <w:r>
        <w:t>[</w:t>
      </w:r>
      <w:proofErr w:type="spellStart"/>
      <w:proofErr w:type="gramStart"/>
      <w:r>
        <w:t>ValidateSet</w:t>
      </w:r>
      <w:proofErr w:type="spellEnd"/>
      <w:r>
        <w:t>(</w:t>
      </w:r>
      <w:proofErr w:type="gramEnd"/>
      <w:r>
        <w:t>)]</w:t>
      </w:r>
    </w:p>
    <w:p w14:paraId="620597E5" w14:textId="77777777" w:rsidR="00C41209" w:rsidRDefault="00C41209" w:rsidP="00C41209">
      <w:pPr>
        <w:pStyle w:val="Code"/>
        <w:numPr>
          <w:ilvl w:val="1"/>
          <w:numId w:val="19"/>
        </w:numPr>
        <w:spacing w:after="0"/>
      </w:pPr>
      <w:r>
        <w:t>[</w:t>
      </w:r>
      <w:proofErr w:type="spellStart"/>
      <w:proofErr w:type="gramStart"/>
      <w:r w:rsidRPr="00AA1AAE">
        <w:t>ValidateRange</w:t>
      </w:r>
      <w:proofErr w:type="spellEnd"/>
      <w:r>
        <w:t>(</w:t>
      </w:r>
      <w:proofErr w:type="gramEnd"/>
      <w:r>
        <w:t>)]</w:t>
      </w:r>
    </w:p>
    <w:p w14:paraId="0BA12907" w14:textId="77777777" w:rsidR="00C41209" w:rsidRDefault="00C41209" w:rsidP="00C41209">
      <w:pPr>
        <w:pStyle w:val="Code"/>
        <w:numPr>
          <w:ilvl w:val="1"/>
          <w:numId w:val="19"/>
        </w:numPr>
        <w:spacing w:after="0"/>
      </w:pPr>
      <w:r>
        <w:t>[</w:t>
      </w:r>
      <w:proofErr w:type="spellStart"/>
      <w:proofErr w:type="gramStart"/>
      <w:r w:rsidRPr="000651DF">
        <w:t>ValidateNotNull</w:t>
      </w:r>
      <w:proofErr w:type="spellEnd"/>
      <w:r>
        <w:t>(</w:t>
      </w:r>
      <w:proofErr w:type="gramEnd"/>
      <w:r>
        <w:t>)]</w:t>
      </w:r>
    </w:p>
    <w:p w14:paraId="40AF962F" w14:textId="77777777" w:rsidR="00C41209" w:rsidRPr="004B4D93" w:rsidRDefault="00C41209" w:rsidP="00C41209">
      <w:pPr>
        <w:pStyle w:val="Code"/>
        <w:numPr>
          <w:ilvl w:val="1"/>
          <w:numId w:val="19"/>
        </w:numPr>
        <w:spacing w:after="0"/>
      </w:pPr>
      <w:r w:rsidRPr="004B4D93">
        <w:t>[</w:t>
      </w:r>
      <w:proofErr w:type="spellStart"/>
      <w:proofErr w:type="gramStart"/>
      <w:r w:rsidRPr="004B4D93">
        <w:t>ValidateNotNullOrEmpty</w:t>
      </w:r>
      <w:proofErr w:type="spellEnd"/>
      <w:r w:rsidRPr="004B4D93">
        <w:t>(</w:t>
      </w:r>
      <w:proofErr w:type="gramEnd"/>
      <w:r w:rsidRPr="004B4D93">
        <w:t>)]</w:t>
      </w:r>
    </w:p>
    <w:p w14:paraId="2B215C19" w14:textId="77777777" w:rsidR="00C41209" w:rsidRDefault="00C41209" w:rsidP="00C41209">
      <w:pPr>
        <w:pStyle w:val="Code"/>
        <w:numPr>
          <w:ilvl w:val="1"/>
          <w:numId w:val="19"/>
        </w:numPr>
        <w:spacing w:after="0"/>
      </w:pPr>
      <w:r w:rsidRPr="004B4D93">
        <w:t>[</w:t>
      </w:r>
      <w:proofErr w:type="spellStart"/>
      <w:proofErr w:type="gramStart"/>
      <w:r w:rsidRPr="004B4D93">
        <w:t>ValidateNotNullOrWhiteSpace</w:t>
      </w:r>
      <w:proofErr w:type="spellEnd"/>
      <w:r w:rsidRPr="004B4D93">
        <w:t>(</w:t>
      </w:r>
      <w:proofErr w:type="gramEnd"/>
      <w:r w:rsidRPr="004B4D93">
        <w:t>)]</w:t>
      </w:r>
    </w:p>
    <w:p w14:paraId="39D6E873" w14:textId="77777777" w:rsidR="00C41209" w:rsidRDefault="00C41209" w:rsidP="00C41209">
      <w:pPr>
        <w:pStyle w:val="Code"/>
        <w:numPr>
          <w:ilvl w:val="1"/>
          <w:numId w:val="19"/>
        </w:numPr>
        <w:spacing w:after="0"/>
      </w:pPr>
      <w:r>
        <w:t>[</w:t>
      </w:r>
      <w:proofErr w:type="spellStart"/>
      <w:proofErr w:type="gramStart"/>
      <w:r>
        <w:t>AllowNull</w:t>
      </w:r>
      <w:proofErr w:type="spellEnd"/>
      <w:r>
        <w:t>(</w:t>
      </w:r>
      <w:proofErr w:type="gramEnd"/>
      <w:r>
        <w:t>)]</w:t>
      </w:r>
    </w:p>
    <w:p w14:paraId="04A0548E" w14:textId="77777777" w:rsidR="00C41209" w:rsidRDefault="00C41209" w:rsidP="00C41209">
      <w:pPr>
        <w:pStyle w:val="Code"/>
        <w:numPr>
          <w:ilvl w:val="1"/>
          <w:numId w:val="19"/>
        </w:numPr>
        <w:spacing w:after="0"/>
      </w:pPr>
      <w:r>
        <w:t>[</w:t>
      </w:r>
      <w:proofErr w:type="spellStart"/>
      <w:proofErr w:type="gramStart"/>
      <w:r>
        <w:t>AllowEmptyString</w:t>
      </w:r>
      <w:proofErr w:type="spellEnd"/>
      <w:r>
        <w:t>(</w:t>
      </w:r>
      <w:proofErr w:type="gramEnd"/>
      <w:r>
        <w:t>)]</w:t>
      </w:r>
    </w:p>
    <w:p w14:paraId="15D877B9" w14:textId="77777777" w:rsidR="00C41209" w:rsidRDefault="00C41209" w:rsidP="00C41209">
      <w:pPr>
        <w:pStyle w:val="ListParagraph"/>
        <w:numPr>
          <w:ilvl w:val="0"/>
          <w:numId w:val="19"/>
        </w:numPr>
        <w:spacing w:after="0"/>
      </w:pPr>
      <w:r>
        <w:t>Restrict the values by length or pattern</w:t>
      </w:r>
    </w:p>
    <w:p w14:paraId="2C75A729" w14:textId="77777777" w:rsidR="00C41209" w:rsidRDefault="00C41209" w:rsidP="00C41209">
      <w:pPr>
        <w:pStyle w:val="Code"/>
        <w:numPr>
          <w:ilvl w:val="1"/>
          <w:numId w:val="19"/>
        </w:numPr>
        <w:spacing w:after="0"/>
      </w:pPr>
      <w:r>
        <w:t>[</w:t>
      </w:r>
      <w:proofErr w:type="spellStart"/>
      <w:proofErr w:type="gramStart"/>
      <w:r>
        <w:t>ValidateLength</w:t>
      </w:r>
      <w:proofErr w:type="spellEnd"/>
      <w:r>
        <w:t>(</w:t>
      </w:r>
      <w:proofErr w:type="gramEnd"/>
      <w:r>
        <w:t>)]</w:t>
      </w:r>
    </w:p>
    <w:p w14:paraId="389A9727" w14:textId="77777777" w:rsidR="00C41209" w:rsidRDefault="00C41209" w:rsidP="00C41209">
      <w:pPr>
        <w:pStyle w:val="Code"/>
        <w:numPr>
          <w:ilvl w:val="1"/>
          <w:numId w:val="19"/>
        </w:numPr>
        <w:spacing w:after="0"/>
      </w:pPr>
      <w:r>
        <w:t>[</w:t>
      </w:r>
      <w:proofErr w:type="spellStart"/>
      <w:proofErr w:type="gramStart"/>
      <w:r>
        <w:t>ValidateCount</w:t>
      </w:r>
      <w:proofErr w:type="spellEnd"/>
      <w:r>
        <w:t>(</w:t>
      </w:r>
      <w:proofErr w:type="gramEnd"/>
      <w:r>
        <w:t>)]</w:t>
      </w:r>
    </w:p>
    <w:p w14:paraId="1DA5830B" w14:textId="77777777" w:rsidR="00C41209" w:rsidRDefault="00C41209" w:rsidP="00C41209">
      <w:pPr>
        <w:pStyle w:val="Code"/>
        <w:numPr>
          <w:ilvl w:val="1"/>
          <w:numId w:val="19"/>
        </w:numPr>
        <w:spacing w:after="0"/>
      </w:pPr>
      <w:r>
        <w:t>[</w:t>
      </w:r>
      <w:proofErr w:type="spellStart"/>
      <w:proofErr w:type="gramStart"/>
      <w:r>
        <w:t>AllowEmptyCollection</w:t>
      </w:r>
      <w:proofErr w:type="spellEnd"/>
      <w:r>
        <w:t>(</w:t>
      </w:r>
      <w:proofErr w:type="gramEnd"/>
      <w:r>
        <w:t>)]</w:t>
      </w:r>
    </w:p>
    <w:p w14:paraId="71A10899" w14:textId="77777777" w:rsidR="00C41209" w:rsidRDefault="00C41209" w:rsidP="00C41209">
      <w:pPr>
        <w:pStyle w:val="Code"/>
        <w:numPr>
          <w:ilvl w:val="1"/>
          <w:numId w:val="19"/>
        </w:numPr>
        <w:spacing w:after="0"/>
      </w:pPr>
      <w:r>
        <w:t>[</w:t>
      </w:r>
      <w:proofErr w:type="gramStart"/>
      <w:r>
        <w:t>ValidatePattern(</w:t>
      </w:r>
      <w:proofErr w:type="gramEnd"/>
      <w:r>
        <w:t>)]</w:t>
      </w:r>
    </w:p>
    <w:p w14:paraId="49D3B9FC" w14:textId="77777777" w:rsidR="00C41209" w:rsidRDefault="00C41209" w:rsidP="00C41209">
      <w:pPr>
        <w:pStyle w:val="Code"/>
        <w:numPr>
          <w:ilvl w:val="1"/>
          <w:numId w:val="19"/>
        </w:numPr>
        <w:spacing w:after="0"/>
      </w:pPr>
      <w:r>
        <w:t>[</w:t>
      </w:r>
      <w:proofErr w:type="spellStart"/>
      <w:proofErr w:type="gramStart"/>
      <w:r w:rsidRPr="00AA1AAE">
        <w:t>ValidateScript</w:t>
      </w:r>
      <w:proofErr w:type="spellEnd"/>
      <w:r>
        <w:t>(</w:t>
      </w:r>
      <w:proofErr w:type="gramEnd"/>
      <w:r>
        <w:t>)]</w:t>
      </w:r>
    </w:p>
    <w:p w14:paraId="4FE85741" w14:textId="77777777" w:rsidR="00C41209" w:rsidRDefault="00C41209" w:rsidP="00C41209">
      <w:pPr>
        <w:pStyle w:val="Heading4"/>
      </w:pPr>
      <w:r>
        <w:lastRenderedPageBreak/>
        <w:t>Further reading</w:t>
      </w:r>
    </w:p>
    <w:p w14:paraId="1F68354D" w14:textId="77777777" w:rsidR="00C41209" w:rsidRDefault="00C41209" w:rsidP="00C41209">
      <w:pPr>
        <w:numPr>
          <w:ilvl w:val="0"/>
          <w:numId w:val="4"/>
        </w:numPr>
        <w:shd w:val="clear" w:color="auto" w:fill="FFFFFF"/>
        <w:spacing w:after="0" w:line="240" w:lineRule="auto"/>
        <w:rPr>
          <w:rFonts w:ascii="Segoe UI" w:hAnsi="Segoe UI" w:cs="Segoe UI"/>
          <w:color w:val="161616"/>
        </w:rPr>
      </w:pPr>
      <w:hyperlink r:id="rId37" w:history="1">
        <w:proofErr w:type="spellStart"/>
        <w:r w:rsidRPr="00F701E9">
          <w:rPr>
            <w:rStyle w:val="Hyperlink"/>
            <w:rFonts w:ascii="Segoe UI" w:hAnsi="Segoe UI" w:cs="Segoe UI"/>
          </w:rPr>
          <w:t>about_Functions_Advanced_Parameters</w:t>
        </w:r>
        <w:proofErr w:type="spellEnd"/>
      </w:hyperlink>
    </w:p>
    <w:p w14:paraId="7BD198E5" w14:textId="77777777" w:rsidR="00C41209" w:rsidRDefault="00C41209" w:rsidP="00C41209">
      <w:pPr>
        <w:numPr>
          <w:ilvl w:val="0"/>
          <w:numId w:val="4"/>
        </w:numPr>
        <w:shd w:val="clear" w:color="auto" w:fill="FFFFFF"/>
        <w:spacing w:after="0" w:line="240" w:lineRule="auto"/>
        <w:rPr>
          <w:rFonts w:ascii="Segoe UI" w:hAnsi="Segoe UI" w:cs="Segoe UI"/>
          <w:color w:val="161616"/>
        </w:rPr>
      </w:pPr>
      <w:hyperlink r:id="rId38" w:history="1">
        <w:proofErr w:type="spellStart"/>
        <w:r w:rsidRPr="00F701E9">
          <w:rPr>
            <w:rStyle w:val="Hyperlink"/>
            <w:rFonts w:ascii="Segoe UI" w:hAnsi="Segoe UI" w:cs="Segoe UI"/>
          </w:rPr>
          <w:t>about_Functions_OutputTypeAttribute</w:t>
        </w:r>
        <w:proofErr w:type="spellEnd"/>
      </w:hyperlink>
    </w:p>
    <w:p w14:paraId="32E385CC" w14:textId="77777777" w:rsidR="00C41209" w:rsidRDefault="00C41209" w:rsidP="00C41209"/>
    <w:p w14:paraId="5D90BFA5" w14:textId="77777777" w:rsidR="00C41209" w:rsidRDefault="00C41209" w:rsidP="00C41209">
      <w:pPr>
        <w:rPr>
          <w:rFonts w:asciiTheme="majorHAnsi" w:eastAsiaTheme="majorEastAsia" w:hAnsiTheme="majorHAnsi" w:cstheme="majorBidi"/>
          <w:color w:val="0F4761" w:themeColor="accent1" w:themeShade="BF"/>
          <w:sz w:val="32"/>
          <w:szCs w:val="32"/>
        </w:rPr>
      </w:pPr>
      <w:r>
        <w:br w:type="page"/>
      </w:r>
    </w:p>
    <w:p w14:paraId="60F6C5F0" w14:textId="317B1454" w:rsidR="00B136CC" w:rsidRDefault="00B136CC" w:rsidP="00E85C37">
      <w:pPr>
        <w:pStyle w:val="Heading3"/>
      </w:pPr>
      <w:bookmarkStart w:id="14" w:name="_Toc234936433"/>
      <w:r>
        <w:lastRenderedPageBreak/>
        <w:t>Argument completion</w:t>
      </w:r>
      <w:bookmarkEnd w:id="14"/>
      <w:r w:rsidR="004433E3">
        <w:t xml:space="preserve"> (30 min)</w:t>
      </w:r>
    </w:p>
    <w:p w14:paraId="761480BF" w14:textId="3D1CAE19" w:rsidR="00B136CC" w:rsidRDefault="002062B7" w:rsidP="00B136CC">
      <w:r w:rsidRPr="002062B7">
        <w:t>Argument completers provide</w:t>
      </w:r>
      <w:r w:rsidR="006324FE">
        <w:t xml:space="preserve"> tab completion of parameter values</w:t>
      </w:r>
      <w:r w:rsidRPr="002062B7">
        <w:t xml:space="preserve">. The </w:t>
      </w:r>
      <w:r w:rsidR="00A641B9">
        <w:t xml:space="preserve">possible </w:t>
      </w:r>
      <w:r w:rsidRPr="002062B7">
        <w:t>values are calculated at runtime when the user presses the </w:t>
      </w:r>
      <w:r w:rsidRPr="00266BDC">
        <w:rPr>
          <w:rStyle w:val="KeyboardChar"/>
        </w:rPr>
        <w:t>Tab</w:t>
      </w:r>
      <w:r w:rsidRPr="002062B7">
        <w:t> key after the parameter name. There are several ways to define an argument completer for a parameter.</w:t>
      </w:r>
    </w:p>
    <w:p w14:paraId="611561A7" w14:textId="25693584" w:rsidR="00A641B9" w:rsidRDefault="00A641B9" w:rsidP="00A641B9">
      <w:pPr>
        <w:pStyle w:val="ListParagraph"/>
        <w:numPr>
          <w:ilvl w:val="0"/>
          <w:numId w:val="38"/>
        </w:numPr>
      </w:pPr>
      <w:r w:rsidRPr="00A641B9">
        <w:rPr>
          <w:rStyle w:val="CodeChar"/>
        </w:rPr>
        <w:t>[</w:t>
      </w:r>
      <w:proofErr w:type="spellStart"/>
      <w:proofErr w:type="gramStart"/>
      <w:r w:rsidRPr="00A641B9">
        <w:rPr>
          <w:rStyle w:val="CodeChar"/>
        </w:rPr>
        <w:t>ValidateSet</w:t>
      </w:r>
      <w:proofErr w:type="spellEnd"/>
      <w:r w:rsidRPr="00A641B9">
        <w:rPr>
          <w:rStyle w:val="CodeChar"/>
        </w:rPr>
        <w:t>(</w:t>
      </w:r>
      <w:proofErr w:type="gramEnd"/>
      <w:r w:rsidRPr="00A641B9">
        <w:rPr>
          <w:rStyle w:val="CodeChar"/>
        </w:rPr>
        <w:t>)]</w:t>
      </w:r>
      <w:r>
        <w:t xml:space="preserve"> attribute</w:t>
      </w:r>
    </w:p>
    <w:p w14:paraId="6BD08546" w14:textId="393937B3" w:rsidR="00700A5B" w:rsidRDefault="00F65818" w:rsidP="00A641B9">
      <w:pPr>
        <w:pStyle w:val="ListParagraph"/>
        <w:numPr>
          <w:ilvl w:val="0"/>
          <w:numId w:val="38"/>
        </w:numPr>
      </w:pPr>
      <w:r>
        <w:t xml:space="preserve">Using </w:t>
      </w:r>
      <w:proofErr w:type="spellStart"/>
      <w:r w:rsidRPr="00F65818">
        <w:rPr>
          <w:rStyle w:val="CodeChar"/>
        </w:rPr>
        <w:t>enum</w:t>
      </w:r>
      <w:proofErr w:type="spellEnd"/>
      <w:r>
        <w:t xml:space="preserve"> typed parameters </w:t>
      </w:r>
    </w:p>
    <w:p w14:paraId="7110A6E9" w14:textId="76D67CA3" w:rsidR="00A641B9" w:rsidRDefault="005F7DA8" w:rsidP="00A641B9">
      <w:pPr>
        <w:pStyle w:val="ListParagraph"/>
        <w:numPr>
          <w:ilvl w:val="0"/>
          <w:numId w:val="38"/>
        </w:numPr>
      </w:pPr>
      <w:r w:rsidRPr="005F7DA8">
        <w:rPr>
          <w:rStyle w:val="CodeChar"/>
        </w:rPr>
        <w:t>[</w:t>
      </w:r>
      <w:proofErr w:type="spellStart"/>
      <w:proofErr w:type="gramStart"/>
      <w:r w:rsidRPr="005F7DA8">
        <w:rPr>
          <w:rStyle w:val="CodeChar"/>
        </w:rPr>
        <w:t>ArgumentCompletions</w:t>
      </w:r>
      <w:proofErr w:type="spellEnd"/>
      <w:r w:rsidRPr="005F7DA8">
        <w:rPr>
          <w:rStyle w:val="CodeChar"/>
        </w:rPr>
        <w:t>(</w:t>
      </w:r>
      <w:proofErr w:type="gramEnd"/>
      <w:r w:rsidRPr="005F7DA8">
        <w:rPr>
          <w:rStyle w:val="CodeChar"/>
        </w:rPr>
        <w:t>)]</w:t>
      </w:r>
      <w:r>
        <w:t xml:space="preserve"> attribute</w:t>
      </w:r>
    </w:p>
    <w:p w14:paraId="187C1A08" w14:textId="77777777" w:rsidR="001B2997" w:rsidRDefault="00A73EFD" w:rsidP="00847CC1">
      <w:pPr>
        <w:pStyle w:val="ListParagraph"/>
        <w:numPr>
          <w:ilvl w:val="0"/>
          <w:numId w:val="38"/>
        </w:numPr>
      </w:pPr>
      <w:r w:rsidRPr="00A73EFD">
        <w:rPr>
          <w:rStyle w:val="CodeChar"/>
        </w:rPr>
        <w:t>[</w:t>
      </w:r>
      <w:proofErr w:type="spellStart"/>
      <w:proofErr w:type="gramStart"/>
      <w:r w:rsidRPr="00A73EFD">
        <w:rPr>
          <w:rStyle w:val="CodeChar"/>
        </w:rPr>
        <w:t>ArgumentCompleter</w:t>
      </w:r>
      <w:proofErr w:type="spellEnd"/>
      <w:r w:rsidRPr="00A73EFD">
        <w:rPr>
          <w:rStyle w:val="CodeChar"/>
        </w:rPr>
        <w:t>(</w:t>
      </w:r>
      <w:proofErr w:type="gramEnd"/>
      <w:r w:rsidRPr="00A73EFD">
        <w:rPr>
          <w:rStyle w:val="CodeChar"/>
        </w:rPr>
        <w:t>)]</w:t>
      </w:r>
      <w:r>
        <w:t xml:space="preserve"> attribute</w:t>
      </w:r>
    </w:p>
    <w:p w14:paraId="58E0DA7B" w14:textId="1C739086" w:rsidR="00C053FB" w:rsidRPr="001B2997" w:rsidRDefault="00C053FB" w:rsidP="00847CC1">
      <w:pPr>
        <w:pStyle w:val="ListParagraph"/>
        <w:numPr>
          <w:ilvl w:val="0"/>
          <w:numId w:val="38"/>
        </w:numPr>
      </w:pPr>
      <w:r w:rsidRPr="001B2997">
        <w:t>Create class-based argument complet</w:t>
      </w:r>
      <w:r w:rsidR="001B2997" w:rsidRPr="001B2997">
        <w:t>er methods</w:t>
      </w:r>
    </w:p>
    <w:p w14:paraId="577A6B00" w14:textId="1D0D6387" w:rsidR="00700A5B" w:rsidRDefault="00495150" w:rsidP="00700A5B">
      <w:pPr>
        <w:pStyle w:val="ListParagraph"/>
        <w:numPr>
          <w:ilvl w:val="0"/>
          <w:numId w:val="38"/>
        </w:numPr>
      </w:pPr>
      <w:r w:rsidRPr="00495150">
        <w:rPr>
          <w:rStyle w:val="CodeChar"/>
        </w:rPr>
        <w:t>Register-</w:t>
      </w:r>
      <w:proofErr w:type="spellStart"/>
      <w:r w:rsidRPr="00495150">
        <w:rPr>
          <w:rStyle w:val="CodeChar"/>
        </w:rPr>
        <w:t>ArgumentCompleter</w:t>
      </w:r>
      <w:proofErr w:type="spellEnd"/>
      <w:r>
        <w:t xml:space="preserve"> command</w:t>
      </w:r>
    </w:p>
    <w:p w14:paraId="04D00C53" w14:textId="40241448" w:rsidR="00577B6F" w:rsidRDefault="00577B6F" w:rsidP="000E4A50">
      <w:r>
        <w:t xml:space="preserve">Using the </w:t>
      </w:r>
      <w:r w:rsidRPr="00495150">
        <w:rPr>
          <w:rStyle w:val="CodeChar"/>
        </w:rPr>
        <w:t>Register-</w:t>
      </w:r>
      <w:proofErr w:type="spellStart"/>
      <w:r w:rsidRPr="00495150">
        <w:rPr>
          <w:rStyle w:val="CodeChar"/>
        </w:rPr>
        <w:t>ArgumentCompleter</w:t>
      </w:r>
      <w:proofErr w:type="spellEnd"/>
      <w:r>
        <w:t xml:space="preserve"> command is the most common way </w:t>
      </w:r>
      <w:r w:rsidR="004F082F">
        <w:t>to add completers. This command also allows you to create completers for native commands.</w:t>
      </w:r>
    </w:p>
    <w:p w14:paraId="4CE9BCBF" w14:textId="31B84230" w:rsidR="000E4A50" w:rsidRPr="000E4A50" w:rsidRDefault="000E4A50" w:rsidP="000E4A50">
      <w:r w:rsidRPr="000E4A50">
        <w:t>The script block must accept the following parameters in the order specified below. The names of the parameters aren't important because PowerShell passes in the values by position.</w:t>
      </w:r>
    </w:p>
    <w:p w14:paraId="3DFAD051" w14:textId="77777777" w:rsidR="000E4A50" w:rsidRPr="000E4A50" w:rsidRDefault="000E4A50" w:rsidP="00F959C0">
      <w:pPr>
        <w:numPr>
          <w:ilvl w:val="0"/>
          <w:numId w:val="39"/>
        </w:numPr>
        <w:spacing w:after="0"/>
      </w:pPr>
      <w:r w:rsidRPr="000E4A50">
        <w:rPr>
          <w:rStyle w:val="CodeChar"/>
        </w:rPr>
        <w:t>$</w:t>
      </w:r>
      <w:proofErr w:type="spellStart"/>
      <w:r w:rsidRPr="000E4A50">
        <w:rPr>
          <w:rStyle w:val="CodeChar"/>
        </w:rPr>
        <w:t>commandName</w:t>
      </w:r>
      <w:proofErr w:type="spellEnd"/>
      <w:r w:rsidRPr="000E4A50">
        <w:t> (Position 0, </w:t>
      </w:r>
      <w:r w:rsidRPr="000E4A50">
        <w:rPr>
          <w:b/>
          <w:bCs/>
        </w:rPr>
        <w:t>String</w:t>
      </w:r>
      <w:r w:rsidRPr="000E4A50">
        <w:t>) - This parameter is set to the name of the command for which the script block is providing tab completion.</w:t>
      </w:r>
    </w:p>
    <w:p w14:paraId="5A16809A" w14:textId="77777777" w:rsidR="000E4A50" w:rsidRPr="000E4A50" w:rsidRDefault="000E4A50" w:rsidP="00F959C0">
      <w:pPr>
        <w:numPr>
          <w:ilvl w:val="0"/>
          <w:numId w:val="39"/>
        </w:numPr>
        <w:spacing w:after="0"/>
      </w:pPr>
      <w:r w:rsidRPr="000E4A50">
        <w:rPr>
          <w:rStyle w:val="CodeChar"/>
        </w:rPr>
        <w:t>$</w:t>
      </w:r>
      <w:proofErr w:type="spellStart"/>
      <w:r w:rsidRPr="000E4A50">
        <w:rPr>
          <w:rStyle w:val="CodeChar"/>
        </w:rPr>
        <w:t>parameterName</w:t>
      </w:r>
      <w:proofErr w:type="spellEnd"/>
      <w:r w:rsidRPr="000E4A50">
        <w:t> (Position 1, </w:t>
      </w:r>
      <w:r w:rsidRPr="000E4A50">
        <w:rPr>
          <w:b/>
          <w:bCs/>
        </w:rPr>
        <w:t>String</w:t>
      </w:r>
      <w:r w:rsidRPr="000E4A50">
        <w:t>) - This parameter is set to the parameter whose value requires tab completion.</w:t>
      </w:r>
    </w:p>
    <w:p w14:paraId="2C50713C" w14:textId="77777777" w:rsidR="000E4A50" w:rsidRPr="000E4A50" w:rsidRDefault="000E4A50" w:rsidP="00F959C0">
      <w:pPr>
        <w:numPr>
          <w:ilvl w:val="0"/>
          <w:numId w:val="39"/>
        </w:numPr>
        <w:spacing w:after="0"/>
      </w:pPr>
      <w:r w:rsidRPr="000E4A50">
        <w:rPr>
          <w:rStyle w:val="CodeChar"/>
        </w:rPr>
        <w:t>$</w:t>
      </w:r>
      <w:proofErr w:type="spellStart"/>
      <w:r w:rsidRPr="000E4A50">
        <w:rPr>
          <w:rStyle w:val="CodeChar"/>
        </w:rPr>
        <w:t>wordToComplete</w:t>
      </w:r>
      <w:proofErr w:type="spellEnd"/>
      <w:r w:rsidRPr="000E4A50">
        <w:t> (Position 2, </w:t>
      </w:r>
      <w:r w:rsidRPr="000E4A50">
        <w:rPr>
          <w:b/>
          <w:bCs/>
        </w:rPr>
        <w:t>String</w:t>
      </w:r>
      <w:r w:rsidRPr="000E4A50">
        <w:t>) - This parameter is set to value the user has provided before they pressed </w:t>
      </w:r>
      <w:r w:rsidRPr="000E4A50">
        <w:rPr>
          <w:rStyle w:val="KeyboardChar"/>
        </w:rPr>
        <w:t>Tab</w:t>
      </w:r>
      <w:r w:rsidRPr="000E4A50">
        <w:t>. Your script block should use this value to determine tab completion values.</w:t>
      </w:r>
    </w:p>
    <w:p w14:paraId="2514C3BF" w14:textId="099FD051" w:rsidR="000E4A50" w:rsidRPr="000E4A50" w:rsidRDefault="000E4A50" w:rsidP="00F959C0">
      <w:pPr>
        <w:numPr>
          <w:ilvl w:val="0"/>
          <w:numId w:val="39"/>
        </w:numPr>
        <w:spacing w:after="0"/>
      </w:pPr>
      <w:r w:rsidRPr="000E4A50">
        <w:rPr>
          <w:rStyle w:val="CodeChar"/>
        </w:rPr>
        <w:t>$</w:t>
      </w:r>
      <w:proofErr w:type="spellStart"/>
      <w:r w:rsidRPr="000E4A50">
        <w:rPr>
          <w:rStyle w:val="CodeChar"/>
        </w:rPr>
        <w:t>commandAst</w:t>
      </w:r>
      <w:proofErr w:type="spellEnd"/>
      <w:r w:rsidRPr="000E4A50">
        <w:t> (Position 3, </w:t>
      </w:r>
      <w:proofErr w:type="spellStart"/>
      <w:r w:rsidRPr="000E4A50">
        <w:rPr>
          <w:b/>
          <w:bCs/>
        </w:rPr>
        <w:t>CommandAst</w:t>
      </w:r>
      <w:proofErr w:type="spellEnd"/>
      <w:r w:rsidRPr="000E4A50">
        <w:t>) - This parameter is set to the Abstract Syntax Tree (AST) for the current input line.</w:t>
      </w:r>
    </w:p>
    <w:p w14:paraId="28A62BAA" w14:textId="54B34868" w:rsidR="000E4A50" w:rsidRPr="000E4A50" w:rsidRDefault="000E4A50" w:rsidP="00F959C0">
      <w:pPr>
        <w:numPr>
          <w:ilvl w:val="0"/>
          <w:numId w:val="39"/>
        </w:numPr>
        <w:spacing w:after="0"/>
      </w:pPr>
      <w:r w:rsidRPr="000E4A50">
        <w:rPr>
          <w:rStyle w:val="CodeChar"/>
        </w:rPr>
        <w:t>$</w:t>
      </w:r>
      <w:proofErr w:type="spellStart"/>
      <w:r w:rsidRPr="000E4A50">
        <w:rPr>
          <w:rStyle w:val="CodeChar"/>
        </w:rPr>
        <w:t>fakeBoundParameters</w:t>
      </w:r>
      <w:proofErr w:type="spellEnd"/>
      <w:r w:rsidRPr="000E4A50">
        <w:t> (Position 4 </w:t>
      </w:r>
      <w:proofErr w:type="spellStart"/>
      <w:r w:rsidRPr="000E4A50">
        <w:rPr>
          <w:b/>
          <w:bCs/>
        </w:rPr>
        <w:t>IDictionary</w:t>
      </w:r>
      <w:proofErr w:type="spellEnd"/>
      <w:r w:rsidRPr="000E4A50">
        <w:t xml:space="preserve">) - This parameter is set to a </w:t>
      </w:r>
      <w:proofErr w:type="spellStart"/>
      <w:r w:rsidRPr="000E4A50">
        <w:t>hashtable</w:t>
      </w:r>
      <w:proofErr w:type="spellEnd"/>
      <w:r w:rsidRPr="000E4A50">
        <w:t xml:space="preserve"> containing the </w:t>
      </w:r>
      <w:r w:rsidRPr="000E4A50">
        <w:rPr>
          <w:rStyle w:val="CodeChar"/>
        </w:rPr>
        <w:t>$</w:t>
      </w:r>
      <w:proofErr w:type="spellStart"/>
      <w:r w:rsidRPr="000E4A50">
        <w:rPr>
          <w:rStyle w:val="CodeChar"/>
        </w:rPr>
        <w:t>PSBoundParameters</w:t>
      </w:r>
      <w:proofErr w:type="spellEnd"/>
      <w:r w:rsidRPr="000E4A50">
        <w:t> for the cmdlet, before the user pressed </w:t>
      </w:r>
      <w:r w:rsidRPr="000E4A50">
        <w:rPr>
          <w:rStyle w:val="KeyboardChar"/>
        </w:rPr>
        <w:t>Tab</w:t>
      </w:r>
      <w:r w:rsidRPr="000E4A50">
        <w:t>.</w:t>
      </w:r>
    </w:p>
    <w:p w14:paraId="59EC3062" w14:textId="77777777" w:rsidR="00F959C0" w:rsidRDefault="00F959C0" w:rsidP="000E4A50"/>
    <w:p w14:paraId="701B6B21" w14:textId="16BF2442" w:rsidR="000E4A50" w:rsidRDefault="005209A4" w:rsidP="000E4A50">
      <w:r>
        <w:t xml:space="preserve">The following examples adds tab completion of values for the </w:t>
      </w:r>
      <w:r w:rsidR="00B469A8" w:rsidRPr="00B469A8">
        <w:rPr>
          <w:rStyle w:val="CodeChar"/>
        </w:rPr>
        <w:t>-Id</w:t>
      </w:r>
      <w:r w:rsidR="00B469A8">
        <w:t xml:space="preserve"> parameter of the </w:t>
      </w:r>
      <w:r w:rsidR="00B469A8" w:rsidRPr="00B469A8">
        <w:rPr>
          <w:rStyle w:val="CodeChar"/>
        </w:rPr>
        <w:t>Set-</w:t>
      </w:r>
      <w:proofErr w:type="spellStart"/>
      <w:r w:rsidR="00B469A8" w:rsidRPr="00B469A8">
        <w:rPr>
          <w:rStyle w:val="CodeChar"/>
        </w:rPr>
        <w:t>TimeZone</w:t>
      </w:r>
      <w:proofErr w:type="spellEnd"/>
      <w:r w:rsidR="00B469A8">
        <w:t xml:space="preserve"> command.</w:t>
      </w:r>
      <w:r w:rsidR="00163BD6">
        <w:t xml:space="preserve"> The </w:t>
      </w:r>
      <w:proofErr w:type="spellStart"/>
      <w:r w:rsidR="00163BD6">
        <w:t>scriptblock</w:t>
      </w:r>
      <w:proofErr w:type="spellEnd"/>
      <w:r w:rsidR="00163BD6">
        <w:t xml:space="preserve"> get a list of time zone Ids</w:t>
      </w:r>
      <w:r w:rsidR="0046278F">
        <w:t xml:space="preserve"> and returns the matching value wrapped in </w:t>
      </w:r>
      <w:r w:rsidR="00E1187A">
        <w:t>single quotes</w:t>
      </w:r>
      <w:r w:rsidR="0046278F">
        <w:t>.</w:t>
      </w:r>
    </w:p>
    <w:p w14:paraId="1FF315E0" w14:textId="5B140F3D" w:rsidR="0095713F" w:rsidRPr="0095713F" w:rsidRDefault="0095713F" w:rsidP="0095713F">
      <w:pPr>
        <w:pStyle w:val="Example"/>
        <w:framePr w:wrap="notBeside"/>
      </w:pPr>
      <w:r w:rsidRPr="0095713F">
        <w:lastRenderedPageBreak/>
        <w:t>$s</w:t>
      </w:r>
      <w:r>
        <w:t>b</w:t>
      </w:r>
      <w:r w:rsidRPr="0095713F">
        <w:t xml:space="preserve"> = {</w:t>
      </w:r>
    </w:p>
    <w:p w14:paraId="4B9AEF71" w14:textId="77777777" w:rsidR="0095713F" w:rsidRPr="0095713F" w:rsidRDefault="0095713F" w:rsidP="0095713F">
      <w:pPr>
        <w:pStyle w:val="Example"/>
        <w:framePr w:wrap="notBeside"/>
      </w:pPr>
      <w:r w:rsidRPr="0095713F">
        <w:t xml:space="preserve">    </w:t>
      </w:r>
      <w:proofErr w:type="gramStart"/>
      <w:r w:rsidRPr="0095713F">
        <w:t>param(</w:t>
      </w:r>
      <w:proofErr w:type="gramEnd"/>
    </w:p>
    <w:p w14:paraId="11E09D51" w14:textId="77777777" w:rsidR="0095713F" w:rsidRPr="0095713F" w:rsidRDefault="0095713F" w:rsidP="0095713F">
      <w:pPr>
        <w:pStyle w:val="Example"/>
        <w:framePr w:wrap="notBeside"/>
      </w:pPr>
      <w:r w:rsidRPr="0095713F">
        <w:t xml:space="preserve">        $</w:t>
      </w:r>
      <w:proofErr w:type="spellStart"/>
      <w:r w:rsidRPr="0095713F">
        <w:t>commandName</w:t>
      </w:r>
      <w:proofErr w:type="spellEnd"/>
      <w:r w:rsidRPr="0095713F">
        <w:t>,</w:t>
      </w:r>
    </w:p>
    <w:p w14:paraId="70FFE90A" w14:textId="77777777" w:rsidR="0095713F" w:rsidRPr="0095713F" w:rsidRDefault="0095713F" w:rsidP="0095713F">
      <w:pPr>
        <w:pStyle w:val="Example"/>
        <w:framePr w:wrap="notBeside"/>
      </w:pPr>
      <w:r w:rsidRPr="0095713F">
        <w:t xml:space="preserve">        $</w:t>
      </w:r>
      <w:proofErr w:type="spellStart"/>
      <w:r w:rsidRPr="0095713F">
        <w:t>parameterName</w:t>
      </w:r>
      <w:proofErr w:type="spellEnd"/>
      <w:r w:rsidRPr="0095713F">
        <w:t>,</w:t>
      </w:r>
    </w:p>
    <w:p w14:paraId="249C22D0" w14:textId="77777777" w:rsidR="0095713F" w:rsidRPr="0095713F" w:rsidRDefault="0095713F" w:rsidP="0095713F">
      <w:pPr>
        <w:pStyle w:val="Example"/>
        <w:framePr w:wrap="notBeside"/>
      </w:pPr>
      <w:r w:rsidRPr="0095713F">
        <w:t xml:space="preserve">        $</w:t>
      </w:r>
      <w:proofErr w:type="spellStart"/>
      <w:r w:rsidRPr="0095713F">
        <w:t>wordToComplete</w:t>
      </w:r>
      <w:proofErr w:type="spellEnd"/>
      <w:r w:rsidRPr="0095713F">
        <w:t>,</w:t>
      </w:r>
    </w:p>
    <w:p w14:paraId="14F05AE9" w14:textId="77777777" w:rsidR="0095713F" w:rsidRPr="0095713F" w:rsidRDefault="0095713F" w:rsidP="0095713F">
      <w:pPr>
        <w:pStyle w:val="Example"/>
        <w:framePr w:wrap="notBeside"/>
      </w:pPr>
      <w:r w:rsidRPr="0095713F">
        <w:t xml:space="preserve">        $</w:t>
      </w:r>
      <w:proofErr w:type="spellStart"/>
      <w:r w:rsidRPr="0095713F">
        <w:t>commandAst</w:t>
      </w:r>
      <w:proofErr w:type="spellEnd"/>
      <w:r w:rsidRPr="0095713F">
        <w:t>,</w:t>
      </w:r>
    </w:p>
    <w:p w14:paraId="63DC4BD9" w14:textId="77777777" w:rsidR="0095713F" w:rsidRPr="0095713F" w:rsidRDefault="0095713F" w:rsidP="0095713F">
      <w:pPr>
        <w:pStyle w:val="Example"/>
        <w:framePr w:wrap="notBeside"/>
      </w:pPr>
      <w:r w:rsidRPr="0095713F">
        <w:t xml:space="preserve">        $</w:t>
      </w:r>
      <w:proofErr w:type="spellStart"/>
      <w:r w:rsidRPr="0095713F">
        <w:t>fakeBoundParameters</w:t>
      </w:r>
      <w:proofErr w:type="spellEnd"/>
    </w:p>
    <w:p w14:paraId="1556AE4F" w14:textId="77777777" w:rsidR="0095713F" w:rsidRPr="0095713F" w:rsidRDefault="0095713F" w:rsidP="0095713F">
      <w:pPr>
        <w:pStyle w:val="Example"/>
        <w:framePr w:wrap="notBeside"/>
      </w:pPr>
      <w:r w:rsidRPr="0095713F">
        <w:t xml:space="preserve">    )</w:t>
      </w:r>
    </w:p>
    <w:p w14:paraId="3969C472" w14:textId="77777777" w:rsidR="0095713F" w:rsidRPr="0095713F" w:rsidRDefault="0095713F" w:rsidP="0095713F">
      <w:pPr>
        <w:pStyle w:val="Example"/>
        <w:framePr w:wrap="notBeside"/>
      </w:pPr>
    </w:p>
    <w:p w14:paraId="29A228A6" w14:textId="77777777" w:rsidR="0095713F" w:rsidRPr="0095713F" w:rsidRDefault="0095713F" w:rsidP="0095713F">
      <w:pPr>
        <w:pStyle w:val="Example"/>
        <w:framePr w:wrap="notBeside"/>
      </w:pPr>
      <w:r w:rsidRPr="0095713F">
        <w:t>(Get-</w:t>
      </w:r>
      <w:proofErr w:type="spellStart"/>
      <w:r w:rsidRPr="0095713F">
        <w:t>TimeZone</w:t>
      </w:r>
      <w:proofErr w:type="spellEnd"/>
      <w:r w:rsidRPr="0095713F">
        <w:t xml:space="preserve"> -</w:t>
      </w:r>
      <w:proofErr w:type="spellStart"/>
      <w:r w:rsidRPr="0095713F">
        <w:t>ListAvailable</w:t>
      </w:r>
      <w:proofErr w:type="spellEnd"/>
      <w:proofErr w:type="gramStart"/>
      <w:r w:rsidRPr="0095713F">
        <w:t>).Id</w:t>
      </w:r>
      <w:proofErr w:type="gramEnd"/>
      <w:r w:rsidRPr="0095713F">
        <w:t xml:space="preserve"> | Where-Object {</w:t>
      </w:r>
    </w:p>
    <w:p w14:paraId="4CFE3CF9" w14:textId="77777777" w:rsidR="0095713F" w:rsidRPr="0095713F" w:rsidRDefault="0095713F" w:rsidP="0095713F">
      <w:pPr>
        <w:pStyle w:val="Example"/>
        <w:framePr w:wrap="notBeside"/>
      </w:pPr>
      <w:r w:rsidRPr="0095713F">
        <w:t xml:space="preserve">        $_ -like "$</w:t>
      </w:r>
      <w:proofErr w:type="spellStart"/>
      <w:r w:rsidRPr="0095713F">
        <w:t>wordToComplete</w:t>
      </w:r>
      <w:proofErr w:type="spellEnd"/>
      <w:r w:rsidRPr="0095713F">
        <w:t>*"</w:t>
      </w:r>
    </w:p>
    <w:p w14:paraId="50760009" w14:textId="77777777" w:rsidR="0095713F" w:rsidRPr="0095713F" w:rsidRDefault="0095713F" w:rsidP="0095713F">
      <w:pPr>
        <w:pStyle w:val="Example"/>
        <w:framePr w:wrap="notBeside"/>
      </w:pPr>
      <w:r w:rsidRPr="0095713F">
        <w:t xml:space="preserve">    } | </w:t>
      </w:r>
      <w:proofErr w:type="spellStart"/>
      <w:r w:rsidRPr="0095713F">
        <w:t>ForEach</w:t>
      </w:r>
      <w:proofErr w:type="spellEnd"/>
      <w:r w:rsidRPr="0095713F">
        <w:t>-Object {</w:t>
      </w:r>
    </w:p>
    <w:p w14:paraId="59EC4278" w14:textId="77777777" w:rsidR="0095713F" w:rsidRPr="0095713F" w:rsidRDefault="0095713F" w:rsidP="0095713F">
      <w:pPr>
        <w:pStyle w:val="Example"/>
        <w:framePr w:wrap="notBeside"/>
      </w:pPr>
      <w:r w:rsidRPr="0095713F">
        <w:t xml:space="preserve">        "'$_'"</w:t>
      </w:r>
    </w:p>
    <w:p w14:paraId="57BED055" w14:textId="77777777" w:rsidR="0095713F" w:rsidRPr="0095713F" w:rsidRDefault="0095713F" w:rsidP="0095713F">
      <w:pPr>
        <w:pStyle w:val="Example"/>
        <w:framePr w:wrap="notBeside"/>
      </w:pPr>
      <w:r w:rsidRPr="0095713F">
        <w:t xml:space="preserve">    }</w:t>
      </w:r>
    </w:p>
    <w:p w14:paraId="4E4B2572" w14:textId="77777777" w:rsidR="0095713F" w:rsidRPr="0095713F" w:rsidRDefault="0095713F" w:rsidP="0095713F">
      <w:pPr>
        <w:pStyle w:val="Example"/>
        <w:framePr w:wrap="notBeside"/>
      </w:pPr>
      <w:r w:rsidRPr="0095713F">
        <w:t>}</w:t>
      </w:r>
    </w:p>
    <w:p w14:paraId="33E854B7" w14:textId="77777777" w:rsidR="0095713F" w:rsidRPr="0095713F" w:rsidRDefault="0095713F" w:rsidP="0095713F">
      <w:pPr>
        <w:pStyle w:val="Example"/>
        <w:framePr w:wrap="notBeside"/>
      </w:pPr>
    </w:p>
    <w:p w14:paraId="016125BE" w14:textId="2B996D67" w:rsidR="0095713F" w:rsidRDefault="0095713F" w:rsidP="0095713F">
      <w:pPr>
        <w:pStyle w:val="Example"/>
        <w:framePr w:wrap="notBeside"/>
      </w:pPr>
      <w:r w:rsidRPr="0095713F">
        <w:t>Register-</w:t>
      </w:r>
      <w:proofErr w:type="spellStart"/>
      <w:r w:rsidRPr="0095713F">
        <w:t>ArgumentCompleter</w:t>
      </w:r>
      <w:proofErr w:type="spellEnd"/>
      <w:r w:rsidRPr="0095713F">
        <w:t xml:space="preserve"> -</w:t>
      </w:r>
      <w:proofErr w:type="spellStart"/>
      <w:r w:rsidRPr="0095713F">
        <w:t>CommandName</w:t>
      </w:r>
      <w:proofErr w:type="spellEnd"/>
      <w:r w:rsidRPr="0095713F">
        <w:t xml:space="preserve"> Set-</w:t>
      </w:r>
      <w:proofErr w:type="spellStart"/>
      <w:r w:rsidRPr="0095713F">
        <w:t>TimeZone</w:t>
      </w:r>
      <w:proofErr w:type="spellEnd"/>
      <w:r w:rsidRPr="0095713F">
        <w:t xml:space="preserve"> -</w:t>
      </w:r>
      <w:proofErr w:type="spellStart"/>
      <w:r w:rsidRPr="0095713F">
        <w:t>ParameterName</w:t>
      </w:r>
      <w:proofErr w:type="spellEnd"/>
      <w:r w:rsidRPr="0095713F">
        <w:t xml:space="preserve"> Id -</w:t>
      </w:r>
      <w:proofErr w:type="spellStart"/>
      <w:r w:rsidRPr="0095713F">
        <w:t>ScriptBlock</w:t>
      </w:r>
      <w:proofErr w:type="spellEnd"/>
      <w:r w:rsidRPr="0095713F">
        <w:t xml:space="preserve"> $s</w:t>
      </w:r>
      <w:r>
        <w:t>b</w:t>
      </w:r>
    </w:p>
    <w:p w14:paraId="35D4D88C" w14:textId="77777777" w:rsidR="0095713F" w:rsidRDefault="0095713F" w:rsidP="0095713F"/>
    <w:p w14:paraId="20886FD3" w14:textId="39DE58DC" w:rsidR="00CA4C41" w:rsidRDefault="00DE131A" w:rsidP="0095713F">
      <w:r>
        <w:t xml:space="preserve">If you want to create an argument completer for a native command, the </w:t>
      </w:r>
      <w:proofErr w:type="spellStart"/>
      <w:r w:rsidR="00F971FB">
        <w:t>scriptblock</w:t>
      </w:r>
      <w:proofErr w:type="spellEnd"/>
      <w:r w:rsidR="00F971FB">
        <w:t xml:space="preserve"> parameters </w:t>
      </w:r>
      <w:r w:rsidR="006A337D">
        <w:t xml:space="preserve">are different. Refer to the documentation for examples. Many newer CLI tools (like </w:t>
      </w:r>
      <w:r w:rsidR="00DB0A2A">
        <w:t>the GitHub CLI) have built-in argument completer scripts for several shells.</w:t>
      </w:r>
      <w:r w:rsidR="007122B8">
        <w:t xml:space="preserve"> For example, you can add the following line to your PowerShell profile script.</w:t>
      </w:r>
    </w:p>
    <w:p w14:paraId="0274DCA7" w14:textId="62611B3F" w:rsidR="007122B8" w:rsidRDefault="007122B8" w:rsidP="007122B8">
      <w:pPr>
        <w:pStyle w:val="Example"/>
        <w:framePr w:wrap="notBeside"/>
      </w:pPr>
      <w:r w:rsidRPr="007122B8">
        <w:t>Invoke-Expression -Command $(</w:t>
      </w:r>
      <w:proofErr w:type="spellStart"/>
      <w:r w:rsidRPr="007122B8">
        <w:t>gh</w:t>
      </w:r>
      <w:proofErr w:type="spellEnd"/>
      <w:r w:rsidRPr="007122B8">
        <w:t xml:space="preserve"> completion -s </w:t>
      </w:r>
      <w:proofErr w:type="spellStart"/>
      <w:r w:rsidRPr="007122B8">
        <w:t>powershell</w:t>
      </w:r>
      <w:proofErr w:type="spellEnd"/>
      <w:r w:rsidRPr="007122B8">
        <w:t xml:space="preserve"> | Out-String)</w:t>
      </w:r>
    </w:p>
    <w:p w14:paraId="66902DA5" w14:textId="77777777" w:rsidR="007122B8" w:rsidRDefault="007122B8" w:rsidP="0095713F"/>
    <w:p w14:paraId="0611DC3C" w14:textId="77777777" w:rsidR="00B136CC" w:rsidRDefault="00B136CC" w:rsidP="00E30BD3">
      <w:pPr>
        <w:pStyle w:val="Heading4"/>
      </w:pPr>
      <w:r>
        <w:t>Further reading</w:t>
      </w:r>
    </w:p>
    <w:p w14:paraId="11BB02E2" w14:textId="77777777" w:rsidR="00B136CC" w:rsidRDefault="00B136CC" w:rsidP="00554AE4">
      <w:pPr>
        <w:numPr>
          <w:ilvl w:val="0"/>
          <w:numId w:val="4"/>
        </w:numPr>
        <w:shd w:val="clear" w:color="auto" w:fill="FFFFFF"/>
        <w:spacing w:after="0" w:line="240" w:lineRule="auto"/>
        <w:rPr>
          <w:rFonts w:ascii="Segoe UI" w:hAnsi="Segoe UI" w:cs="Segoe UI"/>
          <w:color w:val="161616"/>
        </w:rPr>
      </w:pPr>
      <w:hyperlink r:id="rId39" w:history="1">
        <w:proofErr w:type="spellStart"/>
        <w:r w:rsidRPr="00F701E9">
          <w:rPr>
            <w:rStyle w:val="Hyperlink"/>
            <w:rFonts w:ascii="Segoe UI" w:hAnsi="Segoe UI" w:cs="Segoe UI"/>
          </w:rPr>
          <w:t>about_Functions_Argument_Completion</w:t>
        </w:r>
        <w:proofErr w:type="spellEnd"/>
      </w:hyperlink>
    </w:p>
    <w:p w14:paraId="26770CA4" w14:textId="77777777" w:rsidR="00954E19" w:rsidRDefault="00954E19">
      <w:r>
        <w:br w:type="page"/>
      </w:r>
    </w:p>
    <w:p w14:paraId="13AF831E" w14:textId="0F57B52D" w:rsidR="00BF4091" w:rsidRDefault="00BF4091"/>
    <w:p w14:paraId="1809B02C" w14:textId="6D492419" w:rsidR="003C64B5" w:rsidRPr="00C4052D" w:rsidRDefault="003C64B5" w:rsidP="006A4BEA"/>
    <w:p w14:paraId="3C94EF20" w14:textId="7A9CCD0F" w:rsidR="008B1FB4" w:rsidRDefault="008B1FB4" w:rsidP="00E85C37">
      <w:pPr>
        <w:pStyle w:val="Heading3"/>
      </w:pPr>
      <w:bookmarkStart w:id="15" w:name="_Toc234936434"/>
      <w:r>
        <w:t>Helping your users</w:t>
      </w:r>
      <w:bookmarkEnd w:id="15"/>
      <w:r w:rsidR="004433E3">
        <w:t xml:space="preserve"> (15 min)</w:t>
      </w:r>
    </w:p>
    <w:p w14:paraId="60DF8D90" w14:textId="5B5A91B7" w:rsidR="004D1808" w:rsidRPr="004D1808" w:rsidRDefault="004D1808" w:rsidP="00486A16">
      <w:r w:rsidRPr="004D1808">
        <w:t>You can write comment-based help content for functions and scripts by using special help comment keywords.</w:t>
      </w:r>
    </w:p>
    <w:p w14:paraId="7B46C3D9" w14:textId="51D875A6" w:rsidR="004D1808" w:rsidRPr="004D1808" w:rsidRDefault="004D1808" w:rsidP="00486A16">
      <w:r w:rsidRPr="004D1808">
        <w:t>The </w:t>
      </w:r>
      <w:r w:rsidRPr="004D1808">
        <w:rPr>
          <w:rStyle w:val="CodeChar"/>
        </w:rPr>
        <w:t>Get-Help</w:t>
      </w:r>
      <w:r w:rsidRPr="004D1808">
        <w:t> cmdlet displays comment-based help in the same format in which it displays the cmdlet help content that are generated from XML files.</w:t>
      </w:r>
    </w:p>
    <w:p w14:paraId="763F8DF1" w14:textId="77777777" w:rsidR="008C36E9" w:rsidRPr="008C36E9" w:rsidRDefault="008C36E9" w:rsidP="00486A16">
      <w:r w:rsidRPr="008C36E9">
        <w:t>Comment-based help for a function can appear in one of three locations:</w:t>
      </w:r>
    </w:p>
    <w:p w14:paraId="7F355C72" w14:textId="77777777" w:rsidR="008C36E9" w:rsidRPr="008C36E9" w:rsidRDefault="008C36E9" w:rsidP="00AB4371">
      <w:pPr>
        <w:pStyle w:val="ListParagraph"/>
        <w:numPr>
          <w:ilvl w:val="0"/>
          <w:numId w:val="4"/>
        </w:numPr>
      </w:pPr>
      <w:r w:rsidRPr="008C36E9">
        <w:t>At the beginning of the function body.</w:t>
      </w:r>
    </w:p>
    <w:p w14:paraId="3D2888F6" w14:textId="77777777" w:rsidR="008C36E9" w:rsidRPr="008C36E9" w:rsidRDefault="008C36E9" w:rsidP="00AB4371">
      <w:pPr>
        <w:pStyle w:val="ListParagraph"/>
        <w:numPr>
          <w:ilvl w:val="0"/>
          <w:numId w:val="4"/>
        </w:numPr>
      </w:pPr>
      <w:r w:rsidRPr="008C36E9">
        <w:t>At the end of the function body.</w:t>
      </w:r>
    </w:p>
    <w:p w14:paraId="571B0F78" w14:textId="77777777" w:rsidR="008C36E9" w:rsidRPr="008C36E9" w:rsidRDefault="008C36E9" w:rsidP="00AB4371">
      <w:pPr>
        <w:pStyle w:val="ListParagraph"/>
        <w:numPr>
          <w:ilvl w:val="0"/>
          <w:numId w:val="4"/>
        </w:numPr>
      </w:pPr>
      <w:r w:rsidRPr="008C36E9">
        <w:t>Before the function keyword. There can't be more than one blank line between the last line of the function help and the function keyword.</w:t>
      </w:r>
    </w:p>
    <w:p w14:paraId="77FF7A63" w14:textId="77777777" w:rsidR="001639F8" w:rsidRPr="00CB4BF5" w:rsidRDefault="001639F8" w:rsidP="00CB4BF5">
      <w:pPr>
        <w:pStyle w:val="Heading4"/>
      </w:pPr>
      <w:bookmarkStart w:id="16" w:name="_Toc234936435"/>
      <w:r w:rsidRPr="00CB4BF5">
        <w:t>Autogenerated content</w:t>
      </w:r>
      <w:bookmarkEnd w:id="16"/>
    </w:p>
    <w:p w14:paraId="1F072B9E" w14:textId="79A8572B" w:rsidR="001639F8" w:rsidRDefault="009F341D" w:rsidP="00486A16">
      <w:r>
        <w:t xml:space="preserve">The PowerShell Help system </w:t>
      </w:r>
      <w:r w:rsidR="00FF2E25">
        <w:t>automatically creates help content for every script or function.</w:t>
      </w:r>
      <w:r w:rsidR="00DE0838">
        <w:t xml:space="preserve"> The following examples shows the autogenerated help for the </w:t>
      </w:r>
      <w:r w:rsidR="00DE0838" w:rsidRPr="00AB4371">
        <w:rPr>
          <w:rStyle w:val="CodeChar"/>
        </w:rPr>
        <w:t>Test-</w:t>
      </w:r>
      <w:proofErr w:type="spellStart"/>
      <w:r w:rsidR="00DE0838" w:rsidRPr="00AB4371">
        <w:rPr>
          <w:rStyle w:val="CodeChar"/>
        </w:rPr>
        <w:t>ValueFromPipelineByPropertyName</w:t>
      </w:r>
      <w:proofErr w:type="spellEnd"/>
      <w:r w:rsidR="00AB4371" w:rsidRPr="00AB4371">
        <w:t xml:space="preserve"> function</w:t>
      </w:r>
      <w:r w:rsidR="004169AB">
        <w:t xml:space="preserve"> defined in a previous example. </w:t>
      </w:r>
      <w:r w:rsidR="00550A49">
        <w:t>T</w:t>
      </w:r>
      <w:r w:rsidR="004169AB">
        <w:t xml:space="preserve">he </w:t>
      </w:r>
      <w:r w:rsidR="00550A49">
        <w:t xml:space="preserve">PowerShell </w:t>
      </w:r>
      <w:r w:rsidR="004169AB">
        <w:t xml:space="preserve">Help </w:t>
      </w:r>
      <w:r w:rsidR="00550A49">
        <w:t xml:space="preserve">system automatically created all the </w:t>
      </w:r>
      <w:r w:rsidR="004169AB">
        <w:t xml:space="preserve">content shown </w:t>
      </w:r>
      <w:r w:rsidR="00550A49">
        <w:t>in this example.</w:t>
      </w:r>
      <w:r w:rsidR="008F1994">
        <w:t xml:space="preserve"> </w:t>
      </w:r>
    </w:p>
    <w:p w14:paraId="22F421AE" w14:textId="77777777" w:rsidR="00FF2E25" w:rsidRDefault="00FF2E25" w:rsidP="001639F8">
      <w:pPr>
        <w:rPr>
          <w:rFonts w:asciiTheme="majorHAnsi" w:eastAsiaTheme="majorEastAsia" w:hAnsiTheme="majorHAnsi" w:cstheme="majorBidi"/>
          <w:color w:val="0F4761" w:themeColor="accent1" w:themeShade="BF"/>
          <w:sz w:val="32"/>
          <w:szCs w:val="32"/>
        </w:rPr>
      </w:pPr>
    </w:p>
    <w:p w14:paraId="0C186A26" w14:textId="77777777" w:rsidR="00FF2E25" w:rsidRDefault="00FF2E25" w:rsidP="001639F8">
      <w:pPr>
        <w:rPr>
          <w:rFonts w:asciiTheme="majorHAnsi" w:eastAsiaTheme="majorEastAsia" w:hAnsiTheme="majorHAnsi" w:cstheme="majorBidi"/>
          <w:color w:val="0F4761" w:themeColor="accent1" w:themeShade="BF"/>
          <w:sz w:val="32"/>
          <w:szCs w:val="32"/>
        </w:rPr>
      </w:pPr>
    </w:p>
    <w:p w14:paraId="0D2B55FD" w14:textId="77777777" w:rsidR="005E2521" w:rsidRPr="005E2521" w:rsidRDefault="005E2521" w:rsidP="005E2521">
      <w:pPr>
        <w:pStyle w:val="Example"/>
        <w:framePr w:wrap="notBeside"/>
      </w:pPr>
      <w:r w:rsidRPr="005E2521">
        <w:lastRenderedPageBreak/>
        <w:t>PS&gt; Get-Help Test-</w:t>
      </w:r>
      <w:proofErr w:type="spellStart"/>
      <w:r w:rsidRPr="005E2521">
        <w:t>ValueFromPipelineByPropertyName</w:t>
      </w:r>
      <w:proofErr w:type="spellEnd"/>
      <w:r w:rsidRPr="005E2521">
        <w:t xml:space="preserve"> -Full</w:t>
      </w:r>
    </w:p>
    <w:p w14:paraId="528E80DC" w14:textId="77777777" w:rsidR="005E2521" w:rsidRPr="005E2521" w:rsidRDefault="005E2521" w:rsidP="005E2521">
      <w:pPr>
        <w:pStyle w:val="Example"/>
        <w:framePr w:wrap="notBeside"/>
      </w:pPr>
    </w:p>
    <w:p w14:paraId="3FF2495F" w14:textId="77777777" w:rsidR="005E2521" w:rsidRPr="005E2521" w:rsidRDefault="005E2521" w:rsidP="005E2521">
      <w:pPr>
        <w:pStyle w:val="Example"/>
        <w:framePr w:wrap="notBeside"/>
      </w:pPr>
      <w:r w:rsidRPr="005E2521">
        <w:t>NAME</w:t>
      </w:r>
    </w:p>
    <w:p w14:paraId="4CF585FF" w14:textId="77777777" w:rsidR="005E2521" w:rsidRPr="005E2521" w:rsidRDefault="005E2521" w:rsidP="005E2521">
      <w:pPr>
        <w:pStyle w:val="Example"/>
        <w:framePr w:wrap="notBeside"/>
      </w:pPr>
      <w:r w:rsidRPr="005E2521">
        <w:t xml:space="preserve">    Test-</w:t>
      </w:r>
      <w:proofErr w:type="spellStart"/>
      <w:r w:rsidRPr="005E2521">
        <w:t>ValueFromPipelineByPropertyName</w:t>
      </w:r>
      <w:proofErr w:type="spellEnd"/>
    </w:p>
    <w:p w14:paraId="0222623B" w14:textId="77777777" w:rsidR="005E2521" w:rsidRPr="005E2521" w:rsidRDefault="005E2521" w:rsidP="005E2521">
      <w:pPr>
        <w:pStyle w:val="Example"/>
        <w:framePr w:wrap="notBeside"/>
      </w:pPr>
    </w:p>
    <w:p w14:paraId="7C1F15B2" w14:textId="77777777" w:rsidR="005E2521" w:rsidRPr="005E2521" w:rsidRDefault="005E2521" w:rsidP="005E2521">
      <w:pPr>
        <w:pStyle w:val="Example"/>
        <w:framePr w:wrap="notBeside"/>
      </w:pPr>
      <w:r w:rsidRPr="005E2521">
        <w:t>SYNTAX</w:t>
      </w:r>
    </w:p>
    <w:p w14:paraId="4F904A92" w14:textId="77777777" w:rsidR="005E2521" w:rsidRPr="005E2521" w:rsidRDefault="005E2521" w:rsidP="005E2521">
      <w:pPr>
        <w:pStyle w:val="Example"/>
        <w:framePr w:wrap="notBeside"/>
      </w:pPr>
      <w:r w:rsidRPr="005E2521">
        <w:t xml:space="preserve">    Test-</w:t>
      </w:r>
      <w:proofErr w:type="spellStart"/>
      <w:r w:rsidRPr="005E2521">
        <w:t>ValueFromPipelineByPropertyName</w:t>
      </w:r>
      <w:proofErr w:type="spellEnd"/>
      <w:r w:rsidRPr="005E2521">
        <w:t xml:space="preserve"> [-</w:t>
      </w:r>
      <w:proofErr w:type="spellStart"/>
      <w:r w:rsidRPr="005E2521">
        <w:t>ComputerName</w:t>
      </w:r>
      <w:proofErr w:type="spellEnd"/>
      <w:r w:rsidRPr="005E2521">
        <w:t>] &lt;</w:t>
      </w:r>
      <w:proofErr w:type="gramStart"/>
      <w:r w:rsidRPr="005E2521">
        <w:t>string[</w:t>
      </w:r>
      <w:proofErr w:type="gramEnd"/>
      <w:r w:rsidRPr="005E2521">
        <w:t>]&gt; [&lt;</w:t>
      </w:r>
      <w:proofErr w:type="spellStart"/>
      <w:r w:rsidRPr="005E2521">
        <w:t>CommonParameters</w:t>
      </w:r>
      <w:proofErr w:type="spellEnd"/>
      <w:r w:rsidRPr="005E2521">
        <w:t>&gt;]</w:t>
      </w:r>
    </w:p>
    <w:p w14:paraId="5598DB49" w14:textId="77777777" w:rsidR="005E2521" w:rsidRPr="005E2521" w:rsidRDefault="005E2521" w:rsidP="005E2521">
      <w:pPr>
        <w:pStyle w:val="Example"/>
        <w:framePr w:wrap="notBeside"/>
      </w:pPr>
    </w:p>
    <w:p w14:paraId="64216472" w14:textId="77777777" w:rsidR="005E2521" w:rsidRPr="005E2521" w:rsidRDefault="005E2521" w:rsidP="005E2521">
      <w:pPr>
        <w:pStyle w:val="Example"/>
        <w:framePr w:wrap="notBeside"/>
      </w:pPr>
      <w:r w:rsidRPr="005E2521">
        <w:t>PARAMETERS</w:t>
      </w:r>
    </w:p>
    <w:p w14:paraId="70175CF3" w14:textId="77777777" w:rsidR="005E2521" w:rsidRPr="005E2521" w:rsidRDefault="005E2521" w:rsidP="005E2521">
      <w:pPr>
        <w:pStyle w:val="Example"/>
        <w:framePr w:wrap="notBeside"/>
      </w:pPr>
      <w:r w:rsidRPr="005E2521">
        <w:t xml:space="preserve">    -</w:t>
      </w:r>
      <w:proofErr w:type="spellStart"/>
      <w:r w:rsidRPr="005E2521">
        <w:t>ComputerName</w:t>
      </w:r>
      <w:proofErr w:type="spellEnd"/>
      <w:r w:rsidRPr="005E2521">
        <w:t xml:space="preserve"> &lt;</w:t>
      </w:r>
      <w:proofErr w:type="gramStart"/>
      <w:r w:rsidRPr="005E2521">
        <w:t>string[</w:t>
      </w:r>
      <w:proofErr w:type="gramEnd"/>
      <w:r w:rsidRPr="005E2521">
        <w:t>]&gt;</w:t>
      </w:r>
    </w:p>
    <w:p w14:paraId="4B55D9ED" w14:textId="77777777" w:rsidR="005E2521" w:rsidRPr="005E2521" w:rsidRDefault="005E2521" w:rsidP="005E2521">
      <w:pPr>
        <w:pStyle w:val="Example"/>
        <w:framePr w:wrap="notBeside"/>
      </w:pPr>
    </w:p>
    <w:p w14:paraId="3796387B" w14:textId="77777777" w:rsidR="005E2521" w:rsidRPr="005E2521" w:rsidRDefault="005E2521" w:rsidP="005E2521">
      <w:pPr>
        <w:pStyle w:val="Example"/>
        <w:framePr w:wrap="notBeside"/>
      </w:pPr>
      <w:r w:rsidRPr="005E2521">
        <w:t xml:space="preserve">        Required?                    true</w:t>
      </w:r>
    </w:p>
    <w:p w14:paraId="1901A94B" w14:textId="77777777" w:rsidR="005E2521" w:rsidRPr="005E2521" w:rsidRDefault="005E2521" w:rsidP="005E2521">
      <w:pPr>
        <w:pStyle w:val="Example"/>
        <w:framePr w:wrap="notBeside"/>
      </w:pPr>
      <w:r w:rsidRPr="005E2521">
        <w:t xml:space="preserve">        Position?                    0</w:t>
      </w:r>
    </w:p>
    <w:p w14:paraId="6FC85738" w14:textId="77777777" w:rsidR="005E2521" w:rsidRPr="005E2521" w:rsidRDefault="005E2521" w:rsidP="005E2521">
      <w:pPr>
        <w:pStyle w:val="Example"/>
        <w:framePr w:wrap="notBeside"/>
      </w:pPr>
      <w:r w:rsidRPr="005E2521">
        <w:t xml:space="preserve">        Accept pipeline input?       true (</w:t>
      </w:r>
      <w:proofErr w:type="spellStart"/>
      <w:r w:rsidRPr="005E2521">
        <w:t>ByPropertyName</w:t>
      </w:r>
      <w:proofErr w:type="spellEnd"/>
      <w:r w:rsidRPr="005E2521">
        <w:t>)</w:t>
      </w:r>
    </w:p>
    <w:p w14:paraId="73C6E94A" w14:textId="77777777" w:rsidR="005E2521" w:rsidRPr="005E2521" w:rsidRDefault="005E2521" w:rsidP="005E2521">
      <w:pPr>
        <w:pStyle w:val="Example"/>
        <w:framePr w:wrap="notBeside"/>
      </w:pPr>
      <w:r w:rsidRPr="005E2521">
        <w:t xml:space="preserve">        Parameter set name        </w:t>
      </w:r>
      <w:proofErr w:type="gramStart"/>
      <w:r w:rsidRPr="005E2521">
        <w:t xml:space="preserve">   (</w:t>
      </w:r>
      <w:proofErr w:type="gramEnd"/>
      <w:r w:rsidRPr="005E2521">
        <w:t>All)</w:t>
      </w:r>
    </w:p>
    <w:p w14:paraId="30F0B618" w14:textId="77777777" w:rsidR="005E2521" w:rsidRPr="005E2521" w:rsidRDefault="005E2521" w:rsidP="005E2521">
      <w:pPr>
        <w:pStyle w:val="Example"/>
        <w:framePr w:wrap="notBeside"/>
      </w:pPr>
      <w:r w:rsidRPr="005E2521">
        <w:t xml:space="preserve">        Aliases                      None</w:t>
      </w:r>
    </w:p>
    <w:p w14:paraId="1D867416" w14:textId="77777777" w:rsidR="005E2521" w:rsidRPr="005E2521" w:rsidRDefault="005E2521" w:rsidP="005E2521">
      <w:pPr>
        <w:pStyle w:val="Example"/>
        <w:framePr w:wrap="notBeside"/>
      </w:pPr>
      <w:r w:rsidRPr="005E2521">
        <w:t xml:space="preserve">        Dynamic?                     false</w:t>
      </w:r>
    </w:p>
    <w:p w14:paraId="4A2040C4" w14:textId="77777777" w:rsidR="005E2521" w:rsidRPr="005E2521" w:rsidRDefault="005E2521" w:rsidP="005E2521">
      <w:pPr>
        <w:pStyle w:val="Example"/>
        <w:framePr w:wrap="notBeside"/>
      </w:pPr>
      <w:r w:rsidRPr="005E2521">
        <w:t xml:space="preserve">        Accept wildcard characters?  false</w:t>
      </w:r>
    </w:p>
    <w:p w14:paraId="526171B3" w14:textId="77777777" w:rsidR="005E2521" w:rsidRPr="005E2521" w:rsidRDefault="005E2521" w:rsidP="005E2521">
      <w:pPr>
        <w:pStyle w:val="Example"/>
        <w:framePr w:wrap="notBeside"/>
      </w:pPr>
    </w:p>
    <w:p w14:paraId="7F53B957" w14:textId="77777777" w:rsidR="005E2521" w:rsidRPr="005E2521" w:rsidRDefault="005E2521" w:rsidP="005E2521">
      <w:pPr>
        <w:pStyle w:val="Example"/>
        <w:framePr w:wrap="notBeside"/>
      </w:pPr>
      <w:r w:rsidRPr="005E2521">
        <w:t xml:space="preserve">    &lt;</w:t>
      </w:r>
      <w:proofErr w:type="spellStart"/>
      <w:r w:rsidRPr="005E2521">
        <w:t>CommonParameters</w:t>
      </w:r>
      <w:proofErr w:type="spellEnd"/>
      <w:r w:rsidRPr="005E2521">
        <w:t>&gt;</w:t>
      </w:r>
    </w:p>
    <w:p w14:paraId="49FA2C3A" w14:textId="77777777" w:rsidR="005E2521" w:rsidRPr="005E2521" w:rsidRDefault="005E2521" w:rsidP="005E2521">
      <w:pPr>
        <w:pStyle w:val="Example"/>
        <w:framePr w:wrap="notBeside"/>
      </w:pPr>
      <w:r w:rsidRPr="005E2521">
        <w:t xml:space="preserve">        This cmdlet supports the common parameters: Verbose, Debug,</w:t>
      </w:r>
    </w:p>
    <w:p w14:paraId="1D7F7D05" w14:textId="77777777" w:rsidR="005E2521" w:rsidRPr="005E2521" w:rsidRDefault="005E2521" w:rsidP="005E2521">
      <w:pPr>
        <w:pStyle w:val="Example"/>
        <w:framePr w:wrap="notBeside"/>
      </w:pPr>
      <w:r w:rsidRPr="005E2521">
        <w:t xml:space="preserve">        </w:t>
      </w:r>
      <w:proofErr w:type="spellStart"/>
      <w:r w:rsidRPr="005E2521">
        <w:t>ErrorAction</w:t>
      </w:r>
      <w:proofErr w:type="spellEnd"/>
      <w:r w:rsidRPr="005E2521">
        <w:t xml:space="preserve">, </w:t>
      </w:r>
      <w:proofErr w:type="spellStart"/>
      <w:r w:rsidRPr="005E2521">
        <w:t>ErrorVariable</w:t>
      </w:r>
      <w:proofErr w:type="spellEnd"/>
      <w:r w:rsidRPr="005E2521">
        <w:t xml:space="preserve">, </w:t>
      </w:r>
      <w:proofErr w:type="spellStart"/>
      <w:r w:rsidRPr="005E2521">
        <w:t>WarningAction</w:t>
      </w:r>
      <w:proofErr w:type="spellEnd"/>
      <w:r w:rsidRPr="005E2521">
        <w:t xml:space="preserve">, </w:t>
      </w:r>
      <w:proofErr w:type="spellStart"/>
      <w:r w:rsidRPr="005E2521">
        <w:t>WarningVariable</w:t>
      </w:r>
      <w:proofErr w:type="spellEnd"/>
      <w:r w:rsidRPr="005E2521">
        <w:t>,</w:t>
      </w:r>
    </w:p>
    <w:p w14:paraId="3EEBFB63" w14:textId="77777777" w:rsidR="005E2521" w:rsidRPr="005E2521" w:rsidRDefault="005E2521" w:rsidP="005E2521">
      <w:pPr>
        <w:pStyle w:val="Example"/>
        <w:framePr w:wrap="notBeside"/>
      </w:pPr>
      <w:r w:rsidRPr="005E2521">
        <w:t xml:space="preserve">        </w:t>
      </w:r>
      <w:proofErr w:type="spellStart"/>
      <w:r w:rsidRPr="005E2521">
        <w:t>OutBuffer</w:t>
      </w:r>
      <w:proofErr w:type="spellEnd"/>
      <w:r w:rsidRPr="005E2521">
        <w:t xml:space="preserve">, </w:t>
      </w:r>
      <w:proofErr w:type="spellStart"/>
      <w:r w:rsidRPr="005E2521">
        <w:t>PipelineVariable</w:t>
      </w:r>
      <w:proofErr w:type="spellEnd"/>
      <w:r w:rsidRPr="005E2521">
        <w:t xml:space="preserve">, and </w:t>
      </w:r>
      <w:proofErr w:type="spellStart"/>
      <w:r w:rsidRPr="005E2521">
        <w:t>OutVariable</w:t>
      </w:r>
      <w:proofErr w:type="spellEnd"/>
      <w:r w:rsidRPr="005E2521">
        <w:t>. For more information, see</w:t>
      </w:r>
    </w:p>
    <w:p w14:paraId="7E17E53F" w14:textId="77777777" w:rsidR="005E2521" w:rsidRPr="005E2521" w:rsidRDefault="005E2521" w:rsidP="005E2521">
      <w:pPr>
        <w:pStyle w:val="Example"/>
        <w:framePr w:wrap="notBeside"/>
      </w:pPr>
      <w:r w:rsidRPr="005E2521">
        <w:t xml:space="preserve">        </w:t>
      </w:r>
      <w:proofErr w:type="spellStart"/>
      <w:r w:rsidRPr="005E2521">
        <w:t>about_CommonParameters</w:t>
      </w:r>
      <w:proofErr w:type="spellEnd"/>
      <w:r w:rsidRPr="005E2521">
        <w:t xml:space="preserve"> (https://go.microsoft.com/fwlink/?LinkID=113216).</w:t>
      </w:r>
    </w:p>
    <w:p w14:paraId="75C28B62" w14:textId="77777777" w:rsidR="005E2521" w:rsidRPr="005E2521" w:rsidRDefault="005E2521" w:rsidP="005E2521">
      <w:pPr>
        <w:pStyle w:val="Example"/>
        <w:framePr w:wrap="notBeside"/>
      </w:pPr>
    </w:p>
    <w:p w14:paraId="5A227723" w14:textId="77777777" w:rsidR="005E2521" w:rsidRPr="005E2521" w:rsidRDefault="005E2521" w:rsidP="005E2521">
      <w:pPr>
        <w:pStyle w:val="Example"/>
        <w:framePr w:wrap="notBeside"/>
      </w:pPr>
      <w:r w:rsidRPr="005E2521">
        <w:t>INPUTS</w:t>
      </w:r>
    </w:p>
    <w:p w14:paraId="7741507B" w14:textId="77777777" w:rsidR="005E2521" w:rsidRPr="005E2521" w:rsidRDefault="005E2521" w:rsidP="005E2521">
      <w:pPr>
        <w:pStyle w:val="Example"/>
        <w:framePr w:wrap="notBeside"/>
      </w:pPr>
      <w:r w:rsidRPr="005E2521">
        <w:t xml:space="preserve">    </w:t>
      </w:r>
      <w:proofErr w:type="spellStart"/>
      <w:r w:rsidRPr="005E2521">
        <w:t>System.String</w:t>
      </w:r>
      <w:proofErr w:type="spellEnd"/>
      <w:r w:rsidRPr="005E2521">
        <w:t>[]</w:t>
      </w:r>
    </w:p>
    <w:p w14:paraId="1FB96590" w14:textId="77777777" w:rsidR="005E2521" w:rsidRPr="005E2521" w:rsidRDefault="005E2521" w:rsidP="005E2521">
      <w:pPr>
        <w:pStyle w:val="Example"/>
        <w:framePr w:wrap="notBeside"/>
      </w:pPr>
    </w:p>
    <w:p w14:paraId="328ED4EF" w14:textId="77777777" w:rsidR="005E2521" w:rsidRPr="005E2521" w:rsidRDefault="005E2521" w:rsidP="005E2521">
      <w:pPr>
        <w:pStyle w:val="Example"/>
        <w:framePr w:wrap="notBeside"/>
      </w:pPr>
      <w:r w:rsidRPr="005E2521">
        <w:t>OUTPUTS</w:t>
      </w:r>
    </w:p>
    <w:p w14:paraId="2C8B9364" w14:textId="38C0E14B" w:rsidR="005E2521" w:rsidRPr="005E2521" w:rsidRDefault="005E2521" w:rsidP="005E2521">
      <w:pPr>
        <w:pStyle w:val="Example"/>
        <w:framePr w:wrap="notBeside"/>
      </w:pPr>
      <w:r w:rsidRPr="005E2521">
        <w:t xml:space="preserve">    </w:t>
      </w:r>
      <w:proofErr w:type="spellStart"/>
      <w:r w:rsidRPr="005E2521">
        <w:t>System.</w:t>
      </w:r>
      <w:r w:rsidR="00024BB8" w:rsidRPr="005E2521">
        <w:t>String</w:t>
      </w:r>
      <w:proofErr w:type="spellEnd"/>
    </w:p>
    <w:p w14:paraId="01A23082" w14:textId="77777777" w:rsidR="005E2521" w:rsidRPr="005E2521" w:rsidRDefault="005E2521" w:rsidP="005E2521">
      <w:pPr>
        <w:pStyle w:val="Example"/>
        <w:framePr w:wrap="notBeside"/>
      </w:pPr>
    </w:p>
    <w:p w14:paraId="462BA226" w14:textId="77777777" w:rsidR="005E2521" w:rsidRPr="005E2521" w:rsidRDefault="005E2521" w:rsidP="005E2521">
      <w:pPr>
        <w:pStyle w:val="Example"/>
        <w:framePr w:wrap="notBeside"/>
      </w:pPr>
      <w:r w:rsidRPr="005E2521">
        <w:t>ALIASES</w:t>
      </w:r>
    </w:p>
    <w:p w14:paraId="12F86B1E" w14:textId="77777777" w:rsidR="005E2521" w:rsidRPr="005E2521" w:rsidRDefault="005E2521" w:rsidP="005E2521">
      <w:pPr>
        <w:pStyle w:val="Example"/>
        <w:framePr w:wrap="notBeside"/>
      </w:pPr>
      <w:r w:rsidRPr="005E2521">
        <w:t xml:space="preserve">    None</w:t>
      </w:r>
    </w:p>
    <w:p w14:paraId="5F321EA3" w14:textId="77777777" w:rsidR="005E2521" w:rsidRPr="005E2521" w:rsidRDefault="005E2521" w:rsidP="005E2521">
      <w:pPr>
        <w:pStyle w:val="Example"/>
        <w:framePr w:wrap="notBeside"/>
      </w:pPr>
    </w:p>
    <w:p w14:paraId="204747E6" w14:textId="77777777" w:rsidR="005E2521" w:rsidRPr="005E2521" w:rsidRDefault="005E2521" w:rsidP="005E2521">
      <w:pPr>
        <w:pStyle w:val="Example"/>
        <w:framePr w:wrap="notBeside"/>
      </w:pPr>
      <w:r w:rsidRPr="005E2521">
        <w:t>REMARKS</w:t>
      </w:r>
    </w:p>
    <w:p w14:paraId="47C9DFF9" w14:textId="699E065D" w:rsidR="00FF2E25" w:rsidRPr="001639F8" w:rsidRDefault="005E2521" w:rsidP="005E2521">
      <w:pPr>
        <w:pStyle w:val="Example"/>
        <w:framePr w:wrap="notBeside"/>
      </w:pPr>
      <w:r w:rsidRPr="005E2521">
        <w:t xml:space="preserve">    None</w:t>
      </w:r>
    </w:p>
    <w:p w14:paraId="1270B6F8" w14:textId="77777777" w:rsidR="005E2521" w:rsidRDefault="005E2521" w:rsidP="001639F8">
      <w:pPr>
        <w:rPr>
          <w:rFonts w:asciiTheme="majorHAnsi" w:eastAsiaTheme="majorEastAsia" w:hAnsiTheme="majorHAnsi" w:cstheme="majorBidi"/>
          <w:b/>
          <w:bCs/>
          <w:color w:val="0F4761" w:themeColor="accent1" w:themeShade="BF"/>
          <w:sz w:val="32"/>
          <w:szCs w:val="32"/>
        </w:rPr>
      </w:pPr>
    </w:p>
    <w:p w14:paraId="79CAFF54" w14:textId="70D5E684" w:rsidR="006A3C7E" w:rsidRDefault="00BA2CE4" w:rsidP="00CB4BF5">
      <w:pPr>
        <w:pStyle w:val="Heading4"/>
      </w:pPr>
      <w:bookmarkStart w:id="17" w:name="_Toc234936436"/>
      <w:r>
        <w:t>Comment-base</w:t>
      </w:r>
      <w:r w:rsidR="008007EC">
        <w:t>d</w:t>
      </w:r>
      <w:r>
        <w:t xml:space="preserve"> help keywords</w:t>
      </w:r>
      <w:bookmarkEnd w:id="17"/>
    </w:p>
    <w:p w14:paraId="660BBFCB" w14:textId="299719E8" w:rsidR="00781980" w:rsidRDefault="008B1FB4" w:rsidP="008B1FB4">
      <w:r>
        <w:t>Using comment-based help keywords, you can add descriptions, examples, and links to related information.</w:t>
      </w:r>
      <w:r w:rsidR="0096365E">
        <w:t xml:space="preserve"> </w:t>
      </w:r>
      <w:r w:rsidR="00EC5EDB" w:rsidRPr="00EC5EDB">
        <w:t xml:space="preserve">To create Comment-based help content, you can use either single-line </w:t>
      </w:r>
      <w:r w:rsidR="00F004A8">
        <w:t xml:space="preserve">or </w:t>
      </w:r>
      <w:r w:rsidR="00EC5EDB" w:rsidRPr="00EC5EDB">
        <w:t xml:space="preserve">block </w:t>
      </w:r>
      <w:r w:rsidR="00F004A8">
        <w:t xml:space="preserve">style </w:t>
      </w:r>
      <w:r w:rsidR="00EC5EDB" w:rsidRPr="00EC5EDB">
        <w:t>comments.</w:t>
      </w:r>
    </w:p>
    <w:p w14:paraId="3CFFDADA" w14:textId="77777777" w:rsidR="00A83443" w:rsidRDefault="00A83443" w:rsidP="00A83443">
      <w:pPr>
        <w:pStyle w:val="Example"/>
        <w:framePr w:wrap="notBeside"/>
      </w:pPr>
      <w:proofErr w:type="gramStart"/>
      <w:r>
        <w:t># .</w:t>
      </w:r>
      <w:proofErr w:type="gramEnd"/>
      <w:r>
        <w:t>&lt;help keyword&gt;</w:t>
      </w:r>
    </w:p>
    <w:p w14:paraId="349FB9C8" w14:textId="3E7BAB59" w:rsidR="00781980" w:rsidRDefault="00A83443" w:rsidP="00A83443">
      <w:pPr>
        <w:pStyle w:val="Example"/>
        <w:framePr w:wrap="notBeside"/>
      </w:pPr>
      <w:r>
        <w:t># &lt;help content&gt;</w:t>
      </w:r>
    </w:p>
    <w:p w14:paraId="377BF92D" w14:textId="77777777" w:rsidR="00A83443" w:rsidRDefault="00A83443" w:rsidP="00A83443">
      <w:pPr>
        <w:pStyle w:val="Example"/>
        <w:framePr w:wrap="notBeside"/>
      </w:pPr>
    </w:p>
    <w:p w14:paraId="69C92A75" w14:textId="19359403" w:rsidR="00A83443" w:rsidRDefault="00A83443" w:rsidP="00A83443">
      <w:pPr>
        <w:pStyle w:val="Example"/>
        <w:framePr w:wrap="notBeside"/>
      </w:pPr>
      <w:r>
        <w:t>&lt;#</w:t>
      </w:r>
    </w:p>
    <w:p w14:paraId="656EB3DA" w14:textId="77777777" w:rsidR="00A83443" w:rsidRDefault="00A83443" w:rsidP="00A83443">
      <w:pPr>
        <w:pStyle w:val="Example"/>
        <w:framePr w:wrap="notBeside"/>
      </w:pPr>
      <w:r>
        <w:t xml:space="preserve">    </w:t>
      </w:r>
      <w:proofErr w:type="gramStart"/>
      <w:r>
        <w:t>.&lt;</w:t>
      </w:r>
      <w:proofErr w:type="gramEnd"/>
      <w:r>
        <w:t>help keyword&gt;</w:t>
      </w:r>
    </w:p>
    <w:p w14:paraId="62F69ADE" w14:textId="77777777" w:rsidR="00A83443" w:rsidRDefault="00A83443" w:rsidP="00A83443">
      <w:pPr>
        <w:pStyle w:val="Example"/>
        <w:framePr w:wrap="notBeside"/>
      </w:pPr>
      <w:r>
        <w:t xml:space="preserve">    &lt;help content&gt;</w:t>
      </w:r>
    </w:p>
    <w:p w14:paraId="1D961E7C" w14:textId="29A02D56" w:rsidR="00A83443" w:rsidRDefault="00A83443" w:rsidP="00A83443">
      <w:pPr>
        <w:pStyle w:val="Example"/>
        <w:framePr w:wrap="notBeside"/>
      </w:pPr>
      <w:r>
        <w:t>#&gt;</w:t>
      </w:r>
    </w:p>
    <w:p w14:paraId="3900C21D" w14:textId="23DB38BC" w:rsidR="008B1FB4" w:rsidRDefault="0096365E" w:rsidP="008B1FB4">
      <w:r>
        <w:lastRenderedPageBreak/>
        <w:t xml:space="preserve">The </w:t>
      </w:r>
      <w:proofErr w:type="gramStart"/>
      <w:r>
        <w:t>most commonly used</w:t>
      </w:r>
      <w:proofErr w:type="gramEnd"/>
      <w:r>
        <w:t xml:space="preserve"> keywords are:</w:t>
      </w:r>
    </w:p>
    <w:p w14:paraId="6189641D" w14:textId="77777777" w:rsidR="0096365E" w:rsidRDefault="0096365E" w:rsidP="00F004A8">
      <w:pPr>
        <w:pStyle w:val="Code"/>
        <w:numPr>
          <w:ilvl w:val="0"/>
          <w:numId w:val="21"/>
        </w:numPr>
        <w:spacing w:after="0"/>
      </w:pPr>
      <w:proofErr w:type="gramStart"/>
      <w:r>
        <w:t>.SYNOPSIS</w:t>
      </w:r>
      <w:proofErr w:type="gramEnd"/>
    </w:p>
    <w:p w14:paraId="6ED2A385" w14:textId="77777777" w:rsidR="0096365E" w:rsidRDefault="0096365E" w:rsidP="00F004A8">
      <w:pPr>
        <w:pStyle w:val="Code"/>
        <w:numPr>
          <w:ilvl w:val="0"/>
          <w:numId w:val="21"/>
        </w:numPr>
        <w:spacing w:after="0"/>
      </w:pPr>
      <w:proofErr w:type="gramStart"/>
      <w:r>
        <w:t>.DESCRIPTION</w:t>
      </w:r>
      <w:proofErr w:type="gramEnd"/>
    </w:p>
    <w:p w14:paraId="21D8103E" w14:textId="77777777" w:rsidR="0096365E" w:rsidRDefault="0096365E" w:rsidP="00F004A8">
      <w:pPr>
        <w:pStyle w:val="Code"/>
        <w:numPr>
          <w:ilvl w:val="0"/>
          <w:numId w:val="21"/>
        </w:numPr>
        <w:spacing w:after="0"/>
      </w:pPr>
      <w:proofErr w:type="gramStart"/>
      <w:r>
        <w:t>.PARAMETER</w:t>
      </w:r>
      <w:proofErr w:type="gramEnd"/>
    </w:p>
    <w:p w14:paraId="78F3D5CA" w14:textId="77777777" w:rsidR="0096365E" w:rsidRDefault="0096365E" w:rsidP="00F004A8">
      <w:pPr>
        <w:pStyle w:val="Code"/>
        <w:numPr>
          <w:ilvl w:val="0"/>
          <w:numId w:val="21"/>
        </w:numPr>
        <w:spacing w:after="0"/>
      </w:pPr>
      <w:r>
        <w:t>.EXAMPLE</w:t>
      </w:r>
    </w:p>
    <w:p w14:paraId="3D5D9A39" w14:textId="77777777" w:rsidR="0096365E" w:rsidRDefault="0096365E" w:rsidP="00F004A8">
      <w:pPr>
        <w:pStyle w:val="Code"/>
        <w:numPr>
          <w:ilvl w:val="0"/>
          <w:numId w:val="21"/>
        </w:numPr>
        <w:spacing w:after="0"/>
      </w:pPr>
      <w:proofErr w:type="gramStart"/>
      <w:r>
        <w:t>.INPUTS</w:t>
      </w:r>
      <w:proofErr w:type="gramEnd"/>
    </w:p>
    <w:p w14:paraId="4CE6966E" w14:textId="77777777" w:rsidR="0096365E" w:rsidRDefault="0096365E" w:rsidP="00F004A8">
      <w:pPr>
        <w:pStyle w:val="Code"/>
        <w:numPr>
          <w:ilvl w:val="0"/>
          <w:numId w:val="21"/>
        </w:numPr>
        <w:spacing w:after="0"/>
      </w:pPr>
      <w:proofErr w:type="gramStart"/>
      <w:r>
        <w:t>.OUTPUTS</w:t>
      </w:r>
      <w:proofErr w:type="gramEnd"/>
    </w:p>
    <w:p w14:paraId="360CCE4E" w14:textId="77777777" w:rsidR="00694715" w:rsidRDefault="00694715" w:rsidP="00694715">
      <w:pPr>
        <w:pStyle w:val="Code"/>
        <w:numPr>
          <w:ilvl w:val="0"/>
          <w:numId w:val="21"/>
        </w:numPr>
        <w:spacing w:after="0"/>
      </w:pPr>
      <w:proofErr w:type="gramStart"/>
      <w:r>
        <w:t>.NOTES</w:t>
      </w:r>
      <w:proofErr w:type="gramEnd"/>
    </w:p>
    <w:p w14:paraId="4525CEDB" w14:textId="77777777" w:rsidR="0096365E" w:rsidRDefault="0096365E" w:rsidP="00F004A8">
      <w:pPr>
        <w:pStyle w:val="Code"/>
        <w:numPr>
          <w:ilvl w:val="0"/>
          <w:numId w:val="21"/>
        </w:numPr>
        <w:spacing w:after="0"/>
      </w:pPr>
      <w:proofErr w:type="gramStart"/>
      <w:r>
        <w:t>.LINK</w:t>
      </w:r>
      <w:proofErr w:type="gramEnd"/>
    </w:p>
    <w:p w14:paraId="10EC287D" w14:textId="445332E3" w:rsidR="00DC5426" w:rsidRPr="00DC5426" w:rsidRDefault="00D969A6" w:rsidP="00DC5426">
      <w:r>
        <w:t>To ensure the help comments are associated with the correct function, you must put the comments</w:t>
      </w:r>
      <w:r w:rsidR="00A3738D">
        <w:t xml:space="preserve"> in one of the following locations:</w:t>
      </w:r>
    </w:p>
    <w:p w14:paraId="4ED9EBA5" w14:textId="5832A624" w:rsidR="00DC5426" w:rsidRPr="00DC5426" w:rsidRDefault="00DC5426" w:rsidP="00DC5426">
      <w:pPr>
        <w:pStyle w:val="ListParagraph"/>
        <w:numPr>
          <w:ilvl w:val="0"/>
          <w:numId w:val="22"/>
        </w:numPr>
        <w:spacing w:line="240" w:lineRule="auto"/>
      </w:pPr>
      <w:r w:rsidRPr="00DC5426">
        <w:t>At the beginning of the function body.</w:t>
      </w:r>
      <w:r w:rsidR="00A3738D">
        <w:t xml:space="preserve"> This is the </w:t>
      </w:r>
      <w:r w:rsidR="00F5096E">
        <w:t xml:space="preserve">preferred </w:t>
      </w:r>
      <w:r w:rsidR="00A3738D">
        <w:t>location</w:t>
      </w:r>
      <w:r w:rsidR="00F5096E">
        <w:t>.</w:t>
      </w:r>
    </w:p>
    <w:p w14:paraId="2F57F082" w14:textId="77777777" w:rsidR="00DC5426" w:rsidRPr="00DC5426" w:rsidRDefault="00DC5426" w:rsidP="00DC5426">
      <w:pPr>
        <w:pStyle w:val="ListParagraph"/>
        <w:numPr>
          <w:ilvl w:val="0"/>
          <w:numId w:val="22"/>
        </w:numPr>
        <w:spacing w:line="240" w:lineRule="auto"/>
      </w:pPr>
      <w:r w:rsidRPr="00DC5426">
        <w:t>At the end of the function body.</w:t>
      </w:r>
    </w:p>
    <w:p w14:paraId="2E1450A4" w14:textId="663E01AC" w:rsidR="001639F8" w:rsidRDefault="00DC5426" w:rsidP="00DC5426">
      <w:pPr>
        <w:pStyle w:val="ListParagraph"/>
        <w:numPr>
          <w:ilvl w:val="0"/>
          <w:numId w:val="22"/>
        </w:numPr>
        <w:spacing w:line="240" w:lineRule="auto"/>
      </w:pPr>
      <w:r w:rsidRPr="00DC5426">
        <w:t>Before the Function keyword. When the function is in a script or script module, there can't be more than one blank line between the last line of the comment-based help and the Function keyword. Otherwise, Get-Help associates the help with the script, not with the function.</w:t>
      </w:r>
    </w:p>
    <w:p w14:paraId="11F0AC9D" w14:textId="4061F074" w:rsidR="00804CAD" w:rsidRDefault="00804CAD" w:rsidP="00804CAD">
      <w:pPr>
        <w:spacing w:line="240" w:lineRule="auto"/>
      </w:pPr>
      <w:r>
        <w:t xml:space="preserve">The PowerShell help system also supports </w:t>
      </w:r>
      <w:r w:rsidRPr="00804CAD">
        <w:t>conceptual ("about") Help</w:t>
      </w:r>
      <w:r w:rsidR="002B7CD7">
        <w:t xml:space="preserve"> articles.</w:t>
      </w:r>
      <w:r w:rsidR="00706A8A">
        <w:t xml:space="preserve"> </w:t>
      </w:r>
      <w:r w:rsidR="002B7CD7">
        <w:t xml:space="preserve">These articles </w:t>
      </w:r>
      <w:r w:rsidRPr="00804CAD">
        <w:t xml:space="preserve">describe the module and </w:t>
      </w:r>
      <w:r w:rsidR="004B4EF5">
        <w:t xml:space="preserve">other conceptual </w:t>
      </w:r>
      <w:r w:rsidR="00706A8A">
        <w:t>topics</w:t>
      </w:r>
      <w:r w:rsidRPr="00804CAD">
        <w:t>. The filename must use the </w:t>
      </w:r>
      <w:r w:rsidRPr="00706A8A">
        <w:rPr>
          <w:rStyle w:val="CodeChar"/>
        </w:rPr>
        <w:t>about_&lt;name</w:t>
      </w:r>
      <w:proofErr w:type="gramStart"/>
      <w:r w:rsidRPr="00706A8A">
        <w:rPr>
          <w:rStyle w:val="CodeChar"/>
        </w:rPr>
        <w:t>&gt;.help.txt</w:t>
      </w:r>
      <w:proofErr w:type="gramEnd"/>
      <w:r w:rsidRPr="00706A8A">
        <w:rPr>
          <w:rStyle w:val="CodeChar"/>
        </w:rPr>
        <w:t> </w:t>
      </w:r>
      <w:r w:rsidRPr="00804CAD">
        <w:t>format, such as </w:t>
      </w:r>
      <w:r w:rsidRPr="00706A8A">
        <w:rPr>
          <w:rStyle w:val="CodeChar"/>
        </w:rPr>
        <w:t>about_MyModule.help.txt</w:t>
      </w:r>
      <w:r w:rsidRPr="00804CAD">
        <w:t>.</w:t>
      </w:r>
      <w:r w:rsidR="00F951A7">
        <w:t xml:space="preserve"> </w:t>
      </w:r>
      <w:r w:rsidR="00B80FBA">
        <w:t xml:space="preserve">To work properly with the help system, the files must be formatted correctly and included with the module </w:t>
      </w:r>
      <w:r w:rsidR="00B93614">
        <w:t xml:space="preserve">in a specific folder structure. For more information, see </w:t>
      </w:r>
      <w:hyperlink r:id="rId40" w:history="1">
        <w:r w:rsidR="00B93614" w:rsidRPr="005E4FA9">
          <w:rPr>
            <w:rStyle w:val="Hyperlink"/>
          </w:rPr>
          <w:t>Writing Help for PowerShell Modules</w:t>
        </w:r>
      </w:hyperlink>
      <w:r w:rsidR="00B93614">
        <w:t>.</w:t>
      </w:r>
    </w:p>
    <w:p w14:paraId="6836AD04" w14:textId="70C1AE7D" w:rsidR="00880360" w:rsidRDefault="008E5DD2" w:rsidP="00A81F7D">
      <w:pPr>
        <w:pStyle w:val="Heading4"/>
      </w:pPr>
      <w:r>
        <w:t>Further reading</w:t>
      </w:r>
    </w:p>
    <w:p w14:paraId="22259B1E" w14:textId="77777777" w:rsidR="00BB17F6" w:rsidRDefault="00A83E79" w:rsidP="00A83E79">
      <w:pPr>
        <w:pStyle w:val="ListParagraph"/>
        <w:numPr>
          <w:ilvl w:val="0"/>
          <w:numId w:val="4"/>
        </w:numPr>
        <w:jc w:val="both"/>
      </w:pPr>
      <w:hyperlink r:id="rId41" w:history="1">
        <w:proofErr w:type="spellStart"/>
        <w:r w:rsidRPr="00A83E79">
          <w:rPr>
            <w:rStyle w:val="Hyperlink"/>
          </w:rPr>
          <w:t>about_Comment_Based_Help</w:t>
        </w:r>
        <w:proofErr w:type="spellEnd"/>
      </w:hyperlink>
    </w:p>
    <w:p w14:paraId="34136AD4" w14:textId="77777777" w:rsidR="005E4FA9" w:rsidRDefault="00BB17F6" w:rsidP="00A83E79">
      <w:pPr>
        <w:pStyle w:val="ListParagraph"/>
        <w:numPr>
          <w:ilvl w:val="0"/>
          <w:numId w:val="4"/>
        </w:numPr>
        <w:jc w:val="both"/>
      </w:pPr>
      <w:hyperlink r:id="rId42" w:history="1">
        <w:r w:rsidRPr="00BB17F6">
          <w:rPr>
            <w:rStyle w:val="Hyperlink"/>
          </w:rPr>
          <w:t xml:space="preserve">Writing Comment-Based Help Topics </w:t>
        </w:r>
      </w:hyperlink>
    </w:p>
    <w:p w14:paraId="331AFAC1" w14:textId="4EA776E7" w:rsidR="008E5DD2" w:rsidRDefault="005E4FA9" w:rsidP="00A83E79">
      <w:pPr>
        <w:pStyle w:val="ListParagraph"/>
        <w:numPr>
          <w:ilvl w:val="0"/>
          <w:numId w:val="4"/>
        </w:numPr>
        <w:jc w:val="both"/>
      </w:pPr>
      <w:hyperlink r:id="rId43" w:history="1">
        <w:r w:rsidRPr="005E4FA9">
          <w:rPr>
            <w:rStyle w:val="Hyperlink"/>
          </w:rPr>
          <w:t>Writing Help for PowerShell Modules</w:t>
        </w:r>
      </w:hyperlink>
      <w:r w:rsidR="00BB17F6" w:rsidRPr="00BB17F6">
        <w:t xml:space="preserve"> </w:t>
      </w:r>
      <w:r w:rsidR="008E5DD2">
        <w:br w:type="page"/>
      </w:r>
    </w:p>
    <w:p w14:paraId="7D9E306F" w14:textId="77777777" w:rsidR="00880360" w:rsidRDefault="00880360"/>
    <w:p w14:paraId="3DE297A0" w14:textId="2EC234D2" w:rsidR="00880360" w:rsidRDefault="00880360"/>
    <w:p w14:paraId="3769040F" w14:textId="135F1632" w:rsidR="00CE1CC2" w:rsidRDefault="00CE1CC2" w:rsidP="003812DB">
      <w:pPr>
        <w:pStyle w:val="Heading2"/>
      </w:pPr>
      <w:bookmarkStart w:id="18" w:name="_Toc234936437"/>
      <w:r>
        <w:t>Lab</w:t>
      </w:r>
      <w:r w:rsidR="007652D6">
        <w:t xml:space="preserve"> (30 min)</w:t>
      </w:r>
    </w:p>
    <w:p w14:paraId="1D8C7CFF" w14:textId="35EA2CCD" w:rsidR="007652D6" w:rsidRDefault="007652D6" w:rsidP="007652D6">
      <w:pPr>
        <w:pStyle w:val="ListParagraph"/>
        <w:numPr>
          <w:ilvl w:val="0"/>
          <w:numId w:val="41"/>
        </w:numPr>
      </w:pPr>
      <w:r>
        <w:t>Add parameter validation</w:t>
      </w:r>
    </w:p>
    <w:p w14:paraId="59403195" w14:textId="2C4710AF" w:rsidR="007652D6" w:rsidRDefault="007652D6" w:rsidP="007652D6">
      <w:pPr>
        <w:pStyle w:val="ListParagraph"/>
        <w:numPr>
          <w:ilvl w:val="0"/>
          <w:numId w:val="41"/>
        </w:numPr>
      </w:pPr>
      <w:r>
        <w:t>Add help</w:t>
      </w:r>
    </w:p>
    <w:p w14:paraId="6D4F471D" w14:textId="255653A6" w:rsidR="007652D6" w:rsidRPr="007652D6" w:rsidRDefault="007652D6" w:rsidP="007652D6">
      <w:pPr>
        <w:pStyle w:val="ListParagraph"/>
        <w:numPr>
          <w:ilvl w:val="0"/>
          <w:numId w:val="41"/>
        </w:numPr>
      </w:pPr>
      <w:r>
        <w:t>Add argument completer (stretch goal)</w:t>
      </w:r>
    </w:p>
    <w:p w14:paraId="21DD7C25" w14:textId="6017E484" w:rsidR="00E85C37" w:rsidRDefault="004F3B60" w:rsidP="003812DB">
      <w:pPr>
        <w:pStyle w:val="Heading2"/>
      </w:pPr>
      <w:r>
        <w:t>Structured solutions</w:t>
      </w:r>
      <w:bookmarkEnd w:id="18"/>
      <w:r w:rsidR="003F4008">
        <w:t xml:space="preserve"> (45 min)</w:t>
      </w:r>
    </w:p>
    <w:p w14:paraId="29FACB45" w14:textId="555514E7" w:rsidR="003812DB" w:rsidRDefault="003812DB" w:rsidP="004F3B60">
      <w:pPr>
        <w:pStyle w:val="Heading3"/>
      </w:pPr>
      <w:bookmarkStart w:id="19" w:name="_Toc234936438"/>
      <w:r>
        <w:t>Formatting your code</w:t>
      </w:r>
      <w:bookmarkEnd w:id="19"/>
      <w:r w:rsidR="000E1AAE">
        <w:t xml:space="preserve"> </w:t>
      </w:r>
      <w:r w:rsidR="003602B8">
        <w:t>(5 min)</w:t>
      </w:r>
    </w:p>
    <w:p w14:paraId="1554D708" w14:textId="77777777" w:rsidR="003812DB" w:rsidRDefault="003812DB" w:rsidP="003812DB">
      <w:r>
        <w:t>F</w:t>
      </w:r>
      <w:r w:rsidRPr="002F5CDF">
        <w:t xml:space="preserve">ollow </w:t>
      </w:r>
      <w:r>
        <w:t xml:space="preserve">a standard </w:t>
      </w:r>
      <w:r w:rsidRPr="002F5CDF">
        <w:t>set of code-style habits</w:t>
      </w:r>
      <w:r>
        <w:t xml:space="preserve"> so that your </w:t>
      </w:r>
      <w:r w:rsidRPr="002F5CDF">
        <w:t xml:space="preserve">code is easy </w:t>
      </w:r>
      <w:r>
        <w:t xml:space="preserve">to </w:t>
      </w:r>
      <w:r w:rsidRPr="002F5CDF">
        <w:t xml:space="preserve">read, </w:t>
      </w:r>
      <w:proofErr w:type="gramStart"/>
      <w:r w:rsidRPr="002F5CDF">
        <w:t>understood</w:t>
      </w:r>
      <w:proofErr w:type="gramEnd"/>
      <w:r w:rsidRPr="002F5CDF">
        <w:t>, and maintai</w:t>
      </w:r>
      <w:r>
        <w:t>n</w:t>
      </w:r>
      <w:r w:rsidRPr="002F5CDF">
        <w:t>.</w:t>
      </w:r>
      <w:r>
        <w:t xml:space="preserve"> Most of the PowerShell community has adopted the recommendations of </w:t>
      </w:r>
      <w:hyperlink r:id="rId44" w:history="1">
        <w:r w:rsidRPr="0064045F">
          <w:rPr>
            <w:rStyle w:val="Hyperlink"/>
          </w:rPr>
          <w:t>The Unofficial PowerShell Best Practices and Style Guide</w:t>
        </w:r>
      </w:hyperlink>
      <w:r>
        <w:t>.</w:t>
      </w:r>
    </w:p>
    <w:p w14:paraId="72CA13E3" w14:textId="77777777" w:rsidR="003812DB" w:rsidRPr="008558F9" w:rsidRDefault="003812DB" w:rsidP="003812DB">
      <w:pPr>
        <w:rPr>
          <w:b/>
          <w:bCs/>
        </w:rPr>
      </w:pPr>
      <w:r w:rsidRPr="008558F9">
        <w:rPr>
          <w:b/>
          <w:bCs/>
        </w:rPr>
        <w:t>Maintain Consistency in Layout</w:t>
      </w:r>
    </w:p>
    <w:p w14:paraId="4D69DE54" w14:textId="77777777" w:rsidR="003812DB" w:rsidRDefault="003812DB" w:rsidP="003812DB">
      <w:r w:rsidRPr="008558F9">
        <w:t xml:space="preserve">Rules about indentation, line length, and capitalization are about consistency across code bases. </w:t>
      </w:r>
      <w:r>
        <w:t>I</w:t>
      </w:r>
      <w:r w:rsidRPr="008558F9">
        <w:t>t's easier to read and understand code when it looks familiar and you're not being distracted by details</w:t>
      </w:r>
      <w:r>
        <w:t xml:space="preserve">. </w:t>
      </w:r>
      <w:r w:rsidRPr="008558F9">
        <w:t>Since the goal is consistency, you should always abide by any style rules that are in place on the project you are contributing to.</w:t>
      </w:r>
    </w:p>
    <w:p w14:paraId="02078E75" w14:textId="3B1B7050" w:rsidR="009A748A" w:rsidRPr="008558F9" w:rsidRDefault="009A748A" w:rsidP="003812DB">
      <w:r>
        <w:t>Use VS Code to format the code.</w:t>
      </w:r>
    </w:p>
    <w:p w14:paraId="718327E3" w14:textId="77777777" w:rsidR="003812DB" w:rsidRPr="008558F9" w:rsidRDefault="003812DB" w:rsidP="003812DB">
      <w:pPr>
        <w:rPr>
          <w:b/>
          <w:bCs/>
        </w:rPr>
      </w:pPr>
      <w:r w:rsidRPr="008558F9">
        <w:rPr>
          <w:b/>
          <w:bCs/>
        </w:rPr>
        <w:t>Capitalization Conventions</w:t>
      </w:r>
    </w:p>
    <w:p w14:paraId="4F9E1478" w14:textId="77777777" w:rsidR="003812DB" w:rsidRPr="008558F9" w:rsidRDefault="003812DB" w:rsidP="003812DB">
      <w:r w:rsidRPr="008558F9">
        <w:t>PowerShell is </w:t>
      </w:r>
      <w:r w:rsidRPr="008558F9">
        <w:rPr>
          <w:b/>
          <w:bCs/>
        </w:rPr>
        <w:t>not</w:t>
      </w:r>
      <w:r w:rsidRPr="008558F9">
        <w:t> case sensitive, but we follow capitalization conventions to make code easy to read. They are based on the </w:t>
      </w:r>
      <w:hyperlink r:id="rId45" w:history="1">
        <w:r w:rsidRPr="008558F9">
          <w:rPr>
            <w:rStyle w:val="Hyperlink"/>
          </w:rPr>
          <w:t>capitalization conventions</w:t>
        </w:r>
      </w:hyperlink>
      <w:r w:rsidRPr="008558F9">
        <w:t> Microsoft created for the .NET framework</w:t>
      </w:r>
      <w:r>
        <w:t>.</w:t>
      </w:r>
    </w:p>
    <w:p w14:paraId="7E8413BC" w14:textId="77777777" w:rsidR="003812DB" w:rsidRPr="008558F9" w:rsidRDefault="003812DB" w:rsidP="003812DB">
      <w:r w:rsidRPr="008558F9">
        <w:t>Terminology</w:t>
      </w:r>
    </w:p>
    <w:p w14:paraId="2BF612D4" w14:textId="77777777" w:rsidR="003812DB" w:rsidRPr="008558F9" w:rsidRDefault="003812DB" w:rsidP="003812DB">
      <w:pPr>
        <w:numPr>
          <w:ilvl w:val="0"/>
          <w:numId w:val="36"/>
        </w:numPr>
        <w:spacing w:after="0"/>
      </w:pPr>
      <w:r w:rsidRPr="008558F9">
        <w:t>lowercase - all lowercase, no word separation</w:t>
      </w:r>
    </w:p>
    <w:p w14:paraId="1A3D087D" w14:textId="77777777" w:rsidR="003812DB" w:rsidRPr="008558F9" w:rsidRDefault="003812DB" w:rsidP="003812DB">
      <w:pPr>
        <w:numPr>
          <w:ilvl w:val="0"/>
          <w:numId w:val="36"/>
        </w:numPr>
        <w:spacing w:after="0"/>
      </w:pPr>
      <w:r w:rsidRPr="008558F9">
        <w:t>UPPERCASE - all capitals, no word separation</w:t>
      </w:r>
    </w:p>
    <w:p w14:paraId="327B631A" w14:textId="77777777" w:rsidR="003812DB" w:rsidRPr="008558F9" w:rsidRDefault="003812DB" w:rsidP="003812DB">
      <w:pPr>
        <w:numPr>
          <w:ilvl w:val="0"/>
          <w:numId w:val="36"/>
        </w:numPr>
        <w:spacing w:after="0"/>
      </w:pPr>
      <w:proofErr w:type="spellStart"/>
      <w:r w:rsidRPr="008558F9">
        <w:t>PascalCase</w:t>
      </w:r>
      <w:proofErr w:type="spellEnd"/>
      <w:r w:rsidRPr="008558F9">
        <w:t xml:space="preserve"> - </w:t>
      </w:r>
      <w:proofErr w:type="gramStart"/>
      <w:r w:rsidRPr="008558F9">
        <w:t>capitalize</w:t>
      </w:r>
      <w:proofErr w:type="gramEnd"/>
      <w:r w:rsidRPr="008558F9">
        <w:t xml:space="preserve"> the first letter of each word</w:t>
      </w:r>
    </w:p>
    <w:p w14:paraId="42959F0F" w14:textId="77777777" w:rsidR="003812DB" w:rsidRPr="008558F9" w:rsidRDefault="003812DB" w:rsidP="003812DB">
      <w:pPr>
        <w:numPr>
          <w:ilvl w:val="0"/>
          <w:numId w:val="36"/>
        </w:numPr>
        <w:spacing w:after="0"/>
      </w:pPr>
      <w:r w:rsidRPr="008558F9">
        <w:t>camelCase - capitalize the first letter of each word </w:t>
      </w:r>
      <w:r w:rsidRPr="008558F9">
        <w:rPr>
          <w:i/>
          <w:iCs/>
        </w:rPr>
        <w:t>except</w:t>
      </w:r>
      <w:r w:rsidRPr="008558F9">
        <w:t> the first.</w:t>
      </w:r>
    </w:p>
    <w:p w14:paraId="0103C849" w14:textId="77777777" w:rsidR="003812DB" w:rsidRDefault="003812DB" w:rsidP="003812DB"/>
    <w:p w14:paraId="09275717" w14:textId="77777777" w:rsidR="003812DB" w:rsidRDefault="003812DB" w:rsidP="003812DB">
      <w:r w:rsidRPr="008558F9">
        <w:t xml:space="preserve">PowerShell uses </w:t>
      </w:r>
      <w:proofErr w:type="spellStart"/>
      <w:r w:rsidRPr="008558F9">
        <w:t>PascalCase</w:t>
      </w:r>
      <w:proofErr w:type="spellEnd"/>
      <w:r w:rsidRPr="008558F9">
        <w:t xml:space="preserve"> for </w:t>
      </w:r>
      <w:r w:rsidRPr="008558F9">
        <w:rPr>
          <w:i/>
          <w:iCs/>
        </w:rPr>
        <w:t>all</w:t>
      </w:r>
      <w:r w:rsidRPr="008558F9">
        <w:t xml:space="preserve"> public identifiers: module names, function or cmdlet names, class, </w:t>
      </w:r>
      <w:proofErr w:type="spellStart"/>
      <w:r w:rsidRPr="008558F9">
        <w:t>enum</w:t>
      </w:r>
      <w:proofErr w:type="spellEnd"/>
      <w:r w:rsidRPr="008558F9">
        <w:t>, and attribute names, public fields or properties, global variables and constants, etc. In fact, since the </w:t>
      </w:r>
      <w:r w:rsidRPr="008558F9">
        <w:rPr>
          <w:i/>
          <w:iCs/>
        </w:rPr>
        <w:t>parameters</w:t>
      </w:r>
      <w:r w:rsidRPr="008558F9">
        <w:t xml:space="preserve"> to PowerShell commands are </w:t>
      </w:r>
      <w:proofErr w:type="gramStart"/>
      <w:r w:rsidRPr="008558F9">
        <w:t>actually </w:t>
      </w:r>
      <w:r w:rsidRPr="008558F9">
        <w:rPr>
          <w:i/>
          <w:iCs/>
        </w:rPr>
        <w:t>properties</w:t>
      </w:r>
      <w:proofErr w:type="gramEnd"/>
      <w:r w:rsidRPr="008558F9">
        <w:t> of .NET classes</w:t>
      </w:r>
      <w:proofErr w:type="gramStart"/>
      <w:r w:rsidRPr="008558F9">
        <w:t>, even</w:t>
      </w:r>
      <w:proofErr w:type="gramEnd"/>
      <w:r w:rsidRPr="008558F9">
        <w:t xml:space="preserve"> parameters use </w:t>
      </w:r>
      <w:proofErr w:type="spellStart"/>
      <w:r w:rsidRPr="008558F9">
        <w:t>PascalCase</w:t>
      </w:r>
      <w:proofErr w:type="spellEnd"/>
      <w:r w:rsidRPr="008558F9">
        <w:t xml:space="preserve"> rather than camelCase.</w:t>
      </w:r>
    </w:p>
    <w:p w14:paraId="4544B42B" w14:textId="77777777" w:rsidR="003812DB" w:rsidRDefault="003812DB" w:rsidP="003812DB">
      <w:r w:rsidRPr="00F377BF">
        <w:t>PowerShell language keywords are written in lower case</w:t>
      </w:r>
      <w:r>
        <w:t xml:space="preserve">, like </w:t>
      </w:r>
      <w:r w:rsidRPr="00F377BF">
        <w:rPr>
          <w:rStyle w:val="CodeChar"/>
        </w:rPr>
        <w:t>foreach</w:t>
      </w:r>
      <w:r w:rsidRPr="00F377BF">
        <w:t> and </w:t>
      </w:r>
      <w:proofErr w:type="spellStart"/>
      <w:r w:rsidRPr="00F377BF">
        <w:rPr>
          <w:rStyle w:val="CodeChar"/>
        </w:rPr>
        <w:t>dynamicparam</w:t>
      </w:r>
      <w:proofErr w:type="spellEnd"/>
      <w:r w:rsidRPr="00F377BF">
        <w:t xml:space="preserve">, as well as operators </w:t>
      </w:r>
      <w:r>
        <w:t>like</w:t>
      </w:r>
      <w:r w:rsidRPr="00F377BF">
        <w:t> </w:t>
      </w:r>
      <w:r w:rsidRPr="0089664F">
        <w:rPr>
          <w:rStyle w:val="CodeChar"/>
        </w:rPr>
        <w:t>-eq</w:t>
      </w:r>
      <w:r w:rsidRPr="00F377BF">
        <w:t> and </w:t>
      </w:r>
      <w:r w:rsidRPr="0089664F">
        <w:rPr>
          <w:rStyle w:val="CodeChar"/>
        </w:rPr>
        <w:t>-match</w:t>
      </w:r>
      <w:r w:rsidRPr="00F377BF">
        <w:t xml:space="preserve">. The keywords in comment-based help are written in UPPERCASE to make </w:t>
      </w:r>
      <w:proofErr w:type="gramStart"/>
      <w:r>
        <w:t>them</w:t>
      </w:r>
      <w:proofErr w:type="gramEnd"/>
      <w:r w:rsidRPr="00F377BF">
        <w:t xml:space="preserve"> eas</w:t>
      </w:r>
      <w:r>
        <w:t>ier</w:t>
      </w:r>
      <w:r w:rsidRPr="00F377BF">
        <w:t xml:space="preserve"> to </w:t>
      </w:r>
      <w:r>
        <w:t xml:space="preserve">read </w:t>
      </w:r>
      <w:r w:rsidRPr="00F377BF">
        <w:t>among the dense prose of documentation.</w:t>
      </w:r>
    </w:p>
    <w:p w14:paraId="77C0BE68" w14:textId="77777777" w:rsidR="003812DB" w:rsidRPr="00CE58E4" w:rsidRDefault="003812DB" w:rsidP="003812DB">
      <w:pPr>
        <w:rPr>
          <w:b/>
          <w:bCs/>
        </w:rPr>
      </w:pPr>
      <w:r w:rsidRPr="00CE58E4">
        <w:rPr>
          <w:b/>
          <w:bCs/>
        </w:rPr>
        <w:t>One True Brace Style</w:t>
      </w:r>
    </w:p>
    <w:p w14:paraId="385589C7" w14:textId="77777777" w:rsidR="003812DB" w:rsidRPr="00CE58E4" w:rsidRDefault="003812DB" w:rsidP="003812DB">
      <w:r>
        <w:lastRenderedPageBreak/>
        <w:t>The</w:t>
      </w:r>
      <w:r w:rsidRPr="00CE58E4">
        <w:t> "One True Brace Style" variant to K&amp;R</w:t>
      </w:r>
      <w:r>
        <w:t xml:space="preserve"> </w:t>
      </w:r>
      <w:r w:rsidRPr="00CE58E4">
        <w:t xml:space="preserve">requires that every </w:t>
      </w:r>
      <w:proofErr w:type="spellStart"/>
      <w:r w:rsidRPr="00CE58E4">
        <w:t>braceable</w:t>
      </w:r>
      <w:proofErr w:type="spellEnd"/>
      <w:r w:rsidRPr="00CE58E4">
        <w:t> </w:t>
      </w:r>
      <w:r w:rsidRPr="00CE58E4">
        <w:rPr>
          <w:i/>
          <w:iCs/>
        </w:rPr>
        <w:t>statement</w:t>
      </w:r>
      <w:r w:rsidRPr="00CE58E4">
        <w:t> should have the opening brace on the </w:t>
      </w:r>
      <w:r w:rsidRPr="00CE58E4">
        <w:rPr>
          <w:i/>
          <w:iCs/>
        </w:rPr>
        <w:t>end of a line</w:t>
      </w:r>
      <w:r w:rsidRPr="00CE58E4">
        <w:t>, and the closing brace at the </w:t>
      </w:r>
      <w:r w:rsidRPr="00CE58E4">
        <w:rPr>
          <w:i/>
          <w:iCs/>
        </w:rPr>
        <w:t>beginning of a line</w:t>
      </w:r>
      <w:r w:rsidRPr="00CE58E4">
        <w:t>.</w:t>
      </w:r>
      <w:r>
        <w:t xml:space="preserve"> </w:t>
      </w:r>
      <w:r w:rsidRPr="00CE58E4">
        <w:t xml:space="preserve">There is one notable exception when passing small </w:t>
      </w:r>
      <w:proofErr w:type="spellStart"/>
      <w:r w:rsidRPr="00CE58E4">
        <w:t>scriptblocks</w:t>
      </w:r>
      <w:proofErr w:type="spellEnd"/>
      <w:r w:rsidRPr="00CE58E4">
        <w:t xml:space="preserve"> to parameters, </w:t>
      </w:r>
      <w:proofErr w:type="gramStart"/>
      <w:r w:rsidRPr="00CE58E4">
        <w:t>put</w:t>
      </w:r>
      <w:proofErr w:type="gramEnd"/>
      <w:r w:rsidRPr="00CE58E4">
        <w:t xml:space="preserve"> the entire statement on a single line.</w:t>
      </w:r>
    </w:p>
    <w:p w14:paraId="449363A5" w14:textId="77777777" w:rsidR="003812DB" w:rsidRDefault="003812DB" w:rsidP="003812DB">
      <w:pPr>
        <w:pStyle w:val="Example"/>
        <w:framePr w:wrap="notBeside"/>
      </w:pPr>
      <w:proofErr w:type="spellStart"/>
      <w:r>
        <w:t>enum</w:t>
      </w:r>
      <w:proofErr w:type="spellEnd"/>
      <w:r>
        <w:t xml:space="preserve"> Color {</w:t>
      </w:r>
    </w:p>
    <w:p w14:paraId="65628E4D" w14:textId="77777777" w:rsidR="003812DB" w:rsidRDefault="003812DB" w:rsidP="003812DB">
      <w:pPr>
        <w:pStyle w:val="Example"/>
        <w:framePr w:wrap="notBeside"/>
      </w:pPr>
      <w:r>
        <w:t xml:space="preserve">    Black,</w:t>
      </w:r>
    </w:p>
    <w:p w14:paraId="10FA0641" w14:textId="77777777" w:rsidR="003812DB" w:rsidRDefault="003812DB" w:rsidP="003812DB">
      <w:pPr>
        <w:pStyle w:val="Example"/>
        <w:framePr w:wrap="notBeside"/>
      </w:pPr>
      <w:r>
        <w:t xml:space="preserve">    White</w:t>
      </w:r>
    </w:p>
    <w:p w14:paraId="62CE9CC4" w14:textId="77777777" w:rsidR="003812DB" w:rsidRDefault="003812DB" w:rsidP="003812DB">
      <w:pPr>
        <w:pStyle w:val="Example"/>
        <w:framePr w:wrap="notBeside"/>
      </w:pPr>
      <w:r>
        <w:t>}</w:t>
      </w:r>
    </w:p>
    <w:p w14:paraId="2B60EB0A" w14:textId="77777777" w:rsidR="003812DB" w:rsidRDefault="003812DB" w:rsidP="003812DB">
      <w:pPr>
        <w:pStyle w:val="Example"/>
        <w:framePr w:wrap="notBeside"/>
      </w:pPr>
    </w:p>
    <w:p w14:paraId="40259E52" w14:textId="77777777" w:rsidR="003812DB" w:rsidRDefault="003812DB" w:rsidP="003812DB">
      <w:pPr>
        <w:pStyle w:val="Example"/>
        <w:framePr w:wrap="notBeside"/>
      </w:pPr>
      <w:r>
        <w:t>function Test-Code {</w:t>
      </w:r>
    </w:p>
    <w:p w14:paraId="7E3798C3" w14:textId="77777777" w:rsidR="003812DB" w:rsidRDefault="003812DB" w:rsidP="003812DB">
      <w:pPr>
        <w:pStyle w:val="Example"/>
        <w:framePr w:wrap="notBeside"/>
      </w:pPr>
      <w:r>
        <w:t xml:space="preserve">    [</w:t>
      </w:r>
      <w:proofErr w:type="spellStart"/>
      <w:proofErr w:type="gramStart"/>
      <w:r>
        <w:t>CmdletBinding</w:t>
      </w:r>
      <w:proofErr w:type="spellEnd"/>
      <w:r>
        <w:t>(</w:t>
      </w:r>
      <w:proofErr w:type="gramEnd"/>
      <w:r>
        <w:t>)]</w:t>
      </w:r>
    </w:p>
    <w:p w14:paraId="35EC5D0A" w14:textId="77777777" w:rsidR="003812DB" w:rsidRDefault="003812DB" w:rsidP="003812DB">
      <w:pPr>
        <w:pStyle w:val="Example"/>
        <w:framePr w:wrap="notBeside"/>
      </w:pPr>
      <w:r>
        <w:t xml:space="preserve">    param (</w:t>
      </w:r>
    </w:p>
    <w:p w14:paraId="47BA0733" w14:textId="77777777" w:rsidR="003812DB" w:rsidRDefault="003812DB" w:rsidP="003812DB">
      <w:pPr>
        <w:pStyle w:val="Example"/>
        <w:framePr w:wrap="notBeside"/>
      </w:pPr>
      <w:r>
        <w:t xml:space="preserve">        [int]$</w:t>
      </w:r>
      <w:proofErr w:type="spellStart"/>
      <w:r>
        <w:t>ParameterOne</w:t>
      </w:r>
      <w:proofErr w:type="spellEnd"/>
    </w:p>
    <w:p w14:paraId="46B2FCB4" w14:textId="77777777" w:rsidR="003812DB" w:rsidRDefault="003812DB" w:rsidP="003812DB">
      <w:pPr>
        <w:pStyle w:val="Example"/>
        <w:framePr w:wrap="notBeside"/>
      </w:pPr>
      <w:r>
        <w:t xml:space="preserve">    )</w:t>
      </w:r>
    </w:p>
    <w:p w14:paraId="5B9562AD" w14:textId="77777777" w:rsidR="003812DB" w:rsidRDefault="003812DB" w:rsidP="003812DB">
      <w:pPr>
        <w:pStyle w:val="Example"/>
        <w:framePr w:wrap="notBeside"/>
      </w:pPr>
      <w:r>
        <w:t xml:space="preserve">    end {</w:t>
      </w:r>
    </w:p>
    <w:p w14:paraId="0CF76629" w14:textId="77777777" w:rsidR="003812DB" w:rsidRDefault="003812DB" w:rsidP="003812DB">
      <w:pPr>
        <w:pStyle w:val="Example"/>
        <w:framePr w:wrap="notBeside"/>
      </w:pPr>
      <w:r>
        <w:t xml:space="preserve">        if (10 -</w:t>
      </w:r>
      <w:proofErr w:type="spellStart"/>
      <w:r>
        <w:t>gt</w:t>
      </w:r>
      <w:proofErr w:type="spellEnd"/>
      <w:r>
        <w:t xml:space="preserve"> $</w:t>
      </w:r>
      <w:proofErr w:type="spellStart"/>
      <w:proofErr w:type="gramStart"/>
      <w:r>
        <w:t>ParameterOne</w:t>
      </w:r>
      <w:proofErr w:type="spellEnd"/>
      <w:r>
        <w:t>) {</w:t>
      </w:r>
      <w:proofErr w:type="gramEnd"/>
    </w:p>
    <w:p w14:paraId="0A16E82C" w14:textId="77777777" w:rsidR="003812DB" w:rsidRDefault="003812DB" w:rsidP="003812DB">
      <w:pPr>
        <w:pStyle w:val="Example"/>
        <w:framePr w:wrap="notBeside"/>
      </w:pPr>
      <w:r>
        <w:t xml:space="preserve">            "Greater"</w:t>
      </w:r>
    </w:p>
    <w:p w14:paraId="2BD59915" w14:textId="77777777" w:rsidR="003812DB" w:rsidRDefault="003812DB" w:rsidP="003812DB">
      <w:pPr>
        <w:pStyle w:val="Example"/>
        <w:framePr w:wrap="notBeside"/>
      </w:pPr>
      <w:r>
        <w:t xml:space="preserve">        } else {</w:t>
      </w:r>
    </w:p>
    <w:p w14:paraId="3C5E7DD7" w14:textId="77777777" w:rsidR="003812DB" w:rsidRDefault="003812DB" w:rsidP="003812DB">
      <w:pPr>
        <w:pStyle w:val="Example"/>
        <w:framePr w:wrap="notBeside"/>
      </w:pPr>
      <w:r>
        <w:t xml:space="preserve">            "Lesser"</w:t>
      </w:r>
    </w:p>
    <w:p w14:paraId="100E7853" w14:textId="77777777" w:rsidR="003812DB" w:rsidRDefault="003812DB" w:rsidP="003812DB">
      <w:pPr>
        <w:pStyle w:val="Example"/>
        <w:framePr w:wrap="notBeside"/>
      </w:pPr>
      <w:r>
        <w:t xml:space="preserve">        }</w:t>
      </w:r>
    </w:p>
    <w:p w14:paraId="162ACC1D" w14:textId="77777777" w:rsidR="003812DB" w:rsidRDefault="003812DB" w:rsidP="003812DB">
      <w:pPr>
        <w:pStyle w:val="Example"/>
        <w:framePr w:wrap="notBeside"/>
      </w:pPr>
      <w:r>
        <w:t xml:space="preserve">    }</w:t>
      </w:r>
    </w:p>
    <w:p w14:paraId="02E544B6" w14:textId="77777777" w:rsidR="003812DB" w:rsidRDefault="003812DB" w:rsidP="003812DB">
      <w:pPr>
        <w:pStyle w:val="Example"/>
        <w:framePr w:wrap="notBeside"/>
      </w:pPr>
      <w:r>
        <w:t>}</w:t>
      </w:r>
    </w:p>
    <w:p w14:paraId="3089BB3B" w14:textId="77777777" w:rsidR="003812DB" w:rsidRDefault="003812DB" w:rsidP="003812DB">
      <w:pPr>
        <w:pStyle w:val="Example"/>
        <w:framePr w:wrap="notBeside"/>
      </w:pPr>
    </w:p>
    <w:p w14:paraId="2EE09A5B" w14:textId="77777777" w:rsidR="003812DB" w:rsidRDefault="003812DB" w:rsidP="003812DB">
      <w:pPr>
        <w:pStyle w:val="Example"/>
        <w:framePr w:wrap="notBeside"/>
      </w:pPr>
      <w:r>
        <w:t># An Exception case:</w:t>
      </w:r>
    </w:p>
    <w:p w14:paraId="798E7051" w14:textId="77777777" w:rsidR="003812DB" w:rsidRPr="008558F9" w:rsidRDefault="003812DB" w:rsidP="003812DB">
      <w:pPr>
        <w:pStyle w:val="Example"/>
        <w:framePr w:wrap="notBeside"/>
      </w:pPr>
      <w:r>
        <w:t>Get-</w:t>
      </w:r>
      <w:proofErr w:type="spellStart"/>
      <w:r>
        <w:t>ChildItem</w:t>
      </w:r>
      <w:proofErr w:type="spellEnd"/>
      <w:r>
        <w:t xml:space="preserve"> | Where-Object </w:t>
      </w:r>
      <w:proofErr w:type="gramStart"/>
      <w:r>
        <w:t>{ $_.Length</w:t>
      </w:r>
      <w:proofErr w:type="gramEnd"/>
      <w:r>
        <w:t xml:space="preserve"> -</w:t>
      </w:r>
      <w:proofErr w:type="spellStart"/>
      <w:r>
        <w:t>gt</w:t>
      </w:r>
      <w:proofErr w:type="spellEnd"/>
      <w:r>
        <w:t xml:space="preserve"> 10</w:t>
      </w:r>
      <w:proofErr w:type="gramStart"/>
      <w:r>
        <w:t>mb }</w:t>
      </w:r>
      <w:proofErr w:type="gramEnd"/>
    </w:p>
    <w:p w14:paraId="6877DCC4" w14:textId="77777777" w:rsidR="003812DB" w:rsidRDefault="003812DB" w:rsidP="003812DB"/>
    <w:p w14:paraId="595D4975" w14:textId="77777777" w:rsidR="003812DB" w:rsidRDefault="003812DB" w:rsidP="003812DB">
      <w:pPr>
        <w:pStyle w:val="Heading4"/>
      </w:pPr>
      <w:r>
        <w:t>Further reading</w:t>
      </w:r>
    </w:p>
    <w:p w14:paraId="6AD7E9D0" w14:textId="77777777" w:rsidR="003812DB" w:rsidRDefault="003812DB" w:rsidP="003812DB">
      <w:pPr>
        <w:pStyle w:val="ListParagraph"/>
        <w:numPr>
          <w:ilvl w:val="0"/>
          <w:numId w:val="4"/>
        </w:numPr>
      </w:pPr>
      <w:hyperlink r:id="rId46" w:history="1">
        <w:r w:rsidRPr="00962AD4">
          <w:rPr>
            <w:rStyle w:val="Hyperlink"/>
          </w:rPr>
          <w:t>Code-Layout-and-Formatting.md</w:t>
        </w:r>
      </w:hyperlink>
    </w:p>
    <w:p w14:paraId="7831C85F" w14:textId="77777777" w:rsidR="003812DB" w:rsidRDefault="003812DB" w:rsidP="003812DB">
      <w:pPr>
        <w:pStyle w:val="ListParagraph"/>
        <w:numPr>
          <w:ilvl w:val="0"/>
          <w:numId w:val="4"/>
        </w:numPr>
      </w:pPr>
      <w:hyperlink r:id="rId47" w:history="1">
        <w:r w:rsidRPr="003644E8">
          <w:rPr>
            <w:rStyle w:val="Hyperlink"/>
          </w:rPr>
          <w:t xml:space="preserve">Documentation-and-Comments.md </w:t>
        </w:r>
      </w:hyperlink>
    </w:p>
    <w:p w14:paraId="28E0CF70" w14:textId="77777777" w:rsidR="003812DB" w:rsidRDefault="003812DB" w:rsidP="003812DB">
      <w:pPr>
        <w:pStyle w:val="ListParagraph"/>
        <w:numPr>
          <w:ilvl w:val="0"/>
          <w:numId w:val="4"/>
        </w:numPr>
      </w:pPr>
      <w:hyperlink r:id="rId48" w:history="1">
        <w:r w:rsidRPr="006A4BEA">
          <w:rPr>
            <w:rStyle w:val="Hyperlink"/>
          </w:rPr>
          <w:t>Function-Structure.md</w:t>
        </w:r>
      </w:hyperlink>
    </w:p>
    <w:p w14:paraId="7587CB16" w14:textId="45919D3F" w:rsidR="00880360" w:rsidRDefault="003812DB" w:rsidP="004F3B60">
      <w:pPr>
        <w:pStyle w:val="Heading3"/>
      </w:pPr>
      <w:r>
        <w:br w:type="column"/>
      </w:r>
    </w:p>
    <w:p w14:paraId="38DA15A1" w14:textId="0F3DC53C" w:rsidR="00D13990" w:rsidRDefault="00287125" w:rsidP="00287125">
      <w:pPr>
        <w:pStyle w:val="Heading3"/>
      </w:pPr>
      <w:bookmarkStart w:id="20" w:name="_Toc234936440"/>
      <w:r>
        <w:t>Monolithic vs. mult</w:t>
      </w:r>
      <w:r w:rsidR="003223C7">
        <w:t>i</w:t>
      </w:r>
      <w:r>
        <w:t>-file design</w:t>
      </w:r>
      <w:bookmarkEnd w:id="20"/>
      <w:r w:rsidR="003223C7">
        <w:t xml:space="preserve"> (10 min)</w:t>
      </w:r>
    </w:p>
    <w:p w14:paraId="47EC4D9D" w14:textId="381AB076" w:rsidR="00287125" w:rsidRDefault="005E653C" w:rsidP="007A4EA3">
      <w:r>
        <w:t xml:space="preserve">In the PowerShell community, you </w:t>
      </w:r>
      <w:r w:rsidR="004F27C6">
        <w:t>will find t</w:t>
      </w:r>
      <w:r w:rsidR="009E2F1D">
        <w:t>wo common approaches</w:t>
      </w:r>
      <w:r>
        <w:t xml:space="preserve"> </w:t>
      </w:r>
      <w:r w:rsidR="004F27C6">
        <w:t>for structuring modules.</w:t>
      </w:r>
    </w:p>
    <w:p w14:paraId="2547EFB0" w14:textId="05540858" w:rsidR="00336F41" w:rsidRDefault="00336F41" w:rsidP="007A4EA3">
      <w:r>
        <w:t xml:space="preserve">In the </w:t>
      </w:r>
      <w:r>
        <w:rPr>
          <w:i/>
          <w:iCs/>
        </w:rPr>
        <w:t>monolithic</w:t>
      </w:r>
      <w:r>
        <w:t xml:space="preserve"> model, all classes and functions are </w:t>
      </w:r>
      <w:r w:rsidR="00D53316">
        <w:t xml:space="preserve">contained in a </w:t>
      </w:r>
      <w:proofErr w:type="gramStart"/>
      <w:r w:rsidR="00D53316">
        <w:t xml:space="preserve">single </w:t>
      </w:r>
      <w:r w:rsidR="00D53316" w:rsidRPr="00427F3A">
        <w:rPr>
          <w:rStyle w:val="CodeChar"/>
        </w:rPr>
        <w:t>.PSM</w:t>
      </w:r>
      <w:proofErr w:type="gramEnd"/>
      <w:r w:rsidR="00D53316" w:rsidRPr="00427F3A">
        <w:rPr>
          <w:rStyle w:val="CodeChar"/>
        </w:rPr>
        <w:t>1</w:t>
      </w:r>
      <w:r w:rsidR="00D53316">
        <w:t xml:space="preserve"> file.</w:t>
      </w:r>
      <w:r w:rsidR="0010549F">
        <w:t xml:space="preserve"> In a </w:t>
      </w:r>
      <w:r w:rsidR="0010549F" w:rsidRPr="0010549F">
        <w:rPr>
          <w:i/>
          <w:iCs/>
        </w:rPr>
        <w:t>multi-file</w:t>
      </w:r>
      <w:r w:rsidR="0010549F">
        <w:t xml:space="preserve"> model, </w:t>
      </w:r>
      <w:r w:rsidR="00CA1034">
        <w:t xml:space="preserve">each function is in its own </w:t>
      </w:r>
      <w:r w:rsidR="00CA1034" w:rsidRPr="00427F3A">
        <w:rPr>
          <w:rStyle w:val="CodeChar"/>
        </w:rPr>
        <w:t>.PS1</w:t>
      </w:r>
      <w:r w:rsidR="00CA1034">
        <w:t xml:space="preserve"> file. </w:t>
      </w:r>
      <w:proofErr w:type="gramStart"/>
      <w:r w:rsidR="00CA1034">
        <w:t xml:space="preserve">The </w:t>
      </w:r>
      <w:r w:rsidR="00CA1034" w:rsidRPr="00427F3A">
        <w:rPr>
          <w:rStyle w:val="CodeChar"/>
        </w:rPr>
        <w:t>.PSM</w:t>
      </w:r>
      <w:proofErr w:type="gramEnd"/>
      <w:r w:rsidR="00CA1034" w:rsidRPr="00427F3A">
        <w:rPr>
          <w:rStyle w:val="CodeChar"/>
        </w:rPr>
        <w:t>1</w:t>
      </w:r>
      <w:r w:rsidR="00CA1034">
        <w:t xml:space="preserve"> file dot-source</w:t>
      </w:r>
      <w:r w:rsidR="00B13832">
        <w:t xml:space="preserve">s each </w:t>
      </w:r>
      <w:r w:rsidR="00B13832" w:rsidRPr="00427F3A">
        <w:rPr>
          <w:rStyle w:val="CodeChar"/>
        </w:rPr>
        <w:t>.PS1</w:t>
      </w:r>
      <w:r w:rsidR="00B13832">
        <w:t xml:space="preserve"> file when the module is imported.</w:t>
      </w:r>
    </w:p>
    <w:tbl>
      <w:tblPr>
        <w:tblStyle w:val="ListTable3-Accent1"/>
        <w:tblW w:w="0" w:type="auto"/>
        <w:tblLook w:val="04A0" w:firstRow="1" w:lastRow="0" w:firstColumn="1" w:lastColumn="0" w:noHBand="0" w:noVBand="1"/>
      </w:tblPr>
      <w:tblGrid>
        <w:gridCol w:w="5395"/>
        <w:gridCol w:w="5395"/>
      </w:tblGrid>
      <w:tr w:rsidR="004736BD" w14:paraId="38BDB386" w14:textId="77777777" w:rsidTr="00FE7A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Borders>
              <w:bottom w:val="single" w:sz="4" w:space="0" w:color="auto"/>
            </w:tcBorders>
            <w:vAlign w:val="center"/>
          </w:tcPr>
          <w:p w14:paraId="4CF04BCD" w14:textId="635C4647" w:rsidR="004736BD" w:rsidRDefault="004736BD" w:rsidP="00911548">
            <w:pPr>
              <w:jc w:val="center"/>
            </w:pPr>
            <w:r>
              <w:t>Monolithic model</w:t>
            </w:r>
          </w:p>
        </w:tc>
        <w:tc>
          <w:tcPr>
            <w:tcW w:w="5395" w:type="dxa"/>
            <w:tcBorders>
              <w:bottom w:val="single" w:sz="4" w:space="0" w:color="auto"/>
            </w:tcBorders>
            <w:vAlign w:val="center"/>
          </w:tcPr>
          <w:p w14:paraId="3998DF5D" w14:textId="453DF191" w:rsidR="004736BD" w:rsidRDefault="004736BD" w:rsidP="00911548">
            <w:pPr>
              <w:jc w:val="center"/>
              <w:cnfStyle w:val="100000000000" w:firstRow="1" w:lastRow="0" w:firstColumn="0" w:lastColumn="0" w:oddVBand="0" w:evenVBand="0" w:oddHBand="0" w:evenHBand="0" w:firstRowFirstColumn="0" w:firstRowLastColumn="0" w:lastRowFirstColumn="0" w:lastRowLastColumn="0"/>
            </w:pPr>
            <w:r>
              <w:t>Multi-file model</w:t>
            </w:r>
          </w:p>
        </w:tc>
      </w:tr>
      <w:tr w:rsidR="004736BD" w14:paraId="10C246CD" w14:textId="77777777" w:rsidTr="00FE7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Borders>
              <w:top w:val="single" w:sz="4" w:space="0" w:color="auto"/>
              <w:left w:val="single" w:sz="4" w:space="0" w:color="auto"/>
              <w:bottom w:val="single" w:sz="4" w:space="0" w:color="auto"/>
              <w:right w:val="single" w:sz="4" w:space="0" w:color="auto"/>
            </w:tcBorders>
          </w:tcPr>
          <w:p w14:paraId="609CF31F" w14:textId="1B373B23" w:rsidR="004736BD" w:rsidRPr="00911548" w:rsidRDefault="006544B7" w:rsidP="007A4EA3">
            <w:pPr>
              <w:rPr>
                <w:b w:val="0"/>
                <w:bCs w:val="0"/>
              </w:rPr>
            </w:pPr>
            <w:r w:rsidRPr="00911548">
              <w:rPr>
                <w:b w:val="0"/>
                <w:bCs w:val="0"/>
              </w:rPr>
              <w:t xml:space="preserve">The module loads faster and there is no problem with </w:t>
            </w:r>
            <w:r w:rsidR="0051561F" w:rsidRPr="00911548">
              <w:rPr>
                <w:b w:val="0"/>
                <w:bCs w:val="0"/>
              </w:rPr>
              <w:t>load order dependencies.</w:t>
            </w:r>
          </w:p>
        </w:tc>
        <w:tc>
          <w:tcPr>
            <w:tcW w:w="5395" w:type="dxa"/>
            <w:tcBorders>
              <w:top w:val="single" w:sz="4" w:space="0" w:color="auto"/>
              <w:left w:val="single" w:sz="4" w:space="0" w:color="auto"/>
              <w:bottom w:val="single" w:sz="4" w:space="0" w:color="auto"/>
              <w:right w:val="single" w:sz="4" w:space="0" w:color="auto"/>
            </w:tcBorders>
          </w:tcPr>
          <w:p w14:paraId="0027C522" w14:textId="505D7A02" w:rsidR="004736BD" w:rsidRDefault="001964B7" w:rsidP="007A4EA3">
            <w:pPr>
              <w:cnfStyle w:val="000000100000" w:firstRow="0" w:lastRow="0" w:firstColumn="0" w:lastColumn="0" w:oddVBand="0" w:evenVBand="0" w:oddHBand="1" w:evenHBand="0" w:firstRowFirstColumn="0" w:firstRowLastColumn="0" w:lastRowFirstColumn="0" w:lastRowLastColumn="0"/>
            </w:pPr>
            <w:r>
              <w:t>The module loads slower. You must manage the order that files are dot-source. Loading class definitions is more difficult.</w:t>
            </w:r>
          </w:p>
        </w:tc>
      </w:tr>
      <w:tr w:rsidR="004736BD" w14:paraId="2DBDBF55" w14:textId="77777777" w:rsidTr="00FE7A90">
        <w:tc>
          <w:tcPr>
            <w:cnfStyle w:val="001000000000" w:firstRow="0" w:lastRow="0" w:firstColumn="1" w:lastColumn="0" w:oddVBand="0" w:evenVBand="0" w:oddHBand="0" w:evenHBand="0" w:firstRowFirstColumn="0" w:firstRowLastColumn="0" w:lastRowFirstColumn="0" w:lastRowLastColumn="0"/>
            <w:tcW w:w="5395" w:type="dxa"/>
            <w:tcBorders>
              <w:top w:val="single" w:sz="4" w:space="0" w:color="auto"/>
              <w:left w:val="single" w:sz="4" w:space="0" w:color="auto"/>
              <w:bottom w:val="single" w:sz="4" w:space="0" w:color="auto"/>
              <w:right w:val="single" w:sz="4" w:space="0" w:color="auto"/>
            </w:tcBorders>
          </w:tcPr>
          <w:p w14:paraId="0822E8B7" w14:textId="0D25166B" w:rsidR="004736BD" w:rsidRPr="00911548" w:rsidRDefault="00DD448B" w:rsidP="007A4EA3">
            <w:pPr>
              <w:rPr>
                <w:b w:val="0"/>
                <w:bCs w:val="0"/>
              </w:rPr>
            </w:pPr>
            <w:r w:rsidRPr="00911548">
              <w:rPr>
                <w:b w:val="0"/>
                <w:bCs w:val="0"/>
              </w:rPr>
              <w:t>Monolithic files can grow large and be harder to maintain</w:t>
            </w:r>
            <w:r w:rsidR="0013180A" w:rsidRPr="00911548">
              <w:rPr>
                <w:b w:val="0"/>
                <w:bCs w:val="0"/>
              </w:rPr>
              <w:t>. Testing incremental changes is more difficult.</w:t>
            </w:r>
          </w:p>
        </w:tc>
        <w:tc>
          <w:tcPr>
            <w:tcW w:w="5395" w:type="dxa"/>
            <w:tcBorders>
              <w:top w:val="single" w:sz="4" w:space="0" w:color="auto"/>
              <w:left w:val="single" w:sz="4" w:space="0" w:color="auto"/>
              <w:bottom w:val="single" w:sz="4" w:space="0" w:color="auto"/>
              <w:right w:val="single" w:sz="4" w:space="0" w:color="auto"/>
            </w:tcBorders>
          </w:tcPr>
          <w:p w14:paraId="3E4665D7" w14:textId="63DD6EFF" w:rsidR="004736BD" w:rsidRDefault="00DD448B" w:rsidP="007A4EA3">
            <w:pPr>
              <w:cnfStyle w:val="000000000000" w:firstRow="0" w:lastRow="0" w:firstColumn="0" w:lastColumn="0" w:oddVBand="0" w:evenVBand="0" w:oddHBand="0" w:evenHBand="0" w:firstRowFirstColumn="0" w:firstRowLastColumn="0" w:lastRowFirstColumn="0" w:lastRowLastColumn="0"/>
            </w:pPr>
            <w:r>
              <w:t>Separate files are easier to maintain and unit test</w:t>
            </w:r>
            <w:r w:rsidR="0013180A">
              <w:t>.</w:t>
            </w:r>
          </w:p>
        </w:tc>
      </w:tr>
      <w:tr w:rsidR="00320C9C" w14:paraId="5448B595" w14:textId="77777777" w:rsidTr="00FE7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Borders>
              <w:top w:val="single" w:sz="4" w:space="0" w:color="auto"/>
              <w:left w:val="single" w:sz="4" w:space="0" w:color="auto"/>
              <w:bottom w:val="single" w:sz="4" w:space="0" w:color="auto"/>
              <w:right w:val="single" w:sz="4" w:space="0" w:color="auto"/>
            </w:tcBorders>
          </w:tcPr>
          <w:p w14:paraId="24B3405D" w14:textId="7819791E" w:rsidR="00320C9C" w:rsidRPr="00911548" w:rsidRDefault="00320C9C" w:rsidP="007A4EA3">
            <w:pPr>
              <w:rPr>
                <w:b w:val="0"/>
                <w:bCs w:val="0"/>
              </w:rPr>
            </w:pPr>
            <w:r>
              <w:rPr>
                <w:b w:val="0"/>
                <w:bCs w:val="0"/>
              </w:rPr>
              <w:t>Exam</w:t>
            </w:r>
            <w:r w:rsidR="00711FB4">
              <w:rPr>
                <w:b w:val="0"/>
                <w:bCs w:val="0"/>
              </w:rPr>
              <w:t>p</w:t>
            </w:r>
            <w:r>
              <w:rPr>
                <w:b w:val="0"/>
                <w:bCs w:val="0"/>
              </w:rPr>
              <w:t xml:space="preserve">le: </w:t>
            </w:r>
            <w:hyperlink r:id="rId49" w:history="1">
              <w:proofErr w:type="spellStart"/>
              <w:r w:rsidRPr="00711FB4">
                <w:rPr>
                  <w:rStyle w:val="Hyperlink"/>
                  <w:b w:val="0"/>
                  <w:bCs w:val="0"/>
                </w:rPr>
                <w:t>sdwheeler.EssentialUtils</w:t>
              </w:r>
              <w:proofErr w:type="spellEnd"/>
            </w:hyperlink>
            <w:r w:rsidRPr="00711FB4">
              <w:rPr>
                <w:b w:val="0"/>
                <w:bCs w:val="0"/>
              </w:rPr>
              <w:t xml:space="preserve"> </w:t>
            </w:r>
            <w:r w:rsidR="00831096">
              <w:rPr>
                <w:b w:val="0"/>
                <w:bCs w:val="0"/>
              </w:rPr>
              <w:t xml:space="preserve">module </w:t>
            </w:r>
            <w:r w:rsidRPr="00711FB4">
              <w:rPr>
                <w:b w:val="0"/>
                <w:bCs w:val="0"/>
              </w:rPr>
              <w:t>on GitHub</w:t>
            </w:r>
          </w:p>
        </w:tc>
        <w:tc>
          <w:tcPr>
            <w:tcW w:w="5395" w:type="dxa"/>
            <w:tcBorders>
              <w:top w:val="single" w:sz="4" w:space="0" w:color="auto"/>
              <w:left w:val="single" w:sz="4" w:space="0" w:color="auto"/>
              <w:bottom w:val="single" w:sz="4" w:space="0" w:color="auto"/>
              <w:right w:val="single" w:sz="4" w:space="0" w:color="auto"/>
            </w:tcBorders>
          </w:tcPr>
          <w:p w14:paraId="0BB906DB" w14:textId="16B94743" w:rsidR="00320C9C" w:rsidRDefault="00831096" w:rsidP="007A4EA3">
            <w:pPr>
              <w:cnfStyle w:val="000000100000" w:firstRow="0" w:lastRow="0" w:firstColumn="0" w:lastColumn="0" w:oddVBand="0" w:evenVBand="0" w:oddHBand="1" w:evenHBand="0" w:firstRowFirstColumn="0" w:firstRowLastColumn="0" w:lastRowFirstColumn="0" w:lastRowLastColumn="0"/>
            </w:pPr>
            <w:r>
              <w:t xml:space="preserve">Example: </w:t>
            </w:r>
            <w:hyperlink r:id="rId50" w:history="1">
              <w:proofErr w:type="spellStart"/>
              <w:r w:rsidRPr="00831096">
                <w:rPr>
                  <w:rStyle w:val="Hyperlink"/>
                </w:rPr>
                <w:t>MrInspector</w:t>
              </w:r>
              <w:proofErr w:type="spellEnd"/>
            </w:hyperlink>
            <w:r>
              <w:t xml:space="preserve"> module on GitHub</w:t>
            </w:r>
          </w:p>
        </w:tc>
      </w:tr>
    </w:tbl>
    <w:p w14:paraId="54A44435" w14:textId="0C64E5E2" w:rsidR="001279ED" w:rsidRDefault="001279ED" w:rsidP="00711FB4"/>
    <w:p w14:paraId="4D686CC9" w14:textId="2C5FF3D3" w:rsidR="00D065F5" w:rsidRDefault="00911548" w:rsidP="00711FB4">
      <w:r>
        <w:t xml:space="preserve">There is a </w:t>
      </w:r>
      <w:r w:rsidR="00D223C8">
        <w:t xml:space="preserve">third, hybrid approach that is becoming more popular. </w:t>
      </w:r>
      <w:r w:rsidR="001656A4">
        <w:t xml:space="preserve">In the hybrid approach, you create separate </w:t>
      </w:r>
      <w:r w:rsidR="001656A4" w:rsidRPr="00427F3A">
        <w:rPr>
          <w:rStyle w:val="CodeChar"/>
        </w:rPr>
        <w:t>.PS1</w:t>
      </w:r>
      <w:r w:rsidR="001656A4">
        <w:t xml:space="preserve"> file for every function</w:t>
      </w:r>
      <w:r w:rsidR="002B136C">
        <w:t xml:space="preserve">. Then you use a build script to </w:t>
      </w:r>
      <w:r w:rsidR="008403FC">
        <w:t>compose the file monolithic file</w:t>
      </w:r>
      <w:r w:rsidR="00C4338F">
        <w:t xml:space="preserve"> and create an installable module package.</w:t>
      </w:r>
      <w:r w:rsidR="001279ED">
        <w:t xml:space="preserve"> For an example, see the </w:t>
      </w:r>
      <w:hyperlink r:id="rId51" w:history="1">
        <w:r w:rsidR="001279ED" w:rsidRPr="001279ED">
          <w:rPr>
            <w:rStyle w:val="Hyperlink"/>
          </w:rPr>
          <w:t>Documentarian</w:t>
        </w:r>
      </w:hyperlink>
      <w:r w:rsidR="00EB1879">
        <w:t xml:space="preserve"> modules on GitHub.</w:t>
      </w:r>
    </w:p>
    <w:p w14:paraId="79048DF7" w14:textId="026884D2" w:rsidR="00E65384" w:rsidRPr="00336F41" w:rsidRDefault="00CD4E04" w:rsidP="00711FB4">
      <w:r>
        <w:t xml:space="preserve">Choose the model that works best for you and meets the needs of the project. Use templating tools to scaffold your </w:t>
      </w:r>
      <w:r w:rsidR="00566274">
        <w:t xml:space="preserve">new projects. </w:t>
      </w:r>
    </w:p>
    <w:p w14:paraId="54C8DCBF" w14:textId="4D9E22A7" w:rsidR="00880360" w:rsidRDefault="003F73D7" w:rsidP="00240E96">
      <w:pPr>
        <w:pStyle w:val="Heading3"/>
      </w:pPr>
      <w:bookmarkStart w:id="21" w:name="_Toc234936441"/>
      <w:r>
        <w:t>Templa</w:t>
      </w:r>
      <w:r w:rsidR="00240E96">
        <w:t>ting tools</w:t>
      </w:r>
      <w:bookmarkEnd w:id="21"/>
      <w:r w:rsidR="008F3272">
        <w:t xml:space="preserve"> (10 min)</w:t>
      </w:r>
    </w:p>
    <w:p w14:paraId="10F08155" w14:textId="75D89A77" w:rsidR="00566274" w:rsidRPr="00566274" w:rsidRDefault="00566274" w:rsidP="00566274">
      <w:r>
        <w:t xml:space="preserve">Templating tools </w:t>
      </w:r>
      <w:r w:rsidR="00E30D12">
        <w:t xml:space="preserve">are used to </w:t>
      </w:r>
      <w:r>
        <w:t>create scaffolding for new projects</w:t>
      </w:r>
      <w:r w:rsidR="00E30D12">
        <w:t>. The</w:t>
      </w:r>
      <w:r w:rsidR="002507DD">
        <w:t xml:space="preserve"> template create</w:t>
      </w:r>
      <w:r w:rsidR="00B918A2">
        <w:t>s</w:t>
      </w:r>
      <w:r w:rsidR="002507DD">
        <w:t xml:space="preserve"> a base set of files for the module that you can use to get started with development. They can also </w:t>
      </w:r>
      <w:r w:rsidR="00072F66">
        <w:t xml:space="preserve">create folder structures to help you organize your files and </w:t>
      </w:r>
      <w:r w:rsidR="00DA3AC1">
        <w:t>install configuration files for common development tools</w:t>
      </w:r>
      <w:r w:rsidR="00563B55">
        <w:t xml:space="preserve"> such as </w:t>
      </w:r>
      <w:r w:rsidR="00F30092">
        <w:t xml:space="preserve">Git/GitHub, VS Code, </w:t>
      </w:r>
      <w:r w:rsidR="004D234A">
        <w:t xml:space="preserve">and </w:t>
      </w:r>
      <w:r w:rsidR="00F30092">
        <w:t>PSScr</w:t>
      </w:r>
      <w:r w:rsidR="004D234A">
        <w:t>iptAnalyzer.</w:t>
      </w:r>
      <w:r w:rsidR="00C73B5C">
        <w:t xml:space="preserve"> Using template</w:t>
      </w:r>
      <w:r w:rsidR="00B918A2">
        <w:t>s</w:t>
      </w:r>
      <w:r w:rsidR="00C73B5C">
        <w:t xml:space="preserve"> </w:t>
      </w:r>
      <w:r w:rsidR="00B918A2">
        <w:t>improves consistency across your development projects.</w:t>
      </w:r>
    </w:p>
    <w:p w14:paraId="0314027B" w14:textId="15D3BA43" w:rsidR="00EA2963" w:rsidRDefault="00077861">
      <w:r w:rsidRPr="00B7668B">
        <w:rPr>
          <w:b/>
          <w:bCs/>
        </w:rPr>
        <w:t>Plaster</w:t>
      </w:r>
      <w:r w:rsidRPr="00077861">
        <w:t xml:space="preserve"> is a template-based project generator written in PowerShell. Its purpose is to streamline the creation of PowerShell module projects, Pester tests, DSC configurations, and more. </w:t>
      </w:r>
    </w:p>
    <w:p w14:paraId="0FA3AD37" w14:textId="3B440EA1" w:rsidR="007C081E" w:rsidRPr="007C081E" w:rsidRDefault="007C081E">
      <w:pPr>
        <w:rPr>
          <w:b/>
          <w:bCs/>
        </w:rPr>
      </w:pPr>
      <w:r w:rsidRPr="007C081E">
        <w:rPr>
          <w:b/>
          <w:bCs/>
        </w:rPr>
        <w:t>Sampler</w:t>
      </w:r>
    </w:p>
    <w:p w14:paraId="0E76A3A3" w14:textId="21388EDC" w:rsidR="005D1408" w:rsidRDefault="005D1408">
      <w:r>
        <w:t>Project links</w:t>
      </w:r>
    </w:p>
    <w:p w14:paraId="0C6C3F8C" w14:textId="0E561997" w:rsidR="005D1408" w:rsidRDefault="00E62621" w:rsidP="005D1408">
      <w:pPr>
        <w:pStyle w:val="ListParagraph"/>
        <w:numPr>
          <w:ilvl w:val="0"/>
          <w:numId w:val="24"/>
        </w:numPr>
      </w:pPr>
      <w:hyperlink r:id="rId52" w:history="1">
        <w:r w:rsidRPr="00E62621">
          <w:rPr>
            <w:rStyle w:val="Hyperlink"/>
          </w:rPr>
          <w:t>PowerShellOrg/Plaster: Plaster is a template-based file and project generator written in PowerShell.</w:t>
        </w:r>
      </w:hyperlink>
    </w:p>
    <w:p w14:paraId="704276C8" w14:textId="6FB2CCEB" w:rsidR="004F2678" w:rsidRDefault="004F2678" w:rsidP="005D1408">
      <w:pPr>
        <w:pStyle w:val="ListParagraph"/>
        <w:numPr>
          <w:ilvl w:val="0"/>
          <w:numId w:val="24"/>
        </w:numPr>
      </w:pPr>
      <w:hyperlink r:id="rId53" w:history="1">
        <w:proofErr w:type="spellStart"/>
        <w:r w:rsidRPr="004F2678">
          <w:rPr>
            <w:rStyle w:val="Hyperlink"/>
          </w:rPr>
          <w:t>devblackops</w:t>
        </w:r>
        <w:proofErr w:type="spellEnd"/>
        <w:r w:rsidRPr="004F2678">
          <w:rPr>
            <w:rStyle w:val="Hyperlink"/>
          </w:rPr>
          <w:t>/Stucco: An opinionated Plaster template for high-quality PowerShell modules</w:t>
        </w:r>
      </w:hyperlink>
    </w:p>
    <w:p w14:paraId="10C3F105" w14:textId="77777777" w:rsidR="005D1408" w:rsidRDefault="005D1408" w:rsidP="005D1408">
      <w:r>
        <w:t>YouTube videos</w:t>
      </w:r>
    </w:p>
    <w:p w14:paraId="4B775312" w14:textId="77777777" w:rsidR="00B918A2" w:rsidRDefault="00B918A2" w:rsidP="00B918A2">
      <w:pPr>
        <w:pStyle w:val="ListParagraph"/>
        <w:numPr>
          <w:ilvl w:val="0"/>
          <w:numId w:val="23"/>
        </w:numPr>
      </w:pPr>
      <w:hyperlink r:id="rId54" w:history="1">
        <w:r w:rsidRPr="00AC0BEE">
          <w:rPr>
            <w:rStyle w:val="Hyperlink"/>
          </w:rPr>
          <w:t>The Art &amp; Craft of Module Development using Stucco with Josh Hendricks | GNVPSUG</w:t>
        </w:r>
      </w:hyperlink>
    </w:p>
    <w:p w14:paraId="4801F4D4" w14:textId="77777777" w:rsidR="005D1408" w:rsidRDefault="005D1408" w:rsidP="005D1408">
      <w:pPr>
        <w:pStyle w:val="ListParagraph"/>
        <w:numPr>
          <w:ilvl w:val="0"/>
          <w:numId w:val="23"/>
        </w:numPr>
      </w:pPr>
      <w:hyperlink r:id="rId55" w:history="1">
        <w:r w:rsidRPr="006249B2">
          <w:rPr>
            <w:rStyle w:val="Hyperlink"/>
          </w:rPr>
          <w:t xml:space="preserve">Modern PowerShell module Development - Gael Colas - </w:t>
        </w:r>
        <w:proofErr w:type="spellStart"/>
        <w:r w:rsidRPr="006249B2">
          <w:rPr>
            <w:rStyle w:val="Hyperlink"/>
          </w:rPr>
          <w:t>PSConfEU</w:t>
        </w:r>
        <w:proofErr w:type="spellEnd"/>
        <w:r w:rsidRPr="006249B2">
          <w:rPr>
            <w:rStyle w:val="Hyperlink"/>
          </w:rPr>
          <w:t xml:space="preserve"> 2024</w:t>
        </w:r>
      </w:hyperlink>
      <w:r w:rsidRPr="006249B2">
        <w:t xml:space="preserve"> </w:t>
      </w:r>
    </w:p>
    <w:p w14:paraId="79A33930" w14:textId="0277D90D" w:rsidR="00C92EB5" w:rsidRDefault="00EE088E" w:rsidP="00AD6466">
      <w:pPr>
        <w:pStyle w:val="Heading4"/>
      </w:pPr>
      <w:bookmarkStart w:id="22" w:name="_Toc234936442"/>
      <w:r>
        <w:t>Includ</w:t>
      </w:r>
      <w:r w:rsidR="000F3F8B">
        <w:t>ing other resources</w:t>
      </w:r>
      <w:bookmarkEnd w:id="22"/>
    </w:p>
    <w:p w14:paraId="5DEEC4FF" w14:textId="2C0A1F4E" w:rsidR="00637302" w:rsidRDefault="00C02314" w:rsidP="00637302">
      <w:pPr>
        <w:spacing w:line="240" w:lineRule="auto"/>
      </w:pPr>
      <w:r>
        <w:t xml:space="preserve">You can also include </w:t>
      </w:r>
      <w:r w:rsidR="00D13FED">
        <w:t>other resources in your module. For example:</w:t>
      </w:r>
    </w:p>
    <w:p w14:paraId="679074DF" w14:textId="641392AC" w:rsidR="00DA0073" w:rsidRPr="00DA0073" w:rsidRDefault="00DA0073" w:rsidP="00DA0073">
      <w:pPr>
        <w:pStyle w:val="ListParagraph"/>
        <w:numPr>
          <w:ilvl w:val="0"/>
          <w:numId w:val="26"/>
        </w:numPr>
        <w:spacing w:line="240" w:lineRule="auto"/>
      </w:pPr>
      <w:r w:rsidRPr="00DA0073">
        <w:t>Help file</w:t>
      </w:r>
      <w:r w:rsidR="00637302">
        <w:t>s</w:t>
      </w:r>
    </w:p>
    <w:p w14:paraId="2BE08939" w14:textId="5F349451" w:rsidR="00DA0073" w:rsidRPr="00DA0073" w:rsidRDefault="00DA0073" w:rsidP="00DA0073">
      <w:pPr>
        <w:pStyle w:val="ListParagraph"/>
        <w:numPr>
          <w:ilvl w:val="0"/>
          <w:numId w:val="26"/>
        </w:numPr>
        <w:spacing w:line="240" w:lineRule="auto"/>
      </w:pPr>
      <w:r w:rsidRPr="00DA0073">
        <w:t xml:space="preserve">Format </w:t>
      </w:r>
      <w:r w:rsidR="0066684A">
        <w:t>(</w:t>
      </w:r>
      <w:r w:rsidR="0066684A" w:rsidRPr="0066684A">
        <w:rPr>
          <w:rStyle w:val="CodeChar"/>
        </w:rPr>
        <w:t>format.ps1xml</w:t>
      </w:r>
      <w:r w:rsidR="0066684A">
        <w:t xml:space="preserve">) </w:t>
      </w:r>
      <w:r w:rsidRPr="00DA0073">
        <w:t>files</w:t>
      </w:r>
      <w:r w:rsidR="0066684A">
        <w:t xml:space="preserve"> – these </w:t>
      </w:r>
      <w:r w:rsidR="00617EAA">
        <w:t xml:space="preserve">XML </w:t>
      </w:r>
      <w:r w:rsidR="0066684A">
        <w:t xml:space="preserve">files define how </w:t>
      </w:r>
      <w:r w:rsidR="00617EAA">
        <w:t>output is presented in the console.</w:t>
      </w:r>
      <w:r w:rsidR="00F95B80">
        <w:t xml:space="preserve"> For more information, see </w:t>
      </w:r>
      <w:hyperlink r:id="rId56" w:history="1">
        <w:r w:rsidR="00F95B80" w:rsidRPr="00F95B80">
          <w:rPr>
            <w:rStyle w:val="Hyperlink"/>
          </w:rPr>
          <w:t>about_Format.ps1xml</w:t>
        </w:r>
      </w:hyperlink>
      <w:r w:rsidR="00F95B80">
        <w:t>.</w:t>
      </w:r>
    </w:p>
    <w:p w14:paraId="5FFD1876" w14:textId="41C89037" w:rsidR="00DA0073" w:rsidRPr="00DA0073" w:rsidRDefault="00DA0073" w:rsidP="00DA0073">
      <w:pPr>
        <w:pStyle w:val="ListParagraph"/>
        <w:numPr>
          <w:ilvl w:val="0"/>
          <w:numId w:val="26"/>
        </w:numPr>
        <w:spacing w:line="240" w:lineRule="auto"/>
      </w:pPr>
      <w:r w:rsidRPr="00DA0073">
        <w:t xml:space="preserve">Type </w:t>
      </w:r>
      <w:r w:rsidR="00E40BB0">
        <w:t xml:space="preserve">(types.ps1.xml) </w:t>
      </w:r>
      <w:r w:rsidRPr="00DA0073">
        <w:t>files</w:t>
      </w:r>
      <w:r w:rsidR="00E40BB0">
        <w:t xml:space="preserve"> </w:t>
      </w:r>
      <w:r w:rsidR="00BD3A89">
        <w:t>–</w:t>
      </w:r>
      <w:r w:rsidR="00E40BB0">
        <w:t xml:space="preserve"> </w:t>
      </w:r>
      <w:r w:rsidR="00BD3A89">
        <w:t xml:space="preserve">these XML files </w:t>
      </w:r>
      <w:r w:rsidR="006D2E90">
        <w:t xml:space="preserve">can be used to extend existing types and define default properties to be displayed. </w:t>
      </w:r>
      <w:r w:rsidR="00E40BB0">
        <w:t xml:space="preserve">For more information, see </w:t>
      </w:r>
      <w:hyperlink r:id="rId57" w:history="1">
        <w:r w:rsidR="007E6452" w:rsidRPr="007E6452">
          <w:rPr>
            <w:rStyle w:val="Hyperlink"/>
          </w:rPr>
          <w:t>about_Types.ps1xml</w:t>
        </w:r>
      </w:hyperlink>
      <w:r w:rsidR="007E6452">
        <w:t>.</w:t>
      </w:r>
    </w:p>
    <w:p w14:paraId="70D188BF" w14:textId="66E22C3E" w:rsidR="000F3F8B" w:rsidRDefault="00DA0073" w:rsidP="00DA0073">
      <w:pPr>
        <w:pStyle w:val="ListParagraph"/>
        <w:numPr>
          <w:ilvl w:val="0"/>
          <w:numId w:val="26"/>
        </w:numPr>
        <w:spacing w:line="240" w:lineRule="auto"/>
      </w:pPr>
      <w:r w:rsidRPr="00DA0073">
        <w:t>Other data files (as needed)</w:t>
      </w:r>
      <w:r w:rsidR="006D2E90">
        <w:t xml:space="preserve"> </w:t>
      </w:r>
      <w:r w:rsidR="0060052E">
        <w:t>–</w:t>
      </w:r>
      <w:r w:rsidR="006D2E90">
        <w:t xml:space="preserve"> </w:t>
      </w:r>
      <w:r w:rsidR="0060052E">
        <w:t xml:space="preserve">Examples include README files, data files used by commands in the module, </w:t>
      </w:r>
      <w:r w:rsidR="00A312FA">
        <w:t>example scripts, etc.</w:t>
      </w:r>
    </w:p>
    <w:p w14:paraId="4547D958" w14:textId="46BA0D08" w:rsidR="00D13FED" w:rsidRPr="000F3F8B" w:rsidRDefault="00D13FED" w:rsidP="00D13FED">
      <w:pPr>
        <w:spacing w:line="240" w:lineRule="auto"/>
      </w:pPr>
      <w:r>
        <w:t xml:space="preserve">As mentioned previously, the Help files </w:t>
      </w:r>
      <w:r w:rsidR="007B3AE6">
        <w:t>must go in</w:t>
      </w:r>
      <w:r w:rsidR="00BE7A76">
        <w:t xml:space="preserve"> specific folders</w:t>
      </w:r>
      <w:r w:rsidR="00FE6275">
        <w:t xml:space="preserve">. The rest of the files </w:t>
      </w:r>
      <w:r w:rsidR="008A1FF9">
        <w:t xml:space="preserve">can go </w:t>
      </w:r>
      <w:r w:rsidR="00D1010E">
        <w:t xml:space="preserve">anywhere in the folder </w:t>
      </w:r>
      <w:proofErr w:type="gramStart"/>
      <w:r w:rsidR="00D1010E">
        <w:t>as long as</w:t>
      </w:r>
      <w:proofErr w:type="gramEnd"/>
      <w:r w:rsidR="00D1010E">
        <w:t xml:space="preserve"> your module code knows where to find them.</w:t>
      </w:r>
    </w:p>
    <w:p w14:paraId="3B6D07B8" w14:textId="064E01AF" w:rsidR="00FA4E98" w:rsidRDefault="00FA4E98" w:rsidP="00A81F7D">
      <w:pPr>
        <w:pStyle w:val="Heading4"/>
      </w:pPr>
      <w:r>
        <w:t>Further reading</w:t>
      </w:r>
    </w:p>
    <w:p w14:paraId="7CAEF119" w14:textId="2F12A964" w:rsidR="008B21E5" w:rsidRDefault="007E03C4" w:rsidP="007E03C4">
      <w:pPr>
        <w:pStyle w:val="ListParagraph"/>
        <w:numPr>
          <w:ilvl w:val="0"/>
          <w:numId w:val="23"/>
        </w:numPr>
      </w:pPr>
      <w:hyperlink r:id="rId58" w:history="1">
        <w:proofErr w:type="spellStart"/>
        <w:r w:rsidRPr="007E03C4">
          <w:rPr>
            <w:rStyle w:val="Hyperlink"/>
          </w:rPr>
          <w:t>about_Modules</w:t>
        </w:r>
        <w:proofErr w:type="spellEnd"/>
      </w:hyperlink>
    </w:p>
    <w:p w14:paraId="1942C6F1" w14:textId="1FDE4D1E" w:rsidR="00A327C5" w:rsidRDefault="008B21E5" w:rsidP="009A13A7">
      <w:pPr>
        <w:pStyle w:val="ListParagraph"/>
        <w:numPr>
          <w:ilvl w:val="0"/>
          <w:numId w:val="23"/>
        </w:numPr>
      </w:pPr>
      <w:hyperlink r:id="rId59" w:history="1">
        <w:proofErr w:type="spellStart"/>
        <w:r w:rsidRPr="008B21E5">
          <w:rPr>
            <w:rStyle w:val="Hyperlink"/>
          </w:rPr>
          <w:t>about_Module_Manifests</w:t>
        </w:r>
        <w:proofErr w:type="spellEnd"/>
      </w:hyperlink>
      <w:r w:rsidR="00A327C5">
        <w:br w:type="page"/>
      </w:r>
    </w:p>
    <w:p w14:paraId="28B027B8" w14:textId="6B712FD5" w:rsidR="00880360" w:rsidRDefault="00880360"/>
    <w:p w14:paraId="5B5211F5" w14:textId="1E075C13" w:rsidR="00064483" w:rsidRDefault="00064483" w:rsidP="00064483">
      <w:pPr>
        <w:pStyle w:val="Heading3"/>
      </w:pPr>
      <w:bookmarkStart w:id="23" w:name="_Toc234936443"/>
      <w:r>
        <w:t>PowerShell package managers</w:t>
      </w:r>
      <w:bookmarkEnd w:id="23"/>
      <w:r w:rsidR="00AD6466">
        <w:t xml:space="preserve"> (10 min)</w:t>
      </w:r>
    </w:p>
    <w:p w14:paraId="7687C376" w14:textId="77777777" w:rsidR="00064483" w:rsidRDefault="00064483" w:rsidP="00064483">
      <w:pPr>
        <w:spacing w:after="0"/>
      </w:pPr>
      <w:r>
        <w:t xml:space="preserve">PowerShell </w:t>
      </w:r>
      <w:proofErr w:type="gramStart"/>
      <w:r>
        <w:t>come</w:t>
      </w:r>
      <w:proofErr w:type="gramEnd"/>
      <w:r>
        <w:t xml:space="preserve"> with two </w:t>
      </w:r>
      <w:r w:rsidRPr="00A14EC3">
        <w:t>package management tools:</w:t>
      </w:r>
    </w:p>
    <w:p w14:paraId="51626F71" w14:textId="77777777" w:rsidR="00064483" w:rsidRPr="00A14EC3" w:rsidRDefault="00064483" w:rsidP="00064483">
      <w:pPr>
        <w:spacing w:after="0"/>
      </w:pPr>
    </w:p>
    <w:p w14:paraId="485A1958" w14:textId="77777777" w:rsidR="00064483" w:rsidRPr="00A14EC3" w:rsidRDefault="00064483" w:rsidP="00064483">
      <w:pPr>
        <w:numPr>
          <w:ilvl w:val="0"/>
          <w:numId w:val="33"/>
        </w:numPr>
        <w:spacing w:after="0"/>
      </w:pPr>
      <w:r w:rsidRPr="00A14EC3">
        <w:t>The </w:t>
      </w:r>
      <w:proofErr w:type="spellStart"/>
      <w:proofErr w:type="gramStart"/>
      <w:r w:rsidRPr="00A14EC3">
        <w:rPr>
          <w:b/>
          <w:bCs/>
        </w:rPr>
        <w:t>Microsoft.PowerShell.PSResourceGet</w:t>
      </w:r>
      <w:proofErr w:type="spellEnd"/>
      <w:proofErr w:type="gramEnd"/>
      <w:r w:rsidRPr="00A14EC3">
        <w:t> module - shipped originally in PowerShell 7.4.0</w:t>
      </w:r>
    </w:p>
    <w:p w14:paraId="438B0FE6" w14:textId="77777777" w:rsidR="00064483" w:rsidRPr="00A14EC3" w:rsidRDefault="00064483" w:rsidP="00064483">
      <w:pPr>
        <w:numPr>
          <w:ilvl w:val="0"/>
          <w:numId w:val="33"/>
        </w:numPr>
        <w:spacing w:after="0"/>
      </w:pPr>
      <w:r w:rsidRPr="00A14EC3">
        <w:t>The </w:t>
      </w:r>
      <w:proofErr w:type="spellStart"/>
      <w:r w:rsidRPr="00A14EC3">
        <w:rPr>
          <w:b/>
          <w:bCs/>
        </w:rPr>
        <w:t>PowerShellGet</w:t>
      </w:r>
      <w:proofErr w:type="spellEnd"/>
      <w:r w:rsidRPr="00A14EC3">
        <w:t> and </w:t>
      </w:r>
      <w:proofErr w:type="spellStart"/>
      <w:r w:rsidRPr="00A14EC3">
        <w:rPr>
          <w:b/>
          <w:bCs/>
        </w:rPr>
        <w:t>PackageManagement</w:t>
      </w:r>
      <w:proofErr w:type="spellEnd"/>
      <w:r w:rsidRPr="00A14EC3">
        <w:t> modules - shipped originally in Windows PowerShell 5.0</w:t>
      </w:r>
    </w:p>
    <w:p w14:paraId="48EDB69B" w14:textId="77777777" w:rsidR="00064483" w:rsidRDefault="00064483" w:rsidP="00064483">
      <w:pPr>
        <w:spacing w:after="0"/>
      </w:pPr>
    </w:p>
    <w:p w14:paraId="62834028" w14:textId="77777777" w:rsidR="00064483" w:rsidRPr="00A14EC3" w:rsidRDefault="00064483" w:rsidP="00064483">
      <w:pPr>
        <w:spacing w:after="0"/>
      </w:pPr>
      <w:r w:rsidRPr="00A14EC3">
        <w:t>These modules contain cmdlets for discovering, installing, updating, and publishing PowerShell packages from the </w:t>
      </w:r>
      <w:hyperlink r:id="rId60" w:history="1">
        <w:r w:rsidRPr="00A14EC3">
          <w:rPr>
            <w:rStyle w:val="Hyperlink"/>
          </w:rPr>
          <w:t>PowerShell Gallery</w:t>
        </w:r>
      </w:hyperlink>
      <w:r w:rsidRPr="00A14EC3">
        <w:t>. These packages can contain artifacts such as Modules, DSC Resources, and Scripts. The </w:t>
      </w:r>
      <w:proofErr w:type="spellStart"/>
      <w:proofErr w:type="gramStart"/>
      <w:r w:rsidRPr="00A14EC3">
        <w:rPr>
          <w:b/>
          <w:bCs/>
        </w:rPr>
        <w:t>Microsoft.PowerShell.PSResourceGet</w:t>
      </w:r>
      <w:proofErr w:type="spellEnd"/>
      <w:proofErr w:type="gramEnd"/>
      <w:r w:rsidRPr="00A14EC3">
        <w:t> module replaces the </w:t>
      </w:r>
      <w:proofErr w:type="spellStart"/>
      <w:r w:rsidRPr="00A14EC3">
        <w:rPr>
          <w:b/>
          <w:bCs/>
        </w:rPr>
        <w:t>PowerShellGet</w:t>
      </w:r>
      <w:proofErr w:type="spellEnd"/>
      <w:r w:rsidRPr="00A14EC3">
        <w:t> and </w:t>
      </w:r>
      <w:proofErr w:type="spellStart"/>
      <w:r w:rsidRPr="00A14EC3">
        <w:rPr>
          <w:b/>
          <w:bCs/>
        </w:rPr>
        <w:t>PackageManagement</w:t>
      </w:r>
      <w:proofErr w:type="spellEnd"/>
      <w:r w:rsidRPr="00A14EC3">
        <w:t> modules.</w:t>
      </w:r>
    </w:p>
    <w:p w14:paraId="6041354A" w14:textId="77777777" w:rsidR="00064483" w:rsidRDefault="00064483" w:rsidP="00064483"/>
    <w:p w14:paraId="40A65444" w14:textId="77777777" w:rsidR="00064483" w:rsidRDefault="00064483" w:rsidP="00064483">
      <w:r>
        <w:t xml:space="preserve">PSResourceGet can be installed and used in Windows PowerShell 5.1. This is the preferred package manager for PowerShell. Both package managers have preregistered the PowerShell Gallery as a </w:t>
      </w:r>
      <w:proofErr w:type="spellStart"/>
      <w:r>
        <w:t>PSRepository</w:t>
      </w:r>
      <w:proofErr w:type="spellEnd"/>
      <w:r>
        <w:t>. You can register other repositories, including private repositories that you host and maintain yourself.</w:t>
      </w:r>
    </w:p>
    <w:p w14:paraId="47FB7C42" w14:textId="77777777" w:rsidR="00064483" w:rsidRDefault="00064483" w:rsidP="00064483">
      <w:r w:rsidRPr="004853F5">
        <w:t xml:space="preserve">You can create your own package repository as a local </w:t>
      </w:r>
      <w:r>
        <w:t xml:space="preserve">directory or network </w:t>
      </w:r>
      <w:r w:rsidRPr="004853F5">
        <w:t>file share. You access file-share-based repositories using local filesystem or remote protocols, such as SMB or NFS.</w:t>
      </w:r>
      <w:r>
        <w:t xml:space="preserve"> The following example shows how to register a local directory as a </w:t>
      </w:r>
      <w:proofErr w:type="spellStart"/>
      <w:r>
        <w:t>PSRepository</w:t>
      </w:r>
      <w:proofErr w:type="spellEnd"/>
      <w:r>
        <w:t>.</w:t>
      </w:r>
    </w:p>
    <w:p w14:paraId="15DADBBA" w14:textId="77777777" w:rsidR="00064483" w:rsidRPr="00F21A3C" w:rsidRDefault="00064483" w:rsidP="00064483">
      <w:pPr>
        <w:pStyle w:val="Example"/>
        <w:framePr w:wrap="notBeside"/>
      </w:pPr>
      <w:r>
        <w:t xml:space="preserve">PS&gt; </w:t>
      </w:r>
      <w:r w:rsidRPr="001309A6">
        <w:t>$</w:t>
      </w:r>
      <w:proofErr w:type="spellStart"/>
      <w:r w:rsidRPr="001309A6">
        <w:t>registerPSRepositorySplat</w:t>
      </w:r>
      <w:proofErr w:type="spellEnd"/>
      <w:r w:rsidRPr="001309A6">
        <w:t xml:space="preserve"> = </w:t>
      </w:r>
      <w:proofErr w:type="gramStart"/>
      <w:r w:rsidRPr="00F21A3C">
        <w:t>@{</w:t>
      </w:r>
      <w:proofErr w:type="gramEnd"/>
    </w:p>
    <w:p w14:paraId="082C29B1" w14:textId="77777777" w:rsidR="00064483" w:rsidRPr="00F21A3C" w:rsidRDefault="00064483" w:rsidP="00064483">
      <w:pPr>
        <w:pStyle w:val="Example"/>
        <w:framePr w:wrap="notBeside"/>
      </w:pPr>
      <w:r>
        <w:t xml:space="preserve">   </w:t>
      </w:r>
      <w:r w:rsidRPr="00F21A3C">
        <w:t>Name = 'Local'</w:t>
      </w:r>
    </w:p>
    <w:p w14:paraId="21482AD8" w14:textId="77777777" w:rsidR="00064483" w:rsidRPr="00F21A3C" w:rsidRDefault="00064483" w:rsidP="00064483">
      <w:pPr>
        <w:pStyle w:val="Example"/>
        <w:framePr w:wrap="notBeside"/>
      </w:pPr>
      <w:r w:rsidRPr="00F21A3C">
        <w:t>   Uri = 'D:/</w:t>
      </w:r>
      <w:proofErr w:type="spellStart"/>
      <w:r w:rsidRPr="00F21A3C">
        <w:t>PSRepoLocal</w:t>
      </w:r>
      <w:proofErr w:type="spellEnd"/>
      <w:r w:rsidRPr="00F21A3C">
        <w:t>/'</w:t>
      </w:r>
    </w:p>
    <w:p w14:paraId="68A05524" w14:textId="77777777" w:rsidR="00064483" w:rsidRPr="00F21A3C" w:rsidRDefault="00064483" w:rsidP="00064483">
      <w:pPr>
        <w:pStyle w:val="Example"/>
        <w:framePr w:wrap="notBeside"/>
      </w:pPr>
      <w:r w:rsidRPr="00F21A3C">
        <w:t>   Trusted = $true</w:t>
      </w:r>
    </w:p>
    <w:p w14:paraId="69EF3A84" w14:textId="77777777" w:rsidR="00064483" w:rsidRPr="00F21A3C" w:rsidRDefault="00064483" w:rsidP="00064483">
      <w:pPr>
        <w:pStyle w:val="Example"/>
        <w:framePr w:wrap="notBeside"/>
      </w:pPr>
      <w:r w:rsidRPr="00F21A3C">
        <w:t>   Priority = 20</w:t>
      </w:r>
    </w:p>
    <w:p w14:paraId="19A4BE23" w14:textId="77777777" w:rsidR="00064483" w:rsidRPr="00F21A3C" w:rsidRDefault="00064483" w:rsidP="00064483">
      <w:pPr>
        <w:pStyle w:val="Example"/>
        <w:framePr w:wrap="notBeside"/>
      </w:pPr>
      <w:r w:rsidRPr="00F21A3C">
        <w:t>}</w:t>
      </w:r>
    </w:p>
    <w:p w14:paraId="601EF292" w14:textId="77777777" w:rsidR="00064483" w:rsidRDefault="00064483" w:rsidP="00064483">
      <w:pPr>
        <w:pStyle w:val="Example"/>
        <w:framePr w:wrap="notBeside"/>
      </w:pPr>
      <w:r>
        <w:t xml:space="preserve">PS&gt; </w:t>
      </w:r>
      <w:r w:rsidRPr="001309A6">
        <w:t>Register-</w:t>
      </w:r>
      <w:proofErr w:type="spellStart"/>
      <w:proofErr w:type="gramStart"/>
      <w:r w:rsidRPr="001309A6">
        <w:t>PS</w:t>
      </w:r>
      <w:r>
        <w:t>Resource</w:t>
      </w:r>
      <w:r w:rsidRPr="001309A6">
        <w:t>Repository</w:t>
      </w:r>
      <w:proofErr w:type="spellEnd"/>
      <w:r w:rsidRPr="001309A6">
        <w:t xml:space="preserve"> @</w:t>
      </w:r>
      <w:proofErr w:type="gramEnd"/>
      <w:r w:rsidRPr="001309A6">
        <w:t>registerPSRepositorySplat</w:t>
      </w:r>
    </w:p>
    <w:p w14:paraId="1E4CAB2D" w14:textId="77777777" w:rsidR="00064483" w:rsidRDefault="00064483" w:rsidP="00064483">
      <w:pPr>
        <w:pStyle w:val="Example"/>
        <w:framePr w:wrap="notBeside"/>
      </w:pPr>
      <w:r>
        <w:t>PS&gt; Get-</w:t>
      </w:r>
      <w:proofErr w:type="spellStart"/>
      <w:r>
        <w:t>PSResourceRepository</w:t>
      </w:r>
      <w:proofErr w:type="spellEnd"/>
      <w:r>
        <w:t xml:space="preserve"> Local</w:t>
      </w:r>
    </w:p>
    <w:p w14:paraId="7E4F928B" w14:textId="77777777" w:rsidR="00064483" w:rsidRDefault="00064483" w:rsidP="00064483">
      <w:pPr>
        <w:pStyle w:val="Example"/>
        <w:framePr w:wrap="notBeside"/>
      </w:pPr>
    </w:p>
    <w:p w14:paraId="4DB5DD59" w14:textId="77777777" w:rsidR="00064483" w:rsidRDefault="00064483" w:rsidP="00064483">
      <w:pPr>
        <w:pStyle w:val="Example"/>
        <w:framePr w:wrap="notBeside"/>
      </w:pPr>
      <w:proofErr w:type="gramStart"/>
      <w:r>
        <w:t>Name  Uri</w:t>
      </w:r>
      <w:proofErr w:type="gramEnd"/>
      <w:r>
        <w:t xml:space="preserve">                     Trusted Priority </w:t>
      </w:r>
      <w:proofErr w:type="spellStart"/>
      <w:r>
        <w:t>IsAllowedByPolicy</w:t>
      </w:r>
      <w:proofErr w:type="spellEnd"/>
    </w:p>
    <w:p w14:paraId="54F98D1A" w14:textId="77777777" w:rsidR="00064483" w:rsidRDefault="00064483" w:rsidP="00064483">
      <w:pPr>
        <w:pStyle w:val="Example"/>
        <w:framePr w:wrap="notBeside"/>
      </w:pPr>
      <w:r>
        <w:t>---</w:t>
      </w:r>
      <w:proofErr w:type="gramStart"/>
      <w:r>
        <w:t>-  -</w:t>
      </w:r>
      <w:proofErr w:type="gramEnd"/>
      <w:r>
        <w:t>-</w:t>
      </w:r>
      <w:proofErr w:type="gramStart"/>
      <w:r>
        <w:t>-                     -</w:t>
      </w:r>
      <w:proofErr w:type="gramEnd"/>
      <w:r>
        <w:t>-----</w:t>
      </w:r>
      <w:proofErr w:type="gramStart"/>
      <w:r>
        <w:t>- -</w:t>
      </w:r>
      <w:proofErr w:type="gramEnd"/>
      <w:r>
        <w:t>------</w:t>
      </w:r>
      <w:proofErr w:type="gramStart"/>
      <w:r>
        <w:t>- -</w:t>
      </w:r>
      <w:proofErr w:type="gramEnd"/>
      <w:r>
        <w:t>----------------</w:t>
      </w:r>
    </w:p>
    <w:p w14:paraId="04A6FC42" w14:textId="77777777" w:rsidR="00064483" w:rsidRDefault="00064483" w:rsidP="00064483">
      <w:pPr>
        <w:pStyle w:val="Example"/>
        <w:framePr w:wrap="notBeside"/>
      </w:pPr>
      <w:r>
        <w:t>Local file:///D:/PSRepoLocal/ True    20       True</w:t>
      </w:r>
    </w:p>
    <w:p w14:paraId="15283357" w14:textId="77777777" w:rsidR="00064483" w:rsidRDefault="00064483" w:rsidP="00064483"/>
    <w:p w14:paraId="42464F65" w14:textId="77777777" w:rsidR="00064483" w:rsidRDefault="00064483" w:rsidP="00064483">
      <w:r>
        <w:t>The PSResourceGet module also supports several other repository types:</w:t>
      </w:r>
    </w:p>
    <w:p w14:paraId="1E60B7C6" w14:textId="77777777" w:rsidR="00064483" w:rsidRDefault="00064483" w:rsidP="00064483">
      <w:pPr>
        <w:pStyle w:val="ListParagraph"/>
        <w:numPr>
          <w:ilvl w:val="0"/>
          <w:numId w:val="35"/>
        </w:numPr>
      </w:pPr>
      <w:r>
        <w:t>NuGet.org</w:t>
      </w:r>
    </w:p>
    <w:p w14:paraId="7F76F7D9" w14:textId="77777777" w:rsidR="00064483" w:rsidRDefault="00064483" w:rsidP="00064483">
      <w:pPr>
        <w:pStyle w:val="ListParagraph"/>
        <w:numPr>
          <w:ilvl w:val="0"/>
          <w:numId w:val="35"/>
        </w:numPr>
      </w:pPr>
      <w:r>
        <w:t>Azure Artifacts</w:t>
      </w:r>
    </w:p>
    <w:p w14:paraId="120F46A2" w14:textId="77777777" w:rsidR="00064483" w:rsidRDefault="00064483" w:rsidP="00064483">
      <w:pPr>
        <w:pStyle w:val="ListParagraph"/>
        <w:numPr>
          <w:ilvl w:val="0"/>
          <w:numId w:val="35"/>
        </w:numPr>
      </w:pPr>
      <w:r>
        <w:t>Azure Container Registry</w:t>
      </w:r>
    </w:p>
    <w:p w14:paraId="6F155FA2" w14:textId="77777777" w:rsidR="00064483" w:rsidRDefault="00064483" w:rsidP="00064483">
      <w:pPr>
        <w:pStyle w:val="ListParagraph"/>
        <w:numPr>
          <w:ilvl w:val="0"/>
          <w:numId w:val="35"/>
        </w:numPr>
      </w:pPr>
      <w:r>
        <w:t>Microsoft Artifact Registry (MAR)</w:t>
      </w:r>
    </w:p>
    <w:p w14:paraId="2202BF31" w14:textId="77777777" w:rsidR="00064483" w:rsidRDefault="00064483" w:rsidP="00064483">
      <w:pPr>
        <w:pStyle w:val="ListParagraph"/>
        <w:numPr>
          <w:ilvl w:val="0"/>
          <w:numId w:val="35"/>
        </w:numPr>
      </w:pPr>
      <w:r>
        <w:t>GitHub Packages</w:t>
      </w:r>
    </w:p>
    <w:p w14:paraId="5E6D7FA9" w14:textId="77777777" w:rsidR="00064483" w:rsidRDefault="00064483" w:rsidP="00064483">
      <w:pPr>
        <w:pStyle w:val="ListParagraph"/>
        <w:numPr>
          <w:ilvl w:val="0"/>
          <w:numId w:val="35"/>
        </w:numPr>
      </w:pPr>
      <w:proofErr w:type="spellStart"/>
      <w:r>
        <w:t>JFrog</w:t>
      </w:r>
      <w:proofErr w:type="spellEnd"/>
      <w:r>
        <w:t xml:space="preserve"> Artifactory</w:t>
      </w:r>
    </w:p>
    <w:p w14:paraId="29C74D76" w14:textId="77777777" w:rsidR="00064483" w:rsidRDefault="00064483" w:rsidP="00064483">
      <w:pPr>
        <w:pStyle w:val="ListParagraph"/>
        <w:numPr>
          <w:ilvl w:val="0"/>
          <w:numId w:val="35"/>
        </w:numPr>
      </w:pPr>
      <w:r>
        <w:t>MyGet.org</w:t>
      </w:r>
    </w:p>
    <w:p w14:paraId="5DF38441" w14:textId="77777777" w:rsidR="00064483" w:rsidRPr="008820B9" w:rsidRDefault="00064483" w:rsidP="00064483">
      <w:pPr>
        <w:pStyle w:val="ListParagraph"/>
        <w:numPr>
          <w:ilvl w:val="0"/>
          <w:numId w:val="35"/>
        </w:numPr>
      </w:pPr>
      <w:r>
        <w:lastRenderedPageBreak/>
        <w:t xml:space="preserve">Hosting your own </w:t>
      </w:r>
      <w:hyperlink r:id="rId61" w:history="1">
        <w:proofErr w:type="spellStart"/>
        <w:r w:rsidRPr="002150D6">
          <w:rPr>
            <w:rStyle w:val="Hyperlink"/>
          </w:rPr>
          <w:t>NuGet.Server</w:t>
        </w:r>
        <w:proofErr w:type="spellEnd"/>
      </w:hyperlink>
      <w:r>
        <w:t xml:space="preserve"> instance</w:t>
      </w:r>
    </w:p>
    <w:p w14:paraId="62258A07" w14:textId="7BDA21B6" w:rsidR="00064483" w:rsidRPr="00064483" w:rsidRDefault="00064483" w:rsidP="00064483">
      <w:pPr>
        <w:pStyle w:val="Heading3"/>
      </w:pPr>
      <w:bookmarkStart w:id="24" w:name="_Toc234936444"/>
      <w:r w:rsidRPr="00064483">
        <w:t>Publish your module</w:t>
      </w:r>
      <w:bookmarkEnd w:id="24"/>
      <w:r w:rsidR="003F4008">
        <w:t xml:space="preserve"> (5 min)</w:t>
      </w:r>
    </w:p>
    <w:p w14:paraId="552D1545" w14:textId="77777777" w:rsidR="00064483" w:rsidRDefault="00064483" w:rsidP="00064483">
      <w:r>
        <w:t xml:space="preserve">The module manifest contains the metadata necessary to publish your module. It’s also the best way to export the functions, variables, and aliases that you want to make public. Use the </w:t>
      </w:r>
      <w:r w:rsidRPr="00F709EE">
        <w:rPr>
          <w:rStyle w:val="CodeChar"/>
        </w:rPr>
        <w:t>New-</w:t>
      </w:r>
      <w:proofErr w:type="spellStart"/>
      <w:r w:rsidRPr="00F709EE">
        <w:rPr>
          <w:rStyle w:val="CodeChar"/>
        </w:rPr>
        <w:t>ModuleManifest</w:t>
      </w:r>
      <w:proofErr w:type="spellEnd"/>
      <w:r>
        <w:t xml:space="preserve"> cmdlet to create the manifest. The command has parameters to set most of the configuration options in the manifest. However, it’s easier to create a minimal manifest and edit it as you develop your module.</w:t>
      </w:r>
    </w:p>
    <w:p w14:paraId="3D95D308" w14:textId="77777777" w:rsidR="00064483" w:rsidRDefault="00064483" w:rsidP="00064483">
      <w:r>
        <w:t xml:space="preserve">For more information, see the </w:t>
      </w:r>
      <w:r w:rsidRPr="00081725">
        <w:rPr>
          <w:i/>
          <w:iCs/>
        </w:rPr>
        <w:t>Required Metadata for Items Published to the PowerShell Gallery</w:t>
      </w:r>
      <w:r>
        <w:t xml:space="preserve"> section of </w:t>
      </w:r>
      <w:hyperlink r:id="rId62" w:anchor="required-metadata-for-items-published-to-the-powershell-gallery" w:history="1">
        <w:r w:rsidRPr="009D1417">
          <w:rPr>
            <w:rStyle w:val="Hyperlink"/>
          </w:rPr>
          <w:t xml:space="preserve">Creating and publishing an item - PowerShell </w:t>
        </w:r>
        <w:r>
          <w:rPr>
            <w:rStyle w:val="Hyperlink"/>
          </w:rPr>
          <w:t>Gallery</w:t>
        </w:r>
      </w:hyperlink>
      <w:r>
        <w:t xml:space="preserve">. This article talks about the requirements for PowerShell Gallery, but the requirements are the same for all </w:t>
      </w:r>
      <w:proofErr w:type="spellStart"/>
      <w:r>
        <w:t>PSRepositories</w:t>
      </w:r>
      <w:proofErr w:type="spellEnd"/>
      <w:r>
        <w:t>.</w:t>
      </w:r>
    </w:p>
    <w:p w14:paraId="37CDA104" w14:textId="77777777" w:rsidR="00064483" w:rsidRDefault="00064483" w:rsidP="00064483">
      <w:r>
        <w:t xml:space="preserve">Once you have created your module manifest and completed coding, you need to assemble all the parts of the module into a single folder. The </w:t>
      </w:r>
      <w:r w:rsidRPr="00BC20C9">
        <w:rPr>
          <w:rStyle w:val="CodeChar"/>
        </w:rPr>
        <w:t>Publish-</w:t>
      </w:r>
      <w:proofErr w:type="spellStart"/>
      <w:r w:rsidRPr="00BC20C9">
        <w:rPr>
          <w:rStyle w:val="CodeChar"/>
        </w:rPr>
        <w:t>PSResource</w:t>
      </w:r>
      <w:proofErr w:type="spellEnd"/>
      <w:r>
        <w:t xml:space="preserve"> command reads the module manifest in the target folder, builds a NuGet package </w:t>
      </w:r>
      <w:proofErr w:type="gramStart"/>
      <w:r>
        <w:t>(</w:t>
      </w:r>
      <w:r w:rsidRPr="007F11A2">
        <w:rPr>
          <w:rStyle w:val="CodeChar"/>
        </w:rPr>
        <w:t>.</w:t>
      </w:r>
      <w:proofErr w:type="spellStart"/>
      <w:r w:rsidRPr="007F11A2">
        <w:rPr>
          <w:rStyle w:val="CodeChar"/>
        </w:rPr>
        <w:t>nupkg</w:t>
      </w:r>
      <w:proofErr w:type="spellEnd"/>
      <w:proofErr w:type="gramEnd"/>
      <w:r>
        <w:t>) file, and publishes it to the target Repository.</w:t>
      </w:r>
    </w:p>
    <w:p w14:paraId="66A6D863" w14:textId="77777777" w:rsidR="00064483" w:rsidRPr="004504CB" w:rsidRDefault="00064483" w:rsidP="00064483">
      <w:pPr>
        <w:pStyle w:val="Example"/>
        <w:framePr w:wrap="notBeside"/>
      </w:pPr>
      <w:r>
        <w:t xml:space="preserve">PS&gt; </w:t>
      </w:r>
      <w:r w:rsidRPr="004504CB">
        <w:t>Publish-</w:t>
      </w:r>
      <w:proofErr w:type="spellStart"/>
      <w:r w:rsidRPr="004504CB">
        <w:t>PSResource</w:t>
      </w:r>
      <w:proofErr w:type="spellEnd"/>
      <w:r w:rsidRPr="004504CB">
        <w:t xml:space="preserve"> -Path c:\</w:t>
      </w:r>
      <w:r>
        <w:t>My</w:t>
      </w:r>
      <w:r w:rsidRPr="004504CB">
        <w:t xml:space="preserve">Module -Repository </w:t>
      </w:r>
      <w:r>
        <w:t>Local</w:t>
      </w:r>
    </w:p>
    <w:p w14:paraId="29C8482D" w14:textId="77777777" w:rsidR="00064483" w:rsidRPr="00D85D23" w:rsidRDefault="00064483" w:rsidP="00064483"/>
    <w:p w14:paraId="0385A3A5" w14:textId="77777777" w:rsidR="00064483" w:rsidRDefault="00064483" w:rsidP="00064483">
      <w:pPr>
        <w:pStyle w:val="Heading4"/>
      </w:pPr>
      <w:r>
        <w:t>Further reading</w:t>
      </w:r>
    </w:p>
    <w:p w14:paraId="38E39462" w14:textId="77777777" w:rsidR="00064483" w:rsidRDefault="00064483" w:rsidP="00064483">
      <w:pPr>
        <w:pStyle w:val="ListParagraph"/>
        <w:numPr>
          <w:ilvl w:val="0"/>
          <w:numId w:val="23"/>
        </w:numPr>
      </w:pPr>
      <w:hyperlink r:id="rId63" w:history="1">
        <w:r w:rsidRPr="008B21E5">
          <w:rPr>
            <w:rStyle w:val="Hyperlink"/>
          </w:rPr>
          <w:t>New-</w:t>
        </w:r>
        <w:proofErr w:type="spellStart"/>
        <w:r w:rsidRPr="008B21E5">
          <w:rPr>
            <w:rStyle w:val="Hyperlink"/>
          </w:rPr>
          <w:t>ModuleManifest</w:t>
        </w:r>
        <w:proofErr w:type="spellEnd"/>
      </w:hyperlink>
    </w:p>
    <w:p w14:paraId="0DC04A39" w14:textId="77777777" w:rsidR="00064483" w:rsidRDefault="00064483" w:rsidP="00064483">
      <w:pPr>
        <w:pStyle w:val="ListParagraph"/>
        <w:numPr>
          <w:ilvl w:val="0"/>
          <w:numId w:val="23"/>
        </w:numPr>
      </w:pPr>
      <w:hyperlink r:id="rId64" w:history="1">
        <w:r w:rsidRPr="001A2BBB">
          <w:rPr>
            <w:rStyle w:val="Hyperlink"/>
          </w:rPr>
          <w:t>Test-</w:t>
        </w:r>
        <w:proofErr w:type="spellStart"/>
        <w:r w:rsidRPr="001A2BBB">
          <w:rPr>
            <w:rStyle w:val="Hyperlink"/>
          </w:rPr>
          <w:t>ModuleManifest</w:t>
        </w:r>
        <w:proofErr w:type="spellEnd"/>
      </w:hyperlink>
    </w:p>
    <w:p w14:paraId="24EC1F49" w14:textId="77777777" w:rsidR="00064483" w:rsidRDefault="00064483" w:rsidP="00064483">
      <w:pPr>
        <w:pStyle w:val="ListParagraph"/>
        <w:numPr>
          <w:ilvl w:val="0"/>
          <w:numId w:val="23"/>
        </w:numPr>
      </w:pPr>
      <w:hyperlink r:id="rId65" w:history="1">
        <w:r w:rsidRPr="002710D1">
          <w:rPr>
            <w:rStyle w:val="Hyperlink"/>
          </w:rPr>
          <w:t>Publish-</w:t>
        </w:r>
        <w:proofErr w:type="spellStart"/>
        <w:r w:rsidRPr="002710D1">
          <w:rPr>
            <w:rStyle w:val="Hyperlink"/>
          </w:rPr>
          <w:t>PSResource</w:t>
        </w:r>
        <w:proofErr w:type="spellEnd"/>
      </w:hyperlink>
    </w:p>
    <w:p w14:paraId="4EAF401F" w14:textId="77777777" w:rsidR="00064483" w:rsidRDefault="00064483"/>
    <w:p w14:paraId="5D94EC7C" w14:textId="1928358F" w:rsidR="00CE1CC2" w:rsidRDefault="00CE1CC2" w:rsidP="0008344F">
      <w:pPr>
        <w:pStyle w:val="Heading2"/>
      </w:pPr>
      <w:bookmarkStart w:id="25" w:name="_Toc234936445"/>
      <w:r>
        <w:t>Lab</w:t>
      </w:r>
      <w:r w:rsidR="0064037B">
        <w:t xml:space="preserve"> (</w:t>
      </w:r>
      <w:r w:rsidR="00785CC4">
        <w:t>3</w:t>
      </w:r>
      <w:r w:rsidR="00892781">
        <w:t>0</w:t>
      </w:r>
      <w:r w:rsidR="0064037B">
        <w:t xml:space="preserve"> min)</w:t>
      </w:r>
    </w:p>
    <w:p w14:paraId="537FDB1E" w14:textId="7345EC02" w:rsidR="00162FE3" w:rsidRDefault="0064037B" w:rsidP="00EA6234">
      <w:pPr>
        <w:pStyle w:val="ListParagraph"/>
        <w:numPr>
          <w:ilvl w:val="0"/>
          <w:numId w:val="43"/>
        </w:numPr>
      </w:pPr>
      <w:r>
        <w:t>Run Sampler</w:t>
      </w:r>
      <w:r w:rsidR="00162FE3">
        <w:t xml:space="preserve"> and explore what it creates</w:t>
      </w:r>
      <w:r w:rsidR="00785CC4">
        <w:t xml:space="preserve"> (demo?)</w:t>
      </w:r>
    </w:p>
    <w:p w14:paraId="7CF23BBB" w14:textId="21036026" w:rsidR="00892781" w:rsidRDefault="00892781" w:rsidP="00892781">
      <w:pPr>
        <w:pStyle w:val="ListParagraph"/>
        <w:numPr>
          <w:ilvl w:val="1"/>
          <w:numId w:val="43"/>
        </w:numPr>
      </w:pPr>
      <w:r>
        <w:t xml:space="preserve">How would you </w:t>
      </w:r>
      <w:r w:rsidR="00234A5C">
        <w:t>put the module into the scaffolded structure</w:t>
      </w:r>
    </w:p>
    <w:p w14:paraId="2FDDB491" w14:textId="6834B6AB" w:rsidR="00EA6234" w:rsidRDefault="0098700F" w:rsidP="00EA6234">
      <w:pPr>
        <w:pStyle w:val="ListParagraph"/>
        <w:numPr>
          <w:ilvl w:val="0"/>
          <w:numId w:val="43"/>
        </w:numPr>
      </w:pPr>
      <w:r>
        <w:t>P</w:t>
      </w:r>
      <w:r w:rsidR="00EA6234">
        <w:t xml:space="preserve">ublish </w:t>
      </w:r>
      <w:r>
        <w:t>the module from the previous lab</w:t>
      </w:r>
      <w:r w:rsidR="00EA6234">
        <w:t xml:space="preserve"> to a local repository</w:t>
      </w:r>
    </w:p>
    <w:p w14:paraId="5DA9BB10" w14:textId="23A73E00" w:rsidR="00285BD2" w:rsidRDefault="00285BD2" w:rsidP="00285BD2">
      <w:pPr>
        <w:pStyle w:val="ListParagraph"/>
        <w:numPr>
          <w:ilvl w:val="1"/>
          <w:numId w:val="43"/>
        </w:numPr>
      </w:pPr>
      <w:r>
        <w:t xml:space="preserve">Create </w:t>
      </w:r>
      <w:proofErr w:type="spellStart"/>
      <w:r>
        <w:t>PSResourceRepository</w:t>
      </w:r>
      <w:proofErr w:type="spellEnd"/>
    </w:p>
    <w:p w14:paraId="0D4C4D80" w14:textId="646405C6" w:rsidR="00285BD2" w:rsidRDefault="00F01CEF" w:rsidP="00285BD2">
      <w:pPr>
        <w:pStyle w:val="ListParagraph"/>
        <w:numPr>
          <w:ilvl w:val="1"/>
          <w:numId w:val="43"/>
        </w:numPr>
      </w:pPr>
      <w:r>
        <w:t>Publish module</w:t>
      </w:r>
    </w:p>
    <w:p w14:paraId="32E36394" w14:textId="66D7DE31" w:rsidR="00F01CEF" w:rsidRDefault="00F01CEF" w:rsidP="00285BD2">
      <w:pPr>
        <w:pStyle w:val="ListParagraph"/>
        <w:numPr>
          <w:ilvl w:val="1"/>
          <w:numId w:val="43"/>
        </w:numPr>
      </w:pPr>
      <w:r>
        <w:t>Inspect folder</w:t>
      </w:r>
    </w:p>
    <w:p w14:paraId="318EDB77" w14:textId="5F5F6808" w:rsidR="00F01CEF" w:rsidRDefault="00F01CEF" w:rsidP="00285BD2">
      <w:pPr>
        <w:pStyle w:val="ListParagraph"/>
        <w:numPr>
          <w:ilvl w:val="1"/>
          <w:numId w:val="43"/>
        </w:numPr>
      </w:pPr>
      <w:r>
        <w:t>Install module from local repository</w:t>
      </w:r>
    </w:p>
    <w:p w14:paraId="717415C2" w14:textId="2B622D5A" w:rsidR="00F01CEF" w:rsidRPr="0064037B" w:rsidRDefault="00F01CEF" w:rsidP="00285BD2">
      <w:pPr>
        <w:pStyle w:val="ListParagraph"/>
        <w:numPr>
          <w:ilvl w:val="1"/>
          <w:numId w:val="43"/>
        </w:numPr>
      </w:pPr>
      <w:r>
        <w:t>Import installed module</w:t>
      </w:r>
    </w:p>
    <w:p w14:paraId="78754DB0" w14:textId="4D916322" w:rsidR="008773BD" w:rsidRDefault="00064483" w:rsidP="0008344F">
      <w:pPr>
        <w:pStyle w:val="Heading2"/>
      </w:pPr>
      <w:r>
        <w:t>Advanced topics</w:t>
      </w:r>
      <w:bookmarkEnd w:id="25"/>
    </w:p>
    <w:p w14:paraId="3616406C" w14:textId="6E817BBF" w:rsidR="00793714" w:rsidRDefault="00793714" w:rsidP="00064483">
      <w:pPr>
        <w:pStyle w:val="Heading3"/>
      </w:pPr>
      <w:bookmarkStart w:id="26" w:name="_Toc234936446"/>
      <w:r>
        <w:t>Error handling</w:t>
      </w:r>
      <w:bookmarkEnd w:id="26"/>
    </w:p>
    <w:p w14:paraId="0CA5049C" w14:textId="63A388C7" w:rsidR="004E7966" w:rsidRDefault="004E7966" w:rsidP="004E7966">
      <w:r w:rsidRPr="004E7966">
        <w:t>A terminating error stops a statement from running. If PowerShell does not handle a terminating error in some way, PowerShell also stops running the function or script using the current pipeline.</w:t>
      </w:r>
      <w:r w:rsidR="0036421A">
        <w:t xml:space="preserve"> </w:t>
      </w:r>
      <w:r w:rsidR="0036421A" w:rsidRPr="0036421A">
        <w:t>Use </w:t>
      </w:r>
      <w:proofErr w:type="gramStart"/>
      <w:r w:rsidR="0036421A" w:rsidRPr="0036421A">
        <w:rPr>
          <w:rStyle w:val="CodeChar"/>
        </w:rPr>
        <w:t>try</w:t>
      </w:r>
      <w:proofErr w:type="gramEnd"/>
      <w:r w:rsidR="0036421A" w:rsidRPr="0036421A">
        <w:t>, </w:t>
      </w:r>
      <w:r w:rsidR="0036421A" w:rsidRPr="0036421A">
        <w:rPr>
          <w:rStyle w:val="CodeChar"/>
        </w:rPr>
        <w:t>catch</w:t>
      </w:r>
      <w:r w:rsidR="0036421A" w:rsidRPr="0036421A">
        <w:t>, and </w:t>
      </w:r>
      <w:r w:rsidR="0036421A" w:rsidRPr="0036421A">
        <w:rPr>
          <w:rStyle w:val="CodeChar"/>
        </w:rPr>
        <w:t>finally</w:t>
      </w:r>
      <w:r w:rsidR="0036421A" w:rsidRPr="0036421A">
        <w:t> blocks to handle terminating errors in scripts.</w:t>
      </w:r>
    </w:p>
    <w:p w14:paraId="5364BA48" w14:textId="533A9F11" w:rsidR="00255F8F" w:rsidRDefault="007D2F1B" w:rsidP="00F87629">
      <w:r>
        <w:t xml:space="preserve">The </w:t>
      </w:r>
      <w:r w:rsidR="006576A1" w:rsidRPr="00F87629">
        <w:rPr>
          <w:rStyle w:val="CodeChar"/>
        </w:rPr>
        <w:t>$</w:t>
      </w:r>
      <w:proofErr w:type="spellStart"/>
      <w:r w:rsidR="006576A1" w:rsidRPr="00F87629">
        <w:rPr>
          <w:rStyle w:val="CodeChar"/>
        </w:rPr>
        <w:t>ErrorActionPreference</w:t>
      </w:r>
      <w:proofErr w:type="spellEnd"/>
      <w:r w:rsidR="006576A1" w:rsidRPr="00F87629">
        <w:t> </w:t>
      </w:r>
      <w:r w:rsidR="006576A1">
        <w:t xml:space="preserve">variable controls </w:t>
      </w:r>
      <w:r w:rsidR="00F87629" w:rsidRPr="00F87629">
        <w:t>how PowerShell responds to a non-terminating error</w:t>
      </w:r>
      <w:r w:rsidR="00AC62DA">
        <w:t>.</w:t>
      </w:r>
      <w:r w:rsidR="00F87629" w:rsidRPr="00F87629">
        <w:t xml:space="preserve"> </w:t>
      </w:r>
      <w:r w:rsidR="00255F8F">
        <w:t xml:space="preserve">By default, the value is set to </w:t>
      </w:r>
      <w:r w:rsidR="00255F8F" w:rsidRPr="00255F8F">
        <w:rPr>
          <w:b/>
          <w:bCs/>
        </w:rPr>
        <w:t>Continue</w:t>
      </w:r>
      <w:r w:rsidR="00255F8F">
        <w:t>.</w:t>
      </w:r>
    </w:p>
    <w:p w14:paraId="197D2129" w14:textId="77777777" w:rsidR="00255F8F" w:rsidRDefault="00255F8F" w:rsidP="00255F8F">
      <w:pPr>
        <w:pStyle w:val="Example"/>
        <w:framePr w:wrap="notBeside"/>
      </w:pPr>
      <w:r>
        <w:lastRenderedPageBreak/>
        <w:t>PS&gt; $</w:t>
      </w:r>
      <w:proofErr w:type="spellStart"/>
      <w:r>
        <w:t>ErrorActionPreference</w:t>
      </w:r>
      <w:proofErr w:type="spellEnd"/>
    </w:p>
    <w:p w14:paraId="706DE4BB" w14:textId="77777777" w:rsidR="00255F8F" w:rsidRDefault="00255F8F" w:rsidP="00255F8F">
      <w:pPr>
        <w:pStyle w:val="Example"/>
        <w:framePr w:wrap="notBeside"/>
      </w:pPr>
      <w:r>
        <w:t>Continue</w:t>
      </w:r>
    </w:p>
    <w:p w14:paraId="01A7B2A5" w14:textId="77777777" w:rsidR="00255F8F" w:rsidRDefault="00255F8F" w:rsidP="00F87629"/>
    <w:p w14:paraId="67EB2B2B" w14:textId="77777777" w:rsidR="002C595A" w:rsidRPr="00F87629" w:rsidRDefault="002C595A" w:rsidP="002C595A">
      <w:r>
        <w:t xml:space="preserve">Most PowerShell cmdlets create non-terminating errors. You can change the error behavior of a single command using the </w:t>
      </w:r>
      <w:r w:rsidRPr="001238B2">
        <w:rPr>
          <w:rStyle w:val="CodeChar"/>
        </w:rPr>
        <w:t>-</w:t>
      </w:r>
      <w:proofErr w:type="spellStart"/>
      <w:r w:rsidRPr="001238B2">
        <w:rPr>
          <w:rStyle w:val="CodeChar"/>
        </w:rPr>
        <w:t>ErrorAction</w:t>
      </w:r>
      <w:proofErr w:type="spellEnd"/>
      <w:r>
        <w:t xml:space="preserve"> common parameter.</w:t>
      </w:r>
    </w:p>
    <w:p w14:paraId="2E504C7D" w14:textId="1C5899D6" w:rsidR="00F52DCB" w:rsidRDefault="00AC62DA" w:rsidP="00F52DCB">
      <w:r>
        <w:t xml:space="preserve">The </w:t>
      </w:r>
      <w:r w:rsidR="00F87629" w:rsidRPr="00F87629">
        <w:rPr>
          <w:rStyle w:val="CodeChar"/>
        </w:rPr>
        <w:t>Write-Error</w:t>
      </w:r>
      <w:r>
        <w:t xml:space="preserve"> cmdlet can be used</w:t>
      </w:r>
      <w:r w:rsidR="00802254">
        <w:t xml:space="preserve"> to write error messages to the </w:t>
      </w:r>
      <w:r w:rsidR="00802254" w:rsidRPr="00D2622E">
        <w:rPr>
          <w:b/>
          <w:bCs/>
        </w:rPr>
        <w:t xml:space="preserve">Error </w:t>
      </w:r>
      <w:r w:rsidR="00802254">
        <w:t>stream.</w:t>
      </w:r>
      <w:r w:rsidR="00D2622E">
        <w:t xml:space="preserve"> However</w:t>
      </w:r>
      <w:r w:rsidR="00234842">
        <w:t xml:space="preserve">, it doesn’t create </w:t>
      </w:r>
      <w:r w:rsidR="00191ABE">
        <w:t xml:space="preserve">terminating errors. If you want a </w:t>
      </w:r>
      <w:r w:rsidR="00191ABE" w:rsidRPr="0036421A">
        <w:rPr>
          <w:rStyle w:val="CodeChar"/>
        </w:rPr>
        <w:t>try</w:t>
      </w:r>
      <w:r w:rsidR="00191ABE">
        <w:t>-</w:t>
      </w:r>
      <w:r w:rsidR="00191ABE" w:rsidRPr="0036421A">
        <w:rPr>
          <w:rStyle w:val="CodeChar"/>
        </w:rPr>
        <w:t>catch</w:t>
      </w:r>
      <w:r w:rsidR="00191ABE" w:rsidRPr="00191ABE">
        <w:t xml:space="preserve"> block</w:t>
      </w:r>
      <w:r w:rsidR="00191ABE">
        <w:t xml:space="preserve"> to </w:t>
      </w:r>
      <w:r w:rsidR="009F7969">
        <w:t xml:space="preserve">handle errors, you need to change the </w:t>
      </w:r>
      <w:r w:rsidR="009F7969" w:rsidRPr="00F87629">
        <w:rPr>
          <w:rStyle w:val="CodeChar"/>
        </w:rPr>
        <w:t>$</w:t>
      </w:r>
      <w:proofErr w:type="spellStart"/>
      <w:r w:rsidR="009F7969" w:rsidRPr="00F87629">
        <w:rPr>
          <w:rStyle w:val="CodeChar"/>
        </w:rPr>
        <w:t>ErrorActionPreference</w:t>
      </w:r>
      <w:proofErr w:type="spellEnd"/>
      <w:r w:rsidR="009F7969" w:rsidRPr="00F87629">
        <w:t> </w:t>
      </w:r>
      <w:r w:rsidR="009F7969">
        <w:t xml:space="preserve">variable to </w:t>
      </w:r>
      <w:r w:rsidR="009F7969" w:rsidRPr="009F7969">
        <w:rPr>
          <w:b/>
          <w:bCs/>
        </w:rPr>
        <w:t>Stop</w:t>
      </w:r>
      <w:r w:rsidR="009F7969">
        <w:t>.</w:t>
      </w:r>
      <w:r w:rsidR="002C595A">
        <w:t xml:space="preserve"> If</w:t>
      </w:r>
      <w:r w:rsidR="004A70CF">
        <w:t xml:space="preserve"> you change the </w:t>
      </w:r>
      <w:r w:rsidR="004A70CF" w:rsidRPr="00F87629">
        <w:rPr>
          <w:rStyle w:val="CodeChar"/>
        </w:rPr>
        <w:t>$</w:t>
      </w:r>
      <w:proofErr w:type="spellStart"/>
      <w:r w:rsidR="004A70CF" w:rsidRPr="00F87629">
        <w:rPr>
          <w:rStyle w:val="CodeChar"/>
        </w:rPr>
        <w:t>ErrorActionPreference</w:t>
      </w:r>
      <w:proofErr w:type="spellEnd"/>
      <w:r w:rsidR="004A70CF" w:rsidRPr="00F87629">
        <w:t> </w:t>
      </w:r>
      <w:r w:rsidR="004A70CF">
        <w:t>variable inside a script or function</w:t>
      </w:r>
      <w:r w:rsidR="004242D0">
        <w:t>, the value and behavior is scoped to where you made the change. When the script or function</w:t>
      </w:r>
      <w:r w:rsidR="00104671">
        <w:t xml:space="preserve"> exits</w:t>
      </w:r>
      <w:r w:rsidR="004242D0">
        <w:t xml:space="preserve">, the value of the variable </w:t>
      </w:r>
      <w:r w:rsidR="00107733">
        <w:t>returns to the current value of the global scope.</w:t>
      </w:r>
    </w:p>
    <w:p w14:paraId="10B44101" w14:textId="5070F160" w:rsidR="00A72DC1" w:rsidRDefault="00A72DC1" w:rsidP="00F52DCB">
      <w:r>
        <w:t xml:space="preserve">For an example of </w:t>
      </w:r>
      <w:r w:rsidR="00CA430B">
        <w:t xml:space="preserve">using </w:t>
      </w:r>
      <w:r w:rsidR="00B00AE6" w:rsidRPr="0036421A">
        <w:rPr>
          <w:rStyle w:val="CodeChar"/>
        </w:rPr>
        <w:t>try</w:t>
      </w:r>
      <w:r w:rsidR="00B00AE6">
        <w:t>-</w:t>
      </w:r>
      <w:r w:rsidR="00B00AE6" w:rsidRPr="0036421A">
        <w:rPr>
          <w:rStyle w:val="CodeChar"/>
        </w:rPr>
        <w:t>catch</w:t>
      </w:r>
      <w:r w:rsidR="00CA430B">
        <w:t xml:space="preserve">, see the </w:t>
      </w:r>
      <w:hyperlink r:id="rId66" w:anchor="L423-L540" w:history="1">
        <w:r w:rsidR="00CA430B" w:rsidRPr="00CA430B">
          <w:rPr>
            <w:rStyle w:val="Hyperlink"/>
          </w:rPr>
          <w:t>Show-Redirects</w:t>
        </w:r>
      </w:hyperlink>
      <w:r w:rsidR="00CA430B">
        <w:t xml:space="preserve"> function in my</w:t>
      </w:r>
      <w:r w:rsidR="00B00AE6">
        <w:t xml:space="preserve"> GitHub repository</w:t>
      </w:r>
      <w:r w:rsidR="00CA430B">
        <w:t>.</w:t>
      </w:r>
    </w:p>
    <w:p w14:paraId="63F4AAD0" w14:textId="77777777" w:rsidR="009F0370" w:rsidRDefault="009F0370" w:rsidP="00A81F7D">
      <w:pPr>
        <w:pStyle w:val="Heading4"/>
      </w:pPr>
      <w:r>
        <w:t>Further reading</w:t>
      </w:r>
    </w:p>
    <w:p w14:paraId="0EB22F00" w14:textId="7E406A7B" w:rsidR="00793714" w:rsidRDefault="00875AB2" w:rsidP="00875AB2">
      <w:pPr>
        <w:pStyle w:val="ListParagraph"/>
        <w:numPr>
          <w:ilvl w:val="0"/>
          <w:numId w:val="30"/>
        </w:numPr>
        <w:jc w:val="both"/>
      </w:pPr>
      <w:hyperlink r:id="rId67" w:history="1">
        <w:proofErr w:type="spellStart"/>
        <w:r w:rsidRPr="00875AB2">
          <w:rPr>
            <w:rStyle w:val="Hyperlink"/>
          </w:rPr>
          <w:t>about_Try_Catch_Finally</w:t>
        </w:r>
        <w:proofErr w:type="spellEnd"/>
        <w:r w:rsidRPr="00875AB2">
          <w:rPr>
            <w:rStyle w:val="Hyperlink"/>
          </w:rPr>
          <w:t xml:space="preserve"> </w:t>
        </w:r>
      </w:hyperlink>
    </w:p>
    <w:p w14:paraId="40622966" w14:textId="5676BC1F" w:rsidR="00B87671" w:rsidRDefault="00B87671" w:rsidP="00875AB2">
      <w:pPr>
        <w:pStyle w:val="ListParagraph"/>
        <w:numPr>
          <w:ilvl w:val="0"/>
          <w:numId w:val="30"/>
        </w:numPr>
        <w:jc w:val="both"/>
      </w:pPr>
      <w:hyperlink r:id="rId68" w:history="1">
        <w:proofErr w:type="spellStart"/>
        <w:r w:rsidRPr="00B87671">
          <w:rPr>
            <w:rStyle w:val="Hyperlink"/>
          </w:rPr>
          <w:t>about_Throw</w:t>
        </w:r>
        <w:proofErr w:type="spellEnd"/>
      </w:hyperlink>
    </w:p>
    <w:p w14:paraId="5BD7F8C2" w14:textId="4331347A" w:rsidR="00B87671" w:rsidRDefault="00C30966" w:rsidP="00875AB2">
      <w:pPr>
        <w:pStyle w:val="ListParagraph"/>
        <w:numPr>
          <w:ilvl w:val="0"/>
          <w:numId w:val="30"/>
        </w:numPr>
        <w:jc w:val="both"/>
      </w:pPr>
      <w:hyperlink r:id="rId69" w:history="1">
        <w:proofErr w:type="spellStart"/>
        <w:r w:rsidRPr="00C30966">
          <w:rPr>
            <w:rStyle w:val="Hyperlink"/>
          </w:rPr>
          <w:t>about_Trap</w:t>
        </w:r>
        <w:proofErr w:type="spellEnd"/>
      </w:hyperlink>
    </w:p>
    <w:p w14:paraId="73BC585A" w14:textId="79882E92" w:rsidR="00C30966" w:rsidRDefault="00FE44D9" w:rsidP="00875AB2">
      <w:pPr>
        <w:pStyle w:val="ListParagraph"/>
        <w:numPr>
          <w:ilvl w:val="0"/>
          <w:numId w:val="30"/>
        </w:numPr>
        <w:jc w:val="both"/>
      </w:pPr>
      <w:hyperlink r:id="rId70" w:history="1">
        <w:r w:rsidRPr="00FE44D9">
          <w:rPr>
            <w:rStyle w:val="Hyperlink"/>
          </w:rPr>
          <w:t>Write-Error</w:t>
        </w:r>
      </w:hyperlink>
    </w:p>
    <w:p w14:paraId="64EE9DAA" w14:textId="7B1064D5" w:rsidR="00BC2706" w:rsidRDefault="00BC2706" w:rsidP="00875AB2">
      <w:pPr>
        <w:pStyle w:val="ListParagraph"/>
        <w:numPr>
          <w:ilvl w:val="0"/>
          <w:numId w:val="30"/>
        </w:numPr>
        <w:jc w:val="both"/>
      </w:pPr>
      <w:hyperlink r:id="rId71" w:history="1">
        <w:proofErr w:type="spellStart"/>
        <w:r w:rsidRPr="00BC2706">
          <w:rPr>
            <w:rStyle w:val="Hyperlink"/>
          </w:rPr>
          <w:t>about_CommonParameters</w:t>
        </w:r>
        <w:proofErr w:type="spellEnd"/>
        <w:r w:rsidRPr="00BC2706">
          <w:rPr>
            <w:rStyle w:val="Hyperlink"/>
          </w:rPr>
          <w:t xml:space="preserve"> </w:t>
        </w:r>
      </w:hyperlink>
    </w:p>
    <w:p w14:paraId="580F8657" w14:textId="6210FEBF" w:rsidR="00E65643" w:rsidRDefault="00E65643" w:rsidP="00875AB2">
      <w:pPr>
        <w:pStyle w:val="ListParagraph"/>
        <w:numPr>
          <w:ilvl w:val="0"/>
          <w:numId w:val="30"/>
        </w:numPr>
        <w:jc w:val="both"/>
      </w:pPr>
      <w:hyperlink r:id="rId72" w:history="1">
        <w:proofErr w:type="spellStart"/>
        <w:r w:rsidRPr="00E65643">
          <w:rPr>
            <w:rStyle w:val="Hyperlink"/>
          </w:rPr>
          <w:t>about_Preference_Variables</w:t>
        </w:r>
        <w:proofErr w:type="spellEnd"/>
      </w:hyperlink>
    </w:p>
    <w:p w14:paraId="25C14DAF" w14:textId="57D5C78F" w:rsidR="009C79E4" w:rsidRPr="00B06E7B" w:rsidRDefault="009C79E4" w:rsidP="00875AB2">
      <w:pPr>
        <w:pStyle w:val="ListParagraph"/>
        <w:numPr>
          <w:ilvl w:val="0"/>
          <w:numId w:val="30"/>
        </w:numPr>
        <w:jc w:val="both"/>
      </w:pPr>
      <w:hyperlink r:id="rId73" w:history="1">
        <w:proofErr w:type="spellStart"/>
        <w:r w:rsidRPr="009C79E4">
          <w:rPr>
            <w:rStyle w:val="Hyperlink"/>
          </w:rPr>
          <w:t>about_Output_Streams</w:t>
        </w:r>
        <w:proofErr w:type="spellEnd"/>
      </w:hyperlink>
    </w:p>
    <w:p w14:paraId="7E30ED8D" w14:textId="18E1011B" w:rsidR="00793714" w:rsidRPr="00793714" w:rsidRDefault="00A45F95" w:rsidP="00F032E1">
      <w:pPr>
        <w:pStyle w:val="Heading3"/>
      </w:pPr>
      <w:bookmarkStart w:id="27" w:name="_Toc234936447"/>
      <w:r>
        <w:t>Testing with Pester</w:t>
      </w:r>
      <w:bookmarkEnd w:id="27"/>
    </w:p>
    <w:p w14:paraId="165F7EE2" w14:textId="5DC157AF" w:rsidR="00C54D49" w:rsidRDefault="00A45F95" w:rsidP="00A45F95">
      <w:r>
        <w:t>TBD</w:t>
      </w:r>
    </w:p>
    <w:p w14:paraId="10FF4867" w14:textId="2BC96117" w:rsidR="00436AA9" w:rsidRPr="00A45F95" w:rsidRDefault="00064483" w:rsidP="00A45F95">
      <w:pPr>
        <w:rPr>
          <w:rFonts w:asciiTheme="majorHAnsi" w:eastAsiaTheme="majorEastAsia" w:hAnsiTheme="majorHAnsi" w:cstheme="majorBidi"/>
          <w:color w:val="0F4761" w:themeColor="accent1" w:themeShade="BF"/>
          <w:sz w:val="32"/>
          <w:szCs w:val="32"/>
        </w:rPr>
      </w:pPr>
      <w:r>
        <w:br w:type="page"/>
      </w:r>
      <w:r w:rsidR="005F2150">
        <w:lastRenderedPageBreak/>
        <w:t>Presented by</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862C4" w:rsidRPr="006862C4" w14:paraId="75713341" w14:textId="77777777" w:rsidTr="00FE7A90">
        <w:tc>
          <w:tcPr>
            <w:tcW w:w="5395" w:type="dxa"/>
          </w:tcPr>
          <w:p w14:paraId="7AA950B7" w14:textId="7DD02F5A" w:rsidR="006862C4" w:rsidRPr="006862C4" w:rsidRDefault="006862C4" w:rsidP="0025037E">
            <w:pPr>
              <w:jc w:val="center"/>
            </w:pPr>
          </w:p>
        </w:tc>
        <w:tc>
          <w:tcPr>
            <w:tcW w:w="5395" w:type="dxa"/>
          </w:tcPr>
          <w:p w14:paraId="4C8A6C7F" w14:textId="36B580EA" w:rsidR="006862C4" w:rsidRPr="006862C4" w:rsidRDefault="006862C4" w:rsidP="0025037E">
            <w:pPr>
              <w:jc w:val="center"/>
            </w:pPr>
          </w:p>
        </w:tc>
      </w:tr>
      <w:tr w:rsidR="006862C4" w:rsidRPr="000C5F2F" w14:paraId="168ADAD0" w14:textId="77777777" w:rsidTr="00FE7A90">
        <w:tc>
          <w:tcPr>
            <w:tcW w:w="5395" w:type="dxa"/>
          </w:tcPr>
          <w:p w14:paraId="6C78BA70" w14:textId="77777777" w:rsidR="0093557D" w:rsidRDefault="0093557D" w:rsidP="0093557D">
            <w:pPr>
              <w:tabs>
                <w:tab w:val="left" w:pos="1862"/>
              </w:tabs>
            </w:pPr>
          </w:p>
          <w:p w14:paraId="7332EACE" w14:textId="751CC9DB" w:rsidR="006862C4" w:rsidRDefault="008A4A03" w:rsidP="0093557D">
            <w:pPr>
              <w:tabs>
                <w:tab w:val="left" w:pos="1862"/>
              </w:tabs>
            </w:pPr>
            <w:r>
              <w:t>Presentations</w:t>
            </w:r>
            <w:r w:rsidR="00FD12BE">
              <w:t xml:space="preserve">: </w:t>
            </w:r>
            <w:r w:rsidR="0093557D">
              <w:tab/>
            </w:r>
            <w:hyperlink r:id="rId74" w:history="1">
              <w:r w:rsidR="0093557D" w:rsidRPr="008C1DF1">
                <w:rPr>
                  <w:rStyle w:val="Hyperlink"/>
                </w:rPr>
                <w:t>https://seanonit.org/docs</w:t>
              </w:r>
            </w:hyperlink>
            <w:r>
              <w:t xml:space="preserve"> </w:t>
            </w:r>
          </w:p>
          <w:p w14:paraId="62944960" w14:textId="5E8D3E47" w:rsidR="008A4A03" w:rsidRDefault="00EA7D66" w:rsidP="0093557D">
            <w:pPr>
              <w:tabs>
                <w:tab w:val="left" w:pos="1862"/>
              </w:tabs>
            </w:pPr>
            <w:r>
              <w:t xml:space="preserve">GitHub: </w:t>
            </w:r>
            <w:r w:rsidR="0093557D">
              <w:tab/>
            </w:r>
            <w:hyperlink r:id="rId75" w:history="1">
              <w:r w:rsidR="0093557D" w:rsidRPr="008C1DF1">
                <w:rPr>
                  <w:rStyle w:val="Hyperlink"/>
                </w:rPr>
                <w:t>https://github.com/sdwheeler</w:t>
              </w:r>
            </w:hyperlink>
          </w:p>
          <w:p w14:paraId="14B249B3" w14:textId="1EBC7A90" w:rsidR="00EA7D66" w:rsidRDefault="002454B9" w:rsidP="0093557D">
            <w:pPr>
              <w:tabs>
                <w:tab w:val="left" w:pos="1862"/>
              </w:tabs>
            </w:pPr>
            <w:r>
              <w:t xml:space="preserve">Bluesky: </w:t>
            </w:r>
            <w:r w:rsidR="0093557D">
              <w:tab/>
            </w:r>
            <w:hyperlink r:id="rId76" w:history="1">
              <w:r w:rsidR="00A6206D">
                <w:rPr>
                  <w:rStyle w:val="Hyperlink"/>
                </w:rPr>
                <w:t>@</w:t>
              </w:r>
              <w:proofErr w:type="gramStart"/>
              <w:r w:rsidR="00A6206D">
                <w:rPr>
                  <w:rStyle w:val="Hyperlink"/>
                </w:rPr>
                <w:t>sdwheeler.bsky</w:t>
              </w:r>
              <w:proofErr w:type="gramEnd"/>
              <w:r w:rsidR="00A6206D">
                <w:rPr>
                  <w:rStyle w:val="Hyperlink"/>
                </w:rPr>
                <w:t>.social</w:t>
              </w:r>
            </w:hyperlink>
            <w:r>
              <w:t xml:space="preserve"> </w:t>
            </w:r>
          </w:p>
          <w:p w14:paraId="12C82CC4" w14:textId="13C7DAAD" w:rsidR="00540C5E" w:rsidRPr="000C5F2F" w:rsidRDefault="00540C5E" w:rsidP="0093557D">
            <w:pPr>
              <w:tabs>
                <w:tab w:val="left" w:pos="1862"/>
              </w:tabs>
            </w:pPr>
            <w:r>
              <w:t xml:space="preserve">LinkedIn: </w:t>
            </w:r>
            <w:r w:rsidR="0093557D">
              <w:tab/>
            </w:r>
            <w:hyperlink r:id="rId77" w:history="1">
              <w:r w:rsidRPr="00540C5E">
                <w:rPr>
                  <w:rStyle w:val="Hyperlink"/>
                </w:rPr>
                <w:t>in/</w:t>
              </w:r>
              <w:proofErr w:type="spellStart"/>
              <w:r w:rsidRPr="00540C5E">
                <w:rPr>
                  <w:rStyle w:val="Hyperlink"/>
                </w:rPr>
                <w:t>scriptingsean</w:t>
              </w:r>
              <w:proofErr w:type="spellEnd"/>
            </w:hyperlink>
          </w:p>
        </w:tc>
        <w:tc>
          <w:tcPr>
            <w:tcW w:w="5395" w:type="dxa"/>
          </w:tcPr>
          <w:p w14:paraId="5185342A" w14:textId="77777777" w:rsidR="007F7C75" w:rsidRDefault="007F7C75" w:rsidP="007F7C75">
            <w:pPr>
              <w:tabs>
                <w:tab w:val="left" w:pos="1862"/>
              </w:tabs>
            </w:pPr>
          </w:p>
          <w:p w14:paraId="7E2F0400" w14:textId="7965F075" w:rsidR="007F7C75" w:rsidRDefault="007F7C75" w:rsidP="007F7C75">
            <w:pPr>
              <w:tabs>
                <w:tab w:val="left" w:pos="1862"/>
              </w:tabs>
            </w:pPr>
            <w:r>
              <w:t xml:space="preserve">Presentations: </w:t>
            </w:r>
            <w:r>
              <w:tab/>
            </w:r>
            <w:hyperlink r:id="rId78" w:history="1">
              <w:r>
                <w:rPr>
                  <w:rStyle w:val="Hyperlink"/>
                </w:rPr>
                <w:t>https://shortcutyour.life</w:t>
              </w:r>
            </w:hyperlink>
            <w:r>
              <w:t xml:space="preserve"> </w:t>
            </w:r>
          </w:p>
          <w:p w14:paraId="6CB95E8C" w14:textId="61C524AC" w:rsidR="007F7C75" w:rsidRDefault="007F7C75" w:rsidP="007F7C75">
            <w:pPr>
              <w:tabs>
                <w:tab w:val="left" w:pos="1862"/>
              </w:tabs>
            </w:pPr>
            <w:r>
              <w:t xml:space="preserve">GitHub: </w:t>
            </w:r>
            <w:r>
              <w:tab/>
            </w:r>
            <w:hyperlink r:id="rId79" w:history="1">
              <w:r w:rsidR="00AC530E">
                <w:rPr>
                  <w:rStyle w:val="Hyperlink"/>
                </w:rPr>
                <w:t>https://github.com/stevenjudd</w:t>
              </w:r>
            </w:hyperlink>
          </w:p>
          <w:p w14:paraId="1E6D0617" w14:textId="44C525CE" w:rsidR="007F7C75" w:rsidRDefault="00AC530E" w:rsidP="00F54753">
            <w:pPr>
              <w:tabs>
                <w:tab w:val="left" w:pos="1862"/>
              </w:tabs>
              <w:jc w:val="both"/>
            </w:pPr>
            <w:r>
              <w:t>X/Twitter</w:t>
            </w:r>
            <w:r w:rsidR="007F7C75">
              <w:t xml:space="preserve">: </w:t>
            </w:r>
            <w:r w:rsidR="007F7C75">
              <w:tab/>
            </w:r>
            <w:hyperlink r:id="rId80" w:history="1">
              <w:r w:rsidR="00F54753">
                <w:rPr>
                  <w:rStyle w:val="Hyperlink"/>
                </w:rPr>
                <w:t>@stevenjudd</w:t>
              </w:r>
            </w:hyperlink>
            <w:r w:rsidR="007F7C75">
              <w:t xml:space="preserve"> </w:t>
            </w:r>
          </w:p>
          <w:p w14:paraId="246A2143" w14:textId="332D8954" w:rsidR="006862C4" w:rsidRPr="000C5F2F" w:rsidRDefault="007F7C75" w:rsidP="00AD2476">
            <w:pPr>
              <w:tabs>
                <w:tab w:val="left" w:pos="1868"/>
              </w:tabs>
            </w:pPr>
            <w:r>
              <w:t xml:space="preserve">LinkedIn: </w:t>
            </w:r>
            <w:r>
              <w:tab/>
            </w:r>
            <w:hyperlink r:id="rId81" w:history="1">
              <w:r w:rsidR="00AD2476">
                <w:rPr>
                  <w:rStyle w:val="Hyperlink"/>
                </w:rPr>
                <w:t>in/</w:t>
              </w:r>
              <w:proofErr w:type="spellStart"/>
              <w:r w:rsidR="00AD2476">
                <w:rPr>
                  <w:rStyle w:val="Hyperlink"/>
                </w:rPr>
                <w:t>stevenjudd</w:t>
              </w:r>
              <w:proofErr w:type="spellEnd"/>
            </w:hyperlink>
          </w:p>
        </w:tc>
      </w:tr>
    </w:tbl>
    <w:p w14:paraId="759AFA15" w14:textId="77777777" w:rsidR="00747147" w:rsidRDefault="00747147" w:rsidP="006862C4"/>
    <w:sectPr w:rsidR="00747147" w:rsidSect="000C72A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7940"/>
    <w:multiLevelType w:val="multilevel"/>
    <w:tmpl w:val="AB849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007CB"/>
    <w:multiLevelType w:val="hybridMultilevel"/>
    <w:tmpl w:val="43D21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790171"/>
    <w:multiLevelType w:val="hybridMultilevel"/>
    <w:tmpl w:val="701A3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A11D84"/>
    <w:multiLevelType w:val="hybridMultilevel"/>
    <w:tmpl w:val="F796C0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834EA4"/>
    <w:multiLevelType w:val="hybridMultilevel"/>
    <w:tmpl w:val="47D06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A431B2"/>
    <w:multiLevelType w:val="hybridMultilevel"/>
    <w:tmpl w:val="5E5A1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C828B8"/>
    <w:multiLevelType w:val="hybridMultilevel"/>
    <w:tmpl w:val="59BAA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7E0F60"/>
    <w:multiLevelType w:val="multilevel"/>
    <w:tmpl w:val="FC4E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20396C"/>
    <w:multiLevelType w:val="hybridMultilevel"/>
    <w:tmpl w:val="2F5A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05BB2"/>
    <w:multiLevelType w:val="hybridMultilevel"/>
    <w:tmpl w:val="EBB41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943F43"/>
    <w:multiLevelType w:val="hybridMultilevel"/>
    <w:tmpl w:val="427CD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B4035D"/>
    <w:multiLevelType w:val="hybridMultilevel"/>
    <w:tmpl w:val="5B9E3E7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 w15:restartNumberingAfterBreak="0">
    <w:nsid w:val="1CC67DB6"/>
    <w:multiLevelType w:val="hybridMultilevel"/>
    <w:tmpl w:val="23307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C62A04"/>
    <w:multiLevelType w:val="hybridMultilevel"/>
    <w:tmpl w:val="78CA7A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7C69FA"/>
    <w:multiLevelType w:val="multilevel"/>
    <w:tmpl w:val="D43A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C3D83"/>
    <w:multiLevelType w:val="multilevel"/>
    <w:tmpl w:val="357E7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DC55DC"/>
    <w:multiLevelType w:val="hybridMultilevel"/>
    <w:tmpl w:val="2EE2F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137C1D"/>
    <w:multiLevelType w:val="hybridMultilevel"/>
    <w:tmpl w:val="436E6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CF411E7"/>
    <w:multiLevelType w:val="multilevel"/>
    <w:tmpl w:val="0CBAB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3488E"/>
    <w:multiLevelType w:val="hybridMultilevel"/>
    <w:tmpl w:val="644E8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BA1E9D"/>
    <w:multiLevelType w:val="multilevel"/>
    <w:tmpl w:val="D4101FC6"/>
    <w:lvl w:ilvl="0">
      <w:start w:val="1"/>
      <w:numFmt w:val="decimal"/>
      <w:pStyle w:val="Keyboard"/>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F71517"/>
    <w:multiLevelType w:val="hybridMultilevel"/>
    <w:tmpl w:val="8A9E3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3C10F2"/>
    <w:multiLevelType w:val="hybridMultilevel"/>
    <w:tmpl w:val="81B0C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351424"/>
    <w:multiLevelType w:val="hybridMultilevel"/>
    <w:tmpl w:val="A95E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CA6A31"/>
    <w:multiLevelType w:val="multilevel"/>
    <w:tmpl w:val="74A0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E3420C"/>
    <w:multiLevelType w:val="multilevel"/>
    <w:tmpl w:val="167CF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4E2940"/>
    <w:multiLevelType w:val="hybridMultilevel"/>
    <w:tmpl w:val="57B2A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D728D9"/>
    <w:multiLevelType w:val="multilevel"/>
    <w:tmpl w:val="A85A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157046"/>
    <w:multiLevelType w:val="hybridMultilevel"/>
    <w:tmpl w:val="0E4C00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D1457C"/>
    <w:multiLevelType w:val="hybridMultilevel"/>
    <w:tmpl w:val="DB92F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B7377F"/>
    <w:multiLevelType w:val="multilevel"/>
    <w:tmpl w:val="851E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7F060C"/>
    <w:multiLevelType w:val="hybridMultilevel"/>
    <w:tmpl w:val="757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697DC1"/>
    <w:multiLevelType w:val="hybridMultilevel"/>
    <w:tmpl w:val="45C62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4444E3"/>
    <w:multiLevelType w:val="hybridMultilevel"/>
    <w:tmpl w:val="1CDEB126"/>
    <w:lvl w:ilvl="0" w:tplc="0409000F">
      <w:start w:val="1"/>
      <w:numFmt w:val="decimal"/>
      <w:lvlText w:val="%1."/>
      <w:lvlJc w:val="lef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4" w15:restartNumberingAfterBreak="0">
    <w:nsid w:val="6D034E35"/>
    <w:multiLevelType w:val="hybridMultilevel"/>
    <w:tmpl w:val="04E4F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2173A49"/>
    <w:multiLevelType w:val="multilevel"/>
    <w:tmpl w:val="8794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2E6066"/>
    <w:multiLevelType w:val="hybridMultilevel"/>
    <w:tmpl w:val="E0164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150021"/>
    <w:multiLevelType w:val="hybridMultilevel"/>
    <w:tmpl w:val="4AC25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091B04"/>
    <w:multiLevelType w:val="multilevel"/>
    <w:tmpl w:val="28A6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7B213C"/>
    <w:multiLevelType w:val="hybridMultilevel"/>
    <w:tmpl w:val="44F25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923493"/>
    <w:multiLevelType w:val="multilevel"/>
    <w:tmpl w:val="6B50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C7458C"/>
    <w:multiLevelType w:val="hybridMultilevel"/>
    <w:tmpl w:val="BAD88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470AE8"/>
    <w:multiLevelType w:val="multilevel"/>
    <w:tmpl w:val="26F2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9523299">
    <w:abstractNumId w:val="25"/>
  </w:num>
  <w:num w:numId="2" w16cid:durableId="219557309">
    <w:abstractNumId w:val="39"/>
  </w:num>
  <w:num w:numId="3" w16cid:durableId="253172564">
    <w:abstractNumId w:val="11"/>
  </w:num>
  <w:num w:numId="4" w16cid:durableId="656492288">
    <w:abstractNumId w:val="2"/>
  </w:num>
  <w:num w:numId="5" w16cid:durableId="473569464">
    <w:abstractNumId w:val="1"/>
  </w:num>
  <w:num w:numId="6" w16cid:durableId="1937669715">
    <w:abstractNumId w:val="40"/>
  </w:num>
  <w:num w:numId="7" w16cid:durableId="1572226928">
    <w:abstractNumId w:val="29"/>
  </w:num>
  <w:num w:numId="8" w16cid:durableId="1491406461">
    <w:abstractNumId w:val="5"/>
  </w:num>
  <w:num w:numId="9" w16cid:durableId="111638343">
    <w:abstractNumId w:val="18"/>
  </w:num>
  <w:num w:numId="10" w16cid:durableId="1117525429">
    <w:abstractNumId w:val="15"/>
  </w:num>
  <w:num w:numId="11" w16cid:durableId="1485899330">
    <w:abstractNumId w:val="38"/>
  </w:num>
  <w:num w:numId="12" w16cid:durableId="1657567405">
    <w:abstractNumId w:val="35"/>
  </w:num>
  <w:num w:numId="13" w16cid:durableId="24720864">
    <w:abstractNumId w:val="24"/>
  </w:num>
  <w:num w:numId="14" w16cid:durableId="862087376">
    <w:abstractNumId w:val="20"/>
  </w:num>
  <w:num w:numId="15" w16cid:durableId="688264721">
    <w:abstractNumId w:val="21"/>
  </w:num>
  <w:num w:numId="16" w16cid:durableId="1868324473">
    <w:abstractNumId w:val="6"/>
  </w:num>
  <w:num w:numId="17" w16cid:durableId="1682968503">
    <w:abstractNumId w:val="4"/>
  </w:num>
  <w:num w:numId="18" w16cid:durableId="1895853916">
    <w:abstractNumId w:val="33"/>
  </w:num>
  <w:num w:numId="19" w16cid:durableId="868685530">
    <w:abstractNumId w:val="32"/>
  </w:num>
  <w:num w:numId="20" w16cid:durableId="1595674252">
    <w:abstractNumId w:val="30"/>
  </w:num>
  <w:num w:numId="21" w16cid:durableId="589655535">
    <w:abstractNumId w:val="19"/>
  </w:num>
  <w:num w:numId="22" w16cid:durableId="473988114">
    <w:abstractNumId w:val="12"/>
  </w:num>
  <w:num w:numId="23" w16cid:durableId="265508404">
    <w:abstractNumId w:val="22"/>
  </w:num>
  <w:num w:numId="24" w16cid:durableId="1101267651">
    <w:abstractNumId w:val="8"/>
  </w:num>
  <w:num w:numId="25" w16cid:durableId="801463972">
    <w:abstractNumId w:val="36"/>
  </w:num>
  <w:num w:numId="26" w16cid:durableId="1824850418">
    <w:abstractNumId w:val="23"/>
  </w:num>
  <w:num w:numId="27" w16cid:durableId="573975490">
    <w:abstractNumId w:val="31"/>
  </w:num>
  <w:num w:numId="28" w16cid:durableId="361054539">
    <w:abstractNumId w:val="13"/>
  </w:num>
  <w:num w:numId="29" w16cid:durableId="300305782">
    <w:abstractNumId w:val="41"/>
  </w:num>
  <w:num w:numId="30" w16cid:durableId="1227303495">
    <w:abstractNumId w:val="9"/>
  </w:num>
  <w:num w:numId="31" w16cid:durableId="1167787647">
    <w:abstractNumId w:val="27"/>
  </w:num>
  <w:num w:numId="32" w16cid:durableId="1899704581">
    <w:abstractNumId w:val="26"/>
  </w:num>
  <w:num w:numId="33" w16cid:durableId="1714380378">
    <w:abstractNumId w:val="14"/>
  </w:num>
  <w:num w:numId="34" w16cid:durableId="18703358">
    <w:abstractNumId w:val="28"/>
  </w:num>
  <w:num w:numId="35" w16cid:durableId="793717356">
    <w:abstractNumId w:val="17"/>
  </w:num>
  <w:num w:numId="36" w16cid:durableId="1458336797">
    <w:abstractNumId w:val="42"/>
  </w:num>
  <w:num w:numId="37" w16cid:durableId="340547283">
    <w:abstractNumId w:val="16"/>
  </w:num>
  <w:num w:numId="38" w16cid:durableId="172884987">
    <w:abstractNumId w:val="37"/>
  </w:num>
  <w:num w:numId="39" w16cid:durableId="1565066126">
    <w:abstractNumId w:val="0"/>
  </w:num>
  <w:num w:numId="40" w16cid:durableId="910969115">
    <w:abstractNumId w:val="7"/>
  </w:num>
  <w:num w:numId="41" w16cid:durableId="1879926040">
    <w:abstractNumId w:val="10"/>
  </w:num>
  <w:num w:numId="42" w16cid:durableId="457064164">
    <w:abstractNumId w:val="34"/>
  </w:num>
  <w:num w:numId="43" w16cid:durableId="10446457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C4F"/>
    <w:rsid w:val="000001D7"/>
    <w:rsid w:val="00012909"/>
    <w:rsid w:val="00022E4A"/>
    <w:rsid w:val="00024BB8"/>
    <w:rsid w:val="0004734D"/>
    <w:rsid w:val="00052A56"/>
    <w:rsid w:val="00064483"/>
    <w:rsid w:val="000651DF"/>
    <w:rsid w:val="00072F66"/>
    <w:rsid w:val="00077861"/>
    <w:rsid w:val="00081480"/>
    <w:rsid w:val="00081725"/>
    <w:rsid w:val="0008344F"/>
    <w:rsid w:val="00097B0C"/>
    <w:rsid w:val="000A4D5B"/>
    <w:rsid w:val="000A5693"/>
    <w:rsid w:val="000A7076"/>
    <w:rsid w:val="000A748D"/>
    <w:rsid w:val="000B10E4"/>
    <w:rsid w:val="000C5044"/>
    <w:rsid w:val="000C5F2F"/>
    <w:rsid w:val="000C72A0"/>
    <w:rsid w:val="000D228D"/>
    <w:rsid w:val="000D4404"/>
    <w:rsid w:val="000D5E26"/>
    <w:rsid w:val="000E1A4A"/>
    <w:rsid w:val="000E1AAE"/>
    <w:rsid w:val="000E1BC6"/>
    <w:rsid w:val="000E4A50"/>
    <w:rsid w:val="000E57A6"/>
    <w:rsid w:val="000F065F"/>
    <w:rsid w:val="000F3F8B"/>
    <w:rsid w:val="000F6685"/>
    <w:rsid w:val="00100978"/>
    <w:rsid w:val="0010433C"/>
    <w:rsid w:val="00104671"/>
    <w:rsid w:val="0010549F"/>
    <w:rsid w:val="00107733"/>
    <w:rsid w:val="0012114D"/>
    <w:rsid w:val="001238B2"/>
    <w:rsid w:val="001279ED"/>
    <w:rsid w:val="001309A6"/>
    <w:rsid w:val="0013180A"/>
    <w:rsid w:val="00131812"/>
    <w:rsid w:val="00133DE0"/>
    <w:rsid w:val="001375EA"/>
    <w:rsid w:val="001517B3"/>
    <w:rsid w:val="00157608"/>
    <w:rsid w:val="00162421"/>
    <w:rsid w:val="00162FE3"/>
    <w:rsid w:val="001639F8"/>
    <w:rsid w:val="00163BD6"/>
    <w:rsid w:val="001656A4"/>
    <w:rsid w:val="0016679A"/>
    <w:rsid w:val="0017698E"/>
    <w:rsid w:val="00180797"/>
    <w:rsid w:val="00181C3E"/>
    <w:rsid w:val="001828C2"/>
    <w:rsid w:val="00187D41"/>
    <w:rsid w:val="00191ABE"/>
    <w:rsid w:val="001964B7"/>
    <w:rsid w:val="001A2BBB"/>
    <w:rsid w:val="001A6DA3"/>
    <w:rsid w:val="001B254A"/>
    <w:rsid w:val="001B2997"/>
    <w:rsid w:val="001D152C"/>
    <w:rsid w:val="001D7895"/>
    <w:rsid w:val="001E22A4"/>
    <w:rsid w:val="001E5B6E"/>
    <w:rsid w:val="001E70EA"/>
    <w:rsid w:val="001E7EC7"/>
    <w:rsid w:val="001F49C5"/>
    <w:rsid w:val="00203379"/>
    <w:rsid w:val="00205FF3"/>
    <w:rsid w:val="002062B7"/>
    <w:rsid w:val="00206FDC"/>
    <w:rsid w:val="002150D6"/>
    <w:rsid w:val="00222F1B"/>
    <w:rsid w:val="002305AD"/>
    <w:rsid w:val="002334C7"/>
    <w:rsid w:val="00234842"/>
    <w:rsid w:val="00234A5C"/>
    <w:rsid w:val="00240E96"/>
    <w:rsid w:val="002419CF"/>
    <w:rsid w:val="002454B9"/>
    <w:rsid w:val="0025037E"/>
    <w:rsid w:val="002507DD"/>
    <w:rsid w:val="00251C11"/>
    <w:rsid w:val="00255F8F"/>
    <w:rsid w:val="00257D33"/>
    <w:rsid w:val="002636A2"/>
    <w:rsid w:val="00266BDC"/>
    <w:rsid w:val="002710D1"/>
    <w:rsid w:val="00273BF7"/>
    <w:rsid w:val="00282724"/>
    <w:rsid w:val="00285BD2"/>
    <w:rsid w:val="00286137"/>
    <w:rsid w:val="00286581"/>
    <w:rsid w:val="00287125"/>
    <w:rsid w:val="002B136C"/>
    <w:rsid w:val="002B215C"/>
    <w:rsid w:val="002B3F91"/>
    <w:rsid w:val="002B7CD7"/>
    <w:rsid w:val="002C1B2F"/>
    <w:rsid w:val="002C560B"/>
    <w:rsid w:val="002C595A"/>
    <w:rsid w:val="002C6926"/>
    <w:rsid w:val="002D4F49"/>
    <w:rsid w:val="002D7E5A"/>
    <w:rsid w:val="002F0CC1"/>
    <w:rsid w:val="002F5CDF"/>
    <w:rsid w:val="002F6F21"/>
    <w:rsid w:val="00320C9C"/>
    <w:rsid w:val="003223C7"/>
    <w:rsid w:val="0032438A"/>
    <w:rsid w:val="00324959"/>
    <w:rsid w:val="003250B3"/>
    <w:rsid w:val="00325979"/>
    <w:rsid w:val="003261D8"/>
    <w:rsid w:val="00336F41"/>
    <w:rsid w:val="003403B7"/>
    <w:rsid w:val="00346232"/>
    <w:rsid w:val="00346375"/>
    <w:rsid w:val="003502F1"/>
    <w:rsid w:val="00354E0E"/>
    <w:rsid w:val="003602B8"/>
    <w:rsid w:val="0036421A"/>
    <w:rsid w:val="003644E8"/>
    <w:rsid w:val="003666AC"/>
    <w:rsid w:val="00366A0D"/>
    <w:rsid w:val="003812DB"/>
    <w:rsid w:val="0038427F"/>
    <w:rsid w:val="00390BE4"/>
    <w:rsid w:val="0039224F"/>
    <w:rsid w:val="00393CD9"/>
    <w:rsid w:val="003959EE"/>
    <w:rsid w:val="00396B95"/>
    <w:rsid w:val="003A09C1"/>
    <w:rsid w:val="003A12C0"/>
    <w:rsid w:val="003A51BB"/>
    <w:rsid w:val="003B0BFE"/>
    <w:rsid w:val="003C1DB8"/>
    <w:rsid w:val="003C5A1C"/>
    <w:rsid w:val="003C64B5"/>
    <w:rsid w:val="003E0219"/>
    <w:rsid w:val="003E0968"/>
    <w:rsid w:val="003E44EE"/>
    <w:rsid w:val="003E4EF7"/>
    <w:rsid w:val="003E50B4"/>
    <w:rsid w:val="003F4008"/>
    <w:rsid w:val="003F73D7"/>
    <w:rsid w:val="003F7C42"/>
    <w:rsid w:val="00407D52"/>
    <w:rsid w:val="00410D40"/>
    <w:rsid w:val="00412F96"/>
    <w:rsid w:val="00415BA0"/>
    <w:rsid w:val="004169AB"/>
    <w:rsid w:val="00421AE0"/>
    <w:rsid w:val="004242D0"/>
    <w:rsid w:val="00427F3A"/>
    <w:rsid w:val="00432202"/>
    <w:rsid w:val="0043646D"/>
    <w:rsid w:val="004366AD"/>
    <w:rsid w:val="00436AA9"/>
    <w:rsid w:val="00440D64"/>
    <w:rsid w:val="004433E3"/>
    <w:rsid w:val="0044524B"/>
    <w:rsid w:val="00446EAA"/>
    <w:rsid w:val="004504CB"/>
    <w:rsid w:val="00457831"/>
    <w:rsid w:val="004578C6"/>
    <w:rsid w:val="00460C70"/>
    <w:rsid w:val="0046278F"/>
    <w:rsid w:val="004709DD"/>
    <w:rsid w:val="00470D9F"/>
    <w:rsid w:val="004736BD"/>
    <w:rsid w:val="00477E13"/>
    <w:rsid w:val="004820FA"/>
    <w:rsid w:val="004853F5"/>
    <w:rsid w:val="00486A16"/>
    <w:rsid w:val="00490BAF"/>
    <w:rsid w:val="00492C2D"/>
    <w:rsid w:val="00492F69"/>
    <w:rsid w:val="00495150"/>
    <w:rsid w:val="004A70CF"/>
    <w:rsid w:val="004A79DD"/>
    <w:rsid w:val="004B2570"/>
    <w:rsid w:val="004B4D93"/>
    <w:rsid w:val="004B4EF5"/>
    <w:rsid w:val="004C3182"/>
    <w:rsid w:val="004C3E34"/>
    <w:rsid w:val="004C60E3"/>
    <w:rsid w:val="004D0CD7"/>
    <w:rsid w:val="004D1808"/>
    <w:rsid w:val="004D234A"/>
    <w:rsid w:val="004D3567"/>
    <w:rsid w:val="004E1FA1"/>
    <w:rsid w:val="004E726A"/>
    <w:rsid w:val="004E7966"/>
    <w:rsid w:val="004F082F"/>
    <w:rsid w:val="004F170B"/>
    <w:rsid w:val="004F25CC"/>
    <w:rsid w:val="004F2678"/>
    <w:rsid w:val="004F27C6"/>
    <w:rsid w:val="004F3B60"/>
    <w:rsid w:val="004F3DD4"/>
    <w:rsid w:val="00501E79"/>
    <w:rsid w:val="00504DE8"/>
    <w:rsid w:val="0051561F"/>
    <w:rsid w:val="005209A4"/>
    <w:rsid w:val="00523B79"/>
    <w:rsid w:val="00524454"/>
    <w:rsid w:val="00527A35"/>
    <w:rsid w:val="005371E4"/>
    <w:rsid w:val="0053733C"/>
    <w:rsid w:val="005377B4"/>
    <w:rsid w:val="00537C2C"/>
    <w:rsid w:val="00540C5E"/>
    <w:rsid w:val="005448CA"/>
    <w:rsid w:val="00550A49"/>
    <w:rsid w:val="00554AE4"/>
    <w:rsid w:val="005559C9"/>
    <w:rsid w:val="00555F6E"/>
    <w:rsid w:val="005634D2"/>
    <w:rsid w:val="00563B55"/>
    <w:rsid w:val="00564842"/>
    <w:rsid w:val="00565028"/>
    <w:rsid w:val="00565E22"/>
    <w:rsid w:val="00566274"/>
    <w:rsid w:val="00576739"/>
    <w:rsid w:val="00577B6F"/>
    <w:rsid w:val="00580B88"/>
    <w:rsid w:val="00586A3A"/>
    <w:rsid w:val="00586B87"/>
    <w:rsid w:val="00587EF1"/>
    <w:rsid w:val="005A0EA3"/>
    <w:rsid w:val="005B0701"/>
    <w:rsid w:val="005B2A7F"/>
    <w:rsid w:val="005B58DE"/>
    <w:rsid w:val="005B71AC"/>
    <w:rsid w:val="005C59D2"/>
    <w:rsid w:val="005D1408"/>
    <w:rsid w:val="005D32EA"/>
    <w:rsid w:val="005E1678"/>
    <w:rsid w:val="005E2521"/>
    <w:rsid w:val="005E4FA9"/>
    <w:rsid w:val="005E653C"/>
    <w:rsid w:val="005F0CA3"/>
    <w:rsid w:val="005F1AF2"/>
    <w:rsid w:val="005F2150"/>
    <w:rsid w:val="005F61DD"/>
    <w:rsid w:val="005F7DA8"/>
    <w:rsid w:val="0060052E"/>
    <w:rsid w:val="00606FFE"/>
    <w:rsid w:val="00612796"/>
    <w:rsid w:val="006142C9"/>
    <w:rsid w:val="0061652C"/>
    <w:rsid w:val="00617EAA"/>
    <w:rsid w:val="006249B2"/>
    <w:rsid w:val="0062708D"/>
    <w:rsid w:val="00631669"/>
    <w:rsid w:val="006324FE"/>
    <w:rsid w:val="00637302"/>
    <w:rsid w:val="0064037B"/>
    <w:rsid w:val="0064045F"/>
    <w:rsid w:val="00640E61"/>
    <w:rsid w:val="00641E2F"/>
    <w:rsid w:val="00645C51"/>
    <w:rsid w:val="006470CC"/>
    <w:rsid w:val="00647BEC"/>
    <w:rsid w:val="00652A8E"/>
    <w:rsid w:val="006544B7"/>
    <w:rsid w:val="00655A0B"/>
    <w:rsid w:val="006576A1"/>
    <w:rsid w:val="0066684A"/>
    <w:rsid w:val="00671231"/>
    <w:rsid w:val="006862C4"/>
    <w:rsid w:val="00694715"/>
    <w:rsid w:val="00696EAF"/>
    <w:rsid w:val="006A0B6A"/>
    <w:rsid w:val="006A337D"/>
    <w:rsid w:val="006A3C7E"/>
    <w:rsid w:val="006A4BEA"/>
    <w:rsid w:val="006B0209"/>
    <w:rsid w:val="006B3030"/>
    <w:rsid w:val="006B34B1"/>
    <w:rsid w:val="006C17F7"/>
    <w:rsid w:val="006D08E9"/>
    <w:rsid w:val="006D2353"/>
    <w:rsid w:val="006D2E90"/>
    <w:rsid w:val="006D544C"/>
    <w:rsid w:val="006E3B48"/>
    <w:rsid w:val="006F5412"/>
    <w:rsid w:val="00700A5B"/>
    <w:rsid w:val="007012C8"/>
    <w:rsid w:val="00706A8A"/>
    <w:rsid w:val="00711FB4"/>
    <w:rsid w:val="007122B8"/>
    <w:rsid w:val="00717974"/>
    <w:rsid w:val="00731CFB"/>
    <w:rsid w:val="00737ACE"/>
    <w:rsid w:val="00744860"/>
    <w:rsid w:val="00747147"/>
    <w:rsid w:val="007474C2"/>
    <w:rsid w:val="00751446"/>
    <w:rsid w:val="00751604"/>
    <w:rsid w:val="007578E3"/>
    <w:rsid w:val="007652D6"/>
    <w:rsid w:val="00770A37"/>
    <w:rsid w:val="007712D3"/>
    <w:rsid w:val="007809F3"/>
    <w:rsid w:val="00781782"/>
    <w:rsid w:val="00781980"/>
    <w:rsid w:val="00784000"/>
    <w:rsid w:val="00785CC4"/>
    <w:rsid w:val="00792FB8"/>
    <w:rsid w:val="00793714"/>
    <w:rsid w:val="00796AC4"/>
    <w:rsid w:val="007A4EA3"/>
    <w:rsid w:val="007A7683"/>
    <w:rsid w:val="007B3AE6"/>
    <w:rsid w:val="007C081E"/>
    <w:rsid w:val="007C1549"/>
    <w:rsid w:val="007C1AFD"/>
    <w:rsid w:val="007C582E"/>
    <w:rsid w:val="007D069A"/>
    <w:rsid w:val="007D0BE6"/>
    <w:rsid w:val="007D2F1B"/>
    <w:rsid w:val="007D73EB"/>
    <w:rsid w:val="007D7D86"/>
    <w:rsid w:val="007E03C4"/>
    <w:rsid w:val="007E38FB"/>
    <w:rsid w:val="007E6452"/>
    <w:rsid w:val="007F0BB5"/>
    <w:rsid w:val="007F0FEA"/>
    <w:rsid w:val="007F11A2"/>
    <w:rsid w:val="007F17D4"/>
    <w:rsid w:val="007F1C42"/>
    <w:rsid w:val="007F2062"/>
    <w:rsid w:val="007F39AA"/>
    <w:rsid w:val="007F7C75"/>
    <w:rsid w:val="007F7D45"/>
    <w:rsid w:val="007F7EF6"/>
    <w:rsid w:val="008007EC"/>
    <w:rsid w:val="00802254"/>
    <w:rsid w:val="00804CAD"/>
    <w:rsid w:val="008238C9"/>
    <w:rsid w:val="00825255"/>
    <w:rsid w:val="00827989"/>
    <w:rsid w:val="00831096"/>
    <w:rsid w:val="00834353"/>
    <w:rsid w:val="008403FC"/>
    <w:rsid w:val="008520EF"/>
    <w:rsid w:val="0085394B"/>
    <w:rsid w:val="008558F9"/>
    <w:rsid w:val="008559C0"/>
    <w:rsid w:val="0085685A"/>
    <w:rsid w:val="00861192"/>
    <w:rsid w:val="00861947"/>
    <w:rsid w:val="008636A4"/>
    <w:rsid w:val="00863BD9"/>
    <w:rsid w:val="008703B1"/>
    <w:rsid w:val="00871A73"/>
    <w:rsid w:val="00875AB2"/>
    <w:rsid w:val="00876A12"/>
    <w:rsid w:val="008773BD"/>
    <w:rsid w:val="00880360"/>
    <w:rsid w:val="008817C1"/>
    <w:rsid w:val="008820B9"/>
    <w:rsid w:val="00887D16"/>
    <w:rsid w:val="0089129E"/>
    <w:rsid w:val="00892781"/>
    <w:rsid w:val="0089664F"/>
    <w:rsid w:val="008A0705"/>
    <w:rsid w:val="008A1203"/>
    <w:rsid w:val="008A1FF9"/>
    <w:rsid w:val="008A4A03"/>
    <w:rsid w:val="008A4D60"/>
    <w:rsid w:val="008B1B5A"/>
    <w:rsid w:val="008B1FB4"/>
    <w:rsid w:val="008B21E5"/>
    <w:rsid w:val="008B6E0C"/>
    <w:rsid w:val="008C1A58"/>
    <w:rsid w:val="008C36E9"/>
    <w:rsid w:val="008C3FB8"/>
    <w:rsid w:val="008D5714"/>
    <w:rsid w:val="008E1C71"/>
    <w:rsid w:val="008E5DD2"/>
    <w:rsid w:val="008F1994"/>
    <w:rsid w:val="008F3272"/>
    <w:rsid w:val="008F561D"/>
    <w:rsid w:val="008F5936"/>
    <w:rsid w:val="00911548"/>
    <w:rsid w:val="00920546"/>
    <w:rsid w:val="00920C29"/>
    <w:rsid w:val="00921105"/>
    <w:rsid w:val="0092324A"/>
    <w:rsid w:val="009266B6"/>
    <w:rsid w:val="00931F47"/>
    <w:rsid w:val="009352A1"/>
    <w:rsid w:val="0093557D"/>
    <w:rsid w:val="009424AD"/>
    <w:rsid w:val="00951C4F"/>
    <w:rsid w:val="00954E19"/>
    <w:rsid w:val="00954F9C"/>
    <w:rsid w:val="0095713F"/>
    <w:rsid w:val="00962AD4"/>
    <w:rsid w:val="0096365E"/>
    <w:rsid w:val="00980341"/>
    <w:rsid w:val="009815C2"/>
    <w:rsid w:val="00982F4A"/>
    <w:rsid w:val="00986C4F"/>
    <w:rsid w:val="0098700F"/>
    <w:rsid w:val="00987877"/>
    <w:rsid w:val="00992A86"/>
    <w:rsid w:val="009979A0"/>
    <w:rsid w:val="009A1020"/>
    <w:rsid w:val="009A13A7"/>
    <w:rsid w:val="009A24E1"/>
    <w:rsid w:val="009A381B"/>
    <w:rsid w:val="009A748A"/>
    <w:rsid w:val="009B0569"/>
    <w:rsid w:val="009C26B5"/>
    <w:rsid w:val="009C2C8C"/>
    <w:rsid w:val="009C31D1"/>
    <w:rsid w:val="009C79E4"/>
    <w:rsid w:val="009D0082"/>
    <w:rsid w:val="009D0B81"/>
    <w:rsid w:val="009D1417"/>
    <w:rsid w:val="009D2B5F"/>
    <w:rsid w:val="009D3F98"/>
    <w:rsid w:val="009E2F1D"/>
    <w:rsid w:val="009F0370"/>
    <w:rsid w:val="009F341D"/>
    <w:rsid w:val="009F554F"/>
    <w:rsid w:val="009F7969"/>
    <w:rsid w:val="00A047A2"/>
    <w:rsid w:val="00A07B76"/>
    <w:rsid w:val="00A13306"/>
    <w:rsid w:val="00A14EC3"/>
    <w:rsid w:val="00A159B7"/>
    <w:rsid w:val="00A230FF"/>
    <w:rsid w:val="00A26D8D"/>
    <w:rsid w:val="00A312FA"/>
    <w:rsid w:val="00A327C5"/>
    <w:rsid w:val="00A334C2"/>
    <w:rsid w:val="00A36C1A"/>
    <w:rsid w:val="00A3738D"/>
    <w:rsid w:val="00A408DD"/>
    <w:rsid w:val="00A45F95"/>
    <w:rsid w:val="00A6206D"/>
    <w:rsid w:val="00A641B9"/>
    <w:rsid w:val="00A66272"/>
    <w:rsid w:val="00A663AD"/>
    <w:rsid w:val="00A664D3"/>
    <w:rsid w:val="00A7253B"/>
    <w:rsid w:val="00A72DC1"/>
    <w:rsid w:val="00A73EFD"/>
    <w:rsid w:val="00A81F7D"/>
    <w:rsid w:val="00A83443"/>
    <w:rsid w:val="00A83E79"/>
    <w:rsid w:val="00A92BBC"/>
    <w:rsid w:val="00A9696D"/>
    <w:rsid w:val="00AA1AAE"/>
    <w:rsid w:val="00AA3723"/>
    <w:rsid w:val="00AA56AA"/>
    <w:rsid w:val="00AA5F33"/>
    <w:rsid w:val="00AB09FB"/>
    <w:rsid w:val="00AB364D"/>
    <w:rsid w:val="00AB4371"/>
    <w:rsid w:val="00AB4BA8"/>
    <w:rsid w:val="00AB74A7"/>
    <w:rsid w:val="00AC0BEE"/>
    <w:rsid w:val="00AC530E"/>
    <w:rsid w:val="00AC62DA"/>
    <w:rsid w:val="00AC7AA2"/>
    <w:rsid w:val="00AD2476"/>
    <w:rsid w:val="00AD6466"/>
    <w:rsid w:val="00AD7A74"/>
    <w:rsid w:val="00AE1CE5"/>
    <w:rsid w:val="00AE70BB"/>
    <w:rsid w:val="00B00AE6"/>
    <w:rsid w:val="00B06E7B"/>
    <w:rsid w:val="00B136CC"/>
    <w:rsid w:val="00B13832"/>
    <w:rsid w:val="00B24AF0"/>
    <w:rsid w:val="00B3107C"/>
    <w:rsid w:val="00B410C0"/>
    <w:rsid w:val="00B4488A"/>
    <w:rsid w:val="00B469A8"/>
    <w:rsid w:val="00B548DD"/>
    <w:rsid w:val="00B55483"/>
    <w:rsid w:val="00B57F98"/>
    <w:rsid w:val="00B664AE"/>
    <w:rsid w:val="00B7668B"/>
    <w:rsid w:val="00B80FBA"/>
    <w:rsid w:val="00B866B1"/>
    <w:rsid w:val="00B87671"/>
    <w:rsid w:val="00B918A2"/>
    <w:rsid w:val="00B91A3C"/>
    <w:rsid w:val="00B93614"/>
    <w:rsid w:val="00B96539"/>
    <w:rsid w:val="00BA2CE4"/>
    <w:rsid w:val="00BA3D46"/>
    <w:rsid w:val="00BA47F0"/>
    <w:rsid w:val="00BB17F6"/>
    <w:rsid w:val="00BB7058"/>
    <w:rsid w:val="00BC20C9"/>
    <w:rsid w:val="00BC2706"/>
    <w:rsid w:val="00BD3A89"/>
    <w:rsid w:val="00BD4FA3"/>
    <w:rsid w:val="00BD6848"/>
    <w:rsid w:val="00BE08EB"/>
    <w:rsid w:val="00BE1AAB"/>
    <w:rsid w:val="00BE60AC"/>
    <w:rsid w:val="00BE6D1A"/>
    <w:rsid w:val="00BE7A76"/>
    <w:rsid w:val="00BF0020"/>
    <w:rsid w:val="00BF1180"/>
    <w:rsid w:val="00BF3B74"/>
    <w:rsid w:val="00BF4091"/>
    <w:rsid w:val="00BF5C65"/>
    <w:rsid w:val="00BF7885"/>
    <w:rsid w:val="00C02314"/>
    <w:rsid w:val="00C02CE8"/>
    <w:rsid w:val="00C053FB"/>
    <w:rsid w:val="00C07EF1"/>
    <w:rsid w:val="00C152A3"/>
    <w:rsid w:val="00C226FD"/>
    <w:rsid w:val="00C25F5F"/>
    <w:rsid w:val="00C268EA"/>
    <w:rsid w:val="00C30966"/>
    <w:rsid w:val="00C4052D"/>
    <w:rsid w:val="00C41209"/>
    <w:rsid w:val="00C4338F"/>
    <w:rsid w:val="00C51916"/>
    <w:rsid w:val="00C54D49"/>
    <w:rsid w:val="00C5547E"/>
    <w:rsid w:val="00C62361"/>
    <w:rsid w:val="00C65B0B"/>
    <w:rsid w:val="00C73B5C"/>
    <w:rsid w:val="00C77361"/>
    <w:rsid w:val="00C80024"/>
    <w:rsid w:val="00C92EB5"/>
    <w:rsid w:val="00C93A41"/>
    <w:rsid w:val="00C95816"/>
    <w:rsid w:val="00CA1034"/>
    <w:rsid w:val="00CA1711"/>
    <w:rsid w:val="00CA430B"/>
    <w:rsid w:val="00CA4C41"/>
    <w:rsid w:val="00CA65D0"/>
    <w:rsid w:val="00CA69C4"/>
    <w:rsid w:val="00CB4BF5"/>
    <w:rsid w:val="00CD0771"/>
    <w:rsid w:val="00CD4E04"/>
    <w:rsid w:val="00CE1546"/>
    <w:rsid w:val="00CE1CC2"/>
    <w:rsid w:val="00CE58E4"/>
    <w:rsid w:val="00CF0545"/>
    <w:rsid w:val="00CF5713"/>
    <w:rsid w:val="00D0604D"/>
    <w:rsid w:val="00D065F5"/>
    <w:rsid w:val="00D07C39"/>
    <w:rsid w:val="00D07D4C"/>
    <w:rsid w:val="00D1010E"/>
    <w:rsid w:val="00D1228E"/>
    <w:rsid w:val="00D13990"/>
    <w:rsid w:val="00D13FED"/>
    <w:rsid w:val="00D17783"/>
    <w:rsid w:val="00D223C8"/>
    <w:rsid w:val="00D2622E"/>
    <w:rsid w:val="00D5273F"/>
    <w:rsid w:val="00D53316"/>
    <w:rsid w:val="00D55337"/>
    <w:rsid w:val="00D56D29"/>
    <w:rsid w:val="00D71898"/>
    <w:rsid w:val="00D72A2B"/>
    <w:rsid w:val="00D7376F"/>
    <w:rsid w:val="00D757A3"/>
    <w:rsid w:val="00D837D3"/>
    <w:rsid w:val="00D83EEA"/>
    <w:rsid w:val="00D85D23"/>
    <w:rsid w:val="00D969A6"/>
    <w:rsid w:val="00DA0073"/>
    <w:rsid w:val="00DA109C"/>
    <w:rsid w:val="00DA3AC1"/>
    <w:rsid w:val="00DA4FBC"/>
    <w:rsid w:val="00DA7909"/>
    <w:rsid w:val="00DB0A2A"/>
    <w:rsid w:val="00DB16EC"/>
    <w:rsid w:val="00DB528A"/>
    <w:rsid w:val="00DC5426"/>
    <w:rsid w:val="00DD2398"/>
    <w:rsid w:val="00DD448B"/>
    <w:rsid w:val="00DE0838"/>
    <w:rsid w:val="00DE131A"/>
    <w:rsid w:val="00DE4995"/>
    <w:rsid w:val="00DE55FA"/>
    <w:rsid w:val="00DF6B62"/>
    <w:rsid w:val="00E00450"/>
    <w:rsid w:val="00E03614"/>
    <w:rsid w:val="00E0759A"/>
    <w:rsid w:val="00E101FF"/>
    <w:rsid w:val="00E1187A"/>
    <w:rsid w:val="00E21F6C"/>
    <w:rsid w:val="00E23846"/>
    <w:rsid w:val="00E246DC"/>
    <w:rsid w:val="00E30869"/>
    <w:rsid w:val="00E30BD3"/>
    <w:rsid w:val="00E30D12"/>
    <w:rsid w:val="00E311D7"/>
    <w:rsid w:val="00E337A0"/>
    <w:rsid w:val="00E40BB0"/>
    <w:rsid w:val="00E44C92"/>
    <w:rsid w:val="00E458F6"/>
    <w:rsid w:val="00E50420"/>
    <w:rsid w:val="00E51BE2"/>
    <w:rsid w:val="00E62621"/>
    <w:rsid w:val="00E629D2"/>
    <w:rsid w:val="00E65384"/>
    <w:rsid w:val="00E65643"/>
    <w:rsid w:val="00E67563"/>
    <w:rsid w:val="00E74769"/>
    <w:rsid w:val="00E80DB3"/>
    <w:rsid w:val="00E824C1"/>
    <w:rsid w:val="00E825CA"/>
    <w:rsid w:val="00E85C37"/>
    <w:rsid w:val="00E86644"/>
    <w:rsid w:val="00E90872"/>
    <w:rsid w:val="00E91C70"/>
    <w:rsid w:val="00EA1B54"/>
    <w:rsid w:val="00EA2963"/>
    <w:rsid w:val="00EA6234"/>
    <w:rsid w:val="00EA7D66"/>
    <w:rsid w:val="00EB01D1"/>
    <w:rsid w:val="00EB1879"/>
    <w:rsid w:val="00EC06F5"/>
    <w:rsid w:val="00EC589A"/>
    <w:rsid w:val="00EC5EDB"/>
    <w:rsid w:val="00ED3778"/>
    <w:rsid w:val="00ED5E68"/>
    <w:rsid w:val="00ED686D"/>
    <w:rsid w:val="00ED740E"/>
    <w:rsid w:val="00ED75F8"/>
    <w:rsid w:val="00EE088E"/>
    <w:rsid w:val="00EE17F0"/>
    <w:rsid w:val="00EE5C54"/>
    <w:rsid w:val="00EE6D7D"/>
    <w:rsid w:val="00EE6DF6"/>
    <w:rsid w:val="00EE7AC5"/>
    <w:rsid w:val="00F004A8"/>
    <w:rsid w:val="00F01CEF"/>
    <w:rsid w:val="00F032E1"/>
    <w:rsid w:val="00F07E77"/>
    <w:rsid w:val="00F13B40"/>
    <w:rsid w:val="00F15729"/>
    <w:rsid w:val="00F21A3C"/>
    <w:rsid w:val="00F25372"/>
    <w:rsid w:val="00F30092"/>
    <w:rsid w:val="00F377BF"/>
    <w:rsid w:val="00F403EE"/>
    <w:rsid w:val="00F5096E"/>
    <w:rsid w:val="00F52DCB"/>
    <w:rsid w:val="00F54753"/>
    <w:rsid w:val="00F60DA9"/>
    <w:rsid w:val="00F65818"/>
    <w:rsid w:val="00F701E9"/>
    <w:rsid w:val="00F709EE"/>
    <w:rsid w:val="00F75BD0"/>
    <w:rsid w:val="00F87629"/>
    <w:rsid w:val="00F951A7"/>
    <w:rsid w:val="00F959C0"/>
    <w:rsid w:val="00F95B80"/>
    <w:rsid w:val="00F971FB"/>
    <w:rsid w:val="00F976AD"/>
    <w:rsid w:val="00FA17EB"/>
    <w:rsid w:val="00FA4E98"/>
    <w:rsid w:val="00FB1B4D"/>
    <w:rsid w:val="00FB1E46"/>
    <w:rsid w:val="00FB2212"/>
    <w:rsid w:val="00FB2C6C"/>
    <w:rsid w:val="00FB39F6"/>
    <w:rsid w:val="00FB65BE"/>
    <w:rsid w:val="00FC2112"/>
    <w:rsid w:val="00FD12BE"/>
    <w:rsid w:val="00FD3162"/>
    <w:rsid w:val="00FD4F50"/>
    <w:rsid w:val="00FE2B7D"/>
    <w:rsid w:val="00FE44D9"/>
    <w:rsid w:val="00FE6275"/>
    <w:rsid w:val="00FE7A90"/>
    <w:rsid w:val="00FF1EBA"/>
    <w:rsid w:val="00FF2E25"/>
    <w:rsid w:val="00FF7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4F2FE"/>
  <w15:chartTrackingRefBased/>
  <w15:docId w15:val="{79441275-0197-4194-B21A-9B8829FF3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F21"/>
  </w:style>
  <w:style w:type="paragraph" w:styleId="Heading1">
    <w:name w:val="heading 1"/>
    <w:basedOn w:val="Normal"/>
    <w:next w:val="Normal"/>
    <w:link w:val="Heading1Char"/>
    <w:uiPriority w:val="9"/>
    <w:qFormat/>
    <w:rsid w:val="00951C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1C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51C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51C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1C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1C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C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C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C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C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1C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51C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51C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1C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1C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C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C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C4F"/>
    <w:rPr>
      <w:rFonts w:eastAsiaTheme="majorEastAsia" w:cstheme="majorBidi"/>
      <w:color w:val="272727" w:themeColor="text1" w:themeTint="D8"/>
    </w:rPr>
  </w:style>
  <w:style w:type="paragraph" w:styleId="Title">
    <w:name w:val="Title"/>
    <w:basedOn w:val="Normal"/>
    <w:next w:val="Normal"/>
    <w:link w:val="TitleChar"/>
    <w:uiPriority w:val="10"/>
    <w:qFormat/>
    <w:rsid w:val="00951C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C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C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C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C4F"/>
    <w:pPr>
      <w:spacing w:before="160"/>
      <w:jc w:val="center"/>
    </w:pPr>
    <w:rPr>
      <w:i/>
      <w:iCs/>
      <w:color w:val="404040" w:themeColor="text1" w:themeTint="BF"/>
    </w:rPr>
  </w:style>
  <w:style w:type="character" w:customStyle="1" w:styleId="QuoteChar">
    <w:name w:val="Quote Char"/>
    <w:basedOn w:val="DefaultParagraphFont"/>
    <w:link w:val="Quote"/>
    <w:uiPriority w:val="29"/>
    <w:rsid w:val="00951C4F"/>
    <w:rPr>
      <w:i/>
      <w:iCs/>
      <w:color w:val="404040" w:themeColor="text1" w:themeTint="BF"/>
    </w:rPr>
  </w:style>
  <w:style w:type="paragraph" w:styleId="ListParagraph">
    <w:name w:val="List Paragraph"/>
    <w:basedOn w:val="Normal"/>
    <w:uiPriority w:val="34"/>
    <w:qFormat/>
    <w:rsid w:val="00951C4F"/>
    <w:pPr>
      <w:ind w:left="720"/>
      <w:contextualSpacing/>
    </w:pPr>
  </w:style>
  <w:style w:type="character" w:styleId="IntenseEmphasis">
    <w:name w:val="Intense Emphasis"/>
    <w:basedOn w:val="DefaultParagraphFont"/>
    <w:uiPriority w:val="21"/>
    <w:qFormat/>
    <w:rsid w:val="00951C4F"/>
    <w:rPr>
      <w:i/>
      <w:iCs/>
      <w:color w:val="0F4761" w:themeColor="accent1" w:themeShade="BF"/>
    </w:rPr>
  </w:style>
  <w:style w:type="paragraph" w:styleId="IntenseQuote">
    <w:name w:val="Intense Quote"/>
    <w:basedOn w:val="Normal"/>
    <w:next w:val="Normal"/>
    <w:link w:val="IntenseQuoteChar"/>
    <w:uiPriority w:val="30"/>
    <w:qFormat/>
    <w:rsid w:val="00951C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1C4F"/>
    <w:rPr>
      <w:i/>
      <w:iCs/>
      <w:color w:val="0F4761" w:themeColor="accent1" w:themeShade="BF"/>
    </w:rPr>
  </w:style>
  <w:style w:type="character" w:styleId="IntenseReference">
    <w:name w:val="Intense Reference"/>
    <w:basedOn w:val="DefaultParagraphFont"/>
    <w:uiPriority w:val="32"/>
    <w:qFormat/>
    <w:rsid w:val="00951C4F"/>
    <w:rPr>
      <w:b/>
      <w:bCs/>
      <w:smallCaps/>
      <w:color w:val="0F4761" w:themeColor="accent1" w:themeShade="BF"/>
      <w:spacing w:val="5"/>
    </w:rPr>
  </w:style>
  <w:style w:type="paragraph" w:styleId="NormalWeb">
    <w:name w:val="Normal (Web)"/>
    <w:basedOn w:val="Normal"/>
    <w:uiPriority w:val="99"/>
    <w:semiHidden/>
    <w:unhideWhenUsed/>
    <w:rsid w:val="00E101FF"/>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6862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A4A03"/>
    <w:rPr>
      <w:color w:val="467886" w:themeColor="hyperlink"/>
      <w:u w:val="single"/>
    </w:rPr>
  </w:style>
  <w:style w:type="character" w:styleId="UnresolvedMention">
    <w:name w:val="Unresolved Mention"/>
    <w:basedOn w:val="DefaultParagraphFont"/>
    <w:uiPriority w:val="99"/>
    <w:semiHidden/>
    <w:unhideWhenUsed/>
    <w:rsid w:val="008A4A03"/>
    <w:rPr>
      <w:color w:val="605E5C"/>
      <w:shd w:val="clear" w:color="auto" w:fill="E1DFDD"/>
    </w:rPr>
  </w:style>
  <w:style w:type="character" w:styleId="FollowedHyperlink">
    <w:name w:val="FollowedHyperlink"/>
    <w:basedOn w:val="DefaultParagraphFont"/>
    <w:uiPriority w:val="99"/>
    <w:semiHidden/>
    <w:unhideWhenUsed/>
    <w:rsid w:val="007F7C75"/>
    <w:rPr>
      <w:color w:val="96607D" w:themeColor="followedHyperlink"/>
      <w:u w:val="single"/>
    </w:rPr>
  </w:style>
  <w:style w:type="table" w:styleId="TableGridLight">
    <w:name w:val="Grid Table Light"/>
    <w:basedOn w:val="TableNormal"/>
    <w:uiPriority w:val="40"/>
    <w:rsid w:val="00A620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ode">
    <w:name w:val="Code"/>
    <w:basedOn w:val="Normal"/>
    <w:link w:val="CodeChar"/>
    <w:qFormat/>
    <w:rsid w:val="00393CD9"/>
    <w:rPr>
      <w:rFonts w:ascii="Consolas" w:hAnsi="Consolas"/>
      <w:color w:val="215E99" w:themeColor="text2" w:themeTint="BF"/>
    </w:rPr>
  </w:style>
  <w:style w:type="character" w:customStyle="1" w:styleId="CodeChar">
    <w:name w:val="Code Char"/>
    <w:basedOn w:val="DefaultParagraphFont"/>
    <w:link w:val="Code"/>
    <w:rsid w:val="00393CD9"/>
    <w:rPr>
      <w:rFonts w:ascii="Consolas" w:hAnsi="Consolas"/>
      <w:color w:val="215E99" w:themeColor="text2" w:themeTint="BF"/>
    </w:rPr>
  </w:style>
  <w:style w:type="paragraph" w:customStyle="1" w:styleId="Example">
    <w:name w:val="Example"/>
    <w:basedOn w:val="Normal"/>
    <w:link w:val="ExampleChar"/>
    <w:qFormat/>
    <w:rsid w:val="00286581"/>
    <w:pPr>
      <w:framePr w:w="10080" w:wrap="notBeside" w:vAnchor="text" w:hAnchor="text" w:y="1"/>
      <w:widowControl w:val="0"/>
      <w:pBdr>
        <w:top w:val="single" w:sz="4" w:space="1" w:color="auto" w:shadow="1"/>
        <w:left w:val="single" w:sz="4" w:space="4" w:color="auto" w:shadow="1"/>
        <w:bottom w:val="single" w:sz="4" w:space="1" w:color="auto" w:shadow="1"/>
        <w:right w:val="single" w:sz="4" w:space="4" w:color="auto" w:shadow="1"/>
      </w:pBdr>
      <w:shd w:val="clear" w:color="auto" w:fill="215E99" w:themeFill="text2" w:themeFillTint="BF"/>
      <w:suppressAutoHyphens/>
      <w:spacing w:after="0"/>
      <w:ind w:left="720"/>
    </w:pPr>
    <w:rPr>
      <w:rFonts w:ascii="Consolas" w:hAnsi="Consolas"/>
      <w:color w:val="FFFFFF" w:themeColor="background1"/>
      <w:sz w:val="20"/>
    </w:rPr>
  </w:style>
  <w:style w:type="character" w:customStyle="1" w:styleId="ExampleChar">
    <w:name w:val="Example Char"/>
    <w:basedOn w:val="DefaultParagraphFont"/>
    <w:link w:val="Example"/>
    <w:rsid w:val="00286581"/>
    <w:rPr>
      <w:rFonts w:ascii="Consolas" w:hAnsi="Consolas"/>
      <w:color w:val="FFFFFF" w:themeColor="background1"/>
      <w:sz w:val="20"/>
      <w:shd w:val="clear" w:color="auto" w:fill="215E99" w:themeFill="text2" w:themeFillTint="BF"/>
    </w:rPr>
  </w:style>
  <w:style w:type="paragraph" w:customStyle="1" w:styleId="Keyboard">
    <w:name w:val="Keyboard"/>
    <w:basedOn w:val="Normal"/>
    <w:link w:val="KeyboardChar"/>
    <w:qFormat/>
    <w:rsid w:val="00AB74A7"/>
    <w:pPr>
      <w:numPr>
        <w:numId w:val="14"/>
      </w:numPr>
      <w:spacing w:after="0"/>
    </w:pPr>
    <w:rPr>
      <w:rFonts w:ascii="Consolas" w:hAnsi="Consolas"/>
    </w:rPr>
  </w:style>
  <w:style w:type="character" w:customStyle="1" w:styleId="KeyboardChar">
    <w:name w:val="Keyboard Char"/>
    <w:basedOn w:val="DefaultParagraphFont"/>
    <w:link w:val="Keyboard"/>
    <w:rsid w:val="00AB74A7"/>
    <w:rPr>
      <w:rFonts w:ascii="Consolas" w:hAnsi="Consolas"/>
    </w:rPr>
  </w:style>
  <w:style w:type="table" w:styleId="GridTable4-Accent1">
    <w:name w:val="Grid Table 4 Accent 1"/>
    <w:basedOn w:val="TableNormal"/>
    <w:uiPriority w:val="49"/>
    <w:rsid w:val="0091154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1">
    <w:name w:val="List Table 3 Accent 1"/>
    <w:basedOn w:val="TableNormal"/>
    <w:uiPriority w:val="48"/>
    <w:rsid w:val="0091154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D4F4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D4F49"/>
    <w:pPr>
      <w:spacing w:after="100"/>
    </w:pPr>
  </w:style>
  <w:style w:type="paragraph" w:styleId="TOC2">
    <w:name w:val="toc 2"/>
    <w:basedOn w:val="Normal"/>
    <w:next w:val="Normal"/>
    <w:autoRedefine/>
    <w:uiPriority w:val="39"/>
    <w:unhideWhenUsed/>
    <w:rsid w:val="002D4F49"/>
    <w:pPr>
      <w:spacing w:after="100"/>
      <w:ind w:left="240"/>
    </w:pPr>
  </w:style>
  <w:style w:type="paragraph" w:styleId="TOC3">
    <w:name w:val="toc 3"/>
    <w:basedOn w:val="Normal"/>
    <w:next w:val="Normal"/>
    <w:autoRedefine/>
    <w:uiPriority w:val="39"/>
    <w:unhideWhenUsed/>
    <w:rsid w:val="002D4F4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413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ikipedia.org/wiki/Create,_read,_update_and_delete" TargetMode="External"/><Relationship Id="rId21" Type="http://schemas.openxmlformats.org/officeDocument/2006/relationships/hyperlink" Target="https://seanonit.org/docs/05-psprofiles/" TargetMode="External"/><Relationship Id="rId42" Type="http://schemas.openxmlformats.org/officeDocument/2006/relationships/hyperlink" Target="https://learn.microsoft.com/powershell/scripting/developer/help/writing-comment-based-help-topics" TargetMode="External"/><Relationship Id="rId47" Type="http://schemas.openxmlformats.org/officeDocument/2006/relationships/hyperlink" Target="https://github.com/PoshCode/PowerShellPracticeAndStyle/blob/master/Style-Guide/Documentation-and-Comments.md" TargetMode="External"/><Relationship Id="rId63" Type="http://schemas.openxmlformats.org/officeDocument/2006/relationships/hyperlink" Target="https://learn.microsoft.com/powershell/module/microsoft.powershell.core/new-modulemanifest" TargetMode="External"/><Relationship Id="rId68" Type="http://schemas.openxmlformats.org/officeDocument/2006/relationships/hyperlink" Target="https://learn.microsoft.com/powershell/module/microsoft.powershell.core/about/about_throw" TargetMode="External"/><Relationship Id="rId16" Type="http://schemas.openxmlformats.org/officeDocument/2006/relationships/hyperlink" Target="https://learn.microsoft.com/powershell/module/microsoft.powershell.core/about/about_scopes" TargetMode="External"/><Relationship Id="rId11" Type="http://schemas.openxmlformats.org/officeDocument/2006/relationships/hyperlink" Target="https://learn.microsoft.com/powershell/module/microsoft.powershell.core/about/about_path_syntax" TargetMode="External"/><Relationship Id="rId32" Type="http://schemas.openxmlformats.org/officeDocument/2006/relationships/hyperlink" Target="https://learn.microsoft.com/powershell/module/microsoft.powershell.core/about/about_functions_cmdletbindingattribute" TargetMode="External"/><Relationship Id="rId37" Type="http://schemas.openxmlformats.org/officeDocument/2006/relationships/hyperlink" Target="https://learn.microsoft.com/powershell/module/microsoft.powershell.core/about/about_functions_advanced_parameters" TargetMode="External"/><Relationship Id="rId53" Type="http://schemas.openxmlformats.org/officeDocument/2006/relationships/hyperlink" Target="https://github.com/devblackops/Stucco" TargetMode="External"/><Relationship Id="rId58" Type="http://schemas.openxmlformats.org/officeDocument/2006/relationships/hyperlink" Target="https://learn.microsoft.com/powershell/module/microsoft.powershell.core/about/about_modules" TargetMode="External"/><Relationship Id="rId74" Type="http://schemas.openxmlformats.org/officeDocument/2006/relationships/hyperlink" Target="https://seanonit.org/docs" TargetMode="External"/><Relationship Id="rId79" Type="http://schemas.openxmlformats.org/officeDocument/2006/relationships/hyperlink" Target="https://github.com/stevenjudd" TargetMode="External"/><Relationship Id="rId5" Type="http://schemas.openxmlformats.org/officeDocument/2006/relationships/webSettings" Target="webSettings.xml"/><Relationship Id="rId61" Type="http://schemas.openxmlformats.org/officeDocument/2006/relationships/hyperlink" Target="https://learn.microsoft.com/nuget/hosting-packages/nuget-server" TargetMode="External"/><Relationship Id="rId82" Type="http://schemas.openxmlformats.org/officeDocument/2006/relationships/fontTable" Target="fontTable.xml"/><Relationship Id="rId19" Type="http://schemas.openxmlformats.org/officeDocument/2006/relationships/hyperlink" Target="https://learn.microsoft.com/powershell/module/microsoft.powershell.core/about/about_scripts" TargetMode="External"/><Relationship Id="rId14" Type="http://schemas.openxmlformats.org/officeDocument/2006/relationships/hyperlink" Target="https://learn.microsoft.com/powershell/module/microsoft.powershell.core/about/about_function_provider" TargetMode="External"/><Relationship Id="rId22" Type="http://schemas.openxmlformats.org/officeDocument/2006/relationships/hyperlink" Target="https://learn.microsoft.com/en-us/powershell/module/microsoft.powershell.core/about/about_scopes?view=powershell-7.5" TargetMode="External"/><Relationship Id="rId27" Type="http://schemas.openxmlformats.org/officeDocument/2006/relationships/hyperlink" Target="https://learn.microsoft.com/powershell/scripting/developer/cmdlet/approved-verbs-for-windows-powershell-commands" TargetMode="External"/><Relationship Id="rId30" Type="http://schemas.openxmlformats.org/officeDocument/2006/relationships/hyperlink" Target="https://learn.microsoft.com/powershell/scripting/developer/cmdlet/advisory-development-guidelines" TargetMode="External"/><Relationship Id="rId35" Type="http://schemas.openxmlformats.org/officeDocument/2006/relationships/hyperlink" Target="https://seanonit.org/docs/08-binding/" TargetMode="External"/><Relationship Id="rId43" Type="http://schemas.openxmlformats.org/officeDocument/2006/relationships/hyperlink" Target="https://learn.microsoft.com/en-us/powershell/scripting/developer/help/writing-help-for-windows-powershell-modules?view=powershell-7.5" TargetMode="External"/><Relationship Id="rId48" Type="http://schemas.openxmlformats.org/officeDocument/2006/relationships/hyperlink" Target="https://github.com/PoshCode/PowerShellPracticeAndStyle/blob/master/Style-Guide/Function-Structure.md" TargetMode="External"/><Relationship Id="rId56" Type="http://schemas.openxmlformats.org/officeDocument/2006/relationships/hyperlink" Target="https://learn.microsoft.com/powershell/module/microsoft.powershell.core/about/about_format.ps1xml" TargetMode="External"/><Relationship Id="rId64" Type="http://schemas.openxmlformats.org/officeDocument/2006/relationships/hyperlink" Target="https://learn.microsoft.com/powershell/module/microsoft.powershell.core/test-modulemanifest" TargetMode="External"/><Relationship Id="rId69" Type="http://schemas.openxmlformats.org/officeDocument/2006/relationships/hyperlink" Target="https://learn.microsoft.com/powershell/module/microsoft.powershell.core/about/about_trap" TargetMode="External"/><Relationship Id="rId77" Type="http://schemas.openxmlformats.org/officeDocument/2006/relationships/hyperlink" Target="https://linkedin.com/in/scriptingsean" TargetMode="External"/><Relationship Id="rId8" Type="http://schemas.openxmlformats.org/officeDocument/2006/relationships/hyperlink" Target="https://learn.microsoft.com/powershell/module/microsoft.powershell.core/about/about_command_precedence" TargetMode="External"/><Relationship Id="rId51" Type="http://schemas.openxmlformats.org/officeDocument/2006/relationships/hyperlink" Target="https://github.com/microsoft/Documentarian/tree/main/Projects/Modules" TargetMode="External"/><Relationship Id="rId72" Type="http://schemas.openxmlformats.org/officeDocument/2006/relationships/hyperlink" Target="https://learn.microsoft.com/powershell/module/microsoft.powershell.core/about/about_preference_variables" TargetMode="External"/><Relationship Id="rId80" Type="http://schemas.openxmlformats.org/officeDocument/2006/relationships/hyperlink" Target="https://x.com/stevenjudd" TargetMode="External"/><Relationship Id="rId3" Type="http://schemas.openxmlformats.org/officeDocument/2006/relationships/styles" Target="styles.xml"/><Relationship Id="rId12" Type="http://schemas.openxmlformats.org/officeDocument/2006/relationships/hyperlink" Target="https://learn.microsoft.com/powershell/module/microsoft.powershell.core/about/about_providers" TargetMode="External"/><Relationship Id="rId17" Type="http://schemas.openxmlformats.org/officeDocument/2006/relationships/hyperlink" Target="https://learn.microsoft.com/powershell/module/microsoft.powershell.core/about/about_script_blocks" TargetMode="External"/><Relationship Id="rId25" Type="http://schemas.openxmlformats.org/officeDocument/2006/relationships/hyperlink" Target="https://learn.microsoft.com/en-us/powershell/module/microsoft.powershell.core/about/about_functions?view=powershell-7.5" TargetMode="External"/><Relationship Id="rId33" Type="http://schemas.openxmlformats.org/officeDocument/2006/relationships/hyperlink" Target="https://learn.microsoft.com/powershell/module/microsoft.powershell.core/about/about_functions_advanced_methods" TargetMode="External"/><Relationship Id="rId38" Type="http://schemas.openxmlformats.org/officeDocument/2006/relationships/hyperlink" Target="https://learn.microsoft.com/powershell/module/microsoft.powershell.core/about/about_functions_outputtypeattribute" TargetMode="External"/><Relationship Id="rId46" Type="http://schemas.openxmlformats.org/officeDocument/2006/relationships/hyperlink" Target="https://github.com/PoshCode/PowerShellPracticeAndStyle/blob/master/Style-Guide/Code-Layout-and-Formatting.md" TargetMode="External"/><Relationship Id="rId59" Type="http://schemas.openxmlformats.org/officeDocument/2006/relationships/hyperlink" Target="https://learn.microsoft.com/powershell/module/microsoft.powershell.core/about/about_module_manifests" TargetMode="External"/><Relationship Id="rId67" Type="http://schemas.openxmlformats.org/officeDocument/2006/relationships/hyperlink" Target="https://learn.microsoft.com/powershell/module/microsoft.powershell.core/about/about_try_catch_finally" TargetMode="External"/><Relationship Id="rId20" Type="http://schemas.openxmlformats.org/officeDocument/2006/relationships/hyperlink" Target="https://learn.microsoft.com/powershell/module/microsoft.powershell.core/about/about_profiles" TargetMode="External"/><Relationship Id="rId41" Type="http://schemas.openxmlformats.org/officeDocument/2006/relationships/hyperlink" Target="https://learn.microsoft.com/powershell/module/microsoft.powershell.core/about/about_comment_based_help" TargetMode="External"/><Relationship Id="rId54" Type="http://schemas.openxmlformats.org/officeDocument/2006/relationships/hyperlink" Target="https://www.youtube.com/watch?v=gDJ3Ods1hbo" TargetMode="External"/><Relationship Id="rId62" Type="http://schemas.openxmlformats.org/officeDocument/2006/relationships/hyperlink" Target="https://learn.microsoft.com/en-us/powershell/gallery/how-to/publishing-packages/publishing-a-package?view=powershellget-3.x" TargetMode="External"/><Relationship Id="rId70" Type="http://schemas.openxmlformats.org/officeDocument/2006/relationships/hyperlink" Target="https://learn.microsoft.com/powershell/module/microsoft.powershell.utility/write-error" TargetMode="External"/><Relationship Id="rId75" Type="http://schemas.openxmlformats.org/officeDocument/2006/relationships/hyperlink" Target="https://github.com/sdwheeler"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learn.microsoft.com/powershell/module/microsoft.powershell.core/about/about_execution_policies" TargetMode="External"/><Relationship Id="rId15" Type="http://schemas.openxmlformats.org/officeDocument/2006/relationships/hyperlink" Target="https://learn.microsoft.com/powershell/module/microsoft.powershell.core/get-command" TargetMode="External"/><Relationship Id="rId23" Type="http://schemas.openxmlformats.org/officeDocument/2006/relationships/hyperlink" Target="https://learn.microsoft.com/powershell/module/microsoft.powershell.core/about/about_scopes" TargetMode="External"/><Relationship Id="rId28" Type="http://schemas.openxmlformats.org/officeDocument/2006/relationships/hyperlink" Target="https://learn.microsoft.com/powershell/scripting/developer/cmdlet/required-development-guidelines" TargetMode="External"/><Relationship Id="rId36" Type="http://schemas.openxmlformats.org/officeDocument/2006/relationships/hyperlink" Target="https://learn.microsoft.com/powershell/scripting/learn/deep-dives/visualize-parameter-binding" TargetMode="External"/><Relationship Id="rId49" Type="http://schemas.openxmlformats.org/officeDocument/2006/relationships/hyperlink" Target="https://github.com/sdwheeler/tools-by-sean/tree/main/modules/sdwheeler.EssentialUtils" TargetMode="External"/><Relationship Id="rId57" Type="http://schemas.openxmlformats.org/officeDocument/2006/relationships/hyperlink" Target="https://learn.microsoft.com/powershell/module/microsoft.powershell.core/about/about_types.ps1xml" TargetMode="External"/><Relationship Id="rId10" Type="http://schemas.openxmlformats.org/officeDocument/2006/relationships/hyperlink" Target="https://learn.microsoft.com/powershell/module/microsoft.powershell.core/about/about_functions" TargetMode="External"/><Relationship Id="rId31" Type="http://schemas.openxmlformats.org/officeDocument/2006/relationships/hyperlink" Target="https://learn.microsoft.com/powershell/module/microsoft.powershell.core/about/about_functions_advanced" TargetMode="External"/><Relationship Id="rId44" Type="http://schemas.openxmlformats.org/officeDocument/2006/relationships/hyperlink" Target="https://github.com/PoshCode/PowerShellPracticeAndStyle" TargetMode="External"/><Relationship Id="rId52" Type="http://schemas.openxmlformats.org/officeDocument/2006/relationships/hyperlink" Target="https://github.com/PowerShellOrg/Plaster" TargetMode="External"/><Relationship Id="rId60" Type="http://schemas.openxmlformats.org/officeDocument/2006/relationships/hyperlink" Target="https://www.powershellgallery.com/" TargetMode="External"/><Relationship Id="rId65" Type="http://schemas.openxmlformats.org/officeDocument/2006/relationships/hyperlink" Target="https://learn.microsoft.com/powershell/module/microsoft.powershell.psresourceget/publish-psresource" TargetMode="External"/><Relationship Id="rId73" Type="http://schemas.openxmlformats.org/officeDocument/2006/relationships/hyperlink" Target="https://learn.microsoft.com/powershell/module/microsoft.powershell.core/about/about_output_streams" TargetMode="External"/><Relationship Id="rId78" Type="http://schemas.openxmlformats.org/officeDocument/2006/relationships/hyperlink" Target="https://shortcutyour.life" TargetMode="External"/><Relationship Id="rId81" Type="http://schemas.openxmlformats.org/officeDocument/2006/relationships/hyperlink" Target="https://www.linkedin.com/in/stevenjudd/" TargetMode="External"/><Relationship Id="rId4" Type="http://schemas.openxmlformats.org/officeDocument/2006/relationships/settings" Target="settings.xml"/><Relationship Id="rId9" Type="http://schemas.openxmlformats.org/officeDocument/2006/relationships/hyperlink" Target="https://learn.microsoft.com/powershell/module/microsoft.powershell.core/about/about_aliases?view=powershell-7.5" TargetMode="External"/><Relationship Id="rId13" Type="http://schemas.openxmlformats.org/officeDocument/2006/relationships/hyperlink" Target="https://learn.microsoft.com/powershell/module/microsoft.powershell.core/about/about_alias_provider" TargetMode="External"/><Relationship Id="rId18" Type="http://schemas.openxmlformats.org/officeDocument/2006/relationships/hyperlink" Target="https://learn.microsoft.com/powershell/module/microsoft.powershell.core/about/about_functions" TargetMode="External"/><Relationship Id="rId39" Type="http://schemas.openxmlformats.org/officeDocument/2006/relationships/hyperlink" Target="https://learn.microsoft.com/powershell/module/microsoft.powershell.core/about/about_functions_argument_completion" TargetMode="External"/><Relationship Id="rId34" Type="http://schemas.openxmlformats.org/officeDocument/2006/relationships/hyperlink" Target="https://learn.microsoft.com/powershell/module/microsoft.powershell.core/about/about_pipelines" TargetMode="External"/><Relationship Id="rId50" Type="http://schemas.openxmlformats.org/officeDocument/2006/relationships/hyperlink" Target="https://github.com/mikefrobbins/Inspector/tree/main/MrInspector" TargetMode="External"/><Relationship Id="rId55" Type="http://schemas.openxmlformats.org/officeDocument/2006/relationships/hyperlink" Target="https://www.youtube.com/watch?v=_Hr6CeTKbLc" TargetMode="External"/><Relationship Id="rId76" Type="http://schemas.openxmlformats.org/officeDocument/2006/relationships/hyperlink" Target="https://bsky.app/profile/sdwheeler.bsky.social" TargetMode="External"/><Relationship Id="rId7" Type="http://schemas.openxmlformats.org/officeDocument/2006/relationships/hyperlink" Target="https://learn.microsoft.com/powershell/scripting/security/security-features" TargetMode="External"/><Relationship Id="rId71" Type="http://schemas.openxmlformats.org/officeDocument/2006/relationships/hyperlink" Target="https://learn.microsoft.com/powershell/module/microsoft.powershell.core/about/about_commonparameters" TargetMode="External"/><Relationship Id="rId2" Type="http://schemas.openxmlformats.org/officeDocument/2006/relationships/numbering" Target="numbering.xml"/><Relationship Id="rId29" Type="http://schemas.openxmlformats.org/officeDocument/2006/relationships/hyperlink" Target="https://learn.microsoft.com/powershell/scripting/developer/cmdlet/strongly-encouraged-development-guidelines" TargetMode="External"/><Relationship Id="rId24" Type="http://schemas.openxmlformats.org/officeDocument/2006/relationships/hyperlink" Target="https://www.youtube.com/watch?v=N2IGnSVgVJw" TargetMode="External"/><Relationship Id="rId40" Type="http://schemas.openxmlformats.org/officeDocument/2006/relationships/hyperlink" Target="https://learn.microsoft.com/en-us/powershell/scripting/developer/help/writing-help-for-windows-powershell-modules?view=powershell-7.5" TargetMode="External"/><Relationship Id="rId45" Type="http://schemas.openxmlformats.org/officeDocument/2006/relationships/hyperlink" Target="https://learn.microsoft.com/dotnet/standard/design-guidelines/capitalization-conventions" TargetMode="External"/><Relationship Id="rId66" Type="http://schemas.openxmlformats.org/officeDocument/2006/relationships/hyperlink" Target="https://github.com/sdwheeler/tools-by-sean/blob/3723b7131e55361999c2c9419657932a770944e9/modules/sdwheeler.EssentialUtils/sdwheeler.EssentialUtils.psm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DA155D-E825-4BE7-8CCE-5B41B7861525}">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1024</TotalTime>
  <Pages>26</Pages>
  <Words>6367</Words>
  <Characters>36294</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Wheeler</dc:creator>
  <cp:keywords/>
  <dc:description/>
  <cp:lastModifiedBy>Sean Wheeler</cp:lastModifiedBy>
  <cp:revision>683</cp:revision>
  <dcterms:created xsi:type="dcterms:W3CDTF">2025-10-28T17:39:00Z</dcterms:created>
  <dcterms:modified xsi:type="dcterms:W3CDTF">2026-07-14T21:49:00Z</dcterms:modified>
</cp:coreProperties>
</file>