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335E" w14:textId="3E66C5CC" w:rsidR="00F15729" w:rsidRDefault="00F15729"/>
    <w:p w14:paraId="554EB70B" w14:textId="7ADD3050" w:rsidR="00E101FF" w:rsidRPr="00DA7909" w:rsidRDefault="000C5F2F" w:rsidP="00E101FF">
      <w:pPr>
        <w:pStyle w:val="Title"/>
        <w:jc w:val="center"/>
        <w:rPr>
          <w:color w:val="F1A983" w:themeColor="accent2" w:themeTint="99"/>
        </w:rPr>
      </w:pPr>
      <w:r w:rsidRPr="000C5F2F">
        <w:t>PowerShell Toolmaking</w:t>
      </w:r>
    </w:p>
    <w:p w14:paraId="7A5793E4" w14:textId="4A2BD068" w:rsidR="00E101FF" w:rsidRDefault="00E101FF" w:rsidP="00E101FF">
      <w:pPr>
        <w:pStyle w:val="Heading1"/>
        <w:jc w:val="center"/>
        <w:rPr>
          <w:rFonts w:eastAsiaTheme="minorHAnsi"/>
        </w:rPr>
      </w:pPr>
      <w:bookmarkStart w:id="0" w:name="_Toc235975149"/>
      <w:r w:rsidRPr="00E101FF">
        <w:rPr>
          <w:rFonts w:eastAsiaTheme="minorHAnsi"/>
        </w:rPr>
        <w:t>Create shareable tools that other people will want to use.</w:t>
      </w:r>
      <w:bookmarkEnd w:id="0"/>
    </w:p>
    <w:p w14:paraId="1885EF2C" w14:textId="0BCB0BF6" w:rsidR="00CF0545" w:rsidRPr="00CF0545" w:rsidRDefault="00CF0545" w:rsidP="00CF0545"/>
    <w:p w14:paraId="3C8AC2DF" w14:textId="4DEF09B7" w:rsidR="002D4F49" w:rsidRDefault="000E1BC6">
      <w:r>
        <w:t xml:space="preserve">This is an interactive session with lots of demos. </w:t>
      </w:r>
      <w:r w:rsidR="00F07E77">
        <w:t>We will be using PowerShell 7.</w:t>
      </w:r>
      <w:r w:rsidR="00641E2F">
        <w:t>6</w:t>
      </w:r>
      <w:r w:rsidR="00A92BBC">
        <w:t xml:space="preserve"> (or higher)</w:t>
      </w:r>
      <w:r w:rsidR="008238C9">
        <w:t xml:space="preserve"> and Visual Studio Code (VS Code) with the PowerShell extension</w:t>
      </w:r>
      <w:r w:rsidR="00834353">
        <w:t xml:space="preserve"> on Windows</w:t>
      </w:r>
      <w:r w:rsidR="008238C9">
        <w:t>.</w:t>
      </w:r>
      <w:r w:rsidR="00834353">
        <w:t xml:space="preserve"> The principles covered apply to Windows PowerShell 5.1</w:t>
      </w:r>
      <w:r w:rsidR="00ED740E">
        <w:t xml:space="preserve"> and PowerShell 7 running on macOS or Linux.</w:t>
      </w:r>
      <w:r w:rsidR="006A6C5A">
        <w:t xml:space="preserve"> For this session, we assume you have some experience writing scripts in PowerShell. The goal of this session is to</w:t>
      </w:r>
      <w:r w:rsidR="000E229A">
        <w:t xml:space="preserve"> help you turn those scripts into tools that others can use.</w:t>
      </w:r>
    </w:p>
    <w:p w14:paraId="1188E8C6" w14:textId="70FD213E" w:rsidR="00694607" w:rsidRDefault="00694607" w:rsidP="00694607">
      <w:r>
        <w:t>Preferred software configuration</w:t>
      </w:r>
      <w:r w:rsidR="007468A2">
        <w:t xml:space="preserve"> for this Hands-on-Lab session</w:t>
      </w:r>
      <w:r>
        <w:t>:</w:t>
      </w:r>
    </w:p>
    <w:p w14:paraId="4C56BF15" w14:textId="77777777" w:rsidR="00694607" w:rsidRDefault="00694607" w:rsidP="00694607">
      <w:pPr>
        <w:numPr>
          <w:ilvl w:val="0"/>
          <w:numId w:val="48"/>
        </w:numPr>
        <w:spacing w:after="0" w:line="240" w:lineRule="auto"/>
        <w:rPr>
          <w:rFonts w:eastAsia="Times New Roman"/>
        </w:rPr>
      </w:pPr>
      <w:r>
        <w:rPr>
          <w:rFonts w:eastAsia="Times New Roman"/>
        </w:rPr>
        <w:t xml:space="preserve">PowerShell 7 installed on any supported OS - </w:t>
      </w:r>
      <w:hyperlink r:id="rId6" w:history="1">
        <w:r>
          <w:rPr>
            <w:rStyle w:val="Hyperlink"/>
            <w:rFonts w:eastAsia="Times New Roman"/>
          </w:rPr>
          <w:t>Install PowerShell on Windows, Linux, and macOS</w:t>
        </w:r>
      </w:hyperlink>
    </w:p>
    <w:p w14:paraId="36ED6996" w14:textId="77777777" w:rsidR="00694607" w:rsidRDefault="00694607" w:rsidP="00694607">
      <w:pPr>
        <w:numPr>
          <w:ilvl w:val="1"/>
          <w:numId w:val="48"/>
        </w:numPr>
        <w:spacing w:after="0" w:line="240" w:lineRule="auto"/>
        <w:rPr>
          <w:rFonts w:eastAsia="Times New Roman"/>
        </w:rPr>
      </w:pPr>
      <w:r>
        <w:rPr>
          <w:rFonts w:eastAsia="Times New Roman"/>
        </w:rPr>
        <w:t>Windows PowerShell 5.1 will work for most examples</w:t>
      </w:r>
    </w:p>
    <w:p w14:paraId="4CF87AFB" w14:textId="77777777" w:rsidR="00694607" w:rsidRDefault="00694607" w:rsidP="00694607">
      <w:pPr>
        <w:numPr>
          <w:ilvl w:val="0"/>
          <w:numId w:val="48"/>
        </w:numPr>
        <w:spacing w:after="0" w:line="240" w:lineRule="auto"/>
        <w:rPr>
          <w:rFonts w:eastAsia="Times New Roman"/>
        </w:rPr>
      </w:pPr>
      <w:r>
        <w:rPr>
          <w:rFonts w:eastAsia="Times New Roman"/>
        </w:rPr>
        <w:t xml:space="preserve">Visual Studio Code (VS Code) - </w:t>
      </w:r>
      <w:hyperlink r:id="rId7" w:history="1">
        <w:r>
          <w:rPr>
            <w:rStyle w:val="Hyperlink"/>
            <w:rFonts w:eastAsia="Times New Roman"/>
          </w:rPr>
          <w:t>Install Visual Studio Code</w:t>
        </w:r>
      </w:hyperlink>
    </w:p>
    <w:p w14:paraId="7392C0B4" w14:textId="77777777" w:rsidR="00694607" w:rsidRDefault="00694607" w:rsidP="00694607">
      <w:pPr>
        <w:numPr>
          <w:ilvl w:val="0"/>
          <w:numId w:val="48"/>
        </w:numPr>
        <w:spacing w:after="0" w:line="240" w:lineRule="auto"/>
        <w:rPr>
          <w:rFonts w:eastAsia="Times New Roman"/>
        </w:rPr>
      </w:pPr>
      <w:r>
        <w:rPr>
          <w:rFonts w:eastAsia="Times New Roman"/>
        </w:rPr>
        <w:t xml:space="preserve">PowerShell extension for VS Code - </w:t>
      </w:r>
      <w:hyperlink r:id="rId8" w:history="1">
        <w:r>
          <w:rPr>
            <w:rStyle w:val="Hyperlink"/>
            <w:rFonts w:eastAsia="Times New Roman"/>
          </w:rPr>
          <w:t>PowerShell - Visual Studio Marketplace</w:t>
        </w:r>
      </w:hyperlink>
    </w:p>
    <w:p w14:paraId="5FF7AB35" w14:textId="77777777" w:rsidR="00694607" w:rsidRDefault="00694607" w:rsidP="00694607">
      <w:pPr>
        <w:numPr>
          <w:ilvl w:val="0"/>
          <w:numId w:val="48"/>
        </w:numPr>
        <w:spacing w:after="0" w:line="240" w:lineRule="auto"/>
        <w:rPr>
          <w:rFonts w:eastAsia="Times New Roman"/>
        </w:rPr>
      </w:pPr>
      <w:r>
        <w:rPr>
          <w:rFonts w:eastAsia="Times New Roman"/>
        </w:rPr>
        <w:t>Optional</w:t>
      </w:r>
    </w:p>
    <w:p w14:paraId="3B6FE6CC" w14:textId="77777777" w:rsidR="00694607" w:rsidRDefault="00694607" w:rsidP="00694607">
      <w:pPr>
        <w:numPr>
          <w:ilvl w:val="1"/>
          <w:numId w:val="48"/>
        </w:numPr>
        <w:spacing w:after="0" w:line="240" w:lineRule="auto"/>
        <w:rPr>
          <w:rFonts w:eastAsia="Times New Roman"/>
        </w:rPr>
      </w:pPr>
      <w:r>
        <w:rPr>
          <w:rFonts w:eastAsia="Times New Roman"/>
        </w:rPr>
        <w:t xml:space="preserve">Install Git - </w:t>
      </w:r>
      <w:hyperlink r:id="rId9" w:history="1">
        <w:r>
          <w:rPr>
            <w:rStyle w:val="Hyperlink"/>
            <w:rFonts w:eastAsia="Times New Roman"/>
          </w:rPr>
          <w:t>Git - Install</w:t>
        </w:r>
      </w:hyperlink>
    </w:p>
    <w:p w14:paraId="4EF5F215" w14:textId="77777777" w:rsidR="00694607" w:rsidRDefault="00694607" w:rsidP="00694607">
      <w:pPr>
        <w:numPr>
          <w:ilvl w:val="1"/>
          <w:numId w:val="48"/>
        </w:numPr>
        <w:spacing w:after="0" w:line="240" w:lineRule="auto"/>
        <w:rPr>
          <w:rFonts w:eastAsia="Times New Roman"/>
        </w:rPr>
      </w:pPr>
      <w:r>
        <w:rPr>
          <w:rFonts w:eastAsia="Times New Roman"/>
        </w:rPr>
        <w:t xml:space="preserve">Install the posh-git module - </w:t>
      </w:r>
      <w:hyperlink r:id="rId10" w:history="1">
        <w:r>
          <w:rPr>
            <w:rStyle w:val="Hyperlink"/>
            <w:rFonts w:eastAsia="Times New Roman"/>
          </w:rPr>
          <w:t>PowerShell Gallery | posh-git 1.1.0</w:t>
        </w:r>
      </w:hyperlink>
    </w:p>
    <w:p w14:paraId="79CB139C" w14:textId="77777777" w:rsidR="002269BB" w:rsidRPr="002269BB" w:rsidRDefault="002269BB" w:rsidP="002269BB">
      <w:pPr>
        <w:rPr>
          <w:rFonts w:asciiTheme="majorHAnsi" w:eastAsiaTheme="majorEastAsia" w:hAnsiTheme="majorHAnsi" w:cstheme="majorBidi"/>
          <w:color w:val="0F4761" w:themeColor="accent1" w:themeShade="BF"/>
          <w:sz w:val="32"/>
          <w:szCs w:val="32"/>
        </w:rPr>
      </w:pPr>
    </w:p>
    <w:p w14:paraId="46CF6493" w14:textId="10ED470A" w:rsidR="002269BB" w:rsidRPr="002269BB" w:rsidRDefault="002269BB" w:rsidP="002269BB">
      <w:pPr>
        <w:rPr>
          <w:rFonts w:asciiTheme="majorHAnsi" w:eastAsiaTheme="majorEastAsia" w:hAnsiTheme="majorHAnsi" w:cstheme="majorBidi"/>
          <w:b/>
          <w:bCs/>
          <w:color w:val="0F4761" w:themeColor="accent1" w:themeShade="BF"/>
          <w:sz w:val="32"/>
          <w:szCs w:val="32"/>
        </w:rPr>
      </w:pPr>
      <w:r w:rsidRPr="002269BB">
        <w:rPr>
          <w:b/>
          <w:bCs/>
        </w:rPr>
        <w:t>Presented by</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5"/>
        <w:gridCol w:w="5216"/>
      </w:tblGrid>
      <w:tr w:rsidR="002269BB" w:rsidRPr="006862C4" w14:paraId="1A58FE0A" w14:textId="77777777" w:rsidTr="001910C8">
        <w:tc>
          <w:tcPr>
            <w:tcW w:w="2685" w:type="dxa"/>
            <w:vAlign w:val="center"/>
          </w:tcPr>
          <w:p w14:paraId="1D523E3C" w14:textId="77777777" w:rsidR="002269BB" w:rsidRPr="00A162F4" w:rsidRDefault="002269BB" w:rsidP="001910C8">
            <w:pPr>
              <w:jc w:val="center"/>
              <w:rPr>
                <w:b/>
                <w:bCs/>
                <w:noProof/>
              </w:rPr>
            </w:pPr>
            <w:r w:rsidRPr="00A162F4">
              <w:rPr>
                <w:b/>
                <w:bCs/>
                <w:noProof/>
              </w:rPr>
              <w:t>Sean Wheeler</w:t>
            </w:r>
          </w:p>
          <w:p w14:paraId="772A4DAC" w14:textId="77777777" w:rsidR="002269BB" w:rsidRPr="006862C4" w:rsidRDefault="002269BB" w:rsidP="001910C8">
            <w:pPr>
              <w:jc w:val="center"/>
            </w:pPr>
            <w:r>
              <w:rPr>
                <w:noProof/>
              </w:rPr>
              <w:drawing>
                <wp:inline distT="0" distB="0" distL="0" distR="0" wp14:anchorId="755D8081" wp14:editId="1F17DAB0">
                  <wp:extent cx="1481328" cy="1463040"/>
                  <wp:effectExtent l="0" t="0" r="5080" b="3810"/>
                  <wp:docPr id="168021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19289" name="Picture 16802192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1328" cy="1463040"/>
                          </a:xfrm>
                          <a:prstGeom prst="rect">
                            <a:avLst/>
                          </a:prstGeom>
                        </pic:spPr>
                      </pic:pic>
                    </a:graphicData>
                  </a:graphic>
                </wp:inline>
              </w:drawing>
            </w:r>
          </w:p>
        </w:tc>
        <w:tc>
          <w:tcPr>
            <w:tcW w:w="5216" w:type="dxa"/>
            <w:vAlign w:val="center"/>
          </w:tcPr>
          <w:p w14:paraId="2CF2C36F" w14:textId="77777777" w:rsidR="002269BB" w:rsidRDefault="002269BB" w:rsidP="001910C8">
            <w:pPr>
              <w:tabs>
                <w:tab w:val="left" w:pos="1862"/>
              </w:tabs>
            </w:pPr>
            <w:r>
              <w:t xml:space="preserve">Presentations: </w:t>
            </w:r>
            <w:r>
              <w:tab/>
            </w:r>
            <w:hyperlink r:id="rId12" w:history="1">
              <w:r w:rsidRPr="008C1DF1">
                <w:rPr>
                  <w:rStyle w:val="Hyperlink"/>
                </w:rPr>
                <w:t>https://seanonit.org/docs</w:t>
              </w:r>
            </w:hyperlink>
            <w:r>
              <w:t xml:space="preserve"> </w:t>
            </w:r>
          </w:p>
          <w:p w14:paraId="78404E37" w14:textId="77777777" w:rsidR="002269BB" w:rsidRDefault="002269BB" w:rsidP="001910C8">
            <w:pPr>
              <w:tabs>
                <w:tab w:val="left" w:pos="1862"/>
              </w:tabs>
            </w:pPr>
            <w:r>
              <w:t xml:space="preserve">GitHub: </w:t>
            </w:r>
            <w:r>
              <w:tab/>
            </w:r>
            <w:hyperlink r:id="rId13" w:history="1">
              <w:r w:rsidRPr="008C1DF1">
                <w:rPr>
                  <w:rStyle w:val="Hyperlink"/>
                </w:rPr>
                <w:t>https://github.com/sdwheeler</w:t>
              </w:r>
            </w:hyperlink>
          </w:p>
          <w:p w14:paraId="56058C77" w14:textId="77777777" w:rsidR="002269BB" w:rsidRDefault="002269BB" w:rsidP="001910C8">
            <w:pPr>
              <w:tabs>
                <w:tab w:val="left" w:pos="1862"/>
              </w:tabs>
            </w:pPr>
            <w:r>
              <w:t xml:space="preserve">Bluesky: </w:t>
            </w:r>
            <w:r>
              <w:tab/>
            </w:r>
            <w:hyperlink r:id="rId14" w:history="1">
              <w:r>
                <w:rPr>
                  <w:rStyle w:val="Hyperlink"/>
                </w:rPr>
                <w:t>@sdwheeler.bsky.social</w:t>
              </w:r>
            </w:hyperlink>
            <w:r>
              <w:t xml:space="preserve"> </w:t>
            </w:r>
          </w:p>
          <w:p w14:paraId="2DEA8E11" w14:textId="77777777" w:rsidR="002269BB" w:rsidRPr="006862C4" w:rsidRDefault="002269BB" w:rsidP="001910C8">
            <w:r>
              <w:t xml:space="preserve">LinkedIn: </w:t>
            </w:r>
            <w:r>
              <w:tab/>
              <w:t xml:space="preserve">         </w:t>
            </w:r>
            <w:hyperlink r:id="rId15" w:history="1">
              <w:r w:rsidRPr="00540C5E">
                <w:rPr>
                  <w:rStyle w:val="Hyperlink"/>
                </w:rPr>
                <w:t>in/scriptingsean</w:t>
              </w:r>
            </w:hyperlink>
          </w:p>
        </w:tc>
      </w:tr>
      <w:tr w:rsidR="002269BB" w:rsidRPr="000C5F2F" w14:paraId="1F25BD28" w14:textId="77777777" w:rsidTr="001910C8">
        <w:tc>
          <w:tcPr>
            <w:tcW w:w="2685" w:type="dxa"/>
            <w:vAlign w:val="center"/>
          </w:tcPr>
          <w:p w14:paraId="631693A2" w14:textId="77777777" w:rsidR="002269BB" w:rsidDel="00737BE4" w:rsidRDefault="002269BB" w:rsidP="001910C8">
            <w:pPr>
              <w:tabs>
                <w:tab w:val="left" w:pos="1862"/>
              </w:tabs>
              <w:jc w:val="center"/>
            </w:pPr>
          </w:p>
        </w:tc>
        <w:tc>
          <w:tcPr>
            <w:tcW w:w="5216" w:type="dxa"/>
            <w:vAlign w:val="center"/>
          </w:tcPr>
          <w:p w14:paraId="742A8B0F" w14:textId="77777777" w:rsidR="002269BB" w:rsidDel="00737BE4" w:rsidRDefault="002269BB" w:rsidP="001910C8">
            <w:pPr>
              <w:tabs>
                <w:tab w:val="left" w:pos="1862"/>
              </w:tabs>
            </w:pPr>
          </w:p>
        </w:tc>
      </w:tr>
      <w:tr w:rsidR="002269BB" w:rsidRPr="000C5F2F" w14:paraId="3E3997CC" w14:textId="77777777" w:rsidTr="001910C8">
        <w:tc>
          <w:tcPr>
            <w:tcW w:w="2685" w:type="dxa"/>
            <w:vAlign w:val="center"/>
          </w:tcPr>
          <w:p w14:paraId="05D66101" w14:textId="77777777" w:rsidR="002269BB" w:rsidRPr="00A162F4" w:rsidRDefault="002269BB" w:rsidP="001910C8">
            <w:pPr>
              <w:tabs>
                <w:tab w:val="left" w:pos="1862"/>
              </w:tabs>
              <w:jc w:val="center"/>
              <w:rPr>
                <w:b/>
                <w:bCs/>
              </w:rPr>
            </w:pPr>
            <w:r w:rsidRPr="00A162F4">
              <w:rPr>
                <w:b/>
                <w:bCs/>
              </w:rPr>
              <w:t>Steven Judd</w:t>
            </w:r>
          </w:p>
          <w:p w14:paraId="0C54230E" w14:textId="77777777" w:rsidR="002269BB" w:rsidRPr="000C5F2F" w:rsidRDefault="002269BB" w:rsidP="001910C8">
            <w:pPr>
              <w:tabs>
                <w:tab w:val="left" w:pos="1862"/>
              </w:tabs>
              <w:jc w:val="center"/>
            </w:pPr>
            <w:r w:rsidRPr="00FB6294">
              <w:rPr>
                <w:noProof/>
              </w:rPr>
              <w:drawing>
                <wp:inline distT="0" distB="0" distL="0" distR="0" wp14:anchorId="712D554C" wp14:editId="732E29C3">
                  <wp:extent cx="1463040" cy="1463040"/>
                  <wp:effectExtent l="0" t="0" r="3810" b="3810"/>
                  <wp:docPr id="771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6758" name=""/>
                          <pic:cNvPicPr/>
                        </pic:nvPicPr>
                        <pic:blipFill>
                          <a:blip r:embed="rId16"/>
                          <a:stretch>
                            <a:fillRect/>
                          </a:stretch>
                        </pic:blipFill>
                        <pic:spPr>
                          <a:xfrm>
                            <a:off x="0" y="0"/>
                            <a:ext cx="1463040" cy="1463040"/>
                          </a:xfrm>
                          <a:prstGeom prst="rect">
                            <a:avLst/>
                          </a:prstGeom>
                        </pic:spPr>
                      </pic:pic>
                    </a:graphicData>
                  </a:graphic>
                </wp:inline>
              </w:drawing>
            </w:r>
          </w:p>
        </w:tc>
        <w:tc>
          <w:tcPr>
            <w:tcW w:w="5216" w:type="dxa"/>
            <w:vAlign w:val="center"/>
          </w:tcPr>
          <w:p w14:paraId="12D192B3" w14:textId="77777777" w:rsidR="002269BB" w:rsidRDefault="002269BB" w:rsidP="001910C8">
            <w:pPr>
              <w:tabs>
                <w:tab w:val="left" w:pos="1862"/>
              </w:tabs>
            </w:pPr>
            <w:r>
              <w:t xml:space="preserve">Presentations: </w:t>
            </w:r>
            <w:r>
              <w:tab/>
            </w:r>
            <w:hyperlink r:id="rId17" w:history="1">
              <w:r>
                <w:rPr>
                  <w:rStyle w:val="Hyperlink"/>
                </w:rPr>
                <w:t>https://shortcutyour.life</w:t>
              </w:r>
            </w:hyperlink>
            <w:r>
              <w:t xml:space="preserve"> </w:t>
            </w:r>
          </w:p>
          <w:p w14:paraId="0CF5A2DD" w14:textId="77777777" w:rsidR="002269BB" w:rsidRDefault="002269BB" w:rsidP="001910C8">
            <w:pPr>
              <w:tabs>
                <w:tab w:val="left" w:pos="1862"/>
              </w:tabs>
            </w:pPr>
            <w:r>
              <w:t xml:space="preserve">GitHub: </w:t>
            </w:r>
            <w:r>
              <w:tab/>
            </w:r>
            <w:hyperlink r:id="rId18" w:history="1">
              <w:r>
                <w:rPr>
                  <w:rStyle w:val="Hyperlink"/>
                </w:rPr>
                <w:t>https://github.com/stevenjudd</w:t>
              </w:r>
            </w:hyperlink>
          </w:p>
          <w:p w14:paraId="4675B6DA" w14:textId="77777777" w:rsidR="002269BB" w:rsidRDefault="002269BB" w:rsidP="001910C8">
            <w:pPr>
              <w:tabs>
                <w:tab w:val="left" w:pos="1862"/>
              </w:tabs>
            </w:pPr>
            <w:r>
              <w:t xml:space="preserve">X/Twitter: </w:t>
            </w:r>
            <w:r>
              <w:tab/>
            </w:r>
            <w:hyperlink r:id="rId19" w:history="1">
              <w:r>
                <w:rPr>
                  <w:rStyle w:val="Hyperlink"/>
                </w:rPr>
                <w:t>@stevenjudd</w:t>
              </w:r>
            </w:hyperlink>
            <w:r>
              <w:t xml:space="preserve"> </w:t>
            </w:r>
          </w:p>
          <w:p w14:paraId="2CF4965F" w14:textId="77777777" w:rsidR="002269BB" w:rsidRPr="000C5F2F" w:rsidRDefault="002269BB" w:rsidP="001910C8">
            <w:pPr>
              <w:tabs>
                <w:tab w:val="left" w:pos="1868"/>
              </w:tabs>
            </w:pPr>
            <w:r>
              <w:t xml:space="preserve">LinkedIn: </w:t>
            </w:r>
            <w:r>
              <w:tab/>
            </w:r>
            <w:hyperlink r:id="rId20" w:history="1">
              <w:r>
                <w:rPr>
                  <w:rStyle w:val="Hyperlink"/>
                </w:rPr>
                <w:t>in/stevenjudd</w:t>
              </w:r>
            </w:hyperlink>
          </w:p>
        </w:tc>
      </w:tr>
    </w:tbl>
    <w:p w14:paraId="5977FD0C" w14:textId="77777777" w:rsidR="0089129E" w:rsidRDefault="0089129E">
      <w:pPr>
        <w:rPr>
          <w:rFonts w:asciiTheme="majorHAnsi" w:eastAsiaTheme="majorEastAsia" w:hAnsiTheme="majorHAnsi" w:cstheme="majorBidi"/>
          <w:color w:val="0F4761" w:themeColor="accent1" w:themeShade="BF"/>
          <w:sz w:val="32"/>
          <w:szCs w:val="32"/>
        </w:rPr>
      </w:pPr>
      <w:r>
        <w:br w:type="page"/>
      </w:r>
    </w:p>
    <w:p w14:paraId="51BDE056" w14:textId="314FEE15" w:rsidR="0043646D" w:rsidRPr="009D2B5F" w:rsidRDefault="009D2B5F" w:rsidP="009D2B5F">
      <w:pPr>
        <w:pStyle w:val="Heading2"/>
      </w:pPr>
      <w:bookmarkStart w:id="1" w:name="_Toc235975150"/>
      <w:r w:rsidRPr="009D2B5F">
        <w:lastRenderedPageBreak/>
        <w:t>Foundational topics</w:t>
      </w:r>
      <w:r w:rsidR="00BF7885">
        <w:t xml:space="preserve"> (</w:t>
      </w:r>
      <w:r w:rsidR="007012C8">
        <w:t>15 min)</w:t>
      </w:r>
      <w:bookmarkEnd w:id="1"/>
    </w:p>
    <w:p w14:paraId="6A71DD7E" w14:textId="7D850FB3" w:rsidR="007C31B8" w:rsidRDefault="00AF336C" w:rsidP="00A162F4">
      <w:bookmarkStart w:id="2" w:name="_Toc235975151"/>
      <w:r>
        <w:rPr>
          <w:noProof/>
        </w:rPr>
        <w:drawing>
          <wp:inline distT="0" distB="0" distL="0" distR="0" wp14:anchorId="74B84388" wp14:editId="2E5F4812">
            <wp:extent cx="6858000" cy="3857625"/>
            <wp:effectExtent l="0" t="0" r="0" b="9525"/>
            <wp:docPr id="4277219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1950"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858000" cy="3857625"/>
                    </a:xfrm>
                    <a:prstGeom prst="rect">
                      <a:avLst/>
                    </a:prstGeom>
                  </pic:spPr>
                </pic:pic>
              </a:graphicData>
            </a:graphic>
          </wp:inline>
        </w:drawing>
      </w:r>
    </w:p>
    <w:p w14:paraId="7215F8D6" w14:textId="196C4A7A" w:rsidR="005F2150" w:rsidRDefault="005F2150" w:rsidP="009D2B5F">
      <w:pPr>
        <w:pStyle w:val="Heading3"/>
      </w:pPr>
      <w:r>
        <w:t>Execution Policy</w:t>
      </w:r>
      <w:bookmarkEnd w:id="2"/>
    </w:p>
    <w:p w14:paraId="596AD9BE" w14:textId="77777777" w:rsidR="00DA4FBC" w:rsidRDefault="00412F96" w:rsidP="00412F96">
      <w:r w:rsidRPr="00412F96">
        <w:t>PowerShell's execution policy is a safety feature that controls the conditions under which PowerShell loads configuration files and runs scripts. This feature helps prevent the execution of malicious scripts.</w:t>
      </w:r>
      <w:r w:rsidR="00CA1711">
        <w:t xml:space="preserve"> This feature is only available on Windows platforms. Execution policy is ign</w:t>
      </w:r>
      <w:r w:rsidR="00DA4FBC">
        <w:t>ored on macOS and Linux.</w:t>
      </w:r>
    </w:p>
    <w:p w14:paraId="357A205B" w14:textId="2CCF8829" w:rsidR="00F976AD" w:rsidRPr="00F976AD" w:rsidRDefault="00F976AD" w:rsidP="00440D64">
      <w:pPr>
        <w:tabs>
          <w:tab w:val="num" w:pos="1440"/>
        </w:tabs>
      </w:pPr>
      <w:r>
        <w:t xml:space="preserve">The default policy setting is </w:t>
      </w:r>
      <w:r w:rsidRPr="00F976AD">
        <w:rPr>
          <w:rStyle w:val="CodeChar"/>
        </w:rPr>
        <w:t>RemoteSigned</w:t>
      </w:r>
      <w:r w:rsidR="00612796" w:rsidRPr="008A0705">
        <w:t xml:space="preserve">. </w:t>
      </w:r>
      <w:r w:rsidR="008A0705" w:rsidRPr="008A0705">
        <w:t>Under this policy</w:t>
      </w:r>
      <w:r w:rsidR="008A0705">
        <w:t xml:space="preserve">, </w:t>
      </w:r>
      <w:r w:rsidR="004C60E3">
        <w:t>script files downloaded from an untrusted network</w:t>
      </w:r>
      <w:r w:rsidR="005B71AC">
        <w:t xml:space="preserve"> r</w:t>
      </w:r>
      <w:r w:rsidRPr="00F976AD">
        <w:t>equire a digital signature from a trusted publisher</w:t>
      </w:r>
      <w:r w:rsidR="005B71AC">
        <w:t xml:space="preserve">. Scripts created and accessed locally don’t </w:t>
      </w:r>
      <w:r w:rsidRPr="00F976AD">
        <w:t>require digital signatures.</w:t>
      </w:r>
      <w:r w:rsidR="00440D64">
        <w:t xml:space="preserve"> You can also run</w:t>
      </w:r>
      <w:r w:rsidRPr="00F976AD">
        <w:t xml:space="preserve"> </w:t>
      </w:r>
      <w:r w:rsidR="00440D64">
        <w:t xml:space="preserve">unsigned </w:t>
      </w:r>
      <w:r w:rsidRPr="00F976AD">
        <w:t>scripts that are downloaded from the internet, if the scripts are unblocked using the </w:t>
      </w:r>
      <w:r w:rsidRPr="00F976AD">
        <w:rPr>
          <w:rStyle w:val="CodeChar"/>
        </w:rPr>
        <w:t>Unblock-File</w:t>
      </w:r>
      <w:r w:rsidRPr="00F976AD">
        <w:t> cmdlet.</w:t>
      </w:r>
    </w:p>
    <w:p w14:paraId="5DE44D8C" w14:textId="146C0050" w:rsidR="0053733C" w:rsidRDefault="001A6DA3" w:rsidP="00412F96">
      <w:r>
        <w:t xml:space="preserve">The policy setting can be managed by your IT organization using Group Policies. </w:t>
      </w:r>
      <w:r w:rsidR="0092324A">
        <w:t xml:space="preserve">To check the current policy on your machine, run the </w:t>
      </w:r>
      <w:r w:rsidR="0092324A" w:rsidRPr="0092324A">
        <w:rPr>
          <w:rStyle w:val="CodeChar"/>
        </w:rPr>
        <w:t>Get-ExecutionPolicy</w:t>
      </w:r>
      <w:r w:rsidR="0092324A" w:rsidRPr="0092324A">
        <w:t xml:space="preserve"> </w:t>
      </w:r>
      <w:r w:rsidR="0092324A">
        <w:t>cmdlet.</w:t>
      </w:r>
    </w:p>
    <w:p w14:paraId="6D0146E7" w14:textId="77777777" w:rsidR="000A7076" w:rsidRDefault="002305AD" w:rsidP="000A7076">
      <w:pPr>
        <w:pStyle w:val="Example"/>
        <w:framePr w:wrap="notBeside"/>
      </w:pPr>
      <w:r>
        <w:t>P</w:t>
      </w:r>
      <w:r w:rsidR="000A7076">
        <w:t xml:space="preserve">S&gt; </w:t>
      </w:r>
      <w:r w:rsidR="000A7076" w:rsidRPr="000A7076">
        <w:t xml:space="preserve">Get-ExecutionPolicy </w:t>
      </w:r>
    </w:p>
    <w:p w14:paraId="29FA6A1D" w14:textId="4258FD19" w:rsidR="005F2150" w:rsidRDefault="000A7076" w:rsidP="000A7076">
      <w:pPr>
        <w:pStyle w:val="Example"/>
        <w:framePr w:wrap="notBeside"/>
      </w:pPr>
      <w:r w:rsidRPr="000A7076">
        <w:t xml:space="preserve">RemoteSigned </w:t>
      </w:r>
      <w:r w:rsidR="005F2150">
        <w:br w:type="page"/>
      </w:r>
    </w:p>
    <w:p w14:paraId="497D1952" w14:textId="77777777" w:rsidR="000C5044" w:rsidRDefault="000C5044"/>
    <w:p w14:paraId="63DE6D64" w14:textId="77777777" w:rsidR="000C5044" w:rsidRDefault="000C5044"/>
    <w:p w14:paraId="630DE3E8" w14:textId="49A360CD" w:rsidR="001A6DA3" w:rsidRDefault="001A6DA3" w:rsidP="006D08E9">
      <w:r>
        <w:t xml:space="preserve">Before you can run </w:t>
      </w:r>
      <w:r w:rsidR="003A12C0">
        <w:t xml:space="preserve">scripts, you must change the policy to a value that allows for script </w:t>
      </w:r>
      <w:r w:rsidR="00C93A41">
        <w:t>execution.</w:t>
      </w:r>
      <w:r w:rsidR="006D544C">
        <w:t xml:space="preserve"> To make this change, run the </w:t>
      </w:r>
      <w:r w:rsidR="006D544C" w:rsidRPr="006D544C">
        <w:rPr>
          <w:rStyle w:val="CodeChar"/>
        </w:rPr>
        <w:t>Set-ExecutionPolicy</w:t>
      </w:r>
      <w:r w:rsidR="006D544C" w:rsidRPr="006D544C">
        <w:t xml:space="preserve"> </w:t>
      </w:r>
      <w:r w:rsidR="006D544C">
        <w:t>cmdlet in an elevated PowerShell session.</w:t>
      </w:r>
    </w:p>
    <w:p w14:paraId="18D32DD3" w14:textId="709583A3" w:rsidR="00C93A41" w:rsidRDefault="00C93A41" w:rsidP="006D544C">
      <w:pPr>
        <w:pStyle w:val="Example"/>
        <w:framePr w:wrap="notBeside"/>
      </w:pPr>
      <w:r>
        <w:t xml:space="preserve">PS&gt; </w:t>
      </w:r>
      <w:r w:rsidR="00AD7A74" w:rsidRPr="00AD7A74">
        <w:t>Set-ExecutionPolicy -ExecutionPolicy RemoteSigned</w:t>
      </w:r>
    </w:p>
    <w:p w14:paraId="21E9065F" w14:textId="77777777" w:rsidR="00C93A41" w:rsidRDefault="00C93A41" w:rsidP="006D08E9"/>
    <w:p w14:paraId="1A61AFF8" w14:textId="77777777" w:rsidR="007578E3" w:rsidRDefault="007578E3" w:rsidP="006D08E9"/>
    <w:p w14:paraId="4B99C431" w14:textId="1B90D7F5" w:rsidR="007578E3" w:rsidRDefault="00FF1EBA" w:rsidP="009D2B5F">
      <w:pPr>
        <w:pStyle w:val="Heading4"/>
      </w:pPr>
      <w:r>
        <w:t>Further reading</w:t>
      </w:r>
    </w:p>
    <w:p w14:paraId="4E25D2A6" w14:textId="12A5BDCC" w:rsidR="00FF1EBA" w:rsidRDefault="00FF1EBA" w:rsidP="00FF1EBA">
      <w:pPr>
        <w:pStyle w:val="ListParagraph"/>
        <w:numPr>
          <w:ilvl w:val="0"/>
          <w:numId w:val="2"/>
        </w:numPr>
      </w:pPr>
      <w:hyperlink r:id="rId23" w:history="1">
        <w:r w:rsidRPr="00FF1EBA">
          <w:rPr>
            <w:rStyle w:val="Hyperlink"/>
          </w:rPr>
          <w:t>about_Execution_Policies</w:t>
        </w:r>
      </w:hyperlink>
    </w:p>
    <w:p w14:paraId="6B396E5E" w14:textId="304D6F63" w:rsidR="00187D41" w:rsidRDefault="00187D41" w:rsidP="00FF1EBA">
      <w:pPr>
        <w:pStyle w:val="ListParagraph"/>
        <w:numPr>
          <w:ilvl w:val="0"/>
          <w:numId w:val="2"/>
        </w:numPr>
      </w:pPr>
      <w:hyperlink r:id="rId24" w:history="1">
        <w:r w:rsidRPr="00187D41">
          <w:rPr>
            <w:rStyle w:val="Hyperlink"/>
          </w:rPr>
          <w:t>PowerShell security features</w:t>
        </w:r>
      </w:hyperlink>
    </w:p>
    <w:p w14:paraId="41E420BD" w14:textId="1CA22474" w:rsidR="00460C70" w:rsidRDefault="00460C70" w:rsidP="009D2B5F">
      <w:pPr>
        <w:pStyle w:val="Heading3"/>
      </w:pPr>
      <w:bookmarkStart w:id="3" w:name="_Toc235975152"/>
      <w:r>
        <w:t>Command precedence</w:t>
      </w:r>
      <w:bookmarkEnd w:id="3"/>
    </w:p>
    <w:p w14:paraId="46C6C535" w14:textId="5EF7CC9F" w:rsidR="007F17D4" w:rsidRDefault="007F17D4">
      <w:r w:rsidRPr="007F17D4">
        <w:t>When a PowerShell session includes more than one command that has the same name, PowerShell determines which command to run using the following rules.</w:t>
      </w:r>
      <w:r w:rsidR="00631669">
        <w:t xml:space="preserve"> </w:t>
      </w:r>
      <w:r w:rsidR="00631669" w:rsidRPr="00631669">
        <w:t>You can run any executable command using its full path. As a security feature, PowerShell doesn't run executable commands, including PowerShell scripts and native commands, unless the command is in a path listed in</w:t>
      </w:r>
      <w:r w:rsidR="00631669">
        <w:t xml:space="preserve"> </w:t>
      </w:r>
      <w:r w:rsidR="00631669" w:rsidRPr="00631669">
        <w:t>the </w:t>
      </w:r>
      <w:r w:rsidR="00631669" w:rsidRPr="00631669">
        <w:rPr>
          <w:rStyle w:val="CodeChar"/>
        </w:rPr>
        <w:t>$Env:PATH</w:t>
      </w:r>
      <w:r w:rsidR="00631669" w:rsidRPr="00631669">
        <w:t> environment variable.</w:t>
      </w:r>
    </w:p>
    <w:p w14:paraId="67EB8052" w14:textId="77777777" w:rsidR="008520EF" w:rsidRDefault="008520EF" w:rsidP="008520EF">
      <w:r>
        <w:t>If you don't specify a path, PowerShell uses the following precedence order when it runs commands.</w:t>
      </w:r>
    </w:p>
    <w:p w14:paraId="26DFA6A2" w14:textId="77777777" w:rsidR="008520EF" w:rsidRDefault="008520EF" w:rsidP="008520EF">
      <w:pPr>
        <w:pStyle w:val="ListParagraph"/>
        <w:numPr>
          <w:ilvl w:val="0"/>
          <w:numId w:val="5"/>
        </w:numPr>
      </w:pPr>
      <w:r>
        <w:t>Alias</w:t>
      </w:r>
    </w:p>
    <w:p w14:paraId="6D085417" w14:textId="77777777" w:rsidR="008520EF" w:rsidRDefault="008520EF" w:rsidP="008520EF">
      <w:pPr>
        <w:pStyle w:val="ListParagraph"/>
        <w:numPr>
          <w:ilvl w:val="0"/>
          <w:numId w:val="5"/>
        </w:numPr>
      </w:pPr>
      <w:r>
        <w:t>Function</w:t>
      </w:r>
    </w:p>
    <w:p w14:paraId="738EDBE1" w14:textId="03BB29C2" w:rsidR="008520EF" w:rsidRDefault="008520EF" w:rsidP="008520EF">
      <w:pPr>
        <w:pStyle w:val="ListParagraph"/>
        <w:numPr>
          <w:ilvl w:val="0"/>
          <w:numId w:val="5"/>
        </w:numPr>
      </w:pPr>
      <w:r>
        <w:t>Cmdlet</w:t>
      </w:r>
    </w:p>
    <w:p w14:paraId="518755D1" w14:textId="4A964BBC" w:rsidR="007F17D4" w:rsidRDefault="008520EF" w:rsidP="008520EF">
      <w:pPr>
        <w:pStyle w:val="ListParagraph"/>
        <w:numPr>
          <w:ilvl w:val="0"/>
          <w:numId w:val="5"/>
        </w:numPr>
      </w:pPr>
      <w:r>
        <w:t>External executable files (including PowerShell script files)</w:t>
      </w:r>
    </w:p>
    <w:p w14:paraId="24C8E2B8" w14:textId="74CC39BE" w:rsidR="00052A56" w:rsidRDefault="007C1549">
      <w:r>
        <w:t>Example</w:t>
      </w:r>
    </w:p>
    <w:p w14:paraId="3CDB6BA9" w14:textId="6AB8E68F" w:rsidR="00FD4F50" w:rsidRDefault="00FD4F50">
      <w:r>
        <w:t>Consider the scenario where</w:t>
      </w:r>
      <w:r w:rsidR="00AA5F33">
        <w:t xml:space="preserve"> an alias and a function are created with the same name as an executable file.</w:t>
      </w:r>
    </w:p>
    <w:p w14:paraId="44759980" w14:textId="77777777" w:rsidR="00AA3723" w:rsidRDefault="00AA3723" w:rsidP="00AA3723">
      <w:pPr>
        <w:pStyle w:val="Example"/>
        <w:framePr w:w="10371" w:wrap="notBeside"/>
      </w:pPr>
      <w:r>
        <w:t>PS&gt; Set-Alias -Name ipconfig -Value Get-ChildItem</w:t>
      </w:r>
    </w:p>
    <w:p w14:paraId="6E8EA14F" w14:textId="77777777" w:rsidR="00AA3723" w:rsidRDefault="00AA3723" w:rsidP="00AA3723">
      <w:pPr>
        <w:pStyle w:val="Example"/>
        <w:framePr w:w="10371" w:wrap="notBeside"/>
      </w:pPr>
      <w:r>
        <w:t>PS&gt; function ipconfig { Write-Host "This is a fake ipconfig function" }</w:t>
      </w:r>
    </w:p>
    <w:p w14:paraId="70CF3D6C" w14:textId="77777777" w:rsidR="00AA3723" w:rsidRDefault="00AA3723" w:rsidP="00AA3723">
      <w:pPr>
        <w:pStyle w:val="Example"/>
        <w:framePr w:w="10371" w:wrap="notBeside"/>
      </w:pPr>
      <w:r>
        <w:t>PS&gt; Get-Command ipconfig -All</w:t>
      </w:r>
    </w:p>
    <w:p w14:paraId="6F03057F" w14:textId="77777777" w:rsidR="00AA3723" w:rsidRDefault="00AA3723" w:rsidP="00AA3723">
      <w:pPr>
        <w:pStyle w:val="Example"/>
        <w:framePr w:w="10371" w:wrap="notBeside"/>
      </w:pPr>
    </w:p>
    <w:p w14:paraId="61F6D5BE" w14:textId="77777777" w:rsidR="00AA3723" w:rsidRDefault="00AA3723" w:rsidP="00AA3723">
      <w:pPr>
        <w:pStyle w:val="Example"/>
        <w:framePr w:w="10371" w:wrap="notBeside"/>
      </w:pPr>
      <w:r>
        <w:t>CommandType Name                      Version         Source</w:t>
      </w:r>
    </w:p>
    <w:p w14:paraId="5572B68F" w14:textId="77777777" w:rsidR="00AA3723" w:rsidRDefault="00AA3723" w:rsidP="00AA3723">
      <w:pPr>
        <w:pStyle w:val="Example"/>
        <w:framePr w:w="10371" w:wrap="notBeside"/>
      </w:pPr>
      <w:r>
        <w:t>----------- ----                      -------         ------</w:t>
      </w:r>
    </w:p>
    <w:p w14:paraId="2CD2724E" w14:textId="77777777" w:rsidR="00AA3723" w:rsidRDefault="00AA3723" w:rsidP="00AA3723">
      <w:pPr>
        <w:pStyle w:val="Example"/>
        <w:framePr w:w="10371" w:wrap="notBeside"/>
      </w:pPr>
      <w:r>
        <w:t>Alias       ipconfig -&gt; Get-ChildItem</w:t>
      </w:r>
    </w:p>
    <w:p w14:paraId="2077D276" w14:textId="77777777" w:rsidR="00AA3723" w:rsidRDefault="00AA3723" w:rsidP="00AA3723">
      <w:pPr>
        <w:pStyle w:val="Example"/>
        <w:framePr w:w="10371" w:wrap="notBeside"/>
      </w:pPr>
      <w:r>
        <w:t>Function    ipconfig</w:t>
      </w:r>
    </w:p>
    <w:p w14:paraId="2FD1AE38" w14:textId="77777777" w:rsidR="00AA3723" w:rsidRDefault="00AA3723" w:rsidP="00AA3723">
      <w:pPr>
        <w:pStyle w:val="Example"/>
        <w:framePr w:w="10371" w:wrap="notBeside"/>
      </w:pPr>
      <w:r>
        <w:t>Application ipconfig.exe              10.0.26100.6725 C:\WINDOWS\system32\ipconfig.exe</w:t>
      </w:r>
    </w:p>
    <w:p w14:paraId="1A155A69" w14:textId="77777777" w:rsidR="00AA3723" w:rsidRDefault="00AA3723" w:rsidP="00AA3723">
      <w:pPr>
        <w:pStyle w:val="Example"/>
        <w:framePr w:w="10371" w:wrap="notBeside"/>
      </w:pPr>
    </w:p>
    <w:p w14:paraId="0D6D3EE9" w14:textId="77777777" w:rsidR="00222F1B" w:rsidRDefault="00222F1B"/>
    <w:p w14:paraId="79565C2C" w14:textId="09E54DA5" w:rsidR="00AA5F33" w:rsidRDefault="00222F1B">
      <w:r w:rsidRPr="006470CC">
        <w:rPr>
          <w:rStyle w:val="CodeChar"/>
        </w:rPr>
        <w:t>Get-Command</w:t>
      </w:r>
      <w:r w:rsidR="007D73EB">
        <w:t xml:space="preserve"> shows</w:t>
      </w:r>
      <w:r w:rsidR="009D3F98">
        <w:t xml:space="preserve"> the commands with the name </w:t>
      </w:r>
      <w:r w:rsidR="009D3F98" w:rsidRPr="006470CC">
        <w:rPr>
          <w:rStyle w:val="CodeChar"/>
        </w:rPr>
        <w:t>ipconfig</w:t>
      </w:r>
      <w:r w:rsidR="009D3F98">
        <w:t xml:space="preserve"> in the order of </w:t>
      </w:r>
      <w:r w:rsidR="006470CC">
        <w:t xml:space="preserve">execution precedence. When you run </w:t>
      </w:r>
      <w:r w:rsidR="006470CC" w:rsidRPr="006470CC">
        <w:rPr>
          <w:rStyle w:val="CodeChar"/>
        </w:rPr>
        <w:t>ipconfig</w:t>
      </w:r>
      <w:r w:rsidR="006470CC" w:rsidRPr="006470CC">
        <w:t xml:space="preserve">, </w:t>
      </w:r>
      <w:r w:rsidR="003666AC">
        <w:t xml:space="preserve">it run the command mapped to the alias. After deleting the alias, it runs the </w:t>
      </w:r>
      <w:r w:rsidR="00BF5C65">
        <w:t>function. After deleting the function, it runs the application.</w:t>
      </w:r>
    </w:p>
    <w:p w14:paraId="69DD8B84" w14:textId="77777777" w:rsidR="007C1549" w:rsidRDefault="007C1549" w:rsidP="003E0968">
      <w:pPr>
        <w:pStyle w:val="Example"/>
        <w:framePr w:w="10371" w:wrap="notBeside" w:y="7"/>
      </w:pPr>
      <w:r>
        <w:lastRenderedPageBreak/>
        <w:t>PS&gt; ipconfig /all</w:t>
      </w:r>
    </w:p>
    <w:p w14:paraId="733E37DE" w14:textId="77777777" w:rsidR="007C1549" w:rsidRDefault="007C1549" w:rsidP="003E0968">
      <w:pPr>
        <w:pStyle w:val="Example"/>
        <w:framePr w:w="10371" w:wrap="notBeside" w:y="7"/>
      </w:pPr>
      <w:r>
        <w:t>Get-ChildItem: Cannot find path 'D:\all' because it does not exist.</w:t>
      </w:r>
    </w:p>
    <w:p w14:paraId="3E4DAC63" w14:textId="77777777" w:rsidR="00012909" w:rsidRDefault="00012909" w:rsidP="003E0968">
      <w:pPr>
        <w:pStyle w:val="Example"/>
        <w:framePr w:w="10371" w:wrap="notBeside" w:y="7"/>
      </w:pPr>
    </w:p>
    <w:p w14:paraId="34F23596" w14:textId="77777777" w:rsidR="007C1549" w:rsidRDefault="007C1549" w:rsidP="003E0968">
      <w:pPr>
        <w:pStyle w:val="Example"/>
        <w:framePr w:w="10371" w:wrap="notBeside" w:y="7"/>
      </w:pPr>
      <w:r>
        <w:t>PS&gt; del alias:ipconfig</w:t>
      </w:r>
    </w:p>
    <w:p w14:paraId="4AFE91BC" w14:textId="77777777" w:rsidR="007C1549" w:rsidRDefault="007C1549" w:rsidP="003E0968">
      <w:pPr>
        <w:pStyle w:val="Example"/>
        <w:framePr w:w="10371" w:wrap="notBeside" w:y="7"/>
      </w:pPr>
      <w:r>
        <w:t>PS&gt; ipconfig /all</w:t>
      </w:r>
    </w:p>
    <w:p w14:paraId="2329B5C3" w14:textId="77777777" w:rsidR="007C1549" w:rsidRDefault="007C1549" w:rsidP="003E0968">
      <w:pPr>
        <w:pStyle w:val="Example"/>
        <w:framePr w:w="10371" w:wrap="notBeside" w:y="7"/>
      </w:pPr>
      <w:r>
        <w:t>This is a fake ipconfig function</w:t>
      </w:r>
    </w:p>
    <w:p w14:paraId="28D2DC80" w14:textId="77777777" w:rsidR="00012909" w:rsidRDefault="00012909" w:rsidP="003E0968">
      <w:pPr>
        <w:pStyle w:val="Example"/>
        <w:framePr w:w="10371" w:wrap="notBeside" w:y="7"/>
      </w:pPr>
    </w:p>
    <w:p w14:paraId="22819922" w14:textId="122EB2DD" w:rsidR="007C1549" w:rsidRDefault="007C1549" w:rsidP="003E0968">
      <w:pPr>
        <w:pStyle w:val="Example"/>
        <w:framePr w:w="10371" w:wrap="notBeside" w:y="7"/>
      </w:pPr>
      <w:r>
        <w:t>PS&gt; del function:ipconfig</w:t>
      </w:r>
    </w:p>
    <w:p w14:paraId="2A9D9E18" w14:textId="77777777" w:rsidR="008A4D60" w:rsidRDefault="008A4D60" w:rsidP="003E0968">
      <w:pPr>
        <w:pStyle w:val="Example"/>
        <w:framePr w:w="10371" w:wrap="notBeside" w:y="7"/>
      </w:pPr>
      <w:r>
        <w:t>PS&gt; ipconfig</w:t>
      </w:r>
    </w:p>
    <w:p w14:paraId="7BC6CD51" w14:textId="77777777" w:rsidR="008A4D60" w:rsidRDefault="008A4D60" w:rsidP="003E0968">
      <w:pPr>
        <w:pStyle w:val="Example"/>
        <w:framePr w:w="10371" w:wrap="notBeside" w:y="7"/>
      </w:pPr>
    </w:p>
    <w:p w14:paraId="14BF8B06" w14:textId="77777777" w:rsidR="008A4D60" w:rsidRDefault="008A4D60" w:rsidP="003E0968">
      <w:pPr>
        <w:pStyle w:val="Example"/>
        <w:framePr w:w="10371" w:wrap="notBeside" w:y="7"/>
      </w:pPr>
      <w:r>
        <w:t>Windows IP Configuration</w:t>
      </w:r>
    </w:p>
    <w:p w14:paraId="5D652FFA" w14:textId="77777777" w:rsidR="008A4D60" w:rsidRDefault="008A4D60" w:rsidP="003E0968">
      <w:pPr>
        <w:pStyle w:val="Example"/>
        <w:framePr w:w="10371" w:wrap="notBeside" w:y="7"/>
      </w:pPr>
    </w:p>
    <w:p w14:paraId="0DEE7319" w14:textId="77777777" w:rsidR="008A4D60" w:rsidRDefault="008A4D60" w:rsidP="003E0968">
      <w:pPr>
        <w:pStyle w:val="Example"/>
        <w:framePr w:w="10371" w:wrap="notBeside" w:y="7"/>
      </w:pPr>
      <w:r>
        <w:t>Ethernet adapter Ethernet:</w:t>
      </w:r>
    </w:p>
    <w:p w14:paraId="0FC2416E" w14:textId="77777777" w:rsidR="008A4D60" w:rsidRDefault="008A4D60" w:rsidP="003E0968">
      <w:pPr>
        <w:pStyle w:val="Example"/>
        <w:framePr w:w="10371" w:wrap="notBeside" w:y="7"/>
      </w:pPr>
    </w:p>
    <w:p w14:paraId="2A54C70B" w14:textId="77777777" w:rsidR="008A4D60" w:rsidRDefault="008A4D60" w:rsidP="003E0968">
      <w:pPr>
        <w:pStyle w:val="Example"/>
        <w:framePr w:w="10371" w:wrap="notBeside" w:y="7"/>
      </w:pPr>
      <w:r>
        <w:t xml:space="preserve">   Connection-specific DNS Suffix  . :</w:t>
      </w:r>
    </w:p>
    <w:p w14:paraId="1164BFAD" w14:textId="77777777" w:rsidR="008A4D60" w:rsidRDefault="008A4D60" w:rsidP="003E0968">
      <w:pPr>
        <w:pStyle w:val="Example"/>
        <w:framePr w:w="10371" w:wrap="notBeside" w:y="7"/>
      </w:pPr>
      <w:r>
        <w:t xml:space="preserve">   IPv4 Address. . . . . . . . . . . : 192.168.1.170</w:t>
      </w:r>
    </w:p>
    <w:p w14:paraId="6119F8AF" w14:textId="77777777" w:rsidR="008A4D60" w:rsidRDefault="008A4D60" w:rsidP="003E0968">
      <w:pPr>
        <w:pStyle w:val="Example"/>
        <w:framePr w:w="10371" w:wrap="notBeside" w:y="7"/>
      </w:pPr>
      <w:r>
        <w:t xml:space="preserve">   Subnet Mask . . . . . . . . . . . : 255.255.255.0</w:t>
      </w:r>
    </w:p>
    <w:p w14:paraId="3584CDE3" w14:textId="3C662B30" w:rsidR="007C1549" w:rsidRDefault="008A4D60" w:rsidP="003E0968">
      <w:pPr>
        <w:pStyle w:val="Example"/>
        <w:framePr w:w="10371" w:wrap="notBeside" w:y="7"/>
      </w:pPr>
      <w:r>
        <w:t xml:space="preserve">   Default Gateway . . . . . . . . . : 192.168.1.1</w:t>
      </w:r>
    </w:p>
    <w:p w14:paraId="175A93E8" w14:textId="77777777" w:rsidR="008A4D60" w:rsidRDefault="008A4D60"/>
    <w:p w14:paraId="20C12306" w14:textId="25FDDED7" w:rsidR="00460C70" w:rsidRDefault="00460C70" w:rsidP="009D2B5F">
      <w:pPr>
        <w:pStyle w:val="Heading4"/>
      </w:pPr>
      <w:r>
        <w:t>Further reading</w:t>
      </w:r>
    </w:p>
    <w:p w14:paraId="012A74C5" w14:textId="77777777" w:rsidR="00B410C0" w:rsidRDefault="00492C2D" w:rsidP="00B410C0">
      <w:pPr>
        <w:pStyle w:val="ListParagraph"/>
        <w:numPr>
          <w:ilvl w:val="0"/>
          <w:numId w:val="4"/>
        </w:numPr>
        <w:spacing w:after="0"/>
      </w:pPr>
      <w:hyperlink r:id="rId25" w:history="1">
        <w:r w:rsidRPr="00492C2D">
          <w:rPr>
            <w:rStyle w:val="Hyperlink"/>
          </w:rPr>
          <w:t>about_Command_Precedence</w:t>
        </w:r>
      </w:hyperlink>
    </w:p>
    <w:p w14:paraId="7554A85C" w14:textId="60BC49AB" w:rsidR="00B410C0" w:rsidRDefault="00B410C0" w:rsidP="00B410C0">
      <w:pPr>
        <w:numPr>
          <w:ilvl w:val="0"/>
          <w:numId w:val="4"/>
        </w:numPr>
        <w:shd w:val="clear" w:color="auto" w:fill="FFFFFF"/>
        <w:spacing w:after="0" w:line="240" w:lineRule="auto"/>
        <w:rPr>
          <w:rFonts w:ascii="Segoe UI" w:hAnsi="Segoe UI" w:cs="Segoe UI"/>
          <w:color w:val="161616"/>
        </w:rPr>
      </w:pPr>
      <w:hyperlink r:id="rId26" w:history="1">
        <w:r>
          <w:rPr>
            <w:rStyle w:val="Hyperlink"/>
            <w:rFonts w:ascii="Segoe UI" w:hAnsi="Segoe UI" w:cs="Segoe UI"/>
            <w:color w:val="0065B3"/>
          </w:rPr>
          <w:t>about_Aliases</w:t>
        </w:r>
      </w:hyperlink>
    </w:p>
    <w:p w14:paraId="4BCBCF9A" w14:textId="542CC86C" w:rsidR="00B410C0" w:rsidRDefault="00B410C0" w:rsidP="00B410C0">
      <w:pPr>
        <w:numPr>
          <w:ilvl w:val="0"/>
          <w:numId w:val="4"/>
        </w:numPr>
        <w:shd w:val="clear" w:color="auto" w:fill="FFFFFF"/>
        <w:spacing w:after="0" w:line="240" w:lineRule="auto"/>
        <w:rPr>
          <w:rFonts w:ascii="Segoe UI" w:hAnsi="Segoe UI" w:cs="Segoe UI"/>
          <w:color w:val="161616"/>
        </w:rPr>
      </w:pPr>
      <w:hyperlink r:id="rId27" w:history="1">
        <w:r>
          <w:rPr>
            <w:rStyle w:val="Hyperlink"/>
            <w:rFonts w:ascii="Segoe UI" w:hAnsi="Segoe UI" w:cs="Segoe UI"/>
            <w:color w:val="0065B3"/>
          </w:rPr>
          <w:t>about_Functions</w:t>
        </w:r>
      </w:hyperlink>
    </w:p>
    <w:p w14:paraId="64E81C49" w14:textId="52965A1A" w:rsidR="00B410C0" w:rsidRDefault="00B410C0" w:rsidP="00B410C0">
      <w:pPr>
        <w:numPr>
          <w:ilvl w:val="0"/>
          <w:numId w:val="4"/>
        </w:numPr>
        <w:shd w:val="clear" w:color="auto" w:fill="FFFFFF"/>
        <w:spacing w:after="0" w:line="240" w:lineRule="auto"/>
        <w:rPr>
          <w:rFonts w:ascii="Segoe UI" w:hAnsi="Segoe UI" w:cs="Segoe UI"/>
          <w:color w:val="161616"/>
        </w:rPr>
      </w:pPr>
      <w:hyperlink r:id="rId28" w:history="1">
        <w:r>
          <w:rPr>
            <w:rStyle w:val="Hyperlink"/>
            <w:rFonts w:ascii="Segoe UI" w:hAnsi="Segoe UI" w:cs="Segoe UI"/>
            <w:color w:val="0065B3"/>
          </w:rPr>
          <w:t>about_Path_Syntax</w:t>
        </w:r>
      </w:hyperlink>
    </w:p>
    <w:p w14:paraId="21B4F5C3" w14:textId="28976CBE" w:rsidR="001517B3" w:rsidRDefault="001517B3" w:rsidP="00B410C0">
      <w:pPr>
        <w:numPr>
          <w:ilvl w:val="0"/>
          <w:numId w:val="4"/>
        </w:numPr>
        <w:shd w:val="clear" w:color="auto" w:fill="FFFFFF"/>
        <w:spacing w:after="0" w:line="240" w:lineRule="auto"/>
        <w:rPr>
          <w:rFonts w:ascii="Segoe UI" w:hAnsi="Segoe UI" w:cs="Segoe UI"/>
          <w:color w:val="161616"/>
        </w:rPr>
      </w:pPr>
      <w:hyperlink r:id="rId29" w:history="1">
        <w:r w:rsidRPr="001517B3">
          <w:rPr>
            <w:rStyle w:val="Hyperlink"/>
            <w:rFonts w:ascii="Segoe UI" w:hAnsi="Segoe UI" w:cs="Segoe UI"/>
          </w:rPr>
          <w:t>about_Providers</w:t>
        </w:r>
      </w:hyperlink>
    </w:p>
    <w:p w14:paraId="37921874" w14:textId="6155B2B6" w:rsidR="00B410C0" w:rsidRDefault="00C77361" w:rsidP="00B410C0">
      <w:pPr>
        <w:numPr>
          <w:ilvl w:val="0"/>
          <w:numId w:val="4"/>
        </w:numPr>
        <w:shd w:val="clear" w:color="auto" w:fill="FFFFFF"/>
        <w:spacing w:after="0" w:line="240" w:lineRule="auto"/>
        <w:rPr>
          <w:rFonts w:ascii="Segoe UI" w:hAnsi="Segoe UI" w:cs="Segoe UI"/>
          <w:color w:val="161616"/>
        </w:rPr>
      </w:pPr>
      <w:hyperlink r:id="rId30" w:history="1">
        <w:r>
          <w:rPr>
            <w:rStyle w:val="Hyperlink"/>
            <w:rFonts w:ascii="Segoe UI" w:hAnsi="Segoe UI" w:cs="Segoe UI"/>
            <w:color w:val="0065B3"/>
          </w:rPr>
          <w:t>about_Alias_Provider</w:t>
        </w:r>
      </w:hyperlink>
    </w:p>
    <w:p w14:paraId="7AC0DE3F" w14:textId="16D1880C" w:rsidR="00B410C0" w:rsidRDefault="00E03614" w:rsidP="00B410C0">
      <w:pPr>
        <w:numPr>
          <w:ilvl w:val="0"/>
          <w:numId w:val="4"/>
        </w:numPr>
        <w:shd w:val="clear" w:color="auto" w:fill="FFFFFF"/>
        <w:spacing w:after="0" w:line="240" w:lineRule="auto"/>
        <w:rPr>
          <w:rFonts w:ascii="Segoe UI" w:hAnsi="Segoe UI" w:cs="Segoe UI"/>
          <w:color w:val="161616"/>
        </w:rPr>
      </w:pPr>
      <w:hyperlink r:id="rId31" w:history="1">
        <w:r>
          <w:rPr>
            <w:rStyle w:val="Hyperlink"/>
            <w:rFonts w:ascii="Segoe UI" w:hAnsi="Segoe UI" w:cs="Segoe UI"/>
            <w:color w:val="0065B3"/>
          </w:rPr>
          <w:t>about_Function_Provider</w:t>
        </w:r>
      </w:hyperlink>
    </w:p>
    <w:p w14:paraId="541B1B5C" w14:textId="61EB34FF" w:rsidR="00B410C0" w:rsidRDefault="00B410C0" w:rsidP="00B410C0">
      <w:pPr>
        <w:numPr>
          <w:ilvl w:val="0"/>
          <w:numId w:val="4"/>
        </w:numPr>
        <w:shd w:val="clear" w:color="auto" w:fill="FFFFFF"/>
        <w:spacing w:after="0" w:line="240" w:lineRule="auto"/>
        <w:rPr>
          <w:rFonts w:ascii="Segoe UI" w:hAnsi="Segoe UI" w:cs="Segoe UI"/>
          <w:color w:val="161616"/>
        </w:rPr>
      </w:pPr>
      <w:hyperlink r:id="rId32" w:history="1">
        <w:r>
          <w:rPr>
            <w:rStyle w:val="Hyperlink"/>
            <w:rFonts w:ascii="Segoe UI" w:hAnsi="Segoe UI" w:cs="Segoe UI"/>
            <w:color w:val="0065B3"/>
          </w:rPr>
          <w:t>Get-Command</w:t>
        </w:r>
      </w:hyperlink>
    </w:p>
    <w:p w14:paraId="04C1C327" w14:textId="77777777" w:rsidR="00C4052D" w:rsidRDefault="00C4052D"/>
    <w:p w14:paraId="0ADF36FE" w14:textId="7A3E8AFE" w:rsidR="00187D41" w:rsidRDefault="00C4052D" w:rsidP="00AB09FB">
      <w:pPr>
        <w:pStyle w:val="Heading3"/>
      </w:pPr>
      <w:bookmarkStart w:id="4" w:name="_Toc235975153"/>
      <w:r>
        <w:t>Script</w:t>
      </w:r>
      <w:r w:rsidR="00A66272">
        <w:t>blocks,</w:t>
      </w:r>
      <w:r>
        <w:t xml:space="preserve"> </w:t>
      </w:r>
      <w:r w:rsidR="00A66272">
        <w:t>f</w:t>
      </w:r>
      <w:r>
        <w:t>unctions</w:t>
      </w:r>
      <w:r w:rsidR="00A66272">
        <w:t>, &amp; scripts</w:t>
      </w:r>
      <w:bookmarkEnd w:id="4"/>
    </w:p>
    <w:p w14:paraId="267217E8" w14:textId="229CCB26" w:rsidR="00A66272" w:rsidRDefault="00A66272" w:rsidP="000001D7">
      <w:r>
        <w:t>A</w:t>
      </w:r>
      <w:r w:rsidRPr="00A66272">
        <w:t xml:space="preserve"> </w:t>
      </w:r>
      <w:r w:rsidRPr="00652A8E">
        <w:rPr>
          <w:b/>
          <w:bCs/>
        </w:rPr>
        <w:t>scriptblock</w:t>
      </w:r>
      <w:r w:rsidRPr="00A66272">
        <w:t xml:space="preserve"> is a collection of statements or expressions that can be used as a single unit. The collection of statements enclosed in braces (</w:t>
      </w:r>
      <w:r w:rsidRPr="00354E0E">
        <w:rPr>
          <w:rStyle w:val="CodeChar"/>
        </w:rPr>
        <w:t>{</w:t>
      </w:r>
      <w:r w:rsidR="00354E0E">
        <w:rPr>
          <w:rStyle w:val="CodeChar"/>
        </w:rPr>
        <w:t xml:space="preserve"> </w:t>
      </w:r>
      <w:r w:rsidRPr="00354E0E">
        <w:rPr>
          <w:rStyle w:val="CodeChar"/>
        </w:rPr>
        <w:t>}</w:t>
      </w:r>
      <w:r w:rsidRPr="00A66272">
        <w:t>). A script block can return values and accept parameters and arguments.</w:t>
      </w:r>
    </w:p>
    <w:p w14:paraId="2D23EDA3" w14:textId="25AEE558" w:rsidR="000001D7" w:rsidRDefault="000001D7" w:rsidP="000001D7">
      <w:r>
        <w:t xml:space="preserve">A </w:t>
      </w:r>
      <w:r w:rsidRPr="00652A8E">
        <w:rPr>
          <w:b/>
          <w:bCs/>
        </w:rPr>
        <w:t>function</w:t>
      </w:r>
      <w:r>
        <w:t xml:space="preserve"> is a </w:t>
      </w:r>
      <w:r w:rsidR="00E74769">
        <w:t>named scriptblock.</w:t>
      </w:r>
      <w:r>
        <w:t xml:space="preserve"> </w:t>
      </w:r>
      <w:r w:rsidR="00E74769">
        <w:t xml:space="preserve">To </w:t>
      </w:r>
      <w:r>
        <w:t xml:space="preserve">run a function, you type the </w:t>
      </w:r>
      <w:r w:rsidR="00E74769">
        <w:t xml:space="preserve">name of the </w:t>
      </w:r>
      <w:r>
        <w:t>function.</w:t>
      </w:r>
    </w:p>
    <w:p w14:paraId="49353790" w14:textId="77777777" w:rsidR="000001D7" w:rsidRDefault="000001D7" w:rsidP="000001D7">
      <w:r>
        <w:t>PowerShell defines two kinds of functions:</w:t>
      </w:r>
    </w:p>
    <w:p w14:paraId="5E2107CC" w14:textId="654E354E" w:rsidR="000001D7" w:rsidRDefault="000001D7" w:rsidP="000001D7">
      <w:pPr>
        <w:pStyle w:val="ListParagraph"/>
        <w:numPr>
          <w:ilvl w:val="0"/>
          <w:numId w:val="7"/>
        </w:numPr>
      </w:pPr>
      <w:r>
        <w:t xml:space="preserve">A </w:t>
      </w:r>
      <w:r w:rsidR="008B6E0C" w:rsidRPr="008B6E0C">
        <w:rPr>
          <w:b/>
          <w:bCs/>
        </w:rPr>
        <w:t>function</w:t>
      </w:r>
      <w:r w:rsidR="008B6E0C">
        <w:t xml:space="preserve"> </w:t>
      </w:r>
      <w:r>
        <w:t xml:space="preserve">is a block of code that can be called by name. It can take input and return output. Functions are defined using the </w:t>
      </w:r>
      <w:r w:rsidR="008B6E0C" w:rsidRPr="000001D7">
        <w:rPr>
          <w:rStyle w:val="CodeChar"/>
        </w:rPr>
        <w:t>function</w:t>
      </w:r>
      <w:r w:rsidR="008B6E0C">
        <w:t xml:space="preserve"> </w:t>
      </w:r>
      <w:r>
        <w:t>keyword.</w:t>
      </w:r>
    </w:p>
    <w:p w14:paraId="0A304006" w14:textId="448B26FB" w:rsidR="00554AE4" w:rsidRDefault="000001D7" w:rsidP="000001D7">
      <w:pPr>
        <w:pStyle w:val="ListParagraph"/>
        <w:numPr>
          <w:ilvl w:val="0"/>
          <w:numId w:val="7"/>
        </w:numPr>
      </w:pPr>
      <w:r>
        <w:t xml:space="preserve">A </w:t>
      </w:r>
      <w:r w:rsidR="008B6E0C" w:rsidRPr="008B6E0C">
        <w:rPr>
          <w:b/>
          <w:bCs/>
        </w:rPr>
        <w:t>filter</w:t>
      </w:r>
      <w:r w:rsidR="008B6E0C">
        <w:t xml:space="preserve"> </w:t>
      </w:r>
      <w:r>
        <w:t xml:space="preserve">is a type of function designed to process data from the pipeline. Filters are defined using the </w:t>
      </w:r>
      <w:r w:rsidR="008B6E0C" w:rsidRPr="000001D7">
        <w:rPr>
          <w:rStyle w:val="CodeChar"/>
        </w:rPr>
        <w:t>filter</w:t>
      </w:r>
      <w:r w:rsidR="008B6E0C">
        <w:t xml:space="preserve"> </w:t>
      </w:r>
      <w:r>
        <w:t>keyword.</w:t>
      </w:r>
    </w:p>
    <w:p w14:paraId="5328511E" w14:textId="05395FA4" w:rsidR="00554AE4" w:rsidRDefault="009F554F" w:rsidP="00554AE4">
      <w:r w:rsidRPr="009F554F">
        <w:t xml:space="preserve">A </w:t>
      </w:r>
      <w:r w:rsidRPr="00652A8E">
        <w:rPr>
          <w:b/>
          <w:bCs/>
        </w:rPr>
        <w:t>script</w:t>
      </w:r>
      <w:r w:rsidRPr="009F554F">
        <w:t xml:space="preserve"> is a plain text file that contains one or more commands</w:t>
      </w:r>
      <w:r w:rsidR="004F25CC">
        <w:t>, expressions</w:t>
      </w:r>
      <w:r w:rsidR="007F0FEA">
        <w:t>, scriptblocks</w:t>
      </w:r>
      <w:r w:rsidR="004F25CC">
        <w:t>, or functions</w:t>
      </w:r>
      <w:r w:rsidRPr="009F554F">
        <w:t>. PowerShell scripts have a</w:t>
      </w:r>
      <w:r w:rsidR="008D2301">
        <w:t xml:space="preserve"> </w:t>
      </w:r>
      <w:r w:rsidRPr="009F554F">
        <w:rPr>
          <w:rStyle w:val="CodeChar"/>
        </w:rPr>
        <w:t>.ps1</w:t>
      </w:r>
      <w:r w:rsidR="008D2301">
        <w:t xml:space="preserve"> </w:t>
      </w:r>
      <w:r w:rsidRPr="009F554F">
        <w:t>file extension.</w:t>
      </w:r>
    </w:p>
    <w:p w14:paraId="1C5A1ABC" w14:textId="42BC30C1" w:rsidR="00504DE8" w:rsidRPr="00AB09FB" w:rsidRDefault="00504DE8" w:rsidP="00AB09FB">
      <w:pPr>
        <w:pStyle w:val="Heading3"/>
      </w:pPr>
      <w:bookmarkStart w:id="5" w:name="_Toc235975154"/>
      <w:r w:rsidRPr="00AB09FB">
        <w:lastRenderedPageBreak/>
        <w:t>Profile scripts</w:t>
      </w:r>
      <w:bookmarkEnd w:id="5"/>
    </w:p>
    <w:p w14:paraId="65BED59F" w14:textId="1809B2A2" w:rsidR="00A047A2" w:rsidRDefault="00EC589A" w:rsidP="00554AE4">
      <w:r w:rsidRPr="00EC589A">
        <w:t>A PowerShell profile is a script that runs when PowerShell starts. You can use the profile as a startup script to customize your environment. You can add commands, aliases, functions, variables, modules, PowerShell drives and more</w:t>
      </w:r>
      <w:r w:rsidR="004C3E34">
        <w:t>.</w:t>
      </w:r>
    </w:p>
    <w:p w14:paraId="2A8B836A" w14:textId="6216DCB1" w:rsidR="007D069A" w:rsidRDefault="007D069A" w:rsidP="00554AE4">
      <w:r>
        <w:t xml:space="preserve">The </w:t>
      </w:r>
      <w:r w:rsidR="009B0569">
        <w:t xml:space="preserve">automatic variable </w:t>
      </w:r>
      <w:r w:rsidR="009B0569" w:rsidRPr="00CF5713">
        <w:rPr>
          <w:rStyle w:val="CodeChar"/>
        </w:rPr>
        <w:t>$PROFILE</w:t>
      </w:r>
      <w:r w:rsidR="00E458F6">
        <w:t xml:space="preserve"> is a string with four value properties. Each property defines the location and purpose of the</w:t>
      </w:r>
      <w:r w:rsidR="00CF5713">
        <w:t xml:space="preserve"> profile. The </w:t>
      </w:r>
      <w:r w:rsidR="00CF5713" w:rsidRPr="00CF5713">
        <w:rPr>
          <w:rStyle w:val="CodeChar"/>
        </w:rPr>
        <w:t>CurrentUserCurrentHost</w:t>
      </w:r>
      <w:r w:rsidR="00CF5713" w:rsidRPr="00CF5713">
        <w:t xml:space="preserve"> property</w:t>
      </w:r>
      <w:r w:rsidR="00CF5713">
        <w:t xml:space="preserve"> is the default profile.</w:t>
      </w:r>
      <w:r w:rsidR="00EE17F0">
        <w:t xml:space="preserve"> PowerShell doesn’t create these files automatically. You must create them as needed. </w:t>
      </w:r>
      <w:r w:rsidR="009424AD">
        <w:t xml:space="preserve">All profiles are executed in the order listed in the example. The </w:t>
      </w:r>
      <w:r w:rsidR="009424AD" w:rsidRPr="00CF5713">
        <w:rPr>
          <w:rStyle w:val="CodeChar"/>
        </w:rPr>
        <w:t>CurrentUserCurrentHost</w:t>
      </w:r>
      <w:r w:rsidR="009424AD" w:rsidRPr="00CF5713">
        <w:t xml:space="preserve"> </w:t>
      </w:r>
      <w:r w:rsidR="009424AD">
        <w:t>profile is the last to execute, so it can override any changes made in the previous profiles.</w:t>
      </w:r>
    </w:p>
    <w:p w14:paraId="535EEE2D" w14:textId="77777777" w:rsidR="00A047A2" w:rsidRDefault="00A047A2" w:rsidP="00BF5C65">
      <w:pPr>
        <w:pStyle w:val="Example"/>
        <w:framePr w:w="10276" w:wrap="notBeside" w:y="4"/>
      </w:pPr>
      <w:r>
        <w:t>PS&gt; $PROFILE | Select-Object *</w:t>
      </w:r>
    </w:p>
    <w:p w14:paraId="7BE41467" w14:textId="77777777" w:rsidR="00A047A2" w:rsidRDefault="00A047A2" w:rsidP="00BF5C65">
      <w:pPr>
        <w:pStyle w:val="Example"/>
        <w:framePr w:w="10276" w:wrap="notBeside" w:y="4"/>
      </w:pPr>
    </w:p>
    <w:p w14:paraId="77EFAE5F" w14:textId="77777777" w:rsidR="00A047A2" w:rsidRDefault="00A047A2" w:rsidP="00BF5C65">
      <w:pPr>
        <w:pStyle w:val="Example"/>
        <w:framePr w:w="10276" w:wrap="notBeside" w:y="4"/>
      </w:pPr>
      <w:r>
        <w:t>AllUsersAllHosts       : C:\Program Files\PowerShell\7-preview\profile.ps1</w:t>
      </w:r>
    </w:p>
    <w:p w14:paraId="41017590" w14:textId="77777777" w:rsidR="00A047A2" w:rsidRDefault="00A047A2" w:rsidP="00BF5C65">
      <w:pPr>
        <w:pStyle w:val="Example"/>
        <w:framePr w:w="10276" w:wrap="notBeside" w:y="4"/>
      </w:pPr>
      <w:r>
        <w:t>AllUsersCurrentHost    : C:\Program Files\PowerShell\7-preview\Microsoft.PowerShell_profile.ps1</w:t>
      </w:r>
    </w:p>
    <w:p w14:paraId="7007E34F" w14:textId="77777777" w:rsidR="00A047A2" w:rsidRDefault="00A047A2" w:rsidP="00BF5C65">
      <w:pPr>
        <w:pStyle w:val="Example"/>
        <w:framePr w:w="10276" w:wrap="notBeside" w:y="4"/>
      </w:pPr>
      <w:r>
        <w:t>CurrentUserAllHosts    : C:\Users\sewhee\Documents\PowerShell\profile.ps1</w:t>
      </w:r>
    </w:p>
    <w:p w14:paraId="79A85145" w14:textId="77777777" w:rsidR="00A047A2" w:rsidRDefault="00A047A2" w:rsidP="00BF5C65">
      <w:pPr>
        <w:pStyle w:val="Example"/>
        <w:framePr w:w="10276" w:wrap="notBeside" w:y="4"/>
      </w:pPr>
      <w:r>
        <w:t>CurrentUserCurrentHost : C:\Users\sewhee\Documents\PowerShell\Microsoft.PowerShell_profile.ps1</w:t>
      </w:r>
    </w:p>
    <w:p w14:paraId="1C7CC1A0" w14:textId="4942C2C5" w:rsidR="00A047A2" w:rsidRDefault="00A047A2" w:rsidP="00BF5C65">
      <w:pPr>
        <w:pStyle w:val="Example"/>
        <w:framePr w:w="10276" w:wrap="notBeside" w:y="4"/>
      </w:pPr>
      <w:r>
        <w:t>Length                 : 69</w:t>
      </w:r>
    </w:p>
    <w:p w14:paraId="62DCCD5D" w14:textId="77777777" w:rsidR="00A047A2" w:rsidRDefault="00A047A2" w:rsidP="00554AE4"/>
    <w:p w14:paraId="101B4698" w14:textId="5BD59911" w:rsidR="003403B7" w:rsidRDefault="003403B7" w:rsidP="00554AE4">
      <w:r>
        <w:t xml:space="preserve">At startup, PowerShell runs the </w:t>
      </w:r>
      <w:r w:rsidR="003E4EF7">
        <w:t xml:space="preserve">profile script in the Global scope. This is equivalent to </w:t>
      </w:r>
      <w:hyperlink r:id="rId33" w:anchor="using-dot-source-notation-with-scope" w:history="1">
        <w:r w:rsidR="003E4EF7" w:rsidRPr="00E30869">
          <w:rPr>
            <w:rStyle w:val="Hyperlink"/>
          </w:rPr>
          <w:t>dot-sourcing</w:t>
        </w:r>
      </w:hyperlink>
      <w:r w:rsidR="004E726A">
        <w:t xml:space="preserve"> the script file. That means that any variables, aliases, functions, etc. defined at the top level of the script are added to your PowerShell session.</w:t>
      </w:r>
    </w:p>
    <w:p w14:paraId="4456F3D4" w14:textId="791CD9CF" w:rsidR="00554AE4" w:rsidRDefault="00554AE4" w:rsidP="003502F1">
      <w:pPr>
        <w:pStyle w:val="Heading4"/>
      </w:pPr>
      <w:r>
        <w:t>Further reading</w:t>
      </w:r>
    </w:p>
    <w:p w14:paraId="4165282C" w14:textId="0336BCE6" w:rsidR="00390BE4" w:rsidRDefault="00390BE4" w:rsidP="00554AE4">
      <w:pPr>
        <w:numPr>
          <w:ilvl w:val="0"/>
          <w:numId w:val="4"/>
        </w:numPr>
        <w:shd w:val="clear" w:color="auto" w:fill="FFFFFF"/>
        <w:spacing w:after="0" w:line="240" w:lineRule="auto"/>
        <w:rPr>
          <w:rFonts w:ascii="Segoe UI" w:hAnsi="Segoe UI" w:cs="Segoe UI"/>
          <w:color w:val="161616"/>
        </w:rPr>
      </w:pPr>
      <w:hyperlink r:id="rId34" w:history="1">
        <w:r w:rsidRPr="00390BE4">
          <w:rPr>
            <w:rStyle w:val="Hyperlink"/>
            <w:rFonts w:ascii="Segoe UI" w:hAnsi="Segoe UI" w:cs="Segoe UI"/>
          </w:rPr>
          <w:t>about_Script_Blocks</w:t>
        </w:r>
      </w:hyperlink>
    </w:p>
    <w:p w14:paraId="166ED988" w14:textId="77777777" w:rsidR="003529AE" w:rsidRDefault="003529AE" w:rsidP="003529AE">
      <w:pPr>
        <w:numPr>
          <w:ilvl w:val="0"/>
          <w:numId w:val="4"/>
        </w:numPr>
        <w:shd w:val="clear" w:color="auto" w:fill="FFFFFF"/>
        <w:spacing w:after="0" w:line="240" w:lineRule="auto"/>
        <w:rPr>
          <w:rFonts w:ascii="Segoe UI" w:hAnsi="Segoe UI" w:cs="Segoe UI"/>
          <w:color w:val="161616"/>
        </w:rPr>
      </w:pPr>
      <w:hyperlink r:id="rId35" w:history="1">
        <w:r w:rsidRPr="00390BE4">
          <w:rPr>
            <w:rStyle w:val="Hyperlink"/>
            <w:rFonts w:ascii="Segoe UI" w:hAnsi="Segoe UI" w:cs="Segoe UI"/>
          </w:rPr>
          <w:t>about_Scripts</w:t>
        </w:r>
      </w:hyperlink>
    </w:p>
    <w:p w14:paraId="1987E10B" w14:textId="2E6DB27D" w:rsidR="00554AE4" w:rsidRDefault="00554AE4" w:rsidP="00554AE4">
      <w:pPr>
        <w:numPr>
          <w:ilvl w:val="0"/>
          <w:numId w:val="4"/>
        </w:numPr>
        <w:shd w:val="clear" w:color="auto" w:fill="FFFFFF"/>
        <w:spacing w:after="0" w:line="240" w:lineRule="auto"/>
        <w:rPr>
          <w:rFonts w:ascii="Segoe UI" w:hAnsi="Segoe UI" w:cs="Segoe UI"/>
          <w:color w:val="161616"/>
        </w:rPr>
      </w:pPr>
      <w:hyperlink r:id="rId36" w:history="1">
        <w:r>
          <w:rPr>
            <w:rStyle w:val="Hyperlink"/>
            <w:rFonts w:ascii="Segoe UI" w:hAnsi="Segoe UI" w:cs="Segoe UI"/>
            <w:color w:val="0065B3"/>
          </w:rPr>
          <w:t>about_Functions</w:t>
        </w:r>
      </w:hyperlink>
    </w:p>
    <w:p w14:paraId="2F19AB7F" w14:textId="317DED02" w:rsidR="009C26B5" w:rsidRDefault="00EC06F5" w:rsidP="00554AE4">
      <w:pPr>
        <w:numPr>
          <w:ilvl w:val="0"/>
          <w:numId w:val="4"/>
        </w:numPr>
        <w:shd w:val="clear" w:color="auto" w:fill="FFFFFF"/>
        <w:spacing w:after="0" w:line="240" w:lineRule="auto"/>
        <w:rPr>
          <w:rFonts w:ascii="Segoe UI" w:hAnsi="Segoe UI" w:cs="Segoe UI"/>
          <w:color w:val="161616"/>
        </w:rPr>
      </w:pPr>
      <w:hyperlink r:id="rId37" w:history="1">
        <w:r w:rsidRPr="00EC06F5">
          <w:rPr>
            <w:rStyle w:val="Hyperlink"/>
            <w:rFonts w:ascii="Segoe UI" w:hAnsi="Segoe UI" w:cs="Segoe UI"/>
          </w:rPr>
          <w:t>about_Profiles</w:t>
        </w:r>
      </w:hyperlink>
    </w:p>
    <w:p w14:paraId="0F15D097" w14:textId="15A64B32" w:rsidR="00C152A3" w:rsidRDefault="00C152A3" w:rsidP="00554AE4">
      <w:pPr>
        <w:numPr>
          <w:ilvl w:val="0"/>
          <w:numId w:val="4"/>
        </w:numPr>
        <w:shd w:val="clear" w:color="auto" w:fill="FFFFFF"/>
        <w:spacing w:after="0" w:line="240" w:lineRule="auto"/>
        <w:rPr>
          <w:rFonts w:ascii="Segoe UI" w:hAnsi="Segoe UI" w:cs="Segoe UI"/>
          <w:color w:val="161616"/>
        </w:rPr>
      </w:pPr>
      <w:hyperlink r:id="rId38" w:history="1">
        <w:r w:rsidRPr="00C152A3">
          <w:rPr>
            <w:rStyle w:val="Hyperlink"/>
            <w:rFonts w:ascii="Segoe UI" w:hAnsi="Segoe UI" w:cs="Segoe UI"/>
          </w:rPr>
          <w:t>Make your PowerShell profile work cross-platform - Sean on IT</w:t>
        </w:r>
      </w:hyperlink>
    </w:p>
    <w:p w14:paraId="6BFC83B8" w14:textId="5DAC718D" w:rsidR="008559C0" w:rsidRDefault="008559C0">
      <w:pPr>
        <w:rPr>
          <w:rFonts w:ascii="Segoe UI" w:hAnsi="Segoe UI" w:cs="Segoe UI"/>
          <w:color w:val="161616"/>
        </w:rPr>
      </w:pPr>
      <w:r>
        <w:rPr>
          <w:rFonts w:ascii="Segoe UI" w:hAnsi="Segoe UI" w:cs="Segoe UI"/>
          <w:color w:val="161616"/>
        </w:rPr>
        <w:br w:type="page"/>
      </w:r>
    </w:p>
    <w:p w14:paraId="41E0572F" w14:textId="34745E2E" w:rsidR="000E1A4A" w:rsidRDefault="000E1A4A" w:rsidP="000E1A4A">
      <w:pPr>
        <w:pStyle w:val="Heading2"/>
      </w:pPr>
      <w:bookmarkStart w:id="6" w:name="_Toc235975155"/>
      <w:r>
        <w:lastRenderedPageBreak/>
        <w:t>Beyond the basics</w:t>
      </w:r>
      <w:r w:rsidR="00992A86">
        <w:t xml:space="preserve"> (60 min)</w:t>
      </w:r>
      <w:bookmarkEnd w:id="6"/>
    </w:p>
    <w:p w14:paraId="2224CCDE" w14:textId="5B9F9AF7" w:rsidR="001E7EC7" w:rsidRDefault="001E7EC7" w:rsidP="003502F1">
      <w:pPr>
        <w:pStyle w:val="Heading3"/>
      </w:pPr>
      <w:bookmarkStart w:id="7" w:name="_Toc235975156"/>
      <w:r>
        <w:t>Scopes</w:t>
      </w:r>
      <w:r w:rsidR="00827989">
        <w:t xml:space="preserve"> (</w:t>
      </w:r>
      <w:r w:rsidR="00B548DD">
        <w:t>10 min)</w:t>
      </w:r>
      <w:bookmarkEnd w:id="7"/>
    </w:p>
    <w:p w14:paraId="368A0C15" w14:textId="4FE01539" w:rsidR="00A868F5" w:rsidRDefault="00026624">
      <w:pPr>
        <w:rPr>
          <w:rFonts w:ascii="Segoe UI" w:hAnsi="Segoe UI" w:cs="Segoe UI"/>
          <w:color w:val="161616"/>
        </w:rPr>
      </w:pPr>
      <w:r>
        <w:rPr>
          <w:noProof/>
        </w:rPr>
        <w:drawing>
          <wp:inline distT="0" distB="0" distL="0" distR="0" wp14:anchorId="629B1E1F" wp14:editId="264664ED">
            <wp:extent cx="6858000" cy="3857625"/>
            <wp:effectExtent l="0" t="0" r="0" b="9525"/>
            <wp:docPr id="8161273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27333"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6858000" cy="3857625"/>
                    </a:xfrm>
                    <a:prstGeom prst="rect">
                      <a:avLst/>
                    </a:prstGeom>
                  </pic:spPr>
                </pic:pic>
              </a:graphicData>
            </a:graphic>
          </wp:inline>
        </w:drawing>
      </w:r>
    </w:p>
    <w:p w14:paraId="07284FCA" w14:textId="4B8E8B7D" w:rsidR="009C26B5" w:rsidRDefault="005448CA">
      <w:pPr>
        <w:rPr>
          <w:rFonts w:ascii="Segoe UI" w:hAnsi="Segoe UI" w:cs="Segoe UI"/>
          <w:color w:val="161616"/>
        </w:rPr>
      </w:pPr>
      <w:r w:rsidRPr="005448CA">
        <w:rPr>
          <w:rFonts w:ascii="Segoe UI" w:hAnsi="Segoe UI" w:cs="Segoe UI"/>
          <w:color w:val="161616"/>
        </w:rPr>
        <w:t>PowerShell protects access to variables, aliases, functions, and PowerShell drives (PSDrives) by limiting where they can be read and changed. PowerShell uses scope rules to ensure that you don't make unintentional changes to items in other scopes.</w:t>
      </w:r>
    </w:p>
    <w:p w14:paraId="2FBEF5BF" w14:textId="77777777" w:rsidR="00097B0C" w:rsidRPr="00097B0C" w:rsidRDefault="00097B0C" w:rsidP="00097B0C">
      <w:pPr>
        <w:rPr>
          <w:rFonts w:ascii="Segoe UI" w:hAnsi="Segoe UI" w:cs="Segoe UI"/>
          <w:color w:val="161616"/>
        </w:rPr>
      </w:pPr>
      <w:r w:rsidRPr="00097B0C">
        <w:rPr>
          <w:rFonts w:ascii="Segoe UI" w:hAnsi="Segoe UI" w:cs="Segoe UI"/>
          <w:color w:val="161616"/>
        </w:rPr>
        <w:t>The following are the basic rules of scope:</w:t>
      </w:r>
    </w:p>
    <w:p w14:paraId="4BE65F2D"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Scopes may nest. An outer scope is referred to as a parent scope. Any nested scopes are child scopes of that parent.</w:t>
      </w:r>
    </w:p>
    <w:p w14:paraId="5FDE236D"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An item is visible in the scope that it was created and in any child scopes, unless you explicitly make it private.</w:t>
      </w:r>
    </w:p>
    <w:p w14:paraId="680203E2"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Using scope modifiers, you can declare variables, aliases, functions, and PowerShell drives for a scope outside of the current scope.</w:t>
      </w:r>
    </w:p>
    <w:p w14:paraId="305BD589"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An item that you created within a scope can be changed only in the scope in which it was created, unless you explicitly specify a different scope.</w:t>
      </w:r>
    </w:p>
    <w:p w14:paraId="4E1BB9D7" w14:textId="77777777" w:rsidR="00097B0C" w:rsidRP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t>When code running in a runspace references an item, PowerShell searches the scope hierarchy, starting with the current scope and proceeding through each parent scope.</w:t>
      </w:r>
    </w:p>
    <w:p w14:paraId="18B55B7A" w14:textId="77777777" w:rsidR="00097B0C" w:rsidRPr="00097B0C" w:rsidRDefault="00097B0C" w:rsidP="00097B0C">
      <w:pPr>
        <w:numPr>
          <w:ilvl w:val="1"/>
          <w:numId w:val="9"/>
        </w:numPr>
        <w:spacing w:after="0"/>
        <w:rPr>
          <w:rFonts w:ascii="Segoe UI" w:hAnsi="Segoe UI" w:cs="Segoe UI"/>
          <w:color w:val="161616"/>
        </w:rPr>
      </w:pPr>
      <w:r w:rsidRPr="00097B0C">
        <w:rPr>
          <w:rFonts w:ascii="Segoe UI" w:hAnsi="Segoe UI" w:cs="Segoe UI"/>
          <w:color w:val="161616"/>
        </w:rPr>
        <w:t>If the item isn't found, a new item is created in the current scope.</w:t>
      </w:r>
    </w:p>
    <w:p w14:paraId="00832028" w14:textId="77777777" w:rsidR="00097B0C" w:rsidRPr="00097B0C" w:rsidRDefault="00097B0C" w:rsidP="00097B0C">
      <w:pPr>
        <w:numPr>
          <w:ilvl w:val="1"/>
          <w:numId w:val="9"/>
        </w:numPr>
        <w:spacing w:after="0"/>
        <w:rPr>
          <w:rFonts w:ascii="Segoe UI" w:hAnsi="Segoe UI" w:cs="Segoe UI"/>
          <w:color w:val="161616"/>
        </w:rPr>
      </w:pPr>
      <w:r w:rsidRPr="00097B0C">
        <w:rPr>
          <w:rFonts w:ascii="Segoe UI" w:hAnsi="Segoe UI" w:cs="Segoe UI"/>
          <w:color w:val="161616"/>
        </w:rPr>
        <w:t>If it finds a match, the value of the item is retrieved from the scope where is was found.</w:t>
      </w:r>
    </w:p>
    <w:p w14:paraId="417540EC" w14:textId="77777777" w:rsidR="00097B0C" w:rsidRPr="00097B0C" w:rsidRDefault="00097B0C" w:rsidP="00097B0C">
      <w:pPr>
        <w:numPr>
          <w:ilvl w:val="1"/>
          <w:numId w:val="9"/>
        </w:numPr>
        <w:spacing w:after="0"/>
        <w:rPr>
          <w:rFonts w:ascii="Segoe UI" w:hAnsi="Segoe UI" w:cs="Segoe UI"/>
          <w:color w:val="161616"/>
        </w:rPr>
      </w:pPr>
      <w:r w:rsidRPr="00097B0C">
        <w:rPr>
          <w:rFonts w:ascii="Segoe UI" w:hAnsi="Segoe UI" w:cs="Segoe UI"/>
          <w:color w:val="161616"/>
        </w:rPr>
        <w:t>If you change the value, the item is copied to the current scope so that the change only affects the current scope.</w:t>
      </w:r>
    </w:p>
    <w:p w14:paraId="4A4885E3" w14:textId="77777777" w:rsidR="00097B0C" w:rsidRDefault="00097B0C" w:rsidP="00097B0C">
      <w:pPr>
        <w:numPr>
          <w:ilvl w:val="0"/>
          <w:numId w:val="9"/>
        </w:numPr>
        <w:spacing w:after="0"/>
        <w:rPr>
          <w:rFonts w:ascii="Segoe UI" w:hAnsi="Segoe UI" w:cs="Segoe UI"/>
          <w:color w:val="161616"/>
        </w:rPr>
      </w:pPr>
      <w:r w:rsidRPr="00097B0C">
        <w:rPr>
          <w:rFonts w:ascii="Segoe UI" w:hAnsi="Segoe UI" w:cs="Segoe UI"/>
          <w:color w:val="161616"/>
        </w:rPr>
        <w:lastRenderedPageBreak/>
        <w:t>If you explicitly create an item that shares its name with an item in a different scope, the original item might be hidden by the new item, but it isn't overridden or changed.</w:t>
      </w:r>
    </w:p>
    <w:p w14:paraId="083F260D" w14:textId="77777777" w:rsidR="00876A12" w:rsidRPr="00097B0C" w:rsidRDefault="00876A12" w:rsidP="00876A12">
      <w:pPr>
        <w:spacing w:after="0"/>
        <w:rPr>
          <w:rFonts w:ascii="Segoe UI" w:hAnsi="Segoe UI" w:cs="Segoe UI"/>
          <w:color w:val="161616"/>
        </w:rPr>
      </w:pPr>
    </w:p>
    <w:p w14:paraId="6D337F90" w14:textId="3454016D" w:rsidR="00876A12" w:rsidRPr="00876A12" w:rsidRDefault="00876A12" w:rsidP="00876A12">
      <w:pPr>
        <w:rPr>
          <w:rFonts w:ascii="Segoe UI" w:hAnsi="Segoe UI" w:cs="Segoe UI"/>
          <w:color w:val="161616"/>
        </w:rPr>
      </w:pPr>
      <w:r w:rsidRPr="00876A12">
        <w:rPr>
          <w:rFonts w:ascii="Segoe UI" w:hAnsi="Segoe UI" w:cs="Segoe UI"/>
          <w:color w:val="161616"/>
        </w:rPr>
        <w:t>PowerShell defines the following named scopes:</w:t>
      </w:r>
    </w:p>
    <w:p w14:paraId="6BB19F89" w14:textId="77777777" w:rsidR="00876A12" w:rsidRPr="00876A12" w:rsidRDefault="00876A12" w:rsidP="00876A12">
      <w:pPr>
        <w:numPr>
          <w:ilvl w:val="0"/>
          <w:numId w:val="10"/>
        </w:numPr>
        <w:spacing w:after="0"/>
        <w:rPr>
          <w:rFonts w:ascii="Segoe UI" w:hAnsi="Segoe UI" w:cs="Segoe UI"/>
          <w:color w:val="161616"/>
        </w:rPr>
      </w:pPr>
      <w:r w:rsidRPr="00876A12">
        <w:rPr>
          <w:rFonts w:ascii="Segoe UI" w:hAnsi="Segoe UI" w:cs="Segoe UI"/>
          <w:b/>
          <w:bCs/>
          <w:color w:val="161616"/>
        </w:rPr>
        <w:t>Global</w:t>
      </w:r>
      <w:r w:rsidRPr="00876A12">
        <w:rPr>
          <w:rFonts w:ascii="Segoe UI" w:hAnsi="Segoe UI" w:cs="Segoe UI"/>
          <w:color w:val="161616"/>
        </w:rPr>
        <w:t>: The scope that's in effect when PowerShell starts or when you create a new session or runspace. Variables and functions that are present when PowerShell starts, such as automatic variables and preference variables, are created in the global scope. The variables, aliases, and functions in your PowerShell profiles are also created in the global scope. The global scope is the root parent scope in a runspace.</w:t>
      </w:r>
    </w:p>
    <w:p w14:paraId="18423E16" w14:textId="77777777" w:rsidR="00876A12" w:rsidRPr="00876A12" w:rsidRDefault="00876A12" w:rsidP="00876A12">
      <w:pPr>
        <w:numPr>
          <w:ilvl w:val="0"/>
          <w:numId w:val="10"/>
        </w:numPr>
        <w:spacing w:after="0"/>
        <w:rPr>
          <w:rFonts w:ascii="Segoe UI" w:hAnsi="Segoe UI" w:cs="Segoe UI"/>
          <w:color w:val="161616"/>
        </w:rPr>
      </w:pPr>
      <w:r w:rsidRPr="00876A12">
        <w:rPr>
          <w:rFonts w:ascii="Segoe UI" w:hAnsi="Segoe UI" w:cs="Segoe UI"/>
          <w:b/>
          <w:bCs/>
          <w:color w:val="161616"/>
        </w:rPr>
        <w:t>Local</w:t>
      </w:r>
      <w:r w:rsidRPr="00876A12">
        <w:rPr>
          <w:rFonts w:ascii="Segoe UI" w:hAnsi="Segoe UI" w:cs="Segoe UI"/>
          <w:color w:val="161616"/>
        </w:rPr>
        <w:t>: The current scope. The local scope can be the global scope or any other scope.</w:t>
      </w:r>
    </w:p>
    <w:p w14:paraId="2E1CE1C2" w14:textId="02EA8BFA" w:rsidR="00980341" w:rsidRPr="00980341" w:rsidRDefault="00876A12" w:rsidP="00980341">
      <w:pPr>
        <w:numPr>
          <w:ilvl w:val="0"/>
          <w:numId w:val="10"/>
        </w:numPr>
        <w:spacing w:after="0"/>
        <w:rPr>
          <w:rFonts w:ascii="Segoe UI" w:hAnsi="Segoe UI" w:cs="Segoe UI"/>
          <w:color w:val="161616"/>
        </w:rPr>
      </w:pPr>
      <w:r w:rsidRPr="00876A12">
        <w:rPr>
          <w:rFonts w:ascii="Segoe UI" w:hAnsi="Segoe UI" w:cs="Segoe UI"/>
          <w:b/>
          <w:bCs/>
          <w:color w:val="161616"/>
        </w:rPr>
        <w:t>Script</w:t>
      </w:r>
      <w:r w:rsidRPr="00876A12">
        <w:rPr>
          <w:rFonts w:ascii="Segoe UI" w:hAnsi="Segoe UI" w:cs="Segoe UI"/>
          <w:color w:val="161616"/>
        </w:rPr>
        <w:t>: The scope that's created while a script file runs. The commands in the script run in the script scope. For the commands in a script, the script scope is the local scope.</w:t>
      </w:r>
    </w:p>
    <w:p w14:paraId="1E941E06" w14:textId="6D27DD95" w:rsidR="00097B0C" w:rsidRDefault="000F6685">
      <w:pPr>
        <w:rPr>
          <w:rFonts w:ascii="Segoe UI" w:hAnsi="Segoe UI" w:cs="Segoe UI"/>
          <w:color w:val="161616"/>
        </w:rPr>
      </w:pPr>
      <w:r>
        <w:rPr>
          <w:rFonts w:ascii="Segoe UI" w:hAnsi="Segoe UI" w:cs="Segoe UI"/>
          <w:color w:val="161616"/>
        </w:rPr>
        <w:br/>
      </w:r>
      <w:r w:rsidR="00980341" w:rsidRPr="00980341">
        <w:rPr>
          <w:rFonts w:ascii="Segoe UI" w:hAnsi="Segoe UI" w:cs="Segoe UI"/>
          <w:color w:val="161616"/>
        </w:rPr>
        <w:t>The default scope for scripts is the script scope. The default scope for functions and aliases is the local scope, even if they're defined in a script.</w:t>
      </w:r>
    </w:p>
    <w:p w14:paraId="56C3B0C4" w14:textId="77777777" w:rsidR="00346232" w:rsidRPr="00346232" w:rsidRDefault="00346232" w:rsidP="00346232">
      <w:pPr>
        <w:rPr>
          <w:rFonts w:ascii="Segoe UI" w:hAnsi="Segoe UI" w:cs="Segoe UI"/>
          <w:color w:val="161616"/>
        </w:rPr>
      </w:pPr>
      <w:r w:rsidRPr="00346232">
        <w:rPr>
          <w:rFonts w:ascii="Segoe UI" w:hAnsi="Segoe UI" w:cs="Segoe UI"/>
          <w:color w:val="161616"/>
        </w:rPr>
        <w:t>A variable, alias, or function name can include any one of the following optional scope modifiers:</w:t>
      </w:r>
    </w:p>
    <w:p w14:paraId="2C612586" w14:textId="7777777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Global</w:t>
      </w:r>
      <w:r w:rsidRPr="00346232">
        <w:rPr>
          <w:rFonts w:ascii="Segoe UI" w:hAnsi="Segoe UI" w:cs="Segoe UI"/>
          <w:color w:val="161616"/>
        </w:rPr>
        <w:t>: - Specifies that the name exists in the </w:t>
      </w:r>
      <w:r w:rsidRPr="00346232">
        <w:rPr>
          <w:rFonts w:ascii="Segoe UI" w:hAnsi="Segoe UI" w:cs="Segoe UI"/>
          <w:b/>
          <w:bCs/>
          <w:color w:val="161616"/>
        </w:rPr>
        <w:t>Global</w:t>
      </w:r>
      <w:r w:rsidRPr="00346232">
        <w:rPr>
          <w:rFonts w:ascii="Segoe UI" w:hAnsi="Segoe UI" w:cs="Segoe UI"/>
          <w:color w:val="161616"/>
        </w:rPr>
        <w:t> scope.</w:t>
      </w:r>
    </w:p>
    <w:p w14:paraId="25E942C0" w14:textId="7777777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Local</w:t>
      </w:r>
      <w:r w:rsidRPr="00346232">
        <w:rPr>
          <w:rFonts w:ascii="Segoe UI" w:hAnsi="Segoe UI" w:cs="Segoe UI"/>
          <w:color w:val="161616"/>
        </w:rPr>
        <w:t>: - Specifies that the name exists in the </w:t>
      </w:r>
      <w:r w:rsidRPr="00346232">
        <w:rPr>
          <w:rFonts w:ascii="Segoe UI" w:hAnsi="Segoe UI" w:cs="Segoe UI"/>
          <w:b/>
          <w:bCs/>
          <w:color w:val="161616"/>
        </w:rPr>
        <w:t>Local</w:t>
      </w:r>
      <w:r w:rsidRPr="00346232">
        <w:rPr>
          <w:rFonts w:ascii="Segoe UI" w:hAnsi="Segoe UI" w:cs="Segoe UI"/>
          <w:color w:val="161616"/>
        </w:rPr>
        <w:t> scope. The current scope is always the </w:t>
      </w:r>
      <w:r w:rsidRPr="00346232">
        <w:rPr>
          <w:rFonts w:ascii="Segoe UI" w:hAnsi="Segoe UI" w:cs="Segoe UI"/>
          <w:b/>
          <w:bCs/>
          <w:color w:val="161616"/>
        </w:rPr>
        <w:t>Local</w:t>
      </w:r>
      <w:r w:rsidRPr="00346232">
        <w:rPr>
          <w:rFonts w:ascii="Segoe UI" w:hAnsi="Segoe UI" w:cs="Segoe UI"/>
          <w:color w:val="161616"/>
        </w:rPr>
        <w:t> scope.</w:t>
      </w:r>
    </w:p>
    <w:p w14:paraId="6A82B356" w14:textId="67402BF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Private</w:t>
      </w:r>
      <w:r w:rsidRPr="00346232">
        <w:rPr>
          <w:rFonts w:ascii="Segoe UI" w:hAnsi="Segoe UI" w:cs="Segoe UI"/>
          <w:color w:val="161616"/>
        </w:rPr>
        <w:t>: - Specifies that the name is </w:t>
      </w:r>
      <w:r w:rsidRPr="00346232">
        <w:rPr>
          <w:rFonts w:ascii="Segoe UI" w:hAnsi="Segoe UI" w:cs="Segoe UI"/>
          <w:b/>
          <w:bCs/>
          <w:color w:val="161616"/>
        </w:rPr>
        <w:t>Private</w:t>
      </w:r>
      <w:r w:rsidRPr="00346232">
        <w:rPr>
          <w:rFonts w:ascii="Segoe UI" w:hAnsi="Segoe UI" w:cs="Segoe UI"/>
          <w:color w:val="161616"/>
        </w:rPr>
        <w:t xml:space="preserve"> and only visible to the current scope. </w:t>
      </w:r>
      <w:r w:rsidRPr="00346232">
        <w:rPr>
          <w:rFonts w:ascii="Segoe UI" w:hAnsi="Segoe UI" w:cs="Segoe UI"/>
          <w:b/>
          <w:bCs/>
          <w:color w:val="161616"/>
        </w:rPr>
        <w:t xml:space="preserve"> Note </w:t>
      </w:r>
      <w:r>
        <w:rPr>
          <w:rFonts w:ascii="Segoe UI" w:hAnsi="Segoe UI" w:cs="Segoe UI"/>
          <w:color w:val="161616"/>
        </w:rPr>
        <w:t xml:space="preserve">This </w:t>
      </w:r>
      <w:r w:rsidRPr="00346232">
        <w:rPr>
          <w:rFonts w:ascii="Segoe UI" w:hAnsi="Segoe UI" w:cs="Segoe UI"/>
          <w:color w:val="161616"/>
        </w:rPr>
        <w:t>isn't a scope. It's an </w:t>
      </w:r>
      <w:hyperlink r:id="rId41" w:anchor="private-option" w:history="1">
        <w:r w:rsidRPr="00346232">
          <w:rPr>
            <w:rStyle w:val="Hyperlink"/>
            <w:rFonts w:ascii="Segoe UI" w:hAnsi="Segoe UI" w:cs="Segoe UI"/>
            <w:b/>
            <w:bCs/>
          </w:rPr>
          <w:t>option</w:t>
        </w:r>
      </w:hyperlink>
      <w:r w:rsidRPr="00346232">
        <w:rPr>
          <w:rFonts w:ascii="Segoe UI" w:hAnsi="Segoe UI" w:cs="Segoe UI"/>
          <w:color w:val="161616"/>
        </w:rPr>
        <w:t> that changes the accessibility of an item outside of the scope in which it's defined.</w:t>
      </w:r>
    </w:p>
    <w:p w14:paraId="3326CB0D" w14:textId="7777777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Script</w:t>
      </w:r>
      <w:r w:rsidRPr="00346232">
        <w:rPr>
          <w:rFonts w:ascii="Segoe UI" w:hAnsi="Segoe UI" w:cs="Segoe UI"/>
          <w:color w:val="161616"/>
        </w:rPr>
        <w:t>: - Specifies that the name exists in the </w:t>
      </w:r>
      <w:r w:rsidRPr="00346232">
        <w:rPr>
          <w:rFonts w:ascii="Segoe UI" w:hAnsi="Segoe UI" w:cs="Segoe UI"/>
          <w:b/>
          <w:bCs/>
          <w:color w:val="161616"/>
        </w:rPr>
        <w:t>Script</w:t>
      </w:r>
      <w:r w:rsidRPr="00346232">
        <w:rPr>
          <w:rFonts w:ascii="Segoe UI" w:hAnsi="Segoe UI" w:cs="Segoe UI"/>
          <w:color w:val="161616"/>
        </w:rPr>
        <w:t> scope. </w:t>
      </w:r>
      <w:r w:rsidRPr="00346232">
        <w:rPr>
          <w:rFonts w:ascii="Segoe UI" w:hAnsi="Segoe UI" w:cs="Segoe UI"/>
          <w:b/>
          <w:bCs/>
          <w:color w:val="161616"/>
        </w:rPr>
        <w:t>Script</w:t>
      </w:r>
      <w:r w:rsidRPr="00346232">
        <w:rPr>
          <w:rFonts w:ascii="Segoe UI" w:hAnsi="Segoe UI" w:cs="Segoe UI"/>
          <w:color w:val="161616"/>
        </w:rPr>
        <w:t> scope is the nearest ancestor script file's scope or </w:t>
      </w:r>
      <w:r w:rsidRPr="00346232">
        <w:rPr>
          <w:rFonts w:ascii="Segoe UI" w:hAnsi="Segoe UI" w:cs="Segoe UI"/>
          <w:b/>
          <w:bCs/>
          <w:color w:val="161616"/>
        </w:rPr>
        <w:t>Global</w:t>
      </w:r>
      <w:r w:rsidRPr="00346232">
        <w:rPr>
          <w:rFonts w:ascii="Segoe UI" w:hAnsi="Segoe UI" w:cs="Segoe UI"/>
          <w:color w:val="161616"/>
        </w:rPr>
        <w:t> if there is no nearest ancestor script file.</w:t>
      </w:r>
    </w:p>
    <w:p w14:paraId="72487F45" w14:textId="77777777"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Using</w:t>
      </w:r>
      <w:r w:rsidRPr="00346232">
        <w:rPr>
          <w:rFonts w:ascii="Segoe UI" w:hAnsi="Segoe UI" w:cs="Segoe UI"/>
          <w:color w:val="161616"/>
        </w:rPr>
        <w:t>: - Used to access variables defined in another scope while running in remote sessions, background jobs, or thread jobs.</w:t>
      </w:r>
    </w:p>
    <w:p w14:paraId="6B279B04" w14:textId="5826BE34" w:rsidR="00346232" w:rsidRPr="00346232" w:rsidRDefault="00346232" w:rsidP="00E21F6C">
      <w:pPr>
        <w:numPr>
          <w:ilvl w:val="0"/>
          <w:numId w:val="11"/>
        </w:numPr>
        <w:spacing w:after="0"/>
        <w:rPr>
          <w:rFonts w:ascii="Segoe UI" w:hAnsi="Segoe UI" w:cs="Segoe UI"/>
          <w:color w:val="161616"/>
        </w:rPr>
      </w:pPr>
      <w:r w:rsidRPr="00346232">
        <w:rPr>
          <w:rFonts w:ascii="Segoe UI" w:hAnsi="Segoe UI" w:cs="Segoe UI"/>
          <w:b/>
          <w:bCs/>
          <w:color w:val="161616"/>
        </w:rPr>
        <w:t>&lt;variable-namespace&gt;</w:t>
      </w:r>
      <w:r w:rsidRPr="00346232">
        <w:rPr>
          <w:rFonts w:ascii="Segoe UI" w:hAnsi="Segoe UI" w:cs="Segoe UI"/>
          <w:color w:val="161616"/>
        </w:rPr>
        <w:t> - A modifier created by a PowerShell </w:t>
      </w:r>
      <w:r w:rsidRPr="00346232">
        <w:rPr>
          <w:rFonts w:ascii="Segoe UI" w:hAnsi="Segoe UI" w:cs="Segoe UI"/>
          <w:b/>
          <w:bCs/>
          <w:color w:val="161616"/>
        </w:rPr>
        <w:t>PSDrive</w:t>
      </w:r>
      <w:r w:rsidRPr="00346232">
        <w:rPr>
          <w:rFonts w:ascii="Segoe UI" w:hAnsi="Segoe UI" w:cs="Segoe UI"/>
          <w:color w:val="161616"/>
        </w:rPr>
        <w:t> provider. For example:</w:t>
      </w:r>
      <w:r w:rsidR="002C6926">
        <w:rPr>
          <w:rFonts w:ascii="Segoe UI" w:hAnsi="Segoe UI" w:cs="Segoe UI"/>
          <w:color w:val="161616"/>
        </w:rPr>
        <w:t xml:space="preserve"> </w:t>
      </w:r>
      <w:r w:rsidR="00E21F6C" w:rsidRPr="00E21F6C">
        <w:rPr>
          <w:rStyle w:val="CodeChar"/>
        </w:rPr>
        <w:t>Alias:</w:t>
      </w:r>
      <w:r w:rsidR="00E21F6C">
        <w:rPr>
          <w:rFonts w:ascii="Segoe UI" w:hAnsi="Segoe UI" w:cs="Segoe UI"/>
          <w:color w:val="161616"/>
        </w:rPr>
        <w:t xml:space="preserve">, </w:t>
      </w:r>
      <w:r w:rsidR="00E21F6C" w:rsidRPr="00E21F6C">
        <w:rPr>
          <w:rStyle w:val="CodeChar"/>
        </w:rPr>
        <w:t>Env:</w:t>
      </w:r>
      <w:r w:rsidR="00E21F6C">
        <w:rPr>
          <w:rFonts w:ascii="Segoe UI" w:hAnsi="Segoe UI" w:cs="Segoe UI"/>
          <w:color w:val="161616"/>
        </w:rPr>
        <w:t xml:space="preserve">, </w:t>
      </w:r>
      <w:r w:rsidR="00E21F6C" w:rsidRPr="00E21F6C">
        <w:rPr>
          <w:rStyle w:val="CodeChar"/>
        </w:rPr>
        <w:t>Function:</w:t>
      </w:r>
      <w:r w:rsidR="00E21F6C">
        <w:rPr>
          <w:rFonts w:ascii="Segoe UI" w:hAnsi="Segoe UI" w:cs="Segoe UI"/>
          <w:color w:val="161616"/>
        </w:rPr>
        <w:t xml:space="preserve">, </w:t>
      </w:r>
      <w:r w:rsidR="00E21F6C" w:rsidRPr="00E21F6C">
        <w:rPr>
          <w:rStyle w:val="CodeChar"/>
        </w:rPr>
        <w:t>Variable:</w:t>
      </w:r>
      <w:r w:rsidR="00E21F6C">
        <w:rPr>
          <w:rFonts w:ascii="Segoe UI" w:hAnsi="Segoe UI" w:cs="Segoe UI"/>
          <w:color w:val="161616"/>
        </w:rPr>
        <w:t>.</w:t>
      </w:r>
    </w:p>
    <w:p w14:paraId="3BDD38EE" w14:textId="77777777" w:rsidR="00876A12" w:rsidRDefault="00876A12">
      <w:pPr>
        <w:rPr>
          <w:rFonts w:ascii="Segoe UI" w:hAnsi="Segoe UI" w:cs="Segoe UI"/>
          <w:color w:val="161616"/>
        </w:rPr>
      </w:pPr>
    </w:p>
    <w:p w14:paraId="0B5D2CC0" w14:textId="77777777" w:rsidR="001E7EC7" w:rsidRDefault="001E7EC7" w:rsidP="00BD6848">
      <w:pPr>
        <w:pStyle w:val="Heading4"/>
      </w:pPr>
      <w:r>
        <w:t>Further reading</w:t>
      </w:r>
    </w:p>
    <w:p w14:paraId="797151D4" w14:textId="79CABD09" w:rsidR="001E7EC7" w:rsidRDefault="00415BA0" w:rsidP="00415BA0">
      <w:pPr>
        <w:pStyle w:val="ListParagraph"/>
        <w:numPr>
          <w:ilvl w:val="0"/>
          <w:numId w:val="8"/>
        </w:numPr>
        <w:rPr>
          <w:rFonts w:ascii="Segoe UI" w:hAnsi="Segoe UI" w:cs="Segoe UI"/>
          <w:color w:val="161616"/>
        </w:rPr>
      </w:pPr>
      <w:hyperlink r:id="rId42" w:history="1">
        <w:r w:rsidRPr="00415BA0">
          <w:rPr>
            <w:rStyle w:val="Hyperlink"/>
            <w:rFonts w:ascii="Segoe UI" w:hAnsi="Segoe UI" w:cs="Segoe UI"/>
          </w:rPr>
          <w:t>about_Scopes</w:t>
        </w:r>
      </w:hyperlink>
    </w:p>
    <w:p w14:paraId="069D5825" w14:textId="426A3978" w:rsidR="00C80024" w:rsidRDefault="00C80024" w:rsidP="00415BA0">
      <w:pPr>
        <w:pStyle w:val="ListParagraph"/>
        <w:numPr>
          <w:ilvl w:val="0"/>
          <w:numId w:val="8"/>
        </w:numPr>
        <w:rPr>
          <w:rFonts w:ascii="Segoe UI" w:hAnsi="Segoe UI" w:cs="Segoe UI"/>
          <w:color w:val="161616"/>
        </w:rPr>
      </w:pPr>
      <w:hyperlink r:id="rId43" w:history="1">
        <w:r w:rsidRPr="00C80024">
          <w:rPr>
            <w:rStyle w:val="Hyperlink"/>
            <w:rFonts w:ascii="Segoe UI" w:hAnsi="Segoe UI" w:cs="Segoe UI"/>
          </w:rPr>
          <w:t>Using scopes in PowerShell with Steven Judd - PowerShell Wednesday</w:t>
        </w:r>
      </w:hyperlink>
    </w:p>
    <w:p w14:paraId="6CFBF4AB" w14:textId="77777777" w:rsidR="00887D16" w:rsidRDefault="00887D16">
      <w:pPr>
        <w:rPr>
          <w:rFonts w:asciiTheme="majorHAnsi" w:eastAsiaTheme="majorEastAsia" w:hAnsiTheme="majorHAnsi" w:cstheme="majorBidi"/>
          <w:color w:val="0F4761" w:themeColor="accent1" w:themeShade="BF"/>
          <w:sz w:val="32"/>
          <w:szCs w:val="32"/>
        </w:rPr>
      </w:pPr>
      <w:r>
        <w:br w:type="page"/>
      </w:r>
    </w:p>
    <w:p w14:paraId="20768422" w14:textId="2BB81612" w:rsidR="00C51916" w:rsidRDefault="00C51916" w:rsidP="00AE70BB">
      <w:pPr>
        <w:pStyle w:val="Heading3"/>
      </w:pPr>
      <w:bookmarkStart w:id="8" w:name="_Toc235975157"/>
      <w:r>
        <w:lastRenderedPageBreak/>
        <w:t>Anatomy of a function</w:t>
      </w:r>
      <w:r w:rsidR="00B548DD">
        <w:t xml:space="preserve"> (</w:t>
      </w:r>
      <w:r w:rsidR="004D3567">
        <w:t>10</w:t>
      </w:r>
      <w:r w:rsidR="00B548DD">
        <w:t xml:space="preserve"> min)</w:t>
      </w:r>
      <w:bookmarkEnd w:id="8"/>
    </w:p>
    <w:p w14:paraId="29BA2F56" w14:textId="13C41E5D" w:rsidR="00796AC4" w:rsidRDefault="00796AC4" w:rsidP="00796AC4">
      <w:r w:rsidRPr="00796AC4">
        <w:t>A </w:t>
      </w:r>
      <w:r w:rsidRPr="00796AC4">
        <w:rPr>
          <w:b/>
          <w:bCs/>
        </w:rPr>
        <w:t>function</w:t>
      </w:r>
      <w:r w:rsidRPr="00796AC4">
        <w:t> is a block of code that can be called by name. It can take input and return output. Functions are defined using the </w:t>
      </w:r>
      <w:r w:rsidRPr="00796AC4">
        <w:rPr>
          <w:rStyle w:val="CodeChar"/>
        </w:rPr>
        <w:t>function</w:t>
      </w:r>
      <w:r w:rsidRPr="00796AC4">
        <w:t> keyword.</w:t>
      </w:r>
      <w:r w:rsidR="00A13306">
        <w:t xml:space="preserve"> PowerShell </w:t>
      </w:r>
      <w:r w:rsidR="00A13306" w:rsidRPr="00A13306">
        <w:t xml:space="preserve">statements </w:t>
      </w:r>
      <w:r w:rsidR="00A13306">
        <w:t xml:space="preserve">are grouped </w:t>
      </w:r>
      <w:r w:rsidR="00A13306" w:rsidRPr="00A13306">
        <w:t xml:space="preserve">into one of four different </w:t>
      </w:r>
      <w:r w:rsidR="0085685A">
        <w:t xml:space="preserve">labeled </w:t>
      </w:r>
      <w:r w:rsidR="00A13306" w:rsidRPr="00A13306">
        <w:t>script</w:t>
      </w:r>
      <w:r w:rsidR="0085685A">
        <w:t xml:space="preserve"> </w:t>
      </w:r>
      <w:r w:rsidR="00A13306" w:rsidRPr="00A13306">
        <w:t>blocks. These script</w:t>
      </w:r>
      <w:r w:rsidR="0085685A">
        <w:t xml:space="preserve"> </w:t>
      </w:r>
      <w:r w:rsidR="00A13306" w:rsidRPr="00A13306">
        <w:t xml:space="preserve">blocks are </w:t>
      </w:r>
      <w:r w:rsidR="0085685A">
        <w:t xml:space="preserve">labeled </w:t>
      </w:r>
      <w:r w:rsidR="00A13306" w:rsidRPr="00A13306">
        <w:t>using the keywords </w:t>
      </w:r>
      <w:r w:rsidR="00A13306" w:rsidRPr="0085685A">
        <w:rPr>
          <w:rStyle w:val="CodeChar"/>
        </w:rPr>
        <w:t>begin</w:t>
      </w:r>
      <w:r w:rsidR="00A13306" w:rsidRPr="00A13306">
        <w:t>, </w:t>
      </w:r>
      <w:r w:rsidR="00A13306" w:rsidRPr="0085685A">
        <w:rPr>
          <w:rStyle w:val="CodeChar"/>
        </w:rPr>
        <w:t>process</w:t>
      </w:r>
      <w:r w:rsidR="00A13306" w:rsidRPr="00A13306">
        <w:t>, </w:t>
      </w:r>
      <w:r w:rsidR="00A13306" w:rsidRPr="0085685A">
        <w:rPr>
          <w:rStyle w:val="CodeChar"/>
        </w:rPr>
        <w:t>end</w:t>
      </w:r>
      <w:r w:rsidR="00A13306" w:rsidRPr="00A13306">
        <w:t>, and </w:t>
      </w:r>
      <w:r w:rsidR="00A13306" w:rsidRPr="0085685A">
        <w:rPr>
          <w:rStyle w:val="CodeChar"/>
        </w:rPr>
        <w:t>clean</w:t>
      </w:r>
      <w:r w:rsidR="00A13306" w:rsidRPr="00A13306">
        <w:t xml:space="preserve">. If you don't use these keywords, PowerShell puts the statements in the </w:t>
      </w:r>
      <w:r w:rsidR="003824CA" w:rsidRPr="00A162F4">
        <w:rPr>
          <w:rStyle w:val="CodeChar"/>
        </w:rPr>
        <w:t>end</w:t>
      </w:r>
      <w:r w:rsidR="003824CA" w:rsidRPr="00A13306">
        <w:t xml:space="preserve"> </w:t>
      </w:r>
      <w:r w:rsidR="00A13306" w:rsidRPr="00A13306">
        <w:t>code block.</w:t>
      </w:r>
    </w:p>
    <w:p w14:paraId="768D84D1" w14:textId="77777777" w:rsidR="00A5234C" w:rsidRDefault="00A5234C" w:rsidP="00A5234C">
      <w:pPr>
        <w:pStyle w:val="Example"/>
        <w:framePr w:wrap="notBeside"/>
      </w:pPr>
      <w:r>
        <w:t>function FunctionName {</w:t>
      </w:r>
    </w:p>
    <w:p w14:paraId="2E2D3B91" w14:textId="77777777" w:rsidR="00A5234C" w:rsidRDefault="00A5234C" w:rsidP="00A5234C">
      <w:pPr>
        <w:pStyle w:val="Example"/>
        <w:framePr w:wrap="notBeside"/>
      </w:pPr>
      <w:r>
        <w:t xml:space="preserve">    param ($Parameter1)</w:t>
      </w:r>
    </w:p>
    <w:p w14:paraId="1852E40C" w14:textId="77777777" w:rsidR="00A5234C" w:rsidRDefault="00A5234C" w:rsidP="00A5234C">
      <w:pPr>
        <w:pStyle w:val="Example"/>
        <w:framePr w:wrap="notBeside"/>
      </w:pPr>
      <w:r>
        <w:t xml:space="preserve">    begin {}</w:t>
      </w:r>
    </w:p>
    <w:p w14:paraId="3F0366F1" w14:textId="77777777" w:rsidR="00A5234C" w:rsidRDefault="00A5234C" w:rsidP="00A5234C">
      <w:pPr>
        <w:pStyle w:val="Example"/>
        <w:framePr w:wrap="notBeside"/>
      </w:pPr>
      <w:r>
        <w:t xml:space="preserve">    process {}</w:t>
      </w:r>
    </w:p>
    <w:p w14:paraId="00910971" w14:textId="77777777" w:rsidR="00A5234C" w:rsidRDefault="00A5234C" w:rsidP="00A5234C">
      <w:pPr>
        <w:pStyle w:val="Example"/>
        <w:framePr w:wrap="notBeside"/>
      </w:pPr>
      <w:r>
        <w:t xml:space="preserve">    end {}</w:t>
      </w:r>
    </w:p>
    <w:p w14:paraId="5723D804" w14:textId="77777777" w:rsidR="00A5234C" w:rsidRDefault="00A5234C" w:rsidP="00A5234C">
      <w:pPr>
        <w:pStyle w:val="Example"/>
        <w:framePr w:wrap="notBeside"/>
      </w:pPr>
      <w:r>
        <w:t xml:space="preserve">    clean {}</w:t>
      </w:r>
    </w:p>
    <w:p w14:paraId="1522F27D" w14:textId="77777777" w:rsidR="00A5234C" w:rsidRPr="00157608" w:rsidRDefault="00A5234C" w:rsidP="00A5234C">
      <w:pPr>
        <w:pStyle w:val="Example"/>
        <w:framePr w:wrap="notBeside"/>
      </w:pPr>
      <w:r>
        <w:t>}</w:t>
      </w:r>
    </w:p>
    <w:p w14:paraId="289126A6" w14:textId="77777777" w:rsidR="00A5234C" w:rsidRDefault="00A5234C" w:rsidP="00157608"/>
    <w:p w14:paraId="6D982299" w14:textId="6DE5EBBA" w:rsidR="00157608" w:rsidRDefault="00157608" w:rsidP="00157608">
      <w:r w:rsidRPr="00157608">
        <w:t>A </w:t>
      </w:r>
      <w:r w:rsidRPr="00157608">
        <w:rPr>
          <w:b/>
          <w:bCs/>
        </w:rPr>
        <w:t>filter</w:t>
      </w:r>
      <w:r w:rsidRPr="00157608">
        <w:t> is a type of function designed to process data from the pipeline. Filters are defined using the </w:t>
      </w:r>
      <w:r w:rsidRPr="00157608">
        <w:rPr>
          <w:rStyle w:val="CodeChar"/>
        </w:rPr>
        <w:t>filter</w:t>
      </w:r>
      <w:r w:rsidRPr="00157608">
        <w:t> keyword.</w:t>
      </w:r>
      <w:r w:rsidR="00FB2C6C">
        <w:t xml:space="preserve"> </w:t>
      </w:r>
      <w:r w:rsidR="00FB2C6C" w:rsidRPr="00FB2C6C">
        <w:t>To simplify the syntax for filter</w:t>
      </w:r>
      <w:r w:rsidR="00FB2C6C">
        <w:t>s</w:t>
      </w:r>
      <w:r w:rsidR="00FB2C6C" w:rsidRPr="00FB2C6C">
        <w:t xml:space="preserve">, omit the script block </w:t>
      </w:r>
      <w:r w:rsidR="00FB2C6C">
        <w:t>label</w:t>
      </w:r>
      <w:r w:rsidR="007D7D86">
        <w:t xml:space="preserve"> </w:t>
      </w:r>
      <w:r w:rsidR="00FB2C6C" w:rsidRPr="007D7D86">
        <w:t>(</w:t>
      </w:r>
      <w:r w:rsidR="00FB2C6C" w:rsidRPr="007D7D86">
        <w:rPr>
          <w:rStyle w:val="CodeChar"/>
        </w:rPr>
        <w:t>begin</w:t>
      </w:r>
      <w:r w:rsidR="00FB2C6C" w:rsidRPr="007D7D86">
        <w:t>, </w:t>
      </w:r>
      <w:r w:rsidR="00FB2C6C" w:rsidRPr="007D7D86">
        <w:rPr>
          <w:rStyle w:val="CodeChar"/>
        </w:rPr>
        <w:t>process</w:t>
      </w:r>
      <w:r w:rsidR="00FB2C6C" w:rsidRPr="007D7D86">
        <w:t>,</w:t>
      </w:r>
      <w:r w:rsidR="001375EA">
        <w:t xml:space="preserve"> </w:t>
      </w:r>
      <w:r w:rsidR="00FB2C6C" w:rsidRPr="007D7D86">
        <w:rPr>
          <w:rStyle w:val="CodeChar"/>
        </w:rPr>
        <w:t>end</w:t>
      </w:r>
      <w:r w:rsidR="00FB2C6C" w:rsidRPr="007D7D86">
        <w:t>,</w:t>
      </w:r>
      <w:r w:rsidR="001375EA">
        <w:t xml:space="preserve"> or</w:t>
      </w:r>
      <w:r w:rsidR="00FB2C6C" w:rsidRPr="007D7D86">
        <w:t> </w:t>
      </w:r>
      <w:r w:rsidR="00FB2C6C" w:rsidRPr="007D7D86">
        <w:rPr>
          <w:rStyle w:val="CodeChar"/>
        </w:rPr>
        <w:t>clean</w:t>
      </w:r>
      <w:r w:rsidR="00FB2C6C" w:rsidRPr="007D7D86">
        <w:t xml:space="preserve">). </w:t>
      </w:r>
      <w:r w:rsidR="00FB2C6C" w:rsidRPr="00FB2C6C">
        <w:t>PowerShell puts the statements in the </w:t>
      </w:r>
      <w:r w:rsidR="00FB2C6C" w:rsidRPr="00FB2C6C">
        <w:rPr>
          <w:rStyle w:val="CodeChar"/>
        </w:rPr>
        <w:t>process</w:t>
      </w:r>
      <w:r w:rsidR="00FB2C6C" w:rsidRPr="00FB2C6C">
        <w:t> block. You can use any of the other blocks in a filter, but the intent was to provide a shorthand way of defining a function that has the sole purpose of processing each object in the pipeline.</w:t>
      </w:r>
    </w:p>
    <w:p w14:paraId="17C6A916" w14:textId="22E6CF71" w:rsidR="006913FC" w:rsidRDefault="006913FC" w:rsidP="00157608">
      <w:r>
        <w:t>The following list defines each code block:</w:t>
      </w:r>
    </w:p>
    <w:p w14:paraId="1587194A" w14:textId="77777777" w:rsidR="00FE2B7D" w:rsidRDefault="004F170B" w:rsidP="004F170B">
      <w:pPr>
        <w:pStyle w:val="ListParagraph"/>
        <w:numPr>
          <w:ilvl w:val="0"/>
          <w:numId w:val="15"/>
        </w:numPr>
      </w:pPr>
      <w:r w:rsidRPr="004F170B">
        <w:t>Th</w:t>
      </w:r>
      <w:r w:rsidR="00CE1546">
        <w:t xml:space="preserve">e </w:t>
      </w:r>
      <w:r w:rsidR="00CE1546" w:rsidRPr="0085685A">
        <w:rPr>
          <w:rStyle w:val="CodeChar"/>
        </w:rPr>
        <w:t>begin</w:t>
      </w:r>
      <w:r w:rsidRPr="004F170B">
        <w:t xml:space="preserve"> block provide</w:t>
      </w:r>
      <w:r w:rsidR="00F60DA9">
        <w:t>s</w:t>
      </w:r>
      <w:r w:rsidRPr="004F170B">
        <w:t xml:space="preserve"> </w:t>
      </w:r>
      <w:r w:rsidR="00F60DA9">
        <w:t>(</w:t>
      </w:r>
      <w:r w:rsidRPr="004F170B">
        <w:t>optional</w:t>
      </w:r>
      <w:r w:rsidR="00F60DA9">
        <w:t>)</w:t>
      </w:r>
      <w:r w:rsidRPr="004F170B">
        <w:t xml:space="preserve"> one-time preprocessing for the function. PowerShell </w:t>
      </w:r>
      <w:r w:rsidR="00F60DA9">
        <w:t xml:space="preserve">runs </w:t>
      </w:r>
      <w:r w:rsidRPr="004F170B">
        <w:t>the code in this block once for each instance of the function in the pipeline.</w:t>
      </w:r>
    </w:p>
    <w:p w14:paraId="36CE2C74" w14:textId="37A44911" w:rsidR="004F170B" w:rsidRDefault="004F170B" w:rsidP="004F170B">
      <w:pPr>
        <w:pStyle w:val="ListParagraph"/>
        <w:numPr>
          <w:ilvl w:val="0"/>
          <w:numId w:val="15"/>
        </w:numPr>
      </w:pPr>
      <w:r w:rsidRPr="004F170B">
        <w:t>Th</w:t>
      </w:r>
      <w:r w:rsidR="00FE2B7D">
        <w:t xml:space="preserve">e </w:t>
      </w:r>
      <w:r w:rsidR="00FE2B7D" w:rsidRPr="00FB2C6C">
        <w:rPr>
          <w:rStyle w:val="CodeChar"/>
        </w:rPr>
        <w:t>process</w:t>
      </w:r>
      <w:r w:rsidR="00FE2B7D" w:rsidRPr="00FB2C6C">
        <w:t> </w:t>
      </w:r>
      <w:r w:rsidRPr="004F170B">
        <w:t>block provide</w:t>
      </w:r>
      <w:r w:rsidR="00FE2B7D">
        <w:t>s</w:t>
      </w:r>
      <w:r w:rsidRPr="004F170B">
        <w:t xml:space="preserve"> record-by-record processing for the function. You can use a process block without defining the other blocks. </w:t>
      </w:r>
      <w:r w:rsidR="008F561D">
        <w:t xml:space="preserve">The process block is executed for </w:t>
      </w:r>
      <w:r w:rsidR="005371E4">
        <w:t>each item received via the pipeline.</w:t>
      </w:r>
    </w:p>
    <w:p w14:paraId="20C0CCF3" w14:textId="77777777" w:rsidR="005371E4" w:rsidRDefault="005371E4" w:rsidP="0004734D">
      <w:pPr>
        <w:pStyle w:val="ListParagraph"/>
        <w:numPr>
          <w:ilvl w:val="0"/>
          <w:numId w:val="15"/>
        </w:numPr>
      </w:pPr>
      <w:r>
        <w:t>The</w:t>
      </w:r>
      <w:r w:rsidRPr="005371E4">
        <w:t xml:space="preserve"> </w:t>
      </w:r>
      <w:r w:rsidRPr="0085685A">
        <w:rPr>
          <w:rStyle w:val="CodeChar"/>
        </w:rPr>
        <w:t>end</w:t>
      </w:r>
      <w:r w:rsidRPr="004F170B">
        <w:t xml:space="preserve"> block to provide optional one-time post-processing for the function.</w:t>
      </w:r>
    </w:p>
    <w:p w14:paraId="1146511E" w14:textId="737A2603" w:rsidR="0004734D" w:rsidRPr="0004734D" w:rsidRDefault="0004734D" w:rsidP="0004734D">
      <w:pPr>
        <w:pStyle w:val="ListParagraph"/>
        <w:numPr>
          <w:ilvl w:val="0"/>
          <w:numId w:val="15"/>
        </w:numPr>
      </w:pPr>
      <w:r w:rsidRPr="0004734D">
        <w:t>The </w:t>
      </w:r>
      <w:r w:rsidRPr="00F75BD0">
        <w:rPr>
          <w:rStyle w:val="CodeChar"/>
        </w:rPr>
        <w:t>clean</w:t>
      </w:r>
      <w:r w:rsidRPr="0004734D">
        <w:t xml:space="preserve"> block </w:t>
      </w:r>
      <w:r w:rsidR="00F75BD0">
        <w:t>(</w:t>
      </w:r>
      <w:r w:rsidRPr="0004734D">
        <w:t>added in PowerShell 7.3</w:t>
      </w:r>
      <w:r w:rsidR="00F75BD0">
        <w:t xml:space="preserve">) provide </w:t>
      </w:r>
      <w:r w:rsidRPr="0004734D">
        <w:t>a convenient way to clean up resources</w:t>
      </w:r>
      <w:r w:rsidR="00640E61">
        <w:t>, such as connection or temp files,</w:t>
      </w:r>
      <w:r w:rsidRPr="0004734D">
        <w:t xml:space="preserve"> </w:t>
      </w:r>
      <w:r w:rsidR="00D837D3">
        <w:t xml:space="preserve">created </w:t>
      </w:r>
      <w:r w:rsidR="006E3B48">
        <w:t>by</w:t>
      </w:r>
      <w:r w:rsidR="00D837D3">
        <w:t xml:space="preserve"> the function that are no</w:t>
      </w:r>
      <w:r w:rsidR="006E3B48">
        <w:t xml:space="preserve"> longer</w:t>
      </w:r>
      <w:r w:rsidR="00D837D3">
        <w:t xml:space="preserve"> needed</w:t>
      </w:r>
      <w:r w:rsidR="00527A35">
        <w:t>.</w:t>
      </w:r>
      <w:r w:rsidR="00D837D3">
        <w:t xml:space="preserve"> </w:t>
      </w:r>
      <w:r w:rsidRPr="0004734D">
        <w:t>It's semantically similar to a </w:t>
      </w:r>
      <w:r w:rsidRPr="0004734D">
        <w:rPr>
          <w:rStyle w:val="CodeChar"/>
        </w:rPr>
        <w:t>finally</w:t>
      </w:r>
      <w:r w:rsidRPr="0004734D">
        <w:t xml:space="preserve"> block </w:t>
      </w:r>
      <w:r w:rsidR="006B3030">
        <w:t xml:space="preserve">but scoped to the function. </w:t>
      </w:r>
      <w:r w:rsidRPr="0004734D">
        <w:t>Resource cleanup is enforced for the following scenarios:</w:t>
      </w:r>
    </w:p>
    <w:p w14:paraId="51A2A691" w14:textId="77777777" w:rsidR="0004734D" w:rsidRPr="0004734D" w:rsidRDefault="0004734D" w:rsidP="006B3030">
      <w:pPr>
        <w:numPr>
          <w:ilvl w:val="0"/>
          <w:numId w:val="14"/>
        </w:numPr>
        <w:spacing w:after="0"/>
      </w:pPr>
      <w:r w:rsidRPr="0004734D">
        <w:t>when the pipeline execution finishes without terminating error</w:t>
      </w:r>
    </w:p>
    <w:p w14:paraId="67DCEB21" w14:textId="77777777" w:rsidR="0004734D" w:rsidRPr="0004734D" w:rsidRDefault="0004734D" w:rsidP="006B3030">
      <w:pPr>
        <w:numPr>
          <w:ilvl w:val="0"/>
          <w:numId w:val="14"/>
        </w:numPr>
        <w:spacing w:after="0"/>
      </w:pPr>
      <w:r w:rsidRPr="0004734D">
        <w:t>when the pipeline execution is interrupted due to terminating error</w:t>
      </w:r>
    </w:p>
    <w:p w14:paraId="213544C1" w14:textId="77777777" w:rsidR="0004734D" w:rsidRPr="0004734D" w:rsidRDefault="0004734D" w:rsidP="006B3030">
      <w:pPr>
        <w:numPr>
          <w:ilvl w:val="0"/>
          <w:numId w:val="14"/>
        </w:numPr>
        <w:spacing w:after="0"/>
      </w:pPr>
      <w:r w:rsidRPr="0004734D">
        <w:t>when the pipeline is truncated, for example: Select-Object -First</w:t>
      </w:r>
    </w:p>
    <w:p w14:paraId="139B6BF2" w14:textId="16DD57FC" w:rsidR="0004734D" w:rsidRPr="005B0701" w:rsidRDefault="0004734D" w:rsidP="006B3030">
      <w:pPr>
        <w:numPr>
          <w:ilvl w:val="0"/>
          <w:numId w:val="14"/>
        </w:numPr>
        <w:spacing w:after="0"/>
        <w:rPr>
          <w:rStyle w:val="CodeChar"/>
          <w:rFonts w:asciiTheme="minorHAnsi" w:hAnsiTheme="minorHAnsi"/>
          <w:color w:val="auto"/>
        </w:rPr>
      </w:pPr>
      <w:r w:rsidRPr="0004734D">
        <w:t>when the pipeline is stopped by </w:t>
      </w:r>
      <w:r w:rsidR="00AB74A7" w:rsidRPr="00AB74A7">
        <w:rPr>
          <w:rStyle w:val="KeyboardChar"/>
        </w:rPr>
        <w:t>&lt;</w:t>
      </w:r>
      <w:r w:rsidRPr="0004734D">
        <w:rPr>
          <w:rStyle w:val="KeyboardChar"/>
        </w:rPr>
        <w:t>Ctrl+</w:t>
      </w:r>
      <w:r w:rsidR="006B3030" w:rsidRPr="00AB74A7">
        <w:rPr>
          <w:rStyle w:val="KeyboardChar"/>
        </w:rPr>
        <w:t>C</w:t>
      </w:r>
      <w:r w:rsidR="00AB74A7" w:rsidRPr="00AB74A7">
        <w:rPr>
          <w:rStyle w:val="KeyboardChar"/>
        </w:rPr>
        <w:t>&gt;</w:t>
      </w:r>
      <w:r w:rsidR="00AB74A7" w:rsidRPr="00AB74A7">
        <w:t xml:space="preserve"> </w:t>
      </w:r>
      <w:r w:rsidRPr="0004734D">
        <w:t>or </w:t>
      </w:r>
      <w:r w:rsidRPr="0004734D">
        <w:rPr>
          <w:rStyle w:val="CodeChar"/>
        </w:rPr>
        <w:t>StopProcessing()</w:t>
      </w:r>
    </w:p>
    <w:p w14:paraId="7A531AF4" w14:textId="77777777" w:rsidR="005B0701" w:rsidRDefault="005B0701" w:rsidP="005B0701">
      <w:pPr>
        <w:spacing w:after="0"/>
        <w:rPr>
          <w:rStyle w:val="CodeChar"/>
        </w:rPr>
      </w:pPr>
    </w:p>
    <w:p w14:paraId="65EF39FE" w14:textId="72D7BE2E" w:rsidR="00E00450" w:rsidRPr="00920546" w:rsidRDefault="00E00450" w:rsidP="00AE70BB">
      <w:pPr>
        <w:pStyle w:val="Heading4"/>
      </w:pPr>
      <w:r w:rsidRPr="00920546">
        <w:t>Further</w:t>
      </w:r>
      <w:r w:rsidR="00920546" w:rsidRPr="00920546">
        <w:t xml:space="preserve"> reading</w:t>
      </w:r>
    </w:p>
    <w:p w14:paraId="79FEEB5E" w14:textId="15C356B0" w:rsidR="00564842" w:rsidRPr="0004734D" w:rsidRDefault="003E50B4" w:rsidP="00E00450">
      <w:pPr>
        <w:pStyle w:val="ListParagraph"/>
        <w:numPr>
          <w:ilvl w:val="0"/>
          <w:numId w:val="37"/>
        </w:numPr>
        <w:spacing w:after="0"/>
      </w:pPr>
      <w:r w:rsidRPr="00E00450">
        <w:rPr>
          <w:i/>
          <w:iCs/>
        </w:rPr>
        <w:t>Input processing method</w:t>
      </w:r>
      <w:r w:rsidRPr="003E50B4">
        <w:t xml:space="preserve"> </w:t>
      </w:r>
      <w:r>
        <w:t xml:space="preserve">section of </w:t>
      </w:r>
      <w:hyperlink r:id="rId44" w:anchor="input-processing-methods" w:history="1">
        <w:r w:rsidR="00564842" w:rsidRPr="00E00450">
          <w:rPr>
            <w:rStyle w:val="Hyperlink"/>
            <w:rFonts w:ascii="Consolas" w:hAnsi="Consolas"/>
          </w:rPr>
          <w:t>about_Functions</w:t>
        </w:r>
      </w:hyperlink>
      <w:r w:rsidR="00564842" w:rsidRPr="00E00450">
        <w:rPr>
          <w:rFonts w:ascii="Consolas" w:hAnsi="Consolas"/>
          <w:color w:val="215E99" w:themeColor="text2" w:themeTint="BF"/>
        </w:rPr>
        <w:t>.</w:t>
      </w:r>
    </w:p>
    <w:p w14:paraId="599EFD71" w14:textId="77777777" w:rsidR="00920546" w:rsidRDefault="00920546">
      <w:pPr>
        <w:rPr>
          <w:rFonts w:asciiTheme="majorHAnsi" w:eastAsiaTheme="majorEastAsia" w:hAnsiTheme="majorHAnsi" w:cstheme="majorBidi"/>
          <w:color w:val="0F4761" w:themeColor="accent1" w:themeShade="BF"/>
          <w:sz w:val="32"/>
          <w:szCs w:val="32"/>
        </w:rPr>
      </w:pPr>
      <w:r>
        <w:br w:type="page"/>
      </w:r>
    </w:p>
    <w:p w14:paraId="6F0ED02E" w14:textId="65CD9A0B" w:rsidR="00421AE0" w:rsidRDefault="002C1B2F" w:rsidP="004F3B60">
      <w:pPr>
        <w:pStyle w:val="Heading3"/>
      </w:pPr>
      <w:bookmarkStart w:id="9" w:name="_Toc235975159"/>
      <w:r w:rsidRPr="003E0219">
        <w:lastRenderedPageBreak/>
        <w:t>Advanced Functions</w:t>
      </w:r>
      <w:r w:rsidR="00206FDC">
        <w:t xml:space="preserve"> (</w:t>
      </w:r>
      <w:r w:rsidR="00696EAF">
        <w:t>1</w:t>
      </w:r>
      <w:r w:rsidR="00206FDC">
        <w:t>5</w:t>
      </w:r>
      <w:r w:rsidR="00696EAF">
        <w:t xml:space="preserve"> min)</w:t>
      </w:r>
      <w:bookmarkEnd w:id="9"/>
    </w:p>
    <w:p w14:paraId="728D4A95" w14:textId="1EB3B05A" w:rsidR="00C969D4" w:rsidRPr="00C969D4" w:rsidRDefault="00C969D4" w:rsidP="00A162F4">
      <w:r>
        <w:rPr>
          <w:noProof/>
        </w:rPr>
        <w:drawing>
          <wp:inline distT="0" distB="0" distL="0" distR="0" wp14:anchorId="6E812EB4" wp14:editId="77A9E06A">
            <wp:extent cx="6858000" cy="3857625"/>
            <wp:effectExtent l="0" t="0" r="0" b="9525"/>
            <wp:docPr id="20230201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20188"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6858000" cy="3857625"/>
                    </a:xfrm>
                    <a:prstGeom prst="rect">
                      <a:avLst/>
                    </a:prstGeom>
                  </pic:spPr>
                </pic:pic>
              </a:graphicData>
            </a:graphic>
          </wp:inline>
        </w:drawing>
      </w:r>
    </w:p>
    <w:p w14:paraId="1A84FF90" w14:textId="0FCB49D2" w:rsidR="004B2570" w:rsidRPr="004B2570" w:rsidRDefault="004B2570" w:rsidP="004B2570">
      <w:r w:rsidRPr="004B2570">
        <w:t>Advanced functions use the </w:t>
      </w:r>
      <w:r w:rsidR="004F3DD4" w:rsidRPr="004F3DD4">
        <w:rPr>
          <w:rStyle w:val="CodeChar"/>
        </w:rPr>
        <w:t>[</w:t>
      </w:r>
      <w:r w:rsidRPr="004B2570">
        <w:rPr>
          <w:rStyle w:val="CodeChar"/>
        </w:rPr>
        <w:t>CmdletBinding</w:t>
      </w:r>
      <w:r w:rsidR="004F3DD4" w:rsidRPr="004F3DD4">
        <w:rPr>
          <w:rStyle w:val="CodeChar"/>
        </w:rPr>
        <w:t>()]</w:t>
      </w:r>
      <w:r w:rsidRPr="004B2570">
        <w:t xml:space="preserve"> attribute </w:t>
      </w:r>
      <w:r w:rsidR="004F3DD4">
        <w:t xml:space="preserve">and </w:t>
      </w:r>
      <w:r w:rsidRPr="004B2570">
        <w:t xml:space="preserve">allow you create </w:t>
      </w:r>
      <w:r w:rsidR="004F3DD4">
        <w:t xml:space="preserve">functions that behave like </w:t>
      </w:r>
      <w:r w:rsidRPr="004B2570">
        <w:t>cmdlets</w:t>
      </w:r>
      <w:r w:rsidR="00BE1AAB">
        <w:t xml:space="preserve">. </w:t>
      </w:r>
      <w:r w:rsidRPr="004B2570">
        <w:t xml:space="preserve">Advanced functions make it easier to create cmdlets without having to </w:t>
      </w:r>
      <w:r w:rsidR="008F5936">
        <w:t xml:space="preserve">create </w:t>
      </w:r>
      <w:r w:rsidRPr="004B2570">
        <w:t>compile</w:t>
      </w:r>
      <w:r w:rsidR="00BE1AAB">
        <w:t xml:space="preserve">d </w:t>
      </w:r>
      <w:r w:rsidR="00BD4FA3">
        <w:t xml:space="preserve">C# </w:t>
      </w:r>
      <w:r w:rsidR="00BD4FA3" w:rsidRPr="004B2570">
        <w:t>binary</w:t>
      </w:r>
      <w:r w:rsidRPr="004B2570">
        <w:t xml:space="preserve"> cmdlet</w:t>
      </w:r>
      <w:r w:rsidR="008F5936">
        <w:t>s</w:t>
      </w:r>
      <w:r w:rsidRPr="004B2570">
        <w:t>.</w:t>
      </w:r>
    </w:p>
    <w:p w14:paraId="442E025F" w14:textId="72454BA8" w:rsidR="009A48C6" w:rsidRDefault="00805E51" w:rsidP="009A48C6">
      <w:pPr>
        <w:pStyle w:val="Heading4"/>
        <w:rPr>
          <w:i w:val="0"/>
          <w:iCs w:val="0"/>
        </w:rPr>
      </w:pPr>
      <w:r w:rsidRPr="00A162F4">
        <w:rPr>
          <w:rStyle w:val="CodeChar"/>
          <w:i w:val="0"/>
          <w:iCs w:val="0"/>
        </w:rPr>
        <w:t>[CmdletBinding()]</w:t>
      </w:r>
      <w:r w:rsidRPr="004B2570">
        <w:t> </w:t>
      </w:r>
      <w:r w:rsidR="009A48C6">
        <w:t>enables the CommonParameters</w:t>
      </w:r>
      <w:r w:rsidR="009A48C6">
        <w:rPr>
          <w:i w:val="0"/>
          <w:iCs w:val="0"/>
        </w:rPr>
        <w:t xml:space="preserve">. </w:t>
      </w:r>
      <w:r w:rsidR="00D650B0">
        <w:rPr>
          <w:i w:val="0"/>
          <w:iCs w:val="0"/>
        </w:rPr>
        <w:t xml:space="preserve">You don’t have to declare </w:t>
      </w:r>
      <w:r w:rsidR="00D379A3">
        <w:rPr>
          <w:i w:val="0"/>
          <w:iCs w:val="0"/>
        </w:rPr>
        <w:t>these parameters in your function, you get them automatically. The common parameters include:</w:t>
      </w:r>
    </w:p>
    <w:p w14:paraId="2E9FE78A" w14:textId="77777777" w:rsidR="00E9759C" w:rsidRPr="00E9759C" w:rsidRDefault="00E9759C" w:rsidP="00A162F4">
      <w:pPr>
        <w:numPr>
          <w:ilvl w:val="0"/>
          <w:numId w:val="44"/>
        </w:numPr>
        <w:spacing w:after="0"/>
      </w:pPr>
      <w:r w:rsidRPr="00E9759C">
        <w:t>Debug (db)</w:t>
      </w:r>
    </w:p>
    <w:p w14:paraId="478263FC" w14:textId="77777777" w:rsidR="00E9759C" w:rsidRPr="00E9759C" w:rsidRDefault="00E9759C" w:rsidP="00A162F4">
      <w:pPr>
        <w:numPr>
          <w:ilvl w:val="0"/>
          <w:numId w:val="44"/>
        </w:numPr>
        <w:spacing w:after="0"/>
      </w:pPr>
      <w:r w:rsidRPr="00E9759C">
        <w:t>ErrorAction (ea)</w:t>
      </w:r>
    </w:p>
    <w:p w14:paraId="7042A5FE" w14:textId="77777777" w:rsidR="00E9759C" w:rsidRPr="00E9759C" w:rsidRDefault="00E9759C" w:rsidP="00A162F4">
      <w:pPr>
        <w:numPr>
          <w:ilvl w:val="0"/>
          <w:numId w:val="44"/>
        </w:numPr>
        <w:spacing w:after="0"/>
      </w:pPr>
      <w:r w:rsidRPr="00E9759C">
        <w:t>ErrorVariable (ev)</w:t>
      </w:r>
    </w:p>
    <w:p w14:paraId="47E6ED3F" w14:textId="77777777" w:rsidR="00E9759C" w:rsidRPr="00E9759C" w:rsidRDefault="00E9759C" w:rsidP="00A162F4">
      <w:pPr>
        <w:numPr>
          <w:ilvl w:val="0"/>
          <w:numId w:val="44"/>
        </w:numPr>
        <w:spacing w:after="0"/>
      </w:pPr>
      <w:r w:rsidRPr="00E9759C">
        <w:t>InformationAction (infa)</w:t>
      </w:r>
    </w:p>
    <w:p w14:paraId="012859FD" w14:textId="77777777" w:rsidR="00E9759C" w:rsidRPr="00E9759C" w:rsidRDefault="00E9759C" w:rsidP="00A162F4">
      <w:pPr>
        <w:numPr>
          <w:ilvl w:val="0"/>
          <w:numId w:val="44"/>
        </w:numPr>
        <w:spacing w:after="0"/>
      </w:pPr>
      <w:r w:rsidRPr="00E9759C">
        <w:t>InformationVariable (iv)</w:t>
      </w:r>
    </w:p>
    <w:p w14:paraId="0410F90F" w14:textId="77777777" w:rsidR="00E9759C" w:rsidRPr="00E9759C" w:rsidRDefault="00E9759C" w:rsidP="00A162F4">
      <w:pPr>
        <w:numPr>
          <w:ilvl w:val="0"/>
          <w:numId w:val="44"/>
        </w:numPr>
        <w:spacing w:after="0"/>
      </w:pPr>
      <w:r w:rsidRPr="00E9759C">
        <w:t>OutVariable (ov)</w:t>
      </w:r>
    </w:p>
    <w:p w14:paraId="1A2F6621" w14:textId="77777777" w:rsidR="00E9759C" w:rsidRPr="00E9759C" w:rsidRDefault="00E9759C" w:rsidP="00A162F4">
      <w:pPr>
        <w:numPr>
          <w:ilvl w:val="0"/>
          <w:numId w:val="44"/>
        </w:numPr>
        <w:spacing w:after="0"/>
      </w:pPr>
      <w:r w:rsidRPr="00E9759C">
        <w:t>OutBuffer (ob)</w:t>
      </w:r>
    </w:p>
    <w:p w14:paraId="276DCF5F" w14:textId="77777777" w:rsidR="00E9759C" w:rsidRPr="00E9759C" w:rsidRDefault="00E9759C" w:rsidP="00A162F4">
      <w:pPr>
        <w:numPr>
          <w:ilvl w:val="0"/>
          <w:numId w:val="44"/>
        </w:numPr>
        <w:spacing w:after="0"/>
      </w:pPr>
      <w:r w:rsidRPr="00E9759C">
        <w:t>PipelineVariable (pv)</w:t>
      </w:r>
    </w:p>
    <w:p w14:paraId="3AB93FBE" w14:textId="77777777" w:rsidR="00E9759C" w:rsidRPr="00E9759C" w:rsidRDefault="00E9759C" w:rsidP="00A162F4">
      <w:pPr>
        <w:numPr>
          <w:ilvl w:val="0"/>
          <w:numId w:val="44"/>
        </w:numPr>
        <w:spacing w:after="0"/>
      </w:pPr>
      <w:r w:rsidRPr="00E9759C">
        <w:t>ProgressAction (proga)</w:t>
      </w:r>
    </w:p>
    <w:p w14:paraId="6FCF2BF8" w14:textId="77777777" w:rsidR="00E9759C" w:rsidRPr="00E9759C" w:rsidRDefault="00E9759C" w:rsidP="00A162F4">
      <w:pPr>
        <w:numPr>
          <w:ilvl w:val="0"/>
          <w:numId w:val="44"/>
        </w:numPr>
        <w:spacing w:after="0"/>
      </w:pPr>
      <w:r w:rsidRPr="00E9759C">
        <w:t>Verbose (vb)</w:t>
      </w:r>
    </w:p>
    <w:p w14:paraId="79D6C206" w14:textId="77777777" w:rsidR="00E9759C" w:rsidRPr="00E9759C" w:rsidRDefault="00E9759C" w:rsidP="00A162F4">
      <w:pPr>
        <w:numPr>
          <w:ilvl w:val="0"/>
          <w:numId w:val="44"/>
        </w:numPr>
        <w:spacing w:after="0"/>
      </w:pPr>
      <w:r w:rsidRPr="00E9759C">
        <w:t>WarningAction (wa)</w:t>
      </w:r>
    </w:p>
    <w:p w14:paraId="3EDE66FA" w14:textId="77777777" w:rsidR="00E9759C" w:rsidRPr="00E9759C" w:rsidRDefault="00E9759C" w:rsidP="00A162F4">
      <w:pPr>
        <w:numPr>
          <w:ilvl w:val="0"/>
          <w:numId w:val="44"/>
        </w:numPr>
        <w:spacing w:after="0"/>
      </w:pPr>
      <w:r w:rsidRPr="00E9759C">
        <w:t>WarningVariable (wv)</w:t>
      </w:r>
    </w:p>
    <w:p w14:paraId="23EA2C6D" w14:textId="77777777" w:rsidR="00605EB8" w:rsidRDefault="00605EB8" w:rsidP="00BF4062"/>
    <w:p w14:paraId="60191BB3" w14:textId="2F6122ED" w:rsidR="00BF4062" w:rsidRDefault="009F2205" w:rsidP="00BF4062">
      <w:r>
        <w:t xml:space="preserve">The </w:t>
      </w:r>
      <w:r w:rsidR="00605EB8" w:rsidRPr="00A25008">
        <w:rPr>
          <w:rStyle w:val="CodeChar"/>
        </w:rPr>
        <w:t>[CmdletBinding()]</w:t>
      </w:r>
      <w:r w:rsidR="00605EB8" w:rsidRPr="004B2570">
        <w:t> </w:t>
      </w:r>
      <w:r w:rsidR="00605EB8">
        <w:t xml:space="preserve">attribute includes several </w:t>
      </w:r>
      <w:r w:rsidR="000C4335">
        <w:t>optional properties that enable other advanced features.</w:t>
      </w:r>
    </w:p>
    <w:p w14:paraId="5B482471" w14:textId="39A88276" w:rsidR="003D4AF7" w:rsidRDefault="000E193C" w:rsidP="00A162F4">
      <w:pPr>
        <w:pStyle w:val="Example"/>
        <w:framePr w:wrap="notBeside"/>
      </w:pPr>
      <w:r>
        <w:lastRenderedPageBreak/>
        <w:t xml:space="preserve">function FunctionName </w:t>
      </w:r>
      <w:r w:rsidR="003D4AF7">
        <w:t>{</w:t>
      </w:r>
    </w:p>
    <w:p w14:paraId="79AAE0DC" w14:textId="77777777" w:rsidR="003D4AF7" w:rsidRDefault="003D4AF7" w:rsidP="00A162F4">
      <w:pPr>
        <w:pStyle w:val="Example"/>
        <w:framePr w:wrap="notBeside"/>
      </w:pPr>
      <w:r>
        <w:t xml:space="preserve">    [CmdletBinding(ConfirmImpact=&lt;String&gt;,</w:t>
      </w:r>
    </w:p>
    <w:p w14:paraId="2B8141A6" w14:textId="77777777" w:rsidR="003D4AF7" w:rsidRDefault="003D4AF7" w:rsidP="00A162F4">
      <w:pPr>
        <w:pStyle w:val="Example"/>
        <w:framePr w:wrap="notBeside"/>
      </w:pPr>
      <w:r>
        <w:t xml:space="preserve">    DefaultParameterSetName=&lt;String&gt;,</w:t>
      </w:r>
    </w:p>
    <w:p w14:paraId="18C03C2C" w14:textId="77777777" w:rsidR="003D4AF7" w:rsidRDefault="003D4AF7" w:rsidP="00A162F4">
      <w:pPr>
        <w:pStyle w:val="Example"/>
        <w:framePr w:wrap="notBeside"/>
      </w:pPr>
      <w:r>
        <w:t xml:space="preserve">    HelpUri=&lt;URI&gt;,</w:t>
      </w:r>
    </w:p>
    <w:p w14:paraId="21D126AC" w14:textId="77777777" w:rsidR="003D4AF7" w:rsidRDefault="003D4AF7" w:rsidP="00A162F4">
      <w:pPr>
        <w:pStyle w:val="Example"/>
        <w:framePr w:wrap="notBeside"/>
      </w:pPr>
      <w:r>
        <w:t xml:space="preserve">    SupportsPaging=&lt;Boolean&gt;,</w:t>
      </w:r>
    </w:p>
    <w:p w14:paraId="6FC56149" w14:textId="77777777" w:rsidR="003D4AF7" w:rsidRDefault="003D4AF7" w:rsidP="00A162F4">
      <w:pPr>
        <w:pStyle w:val="Example"/>
        <w:framePr w:wrap="notBeside"/>
      </w:pPr>
      <w:r>
        <w:t xml:space="preserve">    SupportsShouldProcess=&lt;Boolean&gt;,</w:t>
      </w:r>
    </w:p>
    <w:p w14:paraId="02320E55" w14:textId="77777777" w:rsidR="003D4AF7" w:rsidRDefault="003D4AF7" w:rsidP="00A162F4">
      <w:pPr>
        <w:pStyle w:val="Example"/>
        <w:framePr w:wrap="notBeside"/>
      </w:pPr>
      <w:r>
        <w:t xml:space="preserve">    PositionalBinding=&lt;Boolean&gt;)]</w:t>
      </w:r>
    </w:p>
    <w:p w14:paraId="555C7A11" w14:textId="77777777" w:rsidR="003D4AF7" w:rsidRDefault="003D4AF7" w:rsidP="00A162F4">
      <w:pPr>
        <w:pStyle w:val="Example"/>
        <w:framePr w:wrap="notBeside"/>
      </w:pPr>
    </w:p>
    <w:p w14:paraId="57C3B7F1" w14:textId="4CCCA9C4" w:rsidR="003D4AF7" w:rsidRDefault="000E193C" w:rsidP="00A162F4">
      <w:pPr>
        <w:pStyle w:val="Example"/>
        <w:framePr w:wrap="notBeside"/>
      </w:pPr>
      <w:r>
        <w:t xml:space="preserve">    </w:t>
      </w:r>
      <w:r w:rsidR="003D4AF7">
        <w:t>param ($Parameter1)</w:t>
      </w:r>
    </w:p>
    <w:p w14:paraId="0A747A43" w14:textId="77777777" w:rsidR="003D4AF7" w:rsidRDefault="003D4AF7" w:rsidP="00A162F4">
      <w:pPr>
        <w:pStyle w:val="Example"/>
        <w:framePr w:wrap="notBeside"/>
      </w:pPr>
      <w:r>
        <w:t xml:space="preserve">    begin {}</w:t>
      </w:r>
    </w:p>
    <w:p w14:paraId="31830A6C" w14:textId="77777777" w:rsidR="003D4AF7" w:rsidRDefault="003D4AF7" w:rsidP="00A162F4">
      <w:pPr>
        <w:pStyle w:val="Example"/>
        <w:framePr w:wrap="notBeside"/>
      </w:pPr>
      <w:r>
        <w:t xml:space="preserve">    process {}</w:t>
      </w:r>
    </w:p>
    <w:p w14:paraId="0B339FEA" w14:textId="77777777" w:rsidR="003D4AF7" w:rsidRDefault="003D4AF7" w:rsidP="00A162F4">
      <w:pPr>
        <w:pStyle w:val="Example"/>
        <w:framePr w:wrap="notBeside"/>
      </w:pPr>
      <w:r>
        <w:t xml:space="preserve">    end {}</w:t>
      </w:r>
    </w:p>
    <w:p w14:paraId="6C9B72CD" w14:textId="568A7CD8" w:rsidR="003D4AF7" w:rsidRPr="00BF4062" w:rsidRDefault="003D4AF7" w:rsidP="00A162F4">
      <w:pPr>
        <w:pStyle w:val="Example"/>
        <w:framePr w:wrap="notBeside"/>
      </w:pPr>
      <w:r>
        <w:t>}</w:t>
      </w:r>
    </w:p>
    <w:p w14:paraId="42DB9B34" w14:textId="341DD6DF" w:rsidR="00695D67" w:rsidRDefault="00695D67" w:rsidP="002C1B2F"/>
    <w:p w14:paraId="4E2330EE" w14:textId="3128E106" w:rsidR="00D56D29" w:rsidRDefault="00B52EC1" w:rsidP="00EC0313">
      <w:r>
        <w:t xml:space="preserve">The </w:t>
      </w:r>
      <w:r w:rsidRPr="00A162F4">
        <w:rPr>
          <w:rStyle w:val="CodeChar"/>
        </w:rPr>
        <w:t>ConfirmImpact</w:t>
      </w:r>
      <w:r>
        <w:t xml:space="preserve"> and </w:t>
      </w:r>
      <w:r w:rsidR="00D56D29" w:rsidRPr="00A162F4">
        <w:rPr>
          <w:rStyle w:val="CodeChar"/>
        </w:rPr>
        <w:t>SupportsShouldProcess</w:t>
      </w:r>
      <w:r w:rsidR="00D56D29">
        <w:t xml:space="preserve"> </w:t>
      </w:r>
      <w:r>
        <w:t xml:space="preserve">properties </w:t>
      </w:r>
      <w:r w:rsidR="00EC0313">
        <w:t xml:space="preserve">enable the </w:t>
      </w:r>
      <w:r w:rsidR="00EC0313" w:rsidRPr="00A162F4">
        <w:rPr>
          <w:rStyle w:val="CodeChar"/>
        </w:rPr>
        <w:t>-WhatIf</w:t>
      </w:r>
      <w:r w:rsidR="00EC0313">
        <w:t xml:space="preserve"> and </w:t>
      </w:r>
      <w:r w:rsidR="00EC0313" w:rsidRPr="00A162F4">
        <w:rPr>
          <w:rStyle w:val="CodeChar"/>
        </w:rPr>
        <w:t>-Confirm</w:t>
      </w:r>
      <w:r w:rsidR="00EC0313" w:rsidRPr="00A162F4">
        <w:t xml:space="preserve"> parameters</w:t>
      </w:r>
      <w:r w:rsidR="00EC0313">
        <w:t>.</w:t>
      </w:r>
    </w:p>
    <w:p w14:paraId="4836B118" w14:textId="084D680B" w:rsidR="00696EAF" w:rsidRDefault="00792D8C" w:rsidP="002C1B2F">
      <w:r>
        <w:t xml:space="preserve">You use </w:t>
      </w:r>
      <w:r w:rsidR="00696EAF" w:rsidRPr="00A162F4">
        <w:rPr>
          <w:rStyle w:val="CodeChar"/>
        </w:rPr>
        <w:t>DefaultParameterSet</w:t>
      </w:r>
      <w:r w:rsidR="00696EAF">
        <w:t xml:space="preserve"> </w:t>
      </w:r>
      <w:r>
        <w:t xml:space="preserve">property in conjunction with the </w:t>
      </w:r>
      <w:r w:rsidR="00696EAF" w:rsidRPr="00A162F4">
        <w:rPr>
          <w:rStyle w:val="CodeChar"/>
        </w:rPr>
        <w:t>ParameterSetName</w:t>
      </w:r>
      <w:r>
        <w:t xml:space="preserve"> property </w:t>
      </w:r>
      <w:r w:rsidR="009F10BD">
        <w:t xml:space="preserve">of the </w:t>
      </w:r>
      <w:r w:rsidR="009F10BD" w:rsidRPr="00A162F4">
        <w:rPr>
          <w:rStyle w:val="CodeChar"/>
        </w:rPr>
        <w:t>[Parameter()</w:t>
      </w:r>
      <w:r w:rsidR="00770DFC" w:rsidRPr="00A162F4">
        <w:rPr>
          <w:rStyle w:val="CodeChar"/>
        </w:rPr>
        <w:t>]</w:t>
      </w:r>
      <w:r w:rsidR="00770DFC">
        <w:t xml:space="preserve"> attribute.</w:t>
      </w:r>
    </w:p>
    <w:p w14:paraId="21E51A0C" w14:textId="77777777" w:rsidR="00561ACB" w:rsidRDefault="00561ACB" w:rsidP="00561ACB">
      <w:r w:rsidRPr="0010433C">
        <w:t>The parameters of the function are variables declared in the </w:t>
      </w:r>
      <w:r w:rsidRPr="0010433C">
        <w:rPr>
          <w:rStyle w:val="CodeChar"/>
        </w:rPr>
        <w:t>param()</w:t>
      </w:r>
      <w:r w:rsidRPr="0010433C">
        <w:t> statement. You can use the optional </w:t>
      </w:r>
      <w:r w:rsidRPr="0010433C">
        <w:rPr>
          <w:rStyle w:val="CodeChar"/>
        </w:rPr>
        <w:t>[Parameter()]</w:t>
      </w:r>
      <w:r w:rsidRPr="0010433C">
        <w:t xml:space="preserve"> attribute alone or in combination with </w:t>
      </w:r>
      <w:r>
        <w:t xml:space="preserve">other </w:t>
      </w:r>
      <w:r w:rsidRPr="0010433C">
        <w:t>attribute</w:t>
      </w:r>
      <w:r>
        <w:t xml:space="preserve">s. If you use the </w:t>
      </w:r>
      <w:r w:rsidRPr="0010433C">
        <w:rPr>
          <w:rStyle w:val="CodeChar"/>
        </w:rPr>
        <w:t>[Parameter()]</w:t>
      </w:r>
      <w:r w:rsidRPr="00825255">
        <w:t xml:space="preserve"> </w:t>
      </w:r>
      <w:r>
        <w:t xml:space="preserve">attribute, PowerShell applies </w:t>
      </w:r>
      <w:r w:rsidRPr="004B2570">
        <w:t>the </w:t>
      </w:r>
      <w:r w:rsidRPr="004F3DD4">
        <w:rPr>
          <w:rStyle w:val="CodeChar"/>
        </w:rPr>
        <w:t>[</w:t>
      </w:r>
      <w:r w:rsidRPr="004B2570">
        <w:rPr>
          <w:rStyle w:val="CodeChar"/>
        </w:rPr>
        <w:t>CmdletBinding</w:t>
      </w:r>
      <w:r w:rsidRPr="004F3DD4">
        <w:rPr>
          <w:rStyle w:val="CodeChar"/>
        </w:rPr>
        <w:t>()]</w:t>
      </w:r>
      <w:r w:rsidRPr="004B2570">
        <w:t> attribute</w:t>
      </w:r>
      <w:r>
        <w:t xml:space="preserve"> automatically, even if you didn’t specify it in the function.</w:t>
      </w:r>
    </w:p>
    <w:p w14:paraId="6D2507F0" w14:textId="77777777" w:rsidR="00561ACB" w:rsidRDefault="00561ACB" w:rsidP="00561ACB">
      <w:r>
        <w:t xml:space="preserve">The </w:t>
      </w:r>
      <w:r w:rsidRPr="0010433C">
        <w:rPr>
          <w:rStyle w:val="CodeChar"/>
        </w:rPr>
        <w:t>[Parameter()]</w:t>
      </w:r>
      <w:r w:rsidRPr="0010433C">
        <w:t> attribute</w:t>
      </w:r>
      <w:r>
        <w:t xml:space="preserve"> allows you to set values for several properties. For example, these properties can define the position of argument values on the command line, enable support for pipeline input, and define parameter set names.</w:t>
      </w:r>
    </w:p>
    <w:p w14:paraId="40AE6A43" w14:textId="77777777" w:rsidR="00561ACB" w:rsidRDefault="00561ACB" w:rsidP="00561ACB">
      <w:pPr>
        <w:pStyle w:val="Example"/>
        <w:framePr w:wrap="notBeside"/>
      </w:pPr>
      <w:r>
        <w:t>function Test-ValueFromPipelineByPropertyName {</w:t>
      </w:r>
    </w:p>
    <w:p w14:paraId="7E2F71B7" w14:textId="77777777" w:rsidR="00561ACB" w:rsidRDefault="00561ACB" w:rsidP="00561ACB">
      <w:pPr>
        <w:pStyle w:val="Example"/>
        <w:framePr w:wrap="notBeside"/>
      </w:pPr>
      <w:r>
        <w:t xml:space="preserve">  </w:t>
      </w:r>
      <w:r w:rsidRPr="00203379">
        <w:t>[OutputType([string])]</w:t>
      </w:r>
    </w:p>
    <w:p w14:paraId="7D2A7077" w14:textId="77777777" w:rsidR="00561ACB" w:rsidRDefault="00561ACB" w:rsidP="00561ACB">
      <w:pPr>
        <w:pStyle w:val="Example"/>
        <w:framePr w:wrap="notBeside"/>
      </w:pPr>
      <w:r>
        <w:t xml:space="preserve">  param(</w:t>
      </w:r>
    </w:p>
    <w:p w14:paraId="60297027" w14:textId="77777777" w:rsidR="00561ACB" w:rsidRDefault="00561ACB" w:rsidP="00561ACB">
      <w:pPr>
        <w:pStyle w:val="Example"/>
        <w:framePr w:wrap="notBeside"/>
      </w:pPr>
      <w:r>
        <w:t xml:space="preserve">      [Parameter(Mandatory, ValueFromPipelineByPropertyName, Position=0)]</w:t>
      </w:r>
    </w:p>
    <w:p w14:paraId="30C069CD" w14:textId="77777777" w:rsidR="00561ACB" w:rsidRDefault="00561ACB" w:rsidP="00561ACB">
      <w:pPr>
        <w:pStyle w:val="Example"/>
        <w:framePr w:wrap="notBeside"/>
      </w:pPr>
      <w:r>
        <w:t xml:space="preserve">      [string[]]$ComputerName</w:t>
      </w:r>
    </w:p>
    <w:p w14:paraId="60A7AAF2" w14:textId="77777777" w:rsidR="00561ACB" w:rsidRDefault="00561ACB" w:rsidP="00561ACB">
      <w:pPr>
        <w:pStyle w:val="Example"/>
        <w:framePr w:wrap="notBeside"/>
      </w:pPr>
      <w:r>
        <w:t xml:space="preserve">  )</w:t>
      </w:r>
    </w:p>
    <w:p w14:paraId="1B55FF13" w14:textId="77777777" w:rsidR="00561ACB" w:rsidRDefault="00561ACB" w:rsidP="00561ACB">
      <w:pPr>
        <w:pStyle w:val="Example"/>
        <w:framePr w:wrap="notBeside"/>
      </w:pPr>
    </w:p>
    <w:p w14:paraId="4D274ABA" w14:textId="77777777" w:rsidR="00561ACB" w:rsidRDefault="00561ACB" w:rsidP="00561ACB">
      <w:pPr>
        <w:pStyle w:val="Example"/>
        <w:framePr w:wrap="notBeside"/>
      </w:pPr>
      <w:r>
        <w:t xml:space="preserve">  process {</w:t>
      </w:r>
    </w:p>
    <w:p w14:paraId="776A9EB4" w14:textId="77777777" w:rsidR="00561ACB" w:rsidRDefault="00561ACB" w:rsidP="00561ACB">
      <w:pPr>
        <w:pStyle w:val="Example"/>
        <w:framePr w:wrap="notBeside"/>
      </w:pPr>
      <w:r>
        <w:t xml:space="preserve">    "Received ComputerName = '$ComputerName'"</w:t>
      </w:r>
    </w:p>
    <w:p w14:paraId="50575720" w14:textId="77777777" w:rsidR="00561ACB" w:rsidRDefault="00561ACB" w:rsidP="00561ACB">
      <w:pPr>
        <w:pStyle w:val="Example"/>
        <w:framePr w:wrap="notBeside"/>
      </w:pPr>
      <w:r>
        <w:t xml:space="preserve">  }</w:t>
      </w:r>
    </w:p>
    <w:p w14:paraId="41B64AA8" w14:textId="77777777" w:rsidR="00561ACB" w:rsidRDefault="00561ACB" w:rsidP="00561ACB">
      <w:pPr>
        <w:pStyle w:val="Example"/>
        <w:framePr w:wrap="notBeside"/>
      </w:pPr>
      <w:r>
        <w:t>}</w:t>
      </w:r>
    </w:p>
    <w:p w14:paraId="095AD551" w14:textId="77777777" w:rsidR="00561ACB" w:rsidRDefault="00561ACB" w:rsidP="00561ACB"/>
    <w:p w14:paraId="4677C649" w14:textId="77777777" w:rsidR="002F6F21" w:rsidRDefault="002F6F21" w:rsidP="000D5E26">
      <w:pPr>
        <w:pStyle w:val="Heading4"/>
      </w:pPr>
      <w:r>
        <w:t>Further reading</w:t>
      </w:r>
    </w:p>
    <w:p w14:paraId="7BFEB25C" w14:textId="77777777" w:rsidR="002F6F21" w:rsidRDefault="002F6F21" w:rsidP="002F6F21">
      <w:pPr>
        <w:numPr>
          <w:ilvl w:val="0"/>
          <w:numId w:val="4"/>
        </w:numPr>
        <w:shd w:val="clear" w:color="auto" w:fill="FFFFFF"/>
        <w:spacing w:after="0" w:line="240" w:lineRule="auto"/>
        <w:rPr>
          <w:rFonts w:ascii="Segoe UI" w:hAnsi="Segoe UI" w:cs="Segoe UI"/>
          <w:color w:val="161616"/>
        </w:rPr>
      </w:pPr>
      <w:hyperlink r:id="rId47" w:history="1">
        <w:r w:rsidRPr="00BB7058">
          <w:rPr>
            <w:rStyle w:val="Hyperlink"/>
            <w:rFonts w:ascii="Segoe UI" w:hAnsi="Segoe UI" w:cs="Segoe UI"/>
          </w:rPr>
          <w:t>about_Functions_Advanced</w:t>
        </w:r>
      </w:hyperlink>
    </w:p>
    <w:p w14:paraId="750D7D70" w14:textId="77777777" w:rsidR="002F6F21" w:rsidRDefault="002F6F21" w:rsidP="002F6F21">
      <w:pPr>
        <w:numPr>
          <w:ilvl w:val="0"/>
          <w:numId w:val="4"/>
        </w:numPr>
        <w:shd w:val="clear" w:color="auto" w:fill="FFFFFF"/>
        <w:spacing w:after="0" w:line="240" w:lineRule="auto"/>
        <w:rPr>
          <w:rFonts w:ascii="Segoe UI" w:hAnsi="Segoe UI" w:cs="Segoe UI"/>
          <w:color w:val="161616"/>
        </w:rPr>
      </w:pPr>
      <w:hyperlink r:id="rId48" w:history="1">
        <w:r w:rsidRPr="00F701E9">
          <w:rPr>
            <w:rStyle w:val="Hyperlink"/>
            <w:rFonts w:ascii="Segoe UI" w:hAnsi="Segoe UI" w:cs="Segoe UI"/>
          </w:rPr>
          <w:t>about_Functions_CmdletBindingAttribute</w:t>
        </w:r>
      </w:hyperlink>
    </w:p>
    <w:p w14:paraId="6E7146FB" w14:textId="77777777" w:rsidR="009D0B81" w:rsidRPr="00555F6E" w:rsidRDefault="009D0B81" w:rsidP="009D0B81">
      <w:pPr>
        <w:numPr>
          <w:ilvl w:val="0"/>
          <w:numId w:val="4"/>
        </w:numPr>
        <w:shd w:val="clear" w:color="auto" w:fill="FFFFFF"/>
        <w:spacing w:after="0" w:line="240" w:lineRule="auto"/>
        <w:rPr>
          <w:rFonts w:ascii="Segoe UI" w:hAnsi="Segoe UI" w:cs="Segoe UI"/>
          <w:color w:val="161616"/>
        </w:rPr>
      </w:pPr>
      <w:hyperlink r:id="rId49" w:history="1">
        <w:r w:rsidRPr="00BB7058">
          <w:rPr>
            <w:rStyle w:val="Hyperlink"/>
            <w:rFonts w:ascii="Segoe UI" w:hAnsi="Segoe UI" w:cs="Segoe UI"/>
          </w:rPr>
          <w:t>about_Functions_Advanced_Methods</w:t>
        </w:r>
      </w:hyperlink>
    </w:p>
    <w:p w14:paraId="039E2BC4" w14:textId="764CCE98" w:rsidR="00555F6E" w:rsidRPr="003E0219" w:rsidRDefault="00555F6E" w:rsidP="009D0B81">
      <w:pPr>
        <w:numPr>
          <w:ilvl w:val="0"/>
          <w:numId w:val="4"/>
        </w:numPr>
        <w:shd w:val="clear" w:color="auto" w:fill="FFFFFF"/>
        <w:spacing w:after="0" w:line="240" w:lineRule="auto"/>
        <w:rPr>
          <w:rFonts w:ascii="Segoe UI" w:hAnsi="Segoe UI" w:cs="Segoe UI"/>
          <w:color w:val="161616"/>
        </w:rPr>
      </w:pPr>
      <w:hyperlink r:id="rId50" w:history="1">
        <w:r w:rsidRPr="009A48C6">
          <w:rPr>
            <w:rStyle w:val="Hyperlink"/>
          </w:rPr>
          <w:t>about_CommonParameters</w:t>
        </w:r>
      </w:hyperlink>
    </w:p>
    <w:p w14:paraId="435D5D5E" w14:textId="7E335C09" w:rsidR="009D0B81" w:rsidRDefault="009D0B81">
      <w:pPr>
        <w:rPr>
          <w:rFonts w:asciiTheme="majorHAnsi" w:eastAsiaTheme="majorEastAsia" w:hAnsiTheme="majorHAnsi" w:cstheme="majorBidi"/>
          <w:color w:val="0F4761" w:themeColor="accent1" w:themeShade="BF"/>
          <w:sz w:val="32"/>
          <w:szCs w:val="32"/>
        </w:rPr>
      </w:pPr>
    </w:p>
    <w:p w14:paraId="336FDA46" w14:textId="6D64D569" w:rsidR="00EE6DF6" w:rsidRDefault="00EE6DF6" w:rsidP="003E0219">
      <w:pPr>
        <w:pStyle w:val="Heading3"/>
      </w:pPr>
      <w:bookmarkStart w:id="10" w:name="_Toc235975160"/>
      <w:r>
        <w:lastRenderedPageBreak/>
        <w:t>Pipeline input</w:t>
      </w:r>
      <w:r w:rsidR="007F7EF6">
        <w:t xml:space="preserve"> (</w:t>
      </w:r>
      <w:r w:rsidR="004578C6">
        <w:t>15 min)</w:t>
      </w:r>
      <w:bookmarkEnd w:id="10"/>
    </w:p>
    <w:p w14:paraId="3EA628D3" w14:textId="07398E5B" w:rsidR="00731CFB" w:rsidRPr="00731CFB" w:rsidRDefault="00731CFB" w:rsidP="00731CFB">
      <w:r w:rsidRPr="00731CFB">
        <w:t>A pipeline is a series of commands connected by pipeline operators (</w:t>
      </w:r>
      <w:r w:rsidR="007F7D45">
        <w:t xml:space="preserve"> </w:t>
      </w:r>
      <w:r w:rsidR="007F7D45" w:rsidRPr="007F7D45">
        <w:rPr>
          <w:rStyle w:val="CodeChar"/>
        </w:rPr>
        <w:t>|</w:t>
      </w:r>
      <w:r w:rsidR="007F7D45">
        <w:t xml:space="preserve"> </w:t>
      </w:r>
      <w:r w:rsidRPr="00731CFB">
        <w:t>)</w:t>
      </w:r>
      <w:r w:rsidR="007F7D45">
        <w:t xml:space="preserve">. </w:t>
      </w:r>
      <w:r w:rsidRPr="00731CFB">
        <w:t>The output of the first command can be sent for processing as input to the second command. And that output can be sent to yet another command. The result is a complex command chain or </w:t>
      </w:r>
      <w:r w:rsidRPr="00731CFB">
        <w:rPr>
          <w:i/>
          <w:iCs/>
        </w:rPr>
        <w:t>pipeline</w:t>
      </w:r>
      <w:r w:rsidRPr="00731CFB">
        <w:t> that's composed of a series of simple commands.</w:t>
      </w:r>
    </w:p>
    <w:p w14:paraId="4BF07874" w14:textId="764DBBE2" w:rsidR="00133DE0" w:rsidRDefault="00587EF1" w:rsidP="00133DE0">
      <w:r>
        <w:t>Function</w:t>
      </w:r>
      <w:r w:rsidR="00133DE0">
        <w:t xml:space="preserve"> parameters can accept pipeline input in two different ways:</w:t>
      </w:r>
    </w:p>
    <w:p w14:paraId="642AA681" w14:textId="497CAE70" w:rsidR="00133DE0" w:rsidRDefault="00133DE0" w:rsidP="00133DE0">
      <w:pPr>
        <w:pStyle w:val="ListParagraph"/>
        <w:numPr>
          <w:ilvl w:val="0"/>
          <w:numId w:val="17"/>
        </w:numPr>
      </w:pPr>
      <w:r w:rsidRPr="00FD3162">
        <w:rPr>
          <w:b/>
          <w:bCs/>
        </w:rPr>
        <w:t>ByValue</w:t>
      </w:r>
      <w:r>
        <w:t>: The parameter accepts values that match the expected .NET type or that can be converted to that type.</w:t>
      </w:r>
      <w:r w:rsidR="00FD3162">
        <w:t xml:space="preserve"> </w:t>
      </w:r>
      <w:r>
        <w:t xml:space="preserve">For example, the </w:t>
      </w:r>
      <w:r w:rsidR="00587EF1" w:rsidRPr="00587EF1">
        <w:rPr>
          <w:rStyle w:val="CodeChar"/>
        </w:rPr>
        <w:t>-</w:t>
      </w:r>
      <w:r w:rsidRPr="00587EF1">
        <w:rPr>
          <w:rStyle w:val="CodeChar"/>
        </w:rPr>
        <w:t>Name</w:t>
      </w:r>
      <w:r>
        <w:t xml:space="preserve"> parameter of </w:t>
      </w:r>
      <w:r w:rsidRPr="00587EF1">
        <w:rPr>
          <w:rStyle w:val="CodeChar"/>
        </w:rPr>
        <w:t>Start-Service</w:t>
      </w:r>
      <w:r>
        <w:t xml:space="preserve"> accepts pipeline input by value. It can accept string objects or objects that can be converted to strings.</w:t>
      </w:r>
    </w:p>
    <w:p w14:paraId="38E67DAC" w14:textId="745F63A1" w:rsidR="00EE6DF6" w:rsidRDefault="00133DE0" w:rsidP="00133DE0">
      <w:pPr>
        <w:pStyle w:val="ListParagraph"/>
        <w:numPr>
          <w:ilvl w:val="0"/>
          <w:numId w:val="16"/>
        </w:numPr>
      </w:pPr>
      <w:r w:rsidRPr="00FD3162">
        <w:rPr>
          <w:b/>
          <w:bCs/>
        </w:rPr>
        <w:t>ByPropertyName</w:t>
      </w:r>
      <w:r>
        <w:t>: The parameter accepts input only when the input object has a property of the same name as the parameter.</w:t>
      </w:r>
      <w:r w:rsidR="00FD3162">
        <w:t xml:space="preserve"> </w:t>
      </w:r>
      <w:r>
        <w:t xml:space="preserve">For example, the </w:t>
      </w:r>
      <w:r w:rsidR="00FD3162" w:rsidRPr="00FD3162">
        <w:rPr>
          <w:rStyle w:val="CodeChar"/>
        </w:rPr>
        <w:t>-</w:t>
      </w:r>
      <w:r w:rsidRPr="00FD3162">
        <w:rPr>
          <w:rStyle w:val="CodeChar"/>
        </w:rPr>
        <w:t>Name</w:t>
      </w:r>
      <w:r>
        <w:t xml:space="preserve"> parameter of </w:t>
      </w:r>
      <w:r w:rsidRPr="00FD3162">
        <w:rPr>
          <w:rStyle w:val="CodeChar"/>
        </w:rPr>
        <w:t>Start-Service</w:t>
      </w:r>
      <w:r>
        <w:t xml:space="preserve"> can accept objects that have a </w:t>
      </w:r>
      <w:r w:rsidRPr="00FD3162">
        <w:rPr>
          <w:rStyle w:val="CodeChar"/>
        </w:rPr>
        <w:t>Name</w:t>
      </w:r>
      <w:r>
        <w:t xml:space="preserve"> property. </w:t>
      </w:r>
      <w:r w:rsidR="00E67563">
        <w:t>You can also match</w:t>
      </w:r>
      <w:r w:rsidR="003E44EE">
        <w:t xml:space="preserve"> object properties by name to the </w:t>
      </w:r>
      <w:r w:rsidR="003E44EE" w:rsidRPr="007F1C42">
        <w:rPr>
          <w:i/>
          <w:iCs/>
        </w:rPr>
        <w:t>alias</w:t>
      </w:r>
      <w:r w:rsidR="003E44EE">
        <w:t xml:space="preserve"> of a parameter. </w:t>
      </w:r>
      <w:r>
        <w:t xml:space="preserve">To list the properties of an object, pipe it to </w:t>
      </w:r>
      <w:r w:rsidRPr="00FD3162">
        <w:rPr>
          <w:rStyle w:val="CodeChar"/>
        </w:rPr>
        <w:t>Get-Member</w:t>
      </w:r>
      <w:r>
        <w:t>.</w:t>
      </w:r>
    </w:p>
    <w:p w14:paraId="729BC80E" w14:textId="07F0EA5D" w:rsidR="00113A13" w:rsidRDefault="00113A13" w:rsidP="00A162F4">
      <w:r>
        <w:t xml:space="preserve">You can use the </w:t>
      </w:r>
      <w:r w:rsidRPr="00A162F4">
        <w:rPr>
          <w:rStyle w:val="CodeChar"/>
        </w:rPr>
        <w:t>[Alias()]</w:t>
      </w:r>
      <w:r>
        <w:t xml:space="preserve"> attribute on parameters in your own functions to </w:t>
      </w:r>
      <w:r w:rsidR="00713273">
        <w:t>provide alternate names for parameter that can be used to bind pipeline object</w:t>
      </w:r>
      <w:r w:rsidR="00B332C2">
        <w:t>s</w:t>
      </w:r>
      <w:r w:rsidR="00713273">
        <w:t xml:space="preserve"> </w:t>
      </w:r>
      <w:r w:rsidR="00B332C2">
        <w:t>ByPropertyName.</w:t>
      </w:r>
    </w:p>
    <w:p w14:paraId="5F5CF54B" w14:textId="2881186D" w:rsidR="00647BEC" w:rsidRDefault="00647BEC" w:rsidP="003E0219">
      <w:pPr>
        <w:pStyle w:val="Heading4"/>
      </w:pPr>
      <w:r>
        <w:t>Further reading</w:t>
      </w:r>
    </w:p>
    <w:p w14:paraId="7CFA4756" w14:textId="50CB4197" w:rsidR="00EB01D1" w:rsidRDefault="00EB01D1" w:rsidP="00647BEC">
      <w:pPr>
        <w:pStyle w:val="ListParagraph"/>
        <w:numPr>
          <w:ilvl w:val="0"/>
          <w:numId w:val="16"/>
        </w:numPr>
      </w:pPr>
      <w:hyperlink r:id="rId51" w:history="1">
        <w:r w:rsidRPr="00EB01D1">
          <w:rPr>
            <w:rStyle w:val="Hyperlink"/>
          </w:rPr>
          <w:t xml:space="preserve">about_Pipelines </w:t>
        </w:r>
      </w:hyperlink>
    </w:p>
    <w:p w14:paraId="4CD1305A" w14:textId="54207A22" w:rsidR="00647BEC" w:rsidRDefault="00647BEC" w:rsidP="00647BEC">
      <w:pPr>
        <w:pStyle w:val="ListParagraph"/>
        <w:numPr>
          <w:ilvl w:val="0"/>
          <w:numId w:val="16"/>
        </w:numPr>
      </w:pPr>
      <w:hyperlink r:id="rId52" w:history="1">
        <w:r w:rsidRPr="00647BEC">
          <w:rPr>
            <w:rStyle w:val="Hyperlink"/>
          </w:rPr>
          <w:t>Understanding &amp; Troubleshooting PowerShell Parameter Binding - Sean on IT</w:t>
        </w:r>
      </w:hyperlink>
    </w:p>
    <w:p w14:paraId="38BAA02E" w14:textId="6F752793" w:rsidR="008B1B5A" w:rsidRDefault="008B1B5A" w:rsidP="00647BEC">
      <w:pPr>
        <w:pStyle w:val="ListParagraph"/>
        <w:numPr>
          <w:ilvl w:val="0"/>
          <w:numId w:val="16"/>
        </w:numPr>
      </w:pPr>
      <w:hyperlink r:id="rId53" w:history="1">
        <w:r w:rsidRPr="008B1B5A">
          <w:rPr>
            <w:rStyle w:val="Hyperlink"/>
          </w:rPr>
          <w:t>Visualize parameter binding</w:t>
        </w:r>
      </w:hyperlink>
    </w:p>
    <w:p w14:paraId="6482BA1B" w14:textId="171A4323" w:rsidR="006636A8" w:rsidRDefault="006636A8" w:rsidP="006636A8">
      <w:pPr>
        <w:pStyle w:val="Heading3"/>
      </w:pPr>
      <w:r>
        <w:t>Command design (10 min)</w:t>
      </w:r>
    </w:p>
    <w:p w14:paraId="758B29A6" w14:textId="71D8272D" w:rsidR="0039253D" w:rsidRPr="0039253D" w:rsidRDefault="0039253D" w:rsidP="00A162F4">
      <w:r>
        <w:rPr>
          <w:noProof/>
        </w:rPr>
        <w:drawing>
          <wp:inline distT="0" distB="0" distL="0" distR="0" wp14:anchorId="0C63D70C" wp14:editId="6FFF3630">
            <wp:extent cx="6858000" cy="3857625"/>
            <wp:effectExtent l="0" t="0" r="0" b="9525"/>
            <wp:docPr id="1409892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92407"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6858000" cy="3857625"/>
                    </a:xfrm>
                    <a:prstGeom prst="rect">
                      <a:avLst/>
                    </a:prstGeom>
                  </pic:spPr>
                </pic:pic>
              </a:graphicData>
            </a:graphic>
          </wp:inline>
        </w:drawing>
      </w:r>
    </w:p>
    <w:p w14:paraId="062A8B35" w14:textId="77777777" w:rsidR="006636A8" w:rsidRDefault="006636A8" w:rsidP="006636A8">
      <w:pPr>
        <w:pStyle w:val="ListParagraph"/>
        <w:numPr>
          <w:ilvl w:val="0"/>
          <w:numId w:val="28"/>
        </w:numPr>
      </w:pPr>
      <w:r>
        <w:lastRenderedPageBreak/>
        <w:t>Limit functions to a single task.</w:t>
      </w:r>
    </w:p>
    <w:p w14:paraId="292B2B39" w14:textId="77777777" w:rsidR="006636A8" w:rsidRPr="00D85D23" w:rsidRDefault="006636A8" w:rsidP="006636A8">
      <w:pPr>
        <w:pStyle w:val="ListParagraph"/>
        <w:numPr>
          <w:ilvl w:val="1"/>
          <w:numId w:val="28"/>
        </w:numPr>
      </w:pPr>
      <w:r>
        <w:t>Easier to write, test, and troubleshoot</w:t>
      </w:r>
    </w:p>
    <w:p w14:paraId="782601AB" w14:textId="77777777" w:rsidR="006636A8" w:rsidRDefault="006636A8" w:rsidP="006636A8">
      <w:pPr>
        <w:pStyle w:val="ListParagraph"/>
        <w:numPr>
          <w:ilvl w:val="1"/>
          <w:numId w:val="28"/>
        </w:numPr>
      </w:pPr>
      <w:r>
        <w:t>Allows for composition of pipelines and scripts</w:t>
      </w:r>
    </w:p>
    <w:p w14:paraId="651B06C3" w14:textId="77777777" w:rsidR="006636A8" w:rsidRDefault="006636A8" w:rsidP="006636A8">
      <w:pPr>
        <w:pStyle w:val="ListParagraph"/>
        <w:numPr>
          <w:ilvl w:val="1"/>
          <w:numId w:val="28"/>
        </w:numPr>
      </w:pPr>
      <w:r>
        <w:t xml:space="preserve">Think </w:t>
      </w:r>
      <w:hyperlink r:id="rId56" w:history="1">
        <w:r w:rsidRPr="006B34B1">
          <w:rPr>
            <w:rStyle w:val="Hyperlink"/>
          </w:rPr>
          <w:t>CRUD</w:t>
        </w:r>
      </w:hyperlink>
    </w:p>
    <w:p w14:paraId="58DF5A9A" w14:textId="77777777" w:rsidR="006636A8" w:rsidRDefault="006636A8" w:rsidP="006636A8">
      <w:pPr>
        <w:pStyle w:val="ListParagraph"/>
        <w:numPr>
          <w:ilvl w:val="0"/>
          <w:numId w:val="28"/>
        </w:numPr>
      </w:pPr>
      <w:r>
        <w:t>Use approved verbs</w:t>
      </w:r>
    </w:p>
    <w:p w14:paraId="28D3A95F" w14:textId="77777777" w:rsidR="002E3901" w:rsidRDefault="002E3901" w:rsidP="002E3901">
      <w:pPr>
        <w:pStyle w:val="ListParagraph"/>
        <w:numPr>
          <w:ilvl w:val="1"/>
          <w:numId w:val="28"/>
        </w:numPr>
      </w:pPr>
      <w:r>
        <w:t xml:space="preserve">See </w:t>
      </w:r>
      <w:r w:rsidRPr="00A162F4">
        <w:rPr>
          <w:rStyle w:val="CodeChar"/>
        </w:rPr>
        <w:t>Get-Verb</w:t>
      </w:r>
      <w:r>
        <w:t xml:space="preserve"> or read </w:t>
      </w:r>
      <w:hyperlink r:id="rId57" w:history="1">
        <w:r w:rsidRPr="009979A0">
          <w:rPr>
            <w:rStyle w:val="Hyperlink"/>
          </w:rPr>
          <w:t>Approved Verbs for PowerShell Commands</w:t>
        </w:r>
      </w:hyperlink>
    </w:p>
    <w:p w14:paraId="32DE9874" w14:textId="77777777" w:rsidR="00390A98" w:rsidRDefault="00390A98" w:rsidP="002E3901">
      <w:pPr>
        <w:pStyle w:val="ListParagraph"/>
        <w:numPr>
          <w:ilvl w:val="1"/>
          <w:numId w:val="28"/>
        </w:numPr>
      </w:pPr>
      <w:r>
        <w:t>Avoids noisy warning messages when you load your module</w:t>
      </w:r>
    </w:p>
    <w:p w14:paraId="22DBE9AA" w14:textId="77777777" w:rsidR="006636A8" w:rsidRDefault="006636A8" w:rsidP="006636A8">
      <w:pPr>
        <w:pStyle w:val="ListParagraph"/>
        <w:numPr>
          <w:ilvl w:val="1"/>
          <w:numId w:val="28"/>
        </w:numPr>
      </w:pPr>
      <w:r>
        <w:t>More predictable for users</w:t>
      </w:r>
    </w:p>
    <w:p w14:paraId="16050BB9" w14:textId="77777777" w:rsidR="006636A8" w:rsidRDefault="006636A8" w:rsidP="007954B8">
      <w:pPr>
        <w:pStyle w:val="ListParagraph"/>
        <w:numPr>
          <w:ilvl w:val="0"/>
          <w:numId w:val="28"/>
        </w:numPr>
      </w:pPr>
      <w:r>
        <w:t>Prefix your nouns</w:t>
      </w:r>
    </w:p>
    <w:p w14:paraId="5A9F6EAE" w14:textId="77777777" w:rsidR="006636A8" w:rsidRDefault="006636A8" w:rsidP="006636A8">
      <w:pPr>
        <w:pStyle w:val="ListParagraph"/>
        <w:numPr>
          <w:ilvl w:val="1"/>
          <w:numId w:val="28"/>
        </w:numPr>
      </w:pPr>
      <w:r>
        <w:t>Use your initials or your product or company name (or abbreviation). Pick the one that’s least likely to change.</w:t>
      </w:r>
    </w:p>
    <w:p w14:paraId="3165E513" w14:textId="77777777" w:rsidR="006636A8" w:rsidRDefault="006636A8" w:rsidP="006636A8">
      <w:pPr>
        <w:pStyle w:val="ListParagraph"/>
        <w:numPr>
          <w:ilvl w:val="1"/>
          <w:numId w:val="28"/>
        </w:numPr>
        <w:spacing w:after="0"/>
      </w:pPr>
      <w:r>
        <w:t>For example, a command for BackupExec</w:t>
      </w:r>
    </w:p>
    <w:p w14:paraId="2D11D7E7" w14:textId="77777777" w:rsidR="006636A8" w:rsidRPr="00AC7AA2" w:rsidRDefault="006636A8" w:rsidP="006636A8">
      <w:pPr>
        <w:pStyle w:val="ListParagraph"/>
        <w:numPr>
          <w:ilvl w:val="2"/>
          <w:numId w:val="28"/>
        </w:numPr>
      </w:pPr>
      <w:r>
        <w:t xml:space="preserve">Use </w:t>
      </w:r>
      <w:r w:rsidRPr="00AC7AA2">
        <w:rPr>
          <w:rStyle w:val="CodeChar"/>
        </w:rPr>
        <w:t>Get-BEJob</w:t>
      </w:r>
      <w:r w:rsidRPr="00AC7AA2">
        <w:t xml:space="preserve"> since </w:t>
      </w:r>
      <w:r w:rsidRPr="00AC7AA2">
        <w:rPr>
          <w:rStyle w:val="CodeChar"/>
        </w:rPr>
        <w:t>Get-Job</w:t>
      </w:r>
      <w:r w:rsidRPr="00AC7AA2">
        <w:t xml:space="preserve"> is already taken</w:t>
      </w:r>
      <w:r>
        <w:t xml:space="preserve"> by PowerShell</w:t>
      </w:r>
    </w:p>
    <w:p w14:paraId="20949622" w14:textId="77777777" w:rsidR="006636A8" w:rsidRDefault="006636A8" w:rsidP="006636A8">
      <w:pPr>
        <w:pStyle w:val="ListParagraph"/>
        <w:numPr>
          <w:ilvl w:val="0"/>
          <w:numId w:val="28"/>
        </w:numPr>
      </w:pPr>
      <w:r>
        <w:t>Design for pipeline support</w:t>
      </w:r>
    </w:p>
    <w:p w14:paraId="7F504853" w14:textId="77777777" w:rsidR="006636A8" w:rsidRDefault="006636A8" w:rsidP="006636A8">
      <w:pPr>
        <w:pStyle w:val="ListParagraph"/>
        <w:numPr>
          <w:ilvl w:val="1"/>
          <w:numId w:val="28"/>
        </w:numPr>
      </w:pPr>
      <w:r>
        <w:t>Use common parameter names</w:t>
      </w:r>
    </w:p>
    <w:p w14:paraId="45F39E46" w14:textId="77777777" w:rsidR="006636A8" w:rsidRDefault="006636A8" w:rsidP="006636A8">
      <w:pPr>
        <w:pStyle w:val="ListParagraph"/>
        <w:numPr>
          <w:ilvl w:val="1"/>
          <w:numId w:val="28"/>
        </w:numPr>
      </w:pPr>
      <w:r>
        <w:t>Strongly type parameters</w:t>
      </w:r>
    </w:p>
    <w:p w14:paraId="2E0BC2AA" w14:textId="77777777" w:rsidR="006636A8" w:rsidRDefault="006636A8" w:rsidP="006636A8">
      <w:pPr>
        <w:pStyle w:val="ListParagraph"/>
        <w:numPr>
          <w:ilvl w:val="1"/>
          <w:numId w:val="28"/>
        </w:numPr>
      </w:pPr>
      <w:r>
        <w:t>Align object property names to parameter names or aliases</w:t>
      </w:r>
    </w:p>
    <w:p w14:paraId="1437C86E" w14:textId="77777777" w:rsidR="006636A8" w:rsidRDefault="006636A8" w:rsidP="006636A8">
      <w:pPr>
        <w:pStyle w:val="Heading4"/>
      </w:pPr>
      <w:r>
        <w:t>Further reading</w:t>
      </w:r>
    </w:p>
    <w:p w14:paraId="3B10E12E" w14:textId="77777777" w:rsidR="006636A8" w:rsidRPr="00410D40" w:rsidRDefault="006636A8" w:rsidP="006636A8">
      <w:pPr>
        <w:pStyle w:val="ListParagraph"/>
        <w:numPr>
          <w:ilvl w:val="0"/>
          <w:numId w:val="29"/>
        </w:numPr>
      </w:pPr>
      <w:hyperlink r:id="rId58" w:history="1">
        <w:r w:rsidRPr="00410D40">
          <w:rPr>
            <w:rStyle w:val="Hyperlink"/>
          </w:rPr>
          <w:t>Required Development Guidelines</w:t>
        </w:r>
      </w:hyperlink>
    </w:p>
    <w:p w14:paraId="119B648D" w14:textId="77777777" w:rsidR="006636A8" w:rsidRPr="00410D40" w:rsidRDefault="006636A8" w:rsidP="006636A8">
      <w:pPr>
        <w:pStyle w:val="ListParagraph"/>
        <w:numPr>
          <w:ilvl w:val="0"/>
          <w:numId w:val="29"/>
        </w:numPr>
      </w:pPr>
      <w:hyperlink r:id="rId59" w:history="1">
        <w:r w:rsidRPr="00410D40">
          <w:rPr>
            <w:rStyle w:val="Hyperlink"/>
          </w:rPr>
          <w:t>Strongly Encouraged Development Guidelines</w:t>
        </w:r>
      </w:hyperlink>
    </w:p>
    <w:p w14:paraId="42A71454" w14:textId="4C575368" w:rsidR="00A8688D" w:rsidRPr="00A162F4" w:rsidRDefault="006636A8" w:rsidP="00A162F4">
      <w:pPr>
        <w:pStyle w:val="ListParagraph"/>
        <w:numPr>
          <w:ilvl w:val="0"/>
          <w:numId w:val="29"/>
        </w:numPr>
      </w:pPr>
      <w:hyperlink r:id="rId60" w:history="1">
        <w:r w:rsidRPr="00410D40">
          <w:rPr>
            <w:rStyle w:val="Hyperlink"/>
          </w:rPr>
          <w:t>Advisory Development Guidelines</w:t>
        </w:r>
      </w:hyperlink>
      <w:bookmarkStart w:id="11" w:name="_Toc235975161"/>
      <w:r w:rsidR="00A8688D">
        <w:br w:type="page"/>
      </w:r>
    </w:p>
    <w:p w14:paraId="18575D24" w14:textId="4D27A5E8" w:rsidR="00992A86" w:rsidRDefault="00992A86" w:rsidP="00503383">
      <w:pPr>
        <w:pStyle w:val="Heading2"/>
      </w:pPr>
      <w:r>
        <w:lastRenderedPageBreak/>
        <w:t>Lab</w:t>
      </w:r>
      <w:r w:rsidR="00CE006C">
        <w:t xml:space="preserve"> </w:t>
      </w:r>
      <w:r w:rsidR="003B38A6">
        <w:t>1</w:t>
      </w:r>
      <w:r>
        <w:t xml:space="preserve"> </w:t>
      </w:r>
      <w:r w:rsidR="000F065F">
        <w:t>(</w:t>
      </w:r>
      <w:r w:rsidR="00645C51">
        <w:t>45</w:t>
      </w:r>
      <w:r>
        <w:t xml:space="preserve"> min)</w:t>
      </w:r>
      <w:bookmarkEnd w:id="11"/>
      <w:r w:rsidR="00645C51">
        <w:t xml:space="preserve"> </w:t>
      </w:r>
    </w:p>
    <w:p w14:paraId="2E59E5BB" w14:textId="77777777" w:rsidR="00D71898" w:rsidRDefault="00D71898" w:rsidP="00D71898">
      <w:r>
        <w:t xml:space="preserve">The simplest way to create a module is to rename your </w:t>
      </w:r>
      <w:r w:rsidRPr="00427F3A">
        <w:rPr>
          <w:rStyle w:val="CodeChar"/>
        </w:rPr>
        <w:t>.PS1</w:t>
      </w:r>
      <w:r>
        <w:t xml:space="preserve"> file to a </w:t>
      </w:r>
      <w:r w:rsidRPr="00427F3A">
        <w:rPr>
          <w:rStyle w:val="CodeChar"/>
        </w:rPr>
        <w:t>.PSM1</w:t>
      </w:r>
      <w:r>
        <w:t xml:space="preserve"> file. However, to publish your module to a PSRepository (like the PowerShell Gallery) you must create a module manifest (</w:t>
      </w:r>
      <w:r w:rsidRPr="00457831">
        <w:rPr>
          <w:rStyle w:val="CodeChar"/>
        </w:rPr>
        <w:t>.PSD1</w:t>
      </w:r>
      <w:r>
        <w:t xml:space="preserve"> file). Module manifests are covered in more detail later in this presentation.</w:t>
      </w:r>
    </w:p>
    <w:p w14:paraId="3368A03F" w14:textId="2D2A0236" w:rsidR="00E0759A" w:rsidRDefault="00F53B2F" w:rsidP="005B58DE">
      <w:pPr>
        <w:pStyle w:val="ListParagraph"/>
        <w:numPr>
          <w:ilvl w:val="0"/>
          <w:numId w:val="42"/>
        </w:numPr>
      </w:pPr>
      <w:r>
        <w:t xml:space="preserve">Exercise 1 </w:t>
      </w:r>
      <w:r w:rsidR="00D95380">
        <w:t>– Follow along to see the evolution of a simple s</w:t>
      </w:r>
      <w:r w:rsidR="00E0759A">
        <w:t>cript</w:t>
      </w:r>
      <w:r w:rsidR="00D95380">
        <w:t>, to a s</w:t>
      </w:r>
      <w:r w:rsidR="00E0759A">
        <w:t xml:space="preserve">cript with functions </w:t>
      </w:r>
      <w:r w:rsidR="00873063">
        <w:t>and parameters, to a m</w:t>
      </w:r>
      <w:r w:rsidR="00E0759A">
        <w:t>odule</w:t>
      </w:r>
      <w:r w:rsidR="00873063">
        <w:t>.</w:t>
      </w:r>
    </w:p>
    <w:p w14:paraId="09195D54" w14:textId="66AD585B" w:rsidR="001B6E08" w:rsidRDefault="00D95380" w:rsidP="001B6E08">
      <w:pPr>
        <w:pStyle w:val="ListParagraph"/>
        <w:numPr>
          <w:ilvl w:val="1"/>
          <w:numId w:val="42"/>
        </w:numPr>
      </w:pPr>
      <w:r>
        <w:t>1A</w:t>
      </w:r>
      <w:r w:rsidR="00CD774D">
        <w:t xml:space="preserve"> – shows the evolution of a script into </w:t>
      </w:r>
      <w:r w:rsidR="00916784">
        <w:t>functions then into a module</w:t>
      </w:r>
    </w:p>
    <w:p w14:paraId="69E83BB1" w14:textId="0CF72C98" w:rsidR="00936461" w:rsidRDefault="00D95380" w:rsidP="00A162F4">
      <w:pPr>
        <w:pStyle w:val="ListParagraph"/>
        <w:numPr>
          <w:ilvl w:val="1"/>
          <w:numId w:val="42"/>
        </w:numPr>
      </w:pPr>
      <w:r>
        <w:t>1B</w:t>
      </w:r>
      <w:r w:rsidR="00916784">
        <w:t xml:space="preserve"> </w:t>
      </w:r>
      <w:r w:rsidR="008224A1">
        <w:t>–</w:t>
      </w:r>
      <w:r w:rsidR="00916784">
        <w:t xml:space="preserve"> </w:t>
      </w:r>
      <w:r w:rsidR="008224A1">
        <w:t>shows a module with public and private functions</w:t>
      </w:r>
      <w:r w:rsidR="00936461">
        <w:t xml:space="preserve">, </w:t>
      </w:r>
      <w:r w:rsidR="008224A1">
        <w:t>a manifest</w:t>
      </w:r>
      <w:r w:rsidR="00936461">
        <w:t>, and a script composed of the module commands</w:t>
      </w:r>
    </w:p>
    <w:p w14:paraId="6CEC3B60" w14:textId="01270505" w:rsidR="00E0759A" w:rsidRPr="00E0759A" w:rsidRDefault="00873063" w:rsidP="005B58DE">
      <w:pPr>
        <w:pStyle w:val="ListParagraph"/>
        <w:numPr>
          <w:ilvl w:val="0"/>
          <w:numId w:val="42"/>
        </w:numPr>
      </w:pPr>
      <w:r>
        <w:t xml:space="preserve">Exercise 2 </w:t>
      </w:r>
      <w:r w:rsidR="00645C51">
        <w:t>(</w:t>
      </w:r>
      <w:r w:rsidR="000F065F">
        <w:t>30 min)</w:t>
      </w:r>
      <w:r>
        <w:t xml:space="preserve"> – The </w:t>
      </w:r>
      <w:r w:rsidR="00732FDA">
        <w:t xml:space="preserve">file </w:t>
      </w:r>
      <w:r w:rsidR="00732FDA" w:rsidRPr="00A162F4">
        <w:rPr>
          <w:rStyle w:val="CodeChar"/>
        </w:rPr>
        <w:t>Exercise2.ps1</w:t>
      </w:r>
      <w:r w:rsidR="00732FDA">
        <w:t xml:space="preserve"> contains 2 functions</w:t>
      </w:r>
      <w:r w:rsidR="00B7702F">
        <w:t>. Turn that script into a module with a manifest</w:t>
      </w:r>
      <w:r w:rsidR="00BC7BC5">
        <w:t xml:space="preserve"> that exports the functions. Use </w:t>
      </w:r>
      <w:r w:rsidR="00BC7BC5" w:rsidRPr="00A162F4">
        <w:rPr>
          <w:rStyle w:val="CodeChar"/>
        </w:rPr>
        <w:t>New-ModuleManifest</w:t>
      </w:r>
      <w:r w:rsidR="00BC7BC5">
        <w:t xml:space="preserve"> to create the module</w:t>
      </w:r>
      <w:r w:rsidR="00A51CD2">
        <w:t xml:space="preserve"> </w:t>
      </w:r>
      <w:r w:rsidR="00A51CD2" w:rsidRPr="00A162F4">
        <w:rPr>
          <w:rStyle w:val="CodeChar"/>
        </w:rPr>
        <w:t>.psd1</w:t>
      </w:r>
      <w:r w:rsidR="00A51CD2">
        <w:t xml:space="preserve"> file</w:t>
      </w:r>
      <w:r w:rsidR="00BC7BC5">
        <w:t>.</w:t>
      </w:r>
      <w:r w:rsidR="00D85CF6">
        <w:t xml:space="preserve"> Load and test the module.</w:t>
      </w:r>
    </w:p>
    <w:p w14:paraId="0C42604D" w14:textId="77777777" w:rsidR="00976AD8" w:rsidRDefault="00976AD8">
      <w:pPr>
        <w:rPr>
          <w:rFonts w:asciiTheme="majorHAnsi" w:eastAsiaTheme="majorEastAsia" w:hAnsiTheme="majorHAnsi" w:cstheme="majorBidi"/>
          <w:color w:val="0F4761" w:themeColor="accent1" w:themeShade="BF"/>
          <w:sz w:val="32"/>
          <w:szCs w:val="32"/>
        </w:rPr>
      </w:pPr>
      <w:bookmarkStart w:id="12" w:name="_Toc235975162"/>
      <w:r>
        <w:br w:type="page"/>
      </w:r>
    </w:p>
    <w:p w14:paraId="57E226E0" w14:textId="50F853CD" w:rsidR="003812DB" w:rsidRDefault="00E85C37" w:rsidP="00B136CC">
      <w:pPr>
        <w:pStyle w:val="Heading2"/>
      </w:pPr>
      <w:r>
        <w:lastRenderedPageBreak/>
        <w:t>Enhanc</w:t>
      </w:r>
      <w:r w:rsidR="00BE4588">
        <w:t>ing</w:t>
      </w:r>
      <w:r>
        <w:t xml:space="preserve"> usability</w:t>
      </w:r>
      <w:r w:rsidR="00751446">
        <w:t xml:space="preserve"> (</w:t>
      </w:r>
      <w:r w:rsidR="002334C7">
        <w:t>60 min)</w:t>
      </w:r>
      <w:bookmarkEnd w:id="12"/>
    </w:p>
    <w:p w14:paraId="27ACD5A4" w14:textId="7F2673E1" w:rsidR="00BE4588" w:rsidRPr="00BE4588" w:rsidRDefault="00BE4588" w:rsidP="00A162F4">
      <w:r>
        <w:rPr>
          <w:noProof/>
        </w:rPr>
        <w:drawing>
          <wp:inline distT="0" distB="0" distL="0" distR="0" wp14:anchorId="01386D30" wp14:editId="20D83C13">
            <wp:extent cx="6858000" cy="3857625"/>
            <wp:effectExtent l="0" t="0" r="0" b="9525"/>
            <wp:docPr id="2195841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4180"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6858000" cy="3857625"/>
                    </a:xfrm>
                    <a:prstGeom prst="rect">
                      <a:avLst/>
                    </a:prstGeom>
                  </pic:spPr>
                </pic:pic>
              </a:graphicData>
            </a:graphic>
          </wp:inline>
        </w:drawing>
      </w:r>
    </w:p>
    <w:p w14:paraId="3A5F15A5" w14:textId="71014A3A" w:rsidR="00C41209" w:rsidRDefault="00C41209" w:rsidP="00C41209">
      <w:pPr>
        <w:pStyle w:val="Heading3"/>
      </w:pPr>
      <w:bookmarkStart w:id="13" w:name="_Toc235975163"/>
      <w:r>
        <w:t>Parameter validation</w:t>
      </w:r>
      <w:r w:rsidR="004433E3">
        <w:t xml:space="preserve"> (15 min)</w:t>
      </w:r>
      <w:bookmarkEnd w:id="13"/>
    </w:p>
    <w:p w14:paraId="6CCE1D07" w14:textId="77777777" w:rsidR="00C41209" w:rsidRDefault="00C41209" w:rsidP="00C41209">
      <w:r>
        <w:t>PowerShell uses v</w:t>
      </w:r>
      <w:r w:rsidRPr="00A230FF">
        <w:t xml:space="preserve">alidation attributes to test parameter </w:t>
      </w:r>
      <w:r>
        <w:t xml:space="preserve">input </w:t>
      </w:r>
      <w:r w:rsidRPr="00A230FF">
        <w:t>values</w:t>
      </w:r>
      <w:r>
        <w:t>.</w:t>
      </w:r>
      <w:r w:rsidRPr="00A230FF">
        <w:t xml:space="preserve"> If the parameter values fail the test, </w:t>
      </w:r>
      <w:r>
        <w:t xml:space="preserve">PowerShell throws </w:t>
      </w:r>
      <w:r w:rsidRPr="00A230FF">
        <w:t xml:space="preserve">an error and the function isn't </w:t>
      </w:r>
      <w:r>
        <w:t>executed</w:t>
      </w:r>
      <w:r w:rsidRPr="00A230FF">
        <w:t>.</w:t>
      </w:r>
    </w:p>
    <w:p w14:paraId="3A3C7753" w14:textId="77777777" w:rsidR="00C41209" w:rsidRDefault="00C41209" w:rsidP="00C41209">
      <w:r w:rsidRPr="007712D3">
        <w:t>You can also use the validation attributes</w:t>
      </w:r>
      <w:r>
        <w:t xml:space="preserve"> </w:t>
      </w:r>
      <w:r w:rsidRPr="007712D3">
        <w:t>to</w:t>
      </w:r>
      <w:r>
        <w:t>:</w:t>
      </w:r>
    </w:p>
    <w:p w14:paraId="3CBA86A4" w14:textId="77777777" w:rsidR="00C41209" w:rsidRDefault="00C41209" w:rsidP="00C41209">
      <w:pPr>
        <w:pStyle w:val="ListParagraph"/>
        <w:numPr>
          <w:ilvl w:val="0"/>
          <w:numId w:val="19"/>
        </w:numPr>
        <w:spacing w:after="0"/>
      </w:pPr>
      <w:r>
        <w:t>R</w:t>
      </w:r>
      <w:r w:rsidRPr="007712D3">
        <w:t xml:space="preserve">estrict the values </w:t>
      </w:r>
      <w:r>
        <w:t>allowed for input</w:t>
      </w:r>
    </w:p>
    <w:p w14:paraId="5ACC1319" w14:textId="77777777" w:rsidR="00C41209" w:rsidRDefault="00C41209" w:rsidP="00C41209">
      <w:pPr>
        <w:pStyle w:val="Code"/>
        <w:numPr>
          <w:ilvl w:val="1"/>
          <w:numId w:val="19"/>
        </w:numPr>
        <w:spacing w:after="0"/>
      </w:pPr>
      <w:r>
        <w:t>[ValidateSet()]</w:t>
      </w:r>
    </w:p>
    <w:p w14:paraId="620597E5" w14:textId="77777777" w:rsidR="00C41209" w:rsidRDefault="00C41209" w:rsidP="00C41209">
      <w:pPr>
        <w:pStyle w:val="Code"/>
        <w:numPr>
          <w:ilvl w:val="1"/>
          <w:numId w:val="19"/>
        </w:numPr>
        <w:spacing w:after="0"/>
      </w:pPr>
      <w:r>
        <w:t>[</w:t>
      </w:r>
      <w:r w:rsidRPr="00AA1AAE">
        <w:t>ValidateRange</w:t>
      </w:r>
      <w:r>
        <w:t>()]</w:t>
      </w:r>
    </w:p>
    <w:p w14:paraId="0BA12907" w14:textId="77777777" w:rsidR="00C41209" w:rsidRDefault="00C41209" w:rsidP="00C41209">
      <w:pPr>
        <w:pStyle w:val="Code"/>
        <w:numPr>
          <w:ilvl w:val="1"/>
          <w:numId w:val="19"/>
        </w:numPr>
        <w:spacing w:after="0"/>
      </w:pPr>
      <w:r>
        <w:t>[</w:t>
      </w:r>
      <w:r w:rsidRPr="000651DF">
        <w:t>ValidateNotNull</w:t>
      </w:r>
      <w:r>
        <w:t>()]</w:t>
      </w:r>
    </w:p>
    <w:p w14:paraId="40AF962F" w14:textId="77777777" w:rsidR="00C41209" w:rsidRPr="004B4D93" w:rsidRDefault="00C41209" w:rsidP="00C41209">
      <w:pPr>
        <w:pStyle w:val="Code"/>
        <w:numPr>
          <w:ilvl w:val="1"/>
          <w:numId w:val="19"/>
        </w:numPr>
        <w:spacing w:after="0"/>
      </w:pPr>
      <w:r w:rsidRPr="004B4D93">
        <w:t>[ValidateNotNullOrEmpty()]</w:t>
      </w:r>
    </w:p>
    <w:p w14:paraId="2B215C19" w14:textId="77777777" w:rsidR="00C41209" w:rsidRDefault="00C41209" w:rsidP="00C41209">
      <w:pPr>
        <w:pStyle w:val="Code"/>
        <w:numPr>
          <w:ilvl w:val="1"/>
          <w:numId w:val="19"/>
        </w:numPr>
        <w:spacing w:after="0"/>
      </w:pPr>
      <w:r w:rsidRPr="004B4D93">
        <w:t>[ValidateNotNullOrWhiteSpace()]</w:t>
      </w:r>
    </w:p>
    <w:p w14:paraId="39D6E873" w14:textId="77777777" w:rsidR="00C41209" w:rsidRDefault="00C41209" w:rsidP="00C41209">
      <w:pPr>
        <w:pStyle w:val="Code"/>
        <w:numPr>
          <w:ilvl w:val="1"/>
          <w:numId w:val="19"/>
        </w:numPr>
        <w:spacing w:after="0"/>
      </w:pPr>
      <w:r>
        <w:t>[AllowNull()]</w:t>
      </w:r>
    </w:p>
    <w:p w14:paraId="04A0548E" w14:textId="77777777" w:rsidR="00C41209" w:rsidRDefault="00C41209" w:rsidP="00C41209">
      <w:pPr>
        <w:pStyle w:val="Code"/>
        <w:numPr>
          <w:ilvl w:val="1"/>
          <w:numId w:val="19"/>
        </w:numPr>
        <w:spacing w:after="0"/>
      </w:pPr>
      <w:r>
        <w:t>[AllowEmptyString()]</w:t>
      </w:r>
    </w:p>
    <w:p w14:paraId="15D877B9" w14:textId="77777777" w:rsidR="00C41209" w:rsidRDefault="00C41209" w:rsidP="00C41209">
      <w:pPr>
        <w:pStyle w:val="ListParagraph"/>
        <w:numPr>
          <w:ilvl w:val="0"/>
          <w:numId w:val="19"/>
        </w:numPr>
        <w:spacing w:after="0"/>
      </w:pPr>
      <w:r>
        <w:t>Restrict the values by length or pattern</w:t>
      </w:r>
    </w:p>
    <w:p w14:paraId="2C75A729" w14:textId="77777777" w:rsidR="00C41209" w:rsidRDefault="00C41209" w:rsidP="00C41209">
      <w:pPr>
        <w:pStyle w:val="Code"/>
        <w:numPr>
          <w:ilvl w:val="1"/>
          <w:numId w:val="19"/>
        </w:numPr>
        <w:spacing w:after="0"/>
      </w:pPr>
      <w:r>
        <w:t>[ValidateLength()]</w:t>
      </w:r>
    </w:p>
    <w:p w14:paraId="389A9727" w14:textId="77777777" w:rsidR="00C41209" w:rsidRDefault="00C41209" w:rsidP="00C41209">
      <w:pPr>
        <w:pStyle w:val="Code"/>
        <w:numPr>
          <w:ilvl w:val="1"/>
          <w:numId w:val="19"/>
        </w:numPr>
        <w:spacing w:after="0"/>
      </w:pPr>
      <w:r>
        <w:t>[ValidateCount()]</w:t>
      </w:r>
    </w:p>
    <w:p w14:paraId="1DA5830B" w14:textId="77777777" w:rsidR="00C41209" w:rsidRDefault="00C41209" w:rsidP="00C41209">
      <w:pPr>
        <w:pStyle w:val="Code"/>
        <w:numPr>
          <w:ilvl w:val="1"/>
          <w:numId w:val="19"/>
        </w:numPr>
        <w:spacing w:after="0"/>
      </w:pPr>
      <w:r>
        <w:t>[AllowEmptyCollection()]</w:t>
      </w:r>
    </w:p>
    <w:p w14:paraId="71A10899" w14:textId="77777777" w:rsidR="00C41209" w:rsidRDefault="00C41209" w:rsidP="00C41209">
      <w:pPr>
        <w:pStyle w:val="Code"/>
        <w:numPr>
          <w:ilvl w:val="1"/>
          <w:numId w:val="19"/>
        </w:numPr>
        <w:spacing w:after="0"/>
      </w:pPr>
      <w:r>
        <w:t>[ValidatePattern()]</w:t>
      </w:r>
    </w:p>
    <w:p w14:paraId="49D3B9FC" w14:textId="77777777" w:rsidR="00C41209" w:rsidRDefault="00C41209" w:rsidP="00C41209">
      <w:pPr>
        <w:pStyle w:val="Code"/>
        <w:numPr>
          <w:ilvl w:val="1"/>
          <w:numId w:val="19"/>
        </w:numPr>
        <w:spacing w:after="0"/>
      </w:pPr>
      <w:r>
        <w:t>[</w:t>
      </w:r>
      <w:r w:rsidRPr="00AA1AAE">
        <w:t>ValidateScript</w:t>
      </w:r>
      <w:r>
        <w:t>()]</w:t>
      </w:r>
    </w:p>
    <w:p w14:paraId="4FE85741" w14:textId="77777777" w:rsidR="00C41209" w:rsidRDefault="00C41209" w:rsidP="00C41209">
      <w:pPr>
        <w:pStyle w:val="Heading4"/>
      </w:pPr>
      <w:r>
        <w:t>Further reading</w:t>
      </w:r>
    </w:p>
    <w:p w14:paraId="1F68354D" w14:textId="77777777" w:rsidR="00C41209" w:rsidRDefault="00C41209" w:rsidP="00C41209">
      <w:pPr>
        <w:numPr>
          <w:ilvl w:val="0"/>
          <w:numId w:val="4"/>
        </w:numPr>
        <w:shd w:val="clear" w:color="auto" w:fill="FFFFFF"/>
        <w:spacing w:after="0" w:line="240" w:lineRule="auto"/>
        <w:rPr>
          <w:rFonts w:ascii="Segoe UI" w:hAnsi="Segoe UI" w:cs="Segoe UI"/>
          <w:color w:val="161616"/>
        </w:rPr>
      </w:pPr>
      <w:hyperlink r:id="rId63" w:history="1">
        <w:r w:rsidRPr="00F701E9">
          <w:rPr>
            <w:rStyle w:val="Hyperlink"/>
            <w:rFonts w:ascii="Segoe UI" w:hAnsi="Segoe UI" w:cs="Segoe UI"/>
          </w:rPr>
          <w:t>about_Functions_Advanced_Parameters</w:t>
        </w:r>
      </w:hyperlink>
    </w:p>
    <w:p w14:paraId="32E385CC" w14:textId="61B3C826" w:rsidR="00C41209" w:rsidRDefault="00C41209" w:rsidP="00A162F4">
      <w:pPr>
        <w:numPr>
          <w:ilvl w:val="0"/>
          <w:numId w:val="4"/>
        </w:numPr>
        <w:shd w:val="clear" w:color="auto" w:fill="FFFFFF"/>
        <w:spacing w:after="0" w:line="240" w:lineRule="auto"/>
      </w:pPr>
      <w:hyperlink r:id="rId64" w:history="1">
        <w:r w:rsidRPr="0000221E">
          <w:rPr>
            <w:rStyle w:val="Hyperlink"/>
            <w:rFonts w:ascii="Segoe UI" w:hAnsi="Segoe UI" w:cs="Segoe UI"/>
          </w:rPr>
          <w:t>about_Functions_OutputTypeAttribute</w:t>
        </w:r>
      </w:hyperlink>
    </w:p>
    <w:p w14:paraId="60F6C5F0" w14:textId="49123597" w:rsidR="00B136CC" w:rsidRDefault="00C41209" w:rsidP="00545178">
      <w:pPr>
        <w:pStyle w:val="Heading3"/>
      </w:pPr>
      <w:r>
        <w:br w:type="page"/>
      </w:r>
      <w:bookmarkStart w:id="14" w:name="_Toc235975164"/>
      <w:r w:rsidR="00B136CC">
        <w:lastRenderedPageBreak/>
        <w:t>Argument completion</w:t>
      </w:r>
      <w:r w:rsidR="004433E3">
        <w:t xml:space="preserve"> (30 min)</w:t>
      </w:r>
      <w:bookmarkEnd w:id="14"/>
    </w:p>
    <w:p w14:paraId="761480BF" w14:textId="3D1CAE19" w:rsidR="00B136CC" w:rsidRDefault="002062B7" w:rsidP="00B136CC">
      <w:r w:rsidRPr="002062B7">
        <w:t>Argument completers provide</w:t>
      </w:r>
      <w:r w:rsidR="006324FE">
        <w:t xml:space="preserve"> tab completion of parameter values</w:t>
      </w:r>
      <w:r w:rsidRPr="002062B7">
        <w:t xml:space="preserve">. The </w:t>
      </w:r>
      <w:r w:rsidR="00A641B9">
        <w:t xml:space="preserve">possible </w:t>
      </w:r>
      <w:r w:rsidRPr="002062B7">
        <w:t>values are calculated at runtime when the user presses the </w:t>
      </w:r>
      <w:r w:rsidRPr="00266BDC">
        <w:rPr>
          <w:rStyle w:val="KeyboardChar"/>
        </w:rPr>
        <w:t>Tab</w:t>
      </w:r>
      <w:r w:rsidRPr="002062B7">
        <w:t> key after the parameter name. There are several ways to define an argument completer for a parameter.</w:t>
      </w:r>
    </w:p>
    <w:p w14:paraId="611561A7" w14:textId="25693584" w:rsidR="00A641B9" w:rsidRDefault="00A641B9" w:rsidP="00A641B9">
      <w:pPr>
        <w:pStyle w:val="ListParagraph"/>
        <w:numPr>
          <w:ilvl w:val="0"/>
          <w:numId w:val="38"/>
        </w:numPr>
      </w:pPr>
      <w:r w:rsidRPr="00A641B9">
        <w:rPr>
          <w:rStyle w:val="CodeChar"/>
        </w:rPr>
        <w:t>[ValidateSet()]</w:t>
      </w:r>
      <w:r>
        <w:t xml:space="preserve"> attribute</w:t>
      </w:r>
    </w:p>
    <w:p w14:paraId="6BD08546" w14:textId="393937B3" w:rsidR="00700A5B" w:rsidRDefault="00F65818" w:rsidP="00A641B9">
      <w:pPr>
        <w:pStyle w:val="ListParagraph"/>
        <w:numPr>
          <w:ilvl w:val="0"/>
          <w:numId w:val="38"/>
        </w:numPr>
      </w:pPr>
      <w:r>
        <w:t xml:space="preserve">Using </w:t>
      </w:r>
      <w:r w:rsidRPr="00F65818">
        <w:rPr>
          <w:rStyle w:val="CodeChar"/>
        </w:rPr>
        <w:t>enum</w:t>
      </w:r>
      <w:r>
        <w:t xml:space="preserve"> typed parameters </w:t>
      </w:r>
    </w:p>
    <w:p w14:paraId="7110A6E9" w14:textId="76D67CA3" w:rsidR="00A641B9" w:rsidRDefault="005F7DA8" w:rsidP="00A641B9">
      <w:pPr>
        <w:pStyle w:val="ListParagraph"/>
        <w:numPr>
          <w:ilvl w:val="0"/>
          <w:numId w:val="38"/>
        </w:numPr>
      </w:pPr>
      <w:r w:rsidRPr="005F7DA8">
        <w:rPr>
          <w:rStyle w:val="CodeChar"/>
        </w:rPr>
        <w:t>[ArgumentCompletions()]</w:t>
      </w:r>
      <w:r>
        <w:t xml:space="preserve"> attribute</w:t>
      </w:r>
    </w:p>
    <w:p w14:paraId="187C1A08" w14:textId="77777777" w:rsidR="001B2997" w:rsidRDefault="00A73EFD">
      <w:pPr>
        <w:pStyle w:val="ListParagraph"/>
        <w:numPr>
          <w:ilvl w:val="0"/>
          <w:numId w:val="38"/>
        </w:numPr>
      </w:pPr>
      <w:r w:rsidRPr="00A73EFD">
        <w:rPr>
          <w:rStyle w:val="CodeChar"/>
        </w:rPr>
        <w:t>[ArgumentCompleter()]</w:t>
      </w:r>
      <w:r>
        <w:t xml:space="preserve"> attribute</w:t>
      </w:r>
    </w:p>
    <w:p w14:paraId="58E0DA7B" w14:textId="1C739086" w:rsidR="00C053FB" w:rsidRPr="001B2997" w:rsidRDefault="00C053FB">
      <w:pPr>
        <w:pStyle w:val="ListParagraph"/>
        <w:numPr>
          <w:ilvl w:val="0"/>
          <w:numId w:val="38"/>
        </w:numPr>
      </w:pPr>
      <w:r w:rsidRPr="001B2997">
        <w:t>Create class-based argument complet</w:t>
      </w:r>
      <w:r w:rsidR="001B2997" w:rsidRPr="001B2997">
        <w:t>er methods</w:t>
      </w:r>
    </w:p>
    <w:p w14:paraId="577A6B00" w14:textId="1D0D6387" w:rsidR="00700A5B" w:rsidRDefault="00495150" w:rsidP="00700A5B">
      <w:pPr>
        <w:pStyle w:val="ListParagraph"/>
        <w:numPr>
          <w:ilvl w:val="0"/>
          <w:numId w:val="38"/>
        </w:numPr>
      </w:pPr>
      <w:r w:rsidRPr="00495150">
        <w:rPr>
          <w:rStyle w:val="CodeChar"/>
        </w:rPr>
        <w:t>Register-ArgumentCompleter</w:t>
      </w:r>
      <w:r>
        <w:t xml:space="preserve"> command</w:t>
      </w:r>
    </w:p>
    <w:p w14:paraId="04D00C53" w14:textId="40241448" w:rsidR="00577B6F" w:rsidRDefault="00577B6F" w:rsidP="000E4A50">
      <w:r>
        <w:t xml:space="preserve">Using the </w:t>
      </w:r>
      <w:r w:rsidRPr="00495150">
        <w:rPr>
          <w:rStyle w:val="CodeChar"/>
        </w:rPr>
        <w:t>Register-ArgumentCompleter</w:t>
      </w:r>
      <w:r>
        <w:t xml:space="preserve"> command is the most common way </w:t>
      </w:r>
      <w:r w:rsidR="004F082F">
        <w:t>to add completers. This command also allows you to create completers for native commands.</w:t>
      </w:r>
    </w:p>
    <w:p w14:paraId="4CE9BCBF" w14:textId="31B84230" w:rsidR="000E4A50" w:rsidRPr="000E4A50" w:rsidRDefault="000E4A50" w:rsidP="000E4A50">
      <w:r w:rsidRPr="000E4A50">
        <w:t>The script block must accept the following parameters in the order specified below. The names of the parameters aren't important because PowerShell passes in the values by position.</w:t>
      </w:r>
    </w:p>
    <w:p w14:paraId="3DFAD051" w14:textId="77777777" w:rsidR="000E4A50" w:rsidRPr="000E4A50" w:rsidRDefault="000E4A50" w:rsidP="00F959C0">
      <w:pPr>
        <w:numPr>
          <w:ilvl w:val="0"/>
          <w:numId w:val="39"/>
        </w:numPr>
        <w:spacing w:after="0"/>
      </w:pPr>
      <w:r w:rsidRPr="000E4A50">
        <w:rPr>
          <w:rStyle w:val="CodeChar"/>
        </w:rPr>
        <w:t>$commandName</w:t>
      </w:r>
      <w:r w:rsidRPr="000E4A50">
        <w:t> (Position 0, </w:t>
      </w:r>
      <w:r w:rsidRPr="000E4A50">
        <w:rPr>
          <w:b/>
          <w:bCs/>
        </w:rPr>
        <w:t>String</w:t>
      </w:r>
      <w:r w:rsidRPr="000E4A50">
        <w:t>) - This parameter is set to the name of the command for which the script block is providing tab completion.</w:t>
      </w:r>
    </w:p>
    <w:p w14:paraId="5A16809A" w14:textId="77777777" w:rsidR="000E4A50" w:rsidRPr="000E4A50" w:rsidRDefault="000E4A50" w:rsidP="00F959C0">
      <w:pPr>
        <w:numPr>
          <w:ilvl w:val="0"/>
          <w:numId w:val="39"/>
        </w:numPr>
        <w:spacing w:after="0"/>
      </w:pPr>
      <w:r w:rsidRPr="000E4A50">
        <w:rPr>
          <w:rStyle w:val="CodeChar"/>
        </w:rPr>
        <w:t>$parameterName</w:t>
      </w:r>
      <w:r w:rsidRPr="000E4A50">
        <w:t> (Position 1, </w:t>
      </w:r>
      <w:r w:rsidRPr="000E4A50">
        <w:rPr>
          <w:b/>
          <w:bCs/>
        </w:rPr>
        <w:t>String</w:t>
      </w:r>
      <w:r w:rsidRPr="000E4A50">
        <w:t>) - This parameter is set to the parameter whose value requires tab completion.</w:t>
      </w:r>
    </w:p>
    <w:p w14:paraId="2C50713C" w14:textId="77777777" w:rsidR="000E4A50" w:rsidRPr="000E4A50" w:rsidRDefault="000E4A50" w:rsidP="00F959C0">
      <w:pPr>
        <w:numPr>
          <w:ilvl w:val="0"/>
          <w:numId w:val="39"/>
        </w:numPr>
        <w:spacing w:after="0"/>
      </w:pPr>
      <w:r w:rsidRPr="000E4A50">
        <w:rPr>
          <w:rStyle w:val="CodeChar"/>
        </w:rPr>
        <w:t>$wordToComplete</w:t>
      </w:r>
      <w:r w:rsidRPr="000E4A50">
        <w:t> (Position 2, </w:t>
      </w:r>
      <w:r w:rsidRPr="000E4A50">
        <w:rPr>
          <w:b/>
          <w:bCs/>
        </w:rPr>
        <w:t>String</w:t>
      </w:r>
      <w:r w:rsidRPr="000E4A50">
        <w:t>) - This parameter is set to value the user has provided before they pressed </w:t>
      </w:r>
      <w:r w:rsidRPr="000E4A50">
        <w:rPr>
          <w:rStyle w:val="KeyboardChar"/>
        </w:rPr>
        <w:t>Tab</w:t>
      </w:r>
      <w:r w:rsidRPr="000E4A50">
        <w:t>. Your script block should use this value to determine tab completion values.</w:t>
      </w:r>
    </w:p>
    <w:p w14:paraId="2514C3BF" w14:textId="099FD051" w:rsidR="000E4A50" w:rsidRPr="000E4A50" w:rsidRDefault="000E4A50" w:rsidP="00F959C0">
      <w:pPr>
        <w:numPr>
          <w:ilvl w:val="0"/>
          <w:numId w:val="39"/>
        </w:numPr>
        <w:spacing w:after="0"/>
      </w:pPr>
      <w:r w:rsidRPr="000E4A50">
        <w:rPr>
          <w:rStyle w:val="CodeChar"/>
        </w:rPr>
        <w:t>$commandAst</w:t>
      </w:r>
      <w:r w:rsidRPr="000E4A50">
        <w:t> (Position 3, </w:t>
      </w:r>
      <w:r w:rsidRPr="000E4A50">
        <w:rPr>
          <w:b/>
          <w:bCs/>
        </w:rPr>
        <w:t>CommandAst</w:t>
      </w:r>
      <w:r w:rsidRPr="000E4A50">
        <w:t>) - This parameter is set to the Abstract Syntax Tree (AST) for the current input line.</w:t>
      </w:r>
    </w:p>
    <w:p w14:paraId="28A62BAA" w14:textId="54B34868" w:rsidR="000E4A50" w:rsidRPr="000E4A50" w:rsidRDefault="000E4A50" w:rsidP="00F959C0">
      <w:pPr>
        <w:numPr>
          <w:ilvl w:val="0"/>
          <w:numId w:val="39"/>
        </w:numPr>
        <w:spacing w:after="0"/>
      </w:pPr>
      <w:r w:rsidRPr="000E4A50">
        <w:rPr>
          <w:rStyle w:val="CodeChar"/>
        </w:rPr>
        <w:t>$fakeBoundParameters</w:t>
      </w:r>
      <w:r w:rsidRPr="000E4A50">
        <w:t> (Position 4 </w:t>
      </w:r>
      <w:r w:rsidRPr="000E4A50">
        <w:rPr>
          <w:b/>
          <w:bCs/>
        </w:rPr>
        <w:t>IDictionary</w:t>
      </w:r>
      <w:r w:rsidRPr="000E4A50">
        <w:t>) - This parameter is set to a hashtable containing the </w:t>
      </w:r>
      <w:r w:rsidRPr="000E4A50">
        <w:rPr>
          <w:rStyle w:val="CodeChar"/>
        </w:rPr>
        <w:t>$PSBoundParameters</w:t>
      </w:r>
      <w:r w:rsidRPr="000E4A50">
        <w:t> for the cmdlet, before the user pressed </w:t>
      </w:r>
      <w:r w:rsidRPr="000E4A50">
        <w:rPr>
          <w:rStyle w:val="KeyboardChar"/>
        </w:rPr>
        <w:t>Tab</w:t>
      </w:r>
      <w:r w:rsidRPr="000E4A50">
        <w:t>.</w:t>
      </w:r>
    </w:p>
    <w:p w14:paraId="59EC3062" w14:textId="77777777" w:rsidR="00F959C0" w:rsidRDefault="00F959C0" w:rsidP="000E4A50"/>
    <w:p w14:paraId="701B6B21" w14:textId="5A9ECF40" w:rsidR="000E4A50" w:rsidRDefault="005209A4" w:rsidP="000E4A50">
      <w:r>
        <w:t xml:space="preserve">The following example adds tab completion of values for the </w:t>
      </w:r>
      <w:r w:rsidR="00B469A8" w:rsidRPr="00B469A8">
        <w:rPr>
          <w:rStyle w:val="CodeChar"/>
        </w:rPr>
        <w:t>-Id</w:t>
      </w:r>
      <w:r w:rsidR="00B469A8">
        <w:t xml:space="preserve"> parameter of the </w:t>
      </w:r>
      <w:r w:rsidR="00B469A8" w:rsidRPr="00B469A8">
        <w:rPr>
          <w:rStyle w:val="CodeChar"/>
        </w:rPr>
        <w:t>Set-TimeZone</w:t>
      </w:r>
      <w:r w:rsidR="00B469A8">
        <w:t xml:space="preserve"> command.</w:t>
      </w:r>
      <w:r w:rsidR="00163BD6">
        <w:t xml:space="preserve"> The scriptblock get</w:t>
      </w:r>
      <w:r w:rsidR="004F100C">
        <w:t>s</w:t>
      </w:r>
      <w:r w:rsidR="00163BD6">
        <w:t xml:space="preserve"> a list of time zone Ids</w:t>
      </w:r>
      <w:r w:rsidR="0046278F">
        <w:t xml:space="preserve"> and returns the matching value wrapped in </w:t>
      </w:r>
      <w:r w:rsidR="00E1187A">
        <w:t>single quotes</w:t>
      </w:r>
      <w:r w:rsidR="0046278F">
        <w:t>.</w:t>
      </w:r>
    </w:p>
    <w:p w14:paraId="1FF315E0" w14:textId="5B140F3D" w:rsidR="0095713F" w:rsidRPr="0095713F" w:rsidRDefault="0095713F" w:rsidP="0095713F">
      <w:pPr>
        <w:pStyle w:val="Example"/>
        <w:framePr w:wrap="notBeside"/>
      </w:pPr>
      <w:r w:rsidRPr="0095713F">
        <w:lastRenderedPageBreak/>
        <w:t>$s</w:t>
      </w:r>
      <w:r>
        <w:t>b</w:t>
      </w:r>
      <w:r w:rsidRPr="0095713F">
        <w:t xml:space="preserve"> = {</w:t>
      </w:r>
    </w:p>
    <w:p w14:paraId="4B9AEF71" w14:textId="77777777" w:rsidR="0095713F" w:rsidRPr="0095713F" w:rsidRDefault="0095713F" w:rsidP="0095713F">
      <w:pPr>
        <w:pStyle w:val="Example"/>
        <w:framePr w:wrap="notBeside"/>
      </w:pPr>
      <w:r w:rsidRPr="0095713F">
        <w:t xml:space="preserve">    param(</w:t>
      </w:r>
    </w:p>
    <w:p w14:paraId="11E09D51" w14:textId="77777777" w:rsidR="0095713F" w:rsidRPr="0095713F" w:rsidRDefault="0095713F" w:rsidP="0095713F">
      <w:pPr>
        <w:pStyle w:val="Example"/>
        <w:framePr w:wrap="notBeside"/>
      </w:pPr>
      <w:r w:rsidRPr="0095713F">
        <w:t xml:space="preserve">        $commandName,</w:t>
      </w:r>
    </w:p>
    <w:p w14:paraId="70FFE90A" w14:textId="77777777" w:rsidR="0095713F" w:rsidRPr="0095713F" w:rsidRDefault="0095713F" w:rsidP="0095713F">
      <w:pPr>
        <w:pStyle w:val="Example"/>
        <w:framePr w:wrap="notBeside"/>
      </w:pPr>
      <w:r w:rsidRPr="0095713F">
        <w:t xml:space="preserve">        $parameterName,</w:t>
      </w:r>
    </w:p>
    <w:p w14:paraId="249C22D0" w14:textId="77777777" w:rsidR="0095713F" w:rsidRPr="0095713F" w:rsidRDefault="0095713F" w:rsidP="0095713F">
      <w:pPr>
        <w:pStyle w:val="Example"/>
        <w:framePr w:wrap="notBeside"/>
      </w:pPr>
      <w:r w:rsidRPr="0095713F">
        <w:t xml:space="preserve">        $wordToComplete,</w:t>
      </w:r>
    </w:p>
    <w:p w14:paraId="14F05AE9" w14:textId="77777777" w:rsidR="0095713F" w:rsidRPr="0095713F" w:rsidRDefault="0095713F" w:rsidP="0095713F">
      <w:pPr>
        <w:pStyle w:val="Example"/>
        <w:framePr w:wrap="notBeside"/>
      </w:pPr>
      <w:r w:rsidRPr="0095713F">
        <w:t xml:space="preserve">        $commandAst,</w:t>
      </w:r>
    </w:p>
    <w:p w14:paraId="63DC4BD9" w14:textId="77777777" w:rsidR="0095713F" w:rsidRPr="0095713F" w:rsidRDefault="0095713F" w:rsidP="0095713F">
      <w:pPr>
        <w:pStyle w:val="Example"/>
        <w:framePr w:wrap="notBeside"/>
      </w:pPr>
      <w:r w:rsidRPr="0095713F">
        <w:t xml:space="preserve">        $fakeBoundParameters</w:t>
      </w:r>
    </w:p>
    <w:p w14:paraId="1556AE4F" w14:textId="77777777" w:rsidR="0095713F" w:rsidRPr="0095713F" w:rsidRDefault="0095713F" w:rsidP="0095713F">
      <w:pPr>
        <w:pStyle w:val="Example"/>
        <w:framePr w:wrap="notBeside"/>
      </w:pPr>
      <w:r w:rsidRPr="0095713F">
        <w:t xml:space="preserve">    )</w:t>
      </w:r>
    </w:p>
    <w:p w14:paraId="3969C472" w14:textId="77777777" w:rsidR="0095713F" w:rsidRPr="0095713F" w:rsidRDefault="0095713F" w:rsidP="0095713F">
      <w:pPr>
        <w:pStyle w:val="Example"/>
        <w:framePr w:wrap="notBeside"/>
      </w:pPr>
    </w:p>
    <w:p w14:paraId="29A228A6" w14:textId="0174FD1A" w:rsidR="0095713F" w:rsidRPr="0095713F" w:rsidRDefault="008120A6" w:rsidP="0095713F">
      <w:pPr>
        <w:pStyle w:val="Example"/>
        <w:framePr w:wrap="notBeside"/>
      </w:pPr>
      <w:r>
        <w:t xml:space="preserve">    </w:t>
      </w:r>
      <w:r w:rsidR="0095713F" w:rsidRPr="0095713F">
        <w:t>(Get-TimeZone -ListAvailable).Id | Where-Object {</w:t>
      </w:r>
    </w:p>
    <w:p w14:paraId="4CFE3CF9" w14:textId="77777777" w:rsidR="0095713F" w:rsidRPr="0095713F" w:rsidRDefault="0095713F" w:rsidP="0095713F">
      <w:pPr>
        <w:pStyle w:val="Example"/>
        <w:framePr w:wrap="notBeside"/>
      </w:pPr>
      <w:r w:rsidRPr="0095713F">
        <w:t xml:space="preserve">        $_ -like "$wordToComplete*"</w:t>
      </w:r>
    </w:p>
    <w:p w14:paraId="50760009" w14:textId="77777777" w:rsidR="0095713F" w:rsidRPr="0095713F" w:rsidRDefault="0095713F" w:rsidP="0095713F">
      <w:pPr>
        <w:pStyle w:val="Example"/>
        <w:framePr w:wrap="notBeside"/>
      </w:pPr>
      <w:r w:rsidRPr="0095713F">
        <w:t xml:space="preserve">    } | ForEach-Object {</w:t>
      </w:r>
    </w:p>
    <w:p w14:paraId="59EC4278" w14:textId="77777777" w:rsidR="0095713F" w:rsidRPr="0095713F" w:rsidRDefault="0095713F" w:rsidP="0095713F">
      <w:pPr>
        <w:pStyle w:val="Example"/>
        <w:framePr w:wrap="notBeside"/>
      </w:pPr>
      <w:r w:rsidRPr="0095713F">
        <w:t xml:space="preserve">        "'$_'"</w:t>
      </w:r>
    </w:p>
    <w:p w14:paraId="57BED055" w14:textId="77777777" w:rsidR="0095713F" w:rsidRPr="0095713F" w:rsidRDefault="0095713F" w:rsidP="0095713F">
      <w:pPr>
        <w:pStyle w:val="Example"/>
        <w:framePr w:wrap="notBeside"/>
      </w:pPr>
      <w:r w:rsidRPr="0095713F">
        <w:t xml:space="preserve">    }</w:t>
      </w:r>
    </w:p>
    <w:p w14:paraId="4E4B2572" w14:textId="77777777" w:rsidR="0095713F" w:rsidRPr="0095713F" w:rsidRDefault="0095713F" w:rsidP="0095713F">
      <w:pPr>
        <w:pStyle w:val="Example"/>
        <w:framePr w:wrap="notBeside"/>
      </w:pPr>
      <w:r w:rsidRPr="0095713F">
        <w:t>}</w:t>
      </w:r>
    </w:p>
    <w:p w14:paraId="33E854B7" w14:textId="77777777" w:rsidR="0095713F" w:rsidRPr="0095713F" w:rsidRDefault="0095713F" w:rsidP="0095713F">
      <w:pPr>
        <w:pStyle w:val="Example"/>
        <w:framePr w:wrap="notBeside"/>
      </w:pPr>
    </w:p>
    <w:p w14:paraId="016125BE" w14:textId="2B996D67" w:rsidR="0095713F" w:rsidRDefault="0095713F" w:rsidP="0095713F">
      <w:pPr>
        <w:pStyle w:val="Example"/>
        <w:framePr w:wrap="notBeside"/>
      </w:pPr>
      <w:r w:rsidRPr="0095713F">
        <w:t>Register-ArgumentCompleter -CommandName Set-TimeZone -ParameterName Id -ScriptBlock $s</w:t>
      </w:r>
      <w:r>
        <w:t>b</w:t>
      </w:r>
    </w:p>
    <w:p w14:paraId="35D4D88C" w14:textId="77777777" w:rsidR="0095713F" w:rsidRDefault="0095713F" w:rsidP="0095713F"/>
    <w:p w14:paraId="20886FD3" w14:textId="39DE58DC" w:rsidR="00CA4C41" w:rsidRDefault="00DE131A" w:rsidP="0095713F">
      <w:r>
        <w:t xml:space="preserve">If you want to create an argument completer for a native command, the </w:t>
      </w:r>
      <w:r w:rsidR="00F971FB">
        <w:t xml:space="preserve">scriptblock parameters </w:t>
      </w:r>
      <w:r w:rsidR="006A337D">
        <w:t xml:space="preserve">are different. Refer to the documentation for examples. Many newer CLI tools (like </w:t>
      </w:r>
      <w:r w:rsidR="00DB0A2A">
        <w:t>the GitHub CLI) have built-in argument completer scripts for several shells.</w:t>
      </w:r>
      <w:r w:rsidR="007122B8">
        <w:t xml:space="preserve"> For example, you can add the following line to your PowerShell profile script.</w:t>
      </w:r>
    </w:p>
    <w:p w14:paraId="0274DCA7" w14:textId="62611B3F" w:rsidR="007122B8" w:rsidRDefault="007122B8" w:rsidP="007122B8">
      <w:pPr>
        <w:pStyle w:val="Example"/>
        <w:framePr w:wrap="notBeside"/>
      </w:pPr>
      <w:r w:rsidRPr="007122B8">
        <w:t>Invoke-Expression -Command $(gh completion -s powershell | Out-String)</w:t>
      </w:r>
    </w:p>
    <w:p w14:paraId="66902DA5" w14:textId="77777777" w:rsidR="007122B8" w:rsidRDefault="007122B8" w:rsidP="0095713F"/>
    <w:p w14:paraId="0611DC3C" w14:textId="77777777" w:rsidR="00B136CC" w:rsidRDefault="00B136CC" w:rsidP="00E30BD3">
      <w:pPr>
        <w:pStyle w:val="Heading4"/>
      </w:pPr>
      <w:r>
        <w:t>Further reading</w:t>
      </w:r>
    </w:p>
    <w:p w14:paraId="11BB02E2" w14:textId="77777777" w:rsidR="00B136CC" w:rsidRDefault="00B136CC" w:rsidP="00554AE4">
      <w:pPr>
        <w:numPr>
          <w:ilvl w:val="0"/>
          <w:numId w:val="4"/>
        </w:numPr>
        <w:shd w:val="clear" w:color="auto" w:fill="FFFFFF"/>
        <w:spacing w:after="0" w:line="240" w:lineRule="auto"/>
        <w:rPr>
          <w:rFonts w:ascii="Segoe UI" w:hAnsi="Segoe UI" w:cs="Segoe UI"/>
          <w:color w:val="161616"/>
        </w:rPr>
      </w:pPr>
      <w:hyperlink r:id="rId65" w:history="1">
        <w:r w:rsidRPr="00F701E9">
          <w:rPr>
            <w:rStyle w:val="Hyperlink"/>
            <w:rFonts w:ascii="Segoe UI" w:hAnsi="Segoe UI" w:cs="Segoe UI"/>
          </w:rPr>
          <w:t>about_Functions_Argument_Completion</w:t>
        </w:r>
      </w:hyperlink>
    </w:p>
    <w:p w14:paraId="13AF831E" w14:textId="0F57B52D" w:rsidR="00BF4091" w:rsidRDefault="00BF4091"/>
    <w:p w14:paraId="3C94EF20" w14:textId="066DBB01" w:rsidR="008B1FB4" w:rsidRDefault="00F75C8F" w:rsidP="00E85C37">
      <w:pPr>
        <w:pStyle w:val="Heading3"/>
      </w:pPr>
      <w:r>
        <w:t xml:space="preserve">Providing </w:t>
      </w:r>
      <w:bookmarkStart w:id="15" w:name="_Toc235975165"/>
      <w:r w:rsidR="008B1FB4">
        <w:t>Help</w:t>
      </w:r>
      <w:r>
        <w:t xml:space="preserve"> </w:t>
      </w:r>
      <w:r w:rsidR="004433E3">
        <w:t>(15 min)</w:t>
      </w:r>
      <w:bookmarkEnd w:id="15"/>
    </w:p>
    <w:p w14:paraId="60DF8D90" w14:textId="5B5A91B7" w:rsidR="004D1808" w:rsidRPr="004D1808" w:rsidRDefault="004D1808" w:rsidP="00486A16">
      <w:r w:rsidRPr="004D1808">
        <w:t>You can write comment-based help content for functions and scripts by using special help comment keywords.</w:t>
      </w:r>
    </w:p>
    <w:p w14:paraId="7B46C3D9" w14:textId="51D875A6" w:rsidR="004D1808" w:rsidRPr="004D1808" w:rsidRDefault="004D1808" w:rsidP="00486A16">
      <w:r w:rsidRPr="004D1808">
        <w:t>The </w:t>
      </w:r>
      <w:r w:rsidRPr="004D1808">
        <w:rPr>
          <w:rStyle w:val="CodeChar"/>
        </w:rPr>
        <w:t>Get-Help</w:t>
      </w:r>
      <w:r w:rsidRPr="004D1808">
        <w:t> cmdlet displays comment-based help in the same format in which it displays the cmdlet help content that are generated from XML files.</w:t>
      </w:r>
    </w:p>
    <w:p w14:paraId="763F8DF1" w14:textId="77777777" w:rsidR="008C36E9" w:rsidRPr="008C36E9" w:rsidRDefault="008C36E9" w:rsidP="00486A16">
      <w:r w:rsidRPr="008C36E9">
        <w:t>Comment-based help for a function can appear in one of three locations:</w:t>
      </w:r>
    </w:p>
    <w:p w14:paraId="7F355C72" w14:textId="77777777" w:rsidR="008C36E9" w:rsidRPr="008C36E9" w:rsidRDefault="008C36E9" w:rsidP="00AB4371">
      <w:pPr>
        <w:pStyle w:val="ListParagraph"/>
        <w:numPr>
          <w:ilvl w:val="0"/>
          <w:numId w:val="4"/>
        </w:numPr>
      </w:pPr>
      <w:r w:rsidRPr="008C36E9">
        <w:t>At the beginning of the function body.</w:t>
      </w:r>
    </w:p>
    <w:p w14:paraId="3D2888F6" w14:textId="77777777" w:rsidR="008C36E9" w:rsidRPr="008C36E9" w:rsidRDefault="008C36E9" w:rsidP="00AB4371">
      <w:pPr>
        <w:pStyle w:val="ListParagraph"/>
        <w:numPr>
          <w:ilvl w:val="0"/>
          <w:numId w:val="4"/>
        </w:numPr>
      </w:pPr>
      <w:r w:rsidRPr="008C36E9">
        <w:t>At the end of the function body.</w:t>
      </w:r>
    </w:p>
    <w:p w14:paraId="571B0F78" w14:textId="77777777" w:rsidR="008C36E9" w:rsidRPr="008C36E9" w:rsidRDefault="008C36E9" w:rsidP="00AB4371">
      <w:pPr>
        <w:pStyle w:val="ListParagraph"/>
        <w:numPr>
          <w:ilvl w:val="0"/>
          <w:numId w:val="4"/>
        </w:numPr>
      </w:pPr>
      <w:r w:rsidRPr="008C36E9">
        <w:t>Before the function keyword. There can't be more than one blank line between the last line of the function help and the function keyword.</w:t>
      </w:r>
    </w:p>
    <w:p w14:paraId="77FF7A63" w14:textId="77777777" w:rsidR="001639F8" w:rsidRPr="00CB4BF5" w:rsidRDefault="001639F8" w:rsidP="00CB4BF5">
      <w:pPr>
        <w:pStyle w:val="Heading4"/>
      </w:pPr>
      <w:r w:rsidRPr="00CB4BF5">
        <w:t>Autogenerated content</w:t>
      </w:r>
    </w:p>
    <w:p w14:paraId="1F072B9E" w14:textId="79A8572B" w:rsidR="001639F8" w:rsidRDefault="009F341D" w:rsidP="00486A16">
      <w:r>
        <w:t xml:space="preserve">The PowerShell Help system </w:t>
      </w:r>
      <w:r w:rsidR="00FF2E25">
        <w:t>automatically creates help content for every script or function.</w:t>
      </w:r>
      <w:r w:rsidR="00DE0838">
        <w:t xml:space="preserve"> The following examples shows the autogenerated help for the </w:t>
      </w:r>
      <w:r w:rsidR="00DE0838" w:rsidRPr="00AB4371">
        <w:rPr>
          <w:rStyle w:val="CodeChar"/>
        </w:rPr>
        <w:t>Test-ValueFromPipelineByPropertyName</w:t>
      </w:r>
      <w:r w:rsidR="00AB4371" w:rsidRPr="00AB4371">
        <w:t xml:space="preserve"> function</w:t>
      </w:r>
      <w:r w:rsidR="004169AB">
        <w:t xml:space="preserve"> </w:t>
      </w:r>
      <w:r w:rsidR="004169AB">
        <w:lastRenderedPageBreak/>
        <w:t xml:space="preserve">defined in a previous example. </w:t>
      </w:r>
      <w:r w:rsidR="00550A49">
        <w:t>T</w:t>
      </w:r>
      <w:r w:rsidR="004169AB">
        <w:t xml:space="preserve">he </w:t>
      </w:r>
      <w:r w:rsidR="00550A49">
        <w:t xml:space="preserve">PowerShell </w:t>
      </w:r>
      <w:r w:rsidR="004169AB">
        <w:t xml:space="preserve">Help </w:t>
      </w:r>
      <w:r w:rsidR="00550A49">
        <w:t xml:space="preserve">system automatically created all the </w:t>
      </w:r>
      <w:r w:rsidR="004169AB">
        <w:t xml:space="preserve">content shown </w:t>
      </w:r>
      <w:r w:rsidR="00550A49">
        <w:t>in this example.</w:t>
      </w:r>
      <w:r w:rsidR="008F1994">
        <w:t xml:space="preserve"> </w:t>
      </w:r>
    </w:p>
    <w:p w14:paraId="0D2B55FD" w14:textId="77777777" w:rsidR="005E2521" w:rsidRPr="005E2521" w:rsidRDefault="005E2521" w:rsidP="005E2521">
      <w:pPr>
        <w:pStyle w:val="Example"/>
        <w:framePr w:wrap="notBeside"/>
      </w:pPr>
      <w:r w:rsidRPr="005E2521">
        <w:t>PS&gt; Get-Help Test-ValueFromPipelineByPropertyName -Full</w:t>
      </w:r>
    </w:p>
    <w:p w14:paraId="528E80DC" w14:textId="77777777" w:rsidR="005E2521" w:rsidRPr="005E2521" w:rsidRDefault="005E2521" w:rsidP="005E2521">
      <w:pPr>
        <w:pStyle w:val="Example"/>
        <w:framePr w:wrap="notBeside"/>
      </w:pPr>
    </w:p>
    <w:p w14:paraId="3FF2495F" w14:textId="77777777" w:rsidR="005E2521" w:rsidRPr="005E2521" w:rsidRDefault="005E2521" w:rsidP="005E2521">
      <w:pPr>
        <w:pStyle w:val="Example"/>
        <w:framePr w:wrap="notBeside"/>
      </w:pPr>
      <w:r w:rsidRPr="005E2521">
        <w:t>NAME</w:t>
      </w:r>
    </w:p>
    <w:p w14:paraId="4CF585FF" w14:textId="77777777" w:rsidR="005E2521" w:rsidRPr="005E2521" w:rsidRDefault="005E2521" w:rsidP="005E2521">
      <w:pPr>
        <w:pStyle w:val="Example"/>
        <w:framePr w:wrap="notBeside"/>
      </w:pPr>
      <w:r w:rsidRPr="005E2521">
        <w:t xml:space="preserve">    Test-ValueFromPipelineByPropertyName</w:t>
      </w:r>
    </w:p>
    <w:p w14:paraId="0222623B" w14:textId="77777777" w:rsidR="005E2521" w:rsidRPr="005E2521" w:rsidRDefault="005E2521" w:rsidP="005E2521">
      <w:pPr>
        <w:pStyle w:val="Example"/>
        <w:framePr w:wrap="notBeside"/>
      </w:pPr>
    </w:p>
    <w:p w14:paraId="7C1F15B2" w14:textId="77777777" w:rsidR="005E2521" w:rsidRPr="005E2521" w:rsidRDefault="005E2521" w:rsidP="005E2521">
      <w:pPr>
        <w:pStyle w:val="Example"/>
        <w:framePr w:wrap="notBeside"/>
      </w:pPr>
      <w:r w:rsidRPr="005E2521">
        <w:t>SYNTAX</w:t>
      </w:r>
    </w:p>
    <w:p w14:paraId="4F904A92" w14:textId="77777777" w:rsidR="005E2521" w:rsidRPr="005E2521" w:rsidRDefault="005E2521" w:rsidP="005E2521">
      <w:pPr>
        <w:pStyle w:val="Example"/>
        <w:framePr w:wrap="notBeside"/>
      </w:pPr>
      <w:r w:rsidRPr="005E2521">
        <w:t xml:space="preserve">    Test-ValueFromPipelineByPropertyName [-ComputerName] &lt;string[]&gt; [&lt;CommonParameters&gt;]</w:t>
      </w:r>
    </w:p>
    <w:p w14:paraId="5598DB49" w14:textId="77777777" w:rsidR="005E2521" w:rsidRPr="005E2521" w:rsidRDefault="005E2521" w:rsidP="005E2521">
      <w:pPr>
        <w:pStyle w:val="Example"/>
        <w:framePr w:wrap="notBeside"/>
      </w:pPr>
    </w:p>
    <w:p w14:paraId="64216472" w14:textId="77777777" w:rsidR="005E2521" w:rsidRPr="005E2521" w:rsidRDefault="005E2521" w:rsidP="005E2521">
      <w:pPr>
        <w:pStyle w:val="Example"/>
        <w:framePr w:wrap="notBeside"/>
      </w:pPr>
      <w:r w:rsidRPr="005E2521">
        <w:t>PARAMETERS</w:t>
      </w:r>
    </w:p>
    <w:p w14:paraId="70175CF3" w14:textId="77777777" w:rsidR="005E2521" w:rsidRPr="005E2521" w:rsidRDefault="005E2521" w:rsidP="005E2521">
      <w:pPr>
        <w:pStyle w:val="Example"/>
        <w:framePr w:wrap="notBeside"/>
      </w:pPr>
      <w:r w:rsidRPr="005E2521">
        <w:t xml:space="preserve">    -ComputerName &lt;string[]&gt;</w:t>
      </w:r>
    </w:p>
    <w:p w14:paraId="4B55D9ED" w14:textId="77777777" w:rsidR="005E2521" w:rsidRPr="005E2521" w:rsidRDefault="005E2521" w:rsidP="005E2521">
      <w:pPr>
        <w:pStyle w:val="Example"/>
        <w:framePr w:wrap="notBeside"/>
      </w:pPr>
    </w:p>
    <w:p w14:paraId="3796387B" w14:textId="77777777" w:rsidR="005E2521" w:rsidRPr="005E2521" w:rsidRDefault="005E2521" w:rsidP="005E2521">
      <w:pPr>
        <w:pStyle w:val="Example"/>
        <w:framePr w:wrap="notBeside"/>
      </w:pPr>
      <w:r w:rsidRPr="005E2521">
        <w:t xml:space="preserve">        Required?                    true</w:t>
      </w:r>
    </w:p>
    <w:p w14:paraId="1901A94B" w14:textId="77777777" w:rsidR="005E2521" w:rsidRPr="005E2521" w:rsidRDefault="005E2521" w:rsidP="005E2521">
      <w:pPr>
        <w:pStyle w:val="Example"/>
        <w:framePr w:wrap="notBeside"/>
      </w:pPr>
      <w:r w:rsidRPr="005E2521">
        <w:t xml:space="preserve">        Position?                    0</w:t>
      </w:r>
    </w:p>
    <w:p w14:paraId="6FC85738" w14:textId="77777777" w:rsidR="005E2521" w:rsidRPr="005E2521" w:rsidRDefault="005E2521" w:rsidP="005E2521">
      <w:pPr>
        <w:pStyle w:val="Example"/>
        <w:framePr w:wrap="notBeside"/>
      </w:pPr>
      <w:r w:rsidRPr="005E2521">
        <w:t xml:space="preserve">        Accept pipeline input?       true (ByPropertyName)</w:t>
      </w:r>
    </w:p>
    <w:p w14:paraId="73C6E94A" w14:textId="77777777" w:rsidR="005E2521" w:rsidRPr="005E2521" w:rsidRDefault="005E2521" w:rsidP="005E2521">
      <w:pPr>
        <w:pStyle w:val="Example"/>
        <w:framePr w:wrap="notBeside"/>
      </w:pPr>
      <w:r w:rsidRPr="005E2521">
        <w:t xml:space="preserve">        Parameter set name           (All)</w:t>
      </w:r>
    </w:p>
    <w:p w14:paraId="30F0B618" w14:textId="77777777" w:rsidR="005E2521" w:rsidRPr="005E2521" w:rsidRDefault="005E2521" w:rsidP="005E2521">
      <w:pPr>
        <w:pStyle w:val="Example"/>
        <w:framePr w:wrap="notBeside"/>
      </w:pPr>
      <w:r w:rsidRPr="005E2521">
        <w:t xml:space="preserve">        Aliases                      None</w:t>
      </w:r>
    </w:p>
    <w:p w14:paraId="1D867416" w14:textId="77777777" w:rsidR="005E2521" w:rsidRPr="005E2521" w:rsidRDefault="005E2521" w:rsidP="005E2521">
      <w:pPr>
        <w:pStyle w:val="Example"/>
        <w:framePr w:wrap="notBeside"/>
      </w:pPr>
      <w:r w:rsidRPr="005E2521">
        <w:t xml:space="preserve">        Dynamic?                     false</w:t>
      </w:r>
    </w:p>
    <w:p w14:paraId="4A2040C4" w14:textId="77777777" w:rsidR="005E2521" w:rsidRPr="005E2521" w:rsidRDefault="005E2521" w:rsidP="005E2521">
      <w:pPr>
        <w:pStyle w:val="Example"/>
        <w:framePr w:wrap="notBeside"/>
      </w:pPr>
      <w:r w:rsidRPr="005E2521">
        <w:t xml:space="preserve">        Accept wildcard characters?  false</w:t>
      </w:r>
    </w:p>
    <w:p w14:paraId="526171B3" w14:textId="77777777" w:rsidR="005E2521" w:rsidRPr="005E2521" w:rsidRDefault="005E2521" w:rsidP="005E2521">
      <w:pPr>
        <w:pStyle w:val="Example"/>
        <w:framePr w:wrap="notBeside"/>
      </w:pPr>
    </w:p>
    <w:p w14:paraId="7F53B957" w14:textId="77777777" w:rsidR="005E2521" w:rsidRPr="005E2521" w:rsidRDefault="005E2521" w:rsidP="005E2521">
      <w:pPr>
        <w:pStyle w:val="Example"/>
        <w:framePr w:wrap="notBeside"/>
      </w:pPr>
      <w:r w:rsidRPr="005E2521">
        <w:t xml:space="preserve">    &lt;CommonParameters&gt;</w:t>
      </w:r>
    </w:p>
    <w:p w14:paraId="49FA2C3A" w14:textId="77777777" w:rsidR="005E2521" w:rsidRPr="005E2521" w:rsidRDefault="005E2521" w:rsidP="005E2521">
      <w:pPr>
        <w:pStyle w:val="Example"/>
        <w:framePr w:wrap="notBeside"/>
      </w:pPr>
      <w:r w:rsidRPr="005E2521">
        <w:t xml:space="preserve">        This cmdlet supports the common parameters: Verbose, Debug,</w:t>
      </w:r>
    </w:p>
    <w:p w14:paraId="1D7F7D05" w14:textId="77777777" w:rsidR="005E2521" w:rsidRPr="005E2521" w:rsidRDefault="005E2521" w:rsidP="005E2521">
      <w:pPr>
        <w:pStyle w:val="Example"/>
        <w:framePr w:wrap="notBeside"/>
      </w:pPr>
      <w:r w:rsidRPr="005E2521">
        <w:t xml:space="preserve">        ErrorAction, ErrorVariable, WarningAction, WarningVariable,</w:t>
      </w:r>
    </w:p>
    <w:p w14:paraId="3EEBFB63" w14:textId="77777777" w:rsidR="005E2521" w:rsidRPr="005E2521" w:rsidRDefault="005E2521" w:rsidP="005E2521">
      <w:pPr>
        <w:pStyle w:val="Example"/>
        <w:framePr w:wrap="notBeside"/>
      </w:pPr>
      <w:r w:rsidRPr="005E2521">
        <w:t xml:space="preserve">        OutBuffer, PipelineVariable, and OutVariable. For more information, see</w:t>
      </w:r>
    </w:p>
    <w:p w14:paraId="7E17E53F" w14:textId="77777777" w:rsidR="005E2521" w:rsidRPr="005E2521" w:rsidRDefault="005E2521" w:rsidP="005E2521">
      <w:pPr>
        <w:pStyle w:val="Example"/>
        <w:framePr w:wrap="notBeside"/>
      </w:pPr>
      <w:r w:rsidRPr="005E2521">
        <w:t xml:space="preserve">        about_CommonParameters (https://go.microsoft.com/fwlink/?LinkID=113216).</w:t>
      </w:r>
    </w:p>
    <w:p w14:paraId="75C28B62" w14:textId="77777777" w:rsidR="005E2521" w:rsidRPr="005E2521" w:rsidRDefault="005E2521" w:rsidP="005E2521">
      <w:pPr>
        <w:pStyle w:val="Example"/>
        <w:framePr w:wrap="notBeside"/>
      </w:pPr>
    </w:p>
    <w:p w14:paraId="5A227723" w14:textId="77777777" w:rsidR="005E2521" w:rsidRPr="005E2521" w:rsidRDefault="005E2521" w:rsidP="005E2521">
      <w:pPr>
        <w:pStyle w:val="Example"/>
        <w:framePr w:wrap="notBeside"/>
      </w:pPr>
      <w:r w:rsidRPr="005E2521">
        <w:t>INPUTS</w:t>
      </w:r>
    </w:p>
    <w:p w14:paraId="7741507B" w14:textId="77777777" w:rsidR="005E2521" w:rsidRPr="005E2521" w:rsidRDefault="005E2521" w:rsidP="005E2521">
      <w:pPr>
        <w:pStyle w:val="Example"/>
        <w:framePr w:wrap="notBeside"/>
      </w:pPr>
      <w:r w:rsidRPr="005E2521">
        <w:t xml:space="preserve">    System.String[]</w:t>
      </w:r>
    </w:p>
    <w:p w14:paraId="1FB96590" w14:textId="77777777" w:rsidR="005E2521" w:rsidRPr="005E2521" w:rsidRDefault="005E2521" w:rsidP="005E2521">
      <w:pPr>
        <w:pStyle w:val="Example"/>
        <w:framePr w:wrap="notBeside"/>
      </w:pPr>
    </w:p>
    <w:p w14:paraId="328ED4EF" w14:textId="77777777" w:rsidR="005E2521" w:rsidRPr="005E2521" w:rsidRDefault="005E2521" w:rsidP="005E2521">
      <w:pPr>
        <w:pStyle w:val="Example"/>
        <w:framePr w:wrap="notBeside"/>
      </w:pPr>
      <w:r w:rsidRPr="005E2521">
        <w:t>OUTPUTS</w:t>
      </w:r>
    </w:p>
    <w:p w14:paraId="2C8B9364" w14:textId="38C0E14B" w:rsidR="005E2521" w:rsidRPr="005E2521" w:rsidRDefault="005E2521" w:rsidP="005E2521">
      <w:pPr>
        <w:pStyle w:val="Example"/>
        <w:framePr w:wrap="notBeside"/>
      </w:pPr>
      <w:r w:rsidRPr="005E2521">
        <w:t xml:space="preserve">    System.</w:t>
      </w:r>
      <w:r w:rsidR="00024BB8" w:rsidRPr="005E2521">
        <w:t>String</w:t>
      </w:r>
    </w:p>
    <w:p w14:paraId="01A23082" w14:textId="77777777" w:rsidR="005E2521" w:rsidRPr="005E2521" w:rsidRDefault="005E2521" w:rsidP="005E2521">
      <w:pPr>
        <w:pStyle w:val="Example"/>
        <w:framePr w:wrap="notBeside"/>
      </w:pPr>
    </w:p>
    <w:p w14:paraId="462BA226" w14:textId="77777777" w:rsidR="005E2521" w:rsidRPr="005E2521" w:rsidRDefault="005E2521" w:rsidP="005E2521">
      <w:pPr>
        <w:pStyle w:val="Example"/>
        <w:framePr w:wrap="notBeside"/>
      </w:pPr>
      <w:r w:rsidRPr="005E2521">
        <w:t>ALIASES</w:t>
      </w:r>
    </w:p>
    <w:p w14:paraId="12F86B1E" w14:textId="77777777" w:rsidR="005E2521" w:rsidRPr="005E2521" w:rsidRDefault="005E2521" w:rsidP="005E2521">
      <w:pPr>
        <w:pStyle w:val="Example"/>
        <w:framePr w:wrap="notBeside"/>
      </w:pPr>
      <w:r w:rsidRPr="005E2521">
        <w:t xml:space="preserve">    None</w:t>
      </w:r>
    </w:p>
    <w:p w14:paraId="5F321EA3" w14:textId="77777777" w:rsidR="005E2521" w:rsidRPr="005E2521" w:rsidRDefault="005E2521" w:rsidP="005E2521">
      <w:pPr>
        <w:pStyle w:val="Example"/>
        <w:framePr w:wrap="notBeside"/>
      </w:pPr>
    </w:p>
    <w:p w14:paraId="204747E6" w14:textId="77777777" w:rsidR="005E2521" w:rsidRPr="005E2521" w:rsidRDefault="005E2521" w:rsidP="005E2521">
      <w:pPr>
        <w:pStyle w:val="Example"/>
        <w:framePr w:wrap="notBeside"/>
      </w:pPr>
      <w:r w:rsidRPr="005E2521">
        <w:t>REMARKS</w:t>
      </w:r>
    </w:p>
    <w:p w14:paraId="47C9DFF9" w14:textId="699E065D" w:rsidR="00FF2E25" w:rsidRPr="001639F8" w:rsidRDefault="005E2521" w:rsidP="005E2521">
      <w:pPr>
        <w:pStyle w:val="Example"/>
        <w:framePr w:wrap="notBeside"/>
      </w:pPr>
      <w:r w:rsidRPr="005E2521">
        <w:t xml:space="preserve">    None</w:t>
      </w:r>
    </w:p>
    <w:p w14:paraId="1270B6F8" w14:textId="77777777" w:rsidR="005E2521" w:rsidRDefault="005E2521" w:rsidP="001639F8">
      <w:pPr>
        <w:rPr>
          <w:rFonts w:asciiTheme="majorHAnsi" w:eastAsiaTheme="majorEastAsia" w:hAnsiTheme="majorHAnsi" w:cstheme="majorBidi"/>
          <w:b/>
          <w:bCs/>
          <w:color w:val="0F4761" w:themeColor="accent1" w:themeShade="BF"/>
          <w:sz w:val="32"/>
          <w:szCs w:val="32"/>
        </w:rPr>
      </w:pPr>
    </w:p>
    <w:p w14:paraId="79CAFF54" w14:textId="70D5E684" w:rsidR="006A3C7E" w:rsidRDefault="00BA2CE4" w:rsidP="00CB4BF5">
      <w:pPr>
        <w:pStyle w:val="Heading4"/>
      </w:pPr>
      <w:r>
        <w:t>Comment-base</w:t>
      </w:r>
      <w:r w:rsidR="008007EC">
        <w:t>d</w:t>
      </w:r>
      <w:r>
        <w:t xml:space="preserve"> help keywords</w:t>
      </w:r>
    </w:p>
    <w:p w14:paraId="660BBFCB" w14:textId="299719E8" w:rsidR="00781980" w:rsidRDefault="008B1FB4" w:rsidP="008B1FB4">
      <w:r>
        <w:t>Using comment-based help keywords, you can add descriptions, examples, and links to related information.</w:t>
      </w:r>
      <w:r w:rsidR="0096365E">
        <w:t xml:space="preserve"> </w:t>
      </w:r>
      <w:r w:rsidR="00EC5EDB" w:rsidRPr="00EC5EDB">
        <w:t xml:space="preserve">To create Comment-based help content, you can use either single-line </w:t>
      </w:r>
      <w:r w:rsidR="00F004A8">
        <w:t xml:space="preserve">or </w:t>
      </w:r>
      <w:r w:rsidR="00EC5EDB" w:rsidRPr="00EC5EDB">
        <w:t xml:space="preserve">block </w:t>
      </w:r>
      <w:r w:rsidR="00F004A8">
        <w:t xml:space="preserve">style </w:t>
      </w:r>
      <w:r w:rsidR="00EC5EDB" w:rsidRPr="00EC5EDB">
        <w:t>comments.</w:t>
      </w:r>
    </w:p>
    <w:p w14:paraId="3CFFDADA" w14:textId="77777777" w:rsidR="00A83443" w:rsidRDefault="00A83443" w:rsidP="00A83443">
      <w:pPr>
        <w:pStyle w:val="Example"/>
        <w:framePr w:wrap="notBeside"/>
      </w:pPr>
      <w:r>
        <w:lastRenderedPageBreak/>
        <w:t># .&lt;help keyword&gt;</w:t>
      </w:r>
    </w:p>
    <w:p w14:paraId="349FB9C8" w14:textId="3E7BAB59" w:rsidR="00781980" w:rsidRDefault="00A83443" w:rsidP="00A83443">
      <w:pPr>
        <w:pStyle w:val="Example"/>
        <w:framePr w:wrap="notBeside"/>
      </w:pPr>
      <w:r>
        <w:t># &lt;help content&gt;</w:t>
      </w:r>
    </w:p>
    <w:p w14:paraId="377BF92D" w14:textId="77777777" w:rsidR="00A83443" w:rsidRDefault="00A83443" w:rsidP="00A83443">
      <w:pPr>
        <w:pStyle w:val="Example"/>
        <w:framePr w:wrap="notBeside"/>
      </w:pPr>
    </w:p>
    <w:p w14:paraId="69C92A75" w14:textId="19359403" w:rsidR="00A83443" w:rsidRDefault="00A83443" w:rsidP="00A83443">
      <w:pPr>
        <w:pStyle w:val="Example"/>
        <w:framePr w:wrap="notBeside"/>
      </w:pPr>
      <w:r>
        <w:t>&lt;#</w:t>
      </w:r>
    </w:p>
    <w:p w14:paraId="656EB3DA" w14:textId="77777777" w:rsidR="00A83443" w:rsidRDefault="00A83443" w:rsidP="00A83443">
      <w:pPr>
        <w:pStyle w:val="Example"/>
        <w:framePr w:wrap="notBeside"/>
      </w:pPr>
      <w:r>
        <w:t xml:space="preserve">    .&lt;help keyword&gt;</w:t>
      </w:r>
    </w:p>
    <w:p w14:paraId="62F69ADE" w14:textId="77777777" w:rsidR="00A83443" w:rsidRDefault="00A83443" w:rsidP="00A83443">
      <w:pPr>
        <w:pStyle w:val="Example"/>
        <w:framePr w:wrap="notBeside"/>
      </w:pPr>
      <w:r>
        <w:t xml:space="preserve">    &lt;help content&gt;</w:t>
      </w:r>
    </w:p>
    <w:p w14:paraId="1D961E7C" w14:textId="29A02D56" w:rsidR="00A83443" w:rsidRDefault="00A83443" w:rsidP="00A83443">
      <w:pPr>
        <w:pStyle w:val="Example"/>
        <w:framePr w:wrap="notBeside"/>
      </w:pPr>
      <w:r>
        <w:t>#&gt;</w:t>
      </w:r>
    </w:p>
    <w:p w14:paraId="3900C21D" w14:textId="23DB38BC" w:rsidR="008B1FB4" w:rsidRDefault="0096365E" w:rsidP="008B1FB4">
      <w:r>
        <w:t>The most commonly used keywords are:</w:t>
      </w:r>
    </w:p>
    <w:p w14:paraId="6189641D" w14:textId="77777777" w:rsidR="0096365E" w:rsidRDefault="0096365E" w:rsidP="00F004A8">
      <w:pPr>
        <w:pStyle w:val="Code"/>
        <w:numPr>
          <w:ilvl w:val="0"/>
          <w:numId w:val="21"/>
        </w:numPr>
        <w:spacing w:after="0"/>
      </w:pPr>
      <w:r>
        <w:t>.SYNOPSIS</w:t>
      </w:r>
    </w:p>
    <w:p w14:paraId="6ED2A385" w14:textId="77777777" w:rsidR="0096365E" w:rsidRDefault="0096365E" w:rsidP="00F004A8">
      <w:pPr>
        <w:pStyle w:val="Code"/>
        <w:numPr>
          <w:ilvl w:val="0"/>
          <w:numId w:val="21"/>
        </w:numPr>
        <w:spacing w:after="0"/>
      </w:pPr>
      <w:r>
        <w:t>.DESCRIPTION</w:t>
      </w:r>
    </w:p>
    <w:p w14:paraId="21D8103E" w14:textId="77777777" w:rsidR="0096365E" w:rsidRDefault="0096365E" w:rsidP="00F004A8">
      <w:pPr>
        <w:pStyle w:val="Code"/>
        <w:numPr>
          <w:ilvl w:val="0"/>
          <w:numId w:val="21"/>
        </w:numPr>
        <w:spacing w:after="0"/>
      </w:pPr>
      <w:r>
        <w:t>.PARAMETER</w:t>
      </w:r>
    </w:p>
    <w:p w14:paraId="78F3D5CA" w14:textId="77777777" w:rsidR="0096365E" w:rsidRDefault="0096365E" w:rsidP="00F004A8">
      <w:pPr>
        <w:pStyle w:val="Code"/>
        <w:numPr>
          <w:ilvl w:val="0"/>
          <w:numId w:val="21"/>
        </w:numPr>
        <w:spacing w:after="0"/>
      </w:pPr>
      <w:r>
        <w:t>.EXAMPLE</w:t>
      </w:r>
    </w:p>
    <w:p w14:paraId="3D5D9A39" w14:textId="77777777" w:rsidR="0096365E" w:rsidRDefault="0096365E" w:rsidP="00F004A8">
      <w:pPr>
        <w:pStyle w:val="Code"/>
        <w:numPr>
          <w:ilvl w:val="0"/>
          <w:numId w:val="21"/>
        </w:numPr>
        <w:spacing w:after="0"/>
      </w:pPr>
      <w:r>
        <w:t>.INPUTS</w:t>
      </w:r>
    </w:p>
    <w:p w14:paraId="4CE6966E" w14:textId="77777777" w:rsidR="0096365E" w:rsidRDefault="0096365E" w:rsidP="00F004A8">
      <w:pPr>
        <w:pStyle w:val="Code"/>
        <w:numPr>
          <w:ilvl w:val="0"/>
          <w:numId w:val="21"/>
        </w:numPr>
        <w:spacing w:after="0"/>
      </w:pPr>
      <w:r>
        <w:t>.OUTPUTS</w:t>
      </w:r>
    </w:p>
    <w:p w14:paraId="360CCE4E" w14:textId="77777777" w:rsidR="00694715" w:rsidRDefault="00694715" w:rsidP="00694715">
      <w:pPr>
        <w:pStyle w:val="Code"/>
        <w:numPr>
          <w:ilvl w:val="0"/>
          <w:numId w:val="21"/>
        </w:numPr>
        <w:spacing w:after="0"/>
      </w:pPr>
      <w:r>
        <w:t>.NOTES</w:t>
      </w:r>
    </w:p>
    <w:p w14:paraId="4525CEDB" w14:textId="77777777" w:rsidR="0096365E" w:rsidRDefault="0096365E" w:rsidP="00F004A8">
      <w:pPr>
        <w:pStyle w:val="Code"/>
        <w:numPr>
          <w:ilvl w:val="0"/>
          <w:numId w:val="21"/>
        </w:numPr>
        <w:spacing w:after="0"/>
      </w:pPr>
      <w:r>
        <w:t>.LINK</w:t>
      </w:r>
    </w:p>
    <w:p w14:paraId="10EC287D" w14:textId="445332E3" w:rsidR="00DC5426" w:rsidRPr="00DC5426" w:rsidRDefault="00D969A6" w:rsidP="00DC5426">
      <w:r>
        <w:t>To ensure the help comments are associated with the correct function, you must put the comments</w:t>
      </w:r>
      <w:r w:rsidR="00A3738D">
        <w:t xml:space="preserve"> in one of the following locations:</w:t>
      </w:r>
    </w:p>
    <w:p w14:paraId="4ED9EBA5" w14:textId="5832A624" w:rsidR="00DC5426" w:rsidRPr="00DC5426" w:rsidRDefault="00DC5426" w:rsidP="00DC5426">
      <w:pPr>
        <w:pStyle w:val="ListParagraph"/>
        <w:numPr>
          <w:ilvl w:val="0"/>
          <w:numId w:val="22"/>
        </w:numPr>
        <w:spacing w:line="240" w:lineRule="auto"/>
      </w:pPr>
      <w:r w:rsidRPr="00DC5426">
        <w:t>At the beginning of the function body.</w:t>
      </w:r>
      <w:r w:rsidR="00A3738D">
        <w:t xml:space="preserve"> This is the </w:t>
      </w:r>
      <w:r w:rsidR="00F5096E">
        <w:t xml:space="preserve">preferred </w:t>
      </w:r>
      <w:r w:rsidR="00A3738D">
        <w:t>location</w:t>
      </w:r>
      <w:r w:rsidR="00F5096E">
        <w:t>.</w:t>
      </w:r>
    </w:p>
    <w:p w14:paraId="2F57F082" w14:textId="77777777" w:rsidR="00DC5426" w:rsidRPr="00DC5426" w:rsidRDefault="00DC5426" w:rsidP="00DC5426">
      <w:pPr>
        <w:pStyle w:val="ListParagraph"/>
        <w:numPr>
          <w:ilvl w:val="0"/>
          <w:numId w:val="22"/>
        </w:numPr>
        <w:spacing w:line="240" w:lineRule="auto"/>
      </w:pPr>
      <w:r w:rsidRPr="00DC5426">
        <w:t>At the end of the function body.</w:t>
      </w:r>
    </w:p>
    <w:p w14:paraId="2E1450A4" w14:textId="663E01AC" w:rsidR="001639F8" w:rsidRDefault="00DC5426" w:rsidP="00DC5426">
      <w:pPr>
        <w:pStyle w:val="ListParagraph"/>
        <w:numPr>
          <w:ilvl w:val="0"/>
          <w:numId w:val="22"/>
        </w:numPr>
        <w:spacing w:line="240" w:lineRule="auto"/>
      </w:pPr>
      <w:r w:rsidRPr="00DC5426">
        <w:t>Before the Function keyword. When the function is in a script or script module, there can't be more than one blank line between the last line of the comment-based help and the Function keyword. Otherwise, Get-Help associates the help with the script, not with the function.</w:t>
      </w:r>
    </w:p>
    <w:p w14:paraId="11F0AC9D" w14:textId="4061F074" w:rsidR="00804CAD" w:rsidRDefault="00804CAD" w:rsidP="00804CAD">
      <w:pPr>
        <w:spacing w:line="240" w:lineRule="auto"/>
      </w:pPr>
      <w:r>
        <w:t xml:space="preserve">The PowerShell help system also supports </w:t>
      </w:r>
      <w:r w:rsidRPr="00804CAD">
        <w:t>conceptual ("about") Help</w:t>
      </w:r>
      <w:r w:rsidR="002B7CD7">
        <w:t xml:space="preserve"> articles.</w:t>
      </w:r>
      <w:r w:rsidR="00706A8A">
        <w:t xml:space="preserve"> </w:t>
      </w:r>
      <w:r w:rsidR="002B7CD7">
        <w:t xml:space="preserve">These articles </w:t>
      </w:r>
      <w:r w:rsidRPr="00804CAD">
        <w:t xml:space="preserve">describe the module and </w:t>
      </w:r>
      <w:r w:rsidR="004B4EF5">
        <w:t xml:space="preserve">other conceptual </w:t>
      </w:r>
      <w:r w:rsidR="00706A8A">
        <w:t>topics</w:t>
      </w:r>
      <w:r w:rsidRPr="00804CAD">
        <w:t>. The filename must use the </w:t>
      </w:r>
      <w:r w:rsidRPr="00706A8A">
        <w:rPr>
          <w:rStyle w:val="CodeChar"/>
        </w:rPr>
        <w:t>about_&lt;name&gt;.help.txt </w:t>
      </w:r>
      <w:r w:rsidRPr="00804CAD">
        <w:t>format, such as </w:t>
      </w:r>
      <w:r w:rsidRPr="00706A8A">
        <w:rPr>
          <w:rStyle w:val="CodeChar"/>
        </w:rPr>
        <w:t>about_MyModule.help.txt</w:t>
      </w:r>
      <w:r w:rsidRPr="00804CAD">
        <w:t>.</w:t>
      </w:r>
      <w:r w:rsidR="00F951A7">
        <w:t xml:space="preserve"> </w:t>
      </w:r>
      <w:r w:rsidR="00B80FBA">
        <w:t xml:space="preserve">To work properly with the help system, the files must be formatted correctly and included with the module </w:t>
      </w:r>
      <w:r w:rsidR="00B93614">
        <w:t xml:space="preserve">in a specific folder structure. For more information, see </w:t>
      </w:r>
      <w:hyperlink r:id="rId66" w:history="1">
        <w:r w:rsidR="00B93614" w:rsidRPr="005E4FA9">
          <w:rPr>
            <w:rStyle w:val="Hyperlink"/>
          </w:rPr>
          <w:t>Writing Help for PowerShell Modules</w:t>
        </w:r>
      </w:hyperlink>
      <w:r w:rsidR="00B93614">
        <w:t>.</w:t>
      </w:r>
    </w:p>
    <w:p w14:paraId="6836AD04" w14:textId="70C1AE7D" w:rsidR="00880360" w:rsidRDefault="008E5DD2" w:rsidP="00A81F7D">
      <w:pPr>
        <w:pStyle w:val="Heading4"/>
      </w:pPr>
      <w:r>
        <w:t>Further reading</w:t>
      </w:r>
    </w:p>
    <w:p w14:paraId="22259B1E" w14:textId="77777777" w:rsidR="00BB17F6" w:rsidRDefault="00A83E79" w:rsidP="00A83E79">
      <w:pPr>
        <w:pStyle w:val="ListParagraph"/>
        <w:numPr>
          <w:ilvl w:val="0"/>
          <w:numId w:val="4"/>
        </w:numPr>
        <w:jc w:val="both"/>
      </w:pPr>
      <w:hyperlink r:id="rId67" w:history="1">
        <w:r w:rsidRPr="00A83E79">
          <w:rPr>
            <w:rStyle w:val="Hyperlink"/>
          </w:rPr>
          <w:t>about_Comment_Based_Help</w:t>
        </w:r>
      </w:hyperlink>
    </w:p>
    <w:p w14:paraId="34136AD4" w14:textId="77777777" w:rsidR="005E4FA9" w:rsidRDefault="00BB17F6" w:rsidP="00A83E79">
      <w:pPr>
        <w:pStyle w:val="ListParagraph"/>
        <w:numPr>
          <w:ilvl w:val="0"/>
          <w:numId w:val="4"/>
        </w:numPr>
        <w:jc w:val="both"/>
      </w:pPr>
      <w:hyperlink r:id="rId68" w:history="1">
        <w:r w:rsidRPr="00BB17F6">
          <w:rPr>
            <w:rStyle w:val="Hyperlink"/>
          </w:rPr>
          <w:t xml:space="preserve">Writing Comment-Based Help Topics </w:t>
        </w:r>
      </w:hyperlink>
    </w:p>
    <w:p w14:paraId="331AFAC1" w14:textId="3AABBC54" w:rsidR="008E5DD2" w:rsidRDefault="005E4FA9" w:rsidP="00EF2C32">
      <w:pPr>
        <w:pStyle w:val="ListParagraph"/>
        <w:numPr>
          <w:ilvl w:val="0"/>
          <w:numId w:val="4"/>
        </w:numPr>
        <w:jc w:val="both"/>
      </w:pPr>
      <w:hyperlink r:id="rId69" w:history="1">
        <w:r w:rsidRPr="005E4FA9">
          <w:rPr>
            <w:rStyle w:val="Hyperlink"/>
          </w:rPr>
          <w:t>Writing Help for PowerShell Modules</w:t>
        </w:r>
      </w:hyperlink>
      <w:r w:rsidR="00BB17F6" w:rsidRPr="00BB17F6">
        <w:t xml:space="preserve"> </w:t>
      </w:r>
    </w:p>
    <w:p w14:paraId="7D9E306F" w14:textId="12801E4A" w:rsidR="00481806" w:rsidRDefault="00481806">
      <w:pPr>
        <w:rPr>
          <w:rFonts w:asciiTheme="majorHAnsi" w:eastAsiaTheme="majorEastAsia" w:hAnsiTheme="majorHAnsi" w:cstheme="majorBidi"/>
          <w:color w:val="0F4761" w:themeColor="accent1" w:themeShade="BF"/>
          <w:sz w:val="32"/>
          <w:szCs w:val="32"/>
        </w:rPr>
      </w:pPr>
      <w:r>
        <w:br w:type="page"/>
      </w:r>
    </w:p>
    <w:p w14:paraId="3769040F" w14:textId="49B8291E" w:rsidR="00CE1CC2" w:rsidRDefault="00CE1CC2" w:rsidP="00B16137">
      <w:pPr>
        <w:pStyle w:val="Heading2"/>
      </w:pPr>
      <w:bookmarkStart w:id="16" w:name="_Toc235975166"/>
      <w:r>
        <w:lastRenderedPageBreak/>
        <w:t>Lab</w:t>
      </w:r>
      <w:r w:rsidR="007652D6">
        <w:t xml:space="preserve"> </w:t>
      </w:r>
      <w:r w:rsidR="00322D22">
        <w:t xml:space="preserve">2 </w:t>
      </w:r>
      <w:r w:rsidR="007652D6">
        <w:t>(30 min)</w:t>
      </w:r>
      <w:bookmarkEnd w:id="16"/>
    </w:p>
    <w:p w14:paraId="1F883CA7" w14:textId="5575E4F1" w:rsidR="0015163F" w:rsidRDefault="0015163F" w:rsidP="007C239B">
      <w:r w:rsidRPr="00A162F4">
        <w:rPr>
          <w:b/>
          <w:bCs/>
        </w:rPr>
        <w:t>Exercise 1</w:t>
      </w:r>
      <w:r w:rsidR="00272E74">
        <w:t xml:space="preserve"> – Add help to the </w:t>
      </w:r>
      <w:r w:rsidR="00913B9F">
        <w:t xml:space="preserve">functions in </w:t>
      </w:r>
      <w:r w:rsidR="00913B9F" w:rsidRPr="00A162F4">
        <w:rPr>
          <w:rStyle w:val="CodeChar"/>
        </w:rPr>
        <w:t>Lab02\Exercise1-2.ps1</w:t>
      </w:r>
      <w:r w:rsidR="00CB0BC1">
        <w:t>.</w:t>
      </w:r>
      <w:r w:rsidR="00551D2C">
        <w:t xml:space="preserve"> Load the functions in your session (using dot-source) and </w:t>
      </w:r>
      <w:r w:rsidR="002101B9">
        <w:t xml:space="preserve">view the help using </w:t>
      </w:r>
      <w:r w:rsidR="002101B9" w:rsidRPr="00A162F4">
        <w:rPr>
          <w:rStyle w:val="CodeChar"/>
        </w:rPr>
        <w:t>Get-Help</w:t>
      </w:r>
      <w:r w:rsidR="002101B9">
        <w:t>.</w:t>
      </w:r>
    </w:p>
    <w:p w14:paraId="073B39EE" w14:textId="3D6CD85F" w:rsidR="00913B9F" w:rsidRDefault="00913B9F" w:rsidP="00913B9F">
      <w:r w:rsidRPr="00A162F4">
        <w:rPr>
          <w:b/>
          <w:bCs/>
        </w:rPr>
        <w:t>Exercise 2</w:t>
      </w:r>
      <w:r>
        <w:t xml:space="preserve"> </w:t>
      </w:r>
      <w:r w:rsidR="002101B9">
        <w:t>–</w:t>
      </w:r>
      <w:r>
        <w:t xml:space="preserve"> </w:t>
      </w:r>
      <w:r w:rsidR="0060309B" w:rsidRPr="0060309B">
        <w:t xml:space="preserve">Add parameter validation for the </w:t>
      </w:r>
      <w:r w:rsidR="0060309B" w:rsidRPr="00A162F4">
        <w:rPr>
          <w:rStyle w:val="CodeChar"/>
        </w:rPr>
        <w:t>Path</w:t>
      </w:r>
      <w:r w:rsidR="0060309B" w:rsidRPr="0060309B">
        <w:t xml:space="preserve"> parameter </w:t>
      </w:r>
      <w:r w:rsidR="0060309B">
        <w:t>of</w:t>
      </w:r>
      <w:r w:rsidR="0060309B" w:rsidRPr="0060309B">
        <w:t xml:space="preserve"> </w:t>
      </w:r>
      <w:r w:rsidR="0060309B" w:rsidRPr="00A162F4">
        <w:rPr>
          <w:rStyle w:val="CodeChar"/>
        </w:rPr>
        <w:t>Convert-sjBinaryToText</w:t>
      </w:r>
      <w:r w:rsidR="0060309B">
        <w:t>.</w:t>
      </w:r>
      <w:r w:rsidR="00BB7DC5">
        <w:t xml:space="preserve"> Load the function into your session and test the parameter validation</w:t>
      </w:r>
      <w:r w:rsidR="00B24FF5">
        <w:t>.</w:t>
      </w:r>
    </w:p>
    <w:p w14:paraId="26783A66" w14:textId="6A2866F3" w:rsidR="0015163F" w:rsidRDefault="0015163F" w:rsidP="0077100F">
      <w:r w:rsidRPr="00A162F4">
        <w:rPr>
          <w:b/>
          <w:bCs/>
        </w:rPr>
        <w:t xml:space="preserve">Exercise </w:t>
      </w:r>
      <w:r w:rsidR="00913B9F" w:rsidRPr="00A162F4">
        <w:rPr>
          <w:b/>
          <w:bCs/>
        </w:rPr>
        <w:t>3</w:t>
      </w:r>
      <w:r w:rsidR="0077100F">
        <w:t xml:space="preserve"> </w:t>
      </w:r>
      <w:r w:rsidR="00511734">
        <w:t>–</w:t>
      </w:r>
      <w:r w:rsidR="0077100F">
        <w:t xml:space="preserve"> Create argument completion for the </w:t>
      </w:r>
      <w:r w:rsidR="0077100F" w:rsidRPr="00A162F4">
        <w:rPr>
          <w:rStyle w:val="CodeChar"/>
        </w:rPr>
        <w:t>Name</w:t>
      </w:r>
      <w:r w:rsidR="0077100F">
        <w:t xml:space="preserve"> parameter </w:t>
      </w:r>
      <w:r w:rsidR="0003781B">
        <w:t>of</w:t>
      </w:r>
      <w:r w:rsidR="0077100F">
        <w:t xml:space="preserve"> </w:t>
      </w:r>
      <w:r w:rsidR="0077100F" w:rsidRPr="00A162F4">
        <w:rPr>
          <w:rStyle w:val="CodeChar"/>
        </w:rPr>
        <w:t>Remove-Alias</w:t>
      </w:r>
      <w:r w:rsidR="006D4705">
        <w:rPr>
          <w:rStyle w:val="CodeChar"/>
        </w:rPr>
        <w:t xml:space="preserve">. </w:t>
      </w:r>
      <w:r w:rsidR="0077100F">
        <w:t>Tab completion should show the aliases currently defined in the session</w:t>
      </w:r>
      <w:r w:rsidR="006D4705">
        <w:t>.</w:t>
      </w:r>
      <w:r w:rsidR="00D04C84">
        <w:t xml:space="preserve"> Load the code into your session and test the tab completion.</w:t>
      </w:r>
    </w:p>
    <w:p w14:paraId="47EB98E2" w14:textId="43D805EE" w:rsidR="00BD151D" w:rsidRDefault="0015163F" w:rsidP="007612DB">
      <w:r w:rsidRPr="00A162F4">
        <w:rPr>
          <w:b/>
          <w:bCs/>
        </w:rPr>
        <w:t>Stretch goal</w:t>
      </w:r>
      <w:r w:rsidR="00B24FF5">
        <w:t xml:space="preserve"> </w:t>
      </w:r>
      <w:r w:rsidR="00511734">
        <w:t>–</w:t>
      </w:r>
      <w:r w:rsidR="00B24FF5">
        <w:t xml:space="preserve"> </w:t>
      </w:r>
      <w:r w:rsidR="00BD151D" w:rsidRPr="00BD151D">
        <w:t xml:space="preserve">Add argument completion for the </w:t>
      </w:r>
      <w:r w:rsidR="00BD151D" w:rsidRPr="00A162F4">
        <w:rPr>
          <w:rStyle w:val="CodeChar"/>
        </w:rPr>
        <w:t>NetworkName</w:t>
      </w:r>
      <w:r w:rsidR="00BD151D" w:rsidRPr="00BD151D">
        <w:t xml:space="preserve"> parameter of </w:t>
      </w:r>
      <w:r w:rsidR="00BD151D" w:rsidRPr="00A162F4">
        <w:rPr>
          <w:rStyle w:val="CodeChar"/>
        </w:rPr>
        <w:t>Get-sjWifiPassword</w:t>
      </w:r>
      <w:r w:rsidR="00BD151D">
        <w:t xml:space="preserve"> in </w:t>
      </w:r>
      <w:r w:rsidR="00511734" w:rsidRPr="00A162F4">
        <w:rPr>
          <w:rStyle w:val="CodeChar"/>
        </w:rPr>
        <w:t>GetWifiPwd.ps1</w:t>
      </w:r>
      <w:r w:rsidR="00BD151D">
        <w:t xml:space="preserve">. </w:t>
      </w:r>
      <w:r w:rsidR="00BD151D" w:rsidRPr="00BD151D">
        <w:t>Tab completion should show the network names currently registered in the system</w:t>
      </w:r>
      <w:r w:rsidR="00511734">
        <w:t xml:space="preserve">. Load the </w:t>
      </w:r>
      <w:r w:rsidR="00D04C84">
        <w:t>function into your session and test the tab completion.</w:t>
      </w:r>
    </w:p>
    <w:p w14:paraId="487463B0" w14:textId="77777777" w:rsidR="00F35893" w:rsidRPr="00BD151D" w:rsidRDefault="00F35893" w:rsidP="007612DB"/>
    <w:p w14:paraId="5FD55701" w14:textId="77777777" w:rsidR="00E070F9" w:rsidRDefault="00E070F9">
      <w:pPr>
        <w:sectPr w:rsidR="00E070F9" w:rsidSect="00E070F9">
          <w:pgSz w:w="12240" w:h="15840" w:code="1"/>
          <w:pgMar w:top="720" w:right="720" w:bottom="720" w:left="720" w:header="720" w:footer="720" w:gutter="0"/>
          <w:cols w:space="720"/>
          <w:docGrid w:linePitch="360"/>
        </w:sectPr>
      </w:pPr>
    </w:p>
    <w:p w14:paraId="422855BD" w14:textId="7FD54899" w:rsidR="00CF5891" w:rsidRPr="00CF5891" w:rsidRDefault="00E54F9E" w:rsidP="00A162F4">
      <w:pPr>
        <w:pStyle w:val="Heading2"/>
      </w:pPr>
      <w:r>
        <w:lastRenderedPageBreak/>
        <w:t xml:space="preserve">Structured </w:t>
      </w:r>
      <w:r w:rsidR="00F35893">
        <w:t>solutions (45 min)</w:t>
      </w:r>
    </w:p>
    <w:p w14:paraId="41651CFC" w14:textId="6186875D" w:rsidR="009770FF" w:rsidRDefault="00C72CE5" w:rsidP="00A162F4">
      <w:r>
        <w:rPr>
          <w:noProof/>
        </w:rPr>
        <w:drawing>
          <wp:inline distT="0" distB="0" distL="0" distR="0" wp14:anchorId="5D398E59" wp14:editId="211E6E83">
            <wp:extent cx="6858000" cy="3857625"/>
            <wp:effectExtent l="0" t="0" r="0" b="9525"/>
            <wp:docPr id="12928731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73105"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6858000" cy="3857625"/>
                    </a:xfrm>
                    <a:prstGeom prst="rect">
                      <a:avLst/>
                    </a:prstGeom>
                  </pic:spPr>
                </pic:pic>
              </a:graphicData>
            </a:graphic>
          </wp:inline>
        </w:drawing>
      </w:r>
      <w:bookmarkStart w:id="17" w:name="_Toc235975168"/>
    </w:p>
    <w:p w14:paraId="29FACB45" w14:textId="7AB1704C" w:rsidR="003812DB" w:rsidRDefault="003812DB" w:rsidP="007E27DD">
      <w:pPr>
        <w:pStyle w:val="Heading3"/>
      </w:pPr>
      <w:r>
        <w:t>Formatting your code</w:t>
      </w:r>
      <w:r w:rsidR="000E1AAE">
        <w:t xml:space="preserve"> </w:t>
      </w:r>
      <w:r w:rsidR="003602B8">
        <w:t>(5 min)</w:t>
      </w:r>
      <w:bookmarkEnd w:id="17"/>
    </w:p>
    <w:p w14:paraId="1554D708" w14:textId="0103D65A" w:rsidR="003812DB" w:rsidRDefault="003812DB" w:rsidP="003812DB">
      <w:r>
        <w:t>F</w:t>
      </w:r>
      <w:r w:rsidRPr="002F5CDF">
        <w:t xml:space="preserve">ollow </w:t>
      </w:r>
      <w:r>
        <w:t xml:space="preserve">a standard </w:t>
      </w:r>
      <w:r w:rsidRPr="002F5CDF">
        <w:t>set of code-style habits</w:t>
      </w:r>
      <w:r>
        <w:t xml:space="preserve"> so that your </w:t>
      </w:r>
      <w:r w:rsidRPr="002F5CDF">
        <w:t xml:space="preserve">code is easy </w:t>
      </w:r>
      <w:r>
        <w:t xml:space="preserve">to </w:t>
      </w:r>
      <w:r w:rsidRPr="002F5CDF">
        <w:t>read, underst</w:t>
      </w:r>
      <w:r w:rsidR="00005602">
        <w:t>an</w:t>
      </w:r>
      <w:r w:rsidRPr="002F5CDF">
        <w:t>d, and maintai</w:t>
      </w:r>
      <w:r>
        <w:t>n</w:t>
      </w:r>
      <w:r w:rsidRPr="002F5CDF">
        <w:t>.</w:t>
      </w:r>
      <w:r>
        <w:t xml:space="preserve"> Most of the PowerShell community has adopted the recommendations of </w:t>
      </w:r>
      <w:hyperlink r:id="rId72" w:history="1">
        <w:r w:rsidRPr="0064045F">
          <w:rPr>
            <w:rStyle w:val="Hyperlink"/>
          </w:rPr>
          <w:t>The Unofficial PowerShell Best Practices and Style Guide</w:t>
        </w:r>
      </w:hyperlink>
      <w:r>
        <w:t>.</w:t>
      </w:r>
    </w:p>
    <w:p w14:paraId="72CA13E3" w14:textId="77777777" w:rsidR="003812DB" w:rsidRPr="008558F9" w:rsidRDefault="003812DB" w:rsidP="003812DB">
      <w:pPr>
        <w:rPr>
          <w:b/>
          <w:bCs/>
        </w:rPr>
      </w:pPr>
      <w:r w:rsidRPr="008558F9">
        <w:rPr>
          <w:b/>
          <w:bCs/>
        </w:rPr>
        <w:t>Maintain Consistency in Layout</w:t>
      </w:r>
    </w:p>
    <w:p w14:paraId="4D69DE54" w14:textId="0B42ECD3" w:rsidR="003812DB" w:rsidRDefault="003812DB" w:rsidP="003812DB">
      <w:r w:rsidRPr="008558F9">
        <w:t xml:space="preserve">Rules about indentation, line length, and capitalization are about consistency across code bases. </w:t>
      </w:r>
      <w:r>
        <w:t>I</w:t>
      </w:r>
      <w:r w:rsidRPr="008558F9">
        <w:t>t's easier to read and understand code when it looks familiar and you're not being distracted by details</w:t>
      </w:r>
      <w:r>
        <w:t xml:space="preserve">. </w:t>
      </w:r>
      <w:r w:rsidRPr="008558F9">
        <w:t>Since the goal is consistency, you should always abide by any style rules thatare in place on the project you are contributing to.</w:t>
      </w:r>
    </w:p>
    <w:p w14:paraId="02078E75" w14:textId="3B1B7050" w:rsidR="009A748A" w:rsidRPr="008558F9" w:rsidRDefault="009A748A" w:rsidP="003812DB">
      <w:r>
        <w:t>Use VS Code to format the code.</w:t>
      </w:r>
    </w:p>
    <w:p w14:paraId="718327E3" w14:textId="77777777" w:rsidR="003812DB" w:rsidRPr="008558F9" w:rsidRDefault="003812DB" w:rsidP="003812DB">
      <w:pPr>
        <w:rPr>
          <w:b/>
          <w:bCs/>
        </w:rPr>
      </w:pPr>
      <w:r w:rsidRPr="008558F9">
        <w:rPr>
          <w:b/>
          <w:bCs/>
        </w:rPr>
        <w:t>Capitalization Conventions</w:t>
      </w:r>
    </w:p>
    <w:p w14:paraId="4F9E1478" w14:textId="77777777" w:rsidR="003812DB" w:rsidRPr="008558F9" w:rsidRDefault="003812DB" w:rsidP="003812DB">
      <w:r w:rsidRPr="008558F9">
        <w:t>PowerShell is </w:t>
      </w:r>
      <w:r w:rsidRPr="008558F9">
        <w:rPr>
          <w:b/>
          <w:bCs/>
        </w:rPr>
        <w:t>not</w:t>
      </w:r>
      <w:r w:rsidRPr="008558F9">
        <w:t> case sensitive, but we follow capitalization conventions to make code easy to read. They are based on the </w:t>
      </w:r>
      <w:hyperlink r:id="rId73" w:history="1">
        <w:r w:rsidRPr="008558F9">
          <w:rPr>
            <w:rStyle w:val="Hyperlink"/>
          </w:rPr>
          <w:t>capitalization conventions</w:t>
        </w:r>
      </w:hyperlink>
      <w:r w:rsidRPr="008558F9">
        <w:t> Microsoft created for the .NET framework</w:t>
      </w:r>
      <w:r>
        <w:t>.</w:t>
      </w:r>
    </w:p>
    <w:p w14:paraId="7E8413BC" w14:textId="77777777" w:rsidR="003812DB" w:rsidRPr="008558F9" w:rsidRDefault="003812DB" w:rsidP="003812DB">
      <w:r w:rsidRPr="008558F9">
        <w:t>Terminology</w:t>
      </w:r>
    </w:p>
    <w:p w14:paraId="2BF612D4" w14:textId="77777777" w:rsidR="003812DB" w:rsidRPr="008558F9" w:rsidRDefault="003812DB" w:rsidP="003812DB">
      <w:pPr>
        <w:numPr>
          <w:ilvl w:val="0"/>
          <w:numId w:val="36"/>
        </w:numPr>
        <w:spacing w:after="0"/>
      </w:pPr>
      <w:r w:rsidRPr="008558F9">
        <w:t>lowercase - all lowercase, no word separation</w:t>
      </w:r>
    </w:p>
    <w:p w14:paraId="1A3D087D" w14:textId="77777777" w:rsidR="003812DB" w:rsidRPr="008558F9" w:rsidRDefault="003812DB" w:rsidP="003812DB">
      <w:pPr>
        <w:numPr>
          <w:ilvl w:val="0"/>
          <w:numId w:val="36"/>
        </w:numPr>
        <w:spacing w:after="0"/>
      </w:pPr>
      <w:r w:rsidRPr="008558F9">
        <w:t>UPPERCASE - all capitals, no word separation</w:t>
      </w:r>
    </w:p>
    <w:p w14:paraId="327B631A" w14:textId="77777777" w:rsidR="003812DB" w:rsidRPr="008558F9" w:rsidRDefault="003812DB" w:rsidP="003812DB">
      <w:pPr>
        <w:numPr>
          <w:ilvl w:val="0"/>
          <w:numId w:val="36"/>
        </w:numPr>
        <w:spacing w:after="0"/>
      </w:pPr>
      <w:r w:rsidRPr="008558F9">
        <w:t>PascalCase - capitalize the first letter of each word</w:t>
      </w:r>
    </w:p>
    <w:p w14:paraId="42959F0F" w14:textId="77777777" w:rsidR="003812DB" w:rsidRPr="008558F9" w:rsidRDefault="003812DB" w:rsidP="003812DB">
      <w:pPr>
        <w:numPr>
          <w:ilvl w:val="0"/>
          <w:numId w:val="36"/>
        </w:numPr>
        <w:spacing w:after="0"/>
      </w:pPr>
      <w:r w:rsidRPr="008558F9">
        <w:t>camelCase - capitalize the first letter of each word </w:t>
      </w:r>
      <w:r w:rsidRPr="008558F9">
        <w:rPr>
          <w:i/>
          <w:iCs/>
        </w:rPr>
        <w:t>except</w:t>
      </w:r>
      <w:r w:rsidRPr="008558F9">
        <w:t> the first.</w:t>
      </w:r>
    </w:p>
    <w:p w14:paraId="0103C849" w14:textId="77777777" w:rsidR="003812DB" w:rsidRDefault="003812DB" w:rsidP="003812DB"/>
    <w:p w14:paraId="09275717" w14:textId="77777777" w:rsidR="003812DB" w:rsidRDefault="003812DB" w:rsidP="003812DB">
      <w:r w:rsidRPr="008558F9">
        <w:t>PowerShell uses PascalCase for </w:t>
      </w:r>
      <w:r w:rsidRPr="008558F9">
        <w:rPr>
          <w:i/>
          <w:iCs/>
        </w:rPr>
        <w:t>all</w:t>
      </w:r>
      <w:r w:rsidRPr="008558F9">
        <w:t> public identifiers: module names, function or cmdlet names, class, enum, and attribute names, public fields or properties, global variables and constants, etc. In fact, since the </w:t>
      </w:r>
      <w:r w:rsidRPr="008558F9">
        <w:rPr>
          <w:i/>
          <w:iCs/>
        </w:rPr>
        <w:t>parameters</w:t>
      </w:r>
      <w:r w:rsidRPr="008558F9">
        <w:t> to PowerShell commands are actually </w:t>
      </w:r>
      <w:r w:rsidRPr="008558F9">
        <w:rPr>
          <w:i/>
          <w:iCs/>
        </w:rPr>
        <w:t>properties</w:t>
      </w:r>
      <w:r w:rsidRPr="008558F9">
        <w:t> of .NET classes, even parameters use PascalCase rather than camelCase.</w:t>
      </w:r>
    </w:p>
    <w:p w14:paraId="4544B42B" w14:textId="77777777" w:rsidR="003812DB" w:rsidRDefault="003812DB" w:rsidP="003812DB">
      <w:r w:rsidRPr="00F377BF">
        <w:t>PowerShell language keywords are written in lower case</w:t>
      </w:r>
      <w:r>
        <w:t xml:space="preserve">, like </w:t>
      </w:r>
      <w:r w:rsidRPr="00F377BF">
        <w:rPr>
          <w:rStyle w:val="CodeChar"/>
        </w:rPr>
        <w:t>foreach</w:t>
      </w:r>
      <w:r w:rsidRPr="00F377BF">
        <w:t> and </w:t>
      </w:r>
      <w:r w:rsidRPr="00F377BF">
        <w:rPr>
          <w:rStyle w:val="CodeChar"/>
        </w:rPr>
        <w:t>dynamicparam</w:t>
      </w:r>
      <w:r w:rsidRPr="00F377BF">
        <w:t xml:space="preserve">, as well as operators </w:t>
      </w:r>
      <w:r>
        <w:t>like</w:t>
      </w:r>
      <w:r w:rsidRPr="00F377BF">
        <w:t> </w:t>
      </w:r>
      <w:r w:rsidRPr="0089664F">
        <w:rPr>
          <w:rStyle w:val="CodeChar"/>
        </w:rPr>
        <w:t>-eq</w:t>
      </w:r>
      <w:r w:rsidRPr="00F377BF">
        <w:t> and </w:t>
      </w:r>
      <w:r w:rsidRPr="0089664F">
        <w:rPr>
          <w:rStyle w:val="CodeChar"/>
        </w:rPr>
        <w:t>-match</w:t>
      </w:r>
      <w:r w:rsidRPr="00F377BF">
        <w:t xml:space="preserve">. The keywords in comment-based help are written in UPPERCASE to make </w:t>
      </w:r>
      <w:r>
        <w:t>them</w:t>
      </w:r>
      <w:r w:rsidRPr="00F377BF">
        <w:t xml:space="preserve"> eas</w:t>
      </w:r>
      <w:r>
        <w:t>ier</w:t>
      </w:r>
      <w:r w:rsidRPr="00F377BF">
        <w:t xml:space="preserve"> to </w:t>
      </w:r>
      <w:r>
        <w:t xml:space="preserve">read </w:t>
      </w:r>
      <w:r w:rsidRPr="00F377BF">
        <w:t>among the dense prose of documentation.</w:t>
      </w:r>
    </w:p>
    <w:p w14:paraId="77C0BE68" w14:textId="77777777" w:rsidR="003812DB" w:rsidRPr="00CE58E4" w:rsidRDefault="003812DB" w:rsidP="003812DB">
      <w:pPr>
        <w:rPr>
          <w:b/>
          <w:bCs/>
        </w:rPr>
      </w:pPr>
      <w:r w:rsidRPr="00CE58E4">
        <w:rPr>
          <w:b/>
          <w:bCs/>
        </w:rPr>
        <w:t>One True Brace Style</w:t>
      </w:r>
    </w:p>
    <w:p w14:paraId="385589C7" w14:textId="77777777" w:rsidR="003812DB" w:rsidRPr="00CE58E4" w:rsidRDefault="003812DB" w:rsidP="003812DB">
      <w:r>
        <w:t>The</w:t>
      </w:r>
      <w:r w:rsidRPr="00CE58E4">
        <w:t> "One True Brace Style" variant to K&amp;R</w:t>
      </w:r>
      <w:r>
        <w:t xml:space="preserve"> </w:t>
      </w:r>
      <w:r w:rsidRPr="00CE58E4">
        <w:t>requires that every braceable </w:t>
      </w:r>
      <w:r w:rsidRPr="00CE58E4">
        <w:rPr>
          <w:i/>
          <w:iCs/>
        </w:rPr>
        <w:t>statement</w:t>
      </w:r>
      <w:r w:rsidRPr="00CE58E4">
        <w:t> should have the opening brace on the </w:t>
      </w:r>
      <w:r w:rsidRPr="00CE58E4">
        <w:rPr>
          <w:i/>
          <w:iCs/>
        </w:rPr>
        <w:t>end of a line</w:t>
      </w:r>
      <w:r w:rsidRPr="00CE58E4">
        <w:t>, and the closing brace at the </w:t>
      </w:r>
      <w:r w:rsidRPr="00CE58E4">
        <w:rPr>
          <w:i/>
          <w:iCs/>
        </w:rPr>
        <w:t>beginning of a line</w:t>
      </w:r>
      <w:r w:rsidRPr="00CE58E4">
        <w:t>.</w:t>
      </w:r>
      <w:r>
        <w:t xml:space="preserve"> </w:t>
      </w:r>
      <w:r w:rsidRPr="00CE58E4">
        <w:t>There is one notable exception when passing small scriptblocks to parameters, put the entire statement on a single line.</w:t>
      </w:r>
    </w:p>
    <w:p w14:paraId="449363A5" w14:textId="77777777" w:rsidR="003812DB" w:rsidRDefault="003812DB" w:rsidP="003812DB">
      <w:pPr>
        <w:pStyle w:val="Example"/>
        <w:framePr w:wrap="notBeside"/>
      </w:pPr>
      <w:r>
        <w:t>enum Color {</w:t>
      </w:r>
    </w:p>
    <w:p w14:paraId="65628E4D" w14:textId="77777777" w:rsidR="003812DB" w:rsidRDefault="003812DB" w:rsidP="003812DB">
      <w:pPr>
        <w:pStyle w:val="Example"/>
        <w:framePr w:wrap="notBeside"/>
      </w:pPr>
      <w:r>
        <w:t xml:space="preserve">    Black,</w:t>
      </w:r>
    </w:p>
    <w:p w14:paraId="10FA0641" w14:textId="77777777" w:rsidR="003812DB" w:rsidRDefault="003812DB" w:rsidP="003812DB">
      <w:pPr>
        <w:pStyle w:val="Example"/>
        <w:framePr w:wrap="notBeside"/>
      </w:pPr>
      <w:r>
        <w:t xml:space="preserve">    White</w:t>
      </w:r>
    </w:p>
    <w:p w14:paraId="62CE9CC4" w14:textId="77777777" w:rsidR="003812DB" w:rsidRDefault="003812DB" w:rsidP="003812DB">
      <w:pPr>
        <w:pStyle w:val="Example"/>
        <w:framePr w:wrap="notBeside"/>
      </w:pPr>
      <w:r>
        <w:t>}</w:t>
      </w:r>
    </w:p>
    <w:p w14:paraId="2B60EB0A" w14:textId="77777777" w:rsidR="003812DB" w:rsidRDefault="003812DB" w:rsidP="003812DB">
      <w:pPr>
        <w:pStyle w:val="Example"/>
        <w:framePr w:wrap="notBeside"/>
      </w:pPr>
    </w:p>
    <w:p w14:paraId="40259E52" w14:textId="77777777" w:rsidR="003812DB" w:rsidRDefault="003812DB" w:rsidP="003812DB">
      <w:pPr>
        <w:pStyle w:val="Example"/>
        <w:framePr w:wrap="notBeside"/>
      </w:pPr>
      <w:r>
        <w:t>function Test-Code {</w:t>
      </w:r>
    </w:p>
    <w:p w14:paraId="7E3798C3" w14:textId="77777777" w:rsidR="003812DB" w:rsidRDefault="003812DB" w:rsidP="003812DB">
      <w:pPr>
        <w:pStyle w:val="Example"/>
        <w:framePr w:wrap="notBeside"/>
      </w:pPr>
      <w:r>
        <w:t xml:space="preserve">    [CmdletBinding()]</w:t>
      </w:r>
    </w:p>
    <w:p w14:paraId="35EC5D0A" w14:textId="77777777" w:rsidR="003812DB" w:rsidRDefault="003812DB" w:rsidP="003812DB">
      <w:pPr>
        <w:pStyle w:val="Example"/>
        <w:framePr w:wrap="notBeside"/>
      </w:pPr>
      <w:r>
        <w:t xml:space="preserve">    param (</w:t>
      </w:r>
    </w:p>
    <w:p w14:paraId="47BA0733" w14:textId="77777777" w:rsidR="003812DB" w:rsidRDefault="003812DB" w:rsidP="003812DB">
      <w:pPr>
        <w:pStyle w:val="Example"/>
        <w:framePr w:wrap="notBeside"/>
      </w:pPr>
      <w:r>
        <w:t xml:space="preserve">        [int]$ParameterOne</w:t>
      </w:r>
    </w:p>
    <w:p w14:paraId="46B2FCB4" w14:textId="77777777" w:rsidR="003812DB" w:rsidRDefault="003812DB" w:rsidP="003812DB">
      <w:pPr>
        <w:pStyle w:val="Example"/>
        <w:framePr w:wrap="notBeside"/>
      </w:pPr>
      <w:r>
        <w:t xml:space="preserve">    )</w:t>
      </w:r>
    </w:p>
    <w:p w14:paraId="5B9562AD" w14:textId="77777777" w:rsidR="003812DB" w:rsidRDefault="003812DB" w:rsidP="003812DB">
      <w:pPr>
        <w:pStyle w:val="Example"/>
        <w:framePr w:wrap="notBeside"/>
      </w:pPr>
      <w:r>
        <w:t xml:space="preserve">    end {</w:t>
      </w:r>
    </w:p>
    <w:p w14:paraId="0CF76629" w14:textId="77777777" w:rsidR="003812DB" w:rsidRDefault="003812DB" w:rsidP="003812DB">
      <w:pPr>
        <w:pStyle w:val="Example"/>
        <w:framePr w:wrap="notBeside"/>
      </w:pPr>
      <w:r>
        <w:t xml:space="preserve">        if (10 -gt $ParameterOne) {</w:t>
      </w:r>
    </w:p>
    <w:p w14:paraId="0A16E82C" w14:textId="77777777" w:rsidR="003812DB" w:rsidRDefault="003812DB" w:rsidP="003812DB">
      <w:pPr>
        <w:pStyle w:val="Example"/>
        <w:framePr w:wrap="notBeside"/>
      </w:pPr>
      <w:r>
        <w:t xml:space="preserve">            "Greater"</w:t>
      </w:r>
    </w:p>
    <w:p w14:paraId="2BD59915" w14:textId="77777777" w:rsidR="003812DB" w:rsidRDefault="003812DB" w:rsidP="003812DB">
      <w:pPr>
        <w:pStyle w:val="Example"/>
        <w:framePr w:wrap="notBeside"/>
      </w:pPr>
      <w:r>
        <w:t xml:space="preserve">        } else {</w:t>
      </w:r>
    </w:p>
    <w:p w14:paraId="3C5E7DD7" w14:textId="77777777" w:rsidR="003812DB" w:rsidRDefault="003812DB" w:rsidP="003812DB">
      <w:pPr>
        <w:pStyle w:val="Example"/>
        <w:framePr w:wrap="notBeside"/>
      </w:pPr>
      <w:r>
        <w:t xml:space="preserve">            "Lesser"</w:t>
      </w:r>
    </w:p>
    <w:p w14:paraId="100E7853" w14:textId="77777777" w:rsidR="003812DB" w:rsidRDefault="003812DB" w:rsidP="003812DB">
      <w:pPr>
        <w:pStyle w:val="Example"/>
        <w:framePr w:wrap="notBeside"/>
      </w:pPr>
      <w:r>
        <w:t xml:space="preserve">        }</w:t>
      </w:r>
    </w:p>
    <w:p w14:paraId="162ACC1D" w14:textId="77777777" w:rsidR="003812DB" w:rsidRDefault="003812DB" w:rsidP="003812DB">
      <w:pPr>
        <w:pStyle w:val="Example"/>
        <w:framePr w:wrap="notBeside"/>
      </w:pPr>
      <w:r>
        <w:t xml:space="preserve">    }</w:t>
      </w:r>
    </w:p>
    <w:p w14:paraId="02E544B6" w14:textId="77777777" w:rsidR="003812DB" w:rsidRDefault="003812DB" w:rsidP="003812DB">
      <w:pPr>
        <w:pStyle w:val="Example"/>
        <w:framePr w:wrap="notBeside"/>
      </w:pPr>
      <w:r>
        <w:t>}</w:t>
      </w:r>
    </w:p>
    <w:p w14:paraId="3089BB3B" w14:textId="77777777" w:rsidR="003812DB" w:rsidRDefault="003812DB" w:rsidP="003812DB">
      <w:pPr>
        <w:pStyle w:val="Example"/>
        <w:framePr w:wrap="notBeside"/>
      </w:pPr>
    </w:p>
    <w:p w14:paraId="2EE09A5B" w14:textId="77777777" w:rsidR="003812DB" w:rsidRDefault="003812DB" w:rsidP="003812DB">
      <w:pPr>
        <w:pStyle w:val="Example"/>
        <w:framePr w:wrap="notBeside"/>
      </w:pPr>
      <w:r>
        <w:t># An Exception case:</w:t>
      </w:r>
    </w:p>
    <w:p w14:paraId="798E7051" w14:textId="77777777" w:rsidR="003812DB" w:rsidRPr="008558F9" w:rsidRDefault="003812DB" w:rsidP="003812DB">
      <w:pPr>
        <w:pStyle w:val="Example"/>
        <w:framePr w:wrap="notBeside"/>
      </w:pPr>
      <w:r>
        <w:t>Get-ChildItem | Where-Object { $_.Length -gt 10mb }</w:t>
      </w:r>
    </w:p>
    <w:p w14:paraId="6877DCC4" w14:textId="77777777" w:rsidR="003812DB" w:rsidRDefault="003812DB" w:rsidP="003812DB"/>
    <w:p w14:paraId="60CB7AC3" w14:textId="449BB050" w:rsidR="00412343" w:rsidRDefault="00412343" w:rsidP="003812DB">
      <w:r>
        <w:t xml:space="preserve">PSScriptAnalyzer </w:t>
      </w:r>
      <w:r w:rsidR="00C76E4F">
        <w:t xml:space="preserve">and VS Code </w:t>
      </w:r>
      <w:r>
        <w:t>can help you with formatting.</w:t>
      </w:r>
    </w:p>
    <w:p w14:paraId="595D4975" w14:textId="77777777" w:rsidR="003812DB" w:rsidRDefault="003812DB" w:rsidP="003812DB">
      <w:pPr>
        <w:pStyle w:val="Heading4"/>
      </w:pPr>
      <w:r>
        <w:t>Further reading</w:t>
      </w:r>
    </w:p>
    <w:p w14:paraId="6AD7E9D0" w14:textId="77777777" w:rsidR="003812DB" w:rsidRDefault="003812DB" w:rsidP="003812DB">
      <w:pPr>
        <w:pStyle w:val="ListParagraph"/>
        <w:numPr>
          <w:ilvl w:val="0"/>
          <w:numId w:val="4"/>
        </w:numPr>
      </w:pPr>
      <w:hyperlink r:id="rId74" w:history="1">
        <w:r w:rsidRPr="00962AD4">
          <w:rPr>
            <w:rStyle w:val="Hyperlink"/>
          </w:rPr>
          <w:t>Code-Layout-and-Formatting.md</w:t>
        </w:r>
      </w:hyperlink>
    </w:p>
    <w:p w14:paraId="7831C85F" w14:textId="77777777" w:rsidR="003812DB" w:rsidRDefault="003812DB" w:rsidP="003812DB">
      <w:pPr>
        <w:pStyle w:val="ListParagraph"/>
        <w:numPr>
          <w:ilvl w:val="0"/>
          <w:numId w:val="4"/>
        </w:numPr>
      </w:pPr>
      <w:hyperlink r:id="rId75" w:history="1">
        <w:r w:rsidRPr="003644E8">
          <w:rPr>
            <w:rStyle w:val="Hyperlink"/>
          </w:rPr>
          <w:t xml:space="preserve">Documentation-and-Comments.md </w:t>
        </w:r>
      </w:hyperlink>
    </w:p>
    <w:p w14:paraId="28E0CF70" w14:textId="77777777" w:rsidR="003812DB" w:rsidRDefault="003812DB" w:rsidP="003812DB">
      <w:pPr>
        <w:pStyle w:val="ListParagraph"/>
        <w:numPr>
          <w:ilvl w:val="0"/>
          <w:numId w:val="4"/>
        </w:numPr>
      </w:pPr>
      <w:hyperlink r:id="rId76" w:history="1">
        <w:r w:rsidRPr="006A4BEA">
          <w:rPr>
            <w:rStyle w:val="Hyperlink"/>
          </w:rPr>
          <w:t>Function-Structure.md</w:t>
        </w:r>
      </w:hyperlink>
    </w:p>
    <w:p w14:paraId="7587CB16" w14:textId="45919D3F" w:rsidR="00880360" w:rsidRDefault="003812DB" w:rsidP="004F3B60">
      <w:pPr>
        <w:pStyle w:val="Heading3"/>
      </w:pPr>
      <w:r>
        <w:br w:type="column"/>
      </w:r>
    </w:p>
    <w:p w14:paraId="38DA15A1" w14:textId="0F3DC53C" w:rsidR="00D13990" w:rsidRDefault="00287125" w:rsidP="00287125">
      <w:pPr>
        <w:pStyle w:val="Heading3"/>
      </w:pPr>
      <w:bookmarkStart w:id="18" w:name="_Toc235975169"/>
      <w:r>
        <w:t>Monolithic vs. mult</w:t>
      </w:r>
      <w:r w:rsidR="003223C7">
        <w:t>i</w:t>
      </w:r>
      <w:r>
        <w:t>-file design</w:t>
      </w:r>
      <w:r w:rsidR="003223C7">
        <w:t xml:space="preserve"> (10 min)</w:t>
      </w:r>
      <w:bookmarkEnd w:id="18"/>
    </w:p>
    <w:p w14:paraId="6FB36756" w14:textId="2083ADE0" w:rsidR="00FE2540" w:rsidRDefault="00FE2540" w:rsidP="007A4EA3">
      <w:r>
        <w:rPr>
          <w:noProof/>
        </w:rPr>
        <w:drawing>
          <wp:inline distT="0" distB="0" distL="0" distR="0" wp14:anchorId="76B21C46" wp14:editId="11E62BAA">
            <wp:extent cx="6858000" cy="3857625"/>
            <wp:effectExtent l="0" t="0" r="0" b="9525"/>
            <wp:docPr id="11873959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95956" name=""/>
                    <pic:cNvPicPr/>
                  </pic:nvPicPr>
                  <pic:blipFill>
                    <a:blip r:embed="rId77">
                      <a:extLst>
                        <a:ext uri="{96DAC541-7B7A-43D3-8B79-37D633B846F1}">
                          <asvg:svgBlip xmlns:asvg="http://schemas.microsoft.com/office/drawing/2016/SVG/main" r:embed="rId78"/>
                        </a:ext>
                      </a:extLst>
                    </a:blip>
                    <a:stretch>
                      <a:fillRect/>
                    </a:stretch>
                  </pic:blipFill>
                  <pic:spPr>
                    <a:xfrm>
                      <a:off x="0" y="0"/>
                      <a:ext cx="6858000" cy="3857625"/>
                    </a:xfrm>
                    <a:prstGeom prst="rect">
                      <a:avLst/>
                    </a:prstGeom>
                  </pic:spPr>
                </pic:pic>
              </a:graphicData>
            </a:graphic>
          </wp:inline>
        </w:drawing>
      </w:r>
    </w:p>
    <w:p w14:paraId="47EC4D9D" w14:textId="763F2676" w:rsidR="00287125" w:rsidRDefault="005E653C" w:rsidP="007A4EA3">
      <w:r>
        <w:t xml:space="preserve">In the PowerShell community, you </w:t>
      </w:r>
      <w:r w:rsidR="004F27C6">
        <w:t>will find t</w:t>
      </w:r>
      <w:r w:rsidR="009E2F1D">
        <w:t>wo common approaches</w:t>
      </w:r>
      <w:r>
        <w:t xml:space="preserve"> </w:t>
      </w:r>
      <w:r w:rsidR="004F27C6">
        <w:t>for structuring modules.</w:t>
      </w:r>
    </w:p>
    <w:p w14:paraId="2547EFB0" w14:textId="05540858" w:rsidR="00336F41" w:rsidRDefault="00336F41" w:rsidP="007A4EA3">
      <w:r>
        <w:t xml:space="preserve">In the </w:t>
      </w:r>
      <w:r>
        <w:rPr>
          <w:i/>
          <w:iCs/>
        </w:rPr>
        <w:t>monolithic</w:t>
      </w:r>
      <w:r>
        <w:t xml:space="preserve"> model, all classes and functions are </w:t>
      </w:r>
      <w:r w:rsidR="00D53316">
        <w:t xml:space="preserve">contained in a single </w:t>
      </w:r>
      <w:r w:rsidR="00D53316" w:rsidRPr="00427F3A">
        <w:rPr>
          <w:rStyle w:val="CodeChar"/>
        </w:rPr>
        <w:t>.PSM1</w:t>
      </w:r>
      <w:r w:rsidR="00D53316">
        <w:t xml:space="preserve"> file.</w:t>
      </w:r>
      <w:r w:rsidR="0010549F">
        <w:t xml:space="preserve"> In a </w:t>
      </w:r>
      <w:r w:rsidR="0010549F" w:rsidRPr="0010549F">
        <w:rPr>
          <w:i/>
          <w:iCs/>
        </w:rPr>
        <w:t>multi-file</w:t>
      </w:r>
      <w:r w:rsidR="0010549F">
        <w:t xml:space="preserve"> model, </w:t>
      </w:r>
      <w:r w:rsidR="00CA1034">
        <w:t xml:space="preserve">each function is in its own </w:t>
      </w:r>
      <w:r w:rsidR="00CA1034" w:rsidRPr="00427F3A">
        <w:rPr>
          <w:rStyle w:val="CodeChar"/>
        </w:rPr>
        <w:t>.PS1</w:t>
      </w:r>
      <w:r w:rsidR="00CA1034">
        <w:t xml:space="preserve"> file. The </w:t>
      </w:r>
      <w:r w:rsidR="00CA1034" w:rsidRPr="00427F3A">
        <w:rPr>
          <w:rStyle w:val="CodeChar"/>
        </w:rPr>
        <w:t>.PSM1</w:t>
      </w:r>
      <w:r w:rsidR="00CA1034">
        <w:t xml:space="preserve"> file dot-source</w:t>
      </w:r>
      <w:r w:rsidR="00B13832">
        <w:t xml:space="preserve">s each </w:t>
      </w:r>
      <w:r w:rsidR="00B13832" w:rsidRPr="00427F3A">
        <w:rPr>
          <w:rStyle w:val="CodeChar"/>
        </w:rPr>
        <w:t>.PS1</w:t>
      </w:r>
      <w:r w:rsidR="00B13832">
        <w:t xml:space="preserve"> file when the module is imported.</w:t>
      </w:r>
    </w:p>
    <w:tbl>
      <w:tblPr>
        <w:tblStyle w:val="ListTable3-Accent1"/>
        <w:tblW w:w="0" w:type="auto"/>
        <w:tblLook w:val="04A0" w:firstRow="1" w:lastRow="0" w:firstColumn="1" w:lastColumn="0" w:noHBand="0" w:noVBand="1"/>
      </w:tblPr>
      <w:tblGrid>
        <w:gridCol w:w="5395"/>
        <w:gridCol w:w="5395"/>
      </w:tblGrid>
      <w:tr w:rsidR="004736BD" w14:paraId="38BDB386" w14:textId="77777777" w:rsidTr="00FE7A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95" w:type="dxa"/>
            <w:tcBorders>
              <w:bottom w:val="single" w:sz="4" w:space="0" w:color="auto"/>
            </w:tcBorders>
            <w:vAlign w:val="center"/>
          </w:tcPr>
          <w:p w14:paraId="4CF04BCD" w14:textId="635C4647" w:rsidR="004736BD" w:rsidRDefault="004736BD" w:rsidP="00911548">
            <w:pPr>
              <w:jc w:val="center"/>
            </w:pPr>
            <w:r>
              <w:t>Monolithic model</w:t>
            </w:r>
          </w:p>
        </w:tc>
        <w:tc>
          <w:tcPr>
            <w:tcW w:w="5395" w:type="dxa"/>
            <w:tcBorders>
              <w:bottom w:val="single" w:sz="4" w:space="0" w:color="auto"/>
            </w:tcBorders>
            <w:vAlign w:val="center"/>
          </w:tcPr>
          <w:p w14:paraId="3998DF5D" w14:textId="453DF191" w:rsidR="004736BD" w:rsidRDefault="004736BD" w:rsidP="00911548">
            <w:pPr>
              <w:jc w:val="center"/>
              <w:cnfStyle w:val="100000000000" w:firstRow="1" w:lastRow="0" w:firstColumn="0" w:lastColumn="0" w:oddVBand="0" w:evenVBand="0" w:oddHBand="0" w:evenHBand="0" w:firstRowFirstColumn="0" w:firstRowLastColumn="0" w:lastRowFirstColumn="0" w:lastRowLastColumn="0"/>
            </w:pPr>
            <w:r>
              <w:t>Multi-file model</w:t>
            </w:r>
          </w:p>
        </w:tc>
      </w:tr>
      <w:tr w:rsidR="004736BD" w14:paraId="10C246CD" w14:textId="77777777" w:rsidTr="00FE7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4" w:space="0" w:color="auto"/>
              <w:left w:val="single" w:sz="4" w:space="0" w:color="auto"/>
              <w:bottom w:val="single" w:sz="4" w:space="0" w:color="auto"/>
              <w:right w:val="single" w:sz="4" w:space="0" w:color="auto"/>
            </w:tcBorders>
          </w:tcPr>
          <w:p w14:paraId="609CF31F" w14:textId="1B373B23" w:rsidR="004736BD" w:rsidRPr="00911548" w:rsidRDefault="006544B7" w:rsidP="007A4EA3">
            <w:pPr>
              <w:rPr>
                <w:b w:val="0"/>
                <w:bCs w:val="0"/>
              </w:rPr>
            </w:pPr>
            <w:r w:rsidRPr="00911548">
              <w:rPr>
                <w:b w:val="0"/>
                <w:bCs w:val="0"/>
              </w:rPr>
              <w:t xml:space="preserve">The module loads faster and there is no problem with </w:t>
            </w:r>
            <w:r w:rsidR="0051561F" w:rsidRPr="00911548">
              <w:rPr>
                <w:b w:val="0"/>
                <w:bCs w:val="0"/>
              </w:rPr>
              <w:t>load order dependencies.</w:t>
            </w:r>
          </w:p>
        </w:tc>
        <w:tc>
          <w:tcPr>
            <w:tcW w:w="5395" w:type="dxa"/>
            <w:tcBorders>
              <w:top w:val="single" w:sz="4" w:space="0" w:color="auto"/>
              <w:left w:val="single" w:sz="4" w:space="0" w:color="auto"/>
              <w:bottom w:val="single" w:sz="4" w:space="0" w:color="auto"/>
              <w:right w:val="single" w:sz="4" w:space="0" w:color="auto"/>
            </w:tcBorders>
          </w:tcPr>
          <w:p w14:paraId="0027C522" w14:textId="505D7A02" w:rsidR="004736BD" w:rsidRDefault="001964B7" w:rsidP="007A4EA3">
            <w:pPr>
              <w:cnfStyle w:val="000000100000" w:firstRow="0" w:lastRow="0" w:firstColumn="0" w:lastColumn="0" w:oddVBand="0" w:evenVBand="0" w:oddHBand="1" w:evenHBand="0" w:firstRowFirstColumn="0" w:firstRowLastColumn="0" w:lastRowFirstColumn="0" w:lastRowLastColumn="0"/>
            </w:pPr>
            <w:r>
              <w:t>The module loads slower. You must manage the order that files are dot-source. Loading class definitions is more difficult.</w:t>
            </w:r>
          </w:p>
        </w:tc>
      </w:tr>
      <w:tr w:rsidR="004736BD" w14:paraId="2DBDBF55" w14:textId="77777777" w:rsidTr="00FE7A90">
        <w:tc>
          <w:tcPr>
            <w:cnfStyle w:val="001000000000" w:firstRow="0" w:lastRow="0" w:firstColumn="1" w:lastColumn="0" w:oddVBand="0" w:evenVBand="0" w:oddHBand="0" w:evenHBand="0" w:firstRowFirstColumn="0" w:firstRowLastColumn="0" w:lastRowFirstColumn="0" w:lastRowLastColumn="0"/>
            <w:tcW w:w="5395" w:type="dxa"/>
            <w:tcBorders>
              <w:top w:val="single" w:sz="4" w:space="0" w:color="auto"/>
              <w:left w:val="single" w:sz="4" w:space="0" w:color="auto"/>
              <w:bottom w:val="single" w:sz="4" w:space="0" w:color="auto"/>
              <w:right w:val="single" w:sz="4" w:space="0" w:color="auto"/>
            </w:tcBorders>
          </w:tcPr>
          <w:p w14:paraId="0822E8B7" w14:textId="0D25166B" w:rsidR="004736BD" w:rsidRPr="00911548" w:rsidRDefault="00DD448B" w:rsidP="007A4EA3">
            <w:pPr>
              <w:rPr>
                <w:b w:val="0"/>
                <w:bCs w:val="0"/>
              </w:rPr>
            </w:pPr>
            <w:r w:rsidRPr="00911548">
              <w:rPr>
                <w:b w:val="0"/>
                <w:bCs w:val="0"/>
              </w:rPr>
              <w:t>Monolithic files can grow large and be harder to maintain</w:t>
            </w:r>
            <w:r w:rsidR="0013180A" w:rsidRPr="00911548">
              <w:rPr>
                <w:b w:val="0"/>
                <w:bCs w:val="0"/>
              </w:rPr>
              <w:t>. Testing incremental changes is more difficult.</w:t>
            </w:r>
          </w:p>
        </w:tc>
        <w:tc>
          <w:tcPr>
            <w:tcW w:w="5395" w:type="dxa"/>
            <w:tcBorders>
              <w:top w:val="single" w:sz="4" w:space="0" w:color="auto"/>
              <w:left w:val="single" w:sz="4" w:space="0" w:color="auto"/>
              <w:bottom w:val="single" w:sz="4" w:space="0" w:color="auto"/>
              <w:right w:val="single" w:sz="4" w:space="0" w:color="auto"/>
            </w:tcBorders>
          </w:tcPr>
          <w:p w14:paraId="3E4665D7" w14:textId="63DD6EFF" w:rsidR="004736BD" w:rsidRDefault="00DD448B" w:rsidP="007A4EA3">
            <w:pPr>
              <w:cnfStyle w:val="000000000000" w:firstRow="0" w:lastRow="0" w:firstColumn="0" w:lastColumn="0" w:oddVBand="0" w:evenVBand="0" w:oddHBand="0" w:evenHBand="0" w:firstRowFirstColumn="0" w:firstRowLastColumn="0" w:lastRowFirstColumn="0" w:lastRowLastColumn="0"/>
            </w:pPr>
            <w:r>
              <w:t>Separate files are easier to maintain and unit test</w:t>
            </w:r>
            <w:r w:rsidR="0013180A">
              <w:t>.</w:t>
            </w:r>
          </w:p>
        </w:tc>
      </w:tr>
      <w:tr w:rsidR="00320C9C" w14:paraId="5448B595" w14:textId="77777777" w:rsidTr="00FE7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Borders>
              <w:top w:val="single" w:sz="4" w:space="0" w:color="auto"/>
              <w:left w:val="single" w:sz="4" w:space="0" w:color="auto"/>
              <w:bottom w:val="single" w:sz="4" w:space="0" w:color="auto"/>
              <w:right w:val="single" w:sz="4" w:space="0" w:color="auto"/>
            </w:tcBorders>
          </w:tcPr>
          <w:p w14:paraId="24B3405D" w14:textId="7819791E" w:rsidR="00320C9C" w:rsidRPr="00911548" w:rsidRDefault="00320C9C" w:rsidP="007A4EA3">
            <w:pPr>
              <w:rPr>
                <w:b w:val="0"/>
                <w:bCs w:val="0"/>
              </w:rPr>
            </w:pPr>
            <w:r>
              <w:rPr>
                <w:b w:val="0"/>
                <w:bCs w:val="0"/>
              </w:rPr>
              <w:t>Exam</w:t>
            </w:r>
            <w:r w:rsidR="00711FB4">
              <w:rPr>
                <w:b w:val="0"/>
                <w:bCs w:val="0"/>
              </w:rPr>
              <w:t>p</w:t>
            </w:r>
            <w:r>
              <w:rPr>
                <w:b w:val="0"/>
                <w:bCs w:val="0"/>
              </w:rPr>
              <w:t xml:space="preserve">le: </w:t>
            </w:r>
            <w:hyperlink r:id="rId79" w:history="1">
              <w:r w:rsidRPr="00711FB4">
                <w:rPr>
                  <w:rStyle w:val="Hyperlink"/>
                  <w:b w:val="0"/>
                  <w:bCs w:val="0"/>
                </w:rPr>
                <w:t>sdwheeler.EssentialUtils</w:t>
              </w:r>
            </w:hyperlink>
            <w:r w:rsidRPr="00711FB4">
              <w:rPr>
                <w:b w:val="0"/>
                <w:bCs w:val="0"/>
              </w:rPr>
              <w:t xml:space="preserve"> </w:t>
            </w:r>
            <w:r w:rsidR="00831096">
              <w:rPr>
                <w:b w:val="0"/>
                <w:bCs w:val="0"/>
              </w:rPr>
              <w:t xml:space="preserve">module </w:t>
            </w:r>
            <w:r w:rsidRPr="00711FB4">
              <w:rPr>
                <w:b w:val="0"/>
                <w:bCs w:val="0"/>
              </w:rPr>
              <w:t>on GitHub</w:t>
            </w:r>
          </w:p>
        </w:tc>
        <w:tc>
          <w:tcPr>
            <w:tcW w:w="5395" w:type="dxa"/>
            <w:tcBorders>
              <w:top w:val="single" w:sz="4" w:space="0" w:color="auto"/>
              <w:left w:val="single" w:sz="4" w:space="0" w:color="auto"/>
              <w:bottom w:val="single" w:sz="4" w:space="0" w:color="auto"/>
              <w:right w:val="single" w:sz="4" w:space="0" w:color="auto"/>
            </w:tcBorders>
          </w:tcPr>
          <w:p w14:paraId="0BB906DB" w14:textId="16B94743" w:rsidR="00320C9C" w:rsidRDefault="00831096" w:rsidP="007A4EA3">
            <w:pPr>
              <w:cnfStyle w:val="000000100000" w:firstRow="0" w:lastRow="0" w:firstColumn="0" w:lastColumn="0" w:oddVBand="0" w:evenVBand="0" w:oddHBand="1" w:evenHBand="0" w:firstRowFirstColumn="0" w:firstRowLastColumn="0" w:lastRowFirstColumn="0" w:lastRowLastColumn="0"/>
            </w:pPr>
            <w:r>
              <w:t xml:space="preserve">Example: </w:t>
            </w:r>
            <w:hyperlink r:id="rId80" w:history="1">
              <w:r w:rsidRPr="00831096">
                <w:rPr>
                  <w:rStyle w:val="Hyperlink"/>
                </w:rPr>
                <w:t>MrInspector</w:t>
              </w:r>
            </w:hyperlink>
            <w:r>
              <w:t xml:space="preserve"> module on GitHub</w:t>
            </w:r>
          </w:p>
        </w:tc>
      </w:tr>
    </w:tbl>
    <w:p w14:paraId="54A44435" w14:textId="0C64E5E2" w:rsidR="001279ED" w:rsidRDefault="001279ED" w:rsidP="00711FB4"/>
    <w:p w14:paraId="4D686CC9" w14:textId="2C5FF3D3" w:rsidR="00D065F5" w:rsidRDefault="00911548" w:rsidP="00711FB4">
      <w:r>
        <w:t xml:space="preserve">There is a </w:t>
      </w:r>
      <w:r w:rsidR="00D223C8">
        <w:t xml:space="preserve">third, hybrid approach that is becoming more popular. </w:t>
      </w:r>
      <w:r w:rsidR="001656A4">
        <w:t xml:space="preserve">In the hybrid approach, you create separate </w:t>
      </w:r>
      <w:r w:rsidR="001656A4" w:rsidRPr="00427F3A">
        <w:rPr>
          <w:rStyle w:val="CodeChar"/>
        </w:rPr>
        <w:t>.PS1</w:t>
      </w:r>
      <w:r w:rsidR="001656A4">
        <w:t xml:space="preserve"> file for every function</w:t>
      </w:r>
      <w:r w:rsidR="002B136C">
        <w:t xml:space="preserve">. Then you use a build script to </w:t>
      </w:r>
      <w:r w:rsidR="008403FC">
        <w:t>compose the file monolithic file</w:t>
      </w:r>
      <w:r w:rsidR="00C4338F">
        <w:t xml:space="preserve"> and create an installable module package.</w:t>
      </w:r>
      <w:r w:rsidR="001279ED">
        <w:t xml:space="preserve"> For an example, see the </w:t>
      </w:r>
      <w:hyperlink r:id="rId81" w:history="1">
        <w:r w:rsidR="001279ED" w:rsidRPr="001279ED">
          <w:rPr>
            <w:rStyle w:val="Hyperlink"/>
          </w:rPr>
          <w:t>Documentarian</w:t>
        </w:r>
      </w:hyperlink>
      <w:r w:rsidR="00EB1879">
        <w:t xml:space="preserve"> modules on GitHub.</w:t>
      </w:r>
    </w:p>
    <w:p w14:paraId="79048DF7" w14:textId="026884D2" w:rsidR="00E65384" w:rsidRPr="00336F41" w:rsidRDefault="00CD4E04" w:rsidP="00711FB4">
      <w:r>
        <w:t xml:space="preserve">Choose the model that works best for you and meets the needs of the project. Use templating tools to scaffold your </w:t>
      </w:r>
      <w:r w:rsidR="00566274">
        <w:t xml:space="preserve">new projects. </w:t>
      </w:r>
    </w:p>
    <w:p w14:paraId="54C8DCBF" w14:textId="4D9E22A7" w:rsidR="00880360" w:rsidRDefault="003F73D7" w:rsidP="00240E96">
      <w:pPr>
        <w:pStyle w:val="Heading3"/>
      </w:pPr>
      <w:bookmarkStart w:id="19" w:name="_Toc235975170"/>
      <w:r>
        <w:lastRenderedPageBreak/>
        <w:t>Templa</w:t>
      </w:r>
      <w:r w:rsidR="00240E96">
        <w:t>ting tools</w:t>
      </w:r>
      <w:r w:rsidR="008F3272">
        <w:t xml:space="preserve"> (10 min)</w:t>
      </w:r>
      <w:bookmarkEnd w:id="19"/>
    </w:p>
    <w:p w14:paraId="5D8F85E1" w14:textId="21E7A6B0" w:rsidR="00315055" w:rsidRDefault="00315055" w:rsidP="00566274">
      <w:r>
        <w:rPr>
          <w:noProof/>
        </w:rPr>
        <w:drawing>
          <wp:inline distT="0" distB="0" distL="0" distR="0" wp14:anchorId="4EF280BC" wp14:editId="30BBD9E1">
            <wp:extent cx="6858000" cy="3857625"/>
            <wp:effectExtent l="0" t="0" r="0" b="9525"/>
            <wp:docPr id="21334119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1948" name=""/>
                    <pic:cNvPicPr/>
                  </pic:nvPicPr>
                  <pic:blipFill>
                    <a:blip r:embed="rId82">
                      <a:extLst>
                        <a:ext uri="{96DAC541-7B7A-43D3-8B79-37D633B846F1}">
                          <asvg:svgBlip xmlns:asvg="http://schemas.microsoft.com/office/drawing/2016/SVG/main" r:embed="rId83"/>
                        </a:ext>
                      </a:extLst>
                    </a:blip>
                    <a:stretch>
                      <a:fillRect/>
                    </a:stretch>
                  </pic:blipFill>
                  <pic:spPr>
                    <a:xfrm>
                      <a:off x="0" y="0"/>
                      <a:ext cx="6858000" cy="3857625"/>
                    </a:xfrm>
                    <a:prstGeom prst="rect">
                      <a:avLst/>
                    </a:prstGeom>
                  </pic:spPr>
                </pic:pic>
              </a:graphicData>
            </a:graphic>
          </wp:inline>
        </w:drawing>
      </w:r>
    </w:p>
    <w:p w14:paraId="10F08155" w14:textId="7FDD082C" w:rsidR="00566274" w:rsidRPr="00566274" w:rsidRDefault="00566274" w:rsidP="00566274">
      <w:r>
        <w:t xml:space="preserve">Templating tools </w:t>
      </w:r>
      <w:r w:rsidR="00E30D12">
        <w:t xml:space="preserve">are used to </w:t>
      </w:r>
      <w:r>
        <w:t>create scaffolding for new projects</w:t>
      </w:r>
      <w:r w:rsidR="00E30D12">
        <w:t>. The</w:t>
      </w:r>
      <w:r w:rsidR="002507DD">
        <w:t xml:space="preserve"> template create</w:t>
      </w:r>
      <w:r w:rsidR="00B918A2">
        <w:t>s</w:t>
      </w:r>
      <w:r w:rsidR="002507DD">
        <w:t xml:space="preserve"> a base set of files for the module that you can use to get started with development. They can also </w:t>
      </w:r>
      <w:r w:rsidR="00072F66">
        <w:t xml:space="preserve">create folder structures to help you organize your files and </w:t>
      </w:r>
      <w:r w:rsidR="00DA3AC1">
        <w:t>install configuration files for common development tools</w:t>
      </w:r>
      <w:r w:rsidR="00563B55">
        <w:t xml:space="preserve"> such as </w:t>
      </w:r>
      <w:r w:rsidR="00F30092">
        <w:t xml:space="preserve">Git/GitHub, VS Code, </w:t>
      </w:r>
      <w:r w:rsidR="004D234A">
        <w:t xml:space="preserve">and </w:t>
      </w:r>
      <w:r w:rsidR="00F30092">
        <w:t>PSScr</w:t>
      </w:r>
      <w:r w:rsidR="004D234A">
        <w:t>iptAnalyzer.</w:t>
      </w:r>
      <w:r w:rsidR="00C73B5C">
        <w:t xml:space="preserve"> Using template</w:t>
      </w:r>
      <w:r w:rsidR="00B918A2">
        <w:t>s</w:t>
      </w:r>
      <w:r w:rsidR="00C73B5C">
        <w:t xml:space="preserve"> </w:t>
      </w:r>
      <w:r w:rsidR="00B918A2">
        <w:t>improves consistency across your development projects.</w:t>
      </w:r>
    </w:p>
    <w:p w14:paraId="0314027B" w14:textId="15D3BA43" w:rsidR="00EA2963" w:rsidRDefault="00077861">
      <w:r w:rsidRPr="00B7668B">
        <w:rPr>
          <w:b/>
          <w:bCs/>
        </w:rPr>
        <w:t>Plaster</w:t>
      </w:r>
      <w:r w:rsidRPr="00077861">
        <w:t xml:space="preserve"> is a template-based project generator written in PowerShell. Its purpose is to streamline the creation of PowerShell module projects, Pester tests, DSC configurations, and more. </w:t>
      </w:r>
    </w:p>
    <w:p w14:paraId="0FA3AD37" w14:textId="218421FD" w:rsidR="007C081E" w:rsidRPr="00A162F4" w:rsidRDefault="00416984">
      <w:r w:rsidRPr="00416984">
        <w:rPr>
          <w:b/>
          <w:bCs/>
        </w:rPr>
        <w:t xml:space="preserve">Sampler </w:t>
      </w:r>
      <w:r w:rsidRPr="00A162F4">
        <w:t>is an opinionated scaffolding and build-automation framework for PowerShell module projects. It gives you a production-ready project structure, a reproducible build pipeline powered by </w:t>
      </w:r>
      <w:hyperlink r:id="rId84" w:history="1">
        <w:r w:rsidRPr="00A162F4">
          <w:rPr>
            <w:rStyle w:val="Hyperlink"/>
          </w:rPr>
          <w:t>InvokeBuild</w:t>
        </w:r>
      </w:hyperlink>
      <w:r w:rsidRPr="00A162F4">
        <w:t>, and a library of reusable tasks — so you can focus on writing your module instead of maintaining infrastructure.</w:t>
      </w:r>
    </w:p>
    <w:p w14:paraId="0E76A3A3" w14:textId="21388EDC" w:rsidR="005D1408" w:rsidRDefault="005D1408">
      <w:r>
        <w:t>Project links</w:t>
      </w:r>
    </w:p>
    <w:p w14:paraId="264D625D" w14:textId="6518A2E3" w:rsidR="00580C4F" w:rsidRDefault="00E62621" w:rsidP="00580C4F">
      <w:pPr>
        <w:pStyle w:val="ListParagraph"/>
        <w:numPr>
          <w:ilvl w:val="0"/>
          <w:numId w:val="24"/>
        </w:numPr>
      </w:pPr>
      <w:hyperlink r:id="rId85" w:history="1">
        <w:r w:rsidRPr="00E62621">
          <w:rPr>
            <w:rStyle w:val="Hyperlink"/>
          </w:rPr>
          <w:t>PowerShellOrg/Plaster: Plaster is a template-based file and project generator written in PowerShell.</w:t>
        </w:r>
      </w:hyperlink>
    </w:p>
    <w:p w14:paraId="704276C8" w14:textId="7D2DDAF4" w:rsidR="004F2678" w:rsidRDefault="00E55169" w:rsidP="00D87418">
      <w:pPr>
        <w:pStyle w:val="ListParagraph"/>
        <w:numPr>
          <w:ilvl w:val="0"/>
          <w:numId w:val="24"/>
        </w:numPr>
      </w:pPr>
      <w:hyperlink r:id="rId86" w:history="1">
        <w:r w:rsidRPr="00E55169">
          <w:rPr>
            <w:rStyle w:val="Hyperlink"/>
          </w:rPr>
          <w:t>gaelcolas/Sampler: Module template with build pipeline and examples, including DSC elements.</w:t>
        </w:r>
      </w:hyperlink>
    </w:p>
    <w:p w14:paraId="10C3F105" w14:textId="77777777" w:rsidR="005D1408" w:rsidRDefault="005D1408" w:rsidP="005D1408">
      <w:r>
        <w:t>YouTube videos</w:t>
      </w:r>
    </w:p>
    <w:p w14:paraId="4B775312" w14:textId="77777777" w:rsidR="00B918A2" w:rsidRDefault="00B918A2" w:rsidP="00B918A2">
      <w:pPr>
        <w:pStyle w:val="ListParagraph"/>
        <w:numPr>
          <w:ilvl w:val="0"/>
          <w:numId w:val="23"/>
        </w:numPr>
      </w:pPr>
      <w:hyperlink r:id="rId87" w:history="1">
        <w:r w:rsidRPr="00AC0BEE">
          <w:rPr>
            <w:rStyle w:val="Hyperlink"/>
          </w:rPr>
          <w:t>The Art &amp; Craft of Module Development using Stucco with Josh Hendricks | GNVPSUG</w:t>
        </w:r>
      </w:hyperlink>
    </w:p>
    <w:p w14:paraId="4801F4D4" w14:textId="77777777" w:rsidR="005D1408" w:rsidRDefault="005D1408" w:rsidP="005D1408">
      <w:pPr>
        <w:pStyle w:val="ListParagraph"/>
        <w:numPr>
          <w:ilvl w:val="0"/>
          <w:numId w:val="23"/>
        </w:numPr>
      </w:pPr>
      <w:hyperlink r:id="rId88" w:history="1">
        <w:r w:rsidRPr="006249B2">
          <w:rPr>
            <w:rStyle w:val="Hyperlink"/>
          </w:rPr>
          <w:t>Modern PowerShell module Development - Gael Colas - PSConfEU 2024</w:t>
        </w:r>
      </w:hyperlink>
      <w:r w:rsidRPr="006249B2">
        <w:t xml:space="preserve"> </w:t>
      </w:r>
    </w:p>
    <w:p w14:paraId="79A33930" w14:textId="0277D90D" w:rsidR="00C92EB5" w:rsidRDefault="00EE088E" w:rsidP="00AD6466">
      <w:pPr>
        <w:pStyle w:val="Heading4"/>
      </w:pPr>
      <w:r>
        <w:lastRenderedPageBreak/>
        <w:t>Includ</w:t>
      </w:r>
      <w:r w:rsidR="000F3F8B">
        <w:t>ing other resources</w:t>
      </w:r>
    </w:p>
    <w:p w14:paraId="5DEEC4FF" w14:textId="2C0A1F4E" w:rsidR="00637302" w:rsidRDefault="00C02314" w:rsidP="00637302">
      <w:pPr>
        <w:spacing w:line="240" w:lineRule="auto"/>
      </w:pPr>
      <w:r>
        <w:t xml:space="preserve">You can also include </w:t>
      </w:r>
      <w:r w:rsidR="00D13FED">
        <w:t>other resources in your module. For example:</w:t>
      </w:r>
    </w:p>
    <w:p w14:paraId="679074DF" w14:textId="641392AC" w:rsidR="00DA0073" w:rsidRPr="00DA0073" w:rsidRDefault="00DA0073" w:rsidP="00DA0073">
      <w:pPr>
        <w:pStyle w:val="ListParagraph"/>
        <w:numPr>
          <w:ilvl w:val="0"/>
          <w:numId w:val="26"/>
        </w:numPr>
        <w:spacing w:line="240" w:lineRule="auto"/>
      </w:pPr>
      <w:r w:rsidRPr="00DA0073">
        <w:t>Help file</w:t>
      </w:r>
      <w:r w:rsidR="00637302">
        <w:t>s</w:t>
      </w:r>
    </w:p>
    <w:p w14:paraId="2BE08939" w14:textId="5F349451" w:rsidR="00DA0073" w:rsidRPr="00DA0073" w:rsidRDefault="00DA0073" w:rsidP="00DA0073">
      <w:pPr>
        <w:pStyle w:val="ListParagraph"/>
        <w:numPr>
          <w:ilvl w:val="0"/>
          <w:numId w:val="26"/>
        </w:numPr>
        <w:spacing w:line="240" w:lineRule="auto"/>
      </w:pPr>
      <w:r w:rsidRPr="00DA0073">
        <w:t xml:space="preserve">Format </w:t>
      </w:r>
      <w:r w:rsidR="0066684A">
        <w:t>(</w:t>
      </w:r>
      <w:r w:rsidR="0066684A" w:rsidRPr="0066684A">
        <w:rPr>
          <w:rStyle w:val="CodeChar"/>
        </w:rPr>
        <w:t>format.ps1xml</w:t>
      </w:r>
      <w:r w:rsidR="0066684A">
        <w:t xml:space="preserve">) </w:t>
      </w:r>
      <w:r w:rsidRPr="00DA0073">
        <w:t>files</w:t>
      </w:r>
      <w:r w:rsidR="0066684A">
        <w:t xml:space="preserve"> – these </w:t>
      </w:r>
      <w:r w:rsidR="00617EAA">
        <w:t xml:space="preserve">XML </w:t>
      </w:r>
      <w:r w:rsidR="0066684A">
        <w:t xml:space="preserve">files define how </w:t>
      </w:r>
      <w:r w:rsidR="00617EAA">
        <w:t>output is presented in the console.</w:t>
      </w:r>
      <w:r w:rsidR="00F95B80">
        <w:t xml:space="preserve"> For more information, see </w:t>
      </w:r>
      <w:hyperlink r:id="rId89" w:history="1">
        <w:r w:rsidR="00F95B80" w:rsidRPr="00F95B80">
          <w:rPr>
            <w:rStyle w:val="Hyperlink"/>
          </w:rPr>
          <w:t>about_Format.ps1xml</w:t>
        </w:r>
      </w:hyperlink>
      <w:r w:rsidR="00F95B80">
        <w:t>.</w:t>
      </w:r>
    </w:p>
    <w:p w14:paraId="5FFD1876" w14:textId="41C89037" w:rsidR="00DA0073" w:rsidRPr="00DA0073" w:rsidRDefault="00DA0073" w:rsidP="00DA0073">
      <w:pPr>
        <w:pStyle w:val="ListParagraph"/>
        <w:numPr>
          <w:ilvl w:val="0"/>
          <w:numId w:val="26"/>
        </w:numPr>
        <w:spacing w:line="240" w:lineRule="auto"/>
      </w:pPr>
      <w:r w:rsidRPr="00DA0073">
        <w:t xml:space="preserve">Type </w:t>
      </w:r>
      <w:r w:rsidR="00E40BB0">
        <w:t xml:space="preserve">(types.ps1.xml) </w:t>
      </w:r>
      <w:r w:rsidRPr="00DA0073">
        <w:t>files</w:t>
      </w:r>
      <w:r w:rsidR="00E40BB0">
        <w:t xml:space="preserve"> </w:t>
      </w:r>
      <w:r w:rsidR="00BD3A89">
        <w:t>–</w:t>
      </w:r>
      <w:r w:rsidR="00E40BB0">
        <w:t xml:space="preserve"> </w:t>
      </w:r>
      <w:r w:rsidR="00BD3A89">
        <w:t xml:space="preserve">these XML files </w:t>
      </w:r>
      <w:r w:rsidR="006D2E90">
        <w:t xml:space="preserve">can be used to extend existing types and define default properties to be displayed. </w:t>
      </w:r>
      <w:r w:rsidR="00E40BB0">
        <w:t xml:space="preserve">For more information, see </w:t>
      </w:r>
      <w:hyperlink r:id="rId90" w:history="1">
        <w:r w:rsidR="007E6452" w:rsidRPr="007E6452">
          <w:rPr>
            <w:rStyle w:val="Hyperlink"/>
          </w:rPr>
          <w:t>about_Types.ps1xml</w:t>
        </w:r>
      </w:hyperlink>
      <w:r w:rsidR="007E6452">
        <w:t>.</w:t>
      </w:r>
    </w:p>
    <w:p w14:paraId="70D188BF" w14:textId="66E22C3E" w:rsidR="000F3F8B" w:rsidRDefault="00DA0073" w:rsidP="00DA0073">
      <w:pPr>
        <w:pStyle w:val="ListParagraph"/>
        <w:numPr>
          <w:ilvl w:val="0"/>
          <w:numId w:val="26"/>
        </w:numPr>
        <w:spacing w:line="240" w:lineRule="auto"/>
      </w:pPr>
      <w:r w:rsidRPr="00DA0073">
        <w:t>Other data files (as needed)</w:t>
      </w:r>
      <w:r w:rsidR="006D2E90">
        <w:t xml:space="preserve"> </w:t>
      </w:r>
      <w:r w:rsidR="0060052E">
        <w:t>–</w:t>
      </w:r>
      <w:r w:rsidR="006D2E90">
        <w:t xml:space="preserve"> </w:t>
      </w:r>
      <w:r w:rsidR="0060052E">
        <w:t xml:space="preserve">Examples include README files, data files used by commands in the module, </w:t>
      </w:r>
      <w:r w:rsidR="00A312FA">
        <w:t>example scripts, etc.</w:t>
      </w:r>
    </w:p>
    <w:p w14:paraId="4547D958" w14:textId="46BA0D08" w:rsidR="00D13FED" w:rsidRPr="000F3F8B" w:rsidRDefault="00D13FED" w:rsidP="00D13FED">
      <w:pPr>
        <w:spacing w:line="240" w:lineRule="auto"/>
      </w:pPr>
      <w:r>
        <w:t xml:space="preserve">As mentioned previously, the Help files </w:t>
      </w:r>
      <w:r w:rsidR="007B3AE6">
        <w:t>must go in</w:t>
      </w:r>
      <w:r w:rsidR="00BE7A76">
        <w:t xml:space="preserve"> specific folders</w:t>
      </w:r>
      <w:r w:rsidR="00FE6275">
        <w:t xml:space="preserve">. The rest of the files </w:t>
      </w:r>
      <w:r w:rsidR="008A1FF9">
        <w:t xml:space="preserve">can go </w:t>
      </w:r>
      <w:r w:rsidR="00D1010E">
        <w:t>anywhere in the folder as long as your module code knows where to find them.</w:t>
      </w:r>
    </w:p>
    <w:p w14:paraId="3B6D07B8" w14:textId="064E01AF" w:rsidR="00FA4E98" w:rsidRDefault="00FA4E98" w:rsidP="00A81F7D">
      <w:pPr>
        <w:pStyle w:val="Heading4"/>
      </w:pPr>
      <w:r>
        <w:t>Further reading</w:t>
      </w:r>
    </w:p>
    <w:p w14:paraId="7CAEF119" w14:textId="2F12A964" w:rsidR="008B21E5" w:rsidRDefault="007E03C4" w:rsidP="007E03C4">
      <w:pPr>
        <w:pStyle w:val="ListParagraph"/>
        <w:numPr>
          <w:ilvl w:val="0"/>
          <w:numId w:val="23"/>
        </w:numPr>
      </w:pPr>
      <w:hyperlink r:id="rId91" w:history="1">
        <w:r w:rsidRPr="007E03C4">
          <w:rPr>
            <w:rStyle w:val="Hyperlink"/>
          </w:rPr>
          <w:t>about_Modules</w:t>
        </w:r>
      </w:hyperlink>
    </w:p>
    <w:p w14:paraId="1942C6F1" w14:textId="2D31BBE0" w:rsidR="00A327C5" w:rsidRDefault="008B21E5" w:rsidP="009A13A7">
      <w:pPr>
        <w:pStyle w:val="ListParagraph"/>
        <w:numPr>
          <w:ilvl w:val="0"/>
          <w:numId w:val="23"/>
        </w:numPr>
      </w:pPr>
      <w:hyperlink r:id="rId92" w:history="1">
        <w:r w:rsidRPr="008B21E5">
          <w:rPr>
            <w:rStyle w:val="Hyperlink"/>
          </w:rPr>
          <w:t>about_Module_Manifests</w:t>
        </w:r>
      </w:hyperlink>
    </w:p>
    <w:p w14:paraId="5B5211F5" w14:textId="1E075C13" w:rsidR="00064483" w:rsidRDefault="00064483" w:rsidP="00064483">
      <w:pPr>
        <w:pStyle w:val="Heading3"/>
      </w:pPr>
      <w:bookmarkStart w:id="20" w:name="_Toc235975171"/>
      <w:r>
        <w:t>PowerShell package managers</w:t>
      </w:r>
      <w:r w:rsidR="00AD6466">
        <w:t xml:space="preserve"> (10 min)</w:t>
      </w:r>
      <w:bookmarkEnd w:id="20"/>
    </w:p>
    <w:p w14:paraId="392622F2" w14:textId="456A6B84" w:rsidR="0063282D" w:rsidRDefault="00DB4191" w:rsidP="00064483">
      <w:pPr>
        <w:spacing w:after="0"/>
      </w:pPr>
      <w:r>
        <w:rPr>
          <w:noProof/>
        </w:rPr>
        <w:drawing>
          <wp:inline distT="0" distB="0" distL="0" distR="0" wp14:anchorId="1EAB77BA" wp14:editId="544AFFB0">
            <wp:extent cx="6858000" cy="3857625"/>
            <wp:effectExtent l="0" t="0" r="0" b="9525"/>
            <wp:docPr id="163464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43597" name=""/>
                    <pic:cNvPicPr/>
                  </pic:nvPicPr>
                  <pic:blipFill>
                    <a:blip r:embed="rId93">
                      <a:extLst>
                        <a:ext uri="{96DAC541-7B7A-43D3-8B79-37D633B846F1}">
                          <asvg:svgBlip xmlns:asvg="http://schemas.microsoft.com/office/drawing/2016/SVG/main" r:embed="rId94"/>
                        </a:ext>
                      </a:extLst>
                    </a:blip>
                    <a:stretch>
                      <a:fillRect/>
                    </a:stretch>
                  </pic:blipFill>
                  <pic:spPr>
                    <a:xfrm>
                      <a:off x="0" y="0"/>
                      <a:ext cx="6858000" cy="3857625"/>
                    </a:xfrm>
                    <a:prstGeom prst="rect">
                      <a:avLst/>
                    </a:prstGeom>
                  </pic:spPr>
                </pic:pic>
              </a:graphicData>
            </a:graphic>
          </wp:inline>
        </w:drawing>
      </w:r>
    </w:p>
    <w:p w14:paraId="7687C376" w14:textId="2232B6C4" w:rsidR="00064483" w:rsidRDefault="00064483" w:rsidP="00064483">
      <w:pPr>
        <w:spacing w:after="0"/>
      </w:pPr>
      <w:r>
        <w:t xml:space="preserve">PowerShell </w:t>
      </w:r>
      <w:r w:rsidR="001A28EE">
        <w:t xml:space="preserve">has </w:t>
      </w:r>
      <w:r>
        <w:t xml:space="preserve">two </w:t>
      </w:r>
      <w:r w:rsidRPr="00A14EC3">
        <w:t>package management tools:</w:t>
      </w:r>
    </w:p>
    <w:p w14:paraId="51626F71" w14:textId="77777777" w:rsidR="00064483" w:rsidRPr="00A14EC3" w:rsidRDefault="00064483" w:rsidP="00064483">
      <w:pPr>
        <w:spacing w:after="0"/>
      </w:pPr>
    </w:p>
    <w:p w14:paraId="485A1958" w14:textId="77777777" w:rsidR="00064483" w:rsidRPr="00A14EC3" w:rsidRDefault="00064483" w:rsidP="00064483">
      <w:pPr>
        <w:numPr>
          <w:ilvl w:val="0"/>
          <w:numId w:val="33"/>
        </w:numPr>
        <w:spacing w:after="0"/>
      </w:pPr>
      <w:r w:rsidRPr="00A14EC3">
        <w:t>The </w:t>
      </w:r>
      <w:r w:rsidRPr="00A14EC3">
        <w:rPr>
          <w:b/>
          <w:bCs/>
        </w:rPr>
        <w:t>Microsoft.PowerShell.PSResourceGet</w:t>
      </w:r>
      <w:r w:rsidRPr="00A14EC3">
        <w:t> module - shipped originally in PowerShell 7.4.0</w:t>
      </w:r>
    </w:p>
    <w:p w14:paraId="438B0FE6" w14:textId="77777777" w:rsidR="00064483" w:rsidRPr="00A14EC3" w:rsidRDefault="00064483" w:rsidP="00064483">
      <w:pPr>
        <w:numPr>
          <w:ilvl w:val="0"/>
          <w:numId w:val="33"/>
        </w:numPr>
        <w:spacing w:after="0"/>
      </w:pPr>
      <w:r w:rsidRPr="00A14EC3">
        <w:t>The </w:t>
      </w:r>
      <w:r w:rsidRPr="00A14EC3">
        <w:rPr>
          <w:b/>
          <w:bCs/>
        </w:rPr>
        <w:t>PowerShellGet</w:t>
      </w:r>
      <w:r w:rsidRPr="00A14EC3">
        <w:t> and </w:t>
      </w:r>
      <w:r w:rsidRPr="00A14EC3">
        <w:rPr>
          <w:b/>
          <w:bCs/>
        </w:rPr>
        <w:t>PackageManagement</w:t>
      </w:r>
      <w:r w:rsidRPr="00A14EC3">
        <w:t> modules - shipped originally in Windows PowerShell 5.0</w:t>
      </w:r>
    </w:p>
    <w:p w14:paraId="48EDB69B" w14:textId="77777777" w:rsidR="00064483" w:rsidRDefault="00064483" w:rsidP="00064483">
      <w:pPr>
        <w:spacing w:after="0"/>
      </w:pPr>
    </w:p>
    <w:p w14:paraId="62834028" w14:textId="77777777" w:rsidR="00064483" w:rsidRPr="00A14EC3" w:rsidRDefault="00064483" w:rsidP="00064483">
      <w:pPr>
        <w:spacing w:after="0"/>
      </w:pPr>
      <w:r w:rsidRPr="00A14EC3">
        <w:t>These modules contain cmdlets for discovering, installing, updating, and publishing PowerShell packages from the </w:t>
      </w:r>
      <w:hyperlink r:id="rId95" w:history="1">
        <w:r w:rsidRPr="00A14EC3">
          <w:rPr>
            <w:rStyle w:val="Hyperlink"/>
          </w:rPr>
          <w:t>PowerShell Gallery</w:t>
        </w:r>
      </w:hyperlink>
      <w:r w:rsidRPr="00A14EC3">
        <w:t xml:space="preserve">. These packages can contain artifacts such as Modules, DSC </w:t>
      </w:r>
      <w:r w:rsidRPr="00A14EC3">
        <w:lastRenderedPageBreak/>
        <w:t>Resources, and Scripts. The </w:t>
      </w:r>
      <w:r w:rsidRPr="00A14EC3">
        <w:rPr>
          <w:b/>
          <w:bCs/>
        </w:rPr>
        <w:t>Microsoft.PowerShell.PSResourceGet</w:t>
      </w:r>
      <w:r w:rsidRPr="00A14EC3">
        <w:t> module replaces the </w:t>
      </w:r>
      <w:r w:rsidRPr="00A14EC3">
        <w:rPr>
          <w:b/>
          <w:bCs/>
        </w:rPr>
        <w:t>PowerShellGet</w:t>
      </w:r>
      <w:r w:rsidRPr="00A14EC3">
        <w:t> and </w:t>
      </w:r>
      <w:r w:rsidRPr="00A14EC3">
        <w:rPr>
          <w:b/>
          <w:bCs/>
        </w:rPr>
        <w:t>PackageManagement</w:t>
      </w:r>
      <w:r w:rsidRPr="00A14EC3">
        <w:t> modules.</w:t>
      </w:r>
    </w:p>
    <w:p w14:paraId="6041354A" w14:textId="77777777" w:rsidR="00064483" w:rsidRDefault="00064483" w:rsidP="00064483"/>
    <w:p w14:paraId="40A65444" w14:textId="77777777" w:rsidR="00064483" w:rsidRDefault="00064483" w:rsidP="00064483">
      <w:r w:rsidRPr="00A162F4">
        <w:rPr>
          <w:b/>
          <w:bCs/>
        </w:rPr>
        <w:t>PSResourceGet</w:t>
      </w:r>
      <w:r>
        <w:t xml:space="preserve"> can be installed and used in Windows PowerShell 5.1. This is the preferred package manager for PowerShell. Both package managers have preregistered the PowerShell Gallery as a PSRepository. You can register other repositories, including private repositories that you host and maintain yourself.</w:t>
      </w:r>
    </w:p>
    <w:p w14:paraId="47FB7C42" w14:textId="77777777" w:rsidR="00064483" w:rsidRDefault="00064483" w:rsidP="00064483">
      <w:r w:rsidRPr="004853F5">
        <w:t xml:space="preserve">You can create your own package repository as a local </w:t>
      </w:r>
      <w:r>
        <w:t xml:space="preserve">directory or network </w:t>
      </w:r>
      <w:r w:rsidRPr="004853F5">
        <w:t>file share. You access file-share-based repositories using local filesystem or remote protocols, such as SMB or NFS.</w:t>
      </w:r>
      <w:r>
        <w:t xml:space="preserve"> The following example shows how to register a local directory as a PSRepository.</w:t>
      </w:r>
    </w:p>
    <w:p w14:paraId="15DADBBA" w14:textId="77777777" w:rsidR="00064483" w:rsidRPr="00F21A3C" w:rsidRDefault="00064483" w:rsidP="00064483">
      <w:pPr>
        <w:pStyle w:val="Example"/>
        <w:framePr w:wrap="notBeside"/>
      </w:pPr>
      <w:r>
        <w:t xml:space="preserve">PS&gt; </w:t>
      </w:r>
      <w:r w:rsidRPr="001309A6">
        <w:t xml:space="preserve">$registerPSRepositorySplat = </w:t>
      </w:r>
      <w:r w:rsidRPr="00F21A3C">
        <w:t>@{</w:t>
      </w:r>
    </w:p>
    <w:p w14:paraId="082C29B1" w14:textId="0E9A35B4" w:rsidR="00064483" w:rsidRPr="00F21A3C" w:rsidRDefault="00064483" w:rsidP="00064483">
      <w:pPr>
        <w:pStyle w:val="Example"/>
        <w:framePr w:wrap="notBeside"/>
      </w:pPr>
      <w:r>
        <w:t xml:space="preserve">   </w:t>
      </w:r>
      <w:r w:rsidRPr="00F21A3C">
        <w:t xml:space="preserve">Name </w:t>
      </w:r>
      <w:r w:rsidR="00F540DD">
        <w:t xml:space="preserve">    </w:t>
      </w:r>
      <w:r w:rsidRPr="00F21A3C">
        <w:t xml:space="preserve">= </w:t>
      </w:r>
      <w:r w:rsidR="00F540DD" w:rsidRPr="00F21A3C">
        <w:t>'</w:t>
      </w:r>
      <w:r w:rsidR="00D74CEB">
        <w:t>LocalPSResource</w:t>
      </w:r>
      <w:r w:rsidR="00F540DD" w:rsidRPr="00F21A3C">
        <w:t>'</w:t>
      </w:r>
    </w:p>
    <w:p w14:paraId="21482AD8" w14:textId="3714F22B" w:rsidR="00064483" w:rsidRPr="00F21A3C" w:rsidRDefault="00064483" w:rsidP="00064483">
      <w:pPr>
        <w:pStyle w:val="Example"/>
        <w:framePr w:wrap="notBeside"/>
      </w:pPr>
      <w:r w:rsidRPr="00F21A3C">
        <w:t xml:space="preserve">   Uri </w:t>
      </w:r>
      <w:r w:rsidR="00F540DD">
        <w:t xml:space="preserve">     =</w:t>
      </w:r>
      <w:r w:rsidR="00F540DD" w:rsidRPr="00F21A3C">
        <w:t xml:space="preserve"> </w:t>
      </w:r>
      <w:r w:rsidRPr="00F21A3C">
        <w:t>'D:/</w:t>
      </w:r>
      <w:r w:rsidR="00132C80">
        <w:t>LocalPSResource</w:t>
      </w:r>
      <w:r w:rsidRPr="00F21A3C">
        <w:t>/'</w:t>
      </w:r>
    </w:p>
    <w:p w14:paraId="68A05524" w14:textId="0BBD7E9F" w:rsidR="00064483" w:rsidRPr="00F21A3C" w:rsidRDefault="00064483" w:rsidP="00064483">
      <w:pPr>
        <w:pStyle w:val="Example"/>
        <w:framePr w:wrap="notBeside"/>
      </w:pPr>
      <w:r w:rsidRPr="00F21A3C">
        <w:t xml:space="preserve">   Trusted </w:t>
      </w:r>
      <w:r w:rsidR="00F540DD">
        <w:t xml:space="preserve"> </w:t>
      </w:r>
      <w:r w:rsidRPr="00F21A3C">
        <w:t>= $true</w:t>
      </w:r>
    </w:p>
    <w:p w14:paraId="69EF3A84" w14:textId="399B1C96" w:rsidR="00064483" w:rsidRPr="00F21A3C" w:rsidRDefault="00064483" w:rsidP="00064483">
      <w:pPr>
        <w:pStyle w:val="Example"/>
        <w:framePr w:wrap="notBeside"/>
      </w:pPr>
      <w:r w:rsidRPr="00F21A3C">
        <w:t xml:space="preserve">   Priority = </w:t>
      </w:r>
      <w:r w:rsidR="002A29A7">
        <w:t>4</w:t>
      </w:r>
      <w:r w:rsidRPr="00F21A3C">
        <w:t>0</w:t>
      </w:r>
    </w:p>
    <w:p w14:paraId="19A4BE23" w14:textId="77777777" w:rsidR="00064483" w:rsidRPr="00F21A3C" w:rsidRDefault="00064483" w:rsidP="00064483">
      <w:pPr>
        <w:pStyle w:val="Example"/>
        <w:framePr w:wrap="notBeside"/>
      </w:pPr>
      <w:r w:rsidRPr="00F21A3C">
        <w:t>}</w:t>
      </w:r>
    </w:p>
    <w:p w14:paraId="601EF292" w14:textId="77777777" w:rsidR="00064483" w:rsidRDefault="00064483" w:rsidP="00064483">
      <w:pPr>
        <w:pStyle w:val="Example"/>
        <w:framePr w:wrap="notBeside"/>
      </w:pPr>
      <w:r>
        <w:t xml:space="preserve">PS&gt; </w:t>
      </w:r>
      <w:r w:rsidRPr="001309A6">
        <w:t>Register-PS</w:t>
      </w:r>
      <w:r>
        <w:t>Resource</w:t>
      </w:r>
      <w:r w:rsidRPr="001309A6">
        <w:t>Repository @registerPSRepositorySplat</w:t>
      </w:r>
    </w:p>
    <w:p w14:paraId="1E4CAB2D" w14:textId="646B43B8" w:rsidR="00064483" w:rsidRDefault="00064483" w:rsidP="00064483">
      <w:pPr>
        <w:pStyle w:val="Example"/>
        <w:framePr w:wrap="notBeside"/>
      </w:pPr>
      <w:r>
        <w:t>PS&gt; Get-PSResourceRepository Local</w:t>
      </w:r>
      <w:r w:rsidR="006449D6">
        <w:t>PSResource</w:t>
      </w:r>
    </w:p>
    <w:p w14:paraId="778F4981" w14:textId="77777777" w:rsidR="00CC3117" w:rsidRDefault="00CC3117" w:rsidP="00064483">
      <w:pPr>
        <w:pStyle w:val="Example"/>
        <w:framePr w:wrap="notBeside"/>
      </w:pPr>
    </w:p>
    <w:p w14:paraId="3B345CE1" w14:textId="77777777" w:rsidR="00CC3117" w:rsidRDefault="00CC3117" w:rsidP="00CC3117">
      <w:pPr>
        <w:pStyle w:val="Example"/>
        <w:framePr w:wrap="notBeside"/>
      </w:pPr>
      <w:r>
        <w:t>Name            Uri                        Trusted Priority IsAllowedByPolicy</w:t>
      </w:r>
    </w:p>
    <w:p w14:paraId="62DC072B" w14:textId="77777777" w:rsidR="00CC3117" w:rsidRDefault="00CC3117" w:rsidP="00CC3117">
      <w:pPr>
        <w:pStyle w:val="Example"/>
        <w:framePr w:wrap="notBeside"/>
      </w:pPr>
      <w:r>
        <w:t>----            ---                        ------- -------- -----------------</w:t>
      </w:r>
    </w:p>
    <w:p w14:paraId="1ACFDF0F" w14:textId="2E0BD7E3" w:rsidR="00CC3117" w:rsidRDefault="00CC3117" w:rsidP="00CC3117">
      <w:pPr>
        <w:pStyle w:val="Example"/>
        <w:framePr w:wrap="notBeside"/>
      </w:pPr>
      <w:r>
        <w:t>LocalPSResource file:///C:/LocalPSResource True    40       True</w:t>
      </w:r>
    </w:p>
    <w:p w14:paraId="7E4F928B" w14:textId="77777777" w:rsidR="00064483" w:rsidRDefault="00064483" w:rsidP="00064483">
      <w:pPr>
        <w:pStyle w:val="Example"/>
        <w:framePr w:wrap="notBeside"/>
      </w:pPr>
    </w:p>
    <w:p w14:paraId="58F5D052" w14:textId="77777777" w:rsidR="00091191" w:rsidRDefault="00091191" w:rsidP="00064483"/>
    <w:p w14:paraId="42464F65" w14:textId="77777777" w:rsidR="00064483" w:rsidRDefault="00064483" w:rsidP="00064483">
      <w:r>
        <w:t>The PSResourceGet module also supports several other repository types:</w:t>
      </w:r>
    </w:p>
    <w:p w14:paraId="1E60B7C6" w14:textId="77777777" w:rsidR="00064483" w:rsidRDefault="00064483" w:rsidP="00064483">
      <w:pPr>
        <w:pStyle w:val="ListParagraph"/>
        <w:numPr>
          <w:ilvl w:val="0"/>
          <w:numId w:val="35"/>
        </w:numPr>
      </w:pPr>
      <w:r>
        <w:t>NuGet.org</w:t>
      </w:r>
    </w:p>
    <w:p w14:paraId="7F76F7D9" w14:textId="77777777" w:rsidR="00064483" w:rsidRDefault="00064483" w:rsidP="00064483">
      <w:pPr>
        <w:pStyle w:val="ListParagraph"/>
        <w:numPr>
          <w:ilvl w:val="0"/>
          <w:numId w:val="35"/>
        </w:numPr>
      </w:pPr>
      <w:r>
        <w:t>Azure Artifacts</w:t>
      </w:r>
    </w:p>
    <w:p w14:paraId="120F46A2" w14:textId="77777777" w:rsidR="00064483" w:rsidRDefault="00064483" w:rsidP="00064483">
      <w:pPr>
        <w:pStyle w:val="ListParagraph"/>
        <w:numPr>
          <w:ilvl w:val="0"/>
          <w:numId w:val="35"/>
        </w:numPr>
      </w:pPr>
      <w:r>
        <w:t>Azure Container Registry</w:t>
      </w:r>
    </w:p>
    <w:p w14:paraId="6F155FA2" w14:textId="77777777" w:rsidR="00064483" w:rsidRDefault="00064483" w:rsidP="00064483">
      <w:pPr>
        <w:pStyle w:val="ListParagraph"/>
        <w:numPr>
          <w:ilvl w:val="0"/>
          <w:numId w:val="35"/>
        </w:numPr>
      </w:pPr>
      <w:r>
        <w:t>Microsoft Artifact Registry (MAR)</w:t>
      </w:r>
    </w:p>
    <w:p w14:paraId="2202BF31" w14:textId="77777777" w:rsidR="00064483" w:rsidRDefault="00064483" w:rsidP="00064483">
      <w:pPr>
        <w:pStyle w:val="ListParagraph"/>
        <w:numPr>
          <w:ilvl w:val="0"/>
          <w:numId w:val="35"/>
        </w:numPr>
      </w:pPr>
      <w:r>
        <w:t>GitHub Packages</w:t>
      </w:r>
    </w:p>
    <w:p w14:paraId="29C74D76" w14:textId="41DBC28A" w:rsidR="00064483" w:rsidRDefault="00711CD0" w:rsidP="00064483">
      <w:pPr>
        <w:pStyle w:val="ListParagraph"/>
        <w:numPr>
          <w:ilvl w:val="0"/>
          <w:numId w:val="35"/>
        </w:numPr>
      </w:pPr>
      <w:r>
        <w:t>3</w:t>
      </w:r>
      <w:r w:rsidRPr="00A162F4">
        <w:rPr>
          <w:vertAlign w:val="superscript"/>
        </w:rPr>
        <w:t>rd</w:t>
      </w:r>
      <w:r>
        <w:t xml:space="preserve">-party </w:t>
      </w:r>
      <w:r w:rsidR="005603F1">
        <w:t xml:space="preserve">Nuget </w:t>
      </w:r>
      <w:r w:rsidR="00B20157">
        <w:t>host</w:t>
      </w:r>
      <w:r w:rsidR="00DC4C11">
        <w:t>ing services</w:t>
      </w:r>
    </w:p>
    <w:p w14:paraId="5DF38441" w14:textId="77777777" w:rsidR="00064483" w:rsidRPr="008820B9" w:rsidRDefault="00064483" w:rsidP="00064483">
      <w:pPr>
        <w:pStyle w:val="ListParagraph"/>
        <w:numPr>
          <w:ilvl w:val="0"/>
          <w:numId w:val="35"/>
        </w:numPr>
      </w:pPr>
      <w:r>
        <w:t xml:space="preserve">Hosting your own </w:t>
      </w:r>
      <w:hyperlink r:id="rId96" w:history="1">
        <w:r w:rsidRPr="002150D6">
          <w:rPr>
            <w:rStyle w:val="Hyperlink"/>
          </w:rPr>
          <w:t>NuGet.Server</w:t>
        </w:r>
      </w:hyperlink>
      <w:r>
        <w:t xml:space="preserve"> instance</w:t>
      </w:r>
    </w:p>
    <w:p w14:paraId="62258A07" w14:textId="4ECC8096" w:rsidR="00064483" w:rsidRPr="00064483" w:rsidRDefault="00064483" w:rsidP="00064483">
      <w:pPr>
        <w:pStyle w:val="Heading3"/>
      </w:pPr>
      <w:bookmarkStart w:id="21" w:name="_Toc235975172"/>
      <w:r w:rsidRPr="00064483">
        <w:t>Publish</w:t>
      </w:r>
      <w:r w:rsidR="0068245D">
        <w:t>ing</w:t>
      </w:r>
      <w:r w:rsidRPr="00064483">
        <w:t xml:space="preserve"> your module</w:t>
      </w:r>
      <w:r w:rsidR="003F4008">
        <w:t xml:space="preserve"> (5 min)</w:t>
      </w:r>
      <w:bookmarkEnd w:id="21"/>
    </w:p>
    <w:p w14:paraId="552D1545" w14:textId="77777777" w:rsidR="00064483" w:rsidRDefault="00064483" w:rsidP="00064483">
      <w:r>
        <w:t xml:space="preserve">The module manifest contains the metadata necessary to publish your module. It’s also the best way to export the functions, variables, and aliases that you want to make public. Use the </w:t>
      </w:r>
      <w:r w:rsidRPr="00F709EE">
        <w:rPr>
          <w:rStyle w:val="CodeChar"/>
        </w:rPr>
        <w:t>New-ModuleManifest</w:t>
      </w:r>
      <w:r>
        <w:t xml:space="preserve"> cmdlet to create the manifest. The command has parameters to set most of the configuration options in the manifest. However, it’s easier to create a minimal manifest and edit it as you develop your module.</w:t>
      </w:r>
    </w:p>
    <w:p w14:paraId="3D95D308" w14:textId="77777777" w:rsidR="00064483" w:rsidRDefault="00064483" w:rsidP="00064483">
      <w:r>
        <w:t xml:space="preserve">For more information, see the </w:t>
      </w:r>
      <w:r w:rsidRPr="00081725">
        <w:rPr>
          <w:i/>
          <w:iCs/>
        </w:rPr>
        <w:t>Required Metadata for Items Published to the PowerShell Gallery</w:t>
      </w:r>
      <w:r>
        <w:t xml:space="preserve"> section of </w:t>
      </w:r>
      <w:hyperlink r:id="rId97" w:anchor="required-metadata-for-items-published-to-the-powershell-gallery" w:history="1">
        <w:r w:rsidRPr="009D1417">
          <w:rPr>
            <w:rStyle w:val="Hyperlink"/>
          </w:rPr>
          <w:t xml:space="preserve">Creating and publishing an item - PowerShell </w:t>
        </w:r>
        <w:r>
          <w:rPr>
            <w:rStyle w:val="Hyperlink"/>
          </w:rPr>
          <w:t>Gallery</w:t>
        </w:r>
      </w:hyperlink>
      <w:r>
        <w:t>. This article talks about the requirements for PowerShell Gallery, but the requirements are the same for all PSRepositories.</w:t>
      </w:r>
    </w:p>
    <w:p w14:paraId="37CDA104" w14:textId="77777777" w:rsidR="00064483" w:rsidRDefault="00064483" w:rsidP="00064483">
      <w:r>
        <w:lastRenderedPageBreak/>
        <w:t xml:space="preserve">Once you have created your module manifest and completed coding, you need to assemble all the parts of the module into a single folder. The </w:t>
      </w:r>
      <w:r w:rsidRPr="00BC20C9">
        <w:rPr>
          <w:rStyle w:val="CodeChar"/>
        </w:rPr>
        <w:t>Publish-PSResource</w:t>
      </w:r>
      <w:r>
        <w:t xml:space="preserve"> command reads the module manifest in the target folder, builds a NuGet package (</w:t>
      </w:r>
      <w:r w:rsidRPr="007F11A2">
        <w:rPr>
          <w:rStyle w:val="CodeChar"/>
        </w:rPr>
        <w:t>.nupkg</w:t>
      </w:r>
      <w:r>
        <w:t>) file, and publishes it to the target Repository.</w:t>
      </w:r>
    </w:p>
    <w:p w14:paraId="66A6D863" w14:textId="77777777" w:rsidR="00064483" w:rsidRPr="004504CB" w:rsidRDefault="00064483" w:rsidP="00064483">
      <w:pPr>
        <w:pStyle w:val="Example"/>
        <w:framePr w:wrap="notBeside"/>
      </w:pPr>
      <w:r>
        <w:t xml:space="preserve">PS&gt; </w:t>
      </w:r>
      <w:r w:rsidRPr="004504CB">
        <w:t>Publish-PSResource -Path c:\</w:t>
      </w:r>
      <w:r>
        <w:t>My</w:t>
      </w:r>
      <w:r w:rsidRPr="004504CB">
        <w:t xml:space="preserve">Module -Repository </w:t>
      </w:r>
      <w:r>
        <w:t>Local</w:t>
      </w:r>
    </w:p>
    <w:p w14:paraId="29C8482D" w14:textId="77777777" w:rsidR="00064483" w:rsidRPr="00D85D23" w:rsidRDefault="00064483" w:rsidP="00064483"/>
    <w:p w14:paraId="0385A3A5" w14:textId="77777777" w:rsidR="00064483" w:rsidRDefault="00064483" w:rsidP="00064483">
      <w:pPr>
        <w:pStyle w:val="Heading4"/>
      </w:pPr>
      <w:r>
        <w:t>Further reading</w:t>
      </w:r>
    </w:p>
    <w:p w14:paraId="38E39462" w14:textId="77777777" w:rsidR="00064483" w:rsidRDefault="00064483" w:rsidP="00064483">
      <w:pPr>
        <w:pStyle w:val="ListParagraph"/>
        <w:numPr>
          <w:ilvl w:val="0"/>
          <w:numId w:val="23"/>
        </w:numPr>
      </w:pPr>
      <w:hyperlink r:id="rId98" w:history="1">
        <w:r w:rsidRPr="008B21E5">
          <w:rPr>
            <w:rStyle w:val="Hyperlink"/>
          </w:rPr>
          <w:t>New-ModuleManifest</w:t>
        </w:r>
      </w:hyperlink>
    </w:p>
    <w:p w14:paraId="0DC04A39" w14:textId="77777777" w:rsidR="00064483" w:rsidRDefault="00064483" w:rsidP="00A162F4">
      <w:pPr>
        <w:pStyle w:val="ListParagraph"/>
        <w:numPr>
          <w:ilvl w:val="1"/>
          <w:numId w:val="23"/>
        </w:numPr>
      </w:pPr>
      <w:hyperlink r:id="rId99" w:history="1">
        <w:r w:rsidRPr="001A2BBB">
          <w:rPr>
            <w:rStyle w:val="Hyperlink"/>
          </w:rPr>
          <w:t>Test-ModuleManifest</w:t>
        </w:r>
      </w:hyperlink>
    </w:p>
    <w:p w14:paraId="24EC1F49" w14:textId="77777777" w:rsidR="00064483" w:rsidRDefault="00064483" w:rsidP="00064483">
      <w:pPr>
        <w:pStyle w:val="ListParagraph"/>
        <w:numPr>
          <w:ilvl w:val="0"/>
          <w:numId w:val="23"/>
        </w:numPr>
      </w:pPr>
      <w:hyperlink r:id="rId100" w:history="1">
        <w:r w:rsidRPr="002710D1">
          <w:rPr>
            <w:rStyle w:val="Hyperlink"/>
          </w:rPr>
          <w:t>Publish-PSResource</w:t>
        </w:r>
      </w:hyperlink>
    </w:p>
    <w:p w14:paraId="5D94EC7C" w14:textId="07BA84D2" w:rsidR="00CE1CC2" w:rsidRDefault="00CE1CC2" w:rsidP="002269BB">
      <w:pPr>
        <w:pStyle w:val="Heading2"/>
      </w:pPr>
      <w:bookmarkStart w:id="22" w:name="_Toc235975173"/>
      <w:r>
        <w:t>Lab</w:t>
      </w:r>
      <w:r w:rsidR="0064037B">
        <w:t xml:space="preserve"> </w:t>
      </w:r>
      <w:r w:rsidR="00565359">
        <w:t>3</w:t>
      </w:r>
      <w:r w:rsidR="00322D22">
        <w:t xml:space="preserve"> </w:t>
      </w:r>
      <w:r w:rsidR="0064037B">
        <w:t>(</w:t>
      </w:r>
      <w:r w:rsidR="00785CC4">
        <w:t>3</w:t>
      </w:r>
      <w:r w:rsidR="00892781">
        <w:t>0</w:t>
      </w:r>
      <w:r w:rsidR="0064037B">
        <w:t xml:space="preserve"> min)</w:t>
      </w:r>
      <w:bookmarkEnd w:id="22"/>
    </w:p>
    <w:p w14:paraId="7E58DF1A" w14:textId="2FBD67EE" w:rsidR="0039793A" w:rsidRDefault="0039793A" w:rsidP="00EA6234">
      <w:pPr>
        <w:pStyle w:val="ListParagraph"/>
        <w:numPr>
          <w:ilvl w:val="0"/>
          <w:numId w:val="43"/>
        </w:numPr>
      </w:pPr>
      <w:r>
        <w:t>Install the Sampler module</w:t>
      </w:r>
    </w:p>
    <w:p w14:paraId="7B5027B6" w14:textId="26C2F1DD" w:rsidR="00625175" w:rsidRDefault="00D7720D" w:rsidP="00D7720D">
      <w:pPr>
        <w:pStyle w:val="Example"/>
        <w:framePr w:wrap="notBeside"/>
      </w:pPr>
      <w:r>
        <w:t>Install</w:t>
      </w:r>
      <w:r w:rsidRPr="004826B8">
        <w:t>-</w:t>
      </w:r>
      <w:r>
        <w:t>PSResource -Name Sampler -</w:t>
      </w:r>
      <w:r w:rsidR="00625175">
        <w:t>Repository PSGallery</w:t>
      </w:r>
    </w:p>
    <w:p w14:paraId="7A8F7E59" w14:textId="067A5379" w:rsidR="00D7720D" w:rsidRDefault="00625175" w:rsidP="00A162F4">
      <w:pPr>
        <w:pStyle w:val="Example"/>
        <w:framePr w:wrap="notBeside"/>
      </w:pPr>
      <w:r>
        <w:t>Import-Module Sampler</w:t>
      </w:r>
    </w:p>
    <w:p w14:paraId="537FDB1E" w14:textId="78AA71DE" w:rsidR="00162FE3" w:rsidRDefault="0039793A" w:rsidP="00EA6234">
      <w:pPr>
        <w:pStyle w:val="ListParagraph"/>
        <w:numPr>
          <w:ilvl w:val="0"/>
          <w:numId w:val="43"/>
        </w:numPr>
      </w:pPr>
      <w:r>
        <w:t xml:space="preserve">Create a new sample module </w:t>
      </w:r>
      <w:r w:rsidR="00162FE3">
        <w:t>and explore what it creates</w:t>
      </w:r>
    </w:p>
    <w:p w14:paraId="58C6A20E" w14:textId="77777777" w:rsidR="003820FA" w:rsidRPr="003820FA" w:rsidRDefault="003820FA" w:rsidP="003820FA">
      <w:pPr>
        <w:pStyle w:val="Example"/>
        <w:framePr w:wrap="notBeside"/>
      </w:pPr>
      <w:r w:rsidRPr="003820FA">
        <w:t>$newSampleModuleSplat = @{</w:t>
      </w:r>
    </w:p>
    <w:p w14:paraId="5743D923" w14:textId="77777777" w:rsidR="003820FA" w:rsidRPr="003820FA" w:rsidRDefault="003820FA" w:rsidP="003820FA">
      <w:pPr>
        <w:pStyle w:val="Example"/>
        <w:framePr w:wrap="notBeside"/>
      </w:pPr>
      <w:r w:rsidRPr="003820FA">
        <w:t xml:space="preserve">    DestinationPath = '.\MyModule'</w:t>
      </w:r>
    </w:p>
    <w:p w14:paraId="60EDFCB0" w14:textId="46FE6C4C" w:rsidR="003820FA" w:rsidRPr="003820FA" w:rsidRDefault="003820FA" w:rsidP="003820FA">
      <w:pPr>
        <w:pStyle w:val="Example"/>
        <w:framePr w:wrap="notBeside"/>
      </w:pPr>
      <w:r w:rsidRPr="003820FA">
        <w:t xml:space="preserve">    ModuleType </w:t>
      </w:r>
      <w:r>
        <w:t xml:space="preserve">     </w:t>
      </w:r>
      <w:r w:rsidRPr="003820FA">
        <w:t>= 'SimpleModule'</w:t>
      </w:r>
    </w:p>
    <w:p w14:paraId="2503D823" w14:textId="5AC8A173" w:rsidR="003820FA" w:rsidRPr="003820FA" w:rsidRDefault="003820FA" w:rsidP="003820FA">
      <w:pPr>
        <w:pStyle w:val="Example"/>
        <w:framePr w:wrap="notBeside"/>
      </w:pPr>
      <w:r w:rsidRPr="003820FA">
        <w:t xml:space="preserve">    ModuleAuthor </w:t>
      </w:r>
      <w:r>
        <w:t xml:space="preserve">   </w:t>
      </w:r>
      <w:r w:rsidRPr="003820FA">
        <w:t>= 'Your Name'</w:t>
      </w:r>
    </w:p>
    <w:p w14:paraId="1F877548" w14:textId="2936063D" w:rsidR="003820FA" w:rsidRPr="003820FA" w:rsidRDefault="003820FA" w:rsidP="003820FA">
      <w:pPr>
        <w:pStyle w:val="Example"/>
        <w:framePr w:wrap="notBeside"/>
      </w:pPr>
      <w:r w:rsidRPr="003820FA">
        <w:t xml:space="preserve">    ModuleName </w:t>
      </w:r>
      <w:r>
        <w:t xml:space="preserve">     </w:t>
      </w:r>
      <w:r w:rsidRPr="003820FA">
        <w:t>= 'MyModule'</w:t>
      </w:r>
    </w:p>
    <w:p w14:paraId="2AAB1856" w14:textId="77777777" w:rsidR="003820FA" w:rsidRPr="003820FA" w:rsidRDefault="003820FA" w:rsidP="003820FA">
      <w:pPr>
        <w:pStyle w:val="Example"/>
        <w:framePr w:wrap="notBeside"/>
      </w:pPr>
      <w:r w:rsidRPr="003820FA">
        <w:t>}</w:t>
      </w:r>
    </w:p>
    <w:p w14:paraId="6DEF8C8D" w14:textId="1C6E3CFD" w:rsidR="00B00F10" w:rsidRDefault="00D77A05" w:rsidP="00A162F4">
      <w:pPr>
        <w:pStyle w:val="Example"/>
        <w:framePr w:wrap="notBeside"/>
      </w:pPr>
      <w:r>
        <w:t>New-SampleModule @newSampleModuleSplat</w:t>
      </w:r>
    </w:p>
    <w:p w14:paraId="7CF23BBB" w14:textId="0D702991" w:rsidR="00892781" w:rsidRDefault="00270E08" w:rsidP="00CB5D01">
      <w:pPr>
        <w:pStyle w:val="ListParagraph"/>
        <w:numPr>
          <w:ilvl w:val="0"/>
          <w:numId w:val="43"/>
        </w:numPr>
      </w:pPr>
      <w:r>
        <w:t>Th</w:t>
      </w:r>
      <w:r w:rsidR="0072790E">
        <w:t>ink about h</w:t>
      </w:r>
      <w:r w:rsidR="00892781">
        <w:t xml:space="preserve">ow you </w:t>
      </w:r>
      <w:r w:rsidR="0072790E">
        <w:t xml:space="preserve">would </w:t>
      </w:r>
      <w:r w:rsidR="00234A5C">
        <w:t xml:space="preserve">put </w:t>
      </w:r>
      <w:r w:rsidR="0072790E">
        <w:t xml:space="preserve">your </w:t>
      </w:r>
      <w:r w:rsidR="00234A5C">
        <w:t>module into the scaffolded structure</w:t>
      </w:r>
    </w:p>
    <w:p w14:paraId="2F0CB45D" w14:textId="729F4258" w:rsidR="003D56CE" w:rsidRDefault="003D56CE" w:rsidP="00A162F4">
      <w:pPr>
        <w:pStyle w:val="ListParagraph"/>
        <w:numPr>
          <w:ilvl w:val="0"/>
          <w:numId w:val="43"/>
        </w:numPr>
      </w:pPr>
      <w:r>
        <w:t>Invoke-Build</w:t>
      </w:r>
    </w:p>
    <w:p w14:paraId="5DA9BB10" w14:textId="23A73E00" w:rsidR="00285BD2" w:rsidRDefault="00285BD2" w:rsidP="00A162F4">
      <w:pPr>
        <w:pStyle w:val="ListParagraph"/>
        <w:numPr>
          <w:ilvl w:val="0"/>
          <w:numId w:val="43"/>
        </w:numPr>
      </w:pPr>
      <w:r>
        <w:t>Create PSResourceRepository</w:t>
      </w:r>
    </w:p>
    <w:p w14:paraId="23BFA45A" w14:textId="3B84F5D7" w:rsidR="00191E2D" w:rsidRDefault="00191E2D" w:rsidP="00A162F4">
      <w:pPr>
        <w:pStyle w:val="Example"/>
        <w:framePr w:wrap="notBeside"/>
      </w:pPr>
      <w:r>
        <w:t>$registerRepositorySplat = @{</w:t>
      </w:r>
    </w:p>
    <w:p w14:paraId="1752AADA" w14:textId="77777777" w:rsidR="00191E2D" w:rsidRDefault="00191E2D" w:rsidP="00A162F4">
      <w:pPr>
        <w:pStyle w:val="Example"/>
        <w:framePr w:wrap="notBeside"/>
      </w:pPr>
      <w:r>
        <w:t xml:space="preserve">    Name = 'LocalPSResource'</w:t>
      </w:r>
    </w:p>
    <w:p w14:paraId="597128E9" w14:textId="77777777" w:rsidR="00191E2D" w:rsidRDefault="00191E2D" w:rsidP="00A162F4">
      <w:pPr>
        <w:pStyle w:val="Example"/>
        <w:framePr w:wrap="notBeside"/>
      </w:pPr>
      <w:r>
        <w:t xml:space="preserve">    Uri = 'C:\LocalPSResource'</w:t>
      </w:r>
    </w:p>
    <w:p w14:paraId="653B69EE" w14:textId="77777777" w:rsidR="00191E2D" w:rsidRDefault="00191E2D" w:rsidP="00A162F4">
      <w:pPr>
        <w:pStyle w:val="Example"/>
        <w:framePr w:wrap="notBeside"/>
      </w:pPr>
      <w:r>
        <w:t xml:space="preserve">    Trusted = $true</w:t>
      </w:r>
    </w:p>
    <w:p w14:paraId="335BAFE5" w14:textId="77777777" w:rsidR="00191E2D" w:rsidRDefault="00191E2D" w:rsidP="00A162F4">
      <w:pPr>
        <w:pStyle w:val="Example"/>
        <w:framePr w:wrap="notBeside"/>
      </w:pPr>
      <w:r>
        <w:t xml:space="preserve">    Priority = 40</w:t>
      </w:r>
    </w:p>
    <w:p w14:paraId="5F77B543" w14:textId="77777777" w:rsidR="00191E2D" w:rsidRDefault="00191E2D" w:rsidP="00A162F4">
      <w:pPr>
        <w:pStyle w:val="Example"/>
        <w:framePr w:wrap="notBeside"/>
      </w:pPr>
      <w:r>
        <w:t>}</w:t>
      </w:r>
    </w:p>
    <w:p w14:paraId="5FB879FE" w14:textId="0804726A" w:rsidR="00402AC5" w:rsidRDefault="00191E2D" w:rsidP="00A162F4">
      <w:pPr>
        <w:pStyle w:val="Example"/>
        <w:framePr w:wrap="notBeside"/>
      </w:pPr>
      <w:r>
        <w:t>Register-PSResourceRepository @registe</w:t>
      </w:r>
      <w:r w:rsidR="00F30038">
        <w:t>r</w:t>
      </w:r>
      <w:r>
        <w:t>RepositorySplat</w:t>
      </w:r>
    </w:p>
    <w:p w14:paraId="472113AD" w14:textId="1B95DFD4" w:rsidR="00837C08" w:rsidRDefault="00837C08" w:rsidP="00F30038">
      <w:pPr>
        <w:pStyle w:val="ListParagraph"/>
        <w:numPr>
          <w:ilvl w:val="0"/>
          <w:numId w:val="43"/>
        </w:numPr>
      </w:pPr>
      <w:r>
        <w:t>Publish the module</w:t>
      </w:r>
    </w:p>
    <w:p w14:paraId="702C32D7" w14:textId="0B2DF1C9" w:rsidR="004B2D48" w:rsidRDefault="00046E9C" w:rsidP="00A162F4">
      <w:pPr>
        <w:pStyle w:val="Example"/>
        <w:framePr w:wrap="notBeside"/>
      </w:pPr>
      <w:r w:rsidRPr="00046E9C">
        <w:t>Publish-PSResource -Path .\output\module\</w:t>
      </w:r>
      <w:r w:rsidR="00D00A9F" w:rsidRPr="007F08CD">
        <w:t>myModule</w:t>
      </w:r>
      <w:r w:rsidRPr="00046E9C">
        <w:t>\0.0.1\ -Repository LocalPSResource</w:t>
      </w:r>
    </w:p>
    <w:p w14:paraId="32E36394" w14:textId="1A222A5C" w:rsidR="00F01CEF" w:rsidRDefault="00F01CEF" w:rsidP="00A162F4">
      <w:pPr>
        <w:pStyle w:val="ListParagraph"/>
        <w:numPr>
          <w:ilvl w:val="0"/>
          <w:numId w:val="43"/>
        </w:numPr>
      </w:pPr>
      <w:r>
        <w:t>Inspect folder</w:t>
      </w:r>
      <w:r w:rsidR="00280778">
        <w:t xml:space="preserve"> </w:t>
      </w:r>
      <w:r w:rsidR="00280778" w:rsidRPr="000368B2">
        <w:t>C:\LocalPSResource</w:t>
      </w:r>
    </w:p>
    <w:p w14:paraId="318EDB77" w14:textId="5F5F6808" w:rsidR="00F01CEF" w:rsidRDefault="00F01CEF" w:rsidP="00A162F4">
      <w:pPr>
        <w:pStyle w:val="ListParagraph"/>
        <w:numPr>
          <w:ilvl w:val="0"/>
          <w:numId w:val="43"/>
        </w:numPr>
      </w:pPr>
      <w:r>
        <w:t>Install module from local repository</w:t>
      </w:r>
    </w:p>
    <w:p w14:paraId="306D5F98" w14:textId="593B0C24" w:rsidR="00280778" w:rsidRDefault="007F08CD" w:rsidP="00A162F4">
      <w:pPr>
        <w:pStyle w:val="Example"/>
        <w:framePr w:wrap="notBeside"/>
      </w:pPr>
      <w:r w:rsidRPr="007F08CD">
        <w:t>Install-PSResource -Repository LocalPSResource -Name myModule -PassThru</w:t>
      </w:r>
    </w:p>
    <w:p w14:paraId="717415C2" w14:textId="2B622D5A" w:rsidR="00F01CEF" w:rsidRDefault="00F01CEF" w:rsidP="00F30038">
      <w:pPr>
        <w:pStyle w:val="ListParagraph"/>
        <w:numPr>
          <w:ilvl w:val="0"/>
          <w:numId w:val="43"/>
        </w:numPr>
      </w:pPr>
      <w:r>
        <w:t>Import installed module</w:t>
      </w:r>
    </w:p>
    <w:p w14:paraId="3DAA59A5" w14:textId="57D4CF8B" w:rsidR="0029364F" w:rsidRPr="0064037B" w:rsidRDefault="0029364F" w:rsidP="00A162F4">
      <w:pPr>
        <w:pStyle w:val="Example"/>
        <w:framePr w:wrap="notBeside"/>
      </w:pPr>
      <w:r>
        <w:t xml:space="preserve">Import-Module </w:t>
      </w:r>
      <w:r w:rsidR="0038232C" w:rsidRPr="007F08CD">
        <w:t>myModule</w:t>
      </w:r>
    </w:p>
    <w:p w14:paraId="7E7889F0" w14:textId="77777777" w:rsidR="00B22CFC" w:rsidRDefault="00B22CFC">
      <w:pPr>
        <w:rPr>
          <w:rFonts w:asciiTheme="majorHAnsi" w:eastAsiaTheme="majorEastAsia" w:hAnsiTheme="majorHAnsi" w:cstheme="majorBidi"/>
          <w:color w:val="0F4761" w:themeColor="accent1" w:themeShade="BF"/>
          <w:sz w:val="32"/>
          <w:szCs w:val="32"/>
        </w:rPr>
      </w:pPr>
      <w:bookmarkStart w:id="23" w:name="_Toc235975174"/>
      <w:r>
        <w:br w:type="page"/>
      </w:r>
    </w:p>
    <w:p w14:paraId="78754DB0" w14:textId="2D3C543E" w:rsidR="008773BD" w:rsidRDefault="00064483" w:rsidP="0008344F">
      <w:pPr>
        <w:pStyle w:val="Heading2"/>
      </w:pPr>
      <w:r>
        <w:lastRenderedPageBreak/>
        <w:t>Advanced topics</w:t>
      </w:r>
      <w:bookmarkEnd w:id="23"/>
    </w:p>
    <w:p w14:paraId="71A6EF9B" w14:textId="7D752768" w:rsidR="00B27FC6" w:rsidRDefault="00B27FC6" w:rsidP="00A162F4">
      <w:bookmarkStart w:id="24" w:name="_Toc235975175"/>
      <w:r>
        <w:rPr>
          <w:noProof/>
        </w:rPr>
        <w:drawing>
          <wp:inline distT="0" distB="0" distL="0" distR="0" wp14:anchorId="1275C136" wp14:editId="2E25AA6B">
            <wp:extent cx="6858000" cy="3857625"/>
            <wp:effectExtent l="0" t="0" r="0" b="9525"/>
            <wp:docPr id="1973306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0680" name=""/>
                    <pic:cNvPicPr/>
                  </pic:nvPicPr>
                  <pic:blipFill>
                    <a:blip r:embed="rId101">
                      <a:extLst>
                        <a:ext uri="{96DAC541-7B7A-43D3-8B79-37D633B846F1}">
                          <asvg:svgBlip xmlns:asvg="http://schemas.microsoft.com/office/drawing/2016/SVG/main" r:embed="rId102"/>
                        </a:ext>
                      </a:extLst>
                    </a:blip>
                    <a:stretch>
                      <a:fillRect/>
                    </a:stretch>
                  </pic:blipFill>
                  <pic:spPr>
                    <a:xfrm>
                      <a:off x="0" y="0"/>
                      <a:ext cx="6858000" cy="3857625"/>
                    </a:xfrm>
                    <a:prstGeom prst="rect">
                      <a:avLst/>
                    </a:prstGeom>
                  </pic:spPr>
                </pic:pic>
              </a:graphicData>
            </a:graphic>
          </wp:inline>
        </w:drawing>
      </w:r>
    </w:p>
    <w:p w14:paraId="3616406C" w14:textId="24267017" w:rsidR="00793714" w:rsidRDefault="00793714" w:rsidP="00064483">
      <w:pPr>
        <w:pStyle w:val="Heading3"/>
      </w:pPr>
      <w:r>
        <w:t>Error handling</w:t>
      </w:r>
      <w:bookmarkEnd w:id="24"/>
    </w:p>
    <w:p w14:paraId="0CA5049C" w14:textId="63A388C7" w:rsidR="004E7966" w:rsidRDefault="004E7966" w:rsidP="004E7966">
      <w:r w:rsidRPr="004E7966">
        <w:t>A terminating error stops a statement from running. If PowerShell does not handle a terminating error in some way, PowerShell also stops running the function or script using the current pipeline.</w:t>
      </w:r>
      <w:r w:rsidR="0036421A">
        <w:t xml:space="preserve"> </w:t>
      </w:r>
      <w:r w:rsidR="0036421A" w:rsidRPr="0036421A">
        <w:t>Use </w:t>
      </w:r>
      <w:r w:rsidR="0036421A" w:rsidRPr="0036421A">
        <w:rPr>
          <w:rStyle w:val="CodeChar"/>
        </w:rPr>
        <w:t>try</w:t>
      </w:r>
      <w:r w:rsidR="0036421A" w:rsidRPr="0036421A">
        <w:t>, </w:t>
      </w:r>
      <w:r w:rsidR="0036421A" w:rsidRPr="0036421A">
        <w:rPr>
          <w:rStyle w:val="CodeChar"/>
        </w:rPr>
        <w:t>catch</w:t>
      </w:r>
      <w:r w:rsidR="0036421A" w:rsidRPr="0036421A">
        <w:t>, and </w:t>
      </w:r>
      <w:r w:rsidR="0036421A" w:rsidRPr="0036421A">
        <w:rPr>
          <w:rStyle w:val="CodeChar"/>
        </w:rPr>
        <w:t>finally</w:t>
      </w:r>
      <w:r w:rsidR="0036421A" w:rsidRPr="0036421A">
        <w:t> blocks to handle terminating errors in scripts.</w:t>
      </w:r>
    </w:p>
    <w:p w14:paraId="5364BA48" w14:textId="533A9F11" w:rsidR="00255F8F" w:rsidRDefault="007D2F1B" w:rsidP="00F87629">
      <w:r>
        <w:t xml:space="preserve">The </w:t>
      </w:r>
      <w:r w:rsidR="006576A1" w:rsidRPr="00F87629">
        <w:rPr>
          <w:rStyle w:val="CodeChar"/>
        </w:rPr>
        <w:t>$ErrorActionPreference</w:t>
      </w:r>
      <w:r w:rsidR="006576A1" w:rsidRPr="00F87629">
        <w:t> </w:t>
      </w:r>
      <w:r w:rsidR="006576A1">
        <w:t xml:space="preserve">variable controls </w:t>
      </w:r>
      <w:r w:rsidR="00F87629" w:rsidRPr="00F87629">
        <w:t>how PowerShell responds to a non-terminating error</w:t>
      </w:r>
      <w:r w:rsidR="00AC62DA">
        <w:t>.</w:t>
      </w:r>
      <w:r w:rsidR="00F87629" w:rsidRPr="00F87629">
        <w:t xml:space="preserve"> </w:t>
      </w:r>
      <w:r w:rsidR="00255F8F">
        <w:t xml:space="preserve">By default, the value is set to </w:t>
      </w:r>
      <w:r w:rsidR="00255F8F" w:rsidRPr="00255F8F">
        <w:rPr>
          <w:b/>
          <w:bCs/>
        </w:rPr>
        <w:t>Continue</w:t>
      </w:r>
      <w:r w:rsidR="00255F8F">
        <w:t>.</w:t>
      </w:r>
    </w:p>
    <w:p w14:paraId="197D2129" w14:textId="77777777" w:rsidR="00255F8F" w:rsidRDefault="00255F8F" w:rsidP="00255F8F">
      <w:pPr>
        <w:pStyle w:val="Example"/>
        <w:framePr w:wrap="notBeside"/>
      </w:pPr>
      <w:r>
        <w:t>PS&gt; $ErrorActionPreference</w:t>
      </w:r>
    </w:p>
    <w:p w14:paraId="706DE4BB" w14:textId="77777777" w:rsidR="00255F8F" w:rsidRDefault="00255F8F" w:rsidP="00255F8F">
      <w:pPr>
        <w:pStyle w:val="Example"/>
        <w:framePr w:wrap="notBeside"/>
      </w:pPr>
      <w:r>
        <w:t>Continue</w:t>
      </w:r>
    </w:p>
    <w:p w14:paraId="01A7B2A5" w14:textId="77777777" w:rsidR="00255F8F" w:rsidRDefault="00255F8F" w:rsidP="00F87629"/>
    <w:p w14:paraId="67EB2B2B" w14:textId="77777777" w:rsidR="002C595A" w:rsidRPr="00F87629" w:rsidRDefault="002C595A" w:rsidP="002C595A">
      <w:r>
        <w:t xml:space="preserve">Most PowerShell cmdlets create non-terminating errors. You can change the error behavior of a single command using the </w:t>
      </w:r>
      <w:r w:rsidRPr="001238B2">
        <w:rPr>
          <w:rStyle w:val="CodeChar"/>
        </w:rPr>
        <w:t>-ErrorAction</w:t>
      </w:r>
      <w:r>
        <w:t xml:space="preserve"> common parameter.</w:t>
      </w:r>
    </w:p>
    <w:p w14:paraId="2E504C7D" w14:textId="1C5899D6" w:rsidR="00F52DCB" w:rsidRDefault="00AC62DA" w:rsidP="00F52DCB">
      <w:r>
        <w:t xml:space="preserve">The </w:t>
      </w:r>
      <w:r w:rsidR="00F87629" w:rsidRPr="00F87629">
        <w:rPr>
          <w:rStyle w:val="CodeChar"/>
        </w:rPr>
        <w:t>Write-Error</w:t>
      </w:r>
      <w:r>
        <w:t xml:space="preserve"> cmdlet can be used</w:t>
      </w:r>
      <w:r w:rsidR="00802254">
        <w:t xml:space="preserve"> to write error messages to the </w:t>
      </w:r>
      <w:r w:rsidR="00802254" w:rsidRPr="00D2622E">
        <w:rPr>
          <w:b/>
          <w:bCs/>
        </w:rPr>
        <w:t xml:space="preserve">Error </w:t>
      </w:r>
      <w:r w:rsidR="00802254">
        <w:t>stream.</w:t>
      </w:r>
      <w:r w:rsidR="00D2622E">
        <w:t xml:space="preserve"> However</w:t>
      </w:r>
      <w:r w:rsidR="00234842">
        <w:t xml:space="preserve">, it doesn’t create </w:t>
      </w:r>
      <w:r w:rsidR="00191ABE">
        <w:t xml:space="preserve">terminating errors. If you want a </w:t>
      </w:r>
      <w:r w:rsidR="00191ABE" w:rsidRPr="0036421A">
        <w:rPr>
          <w:rStyle w:val="CodeChar"/>
        </w:rPr>
        <w:t>try</w:t>
      </w:r>
      <w:r w:rsidR="00191ABE">
        <w:t>-</w:t>
      </w:r>
      <w:r w:rsidR="00191ABE" w:rsidRPr="0036421A">
        <w:rPr>
          <w:rStyle w:val="CodeChar"/>
        </w:rPr>
        <w:t>catch</w:t>
      </w:r>
      <w:r w:rsidR="00191ABE" w:rsidRPr="00191ABE">
        <w:t xml:space="preserve"> block</w:t>
      </w:r>
      <w:r w:rsidR="00191ABE">
        <w:t xml:space="preserve"> to </w:t>
      </w:r>
      <w:r w:rsidR="009F7969">
        <w:t xml:space="preserve">handle errors, you need to change the </w:t>
      </w:r>
      <w:r w:rsidR="009F7969" w:rsidRPr="00F87629">
        <w:rPr>
          <w:rStyle w:val="CodeChar"/>
        </w:rPr>
        <w:t>$ErrorActionPreference</w:t>
      </w:r>
      <w:r w:rsidR="009F7969" w:rsidRPr="00F87629">
        <w:t> </w:t>
      </w:r>
      <w:r w:rsidR="009F7969">
        <w:t xml:space="preserve">variable to </w:t>
      </w:r>
      <w:r w:rsidR="009F7969" w:rsidRPr="009F7969">
        <w:rPr>
          <w:b/>
          <w:bCs/>
        </w:rPr>
        <w:t>Stop</w:t>
      </w:r>
      <w:r w:rsidR="009F7969">
        <w:t>.</w:t>
      </w:r>
      <w:r w:rsidR="002C595A">
        <w:t xml:space="preserve"> If</w:t>
      </w:r>
      <w:r w:rsidR="004A70CF">
        <w:t xml:space="preserve"> you change the </w:t>
      </w:r>
      <w:r w:rsidR="004A70CF" w:rsidRPr="00F87629">
        <w:rPr>
          <w:rStyle w:val="CodeChar"/>
        </w:rPr>
        <w:t>$ErrorActionPreference</w:t>
      </w:r>
      <w:r w:rsidR="004A70CF" w:rsidRPr="00F87629">
        <w:t> </w:t>
      </w:r>
      <w:r w:rsidR="004A70CF">
        <w:t>variable inside a script or function</w:t>
      </w:r>
      <w:r w:rsidR="004242D0">
        <w:t>, the value and behavior is scoped to where you made the change. When the script or function</w:t>
      </w:r>
      <w:r w:rsidR="00104671">
        <w:t xml:space="preserve"> exits</w:t>
      </w:r>
      <w:r w:rsidR="004242D0">
        <w:t xml:space="preserve">, the value of the variable </w:t>
      </w:r>
      <w:r w:rsidR="00107733">
        <w:t>returns to the current value of the global scope.</w:t>
      </w:r>
    </w:p>
    <w:p w14:paraId="10B44101" w14:textId="5070F160" w:rsidR="00A72DC1" w:rsidRDefault="00A72DC1" w:rsidP="00F52DCB">
      <w:r>
        <w:t xml:space="preserve">For an example of </w:t>
      </w:r>
      <w:r w:rsidR="00CA430B">
        <w:t xml:space="preserve">using </w:t>
      </w:r>
      <w:r w:rsidR="00B00AE6" w:rsidRPr="0036421A">
        <w:rPr>
          <w:rStyle w:val="CodeChar"/>
        </w:rPr>
        <w:t>try</w:t>
      </w:r>
      <w:r w:rsidR="00B00AE6">
        <w:t>-</w:t>
      </w:r>
      <w:r w:rsidR="00B00AE6" w:rsidRPr="0036421A">
        <w:rPr>
          <w:rStyle w:val="CodeChar"/>
        </w:rPr>
        <w:t>catch</w:t>
      </w:r>
      <w:r w:rsidR="00CA430B">
        <w:t xml:space="preserve">, see the </w:t>
      </w:r>
      <w:hyperlink r:id="rId103" w:anchor="L423-L540" w:history="1">
        <w:r w:rsidR="00CA430B" w:rsidRPr="00CA430B">
          <w:rPr>
            <w:rStyle w:val="Hyperlink"/>
          </w:rPr>
          <w:t>Show-Redirects</w:t>
        </w:r>
      </w:hyperlink>
      <w:r w:rsidR="00CA430B">
        <w:t xml:space="preserve"> function in my</w:t>
      </w:r>
      <w:r w:rsidR="00B00AE6">
        <w:t xml:space="preserve"> GitHub repository</w:t>
      </w:r>
      <w:r w:rsidR="00CA430B">
        <w:t>.</w:t>
      </w:r>
    </w:p>
    <w:p w14:paraId="63F4AAD0" w14:textId="77777777" w:rsidR="009F0370" w:rsidRDefault="009F0370" w:rsidP="00A81F7D">
      <w:pPr>
        <w:pStyle w:val="Heading4"/>
      </w:pPr>
      <w:r>
        <w:t>Further reading</w:t>
      </w:r>
    </w:p>
    <w:p w14:paraId="4303F057" w14:textId="59A55B61" w:rsidR="005D741F" w:rsidRDefault="005D741F" w:rsidP="00875AB2">
      <w:pPr>
        <w:pStyle w:val="ListParagraph"/>
        <w:numPr>
          <w:ilvl w:val="0"/>
          <w:numId w:val="30"/>
        </w:numPr>
        <w:jc w:val="both"/>
      </w:pPr>
      <w:hyperlink r:id="rId104" w:history="1">
        <w:r w:rsidRPr="005D741F">
          <w:rPr>
            <w:rStyle w:val="Hyperlink"/>
          </w:rPr>
          <w:t>about_Error_Handling</w:t>
        </w:r>
      </w:hyperlink>
    </w:p>
    <w:p w14:paraId="0EB22F00" w14:textId="0E1126A3" w:rsidR="00793714" w:rsidRDefault="00875AB2" w:rsidP="00875AB2">
      <w:pPr>
        <w:pStyle w:val="ListParagraph"/>
        <w:numPr>
          <w:ilvl w:val="0"/>
          <w:numId w:val="30"/>
        </w:numPr>
        <w:jc w:val="both"/>
      </w:pPr>
      <w:hyperlink r:id="rId105" w:history="1">
        <w:r w:rsidRPr="00875AB2">
          <w:rPr>
            <w:rStyle w:val="Hyperlink"/>
          </w:rPr>
          <w:t xml:space="preserve">about_Try_Catch_Finally </w:t>
        </w:r>
      </w:hyperlink>
    </w:p>
    <w:p w14:paraId="40622966" w14:textId="5676BC1F" w:rsidR="00B87671" w:rsidRDefault="00B87671" w:rsidP="00875AB2">
      <w:pPr>
        <w:pStyle w:val="ListParagraph"/>
        <w:numPr>
          <w:ilvl w:val="0"/>
          <w:numId w:val="30"/>
        </w:numPr>
        <w:jc w:val="both"/>
      </w:pPr>
      <w:hyperlink r:id="rId106" w:history="1">
        <w:r w:rsidRPr="00B87671">
          <w:rPr>
            <w:rStyle w:val="Hyperlink"/>
          </w:rPr>
          <w:t>about_Throw</w:t>
        </w:r>
      </w:hyperlink>
    </w:p>
    <w:p w14:paraId="5BD7F8C2" w14:textId="4331347A" w:rsidR="00B87671" w:rsidRDefault="00C30966" w:rsidP="00875AB2">
      <w:pPr>
        <w:pStyle w:val="ListParagraph"/>
        <w:numPr>
          <w:ilvl w:val="0"/>
          <w:numId w:val="30"/>
        </w:numPr>
        <w:jc w:val="both"/>
      </w:pPr>
      <w:hyperlink r:id="rId107" w:history="1">
        <w:r w:rsidRPr="00C30966">
          <w:rPr>
            <w:rStyle w:val="Hyperlink"/>
          </w:rPr>
          <w:t>about_Trap</w:t>
        </w:r>
      </w:hyperlink>
    </w:p>
    <w:p w14:paraId="73BC585A" w14:textId="79882E92" w:rsidR="00C30966" w:rsidRDefault="00FE44D9" w:rsidP="00875AB2">
      <w:pPr>
        <w:pStyle w:val="ListParagraph"/>
        <w:numPr>
          <w:ilvl w:val="0"/>
          <w:numId w:val="30"/>
        </w:numPr>
        <w:jc w:val="both"/>
      </w:pPr>
      <w:hyperlink r:id="rId108" w:history="1">
        <w:r w:rsidRPr="00FE44D9">
          <w:rPr>
            <w:rStyle w:val="Hyperlink"/>
          </w:rPr>
          <w:t>Write-Error</w:t>
        </w:r>
      </w:hyperlink>
    </w:p>
    <w:p w14:paraId="64EE9DAA" w14:textId="7B1064D5" w:rsidR="00BC2706" w:rsidRDefault="00BC2706" w:rsidP="00875AB2">
      <w:pPr>
        <w:pStyle w:val="ListParagraph"/>
        <w:numPr>
          <w:ilvl w:val="0"/>
          <w:numId w:val="30"/>
        </w:numPr>
        <w:jc w:val="both"/>
      </w:pPr>
      <w:hyperlink r:id="rId109" w:history="1">
        <w:r w:rsidRPr="00BC2706">
          <w:rPr>
            <w:rStyle w:val="Hyperlink"/>
          </w:rPr>
          <w:t xml:space="preserve">about_CommonParameters </w:t>
        </w:r>
      </w:hyperlink>
    </w:p>
    <w:p w14:paraId="580F8657" w14:textId="6210FEBF" w:rsidR="00E65643" w:rsidRDefault="00E65643" w:rsidP="00875AB2">
      <w:pPr>
        <w:pStyle w:val="ListParagraph"/>
        <w:numPr>
          <w:ilvl w:val="0"/>
          <w:numId w:val="30"/>
        </w:numPr>
        <w:jc w:val="both"/>
      </w:pPr>
      <w:hyperlink r:id="rId110" w:history="1">
        <w:r w:rsidRPr="00E65643">
          <w:rPr>
            <w:rStyle w:val="Hyperlink"/>
          </w:rPr>
          <w:t>about_Preference_Variables</w:t>
        </w:r>
      </w:hyperlink>
    </w:p>
    <w:p w14:paraId="25C14DAF" w14:textId="57D5C78F" w:rsidR="009C79E4" w:rsidRDefault="009C79E4" w:rsidP="00875AB2">
      <w:pPr>
        <w:pStyle w:val="ListParagraph"/>
        <w:numPr>
          <w:ilvl w:val="0"/>
          <w:numId w:val="30"/>
        </w:numPr>
        <w:jc w:val="both"/>
      </w:pPr>
      <w:hyperlink r:id="rId111" w:history="1">
        <w:r w:rsidRPr="009C79E4">
          <w:rPr>
            <w:rStyle w:val="Hyperlink"/>
          </w:rPr>
          <w:t>about_Output_Streams</w:t>
        </w:r>
      </w:hyperlink>
    </w:p>
    <w:p w14:paraId="060C83E9" w14:textId="77777777" w:rsidR="00A162F4" w:rsidRPr="00B06E7B" w:rsidRDefault="00A162F4" w:rsidP="00A162F4">
      <w:pPr>
        <w:jc w:val="both"/>
      </w:pPr>
    </w:p>
    <w:p w14:paraId="7E30ED8D" w14:textId="0E8EFF39" w:rsidR="00793714" w:rsidRPr="00793714" w:rsidRDefault="00A45F95" w:rsidP="00F032E1">
      <w:pPr>
        <w:pStyle w:val="Heading3"/>
      </w:pPr>
      <w:bookmarkStart w:id="25" w:name="_Toc235975176"/>
      <w:r>
        <w:t>Testing with Pester</w:t>
      </w:r>
      <w:bookmarkEnd w:id="25"/>
    </w:p>
    <w:p w14:paraId="51F4A718" w14:textId="04E52632" w:rsidR="00DF7124" w:rsidRPr="00A162F4" w:rsidRDefault="00CF734C" w:rsidP="00A162F4">
      <w:r w:rsidRPr="00CF734C">
        <w:t>Pester is a testing and mocking framework for PowerShell.</w:t>
      </w:r>
      <w:r w:rsidR="00957C26">
        <w:t xml:space="preserve"> </w:t>
      </w:r>
      <w:r w:rsidR="00DF7124" w:rsidRPr="00A162F4">
        <w:t>Pester is commonly used for:</w:t>
      </w:r>
    </w:p>
    <w:p w14:paraId="31BB19E3" w14:textId="77777777" w:rsidR="00DF7124" w:rsidRPr="00A162F4" w:rsidRDefault="00DF7124" w:rsidP="00DF7124">
      <w:pPr>
        <w:numPr>
          <w:ilvl w:val="0"/>
          <w:numId w:val="45"/>
        </w:numPr>
        <w:spacing w:before="100" w:beforeAutospacing="1" w:after="100" w:afterAutospacing="1" w:line="300" w:lineRule="atLeast"/>
      </w:pPr>
      <w:r w:rsidRPr="00A162F4">
        <w:t>Unit testing PowerShell functions and modules</w:t>
      </w:r>
    </w:p>
    <w:p w14:paraId="71DCEEF5" w14:textId="77777777" w:rsidR="00DF7124" w:rsidRPr="00A162F4" w:rsidRDefault="00DF7124" w:rsidP="00DF7124">
      <w:pPr>
        <w:numPr>
          <w:ilvl w:val="0"/>
          <w:numId w:val="45"/>
        </w:numPr>
        <w:spacing w:before="100" w:beforeAutospacing="1" w:after="100" w:afterAutospacing="1" w:line="300" w:lineRule="atLeast"/>
      </w:pPr>
      <w:r w:rsidRPr="00A162F4">
        <w:t>Integration testing of scripts and systems</w:t>
      </w:r>
    </w:p>
    <w:p w14:paraId="43C81082" w14:textId="77777777" w:rsidR="00DF7124" w:rsidRPr="00A162F4" w:rsidRDefault="00DF7124" w:rsidP="00DF7124">
      <w:pPr>
        <w:numPr>
          <w:ilvl w:val="0"/>
          <w:numId w:val="45"/>
        </w:numPr>
        <w:spacing w:before="100" w:beforeAutospacing="1" w:after="100" w:afterAutospacing="1" w:line="300" w:lineRule="atLeast"/>
      </w:pPr>
      <w:r w:rsidRPr="00A162F4">
        <w:t>Mocking commands and external dependencies during testing</w:t>
      </w:r>
    </w:p>
    <w:p w14:paraId="6D2E2D75" w14:textId="77777777" w:rsidR="00DF7124" w:rsidRPr="00A162F4" w:rsidRDefault="00DF7124" w:rsidP="00DF7124">
      <w:pPr>
        <w:numPr>
          <w:ilvl w:val="0"/>
          <w:numId w:val="45"/>
        </w:numPr>
        <w:spacing w:before="100" w:beforeAutospacing="1" w:after="100" w:afterAutospacing="1" w:line="300" w:lineRule="atLeast"/>
      </w:pPr>
      <w:r w:rsidRPr="00A162F4">
        <w:t>CI/CD pipelines to validate code automatically</w:t>
      </w:r>
    </w:p>
    <w:p w14:paraId="1F92C05E" w14:textId="21AA3F10" w:rsidR="00DF7124" w:rsidRPr="00A162F4" w:rsidRDefault="00DF7124" w:rsidP="00DF7124">
      <w:pPr>
        <w:numPr>
          <w:ilvl w:val="0"/>
          <w:numId w:val="45"/>
        </w:numPr>
        <w:spacing w:before="100" w:beforeAutospacing="1" w:after="100" w:afterAutospacing="1" w:line="300" w:lineRule="atLeast"/>
      </w:pPr>
      <w:r w:rsidRPr="00A162F4">
        <w:t>Code coverage and test reporting</w:t>
      </w:r>
    </w:p>
    <w:p w14:paraId="7571D839" w14:textId="481936E0" w:rsidR="002C7A21" w:rsidRPr="002C7A21" w:rsidRDefault="00966282" w:rsidP="00A162F4">
      <w:pPr>
        <w:spacing w:before="100" w:beforeAutospacing="1" w:after="100" w:afterAutospacing="1" w:line="300" w:lineRule="atLeast"/>
      </w:pPr>
      <w:r>
        <w:t>Pester creates a Domain-specific language (DSL)</w:t>
      </w:r>
      <w:r w:rsidR="007C7DF1">
        <w:t xml:space="preserve"> for </w:t>
      </w:r>
      <w:r w:rsidR="00791E79">
        <w:t xml:space="preserve">defining tests. </w:t>
      </w:r>
      <w:r w:rsidR="002C7A21" w:rsidRPr="002C7A21">
        <w:t xml:space="preserve">The main building blocks </w:t>
      </w:r>
      <w:r w:rsidR="00E80EC8">
        <w:t xml:space="preserve">of the DSL </w:t>
      </w:r>
      <w:r w:rsidR="002C7A21" w:rsidRPr="002C7A21">
        <w:t>are:</w:t>
      </w:r>
    </w:p>
    <w:p w14:paraId="2B80FAAB" w14:textId="77777777" w:rsidR="002C7A21" w:rsidRPr="002C7A21" w:rsidRDefault="002C7A21" w:rsidP="002C7A21">
      <w:pPr>
        <w:numPr>
          <w:ilvl w:val="0"/>
          <w:numId w:val="45"/>
        </w:numPr>
        <w:spacing w:before="100" w:beforeAutospacing="1" w:after="100" w:afterAutospacing="1" w:line="300" w:lineRule="atLeast"/>
      </w:pPr>
      <w:r w:rsidRPr="002C7A21">
        <w:rPr>
          <w:b/>
          <w:bCs/>
        </w:rPr>
        <w:t>Describe</w:t>
      </w:r>
      <w:r w:rsidRPr="002C7A21">
        <w:t>: Logical grouping of tests</w:t>
      </w:r>
    </w:p>
    <w:p w14:paraId="0E1D449F" w14:textId="77777777" w:rsidR="002C7A21" w:rsidRPr="002C7A21" w:rsidRDefault="002C7A21" w:rsidP="002C7A21">
      <w:pPr>
        <w:numPr>
          <w:ilvl w:val="0"/>
          <w:numId w:val="45"/>
        </w:numPr>
        <w:spacing w:before="100" w:beforeAutospacing="1" w:after="100" w:afterAutospacing="1" w:line="300" w:lineRule="atLeast"/>
      </w:pPr>
      <w:r w:rsidRPr="002C7A21">
        <w:rPr>
          <w:b/>
          <w:bCs/>
        </w:rPr>
        <w:t>Context</w:t>
      </w:r>
      <w:r w:rsidRPr="002C7A21">
        <w:t>: Sub-grouping of related tests</w:t>
      </w:r>
    </w:p>
    <w:p w14:paraId="13DE3AB7" w14:textId="77777777" w:rsidR="002C7A21" w:rsidRPr="002C7A21" w:rsidRDefault="002C7A21" w:rsidP="002C7A21">
      <w:pPr>
        <w:numPr>
          <w:ilvl w:val="0"/>
          <w:numId w:val="45"/>
        </w:numPr>
        <w:spacing w:before="100" w:beforeAutospacing="1" w:after="100" w:afterAutospacing="1" w:line="300" w:lineRule="atLeast"/>
      </w:pPr>
      <w:r w:rsidRPr="002C7A21">
        <w:rPr>
          <w:b/>
          <w:bCs/>
        </w:rPr>
        <w:t>It</w:t>
      </w:r>
      <w:r w:rsidRPr="002C7A21">
        <w:t>: Individual test case</w:t>
      </w:r>
    </w:p>
    <w:p w14:paraId="4F7F45BD" w14:textId="77777777" w:rsidR="002C7A21" w:rsidRPr="002C7A21" w:rsidRDefault="002C7A21" w:rsidP="002C7A21">
      <w:pPr>
        <w:numPr>
          <w:ilvl w:val="0"/>
          <w:numId w:val="45"/>
        </w:numPr>
        <w:spacing w:before="100" w:beforeAutospacing="1" w:after="100" w:afterAutospacing="1" w:line="300" w:lineRule="atLeast"/>
      </w:pPr>
      <w:r w:rsidRPr="002C7A21">
        <w:rPr>
          <w:b/>
          <w:bCs/>
        </w:rPr>
        <w:t>Should</w:t>
      </w:r>
      <w:r w:rsidRPr="002C7A21">
        <w:t>: Assertion that validates expected behavior</w:t>
      </w:r>
    </w:p>
    <w:p w14:paraId="60A33388" w14:textId="77777777" w:rsidR="002C7A21" w:rsidRPr="002C7A21" w:rsidRDefault="002C7A21" w:rsidP="002C7A21">
      <w:pPr>
        <w:numPr>
          <w:ilvl w:val="0"/>
          <w:numId w:val="45"/>
        </w:numPr>
        <w:spacing w:before="100" w:beforeAutospacing="1" w:after="100" w:afterAutospacing="1" w:line="300" w:lineRule="atLeast"/>
      </w:pPr>
      <w:r w:rsidRPr="002C7A21">
        <w:rPr>
          <w:b/>
          <w:bCs/>
        </w:rPr>
        <w:t>Mock</w:t>
      </w:r>
      <w:r w:rsidRPr="002C7A21">
        <w:t>: Replaces commands during testing</w:t>
      </w:r>
    </w:p>
    <w:p w14:paraId="30E61AEC" w14:textId="3815A9B9" w:rsidR="00A05B6C" w:rsidRDefault="005369B6" w:rsidP="005369B6">
      <w:pPr>
        <w:pStyle w:val="Heading4"/>
      </w:pPr>
      <w:r>
        <w:t>Further reading</w:t>
      </w:r>
    </w:p>
    <w:p w14:paraId="719ACEB7" w14:textId="2A499E7B" w:rsidR="005369B6" w:rsidRPr="005369B6" w:rsidRDefault="00004136" w:rsidP="00A162F4">
      <w:pPr>
        <w:pStyle w:val="ListParagraph"/>
        <w:numPr>
          <w:ilvl w:val="0"/>
          <w:numId w:val="47"/>
        </w:numPr>
      </w:pPr>
      <w:hyperlink r:id="rId112" w:history="1">
        <w:r>
          <w:rPr>
            <w:rStyle w:val="Hyperlink"/>
          </w:rPr>
          <w:t>Pester - The test and mock framework for PowerShell | Pester.dev</w:t>
        </w:r>
      </w:hyperlink>
    </w:p>
    <w:p w14:paraId="759AFA15" w14:textId="2AB397B2" w:rsidR="00747147" w:rsidRDefault="002269BB" w:rsidP="002269BB">
      <w:r>
        <w:t xml:space="preserve"> </w:t>
      </w:r>
    </w:p>
    <w:sectPr w:rsidR="00747147" w:rsidSect="00A162F4">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940"/>
    <w:multiLevelType w:val="multilevel"/>
    <w:tmpl w:val="AB84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7CB"/>
    <w:multiLevelType w:val="hybridMultilevel"/>
    <w:tmpl w:val="43D21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90171"/>
    <w:multiLevelType w:val="hybridMultilevel"/>
    <w:tmpl w:val="701A3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11D84"/>
    <w:multiLevelType w:val="hybridMultilevel"/>
    <w:tmpl w:val="F796C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34EA4"/>
    <w:multiLevelType w:val="hybridMultilevel"/>
    <w:tmpl w:val="47D0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D184A"/>
    <w:multiLevelType w:val="multilevel"/>
    <w:tmpl w:val="0B6A4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A431B2"/>
    <w:multiLevelType w:val="hybridMultilevel"/>
    <w:tmpl w:val="5E5A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828B8"/>
    <w:multiLevelType w:val="hybridMultilevel"/>
    <w:tmpl w:val="59BA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A117B1"/>
    <w:multiLevelType w:val="hybridMultilevel"/>
    <w:tmpl w:val="13446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E0F60"/>
    <w:multiLevelType w:val="multilevel"/>
    <w:tmpl w:val="FC4E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0396C"/>
    <w:multiLevelType w:val="hybridMultilevel"/>
    <w:tmpl w:val="2F5A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05BB2"/>
    <w:multiLevelType w:val="hybridMultilevel"/>
    <w:tmpl w:val="EBB4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43F43"/>
    <w:multiLevelType w:val="hybridMultilevel"/>
    <w:tmpl w:val="427C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4035D"/>
    <w:multiLevelType w:val="hybridMultilevel"/>
    <w:tmpl w:val="5B9E3E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1C2C758E"/>
    <w:multiLevelType w:val="hybridMultilevel"/>
    <w:tmpl w:val="2A80C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C67DB6"/>
    <w:multiLevelType w:val="hybridMultilevel"/>
    <w:tmpl w:val="23307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C62A04"/>
    <w:multiLevelType w:val="hybridMultilevel"/>
    <w:tmpl w:val="78CA7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7C69FA"/>
    <w:multiLevelType w:val="multilevel"/>
    <w:tmpl w:val="D43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C3D83"/>
    <w:multiLevelType w:val="multilevel"/>
    <w:tmpl w:val="357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C55DC"/>
    <w:multiLevelType w:val="hybridMultilevel"/>
    <w:tmpl w:val="2EE2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137C1D"/>
    <w:multiLevelType w:val="hybridMultilevel"/>
    <w:tmpl w:val="436E61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F411E7"/>
    <w:multiLevelType w:val="multilevel"/>
    <w:tmpl w:val="0CBAB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3488E"/>
    <w:multiLevelType w:val="hybridMultilevel"/>
    <w:tmpl w:val="644E8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BA1E9D"/>
    <w:multiLevelType w:val="multilevel"/>
    <w:tmpl w:val="D4101FC6"/>
    <w:lvl w:ilvl="0">
      <w:start w:val="1"/>
      <w:numFmt w:val="decimal"/>
      <w:pStyle w:val="Keyboard"/>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3F71517"/>
    <w:multiLevelType w:val="hybridMultilevel"/>
    <w:tmpl w:val="8A9E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3C10F2"/>
    <w:multiLevelType w:val="hybridMultilevel"/>
    <w:tmpl w:val="81B0C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351424"/>
    <w:multiLevelType w:val="hybridMultilevel"/>
    <w:tmpl w:val="A95E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CA6A31"/>
    <w:multiLevelType w:val="multilevel"/>
    <w:tmpl w:val="74A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77A89"/>
    <w:multiLevelType w:val="multilevel"/>
    <w:tmpl w:val="349A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3420C"/>
    <w:multiLevelType w:val="multilevel"/>
    <w:tmpl w:val="167C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E2940"/>
    <w:multiLevelType w:val="hybridMultilevel"/>
    <w:tmpl w:val="57B2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D728D9"/>
    <w:multiLevelType w:val="multilevel"/>
    <w:tmpl w:val="A85A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840A9"/>
    <w:multiLevelType w:val="multilevel"/>
    <w:tmpl w:val="9522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57046"/>
    <w:multiLevelType w:val="hybridMultilevel"/>
    <w:tmpl w:val="0E4C00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D1457C"/>
    <w:multiLevelType w:val="hybridMultilevel"/>
    <w:tmpl w:val="DB92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B7377F"/>
    <w:multiLevelType w:val="multilevel"/>
    <w:tmpl w:val="851E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F060C"/>
    <w:multiLevelType w:val="hybridMultilevel"/>
    <w:tmpl w:val="757EF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697DC1"/>
    <w:multiLevelType w:val="hybridMultilevel"/>
    <w:tmpl w:val="45C62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4444E3"/>
    <w:multiLevelType w:val="hybridMultilevel"/>
    <w:tmpl w:val="1CDEB126"/>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9" w15:restartNumberingAfterBreak="0">
    <w:nsid w:val="6D034E35"/>
    <w:multiLevelType w:val="hybridMultilevel"/>
    <w:tmpl w:val="04E4F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173A49"/>
    <w:multiLevelType w:val="multilevel"/>
    <w:tmpl w:val="879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D721C"/>
    <w:multiLevelType w:val="multilevel"/>
    <w:tmpl w:val="BDE0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E6066"/>
    <w:multiLevelType w:val="hybridMultilevel"/>
    <w:tmpl w:val="E01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150021"/>
    <w:multiLevelType w:val="hybridMultilevel"/>
    <w:tmpl w:val="4AC25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091B04"/>
    <w:multiLevelType w:val="multilevel"/>
    <w:tmpl w:val="28A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7B213C"/>
    <w:multiLevelType w:val="hybridMultilevel"/>
    <w:tmpl w:val="44F2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923493"/>
    <w:multiLevelType w:val="multilevel"/>
    <w:tmpl w:val="6B5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7458C"/>
    <w:multiLevelType w:val="hybridMultilevel"/>
    <w:tmpl w:val="BAD8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470AE8"/>
    <w:multiLevelType w:val="multilevel"/>
    <w:tmpl w:val="26F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523299">
    <w:abstractNumId w:val="29"/>
  </w:num>
  <w:num w:numId="2" w16cid:durableId="219557309">
    <w:abstractNumId w:val="45"/>
  </w:num>
  <w:num w:numId="3" w16cid:durableId="253172564">
    <w:abstractNumId w:val="13"/>
  </w:num>
  <w:num w:numId="4" w16cid:durableId="656492288">
    <w:abstractNumId w:val="2"/>
  </w:num>
  <w:num w:numId="5" w16cid:durableId="473569464">
    <w:abstractNumId w:val="1"/>
  </w:num>
  <w:num w:numId="6" w16cid:durableId="1937669715">
    <w:abstractNumId w:val="46"/>
  </w:num>
  <w:num w:numId="7" w16cid:durableId="1572226928">
    <w:abstractNumId w:val="34"/>
  </w:num>
  <w:num w:numId="8" w16cid:durableId="1491406461">
    <w:abstractNumId w:val="6"/>
  </w:num>
  <w:num w:numId="9" w16cid:durableId="111638343">
    <w:abstractNumId w:val="21"/>
  </w:num>
  <w:num w:numId="10" w16cid:durableId="1117525429">
    <w:abstractNumId w:val="18"/>
  </w:num>
  <w:num w:numId="11" w16cid:durableId="1485899330">
    <w:abstractNumId w:val="44"/>
  </w:num>
  <w:num w:numId="12" w16cid:durableId="1657567405">
    <w:abstractNumId w:val="40"/>
  </w:num>
  <w:num w:numId="13" w16cid:durableId="24720864">
    <w:abstractNumId w:val="27"/>
  </w:num>
  <w:num w:numId="14" w16cid:durableId="862087376">
    <w:abstractNumId w:val="23"/>
  </w:num>
  <w:num w:numId="15" w16cid:durableId="688264721">
    <w:abstractNumId w:val="24"/>
  </w:num>
  <w:num w:numId="16" w16cid:durableId="1868324473">
    <w:abstractNumId w:val="7"/>
  </w:num>
  <w:num w:numId="17" w16cid:durableId="1682968503">
    <w:abstractNumId w:val="4"/>
  </w:num>
  <w:num w:numId="18" w16cid:durableId="1895853916">
    <w:abstractNumId w:val="38"/>
  </w:num>
  <w:num w:numId="19" w16cid:durableId="868685530">
    <w:abstractNumId w:val="37"/>
  </w:num>
  <w:num w:numId="20" w16cid:durableId="1595674252">
    <w:abstractNumId w:val="35"/>
  </w:num>
  <w:num w:numId="21" w16cid:durableId="589655535">
    <w:abstractNumId w:val="22"/>
  </w:num>
  <w:num w:numId="22" w16cid:durableId="473988114">
    <w:abstractNumId w:val="15"/>
  </w:num>
  <w:num w:numId="23" w16cid:durableId="265508404">
    <w:abstractNumId w:val="25"/>
  </w:num>
  <w:num w:numId="24" w16cid:durableId="1101267651">
    <w:abstractNumId w:val="10"/>
  </w:num>
  <w:num w:numId="25" w16cid:durableId="801463972">
    <w:abstractNumId w:val="42"/>
  </w:num>
  <w:num w:numId="26" w16cid:durableId="1824850418">
    <w:abstractNumId w:val="26"/>
  </w:num>
  <w:num w:numId="27" w16cid:durableId="573975490">
    <w:abstractNumId w:val="36"/>
  </w:num>
  <w:num w:numId="28" w16cid:durableId="361054539">
    <w:abstractNumId w:val="16"/>
  </w:num>
  <w:num w:numId="29" w16cid:durableId="300305782">
    <w:abstractNumId w:val="47"/>
  </w:num>
  <w:num w:numId="30" w16cid:durableId="1227303495">
    <w:abstractNumId w:val="11"/>
  </w:num>
  <w:num w:numId="31" w16cid:durableId="1167787647">
    <w:abstractNumId w:val="31"/>
  </w:num>
  <w:num w:numId="32" w16cid:durableId="1899704581">
    <w:abstractNumId w:val="30"/>
  </w:num>
  <w:num w:numId="33" w16cid:durableId="1714380378">
    <w:abstractNumId w:val="17"/>
  </w:num>
  <w:num w:numId="34" w16cid:durableId="18703358">
    <w:abstractNumId w:val="33"/>
  </w:num>
  <w:num w:numId="35" w16cid:durableId="793717356">
    <w:abstractNumId w:val="20"/>
  </w:num>
  <w:num w:numId="36" w16cid:durableId="1458336797">
    <w:abstractNumId w:val="48"/>
  </w:num>
  <w:num w:numId="37" w16cid:durableId="340547283">
    <w:abstractNumId w:val="19"/>
  </w:num>
  <w:num w:numId="38" w16cid:durableId="172884987">
    <w:abstractNumId w:val="43"/>
  </w:num>
  <w:num w:numId="39" w16cid:durableId="1565066126">
    <w:abstractNumId w:val="0"/>
  </w:num>
  <w:num w:numId="40" w16cid:durableId="910969115">
    <w:abstractNumId w:val="9"/>
  </w:num>
  <w:num w:numId="41" w16cid:durableId="1879926040">
    <w:abstractNumId w:val="12"/>
  </w:num>
  <w:num w:numId="42" w16cid:durableId="457064164">
    <w:abstractNumId w:val="39"/>
  </w:num>
  <w:num w:numId="43" w16cid:durableId="1044645711">
    <w:abstractNumId w:val="3"/>
  </w:num>
  <w:num w:numId="44" w16cid:durableId="449863236">
    <w:abstractNumId w:val="32"/>
  </w:num>
  <w:num w:numId="45" w16cid:durableId="807169542">
    <w:abstractNumId w:val="41"/>
  </w:num>
  <w:num w:numId="46" w16cid:durableId="1740327194">
    <w:abstractNumId w:val="28"/>
  </w:num>
  <w:num w:numId="47" w16cid:durableId="1041172166">
    <w:abstractNumId w:val="8"/>
  </w:num>
  <w:num w:numId="48" w16cid:durableId="2011565972">
    <w:abstractNumId w:val="5"/>
  </w:num>
  <w:num w:numId="49" w16cid:durableId="9230307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C4F"/>
    <w:rsid w:val="000001D7"/>
    <w:rsid w:val="0000221E"/>
    <w:rsid w:val="00002CE2"/>
    <w:rsid w:val="00004136"/>
    <w:rsid w:val="00005602"/>
    <w:rsid w:val="00012909"/>
    <w:rsid w:val="00022E4A"/>
    <w:rsid w:val="00024BB8"/>
    <w:rsid w:val="00026624"/>
    <w:rsid w:val="0003679E"/>
    <w:rsid w:val="000368B2"/>
    <w:rsid w:val="0003781B"/>
    <w:rsid w:val="00042287"/>
    <w:rsid w:val="00046595"/>
    <w:rsid w:val="00046E9C"/>
    <w:rsid w:val="0004734D"/>
    <w:rsid w:val="00052A56"/>
    <w:rsid w:val="00056ACD"/>
    <w:rsid w:val="0005796D"/>
    <w:rsid w:val="00064483"/>
    <w:rsid w:val="000651DF"/>
    <w:rsid w:val="00067F86"/>
    <w:rsid w:val="00072BFD"/>
    <w:rsid w:val="00072F66"/>
    <w:rsid w:val="00077861"/>
    <w:rsid w:val="00081480"/>
    <w:rsid w:val="00081725"/>
    <w:rsid w:val="0008344F"/>
    <w:rsid w:val="00091191"/>
    <w:rsid w:val="00097B0C"/>
    <w:rsid w:val="000A4D5B"/>
    <w:rsid w:val="000A5693"/>
    <w:rsid w:val="000A6604"/>
    <w:rsid w:val="000A7076"/>
    <w:rsid w:val="000A748D"/>
    <w:rsid w:val="000B00E0"/>
    <w:rsid w:val="000B10E4"/>
    <w:rsid w:val="000B287F"/>
    <w:rsid w:val="000C4335"/>
    <w:rsid w:val="000C5044"/>
    <w:rsid w:val="000C5F2F"/>
    <w:rsid w:val="000C72A0"/>
    <w:rsid w:val="000D1077"/>
    <w:rsid w:val="000D228D"/>
    <w:rsid w:val="000D4404"/>
    <w:rsid w:val="000D5E26"/>
    <w:rsid w:val="000E193C"/>
    <w:rsid w:val="000E1A4A"/>
    <w:rsid w:val="000E1AAE"/>
    <w:rsid w:val="000E1BC6"/>
    <w:rsid w:val="000E229A"/>
    <w:rsid w:val="000E4A50"/>
    <w:rsid w:val="000E57A6"/>
    <w:rsid w:val="000E6D70"/>
    <w:rsid w:val="000F065F"/>
    <w:rsid w:val="000F3F8B"/>
    <w:rsid w:val="000F6685"/>
    <w:rsid w:val="000F7DA2"/>
    <w:rsid w:val="00100978"/>
    <w:rsid w:val="0010433C"/>
    <w:rsid w:val="00104671"/>
    <w:rsid w:val="0010549F"/>
    <w:rsid w:val="00107733"/>
    <w:rsid w:val="00113A13"/>
    <w:rsid w:val="00114AEF"/>
    <w:rsid w:val="0012114D"/>
    <w:rsid w:val="001238B2"/>
    <w:rsid w:val="001279ED"/>
    <w:rsid w:val="001309A6"/>
    <w:rsid w:val="0013180A"/>
    <w:rsid w:val="00131812"/>
    <w:rsid w:val="00132C80"/>
    <w:rsid w:val="00133DE0"/>
    <w:rsid w:val="001375EA"/>
    <w:rsid w:val="0015163F"/>
    <w:rsid w:val="001517B3"/>
    <w:rsid w:val="00157608"/>
    <w:rsid w:val="00162421"/>
    <w:rsid w:val="00162673"/>
    <w:rsid w:val="00162FE3"/>
    <w:rsid w:val="001639F8"/>
    <w:rsid w:val="00163BD6"/>
    <w:rsid w:val="001656A4"/>
    <w:rsid w:val="0016679A"/>
    <w:rsid w:val="00174903"/>
    <w:rsid w:val="00175938"/>
    <w:rsid w:val="0017698E"/>
    <w:rsid w:val="00180797"/>
    <w:rsid w:val="00181C3E"/>
    <w:rsid w:val="001828C2"/>
    <w:rsid w:val="00187D41"/>
    <w:rsid w:val="00191ABE"/>
    <w:rsid w:val="00191E2D"/>
    <w:rsid w:val="00194800"/>
    <w:rsid w:val="001964B7"/>
    <w:rsid w:val="001A28EE"/>
    <w:rsid w:val="001A2BBB"/>
    <w:rsid w:val="001A6DA3"/>
    <w:rsid w:val="001B254A"/>
    <w:rsid w:val="001B2997"/>
    <w:rsid w:val="001B6E08"/>
    <w:rsid w:val="001D152C"/>
    <w:rsid w:val="001D7895"/>
    <w:rsid w:val="001E22A4"/>
    <w:rsid w:val="001E5B6E"/>
    <w:rsid w:val="001E70EA"/>
    <w:rsid w:val="001E7EC7"/>
    <w:rsid w:val="001F49C5"/>
    <w:rsid w:val="00203379"/>
    <w:rsid w:val="00205FF3"/>
    <w:rsid w:val="002062B7"/>
    <w:rsid w:val="00206FDC"/>
    <w:rsid w:val="002101B9"/>
    <w:rsid w:val="0021142B"/>
    <w:rsid w:val="002150D6"/>
    <w:rsid w:val="00222F1B"/>
    <w:rsid w:val="002269BB"/>
    <w:rsid w:val="002305AD"/>
    <w:rsid w:val="002327C2"/>
    <w:rsid w:val="002334C7"/>
    <w:rsid w:val="00234842"/>
    <w:rsid w:val="00234A5C"/>
    <w:rsid w:val="00240E96"/>
    <w:rsid w:val="002419CF"/>
    <w:rsid w:val="002454B9"/>
    <w:rsid w:val="0025037E"/>
    <w:rsid w:val="002507DD"/>
    <w:rsid w:val="00251C11"/>
    <w:rsid w:val="00255F8F"/>
    <w:rsid w:val="00257D33"/>
    <w:rsid w:val="00260F4E"/>
    <w:rsid w:val="002636A2"/>
    <w:rsid w:val="00266BDC"/>
    <w:rsid w:val="00267460"/>
    <w:rsid w:val="00270E08"/>
    <w:rsid w:val="002710D1"/>
    <w:rsid w:val="00272E74"/>
    <w:rsid w:val="00273BF7"/>
    <w:rsid w:val="00280778"/>
    <w:rsid w:val="00282724"/>
    <w:rsid w:val="00283689"/>
    <w:rsid w:val="00285BD2"/>
    <w:rsid w:val="00286137"/>
    <w:rsid w:val="00286581"/>
    <w:rsid w:val="00287125"/>
    <w:rsid w:val="0029364F"/>
    <w:rsid w:val="002A29A7"/>
    <w:rsid w:val="002A2D55"/>
    <w:rsid w:val="002B136C"/>
    <w:rsid w:val="002B215C"/>
    <w:rsid w:val="002B3F91"/>
    <w:rsid w:val="002B4532"/>
    <w:rsid w:val="002B7CD7"/>
    <w:rsid w:val="002C1B2F"/>
    <w:rsid w:val="002C1BF7"/>
    <w:rsid w:val="002C560B"/>
    <w:rsid w:val="002C595A"/>
    <w:rsid w:val="002C6926"/>
    <w:rsid w:val="002C7A21"/>
    <w:rsid w:val="002D4F49"/>
    <w:rsid w:val="002D7E5A"/>
    <w:rsid w:val="002E3901"/>
    <w:rsid w:val="002F0CC1"/>
    <w:rsid w:val="002F5CDF"/>
    <w:rsid w:val="002F6F21"/>
    <w:rsid w:val="00315055"/>
    <w:rsid w:val="00320C9C"/>
    <w:rsid w:val="0032196A"/>
    <w:rsid w:val="003223C7"/>
    <w:rsid w:val="00322D22"/>
    <w:rsid w:val="0032438A"/>
    <w:rsid w:val="00324959"/>
    <w:rsid w:val="003250B3"/>
    <w:rsid w:val="00325979"/>
    <w:rsid w:val="003261D8"/>
    <w:rsid w:val="00326716"/>
    <w:rsid w:val="0033587B"/>
    <w:rsid w:val="00336F41"/>
    <w:rsid w:val="003377A3"/>
    <w:rsid w:val="003403B7"/>
    <w:rsid w:val="00346232"/>
    <w:rsid w:val="00346375"/>
    <w:rsid w:val="003502F1"/>
    <w:rsid w:val="003529AE"/>
    <w:rsid w:val="00354E0E"/>
    <w:rsid w:val="00357A0F"/>
    <w:rsid w:val="003602B8"/>
    <w:rsid w:val="0036421A"/>
    <w:rsid w:val="003644E8"/>
    <w:rsid w:val="003666AC"/>
    <w:rsid w:val="00366A0D"/>
    <w:rsid w:val="00367D74"/>
    <w:rsid w:val="003812DB"/>
    <w:rsid w:val="003820FA"/>
    <w:rsid w:val="0038232C"/>
    <w:rsid w:val="003824CA"/>
    <w:rsid w:val="0038427F"/>
    <w:rsid w:val="00390A98"/>
    <w:rsid w:val="00390BE4"/>
    <w:rsid w:val="0039224F"/>
    <w:rsid w:val="0039253D"/>
    <w:rsid w:val="00392AF6"/>
    <w:rsid w:val="00393CD9"/>
    <w:rsid w:val="003959EE"/>
    <w:rsid w:val="00396B95"/>
    <w:rsid w:val="0039793A"/>
    <w:rsid w:val="003A09C1"/>
    <w:rsid w:val="003A12C0"/>
    <w:rsid w:val="003A51BB"/>
    <w:rsid w:val="003B0BFE"/>
    <w:rsid w:val="003B38A6"/>
    <w:rsid w:val="003C011F"/>
    <w:rsid w:val="003C1DB8"/>
    <w:rsid w:val="003C5A1C"/>
    <w:rsid w:val="003C64B5"/>
    <w:rsid w:val="003C6F8F"/>
    <w:rsid w:val="003D4AF7"/>
    <w:rsid w:val="003D56CE"/>
    <w:rsid w:val="003D5F8D"/>
    <w:rsid w:val="003E0219"/>
    <w:rsid w:val="003E0968"/>
    <w:rsid w:val="003E44EE"/>
    <w:rsid w:val="003E4EF7"/>
    <w:rsid w:val="003E50B4"/>
    <w:rsid w:val="003F4008"/>
    <w:rsid w:val="003F73D7"/>
    <w:rsid w:val="003F7C42"/>
    <w:rsid w:val="00401A5B"/>
    <w:rsid w:val="00402AC5"/>
    <w:rsid w:val="00407D52"/>
    <w:rsid w:val="00410D40"/>
    <w:rsid w:val="00412343"/>
    <w:rsid w:val="00412F96"/>
    <w:rsid w:val="00415BA0"/>
    <w:rsid w:val="00416984"/>
    <w:rsid w:val="004169AB"/>
    <w:rsid w:val="00421AE0"/>
    <w:rsid w:val="004242D0"/>
    <w:rsid w:val="0042432A"/>
    <w:rsid w:val="004249E1"/>
    <w:rsid w:val="00426B0F"/>
    <w:rsid w:val="00427F3A"/>
    <w:rsid w:val="00432202"/>
    <w:rsid w:val="004326B6"/>
    <w:rsid w:val="0043646D"/>
    <w:rsid w:val="004366AD"/>
    <w:rsid w:val="00436AA9"/>
    <w:rsid w:val="00440D64"/>
    <w:rsid w:val="004433E3"/>
    <w:rsid w:val="0044524B"/>
    <w:rsid w:val="00446EAA"/>
    <w:rsid w:val="004504CB"/>
    <w:rsid w:val="00457831"/>
    <w:rsid w:val="004578C6"/>
    <w:rsid w:val="00460C70"/>
    <w:rsid w:val="0046278F"/>
    <w:rsid w:val="0046350F"/>
    <w:rsid w:val="004709DD"/>
    <w:rsid w:val="00470D9F"/>
    <w:rsid w:val="004736BD"/>
    <w:rsid w:val="00477E13"/>
    <w:rsid w:val="00481806"/>
    <w:rsid w:val="004820FA"/>
    <w:rsid w:val="004826B8"/>
    <w:rsid w:val="004853F5"/>
    <w:rsid w:val="004868AE"/>
    <w:rsid w:val="00486A16"/>
    <w:rsid w:val="00490BAF"/>
    <w:rsid w:val="00492C2D"/>
    <w:rsid w:val="00492F69"/>
    <w:rsid w:val="00495150"/>
    <w:rsid w:val="004A70CF"/>
    <w:rsid w:val="004A79DD"/>
    <w:rsid w:val="004B2570"/>
    <w:rsid w:val="004B2D48"/>
    <w:rsid w:val="004B4D93"/>
    <w:rsid w:val="004B4EF5"/>
    <w:rsid w:val="004C275A"/>
    <w:rsid w:val="004C3182"/>
    <w:rsid w:val="004C3E34"/>
    <w:rsid w:val="004C60E3"/>
    <w:rsid w:val="004D0CD7"/>
    <w:rsid w:val="004D1808"/>
    <w:rsid w:val="004D234A"/>
    <w:rsid w:val="004D3567"/>
    <w:rsid w:val="004E1FA1"/>
    <w:rsid w:val="004E2D86"/>
    <w:rsid w:val="004E726A"/>
    <w:rsid w:val="004E7966"/>
    <w:rsid w:val="004F082F"/>
    <w:rsid w:val="004F100C"/>
    <w:rsid w:val="004F121C"/>
    <w:rsid w:val="004F170B"/>
    <w:rsid w:val="004F25CC"/>
    <w:rsid w:val="004F2678"/>
    <w:rsid w:val="004F27C6"/>
    <w:rsid w:val="004F3B60"/>
    <w:rsid w:val="004F3DD4"/>
    <w:rsid w:val="00501E79"/>
    <w:rsid w:val="00503383"/>
    <w:rsid w:val="00504DE8"/>
    <w:rsid w:val="00511734"/>
    <w:rsid w:val="00511E8B"/>
    <w:rsid w:val="0051561F"/>
    <w:rsid w:val="005209A4"/>
    <w:rsid w:val="0052294A"/>
    <w:rsid w:val="00523B79"/>
    <w:rsid w:val="00524454"/>
    <w:rsid w:val="00527A35"/>
    <w:rsid w:val="005369B6"/>
    <w:rsid w:val="005371E4"/>
    <w:rsid w:val="0053733C"/>
    <w:rsid w:val="005377B4"/>
    <w:rsid w:val="00537C2C"/>
    <w:rsid w:val="00540C5E"/>
    <w:rsid w:val="0054355A"/>
    <w:rsid w:val="005448CA"/>
    <w:rsid w:val="00545178"/>
    <w:rsid w:val="00550A49"/>
    <w:rsid w:val="00551D2C"/>
    <w:rsid w:val="00552760"/>
    <w:rsid w:val="00554AE4"/>
    <w:rsid w:val="005559C9"/>
    <w:rsid w:val="00555F6E"/>
    <w:rsid w:val="005603F1"/>
    <w:rsid w:val="00561ACB"/>
    <w:rsid w:val="005634D2"/>
    <w:rsid w:val="00563B55"/>
    <w:rsid w:val="00564842"/>
    <w:rsid w:val="00565028"/>
    <w:rsid w:val="00565359"/>
    <w:rsid w:val="00565E22"/>
    <w:rsid w:val="00566274"/>
    <w:rsid w:val="00573594"/>
    <w:rsid w:val="00576739"/>
    <w:rsid w:val="00577B6F"/>
    <w:rsid w:val="00580B88"/>
    <w:rsid w:val="00580C4F"/>
    <w:rsid w:val="00586A3A"/>
    <w:rsid w:val="00586B87"/>
    <w:rsid w:val="00587EF1"/>
    <w:rsid w:val="005A0EA3"/>
    <w:rsid w:val="005A2E6C"/>
    <w:rsid w:val="005A393F"/>
    <w:rsid w:val="005A7C56"/>
    <w:rsid w:val="005B0701"/>
    <w:rsid w:val="005B2A7F"/>
    <w:rsid w:val="005B58DE"/>
    <w:rsid w:val="005B71AC"/>
    <w:rsid w:val="005B7357"/>
    <w:rsid w:val="005C59D2"/>
    <w:rsid w:val="005D1408"/>
    <w:rsid w:val="005D32EA"/>
    <w:rsid w:val="005D3620"/>
    <w:rsid w:val="005D741F"/>
    <w:rsid w:val="005E1678"/>
    <w:rsid w:val="005E2521"/>
    <w:rsid w:val="005E4FA9"/>
    <w:rsid w:val="005E653C"/>
    <w:rsid w:val="005F0AFA"/>
    <w:rsid w:val="005F0CA3"/>
    <w:rsid w:val="005F1AF2"/>
    <w:rsid w:val="005F1D1A"/>
    <w:rsid w:val="005F2150"/>
    <w:rsid w:val="005F61DD"/>
    <w:rsid w:val="005F7DA8"/>
    <w:rsid w:val="0060052E"/>
    <w:rsid w:val="0060309B"/>
    <w:rsid w:val="00604852"/>
    <w:rsid w:val="00605EB8"/>
    <w:rsid w:val="00606FFE"/>
    <w:rsid w:val="00612796"/>
    <w:rsid w:val="00613E59"/>
    <w:rsid w:val="006142C9"/>
    <w:rsid w:val="0061652C"/>
    <w:rsid w:val="00617EAA"/>
    <w:rsid w:val="006249B2"/>
    <w:rsid w:val="00625175"/>
    <w:rsid w:val="00626464"/>
    <w:rsid w:val="0062708D"/>
    <w:rsid w:val="00631669"/>
    <w:rsid w:val="006324FE"/>
    <w:rsid w:val="0063282D"/>
    <w:rsid w:val="006362AD"/>
    <w:rsid w:val="00637302"/>
    <w:rsid w:val="0064037B"/>
    <w:rsid w:val="0064045F"/>
    <w:rsid w:val="00640E61"/>
    <w:rsid w:val="00641E2F"/>
    <w:rsid w:val="006449D6"/>
    <w:rsid w:val="00645C51"/>
    <w:rsid w:val="006470CC"/>
    <w:rsid w:val="00647BEC"/>
    <w:rsid w:val="0065179B"/>
    <w:rsid w:val="006521BD"/>
    <w:rsid w:val="00652A8E"/>
    <w:rsid w:val="006544B7"/>
    <w:rsid w:val="0065592C"/>
    <w:rsid w:val="00655A0B"/>
    <w:rsid w:val="006576A1"/>
    <w:rsid w:val="006636A8"/>
    <w:rsid w:val="0066684A"/>
    <w:rsid w:val="00667C4C"/>
    <w:rsid w:val="00671231"/>
    <w:rsid w:val="006761FD"/>
    <w:rsid w:val="0068245D"/>
    <w:rsid w:val="006862C4"/>
    <w:rsid w:val="006913FC"/>
    <w:rsid w:val="00694607"/>
    <w:rsid w:val="00694715"/>
    <w:rsid w:val="00695D67"/>
    <w:rsid w:val="00696EAF"/>
    <w:rsid w:val="0069711E"/>
    <w:rsid w:val="006A0B6A"/>
    <w:rsid w:val="006A337D"/>
    <w:rsid w:val="006A3C7E"/>
    <w:rsid w:val="006A4BEA"/>
    <w:rsid w:val="006A6C5A"/>
    <w:rsid w:val="006B0209"/>
    <w:rsid w:val="006B09CD"/>
    <w:rsid w:val="006B2CB7"/>
    <w:rsid w:val="006B3030"/>
    <w:rsid w:val="006B34B1"/>
    <w:rsid w:val="006C17F7"/>
    <w:rsid w:val="006C3993"/>
    <w:rsid w:val="006D08E9"/>
    <w:rsid w:val="006D2353"/>
    <w:rsid w:val="006D2E90"/>
    <w:rsid w:val="006D4705"/>
    <w:rsid w:val="006D544C"/>
    <w:rsid w:val="006E3B48"/>
    <w:rsid w:val="006F5412"/>
    <w:rsid w:val="00700A5B"/>
    <w:rsid w:val="007012C8"/>
    <w:rsid w:val="007036C8"/>
    <w:rsid w:val="00703BE2"/>
    <w:rsid w:val="00704EFC"/>
    <w:rsid w:val="00706A8A"/>
    <w:rsid w:val="00711CD0"/>
    <w:rsid w:val="00711FB4"/>
    <w:rsid w:val="007122B8"/>
    <w:rsid w:val="00712893"/>
    <w:rsid w:val="00713273"/>
    <w:rsid w:val="00713C20"/>
    <w:rsid w:val="00715B66"/>
    <w:rsid w:val="00717974"/>
    <w:rsid w:val="007229DD"/>
    <w:rsid w:val="0072790E"/>
    <w:rsid w:val="0073105F"/>
    <w:rsid w:val="00731CFB"/>
    <w:rsid w:val="00732937"/>
    <w:rsid w:val="00732FDA"/>
    <w:rsid w:val="00737ACE"/>
    <w:rsid w:val="00737BE4"/>
    <w:rsid w:val="00744860"/>
    <w:rsid w:val="007468A2"/>
    <w:rsid w:val="00747147"/>
    <w:rsid w:val="007474C2"/>
    <w:rsid w:val="00751446"/>
    <w:rsid w:val="00751604"/>
    <w:rsid w:val="00754C3B"/>
    <w:rsid w:val="007578E3"/>
    <w:rsid w:val="007612DB"/>
    <w:rsid w:val="007652D6"/>
    <w:rsid w:val="00770A37"/>
    <w:rsid w:val="00770DFC"/>
    <w:rsid w:val="0077100F"/>
    <w:rsid w:val="007712D3"/>
    <w:rsid w:val="007809F3"/>
    <w:rsid w:val="00781782"/>
    <w:rsid w:val="00781980"/>
    <w:rsid w:val="00784000"/>
    <w:rsid w:val="00785CC4"/>
    <w:rsid w:val="00791E79"/>
    <w:rsid w:val="00792D8C"/>
    <w:rsid w:val="00792FB8"/>
    <w:rsid w:val="00793714"/>
    <w:rsid w:val="007954B8"/>
    <w:rsid w:val="00796AC4"/>
    <w:rsid w:val="007A1878"/>
    <w:rsid w:val="007A3681"/>
    <w:rsid w:val="007A4EA3"/>
    <w:rsid w:val="007A5B8B"/>
    <w:rsid w:val="007A7683"/>
    <w:rsid w:val="007B3AE6"/>
    <w:rsid w:val="007C081E"/>
    <w:rsid w:val="007C1549"/>
    <w:rsid w:val="007C1AFD"/>
    <w:rsid w:val="007C239B"/>
    <w:rsid w:val="007C31B8"/>
    <w:rsid w:val="007C582E"/>
    <w:rsid w:val="007C7DF1"/>
    <w:rsid w:val="007D069A"/>
    <w:rsid w:val="007D0BE6"/>
    <w:rsid w:val="007D2F1B"/>
    <w:rsid w:val="007D482E"/>
    <w:rsid w:val="007D73EB"/>
    <w:rsid w:val="007D7D86"/>
    <w:rsid w:val="007D7EE0"/>
    <w:rsid w:val="007E03C4"/>
    <w:rsid w:val="007E27DD"/>
    <w:rsid w:val="007E38FB"/>
    <w:rsid w:val="007E4760"/>
    <w:rsid w:val="007E6452"/>
    <w:rsid w:val="007F05A5"/>
    <w:rsid w:val="007F08CD"/>
    <w:rsid w:val="007F0BB5"/>
    <w:rsid w:val="007F0FEA"/>
    <w:rsid w:val="007F11A2"/>
    <w:rsid w:val="007F17D4"/>
    <w:rsid w:val="007F1C42"/>
    <w:rsid w:val="007F2062"/>
    <w:rsid w:val="007F307B"/>
    <w:rsid w:val="007F39AA"/>
    <w:rsid w:val="007F7C75"/>
    <w:rsid w:val="007F7D45"/>
    <w:rsid w:val="007F7EF6"/>
    <w:rsid w:val="008007EC"/>
    <w:rsid w:val="00802254"/>
    <w:rsid w:val="00802E66"/>
    <w:rsid w:val="00804CAD"/>
    <w:rsid w:val="00805558"/>
    <w:rsid w:val="00805E51"/>
    <w:rsid w:val="008120A6"/>
    <w:rsid w:val="008224A1"/>
    <w:rsid w:val="008238C9"/>
    <w:rsid w:val="00825255"/>
    <w:rsid w:val="00827989"/>
    <w:rsid w:val="00831096"/>
    <w:rsid w:val="0083248D"/>
    <w:rsid w:val="00834353"/>
    <w:rsid w:val="00836C17"/>
    <w:rsid w:val="00837C08"/>
    <w:rsid w:val="008403FC"/>
    <w:rsid w:val="008418FF"/>
    <w:rsid w:val="008520EF"/>
    <w:rsid w:val="00852A4D"/>
    <w:rsid w:val="0085394B"/>
    <w:rsid w:val="008558F9"/>
    <w:rsid w:val="008559C0"/>
    <w:rsid w:val="0085685A"/>
    <w:rsid w:val="00861192"/>
    <w:rsid w:val="00861947"/>
    <w:rsid w:val="008636A4"/>
    <w:rsid w:val="00863BD9"/>
    <w:rsid w:val="008703B1"/>
    <w:rsid w:val="00871A73"/>
    <w:rsid w:val="00873063"/>
    <w:rsid w:val="00875AB2"/>
    <w:rsid w:val="00876784"/>
    <w:rsid w:val="00876A12"/>
    <w:rsid w:val="008773BD"/>
    <w:rsid w:val="00880360"/>
    <w:rsid w:val="008817C1"/>
    <w:rsid w:val="008820B9"/>
    <w:rsid w:val="00883999"/>
    <w:rsid w:val="00887D16"/>
    <w:rsid w:val="0089129E"/>
    <w:rsid w:val="00892781"/>
    <w:rsid w:val="0089664F"/>
    <w:rsid w:val="008A0705"/>
    <w:rsid w:val="008A1203"/>
    <w:rsid w:val="008A1FF9"/>
    <w:rsid w:val="008A4A03"/>
    <w:rsid w:val="008A4D60"/>
    <w:rsid w:val="008B1B5A"/>
    <w:rsid w:val="008B1FB4"/>
    <w:rsid w:val="008B21E5"/>
    <w:rsid w:val="008B6E0C"/>
    <w:rsid w:val="008C1A58"/>
    <w:rsid w:val="008C36E9"/>
    <w:rsid w:val="008C3FB8"/>
    <w:rsid w:val="008C6835"/>
    <w:rsid w:val="008D2301"/>
    <w:rsid w:val="008D380B"/>
    <w:rsid w:val="008D5714"/>
    <w:rsid w:val="008E1C71"/>
    <w:rsid w:val="008E48E7"/>
    <w:rsid w:val="008E5108"/>
    <w:rsid w:val="008E5DD2"/>
    <w:rsid w:val="008F1994"/>
    <w:rsid w:val="008F3272"/>
    <w:rsid w:val="008F561D"/>
    <w:rsid w:val="008F5936"/>
    <w:rsid w:val="00911548"/>
    <w:rsid w:val="00913B9F"/>
    <w:rsid w:val="00916784"/>
    <w:rsid w:val="00917C11"/>
    <w:rsid w:val="00920546"/>
    <w:rsid w:val="00920C29"/>
    <w:rsid w:val="00921105"/>
    <w:rsid w:val="0092324A"/>
    <w:rsid w:val="009266B6"/>
    <w:rsid w:val="00931F47"/>
    <w:rsid w:val="00932195"/>
    <w:rsid w:val="009352A1"/>
    <w:rsid w:val="0093557D"/>
    <w:rsid w:val="00936461"/>
    <w:rsid w:val="00941A39"/>
    <w:rsid w:val="009424AD"/>
    <w:rsid w:val="00944C70"/>
    <w:rsid w:val="00951C4F"/>
    <w:rsid w:val="00954E19"/>
    <w:rsid w:val="00954F9C"/>
    <w:rsid w:val="0095713F"/>
    <w:rsid w:val="00957C26"/>
    <w:rsid w:val="00962AD4"/>
    <w:rsid w:val="0096365E"/>
    <w:rsid w:val="00966282"/>
    <w:rsid w:val="00976AD8"/>
    <w:rsid w:val="009770FF"/>
    <w:rsid w:val="00977BB5"/>
    <w:rsid w:val="00980341"/>
    <w:rsid w:val="009815C2"/>
    <w:rsid w:val="00982F4A"/>
    <w:rsid w:val="00986C4F"/>
    <w:rsid w:val="0098700F"/>
    <w:rsid w:val="00987877"/>
    <w:rsid w:val="00992A86"/>
    <w:rsid w:val="009979A0"/>
    <w:rsid w:val="009A1007"/>
    <w:rsid w:val="009A1020"/>
    <w:rsid w:val="009A13A7"/>
    <w:rsid w:val="009A24E1"/>
    <w:rsid w:val="009A381B"/>
    <w:rsid w:val="009A48C6"/>
    <w:rsid w:val="009A748A"/>
    <w:rsid w:val="009B0569"/>
    <w:rsid w:val="009B791E"/>
    <w:rsid w:val="009C26B5"/>
    <w:rsid w:val="009C2C8C"/>
    <w:rsid w:val="009C31D1"/>
    <w:rsid w:val="009C79E4"/>
    <w:rsid w:val="009D0082"/>
    <w:rsid w:val="009D0B81"/>
    <w:rsid w:val="009D1417"/>
    <w:rsid w:val="009D2B5F"/>
    <w:rsid w:val="009D3E23"/>
    <w:rsid w:val="009D3F98"/>
    <w:rsid w:val="009E2F1D"/>
    <w:rsid w:val="009F0370"/>
    <w:rsid w:val="009F10BD"/>
    <w:rsid w:val="009F2205"/>
    <w:rsid w:val="009F341D"/>
    <w:rsid w:val="009F554F"/>
    <w:rsid w:val="009F7969"/>
    <w:rsid w:val="009F7EC2"/>
    <w:rsid w:val="00A047A2"/>
    <w:rsid w:val="00A05B6C"/>
    <w:rsid w:val="00A07B76"/>
    <w:rsid w:val="00A13306"/>
    <w:rsid w:val="00A13649"/>
    <w:rsid w:val="00A14EC3"/>
    <w:rsid w:val="00A159B7"/>
    <w:rsid w:val="00A162F4"/>
    <w:rsid w:val="00A230FF"/>
    <w:rsid w:val="00A231E9"/>
    <w:rsid w:val="00A26787"/>
    <w:rsid w:val="00A26D8D"/>
    <w:rsid w:val="00A312FA"/>
    <w:rsid w:val="00A327C5"/>
    <w:rsid w:val="00A334C2"/>
    <w:rsid w:val="00A34E35"/>
    <w:rsid w:val="00A36C1A"/>
    <w:rsid w:val="00A3738D"/>
    <w:rsid w:val="00A408DD"/>
    <w:rsid w:val="00A45F95"/>
    <w:rsid w:val="00A51CD2"/>
    <w:rsid w:val="00A5234C"/>
    <w:rsid w:val="00A55D98"/>
    <w:rsid w:val="00A6206D"/>
    <w:rsid w:val="00A641B9"/>
    <w:rsid w:val="00A66272"/>
    <w:rsid w:val="00A663AD"/>
    <w:rsid w:val="00A664D3"/>
    <w:rsid w:val="00A7253B"/>
    <w:rsid w:val="00A72DC1"/>
    <w:rsid w:val="00A73EFD"/>
    <w:rsid w:val="00A81F7D"/>
    <w:rsid w:val="00A83443"/>
    <w:rsid w:val="00A83E79"/>
    <w:rsid w:val="00A8688D"/>
    <w:rsid w:val="00A868F5"/>
    <w:rsid w:val="00A92BBC"/>
    <w:rsid w:val="00A9421A"/>
    <w:rsid w:val="00A94D01"/>
    <w:rsid w:val="00A9631C"/>
    <w:rsid w:val="00A9696D"/>
    <w:rsid w:val="00AA093B"/>
    <w:rsid w:val="00AA1AAE"/>
    <w:rsid w:val="00AA3723"/>
    <w:rsid w:val="00AA56AA"/>
    <w:rsid w:val="00AA5F33"/>
    <w:rsid w:val="00AB09FB"/>
    <w:rsid w:val="00AB364D"/>
    <w:rsid w:val="00AB4371"/>
    <w:rsid w:val="00AB4905"/>
    <w:rsid w:val="00AB4BA8"/>
    <w:rsid w:val="00AB6BD4"/>
    <w:rsid w:val="00AB74A7"/>
    <w:rsid w:val="00AC0BEE"/>
    <w:rsid w:val="00AC530E"/>
    <w:rsid w:val="00AC62DA"/>
    <w:rsid w:val="00AC7AA2"/>
    <w:rsid w:val="00AD2476"/>
    <w:rsid w:val="00AD6466"/>
    <w:rsid w:val="00AD7A74"/>
    <w:rsid w:val="00AE1CE5"/>
    <w:rsid w:val="00AE70BB"/>
    <w:rsid w:val="00AF336C"/>
    <w:rsid w:val="00B00AE6"/>
    <w:rsid w:val="00B00F10"/>
    <w:rsid w:val="00B02063"/>
    <w:rsid w:val="00B06E7B"/>
    <w:rsid w:val="00B11DC0"/>
    <w:rsid w:val="00B136CC"/>
    <w:rsid w:val="00B13832"/>
    <w:rsid w:val="00B16137"/>
    <w:rsid w:val="00B20157"/>
    <w:rsid w:val="00B22CFC"/>
    <w:rsid w:val="00B24AF0"/>
    <w:rsid w:val="00B24FF5"/>
    <w:rsid w:val="00B27FC6"/>
    <w:rsid w:val="00B3107C"/>
    <w:rsid w:val="00B332C2"/>
    <w:rsid w:val="00B410C0"/>
    <w:rsid w:val="00B4488A"/>
    <w:rsid w:val="00B469A8"/>
    <w:rsid w:val="00B52EC1"/>
    <w:rsid w:val="00B548DD"/>
    <w:rsid w:val="00B55483"/>
    <w:rsid w:val="00B57F98"/>
    <w:rsid w:val="00B664AE"/>
    <w:rsid w:val="00B71BC3"/>
    <w:rsid w:val="00B7668B"/>
    <w:rsid w:val="00B7702F"/>
    <w:rsid w:val="00B80FBA"/>
    <w:rsid w:val="00B83B5D"/>
    <w:rsid w:val="00B866B1"/>
    <w:rsid w:val="00B87671"/>
    <w:rsid w:val="00B90D93"/>
    <w:rsid w:val="00B918A2"/>
    <w:rsid w:val="00B91A3C"/>
    <w:rsid w:val="00B91FB2"/>
    <w:rsid w:val="00B93614"/>
    <w:rsid w:val="00B96539"/>
    <w:rsid w:val="00BA2106"/>
    <w:rsid w:val="00BA2CE4"/>
    <w:rsid w:val="00BA3D46"/>
    <w:rsid w:val="00BA47F0"/>
    <w:rsid w:val="00BB01BC"/>
    <w:rsid w:val="00BB17F6"/>
    <w:rsid w:val="00BB7058"/>
    <w:rsid w:val="00BB7DC5"/>
    <w:rsid w:val="00BC20C9"/>
    <w:rsid w:val="00BC2706"/>
    <w:rsid w:val="00BC7BC5"/>
    <w:rsid w:val="00BD151D"/>
    <w:rsid w:val="00BD3A89"/>
    <w:rsid w:val="00BD3AC3"/>
    <w:rsid w:val="00BD4FA3"/>
    <w:rsid w:val="00BD6848"/>
    <w:rsid w:val="00BE08EB"/>
    <w:rsid w:val="00BE1AAB"/>
    <w:rsid w:val="00BE4588"/>
    <w:rsid w:val="00BE60AC"/>
    <w:rsid w:val="00BE6D1A"/>
    <w:rsid w:val="00BE7A76"/>
    <w:rsid w:val="00BF0020"/>
    <w:rsid w:val="00BF1180"/>
    <w:rsid w:val="00BF3B74"/>
    <w:rsid w:val="00BF4062"/>
    <w:rsid w:val="00BF4091"/>
    <w:rsid w:val="00BF56F7"/>
    <w:rsid w:val="00BF5C65"/>
    <w:rsid w:val="00BF6BFD"/>
    <w:rsid w:val="00BF7885"/>
    <w:rsid w:val="00C02314"/>
    <w:rsid w:val="00C02CE8"/>
    <w:rsid w:val="00C040D4"/>
    <w:rsid w:val="00C053FB"/>
    <w:rsid w:val="00C067CE"/>
    <w:rsid w:val="00C07EF1"/>
    <w:rsid w:val="00C121BB"/>
    <w:rsid w:val="00C152A3"/>
    <w:rsid w:val="00C1582D"/>
    <w:rsid w:val="00C226E7"/>
    <w:rsid w:val="00C226FD"/>
    <w:rsid w:val="00C25F5F"/>
    <w:rsid w:val="00C268EA"/>
    <w:rsid w:val="00C30966"/>
    <w:rsid w:val="00C4052D"/>
    <w:rsid w:val="00C41209"/>
    <w:rsid w:val="00C4338F"/>
    <w:rsid w:val="00C45ADB"/>
    <w:rsid w:val="00C51916"/>
    <w:rsid w:val="00C526D9"/>
    <w:rsid w:val="00C544A4"/>
    <w:rsid w:val="00C54D49"/>
    <w:rsid w:val="00C5547E"/>
    <w:rsid w:val="00C60BBD"/>
    <w:rsid w:val="00C62361"/>
    <w:rsid w:val="00C65B0B"/>
    <w:rsid w:val="00C72CE5"/>
    <w:rsid w:val="00C73B5C"/>
    <w:rsid w:val="00C74059"/>
    <w:rsid w:val="00C76E4F"/>
    <w:rsid w:val="00C77361"/>
    <w:rsid w:val="00C80024"/>
    <w:rsid w:val="00C8582B"/>
    <w:rsid w:val="00C92EB5"/>
    <w:rsid w:val="00C93489"/>
    <w:rsid w:val="00C93A41"/>
    <w:rsid w:val="00C94FE2"/>
    <w:rsid w:val="00C95816"/>
    <w:rsid w:val="00C962F8"/>
    <w:rsid w:val="00C969D4"/>
    <w:rsid w:val="00C97290"/>
    <w:rsid w:val="00CA1034"/>
    <w:rsid w:val="00CA1711"/>
    <w:rsid w:val="00CA430B"/>
    <w:rsid w:val="00CA48D3"/>
    <w:rsid w:val="00CA4C41"/>
    <w:rsid w:val="00CA65D0"/>
    <w:rsid w:val="00CA69C4"/>
    <w:rsid w:val="00CB0710"/>
    <w:rsid w:val="00CB0BC1"/>
    <w:rsid w:val="00CB4BF5"/>
    <w:rsid w:val="00CB52A5"/>
    <w:rsid w:val="00CB5D01"/>
    <w:rsid w:val="00CC1124"/>
    <w:rsid w:val="00CC3117"/>
    <w:rsid w:val="00CC3861"/>
    <w:rsid w:val="00CD0771"/>
    <w:rsid w:val="00CD4E04"/>
    <w:rsid w:val="00CD774D"/>
    <w:rsid w:val="00CE006C"/>
    <w:rsid w:val="00CE1546"/>
    <w:rsid w:val="00CE1CC2"/>
    <w:rsid w:val="00CE3A69"/>
    <w:rsid w:val="00CE51AA"/>
    <w:rsid w:val="00CE58E4"/>
    <w:rsid w:val="00CF030F"/>
    <w:rsid w:val="00CF0545"/>
    <w:rsid w:val="00CF5713"/>
    <w:rsid w:val="00CF5891"/>
    <w:rsid w:val="00CF734C"/>
    <w:rsid w:val="00CF7EE1"/>
    <w:rsid w:val="00D00A9F"/>
    <w:rsid w:val="00D04C84"/>
    <w:rsid w:val="00D0604D"/>
    <w:rsid w:val="00D065F5"/>
    <w:rsid w:val="00D07C39"/>
    <w:rsid w:val="00D07D4C"/>
    <w:rsid w:val="00D1010E"/>
    <w:rsid w:val="00D120DB"/>
    <w:rsid w:val="00D1228E"/>
    <w:rsid w:val="00D13990"/>
    <w:rsid w:val="00D13FED"/>
    <w:rsid w:val="00D17783"/>
    <w:rsid w:val="00D223C8"/>
    <w:rsid w:val="00D2622E"/>
    <w:rsid w:val="00D379A3"/>
    <w:rsid w:val="00D5273F"/>
    <w:rsid w:val="00D53316"/>
    <w:rsid w:val="00D55337"/>
    <w:rsid w:val="00D55F14"/>
    <w:rsid w:val="00D56D29"/>
    <w:rsid w:val="00D60609"/>
    <w:rsid w:val="00D650B0"/>
    <w:rsid w:val="00D71898"/>
    <w:rsid w:val="00D72A2B"/>
    <w:rsid w:val="00D7376F"/>
    <w:rsid w:val="00D74CEB"/>
    <w:rsid w:val="00D757A3"/>
    <w:rsid w:val="00D7720D"/>
    <w:rsid w:val="00D77A05"/>
    <w:rsid w:val="00D837D3"/>
    <w:rsid w:val="00D83EEA"/>
    <w:rsid w:val="00D85CF6"/>
    <w:rsid w:val="00D85D23"/>
    <w:rsid w:val="00D87418"/>
    <w:rsid w:val="00D95380"/>
    <w:rsid w:val="00D969A6"/>
    <w:rsid w:val="00DA0073"/>
    <w:rsid w:val="00DA109C"/>
    <w:rsid w:val="00DA3AC1"/>
    <w:rsid w:val="00DA4FBC"/>
    <w:rsid w:val="00DA7909"/>
    <w:rsid w:val="00DB0A2A"/>
    <w:rsid w:val="00DB16EC"/>
    <w:rsid w:val="00DB4191"/>
    <w:rsid w:val="00DB528A"/>
    <w:rsid w:val="00DC4C11"/>
    <w:rsid w:val="00DC5426"/>
    <w:rsid w:val="00DC65E5"/>
    <w:rsid w:val="00DD2398"/>
    <w:rsid w:val="00DD3831"/>
    <w:rsid w:val="00DD448B"/>
    <w:rsid w:val="00DE0838"/>
    <w:rsid w:val="00DE131A"/>
    <w:rsid w:val="00DE4995"/>
    <w:rsid w:val="00DE55FA"/>
    <w:rsid w:val="00DF4A4C"/>
    <w:rsid w:val="00DF6B62"/>
    <w:rsid w:val="00DF7124"/>
    <w:rsid w:val="00E00450"/>
    <w:rsid w:val="00E03614"/>
    <w:rsid w:val="00E03E72"/>
    <w:rsid w:val="00E070F9"/>
    <w:rsid w:val="00E0759A"/>
    <w:rsid w:val="00E101FF"/>
    <w:rsid w:val="00E1187A"/>
    <w:rsid w:val="00E21F6C"/>
    <w:rsid w:val="00E23846"/>
    <w:rsid w:val="00E246DC"/>
    <w:rsid w:val="00E30869"/>
    <w:rsid w:val="00E30BD3"/>
    <w:rsid w:val="00E30D12"/>
    <w:rsid w:val="00E311D7"/>
    <w:rsid w:val="00E337A0"/>
    <w:rsid w:val="00E36185"/>
    <w:rsid w:val="00E40BB0"/>
    <w:rsid w:val="00E44C92"/>
    <w:rsid w:val="00E458F6"/>
    <w:rsid w:val="00E50420"/>
    <w:rsid w:val="00E51BE2"/>
    <w:rsid w:val="00E54F9E"/>
    <w:rsid w:val="00E55169"/>
    <w:rsid w:val="00E62621"/>
    <w:rsid w:val="00E629D2"/>
    <w:rsid w:val="00E65384"/>
    <w:rsid w:val="00E65643"/>
    <w:rsid w:val="00E67319"/>
    <w:rsid w:val="00E67563"/>
    <w:rsid w:val="00E74769"/>
    <w:rsid w:val="00E800AB"/>
    <w:rsid w:val="00E80DB3"/>
    <w:rsid w:val="00E80EC8"/>
    <w:rsid w:val="00E81EB0"/>
    <w:rsid w:val="00E824C1"/>
    <w:rsid w:val="00E825CA"/>
    <w:rsid w:val="00E83E81"/>
    <w:rsid w:val="00E85C37"/>
    <w:rsid w:val="00E86644"/>
    <w:rsid w:val="00E90872"/>
    <w:rsid w:val="00E91C70"/>
    <w:rsid w:val="00E95F98"/>
    <w:rsid w:val="00E9759C"/>
    <w:rsid w:val="00E97731"/>
    <w:rsid w:val="00EA1B54"/>
    <w:rsid w:val="00EA2963"/>
    <w:rsid w:val="00EA6234"/>
    <w:rsid w:val="00EA6D42"/>
    <w:rsid w:val="00EA7D66"/>
    <w:rsid w:val="00EB01D1"/>
    <w:rsid w:val="00EB1879"/>
    <w:rsid w:val="00EB2F0D"/>
    <w:rsid w:val="00EC0313"/>
    <w:rsid w:val="00EC06F5"/>
    <w:rsid w:val="00EC178E"/>
    <w:rsid w:val="00EC589A"/>
    <w:rsid w:val="00EC5EDB"/>
    <w:rsid w:val="00ED3778"/>
    <w:rsid w:val="00ED5AA2"/>
    <w:rsid w:val="00ED5E68"/>
    <w:rsid w:val="00ED686D"/>
    <w:rsid w:val="00ED740E"/>
    <w:rsid w:val="00ED75F8"/>
    <w:rsid w:val="00EE088E"/>
    <w:rsid w:val="00EE08E1"/>
    <w:rsid w:val="00EE17F0"/>
    <w:rsid w:val="00EE5C54"/>
    <w:rsid w:val="00EE6D7D"/>
    <w:rsid w:val="00EE6DF6"/>
    <w:rsid w:val="00EE7AC5"/>
    <w:rsid w:val="00EF2C32"/>
    <w:rsid w:val="00F004A8"/>
    <w:rsid w:val="00F01CEF"/>
    <w:rsid w:val="00F032E1"/>
    <w:rsid w:val="00F0336B"/>
    <w:rsid w:val="00F04DE2"/>
    <w:rsid w:val="00F067E7"/>
    <w:rsid w:val="00F06FC3"/>
    <w:rsid w:val="00F07E77"/>
    <w:rsid w:val="00F13B40"/>
    <w:rsid w:val="00F15729"/>
    <w:rsid w:val="00F16867"/>
    <w:rsid w:val="00F17220"/>
    <w:rsid w:val="00F21A3C"/>
    <w:rsid w:val="00F23EA4"/>
    <w:rsid w:val="00F25372"/>
    <w:rsid w:val="00F30038"/>
    <w:rsid w:val="00F30092"/>
    <w:rsid w:val="00F34E64"/>
    <w:rsid w:val="00F35893"/>
    <w:rsid w:val="00F377BF"/>
    <w:rsid w:val="00F37B76"/>
    <w:rsid w:val="00F403EE"/>
    <w:rsid w:val="00F5096E"/>
    <w:rsid w:val="00F52DCB"/>
    <w:rsid w:val="00F5362D"/>
    <w:rsid w:val="00F53B2F"/>
    <w:rsid w:val="00F540DD"/>
    <w:rsid w:val="00F54753"/>
    <w:rsid w:val="00F57DAA"/>
    <w:rsid w:val="00F60DA9"/>
    <w:rsid w:val="00F65818"/>
    <w:rsid w:val="00F65B82"/>
    <w:rsid w:val="00F701E9"/>
    <w:rsid w:val="00F709EE"/>
    <w:rsid w:val="00F75BD0"/>
    <w:rsid w:val="00F75C8F"/>
    <w:rsid w:val="00F86078"/>
    <w:rsid w:val="00F87629"/>
    <w:rsid w:val="00F941C9"/>
    <w:rsid w:val="00F951A7"/>
    <w:rsid w:val="00F959C0"/>
    <w:rsid w:val="00F95B80"/>
    <w:rsid w:val="00F971FB"/>
    <w:rsid w:val="00F976AD"/>
    <w:rsid w:val="00FA17EB"/>
    <w:rsid w:val="00FA1CB7"/>
    <w:rsid w:val="00FA4E98"/>
    <w:rsid w:val="00FB1B4D"/>
    <w:rsid w:val="00FB1E46"/>
    <w:rsid w:val="00FB2212"/>
    <w:rsid w:val="00FB2C6C"/>
    <w:rsid w:val="00FB39F6"/>
    <w:rsid w:val="00FB6294"/>
    <w:rsid w:val="00FB65BE"/>
    <w:rsid w:val="00FC2112"/>
    <w:rsid w:val="00FC7900"/>
    <w:rsid w:val="00FD12BE"/>
    <w:rsid w:val="00FD3162"/>
    <w:rsid w:val="00FD4F50"/>
    <w:rsid w:val="00FD7CFD"/>
    <w:rsid w:val="00FE0A48"/>
    <w:rsid w:val="00FE11CE"/>
    <w:rsid w:val="00FE2540"/>
    <w:rsid w:val="00FE2B7D"/>
    <w:rsid w:val="00FE44D9"/>
    <w:rsid w:val="00FE6275"/>
    <w:rsid w:val="00FE6FDC"/>
    <w:rsid w:val="00FE7A90"/>
    <w:rsid w:val="00FE7D50"/>
    <w:rsid w:val="00FF1E11"/>
    <w:rsid w:val="00FF1EBA"/>
    <w:rsid w:val="00FF2E25"/>
    <w:rsid w:val="00FF733C"/>
    <w:rsid w:val="48417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F2FE"/>
  <w15:chartTrackingRefBased/>
  <w15:docId w15:val="{17E421EF-F6F9-42C7-A588-5AC8939A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F21"/>
  </w:style>
  <w:style w:type="paragraph" w:styleId="Heading1">
    <w:name w:val="heading 1"/>
    <w:basedOn w:val="Normal"/>
    <w:next w:val="Normal"/>
    <w:link w:val="Heading1Char"/>
    <w:uiPriority w:val="9"/>
    <w:qFormat/>
    <w:rsid w:val="00951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1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1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1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1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51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C4F"/>
    <w:rPr>
      <w:rFonts w:eastAsiaTheme="majorEastAsia" w:cstheme="majorBidi"/>
      <w:color w:val="272727" w:themeColor="text1" w:themeTint="D8"/>
    </w:rPr>
  </w:style>
  <w:style w:type="paragraph" w:styleId="Title">
    <w:name w:val="Title"/>
    <w:basedOn w:val="Normal"/>
    <w:next w:val="Normal"/>
    <w:link w:val="TitleChar"/>
    <w:uiPriority w:val="10"/>
    <w:qFormat/>
    <w:rsid w:val="00951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C4F"/>
    <w:pPr>
      <w:spacing w:before="160"/>
      <w:jc w:val="center"/>
    </w:pPr>
    <w:rPr>
      <w:i/>
      <w:iCs/>
      <w:color w:val="404040" w:themeColor="text1" w:themeTint="BF"/>
    </w:rPr>
  </w:style>
  <w:style w:type="character" w:customStyle="1" w:styleId="QuoteChar">
    <w:name w:val="Quote Char"/>
    <w:basedOn w:val="DefaultParagraphFont"/>
    <w:link w:val="Quote"/>
    <w:uiPriority w:val="29"/>
    <w:rsid w:val="00951C4F"/>
    <w:rPr>
      <w:i/>
      <w:iCs/>
      <w:color w:val="404040" w:themeColor="text1" w:themeTint="BF"/>
    </w:rPr>
  </w:style>
  <w:style w:type="paragraph" w:styleId="ListParagraph">
    <w:name w:val="List Paragraph"/>
    <w:basedOn w:val="Normal"/>
    <w:uiPriority w:val="34"/>
    <w:qFormat/>
    <w:rsid w:val="00951C4F"/>
    <w:pPr>
      <w:ind w:left="720"/>
      <w:contextualSpacing/>
    </w:pPr>
  </w:style>
  <w:style w:type="character" w:styleId="IntenseEmphasis">
    <w:name w:val="Intense Emphasis"/>
    <w:basedOn w:val="DefaultParagraphFont"/>
    <w:uiPriority w:val="21"/>
    <w:qFormat/>
    <w:rsid w:val="00951C4F"/>
    <w:rPr>
      <w:i/>
      <w:iCs/>
      <w:color w:val="0F4761" w:themeColor="accent1" w:themeShade="BF"/>
    </w:rPr>
  </w:style>
  <w:style w:type="paragraph" w:styleId="IntenseQuote">
    <w:name w:val="Intense Quote"/>
    <w:basedOn w:val="Normal"/>
    <w:next w:val="Normal"/>
    <w:link w:val="IntenseQuoteChar"/>
    <w:uiPriority w:val="30"/>
    <w:qFormat/>
    <w:rsid w:val="00951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C4F"/>
    <w:rPr>
      <w:i/>
      <w:iCs/>
      <w:color w:val="0F4761" w:themeColor="accent1" w:themeShade="BF"/>
    </w:rPr>
  </w:style>
  <w:style w:type="character" w:styleId="IntenseReference">
    <w:name w:val="Intense Reference"/>
    <w:basedOn w:val="DefaultParagraphFont"/>
    <w:uiPriority w:val="32"/>
    <w:qFormat/>
    <w:rsid w:val="00951C4F"/>
    <w:rPr>
      <w:b/>
      <w:bCs/>
      <w:smallCaps/>
      <w:color w:val="0F4761" w:themeColor="accent1" w:themeShade="BF"/>
      <w:spacing w:val="5"/>
    </w:rPr>
  </w:style>
  <w:style w:type="paragraph" w:styleId="NormalWeb">
    <w:name w:val="Normal (Web)"/>
    <w:basedOn w:val="Normal"/>
    <w:uiPriority w:val="99"/>
    <w:semiHidden/>
    <w:unhideWhenUsed/>
    <w:rsid w:val="00E101F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86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4A03"/>
    <w:rPr>
      <w:color w:val="467886" w:themeColor="hyperlink"/>
      <w:u w:val="single"/>
    </w:rPr>
  </w:style>
  <w:style w:type="character" w:styleId="UnresolvedMention">
    <w:name w:val="Unresolved Mention"/>
    <w:basedOn w:val="DefaultParagraphFont"/>
    <w:uiPriority w:val="99"/>
    <w:semiHidden/>
    <w:unhideWhenUsed/>
    <w:rsid w:val="008A4A03"/>
    <w:rPr>
      <w:color w:val="605E5C"/>
      <w:shd w:val="clear" w:color="auto" w:fill="E1DFDD"/>
    </w:rPr>
  </w:style>
  <w:style w:type="character" w:styleId="FollowedHyperlink">
    <w:name w:val="FollowedHyperlink"/>
    <w:basedOn w:val="DefaultParagraphFont"/>
    <w:uiPriority w:val="99"/>
    <w:semiHidden/>
    <w:unhideWhenUsed/>
    <w:rsid w:val="007F7C75"/>
    <w:rPr>
      <w:color w:val="96607D" w:themeColor="followedHyperlink"/>
      <w:u w:val="single"/>
    </w:rPr>
  </w:style>
  <w:style w:type="table" w:styleId="TableGridLight">
    <w:name w:val="Grid Table Light"/>
    <w:basedOn w:val="TableNormal"/>
    <w:uiPriority w:val="40"/>
    <w:rsid w:val="00A620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
    <w:name w:val="Code"/>
    <w:basedOn w:val="Normal"/>
    <w:link w:val="CodeChar"/>
    <w:qFormat/>
    <w:rsid w:val="00393CD9"/>
    <w:rPr>
      <w:rFonts w:ascii="Consolas" w:hAnsi="Consolas"/>
      <w:color w:val="215E99" w:themeColor="text2" w:themeTint="BF"/>
    </w:rPr>
  </w:style>
  <w:style w:type="character" w:customStyle="1" w:styleId="CodeChar">
    <w:name w:val="Code Char"/>
    <w:basedOn w:val="DefaultParagraphFont"/>
    <w:link w:val="Code"/>
    <w:rsid w:val="00393CD9"/>
    <w:rPr>
      <w:rFonts w:ascii="Consolas" w:hAnsi="Consolas"/>
      <w:color w:val="215E99" w:themeColor="text2" w:themeTint="BF"/>
    </w:rPr>
  </w:style>
  <w:style w:type="paragraph" w:customStyle="1" w:styleId="Example">
    <w:name w:val="Example"/>
    <w:basedOn w:val="Normal"/>
    <w:link w:val="ExampleChar"/>
    <w:qFormat/>
    <w:rsid w:val="00286581"/>
    <w:pPr>
      <w:framePr w:w="10080" w:wrap="notBeside" w:vAnchor="text" w:hAnchor="text" w:y="1"/>
      <w:widowControl w:val="0"/>
      <w:pBdr>
        <w:top w:val="single" w:sz="4" w:space="1" w:color="auto" w:shadow="1"/>
        <w:left w:val="single" w:sz="4" w:space="4" w:color="auto" w:shadow="1"/>
        <w:bottom w:val="single" w:sz="4" w:space="1" w:color="auto" w:shadow="1"/>
        <w:right w:val="single" w:sz="4" w:space="4" w:color="auto" w:shadow="1"/>
      </w:pBdr>
      <w:shd w:val="clear" w:color="auto" w:fill="215E99" w:themeFill="text2" w:themeFillTint="BF"/>
      <w:suppressAutoHyphens/>
      <w:spacing w:after="0"/>
      <w:ind w:left="720"/>
    </w:pPr>
    <w:rPr>
      <w:rFonts w:ascii="Consolas" w:hAnsi="Consolas"/>
      <w:color w:val="FFFFFF" w:themeColor="background1"/>
      <w:sz w:val="20"/>
    </w:rPr>
  </w:style>
  <w:style w:type="character" w:customStyle="1" w:styleId="ExampleChar">
    <w:name w:val="Example Char"/>
    <w:basedOn w:val="DefaultParagraphFont"/>
    <w:link w:val="Example"/>
    <w:rsid w:val="00286581"/>
    <w:rPr>
      <w:rFonts w:ascii="Consolas" w:hAnsi="Consolas"/>
      <w:color w:val="FFFFFF" w:themeColor="background1"/>
      <w:sz w:val="20"/>
      <w:shd w:val="clear" w:color="auto" w:fill="215E99" w:themeFill="text2" w:themeFillTint="BF"/>
    </w:rPr>
  </w:style>
  <w:style w:type="paragraph" w:customStyle="1" w:styleId="Keyboard">
    <w:name w:val="Keyboard"/>
    <w:basedOn w:val="Normal"/>
    <w:link w:val="KeyboardChar"/>
    <w:qFormat/>
    <w:rsid w:val="00AB74A7"/>
    <w:pPr>
      <w:numPr>
        <w:numId w:val="14"/>
      </w:numPr>
      <w:spacing w:after="0"/>
    </w:pPr>
    <w:rPr>
      <w:rFonts w:ascii="Consolas" w:hAnsi="Consolas"/>
    </w:rPr>
  </w:style>
  <w:style w:type="character" w:customStyle="1" w:styleId="KeyboardChar">
    <w:name w:val="Keyboard Char"/>
    <w:basedOn w:val="DefaultParagraphFont"/>
    <w:link w:val="Keyboard"/>
    <w:rsid w:val="00AB74A7"/>
    <w:rPr>
      <w:rFonts w:ascii="Consolas" w:hAnsi="Consolas"/>
    </w:rPr>
  </w:style>
  <w:style w:type="table" w:styleId="GridTable4-Accent1">
    <w:name w:val="Grid Table 4 Accent 1"/>
    <w:basedOn w:val="TableNormal"/>
    <w:uiPriority w:val="49"/>
    <w:rsid w:val="0091154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1">
    <w:name w:val="List Table 3 Accent 1"/>
    <w:basedOn w:val="TableNormal"/>
    <w:uiPriority w:val="48"/>
    <w:rsid w:val="0091154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2D4F4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D4F49"/>
    <w:pPr>
      <w:spacing w:after="100"/>
    </w:pPr>
  </w:style>
  <w:style w:type="paragraph" w:styleId="TOC2">
    <w:name w:val="toc 2"/>
    <w:basedOn w:val="Normal"/>
    <w:next w:val="Normal"/>
    <w:autoRedefine/>
    <w:uiPriority w:val="39"/>
    <w:unhideWhenUsed/>
    <w:rsid w:val="002D4F49"/>
    <w:pPr>
      <w:spacing w:after="100"/>
      <w:ind w:left="240"/>
    </w:pPr>
  </w:style>
  <w:style w:type="paragraph" w:styleId="TOC3">
    <w:name w:val="toc 3"/>
    <w:basedOn w:val="Normal"/>
    <w:next w:val="Normal"/>
    <w:autoRedefine/>
    <w:uiPriority w:val="39"/>
    <w:unhideWhenUsed/>
    <w:rsid w:val="002D4F49"/>
    <w:pPr>
      <w:spacing w:after="100"/>
      <w:ind w:left="480"/>
    </w:pPr>
  </w:style>
  <w:style w:type="paragraph" w:styleId="Revision">
    <w:name w:val="Revision"/>
    <w:hidden/>
    <w:uiPriority w:val="99"/>
    <w:semiHidden/>
    <w:rsid w:val="000E6D70"/>
    <w:pPr>
      <w:spacing w:after="0" w:line="240" w:lineRule="auto"/>
    </w:pPr>
  </w:style>
  <w:style w:type="character" w:styleId="Strong">
    <w:name w:val="Strong"/>
    <w:basedOn w:val="DefaultParagraphFont"/>
    <w:uiPriority w:val="22"/>
    <w:qFormat/>
    <w:rsid w:val="00DF7124"/>
    <w:rPr>
      <w:b/>
      <w:bCs/>
    </w:rPr>
  </w:style>
  <w:style w:type="character" w:customStyle="1" w:styleId="xxxjie0">
    <w:name w:val="___xxxjie0"/>
    <w:basedOn w:val="DefaultParagraphFont"/>
    <w:rsid w:val="00DF7124"/>
  </w:style>
  <w:style w:type="paragraph" w:styleId="NoSpacing">
    <w:name w:val="No Spacing"/>
    <w:uiPriority w:val="1"/>
    <w:qFormat/>
    <w:rsid w:val="00F65B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41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powershell/module/microsoft.powershell.core/about/about_aliases?view=powershell-7.5" TargetMode="External"/><Relationship Id="rId21" Type="http://schemas.openxmlformats.org/officeDocument/2006/relationships/image" Target="media/image3.png"/><Relationship Id="rId42" Type="http://schemas.openxmlformats.org/officeDocument/2006/relationships/hyperlink" Target="https://learn.microsoft.com/powershell/module/microsoft.powershell.core/about/about_scopes" TargetMode="External"/><Relationship Id="rId47" Type="http://schemas.openxmlformats.org/officeDocument/2006/relationships/hyperlink" Target="https://learn.microsoft.com/powershell/module/microsoft.powershell.core/about/about_functions_advanced" TargetMode="External"/><Relationship Id="rId63" Type="http://schemas.openxmlformats.org/officeDocument/2006/relationships/hyperlink" Target="https://learn.microsoft.com/powershell/module/microsoft.powershell.core/about/about_functions_advanced_parameters" TargetMode="External"/><Relationship Id="rId68" Type="http://schemas.openxmlformats.org/officeDocument/2006/relationships/hyperlink" Target="https://learn.microsoft.com/powershell/scripting/developer/help/writing-comment-based-help-topics" TargetMode="External"/><Relationship Id="rId84" Type="http://schemas.openxmlformats.org/officeDocument/2006/relationships/hyperlink" Target="https://github.com/nightroman/Invoke-Build" TargetMode="External"/><Relationship Id="rId89" Type="http://schemas.openxmlformats.org/officeDocument/2006/relationships/hyperlink" Target="https://learn.microsoft.com/powershell/module/microsoft.powershell.core/about/about_format.ps1xml" TargetMode="External"/><Relationship Id="rId112" Type="http://schemas.openxmlformats.org/officeDocument/2006/relationships/hyperlink" Target="https://pester.dev/" TargetMode="External"/><Relationship Id="rId16" Type="http://schemas.openxmlformats.org/officeDocument/2006/relationships/image" Target="media/image2.png"/><Relationship Id="rId107" Type="http://schemas.openxmlformats.org/officeDocument/2006/relationships/hyperlink" Target="https://learn.microsoft.com/powershell/module/microsoft.powershell.core/about/about_trap" TargetMode="External"/><Relationship Id="rId11" Type="http://schemas.openxmlformats.org/officeDocument/2006/relationships/image" Target="media/image1.png"/><Relationship Id="rId32" Type="http://schemas.openxmlformats.org/officeDocument/2006/relationships/hyperlink" Target="https://learn.microsoft.com/powershell/module/microsoft.powershell.core/get-command" TargetMode="External"/><Relationship Id="rId37" Type="http://schemas.openxmlformats.org/officeDocument/2006/relationships/hyperlink" Target="https://learn.microsoft.com/powershell/module/microsoft.powershell.core/about/about_profiles" TargetMode="External"/><Relationship Id="rId53" Type="http://schemas.openxmlformats.org/officeDocument/2006/relationships/hyperlink" Target="https://learn.microsoft.com/powershell/scripting/learn/deep-dives/visualize-parameter-binding" TargetMode="External"/><Relationship Id="rId58" Type="http://schemas.openxmlformats.org/officeDocument/2006/relationships/hyperlink" Target="https://learn.microsoft.com/powershell/scripting/developer/cmdlet/required-development-guidelines" TargetMode="External"/><Relationship Id="rId74" Type="http://schemas.openxmlformats.org/officeDocument/2006/relationships/hyperlink" Target="https://github.com/PoshCode/PowerShellPracticeAndStyle/blob/master/Style-Guide/Code-Layout-and-Formatting.md" TargetMode="External"/><Relationship Id="rId79" Type="http://schemas.openxmlformats.org/officeDocument/2006/relationships/hyperlink" Target="https://github.com/sdwheeler/tools-by-sean/tree/main/modules/sdwheeler.EssentialUtils" TargetMode="External"/><Relationship Id="rId102" Type="http://schemas.openxmlformats.org/officeDocument/2006/relationships/image" Target="media/image22.svg"/><Relationship Id="rId5" Type="http://schemas.openxmlformats.org/officeDocument/2006/relationships/webSettings" Target="webSettings.xml"/><Relationship Id="rId90" Type="http://schemas.openxmlformats.org/officeDocument/2006/relationships/hyperlink" Target="https://learn.microsoft.com/powershell/module/microsoft.powershell.core/about/about_types.ps1xml" TargetMode="External"/><Relationship Id="rId95" Type="http://schemas.openxmlformats.org/officeDocument/2006/relationships/hyperlink" Target="https://www.powershellgallery.com/" TargetMode="External"/><Relationship Id="rId22" Type="http://schemas.openxmlformats.org/officeDocument/2006/relationships/image" Target="media/image4.svg"/><Relationship Id="rId27" Type="http://schemas.openxmlformats.org/officeDocument/2006/relationships/hyperlink" Target="https://learn.microsoft.com/powershell/module/microsoft.powershell.core/about/about_functions" TargetMode="External"/><Relationship Id="rId43" Type="http://schemas.openxmlformats.org/officeDocument/2006/relationships/hyperlink" Target="https://www.youtube.com/watch?v=N2IGnSVgVJw" TargetMode="External"/><Relationship Id="rId48" Type="http://schemas.openxmlformats.org/officeDocument/2006/relationships/hyperlink" Target="https://learn.microsoft.com/powershell/module/microsoft.powershell.core/about/about_functions_cmdletbindingattribute" TargetMode="External"/><Relationship Id="rId64" Type="http://schemas.openxmlformats.org/officeDocument/2006/relationships/hyperlink" Target="https://learn.microsoft.com/powershell/module/microsoft.powershell.core/about/about_functions_outputtypeattribute" TargetMode="External"/><Relationship Id="rId69" Type="http://schemas.openxmlformats.org/officeDocument/2006/relationships/hyperlink" Target="https://learn.microsoft.com/en-us/powershell/scripting/developer/help/writing-help-for-windows-powershell-modules?view=powershell-7.5" TargetMode="External"/><Relationship Id="rId113" Type="http://schemas.openxmlformats.org/officeDocument/2006/relationships/fontTable" Target="fontTable.xml"/><Relationship Id="rId80" Type="http://schemas.openxmlformats.org/officeDocument/2006/relationships/hyperlink" Target="https://github.com/mikefrobbins/Inspector/tree/main/MrInspector" TargetMode="External"/><Relationship Id="rId85" Type="http://schemas.openxmlformats.org/officeDocument/2006/relationships/hyperlink" Target="https://github.com/PowerShellOrg/Plaster" TargetMode="External"/><Relationship Id="rId12" Type="http://schemas.openxmlformats.org/officeDocument/2006/relationships/hyperlink" Target="https://seanonit.org/docs" TargetMode="External"/><Relationship Id="rId17" Type="http://schemas.openxmlformats.org/officeDocument/2006/relationships/hyperlink" Target="https://shortcutyour.life" TargetMode="External"/><Relationship Id="rId33" Type="http://schemas.openxmlformats.org/officeDocument/2006/relationships/hyperlink" Target="https://learn.microsoft.com/powershell/module/microsoft.powershell.core/about/about_scopes" TargetMode="External"/><Relationship Id="rId38" Type="http://schemas.openxmlformats.org/officeDocument/2006/relationships/hyperlink" Target="https://seanonit.org/docs/05-psprofiles/" TargetMode="External"/><Relationship Id="rId59" Type="http://schemas.openxmlformats.org/officeDocument/2006/relationships/hyperlink" Target="https://learn.microsoft.com/powershell/scripting/developer/cmdlet/strongly-encouraged-development-guidelines" TargetMode="External"/><Relationship Id="rId103" Type="http://schemas.openxmlformats.org/officeDocument/2006/relationships/hyperlink" Target="https://github.com/sdwheeler/tools-by-sean/blob/3723b7131e55361999c2c9419657932a770944e9/modules/sdwheeler.EssentialUtils/sdwheeler.EssentialUtils.psm1" TargetMode="External"/><Relationship Id="rId108" Type="http://schemas.openxmlformats.org/officeDocument/2006/relationships/hyperlink" Target="https://learn.microsoft.com/powershell/module/microsoft.powershell.utility/write-error" TargetMode="External"/><Relationship Id="rId54" Type="http://schemas.openxmlformats.org/officeDocument/2006/relationships/image" Target="media/image9.png"/><Relationship Id="rId70" Type="http://schemas.openxmlformats.org/officeDocument/2006/relationships/image" Target="media/image13.png"/><Relationship Id="rId75" Type="http://schemas.openxmlformats.org/officeDocument/2006/relationships/hyperlink" Target="https://github.com/PoshCode/PowerShellPracticeAndStyle/blob/master/Style-Guide/Documentation-and-Comments.md" TargetMode="External"/><Relationship Id="rId91" Type="http://schemas.openxmlformats.org/officeDocument/2006/relationships/hyperlink" Target="https://learn.microsoft.com/powershell/module/microsoft.powershell.core/about/about_modules" TargetMode="External"/><Relationship Id="rId96" Type="http://schemas.openxmlformats.org/officeDocument/2006/relationships/hyperlink" Target="https://learn.microsoft.com/nuget/hosting-packages/nuget-server" TargetMode="External"/><Relationship Id="rId1" Type="http://schemas.openxmlformats.org/officeDocument/2006/relationships/customXml" Target="../customXml/item1.xml"/><Relationship Id="rId6" Type="http://schemas.openxmlformats.org/officeDocument/2006/relationships/hyperlink" Target="https://learn.microsoft.com/en-us/powershell/scripting/install/install-powershell?view=powershell-7.6" TargetMode="External"/><Relationship Id="rId15" Type="http://schemas.openxmlformats.org/officeDocument/2006/relationships/hyperlink" Target="https://linkedin.com/in/scriptingsean" TargetMode="External"/><Relationship Id="rId23" Type="http://schemas.openxmlformats.org/officeDocument/2006/relationships/hyperlink" Target="https://learn.microsoft.com/powershell/module/microsoft.powershell.core/about/about_execution_policies" TargetMode="External"/><Relationship Id="rId28" Type="http://schemas.openxmlformats.org/officeDocument/2006/relationships/hyperlink" Target="https://learn.microsoft.com/powershell/module/microsoft.powershell.core/about/about_path_syntax" TargetMode="External"/><Relationship Id="rId36" Type="http://schemas.openxmlformats.org/officeDocument/2006/relationships/hyperlink" Target="https://learn.microsoft.com/powershell/module/microsoft.powershell.core/about/about_functions" TargetMode="External"/><Relationship Id="rId49" Type="http://schemas.openxmlformats.org/officeDocument/2006/relationships/hyperlink" Target="https://learn.microsoft.com/powershell/module/microsoft.powershell.core/about/about_functions_advanced_methods" TargetMode="External"/><Relationship Id="rId57" Type="http://schemas.openxmlformats.org/officeDocument/2006/relationships/hyperlink" Target="https://learn.microsoft.com/powershell/scripting/developer/cmdlet/approved-verbs-for-windows-powershell-commands" TargetMode="External"/><Relationship Id="rId106" Type="http://schemas.openxmlformats.org/officeDocument/2006/relationships/hyperlink" Target="https://learn.microsoft.com/powershell/module/microsoft.powershell.core/about/about_throw" TargetMode="External"/><Relationship Id="rId114" Type="http://schemas.openxmlformats.org/officeDocument/2006/relationships/theme" Target="theme/theme1.xml"/><Relationship Id="rId10" Type="http://schemas.openxmlformats.org/officeDocument/2006/relationships/hyperlink" Target="https://www.powershellgallery.com/packages/posh-git/1.1.0" TargetMode="External"/><Relationship Id="rId31" Type="http://schemas.openxmlformats.org/officeDocument/2006/relationships/hyperlink" Target="https://learn.microsoft.com/powershell/module/microsoft.powershell.core/about/about_function_provider" TargetMode="External"/><Relationship Id="rId44" Type="http://schemas.openxmlformats.org/officeDocument/2006/relationships/hyperlink" Target="https://learn.microsoft.com/en-us/powershell/module/microsoft.powershell.core/about/about_functions?view=powershell-7.5" TargetMode="External"/><Relationship Id="rId52" Type="http://schemas.openxmlformats.org/officeDocument/2006/relationships/hyperlink" Target="https://seanonit.org/docs/08-binding/" TargetMode="External"/><Relationship Id="rId60" Type="http://schemas.openxmlformats.org/officeDocument/2006/relationships/hyperlink" Target="https://learn.microsoft.com/powershell/scripting/developer/cmdlet/advisory-development-guidelines" TargetMode="External"/><Relationship Id="rId65" Type="http://schemas.openxmlformats.org/officeDocument/2006/relationships/hyperlink" Target="https://learn.microsoft.com/powershell/module/microsoft.powershell.core/about/about_functions_argument_completion" TargetMode="External"/><Relationship Id="rId73" Type="http://schemas.openxmlformats.org/officeDocument/2006/relationships/hyperlink" Target="https://learn.microsoft.com/dotnet/standard/design-guidelines/capitalization-conventions" TargetMode="External"/><Relationship Id="rId78" Type="http://schemas.openxmlformats.org/officeDocument/2006/relationships/image" Target="media/image16.svg"/><Relationship Id="rId81" Type="http://schemas.openxmlformats.org/officeDocument/2006/relationships/hyperlink" Target="https://github.com/microsoft/Documentarian/tree/main/Projects/Modules" TargetMode="External"/><Relationship Id="rId86" Type="http://schemas.openxmlformats.org/officeDocument/2006/relationships/hyperlink" Target="https://github.com/gaelcolas/Sampler" TargetMode="External"/><Relationship Id="rId94" Type="http://schemas.openxmlformats.org/officeDocument/2006/relationships/image" Target="media/image20.svg"/><Relationship Id="rId99" Type="http://schemas.openxmlformats.org/officeDocument/2006/relationships/hyperlink" Target="https://learn.microsoft.com/powershell/module/microsoft.powershell.core/test-modulemanifest" TargetMode="External"/><Relationship Id="rId10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git-scm.com/install/" TargetMode="External"/><Relationship Id="rId13" Type="http://schemas.openxmlformats.org/officeDocument/2006/relationships/hyperlink" Target="https://github.com/sdwheeler" TargetMode="External"/><Relationship Id="rId18" Type="http://schemas.openxmlformats.org/officeDocument/2006/relationships/hyperlink" Target="https://github.com/stevenjudd" TargetMode="External"/><Relationship Id="rId39" Type="http://schemas.openxmlformats.org/officeDocument/2006/relationships/image" Target="media/image5.png"/><Relationship Id="rId109" Type="http://schemas.openxmlformats.org/officeDocument/2006/relationships/hyperlink" Target="https://learn.microsoft.com/powershell/module/microsoft.powershell.core/about/about_commonparameters" TargetMode="External"/><Relationship Id="rId34" Type="http://schemas.openxmlformats.org/officeDocument/2006/relationships/hyperlink" Target="https://learn.microsoft.com/powershell/module/microsoft.powershell.core/about/about_script_blocks" TargetMode="External"/><Relationship Id="rId50" Type="http://schemas.openxmlformats.org/officeDocument/2006/relationships/hyperlink" Target="https://learn.microsoft.com/powershell/module/microsoft.powershell.core/about/about_commonparameters" TargetMode="External"/><Relationship Id="rId55" Type="http://schemas.openxmlformats.org/officeDocument/2006/relationships/image" Target="media/image10.svg"/><Relationship Id="rId76" Type="http://schemas.openxmlformats.org/officeDocument/2006/relationships/hyperlink" Target="https://github.com/PoshCode/PowerShellPracticeAndStyle/blob/master/Style-Guide/Function-Structure.md" TargetMode="External"/><Relationship Id="rId97" Type="http://schemas.openxmlformats.org/officeDocument/2006/relationships/hyperlink" Target="https://learn.microsoft.com/en-us/powershell/gallery/how-to/publishing-packages/publishing-a-package?view=powershellget-3.x" TargetMode="External"/><Relationship Id="rId104" Type="http://schemas.openxmlformats.org/officeDocument/2006/relationships/hyperlink" Target="https://learn.microsoft.com/powershell/module/microsoft.powershell.core/about/about_error_handling" TargetMode="External"/><Relationship Id="rId7" Type="http://schemas.openxmlformats.org/officeDocument/2006/relationships/hyperlink" Target="https://code.visualstudio.com/" TargetMode="External"/><Relationship Id="rId71" Type="http://schemas.openxmlformats.org/officeDocument/2006/relationships/image" Target="media/image14.svg"/><Relationship Id="rId92" Type="http://schemas.openxmlformats.org/officeDocument/2006/relationships/hyperlink" Target="https://learn.microsoft.com/powershell/module/microsoft.powershell.core/about/about_module_manifests" TargetMode="External"/><Relationship Id="rId2" Type="http://schemas.openxmlformats.org/officeDocument/2006/relationships/numbering" Target="numbering.xml"/><Relationship Id="rId29" Type="http://schemas.openxmlformats.org/officeDocument/2006/relationships/hyperlink" Target="https://learn.microsoft.com/powershell/module/microsoft.powershell.core/about/about_providers" TargetMode="External"/><Relationship Id="rId24" Type="http://schemas.openxmlformats.org/officeDocument/2006/relationships/hyperlink" Target="https://learn.microsoft.com/powershell/scripting/security/security-features" TargetMode="External"/><Relationship Id="rId40" Type="http://schemas.openxmlformats.org/officeDocument/2006/relationships/image" Target="media/image6.svg"/><Relationship Id="rId45" Type="http://schemas.openxmlformats.org/officeDocument/2006/relationships/image" Target="media/image7.png"/><Relationship Id="rId66" Type="http://schemas.openxmlformats.org/officeDocument/2006/relationships/hyperlink" Target="https://learn.microsoft.com/en-us/powershell/scripting/developer/help/writing-help-for-windows-powershell-modules?view=powershell-7.5" TargetMode="External"/><Relationship Id="rId87" Type="http://schemas.openxmlformats.org/officeDocument/2006/relationships/hyperlink" Target="https://www.youtube.com/watch?v=gDJ3Ods1hbo" TargetMode="External"/><Relationship Id="rId110" Type="http://schemas.openxmlformats.org/officeDocument/2006/relationships/hyperlink" Target="https://learn.microsoft.com/powershell/module/microsoft.powershell.core/about/about_preference_variables" TargetMode="External"/><Relationship Id="rId61" Type="http://schemas.openxmlformats.org/officeDocument/2006/relationships/image" Target="media/image11.png"/><Relationship Id="rId82" Type="http://schemas.openxmlformats.org/officeDocument/2006/relationships/image" Target="media/image17.png"/><Relationship Id="rId19" Type="http://schemas.openxmlformats.org/officeDocument/2006/relationships/hyperlink" Target="https://x.com/stevenjudd" TargetMode="External"/><Relationship Id="rId14" Type="http://schemas.openxmlformats.org/officeDocument/2006/relationships/hyperlink" Target="https://bsky.app/profile/sdwheeler.bsky.social" TargetMode="External"/><Relationship Id="rId30" Type="http://schemas.openxmlformats.org/officeDocument/2006/relationships/hyperlink" Target="https://learn.microsoft.com/powershell/module/microsoft.powershell.core/about/about_alias_provider" TargetMode="External"/><Relationship Id="rId35" Type="http://schemas.openxmlformats.org/officeDocument/2006/relationships/hyperlink" Target="https://learn.microsoft.com/powershell/module/microsoft.powershell.core/about/about_scripts" TargetMode="External"/><Relationship Id="rId56" Type="http://schemas.openxmlformats.org/officeDocument/2006/relationships/hyperlink" Target="https://wikipedia.org/wiki/Create,_read,_update_and_delete" TargetMode="External"/><Relationship Id="rId77" Type="http://schemas.openxmlformats.org/officeDocument/2006/relationships/image" Target="media/image15.png"/><Relationship Id="rId100" Type="http://schemas.openxmlformats.org/officeDocument/2006/relationships/hyperlink" Target="https://learn.microsoft.com/powershell/module/microsoft.powershell.psresourceget/publish-psresource" TargetMode="External"/><Relationship Id="rId105" Type="http://schemas.openxmlformats.org/officeDocument/2006/relationships/hyperlink" Target="https://learn.microsoft.com/powershell/module/microsoft.powershell.core/about/about_try_catch_finally" TargetMode="External"/><Relationship Id="rId8" Type="http://schemas.openxmlformats.org/officeDocument/2006/relationships/hyperlink" Target="https://marketplace.visualstudio.com/items?itemName=ms-vscode.PowerShell" TargetMode="External"/><Relationship Id="rId51" Type="http://schemas.openxmlformats.org/officeDocument/2006/relationships/hyperlink" Target="https://learn.microsoft.com/powershell/module/microsoft.powershell.core/about/about_pipelines" TargetMode="External"/><Relationship Id="rId72" Type="http://schemas.openxmlformats.org/officeDocument/2006/relationships/hyperlink" Target="https://github.com/PoshCode/PowerShellPracticeAndStyle" TargetMode="External"/><Relationship Id="rId93" Type="http://schemas.openxmlformats.org/officeDocument/2006/relationships/image" Target="media/image19.png"/><Relationship Id="rId98" Type="http://schemas.openxmlformats.org/officeDocument/2006/relationships/hyperlink" Target="https://learn.microsoft.com/powershell/module/microsoft.powershell.core/new-modulemanifest" TargetMode="External"/><Relationship Id="rId3" Type="http://schemas.openxmlformats.org/officeDocument/2006/relationships/styles" Target="styles.xml"/><Relationship Id="rId25" Type="http://schemas.openxmlformats.org/officeDocument/2006/relationships/hyperlink" Target="https://learn.microsoft.com/powershell/module/microsoft.powershell.core/about/about_command_precedence" TargetMode="External"/><Relationship Id="rId46" Type="http://schemas.openxmlformats.org/officeDocument/2006/relationships/image" Target="media/image8.svg"/><Relationship Id="rId67" Type="http://schemas.openxmlformats.org/officeDocument/2006/relationships/hyperlink" Target="https://learn.microsoft.com/powershell/module/microsoft.powershell.core/about/about_comment_based_help" TargetMode="External"/><Relationship Id="rId20" Type="http://schemas.openxmlformats.org/officeDocument/2006/relationships/hyperlink" Target="https://www.linkedin.com/in/stevenjudd/" TargetMode="External"/><Relationship Id="rId41" Type="http://schemas.openxmlformats.org/officeDocument/2006/relationships/hyperlink" Target="https://learn.microsoft.com/en-us/powershell/module/microsoft.powershell.core/about/about_scopes?view=powershell-7.5" TargetMode="External"/><Relationship Id="rId62" Type="http://schemas.openxmlformats.org/officeDocument/2006/relationships/image" Target="media/image12.svg"/><Relationship Id="rId83" Type="http://schemas.openxmlformats.org/officeDocument/2006/relationships/image" Target="media/image18.svg"/><Relationship Id="rId88" Type="http://schemas.openxmlformats.org/officeDocument/2006/relationships/hyperlink" Target="https://www.youtube.com/watch?v=_Hr6CeTKbLc" TargetMode="External"/><Relationship Id="rId111" Type="http://schemas.openxmlformats.org/officeDocument/2006/relationships/hyperlink" Target="https://learn.microsoft.com/powershell/module/microsoft.powershell.core/about/about_output_str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A155D-E825-4BE7-8CCE-5B41B7861525}">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1567</TotalTime>
  <Pages>28</Pages>
  <Words>6797</Words>
  <Characters>38748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45455</CharactersWithSpaces>
  <SharedDoc>false</SharedDoc>
  <HLinks>
    <vt:vector size="540" baseType="variant">
      <vt:variant>
        <vt:i4>7667763</vt:i4>
      </vt:variant>
      <vt:variant>
        <vt:i4>285</vt:i4>
      </vt:variant>
      <vt:variant>
        <vt:i4>0</vt:i4>
      </vt:variant>
      <vt:variant>
        <vt:i4>5</vt:i4>
      </vt:variant>
      <vt:variant>
        <vt:lpwstr>https://www.linkedin.com/in/stevenjudd/</vt:lpwstr>
      </vt:variant>
      <vt:variant>
        <vt:lpwstr/>
      </vt:variant>
      <vt:variant>
        <vt:i4>131147</vt:i4>
      </vt:variant>
      <vt:variant>
        <vt:i4>282</vt:i4>
      </vt:variant>
      <vt:variant>
        <vt:i4>0</vt:i4>
      </vt:variant>
      <vt:variant>
        <vt:i4>5</vt:i4>
      </vt:variant>
      <vt:variant>
        <vt:lpwstr>https://x.com/stevenjudd</vt:lpwstr>
      </vt:variant>
      <vt:variant>
        <vt:lpwstr/>
      </vt:variant>
      <vt:variant>
        <vt:i4>65617</vt:i4>
      </vt:variant>
      <vt:variant>
        <vt:i4>279</vt:i4>
      </vt:variant>
      <vt:variant>
        <vt:i4>0</vt:i4>
      </vt:variant>
      <vt:variant>
        <vt:i4>5</vt:i4>
      </vt:variant>
      <vt:variant>
        <vt:lpwstr>https://github.com/stevenjudd</vt:lpwstr>
      </vt:variant>
      <vt:variant>
        <vt:lpwstr/>
      </vt:variant>
      <vt:variant>
        <vt:i4>2359411</vt:i4>
      </vt:variant>
      <vt:variant>
        <vt:i4>276</vt:i4>
      </vt:variant>
      <vt:variant>
        <vt:i4>0</vt:i4>
      </vt:variant>
      <vt:variant>
        <vt:i4>5</vt:i4>
      </vt:variant>
      <vt:variant>
        <vt:lpwstr>https://shortcutyour.life/</vt:lpwstr>
      </vt:variant>
      <vt:variant>
        <vt:lpwstr/>
      </vt:variant>
      <vt:variant>
        <vt:i4>5439572</vt:i4>
      </vt:variant>
      <vt:variant>
        <vt:i4>261</vt:i4>
      </vt:variant>
      <vt:variant>
        <vt:i4>0</vt:i4>
      </vt:variant>
      <vt:variant>
        <vt:i4>5</vt:i4>
      </vt:variant>
      <vt:variant>
        <vt:lpwstr>https://linkedin.com/in/scriptingsean</vt:lpwstr>
      </vt:variant>
      <vt:variant>
        <vt:lpwstr/>
      </vt:variant>
      <vt:variant>
        <vt:i4>2818102</vt:i4>
      </vt:variant>
      <vt:variant>
        <vt:i4>258</vt:i4>
      </vt:variant>
      <vt:variant>
        <vt:i4>0</vt:i4>
      </vt:variant>
      <vt:variant>
        <vt:i4>5</vt:i4>
      </vt:variant>
      <vt:variant>
        <vt:lpwstr>https://bsky.app/profile/sdwheeler.bsky.social</vt:lpwstr>
      </vt:variant>
      <vt:variant>
        <vt:lpwstr/>
      </vt:variant>
      <vt:variant>
        <vt:i4>196676</vt:i4>
      </vt:variant>
      <vt:variant>
        <vt:i4>255</vt:i4>
      </vt:variant>
      <vt:variant>
        <vt:i4>0</vt:i4>
      </vt:variant>
      <vt:variant>
        <vt:i4>5</vt:i4>
      </vt:variant>
      <vt:variant>
        <vt:lpwstr>https://github.com/sdwheeler</vt:lpwstr>
      </vt:variant>
      <vt:variant>
        <vt:lpwstr/>
      </vt:variant>
      <vt:variant>
        <vt:i4>983112</vt:i4>
      </vt:variant>
      <vt:variant>
        <vt:i4>252</vt:i4>
      </vt:variant>
      <vt:variant>
        <vt:i4>0</vt:i4>
      </vt:variant>
      <vt:variant>
        <vt:i4>5</vt:i4>
      </vt:variant>
      <vt:variant>
        <vt:lpwstr>https://seanonit.org/docs</vt:lpwstr>
      </vt:variant>
      <vt:variant>
        <vt:lpwstr/>
      </vt:variant>
      <vt:variant>
        <vt:i4>6291565</vt:i4>
      </vt:variant>
      <vt:variant>
        <vt:i4>249</vt:i4>
      </vt:variant>
      <vt:variant>
        <vt:i4>0</vt:i4>
      </vt:variant>
      <vt:variant>
        <vt:i4>5</vt:i4>
      </vt:variant>
      <vt:variant>
        <vt:lpwstr>https://pester.dev/</vt:lpwstr>
      </vt:variant>
      <vt:variant>
        <vt:lpwstr/>
      </vt:variant>
      <vt:variant>
        <vt:i4>917524</vt:i4>
      </vt:variant>
      <vt:variant>
        <vt:i4>246</vt:i4>
      </vt:variant>
      <vt:variant>
        <vt:i4>0</vt:i4>
      </vt:variant>
      <vt:variant>
        <vt:i4>5</vt:i4>
      </vt:variant>
      <vt:variant>
        <vt:lpwstr>https://learn.microsoft.com/powershell/module/microsoft.powershell.core/about/about_output_streams</vt:lpwstr>
      </vt:variant>
      <vt:variant>
        <vt:lpwstr/>
      </vt:variant>
      <vt:variant>
        <vt:i4>8061055</vt:i4>
      </vt:variant>
      <vt:variant>
        <vt:i4>243</vt:i4>
      </vt:variant>
      <vt:variant>
        <vt:i4>0</vt:i4>
      </vt:variant>
      <vt:variant>
        <vt:i4>5</vt:i4>
      </vt:variant>
      <vt:variant>
        <vt:lpwstr>https://learn.microsoft.com/powershell/module/microsoft.powershell.core/about/about_preference_variables</vt:lpwstr>
      </vt:variant>
      <vt:variant>
        <vt:lpwstr/>
      </vt:variant>
      <vt:variant>
        <vt:i4>7536721</vt:i4>
      </vt:variant>
      <vt:variant>
        <vt:i4>240</vt:i4>
      </vt:variant>
      <vt:variant>
        <vt:i4>0</vt:i4>
      </vt:variant>
      <vt:variant>
        <vt:i4>5</vt:i4>
      </vt:variant>
      <vt:variant>
        <vt:lpwstr>https://learn.microsoft.com/powershell/module/microsoft.powershell.core/about/about_commonparameters</vt:lpwstr>
      </vt:variant>
      <vt:variant>
        <vt:lpwstr/>
      </vt:variant>
      <vt:variant>
        <vt:i4>3145766</vt:i4>
      </vt:variant>
      <vt:variant>
        <vt:i4>237</vt:i4>
      </vt:variant>
      <vt:variant>
        <vt:i4>0</vt:i4>
      </vt:variant>
      <vt:variant>
        <vt:i4>5</vt:i4>
      </vt:variant>
      <vt:variant>
        <vt:lpwstr>https://learn.microsoft.com/powershell/module/microsoft.powershell.utility/write-error</vt:lpwstr>
      </vt:variant>
      <vt:variant>
        <vt:lpwstr/>
      </vt:variant>
      <vt:variant>
        <vt:i4>7209036</vt:i4>
      </vt:variant>
      <vt:variant>
        <vt:i4>234</vt:i4>
      </vt:variant>
      <vt:variant>
        <vt:i4>0</vt:i4>
      </vt:variant>
      <vt:variant>
        <vt:i4>5</vt:i4>
      </vt:variant>
      <vt:variant>
        <vt:lpwstr>https://learn.microsoft.com/powershell/module/microsoft.powershell.core/about/about_trap</vt:lpwstr>
      </vt:variant>
      <vt:variant>
        <vt:lpwstr/>
      </vt:variant>
      <vt:variant>
        <vt:i4>7012447</vt:i4>
      </vt:variant>
      <vt:variant>
        <vt:i4>231</vt:i4>
      </vt:variant>
      <vt:variant>
        <vt:i4>0</vt:i4>
      </vt:variant>
      <vt:variant>
        <vt:i4>5</vt:i4>
      </vt:variant>
      <vt:variant>
        <vt:lpwstr>https://learn.microsoft.com/powershell/module/microsoft.powershell.core/about/about_throw</vt:lpwstr>
      </vt:variant>
      <vt:variant>
        <vt:lpwstr/>
      </vt:variant>
      <vt:variant>
        <vt:i4>7864399</vt:i4>
      </vt:variant>
      <vt:variant>
        <vt:i4>228</vt:i4>
      </vt:variant>
      <vt:variant>
        <vt:i4>0</vt:i4>
      </vt:variant>
      <vt:variant>
        <vt:i4>5</vt:i4>
      </vt:variant>
      <vt:variant>
        <vt:lpwstr>https://learn.microsoft.com/powershell/module/microsoft.powershell.core/about/about_try_catch_finally</vt:lpwstr>
      </vt:variant>
      <vt:variant>
        <vt:lpwstr/>
      </vt:variant>
      <vt:variant>
        <vt:i4>2424888</vt:i4>
      </vt:variant>
      <vt:variant>
        <vt:i4>225</vt:i4>
      </vt:variant>
      <vt:variant>
        <vt:i4>0</vt:i4>
      </vt:variant>
      <vt:variant>
        <vt:i4>5</vt:i4>
      </vt:variant>
      <vt:variant>
        <vt:lpwstr>https://learn.microsoft.com/powershell/module/microsoft.powershell.core/about/about_error_handling</vt:lpwstr>
      </vt:variant>
      <vt:variant>
        <vt:lpwstr/>
      </vt:variant>
      <vt:variant>
        <vt:i4>3014711</vt:i4>
      </vt:variant>
      <vt:variant>
        <vt:i4>222</vt:i4>
      </vt:variant>
      <vt:variant>
        <vt:i4>0</vt:i4>
      </vt:variant>
      <vt:variant>
        <vt:i4>5</vt:i4>
      </vt:variant>
      <vt:variant>
        <vt:lpwstr>https://github.com/sdwheeler/tools-by-sean/blob/3723b7131e55361999c2c9419657932a770944e9/modules/sdwheeler.EssentialUtils/sdwheeler.EssentialUtils.psm1</vt:lpwstr>
      </vt:variant>
      <vt:variant>
        <vt:lpwstr>L423-L540</vt:lpwstr>
      </vt:variant>
      <vt:variant>
        <vt:i4>2228283</vt:i4>
      </vt:variant>
      <vt:variant>
        <vt:i4>219</vt:i4>
      </vt:variant>
      <vt:variant>
        <vt:i4>0</vt:i4>
      </vt:variant>
      <vt:variant>
        <vt:i4>5</vt:i4>
      </vt:variant>
      <vt:variant>
        <vt:lpwstr>https://learn.microsoft.com/powershell/module/microsoft.powershell.psresourceget/publish-psresource</vt:lpwstr>
      </vt:variant>
      <vt:variant>
        <vt:lpwstr/>
      </vt:variant>
      <vt:variant>
        <vt:i4>8257633</vt:i4>
      </vt:variant>
      <vt:variant>
        <vt:i4>216</vt:i4>
      </vt:variant>
      <vt:variant>
        <vt:i4>0</vt:i4>
      </vt:variant>
      <vt:variant>
        <vt:i4>5</vt:i4>
      </vt:variant>
      <vt:variant>
        <vt:lpwstr>https://learn.microsoft.com/powershell/module/microsoft.powershell.core/test-modulemanifest</vt:lpwstr>
      </vt:variant>
      <vt:variant>
        <vt:lpwstr/>
      </vt:variant>
      <vt:variant>
        <vt:i4>3276851</vt:i4>
      </vt:variant>
      <vt:variant>
        <vt:i4>213</vt:i4>
      </vt:variant>
      <vt:variant>
        <vt:i4>0</vt:i4>
      </vt:variant>
      <vt:variant>
        <vt:i4>5</vt:i4>
      </vt:variant>
      <vt:variant>
        <vt:lpwstr>https://learn.microsoft.com/powershell/module/microsoft.powershell.core/new-modulemanifest</vt:lpwstr>
      </vt:variant>
      <vt:variant>
        <vt:lpwstr/>
      </vt:variant>
      <vt:variant>
        <vt:i4>131161</vt:i4>
      </vt:variant>
      <vt:variant>
        <vt:i4>210</vt:i4>
      </vt:variant>
      <vt:variant>
        <vt:i4>0</vt:i4>
      </vt:variant>
      <vt:variant>
        <vt:i4>5</vt:i4>
      </vt:variant>
      <vt:variant>
        <vt:lpwstr>https://learn.microsoft.com/en-us/powershell/gallery/how-to/publishing-packages/publishing-a-package?view=powershellget-3.x</vt:lpwstr>
      </vt:variant>
      <vt:variant>
        <vt:lpwstr>required-metadata-for-items-published-to-the-powershell-gallery</vt:lpwstr>
      </vt:variant>
      <vt:variant>
        <vt:i4>2621481</vt:i4>
      </vt:variant>
      <vt:variant>
        <vt:i4>207</vt:i4>
      </vt:variant>
      <vt:variant>
        <vt:i4>0</vt:i4>
      </vt:variant>
      <vt:variant>
        <vt:i4>5</vt:i4>
      </vt:variant>
      <vt:variant>
        <vt:lpwstr>https://learn.microsoft.com/nuget/hosting-packages/nuget-server</vt:lpwstr>
      </vt:variant>
      <vt:variant>
        <vt:lpwstr/>
      </vt:variant>
      <vt:variant>
        <vt:i4>2687016</vt:i4>
      </vt:variant>
      <vt:variant>
        <vt:i4>204</vt:i4>
      </vt:variant>
      <vt:variant>
        <vt:i4>0</vt:i4>
      </vt:variant>
      <vt:variant>
        <vt:i4>5</vt:i4>
      </vt:variant>
      <vt:variant>
        <vt:lpwstr>https://www.powershellgallery.com/</vt:lpwstr>
      </vt:variant>
      <vt:variant>
        <vt:lpwstr/>
      </vt:variant>
      <vt:variant>
        <vt:i4>7733370</vt:i4>
      </vt:variant>
      <vt:variant>
        <vt:i4>201</vt:i4>
      </vt:variant>
      <vt:variant>
        <vt:i4>0</vt:i4>
      </vt:variant>
      <vt:variant>
        <vt:i4>5</vt:i4>
      </vt:variant>
      <vt:variant>
        <vt:lpwstr>https://learn.microsoft.com/powershell/module/microsoft.powershell.core/about/about_module_manifests</vt:lpwstr>
      </vt:variant>
      <vt:variant>
        <vt:lpwstr/>
      </vt:variant>
      <vt:variant>
        <vt:i4>1245244</vt:i4>
      </vt:variant>
      <vt:variant>
        <vt:i4>198</vt:i4>
      </vt:variant>
      <vt:variant>
        <vt:i4>0</vt:i4>
      </vt:variant>
      <vt:variant>
        <vt:i4>5</vt:i4>
      </vt:variant>
      <vt:variant>
        <vt:lpwstr>https://learn.microsoft.com/powershell/module/microsoft.powershell.core/about/about_modules</vt:lpwstr>
      </vt:variant>
      <vt:variant>
        <vt:lpwstr/>
      </vt:variant>
      <vt:variant>
        <vt:i4>3735554</vt:i4>
      </vt:variant>
      <vt:variant>
        <vt:i4>195</vt:i4>
      </vt:variant>
      <vt:variant>
        <vt:i4>0</vt:i4>
      </vt:variant>
      <vt:variant>
        <vt:i4>5</vt:i4>
      </vt:variant>
      <vt:variant>
        <vt:lpwstr>https://learn.microsoft.com/powershell/module/microsoft.powershell.core/about/about_types.ps1xml</vt:lpwstr>
      </vt:variant>
      <vt:variant>
        <vt:lpwstr/>
      </vt:variant>
      <vt:variant>
        <vt:i4>3538953</vt:i4>
      </vt:variant>
      <vt:variant>
        <vt:i4>192</vt:i4>
      </vt:variant>
      <vt:variant>
        <vt:i4>0</vt:i4>
      </vt:variant>
      <vt:variant>
        <vt:i4>5</vt:i4>
      </vt:variant>
      <vt:variant>
        <vt:lpwstr>https://learn.microsoft.com/powershell/module/microsoft.powershell.core/about/about_format.ps1xml</vt:lpwstr>
      </vt:variant>
      <vt:variant>
        <vt:lpwstr/>
      </vt:variant>
      <vt:variant>
        <vt:i4>6488087</vt:i4>
      </vt:variant>
      <vt:variant>
        <vt:i4>189</vt:i4>
      </vt:variant>
      <vt:variant>
        <vt:i4>0</vt:i4>
      </vt:variant>
      <vt:variant>
        <vt:i4>5</vt:i4>
      </vt:variant>
      <vt:variant>
        <vt:lpwstr>https://www.youtube.com/watch?v=_Hr6CeTKbLc</vt:lpwstr>
      </vt:variant>
      <vt:variant>
        <vt:lpwstr/>
      </vt:variant>
      <vt:variant>
        <vt:i4>4128822</vt:i4>
      </vt:variant>
      <vt:variant>
        <vt:i4>186</vt:i4>
      </vt:variant>
      <vt:variant>
        <vt:i4>0</vt:i4>
      </vt:variant>
      <vt:variant>
        <vt:i4>5</vt:i4>
      </vt:variant>
      <vt:variant>
        <vt:lpwstr>https://www.youtube.com/watch?v=gDJ3Ods1hbo</vt:lpwstr>
      </vt:variant>
      <vt:variant>
        <vt:lpwstr/>
      </vt:variant>
      <vt:variant>
        <vt:i4>131088</vt:i4>
      </vt:variant>
      <vt:variant>
        <vt:i4>180</vt:i4>
      </vt:variant>
      <vt:variant>
        <vt:i4>0</vt:i4>
      </vt:variant>
      <vt:variant>
        <vt:i4>5</vt:i4>
      </vt:variant>
      <vt:variant>
        <vt:lpwstr>https://github.com/gaelcolas/Sampler</vt:lpwstr>
      </vt:variant>
      <vt:variant>
        <vt:lpwstr/>
      </vt:variant>
      <vt:variant>
        <vt:i4>1179679</vt:i4>
      </vt:variant>
      <vt:variant>
        <vt:i4>177</vt:i4>
      </vt:variant>
      <vt:variant>
        <vt:i4>0</vt:i4>
      </vt:variant>
      <vt:variant>
        <vt:i4>5</vt:i4>
      </vt:variant>
      <vt:variant>
        <vt:lpwstr>https://github.com/PowerShellOrg/Plaster</vt:lpwstr>
      </vt:variant>
      <vt:variant>
        <vt:lpwstr/>
      </vt:variant>
      <vt:variant>
        <vt:i4>2818168</vt:i4>
      </vt:variant>
      <vt:variant>
        <vt:i4>174</vt:i4>
      </vt:variant>
      <vt:variant>
        <vt:i4>0</vt:i4>
      </vt:variant>
      <vt:variant>
        <vt:i4>5</vt:i4>
      </vt:variant>
      <vt:variant>
        <vt:lpwstr>https://github.com/nightroman/Invoke-Build</vt:lpwstr>
      </vt:variant>
      <vt:variant>
        <vt:lpwstr/>
      </vt:variant>
      <vt:variant>
        <vt:i4>720911</vt:i4>
      </vt:variant>
      <vt:variant>
        <vt:i4>171</vt:i4>
      </vt:variant>
      <vt:variant>
        <vt:i4>0</vt:i4>
      </vt:variant>
      <vt:variant>
        <vt:i4>5</vt:i4>
      </vt:variant>
      <vt:variant>
        <vt:lpwstr>https://github.com/microsoft/Documentarian/tree/main/Projects/Modules</vt:lpwstr>
      </vt:variant>
      <vt:variant>
        <vt:lpwstr/>
      </vt:variant>
      <vt:variant>
        <vt:i4>3211360</vt:i4>
      </vt:variant>
      <vt:variant>
        <vt:i4>168</vt:i4>
      </vt:variant>
      <vt:variant>
        <vt:i4>0</vt:i4>
      </vt:variant>
      <vt:variant>
        <vt:i4>5</vt:i4>
      </vt:variant>
      <vt:variant>
        <vt:lpwstr>https://github.com/mikefrobbins/Inspector/tree/main/MrInspector</vt:lpwstr>
      </vt:variant>
      <vt:variant>
        <vt:lpwstr/>
      </vt:variant>
      <vt:variant>
        <vt:i4>1179728</vt:i4>
      </vt:variant>
      <vt:variant>
        <vt:i4>165</vt:i4>
      </vt:variant>
      <vt:variant>
        <vt:i4>0</vt:i4>
      </vt:variant>
      <vt:variant>
        <vt:i4>5</vt:i4>
      </vt:variant>
      <vt:variant>
        <vt:lpwstr>https://github.com/sdwheeler/tools-by-sean/tree/main/modules/sdwheeler.EssentialUtils</vt:lpwstr>
      </vt:variant>
      <vt:variant>
        <vt:lpwstr/>
      </vt:variant>
      <vt:variant>
        <vt:i4>589919</vt:i4>
      </vt:variant>
      <vt:variant>
        <vt:i4>162</vt:i4>
      </vt:variant>
      <vt:variant>
        <vt:i4>0</vt:i4>
      </vt:variant>
      <vt:variant>
        <vt:i4>5</vt:i4>
      </vt:variant>
      <vt:variant>
        <vt:lpwstr>https://github.com/PoshCode/PowerShellPracticeAndStyle/blob/master/Style-Guide/Function-Structure.md</vt:lpwstr>
      </vt:variant>
      <vt:variant>
        <vt:lpwstr/>
      </vt:variant>
      <vt:variant>
        <vt:i4>4718685</vt:i4>
      </vt:variant>
      <vt:variant>
        <vt:i4>159</vt:i4>
      </vt:variant>
      <vt:variant>
        <vt:i4>0</vt:i4>
      </vt:variant>
      <vt:variant>
        <vt:i4>5</vt:i4>
      </vt:variant>
      <vt:variant>
        <vt:lpwstr>https://github.com/PoshCode/PowerShellPracticeAndStyle/blob/master/Style-Guide/Documentation-and-Comments.md</vt:lpwstr>
      </vt:variant>
      <vt:variant>
        <vt:lpwstr/>
      </vt:variant>
      <vt:variant>
        <vt:i4>655424</vt:i4>
      </vt:variant>
      <vt:variant>
        <vt:i4>156</vt:i4>
      </vt:variant>
      <vt:variant>
        <vt:i4>0</vt:i4>
      </vt:variant>
      <vt:variant>
        <vt:i4>5</vt:i4>
      </vt:variant>
      <vt:variant>
        <vt:lpwstr>https://github.com/PoshCode/PowerShellPracticeAndStyle/blob/master/Style-Guide/Code-Layout-and-Formatting.md</vt:lpwstr>
      </vt:variant>
      <vt:variant>
        <vt:lpwstr/>
      </vt:variant>
      <vt:variant>
        <vt:i4>5898264</vt:i4>
      </vt:variant>
      <vt:variant>
        <vt:i4>153</vt:i4>
      </vt:variant>
      <vt:variant>
        <vt:i4>0</vt:i4>
      </vt:variant>
      <vt:variant>
        <vt:i4>5</vt:i4>
      </vt:variant>
      <vt:variant>
        <vt:lpwstr>https://learn.microsoft.com/dotnet/standard/design-guidelines/capitalization-conventions</vt:lpwstr>
      </vt:variant>
      <vt:variant>
        <vt:lpwstr/>
      </vt:variant>
      <vt:variant>
        <vt:i4>3866671</vt:i4>
      </vt:variant>
      <vt:variant>
        <vt:i4>150</vt:i4>
      </vt:variant>
      <vt:variant>
        <vt:i4>0</vt:i4>
      </vt:variant>
      <vt:variant>
        <vt:i4>5</vt:i4>
      </vt:variant>
      <vt:variant>
        <vt:lpwstr>https://github.com/PoshCode/PowerShellPracticeAndStyle</vt:lpwstr>
      </vt:variant>
      <vt:variant>
        <vt:lpwstr/>
      </vt:variant>
      <vt:variant>
        <vt:i4>1376286</vt:i4>
      </vt:variant>
      <vt:variant>
        <vt:i4>147</vt:i4>
      </vt:variant>
      <vt:variant>
        <vt:i4>0</vt:i4>
      </vt:variant>
      <vt:variant>
        <vt:i4>5</vt:i4>
      </vt:variant>
      <vt:variant>
        <vt:lpwstr>https://learn.microsoft.com/en-us/powershell/scripting/developer/help/writing-help-for-windows-powershell-modules?view=powershell-7.5</vt:lpwstr>
      </vt:variant>
      <vt:variant>
        <vt:lpwstr/>
      </vt:variant>
      <vt:variant>
        <vt:i4>5177427</vt:i4>
      </vt:variant>
      <vt:variant>
        <vt:i4>144</vt:i4>
      </vt:variant>
      <vt:variant>
        <vt:i4>0</vt:i4>
      </vt:variant>
      <vt:variant>
        <vt:i4>5</vt:i4>
      </vt:variant>
      <vt:variant>
        <vt:lpwstr>https://learn.microsoft.com/powershell/scripting/developer/help/writing-comment-based-help-topics</vt:lpwstr>
      </vt:variant>
      <vt:variant>
        <vt:lpwstr/>
      </vt:variant>
      <vt:variant>
        <vt:i4>1114167</vt:i4>
      </vt:variant>
      <vt:variant>
        <vt:i4>141</vt:i4>
      </vt:variant>
      <vt:variant>
        <vt:i4>0</vt:i4>
      </vt:variant>
      <vt:variant>
        <vt:i4>5</vt:i4>
      </vt:variant>
      <vt:variant>
        <vt:lpwstr>https://learn.microsoft.com/powershell/module/microsoft.powershell.core/about/about_comment_based_help</vt:lpwstr>
      </vt:variant>
      <vt:variant>
        <vt:lpwstr/>
      </vt:variant>
      <vt:variant>
        <vt:i4>1376286</vt:i4>
      </vt:variant>
      <vt:variant>
        <vt:i4>138</vt:i4>
      </vt:variant>
      <vt:variant>
        <vt:i4>0</vt:i4>
      </vt:variant>
      <vt:variant>
        <vt:i4>5</vt:i4>
      </vt:variant>
      <vt:variant>
        <vt:lpwstr>https://learn.microsoft.com/en-us/powershell/scripting/developer/help/writing-help-for-windows-powershell-modules?view=powershell-7.5</vt:lpwstr>
      </vt:variant>
      <vt:variant>
        <vt:lpwstr/>
      </vt:variant>
      <vt:variant>
        <vt:i4>5046384</vt:i4>
      </vt:variant>
      <vt:variant>
        <vt:i4>135</vt:i4>
      </vt:variant>
      <vt:variant>
        <vt:i4>0</vt:i4>
      </vt:variant>
      <vt:variant>
        <vt:i4>5</vt:i4>
      </vt:variant>
      <vt:variant>
        <vt:lpwstr>https://learn.microsoft.com/powershell/module/microsoft.powershell.core/about/about_functions_argument_completion</vt:lpwstr>
      </vt:variant>
      <vt:variant>
        <vt:lpwstr/>
      </vt:variant>
      <vt:variant>
        <vt:i4>6226010</vt:i4>
      </vt:variant>
      <vt:variant>
        <vt:i4>132</vt:i4>
      </vt:variant>
      <vt:variant>
        <vt:i4>0</vt:i4>
      </vt:variant>
      <vt:variant>
        <vt:i4>5</vt:i4>
      </vt:variant>
      <vt:variant>
        <vt:lpwstr>https://learn.microsoft.com/powershell/module/microsoft.powershell.core/about/about_functions_outputtypeattribute</vt:lpwstr>
      </vt:variant>
      <vt:variant>
        <vt:lpwstr/>
      </vt:variant>
      <vt:variant>
        <vt:i4>4784250</vt:i4>
      </vt:variant>
      <vt:variant>
        <vt:i4>129</vt:i4>
      </vt:variant>
      <vt:variant>
        <vt:i4>0</vt:i4>
      </vt:variant>
      <vt:variant>
        <vt:i4>5</vt:i4>
      </vt:variant>
      <vt:variant>
        <vt:lpwstr>https://learn.microsoft.com/powershell/module/microsoft.powershell.core/about/about_functions_advanced_parameters</vt:lpwstr>
      </vt:variant>
      <vt:variant>
        <vt:lpwstr/>
      </vt:variant>
      <vt:variant>
        <vt:i4>1376271</vt:i4>
      </vt:variant>
      <vt:variant>
        <vt:i4>126</vt:i4>
      </vt:variant>
      <vt:variant>
        <vt:i4>0</vt:i4>
      </vt:variant>
      <vt:variant>
        <vt:i4>5</vt:i4>
      </vt:variant>
      <vt:variant>
        <vt:lpwstr>https://learn.microsoft.com/powershell/scripting/developer/cmdlet/advisory-development-guidelines</vt:lpwstr>
      </vt:variant>
      <vt:variant>
        <vt:lpwstr/>
      </vt:variant>
      <vt:variant>
        <vt:i4>524352</vt:i4>
      </vt:variant>
      <vt:variant>
        <vt:i4>123</vt:i4>
      </vt:variant>
      <vt:variant>
        <vt:i4>0</vt:i4>
      </vt:variant>
      <vt:variant>
        <vt:i4>5</vt:i4>
      </vt:variant>
      <vt:variant>
        <vt:lpwstr>https://learn.microsoft.com/powershell/scripting/developer/cmdlet/strongly-encouraged-development-guidelines</vt:lpwstr>
      </vt:variant>
      <vt:variant>
        <vt:lpwstr/>
      </vt:variant>
      <vt:variant>
        <vt:i4>524310</vt:i4>
      </vt:variant>
      <vt:variant>
        <vt:i4>120</vt:i4>
      </vt:variant>
      <vt:variant>
        <vt:i4>0</vt:i4>
      </vt:variant>
      <vt:variant>
        <vt:i4>5</vt:i4>
      </vt:variant>
      <vt:variant>
        <vt:lpwstr>https://learn.microsoft.com/powershell/scripting/developer/cmdlet/required-development-guidelines</vt:lpwstr>
      </vt:variant>
      <vt:variant>
        <vt:lpwstr/>
      </vt:variant>
      <vt:variant>
        <vt:i4>4390932</vt:i4>
      </vt:variant>
      <vt:variant>
        <vt:i4>114</vt:i4>
      </vt:variant>
      <vt:variant>
        <vt:i4>0</vt:i4>
      </vt:variant>
      <vt:variant>
        <vt:i4>5</vt:i4>
      </vt:variant>
      <vt:variant>
        <vt:lpwstr>https://learn.microsoft.com/powershell/scripting/developer/cmdlet/approved-verbs-for-windows-powershell-commands</vt:lpwstr>
      </vt:variant>
      <vt:variant>
        <vt:lpwstr/>
      </vt:variant>
      <vt:variant>
        <vt:i4>6357096</vt:i4>
      </vt:variant>
      <vt:variant>
        <vt:i4>111</vt:i4>
      </vt:variant>
      <vt:variant>
        <vt:i4>0</vt:i4>
      </vt:variant>
      <vt:variant>
        <vt:i4>5</vt:i4>
      </vt:variant>
      <vt:variant>
        <vt:lpwstr>https://wikipedia.org/wiki/Create,_read,_update_and_delete</vt:lpwstr>
      </vt:variant>
      <vt:variant>
        <vt:lpwstr/>
      </vt:variant>
      <vt:variant>
        <vt:i4>4325406</vt:i4>
      </vt:variant>
      <vt:variant>
        <vt:i4>108</vt:i4>
      </vt:variant>
      <vt:variant>
        <vt:i4>0</vt:i4>
      </vt:variant>
      <vt:variant>
        <vt:i4>5</vt:i4>
      </vt:variant>
      <vt:variant>
        <vt:lpwstr>https://learn.microsoft.com/powershell/scripting/learn/deep-dives/visualize-parameter-binding</vt:lpwstr>
      </vt:variant>
      <vt:variant>
        <vt:lpwstr/>
      </vt:variant>
      <vt:variant>
        <vt:i4>1704005</vt:i4>
      </vt:variant>
      <vt:variant>
        <vt:i4>105</vt:i4>
      </vt:variant>
      <vt:variant>
        <vt:i4>0</vt:i4>
      </vt:variant>
      <vt:variant>
        <vt:i4>5</vt:i4>
      </vt:variant>
      <vt:variant>
        <vt:lpwstr>https://seanonit.org/docs/08-binding/</vt:lpwstr>
      </vt:variant>
      <vt:variant>
        <vt:lpwstr/>
      </vt:variant>
      <vt:variant>
        <vt:i4>7077979</vt:i4>
      </vt:variant>
      <vt:variant>
        <vt:i4>102</vt:i4>
      </vt:variant>
      <vt:variant>
        <vt:i4>0</vt:i4>
      </vt:variant>
      <vt:variant>
        <vt:i4>5</vt:i4>
      </vt:variant>
      <vt:variant>
        <vt:lpwstr>https://learn.microsoft.com/powershell/module/microsoft.powershell.core/about/about_pipelines</vt:lpwstr>
      </vt:variant>
      <vt:variant>
        <vt:lpwstr/>
      </vt:variant>
      <vt:variant>
        <vt:i4>7536721</vt:i4>
      </vt:variant>
      <vt:variant>
        <vt:i4>99</vt:i4>
      </vt:variant>
      <vt:variant>
        <vt:i4>0</vt:i4>
      </vt:variant>
      <vt:variant>
        <vt:i4>5</vt:i4>
      </vt:variant>
      <vt:variant>
        <vt:lpwstr>https://learn.microsoft.com/powershell/module/microsoft.powershell.core/about/about_commonparameters</vt:lpwstr>
      </vt:variant>
      <vt:variant>
        <vt:lpwstr/>
      </vt:variant>
      <vt:variant>
        <vt:i4>2424851</vt:i4>
      </vt:variant>
      <vt:variant>
        <vt:i4>96</vt:i4>
      </vt:variant>
      <vt:variant>
        <vt:i4>0</vt:i4>
      </vt:variant>
      <vt:variant>
        <vt:i4>5</vt:i4>
      </vt:variant>
      <vt:variant>
        <vt:lpwstr>https://learn.microsoft.com/powershell/module/microsoft.powershell.core/about/about_functions_advanced_methods</vt:lpwstr>
      </vt:variant>
      <vt:variant>
        <vt:lpwstr/>
      </vt:variant>
      <vt:variant>
        <vt:i4>5767241</vt:i4>
      </vt:variant>
      <vt:variant>
        <vt:i4>93</vt:i4>
      </vt:variant>
      <vt:variant>
        <vt:i4>0</vt:i4>
      </vt:variant>
      <vt:variant>
        <vt:i4>5</vt:i4>
      </vt:variant>
      <vt:variant>
        <vt:lpwstr>https://learn.microsoft.com/powershell/module/microsoft.powershell.core/about/about_functions_cmdletbindingattribute</vt:lpwstr>
      </vt:variant>
      <vt:variant>
        <vt:lpwstr/>
      </vt:variant>
      <vt:variant>
        <vt:i4>2097189</vt:i4>
      </vt:variant>
      <vt:variant>
        <vt:i4>90</vt:i4>
      </vt:variant>
      <vt:variant>
        <vt:i4>0</vt:i4>
      </vt:variant>
      <vt:variant>
        <vt:i4>5</vt:i4>
      </vt:variant>
      <vt:variant>
        <vt:lpwstr>https://learn.microsoft.com/powershell/module/microsoft.powershell.core/about/about_functions_advanced</vt:lpwstr>
      </vt:variant>
      <vt:variant>
        <vt:lpwstr/>
      </vt:variant>
      <vt:variant>
        <vt:i4>1376271</vt:i4>
      </vt:variant>
      <vt:variant>
        <vt:i4>87</vt:i4>
      </vt:variant>
      <vt:variant>
        <vt:i4>0</vt:i4>
      </vt:variant>
      <vt:variant>
        <vt:i4>5</vt:i4>
      </vt:variant>
      <vt:variant>
        <vt:lpwstr>https://learn.microsoft.com/powershell/scripting/developer/cmdlet/advisory-development-guidelines</vt:lpwstr>
      </vt:variant>
      <vt:variant>
        <vt:lpwstr/>
      </vt:variant>
      <vt:variant>
        <vt:i4>524352</vt:i4>
      </vt:variant>
      <vt:variant>
        <vt:i4>84</vt:i4>
      </vt:variant>
      <vt:variant>
        <vt:i4>0</vt:i4>
      </vt:variant>
      <vt:variant>
        <vt:i4>5</vt:i4>
      </vt:variant>
      <vt:variant>
        <vt:lpwstr>https://learn.microsoft.com/powershell/scripting/developer/cmdlet/strongly-encouraged-development-guidelines</vt:lpwstr>
      </vt:variant>
      <vt:variant>
        <vt:lpwstr/>
      </vt:variant>
      <vt:variant>
        <vt:i4>524310</vt:i4>
      </vt:variant>
      <vt:variant>
        <vt:i4>81</vt:i4>
      </vt:variant>
      <vt:variant>
        <vt:i4>0</vt:i4>
      </vt:variant>
      <vt:variant>
        <vt:i4>5</vt:i4>
      </vt:variant>
      <vt:variant>
        <vt:lpwstr>https://learn.microsoft.com/powershell/scripting/developer/cmdlet/required-development-guidelines</vt:lpwstr>
      </vt:variant>
      <vt:variant>
        <vt:lpwstr/>
      </vt:variant>
      <vt:variant>
        <vt:i4>4390932</vt:i4>
      </vt:variant>
      <vt:variant>
        <vt:i4>78</vt:i4>
      </vt:variant>
      <vt:variant>
        <vt:i4>0</vt:i4>
      </vt:variant>
      <vt:variant>
        <vt:i4>5</vt:i4>
      </vt:variant>
      <vt:variant>
        <vt:lpwstr>https://learn.microsoft.com/powershell/scripting/developer/cmdlet/approved-verbs-for-windows-powershell-commands</vt:lpwstr>
      </vt:variant>
      <vt:variant>
        <vt:lpwstr/>
      </vt:variant>
      <vt:variant>
        <vt:i4>6357096</vt:i4>
      </vt:variant>
      <vt:variant>
        <vt:i4>75</vt:i4>
      </vt:variant>
      <vt:variant>
        <vt:i4>0</vt:i4>
      </vt:variant>
      <vt:variant>
        <vt:i4>5</vt:i4>
      </vt:variant>
      <vt:variant>
        <vt:lpwstr>https://wikipedia.org/wiki/Create,_read,_update_and_delete</vt:lpwstr>
      </vt:variant>
      <vt:variant>
        <vt:lpwstr/>
      </vt:variant>
      <vt:variant>
        <vt:i4>4522021</vt:i4>
      </vt:variant>
      <vt:variant>
        <vt:i4>72</vt:i4>
      </vt:variant>
      <vt:variant>
        <vt:i4>0</vt:i4>
      </vt:variant>
      <vt:variant>
        <vt:i4>5</vt:i4>
      </vt:variant>
      <vt:variant>
        <vt:lpwstr>https://learn.microsoft.com/en-us/powershell/module/microsoft.powershell.core/about/about_functions?view=powershell-7.5</vt:lpwstr>
      </vt:variant>
      <vt:variant>
        <vt:lpwstr>input-processing-methods</vt:lpwstr>
      </vt:variant>
      <vt:variant>
        <vt:i4>7602214</vt:i4>
      </vt:variant>
      <vt:variant>
        <vt:i4>69</vt:i4>
      </vt:variant>
      <vt:variant>
        <vt:i4>0</vt:i4>
      </vt:variant>
      <vt:variant>
        <vt:i4>5</vt:i4>
      </vt:variant>
      <vt:variant>
        <vt:lpwstr>https://www.youtube.com/watch?v=N2IGnSVgVJw</vt:lpwstr>
      </vt:variant>
      <vt:variant>
        <vt:lpwstr/>
      </vt:variant>
      <vt:variant>
        <vt:i4>786464</vt:i4>
      </vt:variant>
      <vt:variant>
        <vt:i4>66</vt:i4>
      </vt:variant>
      <vt:variant>
        <vt:i4>0</vt:i4>
      </vt:variant>
      <vt:variant>
        <vt:i4>5</vt:i4>
      </vt:variant>
      <vt:variant>
        <vt:lpwstr>https://learn.microsoft.com/powershell/module/microsoft.powershell.core/about/about_scopes</vt:lpwstr>
      </vt:variant>
      <vt:variant>
        <vt:lpwstr/>
      </vt:variant>
      <vt:variant>
        <vt:i4>5111841</vt:i4>
      </vt:variant>
      <vt:variant>
        <vt:i4>63</vt:i4>
      </vt:variant>
      <vt:variant>
        <vt:i4>0</vt:i4>
      </vt:variant>
      <vt:variant>
        <vt:i4>5</vt:i4>
      </vt:variant>
      <vt:variant>
        <vt:lpwstr>https://learn.microsoft.com/en-us/powershell/module/microsoft.powershell.core/about/about_scopes?view=powershell-7.5</vt:lpwstr>
      </vt:variant>
      <vt:variant>
        <vt:lpwstr>private-option</vt:lpwstr>
      </vt:variant>
      <vt:variant>
        <vt:i4>5832798</vt:i4>
      </vt:variant>
      <vt:variant>
        <vt:i4>60</vt:i4>
      </vt:variant>
      <vt:variant>
        <vt:i4>0</vt:i4>
      </vt:variant>
      <vt:variant>
        <vt:i4>5</vt:i4>
      </vt:variant>
      <vt:variant>
        <vt:lpwstr>https://seanonit.org/docs/05-psprofiles/</vt:lpwstr>
      </vt:variant>
      <vt:variant>
        <vt:lpwstr/>
      </vt:variant>
      <vt:variant>
        <vt:i4>6750282</vt:i4>
      </vt:variant>
      <vt:variant>
        <vt:i4>57</vt:i4>
      </vt:variant>
      <vt:variant>
        <vt:i4>0</vt:i4>
      </vt:variant>
      <vt:variant>
        <vt:i4>5</vt:i4>
      </vt:variant>
      <vt:variant>
        <vt:lpwstr>https://learn.microsoft.com/powershell/module/microsoft.powershell.core/about/about_profiles</vt:lpwstr>
      </vt:variant>
      <vt:variant>
        <vt:lpwstr/>
      </vt:variant>
      <vt:variant>
        <vt:i4>8192074</vt:i4>
      </vt:variant>
      <vt:variant>
        <vt:i4>54</vt:i4>
      </vt:variant>
      <vt:variant>
        <vt:i4>0</vt:i4>
      </vt:variant>
      <vt:variant>
        <vt:i4>5</vt:i4>
      </vt:variant>
      <vt:variant>
        <vt:lpwstr>https://learn.microsoft.com/powershell/module/microsoft.powershell.core/about/about_functions</vt:lpwstr>
      </vt:variant>
      <vt:variant>
        <vt:lpwstr/>
      </vt:variant>
      <vt:variant>
        <vt:i4>1179688</vt:i4>
      </vt:variant>
      <vt:variant>
        <vt:i4>51</vt:i4>
      </vt:variant>
      <vt:variant>
        <vt:i4>0</vt:i4>
      </vt:variant>
      <vt:variant>
        <vt:i4>5</vt:i4>
      </vt:variant>
      <vt:variant>
        <vt:lpwstr>https://learn.microsoft.com/powershell/module/microsoft.powershell.core/about/about_scripts</vt:lpwstr>
      </vt:variant>
      <vt:variant>
        <vt:lpwstr/>
      </vt:variant>
      <vt:variant>
        <vt:i4>7602296</vt:i4>
      </vt:variant>
      <vt:variant>
        <vt:i4>48</vt:i4>
      </vt:variant>
      <vt:variant>
        <vt:i4>0</vt:i4>
      </vt:variant>
      <vt:variant>
        <vt:i4>5</vt:i4>
      </vt:variant>
      <vt:variant>
        <vt:lpwstr>https://learn.microsoft.com/powershell/module/microsoft.powershell.core/about/about_script_blocks</vt:lpwstr>
      </vt:variant>
      <vt:variant>
        <vt:lpwstr/>
      </vt:variant>
      <vt:variant>
        <vt:i4>5374007</vt:i4>
      </vt:variant>
      <vt:variant>
        <vt:i4>45</vt:i4>
      </vt:variant>
      <vt:variant>
        <vt:i4>0</vt:i4>
      </vt:variant>
      <vt:variant>
        <vt:i4>5</vt:i4>
      </vt:variant>
      <vt:variant>
        <vt:lpwstr>https://learn.microsoft.com/powershell/module/microsoft.powershell.core/about/about_scopes</vt:lpwstr>
      </vt:variant>
      <vt:variant>
        <vt:lpwstr>using-dot-source-notation-with-scope</vt:lpwstr>
      </vt:variant>
      <vt:variant>
        <vt:i4>3670053</vt:i4>
      </vt:variant>
      <vt:variant>
        <vt:i4>42</vt:i4>
      </vt:variant>
      <vt:variant>
        <vt:i4>0</vt:i4>
      </vt:variant>
      <vt:variant>
        <vt:i4>5</vt:i4>
      </vt:variant>
      <vt:variant>
        <vt:lpwstr>https://learn.microsoft.com/powershell/module/microsoft.powershell.core/get-command</vt:lpwstr>
      </vt:variant>
      <vt:variant>
        <vt:lpwstr/>
      </vt:variant>
      <vt:variant>
        <vt:i4>7209077</vt:i4>
      </vt:variant>
      <vt:variant>
        <vt:i4>39</vt:i4>
      </vt:variant>
      <vt:variant>
        <vt:i4>0</vt:i4>
      </vt:variant>
      <vt:variant>
        <vt:i4>5</vt:i4>
      </vt:variant>
      <vt:variant>
        <vt:lpwstr>https://learn.microsoft.com/powershell/module/microsoft.powershell.core/about/about_function_provider</vt:lpwstr>
      </vt:variant>
      <vt:variant>
        <vt:lpwstr/>
      </vt:variant>
      <vt:variant>
        <vt:i4>2883633</vt:i4>
      </vt:variant>
      <vt:variant>
        <vt:i4>36</vt:i4>
      </vt:variant>
      <vt:variant>
        <vt:i4>0</vt:i4>
      </vt:variant>
      <vt:variant>
        <vt:i4>5</vt:i4>
      </vt:variant>
      <vt:variant>
        <vt:lpwstr>https://learn.microsoft.com/powershell/module/microsoft.powershell.core/about/about_alias_provider</vt:lpwstr>
      </vt:variant>
      <vt:variant>
        <vt:lpwstr/>
      </vt:variant>
      <vt:variant>
        <vt:i4>8257610</vt:i4>
      </vt:variant>
      <vt:variant>
        <vt:i4>33</vt:i4>
      </vt:variant>
      <vt:variant>
        <vt:i4>0</vt:i4>
      </vt:variant>
      <vt:variant>
        <vt:i4>5</vt:i4>
      </vt:variant>
      <vt:variant>
        <vt:lpwstr>https://learn.microsoft.com/powershell/module/microsoft.powershell.core/about/about_providers</vt:lpwstr>
      </vt:variant>
      <vt:variant>
        <vt:lpwstr/>
      </vt:variant>
      <vt:variant>
        <vt:i4>1638415</vt:i4>
      </vt:variant>
      <vt:variant>
        <vt:i4>30</vt:i4>
      </vt:variant>
      <vt:variant>
        <vt:i4>0</vt:i4>
      </vt:variant>
      <vt:variant>
        <vt:i4>5</vt:i4>
      </vt:variant>
      <vt:variant>
        <vt:lpwstr>https://learn.microsoft.com/powershell/module/microsoft.powershell.core/about/about_path_syntax</vt:lpwstr>
      </vt:variant>
      <vt:variant>
        <vt:lpwstr/>
      </vt:variant>
      <vt:variant>
        <vt:i4>8192074</vt:i4>
      </vt:variant>
      <vt:variant>
        <vt:i4>27</vt:i4>
      </vt:variant>
      <vt:variant>
        <vt:i4>0</vt:i4>
      </vt:variant>
      <vt:variant>
        <vt:i4>5</vt:i4>
      </vt:variant>
      <vt:variant>
        <vt:lpwstr>https://learn.microsoft.com/powershell/module/microsoft.powershell.core/about/about_functions</vt:lpwstr>
      </vt:variant>
      <vt:variant>
        <vt:lpwstr/>
      </vt:variant>
      <vt:variant>
        <vt:i4>5701688</vt:i4>
      </vt:variant>
      <vt:variant>
        <vt:i4>24</vt:i4>
      </vt:variant>
      <vt:variant>
        <vt:i4>0</vt:i4>
      </vt:variant>
      <vt:variant>
        <vt:i4>5</vt:i4>
      </vt:variant>
      <vt:variant>
        <vt:lpwstr>https://learn.microsoft.com/powershell/module/microsoft.powershell.core/about/about_aliases?view=powershell-7.5</vt:lpwstr>
      </vt:variant>
      <vt:variant>
        <vt:lpwstr/>
      </vt:variant>
      <vt:variant>
        <vt:i4>2162724</vt:i4>
      </vt:variant>
      <vt:variant>
        <vt:i4>21</vt:i4>
      </vt:variant>
      <vt:variant>
        <vt:i4>0</vt:i4>
      </vt:variant>
      <vt:variant>
        <vt:i4>5</vt:i4>
      </vt:variant>
      <vt:variant>
        <vt:lpwstr>https://learn.microsoft.com/powershell/module/microsoft.powershell.core/about/about_command_precedence</vt:lpwstr>
      </vt:variant>
      <vt:variant>
        <vt:lpwstr/>
      </vt:variant>
      <vt:variant>
        <vt:i4>6881390</vt:i4>
      </vt:variant>
      <vt:variant>
        <vt:i4>18</vt:i4>
      </vt:variant>
      <vt:variant>
        <vt:i4>0</vt:i4>
      </vt:variant>
      <vt:variant>
        <vt:i4>5</vt:i4>
      </vt:variant>
      <vt:variant>
        <vt:lpwstr>https://learn.microsoft.com/powershell/scripting/security/security-features</vt:lpwstr>
      </vt:variant>
      <vt:variant>
        <vt:lpwstr/>
      </vt:variant>
      <vt:variant>
        <vt:i4>3080241</vt:i4>
      </vt:variant>
      <vt:variant>
        <vt:i4>15</vt:i4>
      </vt:variant>
      <vt:variant>
        <vt:i4>0</vt:i4>
      </vt:variant>
      <vt:variant>
        <vt:i4>5</vt:i4>
      </vt:variant>
      <vt:variant>
        <vt:lpwstr>https://learn.microsoft.com/powershell/module/microsoft.powershell.core/about/about_execution_policies</vt:lpwstr>
      </vt:variant>
      <vt:variant>
        <vt:lpwstr/>
      </vt:variant>
      <vt:variant>
        <vt:i4>6225924</vt:i4>
      </vt:variant>
      <vt:variant>
        <vt:i4>12</vt:i4>
      </vt:variant>
      <vt:variant>
        <vt:i4>0</vt:i4>
      </vt:variant>
      <vt:variant>
        <vt:i4>5</vt:i4>
      </vt:variant>
      <vt:variant>
        <vt:lpwstr>https://www.powershellgallery.com/packages/posh-git/1.1.0</vt:lpwstr>
      </vt:variant>
      <vt:variant>
        <vt:lpwstr/>
      </vt:variant>
      <vt:variant>
        <vt:i4>65620</vt:i4>
      </vt:variant>
      <vt:variant>
        <vt:i4>9</vt:i4>
      </vt:variant>
      <vt:variant>
        <vt:i4>0</vt:i4>
      </vt:variant>
      <vt:variant>
        <vt:i4>5</vt:i4>
      </vt:variant>
      <vt:variant>
        <vt:lpwstr>https://git-scm.com/install/</vt:lpwstr>
      </vt:variant>
      <vt:variant>
        <vt:lpwstr/>
      </vt:variant>
      <vt:variant>
        <vt:i4>6160472</vt:i4>
      </vt:variant>
      <vt:variant>
        <vt:i4>6</vt:i4>
      </vt:variant>
      <vt:variant>
        <vt:i4>0</vt:i4>
      </vt:variant>
      <vt:variant>
        <vt:i4>5</vt:i4>
      </vt:variant>
      <vt:variant>
        <vt:lpwstr>https://marketplace.visualstudio.com/items?itemName=ms-vscode.PowerShell</vt:lpwstr>
      </vt:variant>
      <vt:variant>
        <vt:lpwstr/>
      </vt:variant>
      <vt:variant>
        <vt:i4>8257640</vt:i4>
      </vt:variant>
      <vt:variant>
        <vt:i4>3</vt:i4>
      </vt:variant>
      <vt:variant>
        <vt:i4>0</vt:i4>
      </vt:variant>
      <vt:variant>
        <vt:i4>5</vt:i4>
      </vt:variant>
      <vt:variant>
        <vt:lpwstr>https://code.visualstudio.com/</vt:lpwstr>
      </vt:variant>
      <vt:variant>
        <vt:lpwstr/>
      </vt:variant>
      <vt:variant>
        <vt:i4>5308438</vt:i4>
      </vt:variant>
      <vt:variant>
        <vt:i4>0</vt:i4>
      </vt:variant>
      <vt:variant>
        <vt:i4>0</vt:i4>
      </vt:variant>
      <vt:variant>
        <vt:i4>5</vt:i4>
      </vt:variant>
      <vt:variant>
        <vt:lpwstr>https://learn.microsoft.com/en-us/powershell/scripting/install/install-powershell?view=powershell-7.6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Wheeler</dc:creator>
  <cp:keywords/>
  <dc:description/>
  <cp:lastModifiedBy>Sean Wheeler</cp:lastModifiedBy>
  <cp:revision>1050</cp:revision>
  <dcterms:created xsi:type="dcterms:W3CDTF">2025-10-28T20:39:00Z</dcterms:created>
  <dcterms:modified xsi:type="dcterms:W3CDTF">2026-07-29T23:39:00Z</dcterms:modified>
</cp:coreProperties>
</file>