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50F04"/>
    <w:p w14:paraId="64E7772C"/>
    <w:p w14:paraId="7DF3B25A"/>
    <w:p w14:paraId="0211F08C"/>
    <w:p w14:paraId="04628A13"/>
    <w:p w14:paraId="7D2F031B"/>
    <w:p w14:paraId="288AD95A">
      <w:pPr>
        <w:jc w:val="center"/>
      </w:pPr>
      <w:r>
        <w:rPr>
          <w:rFonts w:ascii="黑体" w:hAnsi="黑体" w:eastAsia="黑体"/>
          <w:b/>
          <w:sz w:val="44"/>
          <w:szCs w:val="44"/>
        </w:rPr>
        <w:t>全流程平台对接功能需求说明书</w:t>
      </w:r>
    </w:p>
    <w:p w14:paraId="323769B1"/>
    <w:p w14:paraId="7F2B8175">
      <w:pPr>
        <w:jc w:val="center"/>
      </w:pPr>
      <w:r>
        <w:rPr>
          <w:rFonts w:ascii="宋体" w:hAnsi="宋体" w:eastAsia="宋体"/>
          <w:sz w:val="28"/>
          <w:szCs w:val="28"/>
        </w:rPr>
        <w:t>——研发全流程平台侧开发需求</w:t>
      </w:r>
    </w:p>
    <w:p w14:paraId="539AC25E"/>
    <w:p w14:paraId="5BA1D085"/>
    <w:p w14:paraId="0FE7167D"/>
    <w:p w14:paraId="79979833">
      <w:pPr>
        <w:jc w:val="center"/>
      </w:pPr>
      <w:r>
        <w:rPr>
          <w:rFonts w:ascii="宋体" w:hAnsi="宋体" w:eastAsia="宋体"/>
          <w:sz w:val="24"/>
          <w:szCs w:val="24"/>
        </w:rPr>
        <w:t>文档版本：V2.0</w:t>
      </w:r>
    </w:p>
    <w:p w14:paraId="5163EC40">
      <w:pPr>
        <w:jc w:val="center"/>
      </w:pPr>
      <w:r>
        <w:rPr>
          <w:rFonts w:ascii="宋体" w:hAnsi="宋体" w:eastAsia="宋体"/>
          <w:sz w:val="24"/>
          <w:szCs w:val="24"/>
        </w:rPr>
        <w:t>编制日期：2026年7月8日</w:t>
      </w:r>
    </w:p>
    <w:p w14:paraId="1AF9C764">
      <w:pPr>
        <w:jc w:val="center"/>
      </w:pPr>
      <w:r>
        <w:rPr>
          <w:rFonts w:ascii="宋体" w:hAnsi="宋体" w:eastAsia="宋体"/>
          <w:sz w:val="24"/>
          <w:szCs w:val="24"/>
        </w:rPr>
        <w:t>编制方：瑞众测试平台团队</w:t>
      </w:r>
    </w:p>
    <w:p w14:paraId="1B390C65">
      <w:pPr>
        <w:jc w:val="center"/>
      </w:pPr>
      <w:r>
        <w:rPr>
          <w:rFonts w:ascii="宋体" w:hAnsi="宋体" w:eastAsia="宋体"/>
          <w:sz w:val="24"/>
          <w:szCs w:val="24"/>
        </w:rPr>
        <w:t>交付方：研发全流程管理平台团队</w:t>
      </w:r>
    </w:p>
    <w:p w14:paraId="19D119C9">
      <w:pPr>
        <w:jc w:val="center"/>
      </w:pPr>
      <w:r>
        <w:rPr>
          <w:rFonts w:ascii="宋体" w:hAnsi="宋体" w:eastAsia="宋体"/>
          <w:sz w:val="24"/>
          <w:szCs w:val="24"/>
        </w:rPr>
        <w:t>文档密级：内部</w:t>
      </w:r>
    </w:p>
    <w:p w14:paraId="4754A04A"/>
    <w:p w14:paraId="2EE9CABA">
      <w:pPr>
        <w:pStyle w:val="4"/>
        <w:rPr>
          <w:rFonts w:hint="eastAsia"/>
        </w:rPr>
      </w:pPr>
      <w:bookmarkStart w:id="0" w:name="目录"/>
      <w:bookmarkStart w:id="1" w:name="全流程平台对接功能需求说明书"/>
    </w:p>
    <w:p w14:paraId="647D5A16">
      <w:pPr>
        <w:pStyle w:val="4"/>
        <w:rPr>
          <w:rFonts w:hint="eastAsia"/>
        </w:rPr>
      </w:pPr>
    </w:p>
    <w:p w14:paraId="4B15D133">
      <w:pPr>
        <w:pStyle w:val="4"/>
        <w:rPr>
          <w:rFonts w:hint="eastAsia"/>
        </w:rPr>
      </w:pPr>
    </w:p>
    <w:p w14:paraId="018E6A12">
      <w:pPr>
        <w:rPr>
          <w:rFonts w:hint="eastAsia" w:eastAsia="宋体"/>
          <w:lang w:eastAsia="zh-CN"/>
        </w:rPr>
      </w:pPr>
    </w:p>
    <w:p w14:paraId="39F9ECA2">
      <w:pPr>
        <w:rPr>
          <w:rFonts w:hint="eastAsia" w:eastAsia="宋体"/>
          <w:lang w:eastAsia="zh-CN"/>
        </w:rPr>
      </w:pPr>
    </w:p>
    <w:p w14:paraId="21877FC5">
      <w:pPr>
        <w:pStyle w:val="4"/>
      </w:pPr>
      <w:r>
        <w:rPr>
          <w:rFonts w:hint="eastAsia"/>
        </w:rPr>
        <w:t>目录</w:t>
      </w:r>
    </w:p>
    <w:p w14:paraId="523D1B79">
      <w:r>
        <w:rPr>
          <w:rFonts w:ascii="宋体" w:hAnsi="宋体" w:eastAsia="宋体"/>
          <w:sz w:val="22"/>
        </w:rPr>
        <w:t>1 引言</w:t>
      </w:r>
    </w:p>
    <w:p w14:paraId="5247C8D9">
      <w:r>
        <w:rPr>
          <w:rFonts w:ascii="宋体" w:hAnsi="宋体" w:eastAsia="宋体"/>
          <w:sz w:val="22"/>
        </w:rPr>
        <w:t>2 项目介绍</w:t>
      </w:r>
    </w:p>
    <w:p w14:paraId="162E2EC9">
      <w:r>
        <w:rPr>
          <w:rFonts w:ascii="宋体" w:hAnsi="宋体" w:eastAsia="宋体"/>
          <w:sz w:val="22"/>
        </w:rPr>
        <w:t>3 项目背景</w:t>
      </w:r>
    </w:p>
    <w:p w14:paraId="4274BB60">
      <w:r>
        <w:rPr>
          <w:rFonts w:ascii="宋体" w:hAnsi="宋体" w:eastAsia="宋体"/>
          <w:sz w:val="22"/>
        </w:rPr>
        <w:t>4 开发目标</w:t>
      </w:r>
    </w:p>
    <w:p w14:paraId="32B3F47E">
      <w:r>
        <w:rPr>
          <w:rFonts w:ascii="宋体" w:hAnsi="宋体" w:eastAsia="宋体"/>
          <w:sz w:val="22"/>
        </w:rPr>
        <w:t xml:space="preserve">  4.1 功能目标</w:t>
      </w:r>
    </w:p>
    <w:p w14:paraId="12D7C1FC">
      <w:r>
        <w:rPr>
          <w:rFonts w:ascii="宋体" w:hAnsi="宋体" w:eastAsia="宋体"/>
          <w:sz w:val="22"/>
        </w:rPr>
        <w:t xml:space="preserve">  4.2 性能目标</w:t>
      </w:r>
    </w:p>
    <w:p w14:paraId="5173DDD1">
      <w:r>
        <w:rPr>
          <w:rFonts w:ascii="宋体" w:hAnsi="宋体" w:eastAsia="宋体"/>
          <w:sz w:val="22"/>
        </w:rPr>
        <w:t xml:space="preserve">  4.3 安全目标</w:t>
      </w:r>
    </w:p>
    <w:p w14:paraId="6BD84BBB">
      <w:r>
        <w:rPr>
          <w:rFonts w:ascii="宋体" w:hAnsi="宋体" w:eastAsia="宋体"/>
          <w:sz w:val="22"/>
        </w:rPr>
        <w:t xml:space="preserve">  4.4 角色定义</w:t>
      </w:r>
    </w:p>
    <w:p w14:paraId="10A26E09">
      <w:r>
        <w:rPr>
          <w:rFonts w:ascii="宋体" w:hAnsi="宋体" w:eastAsia="宋体"/>
          <w:sz w:val="22"/>
        </w:rPr>
        <w:t>5 业务流程规范</w:t>
      </w:r>
    </w:p>
    <w:p w14:paraId="432297BA">
      <w:r>
        <w:rPr>
          <w:rFonts w:ascii="宋体" w:hAnsi="宋体" w:eastAsia="宋体"/>
          <w:sz w:val="22"/>
        </w:rPr>
        <w:t xml:space="preserve">  5.1 需求研判与免测判定</w:t>
      </w:r>
    </w:p>
    <w:p w14:paraId="028E145D">
      <w:r>
        <w:rPr>
          <w:rFonts w:ascii="宋体" w:hAnsi="宋体" w:eastAsia="宋体"/>
          <w:sz w:val="22"/>
        </w:rPr>
        <w:t xml:space="preserve">    5.1.1 流程说明</w:t>
      </w:r>
    </w:p>
    <w:p w14:paraId="6E931D60">
      <w:r>
        <w:rPr>
          <w:rFonts w:ascii="宋体" w:hAnsi="宋体" w:eastAsia="宋体"/>
          <w:sz w:val="22"/>
        </w:rPr>
        <w:t xml:space="preserve">    5.1.2 免测判定标准</w:t>
      </w:r>
    </w:p>
    <w:p w14:paraId="04D23A09">
      <w:r>
        <w:rPr>
          <w:rFonts w:ascii="宋体" w:hAnsi="宋体" w:eastAsia="宋体"/>
          <w:sz w:val="22"/>
        </w:rPr>
        <w:t xml:space="preserve">    5.1.3 免测申请需填写信息</w:t>
      </w:r>
    </w:p>
    <w:p w14:paraId="2D6AA27F">
      <w:r>
        <w:rPr>
          <w:rFonts w:ascii="宋体" w:hAnsi="宋体" w:eastAsia="宋体"/>
          <w:sz w:val="22"/>
        </w:rPr>
        <w:t xml:space="preserve">    5.1.4 继续测试流程</w:t>
      </w:r>
    </w:p>
    <w:p w14:paraId="372E0416">
      <w:r>
        <w:rPr>
          <w:rFonts w:ascii="宋体" w:hAnsi="宋体" w:eastAsia="宋体"/>
          <w:sz w:val="22"/>
        </w:rPr>
        <w:t xml:space="preserve">  5.2 测试计划编制</w:t>
      </w:r>
    </w:p>
    <w:p w14:paraId="0D973D55">
      <w:r>
        <w:rPr>
          <w:rFonts w:ascii="宋体" w:hAnsi="宋体" w:eastAsia="宋体"/>
          <w:sz w:val="22"/>
        </w:rPr>
        <w:t xml:space="preserve">    5.2.1 编制依据</w:t>
      </w:r>
    </w:p>
    <w:p w14:paraId="03E0124C">
      <w:r>
        <w:rPr>
          <w:rFonts w:ascii="宋体" w:hAnsi="宋体" w:eastAsia="宋体"/>
          <w:sz w:val="22"/>
        </w:rPr>
        <w:t xml:space="preserve">    5.2.2 同步与模块树</w:t>
      </w:r>
    </w:p>
    <w:p w14:paraId="110AC15A">
      <w:r>
        <w:rPr>
          <w:rFonts w:ascii="宋体" w:hAnsi="宋体" w:eastAsia="宋体"/>
          <w:sz w:val="22"/>
        </w:rPr>
        <w:t xml:space="preserve">    5.2.3 计划编制要求</w:t>
      </w:r>
    </w:p>
    <w:p w14:paraId="7F220FE9">
      <w:r>
        <w:rPr>
          <w:rFonts w:ascii="宋体" w:hAnsi="宋体" w:eastAsia="宋体"/>
          <w:sz w:val="22"/>
        </w:rPr>
        <w:t xml:space="preserve">    5.2.4 冒烟测试判定</w:t>
      </w:r>
    </w:p>
    <w:p w14:paraId="25729C1A">
      <w:r>
        <w:rPr>
          <w:rFonts w:ascii="宋体" w:hAnsi="宋体" w:eastAsia="宋体"/>
          <w:sz w:val="22"/>
        </w:rPr>
        <w:t xml:space="preserve">  5.3 测试计划审批</w:t>
      </w:r>
    </w:p>
    <w:p w14:paraId="6017DEC7">
      <w:r>
        <w:rPr>
          <w:rFonts w:ascii="宋体" w:hAnsi="宋体" w:eastAsia="宋体"/>
          <w:sz w:val="22"/>
        </w:rPr>
        <w:t xml:space="preserve">    5.3.1 审批流程</w:t>
      </w:r>
    </w:p>
    <w:p w14:paraId="1FF88A9F">
      <w:r>
        <w:rPr>
          <w:rFonts w:ascii="宋体" w:hAnsi="宋体" w:eastAsia="宋体"/>
          <w:sz w:val="22"/>
        </w:rPr>
        <w:t xml:space="preserve">    5.3.2 审批状态说明</w:t>
      </w:r>
    </w:p>
    <w:p w14:paraId="7161D7F3">
      <w:r>
        <w:rPr>
          <w:rFonts w:ascii="宋体" w:hAnsi="宋体" w:eastAsia="宋体"/>
          <w:sz w:val="22"/>
        </w:rPr>
        <w:t xml:space="preserve">  5.4 测试用例编制与评审</w:t>
      </w:r>
    </w:p>
    <w:p w14:paraId="09BA4662">
      <w:r>
        <w:rPr>
          <w:rFonts w:ascii="宋体" w:hAnsi="宋体" w:eastAsia="宋体"/>
          <w:sz w:val="22"/>
        </w:rPr>
        <w:t xml:space="preserve">    5.4.1 用例编制标准</w:t>
      </w:r>
    </w:p>
    <w:p w14:paraId="565E0F10">
      <w:r>
        <w:rPr>
          <w:rFonts w:ascii="宋体" w:hAnsi="宋体" w:eastAsia="宋体"/>
          <w:sz w:val="22"/>
        </w:rPr>
        <w:t xml:space="preserve">    5.4.2 用例评审流程</w:t>
      </w:r>
    </w:p>
    <w:p w14:paraId="19051412">
      <w:r>
        <w:rPr>
          <w:rFonts w:ascii="宋体" w:hAnsi="宋体" w:eastAsia="宋体"/>
          <w:sz w:val="22"/>
        </w:rPr>
        <w:t xml:space="preserve">  5.5 测试执行</w:t>
      </w:r>
    </w:p>
    <w:p w14:paraId="2BD995E8">
      <w:r>
        <w:rPr>
          <w:rFonts w:ascii="宋体" w:hAnsi="宋体" w:eastAsia="宋体"/>
          <w:sz w:val="22"/>
        </w:rPr>
        <w:t xml:space="preserve">    5.5.1 启动条件</w:t>
      </w:r>
    </w:p>
    <w:p w14:paraId="5ADCAA2C">
      <w:r>
        <w:rPr>
          <w:rFonts w:ascii="宋体" w:hAnsi="宋体" w:eastAsia="宋体"/>
          <w:sz w:val="22"/>
        </w:rPr>
        <w:t xml:space="preserve">    5.5.2 执行方式</w:t>
      </w:r>
    </w:p>
    <w:p w14:paraId="16350707">
      <w:r>
        <w:rPr>
          <w:rFonts w:ascii="宋体" w:hAnsi="宋体" w:eastAsia="宋体"/>
          <w:sz w:val="22"/>
        </w:rPr>
        <w:t xml:space="preserve">    5.5.3 测试结束后操作</w:t>
      </w:r>
    </w:p>
    <w:p w14:paraId="13A96209">
      <w:r>
        <w:rPr>
          <w:rFonts w:ascii="宋体" w:hAnsi="宋体" w:eastAsia="宋体"/>
          <w:sz w:val="22"/>
        </w:rPr>
        <w:t>6 对接技术规范</w:t>
      </w:r>
    </w:p>
    <w:p w14:paraId="57701999">
      <w:r>
        <w:rPr>
          <w:rFonts w:ascii="宋体" w:hAnsi="宋体" w:eastAsia="宋体"/>
          <w:sz w:val="22"/>
        </w:rPr>
        <w:t xml:space="preserve">  6.1 总体架构</w:t>
      </w:r>
    </w:p>
    <w:p w14:paraId="11A936E3">
      <w:r>
        <w:rPr>
          <w:rFonts w:ascii="宋体" w:hAnsi="宋体" w:eastAsia="宋体"/>
          <w:sz w:val="22"/>
        </w:rPr>
        <w:t xml:space="preserve">  6.2 消息推送规范</w:t>
      </w:r>
    </w:p>
    <w:p w14:paraId="06B96E4C">
      <w:r>
        <w:rPr>
          <w:rFonts w:ascii="宋体" w:hAnsi="宋体" w:eastAsia="宋体"/>
          <w:sz w:val="22"/>
        </w:rPr>
        <w:t xml:space="preserve">    6.2.1 需求同步消息（研发全流程管理平台 -&gt; 瑞众测试平台）</w:t>
      </w:r>
    </w:p>
    <w:p w14:paraId="6BE1F2C5">
      <w:r>
        <w:rPr>
          <w:rFonts w:ascii="宋体" w:hAnsi="宋体" w:eastAsia="宋体"/>
          <w:sz w:val="22"/>
        </w:rPr>
        <w:t xml:space="preserve">    6.2.2 测试评估回传消息（瑞众测试平台 -&gt; 研发全流程管理平台）</w:t>
      </w:r>
    </w:p>
    <w:p w14:paraId="29E8B20D">
      <w:r>
        <w:rPr>
          <w:rFonts w:ascii="宋体" w:hAnsi="宋体" w:eastAsia="宋体"/>
          <w:sz w:val="22"/>
        </w:rPr>
        <w:t xml:space="preserve">    6.2.3 审批结果回传消息（研发全流程管理平台 -&gt; 瑞众测试平台）</w:t>
      </w:r>
    </w:p>
    <w:p w14:paraId="217B8340">
      <w:r>
        <w:rPr>
          <w:rFonts w:ascii="宋体" w:hAnsi="宋体" w:eastAsia="宋体"/>
          <w:sz w:val="22"/>
        </w:rPr>
        <w:t xml:space="preserve">    6.2.4 测试状态回传消息（瑞众测试平台 -&gt; 研发全流程管理平台）</w:t>
      </w:r>
    </w:p>
    <w:p w14:paraId="54FE087C">
      <w:r>
        <w:rPr>
          <w:rFonts w:ascii="宋体" w:hAnsi="宋体" w:eastAsia="宋体"/>
          <w:sz w:val="22"/>
        </w:rPr>
        <w:t xml:space="preserve">    6.2.5 测试报告回传</w:t>
      </w:r>
    </w:p>
    <w:p w14:paraId="580A0DF3">
      <w:r>
        <w:rPr>
          <w:rFonts w:ascii="宋体" w:hAnsi="宋体" w:eastAsia="宋体"/>
          <w:sz w:val="22"/>
        </w:rPr>
        <w:t xml:space="preserve">  6.3 平台状态对照</w:t>
      </w:r>
    </w:p>
    <w:p w14:paraId="6B00BCDF">
      <w:r>
        <w:rPr>
          <w:rFonts w:ascii="宋体" w:hAnsi="宋体" w:eastAsia="宋体"/>
          <w:sz w:val="22"/>
        </w:rPr>
        <w:t xml:space="preserve">  6.4 消费端要求</w:t>
      </w:r>
    </w:p>
    <w:p w14:paraId="38B7047C">
      <w:r>
        <w:rPr>
          <w:rFonts w:ascii="宋体" w:hAnsi="宋体" w:eastAsia="宋体"/>
          <w:sz w:val="22"/>
        </w:rPr>
        <w:t xml:space="preserve">    6.4.1 研发全流程管理平台侧</w:t>
      </w:r>
    </w:p>
    <w:p w14:paraId="13100358">
      <w:r>
        <w:rPr>
          <w:rFonts w:ascii="宋体" w:hAnsi="宋体" w:eastAsia="宋体"/>
          <w:sz w:val="22"/>
        </w:rPr>
        <w:t xml:space="preserve">    6.4.2 RocketMQ 环境准备</w:t>
      </w:r>
    </w:p>
    <w:p w14:paraId="04C72B23">
      <w:r>
        <w:rPr>
          <w:rFonts w:ascii="宋体" w:hAnsi="宋体" w:eastAsia="宋体"/>
          <w:sz w:val="22"/>
        </w:rPr>
        <w:t xml:space="preserve">  6.5 消息格式详细定义</w:t>
      </w:r>
    </w:p>
    <w:p w14:paraId="469E4A91">
      <w:r>
        <w:rPr>
          <w:rFonts w:ascii="宋体" w:hAnsi="宋体" w:eastAsia="宋体"/>
          <w:sz w:val="22"/>
        </w:rPr>
        <w:t xml:space="preserve">    6.5.1 需求同步消息</w:t>
      </w:r>
    </w:p>
    <w:p w14:paraId="7E94FEF9">
      <w:r>
        <w:rPr>
          <w:rFonts w:ascii="宋体" w:hAnsi="宋体" w:eastAsia="宋体"/>
          <w:sz w:val="22"/>
        </w:rPr>
        <w:t xml:space="preserve">    6.5.2 测试评估回传消息</w:t>
      </w:r>
    </w:p>
    <w:p w14:paraId="2FC0F847">
      <w:r>
        <w:rPr>
          <w:rFonts w:ascii="宋体" w:hAnsi="宋体" w:eastAsia="宋体"/>
          <w:sz w:val="22"/>
        </w:rPr>
        <w:t xml:space="preserve">    6.5.3 审批结果回传消息</w:t>
      </w:r>
    </w:p>
    <w:p w14:paraId="259FF43C">
      <w:r>
        <w:rPr>
          <w:rFonts w:ascii="宋体" w:hAnsi="宋体" w:eastAsia="宋体"/>
          <w:sz w:val="22"/>
        </w:rPr>
        <w:t xml:space="preserve">    6.5.4 测试状态回传消息</w:t>
      </w:r>
    </w:p>
    <w:p w14:paraId="28C2A74F">
      <w:r>
        <w:rPr>
          <w:rFonts w:ascii="宋体" w:hAnsi="宋体" w:eastAsia="宋体"/>
          <w:sz w:val="22"/>
        </w:rPr>
        <w:t xml:space="preserve">  6.6 消息可靠性与安全</w:t>
      </w:r>
    </w:p>
    <w:p w14:paraId="062B54CD">
      <w:r>
        <w:rPr>
          <w:rFonts w:ascii="宋体" w:hAnsi="宋体" w:eastAsia="宋体"/>
          <w:sz w:val="22"/>
        </w:rPr>
        <w:t>7 最终效果</w:t>
      </w:r>
    </w:p>
    <w:p w14:paraId="30ED2E50">
      <w:r>
        <w:rPr>
          <w:rFonts w:ascii="宋体" w:hAnsi="宋体" w:eastAsia="宋体"/>
          <w:sz w:val="22"/>
        </w:rPr>
        <w:t xml:space="preserve">  7.1 端到端闭环效果</w:t>
      </w:r>
    </w:p>
    <w:p w14:paraId="32484A88">
      <w:r>
        <w:rPr>
          <w:rFonts w:ascii="宋体" w:hAnsi="宋体" w:eastAsia="宋体"/>
          <w:sz w:val="22"/>
        </w:rPr>
        <w:t xml:space="preserve">  7.2 全研发平台状态展示效果</w:t>
      </w:r>
    </w:p>
    <w:p w14:paraId="660F2CE7">
      <w:r>
        <w:rPr>
          <w:rFonts w:ascii="宋体" w:hAnsi="宋体" w:eastAsia="宋体"/>
          <w:sz w:val="22"/>
        </w:rPr>
        <w:t xml:space="preserve">  7.3 状态流转图</w:t>
      </w:r>
    </w:p>
    <w:p w14:paraId="465BDF57">
      <w:r>
        <w:rPr>
          <w:rFonts w:ascii="宋体" w:hAnsi="宋体" w:eastAsia="宋体"/>
          <w:sz w:val="22"/>
        </w:rPr>
        <w:t>8 附录</w:t>
      </w:r>
    </w:p>
    <w:p w14:paraId="773EC3C8">
      <w:r>
        <w:rPr>
          <w:rFonts w:ascii="宋体" w:hAnsi="宋体" w:eastAsia="宋体"/>
          <w:sz w:val="22"/>
        </w:rPr>
        <w:t xml:space="preserve">  8.1 研发全流程管理平台推送字段清单</w:t>
      </w:r>
    </w:p>
    <w:p w14:paraId="3EBE2A9F">
      <w:r>
        <w:rPr>
          <w:rFonts w:ascii="宋体" w:hAnsi="宋体" w:eastAsia="宋体"/>
          <w:sz w:val="22"/>
        </w:rPr>
        <w:t xml:space="preserve">  8.2 测试评估回传字段清单</w:t>
      </w:r>
    </w:p>
    <w:p w14:paraId="563188A3">
      <w:r>
        <w:rPr>
          <w:rFonts w:ascii="宋体" w:hAnsi="宋体" w:eastAsia="宋体"/>
          <w:sz w:val="22"/>
        </w:rPr>
        <w:t xml:space="preserve">  8.3 审批结果回传字段清单</w:t>
      </w:r>
    </w:p>
    <w:p w14:paraId="3F8A4835">
      <w:r>
        <w:rPr>
          <w:rFonts w:ascii="宋体" w:hAnsi="宋体" w:eastAsia="宋体"/>
          <w:sz w:val="22"/>
        </w:rPr>
        <w:t xml:space="preserve">  8.4 测试状态回传字段清单</w:t>
      </w:r>
    </w:p>
    <w:p w14:paraId="4ACC6E91">
      <w:r>
        <w:rPr>
          <w:rFonts w:ascii="宋体" w:hAnsi="宋体" w:eastAsia="宋体"/>
          <w:sz w:val="22"/>
        </w:rPr>
        <w:t xml:space="preserve">  8.5 消息样例</w:t>
      </w:r>
    </w:p>
    <w:p w14:paraId="5D0C32AA">
      <w:r>
        <w:rPr>
          <w:rFonts w:ascii="宋体" w:hAnsi="宋体" w:eastAsia="宋体"/>
          <w:sz w:val="22"/>
        </w:rPr>
        <w:t xml:space="preserve">    8.5.1 需求同步消息样例</w:t>
      </w:r>
    </w:p>
    <w:p w14:paraId="7D9F463B">
      <w:r>
        <w:rPr>
          <w:rFonts w:ascii="宋体" w:hAnsi="宋体" w:eastAsia="宋体"/>
          <w:sz w:val="22"/>
        </w:rPr>
        <w:t xml:space="preserve">    8.5.2 测试评估回传消息样例（提交免测）</w:t>
      </w:r>
    </w:p>
    <w:p w14:paraId="69DFF883">
      <w:r>
        <w:rPr>
          <w:rFonts w:ascii="宋体" w:hAnsi="宋体" w:eastAsia="宋体"/>
          <w:sz w:val="22"/>
        </w:rPr>
        <w:t xml:space="preserve">    8.5.3 测试评估回传消息样例（继续测试）</w:t>
      </w:r>
    </w:p>
    <w:p w14:paraId="6B7D245F">
      <w:r>
        <w:rPr>
          <w:rFonts w:ascii="宋体" w:hAnsi="宋体" w:eastAsia="宋体"/>
          <w:sz w:val="22"/>
        </w:rPr>
        <w:t xml:space="preserve">    8.5.4 审批结果回传消息样例</w:t>
      </w:r>
    </w:p>
    <w:p w14:paraId="4405464D">
      <w:r>
        <w:rPr>
          <w:rFonts w:ascii="宋体" w:hAnsi="宋体" w:eastAsia="宋体"/>
          <w:sz w:val="22"/>
        </w:rPr>
        <w:t xml:space="preserve">    8.5.5 状态回传消息样例</w:t>
      </w:r>
    </w:p>
    <w:bookmarkEnd w:id="0"/>
    <w:p w14:paraId="61BC5C46">
      <w:pPr>
        <w:pStyle w:val="4"/>
      </w:pPr>
      <w:bookmarkStart w:id="2" w:name="引言"/>
      <w:r>
        <w:rPr>
          <w:rFonts w:ascii="黑体" w:hAnsi="黑体" w:eastAsia="黑体"/>
        </w:rPr>
        <w:t xml:space="preserve">1 </w:t>
      </w:r>
      <w:r>
        <w:rPr>
          <w:rFonts w:hint="eastAsia"/>
        </w:rPr>
        <w:t>引言</w:t>
      </w:r>
    </w:p>
    <w:p w14:paraId="3788E7BF">
      <w:r>
        <w:rPr>
          <w:rFonts w:hint="eastAsia"/>
        </w:rPr>
        <w:t>本文档由瑞众测试平台团队编制，面向研发全流程管理平台开发团队，旨在明确研发全流程管理平台对接中需要完成的开发工作。</w:t>
      </w:r>
    </w:p>
    <w:p w14:paraId="7D812C5D">
      <w:pPr>
        <w:pStyle w:val="19"/>
      </w:pPr>
      <w:r>
        <w:rPr>
          <w:rFonts w:hint="eastAsia"/>
        </w:rPr>
        <w:t>文档详细描述研发全流程管理平台应实现的功能、消息推送规范、回传消息接收规范及联调验收标准，作为研发全流程管理平台方开发的依据和双方联调的参考。</w:t>
      </w:r>
    </w:p>
    <w:p w14:paraId="3A32C267">
      <w:pPr>
        <w:pStyle w:val="19"/>
      </w:pPr>
      <w:r>
        <w:rPr>
          <w:rFonts w:hint="eastAsia"/>
        </w:rPr>
        <w:t>本文档不涉及瑞众测试平台内部的详细设计与实现细节，仅从对接视角描述研发全流程管理平台需交付的内容。</w:t>
      </w:r>
    </w:p>
    <w:bookmarkEnd w:id="2"/>
    <w:p w14:paraId="56B9ABC7">
      <w:pPr>
        <w:pStyle w:val="4"/>
      </w:pPr>
      <w:bookmarkStart w:id="3" w:name="项目介绍"/>
      <w:r>
        <w:rPr>
          <w:rFonts w:ascii="黑体" w:hAnsi="黑体" w:eastAsia="黑体"/>
        </w:rPr>
        <w:t xml:space="preserve">2 </w:t>
      </w:r>
      <w:r>
        <w:rPr>
          <w:rFonts w:hint="eastAsia"/>
        </w:rPr>
        <w:t>项目介绍</w:t>
      </w:r>
    </w:p>
    <w:p w14:paraId="5CA87FE2">
      <w:pPr>
        <w:rPr>
          <w:rFonts w:hint="eastAsia"/>
        </w:rPr>
      </w:pPr>
      <w:r>
        <w:rPr>
          <w:rFonts w:hint="eastAsia"/>
        </w:rPr>
        <w:t>本项目实现研发全流程管理平台与瑞众测试平台的双向数据对接，通过</w:t>
      </w:r>
      <w:r>
        <w:rPr>
          <w:rFonts w:ascii="宋体" w:hAnsi="宋体" w:eastAsia="宋体"/>
        </w:rPr>
        <w:t xml:space="preserve"> RocketMQ </w:t>
      </w:r>
      <w:r>
        <w:rPr>
          <w:rFonts w:hint="eastAsia"/>
        </w:rPr>
        <w:t>消息队列建立异步通信通道。核心目标是打通需求到测试的数据链路，实现需求驱动的测试管理闭环。</w:t>
      </w:r>
    </w:p>
    <w:p w14:paraId="072327DA">
      <w:pPr>
        <w:rPr>
          <w:rFonts w:hint="eastAsia"/>
        </w:rPr>
      </w:pP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4380"/>
        <w:gridCol w:w="4380"/>
      </w:tblGrid>
      <w:tr w14:paraId="1DB6226F">
        <w:trPr>
          <w:tblHeader/>
        </w:trPr>
        <w:tc>
          <w:tcPr>
            <w:shd w:val="clear" w:color="auto" w:fill="EDEDED"/>
            <w:tcMar>
              <w:top w:w="60" w:type="dxa"/>
              <w:left w:w="60" w:type="dxa"/>
              <w:bottom w:w="60" w:type="dxa"/>
              <w:right w:w="60" w:type="dxa"/>
            </w:tcMar>
          </w:tcPr>
          <w:p w14:paraId="6F6B12A7">
            <w:r>
              <w:rPr>
                <w:rFonts w:hint="eastAsia"/>
                <w:b/>
              </w:rPr>
              <w:t>项目</w:t>
            </w:r>
          </w:p>
        </w:tc>
        <w:tc>
          <w:tcPr>
            <w:shd w:val="clear" w:color="auto" w:fill="EDEDED"/>
            <w:tcMar>
              <w:top w:w="60" w:type="dxa"/>
              <w:left w:w="60" w:type="dxa"/>
              <w:bottom w:w="60" w:type="dxa"/>
              <w:right w:w="60" w:type="dxa"/>
            </w:tcMar>
          </w:tcPr>
          <w:p w14:paraId="34F18154">
            <w:r>
              <w:rPr>
                <w:rFonts w:hint="eastAsia"/>
                <w:b/>
              </w:rPr>
              <w:t>说明</w:t>
            </w:r>
          </w:p>
        </w:tc>
      </w:tr>
      <w:tr w14:paraId="13340594">
        <w:tc>
          <w:tcPr>
            <w:tcMar>
              <w:top w:w="60" w:type="dxa"/>
              <w:left w:w="60" w:type="dxa"/>
              <w:bottom w:w="60" w:type="dxa"/>
              <w:right w:w="60" w:type="dxa"/>
            </w:tcMar>
          </w:tcPr>
          <w:p w14:paraId="1EDF5C09">
            <w:r>
              <w:rPr>
                <w:rFonts w:hint="eastAsia"/>
              </w:rPr>
              <w:t>项目名称</w:t>
            </w:r>
          </w:p>
        </w:tc>
        <w:tc>
          <w:tcPr>
            <w:tcMar>
              <w:top w:w="60" w:type="dxa"/>
              <w:left w:w="60" w:type="dxa"/>
              <w:bottom w:w="60" w:type="dxa"/>
              <w:right w:w="60" w:type="dxa"/>
            </w:tcMar>
          </w:tcPr>
          <w:p w14:paraId="75852D13">
            <w:r>
              <w:rPr>
                <w:rFonts w:hint="eastAsia"/>
              </w:rPr>
              <w:t>研发全流程管理平台对接（研发全流程管理平台</w:t>
            </w:r>
            <w:r>
              <w:t xml:space="preserve"> &lt;-&gt; </w:t>
            </w:r>
            <w:r>
              <w:rPr>
                <w:rFonts w:hint="eastAsia"/>
              </w:rPr>
              <w:t>瑞众测试平台）</w:t>
            </w:r>
          </w:p>
        </w:tc>
      </w:tr>
      <w:tr w14:paraId="72181311">
        <w:tc>
          <w:tcPr>
            <w:tcMar>
              <w:top w:w="60" w:type="dxa"/>
              <w:left w:w="60" w:type="dxa"/>
              <w:bottom w:w="60" w:type="dxa"/>
              <w:right w:w="60" w:type="dxa"/>
            </w:tcMar>
          </w:tcPr>
          <w:p w14:paraId="424C9B5A">
            <w:r>
              <w:rPr>
                <w:rFonts w:hint="eastAsia"/>
              </w:rPr>
              <w:t>对接方式</w:t>
            </w:r>
          </w:p>
        </w:tc>
        <w:tc>
          <w:tcPr>
            <w:tcMar>
              <w:top w:w="60" w:type="dxa"/>
              <w:left w:w="60" w:type="dxa"/>
              <w:bottom w:w="60" w:type="dxa"/>
              <w:right w:w="60" w:type="dxa"/>
            </w:tcMar>
          </w:tcPr>
          <w:p w14:paraId="05F2F295">
            <w:r>
              <w:t xml:space="preserve">RocketMQ </w:t>
            </w:r>
            <w:r>
              <w:rPr>
                <w:rFonts w:hint="eastAsia"/>
              </w:rPr>
              <w:t>消息队列，双向异步通信</w:t>
            </w:r>
          </w:p>
        </w:tc>
      </w:tr>
      <w:tr w14:paraId="4002D267">
        <w:tc>
          <w:tcPr>
            <w:tcMar>
              <w:top w:w="60" w:type="dxa"/>
              <w:left w:w="60" w:type="dxa"/>
              <w:bottom w:w="60" w:type="dxa"/>
              <w:right w:w="60" w:type="dxa"/>
            </w:tcMar>
          </w:tcPr>
          <w:p w14:paraId="50428E04">
            <w:r>
              <w:rPr>
                <w:rFonts w:hint="eastAsia"/>
              </w:rPr>
              <w:t>消息方向1</w:t>
            </w:r>
          </w:p>
        </w:tc>
        <w:tc>
          <w:tcPr>
            <w:tcMar>
              <w:top w:w="60" w:type="dxa"/>
              <w:left w:w="60" w:type="dxa"/>
              <w:bottom w:w="60" w:type="dxa"/>
              <w:right w:w="60" w:type="dxa"/>
            </w:tcMar>
          </w:tcPr>
          <w:p w14:paraId="2D136765">
            <w:r>
              <w:rPr>
                <w:rFonts w:hint="eastAsia"/>
              </w:rPr>
              <w:t>研发全流程管理平台</w:t>
            </w:r>
            <w:r>
              <w:t xml:space="preserve"> -&gt; </w:t>
            </w:r>
            <w:r>
              <w:rPr>
                <w:rFonts w:hint="eastAsia"/>
              </w:rPr>
              <w:t>瑞众测试平台：需求同步消息</w:t>
            </w:r>
          </w:p>
        </w:tc>
      </w:tr>
      <w:tr w14:paraId="5D763E6A">
        <w:tc>
          <w:tcPr>
            <w:tcMar>
              <w:top w:w="60" w:type="dxa"/>
              <w:left w:w="60" w:type="dxa"/>
              <w:bottom w:w="60" w:type="dxa"/>
              <w:right w:w="60" w:type="dxa"/>
            </w:tcMar>
          </w:tcPr>
          <w:p w14:paraId="4C3C080E">
            <w:r>
              <w:rPr>
                <w:rFonts w:hint="eastAsia"/>
              </w:rPr>
              <w:t>消息方向2</w:t>
            </w:r>
          </w:p>
        </w:tc>
        <w:tc>
          <w:tcPr>
            <w:tcMar>
              <w:top w:w="60" w:type="dxa"/>
              <w:left w:w="60" w:type="dxa"/>
              <w:bottom w:w="60" w:type="dxa"/>
              <w:right w:w="60" w:type="dxa"/>
            </w:tcMar>
          </w:tcPr>
          <w:p w14:paraId="5F4BA512">
            <w:r>
              <w:rPr>
                <w:rFonts w:hint="eastAsia"/>
              </w:rPr>
              <w:t>瑞众测试平台</w:t>
            </w:r>
            <w:r>
              <w:t xml:space="preserve"> -&gt; </w:t>
            </w:r>
            <w:r>
              <w:rPr>
                <w:rFonts w:hint="eastAsia"/>
              </w:rPr>
              <w:t>研发全流程管理平台：测试状态回传消息</w:t>
            </w:r>
          </w:p>
        </w:tc>
      </w:tr>
      <w:tr w14:paraId="0C4C2D16">
        <w:tc>
          <w:tcPr>
            <w:tcMar>
              <w:top w:w="60" w:type="dxa"/>
              <w:left w:w="60" w:type="dxa"/>
              <w:bottom w:w="60" w:type="dxa"/>
              <w:right w:w="60" w:type="dxa"/>
            </w:tcMar>
          </w:tcPr>
          <w:p w14:paraId="42B81AF3">
            <w:r>
              <w:rPr>
                <w:rFonts w:hint="eastAsia"/>
              </w:rPr>
              <w:t>版本范围</w:t>
            </w:r>
          </w:p>
        </w:tc>
        <w:tc>
          <w:tcPr>
            <w:tcMar>
              <w:top w:w="60" w:type="dxa"/>
              <w:left w:w="60" w:type="dxa"/>
              <w:bottom w:w="60" w:type="dxa"/>
              <w:right w:w="60" w:type="dxa"/>
            </w:tcMar>
          </w:tcPr>
          <w:p w14:paraId="36C01373">
            <w:r>
              <w:t xml:space="preserve">V1 </w:t>
            </w:r>
            <w:r>
              <w:rPr>
                <w:rFonts w:hint="eastAsia"/>
              </w:rPr>
              <w:t>最小可交付版本</w:t>
            </w:r>
          </w:p>
        </w:tc>
      </w:tr>
      <w:bookmarkEnd w:id="3"/>
    </w:tbl>
    <w:p w14:paraId="56BE458A">
      <w:pPr>
        <w:pStyle w:val="4"/>
      </w:pPr>
      <w:bookmarkStart w:id="4" w:name="项目背景"/>
      <w:r>
        <w:rPr>
          <w:rFonts w:ascii="黑体" w:hAnsi="黑体" w:eastAsia="黑体"/>
        </w:rPr>
        <w:t xml:space="preserve">3 </w:t>
      </w:r>
      <w:r>
        <w:rPr>
          <w:rFonts w:hint="eastAsia"/>
        </w:rPr>
        <w:t>项目背景</w:t>
      </w:r>
    </w:p>
    <w:p w14:paraId="1D477BD1">
      <w:r>
        <w:rPr>
          <w:rFonts w:hint="eastAsia"/>
        </w:rPr>
        <w:t>当前研发全流程管理平台与瑞众测试平台之间缺乏数据通道，测试人员需要手工从研发全流程管理平台抄写需求信息到瑞众测试平台，测试进度也无法自动反馈给研发全流程管理平台。这导致以下问题：</w:t>
      </w:r>
    </w:p>
    <w:p w14:paraId="68ADB26D">
      <w:pPr>
        <w:numPr>
          <w:ilvl w:val="0"/>
          <w:numId w:val="7"/>
        </w:numPr>
      </w:pPr>
      <w:r>
        <w:rPr>
          <w:rFonts w:hint="eastAsia"/>
          <w:b/>
          <w:bCs/>
        </w:rPr>
        <w:t>信息孤岛</w:t>
      </w:r>
      <w:r>
        <w:rPr>
          <w:rFonts w:hint="eastAsia"/>
        </w:rPr>
        <w:t>：需求与测试数据分离，无法自动关联和追溯</w:t>
      </w:r>
    </w:p>
    <w:p w14:paraId="4479F800">
      <w:pPr>
        <w:numPr>
          <w:ilvl w:val="0"/>
          <w:numId w:val="7"/>
        </w:numPr>
      </w:pPr>
      <w:r>
        <w:rPr>
          <w:rFonts w:hint="eastAsia"/>
          <w:b/>
          <w:bCs/>
        </w:rPr>
        <w:t>重复录入</w:t>
      </w:r>
      <w:r>
        <w:rPr>
          <w:rFonts w:hint="eastAsia"/>
        </w:rPr>
        <w:t>：测试人员需手工录入需求信息，效率低且易出错</w:t>
      </w:r>
    </w:p>
    <w:p w14:paraId="4A94BC71">
      <w:pPr>
        <w:numPr>
          <w:ilvl w:val="0"/>
          <w:numId w:val="7"/>
        </w:numPr>
      </w:pPr>
      <w:r>
        <w:rPr>
          <w:rFonts w:hint="eastAsia"/>
          <w:b/>
          <w:bCs/>
        </w:rPr>
        <w:t>状态脱节</w:t>
      </w:r>
      <w:r>
        <w:rPr>
          <w:rFonts w:hint="eastAsia"/>
        </w:rPr>
        <w:t>：研发全流程管理平台无法实时感知测试进度，影响项目决策</w:t>
      </w:r>
    </w:p>
    <w:p w14:paraId="4303B1CC">
      <w:pPr>
        <w:numPr>
          <w:ilvl w:val="0"/>
          <w:numId w:val="7"/>
        </w:numPr>
      </w:pPr>
      <w:r>
        <w:rPr>
          <w:rFonts w:hint="eastAsia"/>
          <w:b/>
          <w:bCs/>
        </w:rPr>
        <w:t>追溯困难</w:t>
      </w:r>
      <w:r>
        <w:rPr>
          <w:rFonts w:hint="eastAsia"/>
        </w:rPr>
        <w:t>：需求到测试的链路断裂，无法量化测试覆盖</w:t>
      </w:r>
    </w:p>
    <w:p w14:paraId="0F62721B">
      <w:r>
        <w:rPr>
          <w:rFonts w:hint="eastAsia"/>
        </w:rPr>
        <w:t>通过建立双向数据通道，研发全流程管理平台自动推送需求数据，瑞众测试平台自动创建或更新测试计划，并回传测试状态，实现需求全生命周期的可追溯管理。</w:t>
      </w:r>
    </w:p>
    <w:bookmarkEnd w:id="4"/>
    <w:p w14:paraId="46E4EB25">
      <w:pPr>
        <w:pStyle w:val="4"/>
      </w:pPr>
      <w:bookmarkStart w:id="5" w:name="开发目标"/>
      <w:r>
        <w:rPr>
          <w:rFonts w:ascii="黑体" w:hAnsi="黑体" w:eastAsia="黑体"/>
        </w:rPr>
        <w:t xml:space="preserve">4 </w:t>
      </w:r>
      <w:r>
        <w:rPr>
          <w:rFonts w:hint="eastAsia"/>
        </w:rPr>
        <w:t>开发目标</w:t>
      </w:r>
    </w:p>
    <w:p w14:paraId="19CEBF97">
      <w:pPr>
        <w:pStyle w:val="5"/>
      </w:pPr>
      <w:bookmarkStart w:id="6" w:name="功能目标"/>
      <w:r>
        <w:rPr>
          <w:rFonts w:ascii="黑体" w:hAnsi="黑体" w:eastAsia="黑体"/>
        </w:rPr>
        <w:t xml:space="preserve">4.1 </w:t>
      </w:r>
      <w:r>
        <w:rPr>
          <w:rFonts w:hint="eastAsia"/>
        </w:rPr>
        <w:t>功能目标</w:t>
      </w:r>
    </w:p>
    <w:p w14:paraId="28920FDA">
      <w:pPr>
        <w:numPr>
          <w:ilvl w:val="0"/>
          <w:numId w:val="7"/>
        </w:numPr>
      </w:pPr>
      <w:r>
        <w:rPr>
          <w:rFonts w:hint="eastAsia"/>
        </w:rPr>
        <w:t>研发全流程管理平台能够将需求信息（新建/更新/取消）通过</w:t>
      </w:r>
      <w:r>
        <w:rPr>
          <w:rFonts w:ascii="宋体" w:hAnsi="宋体" w:eastAsia="宋体"/>
        </w:rPr>
        <w:t xml:space="preserve"> RocketMQ </w:t>
      </w:r>
      <w:r>
        <w:rPr>
          <w:rFonts w:hint="eastAsia"/>
        </w:rPr>
        <w:t>实时推送到瑞众测试平台</w:t>
      </w:r>
    </w:p>
    <w:p w14:paraId="0D9B5E6F">
      <w:pPr>
        <w:numPr>
          <w:ilvl w:val="0"/>
          <w:numId w:val="7"/>
        </w:numPr>
      </w:pPr>
      <w:r>
        <w:rPr>
          <w:rFonts w:hint="eastAsia"/>
        </w:rPr>
        <w:t>瑞众测试平台消费需求同步消息后，直接创建、更新或取消对应测试计划</w:t>
      </w:r>
    </w:p>
    <w:p w14:paraId="03E7C513">
      <w:pPr>
        <w:numPr>
          <w:ilvl w:val="0"/>
          <w:numId w:val="7"/>
        </w:numPr>
      </w:pPr>
      <w:r>
        <w:rPr>
          <w:rFonts w:hint="eastAsia"/>
        </w:rPr>
        <w:t>研发全流程管理平台能够接收瑞众测试平台回传的测试计划状态信息</w:t>
      </w:r>
    </w:p>
    <w:p w14:paraId="1A4E0BF6">
      <w:pPr>
        <w:numPr>
          <w:ilvl w:val="0"/>
          <w:numId w:val="7"/>
        </w:numPr>
      </w:pPr>
      <w:r>
        <w:rPr>
          <w:rFonts w:hint="eastAsia"/>
        </w:rPr>
        <w:t>研发全流程管理平台在收到回传消息后，能够在需求详情中展示测试进度和报告链接</w:t>
      </w:r>
    </w:p>
    <w:p w14:paraId="351F6CD0">
      <w:pPr>
        <w:numPr>
          <w:ilvl w:val="0"/>
          <w:numId w:val="7"/>
        </w:numPr>
      </w:pPr>
      <w:r>
        <w:rPr>
          <w:rFonts w:hint="eastAsia"/>
        </w:rPr>
        <w:t>研发全流程管理平台能够接收免测申请，完成审批并将结果回传测试平台</w:t>
      </w:r>
    </w:p>
    <w:p w14:paraId="715E2B3B">
      <w:pPr>
        <w:numPr>
          <w:ilvl w:val="0"/>
          <w:numId w:val="7"/>
        </w:numPr>
      </w:pPr>
      <w:r>
        <w:rPr>
          <w:rFonts w:hint="eastAsia"/>
        </w:rPr>
        <w:t>研发全流程管理平台能够接收测试计划，完成审批并将结果回传测试平台</w:t>
      </w:r>
    </w:p>
    <w:p w14:paraId="52B1ABD8">
      <w:pPr>
        <w:numPr>
          <w:ilvl w:val="0"/>
          <w:numId w:val="7"/>
        </w:numPr>
      </w:pPr>
      <w:r>
        <w:rPr>
          <w:rFonts w:hint="eastAsia"/>
        </w:rPr>
        <w:t>研发全流程管理平台能够接收用例评审结果并展示</w:t>
      </w:r>
    </w:p>
    <w:p w14:paraId="04B8C2C3">
      <w:pPr>
        <w:numPr>
          <w:ilvl w:val="0"/>
          <w:numId w:val="7"/>
        </w:numPr>
      </w:pPr>
      <w:r>
        <w:rPr>
          <w:rFonts w:hint="eastAsia"/>
        </w:rPr>
        <w:t>通过</w:t>
      </w:r>
      <w:r>
        <w:rPr>
          <w:rFonts w:ascii="宋体" w:hAnsi="宋体" w:eastAsia="宋体"/>
        </w:rPr>
        <w:t xml:space="preserve"> traceId </w:t>
      </w:r>
      <w:r>
        <w:rPr>
          <w:rFonts w:hint="eastAsia"/>
        </w:rPr>
        <w:t>实现全链路追踪，便于问题排查</w:t>
      </w:r>
    </w:p>
    <w:bookmarkEnd w:id="6"/>
    <w:p w14:paraId="5DED3831">
      <w:pPr>
        <w:pStyle w:val="5"/>
      </w:pPr>
      <w:bookmarkStart w:id="7" w:name="性能目标"/>
      <w:r>
        <w:rPr>
          <w:rFonts w:ascii="黑体" w:hAnsi="黑体" w:eastAsia="黑体"/>
        </w:rPr>
        <w:t xml:space="preserve">4.2 </w:t>
      </w:r>
      <w:r>
        <w:rPr>
          <w:rFonts w:hint="eastAsia"/>
        </w:rPr>
        <w:t>性能目标</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191"/>
        <w:gridCol w:w="6569"/>
      </w:tblGrid>
      <w:tr w14:paraId="38FD04BE">
        <w:trPr>
          <w:tblHeader/>
        </w:trPr>
        <w:tc>
          <w:tcPr>
            <w:shd w:val="clear" w:color="auto" w:fill="EDEDED"/>
            <w:tcMar>
              <w:top w:w="60" w:type="dxa"/>
              <w:left w:w="60" w:type="dxa"/>
              <w:bottom w:w="60" w:type="dxa"/>
              <w:right w:w="60" w:type="dxa"/>
            </w:tcMar>
          </w:tcPr>
          <w:p w14:paraId="0D0CBADF">
            <w:r>
              <w:rPr>
                <w:rFonts w:hint="eastAsia"/>
                <w:b/>
              </w:rPr>
              <w:t>指标</w:t>
            </w:r>
          </w:p>
        </w:tc>
        <w:tc>
          <w:tcPr>
            <w:shd w:val="clear" w:color="auto" w:fill="EDEDED"/>
            <w:tcMar>
              <w:top w:w="60" w:type="dxa"/>
              <w:left w:w="60" w:type="dxa"/>
              <w:bottom w:w="60" w:type="dxa"/>
              <w:right w:w="60" w:type="dxa"/>
            </w:tcMar>
          </w:tcPr>
          <w:p w14:paraId="6896A691">
            <w:r>
              <w:rPr>
                <w:rFonts w:hint="eastAsia"/>
                <w:b/>
              </w:rPr>
              <w:t>目标值</w:t>
            </w:r>
          </w:p>
        </w:tc>
      </w:tr>
      <w:tr w14:paraId="40831CF1">
        <w:tc>
          <w:tcPr>
            <w:tcMar>
              <w:top w:w="60" w:type="dxa"/>
              <w:left w:w="60" w:type="dxa"/>
              <w:bottom w:w="60" w:type="dxa"/>
              <w:right w:w="60" w:type="dxa"/>
            </w:tcMar>
          </w:tcPr>
          <w:p w14:paraId="7232BE06">
            <w:r>
              <w:rPr>
                <w:rFonts w:hint="eastAsia"/>
              </w:rPr>
              <w:t>消息推送延迟</w:t>
            </w:r>
          </w:p>
        </w:tc>
        <w:tc>
          <w:tcPr>
            <w:tcMar>
              <w:top w:w="60" w:type="dxa"/>
              <w:left w:w="60" w:type="dxa"/>
              <w:bottom w:w="60" w:type="dxa"/>
              <w:right w:w="60" w:type="dxa"/>
            </w:tcMar>
          </w:tcPr>
          <w:p w14:paraId="139625EB">
            <w:r>
              <w:t xml:space="preserve">&lt; </w:t>
            </w:r>
            <w:r>
              <w:rPr>
                <w:rFonts w:hint="eastAsia"/>
              </w:rPr>
              <w:t>5秒（从需求变更到消息发出）</w:t>
            </w:r>
          </w:p>
        </w:tc>
      </w:tr>
      <w:tr w14:paraId="18933B19">
        <w:tc>
          <w:tcPr>
            <w:tcMar>
              <w:top w:w="60" w:type="dxa"/>
              <w:left w:w="60" w:type="dxa"/>
              <w:bottom w:w="60" w:type="dxa"/>
              <w:right w:w="60" w:type="dxa"/>
            </w:tcMar>
          </w:tcPr>
          <w:p w14:paraId="5121FF79">
            <w:r>
              <w:rPr>
                <w:rFonts w:hint="eastAsia"/>
              </w:rPr>
              <w:t>消息消费延迟</w:t>
            </w:r>
          </w:p>
        </w:tc>
        <w:tc>
          <w:tcPr>
            <w:tcMar>
              <w:top w:w="60" w:type="dxa"/>
              <w:left w:w="60" w:type="dxa"/>
              <w:bottom w:w="60" w:type="dxa"/>
              <w:right w:w="60" w:type="dxa"/>
            </w:tcMar>
          </w:tcPr>
          <w:p w14:paraId="4ADE0298">
            <w:r>
              <w:t xml:space="preserve">&lt; </w:t>
            </w:r>
            <w:r>
              <w:rPr>
                <w:rFonts w:hint="eastAsia"/>
              </w:rPr>
              <w:t>5秒（瑞众测试平台从收到消息到创建/更新测试计划）</w:t>
            </w:r>
          </w:p>
        </w:tc>
      </w:tr>
      <w:tr w14:paraId="1C2381B3">
        <w:tc>
          <w:tcPr>
            <w:tcMar>
              <w:top w:w="60" w:type="dxa"/>
              <w:left w:w="60" w:type="dxa"/>
              <w:bottom w:w="60" w:type="dxa"/>
              <w:right w:w="60" w:type="dxa"/>
            </w:tcMar>
          </w:tcPr>
          <w:p w14:paraId="050FBD22">
            <w:r>
              <w:rPr>
                <w:rFonts w:hint="eastAsia"/>
              </w:rPr>
              <w:t>回传消息消费延迟</w:t>
            </w:r>
          </w:p>
        </w:tc>
        <w:tc>
          <w:tcPr>
            <w:tcMar>
              <w:top w:w="60" w:type="dxa"/>
              <w:left w:w="60" w:type="dxa"/>
              <w:bottom w:w="60" w:type="dxa"/>
              <w:right w:w="60" w:type="dxa"/>
            </w:tcMar>
          </w:tcPr>
          <w:p w14:paraId="18E0E13F">
            <w:r>
              <w:t xml:space="preserve">&lt; </w:t>
            </w:r>
            <w:r>
              <w:rPr>
                <w:rFonts w:hint="eastAsia"/>
              </w:rPr>
              <w:t>5秒（研发全流程管理平台从收到回传到更新状态）</w:t>
            </w:r>
          </w:p>
        </w:tc>
      </w:tr>
      <w:tr w14:paraId="4556985C">
        <w:tc>
          <w:tcPr>
            <w:tcMar>
              <w:top w:w="60" w:type="dxa"/>
              <w:left w:w="60" w:type="dxa"/>
              <w:bottom w:w="60" w:type="dxa"/>
              <w:right w:w="60" w:type="dxa"/>
            </w:tcMar>
          </w:tcPr>
          <w:p w14:paraId="39A29353">
            <w:r>
              <w:rPr>
                <w:rFonts w:hint="eastAsia"/>
              </w:rPr>
              <w:t>消息可靠性</w:t>
            </w:r>
          </w:p>
        </w:tc>
        <w:tc>
          <w:tcPr>
            <w:tcMar>
              <w:top w:w="60" w:type="dxa"/>
              <w:left w:w="60" w:type="dxa"/>
              <w:bottom w:w="60" w:type="dxa"/>
              <w:right w:w="60" w:type="dxa"/>
            </w:tcMar>
          </w:tcPr>
          <w:p w14:paraId="2B6A4675">
            <w:r>
              <w:rPr>
                <w:rFonts w:hint="eastAsia"/>
              </w:rPr>
              <w:t>不丢失、不重复处理（幂等保障）</w:t>
            </w:r>
          </w:p>
        </w:tc>
      </w:tr>
      <w:bookmarkEnd w:id="7"/>
    </w:tbl>
    <w:p w14:paraId="6D1E529E">
      <w:pPr>
        <w:pStyle w:val="5"/>
      </w:pPr>
      <w:bookmarkStart w:id="8" w:name="安全目标"/>
      <w:r>
        <w:rPr>
          <w:rFonts w:ascii="黑体" w:hAnsi="黑体" w:eastAsia="黑体"/>
        </w:rPr>
        <w:t xml:space="preserve">4.3 </w:t>
      </w:r>
      <w:r>
        <w:rPr>
          <w:rFonts w:hint="eastAsia"/>
        </w:rPr>
        <w:t>安全目标</w:t>
      </w:r>
    </w:p>
    <w:p w14:paraId="146AB670">
      <w:pPr>
        <w:numPr>
          <w:ilvl w:val="0"/>
          <w:numId w:val="7"/>
        </w:numPr>
      </w:pPr>
      <w:r>
        <w:rPr>
          <w:rFonts w:ascii="宋体" w:hAnsi="宋体" w:eastAsia="宋体"/>
        </w:rPr>
        <w:t xml:space="preserve">RocketMQ </w:t>
      </w:r>
      <w:r>
        <w:rPr>
          <w:rFonts w:hint="eastAsia"/>
        </w:rPr>
        <w:t>启用</w:t>
      </w:r>
      <w:r>
        <w:rPr>
          <w:rFonts w:ascii="宋体" w:hAnsi="宋体" w:eastAsia="宋体"/>
        </w:rPr>
        <w:t xml:space="preserve"> ACL </w:t>
      </w:r>
      <w:r>
        <w:rPr>
          <w:rFonts w:hint="eastAsia"/>
        </w:rPr>
        <w:t>权限控制（AccessKey/SecretKey）</w:t>
      </w:r>
    </w:p>
    <w:p w14:paraId="441F7022">
      <w:pPr>
        <w:numPr>
          <w:ilvl w:val="0"/>
          <w:numId w:val="7"/>
        </w:numPr>
      </w:pPr>
      <w:r>
        <w:rPr>
          <w:rFonts w:ascii="宋体" w:hAnsi="宋体" w:eastAsia="宋体"/>
        </w:rPr>
        <w:t xml:space="preserve">Topic </w:t>
      </w:r>
      <w:r>
        <w:rPr>
          <w:rFonts w:hint="eastAsia"/>
        </w:rPr>
        <w:t>级别读写权限隔离</w:t>
      </w:r>
    </w:p>
    <w:p w14:paraId="55B337EE">
      <w:pPr>
        <w:numPr>
          <w:ilvl w:val="0"/>
          <w:numId w:val="7"/>
        </w:numPr>
      </w:pPr>
      <w:r>
        <w:rPr>
          <w:rFonts w:hint="eastAsia"/>
        </w:rPr>
        <w:t>消息传输使用</w:t>
      </w:r>
      <w:r>
        <w:rPr>
          <w:rFonts w:ascii="宋体" w:hAnsi="宋体" w:eastAsia="宋体"/>
        </w:rPr>
        <w:t xml:space="preserve"> TLS/SSL </w:t>
      </w:r>
      <w:r>
        <w:rPr>
          <w:rFonts w:hint="eastAsia"/>
        </w:rPr>
        <w:t>加密通道</w:t>
      </w:r>
    </w:p>
    <w:p w14:paraId="7B72B75E">
      <w:pPr>
        <w:numPr>
          <w:ilvl w:val="0"/>
          <w:numId w:val="7"/>
        </w:numPr>
      </w:pPr>
      <w:r>
        <w:rPr>
          <w:rFonts w:hint="eastAsia"/>
        </w:rPr>
        <w:t>敏感字段按需加密</w:t>
      </w:r>
    </w:p>
    <w:bookmarkEnd w:id="8"/>
    <w:p w14:paraId="003B0600">
      <w:pPr>
        <w:pStyle w:val="5"/>
      </w:pPr>
      <w:bookmarkStart w:id="9" w:name="角色定义"/>
      <w:r>
        <w:rPr>
          <w:rFonts w:ascii="黑体" w:hAnsi="黑体" w:eastAsia="黑体"/>
        </w:rPr>
        <w:t xml:space="preserve">4.4 </w:t>
      </w:r>
      <w:r>
        <w:rPr>
          <w:rFonts w:hint="eastAsia"/>
        </w:rPr>
        <w:t>角色定义</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2628"/>
        <w:gridCol w:w="3504"/>
        <w:gridCol w:w="2628"/>
      </w:tblGrid>
      <w:tr w14:paraId="09060F31">
        <w:trPr>
          <w:tblHeader/>
        </w:trPr>
        <w:tc>
          <w:tcPr>
            <w:shd w:val="clear" w:color="auto" w:fill="EDEDED"/>
            <w:tcMar>
              <w:top w:w="60" w:type="dxa"/>
              <w:left w:w="60" w:type="dxa"/>
              <w:bottom w:w="60" w:type="dxa"/>
              <w:right w:w="60" w:type="dxa"/>
            </w:tcMar>
          </w:tcPr>
          <w:p w14:paraId="2EA4DB2A">
            <w:r>
              <w:rPr>
                <w:rFonts w:hint="eastAsia"/>
                <w:b/>
              </w:rPr>
              <w:t>角色</w:t>
            </w:r>
          </w:p>
        </w:tc>
        <w:tc>
          <w:tcPr>
            <w:shd w:val="clear" w:color="auto" w:fill="EDEDED"/>
            <w:tcMar>
              <w:top w:w="60" w:type="dxa"/>
              <w:left w:w="60" w:type="dxa"/>
              <w:bottom w:w="60" w:type="dxa"/>
              <w:right w:w="60" w:type="dxa"/>
            </w:tcMar>
          </w:tcPr>
          <w:p w14:paraId="17092C6D">
            <w:r>
              <w:rPr>
                <w:rFonts w:hint="eastAsia"/>
                <w:b/>
              </w:rPr>
              <w:t>所属方</w:t>
            </w:r>
          </w:p>
        </w:tc>
        <w:tc>
          <w:tcPr>
            <w:shd w:val="clear" w:color="auto" w:fill="EDEDED"/>
            <w:tcMar>
              <w:top w:w="60" w:type="dxa"/>
              <w:left w:w="60" w:type="dxa"/>
              <w:bottom w:w="60" w:type="dxa"/>
              <w:right w:w="60" w:type="dxa"/>
            </w:tcMar>
          </w:tcPr>
          <w:p w14:paraId="5AF93E9C">
            <w:r>
              <w:rPr>
                <w:rFonts w:hint="eastAsia"/>
                <w:b/>
              </w:rPr>
              <w:t>职责</w:t>
            </w:r>
          </w:p>
        </w:tc>
      </w:tr>
      <w:tr w14:paraId="6EA606E3">
        <w:tc>
          <w:tcPr>
            <w:tcMar>
              <w:top w:w="60" w:type="dxa"/>
              <w:left w:w="60" w:type="dxa"/>
              <w:bottom w:w="60" w:type="dxa"/>
              <w:right w:w="60" w:type="dxa"/>
            </w:tcMar>
          </w:tcPr>
          <w:p w14:paraId="0A3321EF">
            <w:r>
              <w:rPr>
                <w:rFonts w:hint="eastAsia"/>
              </w:rPr>
              <w:t>需求分析师</w:t>
            </w:r>
          </w:p>
        </w:tc>
        <w:tc>
          <w:tcPr>
            <w:tcMar>
              <w:top w:w="60" w:type="dxa"/>
              <w:left w:w="60" w:type="dxa"/>
              <w:bottom w:w="60" w:type="dxa"/>
              <w:right w:w="60" w:type="dxa"/>
            </w:tcMar>
          </w:tcPr>
          <w:p w14:paraId="63E9CE85">
            <w:r>
              <w:rPr>
                <w:rFonts w:hint="eastAsia"/>
              </w:rPr>
              <w:t>研发全流程管理平台</w:t>
            </w:r>
          </w:p>
        </w:tc>
        <w:tc>
          <w:tcPr>
            <w:tcMar>
              <w:top w:w="60" w:type="dxa"/>
              <w:left w:w="60" w:type="dxa"/>
              <w:bottom w:w="60" w:type="dxa"/>
              <w:right w:w="60" w:type="dxa"/>
            </w:tcMar>
          </w:tcPr>
          <w:p w14:paraId="258E3578">
            <w:r>
              <w:rPr>
                <w:rFonts w:hint="eastAsia"/>
              </w:rPr>
              <w:t>编写需求规格说明书，通过研发全流程管理平台发送至测试平台</w:t>
            </w:r>
          </w:p>
        </w:tc>
      </w:tr>
      <w:tr w14:paraId="05E1C89A">
        <w:tc>
          <w:tcPr>
            <w:tcMar>
              <w:top w:w="60" w:type="dxa"/>
              <w:left w:w="60" w:type="dxa"/>
              <w:bottom w:w="60" w:type="dxa"/>
              <w:right w:w="60" w:type="dxa"/>
            </w:tcMar>
          </w:tcPr>
          <w:p w14:paraId="157C6EA4">
            <w:r>
              <w:rPr>
                <w:rFonts w:hint="eastAsia"/>
              </w:rPr>
              <w:t>测试团队负责人</w:t>
            </w:r>
          </w:p>
        </w:tc>
        <w:tc>
          <w:tcPr>
            <w:tcMar>
              <w:top w:w="60" w:type="dxa"/>
              <w:left w:w="60" w:type="dxa"/>
              <w:bottom w:w="60" w:type="dxa"/>
              <w:right w:w="60" w:type="dxa"/>
            </w:tcMar>
          </w:tcPr>
          <w:p w14:paraId="1E604957">
            <w:r>
              <w:rPr>
                <w:rFonts w:hint="eastAsia"/>
              </w:rPr>
              <w:t>瑞众测试平台</w:t>
            </w:r>
          </w:p>
        </w:tc>
        <w:tc>
          <w:tcPr>
            <w:tcMar>
              <w:top w:w="60" w:type="dxa"/>
              <w:left w:w="60" w:type="dxa"/>
              <w:bottom w:w="60" w:type="dxa"/>
              <w:right w:w="60" w:type="dxa"/>
            </w:tcMar>
          </w:tcPr>
          <w:p w14:paraId="15D7DB0A">
            <w:r>
              <w:rPr>
                <w:rFonts w:hint="eastAsia"/>
              </w:rPr>
              <w:t>需求研判、免测判定、测试计划编制、用例评审组织</w:t>
            </w:r>
          </w:p>
        </w:tc>
      </w:tr>
      <w:tr w14:paraId="3055D987">
        <w:tc>
          <w:tcPr>
            <w:tcMar>
              <w:top w:w="60" w:type="dxa"/>
              <w:left w:w="60" w:type="dxa"/>
              <w:bottom w:w="60" w:type="dxa"/>
              <w:right w:w="60" w:type="dxa"/>
            </w:tcMar>
          </w:tcPr>
          <w:p w14:paraId="45D7B847">
            <w:r>
              <w:rPr>
                <w:rFonts w:hint="eastAsia"/>
              </w:rPr>
              <w:t>测试总负责人</w:t>
            </w:r>
          </w:p>
        </w:tc>
        <w:tc>
          <w:tcPr>
            <w:tcMar>
              <w:top w:w="60" w:type="dxa"/>
              <w:left w:w="60" w:type="dxa"/>
              <w:bottom w:w="60" w:type="dxa"/>
              <w:right w:w="60" w:type="dxa"/>
            </w:tcMar>
          </w:tcPr>
          <w:p w14:paraId="47D8A42D">
            <w:r>
              <w:rPr>
                <w:rFonts w:hint="eastAsia"/>
              </w:rPr>
              <w:t>瑞众测试平台</w:t>
            </w:r>
          </w:p>
        </w:tc>
        <w:tc>
          <w:tcPr>
            <w:tcMar>
              <w:top w:w="60" w:type="dxa"/>
              <w:left w:w="60" w:type="dxa"/>
              <w:bottom w:w="60" w:type="dxa"/>
              <w:right w:w="60" w:type="dxa"/>
            </w:tcMar>
          </w:tcPr>
          <w:p w14:paraId="73ABBB65">
            <w:r>
              <w:rPr>
                <w:rFonts w:hint="eastAsia"/>
              </w:rPr>
              <w:t>测试计划审批、争议协调</w:t>
            </w:r>
          </w:p>
        </w:tc>
      </w:tr>
      <w:tr w14:paraId="74CD298A">
        <w:tc>
          <w:tcPr>
            <w:tcMar>
              <w:top w:w="60" w:type="dxa"/>
              <w:left w:w="60" w:type="dxa"/>
              <w:bottom w:w="60" w:type="dxa"/>
              <w:right w:w="60" w:type="dxa"/>
            </w:tcMar>
          </w:tcPr>
          <w:p w14:paraId="56CA9FEB">
            <w:r>
              <w:rPr>
                <w:rFonts w:hint="eastAsia"/>
              </w:rPr>
              <w:t>测试工程师</w:t>
            </w:r>
          </w:p>
        </w:tc>
        <w:tc>
          <w:tcPr>
            <w:tcMar>
              <w:top w:w="60" w:type="dxa"/>
              <w:left w:w="60" w:type="dxa"/>
              <w:bottom w:w="60" w:type="dxa"/>
              <w:right w:w="60" w:type="dxa"/>
            </w:tcMar>
          </w:tcPr>
          <w:p w14:paraId="2CD6E21F">
            <w:r>
              <w:rPr>
                <w:rFonts w:hint="eastAsia"/>
              </w:rPr>
              <w:t>瑞众测试平台</w:t>
            </w:r>
          </w:p>
        </w:tc>
        <w:tc>
          <w:tcPr>
            <w:tcMar>
              <w:top w:w="60" w:type="dxa"/>
              <w:left w:w="60" w:type="dxa"/>
              <w:bottom w:w="60" w:type="dxa"/>
              <w:right w:w="60" w:type="dxa"/>
            </w:tcMar>
          </w:tcPr>
          <w:p w14:paraId="4D1CB084">
            <w:r>
              <w:rPr>
                <w:rFonts w:hint="eastAsia"/>
              </w:rPr>
              <w:t>测试用例编写、测试执行、缺陷跟踪</w:t>
            </w:r>
          </w:p>
        </w:tc>
      </w:tr>
      <w:tr w14:paraId="73630912">
        <w:tc>
          <w:tcPr>
            <w:tcMar>
              <w:top w:w="60" w:type="dxa"/>
              <w:left w:w="60" w:type="dxa"/>
              <w:bottom w:w="60" w:type="dxa"/>
              <w:right w:w="60" w:type="dxa"/>
            </w:tcMar>
          </w:tcPr>
          <w:p w14:paraId="5F7139E1">
            <w:r>
              <w:rPr>
                <w:rFonts w:hint="eastAsia"/>
              </w:rPr>
              <w:t>开发工程师</w:t>
            </w:r>
          </w:p>
        </w:tc>
        <w:tc>
          <w:tcPr>
            <w:tcMar>
              <w:top w:w="60" w:type="dxa"/>
              <w:left w:w="60" w:type="dxa"/>
              <w:bottom w:w="60" w:type="dxa"/>
              <w:right w:w="60" w:type="dxa"/>
            </w:tcMar>
          </w:tcPr>
          <w:p w14:paraId="4886AC25">
            <w:r>
              <w:rPr>
                <w:rFonts w:hint="eastAsia"/>
              </w:rPr>
              <w:t>研发全流程管理平台</w:t>
            </w:r>
          </w:p>
        </w:tc>
        <w:tc>
          <w:tcPr>
            <w:tcMar>
              <w:top w:w="60" w:type="dxa"/>
              <w:left w:w="60" w:type="dxa"/>
              <w:bottom w:w="60" w:type="dxa"/>
              <w:right w:w="60" w:type="dxa"/>
            </w:tcMar>
          </w:tcPr>
          <w:p w14:paraId="2D60F5F1">
            <w:r>
              <w:t xml:space="preserve">INT </w:t>
            </w:r>
            <w:r>
              <w:rPr>
                <w:rFonts w:hint="eastAsia"/>
              </w:rPr>
              <w:t>自测、缺陷修复、冒烟测试提测</w:t>
            </w:r>
          </w:p>
        </w:tc>
      </w:tr>
      <w:bookmarkEnd w:id="5"/>
      <w:bookmarkEnd w:id="9"/>
    </w:tbl>
    <w:p w14:paraId="4B9B4936">
      <w:pPr>
        <w:pStyle w:val="4"/>
      </w:pPr>
      <w:bookmarkStart w:id="10" w:name="业务流程规范"/>
      <w:r>
        <w:rPr>
          <w:rFonts w:ascii="黑体" w:hAnsi="黑体" w:eastAsia="黑体"/>
        </w:rPr>
        <w:t xml:space="preserve">5 </w:t>
      </w:r>
      <w:r>
        <w:rPr>
          <w:rFonts w:hint="eastAsia"/>
        </w:rPr>
        <w:t>业务流程规范</w:t>
      </w:r>
    </w:p>
    <w:p w14:paraId="36621B71">
      <w:pPr>
        <w:pStyle w:val="5"/>
      </w:pPr>
      <w:bookmarkStart w:id="11" w:name="需求研判与免测判定"/>
      <w:r>
        <w:rPr>
          <w:rFonts w:ascii="黑体" w:hAnsi="黑体" w:eastAsia="黑体"/>
        </w:rPr>
        <w:t xml:space="preserve">5.1 </w:t>
      </w:r>
      <w:r>
        <w:rPr>
          <w:rFonts w:hint="eastAsia"/>
        </w:rPr>
        <w:t>需求研判与免测判定</w:t>
      </w:r>
    </w:p>
    <w:p w14:paraId="5DAD4FAD">
      <w:pPr>
        <w:pStyle w:val="6"/>
      </w:pPr>
      <w:bookmarkStart w:id="12" w:name="流程说明"/>
      <w:r>
        <w:rPr>
          <w:rFonts w:ascii="黑体" w:hAnsi="黑体" w:eastAsia="黑体"/>
        </w:rPr>
        <w:t xml:space="preserve">5.1.1 </w:t>
      </w:r>
      <w:r>
        <w:rPr>
          <w:rFonts w:hint="eastAsia"/>
        </w:rPr>
        <w:t>流程说明</w:t>
      </w:r>
    </w:p>
    <w:p w14:paraId="7A3B7066">
      <w:r>
        <w:rPr>
          <w:rFonts w:hint="eastAsia"/>
        </w:rPr>
        <w:t>全研发平台由需求分析师发送《需求规格说明书》至测试平台。测试团队负责人在测试平台接收后，第一时间开展需求拆解与风险评估，对照免测判定标准综合研判。</w:t>
      </w:r>
    </w:p>
    <w:p w14:paraId="6C08198E">
      <w:r>
        <w:rPr>
          <w:rFonts w:hint="eastAsia"/>
          <w:b/>
          <w:bCs/>
        </w:rPr>
        <w:t>说明</w:t>
      </w:r>
      <w:r>
        <w:rPr>
          <w:rFonts w:hint="eastAsia"/>
        </w:rPr>
        <w:t>：原”需求池”中间环节已废弃。需求同步后直接创建测试计划，不再经过需求池手动分配。</w:t>
      </w:r>
    </w:p>
    <w:bookmarkEnd w:id="12"/>
    <w:p w14:paraId="6C806A3D">
      <w:pPr>
        <w:pStyle w:val="6"/>
      </w:pPr>
      <w:bookmarkStart w:id="13" w:name="免测判定标准"/>
      <w:r>
        <w:rPr>
          <w:rFonts w:ascii="黑体" w:hAnsi="黑体" w:eastAsia="黑体"/>
        </w:rPr>
        <w:t xml:space="preserve">5.1.2 </w:t>
      </w:r>
      <w:r>
        <w:rPr>
          <w:rFonts w:hint="eastAsia"/>
        </w:rPr>
        <w:t>免测判定标准</w:t>
      </w:r>
    </w:p>
    <w:p w14:paraId="38C77CE9">
      <w:r>
        <w:rPr>
          <w:rFonts w:hint="eastAsia"/>
        </w:rPr>
        <w:t>满足以下任一类型即可申请免测。免测后全研发平台状态为”测试团队INT免测”，开发需进行</w:t>
      </w:r>
      <w:r>
        <w:rPr>
          <w:rFonts w:ascii="宋体" w:hAnsi="宋体" w:eastAsia="宋体"/>
        </w:rPr>
        <w:t xml:space="preserve"> INT </w:t>
      </w:r>
      <w:r>
        <w:rPr>
          <w:rFonts w:hint="eastAsia"/>
        </w:rPr>
        <w:t>自测并由</w:t>
      </w:r>
      <w:r>
        <w:rPr>
          <w:rFonts w:ascii="宋体" w:hAnsi="宋体" w:eastAsia="宋体"/>
        </w:rPr>
        <w:t xml:space="preserve"> UAT </w:t>
      </w:r>
      <w:r>
        <w:rPr>
          <w:rFonts w:hint="eastAsia"/>
        </w:rPr>
        <w:t>完成验证。</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4380"/>
        <w:gridCol w:w="4380"/>
      </w:tblGrid>
      <w:tr w14:paraId="133A5B86">
        <w:trPr>
          <w:tblHeader/>
        </w:trPr>
        <w:tc>
          <w:tcPr>
            <w:shd w:val="clear" w:color="auto" w:fill="EDEDED"/>
            <w:tcMar>
              <w:top w:w="60" w:type="dxa"/>
              <w:left w:w="60" w:type="dxa"/>
              <w:bottom w:w="60" w:type="dxa"/>
              <w:right w:w="60" w:type="dxa"/>
            </w:tcMar>
          </w:tcPr>
          <w:p w14:paraId="2263E766">
            <w:r>
              <w:rPr>
                <w:rFonts w:hint="eastAsia"/>
                <w:b/>
              </w:rPr>
              <w:t>免测类型</w:t>
            </w:r>
          </w:p>
        </w:tc>
        <w:tc>
          <w:tcPr>
            <w:shd w:val="clear" w:color="auto" w:fill="EDEDED"/>
            <w:tcMar>
              <w:top w:w="60" w:type="dxa"/>
              <w:left w:w="60" w:type="dxa"/>
              <w:bottom w:w="60" w:type="dxa"/>
              <w:right w:w="60" w:type="dxa"/>
            </w:tcMar>
          </w:tcPr>
          <w:p w14:paraId="01506562">
            <w:r>
              <w:rPr>
                <w:rFonts w:hint="eastAsia"/>
                <w:b/>
              </w:rPr>
              <w:t>判定标准</w:t>
            </w:r>
          </w:p>
        </w:tc>
      </w:tr>
      <w:tr w14:paraId="702C321B">
        <w:tc>
          <w:tcPr>
            <w:tcMar>
              <w:top w:w="60" w:type="dxa"/>
              <w:left w:w="60" w:type="dxa"/>
              <w:bottom w:w="60" w:type="dxa"/>
              <w:right w:w="60" w:type="dxa"/>
            </w:tcMar>
          </w:tcPr>
          <w:p w14:paraId="5FFFA573">
            <w:r>
              <w:rPr>
                <w:rFonts w:hint="eastAsia"/>
              </w:rPr>
              <w:t>功能极简类</w:t>
            </w:r>
          </w:p>
        </w:tc>
        <w:tc>
          <w:tcPr>
            <w:tcMar>
              <w:top w:w="60" w:type="dxa"/>
              <w:left w:w="60" w:type="dxa"/>
              <w:bottom w:w="60" w:type="dxa"/>
              <w:right w:w="60" w:type="dxa"/>
            </w:tcMar>
          </w:tcPr>
          <w:p w14:paraId="10B2645C">
            <w:r>
              <w:rPr>
                <w:rFonts w:hint="eastAsia"/>
              </w:rPr>
              <w:t>仅页面信息静态展示、纯文案调整、提示语优化、静态样式微调，无新增交互逻辑、业务审批或数据流转</w:t>
            </w:r>
          </w:p>
        </w:tc>
      </w:tr>
      <w:tr w14:paraId="5E51F7A1">
        <w:tc>
          <w:tcPr>
            <w:tcMar>
              <w:top w:w="60" w:type="dxa"/>
              <w:left w:w="60" w:type="dxa"/>
              <w:bottom w:w="60" w:type="dxa"/>
              <w:right w:w="60" w:type="dxa"/>
            </w:tcMar>
          </w:tcPr>
          <w:p w14:paraId="063EB700">
            <w:r>
              <w:rPr>
                <w:rFonts w:hint="eastAsia"/>
              </w:rPr>
              <w:t>无风险类</w:t>
            </w:r>
          </w:p>
        </w:tc>
        <w:tc>
          <w:tcPr>
            <w:tcMar>
              <w:top w:w="60" w:type="dxa"/>
              <w:left w:w="60" w:type="dxa"/>
              <w:bottom w:w="60" w:type="dxa"/>
              <w:right w:w="60" w:type="dxa"/>
            </w:tcMar>
          </w:tcPr>
          <w:p w14:paraId="689EE044">
            <w:r>
              <w:rPr>
                <w:rFonts w:hint="eastAsia"/>
              </w:rPr>
              <w:t>不涉及核心业务链路、数据库增删改、资金计算、账务流水或客户核心信息，变更出错不会引发业务中断或资金损失</w:t>
            </w:r>
          </w:p>
        </w:tc>
      </w:tr>
      <w:tr w14:paraId="52EA5964">
        <w:tc>
          <w:tcPr>
            <w:tcMar>
              <w:top w:w="60" w:type="dxa"/>
              <w:left w:w="60" w:type="dxa"/>
              <w:bottom w:w="60" w:type="dxa"/>
              <w:right w:w="60" w:type="dxa"/>
            </w:tcMar>
          </w:tcPr>
          <w:p w14:paraId="4278774E">
            <w:r>
              <w:rPr>
                <w:rFonts w:hint="eastAsia"/>
              </w:rPr>
              <w:t>资源不足协商类</w:t>
            </w:r>
          </w:p>
        </w:tc>
        <w:tc>
          <w:tcPr>
            <w:tcMar>
              <w:top w:w="60" w:type="dxa"/>
              <w:left w:w="60" w:type="dxa"/>
              <w:bottom w:w="60" w:type="dxa"/>
              <w:right w:w="60" w:type="dxa"/>
            </w:tcMar>
          </w:tcPr>
          <w:p w14:paraId="55F33F32">
            <w:r>
              <w:rPr>
                <w:rFonts w:hint="eastAsia"/>
              </w:rPr>
              <w:t>测试团队现有人员排期饱和，经测试团队负责人与需求提交部门充分沟通并达成一致</w:t>
            </w:r>
          </w:p>
        </w:tc>
      </w:tr>
      <w:bookmarkEnd w:id="13"/>
    </w:tbl>
    <w:p w14:paraId="58DB6015">
      <w:pPr>
        <w:pStyle w:val="6"/>
      </w:pPr>
      <w:bookmarkStart w:id="14" w:name="免测申请需填写信息"/>
      <w:r>
        <w:rPr>
          <w:rFonts w:ascii="黑体" w:hAnsi="黑体" w:eastAsia="黑体"/>
        </w:rPr>
        <w:t xml:space="preserve">5.1.3 </w:t>
      </w:r>
      <w:r>
        <w:rPr>
          <w:rFonts w:hint="eastAsia"/>
        </w:rPr>
        <w:t>免测申请需填写信息</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028"/>
        <w:gridCol w:w="6732"/>
      </w:tblGrid>
      <w:tr w14:paraId="432AB731">
        <w:trPr>
          <w:tblHeader/>
        </w:trPr>
        <w:tc>
          <w:tcPr>
            <w:shd w:val="clear" w:color="auto" w:fill="EDEDED"/>
            <w:tcMar>
              <w:top w:w="60" w:type="dxa"/>
              <w:left w:w="60" w:type="dxa"/>
              <w:bottom w:w="60" w:type="dxa"/>
              <w:right w:w="60" w:type="dxa"/>
            </w:tcMar>
          </w:tcPr>
          <w:p w14:paraId="13DFA916">
            <w:r>
              <w:rPr>
                <w:rFonts w:hint="eastAsia"/>
                <w:b/>
              </w:rPr>
              <w:t>字段名</w:t>
            </w:r>
          </w:p>
        </w:tc>
        <w:tc>
          <w:tcPr>
            <w:shd w:val="clear" w:color="auto" w:fill="EDEDED"/>
            <w:tcMar>
              <w:top w:w="60" w:type="dxa"/>
              <w:left w:w="60" w:type="dxa"/>
              <w:bottom w:w="60" w:type="dxa"/>
              <w:right w:w="60" w:type="dxa"/>
            </w:tcMar>
          </w:tcPr>
          <w:p w14:paraId="568E786D">
            <w:r>
              <w:rPr>
                <w:rFonts w:hint="eastAsia"/>
                <w:b/>
              </w:rPr>
              <w:t>说明</w:t>
            </w:r>
          </w:p>
        </w:tc>
      </w:tr>
      <w:tr w14:paraId="75DBF0B5">
        <w:tc>
          <w:tcPr>
            <w:tcMar>
              <w:top w:w="60" w:type="dxa"/>
              <w:left w:w="60" w:type="dxa"/>
              <w:bottom w:w="60" w:type="dxa"/>
              <w:right w:w="60" w:type="dxa"/>
            </w:tcMar>
          </w:tcPr>
          <w:p w14:paraId="4CCB1E47">
            <w:r>
              <w:rPr>
                <w:rFonts w:hint="eastAsia"/>
              </w:rPr>
              <w:t>系统名称</w:t>
            </w:r>
          </w:p>
        </w:tc>
        <w:tc>
          <w:tcPr>
            <w:tcMar>
              <w:top w:w="60" w:type="dxa"/>
              <w:left w:w="60" w:type="dxa"/>
              <w:bottom w:w="60" w:type="dxa"/>
              <w:right w:w="60" w:type="dxa"/>
            </w:tcMar>
          </w:tcPr>
          <w:p w14:paraId="39AA3FD2">
            <w:r>
              <w:rPr>
                <w:rFonts w:hint="eastAsia"/>
              </w:rPr>
              <w:t>与全研发平台系统名称保持一致</w:t>
            </w:r>
          </w:p>
        </w:tc>
      </w:tr>
      <w:tr w14:paraId="512BCB8E">
        <w:tc>
          <w:tcPr>
            <w:tcMar>
              <w:top w:w="60" w:type="dxa"/>
              <w:left w:w="60" w:type="dxa"/>
              <w:bottom w:w="60" w:type="dxa"/>
              <w:right w:w="60" w:type="dxa"/>
            </w:tcMar>
          </w:tcPr>
          <w:p w14:paraId="5A0D4C03">
            <w:r>
              <w:rPr>
                <w:rFonts w:hint="eastAsia"/>
              </w:rPr>
              <w:t>需求编号</w:t>
            </w:r>
          </w:p>
        </w:tc>
        <w:tc>
          <w:tcPr>
            <w:tcMar>
              <w:top w:w="60" w:type="dxa"/>
              <w:left w:w="60" w:type="dxa"/>
              <w:bottom w:w="60" w:type="dxa"/>
              <w:right w:w="60" w:type="dxa"/>
            </w:tcMar>
          </w:tcPr>
          <w:p w14:paraId="76EBE764">
            <w:r>
              <w:rPr>
                <w:rFonts w:hint="eastAsia"/>
              </w:rPr>
              <w:t>与全研发平台需求编号保持一致</w:t>
            </w:r>
          </w:p>
        </w:tc>
      </w:tr>
      <w:tr w14:paraId="125D8143">
        <w:tc>
          <w:tcPr>
            <w:tcMar>
              <w:top w:w="60" w:type="dxa"/>
              <w:left w:w="60" w:type="dxa"/>
              <w:bottom w:w="60" w:type="dxa"/>
              <w:right w:w="60" w:type="dxa"/>
            </w:tcMar>
          </w:tcPr>
          <w:p w14:paraId="316701B5">
            <w:r>
              <w:rPr>
                <w:rFonts w:hint="eastAsia"/>
              </w:rPr>
              <w:t>需求简述</w:t>
            </w:r>
          </w:p>
        </w:tc>
        <w:tc>
          <w:tcPr>
            <w:tcMar>
              <w:top w:w="60" w:type="dxa"/>
              <w:left w:w="60" w:type="dxa"/>
              <w:bottom w:w="60" w:type="dxa"/>
              <w:right w:w="60" w:type="dxa"/>
            </w:tcMar>
          </w:tcPr>
          <w:p w14:paraId="71CD7A54">
            <w:r>
              <w:rPr>
                <w:rFonts w:hint="eastAsia"/>
              </w:rPr>
              <w:t>简要描述需求内容</w:t>
            </w:r>
          </w:p>
        </w:tc>
      </w:tr>
      <w:tr w14:paraId="1F40226B">
        <w:tc>
          <w:tcPr>
            <w:tcMar>
              <w:top w:w="60" w:type="dxa"/>
              <w:left w:w="60" w:type="dxa"/>
              <w:bottom w:w="60" w:type="dxa"/>
              <w:right w:w="60" w:type="dxa"/>
            </w:tcMar>
          </w:tcPr>
          <w:p w14:paraId="6721B648">
            <w:r>
              <w:rPr>
                <w:rFonts w:hint="eastAsia"/>
              </w:rPr>
              <w:t>关联人员</w:t>
            </w:r>
          </w:p>
        </w:tc>
        <w:tc>
          <w:tcPr>
            <w:tcMar>
              <w:top w:w="60" w:type="dxa"/>
              <w:left w:w="60" w:type="dxa"/>
              <w:bottom w:w="60" w:type="dxa"/>
              <w:right w:w="60" w:type="dxa"/>
            </w:tcMar>
          </w:tcPr>
          <w:p w14:paraId="161F7721">
            <w:r>
              <w:rPr>
                <w:rFonts w:hint="eastAsia"/>
              </w:rPr>
              <w:t>姓名</w:t>
            </w:r>
          </w:p>
        </w:tc>
      </w:tr>
      <w:tr w14:paraId="07AD8BB2">
        <w:tc>
          <w:tcPr>
            <w:tcMar>
              <w:top w:w="60" w:type="dxa"/>
              <w:left w:w="60" w:type="dxa"/>
              <w:bottom w:w="60" w:type="dxa"/>
              <w:right w:w="60" w:type="dxa"/>
            </w:tcMar>
          </w:tcPr>
          <w:p w14:paraId="649CA17C">
            <w:r>
              <w:rPr>
                <w:rFonts w:hint="eastAsia"/>
              </w:rPr>
              <w:t>免测类型</w:t>
            </w:r>
          </w:p>
        </w:tc>
        <w:tc>
          <w:tcPr>
            <w:tcMar>
              <w:top w:w="60" w:type="dxa"/>
              <w:left w:w="60" w:type="dxa"/>
              <w:bottom w:w="60" w:type="dxa"/>
              <w:right w:w="60" w:type="dxa"/>
            </w:tcMar>
          </w:tcPr>
          <w:p w14:paraId="4DB70F61">
            <w:r>
              <w:rPr>
                <w:rFonts w:hint="eastAsia"/>
              </w:rPr>
              <w:t>功能极简</w:t>
            </w:r>
            <w:r>
              <w:t xml:space="preserve"> / </w:t>
            </w:r>
            <w:r>
              <w:rPr>
                <w:rFonts w:hint="eastAsia"/>
              </w:rPr>
              <w:t>无风险</w:t>
            </w:r>
            <w:r>
              <w:t xml:space="preserve"> / </w:t>
            </w:r>
            <w:r>
              <w:rPr>
                <w:rFonts w:hint="eastAsia"/>
              </w:rPr>
              <w:t>资源不足协商</w:t>
            </w:r>
          </w:p>
        </w:tc>
      </w:tr>
      <w:tr w14:paraId="54E1ED60">
        <w:tc>
          <w:tcPr>
            <w:tcMar>
              <w:top w:w="60" w:type="dxa"/>
              <w:left w:w="60" w:type="dxa"/>
              <w:bottom w:w="60" w:type="dxa"/>
              <w:right w:w="60" w:type="dxa"/>
            </w:tcMar>
          </w:tcPr>
          <w:p w14:paraId="341034B5">
            <w:r>
              <w:rPr>
                <w:rFonts w:hint="eastAsia"/>
              </w:rPr>
              <w:t>免测说明</w:t>
            </w:r>
          </w:p>
        </w:tc>
        <w:tc>
          <w:tcPr>
            <w:tcMar>
              <w:top w:w="60" w:type="dxa"/>
              <w:left w:w="60" w:type="dxa"/>
              <w:bottom w:w="60" w:type="dxa"/>
              <w:right w:w="60" w:type="dxa"/>
            </w:tcMar>
          </w:tcPr>
          <w:p w14:paraId="4101CF0F">
            <w:r>
              <w:rPr>
                <w:rFonts w:hint="eastAsia"/>
              </w:rPr>
              <w:t>详细阐述免测原因</w:t>
            </w:r>
          </w:p>
        </w:tc>
      </w:tr>
      <w:bookmarkEnd w:id="14"/>
    </w:tbl>
    <w:p w14:paraId="12772D8F">
      <w:pPr>
        <w:pStyle w:val="6"/>
      </w:pPr>
      <w:bookmarkStart w:id="15" w:name="继续测试流程"/>
      <w:r>
        <w:rPr>
          <w:rFonts w:ascii="黑体" w:hAnsi="黑体" w:eastAsia="黑体"/>
        </w:rPr>
        <w:t xml:space="preserve">5.1.4 </w:t>
      </w:r>
      <w:r>
        <w:rPr>
          <w:rFonts w:hint="eastAsia"/>
        </w:rPr>
        <w:t>继续测试流程</w:t>
      </w:r>
    </w:p>
    <w:p w14:paraId="76D7A602">
      <w:r>
        <w:rPr>
          <w:rFonts w:hint="eastAsia"/>
        </w:rPr>
        <w:t>如需测试团队介入，测试团队负责人选择”继续测试”，全研发平台状态同步为”测试计划”。</w:t>
      </w:r>
    </w:p>
    <w:bookmarkEnd w:id="11"/>
    <w:bookmarkEnd w:id="15"/>
    <w:p w14:paraId="6694B728">
      <w:pPr>
        <w:pStyle w:val="5"/>
      </w:pPr>
      <w:bookmarkStart w:id="16" w:name="测试计划编制"/>
      <w:r>
        <w:rPr>
          <w:rFonts w:ascii="黑体" w:hAnsi="黑体" w:eastAsia="黑体"/>
        </w:rPr>
        <w:t xml:space="preserve">5.2 </w:t>
      </w:r>
      <w:r>
        <w:rPr>
          <w:rFonts w:hint="eastAsia"/>
        </w:rPr>
        <w:t>测试计划编制</w:t>
      </w:r>
    </w:p>
    <w:p w14:paraId="2A820FC4">
      <w:pPr>
        <w:pStyle w:val="6"/>
      </w:pPr>
      <w:bookmarkStart w:id="17" w:name="编制依据"/>
      <w:r>
        <w:rPr>
          <w:rFonts w:ascii="黑体" w:hAnsi="黑体" w:eastAsia="黑体"/>
        </w:rPr>
        <w:t xml:space="preserve">5.2.1 </w:t>
      </w:r>
      <w:r>
        <w:rPr>
          <w:rFonts w:hint="eastAsia"/>
        </w:rPr>
        <w:t>编制依据</w:t>
      </w:r>
    </w:p>
    <w:p w14:paraId="53AA1513">
      <w:pPr>
        <w:numPr>
          <w:ilvl w:val="0"/>
          <w:numId w:val="7"/>
        </w:numPr>
      </w:pPr>
      <w:r>
        <w:rPr>
          <w:rFonts w:hint="eastAsia"/>
        </w:rPr>
        <w:t>《需求规格说明书》</w:t>
      </w:r>
    </w:p>
    <w:p w14:paraId="7618FA79">
      <w:pPr>
        <w:numPr>
          <w:ilvl w:val="0"/>
          <w:numId w:val="7"/>
        </w:numPr>
      </w:pPr>
      <w:r>
        <w:rPr>
          <w:rFonts w:hint="eastAsia"/>
        </w:rPr>
        <w:t>全研发平台推送的开发计划完成时间</w:t>
      </w:r>
    </w:p>
    <w:bookmarkEnd w:id="17"/>
    <w:p w14:paraId="34046B32">
      <w:pPr>
        <w:pStyle w:val="6"/>
      </w:pPr>
      <w:bookmarkStart w:id="18" w:name="同步与模块树"/>
      <w:r>
        <w:rPr>
          <w:rFonts w:ascii="黑体" w:hAnsi="黑体" w:eastAsia="黑体"/>
        </w:rPr>
        <w:t xml:space="preserve">5.2.2 </w:t>
      </w:r>
      <w:r>
        <w:rPr>
          <w:rFonts w:hint="eastAsia"/>
        </w:rPr>
        <w:t>同步与模块树</w:t>
      </w:r>
    </w:p>
    <w:p w14:paraId="739C78A9">
      <w:r>
        <w:rPr>
          <w:rFonts w:hint="eastAsia"/>
        </w:rPr>
        <w:t>需求同步时，根据需求的</w:t>
      </w:r>
      <w:r>
        <w:rPr>
          <w:rFonts w:ascii="宋体" w:hAnsi="宋体" w:eastAsia="宋体"/>
        </w:rPr>
        <w:t xml:space="preserve"> systemName</w:t>
      </w:r>
      <w:r>
        <w:rPr>
          <w:rFonts w:hint="eastAsia"/>
        </w:rPr>
        <w:t>（所属系统）匹配后续提供的”所属系统</w:t>
      </w:r>
      <w:r>
        <w:rPr>
          <w:rFonts w:ascii="宋体" w:hAnsi="宋体" w:eastAsia="宋体"/>
        </w:rPr>
        <w:t xml:space="preserve"> -&gt; MeterSphere </w:t>
      </w:r>
      <w:r>
        <w:rPr>
          <w:rFonts w:hint="eastAsia"/>
        </w:rPr>
        <w:t>项目/模块/负责人”映射表，决定测试计划创建位置：</w:t>
      </w:r>
    </w:p>
    <w:p w14:paraId="336924E6">
      <w:pPr>
        <w:numPr>
          <w:ilvl w:val="0"/>
          <w:numId w:val="8"/>
        </w:numPr>
      </w:pPr>
      <w:r>
        <w:rPr>
          <w:rFonts w:hint="eastAsia"/>
        </w:rPr>
        <w:t>根据</w:t>
      </w:r>
      <w:r>
        <w:rPr>
          <w:rFonts w:ascii="宋体" w:hAnsi="宋体" w:eastAsia="宋体"/>
        </w:rPr>
        <w:t xml:space="preserve"> systemName</w:t>
      </w:r>
      <w:bookmarkStart w:id="64" w:name="_GoBack"/>
      <w:bookmarkEnd w:id="64"/>
      <w:r>
        <w:rPr>
          <w:rFonts w:ascii="宋体" w:hAnsi="宋体" w:eastAsia="宋体"/>
        </w:rPr>
        <w:t xml:space="preserve"> </w:t>
      </w:r>
      <w:r>
        <w:rPr>
          <w:rFonts w:hint="eastAsia"/>
        </w:rPr>
        <w:t>映射到对应的</w:t>
      </w:r>
      <w:r>
        <w:rPr>
          <w:rFonts w:ascii="宋体" w:hAnsi="宋体" w:eastAsia="宋体"/>
        </w:rPr>
        <w:t xml:space="preserve"> MeterSphere </w:t>
      </w:r>
      <w:r>
        <w:rPr>
          <w:rFonts w:hint="eastAsia"/>
        </w:rPr>
        <w:t>项目（projectId）</w:t>
      </w:r>
    </w:p>
    <w:p w14:paraId="2A9A4A72">
      <w:pPr>
        <w:numPr>
          <w:ilvl w:val="0"/>
          <w:numId w:val="8"/>
        </w:numPr>
      </w:pPr>
      <w:r>
        <w:rPr>
          <w:rFonts w:hint="eastAsia"/>
        </w:rPr>
        <w:t>在该项目下查找对应模块节点</w:t>
      </w:r>
    </w:p>
    <w:p w14:paraId="77D482C1">
      <w:pPr>
        <w:numPr>
          <w:ilvl w:val="0"/>
          <w:numId w:val="8"/>
        </w:numPr>
      </w:pPr>
      <w:r>
        <w:rPr>
          <w:rFonts w:hint="eastAsia"/>
        </w:rPr>
        <w:t>无同名模块则自动创建</w:t>
      </w:r>
    </w:p>
    <w:p w14:paraId="0019B167">
      <w:pPr>
        <w:numPr>
          <w:ilvl w:val="0"/>
          <w:numId w:val="8"/>
        </w:numPr>
      </w:pPr>
      <w:r>
        <w:rPr>
          <w:rFonts w:hint="eastAsia"/>
        </w:rPr>
        <w:t>测试计划创建到对应模块树下</w:t>
      </w:r>
    </w:p>
    <w:p w14:paraId="508DE4F4">
      <w:r>
        <w:rPr>
          <w:rFonts w:hint="eastAsia"/>
          <w:b/>
          <w:bCs/>
        </w:rPr>
        <w:t>说明</w:t>
      </w:r>
      <w:r>
        <w:rPr>
          <w:rFonts w:hint="eastAsia"/>
        </w:rPr>
        <w:t>：建议使用</w:t>
      </w:r>
      <w:r>
        <w:rPr>
          <w:rFonts w:ascii="宋体" w:hAnsi="宋体" w:eastAsia="宋体"/>
        </w:rPr>
        <w:t xml:space="preserve"> systemCode </w:t>
      </w:r>
      <w:r>
        <w:rPr>
          <w:rFonts w:hint="eastAsia"/>
        </w:rPr>
        <w:t>做稳定映射主键，</w:t>
      </w:r>
      <w:r>
        <w:rPr>
          <w:rFonts w:ascii="宋体" w:hAnsi="宋体" w:eastAsia="宋体"/>
        </w:rPr>
        <w:t xml:space="preserve">systemName </w:t>
      </w:r>
      <w:r>
        <w:rPr>
          <w:rFonts w:hint="eastAsia"/>
        </w:rPr>
        <w:t>仅用于界面展示。仅用中文名称会因为改名、空格、简称导致重复建模块。</w:t>
      </w:r>
    </w:p>
    <w:bookmarkEnd w:id="18"/>
    <w:p w14:paraId="57C8E159">
      <w:pPr>
        <w:pStyle w:val="6"/>
      </w:pPr>
      <w:bookmarkStart w:id="19" w:name="计划编制要求"/>
      <w:r>
        <w:rPr>
          <w:rFonts w:ascii="黑体" w:hAnsi="黑体" w:eastAsia="黑体"/>
        </w:rPr>
        <w:t xml:space="preserve">5.2.3 </w:t>
      </w:r>
      <w:r>
        <w:rPr>
          <w:rFonts w:hint="eastAsia"/>
        </w:rPr>
        <w:t>计划编制要求</w:t>
      </w:r>
    </w:p>
    <w:p w14:paraId="4C1F2E86">
      <w:r>
        <w:rPr>
          <w:rFonts w:hint="eastAsia"/>
        </w:rPr>
        <w:t>测试团队负责人结合团队现有测试人力、并行项目排期、需求复杂度与工作量，完成：</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5006"/>
        <w:gridCol w:w="3754"/>
      </w:tblGrid>
      <w:tr w14:paraId="24B5E48F">
        <w:trPr>
          <w:tblHeader/>
        </w:trPr>
        <w:tc>
          <w:tcPr>
            <w:shd w:val="clear" w:color="auto" w:fill="EDEDED"/>
            <w:tcMar>
              <w:top w:w="60" w:type="dxa"/>
              <w:left w:w="60" w:type="dxa"/>
              <w:bottom w:w="60" w:type="dxa"/>
              <w:right w:w="60" w:type="dxa"/>
            </w:tcMar>
          </w:tcPr>
          <w:p w14:paraId="6710976A">
            <w:r>
              <w:rPr>
                <w:rFonts w:hint="eastAsia"/>
                <w:b/>
              </w:rPr>
              <w:t>编制项</w:t>
            </w:r>
          </w:p>
        </w:tc>
        <w:tc>
          <w:tcPr>
            <w:shd w:val="clear" w:color="auto" w:fill="EDEDED"/>
            <w:tcMar>
              <w:top w:w="60" w:type="dxa"/>
              <w:left w:w="60" w:type="dxa"/>
              <w:bottom w:w="60" w:type="dxa"/>
              <w:right w:w="60" w:type="dxa"/>
            </w:tcMar>
          </w:tcPr>
          <w:p w14:paraId="1D6B3BB1">
            <w:r>
              <w:rPr>
                <w:rFonts w:hint="eastAsia"/>
                <w:b/>
              </w:rPr>
              <w:t>说明</w:t>
            </w:r>
          </w:p>
        </w:tc>
      </w:tr>
      <w:tr w14:paraId="1907D7EE">
        <w:tc>
          <w:tcPr>
            <w:tcMar>
              <w:top w:w="60" w:type="dxa"/>
              <w:left w:w="60" w:type="dxa"/>
              <w:bottom w:w="60" w:type="dxa"/>
              <w:right w:w="60" w:type="dxa"/>
            </w:tcMar>
          </w:tcPr>
          <w:p w14:paraId="481E3E94">
            <w:r>
              <w:rPr>
                <w:rFonts w:hint="eastAsia"/>
              </w:rPr>
              <w:t>测试排期</w:t>
            </w:r>
          </w:p>
        </w:tc>
        <w:tc>
          <w:tcPr>
            <w:tcMar>
              <w:top w:w="60" w:type="dxa"/>
              <w:left w:w="60" w:type="dxa"/>
              <w:bottom w:w="60" w:type="dxa"/>
              <w:right w:w="60" w:type="dxa"/>
            </w:tcMar>
          </w:tcPr>
          <w:p w14:paraId="5BFADE32">
            <w:r>
              <w:rPr>
                <w:rFonts w:hint="eastAsia"/>
              </w:rPr>
              <w:t>框架搭建，规划各阶段节点时间</w:t>
            </w:r>
          </w:p>
        </w:tc>
      </w:tr>
      <w:tr w14:paraId="34B49D3B">
        <w:tc>
          <w:tcPr>
            <w:tcMar>
              <w:top w:w="60" w:type="dxa"/>
              <w:left w:w="60" w:type="dxa"/>
              <w:bottom w:w="60" w:type="dxa"/>
              <w:right w:w="60" w:type="dxa"/>
            </w:tcMar>
          </w:tcPr>
          <w:p w14:paraId="72624E9C">
            <w:r>
              <w:rPr>
                <w:rFonts w:hint="eastAsia"/>
              </w:rPr>
              <w:t>测试人力分配</w:t>
            </w:r>
          </w:p>
        </w:tc>
        <w:tc>
          <w:tcPr>
            <w:tcMar>
              <w:top w:w="60" w:type="dxa"/>
              <w:left w:w="60" w:type="dxa"/>
              <w:bottom w:w="60" w:type="dxa"/>
              <w:right w:w="60" w:type="dxa"/>
            </w:tcMar>
          </w:tcPr>
          <w:p w14:paraId="76AE5F13">
            <w:r>
              <w:rPr>
                <w:rFonts w:hint="eastAsia"/>
              </w:rPr>
              <w:t>明确各阶段测试人员</w:t>
            </w:r>
          </w:p>
        </w:tc>
      </w:tr>
      <w:tr w14:paraId="4B4331B9">
        <w:tc>
          <w:tcPr>
            <w:tcMar>
              <w:top w:w="60" w:type="dxa"/>
              <w:left w:w="60" w:type="dxa"/>
              <w:bottom w:w="60" w:type="dxa"/>
              <w:right w:w="60" w:type="dxa"/>
            </w:tcMar>
          </w:tcPr>
          <w:p w14:paraId="4E150F63">
            <w:r>
              <w:rPr>
                <w:rFonts w:hint="eastAsia"/>
              </w:rPr>
              <w:t>冒烟测试判定</w:t>
            </w:r>
          </w:p>
        </w:tc>
        <w:tc>
          <w:tcPr>
            <w:tcMar>
              <w:top w:w="60" w:type="dxa"/>
              <w:left w:w="60" w:type="dxa"/>
              <w:bottom w:w="60" w:type="dxa"/>
              <w:right w:w="60" w:type="dxa"/>
            </w:tcMar>
          </w:tcPr>
          <w:p w14:paraId="7FB30F43">
            <w:r>
              <w:rPr>
                <w:rFonts w:hint="eastAsia"/>
              </w:rPr>
              <w:t>确认是否需要冒烟测试</w:t>
            </w:r>
          </w:p>
        </w:tc>
      </w:tr>
      <w:tr w14:paraId="7E7C8607">
        <w:tc>
          <w:tcPr>
            <w:tcMar>
              <w:top w:w="60" w:type="dxa"/>
              <w:left w:w="60" w:type="dxa"/>
              <w:bottom w:w="60" w:type="dxa"/>
              <w:right w:w="60" w:type="dxa"/>
            </w:tcMar>
          </w:tcPr>
          <w:p w14:paraId="7B68667E">
            <w:r>
              <w:rPr>
                <w:rFonts w:hint="eastAsia"/>
              </w:rPr>
              <w:t>计划开始时间</w:t>
            </w:r>
          </w:p>
        </w:tc>
        <w:tc>
          <w:tcPr>
            <w:tcMar>
              <w:top w:w="60" w:type="dxa"/>
              <w:left w:w="60" w:type="dxa"/>
              <w:bottom w:w="60" w:type="dxa"/>
              <w:right w:w="60" w:type="dxa"/>
            </w:tcMar>
          </w:tcPr>
          <w:p w14:paraId="630E835F">
            <w:r>
              <w:rPr>
                <w:rFonts w:hint="eastAsia"/>
              </w:rPr>
              <w:t>测试预计开始时间</w:t>
            </w:r>
          </w:p>
        </w:tc>
      </w:tr>
      <w:tr w14:paraId="117EDED3">
        <w:tc>
          <w:tcPr>
            <w:tcMar>
              <w:top w:w="60" w:type="dxa"/>
              <w:left w:w="60" w:type="dxa"/>
              <w:bottom w:w="60" w:type="dxa"/>
              <w:right w:w="60" w:type="dxa"/>
            </w:tcMar>
          </w:tcPr>
          <w:p w14:paraId="6B6D4AF2">
            <w:r>
              <w:rPr>
                <w:rFonts w:hint="eastAsia"/>
              </w:rPr>
              <w:t>计划结束时间</w:t>
            </w:r>
          </w:p>
        </w:tc>
        <w:tc>
          <w:tcPr>
            <w:tcMar>
              <w:top w:w="60" w:type="dxa"/>
              <w:left w:w="60" w:type="dxa"/>
              <w:bottom w:w="60" w:type="dxa"/>
              <w:right w:w="60" w:type="dxa"/>
            </w:tcMar>
          </w:tcPr>
          <w:p w14:paraId="425554F3">
            <w:r>
              <w:rPr>
                <w:rFonts w:hint="eastAsia"/>
              </w:rPr>
              <w:t>测试预计结束时间</w:t>
            </w:r>
          </w:p>
        </w:tc>
      </w:tr>
      <w:tr w14:paraId="5C6D7CEB">
        <w:tc>
          <w:tcPr>
            <w:tcMar>
              <w:top w:w="60" w:type="dxa"/>
              <w:left w:w="60" w:type="dxa"/>
              <w:bottom w:w="60" w:type="dxa"/>
              <w:right w:w="60" w:type="dxa"/>
            </w:tcMar>
          </w:tcPr>
          <w:p w14:paraId="642BDDEB">
            <w:r>
              <w:t>requirement_doc_url</w:t>
            </w:r>
          </w:p>
        </w:tc>
        <w:tc>
          <w:tcPr>
            <w:tcMar>
              <w:top w:w="60" w:type="dxa"/>
              <w:left w:w="60" w:type="dxa"/>
              <w:bottom w:w="60" w:type="dxa"/>
              <w:right w:w="60" w:type="dxa"/>
            </w:tcMar>
          </w:tcPr>
          <w:p w14:paraId="649E32F9">
            <w:r>
              <w:rPr>
                <w:rFonts w:hint="eastAsia"/>
              </w:rPr>
              <w:t>需求平台传入的需求规格说明书链接，存储于测试计划字段</w:t>
            </w:r>
          </w:p>
        </w:tc>
      </w:tr>
    </w:tbl>
    <w:p w14:paraId="78887CEB">
      <w:pPr>
        <w:pStyle w:val="19"/>
      </w:pPr>
      <w:r>
        <w:rPr>
          <w:rFonts w:hint="eastAsia"/>
        </w:rPr>
        <w:t>编制完成后，全研发平台状态同步为”计划审批”。</w:t>
      </w:r>
    </w:p>
    <w:bookmarkEnd w:id="19"/>
    <w:p w14:paraId="4348DCC0">
      <w:pPr>
        <w:pStyle w:val="6"/>
      </w:pPr>
      <w:bookmarkStart w:id="20" w:name="冒烟测试判定"/>
      <w:r>
        <w:rPr>
          <w:rFonts w:ascii="黑体" w:hAnsi="黑体" w:eastAsia="黑体"/>
        </w:rPr>
        <w:t xml:space="preserve">5.2.4 </w:t>
      </w:r>
      <w:r>
        <w:rPr>
          <w:rFonts w:hint="eastAsia"/>
        </w:rPr>
        <w:t>冒烟测试判定</w:t>
      </w:r>
    </w:p>
    <w:p w14:paraId="3D863734">
      <w:r>
        <w:rPr>
          <w:rFonts w:hint="eastAsia"/>
        </w:rPr>
        <w:t>需求满足以下任一场景，必须执行完整冒烟测试；多场景同步发生可合并执行</w:t>
      </w:r>
      <w:r>
        <w:rPr>
          <w:rFonts w:ascii="宋体" w:hAnsi="宋体" w:eastAsia="宋体"/>
        </w:rPr>
        <w:t xml:space="preserve"> 1 </w:t>
      </w:r>
      <w:r>
        <w:rPr>
          <w:rFonts w:hint="eastAsia"/>
        </w:rPr>
        <w:t>轮，无需重复多次。冒烟测试失败直接退回开发，不继续开展详细测试。</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8760"/>
      </w:tblGrid>
      <w:tr w14:paraId="1393CE5B">
        <w:trPr>
          <w:tblHeader/>
        </w:trPr>
        <w:tc>
          <w:tcPr>
            <w:shd w:val="clear" w:color="auto" w:fill="EDEDED"/>
            <w:tcMar>
              <w:top w:w="60" w:type="dxa"/>
              <w:left w:w="60" w:type="dxa"/>
              <w:bottom w:w="60" w:type="dxa"/>
              <w:right w:w="60" w:type="dxa"/>
            </w:tcMar>
          </w:tcPr>
          <w:p w14:paraId="0F36F219">
            <w:r>
              <w:rPr>
                <w:rFonts w:hint="eastAsia"/>
                <w:b/>
              </w:rPr>
              <w:t>冒烟测试触发场景</w:t>
            </w:r>
          </w:p>
        </w:tc>
      </w:tr>
      <w:tr w14:paraId="2101040E">
        <w:tc>
          <w:tcPr>
            <w:tcMar>
              <w:top w:w="60" w:type="dxa"/>
              <w:left w:w="60" w:type="dxa"/>
              <w:bottom w:w="60" w:type="dxa"/>
              <w:right w:w="60" w:type="dxa"/>
            </w:tcMar>
          </w:tcPr>
          <w:p w14:paraId="1924E794">
            <w:r>
              <w:rPr>
                <w:rFonts w:hint="eastAsia"/>
              </w:rPr>
              <w:t>完整新版本交付、重大迭代补丁包交付（改动</w:t>
            </w:r>
            <w:r>
              <w:t xml:space="preserve"> &gt;= 2 </w:t>
            </w:r>
            <w:r>
              <w:rPr>
                <w:rFonts w:hint="eastAsia"/>
              </w:rPr>
              <w:t>个业务模块、涉及底层依赖/核心流程/数据库表结构变更、跨模块代码合并）</w:t>
            </w:r>
          </w:p>
        </w:tc>
      </w:tr>
      <w:tr w14:paraId="3AE01D5C">
        <w:tc>
          <w:tcPr>
            <w:tcMar>
              <w:top w:w="60" w:type="dxa"/>
              <w:left w:w="60" w:type="dxa"/>
              <w:bottom w:w="60" w:type="dxa"/>
              <w:right w:w="60" w:type="dxa"/>
            </w:tcMar>
          </w:tcPr>
          <w:p w14:paraId="15ACC069">
            <w:r>
              <w:rPr>
                <w:rFonts w:hint="eastAsia"/>
              </w:rPr>
              <w:t>系统全新部署、版本大升级、跨环境应用/数据迁移（开发/测试/预发/生产任一环境）</w:t>
            </w:r>
          </w:p>
        </w:tc>
      </w:tr>
      <w:tr w14:paraId="336A5167">
        <w:tc>
          <w:tcPr>
            <w:tcMar>
              <w:top w:w="60" w:type="dxa"/>
              <w:left w:w="60" w:type="dxa"/>
              <w:bottom w:w="60" w:type="dxa"/>
              <w:right w:w="60" w:type="dxa"/>
            </w:tcMar>
          </w:tcPr>
          <w:p w14:paraId="61CCC1C1">
            <w:r>
              <w:rPr>
                <w:rFonts w:hint="eastAsia"/>
              </w:rPr>
              <w:t>底层基础设施变更：数据库、中间件、服务器、网络、全局核心配置发生升级、替换、修改</w:t>
            </w:r>
          </w:p>
        </w:tc>
      </w:tr>
      <w:tr w14:paraId="299C8B12">
        <w:tc>
          <w:tcPr>
            <w:tcMar>
              <w:top w:w="60" w:type="dxa"/>
              <w:left w:w="60" w:type="dxa"/>
              <w:bottom w:w="60" w:type="dxa"/>
              <w:right w:w="60" w:type="dxa"/>
            </w:tcMar>
          </w:tcPr>
          <w:p w14:paraId="55C8A69B">
            <w:r>
              <w:rPr>
                <w:rFonts w:hint="eastAsia"/>
              </w:rPr>
              <w:t>生产环境完整版本发布、底层资源扩容迁移、全局性运维配置变更</w:t>
            </w:r>
          </w:p>
        </w:tc>
      </w:tr>
      <w:tr w14:paraId="307E9054">
        <w:tc>
          <w:tcPr>
            <w:tcMar>
              <w:top w:w="60" w:type="dxa"/>
              <w:left w:w="60" w:type="dxa"/>
              <w:bottom w:w="60" w:type="dxa"/>
              <w:right w:w="60" w:type="dxa"/>
            </w:tcMar>
          </w:tcPr>
          <w:p w14:paraId="265D90DD">
            <w:r>
              <w:rPr>
                <w:rFonts w:hint="eastAsia"/>
              </w:rPr>
              <w:t>多开发分支合并、多业务模块集成合并，存在集成兼容故障风险</w:t>
            </w:r>
          </w:p>
        </w:tc>
      </w:tr>
      <w:bookmarkEnd w:id="16"/>
      <w:bookmarkEnd w:id="20"/>
    </w:tbl>
    <w:p w14:paraId="66D28FE8">
      <w:pPr>
        <w:pStyle w:val="5"/>
      </w:pPr>
      <w:bookmarkStart w:id="21" w:name="测试计划审批"/>
      <w:r>
        <w:rPr>
          <w:rFonts w:ascii="黑体" w:hAnsi="黑体" w:eastAsia="黑体"/>
        </w:rPr>
        <w:t xml:space="preserve">5.3 </w:t>
      </w:r>
      <w:r>
        <w:rPr>
          <w:rFonts w:hint="eastAsia"/>
        </w:rPr>
        <w:t>测试计划审批</w:t>
      </w:r>
    </w:p>
    <w:p w14:paraId="383C53CC">
      <w:pPr>
        <w:pStyle w:val="6"/>
      </w:pPr>
      <w:bookmarkStart w:id="22" w:name="审批流程"/>
      <w:r>
        <w:rPr>
          <w:rFonts w:ascii="黑体" w:hAnsi="黑体" w:eastAsia="黑体"/>
        </w:rPr>
        <w:t xml:space="preserve">5.3.1 </w:t>
      </w:r>
      <w:r>
        <w:rPr>
          <w:rFonts w:hint="eastAsia"/>
        </w:rPr>
        <w:t>审批流程</w:t>
      </w:r>
    </w:p>
    <w:p w14:paraId="1376EE67">
      <w:r>
        <w:rPr>
          <w:rFonts w:hint="eastAsia"/>
        </w:rPr>
        <w:t>测试总负责人收到《测试计划》后，针对计划内的周期、人力安排及风险预案开展合理性审核，并在全研发平台完成审批。</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1991"/>
        <w:gridCol w:w="1195"/>
        <w:gridCol w:w="2986"/>
        <w:gridCol w:w="2588"/>
      </w:tblGrid>
      <w:tr w14:paraId="3DCFC669">
        <w:trPr>
          <w:tblHeader/>
        </w:trPr>
        <w:tc>
          <w:tcPr>
            <w:shd w:val="clear" w:color="auto" w:fill="EDEDED"/>
            <w:tcMar>
              <w:top w:w="60" w:type="dxa"/>
              <w:left w:w="60" w:type="dxa"/>
              <w:bottom w:w="60" w:type="dxa"/>
              <w:right w:w="60" w:type="dxa"/>
            </w:tcMar>
          </w:tcPr>
          <w:p w14:paraId="0994CDA5">
            <w:r>
              <w:rPr>
                <w:rFonts w:hint="eastAsia"/>
                <w:b/>
              </w:rPr>
              <w:t>审批结果</w:t>
            </w:r>
          </w:p>
        </w:tc>
        <w:tc>
          <w:tcPr>
            <w:shd w:val="clear" w:color="auto" w:fill="EDEDED"/>
            <w:tcMar>
              <w:top w:w="60" w:type="dxa"/>
              <w:left w:w="60" w:type="dxa"/>
              <w:bottom w:w="60" w:type="dxa"/>
              <w:right w:w="60" w:type="dxa"/>
            </w:tcMar>
          </w:tcPr>
          <w:p w14:paraId="32F15170">
            <w:r>
              <w:rPr>
                <w:rFonts w:hint="eastAsia"/>
                <w:b/>
              </w:rPr>
              <w:t>说明</w:t>
            </w:r>
          </w:p>
        </w:tc>
        <w:tc>
          <w:tcPr>
            <w:shd w:val="clear" w:color="auto" w:fill="EDEDED"/>
            <w:tcMar>
              <w:top w:w="60" w:type="dxa"/>
              <w:left w:w="60" w:type="dxa"/>
              <w:bottom w:w="60" w:type="dxa"/>
              <w:right w:w="60" w:type="dxa"/>
            </w:tcMar>
          </w:tcPr>
          <w:p w14:paraId="2A80ADE2">
            <w:r>
              <w:rPr>
                <w:rFonts w:hint="eastAsia"/>
                <w:b/>
              </w:rPr>
              <w:t>全研发平台状态</w:t>
            </w:r>
          </w:p>
        </w:tc>
        <w:tc>
          <w:tcPr>
            <w:shd w:val="clear" w:color="auto" w:fill="EDEDED"/>
            <w:tcMar>
              <w:top w:w="60" w:type="dxa"/>
              <w:left w:w="60" w:type="dxa"/>
              <w:bottom w:w="60" w:type="dxa"/>
              <w:right w:w="60" w:type="dxa"/>
            </w:tcMar>
          </w:tcPr>
          <w:p w14:paraId="0439BE18">
            <w:r>
              <w:rPr>
                <w:rFonts w:hint="eastAsia"/>
                <w:b/>
              </w:rPr>
              <w:t>测试平台处理</w:t>
            </w:r>
          </w:p>
        </w:tc>
      </w:tr>
      <w:tr w14:paraId="76736238">
        <w:tc>
          <w:tcPr>
            <w:tcMar>
              <w:top w:w="60" w:type="dxa"/>
              <w:left w:w="60" w:type="dxa"/>
              <w:bottom w:w="60" w:type="dxa"/>
              <w:right w:w="60" w:type="dxa"/>
            </w:tcMar>
          </w:tcPr>
          <w:p w14:paraId="57E774FE">
            <w:r>
              <w:rPr>
                <w:rFonts w:hint="eastAsia"/>
              </w:rPr>
              <w:t>审批通过</w:t>
            </w:r>
          </w:p>
        </w:tc>
        <w:tc>
          <w:tcPr>
            <w:tcMar>
              <w:top w:w="60" w:type="dxa"/>
              <w:left w:w="60" w:type="dxa"/>
              <w:bottom w:w="60" w:type="dxa"/>
              <w:right w:w="60" w:type="dxa"/>
            </w:tcMar>
          </w:tcPr>
          <w:p w14:paraId="272D3D58">
            <w:r>
              <w:rPr>
                <w:rFonts w:hint="eastAsia"/>
              </w:rPr>
              <w:t>测试总负责人予以通过</w:t>
            </w:r>
          </w:p>
        </w:tc>
        <w:tc>
          <w:tcPr>
            <w:tcMar>
              <w:top w:w="60" w:type="dxa"/>
              <w:left w:w="60" w:type="dxa"/>
              <w:bottom w:w="60" w:type="dxa"/>
              <w:right w:w="60" w:type="dxa"/>
            </w:tcMar>
          </w:tcPr>
          <w:p w14:paraId="0904F219">
            <w:r>
              <w:rPr>
                <w:rFonts w:hint="eastAsia"/>
              </w:rPr>
              <w:t>测试准备</w:t>
            </w:r>
          </w:p>
        </w:tc>
        <w:tc>
          <w:tcPr>
            <w:tcMar>
              <w:top w:w="60" w:type="dxa"/>
              <w:left w:w="60" w:type="dxa"/>
              <w:bottom w:w="60" w:type="dxa"/>
              <w:right w:w="60" w:type="dxa"/>
            </w:tcMar>
          </w:tcPr>
          <w:p w14:paraId="0CFCBC3A">
            <w:r>
              <w:rPr>
                <w:rFonts w:hint="eastAsia"/>
              </w:rPr>
              <w:t>测试计划进入准备阶段，计划关键字段禁止编辑</w:t>
            </w:r>
          </w:p>
        </w:tc>
      </w:tr>
      <w:tr w14:paraId="75E82601">
        <w:tc>
          <w:tcPr>
            <w:tcMar>
              <w:top w:w="60" w:type="dxa"/>
              <w:left w:w="60" w:type="dxa"/>
              <w:bottom w:w="60" w:type="dxa"/>
              <w:right w:w="60" w:type="dxa"/>
            </w:tcMar>
          </w:tcPr>
          <w:p w14:paraId="3026388D">
            <w:r>
              <w:rPr>
                <w:rFonts w:hint="eastAsia"/>
              </w:rPr>
              <w:t>审批驳回</w:t>
            </w:r>
          </w:p>
        </w:tc>
        <w:tc>
          <w:tcPr>
            <w:tcMar>
              <w:top w:w="60" w:type="dxa"/>
              <w:left w:w="60" w:type="dxa"/>
              <w:bottom w:w="60" w:type="dxa"/>
              <w:right w:w="60" w:type="dxa"/>
            </w:tcMar>
          </w:tcPr>
          <w:p w14:paraId="254013AD">
            <w:r>
              <w:rPr>
                <w:rFonts w:hint="eastAsia"/>
              </w:rPr>
              <w:t>出具书面修改意见</w:t>
            </w:r>
          </w:p>
        </w:tc>
        <w:tc>
          <w:tcPr>
            <w:tcMar>
              <w:top w:w="60" w:type="dxa"/>
              <w:left w:w="60" w:type="dxa"/>
              <w:bottom w:w="60" w:type="dxa"/>
              <w:right w:w="60" w:type="dxa"/>
            </w:tcMar>
          </w:tcPr>
          <w:p w14:paraId="4A62CB7E">
            <w:r>
              <w:rPr>
                <w:rFonts w:hint="eastAsia"/>
              </w:rPr>
              <w:t>退回计划编制</w:t>
            </w:r>
          </w:p>
        </w:tc>
        <w:tc>
          <w:tcPr>
            <w:tcMar>
              <w:top w:w="60" w:type="dxa"/>
              <w:left w:w="60" w:type="dxa"/>
              <w:bottom w:w="60" w:type="dxa"/>
              <w:right w:w="60" w:type="dxa"/>
            </w:tcMar>
          </w:tcPr>
          <w:p w14:paraId="7322ABFC">
            <w:r>
              <w:rPr>
                <w:rFonts w:hint="eastAsia"/>
              </w:rPr>
              <w:t>测试计划重新开放编辑，测试团队负责人修订后重新报审</w:t>
            </w:r>
          </w:p>
        </w:tc>
      </w:tr>
      <w:bookmarkEnd w:id="22"/>
    </w:tbl>
    <w:p w14:paraId="5F399A71">
      <w:pPr>
        <w:pStyle w:val="6"/>
      </w:pPr>
      <w:bookmarkStart w:id="23" w:name="审批状态说明"/>
      <w:r>
        <w:rPr>
          <w:rFonts w:ascii="黑体" w:hAnsi="黑体" w:eastAsia="黑体"/>
        </w:rPr>
        <w:t xml:space="preserve">5.3.2 </w:t>
      </w:r>
      <w:r>
        <w:rPr>
          <w:rFonts w:hint="eastAsia"/>
        </w:rPr>
        <w:t>审批状态说明</w:t>
      </w:r>
    </w:p>
    <w:p w14:paraId="301FE608">
      <w:r>
        <w:rPr>
          <w:rFonts w:hint="eastAsia"/>
        </w:rPr>
        <w:t>审批状态独立于测试计划执行状态，不覆盖</w:t>
      </w:r>
      <w:r>
        <w:rPr>
          <w:rFonts w:ascii="宋体" w:hAnsi="宋体" w:eastAsia="宋体"/>
        </w:rPr>
        <w:t xml:space="preserve"> Prepare、Underway、Completed </w:t>
      </w:r>
      <w:r>
        <w:rPr>
          <w:rFonts w:hint="eastAsia"/>
        </w:rPr>
        <w:t>等执行生命周期状态。审批状态仅控制测试计划是否可编辑，不阻塞测试人员后续正常执行测试。</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60"/>
        <w:gridCol w:w="1760"/>
        <w:gridCol w:w="5240"/>
      </w:tblGrid>
      <w:tr w14:paraId="5F59FD84">
        <w:trPr>
          <w:tblHeader/>
        </w:trPr>
        <w:tc>
          <w:tcPr>
            <w:shd w:val="clear" w:color="auto" w:fill="EDEDED"/>
            <w:tcMar>
              <w:top w:w="60" w:type="dxa"/>
              <w:left w:w="60" w:type="dxa"/>
              <w:bottom w:w="60" w:type="dxa"/>
              <w:right w:w="60" w:type="dxa"/>
            </w:tcMar>
          </w:tcPr>
          <w:p w14:paraId="7AF355CB">
            <w:r>
              <w:rPr>
                <w:rFonts w:hint="eastAsia"/>
                <w:b/>
              </w:rPr>
              <w:t>审批状态</w:t>
            </w:r>
          </w:p>
        </w:tc>
        <w:tc>
          <w:tcPr>
            <w:shd w:val="clear" w:color="auto" w:fill="EDEDED"/>
            <w:tcMar>
              <w:top w:w="60" w:type="dxa"/>
              <w:left w:w="60" w:type="dxa"/>
              <w:bottom w:w="60" w:type="dxa"/>
              <w:right w:w="60" w:type="dxa"/>
            </w:tcMar>
          </w:tcPr>
          <w:p w14:paraId="5DE82826">
            <w:r>
              <w:rPr>
                <w:rFonts w:hint="eastAsia"/>
                <w:b/>
              </w:rPr>
              <w:t>编辑权限</w:t>
            </w:r>
          </w:p>
        </w:tc>
        <w:tc>
          <w:tcPr>
            <w:shd w:val="clear" w:color="auto" w:fill="EDEDED"/>
            <w:tcMar>
              <w:top w:w="60" w:type="dxa"/>
              <w:left w:w="60" w:type="dxa"/>
              <w:bottom w:w="60" w:type="dxa"/>
              <w:right w:w="60" w:type="dxa"/>
            </w:tcMar>
          </w:tcPr>
          <w:p w14:paraId="3A8F6A99">
            <w:r>
              <w:rPr>
                <w:rFonts w:hint="eastAsia"/>
                <w:b/>
              </w:rPr>
              <w:t>说明</w:t>
            </w:r>
          </w:p>
        </w:tc>
      </w:tr>
      <w:tr w14:paraId="431CCE60">
        <w:tc>
          <w:tcPr>
            <w:tcMar>
              <w:top w:w="60" w:type="dxa"/>
              <w:left w:w="60" w:type="dxa"/>
              <w:bottom w:w="60" w:type="dxa"/>
              <w:right w:w="60" w:type="dxa"/>
            </w:tcMar>
          </w:tcPr>
          <w:p w14:paraId="58D3D2D7">
            <w:r>
              <w:rPr>
                <w:rFonts w:hint="eastAsia"/>
              </w:rPr>
              <w:t>待提交</w:t>
            </w:r>
          </w:p>
        </w:tc>
        <w:tc>
          <w:tcPr>
            <w:tcMar>
              <w:top w:w="60" w:type="dxa"/>
              <w:left w:w="60" w:type="dxa"/>
              <w:bottom w:w="60" w:type="dxa"/>
              <w:right w:w="60" w:type="dxa"/>
            </w:tcMar>
          </w:tcPr>
          <w:p w14:paraId="04F0EE4A">
            <w:r>
              <w:rPr>
                <w:rFonts w:hint="eastAsia"/>
              </w:rPr>
              <w:t>可编辑</w:t>
            </w:r>
          </w:p>
        </w:tc>
        <w:tc>
          <w:tcPr>
            <w:tcMar>
              <w:top w:w="60" w:type="dxa"/>
              <w:left w:w="60" w:type="dxa"/>
              <w:bottom w:w="60" w:type="dxa"/>
              <w:right w:w="60" w:type="dxa"/>
            </w:tcMar>
          </w:tcPr>
          <w:p w14:paraId="3D1FDFFC">
            <w:r>
              <w:rPr>
                <w:rFonts w:hint="eastAsia"/>
              </w:rPr>
              <w:t>测试团队负责人编制计划期间</w:t>
            </w:r>
          </w:p>
        </w:tc>
      </w:tr>
      <w:tr w14:paraId="59767CEA">
        <w:tc>
          <w:tcPr>
            <w:tcMar>
              <w:top w:w="60" w:type="dxa"/>
              <w:left w:w="60" w:type="dxa"/>
              <w:bottom w:w="60" w:type="dxa"/>
              <w:right w:w="60" w:type="dxa"/>
            </w:tcMar>
          </w:tcPr>
          <w:p w14:paraId="2F6DE941">
            <w:r>
              <w:rPr>
                <w:rFonts w:hint="eastAsia"/>
              </w:rPr>
              <w:t>已提交</w:t>
            </w:r>
          </w:p>
        </w:tc>
        <w:tc>
          <w:tcPr>
            <w:tcMar>
              <w:top w:w="60" w:type="dxa"/>
              <w:left w:w="60" w:type="dxa"/>
              <w:bottom w:w="60" w:type="dxa"/>
              <w:right w:w="60" w:type="dxa"/>
            </w:tcMar>
          </w:tcPr>
          <w:p w14:paraId="6E6A8A5B">
            <w:r>
              <w:rPr>
                <w:rFonts w:hint="eastAsia"/>
              </w:rPr>
              <w:t>禁止编辑</w:t>
            </w:r>
          </w:p>
        </w:tc>
        <w:tc>
          <w:tcPr>
            <w:tcMar>
              <w:top w:w="60" w:type="dxa"/>
              <w:left w:w="60" w:type="dxa"/>
              <w:bottom w:w="60" w:type="dxa"/>
              <w:right w:w="60" w:type="dxa"/>
            </w:tcMar>
          </w:tcPr>
          <w:p w14:paraId="708FD0AC">
            <w:r>
              <w:rPr>
                <w:rFonts w:hint="eastAsia"/>
              </w:rPr>
              <w:t>等待测试总负责人审批</w:t>
            </w:r>
          </w:p>
        </w:tc>
      </w:tr>
      <w:tr w14:paraId="0D80B5F6">
        <w:tc>
          <w:tcPr>
            <w:tcMar>
              <w:top w:w="60" w:type="dxa"/>
              <w:left w:w="60" w:type="dxa"/>
              <w:bottom w:w="60" w:type="dxa"/>
              <w:right w:w="60" w:type="dxa"/>
            </w:tcMar>
          </w:tcPr>
          <w:p w14:paraId="6975C092">
            <w:r>
              <w:rPr>
                <w:rFonts w:hint="eastAsia"/>
              </w:rPr>
              <w:t>已通过</w:t>
            </w:r>
          </w:p>
        </w:tc>
        <w:tc>
          <w:tcPr>
            <w:tcMar>
              <w:top w:w="60" w:type="dxa"/>
              <w:left w:w="60" w:type="dxa"/>
              <w:bottom w:w="60" w:type="dxa"/>
              <w:right w:w="60" w:type="dxa"/>
            </w:tcMar>
          </w:tcPr>
          <w:p w14:paraId="05BD9A1A">
            <w:r>
              <w:rPr>
                <w:rFonts w:hint="eastAsia"/>
              </w:rPr>
              <w:t>禁止编辑</w:t>
            </w:r>
          </w:p>
        </w:tc>
        <w:tc>
          <w:tcPr>
            <w:tcMar>
              <w:top w:w="60" w:type="dxa"/>
              <w:left w:w="60" w:type="dxa"/>
              <w:bottom w:w="60" w:type="dxa"/>
              <w:right w:w="60" w:type="dxa"/>
            </w:tcMar>
          </w:tcPr>
          <w:p w14:paraId="4231C428">
            <w:r>
              <w:rPr>
                <w:rFonts w:hint="eastAsia"/>
              </w:rPr>
              <w:t>审批通过，进入测试准备</w:t>
            </w:r>
          </w:p>
        </w:tc>
      </w:tr>
      <w:tr w14:paraId="37D71CFC">
        <w:tc>
          <w:tcPr>
            <w:tcMar>
              <w:top w:w="60" w:type="dxa"/>
              <w:left w:w="60" w:type="dxa"/>
              <w:bottom w:w="60" w:type="dxa"/>
              <w:right w:w="60" w:type="dxa"/>
            </w:tcMar>
          </w:tcPr>
          <w:p w14:paraId="7B342488">
            <w:r>
              <w:rPr>
                <w:rFonts w:hint="eastAsia"/>
              </w:rPr>
              <w:t>已驳回</w:t>
            </w:r>
          </w:p>
        </w:tc>
        <w:tc>
          <w:tcPr>
            <w:tcMar>
              <w:top w:w="60" w:type="dxa"/>
              <w:left w:w="60" w:type="dxa"/>
              <w:bottom w:w="60" w:type="dxa"/>
              <w:right w:w="60" w:type="dxa"/>
            </w:tcMar>
          </w:tcPr>
          <w:p w14:paraId="78073263">
            <w:r>
              <w:rPr>
                <w:rFonts w:hint="eastAsia"/>
              </w:rPr>
              <w:t>可编辑</w:t>
            </w:r>
          </w:p>
        </w:tc>
        <w:tc>
          <w:tcPr>
            <w:tcMar>
              <w:top w:w="60" w:type="dxa"/>
              <w:left w:w="60" w:type="dxa"/>
              <w:bottom w:w="60" w:type="dxa"/>
              <w:right w:w="60" w:type="dxa"/>
            </w:tcMar>
          </w:tcPr>
          <w:p w14:paraId="22A3DD21">
            <w:r>
              <w:rPr>
                <w:rFonts w:hint="eastAsia"/>
              </w:rPr>
              <w:t>需修改后重新提交</w:t>
            </w:r>
          </w:p>
        </w:tc>
      </w:tr>
      <w:bookmarkEnd w:id="21"/>
      <w:bookmarkEnd w:id="23"/>
    </w:tbl>
    <w:p w14:paraId="638F8A78">
      <w:pPr>
        <w:pStyle w:val="5"/>
      </w:pPr>
      <w:bookmarkStart w:id="24" w:name="测试用例编制与评审"/>
      <w:r>
        <w:rPr>
          <w:rFonts w:ascii="黑体" w:hAnsi="黑体" w:eastAsia="黑体"/>
        </w:rPr>
        <w:t xml:space="preserve">5.4 </w:t>
      </w:r>
      <w:r>
        <w:rPr>
          <w:rFonts w:hint="eastAsia"/>
        </w:rPr>
        <w:t>测试用例编制与评审</w:t>
      </w:r>
    </w:p>
    <w:p w14:paraId="543C0C97">
      <w:pPr>
        <w:pStyle w:val="6"/>
      </w:pPr>
      <w:bookmarkStart w:id="25" w:name="用例编制标准"/>
      <w:r>
        <w:rPr>
          <w:rFonts w:ascii="黑体" w:hAnsi="黑体" w:eastAsia="黑体"/>
        </w:rPr>
        <w:t xml:space="preserve">5.4.1 </w:t>
      </w:r>
      <w:r>
        <w:rPr>
          <w:rFonts w:hint="eastAsia"/>
        </w:rPr>
        <w:t>用例编制标准</w:t>
      </w:r>
    </w:p>
    <w:p w14:paraId="2E7865D7">
      <w:r>
        <w:rPr>
          <w:rFonts w:hint="eastAsia"/>
        </w:rPr>
        <w:t>测试计划审批通过后，测试工程师依据测试计划和需求规格说明书，在测试平台完成用例编写。</w:t>
      </w:r>
    </w:p>
    <w:p w14:paraId="3855963C">
      <w:pPr>
        <w:pStyle w:val="19"/>
        <w:rPr>
          <w:rFonts w:hint="eastAsia"/>
        </w:rPr>
      </w:pPr>
      <w:r>
        <w:rPr>
          <w:rFonts w:hint="eastAsia"/>
        </w:rPr>
        <w:t>单条测试用例须完整包含四项核心要素：</w:t>
      </w:r>
    </w:p>
    <w:p w14:paraId="18253C9A">
      <w:pPr>
        <w:pStyle w:val="19"/>
        <w:rPr>
          <w:rFonts w:hint="eastAsia"/>
        </w:rPr>
      </w:pP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4380"/>
        <w:gridCol w:w="4380"/>
      </w:tblGrid>
      <w:tr w14:paraId="4F528C3C">
        <w:trPr>
          <w:tblHeader/>
        </w:trPr>
        <w:tc>
          <w:tcPr>
            <w:shd w:val="clear" w:color="auto" w:fill="EDEDED"/>
            <w:tcMar>
              <w:top w:w="60" w:type="dxa"/>
              <w:left w:w="60" w:type="dxa"/>
              <w:bottom w:w="60" w:type="dxa"/>
              <w:right w:w="60" w:type="dxa"/>
            </w:tcMar>
          </w:tcPr>
          <w:p w14:paraId="0E6D5AC7">
            <w:r>
              <w:rPr>
                <w:rFonts w:hint="eastAsia"/>
                <w:b/>
              </w:rPr>
              <w:t>要素</w:t>
            </w:r>
          </w:p>
        </w:tc>
        <w:tc>
          <w:tcPr>
            <w:shd w:val="clear" w:color="auto" w:fill="EDEDED"/>
            <w:tcMar>
              <w:top w:w="60" w:type="dxa"/>
              <w:left w:w="60" w:type="dxa"/>
              <w:bottom w:w="60" w:type="dxa"/>
              <w:right w:w="60" w:type="dxa"/>
            </w:tcMar>
          </w:tcPr>
          <w:p w14:paraId="16E3A1AF">
            <w:r>
              <w:rPr>
                <w:rFonts w:hint="eastAsia"/>
                <w:b/>
              </w:rPr>
              <w:t>要求</w:t>
            </w:r>
          </w:p>
        </w:tc>
      </w:tr>
      <w:tr w14:paraId="599E05FA">
        <w:tc>
          <w:tcPr>
            <w:tcMar>
              <w:top w:w="60" w:type="dxa"/>
              <w:left w:w="60" w:type="dxa"/>
              <w:bottom w:w="60" w:type="dxa"/>
              <w:right w:w="60" w:type="dxa"/>
            </w:tcMar>
          </w:tcPr>
          <w:p w14:paraId="22BE92D1">
            <w:r>
              <w:rPr>
                <w:rFonts w:hint="eastAsia"/>
              </w:rPr>
              <w:t>操作步骤</w:t>
            </w:r>
          </w:p>
        </w:tc>
        <w:tc>
          <w:tcPr>
            <w:tcMar>
              <w:top w:w="60" w:type="dxa"/>
              <w:left w:w="60" w:type="dxa"/>
              <w:bottom w:w="60" w:type="dxa"/>
              <w:right w:w="60" w:type="dxa"/>
            </w:tcMar>
          </w:tcPr>
          <w:p w14:paraId="643F2AA8">
            <w:r>
              <w:rPr>
                <w:rFonts w:hint="eastAsia"/>
              </w:rPr>
              <w:t>分步拆解，动作精准，明确前置环境、页面路径、按钮/字段操作</w:t>
            </w:r>
          </w:p>
        </w:tc>
      </w:tr>
      <w:tr w14:paraId="7E6CDD39">
        <w:tc>
          <w:tcPr>
            <w:tcMar>
              <w:top w:w="60" w:type="dxa"/>
              <w:left w:w="60" w:type="dxa"/>
              <w:bottom w:w="60" w:type="dxa"/>
              <w:right w:w="60" w:type="dxa"/>
            </w:tcMar>
          </w:tcPr>
          <w:p w14:paraId="0E7768EA">
            <w:r>
              <w:rPr>
                <w:rFonts w:hint="eastAsia"/>
              </w:rPr>
              <w:t>预期结果</w:t>
            </w:r>
          </w:p>
        </w:tc>
        <w:tc>
          <w:tcPr>
            <w:tcMar>
              <w:top w:w="60" w:type="dxa"/>
              <w:left w:w="60" w:type="dxa"/>
              <w:bottom w:w="60" w:type="dxa"/>
              <w:right w:w="60" w:type="dxa"/>
            </w:tcMar>
          </w:tcPr>
          <w:p w14:paraId="4C5B3474">
            <w:r>
              <w:rPr>
                <w:rFonts w:hint="eastAsia"/>
              </w:rPr>
              <w:t>区分页面展示、数据存储、接口返回、日志输出四类校验项，量化可判断</w:t>
            </w:r>
          </w:p>
        </w:tc>
      </w:tr>
      <w:tr w14:paraId="2A2BE856">
        <w:tc>
          <w:tcPr>
            <w:tcMar>
              <w:top w:w="60" w:type="dxa"/>
              <w:left w:w="60" w:type="dxa"/>
              <w:bottom w:w="60" w:type="dxa"/>
              <w:right w:w="60" w:type="dxa"/>
            </w:tcMar>
          </w:tcPr>
          <w:p w14:paraId="07E3FD2A">
            <w:r>
              <w:rPr>
                <w:rFonts w:hint="eastAsia"/>
              </w:rPr>
              <w:t>测试数据</w:t>
            </w:r>
          </w:p>
        </w:tc>
        <w:tc>
          <w:tcPr>
            <w:tcMar>
              <w:top w:w="60" w:type="dxa"/>
              <w:left w:w="60" w:type="dxa"/>
              <w:bottom w:w="60" w:type="dxa"/>
              <w:right w:w="60" w:type="dxa"/>
            </w:tcMar>
          </w:tcPr>
          <w:p w14:paraId="36B69182">
            <w:r>
              <w:rPr>
                <w:rFonts w:hint="eastAsia"/>
              </w:rPr>
              <w:t>明确预置基础数据、特殊测试账号、参数取值，统一复用测试数据集</w:t>
            </w:r>
          </w:p>
        </w:tc>
      </w:tr>
      <w:tr w14:paraId="7090BA1A">
        <w:tc>
          <w:tcPr>
            <w:tcMar>
              <w:top w:w="60" w:type="dxa"/>
              <w:left w:w="60" w:type="dxa"/>
              <w:bottom w:w="60" w:type="dxa"/>
              <w:right w:w="60" w:type="dxa"/>
            </w:tcMar>
          </w:tcPr>
          <w:p w14:paraId="554C2360">
            <w:r>
              <w:rPr>
                <w:rFonts w:hint="eastAsia"/>
              </w:rPr>
              <w:t>风险点</w:t>
            </w:r>
          </w:p>
        </w:tc>
        <w:tc>
          <w:tcPr>
            <w:tcMar>
              <w:top w:w="60" w:type="dxa"/>
              <w:left w:w="60" w:type="dxa"/>
              <w:bottom w:w="60" w:type="dxa"/>
              <w:right w:w="60" w:type="dxa"/>
            </w:tcMar>
          </w:tcPr>
          <w:p w14:paraId="7FC4EE26">
            <w:r>
              <w:rPr>
                <w:rFonts w:hint="eastAsia"/>
              </w:rPr>
              <w:t>标注执行阻塞点、数据污染风险、环境依赖风险、业务合规风险，同步配套规避说明</w:t>
            </w:r>
          </w:p>
        </w:tc>
      </w:tr>
    </w:tbl>
    <w:p w14:paraId="0166636A">
      <w:pPr>
        <w:pStyle w:val="19"/>
      </w:pPr>
      <w:r>
        <w:rPr>
          <w:rFonts w:hint="eastAsia"/>
        </w:rPr>
        <w:t>编制标准：</w:t>
      </w:r>
    </w:p>
    <w:p w14:paraId="05CB1669">
      <w:pPr>
        <w:numPr>
          <w:ilvl w:val="0"/>
          <w:numId w:val="7"/>
        </w:numPr>
      </w:pPr>
      <w:r>
        <w:rPr>
          <w:rFonts w:hint="eastAsia"/>
        </w:rPr>
        <w:t>统一使用测试平台内置用例模板，字段必填项完整填写</w:t>
      </w:r>
    </w:p>
    <w:p w14:paraId="34DC6C5D">
      <w:pPr>
        <w:numPr>
          <w:ilvl w:val="0"/>
          <w:numId w:val="7"/>
        </w:numPr>
      </w:pPr>
      <w:r>
        <w:rPr>
          <w:rFonts w:hint="eastAsia"/>
        </w:rPr>
        <w:t>全覆盖需求规格说明书中全部功能点、业务规则、交互逻辑</w:t>
      </w:r>
    </w:p>
    <w:p w14:paraId="19A083A7">
      <w:pPr>
        <w:numPr>
          <w:ilvl w:val="0"/>
          <w:numId w:val="7"/>
        </w:numPr>
      </w:pPr>
      <w:r>
        <w:rPr>
          <w:rFonts w:hint="eastAsia"/>
        </w:rPr>
        <w:t>用例优先级按</w:t>
      </w:r>
      <w:r>
        <w:rPr>
          <w:rFonts w:ascii="宋体" w:hAnsi="宋体" w:eastAsia="宋体"/>
        </w:rPr>
        <w:t xml:space="preserve"> </w:t>
      </w:r>
      <w:r>
        <w:rPr>
          <w:rFonts w:hint="eastAsia"/>
        </w:rPr>
        <w:t>P0（高）/</w:t>
      </w:r>
      <w:r>
        <w:rPr>
          <w:rFonts w:ascii="宋体" w:hAnsi="宋体" w:eastAsia="宋体"/>
        </w:rPr>
        <w:t xml:space="preserve"> </w:t>
      </w:r>
      <w:r>
        <w:rPr>
          <w:rFonts w:hint="eastAsia"/>
        </w:rPr>
        <w:t>P1（一般）/</w:t>
      </w:r>
      <w:r>
        <w:rPr>
          <w:rFonts w:ascii="宋体" w:hAnsi="宋体" w:eastAsia="宋体"/>
        </w:rPr>
        <w:t xml:space="preserve"> </w:t>
      </w:r>
      <w:r>
        <w:rPr>
          <w:rFonts w:hint="eastAsia"/>
        </w:rPr>
        <w:t>P2（低）划分</w:t>
      </w:r>
    </w:p>
    <w:p w14:paraId="52A41228">
      <w:pPr>
        <w:numPr>
          <w:ilvl w:val="0"/>
          <w:numId w:val="7"/>
        </w:numPr>
      </w:pPr>
      <w:r>
        <w:rPr>
          <w:rFonts w:hint="eastAsia"/>
        </w:rPr>
        <w:t>必须覆盖边界值、极值、空值、非法输入、多分支流程等异常场景</w:t>
      </w:r>
    </w:p>
    <w:p w14:paraId="65BE1A67">
      <w:pPr>
        <w:numPr>
          <w:ilvl w:val="0"/>
          <w:numId w:val="7"/>
        </w:numPr>
      </w:pPr>
      <w:r>
        <w:rPr>
          <w:rFonts w:hint="eastAsia"/>
        </w:rPr>
        <w:t>兼顾主流程正向操作、逆向回退、中断重试等反向操作场景</w:t>
      </w:r>
    </w:p>
    <w:bookmarkEnd w:id="25"/>
    <w:p w14:paraId="157A7314">
      <w:pPr>
        <w:pStyle w:val="6"/>
      </w:pPr>
      <w:bookmarkStart w:id="26" w:name="用例评审流程"/>
      <w:r>
        <w:rPr>
          <w:rFonts w:ascii="黑体" w:hAnsi="黑体" w:eastAsia="黑体"/>
        </w:rPr>
        <w:t xml:space="preserve">5.4.2 </w:t>
      </w:r>
      <w:r>
        <w:rPr>
          <w:rFonts w:hint="eastAsia"/>
        </w:rPr>
        <w:t>用例评审流程</w:t>
      </w:r>
    </w:p>
    <w:p w14:paraId="0BC4C0F9">
      <w:r>
        <w:rPr>
          <w:rFonts w:hint="eastAsia"/>
        </w:rPr>
        <w:t>全部测试用例初稿完成后，由测试团队负责人组织评审会议。评审通过后，测试平台上传评审结果及评审后测试用例，全研发平台状态同步为”测试执行”。</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4622"/>
        <w:gridCol w:w="4138"/>
      </w:tblGrid>
      <w:tr w14:paraId="2AC739FC">
        <w:trPr>
          <w:tblHeader/>
        </w:trPr>
        <w:tc>
          <w:tcPr>
            <w:shd w:val="clear" w:color="auto" w:fill="EDEDED"/>
            <w:tcMar>
              <w:top w:w="60" w:type="dxa"/>
              <w:left w:w="60" w:type="dxa"/>
              <w:bottom w:w="60" w:type="dxa"/>
              <w:right w:w="60" w:type="dxa"/>
            </w:tcMar>
          </w:tcPr>
          <w:p w14:paraId="416437A0">
            <w:r>
              <w:rPr>
                <w:rFonts w:hint="eastAsia"/>
                <w:b/>
              </w:rPr>
              <w:t>评审角色</w:t>
            </w:r>
          </w:p>
        </w:tc>
        <w:tc>
          <w:tcPr>
            <w:shd w:val="clear" w:color="auto" w:fill="EDEDED"/>
            <w:tcMar>
              <w:top w:w="60" w:type="dxa"/>
              <w:left w:w="60" w:type="dxa"/>
              <w:bottom w:w="60" w:type="dxa"/>
              <w:right w:w="60" w:type="dxa"/>
            </w:tcMar>
          </w:tcPr>
          <w:p w14:paraId="545036A3">
            <w:r>
              <w:rPr>
                <w:rFonts w:hint="eastAsia"/>
                <w:b/>
              </w:rPr>
              <w:t>参与方式</w:t>
            </w:r>
          </w:p>
        </w:tc>
      </w:tr>
      <w:tr w14:paraId="6A629FF3">
        <w:tc>
          <w:tcPr>
            <w:tcMar>
              <w:top w:w="60" w:type="dxa"/>
              <w:left w:w="60" w:type="dxa"/>
              <w:bottom w:w="60" w:type="dxa"/>
              <w:right w:w="60" w:type="dxa"/>
            </w:tcMar>
          </w:tcPr>
          <w:p w14:paraId="534BBB33">
            <w:r>
              <w:rPr>
                <w:rFonts w:hint="eastAsia"/>
              </w:rPr>
              <w:t>测试团队负责人</w:t>
            </w:r>
          </w:p>
        </w:tc>
        <w:tc>
          <w:tcPr>
            <w:tcMar>
              <w:top w:w="60" w:type="dxa"/>
              <w:left w:w="60" w:type="dxa"/>
              <w:bottom w:w="60" w:type="dxa"/>
              <w:right w:w="60" w:type="dxa"/>
            </w:tcMar>
          </w:tcPr>
          <w:p w14:paraId="32FBE679">
            <w:r>
              <w:rPr>
                <w:rFonts w:hint="eastAsia"/>
              </w:rPr>
              <w:t>组织者，必须参加</w:t>
            </w:r>
          </w:p>
        </w:tc>
      </w:tr>
      <w:tr w14:paraId="2CC1192A">
        <w:tc>
          <w:tcPr>
            <w:tcMar>
              <w:top w:w="60" w:type="dxa"/>
              <w:left w:w="60" w:type="dxa"/>
              <w:bottom w:w="60" w:type="dxa"/>
              <w:right w:w="60" w:type="dxa"/>
            </w:tcMar>
          </w:tcPr>
          <w:p w14:paraId="1D2D32DC">
            <w:r>
              <w:rPr>
                <w:rFonts w:hint="eastAsia"/>
              </w:rPr>
              <w:t>测试总负责人</w:t>
            </w:r>
          </w:p>
        </w:tc>
        <w:tc>
          <w:tcPr>
            <w:tcMar>
              <w:top w:w="60" w:type="dxa"/>
              <w:left w:w="60" w:type="dxa"/>
              <w:bottom w:w="60" w:type="dxa"/>
              <w:right w:w="60" w:type="dxa"/>
            </w:tcMar>
          </w:tcPr>
          <w:p w14:paraId="3B022AA3">
            <w:r>
              <w:rPr>
                <w:rFonts w:hint="eastAsia"/>
              </w:rPr>
              <w:t>按需参加</w:t>
            </w:r>
          </w:p>
        </w:tc>
      </w:tr>
      <w:tr w14:paraId="6872EAB0">
        <w:tc>
          <w:tcPr>
            <w:tcMar>
              <w:top w:w="60" w:type="dxa"/>
              <w:left w:w="60" w:type="dxa"/>
              <w:bottom w:w="60" w:type="dxa"/>
              <w:right w:w="60" w:type="dxa"/>
            </w:tcMar>
          </w:tcPr>
          <w:p w14:paraId="21AD9B04">
            <w:r>
              <w:rPr>
                <w:rFonts w:hint="eastAsia"/>
              </w:rPr>
              <w:t>对应模块测试工程师</w:t>
            </w:r>
          </w:p>
        </w:tc>
        <w:tc>
          <w:tcPr>
            <w:tcMar>
              <w:top w:w="60" w:type="dxa"/>
              <w:left w:w="60" w:type="dxa"/>
              <w:bottom w:w="60" w:type="dxa"/>
              <w:right w:w="60" w:type="dxa"/>
            </w:tcMar>
          </w:tcPr>
          <w:p w14:paraId="7426E290">
            <w:r>
              <w:rPr>
                <w:rFonts w:hint="eastAsia"/>
              </w:rPr>
              <w:t>必须参加</w:t>
            </w:r>
          </w:p>
        </w:tc>
      </w:tr>
      <w:tr w14:paraId="034FFDFA">
        <w:tc>
          <w:tcPr>
            <w:tcMar>
              <w:top w:w="60" w:type="dxa"/>
              <w:left w:w="60" w:type="dxa"/>
              <w:bottom w:w="60" w:type="dxa"/>
              <w:right w:w="60" w:type="dxa"/>
            </w:tcMar>
          </w:tcPr>
          <w:p w14:paraId="36A1C649">
            <w:r>
              <w:rPr>
                <w:rFonts w:hint="eastAsia"/>
              </w:rPr>
              <w:t>相关开发骨干</w:t>
            </w:r>
          </w:p>
        </w:tc>
        <w:tc>
          <w:tcPr>
            <w:tcMar>
              <w:top w:w="60" w:type="dxa"/>
              <w:left w:w="60" w:type="dxa"/>
              <w:bottom w:w="60" w:type="dxa"/>
              <w:right w:w="60" w:type="dxa"/>
            </w:tcMar>
          </w:tcPr>
          <w:p w14:paraId="25B3A3C1">
            <w:r>
              <w:rPr>
                <w:rFonts w:hint="eastAsia"/>
              </w:rPr>
              <w:t>按需参加</w:t>
            </w:r>
          </w:p>
        </w:tc>
      </w:tr>
      <w:tr w14:paraId="6AC5E6C9">
        <w:tc>
          <w:tcPr>
            <w:tcMar>
              <w:top w:w="60" w:type="dxa"/>
              <w:left w:w="60" w:type="dxa"/>
              <w:bottom w:w="60" w:type="dxa"/>
              <w:right w:w="60" w:type="dxa"/>
            </w:tcMar>
          </w:tcPr>
          <w:p w14:paraId="559B2180">
            <w:r>
              <w:rPr>
                <w:rFonts w:hint="eastAsia"/>
              </w:rPr>
              <w:t>业务需求人员</w:t>
            </w:r>
          </w:p>
        </w:tc>
        <w:tc>
          <w:tcPr>
            <w:tcMar>
              <w:top w:w="60" w:type="dxa"/>
              <w:left w:w="60" w:type="dxa"/>
              <w:bottom w:w="60" w:type="dxa"/>
              <w:right w:w="60" w:type="dxa"/>
            </w:tcMar>
          </w:tcPr>
          <w:p w14:paraId="0B8137D8">
            <w:r>
              <w:rPr>
                <w:rFonts w:hint="eastAsia"/>
              </w:rPr>
              <w:t>按需参加</w:t>
            </w:r>
          </w:p>
        </w:tc>
      </w:tr>
    </w:tbl>
    <w:p w14:paraId="6EFA84E6">
      <w:pPr>
        <w:pStyle w:val="19"/>
      </w:pPr>
      <w:r>
        <w:rPr>
          <w:rFonts w:hint="eastAsia"/>
        </w:rPr>
        <w:t>评审标准：</w:t>
      </w:r>
    </w:p>
    <w:p w14:paraId="32A9C67E">
      <w:pPr>
        <w:numPr>
          <w:ilvl w:val="0"/>
          <w:numId w:val="7"/>
        </w:numPr>
      </w:pPr>
      <w:r>
        <w:rPr>
          <w:rFonts w:hint="eastAsia"/>
        </w:rPr>
        <w:t>需求条目与用例一一对应，无功能点遗漏、分支场景缺失</w:t>
      </w:r>
    </w:p>
    <w:p w14:paraId="1FBC0F1D">
      <w:pPr>
        <w:numPr>
          <w:ilvl w:val="0"/>
          <w:numId w:val="7"/>
        </w:numPr>
      </w:pPr>
      <w:r>
        <w:rPr>
          <w:rFonts w:hint="eastAsia"/>
        </w:rPr>
        <w:t>边界、异常、反向流程均设计对应校验用例</w:t>
      </w:r>
    </w:p>
    <w:p w14:paraId="0F96BEC9">
      <w:pPr>
        <w:numPr>
          <w:ilvl w:val="0"/>
          <w:numId w:val="7"/>
        </w:numPr>
      </w:pPr>
      <w:r>
        <w:rPr>
          <w:rFonts w:hint="eastAsia"/>
        </w:rPr>
        <w:t>业务流程顺序符合真实业务操作逻辑，步骤无矛盾、无冗余</w:t>
      </w:r>
    </w:p>
    <w:p w14:paraId="36C0BA1B">
      <w:pPr>
        <w:numPr>
          <w:ilvl w:val="0"/>
          <w:numId w:val="7"/>
        </w:numPr>
      </w:pPr>
      <w:r>
        <w:rPr>
          <w:rFonts w:hint="eastAsia"/>
        </w:rPr>
        <w:t>预期结果与需求规则匹配，不存在逻辑冲突</w:t>
      </w:r>
    </w:p>
    <w:p w14:paraId="7261EB25">
      <w:pPr>
        <w:numPr>
          <w:ilvl w:val="0"/>
          <w:numId w:val="7"/>
        </w:numPr>
      </w:pPr>
      <w:r>
        <w:rPr>
          <w:rFonts w:hint="eastAsia"/>
        </w:rPr>
        <w:t>风险点识别准确，影响范围与规避措施描述完整</w:t>
      </w:r>
    </w:p>
    <w:p w14:paraId="75CED803">
      <w:r>
        <w:rPr>
          <w:rFonts w:hint="eastAsia"/>
        </w:rPr>
        <w:t>评审闭环要求：</w:t>
      </w:r>
    </w:p>
    <w:p w14:paraId="08A11C94">
      <w:pPr>
        <w:numPr>
          <w:ilvl w:val="0"/>
          <w:numId w:val="7"/>
        </w:numPr>
      </w:pPr>
      <w:r>
        <w:rPr>
          <w:rFonts w:hint="eastAsia"/>
        </w:rPr>
        <w:t>评审提出的修改问题逐条记录，明确整改责任人与完成时限</w:t>
      </w:r>
    </w:p>
    <w:p w14:paraId="5685FC36">
      <w:pPr>
        <w:numPr>
          <w:ilvl w:val="0"/>
          <w:numId w:val="7"/>
        </w:numPr>
      </w:pPr>
      <w:r>
        <w:rPr>
          <w:rFonts w:hint="eastAsia"/>
        </w:rPr>
        <w:t>整改完成后二次复核，全部问题闭环方可通过评审</w:t>
      </w:r>
    </w:p>
    <w:p w14:paraId="7AB4C0EB">
      <w:pPr>
        <w:numPr>
          <w:ilvl w:val="0"/>
          <w:numId w:val="7"/>
        </w:numPr>
      </w:pPr>
      <w:r>
        <w:rPr>
          <w:rFonts w:hint="eastAsia"/>
        </w:rPr>
        <w:t>未通过评审的用例禁止进入测试执行阶段</w:t>
      </w:r>
    </w:p>
    <w:bookmarkEnd w:id="24"/>
    <w:bookmarkEnd w:id="26"/>
    <w:p w14:paraId="4F6E4AEC">
      <w:pPr>
        <w:pStyle w:val="5"/>
      </w:pPr>
      <w:bookmarkStart w:id="27" w:name="测试执行"/>
      <w:r>
        <w:rPr>
          <w:rFonts w:ascii="黑体" w:hAnsi="黑体" w:eastAsia="黑体"/>
        </w:rPr>
        <w:t xml:space="preserve">5.5 </w:t>
      </w:r>
      <w:r>
        <w:rPr>
          <w:rFonts w:hint="eastAsia"/>
        </w:rPr>
        <w:t>测试执行</w:t>
      </w:r>
    </w:p>
    <w:p w14:paraId="4AAEEC43">
      <w:pPr>
        <w:pStyle w:val="6"/>
      </w:pPr>
      <w:bookmarkStart w:id="28" w:name="启动条件"/>
      <w:r>
        <w:rPr>
          <w:rFonts w:ascii="黑体" w:hAnsi="黑体" w:eastAsia="黑体"/>
        </w:rPr>
        <w:t xml:space="preserve">5.5.1 </w:t>
      </w:r>
      <w:r>
        <w:rPr>
          <w:rFonts w:hint="eastAsia"/>
        </w:rPr>
        <w:t>启动条件</w:t>
      </w:r>
    </w:p>
    <w:p w14:paraId="6F5F00FA">
      <w:r>
        <w:rPr>
          <w:rFonts w:hint="eastAsia"/>
        </w:rPr>
        <w:t>全研发平台发送开发实际完成时间至测试平台后，方可启动测试。</w:t>
      </w:r>
    </w:p>
    <w:bookmarkEnd w:id="28"/>
    <w:p w14:paraId="278E39D2">
      <w:pPr>
        <w:pStyle w:val="6"/>
      </w:pPr>
      <w:bookmarkStart w:id="29" w:name="执行方式"/>
      <w:r>
        <w:rPr>
          <w:rFonts w:ascii="黑体" w:hAnsi="黑体" w:eastAsia="黑体"/>
        </w:rPr>
        <w:t xml:space="preserve">5.5.2 </w:t>
      </w:r>
      <w:r>
        <w:rPr>
          <w:rFonts w:hint="eastAsia"/>
        </w:rPr>
        <w:t>执行方式</w:t>
      </w:r>
    </w:p>
    <w:p w14:paraId="0F4BF61C">
      <w:pPr>
        <w:numPr>
          <w:ilvl w:val="0"/>
          <w:numId w:val="7"/>
        </w:numPr>
      </w:pPr>
      <w:r>
        <w:rPr>
          <w:rFonts w:hint="eastAsia"/>
        </w:rPr>
        <w:t>测试工程师依据评审定稿测试用例，分批次进行功能测试验证</w:t>
      </w:r>
    </w:p>
    <w:p w14:paraId="7563A361">
      <w:pPr>
        <w:numPr>
          <w:ilvl w:val="0"/>
          <w:numId w:val="7"/>
        </w:numPr>
      </w:pPr>
      <w:r>
        <w:rPr>
          <w:rFonts w:hint="eastAsia"/>
        </w:rPr>
        <w:t>功能验证通过后，同步通知业务方启动</w:t>
      </w:r>
      <w:r>
        <w:rPr>
          <w:rFonts w:ascii="宋体" w:hAnsi="宋体" w:eastAsia="宋体"/>
        </w:rPr>
        <w:t xml:space="preserve"> UAT </w:t>
      </w:r>
      <w:r>
        <w:rPr>
          <w:rFonts w:hint="eastAsia"/>
        </w:rPr>
        <w:t>并行测试</w:t>
      </w:r>
    </w:p>
    <w:p w14:paraId="5D9DF497">
      <w:pPr>
        <w:numPr>
          <w:ilvl w:val="0"/>
          <w:numId w:val="7"/>
        </w:numPr>
      </w:pPr>
      <w:r>
        <w:rPr>
          <w:rFonts w:ascii="宋体" w:hAnsi="宋体" w:eastAsia="宋体"/>
        </w:rPr>
        <w:t xml:space="preserve">UAT </w:t>
      </w:r>
      <w:r>
        <w:rPr>
          <w:rFonts w:hint="eastAsia"/>
        </w:rPr>
        <w:t>测试完成后，测试工程师在测试平台报告统计点击分享</w:t>
      </w:r>
    </w:p>
    <w:p w14:paraId="3025EE82">
      <w:pPr>
        <w:numPr>
          <w:ilvl w:val="0"/>
          <w:numId w:val="7"/>
        </w:numPr>
      </w:pPr>
      <w:r>
        <w:rPr>
          <w:rFonts w:hint="eastAsia"/>
        </w:rPr>
        <w:t>全研发平台状态同步为”测试完成”</w:t>
      </w:r>
    </w:p>
    <w:p w14:paraId="1DC2748D">
      <w:pPr>
        <w:numPr>
          <w:numId w:val="0"/>
        </w:numPr>
        <w:spacing w:after="200" w:line="276" w:lineRule="auto"/>
        <w:rPr>
          <w:rFonts w:hint="eastAsia"/>
        </w:rPr>
      </w:pPr>
    </w:p>
    <w:p w14:paraId="2632FA50">
      <w:pPr>
        <w:numPr>
          <w:numId w:val="0"/>
        </w:numPr>
        <w:spacing w:after="200" w:line="276" w:lineRule="auto"/>
        <w:rPr>
          <w:rFonts w:hint="eastAsia"/>
        </w:rPr>
      </w:pPr>
    </w:p>
    <w:p w14:paraId="45AA8D57">
      <w:pPr>
        <w:numPr>
          <w:numId w:val="0"/>
        </w:numPr>
        <w:spacing w:after="200" w:line="276" w:lineRule="auto"/>
        <w:rPr>
          <w:rFonts w:hint="eastAsia"/>
        </w:rPr>
      </w:pPr>
    </w:p>
    <w:bookmarkEnd w:id="29"/>
    <w:p w14:paraId="6A748000">
      <w:pPr>
        <w:pStyle w:val="6"/>
      </w:pPr>
      <w:bookmarkStart w:id="30" w:name="测试结束后操作"/>
      <w:r>
        <w:rPr>
          <w:rFonts w:ascii="黑体" w:hAnsi="黑体" w:eastAsia="黑体"/>
        </w:rPr>
        <w:t xml:space="preserve">5.5.3 </w:t>
      </w:r>
      <w:r>
        <w:rPr>
          <w:rFonts w:hint="eastAsia"/>
        </w:rPr>
        <w:t>测试结束后操作</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4380"/>
        <w:gridCol w:w="4380"/>
      </w:tblGrid>
      <w:tr w14:paraId="2FE7CF9E">
        <w:trPr>
          <w:tblHeader/>
        </w:trPr>
        <w:tc>
          <w:tcPr>
            <w:shd w:val="clear" w:color="auto" w:fill="EDEDED"/>
            <w:tcMar>
              <w:top w:w="60" w:type="dxa"/>
              <w:left w:w="60" w:type="dxa"/>
              <w:bottom w:w="60" w:type="dxa"/>
              <w:right w:w="60" w:type="dxa"/>
            </w:tcMar>
          </w:tcPr>
          <w:p w14:paraId="04FBCFD0">
            <w:r>
              <w:rPr>
                <w:rFonts w:hint="eastAsia"/>
                <w:b/>
              </w:rPr>
              <w:t>操作</w:t>
            </w:r>
          </w:p>
        </w:tc>
        <w:tc>
          <w:tcPr>
            <w:shd w:val="clear" w:color="auto" w:fill="EDEDED"/>
            <w:tcMar>
              <w:top w:w="60" w:type="dxa"/>
              <w:left w:w="60" w:type="dxa"/>
              <w:bottom w:w="60" w:type="dxa"/>
              <w:right w:w="60" w:type="dxa"/>
            </w:tcMar>
          </w:tcPr>
          <w:p w14:paraId="4910E340">
            <w:r>
              <w:rPr>
                <w:rFonts w:hint="eastAsia"/>
                <w:b/>
              </w:rPr>
              <w:t>说明</w:t>
            </w:r>
          </w:p>
        </w:tc>
      </w:tr>
      <w:tr w14:paraId="1DCF43DB">
        <w:tc>
          <w:tcPr>
            <w:tcMar>
              <w:top w:w="60" w:type="dxa"/>
              <w:left w:w="60" w:type="dxa"/>
              <w:bottom w:w="60" w:type="dxa"/>
              <w:right w:w="60" w:type="dxa"/>
            </w:tcMar>
          </w:tcPr>
          <w:p w14:paraId="60934CBD">
            <w:r>
              <w:rPr>
                <w:rFonts w:hint="eastAsia"/>
              </w:rPr>
              <w:t>归档</w:t>
            </w:r>
          </w:p>
        </w:tc>
        <w:tc>
          <w:tcPr>
            <w:tcMar>
              <w:top w:w="60" w:type="dxa"/>
              <w:left w:w="60" w:type="dxa"/>
              <w:bottom w:w="60" w:type="dxa"/>
              <w:right w:w="60" w:type="dxa"/>
            </w:tcMar>
          </w:tcPr>
          <w:p w14:paraId="722D664A">
            <w:r>
              <w:rPr>
                <w:rFonts w:hint="eastAsia"/>
              </w:rPr>
              <w:t>测试计划电子资料统一保存至测试平台，保存期限不少于</w:t>
            </w:r>
            <w:r>
              <w:t xml:space="preserve"> 3 </w:t>
            </w:r>
            <w:r>
              <w:rPr>
                <w:rFonts w:hint="eastAsia"/>
              </w:rPr>
              <w:t>年，全程可追溯</w:t>
            </w:r>
          </w:p>
        </w:tc>
      </w:tr>
      <w:tr w14:paraId="3A96FFEE">
        <w:tc>
          <w:tcPr>
            <w:tcMar>
              <w:top w:w="60" w:type="dxa"/>
              <w:left w:w="60" w:type="dxa"/>
              <w:bottom w:w="60" w:type="dxa"/>
              <w:right w:w="60" w:type="dxa"/>
            </w:tcMar>
          </w:tcPr>
          <w:p w14:paraId="6D509EF9">
            <w:r>
              <w:rPr>
                <w:rFonts w:hint="eastAsia"/>
              </w:rPr>
              <w:t>资料范围</w:t>
            </w:r>
          </w:p>
        </w:tc>
        <w:tc>
          <w:tcPr>
            <w:tcMar>
              <w:top w:w="60" w:type="dxa"/>
              <w:left w:w="60" w:type="dxa"/>
              <w:bottom w:w="60" w:type="dxa"/>
              <w:right w:w="60" w:type="dxa"/>
            </w:tcMar>
          </w:tcPr>
          <w:p w14:paraId="230DB631">
            <w:r>
              <w:rPr>
                <w:rFonts w:hint="eastAsia"/>
              </w:rPr>
              <w:t>测试计划、测试用例、缺陷台账、测试报告、复测记录</w:t>
            </w:r>
          </w:p>
        </w:tc>
      </w:tr>
    </w:tbl>
    <w:p w14:paraId="08A3409E">
      <w:r>
        <w:rPr>
          <w:rFonts w:ascii="宋体" w:hAnsi="宋体" w:eastAsia="宋体"/>
        </w:rPr>
        <w:pict>
          <v:rect id="_x0000_i1025" o:spt="1" style="height:1.5pt;width:0pt;" coordsize="21600,21600" o:hr="t" o:hrstd="t" o:hralign="center">
            <v:path/>
            <v:fill focussize="0,0"/>
            <v:stroke/>
            <v:imagedata o:title=""/>
            <o:lock v:ext="edit"/>
            <w10:wrap type="none"/>
            <w10:anchorlock/>
          </v:rect>
        </w:pict>
      </w:r>
    </w:p>
    <w:bookmarkEnd w:id="10"/>
    <w:bookmarkEnd w:id="27"/>
    <w:bookmarkEnd w:id="30"/>
    <w:p w14:paraId="72EEE549">
      <w:pPr>
        <w:pStyle w:val="4"/>
      </w:pPr>
      <w:bookmarkStart w:id="31" w:name="对接技术规范"/>
      <w:r>
        <w:rPr>
          <w:rFonts w:ascii="黑体" w:hAnsi="黑体" w:eastAsia="黑体"/>
        </w:rPr>
        <w:t xml:space="preserve">6 </w:t>
      </w:r>
      <w:r>
        <w:rPr>
          <w:rFonts w:hint="eastAsia"/>
        </w:rPr>
        <w:t>对接技术规范</w:t>
      </w:r>
    </w:p>
    <w:p w14:paraId="4CF53878">
      <w:pPr>
        <w:pStyle w:val="5"/>
      </w:pPr>
      <w:bookmarkStart w:id="32" w:name="总体架构"/>
      <w:r>
        <w:rPr>
          <w:rFonts w:ascii="黑体" w:hAnsi="黑体" w:eastAsia="黑体"/>
        </w:rPr>
        <w:t xml:space="preserve">6.1 </w:t>
      </w:r>
      <w:r>
        <w:rPr>
          <w:rFonts w:hint="eastAsia"/>
        </w:rPr>
        <w:t>总体架构</w:t>
      </w:r>
    </w:p>
    <w:bookmarkEnd w:id="32"/>
    <w:p w14:paraId="36352E9C">
      <w:pPr>
        <w:spacing w:beforeLines="0" w:afterLines="0"/>
        <w:rPr>
          <w:rFonts w:hint="default"/>
          <w:sz w:val="22"/>
          <w:szCs w:val="22"/>
        </w:rPr>
      </w:pPr>
      <w:bookmarkStart w:id="33" w:name="消息推送规范"/>
      <w:r>
        <w:rPr>
          <w:rFonts w:hint="default"/>
          <w:sz w:val="22"/>
          <w:szCs w:val="22"/>
        </w:rPr>
        <w:t>双方通过RocketMQ消息队列进行双向异步通信，架构如下：</w:t>
      </w:r>
    </w:p>
    <w:p w14:paraId="1A603106">
      <w:pPr>
        <w:spacing w:beforeLines="0" w:afterLines="0"/>
        <w:rPr>
          <w:rFonts w:ascii="黑体" w:hAnsi="黑体" w:eastAsia="黑体"/>
        </w:rPr>
      </w:pPr>
      <w:r>
        <w:rPr>
          <w:rFonts w:hint="default" w:ascii="Courier New" w:hAnsi="Courier New"/>
          <w:sz w:val="18"/>
          <w:szCs w:val="22"/>
        </w:rPr>
        <w:t xml:space="preserve">┌─────────────────┐         RocketMQ          </w:t>
      </w:r>
      <w:r>
        <w:rPr>
          <w:rFonts w:hint="eastAsia" w:ascii="Courier New" w:hAnsi="Courier New"/>
          <w:sz w:val="18"/>
          <w:szCs w:val="22"/>
          <w:lang w:val="en-US" w:eastAsia="zh-CN"/>
        </w:rPr>
        <w:t xml:space="preserve"> </w:t>
      </w:r>
      <w:r>
        <w:rPr>
          <w:rFonts w:hint="default" w:ascii="Courier New" w:hAnsi="Courier New"/>
          <w:sz w:val="18"/>
          <w:szCs w:val="22"/>
        </w:rPr>
        <w:t>┌──────────────────┐</w:t>
      </w:r>
      <w:r>
        <w:rPr>
          <w:rFonts w:hint="default" w:ascii="Courier New" w:hAnsi="Courier New"/>
          <w:sz w:val="18"/>
          <w:szCs w:val="22"/>
        </w:rPr>
        <w:br w:type="textWrapping"/>
      </w:r>
      <w:r>
        <w:rPr>
          <w:rFonts w:hint="default" w:ascii="Courier New" w:hAnsi="Courier New"/>
          <w:sz w:val="18"/>
          <w:szCs w:val="22"/>
        </w:rPr>
        <w:t xml:space="preserve">│   </w:t>
      </w:r>
      <w:r>
        <w:rPr>
          <w:rFonts w:hint="eastAsia" w:ascii="Courier New" w:hAnsi="Courier New"/>
          <w:sz w:val="18"/>
          <w:szCs w:val="22"/>
          <w:lang w:val="en-US" w:eastAsia="zh-CN"/>
        </w:rPr>
        <w:t xml:space="preserve">  </w:t>
      </w:r>
      <w:r>
        <w:rPr>
          <w:rFonts w:hint="default" w:hAnsi="Courier New"/>
          <w:sz w:val="18"/>
          <w:szCs w:val="22"/>
        </w:rPr>
        <w:t xml:space="preserve">需求平台    </w:t>
      </w:r>
      <w:r>
        <w:rPr>
          <w:rFonts w:hint="eastAsia" w:hAnsi="Courier New"/>
          <w:sz w:val="18"/>
          <w:szCs w:val="22"/>
          <w:lang w:val="en-US" w:eastAsia="zh-CN"/>
        </w:rPr>
        <w:t xml:space="preserve">       </w:t>
      </w:r>
      <w:r>
        <w:rPr>
          <w:rFonts w:hint="default" w:hAnsi="Courier New"/>
          <w:sz w:val="18"/>
          <w:szCs w:val="22"/>
        </w:rPr>
        <w:t xml:space="preserve">  │ ──────────────────────────&gt;</w:t>
      </w:r>
      <w:r>
        <w:rPr>
          <w:rFonts w:hint="eastAsia" w:hAnsi="Courier New"/>
          <w:sz w:val="18"/>
          <w:szCs w:val="22"/>
          <w:lang w:val="en-US" w:eastAsia="zh-CN"/>
        </w:rPr>
        <w:t xml:space="preserve"> </w:t>
      </w:r>
      <w:r>
        <w:rPr>
          <w:rFonts w:hint="default" w:hAnsi="Courier New"/>
          <w:sz w:val="18"/>
          <w:szCs w:val="22"/>
        </w:rPr>
        <w:t xml:space="preserve">│ </w:t>
      </w:r>
      <w:r>
        <w:rPr>
          <w:rFonts w:hint="eastAsia" w:hAnsi="Courier New"/>
          <w:sz w:val="18"/>
          <w:szCs w:val="22"/>
          <w:lang w:val="en-US" w:eastAsia="zh-CN"/>
        </w:rPr>
        <w:t xml:space="preserve">           </w:t>
      </w:r>
      <w:r>
        <w:rPr>
          <w:rFonts w:hint="default" w:hAnsi="Courier New"/>
          <w:sz w:val="18"/>
          <w:szCs w:val="22"/>
        </w:rPr>
        <w:t xml:space="preserve"> 测试平台   </w:t>
      </w:r>
      <w:r>
        <w:rPr>
          <w:rFonts w:hint="eastAsia" w:hAnsi="Courier New"/>
          <w:sz w:val="18"/>
          <w:szCs w:val="22"/>
          <w:lang w:val="en-US" w:eastAsia="zh-CN"/>
        </w:rPr>
        <w:t xml:space="preserve">       </w:t>
      </w:r>
      <w:r>
        <w:rPr>
          <w:rFonts w:hint="default" w:hAnsi="Courier New"/>
          <w:sz w:val="18"/>
          <w:szCs w:val="22"/>
        </w:rPr>
        <w:t xml:space="preserve">     │</w:t>
      </w:r>
      <w:r>
        <w:rPr>
          <w:rFonts w:hint="default" w:ascii="Courier New" w:hAnsi="Courier New"/>
          <w:sz w:val="18"/>
          <w:szCs w:val="22"/>
        </w:rPr>
        <w:br w:type="textWrapping"/>
      </w:r>
      <w:r>
        <w:rPr>
          <w:rFonts w:hint="default" w:ascii="Courier New" w:hAnsi="Courier New"/>
          <w:sz w:val="18"/>
          <w:szCs w:val="22"/>
        </w:rPr>
        <w:t>│                 │  topic-requirement-to-ms   │  (MeterSphere)   │</w:t>
      </w:r>
      <w:r>
        <w:rPr>
          <w:rFonts w:hint="default" w:ascii="Courier New" w:hAnsi="Courier New"/>
          <w:sz w:val="18"/>
          <w:szCs w:val="22"/>
        </w:rPr>
        <w:br w:type="textWrapping"/>
      </w:r>
      <w:r>
        <w:rPr>
          <w:rFonts w:hint="default" w:ascii="Courier New" w:hAnsi="Courier New"/>
          <w:sz w:val="18"/>
          <w:szCs w:val="22"/>
        </w:rPr>
        <w:t>│                 │                            │                  │</w:t>
      </w:r>
      <w:r>
        <w:rPr>
          <w:rFonts w:hint="default" w:ascii="Courier New" w:hAnsi="Courier New"/>
          <w:sz w:val="18"/>
          <w:szCs w:val="22"/>
        </w:rPr>
        <w:br w:type="textWrapping"/>
      </w:r>
      <w:r>
        <w:rPr>
          <w:rFonts w:hint="default" w:ascii="Courier New" w:hAnsi="Courier New"/>
          <w:sz w:val="18"/>
          <w:szCs w:val="22"/>
        </w:rPr>
        <w:t>│                 │  topic-ms-to-requirement   │                  │</w:t>
      </w:r>
      <w:r>
        <w:rPr>
          <w:rFonts w:hint="default" w:ascii="Courier New" w:hAnsi="Courier New"/>
          <w:sz w:val="18"/>
          <w:szCs w:val="22"/>
        </w:rPr>
        <w:br w:type="textWrapping"/>
      </w:r>
      <w:r>
        <w:rPr>
          <w:rFonts w:hint="default" w:ascii="Courier New" w:hAnsi="Courier New"/>
          <w:sz w:val="18"/>
          <w:szCs w:val="22"/>
        </w:rPr>
        <w:t>│                 │ &lt;──────────────────────────│                  │</w:t>
      </w:r>
      <w:r>
        <w:rPr>
          <w:rFonts w:hint="default" w:ascii="Courier New" w:hAnsi="Courier New"/>
          <w:sz w:val="18"/>
          <w:szCs w:val="22"/>
        </w:rPr>
        <w:br w:type="textWrapping"/>
      </w:r>
      <w:r>
        <w:rPr>
          <w:rFonts w:hint="default" w:ascii="Courier New" w:hAnsi="Courier New"/>
          <w:sz w:val="18"/>
          <w:szCs w:val="22"/>
        </w:rPr>
        <w:t xml:space="preserve">└─────────────────┘         RocketMQ          </w:t>
      </w:r>
      <w:r>
        <w:rPr>
          <w:rFonts w:hint="eastAsia" w:ascii="Courier New" w:hAnsi="Courier New"/>
          <w:sz w:val="18"/>
          <w:szCs w:val="22"/>
          <w:lang w:val="en-US" w:eastAsia="zh-CN"/>
        </w:rPr>
        <w:t xml:space="preserve"> </w:t>
      </w:r>
      <w:r>
        <w:rPr>
          <w:rFonts w:hint="default" w:ascii="Courier New" w:hAnsi="Courier New"/>
          <w:sz w:val="18"/>
          <w:szCs w:val="22"/>
        </w:rPr>
        <w:t>└──────────────────┘</w:t>
      </w:r>
    </w:p>
    <w:p w14:paraId="36FC22DB">
      <w:pPr>
        <w:pStyle w:val="5"/>
      </w:pPr>
      <w:r>
        <w:rPr>
          <w:rFonts w:ascii="黑体" w:hAnsi="黑体" w:eastAsia="黑体"/>
        </w:rPr>
        <w:t xml:space="preserve">6.2 </w:t>
      </w:r>
      <w:r>
        <w:rPr>
          <w:rFonts w:hint="eastAsia"/>
        </w:rPr>
        <w:t>消息推送规范</w:t>
      </w:r>
    </w:p>
    <w:p w14:paraId="1F81ABFE">
      <w:pPr>
        <w:pStyle w:val="6"/>
      </w:pPr>
      <w:bookmarkStart w:id="34" w:name="需求同步消息研发全流程管理平台---瑞众测试平台"/>
      <w:r>
        <w:rPr>
          <w:rFonts w:ascii="黑体" w:hAnsi="黑体" w:eastAsia="黑体"/>
        </w:rPr>
        <w:t xml:space="preserve">6.2.1 </w:t>
      </w:r>
      <w:r>
        <w:rPr>
          <w:rFonts w:hint="eastAsia"/>
        </w:rPr>
        <w:t>需求同步消息（研发全流程管理平台</w:t>
      </w:r>
      <w:r>
        <w:rPr>
          <w:rFonts w:ascii="黑体" w:hAnsi="黑体" w:eastAsia="黑体"/>
        </w:rPr>
        <w:t xml:space="preserve"> -&gt; </w:t>
      </w:r>
      <w:r>
        <w:rPr>
          <w:rFonts w:hint="eastAsia"/>
        </w:rPr>
        <w:t>瑞众测试平台）</w:t>
      </w:r>
    </w:p>
    <w:p w14:paraId="464808AA">
      <w:r>
        <w:rPr>
          <w:rFonts w:hint="eastAsia"/>
        </w:rPr>
        <w:t>研发全流程管理平台在需求状态变更时，主动推送消息到</w:t>
      </w:r>
      <w:r>
        <w:rPr>
          <w:rFonts w:ascii="宋体" w:hAnsi="宋体" w:eastAsia="宋体"/>
        </w:rPr>
        <w:t xml:space="preserve"> </w:t>
      </w:r>
      <w:r>
        <w:rPr>
          <w:rFonts w:hint="eastAsia"/>
        </w:rPr>
        <w:t>RocketMQ：</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518"/>
        <w:gridCol w:w="2052"/>
        <w:gridCol w:w="5190"/>
      </w:tblGrid>
      <w:tr w14:paraId="2E7AA65D">
        <w:trPr>
          <w:tblHeader/>
        </w:trPr>
        <w:tc>
          <w:tcPr>
            <w:shd w:val="clear" w:color="auto" w:fill="EDEDED"/>
            <w:tcMar>
              <w:top w:w="60" w:type="dxa"/>
              <w:left w:w="60" w:type="dxa"/>
              <w:bottom w:w="60" w:type="dxa"/>
              <w:right w:w="60" w:type="dxa"/>
            </w:tcMar>
          </w:tcPr>
          <w:p w14:paraId="259B1770">
            <w:r>
              <w:rPr>
                <w:rFonts w:hint="eastAsia"/>
                <w:b/>
              </w:rPr>
              <w:t>触发场景</w:t>
            </w:r>
          </w:p>
        </w:tc>
        <w:tc>
          <w:tcPr>
            <w:shd w:val="clear" w:color="auto" w:fill="EDEDED"/>
            <w:tcMar>
              <w:top w:w="60" w:type="dxa"/>
              <w:left w:w="60" w:type="dxa"/>
              <w:bottom w:w="60" w:type="dxa"/>
              <w:right w:w="60" w:type="dxa"/>
            </w:tcMar>
          </w:tcPr>
          <w:p w14:paraId="151D2D16">
            <w:r>
              <w:rPr>
                <w:b/>
              </w:rPr>
              <w:t>operationType</w:t>
            </w:r>
          </w:p>
        </w:tc>
        <w:tc>
          <w:tcPr>
            <w:shd w:val="clear" w:color="auto" w:fill="EDEDED"/>
            <w:tcMar>
              <w:top w:w="60" w:type="dxa"/>
              <w:left w:w="60" w:type="dxa"/>
              <w:bottom w:w="60" w:type="dxa"/>
              <w:right w:w="60" w:type="dxa"/>
            </w:tcMar>
          </w:tcPr>
          <w:p w14:paraId="40149107">
            <w:r>
              <w:rPr>
                <w:rFonts w:hint="eastAsia"/>
                <w:b/>
              </w:rPr>
              <w:t>说明</w:t>
            </w:r>
          </w:p>
        </w:tc>
      </w:tr>
      <w:tr w14:paraId="35F3EECA">
        <w:tc>
          <w:tcPr>
            <w:tcMar>
              <w:top w:w="60" w:type="dxa"/>
              <w:left w:w="60" w:type="dxa"/>
              <w:bottom w:w="60" w:type="dxa"/>
              <w:right w:w="60" w:type="dxa"/>
            </w:tcMar>
          </w:tcPr>
          <w:p w14:paraId="5C1BAFFA">
            <w:r>
              <w:rPr>
                <w:rFonts w:hint="eastAsia"/>
              </w:rPr>
              <w:t>新建需求</w:t>
            </w:r>
          </w:p>
        </w:tc>
        <w:tc>
          <w:tcPr>
            <w:tcMar>
              <w:top w:w="60" w:type="dxa"/>
              <w:left w:w="60" w:type="dxa"/>
              <w:bottom w:w="60" w:type="dxa"/>
              <w:right w:w="60" w:type="dxa"/>
            </w:tcMar>
          </w:tcPr>
          <w:p w14:paraId="05867DAD">
            <w:r>
              <w:t>CREATED</w:t>
            </w:r>
          </w:p>
        </w:tc>
        <w:tc>
          <w:tcPr>
            <w:tcMar>
              <w:top w:w="60" w:type="dxa"/>
              <w:left w:w="60" w:type="dxa"/>
              <w:bottom w:w="60" w:type="dxa"/>
              <w:right w:w="60" w:type="dxa"/>
            </w:tcMar>
          </w:tcPr>
          <w:p w14:paraId="5E6A6864">
            <w:r>
              <w:rPr>
                <w:rFonts w:hint="eastAsia"/>
              </w:rPr>
              <w:t>需求首次创建，包含完整需求信息</w:t>
            </w:r>
          </w:p>
        </w:tc>
      </w:tr>
      <w:tr w14:paraId="2C97C21B">
        <w:tc>
          <w:tcPr>
            <w:tcMar>
              <w:top w:w="60" w:type="dxa"/>
              <w:left w:w="60" w:type="dxa"/>
              <w:bottom w:w="60" w:type="dxa"/>
              <w:right w:w="60" w:type="dxa"/>
            </w:tcMar>
          </w:tcPr>
          <w:p w14:paraId="5AF17844">
            <w:r>
              <w:rPr>
                <w:rFonts w:hint="eastAsia"/>
              </w:rPr>
              <w:t>更新需求</w:t>
            </w:r>
          </w:p>
        </w:tc>
        <w:tc>
          <w:tcPr>
            <w:tcMar>
              <w:top w:w="60" w:type="dxa"/>
              <w:left w:w="60" w:type="dxa"/>
              <w:bottom w:w="60" w:type="dxa"/>
              <w:right w:w="60" w:type="dxa"/>
            </w:tcMar>
          </w:tcPr>
          <w:p w14:paraId="12DC8725">
            <w:r>
              <w:t>UPDATED</w:t>
            </w:r>
          </w:p>
        </w:tc>
        <w:tc>
          <w:tcPr>
            <w:tcMar>
              <w:top w:w="60" w:type="dxa"/>
              <w:left w:w="60" w:type="dxa"/>
              <w:bottom w:w="60" w:type="dxa"/>
              <w:right w:w="60" w:type="dxa"/>
            </w:tcMar>
          </w:tcPr>
          <w:p w14:paraId="1A542C29">
            <w:r>
              <w:rPr>
                <w:rFonts w:hint="eastAsia"/>
              </w:rPr>
              <w:t>需求信息变更，包含最新完整信息</w:t>
            </w:r>
          </w:p>
        </w:tc>
      </w:tr>
      <w:tr w14:paraId="7309C188">
        <w:tc>
          <w:tcPr>
            <w:tcMar>
              <w:top w:w="60" w:type="dxa"/>
              <w:left w:w="60" w:type="dxa"/>
              <w:bottom w:w="60" w:type="dxa"/>
              <w:right w:w="60" w:type="dxa"/>
            </w:tcMar>
          </w:tcPr>
          <w:p w14:paraId="162411DA">
            <w:r>
              <w:rPr>
                <w:rFonts w:hint="eastAsia"/>
              </w:rPr>
              <w:t>取消需求</w:t>
            </w:r>
          </w:p>
        </w:tc>
        <w:tc>
          <w:tcPr>
            <w:tcMar>
              <w:top w:w="60" w:type="dxa"/>
              <w:left w:w="60" w:type="dxa"/>
              <w:bottom w:w="60" w:type="dxa"/>
              <w:right w:w="60" w:type="dxa"/>
            </w:tcMar>
          </w:tcPr>
          <w:p w14:paraId="4609C465">
            <w:r>
              <w:t>CANCELLED</w:t>
            </w:r>
          </w:p>
        </w:tc>
        <w:tc>
          <w:tcPr>
            <w:tcMar>
              <w:top w:w="60" w:type="dxa"/>
              <w:left w:w="60" w:type="dxa"/>
              <w:bottom w:w="60" w:type="dxa"/>
              <w:right w:w="60" w:type="dxa"/>
            </w:tcMar>
          </w:tcPr>
          <w:p w14:paraId="55852905">
            <w:r>
              <w:rPr>
                <w:rFonts w:hint="eastAsia"/>
              </w:rPr>
              <w:t>需求被取消/撤回，仅需</w:t>
            </w:r>
            <w:r>
              <w:t xml:space="preserve"> dmpNum</w:t>
            </w:r>
          </w:p>
        </w:tc>
      </w:tr>
    </w:tbl>
    <w:p w14:paraId="29478B8F">
      <w:pPr>
        <w:pStyle w:val="19"/>
      </w:pPr>
      <w:r>
        <w:rPr>
          <w:rFonts w:hint="eastAsia"/>
        </w:rPr>
        <w:t>消息格式为</w:t>
      </w:r>
      <w:r>
        <w:rPr>
          <w:rFonts w:ascii="宋体" w:hAnsi="宋体" w:eastAsia="宋体"/>
        </w:rPr>
        <w:t xml:space="preserve"> </w:t>
      </w:r>
      <w:r>
        <w:rPr>
          <w:rFonts w:hint="eastAsia"/>
        </w:rPr>
        <w:t>JSON，UTF-8</w:t>
      </w:r>
      <w:r>
        <w:rPr>
          <w:rFonts w:ascii="宋体" w:hAnsi="宋体" w:eastAsia="宋体"/>
        </w:rPr>
        <w:t xml:space="preserve"> </w:t>
      </w:r>
      <w:r>
        <w:rPr>
          <w:rFonts w:hint="eastAsia"/>
        </w:rPr>
        <w:t>编码。必须包含</w:t>
      </w:r>
      <w:r>
        <w:rPr>
          <w:rFonts w:ascii="宋体" w:hAnsi="宋体" w:eastAsia="宋体"/>
        </w:rPr>
        <w:t xml:space="preserve"> dmpNum、operationType、eventTime</w:t>
      </w:r>
      <w:r>
        <w:rPr>
          <w:rFonts w:hint="eastAsia"/>
        </w:rPr>
        <w:t>。建议携带</w:t>
      </w:r>
      <w:r>
        <w:rPr>
          <w:rFonts w:ascii="宋体" w:hAnsi="宋体" w:eastAsia="宋体"/>
        </w:rPr>
        <w:t xml:space="preserve"> traceId </w:t>
      </w:r>
      <w:r>
        <w:rPr>
          <w:rFonts w:hint="eastAsia"/>
        </w:rPr>
        <w:t>用于全链路追踪。</w:t>
      </w:r>
    </w:p>
    <w:bookmarkEnd w:id="34"/>
    <w:p w14:paraId="44C6282F">
      <w:pPr>
        <w:pStyle w:val="6"/>
      </w:pPr>
      <w:bookmarkStart w:id="35" w:name="测试评估回传消息瑞众测试平台---研发全流程管理平台"/>
      <w:r>
        <w:rPr>
          <w:rFonts w:ascii="黑体" w:hAnsi="黑体" w:eastAsia="黑体"/>
        </w:rPr>
        <w:t xml:space="preserve">6.2.2 </w:t>
      </w:r>
      <w:r>
        <w:rPr>
          <w:rFonts w:hint="eastAsia"/>
        </w:rPr>
        <w:t>测试评估回传消息（瑞众测试平台</w:t>
      </w:r>
      <w:r>
        <w:rPr>
          <w:rFonts w:ascii="黑体" w:hAnsi="黑体" w:eastAsia="黑体"/>
        </w:rPr>
        <w:t xml:space="preserve"> -&gt; </w:t>
      </w:r>
      <w:r>
        <w:rPr>
          <w:rFonts w:hint="eastAsia"/>
        </w:rPr>
        <w:t>研发全流程管理平台）</w:t>
      </w:r>
    </w:p>
    <w:p w14:paraId="67DFA27C">
      <w:r>
        <w:rPr>
          <w:rFonts w:hint="eastAsia"/>
        </w:rPr>
        <w:t>测试团队负责人完成免测判定后，瑞众测试平台向全研发平台回传评估结论：</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4171"/>
        <w:gridCol w:w="4589"/>
      </w:tblGrid>
      <w:tr w14:paraId="7E55D974">
        <w:trPr>
          <w:tblHeader/>
        </w:trPr>
        <w:tc>
          <w:tcPr>
            <w:shd w:val="clear" w:color="auto" w:fill="EDEDED"/>
            <w:tcMar>
              <w:top w:w="60" w:type="dxa"/>
              <w:left w:w="60" w:type="dxa"/>
              <w:bottom w:w="60" w:type="dxa"/>
              <w:right w:w="60" w:type="dxa"/>
            </w:tcMar>
          </w:tcPr>
          <w:p w14:paraId="513E445C">
            <w:r>
              <w:rPr>
                <w:rFonts w:hint="eastAsia"/>
                <w:b/>
              </w:rPr>
              <w:t>评估结论</w:t>
            </w:r>
          </w:p>
        </w:tc>
        <w:tc>
          <w:tcPr>
            <w:shd w:val="clear" w:color="auto" w:fill="EDEDED"/>
            <w:tcMar>
              <w:top w:w="60" w:type="dxa"/>
              <w:left w:w="60" w:type="dxa"/>
              <w:bottom w:w="60" w:type="dxa"/>
              <w:right w:w="60" w:type="dxa"/>
            </w:tcMar>
          </w:tcPr>
          <w:p w14:paraId="28DCD4F0">
            <w:r>
              <w:rPr>
                <w:rFonts w:hint="eastAsia"/>
                <w:b/>
              </w:rPr>
              <w:t>需回传字段</w:t>
            </w:r>
          </w:p>
        </w:tc>
      </w:tr>
      <w:tr w14:paraId="4B3F1154">
        <w:tc>
          <w:tcPr>
            <w:tcMar>
              <w:top w:w="60" w:type="dxa"/>
              <w:left w:w="60" w:type="dxa"/>
              <w:bottom w:w="60" w:type="dxa"/>
              <w:right w:w="60" w:type="dxa"/>
            </w:tcMar>
          </w:tcPr>
          <w:p w14:paraId="24F4CB36">
            <w:r>
              <w:rPr>
                <w:rFonts w:hint="eastAsia"/>
              </w:rPr>
              <w:t>继续测试</w:t>
            </w:r>
          </w:p>
        </w:tc>
        <w:tc>
          <w:tcPr>
            <w:tcMar>
              <w:top w:w="60" w:type="dxa"/>
              <w:left w:w="60" w:type="dxa"/>
              <w:bottom w:w="60" w:type="dxa"/>
              <w:right w:w="60" w:type="dxa"/>
            </w:tcMar>
          </w:tcPr>
          <w:p w14:paraId="787D8123">
            <w:r>
              <w:t>dmpNum、planId、assessmentResult=CONTINUE_TEST、plannedStartTime、plannedEndTime、principalUsers、submitTime</w:t>
            </w:r>
          </w:p>
        </w:tc>
      </w:tr>
      <w:tr w14:paraId="1E0DDDD0">
        <w:tc>
          <w:tcPr>
            <w:tcMar>
              <w:top w:w="60" w:type="dxa"/>
              <w:left w:w="60" w:type="dxa"/>
              <w:bottom w:w="60" w:type="dxa"/>
              <w:right w:w="60" w:type="dxa"/>
            </w:tcMar>
          </w:tcPr>
          <w:p w14:paraId="33FD91E8">
            <w:r>
              <w:rPr>
                <w:rFonts w:hint="eastAsia"/>
              </w:rPr>
              <w:t>提交免测</w:t>
            </w:r>
          </w:p>
        </w:tc>
        <w:tc>
          <w:tcPr>
            <w:tcMar>
              <w:top w:w="60" w:type="dxa"/>
              <w:left w:w="60" w:type="dxa"/>
              <w:bottom w:w="60" w:type="dxa"/>
              <w:right w:w="60" w:type="dxa"/>
            </w:tcMar>
          </w:tcPr>
          <w:p w14:paraId="4EE6D7CE">
            <w:r>
              <w:t>dmpNum、planId、assessmentResult=EXEMPT_TEST、systemName、requirementSummary、relatedUsers、exemptType、exemptReason、submitTime</w:t>
            </w:r>
          </w:p>
        </w:tc>
      </w:tr>
      <w:bookmarkEnd w:id="35"/>
    </w:tbl>
    <w:p w14:paraId="4619C6DB">
      <w:pPr>
        <w:pStyle w:val="6"/>
      </w:pPr>
      <w:bookmarkStart w:id="36" w:name="审批结果回传消息研发全流程管理平台---瑞众测试平台"/>
      <w:r>
        <w:rPr>
          <w:rFonts w:ascii="黑体" w:hAnsi="黑体" w:eastAsia="黑体"/>
        </w:rPr>
        <w:t xml:space="preserve">6.2.3 </w:t>
      </w:r>
      <w:r>
        <w:rPr>
          <w:rFonts w:hint="eastAsia"/>
        </w:rPr>
        <w:t>审批结果回传消息（研发全流程管理平台</w:t>
      </w:r>
      <w:r>
        <w:rPr>
          <w:rFonts w:ascii="黑体" w:hAnsi="黑体" w:eastAsia="黑体"/>
        </w:rPr>
        <w:t xml:space="preserve"> -&gt; </w:t>
      </w:r>
      <w:r>
        <w:rPr>
          <w:rFonts w:hint="eastAsia"/>
        </w:rPr>
        <w:t>瑞众测试平台）</w:t>
      </w:r>
    </w:p>
    <w:p w14:paraId="6B0E2E8E">
      <w:r>
        <w:rPr>
          <w:rFonts w:hint="eastAsia"/>
        </w:rPr>
        <w:t>全研发平台完成审批后，向瑞众测试平台回传审批结果：</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4171"/>
        <w:gridCol w:w="4589"/>
      </w:tblGrid>
      <w:tr w14:paraId="51EDB7EE">
        <w:trPr>
          <w:tblHeader/>
        </w:trPr>
        <w:tc>
          <w:tcPr>
            <w:shd w:val="clear" w:color="auto" w:fill="EDEDED"/>
            <w:tcMar>
              <w:top w:w="60" w:type="dxa"/>
              <w:left w:w="60" w:type="dxa"/>
              <w:bottom w:w="60" w:type="dxa"/>
              <w:right w:w="60" w:type="dxa"/>
            </w:tcMar>
          </w:tcPr>
          <w:p w14:paraId="5D0BDC43">
            <w:r>
              <w:rPr>
                <w:rFonts w:hint="eastAsia"/>
                <w:b/>
              </w:rPr>
              <w:t>审批结果</w:t>
            </w:r>
          </w:p>
        </w:tc>
        <w:tc>
          <w:tcPr>
            <w:shd w:val="clear" w:color="auto" w:fill="EDEDED"/>
            <w:tcMar>
              <w:top w:w="60" w:type="dxa"/>
              <w:left w:w="60" w:type="dxa"/>
              <w:bottom w:w="60" w:type="dxa"/>
              <w:right w:w="60" w:type="dxa"/>
            </w:tcMar>
          </w:tcPr>
          <w:p w14:paraId="00163A96">
            <w:r>
              <w:rPr>
                <w:rFonts w:hint="eastAsia"/>
                <w:b/>
              </w:rPr>
              <w:t>需回传字段</w:t>
            </w:r>
          </w:p>
        </w:tc>
      </w:tr>
      <w:tr w14:paraId="6CFB7A01">
        <w:tc>
          <w:tcPr>
            <w:tcMar>
              <w:top w:w="60" w:type="dxa"/>
              <w:left w:w="60" w:type="dxa"/>
              <w:bottom w:w="60" w:type="dxa"/>
              <w:right w:w="60" w:type="dxa"/>
            </w:tcMar>
          </w:tcPr>
          <w:p w14:paraId="12440E06">
            <w:r>
              <w:rPr>
                <w:rFonts w:hint="eastAsia"/>
              </w:rPr>
              <w:t>审批通过</w:t>
            </w:r>
          </w:p>
        </w:tc>
        <w:tc>
          <w:tcPr>
            <w:tcMar>
              <w:top w:w="60" w:type="dxa"/>
              <w:left w:w="60" w:type="dxa"/>
              <w:bottom w:w="60" w:type="dxa"/>
              <w:right w:w="60" w:type="dxa"/>
            </w:tcMar>
          </w:tcPr>
          <w:p w14:paraId="1CA2D570">
            <w:r>
              <w:t>dmpNum、planId、approvalStatus=APPROVED、approvalComment、approvalTime</w:t>
            </w:r>
          </w:p>
        </w:tc>
      </w:tr>
      <w:tr w14:paraId="471450D8">
        <w:tc>
          <w:tcPr>
            <w:tcMar>
              <w:top w:w="60" w:type="dxa"/>
              <w:left w:w="60" w:type="dxa"/>
              <w:bottom w:w="60" w:type="dxa"/>
              <w:right w:w="60" w:type="dxa"/>
            </w:tcMar>
          </w:tcPr>
          <w:p w14:paraId="4F95B043">
            <w:r>
              <w:rPr>
                <w:rFonts w:hint="eastAsia"/>
              </w:rPr>
              <w:t>审批驳回</w:t>
            </w:r>
          </w:p>
        </w:tc>
        <w:tc>
          <w:tcPr>
            <w:tcMar>
              <w:top w:w="60" w:type="dxa"/>
              <w:left w:w="60" w:type="dxa"/>
              <w:bottom w:w="60" w:type="dxa"/>
              <w:right w:w="60" w:type="dxa"/>
            </w:tcMar>
          </w:tcPr>
          <w:p w14:paraId="4F9D1924">
            <w:r>
              <w:rPr>
                <w:rFonts w:hint="eastAsia"/>
              </w:rPr>
              <w:t>dmpNum、planId、approvalStatus=REJECTED、approvalComment（含修改意见）、approvalTime</w:t>
            </w:r>
          </w:p>
        </w:tc>
      </w:tr>
      <w:bookmarkEnd w:id="36"/>
    </w:tbl>
    <w:p w14:paraId="5CAB9B72">
      <w:pPr>
        <w:pStyle w:val="6"/>
      </w:pPr>
      <w:bookmarkStart w:id="37" w:name="测试状态回传消息瑞众测试平台---研发全流程管理平台"/>
      <w:r>
        <w:rPr>
          <w:rFonts w:ascii="黑体" w:hAnsi="黑体" w:eastAsia="黑体"/>
        </w:rPr>
        <w:t xml:space="preserve">6.2.4 </w:t>
      </w:r>
      <w:r>
        <w:rPr>
          <w:rFonts w:hint="eastAsia"/>
        </w:rPr>
        <w:t>测试状态回传消息（瑞众测试平台</w:t>
      </w:r>
      <w:r>
        <w:rPr>
          <w:rFonts w:ascii="黑体" w:hAnsi="黑体" w:eastAsia="黑体"/>
        </w:rPr>
        <w:t xml:space="preserve"> -&gt; </w:t>
      </w:r>
      <w:r>
        <w:rPr>
          <w:rFonts w:hint="eastAsia"/>
        </w:rPr>
        <w:t>研发全流程管理平台）</w:t>
      </w:r>
    </w:p>
    <w:p w14:paraId="421C683F">
      <w:r>
        <w:rPr>
          <w:rFonts w:hint="eastAsia"/>
        </w:rPr>
        <w:t>瑞众测试平台在测试计划状态变化时回传：</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3681"/>
        <w:gridCol w:w="5079"/>
      </w:tblGrid>
      <w:tr w14:paraId="5C1CD061">
        <w:trPr>
          <w:tblHeader/>
        </w:trPr>
        <w:tc>
          <w:tcPr>
            <w:shd w:val="clear" w:color="auto" w:fill="EDEDED"/>
            <w:tcMar>
              <w:top w:w="60" w:type="dxa"/>
              <w:left w:w="60" w:type="dxa"/>
              <w:bottom w:w="60" w:type="dxa"/>
              <w:right w:w="60" w:type="dxa"/>
            </w:tcMar>
          </w:tcPr>
          <w:p w14:paraId="5C812A2A">
            <w:r>
              <w:rPr>
                <w:rFonts w:hint="eastAsia"/>
                <w:b/>
              </w:rPr>
              <w:t>回传时机</w:t>
            </w:r>
          </w:p>
        </w:tc>
        <w:tc>
          <w:tcPr>
            <w:shd w:val="clear" w:color="auto" w:fill="EDEDED"/>
            <w:tcMar>
              <w:top w:w="60" w:type="dxa"/>
              <w:left w:w="60" w:type="dxa"/>
              <w:bottom w:w="60" w:type="dxa"/>
              <w:right w:w="60" w:type="dxa"/>
            </w:tcMar>
          </w:tcPr>
          <w:p w14:paraId="23597BE7">
            <w:r>
              <w:rPr>
                <w:b/>
              </w:rPr>
              <w:t>planStatus</w:t>
            </w:r>
          </w:p>
        </w:tc>
      </w:tr>
      <w:tr w14:paraId="4CC0CB5D">
        <w:tc>
          <w:tcPr>
            <w:tcMar>
              <w:top w:w="60" w:type="dxa"/>
              <w:left w:w="60" w:type="dxa"/>
              <w:bottom w:w="60" w:type="dxa"/>
              <w:right w:w="60" w:type="dxa"/>
            </w:tcMar>
          </w:tcPr>
          <w:p w14:paraId="3D7845AB">
            <w:r>
              <w:rPr>
                <w:rFonts w:hint="eastAsia"/>
              </w:rPr>
              <w:t>测试计划创建</w:t>
            </w:r>
          </w:p>
        </w:tc>
        <w:tc>
          <w:tcPr>
            <w:tcMar>
              <w:top w:w="60" w:type="dxa"/>
              <w:left w:w="60" w:type="dxa"/>
              <w:bottom w:w="60" w:type="dxa"/>
              <w:right w:w="60" w:type="dxa"/>
            </w:tcMar>
          </w:tcPr>
          <w:p w14:paraId="27534922">
            <w:r>
              <w:t>PENDING</w:t>
            </w:r>
          </w:p>
        </w:tc>
      </w:tr>
      <w:tr w14:paraId="1DA87D6E">
        <w:tc>
          <w:tcPr>
            <w:tcMar>
              <w:top w:w="60" w:type="dxa"/>
              <w:left w:w="60" w:type="dxa"/>
              <w:bottom w:w="60" w:type="dxa"/>
              <w:right w:w="60" w:type="dxa"/>
            </w:tcMar>
          </w:tcPr>
          <w:p w14:paraId="1638B394">
            <w:r>
              <w:rPr>
                <w:rFonts w:hint="eastAsia"/>
              </w:rPr>
              <w:t>测试计划已准备</w:t>
            </w:r>
          </w:p>
        </w:tc>
        <w:tc>
          <w:tcPr>
            <w:tcMar>
              <w:top w:w="60" w:type="dxa"/>
              <w:left w:w="60" w:type="dxa"/>
              <w:bottom w:w="60" w:type="dxa"/>
              <w:right w:w="60" w:type="dxa"/>
            </w:tcMar>
          </w:tcPr>
          <w:p w14:paraId="61D21B44">
            <w:r>
              <w:t>PREPARED</w:t>
            </w:r>
          </w:p>
        </w:tc>
      </w:tr>
      <w:tr w14:paraId="1F5D3D2E">
        <w:tc>
          <w:tcPr>
            <w:tcMar>
              <w:top w:w="60" w:type="dxa"/>
              <w:left w:w="60" w:type="dxa"/>
              <w:bottom w:w="60" w:type="dxa"/>
              <w:right w:w="60" w:type="dxa"/>
            </w:tcMar>
          </w:tcPr>
          <w:p w14:paraId="246C18DA">
            <w:r>
              <w:rPr>
                <w:rFonts w:hint="eastAsia"/>
              </w:rPr>
              <w:t>测试执行中</w:t>
            </w:r>
          </w:p>
        </w:tc>
        <w:tc>
          <w:tcPr>
            <w:tcMar>
              <w:top w:w="60" w:type="dxa"/>
              <w:left w:w="60" w:type="dxa"/>
              <w:bottom w:w="60" w:type="dxa"/>
              <w:right w:w="60" w:type="dxa"/>
            </w:tcMar>
          </w:tcPr>
          <w:p w14:paraId="18C7A59B">
            <w:r>
              <w:t>RUNNING</w:t>
            </w:r>
          </w:p>
        </w:tc>
      </w:tr>
      <w:tr w14:paraId="2239016B">
        <w:tc>
          <w:tcPr>
            <w:tcMar>
              <w:top w:w="60" w:type="dxa"/>
              <w:left w:w="60" w:type="dxa"/>
              <w:bottom w:w="60" w:type="dxa"/>
              <w:right w:w="60" w:type="dxa"/>
            </w:tcMar>
          </w:tcPr>
          <w:p w14:paraId="38973D48">
            <w:r>
              <w:rPr>
                <w:rFonts w:hint="eastAsia"/>
              </w:rPr>
              <w:t>测试完成</w:t>
            </w:r>
          </w:p>
        </w:tc>
        <w:tc>
          <w:tcPr>
            <w:tcMar>
              <w:top w:w="60" w:type="dxa"/>
              <w:left w:w="60" w:type="dxa"/>
              <w:bottom w:w="60" w:type="dxa"/>
              <w:right w:w="60" w:type="dxa"/>
            </w:tcMar>
          </w:tcPr>
          <w:p w14:paraId="6116A8A8">
            <w:r>
              <w:t>COMPLETED</w:t>
            </w:r>
          </w:p>
        </w:tc>
      </w:tr>
      <w:tr w14:paraId="560577F8">
        <w:tc>
          <w:tcPr>
            <w:tcMar>
              <w:top w:w="60" w:type="dxa"/>
              <w:left w:w="60" w:type="dxa"/>
              <w:bottom w:w="60" w:type="dxa"/>
              <w:right w:w="60" w:type="dxa"/>
            </w:tcMar>
          </w:tcPr>
          <w:p w14:paraId="1E81C6C8">
            <w:r>
              <w:rPr>
                <w:rFonts w:hint="eastAsia"/>
              </w:rPr>
              <w:t>已结束</w:t>
            </w:r>
          </w:p>
        </w:tc>
        <w:tc>
          <w:tcPr>
            <w:tcMar>
              <w:top w:w="60" w:type="dxa"/>
              <w:left w:w="60" w:type="dxa"/>
              <w:bottom w:w="60" w:type="dxa"/>
              <w:right w:w="60" w:type="dxa"/>
            </w:tcMar>
          </w:tcPr>
          <w:p w14:paraId="29A22D24">
            <w:r>
              <w:t>FINISHED</w:t>
            </w:r>
          </w:p>
        </w:tc>
      </w:tr>
      <w:tr w14:paraId="19059235">
        <w:tc>
          <w:tcPr>
            <w:tcMar>
              <w:top w:w="60" w:type="dxa"/>
              <w:left w:w="60" w:type="dxa"/>
              <w:bottom w:w="60" w:type="dxa"/>
              <w:right w:w="60" w:type="dxa"/>
            </w:tcMar>
          </w:tcPr>
          <w:p w14:paraId="62818A65">
            <w:r>
              <w:rPr>
                <w:rFonts w:hint="eastAsia"/>
              </w:rPr>
              <w:t>用例评审完成</w:t>
            </w:r>
          </w:p>
        </w:tc>
        <w:tc>
          <w:tcPr>
            <w:tcMar>
              <w:top w:w="60" w:type="dxa"/>
              <w:left w:w="60" w:type="dxa"/>
              <w:bottom w:w="60" w:type="dxa"/>
              <w:right w:w="60" w:type="dxa"/>
            </w:tcMar>
          </w:tcPr>
          <w:p w14:paraId="4256AC7F">
            <w:r>
              <w:t>REVIEW_COMPLETED</w:t>
            </w:r>
          </w:p>
        </w:tc>
      </w:tr>
      <w:bookmarkEnd w:id="37"/>
    </w:tbl>
    <w:p w14:paraId="4A5D2CB0">
      <w:pPr>
        <w:pStyle w:val="6"/>
      </w:pPr>
      <w:bookmarkStart w:id="38" w:name="测试报告回传"/>
      <w:r>
        <w:rPr>
          <w:rFonts w:ascii="黑体" w:hAnsi="黑体" w:eastAsia="黑体"/>
        </w:rPr>
        <w:t xml:space="preserve">6.2.5 </w:t>
      </w:r>
      <w:r>
        <w:rPr>
          <w:rFonts w:hint="eastAsia"/>
        </w:rPr>
        <w:t>测试报告回传</w:t>
      </w:r>
    </w:p>
    <w:p w14:paraId="32E39161">
      <w:r>
        <w:rPr>
          <w:rFonts w:hint="eastAsia"/>
        </w:rPr>
        <w:t>测试工程师在测试平台分享报告后，回传</w:t>
      </w:r>
      <w:r>
        <w:rPr>
          <w:rFonts w:ascii="宋体" w:hAnsi="宋体" w:eastAsia="宋体"/>
        </w:rPr>
        <w:t xml:space="preserve"> planShareUrl</w:t>
      </w:r>
      <w:r>
        <w:rPr>
          <w:rFonts w:hint="eastAsia"/>
        </w:rPr>
        <w:t>（格式：</w:t>
      </w:r>
      <w:r>
        <w:rPr>
          <w:rFonts w:ascii="宋体" w:hAnsi="宋体" w:eastAsia="宋体"/>
        </w:rPr>
        <w:t>/track/share-plan-report?shareId={shareId}</w:t>
      </w:r>
      <w:r>
        <w:rPr>
          <w:rFonts w:hint="eastAsia"/>
        </w:rPr>
        <w:t>），研发全流程管理平台拼接域名前缀即可直接访问。</w:t>
      </w:r>
    </w:p>
    <w:bookmarkEnd w:id="33"/>
    <w:bookmarkEnd w:id="38"/>
    <w:p w14:paraId="5580809A">
      <w:pPr>
        <w:pStyle w:val="5"/>
      </w:pPr>
      <w:bookmarkStart w:id="39" w:name="平台状态对照"/>
      <w:r>
        <w:rPr>
          <w:rFonts w:ascii="黑体" w:hAnsi="黑体" w:eastAsia="黑体"/>
        </w:rPr>
        <w:t xml:space="preserve">6.3 </w:t>
      </w:r>
      <w:r>
        <w:rPr>
          <w:rFonts w:hint="eastAsia"/>
        </w:rPr>
        <w:t>平台状态对照</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381"/>
        <w:gridCol w:w="2901"/>
        <w:gridCol w:w="2764"/>
        <w:gridCol w:w="1714"/>
      </w:tblGrid>
      <w:tr w14:paraId="6E3951E3">
        <w:trPr>
          <w:tblHeader/>
        </w:trPr>
        <w:tc>
          <w:tcPr>
            <w:shd w:val="clear" w:color="auto" w:fill="EDEDED"/>
            <w:tcMar>
              <w:top w:w="60" w:type="dxa"/>
              <w:left w:w="60" w:type="dxa"/>
              <w:bottom w:w="60" w:type="dxa"/>
              <w:right w:w="60" w:type="dxa"/>
            </w:tcMar>
          </w:tcPr>
          <w:p w14:paraId="50E332B5">
            <w:r>
              <w:rPr>
                <w:rFonts w:hint="eastAsia"/>
                <w:b/>
              </w:rPr>
              <w:t>阶段</w:t>
            </w:r>
          </w:p>
        </w:tc>
        <w:tc>
          <w:tcPr>
            <w:shd w:val="clear" w:color="auto" w:fill="EDEDED"/>
            <w:tcMar>
              <w:top w:w="60" w:type="dxa"/>
              <w:left w:w="60" w:type="dxa"/>
              <w:bottom w:w="60" w:type="dxa"/>
              <w:right w:w="60" w:type="dxa"/>
            </w:tcMar>
          </w:tcPr>
          <w:p w14:paraId="766F9535">
            <w:r>
              <w:rPr>
                <w:rFonts w:hint="eastAsia"/>
                <w:b/>
              </w:rPr>
              <w:t>测试平台操作</w:t>
            </w:r>
          </w:p>
        </w:tc>
        <w:tc>
          <w:tcPr>
            <w:shd w:val="clear" w:color="auto" w:fill="EDEDED"/>
            <w:tcMar>
              <w:top w:w="60" w:type="dxa"/>
              <w:left w:w="60" w:type="dxa"/>
              <w:bottom w:w="60" w:type="dxa"/>
              <w:right w:w="60" w:type="dxa"/>
            </w:tcMar>
          </w:tcPr>
          <w:p w14:paraId="4D13D890">
            <w:r>
              <w:rPr>
                <w:rFonts w:hint="eastAsia"/>
                <w:b/>
              </w:rPr>
              <w:t>全研发平台状态</w:t>
            </w:r>
          </w:p>
        </w:tc>
        <w:tc>
          <w:tcPr>
            <w:shd w:val="clear" w:color="auto" w:fill="EDEDED"/>
            <w:tcMar>
              <w:top w:w="60" w:type="dxa"/>
              <w:left w:w="60" w:type="dxa"/>
              <w:bottom w:w="60" w:type="dxa"/>
              <w:right w:w="60" w:type="dxa"/>
            </w:tcMar>
          </w:tcPr>
          <w:p w14:paraId="1BD676B6">
            <w:r>
              <w:rPr>
                <w:rFonts w:hint="eastAsia"/>
                <w:b/>
              </w:rPr>
              <w:t>消息方向</w:t>
            </w:r>
          </w:p>
        </w:tc>
      </w:tr>
      <w:tr w14:paraId="75E4BC38">
        <w:tc>
          <w:tcPr>
            <w:tcMar>
              <w:top w:w="60" w:type="dxa"/>
              <w:left w:w="60" w:type="dxa"/>
              <w:bottom w:w="60" w:type="dxa"/>
              <w:right w:w="60" w:type="dxa"/>
            </w:tcMar>
          </w:tcPr>
          <w:p w14:paraId="3D9BACC5">
            <w:r>
              <w:rPr>
                <w:rFonts w:hint="eastAsia"/>
              </w:rPr>
              <w:t>需求发送</w:t>
            </w:r>
          </w:p>
        </w:tc>
        <w:tc>
          <w:tcPr>
            <w:tcMar>
              <w:top w:w="60" w:type="dxa"/>
              <w:left w:w="60" w:type="dxa"/>
              <w:bottom w:w="60" w:type="dxa"/>
              <w:right w:w="60" w:type="dxa"/>
            </w:tcMar>
          </w:tcPr>
          <w:p w14:paraId="7F9B6A67">
            <w:r>
              <w:rPr>
                <w:rFonts w:hint="eastAsia"/>
              </w:rPr>
              <w:t>接收需求规格说明书</w:t>
            </w:r>
          </w:p>
        </w:tc>
        <w:tc>
          <w:tcPr>
            <w:tcMar>
              <w:top w:w="60" w:type="dxa"/>
              <w:left w:w="60" w:type="dxa"/>
              <w:bottom w:w="60" w:type="dxa"/>
              <w:right w:w="60" w:type="dxa"/>
            </w:tcMar>
          </w:tcPr>
          <w:p w14:paraId="24360C14">
            <w:r>
              <w:rPr>
                <w:rFonts w:hint="eastAsia"/>
              </w:rPr>
              <w:t>需求已发送</w:t>
            </w:r>
          </w:p>
        </w:tc>
        <w:tc>
          <w:tcPr>
            <w:tcMar>
              <w:top w:w="60" w:type="dxa"/>
              <w:left w:w="60" w:type="dxa"/>
              <w:bottom w:w="60" w:type="dxa"/>
              <w:right w:w="60" w:type="dxa"/>
            </w:tcMar>
          </w:tcPr>
          <w:p w14:paraId="64678A8D">
            <w:r>
              <w:rPr>
                <w:rFonts w:hint="eastAsia"/>
              </w:rPr>
              <w:t>研发-&gt;测试</w:t>
            </w:r>
          </w:p>
        </w:tc>
      </w:tr>
      <w:tr w14:paraId="39FC05FF">
        <w:tc>
          <w:tcPr>
            <w:tcMar>
              <w:top w:w="60" w:type="dxa"/>
              <w:left w:w="60" w:type="dxa"/>
              <w:bottom w:w="60" w:type="dxa"/>
              <w:right w:w="60" w:type="dxa"/>
            </w:tcMar>
          </w:tcPr>
          <w:p w14:paraId="7B967742">
            <w:r>
              <w:rPr>
                <w:rFonts w:hint="eastAsia"/>
              </w:rPr>
              <w:t>免测判定</w:t>
            </w:r>
          </w:p>
        </w:tc>
        <w:tc>
          <w:tcPr>
            <w:tcMar>
              <w:top w:w="60" w:type="dxa"/>
              <w:left w:w="60" w:type="dxa"/>
              <w:bottom w:w="60" w:type="dxa"/>
              <w:right w:w="60" w:type="dxa"/>
            </w:tcMar>
          </w:tcPr>
          <w:p w14:paraId="69051F87">
            <w:r>
              <w:rPr>
                <w:rFonts w:hint="eastAsia"/>
              </w:rPr>
              <w:t>提交免测申请</w:t>
            </w:r>
          </w:p>
        </w:tc>
        <w:tc>
          <w:tcPr>
            <w:tcMar>
              <w:top w:w="60" w:type="dxa"/>
              <w:left w:w="60" w:type="dxa"/>
              <w:bottom w:w="60" w:type="dxa"/>
              <w:right w:w="60" w:type="dxa"/>
            </w:tcMar>
          </w:tcPr>
          <w:p w14:paraId="63F4EBA8">
            <w:r>
              <w:rPr>
                <w:rFonts w:hint="eastAsia"/>
              </w:rPr>
              <w:t>测试团队INT免测</w:t>
            </w:r>
          </w:p>
        </w:tc>
        <w:tc>
          <w:tcPr>
            <w:tcMar>
              <w:top w:w="60" w:type="dxa"/>
              <w:left w:w="60" w:type="dxa"/>
              <w:bottom w:w="60" w:type="dxa"/>
              <w:right w:w="60" w:type="dxa"/>
            </w:tcMar>
          </w:tcPr>
          <w:p w14:paraId="56D00D55">
            <w:r>
              <w:rPr>
                <w:rFonts w:hint="eastAsia"/>
              </w:rPr>
              <w:t>测试-&gt;研发</w:t>
            </w:r>
          </w:p>
        </w:tc>
      </w:tr>
      <w:tr w14:paraId="3F4DC8F9">
        <w:tc>
          <w:tcPr>
            <w:tcMar>
              <w:top w:w="60" w:type="dxa"/>
              <w:left w:w="60" w:type="dxa"/>
              <w:bottom w:w="60" w:type="dxa"/>
              <w:right w:w="60" w:type="dxa"/>
            </w:tcMar>
          </w:tcPr>
          <w:p w14:paraId="5262CFDF">
            <w:r>
              <w:rPr>
                <w:rFonts w:hint="eastAsia"/>
              </w:rPr>
              <w:t>继续测试</w:t>
            </w:r>
          </w:p>
        </w:tc>
        <w:tc>
          <w:tcPr>
            <w:tcMar>
              <w:top w:w="60" w:type="dxa"/>
              <w:left w:w="60" w:type="dxa"/>
              <w:bottom w:w="60" w:type="dxa"/>
              <w:right w:w="60" w:type="dxa"/>
            </w:tcMar>
          </w:tcPr>
          <w:p w14:paraId="2F7D4A3D">
            <w:r>
              <w:rPr>
                <w:rFonts w:hint="eastAsia"/>
              </w:rPr>
              <w:t>选择继续测试</w:t>
            </w:r>
          </w:p>
        </w:tc>
        <w:tc>
          <w:tcPr>
            <w:tcMar>
              <w:top w:w="60" w:type="dxa"/>
              <w:left w:w="60" w:type="dxa"/>
              <w:bottom w:w="60" w:type="dxa"/>
              <w:right w:w="60" w:type="dxa"/>
            </w:tcMar>
          </w:tcPr>
          <w:p w14:paraId="11BE649E">
            <w:r>
              <w:rPr>
                <w:rFonts w:hint="eastAsia"/>
              </w:rPr>
              <w:t>测试计划</w:t>
            </w:r>
          </w:p>
        </w:tc>
        <w:tc>
          <w:tcPr>
            <w:tcMar>
              <w:top w:w="60" w:type="dxa"/>
              <w:left w:w="60" w:type="dxa"/>
              <w:bottom w:w="60" w:type="dxa"/>
              <w:right w:w="60" w:type="dxa"/>
            </w:tcMar>
          </w:tcPr>
          <w:p w14:paraId="098321E6">
            <w:r>
              <w:rPr>
                <w:rFonts w:hint="eastAsia"/>
              </w:rPr>
              <w:t>测试-&gt;研发</w:t>
            </w:r>
          </w:p>
        </w:tc>
      </w:tr>
      <w:tr w14:paraId="4FD4A869">
        <w:tc>
          <w:tcPr>
            <w:tcMar>
              <w:top w:w="60" w:type="dxa"/>
              <w:left w:w="60" w:type="dxa"/>
              <w:bottom w:w="60" w:type="dxa"/>
              <w:right w:w="60" w:type="dxa"/>
            </w:tcMar>
          </w:tcPr>
          <w:p w14:paraId="24C1AF60">
            <w:r>
              <w:rPr>
                <w:rFonts w:hint="eastAsia"/>
              </w:rPr>
              <w:t>计划编制</w:t>
            </w:r>
          </w:p>
        </w:tc>
        <w:tc>
          <w:tcPr>
            <w:tcMar>
              <w:top w:w="60" w:type="dxa"/>
              <w:left w:w="60" w:type="dxa"/>
              <w:bottom w:w="60" w:type="dxa"/>
              <w:right w:w="60" w:type="dxa"/>
            </w:tcMar>
          </w:tcPr>
          <w:p w14:paraId="08611E06">
            <w:r>
              <w:rPr>
                <w:rFonts w:hint="eastAsia"/>
              </w:rPr>
              <w:t>上传测试计划</w:t>
            </w:r>
          </w:p>
        </w:tc>
        <w:tc>
          <w:tcPr>
            <w:tcMar>
              <w:top w:w="60" w:type="dxa"/>
              <w:left w:w="60" w:type="dxa"/>
              <w:bottom w:w="60" w:type="dxa"/>
              <w:right w:w="60" w:type="dxa"/>
            </w:tcMar>
          </w:tcPr>
          <w:p w14:paraId="571F9D54">
            <w:r>
              <w:rPr>
                <w:rFonts w:hint="eastAsia"/>
              </w:rPr>
              <w:t>计划审批</w:t>
            </w:r>
          </w:p>
        </w:tc>
        <w:tc>
          <w:tcPr>
            <w:tcMar>
              <w:top w:w="60" w:type="dxa"/>
              <w:left w:w="60" w:type="dxa"/>
              <w:bottom w:w="60" w:type="dxa"/>
              <w:right w:w="60" w:type="dxa"/>
            </w:tcMar>
          </w:tcPr>
          <w:p w14:paraId="1E44FD05">
            <w:r>
              <w:rPr>
                <w:rFonts w:hint="eastAsia"/>
              </w:rPr>
              <w:t>测试-&gt;研发</w:t>
            </w:r>
          </w:p>
        </w:tc>
      </w:tr>
      <w:tr w14:paraId="0380D9D1">
        <w:tc>
          <w:tcPr>
            <w:tcMar>
              <w:top w:w="60" w:type="dxa"/>
              <w:left w:w="60" w:type="dxa"/>
              <w:bottom w:w="60" w:type="dxa"/>
              <w:right w:w="60" w:type="dxa"/>
            </w:tcMar>
          </w:tcPr>
          <w:p w14:paraId="7F8CF18C">
            <w:r>
              <w:rPr>
                <w:rFonts w:hint="eastAsia"/>
              </w:rPr>
              <w:t>审批通过</w:t>
            </w:r>
          </w:p>
        </w:tc>
        <w:tc>
          <w:tcPr>
            <w:tcMar>
              <w:top w:w="60" w:type="dxa"/>
              <w:left w:w="60" w:type="dxa"/>
              <w:bottom w:w="60" w:type="dxa"/>
              <w:right w:w="60" w:type="dxa"/>
            </w:tcMar>
          </w:tcPr>
          <w:p w14:paraId="2866C011">
            <w:r>
              <w:rPr>
                <w:rFonts w:hint="eastAsia"/>
              </w:rPr>
              <w:t>接收审批结果</w:t>
            </w:r>
          </w:p>
        </w:tc>
        <w:tc>
          <w:tcPr>
            <w:tcMar>
              <w:top w:w="60" w:type="dxa"/>
              <w:left w:w="60" w:type="dxa"/>
              <w:bottom w:w="60" w:type="dxa"/>
              <w:right w:w="60" w:type="dxa"/>
            </w:tcMar>
          </w:tcPr>
          <w:p w14:paraId="0D7D4FDB">
            <w:r>
              <w:rPr>
                <w:rFonts w:hint="eastAsia"/>
              </w:rPr>
              <w:t>测试准备</w:t>
            </w:r>
          </w:p>
        </w:tc>
        <w:tc>
          <w:tcPr>
            <w:tcMar>
              <w:top w:w="60" w:type="dxa"/>
              <w:left w:w="60" w:type="dxa"/>
              <w:bottom w:w="60" w:type="dxa"/>
              <w:right w:w="60" w:type="dxa"/>
            </w:tcMar>
          </w:tcPr>
          <w:p w14:paraId="39CCE902">
            <w:r>
              <w:rPr>
                <w:rFonts w:hint="eastAsia"/>
              </w:rPr>
              <w:t>研发-&gt;测试</w:t>
            </w:r>
          </w:p>
        </w:tc>
      </w:tr>
      <w:tr w14:paraId="45CFF21E">
        <w:tc>
          <w:tcPr>
            <w:tcMar>
              <w:top w:w="60" w:type="dxa"/>
              <w:left w:w="60" w:type="dxa"/>
              <w:bottom w:w="60" w:type="dxa"/>
              <w:right w:w="60" w:type="dxa"/>
            </w:tcMar>
          </w:tcPr>
          <w:p w14:paraId="52794F92">
            <w:r>
              <w:rPr>
                <w:rFonts w:hint="eastAsia"/>
              </w:rPr>
              <w:t>审批驳回</w:t>
            </w:r>
          </w:p>
        </w:tc>
        <w:tc>
          <w:tcPr>
            <w:tcMar>
              <w:top w:w="60" w:type="dxa"/>
              <w:left w:w="60" w:type="dxa"/>
              <w:bottom w:w="60" w:type="dxa"/>
              <w:right w:w="60" w:type="dxa"/>
            </w:tcMar>
          </w:tcPr>
          <w:p w14:paraId="4126BE42">
            <w:r>
              <w:rPr>
                <w:rFonts w:hint="eastAsia"/>
              </w:rPr>
              <w:t>接收驳回意见</w:t>
            </w:r>
          </w:p>
        </w:tc>
        <w:tc>
          <w:tcPr>
            <w:tcMar>
              <w:top w:w="60" w:type="dxa"/>
              <w:left w:w="60" w:type="dxa"/>
              <w:bottom w:w="60" w:type="dxa"/>
              <w:right w:w="60" w:type="dxa"/>
            </w:tcMar>
          </w:tcPr>
          <w:p w14:paraId="1FCFC809">
            <w:r>
              <w:rPr>
                <w:rFonts w:hint="eastAsia"/>
              </w:rPr>
              <w:t>退回编制</w:t>
            </w:r>
          </w:p>
        </w:tc>
        <w:tc>
          <w:tcPr>
            <w:tcMar>
              <w:top w:w="60" w:type="dxa"/>
              <w:left w:w="60" w:type="dxa"/>
              <w:bottom w:w="60" w:type="dxa"/>
              <w:right w:w="60" w:type="dxa"/>
            </w:tcMar>
          </w:tcPr>
          <w:p w14:paraId="4E104F66">
            <w:r>
              <w:rPr>
                <w:rFonts w:hint="eastAsia"/>
              </w:rPr>
              <w:t>研发-&gt;测试</w:t>
            </w:r>
          </w:p>
        </w:tc>
      </w:tr>
      <w:tr w14:paraId="72B4217E">
        <w:tc>
          <w:tcPr>
            <w:tcMar>
              <w:top w:w="60" w:type="dxa"/>
              <w:left w:w="60" w:type="dxa"/>
              <w:bottom w:w="60" w:type="dxa"/>
              <w:right w:w="60" w:type="dxa"/>
            </w:tcMar>
          </w:tcPr>
          <w:p w14:paraId="59C2159F">
            <w:r>
              <w:rPr>
                <w:rFonts w:hint="eastAsia"/>
              </w:rPr>
              <w:t>用例完成</w:t>
            </w:r>
          </w:p>
        </w:tc>
        <w:tc>
          <w:tcPr>
            <w:tcMar>
              <w:top w:w="60" w:type="dxa"/>
              <w:left w:w="60" w:type="dxa"/>
              <w:bottom w:w="60" w:type="dxa"/>
              <w:right w:w="60" w:type="dxa"/>
            </w:tcMar>
          </w:tcPr>
          <w:p w14:paraId="40482F58">
            <w:r>
              <w:rPr>
                <w:rFonts w:hint="eastAsia"/>
              </w:rPr>
              <w:t>上传评审结果</w:t>
            </w:r>
          </w:p>
        </w:tc>
        <w:tc>
          <w:tcPr>
            <w:tcMar>
              <w:top w:w="60" w:type="dxa"/>
              <w:left w:w="60" w:type="dxa"/>
              <w:bottom w:w="60" w:type="dxa"/>
              <w:right w:w="60" w:type="dxa"/>
            </w:tcMar>
          </w:tcPr>
          <w:p w14:paraId="67BA6EBC">
            <w:r>
              <w:rPr>
                <w:rFonts w:hint="eastAsia"/>
              </w:rPr>
              <w:t>测试执行</w:t>
            </w:r>
          </w:p>
        </w:tc>
        <w:tc>
          <w:tcPr>
            <w:tcMar>
              <w:top w:w="60" w:type="dxa"/>
              <w:left w:w="60" w:type="dxa"/>
              <w:bottom w:w="60" w:type="dxa"/>
              <w:right w:w="60" w:type="dxa"/>
            </w:tcMar>
          </w:tcPr>
          <w:p w14:paraId="275389AF">
            <w:r>
              <w:rPr>
                <w:rFonts w:hint="eastAsia"/>
              </w:rPr>
              <w:t>测试-&gt;研发</w:t>
            </w:r>
          </w:p>
        </w:tc>
      </w:tr>
      <w:tr w14:paraId="4E6C610C">
        <w:tc>
          <w:tcPr>
            <w:tcMar>
              <w:top w:w="60" w:type="dxa"/>
              <w:left w:w="60" w:type="dxa"/>
              <w:bottom w:w="60" w:type="dxa"/>
              <w:right w:w="60" w:type="dxa"/>
            </w:tcMar>
          </w:tcPr>
          <w:p w14:paraId="72824443">
            <w:r>
              <w:rPr>
                <w:rFonts w:hint="eastAsia"/>
              </w:rPr>
              <w:t>测试完成</w:t>
            </w:r>
          </w:p>
        </w:tc>
        <w:tc>
          <w:tcPr>
            <w:tcMar>
              <w:top w:w="60" w:type="dxa"/>
              <w:left w:w="60" w:type="dxa"/>
              <w:bottom w:w="60" w:type="dxa"/>
              <w:right w:w="60" w:type="dxa"/>
            </w:tcMar>
          </w:tcPr>
          <w:p w14:paraId="3E18A69A">
            <w:r>
              <w:rPr>
                <w:rFonts w:hint="eastAsia"/>
              </w:rPr>
              <w:t>分享测试报告</w:t>
            </w:r>
          </w:p>
        </w:tc>
        <w:tc>
          <w:tcPr>
            <w:tcMar>
              <w:top w:w="60" w:type="dxa"/>
              <w:left w:w="60" w:type="dxa"/>
              <w:bottom w:w="60" w:type="dxa"/>
              <w:right w:w="60" w:type="dxa"/>
            </w:tcMar>
          </w:tcPr>
          <w:p w14:paraId="37A6C947">
            <w:r>
              <w:rPr>
                <w:rFonts w:hint="eastAsia"/>
              </w:rPr>
              <w:t>测试完成</w:t>
            </w:r>
          </w:p>
        </w:tc>
        <w:tc>
          <w:tcPr>
            <w:tcMar>
              <w:top w:w="60" w:type="dxa"/>
              <w:left w:w="60" w:type="dxa"/>
              <w:bottom w:w="60" w:type="dxa"/>
              <w:right w:w="60" w:type="dxa"/>
            </w:tcMar>
          </w:tcPr>
          <w:p w14:paraId="4D55192D">
            <w:r>
              <w:rPr>
                <w:rFonts w:hint="eastAsia"/>
              </w:rPr>
              <w:t>测试-&gt;研发</w:t>
            </w:r>
          </w:p>
        </w:tc>
      </w:tr>
      <w:bookmarkEnd w:id="39"/>
    </w:tbl>
    <w:p w14:paraId="066E6AD9">
      <w:pPr>
        <w:pStyle w:val="5"/>
      </w:pPr>
      <w:bookmarkStart w:id="40" w:name="消费端要求"/>
      <w:r>
        <w:rPr>
          <w:rFonts w:ascii="黑体" w:hAnsi="黑体" w:eastAsia="黑体"/>
        </w:rPr>
        <w:t xml:space="preserve">6.4 </w:t>
      </w:r>
      <w:r>
        <w:rPr>
          <w:rFonts w:hint="eastAsia"/>
        </w:rPr>
        <w:t>消费端要求</w:t>
      </w:r>
    </w:p>
    <w:p w14:paraId="24818A8E">
      <w:pPr>
        <w:pStyle w:val="6"/>
      </w:pPr>
      <w:bookmarkStart w:id="41" w:name="研发全流程管理平台侧"/>
      <w:r>
        <w:rPr>
          <w:rFonts w:ascii="黑体" w:hAnsi="黑体" w:eastAsia="黑体"/>
        </w:rPr>
        <w:t xml:space="preserve">6.4.1 </w:t>
      </w:r>
      <w:r>
        <w:rPr>
          <w:rFonts w:hint="eastAsia"/>
        </w:rPr>
        <w:t>研发全流程管理平台侧</w:t>
      </w:r>
    </w:p>
    <w:p w14:paraId="51F2D75A">
      <w:r>
        <w:rPr>
          <w:rFonts w:hint="eastAsia"/>
        </w:rPr>
        <w:t>研发全流程管理平台需要消费瑞众测试平台回传的消息，获取测试计划状态和报告链接。收到回传消息后，研发全流程管理平台应：</w:t>
      </w:r>
    </w:p>
    <w:p w14:paraId="393485F9">
      <w:pPr>
        <w:numPr>
          <w:ilvl w:val="0"/>
          <w:numId w:val="7"/>
        </w:numPr>
      </w:pPr>
      <w:r>
        <w:rPr>
          <w:rFonts w:hint="eastAsia"/>
        </w:rPr>
        <w:t>根据</w:t>
      </w:r>
      <w:r>
        <w:rPr>
          <w:rFonts w:ascii="宋体" w:hAnsi="宋体" w:eastAsia="宋体"/>
        </w:rPr>
        <w:t xml:space="preserve"> dmpNum </w:t>
      </w:r>
      <w:r>
        <w:rPr>
          <w:rFonts w:hint="eastAsia"/>
        </w:rPr>
        <w:t>找到对应需求</w:t>
      </w:r>
    </w:p>
    <w:p w14:paraId="06D986AC">
      <w:pPr>
        <w:numPr>
          <w:ilvl w:val="0"/>
          <w:numId w:val="7"/>
        </w:numPr>
      </w:pPr>
      <w:r>
        <w:rPr>
          <w:rFonts w:hint="eastAsia"/>
        </w:rPr>
        <w:t>更新需求的测试状态（</w:t>
      </w:r>
      <w:r>
        <w:rPr>
          <w:rFonts w:ascii="宋体" w:hAnsi="宋体" w:eastAsia="宋体"/>
        </w:rPr>
        <w:t>planStatus</w:t>
      </w:r>
      <w:r>
        <w:rPr>
          <w:rFonts w:hint="eastAsia"/>
        </w:rPr>
        <w:t>）</w:t>
      </w:r>
    </w:p>
    <w:p w14:paraId="213E1024">
      <w:pPr>
        <w:numPr>
          <w:ilvl w:val="0"/>
          <w:numId w:val="7"/>
        </w:numPr>
      </w:pPr>
      <w:r>
        <w:rPr>
          <w:rFonts w:hint="eastAsia"/>
        </w:rPr>
        <w:t>记录测试计划的计划起止时间、实际起止时间</w:t>
      </w:r>
    </w:p>
    <w:p w14:paraId="4163F5A6">
      <w:pPr>
        <w:numPr>
          <w:ilvl w:val="0"/>
          <w:numId w:val="7"/>
        </w:numPr>
      </w:pPr>
      <w:r>
        <w:rPr>
          <w:rFonts w:hint="eastAsia"/>
        </w:rPr>
        <w:t>记录测试负责人</w:t>
      </w:r>
    </w:p>
    <w:p w14:paraId="1D4CA223">
      <w:pPr>
        <w:numPr>
          <w:ilvl w:val="0"/>
          <w:numId w:val="7"/>
        </w:numPr>
      </w:pPr>
      <w:r>
        <w:rPr>
          <w:rFonts w:hint="eastAsia"/>
        </w:rPr>
        <w:t>记录测试报告分享链接（</w:t>
      </w:r>
      <w:r>
        <w:rPr>
          <w:rFonts w:ascii="宋体" w:hAnsi="宋体" w:eastAsia="宋体"/>
        </w:rPr>
        <w:t>planShareUrl</w:t>
      </w:r>
      <w:r>
        <w:rPr>
          <w:rFonts w:hint="eastAsia"/>
        </w:rPr>
        <w:t>），并在需求详情页提供可点击的链接</w:t>
      </w:r>
    </w:p>
    <w:p w14:paraId="1A59BE92">
      <w:pPr>
        <w:numPr>
          <w:ilvl w:val="0"/>
          <w:numId w:val="7"/>
        </w:numPr>
      </w:pPr>
      <w:r>
        <w:rPr>
          <w:rFonts w:hint="eastAsia"/>
        </w:rPr>
        <w:t>基于</w:t>
      </w:r>
      <w:r>
        <w:rPr>
          <w:rFonts w:ascii="宋体" w:hAnsi="宋体" w:eastAsia="宋体"/>
        </w:rPr>
        <w:t xml:space="preserve"> syncTime </w:t>
      </w:r>
      <w:r>
        <w:rPr>
          <w:rFonts w:hint="eastAsia"/>
        </w:rPr>
        <w:t>和</w:t>
      </w:r>
      <w:r>
        <w:rPr>
          <w:rFonts w:ascii="宋体" w:hAnsi="宋体" w:eastAsia="宋体"/>
        </w:rPr>
        <w:t xml:space="preserve"> traceId </w:t>
      </w:r>
      <w:r>
        <w:rPr>
          <w:rFonts w:hint="eastAsia"/>
        </w:rPr>
        <w:t>记录回传日志</w:t>
      </w:r>
    </w:p>
    <w:p w14:paraId="64FAE2B5">
      <w:r>
        <w:rPr>
          <w:rFonts w:hint="eastAsia"/>
        </w:rPr>
        <w:t>消费要求：</w:t>
      </w:r>
    </w:p>
    <w:p w14:paraId="672C6A7C">
      <w:pPr>
        <w:numPr>
          <w:ilvl w:val="0"/>
          <w:numId w:val="7"/>
        </w:numPr>
      </w:pPr>
      <w:r>
        <w:rPr>
          <w:rFonts w:hint="eastAsia"/>
        </w:rPr>
        <w:t>消费失败时不要确认消息，让</w:t>
      </w:r>
      <w:r>
        <w:rPr>
          <w:rFonts w:ascii="宋体" w:hAnsi="宋体" w:eastAsia="宋体"/>
        </w:rPr>
        <w:t xml:space="preserve"> RocketMQ </w:t>
      </w:r>
      <w:r>
        <w:rPr>
          <w:rFonts w:hint="eastAsia"/>
        </w:rPr>
        <w:t>重试</w:t>
      </w:r>
    </w:p>
    <w:p w14:paraId="3FEB0CB3">
      <w:pPr>
        <w:numPr>
          <w:ilvl w:val="0"/>
          <w:numId w:val="7"/>
        </w:numPr>
      </w:pPr>
      <w:r>
        <w:rPr>
          <w:rFonts w:hint="eastAsia"/>
        </w:rPr>
        <w:t>实现幂等消费：同一</w:t>
      </w:r>
      <w:r>
        <w:rPr>
          <w:rFonts w:ascii="宋体" w:hAnsi="宋体" w:eastAsia="宋体"/>
        </w:rPr>
        <w:t xml:space="preserve"> dmpNum + syncTime </w:t>
      </w:r>
      <w:r>
        <w:rPr>
          <w:rFonts w:hint="eastAsia"/>
        </w:rPr>
        <w:t>的消息不重复处理</w:t>
      </w:r>
    </w:p>
    <w:p w14:paraId="54A034E0">
      <w:pPr>
        <w:numPr>
          <w:ilvl w:val="0"/>
          <w:numId w:val="7"/>
        </w:numPr>
      </w:pPr>
      <w:r>
        <w:rPr>
          <w:rFonts w:hint="eastAsia"/>
        </w:rPr>
        <w:t>回传消息不影响研发全流程管理平台主业务流程，消费异常应记录日志而非阻塞</w:t>
      </w:r>
    </w:p>
    <w:bookmarkEnd w:id="41"/>
    <w:p w14:paraId="0C344969">
      <w:pPr>
        <w:pStyle w:val="6"/>
      </w:pPr>
      <w:bookmarkStart w:id="42" w:name="rocketmq-环境准备"/>
      <w:r>
        <w:rPr>
          <w:rFonts w:ascii="黑体" w:hAnsi="黑体" w:eastAsia="黑体"/>
        </w:rPr>
        <w:t xml:space="preserve">6.4.2 RocketMQ </w:t>
      </w:r>
      <w:r>
        <w:rPr>
          <w:rFonts w:hint="eastAsia"/>
        </w:rPr>
        <w:t>环境准备</w:t>
      </w:r>
    </w:p>
    <w:p w14:paraId="5C2E555A">
      <w:r>
        <w:rPr>
          <w:rFonts w:hint="eastAsia"/>
        </w:rPr>
        <w:t>研发全流程管理平台需要准备以下</w:t>
      </w:r>
      <w:r>
        <w:rPr>
          <w:rFonts w:ascii="宋体" w:hAnsi="宋体" w:eastAsia="宋体"/>
        </w:rPr>
        <w:t xml:space="preserve"> RocketMQ </w:t>
      </w:r>
      <w:r>
        <w:rPr>
          <w:rFonts w:hint="eastAsia"/>
        </w:rPr>
        <w:t>环境：</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3504"/>
        <w:gridCol w:w="2628"/>
        <w:gridCol w:w="2628"/>
      </w:tblGrid>
      <w:tr w14:paraId="5BCEE2B4">
        <w:trPr>
          <w:tblHeader/>
        </w:trPr>
        <w:tc>
          <w:tcPr>
            <w:shd w:val="clear" w:color="auto" w:fill="EDEDED"/>
            <w:tcMar>
              <w:top w:w="60" w:type="dxa"/>
              <w:left w:w="60" w:type="dxa"/>
              <w:bottom w:w="60" w:type="dxa"/>
              <w:right w:w="60" w:type="dxa"/>
            </w:tcMar>
          </w:tcPr>
          <w:p w14:paraId="764DE909">
            <w:r>
              <w:rPr>
                <w:rFonts w:hint="eastAsia"/>
                <w:b/>
              </w:rPr>
              <w:t>配置项</w:t>
            </w:r>
          </w:p>
        </w:tc>
        <w:tc>
          <w:tcPr>
            <w:shd w:val="clear" w:color="auto" w:fill="EDEDED"/>
            <w:tcMar>
              <w:top w:w="60" w:type="dxa"/>
              <w:left w:w="60" w:type="dxa"/>
              <w:bottom w:w="60" w:type="dxa"/>
              <w:right w:w="60" w:type="dxa"/>
            </w:tcMar>
          </w:tcPr>
          <w:p w14:paraId="64A488C9">
            <w:r>
              <w:rPr>
                <w:rFonts w:hint="eastAsia"/>
                <w:b/>
              </w:rPr>
              <w:t>要求</w:t>
            </w:r>
          </w:p>
        </w:tc>
        <w:tc>
          <w:tcPr>
            <w:shd w:val="clear" w:color="auto" w:fill="EDEDED"/>
            <w:tcMar>
              <w:top w:w="60" w:type="dxa"/>
              <w:left w:w="60" w:type="dxa"/>
              <w:bottom w:w="60" w:type="dxa"/>
              <w:right w:w="60" w:type="dxa"/>
            </w:tcMar>
          </w:tcPr>
          <w:p w14:paraId="785143B1">
            <w:r>
              <w:rPr>
                <w:rFonts w:hint="eastAsia"/>
                <w:b/>
              </w:rPr>
              <w:t>说明</w:t>
            </w:r>
          </w:p>
        </w:tc>
      </w:tr>
      <w:tr w14:paraId="2D063759">
        <w:tc>
          <w:tcPr>
            <w:tcMar>
              <w:top w:w="60" w:type="dxa"/>
              <w:left w:w="60" w:type="dxa"/>
              <w:bottom w:w="60" w:type="dxa"/>
              <w:right w:w="60" w:type="dxa"/>
            </w:tcMar>
          </w:tcPr>
          <w:p w14:paraId="5DC9979F">
            <w:r>
              <w:t xml:space="preserve">NameServer </w:t>
            </w:r>
            <w:r>
              <w:rPr>
                <w:rFonts w:hint="eastAsia"/>
              </w:rPr>
              <w:t>地址</w:t>
            </w:r>
          </w:p>
        </w:tc>
        <w:tc>
          <w:tcPr>
            <w:tcMar>
              <w:top w:w="60" w:type="dxa"/>
              <w:left w:w="60" w:type="dxa"/>
              <w:bottom w:w="60" w:type="dxa"/>
              <w:right w:w="60" w:type="dxa"/>
            </w:tcMar>
          </w:tcPr>
          <w:p w14:paraId="2E8B3691">
            <w:r>
              <w:rPr>
                <w:rFonts w:hint="eastAsia"/>
              </w:rPr>
              <w:t>需与测试平台网络互通</w:t>
            </w:r>
          </w:p>
        </w:tc>
        <w:tc>
          <w:tcPr>
            <w:tcMar>
              <w:top w:w="60" w:type="dxa"/>
              <w:left w:w="60" w:type="dxa"/>
              <w:bottom w:w="60" w:type="dxa"/>
              <w:right w:w="60" w:type="dxa"/>
            </w:tcMar>
          </w:tcPr>
          <w:p w14:paraId="0F5895A1">
            <w:r>
              <w:rPr>
                <w:rFonts w:hint="eastAsia"/>
              </w:rPr>
              <w:t>双方连接同一个</w:t>
            </w:r>
            <w:r>
              <w:t xml:space="preserve"> RocketMQ </w:t>
            </w:r>
            <w:r>
              <w:rPr>
                <w:rFonts w:hint="eastAsia"/>
              </w:rPr>
              <w:t>集群</w:t>
            </w:r>
          </w:p>
        </w:tc>
      </w:tr>
      <w:tr w14:paraId="29B85DD9">
        <w:tc>
          <w:tcPr>
            <w:tcMar>
              <w:top w:w="60" w:type="dxa"/>
              <w:left w:w="60" w:type="dxa"/>
              <w:bottom w:w="60" w:type="dxa"/>
              <w:right w:w="60" w:type="dxa"/>
            </w:tcMar>
          </w:tcPr>
          <w:p w14:paraId="538D7B53">
            <w:r>
              <w:t xml:space="preserve">Topic: </w:t>
            </w:r>
            <w:r>
              <w:rPr>
                <w:rFonts w:hint="eastAsia"/>
              </w:rPr>
              <w:t>需求同步</w:t>
            </w:r>
          </w:p>
        </w:tc>
        <w:tc>
          <w:tcPr>
            <w:tcMar>
              <w:top w:w="60" w:type="dxa"/>
              <w:left w:w="60" w:type="dxa"/>
              <w:bottom w:w="60" w:type="dxa"/>
              <w:right w:w="60" w:type="dxa"/>
            </w:tcMar>
          </w:tcPr>
          <w:p w14:paraId="0E3B85FD">
            <w:r>
              <w:t>topic-requirement-to-metersphere</w:t>
            </w:r>
          </w:p>
        </w:tc>
        <w:tc>
          <w:tcPr>
            <w:tcMar>
              <w:top w:w="60" w:type="dxa"/>
              <w:left w:w="60" w:type="dxa"/>
              <w:bottom w:w="60" w:type="dxa"/>
              <w:right w:w="60" w:type="dxa"/>
            </w:tcMar>
          </w:tcPr>
          <w:p w14:paraId="60DF01B9">
            <w:r>
              <w:rPr>
                <w:rFonts w:hint="eastAsia"/>
              </w:rPr>
              <w:t>研发全流程管理平台为</w:t>
            </w:r>
            <w:r>
              <w:t xml:space="preserve"> </w:t>
            </w:r>
            <w:r>
              <w:rPr>
                <w:rFonts w:hint="eastAsia"/>
              </w:rPr>
              <w:t>Producer，测试平台为</w:t>
            </w:r>
            <w:r>
              <w:t xml:space="preserve"> Consumer</w:t>
            </w:r>
          </w:p>
        </w:tc>
      </w:tr>
      <w:tr w14:paraId="1F85159F">
        <w:tc>
          <w:tcPr>
            <w:tcMar>
              <w:top w:w="60" w:type="dxa"/>
              <w:left w:w="60" w:type="dxa"/>
              <w:bottom w:w="60" w:type="dxa"/>
              <w:right w:w="60" w:type="dxa"/>
            </w:tcMar>
          </w:tcPr>
          <w:p w14:paraId="4FFC043E">
            <w:r>
              <w:t xml:space="preserve">Topic: </w:t>
            </w:r>
            <w:r>
              <w:rPr>
                <w:rFonts w:hint="eastAsia"/>
              </w:rPr>
              <w:t>状态回传</w:t>
            </w:r>
          </w:p>
        </w:tc>
        <w:tc>
          <w:tcPr>
            <w:tcMar>
              <w:top w:w="60" w:type="dxa"/>
              <w:left w:w="60" w:type="dxa"/>
              <w:bottom w:w="60" w:type="dxa"/>
              <w:right w:w="60" w:type="dxa"/>
            </w:tcMar>
          </w:tcPr>
          <w:p w14:paraId="14027824">
            <w:r>
              <w:t>topic-metersphere-to-requirement</w:t>
            </w:r>
          </w:p>
        </w:tc>
        <w:tc>
          <w:tcPr>
            <w:tcMar>
              <w:top w:w="60" w:type="dxa"/>
              <w:left w:w="60" w:type="dxa"/>
              <w:bottom w:w="60" w:type="dxa"/>
              <w:right w:w="60" w:type="dxa"/>
            </w:tcMar>
          </w:tcPr>
          <w:p w14:paraId="1675E926">
            <w:r>
              <w:rPr>
                <w:rFonts w:hint="eastAsia"/>
              </w:rPr>
              <w:t>测试平台为</w:t>
            </w:r>
            <w:r>
              <w:t xml:space="preserve"> </w:t>
            </w:r>
            <w:r>
              <w:rPr>
                <w:rFonts w:hint="eastAsia"/>
              </w:rPr>
              <w:t>Producer，研发全流程管理平台为</w:t>
            </w:r>
            <w:r>
              <w:t xml:space="preserve"> Consumer</w:t>
            </w:r>
          </w:p>
        </w:tc>
      </w:tr>
      <w:tr w14:paraId="2C013825">
        <w:tc>
          <w:tcPr>
            <w:tcMar>
              <w:top w:w="60" w:type="dxa"/>
              <w:left w:w="60" w:type="dxa"/>
              <w:bottom w:w="60" w:type="dxa"/>
              <w:right w:w="60" w:type="dxa"/>
            </w:tcMar>
          </w:tcPr>
          <w:p w14:paraId="24A8D88B">
            <w:r>
              <w:t xml:space="preserve">Producer </w:t>
            </w:r>
            <w:r>
              <w:rPr>
                <w:rFonts w:hint="eastAsia"/>
              </w:rPr>
              <w:t>Group（需求</w:t>
            </w:r>
            <w:r>
              <w:t xml:space="preserve"> -&gt; </w:t>
            </w:r>
            <w:r>
              <w:rPr>
                <w:rFonts w:hint="eastAsia"/>
              </w:rPr>
              <w:t>测试）</w:t>
            </w:r>
          </w:p>
        </w:tc>
        <w:tc>
          <w:tcPr>
            <w:tcMar>
              <w:top w:w="60" w:type="dxa"/>
              <w:left w:w="60" w:type="dxa"/>
              <w:bottom w:w="60" w:type="dxa"/>
              <w:right w:w="60" w:type="dxa"/>
            </w:tcMar>
          </w:tcPr>
          <w:p w14:paraId="2E490D63">
            <w:r>
              <w:t>producer-requirement-to-metersphere</w:t>
            </w:r>
          </w:p>
        </w:tc>
        <w:tc>
          <w:tcPr>
            <w:tcMar>
              <w:top w:w="60" w:type="dxa"/>
              <w:left w:w="60" w:type="dxa"/>
              <w:bottom w:w="60" w:type="dxa"/>
              <w:right w:w="60" w:type="dxa"/>
            </w:tcMar>
          </w:tcPr>
          <w:p w14:paraId="72B1F64B">
            <w:r>
              <w:rPr>
                <w:rFonts w:hint="eastAsia"/>
              </w:rPr>
              <w:t>研发全流程管理平台发送同步消息的</w:t>
            </w:r>
            <w:r>
              <w:t xml:space="preserve"> Producer Group</w:t>
            </w:r>
          </w:p>
        </w:tc>
      </w:tr>
      <w:tr w14:paraId="0FE2A6C6">
        <w:tc>
          <w:tcPr>
            <w:tcMar>
              <w:top w:w="60" w:type="dxa"/>
              <w:left w:w="60" w:type="dxa"/>
              <w:bottom w:w="60" w:type="dxa"/>
              <w:right w:w="60" w:type="dxa"/>
            </w:tcMar>
          </w:tcPr>
          <w:p w14:paraId="4C8020E6">
            <w:r>
              <w:t xml:space="preserve">Consumer </w:t>
            </w:r>
            <w:r>
              <w:rPr>
                <w:rFonts w:hint="eastAsia"/>
              </w:rPr>
              <w:t>Group（需求</w:t>
            </w:r>
            <w:r>
              <w:t xml:space="preserve"> -&gt; </w:t>
            </w:r>
            <w:r>
              <w:rPr>
                <w:rFonts w:hint="eastAsia"/>
              </w:rPr>
              <w:t>测试）</w:t>
            </w:r>
          </w:p>
        </w:tc>
        <w:tc>
          <w:tcPr>
            <w:tcMar>
              <w:top w:w="60" w:type="dxa"/>
              <w:left w:w="60" w:type="dxa"/>
              <w:bottom w:w="60" w:type="dxa"/>
              <w:right w:w="60" w:type="dxa"/>
            </w:tcMar>
          </w:tcPr>
          <w:p w14:paraId="2638D849">
            <w:r>
              <w:t>consumer-requirement-to-metersphere</w:t>
            </w:r>
          </w:p>
        </w:tc>
        <w:tc>
          <w:tcPr>
            <w:tcMar>
              <w:top w:w="60" w:type="dxa"/>
              <w:left w:w="60" w:type="dxa"/>
              <w:bottom w:w="60" w:type="dxa"/>
              <w:right w:w="60" w:type="dxa"/>
            </w:tcMar>
          </w:tcPr>
          <w:p w14:paraId="049DBC5C">
            <w:r>
              <w:rPr>
                <w:rFonts w:hint="eastAsia"/>
              </w:rPr>
              <w:t>测试平台消费同步消息的</w:t>
            </w:r>
            <w:r>
              <w:t xml:space="preserve"> Consumer Group</w:t>
            </w:r>
          </w:p>
        </w:tc>
      </w:tr>
      <w:tr w14:paraId="03C302C0">
        <w:tc>
          <w:tcPr>
            <w:tcMar>
              <w:top w:w="60" w:type="dxa"/>
              <w:left w:w="60" w:type="dxa"/>
              <w:bottom w:w="60" w:type="dxa"/>
              <w:right w:w="60" w:type="dxa"/>
            </w:tcMar>
          </w:tcPr>
          <w:p w14:paraId="39E57675">
            <w:r>
              <w:t xml:space="preserve">Producer </w:t>
            </w:r>
            <w:r>
              <w:rPr>
                <w:rFonts w:hint="eastAsia"/>
              </w:rPr>
              <w:t>Group（测试</w:t>
            </w:r>
            <w:r>
              <w:t xml:space="preserve"> -&gt; </w:t>
            </w:r>
            <w:r>
              <w:rPr>
                <w:rFonts w:hint="eastAsia"/>
              </w:rPr>
              <w:t>需求）</w:t>
            </w:r>
          </w:p>
        </w:tc>
        <w:tc>
          <w:tcPr>
            <w:tcMar>
              <w:top w:w="60" w:type="dxa"/>
              <w:left w:w="60" w:type="dxa"/>
              <w:bottom w:w="60" w:type="dxa"/>
              <w:right w:w="60" w:type="dxa"/>
            </w:tcMar>
          </w:tcPr>
          <w:p w14:paraId="176F5AA6">
            <w:r>
              <w:t>producer-metersphere-to-requirement</w:t>
            </w:r>
          </w:p>
        </w:tc>
        <w:tc>
          <w:tcPr>
            <w:tcMar>
              <w:top w:w="60" w:type="dxa"/>
              <w:left w:w="60" w:type="dxa"/>
              <w:bottom w:w="60" w:type="dxa"/>
              <w:right w:w="60" w:type="dxa"/>
            </w:tcMar>
          </w:tcPr>
          <w:p w14:paraId="505BAAEE">
            <w:r>
              <w:rPr>
                <w:rFonts w:hint="eastAsia"/>
              </w:rPr>
              <w:t>测试平台发送回传消息的</w:t>
            </w:r>
            <w:r>
              <w:t xml:space="preserve"> Producer Group</w:t>
            </w:r>
          </w:p>
        </w:tc>
      </w:tr>
      <w:tr w14:paraId="498FDBEE">
        <w:tc>
          <w:tcPr>
            <w:tcMar>
              <w:top w:w="60" w:type="dxa"/>
              <w:left w:w="60" w:type="dxa"/>
              <w:bottom w:w="60" w:type="dxa"/>
              <w:right w:w="60" w:type="dxa"/>
            </w:tcMar>
          </w:tcPr>
          <w:p w14:paraId="7D28B13F">
            <w:r>
              <w:t xml:space="preserve">Consumer </w:t>
            </w:r>
            <w:r>
              <w:rPr>
                <w:rFonts w:hint="eastAsia"/>
              </w:rPr>
              <w:t>Group（测试</w:t>
            </w:r>
            <w:r>
              <w:t xml:space="preserve"> -&gt; </w:t>
            </w:r>
            <w:r>
              <w:rPr>
                <w:rFonts w:hint="eastAsia"/>
              </w:rPr>
              <w:t>需求）</w:t>
            </w:r>
          </w:p>
        </w:tc>
        <w:tc>
          <w:tcPr>
            <w:tcMar>
              <w:top w:w="60" w:type="dxa"/>
              <w:left w:w="60" w:type="dxa"/>
              <w:bottom w:w="60" w:type="dxa"/>
              <w:right w:w="60" w:type="dxa"/>
            </w:tcMar>
          </w:tcPr>
          <w:p w14:paraId="23A9DE16">
            <w:r>
              <w:t>consumer-metersphere-to-requirement</w:t>
            </w:r>
          </w:p>
        </w:tc>
        <w:tc>
          <w:tcPr>
            <w:tcMar>
              <w:top w:w="60" w:type="dxa"/>
              <w:left w:w="60" w:type="dxa"/>
              <w:bottom w:w="60" w:type="dxa"/>
              <w:right w:w="60" w:type="dxa"/>
            </w:tcMar>
          </w:tcPr>
          <w:p w14:paraId="3E17EA65">
            <w:r>
              <w:rPr>
                <w:rFonts w:hint="eastAsia"/>
              </w:rPr>
              <w:t>研发全流程管理平台消费回传消息的</w:t>
            </w:r>
            <w:r>
              <w:t xml:space="preserve"> Consumer Group</w:t>
            </w:r>
          </w:p>
        </w:tc>
      </w:tr>
      <w:tr w14:paraId="2F4C3736">
        <w:tc>
          <w:tcPr>
            <w:tcMar>
              <w:top w:w="60" w:type="dxa"/>
              <w:left w:w="60" w:type="dxa"/>
              <w:bottom w:w="60" w:type="dxa"/>
              <w:right w:w="60" w:type="dxa"/>
            </w:tcMar>
          </w:tcPr>
          <w:p w14:paraId="244839F5">
            <w:r>
              <w:t xml:space="preserve">ACL </w:t>
            </w:r>
            <w:r>
              <w:rPr>
                <w:rFonts w:hint="eastAsia"/>
              </w:rPr>
              <w:t>权限</w:t>
            </w:r>
          </w:p>
        </w:tc>
        <w:tc>
          <w:tcPr>
            <w:tcMar>
              <w:top w:w="60" w:type="dxa"/>
              <w:left w:w="60" w:type="dxa"/>
              <w:bottom w:w="60" w:type="dxa"/>
              <w:right w:w="60" w:type="dxa"/>
            </w:tcMar>
          </w:tcPr>
          <w:p w14:paraId="2209647A">
            <w:r>
              <w:t>AccessKey/SecretKey</w:t>
            </w:r>
          </w:p>
        </w:tc>
        <w:tc>
          <w:tcPr>
            <w:tcMar>
              <w:top w:w="60" w:type="dxa"/>
              <w:left w:w="60" w:type="dxa"/>
              <w:bottom w:w="60" w:type="dxa"/>
              <w:right w:w="60" w:type="dxa"/>
            </w:tcMar>
          </w:tcPr>
          <w:p w14:paraId="71525A33">
            <w:r>
              <w:rPr>
                <w:rFonts w:hint="eastAsia"/>
              </w:rPr>
              <w:t>研发全流程管理平台需要有上述两个</w:t>
            </w:r>
            <w:r>
              <w:t xml:space="preserve"> Topic </w:t>
            </w:r>
            <w:r>
              <w:rPr>
                <w:rFonts w:hint="eastAsia"/>
              </w:rPr>
              <w:t>的读写权限</w:t>
            </w:r>
          </w:p>
        </w:tc>
      </w:tr>
      <w:bookmarkEnd w:id="40"/>
      <w:bookmarkEnd w:id="42"/>
    </w:tbl>
    <w:p w14:paraId="30D45BFC">
      <w:pPr>
        <w:pStyle w:val="5"/>
      </w:pPr>
      <w:bookmarkStart w:id="43" w:name="消息格式详细定义"/>
      <w:r>
        <w:rPr>
          <w:rFonts w:ascii="黑体" w:hAnsi="黑体" w:eastAsia="黑体"/>
        </w:rPr>
        <w:t xml:space="preserve">6.5 </w:t>
      </w:r>
      <w:r>
        <w:rPr>
          <w:rFonts w:hint="eastAsia"/>
        </w:rPr>
        <w:t>消息格式详细定义</w:t>
      </w:r>
    </w:p>
    <w:p w14:paraId="08145BAE">
      <w:pPr>
        <w:pStyle w:val="6"/>
      </w:pPr>
      <w:bookmarkStart w:id="44" w:name="需求同步消息"/>
      <w:r>
        <w:rPr>
          <w:rFonts w:ascii="黑体" w:hAnsi="黑体" w:eastAsia="黑体"/>
        </w:rPr>
        <w:t xml:space="preserve">6.5.1 </w:t>
      </w:r>
      <w:r>
        <w:rPr>
          <w:rFonts w:hint="eastAsia"/>
        </w:rPr>
        <w:t>需求同步消息</w:t>
      </w:r>
    </w:p>
    <w:p w14:paraId="3F1CD4ED">
      <w:r>
        <w:rPr>
          <w:rFonts w:ascii="宋体" w:hAnsi="宋体" w:eastAsia="宋体"/>
        </w:rPr>
        <w:t>Topic: topic-requirement-to-metersphere</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2695"/>
        <w:gridCol w:w="2022"/>
        <w:gridCol w:w="2022"/>
        <w:gridCol w:w="2022"/>
      </w:tblGrid>
      <w:tr w14:paraId="33F993F6">
        <w:trPr>
          <w:tblHeader/>
        </w:trPr>
        <w:tc>
          <w:tcPr>
            <w:shd w:val="clear" w:color="auto" w:fill="EDEDED"/>
            <w:tcMar>
              <w:top w:w="60" w:type="dxa"/>
              <w:left w:w="60" w:type="dxa"/>
              <w:bottom w:w="60" w:type="dxa"/>
              <w:right w:w="60" w:type="dxa"/>
            </w:tcMar>
          </w:tcPr>
          <w:p w14:paraId="25AD50C1">
            <w:r>
              <w:rPr>
                <w:rFonts w:hint="eastAsia"/>
                <w:b/>
              </w:rPr>
              <w:t>字段名</w:t>
            </w:r>
          </w:p>
        </w:tc>
        <w:tc>
          <w:tcPr>
            <w:shd w:val="clear" w:color="auto" w:fill="EDEDED"/>
            <w:tcMar>
              <w:top w:w="60" w:type="dxa"/>
              <w:left w:w="60" w:type="dxa"/>
              <w:bottom w:w="60" w:type="dxa"/>
              <w:right w:w="60" w:type="dxa"/>
            </w:tcMar>
          </w:tcPr>
          <w:p w14:paraId="66E28BC5">
            <w:r>
              <w:rPr>
                <w:rFonts w:hint="eastAsia"/>
                <w:b/>
              </w:rPr>
              <w:t>类型</w:t>
            </w:r>
          </w:p>
        </w:tc>
        <w:tc>
          <w:tcPr>
            <w:shd w:val="clear" w:color="auto" w:fill="EDEDED"/>
            <w:tcMar>
              <w:top w:w="60" w:type="dxa"/>
              <w:left w:w="60" w:type="dxa"/>
              <w:bottom w:w="60" w:type="dxa"/>
              <w:right w:w="60" w:type="dxa"/>
            </w:tcMar>
          </w:tcPr>
          <w:p w14:paraId="129D4B5C">
            <w:r>
              <w:rPr>
                <w:rFonts w:hint="eastAsia"/>
                <w:b/>
              </w:rPr>
              <w:t>必填</w:t>
            </w:r>
          </w:p>
        </w:tc>
        <w:tc>
          <w:tcPr>
            <w:shd w:val="clear" w:color="auto" w:fill="EDEDED"/>
            <w:tcMar>
              <w:top w:w="60" w:type="dxa"/>
              <w:left w:w="60" w:type="dxa"/>
              <w:bottom w:w="60" w:type="dxa"/>
              <w:right w:w="60" w:type="dxa"/>
            </w:tcMar>
          </w:tcPr>
          <w:p w14:paraId="78DB32D1">
            <w:r>
              <w:rPr>
                <w:rFonts w:hint="eastAsia"/>
                <w:b/>
              </w:rPr>
              <w:t>说明</w:t>
            </w:r>
          </w:p>
        </w:tc>
      </w:tr>
      <w:tr w14:paraId="1FF07645">
        <w:tc>
          <w:tcPr>
            <w:tcMar>
              <w:top w:w="60" w:type="dxa"/>
              <w:left w:w="60" w:type="dxa"/>
              <w:bottom w:w="60" w:type="dxa"/>
              <w:right w:w="60" w:type="dxa"/>
            </w:tcMar>
          </w:tcPr>
          <w:p w14:paraId="1B1F29D3">
            <w:r>
              <w:t>dmpNum</w:t>
            </w:r>
          </w:p>
        </w:tc>
        <w:tc>
          <w:tcPr>
            <w:tcMar>
              <w:top w:w="60" w:type="dxa"/>
              <w:left w:w="60" w:type="dxa"/>
              <w:bottom w:w="60" w:type="dxa"/>
              <w:right w:w="60" w:type="dxa"/>
            </w:tcMar>
          </w:tcPr>
          <w:p w14:paraId="6A34372B">
            <w:r>
              <w:t>String</w:t>
            </w:r>
          </w:p>
        </w:tc>
        <w:tc>
          <w:tcPr>
            <w:tcMar>
              <w:top w:w="60" w:type="dxa"/>
              <w:left w:w="60" w:type="dxa"/>
              <w:bottom w:w="60" w:type="dxa"/>
              <w:right w:w="60" w:type="dxa"/>
            </w:tcMar>
          </w:tcPr>
          <w:p w14:paraId="739EEDCB">
            <w:r>
              <w:rPr>
                <w:rFonts w:hint="eastAsia"/>
              </w:rPr>
              <w:t>是</w:t>
            </w:r>
          </w:p>
        </w:tc>
        <w:tc>
          <w:tcPr>
            <w:tcMar>
              <w:top w:w="60" w:type="dxa"/>
              <w:left w:w="60" w:type="dxa"/>
              <w:bottom w:w="60" w:type="dxa"/>
              <w:right w:w="60" w:type="dxa"/>
            </w:tcMar>
          </w:tcPr>
          <w:p w14:paraId="653A12B4">
            <w:r>
              <w:rPr>
                <w:rFonts w:hint="eastAsia"/>
              </w:rPr>
              <w:t>需求编号，唯一标识</w:t>
            </w:r>
          </w:p>
        </w:tc>
      </w:tr>
      <w:tr w14:paraId="2106CE8B">
        <w:tc>
          <w:tcPr>
            <w:tcMar>
              <w:top w:w="60" w:type="dxa"/>
              <w:left w:w="60" w:type="dxa"/>
              <w:bottom w:w="60" w:type="dxa"/>
              <w:right w:w="60" w:type="dxa"/>
            </w:tcMar>
          </w:tcPr>
          <w:p w14:paraId="4C80B462">
            <w:r>
              <w:t>name1</w:t>
            </w:r>
          </w:p>
        </w:tc>
        <w:tc>
          <w:tcPr>
            <w:tcMar>
              <w:top w:w="60" w:type="dxa"/>
              <w:left w:w="60" w:type="dxa"/>
              <w:bottom w:w="60" w:type="dxa"/>
              <w:right w:w="60" w:type="dxa"/>
            </w:tcMar>
          </w:tcPr>
          <w:p w14:paraId="33045BE0">
            <w:r>
              <w:t>String</w:t>
            </w:r>
          </w:p>
        </w:tc>
        <w:tc>
          <w:tcPr>
            <w:tcMar>
              <w:top w:w="60" w:type="dxa"/>
              <w:left w:w="60" w:type="dxa"/>
              <w:bottom w:w="60" w:type="dxa"/>
              <w:right w:w="60" w:type="dxa"/>
            </w:tcMar>
          </w:tcPr>
          <w:p w14:paraId="79B54DFA">
            <w:r>
              <w:rPr>
                <w:rFonts w:hint="eastAsia"/>
              </w:rPr>
              <w:t>是</w:t>
            </w:r>
          </w:p>
        </w:tc>
        <w:tc>
          <w:tcPr>
            <w:tcMar>
              <w:top w:w="60" w:type="dxa"/>
              <w:left w:w="60" w:type="dxa"/>
              <w:bottom w:w="60" w:type="dxa"/>
              <w:right w:w="60" w:type="dxa"/>
            </w:tcMar>
          </w:tcPr>
          <w:p w14:paraId="431C4A43">
            <w:r>
              <w:rPr>
                <w:rFonts w:hint="eastAsia"/>
              </w:rPr>
              <w:t>需求名称</w:t>
            </w:r>
          </w:p>
        </w:tc>
      </w:tr>
      <w:tr w14:paraId="746FF4A9">
        <w:tc>
          <w:tcPr>
            <w:tcMar>
              <w:top w:w="60" w:type="dxa"/>
              <w:left w:w="60" w:type="dxa"/>
              <w:bottom w:w="60" w:type="dxa"/>
              <w:right w:w="60" w:type="dxa"/>
            </w:tcMar>
          </w:tcPr>
          <w:p w14:paraId="0DE731AA">
            <w:r>
              <w:t>operationType</w:t>
            </w:r>
          </w:p>
        </w:tc>
        <w:tc>
          <w:tcPr>
            <w:tcMar>
              <w:top w:w="60" w:type="dxa"/>
              <w:left w:w="60" w:type="dxa"/>
              <w:bottom w:w="60" w:type="dxa"/>
              <w:right w:w="60" w:type="dxa"/>
            </w:tcMar>
          </w:tcPr>
          <w:p w14:paraId="0A854FE0">
            <w:r>
              <w:t>String</w:t>
            </w:r>
          </w:p>
        </w:tc>
        <w:tc>
          <w:tcPr>
            <w:tcMar>
              <w:top w:w="60" w:type="dxa"/>
              <w:left w:w="60" w:type="dxa"/>
              <w:bottom w:w="60" w:type="dxa"/>
              <w:right w:w="60" w:type="dxa"/>
            </w:tcMar>
          </w:tcPr>
          <w:p w14:paraId="3B18A20E">
            <w:r>
              <w:rPr>
                <w:rFonts w:hint="eastAsia"/>
              </w:rPr>
              <w:t>是</w:t>
            </w:r>
          </w:p>
        </w:tc>
        <w:tc>
          <w:tcPr>
            <w:tcMar>
              <w:top w:w="60" w:type="dxa"/>
              <w:left w:w="60" w:type="dxa"/>
              <w:bottom w:w="60" w:type="dxa"/>
              <w:right w:w="60" w:type="dxa"/>
            </w:tcMar>
          </w:tcPr>
          <w:p w14:paraId="44A378FE">
            <w:r>
              <w:rPr>
                <w:rFonts w:hint="eastAsia"/>
              </w:rPr>
              <w:t>操作类型：CREATED</w:t>
            </w:r>
            <w:r>
              <w:t xml:space="preserve"> / UPDATED / CANCELLED</w:t>
            </w:r>
          </w:p>
        </w:tc>
      </w:tr>
      <w:tr w14:paraId="6F450E8C">
        <w:tc>
          <w:tcPr>
            <w:tcMar>
              <w:top w:w="60" w:type="dxa"/>
              <w:left w:w="60" w:type="dxa"/>
              <w:bottom w:w="60" w:type="dxa"/>
              <w:right w:w="60" w:type="dxa"/>
            </w:tcMar>
          </w:tcPr>
          <w:p w14:paraId="3A035367">
            <w:r>
              <w:t>reqManagerName</w:t>
            </w:r>
          </w:p>
        </w:tc>
        <w:tc>
          <w:tcPr>
            <w:tcMar>
              <w:top w:w="60" w:type="dxa"/>
              <w:left w:w="60" w:type="dxa"/>
              <w:bottom w:w="60" w:type="dxa"/>
              <w:right w:w="60" w:type="dxa"/>
            </w:tcMar>
          </w:tcPr>
          <w:p w14:paraId="4A08D186">
            <w:r>
              <w:t>String</w:t>
            </w:r>
          </w:p>
        </w:tc>
        <w:tc>
          <w:tcPr>
            <w:tcMar>
              <w:top w:w="60" w:type="dxa"/>
              <w:left w:w="60" w:type="dxa"/>
              <w:bottom w:w="60" w:type="dxa"/>
              <w:right w:w="60" w:type="dxa"/>
            </w:tcMar>
          </w:tcPr>
          <w:p w14:paraId="2E23C04D">
            <w:r>
              <w:rPr>
                <w:rFonts w:hint="eastAsia"/>
              </w:rPr>
              <w:t>否</w:t>
            </w:r>
          </w:p>
        </w:tc>
        <w:tc>
          <w:tcPr>
            <w:tcMar>
              <w:top w:w="60" w:type="dxa"/>
              <w:left w:w="60" w:type="dxa"/>
              <w:bottom w:w="60" w:type="dxa"/>
              <w:right w:w="60" w:type="dxa"/>
            </w:tcMar>
          </w:tcPr>
          <w:p w14:paraId="11FEB855">
            <w:r>
              <w:rPr>
                <w:rFonts w:hint="eastAsia"/>
              </w:rPr>
              <w:t>需求负责人</w:t>
            </w:r>
          </w:p>
        </w:tc>
      </w:tr>
      <w:tr w14:paraId="7896EE26">
        <w:tc>
          <w:tcPr>
            <w:tcMar>
              <w:top w:w="60" w:type="dxa"/>
              <w:left w:w="60" w:type="dxa"/>
              <w:bottom w:w="60" w:type="dxa"/>
              <w:right w:w="60" w:type="dxa"/>
            </w:tcMar>
          </w:tcPr>
          <w:p w14:paraId="2289D868">
            <w:r>
              <w:t>actName</w:t>
            </w:r>
          </w:p>
        </w:tc>
        <w:tc>
          <w:tcPr>
            <w:tcMar>
              <w:top w:w="60" w:type="dxa"/>
              <w:left w:w="60" w:type="dxa"/>
              <w:bottom w:w="60" w:type="dxa"/>
              <w:right w:w="60" w:type="dxa"/>
            </w:tcMar>
          </w:tcPr>
          <w:p w14:paraId="51B76931">
            <w:r>
              <w:t>String</w:t>
            </w:r>
          </w:p>
        </w:tc>
        <w:tc>
          <w:tcPr>
            <w:tcMar>
              <w:top w:w="60" w:type="dxa"/>
              <w:left w:w="60" w:type="dxa"/>
              <w:bottom w:w="60" w:type="dxa"/>
              <w:right w:w="60" w:type="dxa"/>
            </w:tcMar>
          </w:tcPr>
          <w:p w14:paraId="61D37EDC">
            <w:r>
              <w:rPr>
                <w:rFonts w:hint="eastAsia"/>
              </w:rPr>
              <w:t>否</w:t>
            </w:r>
          </w:p>
        </w:tc>
        <w:tc>
          <w:tcPr>
            <w:tcMar>
              <w:top w:w="60" w:type="dxa"/>
              <w:left w:w="60" w:type="dxa"/>
              <w:bottom w:w="60" w:type="dxa"/>
              <w:right w:w="60" w:type="dxa"/>
            </w:tcMar>
          </w:tcPr>
          <w:p w14:paraId="2DE51704">
            <w:r>
              <w:rPr>
                <w:rFonts w:hint="eastAsia"/>
              </w:rPr>
              <w:t>当前环节</w:t>
            </w:r>
          </w:p>
        </w:tc>
      </w:tr>
      <w:tr w14:paraId="51E69181">
        <w:tc>
          <w:tcPr>
            <w:tcMar>
              <w:top w:w="60" w:type="dxa"/>
              <w:left w:w="60" w:type="dxa"/>
              <w:bottom w:w="60" w:type="dxa"/>
              <w:right w:w="60" w:type="dxa"/>
            </w:tcMar>
          </w:tcPr>
          <w:p w14:paraId="5BEA3464">
            <w:r>
              <w:t>createTime</w:t>
            </w:r>
          </w:p>
        </w:tc>
        <w:tc>
          <w:tcPr>
            <w:tcMar>
              <w:top w:w="60" w:type="dxa"/>
              <w:left w:w="60" w:type="dxa"/>
              <w:bottom w:w="60" w:type="dxa"/>
              <w:right w:w="60" w:type="dxa"/>
            </w:tcMar>
          </w:tcPr>
          <w:p w14:paraId="1F1DECBD">
            <w:r>
              <w:t>Long</w:t>
            </w:r>
          </w:p>
        </w:tc>
        <w:tc>
          <w:tcPr>
            <w:tcMar>
              <w:top w:w="60" w:type="dxa"/>
              <w:left w:w="60" w:type="dxa"/>
              <w:bottom w:w="60" w:type="dxa"/>
              <w:right w:w="60" w:type="dxa"/>
            </w:tcMar>
          </w:tcPr>
          <w:p w14:paraId="267F14EE">
            <w:r>
              <w:rPr>
                <w:rFonts w:hint="eastAsia"/>
              </w:rPr>
              <w:t>否</w:t>
            </w:r>
          </w:p>
        </w:tc>
        <w:tc>
          <w:tcPr>
            <w:tcMar>
              <w:top w:w="60" w:type="dxa"/>
              <w:left w:w="60" w:type="dxa"/>
              <w:bottom w:w="60" w:type="dxa"/>
              <w:right w:w="60" w:type="dxa"/>
            </w:tcMar>
          </w:tcPr>
          <w:p w14:paraId="75583130">
            <w:r>
              <w:rPr>
                <w:rFonts w:hint="eastAsia"/>
              </w:rPr>
              <w:t>需求提出时间（毫秒时间戳）</w:t>
            </w:r>
          </w:p>
        </w:tc>
      </w:tr>
      <w:tr w14:paraId="118E3458">
        <w:tc>
          <w:tcPr>
            <w:tcMar>
              <w:top w:w="60" w:type="dxa"/>
              <w:left w:w="60" w:type="dxa"/>
              <w:bottom w:w="60" w:type="dxa"/>
              <w:right w:w="60" w:type="dxa"/>
            </w:tcMar>
          </w:tcPr>
          <w:p w14:paraId="6F2833F2">
            <w:r>
              <w:t>systemName</w:t>
            </w:r>
          </w:p>
        </w:tc>
        <w:tc>
          <w:tcPr>
            <w:tcMar>
              <w:top w:w="60" w:type="dxa"/>
              <w:left w:w="60" w:type="dxa"/>
              <w:bottom w:w="60" w:type="dxa"/>
              <w:right w:w="60" w:type="dxa"/>
            </w:tcMar>
          </w:tcPr>
          <w:p w14:paraId="5357C091">
            <w:r>
              <w:t>String</w:t>
            </w:r>
          </w:p>
        </w:tc>
        <w:tc>
          <w:tcPr>
            <w:tcMar>
              <w:top w:w="60" w:type="dxa"/>
              <w:left w:w="60" w:type="dxa"/>
              <w:bottom w:w="60" w:type="dxa"/>
              <w:right w:w="60" w:type="dxa"/>
            </w:tcMar>
          </w:tcPr>
          <w:p w14:paraId="0A1B7FED">
            <w:r>
              <w:rPr>
                <w:rFonts w:hint="eastAsia"/>
              </w:rPr>
              <w:t>否</w:t>
            </w:r>
          </w:p>
        </w:tc>
        <w:tc>
          <w:tcPr>
            <w:tcMar>
              <w:top w:w="60" w:type="dxa"/>
              <w:left w:w="60" w:type="dxa"/>
              <w:bottom w:w="60" w:type="dxa"/>
              <w:right w:w="60" w:type="dxa"/>
            </w:tcMar>
          </w:tcPr>
          <w:p w14:paraId="0849FD05">
            <w:r>
              <w:rPr>
                <w:rFonts w:hint="eastAsia"/>
              </w:rPr>
              <w:t>所属系统，建议用</w:t>
            </w:r>
            <w:r>
              <w:t xml:space="preserve"> systemCode </w:t>
            </w:r>
            <w:r>
              <w:rPr>
                <w:rFonts w:hint="eastAsia"/>
              </w:rPr>
              <w:t>做稳定映射</w:t>
            </w:r>
          </w:p>
        </w:tc>
      </w:tr>
      <w:tr w14:paraId="7F31A842">
        <w:tc>
          <w:tcPr>
            <w:tcMar>
              <w:top w:w="60" w:type="dxa"/>
              <w:left w:w="60" w:type="dxa"/>
              <w:bottom w:w="60" w:type="dxa"/>
              <w:right w:w="60" w:type="dxa"/>
            </w:tcMar>
          </w:tcPr>
          <w:p w14:paraId="7E195C70">
            <w:r>
              <w:t>docUrl</w:t>
            </w:r>
          </w:p>
        </w:tc>
        <w:tc>
          <w:tcPr>
            <w:tcMar>
              <w:top w:w="60" w:type="dxa"/>
              <w:left w:w="60" w:type="dxa"/>
              <w:bottom w:w="60" w:type="dxa"/>
              <w:right w:w="60" w:type="dxa"/>
            </w:tcMar>
          </w:tcPr>
          <w:p w14:paraId="29041753">
            <w:r>
              <w:t>String</w:t>
            </w:r>
          </w:p>
        </w:tc>
        <w:tc>
          <w:tcPr>
            <w:tcMar>
              <w:top w:w="60" w:type="dxa"/>
              <w:left w:w="60" w:type="dxa"/>
              <w:bottom w:w="60" w:type="dxa"/>
              <w:right w:w="60" w:type="dxa"/>
            </w:tcMar>
          </w:tcPr>
          <w:p w14:paraId="5E4C1338">
            <w:r>
              <w:rPr>
                <w:rFonts w:hint="eastAsia"/>
              </w:rPr>
              <w:t>否</w:t>
            </w:r>
          </w:p>
        </w:tc>
        <w:tc>
          <w:tcPr>
            <w:tcMar>
              <w:top w:w="60" w:type="dxa"/>
              <w:left w:w="60" w:type="dxa"/>
              <w:bottom w:w="60" w:type="dxa"/>
              <w:right w:w="60" w:type="dxa"/>
            </w:tcMar>
          </w:tcPr>
          <w:p w14:paraId="14C8621A">
            <w:r>
              <w:rPr>
                <w:rFonts w:hint="eastAsia"/>
              </w:rPr>
              <w:t>需求规格说明书链接</w:t>
            </w:r>
          </w:p>
        </w:tc>
      </w:tr>
      <w:tr w14:paraId="63DB20D5">
        <w:tc>
          <w:tcPr>
            <w:tcMar>
              <w:top w:w="60" w:type="dxa"/>
              <w:left w:w="60" w:type="dxa"/>
              <w:bottom w:w="60" w:type="dxa"/>
              <w:right w:w="60" w:type="dxa"/>
            </w:tcMar>
          </w:tcPr>
          <w:p w14:paraId="6B1F873B">
            <w:r>
              <w:t>upTime</w:t>
            </w:r>
          </w:p>
        </w:tc>
        <w:tc>
          <w:tcPr>
            <w:tcMar>
              <w:top w:w="60" w:type="dxa"/>
              <w:left w:w="60" w:type="dxa"/>
              <w:bottom w:w="60" w:type="dxa"/>
              <w:right w:w="60" w:type="dxa"/>
            </w:tcMar>
          </w:tcPr>
          <w:p w14:paraId="03C8FC26">
            <w:r>
              <w:t>Long</w:t>
            </w:r>
          </w:p>
        </w:tc>
        <w:tc>
          <w:tcPr>
            <w:tcMar>
              <w:top w:w="60" w:type="dxa"/>
              <w:left w:w="60" w:type="dxa"/>
              <w:bottom w:w="60" w:type="dxa"/>
              <w:right w:w="60" w:type="dxa"/>
            </w:tcMar>
          </w:tcPr>
          <w:p w14:paraId="5FAAE8DE">
            <w:r>
              <w:rPr>
                <w:rFonts w:hint="eastAsia"/>
              </w:rPr>
              <w:t>否</w:t>
            </w:r>
          </w:p>
        </w:tc>
        <w:tc>
          <w:tcPr>
            <w:tcMar>
              <w:top w:w="60" w:type="dxa"/>
              <w:left w:w="60" w:type="dxa"/>
              <w:bottom w:w="60" w:type="dxa"/>
              <w:right w:w="60" w:type="dxa"/>
            </w:tcMar>
          </w:tcPr>
          <w:p w14:paraId="03C846A2">
            <w:r>
              <w:rPr>
                <w:rFonts w:hint="eastAsia"/>
              </w:rPr>
              <w:t>预计上线时间（毫秒时间戳）</w:t>
            </w:r>
          </w:p>
        </w:tc>
      </w:tr>
      <w:tr w14:paraId="5BB0F13D">
        <w:tc>
          <w:tcPr>
            <w:tcMar>
              <w:top w:w="60" w:type="dxa"/>
              <w:left w:w="60" w:type="dxa"/>
              <w:bottom w:w="60" w:type="dxa"/>
              <w:right w:w="60" w:type="dxa"/>
            </w:tcMar>
          </w:tcPr>
          <w:p w14:paraId="55DA5554">
            <w:r>
              <w:t>eventTime</w:t>
            </w:r>
          </w:p>
        </w:tc>
        <w:tc>
          <w:tcPr>
            <w:tcMar>
              <w:top w:w="60" w:type="dxa"/>
              <w:left w:w="60" w:type="dxa"/>
              <w:bottom w:w="60" w:type="dxa"/>
              <w:right w:w="60" w:type="dxa"/>
            </w:tcMar>
          </w:tcPr>
          <w:p w14:paraId="13C98268">
            <w:r>
              <w:t>Long</w:t>
            </w:r>
          </w:p>
        </w:tc>
        <w:tc>
          <w:tcPr>
            <w:tcMar>
              <w:top w:w="60" w:type="dxa"/>
              <w:left w:w="60" w:type="dxa"/>
              <w:bottom w:w="60" w:type="dxa"/>
              <w:right w:w="60" w:type="dxa"/>
            </w:tcMar>
          </w:tcPr>
          <w:p w14:paraId="71507B87">
            <w:r>
              <w:rPr>
                <w:rFonts w:hint="eastAsia"/>
              </w:rPr>
              <w:t>是</w:t>
            </w:r>
          </w:p>
        </w:tc>
        <w:tc>
          <w:tcPr>
            <w:tcMar>
              <w:top w:w="60" w:type="dxa"/>
              <w:left w:w="60" w:type="dxa"/>
              <w:bottom w:w="60" w:type="dxa"/>
              <w:right w:w="60" w:type="dxa"/>
            </w:tcMar>
          </w:tcPr>
          <w:p w14:paraId="651033AB">
            <w:r>
              <w:rPr>
                <w:rFonts w:hint="eastAsia"/>
              </w:rPr>
              <w:t>消息事件时间戳，用于幂等和乱序判断</w:t>
            </w:r>
          </w:p>
        </w:tc>
      </w:tr>
      <w:tr w14:paraId="6507097D">
        <w:tc>
          <w:tcPr>
            <w:tcMar>
              <w:top w:w="60" w:type="dxa"/>
              <w:left w:w="60" w:type="dxa"/>
              <w:bottom w:w="60" w:type="dxa"/>
              <w:right w:w="60" w:type="dxa"/>
            </w:tcMar>
          </w:tcPr>
          <w:p w14:paraId="2ED265DC">
            <w:r>
              <w:t>traceId</w:t>
            </w:r>
          </w:p>
        </w:tc>
        <w:tc>
          <w:tcPr>
            <w:tcMar>
              <w:top w:w="60" w:type="dxa"/>
              <w:left w:w="60" w:type="dxa"/>
              <w:bottom w:w="60" w:type="dxa"/>
              <w:right w:w="60" w:type="dxa"/>
            </w:tcMar>
          </w:tcPr>
          <w:p w14:paraId="04809B35">
            <w:r>
              <w:t>String</w:t>
            </w:r>
          </w:p>
        </w:tc>
        <w:tc>
          <w:tcPr>
            <w:tcMar>
              <w:top w:w="60" w:type="dxa"/>
              <w:left w:w="60" w:type="dxa"/>
              <w:bottom w:w="60" w:type="dxa"/>
              <w:right w:w="60" w:type="dxa"/>
            </w:tcMar>
          </w:tcPr>
          <w:p w14:paraId="2764A4E4">
            <w:r>
              <w:rPr>
                <w:rFonts w:hint="eastAsia"/>
              </w:rPr>
              <w:t>否</w:t>
            </w:r>
          </w:p>
        </w:tc>
        <w:tc>
          <w:tcPr>
            <w:tcMar>
              <w:top w:w="60" w:type="dxa"/>
              <w:left w:w="60" w:type="dxa"/>
              <w:bottom w:w="60" w:type="dxa"/>
              <w:right w:w="60" w:type="dxa"/>
            </w:tcMar>
          </w:tcPr>
          <w:p w14:paraId="7692C676">
            <w:r>
              <w:t xml:space="preserve">UUID </w:t>
            </w:r>
            <w:r>
              <w:rPr>
                <w:rFonts w:hint="eastAsia"/>
              </w:rPr>
              <w:t>去中划线</w:t>
            </w:r>
            <w:r>
              <w:t xml:space="preserve"> 32 </w:t>
            </w:r>
            <w:r>
              <w:rPr>
                <w:rFonts w:hint="eastAsia"/>
              </w:rPr>
              <w:t>位</w:t>
            </w:r>
          </w:p>
        </w:tc>
      </w:tr>
      <w:bookmarkEnd w:id="44"/>
    </w:tbl>
    <w:p w14:paraId="62AE2825">
      <w:pPr>
        <w:pStyle w:val="6"/>
      </w:pPr>
      <w:bookmarkStart w:id="45" w:name="测试评估回传消息"/>
      <w:r>
        <w:rPr>
          <w:rFonts w:ascii="黑体" w:hAnsi="黑体" w:eastAsia="黑体"/>
        </w:rPr>
        <w:t xml:space="preserve">6.5.2 </w:t>
      </w:r>
      <w:r>
        <w:rPr>
          <w:rFonts w:hint="eastAsia"/>
        </w:rPr>
        <w:t>测试评估回传消息</w:t>
      </w:r>
    </w:p>
    <w:p w14:paraId="33669004">
      <w:r>
        <w:rPr>
          <w:rFonts w:ascii="宋体" w:hAnsi="宋体" w:eastAsia="宋体"/>
        </w:rPr>
        <w:t>Topic: topic-metersphere-to-requirement</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3504"/>
        <w:gridCol w:w="2628"/>
        <w:gridCol w:w="2628"/>
      </w:tblGrid>
      <w:tr w14:paraId="23C25E0A">
        <w:trPr>
          <w:tblHeader/>
        </w:trPr>
        <w:tc>
          <w:tcPr>
            <w:shd w:val="clear" w:color="auto" w:fill="EDEDED"/>
            <w:tcMar>
              <w:top w:w="60" w:type="dxa"/>
              <w:left w:w="60" w:type="dxa"/>
              <w:bottom w:w="60" w:type="dxa"/>
              <w:right w:w="60" w:type="dxa"/>
            </w:tcMar>
          </w:tcPr>
          <w:p w14:paraId="00BB8BE0">
            <w:r>
              <w:rPr>
                <w:rFonts w:hint="eastAsia"/>
                <w:b/>
              </w:rPr>
              <w:t>字段名</w:t>
            </w:r>
          </w:p>
        </w:tc>
        <w:tc>
          <w:tcPr>
            <w:shd w:val="clear" w:color="auto" w:fill="EDEDED"/>
            <w:tcMar>
              <w:top w:w="60" w:type="dxa"/>
              <w:left w:w="60" w:type="dxa"/>
              <w:bottom w:w="60" w:type="dxa"/>
              <w:right w:w="60" w:type="dxa"/>
            </w:tcMar>
          </w:tcPr>
          <w:p w14:paraId="1A4A0025">
            <w:r>
              <w:rPr>
                <w:rFonts w:hint="eastAsia"/>
                <w:b/>
              </w:rPr>
              <w:t>类型</w:t>
            </w:r>
          </w:p>
        </w:tc>
        <w:tc>
          <w:tcPr>
            <w:shd w:val="clear" w:color="auto" w:fill="EDEDED"/>
            <w:tcMar>
              <w:top w:w="60" w:type="dxa"/>
              <w:left w:w="60" w:type="dxa"/>
              <w:bottom w:w="60" w:type="dxa"/>
              <w:right w:w="60" w:type="dxa"/>
            </w:tcMar>
          </w:tcPr>
          <w:p w14:paraId="470B31E1">
            <w:r>
              <w:rPr>
                <w:rFonts w:hint="eastAsia"/>
                <w:b/>
              </w:rPr>
              <w:t>说明</w:t>
            </w:r>
          </w:p>
        </w:tc>
      </w:tr>
      <w:tr w14:paraId="19864937">
        <w:tc>
          <w:tcPr>
            <w:tcMar>
              <w:top w:w="60" w:type="dxa"/>
              <w:left w:w="60" w:type="dxa"/>
              <w:bottom w:w="60" w:type="dxa"/>
              <w:right w:w="60" w:type="dxa"/>
            </w:tcMar>
          </w:tcPr>
          <w:p w14:paraId="7E95F9DB">
            <w:r>
              <w:t>dmpNum</w:t>
            </w:r>
          </w:p>
        </w:tc>
        <w:tc>
          <w:tcPr>
            <w:tcMar>
              <w:top w:w="60" w:type="dxa"/>
              <w:left w:w="60" w:type="dxa"/>
              <w:bottom w:w="60" w:type="dxa"/>
              <w:right w:w="60" w:type="dxa"/>
            </w:tcMar>
          </w:tcPr>
          <w:p w14:paraId="0BEDDED8">
            <w:r>
              <w:t>String</w:t>
            </w:r>
          </w:p>
        </w:tc>
        <w:tc>
          <w:tcPr>
            <w:tcMar>
              <w:top w:w="60" w:type="dxa"/>
              <w:left w:w="60" w:type="dxa"/>
              <w:bottom w:w="60" w:type="dxa"/>
              <w:right w:w="60" w:type="dxa"/>
            </w:tcMar>
          </w:tcPr>
          <w:p w14:paraId="6A286663">
            <w:r>
              <w:rPr>
                <w:rFonts w:hint="eastAsia"/>
              </w:rPr>
              <w:t>需求编号</w:t>
            </w:r>
          </w:p>
        </w:tc>
      </w:tr>
      <w:tr w14:paraId="49E6B10E">
        <w:tc>
          <w:tcPr>
            <w:tcMar>
              <w:top w:w="60" w:type="dxa"/>
              <w:left w:w="60" w:type="dxa"/>
              <w:bottom w:w="60" w:type="dxa"/>
              <w:right w:w="60" w:type="dxa"/>
            </w:tcMar>
          </w:tcPr>
          <w:p w14:paraId="2E00B158">
            <w:r>
              <w:t>planId</w:t>
            </w:r>
          </w:p>
        </w:tc>
        <w:tc>
          <w:tcPr>
            <w:tcMar>
              <w:top w:w="60" w:type="dxa"/>
              <w:left w:w="60" w:type="dxa"/>
              <w:bottom w:w="60" w:type="dxa"/>
              <w:right w:w="60" w:type="dxa"/>
            </w:tcMar>
          </w:tcPr>
          <w:p w14:paraId="7ADD8B80">
            <w:r>
              <w:t>String</w:t>
            </w:r>
          </w:p>
        </w:tc>
        <w:tc>
          <w:tcPr>
            <w:tcMar>
              <w:top w:w="60" w:type="dxa"/>
              <w:left w:w="60" w:type="dxa"/>
              <w:bottom w:w="60" w:type="dxa"/>
              <w:right w:w="60" w:type="dxa"/>
            </w:tcMar>
          </w:tcPr>
          <w:p w14:paraId="49B448D4">
            <w:r>
              <w:rPr>
                <w:rFonts w:hint="eastAsia"/>
              </w:rPr>
              <w:t>测试计划ID</w:t>
            </w:r>
          </w:p>
        </w:tc>
      </w:tr>
      <w:tr w14:paraId="53FDE5D3">
        <w:tc>
          <w:tcPr>
            <w:tcMar>
              <w:top w:w="60" w:type="dxa"/>
              <w:left w:w="60" w:type="dxa"/>
              <w:bottom w:w="60" w:type="dxa"/>
              <w:right w:w="60" w:type="dxa"/>
            </w:tcMar>
          </w:tcPr>
          <w:p w14:paraId="5D224708">
            <w:r>
              <w:t>assessmentResult</w:t>
            </w:r>
          </w:p>
        </w:tc>
        <w:tc>
          <w:tcPr>
            <w:tcMar>
              <w:top w:w="60" w:type="dxa"/>
              <w:left w:w="60" w:type="dxa"/>
              <w:bottom w:w="60" w:type="dxa"/>
              <w:right w:w="60" w:type="dxa"/>
            </w:tcMar>
          </w:tcPr>
          <w:p w14:paraId="4817A3F4">
            <w:r>
              <w:t>String</w:t>
            </w:r>
          </w:p>
        </w:tc>
        <w:tc>
          <w:tcPr>
            <w:tcMar>
              <w:top w:w="60" w:type="dxa"/>
              <w:left w:w="60" w:type="dxa"/>
              <w:bottom w:w="60" w:type="dxa"/>
              <w:right w:w="60" w:type="dxa"/>
            </w:tcMar>
          </w:tcPr>
          <w:p w14:paraId="6A66162B">
            <w:r>
              <w:rPr>
                <w:rFonts w:hint="eastAsia"/>
              </w:rPr>
              <w:t>评估结论：CONTINUE_TEST</w:t>
            </w:r>
            <w:r>
              <w:t xml:space="preserve"> / EXEMPT_TEST</w:t>
            </w:r>
          </w:p>
        </w:tc>
      </w:tr>
      <w:tr w14:paraId="04436C6E">
        <w:tc>
          <w:tcPr>
            <w:tcMar>
              <w:top w:w="60" w:type="dxa"/>
              <w:left w:w="60" w:type="dxa"/>
              <w:bottom w:w="60" w:type="dxa"/>
              <w:right w:w="60" w:type="dxa"/>
            </w:tcMar>
          </w:tcPr>
          <w:p w14:paraId="1B555DB2">
            <w:r>
              <w:t>plannedStartTime</w:t>
            </w:r>
          </w:p>
        </w:tc>
        <w:tc>
          <w:tcPr>
            <w:tcMar>
              <w:top w:w="60" w:type="dxa"/>
              <w:left w:w="60" w:type="dxa"/>
              <w:bottom w:w="60" w:type="dxa"/>
              <w:right w:w="60" w:type="dxa"/>
            </w:tcMar>
          </w:tcPr>
          <w:p w14:paraId="2C6CCD86">
            <w:r>
              <w:t>Long</w:t>
            </w:r>
          </w:p>
        </w:tc>
        <w:tc>
          <w:tcPr>
            <w:tcMar>
              <w:top w:w="60" w:type="dxa"/>
              <w:left w:w="60" w:type="dxa"/>
              <w:bottom w:w="60" w:type="dxa"/>
              <w:right w:w="60" w:type="dxa"/>
            </w:tcMar>
          </w:tcPr>
          <w:p w14:paraId="2E225554">
            <w:r>
              <w:rPr>
                <w:rFonts w:hint="eastAsia"/>
              </w:rPr>
              <w:t>计划开始时间，继续测试时必填</w:t>
            </w:r>
          </w:p>
        </w:tc>
      </w:tr>
      <w:tr w14:paraId="13AF5D0A">
        <w:tc>
          <w:tcPr>
            <w:tcMar>
              <w:top w:w="60" w:type="dxa"/>
              <w:left w:w="60" w:type="dxa"/>
              <w:bottom w:w="60" w:type="dxa"/>
              <w:right w:w="60" w:type="dxa"/>
            </w:tcMar>
          </w:tcPr>
          <w:p w14:paraId="756EA197">
            <w:r>
              <w:t>plannedEndTime</w:t>
            </w:r>
          </w:p>
        </w:tc>
        <w:tc>
          <w:tcPr>
            <w:tcMar>
              <w:top w:w="60" w:type="dxa"/>
              <w:left w:w="60" w:type="dxa"/>
              <w:bottom w:w="60" w:type="dxa"/>
              <w:right w:w="60" w:type="dxa"/>
            </w:tcMar>
          </w:tcPr>
          <w:p w14:paraId="7C733200">
            <w:r>
              <w:t>Long</w:t>
            </w:r>
          </w:p>
        </w:tc>
        <w:tc>
          <w:tcPr>
            <w:tcMar>
              <w:top w:w="60" w:type="dxa"/>
              <w:left w:w="60" w:type="dxa"/>
              <w:bottom w:w="60" w:type="dxa"/>
              <w:right w:w="60" w:type="dxa"/>
            </w:tcMar>
          </w:tcPr>
          <w:p w14:paraId="1536C963">
            <w:r>
              <w:rPr>
                <w:rFonts w:hint="eastAsia"/>
              </w:rPr>
              <w:t>计划结束时间，继续测试时必填</w:t>
            </w:r>
          </w:p>
        </w:tc>
      </w:tr>
      <w:tr w14:paraId="06EFC946">
        <w:tc>
          <w:tcPr>
            <w:tcMar>
              <w:top w:w="60" w:type="dxa"/>
              <w:left w:w="60" w:type="dxa"/>
              <w:bottom w:w="60" w:type="dxa"/>
              <w:right w:w="60" w:type="dxa"/>
            </w:tcMar>
          </w:tcPr>
          <w:p w14:paraId="6ED59149">
            <w:r>
              <w:t>principalUsers</w:t>
            </w:r>
          </w:p>
        </w:tc>
        <w:tc>
          <w:tcPr>
            <w:tcMar>
              <w:top w:w="60" w:type="dxa"/>
              <w:left w:w="60" w:type="dxa"/>
              <w:bottom w:w="60" w:type="dxa"/>
              <w:right w:w="60" w:type="dxa"/>
            </w:tcMar>
          </w:tcPr>
          <w:p w14:paraId="7C85B097">
            <w:r>
              <w:t>String</w:t>
            </w:r>
          </w:p>
        </w:tc>
        <w:tc>
          <w:tcPr>
            <w:tcMar>
              <w:top w:w="60" w:type="dxa"/>
              <w:left w:w="60" w:type="dxa"/>
              <w:bottom w:w="60" w:type="dxa"/>
              <w:right w:w="60" w:type="dxa"/>
            </w:tcMar>
          </w:tcPr>
          <w:p w14:paraId="1DC7FE77">
            <w:r>
              <w:rPr>
                <w:rFonts w:hint="eastAsia"/>
              </w:rPr>
              <w:t>测试负责人，继续测试时必填</w:t>
            </w:r>
          </w:p>
        </w:tc>
      </w:tr>
      <w:tr w14:paraId="43B4CE6D">
        <w:tc>
          <w:tcPr>
            <w:tcMar>
              <w:top w:w="60" w:type="dxa"/>
              <w:left w:w="60" w:type="dxa"/>
              <w:bottom w:w="60" w:type="dxa"/>
              <w:right w:w="60" w:type="dxa"/>
            </w:tcMar>
          </w:tcPr>
          <w:p w14:paraId="11FFC33A">
            <w:r>
              <w:t>systemName</w:t>
            </w:r>
          </w:p>
        </w:tc>
        <w:tc>
          <w:tcPr>
            <w:tcMar>
              <w:top w:w="60" w:type="dxa"/>
              <w:left w:w="60" w:type="dxa"/>
              <w:bottom w:w="60" w:type="dxa"/>
              <w:right w:w="60" w:type="dxa"/>
            </w:tcMar>
          </w:tcPr>
          <w:p w14:paraId="41DECF6C">
            <w:r>
              <w:t>String</w:t>
            </w:r>
          </w:p>
        </w:tc>
        <w:tc>
          <w:tcPr>
            <w:tcMar>
              <w:top w:w="60" w:type="dxa"/>
              <w:left w:w="60" w:type="dxa"/>
              <w:bottom w:w="60" w:type="dxa"/>
              <w:right w:w="60" w:type="dxa"/>
            </w:tcMar>
          </w:tcPr>
          <w:p w14:paraId="2976B23A">
            <w:r>
              <w:rPr>
                <w:rFonts w:hint="eastAsia"/>
              </w:rPr>
              <w:t>系统名称，免测时必填</w:t>
            </w:r>
          </w:p>
        </w:tc>
      </w:tr>
      <w:tr w14:paraId="2B798FFC">
        <w:tc>
          <w:tcPr>
            <w:tcMar>
              <w:top w:w="60" w:type="dxa"/>
              <w:left w:w="60" w:type="dxa"/>
              <w:bottom w:w="60" w:type="dxa"/>
              <w:right w:w="60" w:type="dxa"/>
            </w:tcMar>
          </w:tcPr>
          <w:p w14:paraId="1F3DA70E">
            <w:r>
              <w:t>requirementSummary</w:t>
            </w:r>
          </w:p>
        </w:tc>
        <w:tc>
          <w:tcPr>
            <w:tcMar>
              <w:top w:w="60" w:type="dxa"/>
              <w:left w:w="60" w:type="dxa"/>
              <w:bottom w:w="60" w:type="dxa"/>
              <w:right w:w="60" w:type="dxa"/>
            </w:tcMar>
          </w:tcPr>
          <w:p w14:paraId="14B6FE19">
            <w:r>
              <w:t>String</w:t>
            </w:r>
          </w:p>
        </w:tc>
        <w:tc>
          <w:tcPr>
            <w:tcMar>
              <w:top w:w="60" w:type="dxa"/>
              <w:left w:w="60" w:type="dxa"/>
              <w:bottom w:w="60" w:type="dxa"/>
              <w:right w:w="60" w:type="dxa"/>
            </w:tcMar>
          </w:tcPr>
          <w:p w14:paraId="3479FDF4">
            <w:r>
              <w:rPr>
                <w:rFonts w:hint="eastAsia"/>
              </w:rPr>
              <w:t>需求简述，免测时必填</w:t>
            </w:r>
          </w:p>
        </w:tc>
      </w:tr>
      <w:tr w14:paraId="6642BD3B">
        <w:tc>
          <w:tcPr>
            <w:tcMar>
              <w:top w:w="60" w:type="dxa"/>
              <w:left w:w="60" w:type="dxa"/>
              <w:bottom w:w="60" w:type="dxa"/>
              <w:right w:w="60" w:type="dxa"/>
            </w:tcMar>
          </w:tcPr>
          <w:p w14:paraId="407274D8">
            <w:r>
              <w:t>relatedUsers</w:t>
            </w:r>
          </w:p>
        </w:tc>
        <w:tc>
          <w:tcPr>
            <w:tcMar>
              <w:top w:w="60" w:type="dxa"/>
              <w:left w:w="60" w:type="dxa"/>
              <w:bottom w:w="60" w:type="dxa"/>
              <w:right w:w="60" w:type="dxa"/>
            </w:tcMar>
          </w:tcPr>
          <w:p w14:paraId="25912617">
            <w:r>
              <w:t>String</w:t>
            </w:r>
          </w:p>
        </w:tc>
        <w:tc>
          <w:tcPr>
            <w:tcMar>
              <w:top w:w="60" w:type="dxa"/>
              <w:left w:w="60" w:type="dxa"/>
              <w:bottom w:w="60" w:type="dxa"/>
              <w:right w:w="60" w:type="dxa"/>
            </w:tcMar>
          </w:tcPr>
          <w:p w14:paraId="1B7AB2CE">
            <w:r>
              <w:rPr>
                <w:rFonts w:hint="eastAsia"/>
              </w:rPr>
              <w:t>关联人员，免测时必填</w:t>
            </w:r>
          </w:p>
        </w:tc>
      </w:tr>
      <w:tr w14:paraId="26F08345">
        <w:tc>
          <w:tcPr>
            <w:tcMar>
              <w:top w:w="60" w:type="dxa"/>
              <w:left w:w="60" w:type="dxa"/>
              <w:bottom w:w="60" w:type="dxa"/>
              <w:right w:w="60" w:type="dxa"/>
            </w:tcMar>
          </w:tcPr>
          <w:p w14:paraId="0B5D5D3D">
            <w:r>
              <w:t>exemptType</w:t>
            </w:r>
          </w:p>
        </w:tc>
        <w:tc>
          <w:tcPr>
            <w:tcMar>
              <w:top w:w="60" w:type="dxa"/>
              <w:left w:w="60" w:type="dxa"/>
              <w:bottom w:w="60" w:type="dxa"/>
              <w:right w:w="60" w:type="dxa"/>
            </w:tcMar>
          </w:tcPr>
          <w:p w14:paraId="3421C62B">
            <w:r>
              <w:t>String</w:t>
            </w:r>
          </w:p>
        </w:tc>
        <w:tc>
          <w:tcPr>
            <w:tcMar>
              <w:top w:w="60" w:type="dxa"/>
              <w:left w:w="60" w:type="dxa"/>
              <w:bottom w:w="60" w:type="dxa"/>
              <w:right w:w="60" w:type="dxa"/>
            </w:tcMar>
          </w:tcPr>
          <w:p w14:paraId="45187F62">
            <w:r>
              <w:rPr>
                <w:rFonts w:hint="eastAsia"/>
              </w:rPr>
              <w:t>免测类型：FUNCTIONAL_SIMPLE</w:t>
            </w:r>
            <w:r>
              <w:t xml:space="preserve"> / NO_RISK / RESOURCE_INSUFFICIENT</w:t>
            </w:r>
          </w:p>
        </w:tc>
      </w:tr>
      <w:tr w14:paraId="21C4A827">
        <w:tc>
          <w:tcPr>
            <w:tcMar>
              <w:top w:w="60" w:type="dxa"/>
              <w:left w:w="60" w:type="dxa"/>
              <w:bottom w:w="60" w:type="dxa"/>
              <w:right w:w="60" w:type="dxa"/>
            </w:tcMar>
          </w:tcPr>
          <w:p w14:paraId="294CDA0F">
            <w:r>
              <w:t>exemptReason</w:t>
            </w:r>
          </w:p>
        </w:tc>
        <w:tc>
          <w:tcPr>
            <w:tcMar>
              <w:top w:w="60" w:type="dxa"/>
              <w:left w:w="60" w:type="dxa"/>
              <w:bottom w:w="60" w:type="dxa"/>
              <w:right w:w="60" w:type="dxa"/>
            </w:tcMar>
          </w:tcPr>
          <w:p w14:paraId="15907068">
            <w:r>
              <w:t>String</w:t>
            </w:r>
          </w:p>
        </w:tc>
        <w:tc>
          <w:tcPr>
            <w:tcMar>
              <w:top w:w="60" w:type="dxa"/>
              <w:left w:w="60" w:type="dxa"/>
              <w:bottom w:w="60" w:type="dxa"/>
              <w:right w:w="60" w:type="dxa"/>
            </w:tcMar>
          </w:tcPr>
          <w:p w14:paraId="53466CDF">
            <w:r>
              <w:rPr>
                <w:rFonts w:hint="eastAsia"/>
              </w:rPr>
              <w:t>免测说明，免测时必填</w:t>
            </w:r>
          </w:p>
        </w:tc>
      </w:tr>
      <w:tr w14:paraId="0E3795C6">
        <w:tc>
          <w:tcPr>
            <w:tcMar>
              <w:top w:w="60" w:type="dxa"/>
              <w:left w:w="60" w:type="dxa"/>
              <w:bottom w:w="60" w:type="dxa"/>
              <w:right w:w="60" w:type="dxa"/>
            </w:tcMar>
          </w:tcPr>
          <w:p w14:paraId="6FAFB8AE">
            <w:r>
              <w:t>submitTime</w:t>
            </w:r>
          </w:p>
        </w:tc>
        <w:tc>
          <w:tcPr>
            <w:tcMar>
              <w:top w:w="60" w:type="dxa"/>
              <w:left w:w="60" w:type="dxa"/>
              <w:bottom w:w="60" w:type="dxa"/>
              <w:right w:w="60" w:type="dxa"/>
            </w:tcMar>
          </w:tcPr>
          <w:p w14:paraId="1C714697">
            <w:r>
              <w:t>Long</w:t>
            </w:r>
          </w:p>
        </w:tc>
        <w:tc>
          <w:tcPr>
            <w:tcMar>
              <w:top w:w="60" w:type="dxa"/>
              <w:left w:w="60" w:type="dxa"/>
              <w:bottom w:w="60" w:type="dxa"/>
              <w:right w:w="60" w:type="dxa"/>
            </w:tcMar>
          </w:tcPr>
          <w:p w14:paraId="4E229371">
            <w:r>
              <w:rPr>
                <w:rFonts w:hint="eastAsia"/>
              </w:rPr>
              <w:t>提交时间</w:t>
            </w:r>
          </w:p>
        </w:tc>
      </w:tr>
      <w:bookmarkEnd w:id="45"/>
    </w:tbl>
    <w:p w14:paraId="0F87DE92">
      <w:pPr>
        <w:pStyle w:val="6"/>
      </w:pPr>
      <w:bookmarkStart w:id="46" w:name="审批结果回传消息"/>
      <w:r>
        <w:rPr>
          <w:rFonts w:ascii="黑体" w:hAnsi="黑体" w:eastAsia="黑体"/>
        </w:rPr>
        <w:t xml:space="preserve">6.5.3 </w:t>
      </w:r>
      <w:r>
        <w:rPr>
          <w:rFonts w:hint="eastAsia"/>
        </w:rPr>
        <w:t>审批结果回传消息</w:t>
      </w:r>
    </w:p>
    <w:p w14:paraId="1BC4027E">
      <w:r>
        <w:rPr>
          <w:rFonts w:ascii="宋体" w:hAnsi="宋体" w:eastAsia="宋体"/>
        </w:rPr>
        <w:t>Topic: topic-requirement-to-metersphere</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515"/>
        <w:gridCol w:w="947"/>
        <w:gridCol w:w="5298"/>
      </w:tblGrid>
      <w:tr w14:paraId="7A019EFC">
        <w:trPr>
          <w:tblHeader/>
        </w:trPr>
        <w:tc>
          <w:tcPr>
            <w:shd w:val="clear" w:color="auto" w:fill="EDEDED"/>
            <w:tcMar>
              <w:top w:w="60" w:type="dxa"/>
              <w:left w:w="60" w:type="dxa"/>
              <w:bottom w:w="60" w:type="dxa"/>
              <w:right w:w="60" w:type="dxa"/>
            </w:tcMar>
          </w:tcPr>
          <w:p w14:paraId="14A35E64">
            <w:r>
              <w:rPr>
                <w:rFonts w:hint="eastAsia"/>
                <w:b/>
              </w:rPr>
              <w:t>字段名</w:t>
            </w:r>
          </w:p>
        </w:tc>
        <w:tc>
          <w:tcPr>
            <w:shd w:val="clear" w:color="auto" w:fill="EDEDED"/>
            <w:tcMar>
              <w:top w:w="60" w:type="dxa"/>
              <w:left w:w="60" w:type="dxa"/>
              <w:bottom w:w="60" w:type="dxa"/>
              <w:right w:w="60" w:type="dxa"/>
            </w:tcMar>
          </w:tcPr>
          <w:p w14:paraId="0066024E">
            <w:r>
              <w:rPr>
                <w:rFonts w:hint="eastAsia"/>
                <w:b/>
              </w:rPr>
              <w:t>类型</w:t>
            </w:r>
          </w:p>
        </w:tc>
        <w:tc>
          <w:tcPr>
            <w:shd w:val="clear" w:color="auto" w:fill="EDEDED"/>
            <w:tcMar>
              <w:top w:w="60" w:type="dxa"/>
              <w:left w:w="60" w:type="dxa"/>
              <w:bottom w:w="60" w:type="dxa"/>
              <w:right w:w="60" w:type="dxa"/>
            </w:tcMar>
          </w:tcPr>
          <w:p w14:paraId="2F0A6602">
            <w:r>
              <w:rPr>
                <w:rFonts w:hint="eastAsia"/>
                <w:b/>
              </w:rPr>
              <w:t>说明</w:t>
            </w:r>
          </w:p>
        </w:tc>
      </w:tr>
      <w:tr w14:paraId="46B3C7A4">
        <w:tc>
          <w:tcPr>
            <w:tcMar>
              <w:top w:w="60" w:type="dxa"/>
              <w:left w:w="60" w:type="dxa"/>
              <w:bottom w:w="60" w:type="dxa"/>
              <w:right w:w="60" w:type="dxa"/>
            </w:tcMar>
          </w:tcPr>
          <w:p w14:paraId="2E2437A8">
            <w:r>
              <w:t>dmpNum</w:t>
            </w:r>
          </w:p>
        </w:tc>
        <w:tc>
          <w:tcPr>
            <w:tcMar>
              <w:top w:w="60" w:type="dxa"/>
              <w:left w:w="60" w:type="dxa"/>
              <w:bottom w:w="60" w:type="dxa"/>
              <w:right w:w="60" w:type="dxa"/>
            </w:tcMar>
          </w:tcPr>
          <w:p w14:paraId="6D4547A6">
            <w:r>
              <w:t>String</w:t>
            </w:r>
          </w:p>
        </w:tc>
        <w:tc>
          <w:tcPr>
            <w:tcMar>
              <w:top w:w="60" w:type="dxa"/>
              <w:left w:w="60" w:type="dxa"/>
              <w:bottom w:w="60" w:type="dxa"/>
              <w:right w:w="60" w:type="dxa"/>
            </w:tcMar>
          </w:tcPr>
          <w:p w14:paraId="0633B5B6">
            <w:r>
              <w:rPr>
                <w:rFonts w:hint="eastAsia"/>
              </w:rPr>
              <w:t>需求编号</w:t>
            </w:r>
          </w:p>
        </w:tc>
      </w:tr>
      <w:tr w14:paraId="7C5D98EC">
        <w:tc>
          <w:tcPr>
            <w:tcMar>
              <w:top w:w="60" w:type="dxa"/>
              <w:left w:w="60" w:type="dxa"/>
              <w:bottom w:w="60" w:type="dxa"/>
              <w:right w:w="60" w:type="dxa"/>
            </w:tcMar>
          </w:tcPr>
          <w:p w14:paraId="0A05751F">
            <w:r>
              <w:t>planId</w:t>
            </w:r>
          </w:p>
        </w:tc>
        <w:tc>
          <w:tcPr>
            <w:tcMar>
              <w:top w:w="60" w:type="dxa"/>
              <w:left w:w="60" w:type="dxa"/>
              <w:bottom w:w="60" w:type="dxa"/>
              <w:right w:w="60" w:type="dxa"/>
            </w:tcMar>
          </w:tcPr>
          <w:p w14:paraId="27A59658">
            <w:r>
              <w:t>String</w:t>
            </w:r>
          </w:p>
        </w:tc>
        <w:tc>
          <w:tcPr>
            <w:tcMar>
              <w:top w:w="60" w:type="dxa"/>
              <w:left w:w="60" w:type="dxa"/>
              <w:bottom w:w="60" w:type="dxa"/>
              <w:right w:w="60" w:type="dxa"/>
            </w:tcMar>
          </w:tcPr>
          <w:p w14:paraId="27F27DF2">
            <w:r>
              <w:rPr>
                <w:rFonts w:hint="eastAsia"/>
              </w:rPr>
              <w:t>测试计划ID</w:t>
            </w:r>
          </w:p>
        </w:tc>
      </w:tr>
      <w:tr w14:paraId="16377AD2">
        <w:tc>
          <w:tcPr>
            <w:tcMar>
              <w:top w:w="60" w:type="dxa"/>
              <w:left w:w="60" w:type="dxa"/>
              <w:bottom w:w="60" w:type="dxa"/>
              <w:right w:w="60" w:type="dxa"/>
            </w:tcMar>
          </w:tcPr>
          <w:p w14:paraId="1046DF19">
            <w:r>
              <w:t>approvalStatus</w:t>
            </w:r>
          </w:p>
        </w:tc>
        <w:tc>
          <w:tcPr>
            <w:tcMar>
              <w:top w:w="60" w:type="dxa"/>
              <w:left w:w="60" w:type="dxa"/>
              <w:bottom w:w="60" w:type="dxa"/>
              <w:right w:w="60" w:type="dxa"/>
            </w:tcMar>
          </w:tcPr>
          <w:p w14:paraId="6790031F">
            <w:r>
              <w:t>String</w:t>
            </w:r>
          </w:p>
        </w:tc>
        <w:tc>
          <w:tcPr>
            <w:tcMar>
              <w:top w:w="60" w:type="dxa"/>
              <w:left w:w="60" w:type="dxa"/>
              <w:bottom w:w="60" w:type="dxa"/>
              <w:right w:w="60" w:type="dxa"/>
            </w:tcMar>
          </w:tcPr>
          <w:p w14:paraId="61031542">
            <w:r>
              <w:rPr>
                <w:rFonts w:hint="eastAsia"/>
              </w:rPr>
              <w:t>审批结果：APPROVED</w:t>
            </w:r>
            <w:r>
              <w:t xml:space="preserve"> / REJECTED</w:t>
            </w:r>
          </w:p>
        </w:tc>
      </w:tr>
      <w:tr w14:paraId="49379FB7">
        <w:tc>
          <w:tcPr>
            <w:tcMar>
              <w:top w:w="60" w:type="dxa"/>
              <w:left w:w="60" w:type="dxa"/>
              <w:bottom w:w="60" w:type="dxa"/>
              <w:right w:w="60" w:type="dxa"/>
            </w:tcMar>
          </w:tcPr>
          <w:p w14:paraId="7918F804">
            <w:r>
              <w:t>approvalComment</w:t>
            </w:r>
          </w:p>
        </w:tc>
        <w:tc>
          <w:tcPr>
            <w:tcMar>
              <w:top w:w="60" w:type="dxa"/>
              <w:left w:w="60" w:type="dxa"/>
              <w:bottom w:w="60" w:type="dxa"/>
              <w:right w:w="60" w:type="dxa"/>
            </w:tcMar>
          </w:tcPr>
          <w:p w14:paraId="0FC0BAF2">
            <w:r>
              <w:t>String</w:t>
            </w:r>
          </w:p>
        </w:tc>
        <w:tc>
          <w:tcPr>
            <w:tcMar>
              <w:top w:w="60" w:type="dxa"/>
              <w:left w:w="60" w:type="dxa"/>
              <w:bottom w:w="60" w:type="dxa"/>
              <w:right w:w="60" w:type="dxa"/>
            </w:tcMar>
          </w:tcPr>
          <w:p w14:paraId="6C33A83C">
            <w:r>
              <w:rPr>
                <w:rFonts w:hint="eastAsia"/>
              </w:rPr>
              <w:t>审批意见（驳回时必填）</w:t>
            </w:r>
          </w:p>
        </w:tc>
      </w:tr>
      <w:tr w14:paraId="6ED1BB24">
        <w:tc>
          <w:tcPr>
            <w:tcMar>
              <w:top w:w="60" w:type="dxa"/>
              <w:left w:w="60" w:type="dxa"/>
              <w:bottom w:w="60" w:type="dxa"/>
              <w:right w:w="60" w:type="dxa"/>
            </w:tcMar>
          </w:tcPr>
          <w:p w14:paraId="25EF06B9">
            <w:r>
              <w:t>approvalTime</w:t>
            </w:r>
          </w:p>
        </w:tc>
        <w:tc>
          <w:tcPr>
            <w:tcMar>
              <w:top w:w="60" w:type="dxa"/>
              <w:left w:w="60" w:type="dxa"/>
              <w:bottom w:w="60" w:type="dxa"/>
              <w:right w:w="60" w:type="dxa"/>
            </w:tcMar>
          </w:tcPr>
          <w:p w14:paraId="107FBA2F">
            <w:r>
              <w:t>Long</w:t>
            </w:r>
          </w:p>
        </w:tc>
        <w:tc>
          <w:tcPr>
            <w:tcMar>
              <w:top w:w="60" w:type="dxa"/>
              <w:left w:w="60" w:type="dxa"/>
              <w:bottom w:w="60" w:type="dxa"/>
              <w:right w:w="60" w:type="dxa"/>
            </w:tcMar>
          </w:tcPr>
          <w:p w14:paraId="0CFEA59C">
            <w:r>
              <w:rPr>
                <w:rFonts w:hint="eastAsia"/>
              </w:rPr>
              <w:t>审批时间</w:t>
            </w:r>
          </w:p>
        </w:tc>
      </w:tr>
      <w:bookmarkEnd w:id="46"/>
    </w:tbl>
    <w:p w14:paraId="1CBF2B4E">
      <w:pPr>
        <w:pStyle w:val="6"/>
      </w:pPr>
      <w:bookmarkStart w:id="47" w:name="测试状态回传消息"/>
      <w:r>
        <w:rPr>
          <w:rFonts w:ascii="黑体" w:hAnsi="黑体" w:eastAsia="黑体"/>
        </w:rPr>
        <w:t xml:space="preserve">6.5.4 </w:t>
      </w:r>
      <w:r>
        <w:rPr>
          <w:rFonts w:hint="eastAsia"/>
        </w:rPr>
        <w:t>测试状态回传消息</w:t>
      </w:r>
    </w:p>
    <w:p w14:paraId="70B32617">
      <w:r>
        <w:rPr>
          <w:rFonts w:ascii="宋体" w:hAnsi="宋体" w:eastAsia="宋体"/>
        </w:rPr>
        <w:t>Topic: topic-metersphere-to-requirement</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3004"/>
        <w:gridCol w:w="1147"/>
        <w:gridCol w:w="4609"/>
      </w:tblGrid>
      <w:tr w14:paraId="1F5A67B9">
        <w:trPr>
          <w:tblHeader/>
        </w:trPr>
        <w:tc>
          <w:tcPr>
            <w:shd w:val="clear" w:color="auto" w:fill="EDEDED"/>
            <w:tcMar>
              <w:top w:w="60" w:type="dxa"/>
              <w:left w:w="60" w:type="dxa"/>
              <w:bottom w:w="60" w:type="dxa"/>
              <w:right w:w="60" w:type="dxa"/>
            </w:tcMar>
          </w:tcPr>
          <w:p w14:paraId="540A500C">
            <w:r>
              <w:rPr>
                <w:rFonts w:hint="eastAsia"/>
                <w:b/>
              </w:rPr>
              <w:t>字段名</w:t>
            </w:r>
          </w:p>
        </w:tc>
        <w:tc>
          <w:tcPr>
            <w:shd w:val="clear" w:color="auto" w:fill="EDEDED"/>
            <w:tcMar>
              <w:top w:w="60" w:type="dxa"/>
              <w:left w:w="60" w:type="dxa"/>
              <w:bottom w:w="60" w:type="dxa"/>
              <w:right w:w="60" w:type="dxa"/>
            </w:tcMar>
          </w:tcPr>
          <w:p w14:paraId="45FD8C34">
            <w:r>
              <w:rPr>
                <w:rFonts w:hint="eastAsia"/>
                <w:b/>
              </w:rPr>
              <w:t>类型</w:t>
            </w:r>
          </w:p>
        </w:tc>
        <w:tc>
          <w:tcPr>
            <w:shd w:val="clear" w:color="auto" w:fill="EDEDED"/>
            <w:tcMar>
              <w:top w:w="60" w:type="dxa"/>
              <w:left w:w="60" w:type="dxa"/>
              <w:bottom w:w="60" w:type="dxa"/>
              <w:right w:w="60" w:type="dxa"/>
            </w:tcMar>
          </w:tcPr>
          <w:p w14:paraId="486E9377">
            <w:r>
              <w:rPr>
                <w:rFonts w:hint="eastAsia"/>
                <w:b/>
              </w:rPr>
              <w:t>说明</w:t>
            </w:r>
          </w:p>
        </w:tc>
      </w:tr>
      <w:tr w14:paraId="4BB97259">
        <w:tc>
          <w:tcPr>
            <w:tcMar>
              <w:top w:w="60" w:type="dxa"/>
              <w:left w:w="60" w:type="dxa"/>
              <w:bottom w:w="60" w:type="dxa"/>
              <w:right w:w="60" w:type="dxa"/>
            </w:tcMar>
          </w:tcPr>
          <w:p w14:paraId="57C14964">
            <w:r>
              <w:t>dmpNum</w:t>
            </w:r>
          </w:p>
        </w:tc>
        <w:tc>
          <w:tcPr>
            <w:tcMar>
              <w:top w:w="60" w:type="dxa"/>
              <w:left w:w="60" w:type="dxa"/>
              <w:bottom w:w="60" w:type="dxa"/>
              <w:right w:w="60" w:type="dxa"/>
            </w:tcMar>
          </w:tcPr>
          <w:p w14:paraId="0FB38825">
            <w:r>
              <w:t>String</w:t>
            </w:r>
          </w:p>
        </w:tc>
        <w:tc>
          <w:tcPr>
            <w:tcMar>
              <w:top w:w="60" w:type="dxa"/>
              <w:left w:w="60" w:type="dxa"/>
              <w:bottom w:w="60" w:type="dxa"/>
              <w:right w:w="60" w:type="dxa"/>
            </w:tcMar>
          </w:tcPr>
          <w:p w14:paraId="4F0DA25B">
            <w:r>
              <w:rPr>
                <w:rFonts w:hint="eastAsia"/>
              </w:rPr>
              <w:t>需求编号（关联主键）</w:t>
            </w:r>
          </w:p>
        </w:tc>
      </w:tr>
      <w:tr w14:paraId="29ED30E3">
        <w:tc>
          <w:tcPr>
            <w:tcMar>
              <w:top w:w="60" w:type="dxa"/>
              <w:left w:w="60" w:type="dxa"/>
              <w:bottom w:w="60" w:type="dxa"/>
              <w:right w:w="60" w:type="dxa"/>
            </w:tcMar>
          </w:tcPr>
          <w:p w14:paraId="49B71517">
            <w:r>
              <w:t>planStatus</w:t>
            </w:r>
          </w:p>
        </w:tc>
        <w:tc>
          <w:tcPr>
            <w:tcMar>
              <w:top w:w="60" w:type="dxa"/>
              <w:left w:w="60" w:type="dxa"/>
              <w:bottom w:w="60" w:type="dxa"/>
              <w:right w:w="60" w:type="dxa"/>
            </w:tcMar>
          </w:tcPr>
          <w:p w14:paraId="4383D1AE">
            <w:r>
              <w:t>String</w:t>
            </w:r>
          </w:p>
        </w:tc>
        <w:tc>
          <w:tcPr>
            <w:tcMar>
              <w:top w:w="60" w:type="dxa"/>
              <w:left w:w="60" w:type="dxa"/>
              <w:bottom w:w="60" w:type="dxa"/>
              <w:right w:w="60" w:type="dxa"/>
            </w:tcMar>
          </w:tcPr>
          <w:p w14:paraId="0FF48B16">
            <w:r>
              <w:rPr>
                <w:rFonts w:hint="eastAsia"/>
              </w:rPr>
              <w:t>测试计划状态</w:t>
            </w:r>
          </w:p>
        </w:tc>
      </w:tr>
      <w:tr w14:paraId="4A4B91C1">
        <w:tc>
          <w:tcPr>
            <w:tcMar>
              <w:top w:w="60" w:type="dxa"/>
              <w:left w:w="60" w:type="dxa"/>
              <w:bottom w:w="60" w:type="dxa"/>
              <w:right w:w="60" w:type="dxa"/>
            </w:tcMar>
          </w:tcPr>
          <w:p w14:paraId="08B66E9D">
            <w:r>
              <w:t>plannedStartTime</w:t>
            </w:r>
          </w:p>
        </w:tc>
        <w:tc>
          <w:tcPr>
            <w:tcMar>
              <w:top w:w="60" w:type="dxa"/>
              <w:left w:w="60" w:type="dxa"/>
              <w:bottom w:w="60" w:type="dxa"/>
              <w:right w:w="60" w:type="dxa"/>
            </w:tcMar>
          </w:tcPr>
          <w:p w14:paraId="064084F1">
            <w:r>
              <w:t>Long</w:t>
            </w:r>
          </w:p>
        </w:tc>
        <w:tc>
          <w:tcPr>
            <w:tcMar>
              <w:top w:w="60" w:type="dxa"/>
              <w:left w:w="60" w:type="dxa"/>
              <w:bottom w:w="60" w:type="dxa"/>
              <w:right w:w="60" w:type="dxa"/>
            </w:tcMar>
          </w:tcPr>
          <w:p w14:paraId="571043EB">
            <w:r>
              <w:rPr>
                <w:rFonts w:hint="eastAsia"/>
              </w:rPr>
              <w:t>计划开始时间</w:t>
            </w:r>
          </w:p>
        </w:tc>
      </w:tr>
      <w:tr w14:paraId="7EE629EE">
        <w:tc>
          <w:tcPr>
            <w:tcMar>
              <w:top w:w="60" w:type="dxa"/>
              <w:left w:w="60" w:type="dxa"/>
              <w:bottom w:w="60" w:type="dxa"/>
              <w:right w:w="60" w:type="dxa"/>
            </w:tcMar>
          </w:tcPr>
          <w:p w14:paraId="169235F5">
            <w:r>
              <w:t>plannedEndTime</w:t>
            </w:r>
          </w:p>
        </w:tc>
        <w:tc>
          <w:tcPr>
            <w:tcMar>
              <w:top w:w="60" w:type="dxa"/>
              <w:left w:w="60" w:type="dxa"/>
              <w:bottom w:w="60" w:type="dxa"/>
              <w:right w:w="60" w:type="dxa"/>
            </w:tcMar>
          </w:tcPr>
          <w:p w14:paraId="4B6100F8">
            <w:r>
              <w:t>Long</w:t>
            </w:r>
          </w:p>
        </w:tc>
        <w:tc>
          <w:tcPr>
            <w:tcMar>
              <w:top w:w="60" w:type="dxa"/>
              <w:left w:w="60" w:type="dxa"/>
              <w:bottom w:w="60" w:type="dxa"/>
              <w:right w:w="60" w:type="dxa"/>
            </w:tcMar>
          </w:tcPr>
          <w:p w14:paraId="32A3F085">
            <w:r>
              <w:rPr>
                <w:rFonts w:hint="eastAsia"/>
              </w:rPr>
              <w:t>计划结束时间</w:t>
            </w:r>
          </w:p>
        </w:tc>
      </w:tr>
      <w:tr w14:paraId="60BA08E1">
        <w:tc>
          <w:tcPr>
            <w:tcMar>
              <w:top w:w="60" w:type="dxa"/>
              <w:left w:w="60" w:type="dxa"/>
              <w:bottom w:w="60" w:type="dxa"/>
              <w:right w:w="60" w:type="dxa"/>
            </w:tcMar>
          </w:tcPr>
          <w:p w14:paraId="3A569E24">
            <w:r>
              <w:t>actualStartTime</w:t>
            </w:r>
          </w:p>
        </w:tc>
        <w:tc>
          <w:tcPr>
            <w:tcMar>
              <w:top w:w="60" w:type="dxa"/>
              <w:left w:w="60" w:type="dxa"/>
              <w:bottom w:w="60" w:type="dxa"/>
              <w:right w:w="60" w:type="dxa"/>
            </w:tcMar>
          </w:tcPr>
          <w:p w14:paraId="331A7C56">
            <w:r>
              <w:t>Long</w:t>
            </w:r>
          </w:p>
        </w:tc>
        <w:tc>
          <w:tcPr>
            <w:tcMar>
              <w:top w:w="60" w:type="dxa"/>
              <w:left w:w="60" w:type="dxa"/>
              <w:bottom w:w="60" w:type="dxa"/>
              <w:right w:w="60" w:type="dxa"/>
            </w:tcMar>
          </w:tcPr>
          <w:p w14:paraId="6EE65048">
            <w:r>
              <w:rPr>
                <w:rFonts w:hint="eastAsia"/>
              </w:rPr>
              <w:t>实际开始时间</w:t>
            </w:r>
          </w:p>
        </w:tc>
      </w:tr>
      <w:tr w14:paraId="4C25160E">
        <w:tc>
          <w:tcPr>
            <w:tcMar>
              <w:top w:w="60" w:type="dxa"/>
              <w:left w:w="60" w:type="dxa"/>
              <w:bottom w:w="60" w:type="dxa"/>
              <w:right w:w="60" w:type="dxa"/>
            </w:tcMar>
          </w:tcPr>
          <w:p w14:paraId="7A1168C8">
            <w:r>
              <w:t>actualEndTime</w:t>
            </w:r>
          </w:p>
        </w:tc>
        <w:tc>
          <w:tcPr>
            <w:tcMar>
              <w:top w:w="60" w:type="dxa"/>
              <w:left w:w="60" w:type="dxa"/>
              <w:bottom w:w="60" w:type="dxa"/>
              <w:right w:w="60" w:type="dxa"/>
            </w:tcMar>
          </w:tcPr>
          <w:p w14:paraId="03E2F847">
            <w:r>
              <w:t>Long</w:t>
            </w:r>
          </w:p>
        </w:tc>
        <w:tc>
          <w:tcPr>
            <w:tcMar>
              <w:top w:w="60" w:type="dxa"/>
              <w:left w:w="60" w:type="dxa"/>
              <w:bottom w:w="60" w:type="dxa"/>
              <w:right w:w="60" w:type="dxa"/>
            </w:tcMar>
          </w:tcPr>
          <w:p w14:paraId="26614373">
            <w:r>
              <w:rPr>
                <w:rFonts w:hint="eastAsia"/>
              </w:rPr>
              <w:t>实际结束时间</w:t>
            </w:r>
          </w:p>
        </w:tc>
      </w:tr>
      <w:tr w14:paraId="51F63E05">
        <w:tc>
          <w:tcPr>
            <w:tcMar>
              <w:top w:w="60" w:type="dxa"/>
              <w:left w:w="60" w:type="dxa"/>
              <w:bottom w:w="60" w:type="dxa"/>
              <w:right w:w="60" w:type="dxa"/>
            </w:tcMar>
          </w:tcPr>
          <w:p w14:paraId="48AEE900">
            <w:r>
              <w:t>principalUsers</w:t>
            </w:r>
          </w:p>
        </w:tc>
        <w:tc>
          <w:tcPr>
            <w:tcMar>
              <w:top w:w="60" w:type="dxa"/>
              <w:left w:w="60" w:type="dxa"/>
              <w:bottom w:w="60" w:type="dxa"/>
              <w:right w:w="60" w:type="dxa"/>
            </w:tcMar>
          </w:tcPr>
          <w:p w14:paraId="44E5341F">
            <w:r>
              <w:t>String</w:t>
            </w:r>
          </w:p>
        </w:tc>
        <w:tc>
          <w:tcPr>
            <w:tcMar>
              <w:top w:w="60" w:type="dxa"/>
              <w:left w:w="60" w:type="dxa"/>
              <w:bottom w:w="60" w:type="dxa"/>
              <w:right w:w="60" w:type="dxa"/>
            </w:tcMar>
          </w:tcPr>
          <w:p w14:paraId="00466CE1">
            <w:r>
              <w:rPr>
                <w:rFonts w:hint="eastAsia"/>
              </w:rPr>
              <w:t>测试负责人</w:t>
            </w:r>
          </w:p>
        </w:tc>
      </w:tr>
      <w:tr w14:paraId="6F57EDC2">
        <w:tc>
          <w:tcPr>
            <w:tcMar>
              <w:top w:w="60" w:type="dxa"/>
              <w:left w:w="60" w:type="dxa"/>
              <w:bottom w:w="60" w:type="dxa"/>
              <w:right w:w="60" w:type="dxa"/>
            </w:tcMar>
          </w:tcPr>
          <w:p w14:paraId="5BFE075E">
            <w:r>
              <w:t>planShareUrl</w:t>
            </w:r>
          </w:p>
        </w:tc>
        <w:tc>
          <w:tcPr>
            <w:tcMar>
              <w:top w:w="60" w:type="dxa"/>
              <w:left w:w="60" w:type="dxa"/>
              <w:bottom w:w="60" w:type="dxa"/>
              <w:right w:w="60" w:type="dxa"/>
            </w:tcMar>
          </w:tcPr>
          <w:p w14:paraId="157DCE6C">
            <w:r>
              <w:t>String</w:t>
            </w:r>
          </w:p>
        </w:tc>
        <w:tc>
          <w:tcPr>
            <w:tcMar>
              <w:top w:w="60" w:type="dxa"/>
              <w:left w:w="60" w:type="dxa"/>
              <w:bottom w:w="60" w:type="dxa"/>
              <w:right w:w="60" w:type="dxa"/>
            </w:tcMar>
          </w:tcPr>
          <w:p w14:paraId="7D05E8BE">
            <w:r>
              <w:rPr>
                <w:rFonts w:hint="eastAsia"/>
              </w:rPr>
              <w:t>测试报告分享链接</w:t>
            </w:r>
          </w:p>
        </w:tc>
      </w:tr>
      <w:tr w14:paraId="1D9AC52C">
        <w:tc>
          <w:tcPr>
            <w:tcMar>
              <w:top w:w="60" w:type="dxa"/>
              <w:left w:w="60" w:type="dxa"/>
              <w:bottom w:w="60" w:type="dxa"/>
              <w:right w:w="60" w:type="dxa"/>
            </w:tcMar>
          </w:tcPr>
          <w:p w14:paraId="369CFF32">
            <w:r>
              <w:t>syncTime</w:t>
            </w:r>
          </w:p>
        </w:tc>
        <w:tc>
          <w:tcPr>
            <w:tcMar>
              <w:top w:w="60" w:type="dxa"/>
              <w:left w:w="60" w:type="dxa"/>
              <w:bottom w:w="60" w:type="dxa"/>
              <w:right w:w="60" w:type="dxa"/>
            </w:tcMar>
          </w:tcPr>
          <w:p w14:paraId="3A6F4A87">
            <w:r>
              <w:t>Long</w:t>
            </w:r>
          </w:p>
        </w:tc>
        <w:tc>
          <w:tcPr>
            <w:tcMar>
              <w:top w:w="60" w:type="dxa"/>
              <w:left w:w="60" w:type="dxa"/>
              <w:bottom w:w="60" w:type="dxa"/>
              <w:right w:w="60" w:type="dxa"/>
            </w:tcMar>
          </w:tcPr>
          <w:p w14:paraId="06DBE8CF">
            <w:r>
              <w:rPr>
                <w:rFonts w:hint="eastAsia"/>
              </w:rPr>
              <w:t>同步时间（毫秒时间戳）</w:t>
            </w:r>
          </w:p>
        </w:tc>
      </w:tr>
      <w:bookmarkEnd w:id="43"/>
      <w:bookmarkEnd w:id="47"/>
    </w:tbl>
    <w:p w14:paraId="6358470A">
      <w:pPr>
        <w:pStyle w:val="5"/>
      </w:pPr>
      <w:bookmarkStart w:id="48" w:name="消息可靠性与安全"/>
      <w:r>
        <w:rPr>
          <w:rFonts w:ascii="黑体" w:hAnsi="黑体" w:eastAsia="黑体"/>
        </w:rPr>
        <w:t xml:space="preserve">6.6 </w:t>
      </w:r>
      <w:r>
        <w:rPr>
          <w:rFonts w:hint="eastAsia"/>
        </w:rPr>
        <w:t>消息可靠性与安全</w:t>
      </w:r>
    </w:p>
    <w:p w14:paraId="1919E311">
      <w:pPr>
        <w:numPr>
          <w:ilvl w:val="0"/>
          <w:numId w:val="7"/>
        </w:numPr>
      </w:pPr>
      <w:r>
        <w:rPr>
          <w:rFonts w:hint="eastAsia"/>
        </w:rPr>
        <w:t>研发全流程管理平台发送消息时使用同步发送（syncSend）或事务消息，确保消息不丢失</w:t>
      </w:r>
    </w:p>
    <w:p w14:paraId="2380A44D">
      <w:pPr>
        <w:numPr>
          <w:ilvl w:val="0"/>
          <w:numId w:val="7"/>
        </w:numPr>
      </w:pPr>
      <w:r>
        <w:rPr>
          <w:rFonts w:hint="eastAsia"/>
        </w:rPr>
        <w:t>消息消费失败时，由</w:t>
      </w:r>
      <w:r>
        <w:rPr>
          <w:rFonts w:ascii="宋体" w:hAnsi="宋体" w:eastAsia="宋体"/>
        </w:rPr>
        <w:t xml:space="preserve"> RocketMQ </w:t>
      </w:r>
      <w:r>
        <w:rPr>
          <w:rFonts w:hint="eastAsia"/>
        </w:rPr>
        <w:t>自动重试（默认</w:t>
      </w:r>
      <w:r>
        <w:rPr>
          <w:rFonts w:ascii="宋体" w:hAnsi="宋体" w:eastAsia="宋体"/>
        </w:rPr>
        <w:t xml:space="preserve"> 16 </w:t>
      </w:r>
      <w:r>
        <w:rPr>
          <w:rFonts w:hint="eastAsia"/>
        </w:rPr>
        <w:t>次），不要手动确认失败消息</w:t>
      </w:r>
    </w:p>
    <w:p w14:paraId="45668FA2">
      <w:pPr>
        <w:numPr>
          <w:ilvl w:val="0"/>
          <w:numId w:val="7"/>
        </w:numPr>
      </w:pPr>
      <w:r>
        <w:rPr>
          <w:rFonts w:hint="eastAsia"/>
        </w:rPr>
        <w:t>双方实现幂等消费：基于</w:t>
      </w:r>
      <w:r>
        <w:rPr>
          <w:rFonts w:ascii="宋体" w:hAnsi="宋体" w:eastAsia="宋体"/>
        </w:rPr>
        <w:t xml:space="preserve"> dmpNum + eventTime/syncTime </w:t>
      </w:r>
      <w:r>
        <w:rPr>
          <w:rFonts w:hint="eastAsia"/>
        </w:rPr>
        <w:t>判断是否重复</w:t>
      </w:r>
    </w:p>
    <w:p w14:paraId="4602DC72">
      <w:pPr>
        <w:numPr>
          <w:ilvl w:val="0"/>
          <w:numId w:val="7"/>
        </w:numPr>
      </w:pPr>
      <w:r>
        <w:rPr>
          <w:rFonts w:hint="eastAsia"/>
        </w:rPr>
        <w:t>乱序消息处理：收到</w:t>
      </w:r>
      <w:r>
        <w:rPr>
          <w:rFonts w:ascii="宋体" w:hAnsi="宋体" w:eastAsia="宋体"/>
        </w:rPr>
        <w:t xml:space="preserve"> eventTime </w:t>
      </w:r>
      <w:r>
        <w:rPr>
          <w:rFonts w:hint="eastAsia"/>
        </w:rPr>
        <w:t>早于已处理记录的消息时，直接丢弃</w:t>
      </w:r>
    </w:p>
    <w:p w14:paraId="5D782E47">
      <w:pPr>
        <w:numPr>
          <w:ilvl w:val="0"/>
          <w:numId w:val="7"/>
        </w:numPr>
      </w:pPr>
      <w:r>
        <w:rPr>
          <w:rFonts w:ascii="宋体" w:hAnsi="宋体" w:eastAsia="宋体"/>
        </w:rPr>
        <w:t xml:space="preserve">RocketMQ </w:t>
      </w:r>
      <w:r>
        <w:rPr>
          <w:rFonts w:hint="eastAsia"/>
        </w:rPr>
        <w:t>启用</w:t>
      </w:r>
      <w:r>
        <w:rPr>
          <w:rFonts w:ascii="宋体" w:hAnsi="宋体" w:eastAsia="宋体"/>
        </w:rPr>
        <w:t xml:space="preserve"> ACL </w:t>
      </w:r>
      <w:r>
        <w:rPr>
          <w:rFonts w:hint="eastAsia"/>
        </w:rPr>
        <w:t>权限控制，研发全流程管理平台和瑞众测试平台使用不同的</w:t>
      </w:r>
      <w:r>
        <w:rPr>
          <w:rFonts w:ascii="宋体" w:hAnsi="宋体" w:eastAsia="宋体"/>
        </w:rPr>
        <w:t xml:space="preserve"> AccessKey</w:t>
      </w:r>
    </w:p>
    <w:p w14:paraId="3D9497EA">
      <w:pPr>
        <w:numPr>
          <w:ilvl w:val="0"/>
          <w:numId w:val="7"/>
        </w:numPr>
      </w:pPr>
      <w:r>
        <w:rPr>
          <w:rFonts w:ascii="宋体" w:hAnsi="宋体" w:eastAsia="宋体"/>
        </w:rPr>
        <w:t xml:space="preserve">Topic </w:t>
      </w:r>
      <w:r>
        <w:rPr>
          <w:rFonts w:hint="eastAsia"/>
        </w:rPr>
        <w:t>级别权限隔离：研发全流程管理平台仅对同步</w:t>
      </w:r>
      <w:r>
        <w:rPr>
          <w:rFonts w:ascii="宋体" w:hAnsi="宋体" w:eastAsia="宋体"/>
        </w:rPr>
        <w:t xml:space="preserve"> Topic </w:t>
      </w:r>
      <w:r>
        <w:rPr>
          <w:rFonts w:hint="eastAsia"/>
        </w:rPr>
        <w:t>有写权限、对回传</w:t>
      </w:r>
      <w:r>
        <w:rPr>
          <w:rFonts w:ascii="宋体" w:hAnsi="宋体" w:eastAsia="宋体"/>
        </w:rPr>
        <w:t xml:space="preserve"> Topic </w:t>
      </w:r>
      <w:r>
        <w:rPr>
          <w:rFonts w:hint="eastAsia"/>
        </w:rPr>
        <w:t>有读权限</w:t>
      </w:r>
    </w:p>
    <w:p w14:paraId="65258287">
      <w:pPr>
        <w:numPr>
          <w:ilvl w:val="0"/>
          <w:numId w:val="7"/>
        </w:numPr>
      </w:pPr>
      <w:r>
        <w:rPr>
          <w:rFonts w:hint="eastAsia"/>
        </w:rPr>
        <w:t>建议使用</w:t>
      </w:r>
      <w:r>
        <w:rPr>
          <w:rFonts w:ascii="宋体" w:hAnsi="宋体" w:eastAsia="宋体"/>
        </w:rPr>
        <w:t xml:space="preserve"> TLS/SSL </w:t>
      </w:r>
      <w:r>
        <w:rPr>
          <w:rFonts w:hint="eastAsia"/>
        </w:rPr>
        <w:t>加密通道传输</w:t>
      </w:r>
    </w:p>
    <w:p w14:paraId="600B2A36">
      <w:pPr>
        <w:numPr>
          <w:ilvl w:val="0"/>
          <w:numId w:val="7"/>
        </w:numPr>
      </w:pPr>
      <w:r>
        <w:rPr>
          <w:rFonts w:ascii="宋体" w:hAnsi="宋体" w:eastAsia="宋体"/>
        </w:rPr>
        <w:t xml:space="preserve">traceId </w:t>
      </w:r>
      <w:r>
        <w:rPr>
          <w:rFonts w:hint="eastAsia"/>
        </w:rPr>
        <w:t>贯穿全链路，便于审计追溯</w:t>
      </w:r>
    </w:p>
    <w:p w14:paraId="57D2C910">
      <w:r>
        <w:rPr>
          <w:rFonts w:ascii="宋体" w:hAnsi="宋体" w:eastAsia="宋体"/>
        </w:rPr>
        <w:pict>
          <v:rect id="_x0000_i1026" o:spt="1" style="height:1.5pt;width:0pt;" coordsize="21600,21600" o:hr="t" o:hrstd="t" o:hralign="center">
            <v:path/>
            <v:fill focussize="0,0"/>
            <v:stroke/>
            <v:imagedata o:title=""/>
            <o:lock v:ext="edit"/>
            <w10:wrap type="none"/>
            <w10:anchorlock/>
          </v:rect>
        </w:pict>
      </w:r>
    </w:p>
    <w:bookmarkEnd w:id="31"/>
    <w:bookmarkEnd w:id="48"/>
    <w:p w14:paraId="298A7DFF">
      <w:pPr>
        <w:pStyle w:val="4"/>
      </w:pPr>
      <w:bookmarkStart w:id="49" w:name="最终效果"/>
      <w:r>
        <w:rPr>
          <w:rFonts w:ascii="黑体" w:hAnsi="黑体" w:eastAsia="黑体"/>
        </w:rPr>
        <w:t xml:space="preserve">7 </w:t>
      </w:r>
      <w:r>
        <w:rPr>
          <w:rFonts w:hint="eastAsia"/>
        </w:rPr>
        <w:t>最终效果</w:t>
      </w:r>
    </w:p>
    <w:p w14:paraId="7C2807B2">
      <w:pPr>
        <w:pStyle w:val="5"/>
      </w:pPr>
      <w:bookmarkStart w:id="50" w:name="端到端闭环效果"/>
      <w:r>
        <w:rPr>
          <w:rFonts w:ascii="黑体" w:hAnsi="黑体" w:eastAsia="黑体"/>
        </w:rPr>
        <w:t xml:space="preserve">7.1 </w:t>
      </w:r>
      <w:r>
        <w:rPr>
          <w:rFonts w:hint="eastAsia"/>
        </w:rPr>
        <w:t>端到端闭环效果</w:t>
      </w:r>
    </w:p>
    <w:p w14:paraId="40CBC654">
      <w:r>
        <w:rPr>
          <w:rFonts w:hint="eastAsia"/>
        </w:rPr>
        <w:t>对接完成后的完整数据流转：</w:t>
      </w:r>
    </w:p>
    <w:p w14:paraId="7B8E1A93">
      <w:pPr>
        <w:numPr>
          <w:ilvl w:val="0"/>
          <w:numId w:val="9"/>
        </w:numPr>
      </w:pPr>
      <w:r>
        <w:rPr>
          <w:rFonts w:hint="eastAsia"/>
        </w:rPr>
        <w:t>需求分析师在全研发平台创建需求</w:t>
      </w:r>
    </w:p>
    <w:p w14:paraId="3662C7F2">
      <w:pPr>
        <w:numPr>
          <w:ilvl w:val="0"/>
          <w:numId w:val="9"/>
        </w:numPr>
      </w:pPr>
      <w:r>
        <w:rPr>
          <w:rFonts w:hint="eastAsia"/>
        </w:rPr>
        <w:t>全研发平台推送</w:t>
      </w:r>
      <w:r>
        <w:rPr>
          <w:rFonts w:ascii="宋体" w:hAnsi="宋体" w:eastAsia="宋体"/>
        </w:rPr>
        <w:t xml:space="preserve"> CREATED </w:t>
      </w:r>
      <w:r>
        <w:rPr>
          <w:rFonts w:hint="eastAsia"/>
        </w:rPr>
        <w:t>消息（含需求规格说明书链接）</w:t>
      </w:r>
    </w:p>
    <w:p w14:paraId="16174624">
      <w:pPr>
        <w:numPr>
          <w:ilvl w:val="0"/>
          <w:numId w:val="9"/>
        </w:numPr>
      </w:pPr>
      <w:r>
        <w:rPr>
          <w:rFonts w:hint="eastAsia"/>
        </w:rPr>
        <w:t>瑞众测试平台自动创建测试计划，根据系统映射确定项目/模块/负责人</w:t>
      </w:r>
    </w:p>
    <w:p w14:paraId="6031ABAC">
      <w:pPr>
        <w:numPr>
          <w:ilvl w:val="0"/>
          <w:numId w:val="9"/>
        </w:numPr>
      </w:pPr>
      <w:r>
        <w:rPr>
          <w:rFonts w:hint="eastAsia"/>
        </w:rPr>
        <w:t>测试团队负责人研判：免测</w:t>
      </w:r>
      <w:r>
        <w:rPr>
          <w:rFonts w:ascii="宋体" w:hAnsi="宋体" w:eastAsia="宋体"/>
        </w:rPr>
        <w:t xml:space="preserve"> or </w:t>
      </w:r>
      <w:r>
        <w:rPr>
          <w:rFonts w:hint="eastAsia"/>
        </w:rPr>
        <w:t>继续测试</w:t>
      </w:r>
    </w:p>
    <w:p w14:paraId="2A05F26C">
      <w:pPr>
        <w:numPr>
          <w:ilvl w:val="0"/>
          <w:numId w:val="9"/>
        </w:numPr>
      </w:pPr>
      <w:r>
        <w:rPr>
          <w:rFonts w:hint="eastAsia"/>
        </w:rPr>
        <w:t>继续测试：编制测试计划</w:t>
      </w:r>
      <w:r>
        <w:rPr>
          <w:rFonts w:ascii="宋体" w:hAnsi="宋体" w:eastAsia="宋体"/>
        </w:rPr>
        <w:t xml:space="preserve"> -&gt; </w:t>
      </w:r>
      <w:r>
        <w:rPr>
          <w:rFonts w:hint="eastAsia"/>
        </w:rPr>
        <w:t>提交审批</w:t>
      </w:r>
    </w:p>
    <w:p w14:paraId="79857503">
      <w:pPr>
        <w:numPr>
          <w:ilvl w:val="0"/>
          <w:numId w:val="9"/>
        </w:numPr>
      </w:pPr>
      <w:r>
        <w:rPr>
          <w:rFonts w:hint="eastAsia"/>
        </w:rPr>
        <w:t>审批通过</w:t>
      </w:r>
      <w:r>
        <w:rPr>
          <w:rFonts w:ascii="宋体" w:hAnsi="宋体" w:eastAsia="宋体"/>
        </w:rPr>
        <w:t xml:space="preserve"> -&gt; </w:t>
      </w:r>
      <w:r>
        <w:rPr>
          <w:rFonts w:hint="eastAsia"/>
        </w:rPr>
        <w:t>测试工程师编写用例</w:t>
      </w:r>
    </w:p>
    <w:p w14:paraId="30DF8885">
      <w:pPr>
        <w:numPr>
          <w:ilvl w:val="0"/>
          <w:numId w:val="9"/>
        </w:numPr>
      </w:pPr>
      <w:r>
        <w:rPr>
          <w:rFonts w:hint="eastAsia"/>
        </w:rPr>
        <w:t>用例评审</w:t>
      </w:r>
      <w:r>
        <w:rPr>
          <w:rFonts w:ascii="宋体" w:hAnsi="宋体" w:eastAsia="宋体"/>
        </w:rPr>
        <w:t xml:space="preserve"> -&gt; </w:t>
      </w:r>
      <w:r>
        <w:rPr>
          <w:rFonts w:hint="eastAsia"/>
        </w:rPr>
        <w:t>全研发平台状态”测试执行”</w:t>
      </w:r>
    </w:p>
    <w:p w14:paraId="1F70A434">
      <w:pPr>
        <w:numPr>
          <w:ilvl w:val="0"/>
          <w:numId w:val="9"/>
        </w:numPr>
      </w:pPr>
      <w:r>
        <w:rPr>
          <w:rFonts w:hint="eastAsia"/>
        </w:rPr>
        <w:t>全研发平台发送开发实际完成时间</w:t>
      </w:r>
      <w:r>
        <w:rPr>
          <w:rFonts w:ascii="宋体" w:hAnsi="宋体" w:eastAsia="宋体"/>
        </w:rPr>
        <w:t xml:space="preserve"> -&gt; </w:t>
      </w:r>
      <w:r>
        <w:rPr>
          <w:rFonts w:hint="eastAsia"/>
        </w:rPr>
        <w:t>启动测试</w:t>
      </w:r>
    </w:p>
    <w:p w14:paraId="1BDC14D5">
      <w:pPr>
        <w:numPr>
          <w:ilvl w:val="0"/>
          <w:numId w:val="9"/>
        </w:numPr>
      </w:pPr>
      <w:r>
        <w:rPr>
          <w:rFonts w:hint="eastAsia"/>
        </w:rPr>
        <w:t>测试执行</w:t>
      </w:r>
      <w:r>
        <w:rPr>
          <w:rFonts w:ascii="宋体" w:hAnsi="宋体" w:eastAsia="宋体"/>
        </w:rPr>
        <w:t xml:space="preserve"> -&gt; </w:t>
      </w:r>
      <w:r>
        <w:rPr>
          <w:rFonts w:hint="eastAsia"/>
        </w:rPr>
        <w:t>功能验证</w:t>
      </w:r>
      <w:r>
        <w:rPr>
          <w:rFonts w:ascii="宋体" w:hAnsi="宋体" w:eastAsia="宋体"/>
        </w:rPr>
        <w:t xml:space="preserve"> + UAT </w:t>
      </w:r>
      <w:r>
        <w:rPr>
          <w:rFonts w:hint="eastAsia"/>
        </w:rPr>
        <w:t>并行测试</w:t>
      </w:r>
    </w:p>
    <w:p w14:paraId="150FA67D">
      <w:pPr>
        <w:numPr>
          <w:ilvl w:val="0"/>
          <w:numId w:val="9"/>
        </w:numPr>
      </w:pPr>
      <w:r>
        <w:rPr>
          <w:rFonts w:hint="eastAsia"/>
        </w:rPr>
        <w:t>测试完成</w:t>
      </w:r>
      <w:r>
        <w:rPr>
          <w:rFonts w:ascii="宋体" w:hAnsi="宋体" w:eastAsia="宋体"/>
        </w:rPr>
        <w:t xml:space="preserve"> -&gt; </w:t>
      </w:r>
      <w:r>
        <w:rPr>
          <w:rFonts w:hint="eastAsia"/>
        </w:rPr>
        <w:t>分享报告链接</w:t>
      </w:r>
      <w:r>
        <w:rPr>
          <w:rFonts w:ascii="宋体" w:hAnsi="宋体" w:eastAsia="宋体"/>
        </w:rPr>
        <w:t xml:space="preserve"> -&gt; </w:t>
      </w:r>
      <w:r>
        <w:rPr>
          <w:rFonts w:hint="eastAsia"/>
        </w:rPr>
        <w:t>全研发平台状态”测试完成”</w:t>
      </w:r>
    </w:p>
    <w:p w14:paraId="19F73464">
      <w:pPr>
        <w:numPr>
          <w:ilvl w:val="0"/>
          <w:numId w:val="9"/>
        </w:numPr>
      </w:pPr>
      <w:r>
        <w:rPr>
          <w:rFonts w:hint="eastAsia"/>
        </w:rPr>
        <w:t>资料归档，保存不少于</w:t>
      </w:r>
      <w:r>
        <w:rPr>
          <w:rFonts w:ascii="宋体" w:hAnsi="宋体" w:eastAsia="宋体"/>
        </w:rPr>
        <w:t xml:space="preserve"> 3 </w:t>
      </w:r>
      <w:r>
        <w:rPr>
          <w:rFonts w:hint="eastAsia"/>
        </w:rPr>
        <w:t>年</w:t>
      </w:r>
    </w:p>
    <w:bookmarkEnd w:id="50"/>
    <w:p w14:paraId="7EC5C528">
      <w:pPr>
        <w:pStyle w:val="5"/>
      </w:pPr>
      <w:bookmarkStart w:id="51" w:name="全研发平台状态展示效果"/>
      <w:r>
        <w:rPr>
          <w:rFonts w:ascii="黑体" w:hAnsi="黑体" w:eastAsia="黑体"/>
        </w:rPr>
        <w:t xml:space="preserve">7.2 </w:t>
      </w:r>
      <w:r>
        <w:rPr>
          <w:rFonts w:hint="eastAsia"/>
        </w:rPr>
        <w:t>全研发平台状态展示效果</w:t>
      </w:r>
    </w:p>
    <w:p w14:paraId="0A82BB85">
      <w:pPr>
        <w:numPr>
          <w:ilvl w:val="0"/>
          <w:numId w:val="7"/>
        </w:numPr>
      </w:pPr>
      <w:r>
        <w:rPr>
          <w:rFonts w:hint="eastAsia"/>
        </w:rPr>
        <w:t>需求详情页展示当前测试阶段状态（免测/测试计划/测试执行/测试完成）</w:t>
      </w:r>
    </w:p>
    <w:p w14:paraId="26A529C7">
      <w:pPr>
        <w:numPr>
          <w:ilvl w:val="0"/>
          <w:numId w:val="7"/>
        </w:numPr>
      </w:pPr>
      <w:r>
        <w:rPr>
          <w:rFonts w:hint="eastAsia"/>
        </w:rPr>
        <w:t>需求详情页展示测试负责人</w:t>
      </w:r>
    </w:p>
    <w:p w14:paraId="1E7D9A64">
      <w:pPr>
        <w:numPr>
          <w:ilvl w:val="0"/>
          <w:numId w:val="7"/>
        </w:numPr>
      </w:pPr>
      <w:r>
        <w:rPr>
          <w:rFonts w:hint="eastAsia"/>
        </w:rPr>
        <w:t>需求详情页展示测试计划起止时间</w:t>
      </w:r>
    </w:p>
    <w:p w14:paraId="523A5951">
      <w:pPr>
        <w:numPr>
          <w:ilvl w:val="0"/>
          <w:numId w:val="7"/>
        </w:numPr>
      </w:pPr>
      <w:r>
        <w:rPr>
          <w:rFonts w:hint="eastAsia"/>
        </w:rPr>
        <w:t>需求详情页提供可点击的测试报告链接</w:t>
      </w:r>
    </w:p>
    <w:p w14:paraId="68495AF5">
      <w:pPr>
        <w:numPr>
          <w:ilvl w:val="0"/>
          <w:numId w:val="7"/>
        </w:numPr>
      </w:pPr>
      <w:r>
        <w:rPr>
          <w:rFonts w:hint="eastAsia"/>
        </w:rPr>
        <w:t>需求列表页可按测试状态筛选需求</w:t>
      </w:r>
    </w:p>
    <w:bookmarkEnd w:id="51"/>
    <w:p w14:paraId="3059D7D1">
      <w:pPr>
        <w:pStyle w:val="5"/>
      </w:pPr>
      <w:bookmarkStart w:id="52" w:name="状态流转图"/>
      <w:r>
        <w:rPr>
          <w:rFonts w:ascii="黑体" w:hAnsi="黑体" w:eastAsia="黑体"/>
        </w:rPr>
        <w:t xml:space="preserve">7.3 </w:t>
      </w:r>
      <w:r>
        <w:rPr>
          <w:rFonts w:hint="eastAsia"/>
        </w:rPr>
        <w:t>状态流转图</w:t>
      </w:r>
    </w:p>
    <w:p w14:paraId="2899DAF7">
      <w:pPr>
        <w:pStyle w:val="164"/>
        <w:rPr>
          <w:rFonts w:hint="eastAsia" w:eastAsiaTheme="minorEastAsia"/>
          <w:lang w:eastAsia="zh-CN"/>
        </w:rPr>
      </w:pPr>
      <w:r>
        <w:rPr>
          <w:rFonts w:hint="eastAsia" w:eastAsiaTheme="minorEastAsia"/>
          <w:lang w:eastAsia="zh-CN"/>
        </w:rPr>
        <w:drawing>
          <wp:inline distT="0" distB="0" distL="114300" distR="114300">
            <wp:extent cx="2665095" cy="5630545"/>
            <wp:effectExtent l="0" t="0" r="1905" b="8255"/>
            <wp:docPr id="1" name="图片 1" descr="测试计划单状态流转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测试计划单状态流转图"/>
                    <pic:cNvPicPr>
                      <a:picLocks noChangeAspect="1"/>
                    </pic:cNvPicPr>
                  </pic:nvPicPr>
                  <pic:blipFill>
                    <a:blip r:embed="rId6"/>
                    <a:stretch>
                      <a:fillRect/>
                    </a:stretch>
                  </pic:blipFill>
                  <pic:spPr>
                    <a:xfrm>
                      <a:off x="0" y="0"/>
                      <a:ext cx="2665095" cy="5630545"/>
                    </a:xfrm>
                    <a:prstGeom prst="rect">
                      <a:avLst/>
                    </a:prstGeom>
                  </pic:spPr>
                </pic:pic>
              </a:graphicData>
            </a:graphic>
          </wp:inline>
        </w:drawing>
      </w:r>
    </w:p>
    <w:bookmarkEnd w:id="49"/>
    <w:bookmarkEnd w:id="52"/>
    <w:p w14:paraId="36A3251E">
      <w:pPr>
        <w:pStyle w:val="4"/>
      </w:pPr>
      <w:bookmarkStart w:id="53" w:name="附录"/>
      <w:r>
        <w:rPr>
          <w:rFonts w:ascii="黑体" w:hAnsi="黑体" w:eastAsia="黑体"/>
        </w:rPr>
        <w:t xml:space="preserve">8 </w:t>
      </w:r>
      <w:r>
        <w:rPr>
          <w:rFonts w:hint="eastAsia"/>
        </w:rPr>
        <w:t>附录</w:t>
      </w:r>
    </w:p>
    <w:p w14:paraId="6753F680">
      <w:pPr>
        <w:pStyle w:val="5"/>
      </w:pPr>
      <w:bookmarkStart w:id="54" w:name="研发全流程管理平台推送字段清单"/>
      <w:r>
        <w:rPr>
          <w:rFonts w:ascii="黑体" w:hAnsi="黑体" w:eastAsia="黑体"/>
        </w:rPr>
        <w:t xml:space="preserve">8.1 </w:t>
      </w:r>
      <w:r>
        <w:rPr>
          <w:rFonts w:hint="eastAsia"/>
        </w:rPr>
        <w:t>研发全流程管理平台推送字段清单</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1643"/>
        <w:gridCol w:w="2190"/>
        <w:gridCol w:w="1643"/>
        <w:gridCol w:w="1643"/>
        <w:gridCol w:w="1643"/>
      </w:tblGrid>
      <w:tr w14:paraId="7851465B">
        <w:trPr>
          <w:tblHeader/>
        </w:trPr>
        <w:tc>
          <w:tcPr>
            <w:shd w:val="clear" w:color="auto" w:fill="EDEDED"/>
            <w:tcMar>
              <w:top w:w="60" w:type="dxa"/>
              <w:left w:w="60" w:type="dxa"/>
              <w:bottom w:w="60" w:type="dxa"/>
              <w:right w:w="60" w:type="dxa"/>
            </w:tcMar>
          </w:tcPr>
          <w:p w14:paraId="49D0DAEE">
            <w:r>
              <w:rPr>
                <w:rFonts w:hint="eastAsia"/>
                <w:b/>
              </w:rPr>
              <w:t>序号</w:t>
            </w:r>
          </w:p>
        </w:tc>
        <w:tc>
          <w:tcPr>
            <w:shd w:val="clear" w:color="auto" w:fill="EDEDED"/>
            <w:tcMar>
              <w:top w:w="60" w:type="dxa"/>
              <w:left w:w="60" w:type="dxa"/>
              <w:bottom w:w="60" w:type="dxa"/>
              <w:right w:w="60" w:type="dxa"/>
            </w:tcMar>
          </w:tcPr>
          <w:p w14:paraId="300382C7">
            <w:r>
              <w:rPr>
                <w:rFonts w:hint="eastAsia"/>
                <w:b/>
              </w:rPr>
              <w:t>字段名</w:t>
            </w:r>
          </w:p>
        </w:tc>
        <w:tc>
          <w:tcPr>
            <w:shd w:val="clear" w:color="auto" w:fill="EDEDED"/>
            <w:tcMar>
              <w:top w:w="60" w:type="dxa"/>
              <w:left w:w="60" w:type="dxa"/>
              <w:bottom w:w="60" w:type="dxa"/>
              <w:right w:w="60" w:type="dxa"/>
            </w:tcMar>
          </w:tcPr>
          <w:p w14:paraId="22C7D579">
            <w:r>
              <w:rPr>
                <w:rFonts w:hint="eastAsia"/>
                <w:b/>
              </w:rPr>
              <w:t>类型</w:t>
            </w:r>
          </w:p>
        </w:tc>
        <w:tc>
          <w:tcPr>
            <w:shd w:val="clear" w:color="auto" w:fill="EDEDED"/>
            <w:tcMar>
              <w:top w:w="60" w:type="dxa"/>
              <w:left w:w="60" w:type="dxa"/>
              <w:bottom w:w="60" w:type="dxa"/>
              <w:right w:w="60" w:type="dxa"/>
            </w:tcMar>
          </w:tcPr>
          <w:p w14:paraId="4755A2BE">
            <w:r>
              <w:rPr>
                <w:rFonts w:hint="eastAsia"/>
                <w:b/>
              </w:rPr>
              <w:t>必填</w:t>
            </w:r>
          </w:p>
        </w:tc>
        <w:tc>
          <w:tcPr>
            <w:shd w:val="clear" w:color="auto" w:fill="EDEDED"/>
            <w:tcMar>
              <w:top w:w="60" w:type="dxa"/>
              <w:left w:w="60" w:type="dxa"/>
              <w:bottom w:w="60" w:type="dxa"/>
              <w:right w:w="60" w:type="dxa"/>
            </w:tcMar>
          </w:tcPr>
          <w:p w14:paraId="75BA42F2">
            <w:r>
              <w:rPr>
                <w:rFonts w:hint="eastAsia"/>
                <w:b/>
              </w:rPr>
              <w:t>说明</w:t>
            </w:r>
          </w:p>
        </w:tc>
      </w:tr>
      <w:tr w14:paraId="2A2FE462">
        <w:tc>
          <w:tcPr>
            <w:tcMar>
              <w:top w:w="60" w:type="dxa"/>
              <w:left w:w="60" w:type="dxa"/>
              <w:bottom w:w="60" w:type="dxa"/>
              <w:right w:w="60" w:type="dxa"/>
            </w:tcMar>
          </w:tcPr>
          <w:p w14:paraId="2CB50C8E">
            <w:r>
              <w:t>1</w:t>
            </w:r>
          </w:p>
        </w:tc>
        <w:tc>
          <w:tcPr>
            <w:tcMar>
              <w:top w:w="60" w:type="dxa"/>
              <w:left w:w="60" w:type="dxa"/>
              <w:bottom w:w="60" w:type="dxa"/>
              <w:right w:w="60" w:type="dxa"/>
            </w:tcMar>
          </w:tcPr>
          <w:p w14:paraId="24EC515D">
            <w:r>
              <w:t>dmpNum</w:t>
            </w:r>
          </w:p>
        </w:tc>
        <w:tc>
          <w:tcPr>
            <w:tcMar>
              <w:top w:w="60" w:type="dxa"/>
              <w:left w:w="60" w:type="dxa"/>
              <w:bottom w:w="60" w:type="dxa"/>
              <w:right w:w="60" w:type="dxa"/>
            </w:tcMar>
          </w:tcPr>
          <w:p w14:paraId="2471C916">
            <w:r>
              <w:t>String</w:t>
            </w:r>
          </w:p>
        </w:tc>
        <w:tc>
          <w:tcPr>
            <w:tcMar>
              <w:top w:w="60" w:type="dxa"/>
              <w:left w:w="60" w:type="dxa"/>
              <w:bottom w:w="60" w:type="dxa"/>
              <w:right w:w="60" w:type="dxa"/>
            </w:tcMar>
          </w:tcPr>
          <w:p w14:paraId="7B9C774B">
            <w:r>
              <w:rPr>
                <w:rFonts w:hint="eastAsia"/>
              </w:rPr>
              <w:t>是</w:t>
            </w:r>
          </w:p>
        </w:tc>
        <w:tc>
          <w:tcPr>
            <w:tcMar>
              <w:top w:w="60" w:type="dxa"/>
              <w:left w:w="60" w:type="dxa"/>
              <w:bottom w:w="60" w:type="dxa"/>
              <w:right w:w="60" w:type="dxa"/>
            </w:tcMar>
          </w:tcPr>
          <w:p w14:paraId="3789C64A">
            <w:r>
              <w:rPr>
                <w:rFonts w:hint="eastAsia"/>
              </w:rPr>
              <w:t>需求编号（唯一主键）</w:t>
            </w:r>
          </w:p>
        </w:tc>
      </w:tr>
      <w:tr w14:paraId="6B1D70F4">
        <w:tc>
          <w:tcPr>
            <w:tcMar>
              <w:top w:w="60" w:type="dxa"/>
              <w:left w:w="60" w:type="dxa"/>
              <w:bottom w:w="60" w:type="dxa"/>
              <w:right w:w="60" w:type="dxa"/>
            </w:tcMar>
          </w:tcPr>
          <w:p w14:paraId="4DC16476">
            <w:r>
              <w:t>2</w:t>
            </w:r>
          </w:p>
        </w:tc>
        <w:tc>
          <w:tcPr>
            <w:tcMar>
              <w:top w:w="60" w:type="dxa"/>
              <w:left w:w="60" w:type="dxa"/>
              <w:bottom w:w="60" w:type="dxa"/>
              <w:right w:w="60" w:type="dxa"/>
            </w:tcMar>
          </w:tcPr>
          <w:p w14:paraId="5BDDD27B">
            <w:r>
              <w:t>name1</w:t>
            </w:r>
          </w:p>
        </w:tc>
        <w:tc>
          <w:tcPr>
            <w:tcMar>
              <w:top w:w="60" w:type="dxa"/>
              <w:left w:w="60" w:type="dxa"/>
              <w:bottom w:w="60" w:type="dxa"/>
              <w:right w:w="60" w:type="dxa"/>
            </w:tcMar>
          </w:tcPr>
          <w:p w14:paraId="554D7066">
            <w:r>
              <w:t>String</w:t>
            </w:r>
          </w:p>
        </w:tc>
        <w:tc>
          <w:tcPr>
            <w:tcMar>
              <w:top w:w="60" w:type="dxa"/>
              <w:left w:w="60" w:type="dxa"/>
              <w:bottom w:w="60" w:type="dxa"/>
              <w:right w:w="60" w:type="dxa"/>
            </w:tcMar>
          </w:tcPr>
          <w:p w14:paraId="29C0353C">
            <w:r>
              <w:rPr>
                <w:rFonts w:hint="eastAsia"/>
              </w:rPr>
              <w:t>是</w:t>
            </w:r>
          </w:p>
        </w:tc>
        <w:tc>
          <w:tcPr>
            <w:tcMar>
              <w:top w:w="60" w:type="dxa"/>
              <w:left w:w="60" w:type="dxa"/>
              <w:bottom w:w="60" w:type="dxa"/>
              <w:right w:w="60" w:type="dxa"/>
            </w:tcMar>
          </w:tcPr>
          <w:p w14:paraId="47927133">
            <w:r>
              <w:rPr>
                <w:rFonts w:hint="eastAsia"/>
              </w:rPr>
              <w:t>需求名称</w:t>
            </w:r>
          </w:p>
        </w:tc>
      </w:tr>
      <w:tr w14:paraId="363D367E">
        <w:tc>
          <w:tcPr>
            <w:tcMar>
              <w:top w:w="60" w:type="dxa"/>
              <w:left w:w="60" w:type="dxa"/>
              <w:bottom w:w="60" w:type="dxa"/>
              <w:right w:w="60" w:type="dxa"/>
            </w:tcMar>
          </w:tcPr>
          <w:p w14:paraId="15C49D7B">
            <w:r>
              <w:t>3</w:t>
            </w:r>
          </w:p>
        </w:tc>
        <w:tc>
          <w:tcPr>
            <w:tcMar>
              <w:top w:w="60" w:type="dxa"/>
              <w:left w:w="60" w:type="dxa"/>
              <w:bottom w:w="60" w:type="dxa"/>
              <w:right w:w="60" w:type="dxa"/>
            </w:tcMar>
          </w:tcPr>
          <w:p w14:paraId="160707C7">
            <w:r>
              <w:t>operationType</w:t>
            </w:r>
          </w:p>
        </w:tc>
        <w:tc>
          <w:tcPr>
            <w:tcMar>
              <w:top w:w="60" w:type="dxa"/>
              <w:left w:w="60" w:type="dxa"/>
              <w:bottom w:w="60" w:type="dxa"/>
              <w:right w:w="60" w:type="dxa"/>
            </w:tcMar>
          </w:tcPr>
          <w:p w14:paraId="1E443AE9">
            <w:r>
              <w:t>String</w:t>
            </w:r>
          </w:p>
        </w:tc>
        <w:tc>
          <w:tcPr>
            <w:tcMar>
              <w:top w:w="60" w:type="dxa"/>
              <w:left w:w="60" w:type="dxa"/>
              <w:bottom w:w="60" w:type="dxa"/>
              <w:right w:w="60" w:type="dxa"/>
            </w:tcMar>
          </w:tcPr>
          <w:p w14:paraId="7B94FD48">
            <w:r>
              <w:rPr>
                <w:rFonts w:hint="eastAsia"/>
              </w:rPr>
              <w:t>是</w:t>
            </w:r>
          </w:p>
        </w:tc>
        <w:tc>
          <w:tcPr>
            <w:tcMar>
              <w:top w:w="60" w:type="dxa"/>
              <w:left w:w="60" w:type="dxa"/>
              <w:bottom w:w="60" w:type="dxa"/>
              <w:right w:w="60" w:type="dxa"/>
            </w:tcMar>
          </w:tcPr>
          <w:p w14:paraId="79F9C323">
            <w:r>
              <w:rPr>
                <w:rFonts w:hint="eastAsia"/>
              </w:rPr>
              <w:t>操作类型：CREATED/UPDATED/CANCELLED</w:t>
            </w:r>
          </w:p>
        </w:tc>
      </w:tr>
      <w:tr w14:paraId="0BF32FAD">
        <w:tc>
          <w:tcPr>
            <w:tcMar>
              <w:top w:w="60" w:type="dxa"/>
              <w:left w:w="60" w:type="dxa"/>
              <w:bottom w:w="60" w:type="dxa"/>
              <w:right w:w="60" w:type="dxa"/>
            </w:tcMar>
          </w:tcPr>
          <w:p w14:paraId="086C62DD">
            <w:r>
              <w:t>4</w:t>
            </w:r>
          </w:p>
        </w:tc>
        <w:tc>
          <w:tcPr>
            <w:tcMar>
              <w:top w:w="60" w:type="dxa"/>
              <w:left w:w="60" w:type="dxa"/>
              <w:bottom w:w="60" w:type="dxa"/>
              <w:right w:w="60" w:type="dxa"/>
            </w:tcMar>
          </w:tcPr>
          <w:p w14:paraId="18FC8AF1">
            <w:r>
              <w:t>eventTime</w:t>
            </w:r>
          </w:p>
        </w:tc>
        <w:tc>
          <w:tcPr>
            <w:tcMar>
              <w:top w:w="60" w:type="dxa"/>
              <w:left w:w="60" w:type="dxa"/>
              <w:bottom w:w="60" w:type="dxa"/>
              <w:right w:w="60" w:type="dxa"/>
            </w:tcMar>
          </w:tcPr>
          <w:p w14:paraId="2B00C0ED">
            <w:r>
              <w:t>Long</w:t>
            </w:r>
          </w:p>
        </w:tc>
        <w:tc>
          <w:tcPr>
            <w:tcMar>
              <w:top w:w="60" w:type="dxa"/>
              <w:left w:w="60" w:type="dxa"/>
              <w:bottom w:w="60" w:type="dxa"/>
              <w:right w:w="60" w:type="dxa"/>
            </w:tcMar>
          </w:tcPr>
          <w:p w14:paraId="557F54BB">
            <w:r>
              <w:rPr>
                <w:rFonts w:hint="eastAsia"/>
              </w:rPr>
              <w:t>是</w:t>
            </w:r>
          </w:p>
        </w:tc>
        <w:tc>
          <w:tcPr>
            <w:tcMar>
              <w:top w:w="60" w:type="dxa"/>
              <w:left w:w="60" w:type="dxa"/>
              <w:bottom w:w="60" w:type="dxa"/>
              <w:right w:w="60" w:type="dxa"/>
            </w:tcMar>
          </w:tcPr>
          <w:p w14:paraId="2BED80FA">
            <w:r>
              <w:rPr>
                <w:rFonts w:hint="eastAsia"/>
              </w:rPr>
              <w:t>消息事件时间戳（毫秒）</w:t>
            </w:r>
          </w:p>
        </w:tc>
      </w:tr>
      <w:tr w14:paraId="64255F81">
        <w:tc>
          <w:tcPr>
            <w:tcMar>
              <w:top w:w="60" w:type="dxa"/>
              <w:left w:w="60" w:type="dxa"/>
              <w:bottom w:w="60" w:type="dxa"/>
              <w:right w:w="60" w:type="dxa"/>
            </w:tcMar>
          </w:tcPr>
          <w:p w14:paraId="6365ED40">
            <w:r>
              <w:t>5</w:t>
            </w:r>
          </w:p>
        </w:tc>
        <w:tc>
          <w:tcPr>
            <w:tcMar>
              <w:top w:w="60" w:type="dxa"/>
              <w:left w:w="60" w:type="dxa"/>
              <w:bottom w:w="60" w:type="dxa"/>
              <w:right w:w="60" w:type="dxa"/>
            </w:tcMar>
          </w:tcPr>
          <w:p w14:paraId="4FEE01C1">
            <w:r>
              <w:t>systemName</w:t>
            </w:r>
          </w:p>
        </w:tc>
        <w:tc>
          <w:tcPr>
            <w:tcMar>
              <w:top w:w="60" w:type="dxa"/>
              <w:left w:w="60" w:type="dxa"/>
              <w:bottom w:w="60" w:type="dxa"/>
              <w:right w:w="60" w:type="dxa"/>
            </w:tcMar>
          </w:tcPr>
          <w:p w14:paraId="7C4C3638">
            <w:r>
              <w:t>String</w:t>
            </w:r>
          </w:p>
        </w:tc>
        <w:tc>
          <w:tcPr>
            <w:tcMar>
              <w:top w:w="60" w:type="dxa"/>
              <w:left w:w="60" w:type="dxa"/>
              <w:bottom w:w="60" w:type="dxa"/>
              <w:right w:w="60" w:type="dxa"/>
            </w:tcMar>
          </w:tcPr>
          <w:p w14:paraId="474260A3">
            <w:r>
              <w:rPr>
                <w:rFonts w:hint="eastAsia"/>
              </w:rPr>
              <w:t>否</w:t>
            </w:r>
          </w:p>
        </w:tc>
        <w:tc>
          <w:tcPr>
            <w:tcMar>
              <w:top w:w="60" w:type="dxa"/>
              <w:left w:w="60" w:type="dxa"/>
              <w:bottom w:w="60" w:type="dxa"/>
              <w:right w:w="60" w:type="dxa"/>
            </w:tcMar>
          </w:tcPr>
          <w:p w14:paraId="33F6A1F7">
            <w:r>
              <w:rPr>
                <w:rFonts w:hint="eastAsia"/>
              </w:rPr>
              <w:t>所属系统，建议用</w:t>
            </w:r>
            <w:r>
              <w:t xml:space="preserve"> systemCode </w:t>
            </w:r>
            <w:r>
              <w:rPr>
                <w:rFonts w:hint="eastAsia"/>
              </w:rPr>
              <w:t>做稳定映射</w:t>
            </w:r>
          </w:p>
        </w:tc>
      </w:tr>
      <w:tr w14:paraId="66A74F45">
        <w:tc>
          <w:tcPr>
            <w:tcMar>
              <w:top w:w="60" w:type="dxa"/>
              <w:left w:w="60" w:type="dxa"/>
              <w:bottom w:w="60" w:type="dxa"/>
              <w:right w:w="60" w:type="dxa"/>
            </w:tcMar>
          </w:tcPr>
          <w:p w14:paraId="132E86F8">
            <w:r>
              <w:t>6</w:t>
            </w:r>
          </w:p>
        </w:tc>
        <w:tc>
          <w:tcPr>
            <w:tcMar>
              <w:top w:w="60" w:type="dxa"/>
              <w:left w:w="60" w:type="dxa"/>
              <w:bottom w:w="60" w:type="dxa"/>
              <w:right w:w="60" w:type="dxa"/>
            </w:tcMar>
          </w:tcPr>
          <w:p w14:paraId="20450643">
            <w:r>
              <w:t>docUrl</w:t>
            </w:r>
          </w:p>
        </w:tc>
        <w:tc>
          <w:tcPr>
            <w:tcMar>
              <w:top w:w="60" w:type="dxa"/>
              <w:left w:w="60" w:type="dxa"/>
              <w:bottom w:w="60" w:type="dxa"/>
              <w:right w:w="60" w:type="dxa"/>
            </w:tcMar>
          </w:tcPr>
          <w:p w14:paraId="41878B97">
            <w:r>
              <w:t>String</w:t>
            </w:r>
          </w:p>
        </w:tc>
        <w:tc>
          <w:tcPr>
            <w:tcMar>
              <w:top w:w="60" w:type="dxa"/>
              <w:left w:w="60" w:type="dxa"/>
              <w:bottom w:w="60" w:type="dxa"/>
              <w:right w:w="60" w:type="dxa"/>
            </w:tcMar>
          </w:tcPr>
          <w:p w14:paraId="2D755603">
            <w:r>
              <w:rPr>
                <w:rFonts w:hint="eastAsia"/>
              </w:rPr>
              <w:t>否</w:t>
            </w:r>
          </w:p>
        </w:tc>
        <w:tc>
          <w:tcPr>
            <w:tcMar>
              <w:top w:w="60" w:type="dxa"/>
              <w:left w:w="60" w:type="dxa"/>
              <w:bottom w:w="60" w:type="dxa"/>
              <w:right w:w="60" w:type="dxa"/>
            </w:tcMar>
          </w:tcPr>
          <w:p w14:paraId="547C390E">
            <w:r>
              <w:rPr>
                <w:rFonts w:hint="eastAsia"/>
              </w:rPr>
              <w:t>需求规格说明书链接</w:t>
            </w:r>
          </w:p>
        </w:tc>
      </w:tr>
      <w:tr w14:paraId="3F77D3E3">
        <w:tc>
          <w:tcPr>
            <w:tcMar>
              <w:top w:w="60" w:type="dxa"/>
              <w:left w:w="60" w:type="dxa"/>
              <w:bottom w:w="60" w:type="dxa"/>
              <w:right w:w="60" w:type="dxa"/>
            </w:tcMar>
          </w:tcPr>
          <w:p w14:paraId="63C0889F">
            <w:r>
              <w:t>7</w:t>
            </w:r>
          </w:p>
        </w:tc>
        <w:tc>
          <w:tcPr>
            <w:tcMar>
              <w:top w:w="60" w:type="dxa"/>
              <w:left w:w="60" w:type="dxa"/>
              <w:bottom w:w="60" w:type="dxa"/>
              <w:right w:w="60" w:type="dxa"/>
            </w:tcMar>
          </w:tcPr>
          <w:p w14:paraId="707DED25">
            <w:r>
              <w:t>reqManagerName</w:t>
            </w:r>
          </w:p>
        </w:tc>
        <w:tc>
          <w:tcPr>
            <w:tcMar>
              <w:top w:w="60" w:type="dxa"/>
              <w:left w:w="60" w:type="dxa"/>
              <w:bottom w:w="60" w:type="dxa"/>
              <w:right w:w="60" w:type="dxa"/>
            </w:tcMar>
          </w:tcPr>
          <w:p w14:paraId="1D922DD5">
            <w:r>
              <w:t>String</w:t>
            </w:r>
          </w:p>
        </w:tc>
        <w:tc>
          <w:tcPr>
            <w:tcMar>
              <w:top w:w="60" w:type="dxa"/>
              <w:left w:w="60" w:type="dxa"/>
              <w:bottom w:w="60" w:type="dxa"/>
              <w:right w:w="60" w:type="dxa"/>
            </w:tcMar>
          </w:tcPr>
          <w:p w14:paraId="7FBFF9E8">
            <w:r>
              <w:rPr>
                <w:rFonts w:hint="eastAsia"/>
              </w:rPr>
              <w:t>否</w:t>
            </w:r>
          </w:p>
        </w:tc>
        <w:tc>
          <w:tcPr>
            <w:tcMar>
              <w:top w:w="60" w:type="dxa"/>
              <w:left w:w="60" w:type="dxa"/>
              <w:bottom w:w="60" w:type="dxa"/>
              <w:right w:w="60" w:type="dxa"/>
            </w:tcMar>
          </w:tcPr>
          <w:p w14:paraId="7DD79B7D">
            <w:r>
              <w:rPr>
                <w:rFonts w:hint="eastAsia"/>
              </w:rPr>
              <w:t>需求负责人</w:t>
            </w:r>
          </w:p>
        </w:tc>
      </w:tr>
      <w:tr w14:paraId="5EE62263">
        <w:tc>
          <w:tcPr>
            <w:tcMar>
              <w:top w:w="60" w:type="dxa"/>
              <w:left w:w="60" w:type="dxa"/>
              <w:bottom w:w="60" w:type="dxa"/>
              <w:right w:w="60" w:type="dxa"/>
            </w:tcMar>
          </w:tcPr>
          <w:p w14:paraId="6406A4EF">
            <w:r>
              <w:t>8</w:t>
            </w:r>
          </w:p>
        </w:tc>
        <w:tc>
          <w:tcPr>
            <w:tcMar>
              <w:top w:w="60" w:type="dxa"/>
              <w:left w:w="60" w:type="dxa"/>
              <w:bottom w:w="60" w:type="dxa"/>
              <w:right w:w="60" w:type="dxa"/>
            </w:tcMar>
          </w:tcPr>
          <w:p w14:paraId="5CF0A157">
            <w:r>
              <w:t>actName</w:t>
            </w:r>
          </w:p>
        </w:tc>
        <w:tc>
          <w:tcPr>
            <w:tcMar>
              <w:top w:w="60" w:type="dxa"/>
              <w:left w:w="60" w:type="dxa"/>
              <w:bottom w:w="60" w:type="dxa"/>
              <w:right w:w="60" w:type="dxa"/>
            </w:tcMar>
          </w:tcPr>
          <w:p w14:paraId="763C8ADB">
            <w:r>
              <w:t>String</w:t>
            </w:r>
          </w:p>
        </w:tc>
        <w:tc>
          <w:tcPr>
            <w:tcMar>
              <w:top w:w="60" w:type="dxa"/>
              <w:left w:w="60" w:type="dxa"/>
              <w:bottom w:w="60" w:type="dxa"/>
              <w:right w:w="60" w:type="dxa"/>
            </w:tcMar>
          </w:tcPr>
          <w:p w14:paraId="7846137F">
            <w:r>
              <w:rPr>
                <w:rFonts w:hint="eastAsia"/>
              </w:rPr>
              <w:t>否</w:t>
            </w:r>
          </w:p>
        </w:tc>
        <w:tc>
          <w:tcPr>
            <w:tcMar>
              <w:top w:w="60" w:type="dxa"/>
              <w:left w:w="60" w:type="dxa"/>
              <w:bottom w:w="60" w:type="dxa"/>
              <w:right w:w="60" w:type="dxa"/>
            </w:tcMar>
          </w:tcPr>
          <w:p w14:paraId="33DEFB81">
            <w:r>
              <w:rPr>
                <w:rFonts w:hint="eastAsia"/>
              </w:rPr>
              <w:t>当前环节</w:t>
            </w:r>
          </w:p>
        </w:tc>
      </w:tr>
      <w:tr w14:paraId="26BB6377">
        <w:tc>
          <w:tcPr>
            <w:tcMar>
              <w:top w:w="60" w:type="dxa"/>
              <w:left w:w="60" w:type="dxa"/>
              <w:bottom w:w="60" w:type="dxa"/>
              <w:right w:w="60" w:type="dxa"/>
            </w:tcMar>
          </w:tcPr>
          <w:p w14:paraId="56B79486">
            <w:r>
              <w:t>9</w:t>
            </w:r>
          </w:p>
        </w:tc>
        <w:tc>
          <w:tcPr>
            <w:tcMar>
              <w:top w:w="60" w:type="dxa"/>
              <w:left w:w="60" w:type="dxa"/>
              <w:bottom w:w="60" w:type="dxa"/>
              <w:right w:w="60" w:type="dxa"/>
            </w:tcMar>
          </w:tcPr>
          <w:p w14:paraId="694662FC">
            <w:r>
              <w:t>createTime</w:t>
            </w:r>
          </w:p>
        </w:tc>
        <w:tc>
          <w:tcPr>
            <w:tcMar>
              <w:top w:w="60" w:type="dxa"/>
              <w:left w:w="60" w:type="dxa"/>
              <w:bottom w:w="60" w:type="dxa"/>
              <w:right w:w="60" w:type="dxa"/>
            </w:tcMar>
          </w:tcPr>
          <w:p w14:paraId="7D13C88A">
            <w:r>
              <w:t>Long</w:t>
            </w:r>
          </w:p>
        </w:tc>
        <w:tc>
          <w:tcPr>
            <w:tcMar>
              <w:top w:w="60" w:type="dxa"/>
              <w:left w:w="60" w:type="dxa"/>
              <w:bottom w:w="60" w:type="dxa"/>
              <w:right w:w="60" w:type="dxa"/>
            </w:tcMar>
          </w:tcPr>
          <w:p w14:paraId="7341926A">
            <w:r>
              <w:rPr>
                <w:rFonts w:hint="eastAsia"/>
              </w:rPr>
              <w:t>否</w:t>
            </w:r>
          </w:p>
        </w:tc>
        <w:tc>
          <w:tcPr>
            <w:tcMar>
              <w:top w:w="60" w:type="dxa"/>
              <w:left w:w="60" w:type="dxa"/>
              <w:bottom w:w="60" w:type="dxa"/>
              <w:right w:w="60" w:type="dxa"/>
            </w:tcMar>
          </w:tcPr>
          <w:p w14:paraId="6D7F2F5E">
            <w:r>
              <w:rPr>
                <w:rFonts w:hint="eastAsia"/>
              </w:rPr>
              <w:t>需求提出时间戳（毫秒）</w:t>
            </w:r>
          </w:p>
        </w:tc>
      </w:tr>
      <w:tr w14:paraId="5769F491">
        <w:tc>
          <w:tcPr>
            <w:tcMar>
              <w:top w:w="60" w:type="dxa"/>
              <w:left w:w="60" w:type="dxa"/>
              <w:bottom w:w="60" w:type="dxa"/>
              <w:right w:w="60" w:type="dxa"/>
            </w:tcMar>
          </w:tcPr>
          <w:p w14:paraId="7424F074">
            <w:r>
              <w:t>10</w:t>
            </w:r>
          </w:p>
        </w:tc>
        <w:tc>
          <w:tcPr>
            <w:tcMar>
              <w:top w:w="60" w:type="dxa"/>
              <w:left w:w="60" w:type="dxa"/>
              <w:bottom w:w="60" w:type="dxa"/>
              <w:right w:w="60" w:type="dxa"/>
            </w:tcMar>
          </w:tcPr>
          <w:p w14:paraId="4EDEF53B">
            <w:r>
              <w:t>upTime</w:t>
            </w:r>
          </w:p>
        </w:tc>
        <w:tc>
          <w:tcPr>
            <w:tcMar>
              <w:top w:w="60" w:type="dxa"/>
              <w:left w:w="60" w:type="dxa"/>
              <w:bottom w:w="60" w:type="dxa"/>
              <w:right w:w="60" w:type="dxa"/>
            </w:tcMar>
          </w:tcPr>
          <w:p w14:paraId="692F8B5A">
            <w:r>
              <w:t>Long</w:t>
            </w:r>
          </w:p>
        </w:tc>
        <w:tc>
          <w:tcPr>
            <w:tcMar>
              <w:top w:w="60" w:type="dxa"/>
              <w:left w:w="60" w:type="dxa"/>
              <w:bottom w:w="60" w:type="dxa"/>
              <w:right w:w="60" w:type="dxa"/>
            </w:tcMar>
          </w:tcPr>
          <w:p w14:paraId="3529FFC3">
            <w:r>
              <w:rPr>
                <w:rFonts w:hint="eastAsia"/>
              </w:rPr>
              <w:t>否</w:t>
            </w:r>
          </w:p>
        </w:tc>
        <w:tc>
          <w:tcPr>
            <w:tcMar>
              <w:top w:w="60" w:type="dxa"/>
              <w:left w:w="60" w:type="dxa"/>
              <w:bottom w:w="60" w:type="dxa"/>
              <w:right w:w="60" w:type="dxa"/>
            </w:tcMar>
          </w:tcPr>
          <w:p w14:paraId="6DDAB6E8">
            <w:r>
              <w:rPr>
                <w:rFonts w:hint="eastAsia"/>
              </w:rPr>
              <w:t>预计上线时间戳（毫秒）</w:t>
            </w:r>
          </w:p>
        </w:tc>
      </w:tr>
      <w:tr w14:paraId="186F78CA">
        <w:tc>
          <w:tcPr>
            <w:tcMar>
              <w:top w:w="60" w:type="dxa"/>
              <w:left w:w="60" w:type="dxa"/>
              <w:bottom w:w="60" w:type="dxa"/>
              <w:right w:w="60" w:type="dxa"/>
            </w:tcMar>
          </w:tcPr>
          <w:p w14:paraId="25766299">
            <w:r>
              <w:t>11</w:t>
            </w:r>
          </w:p>
        </w:tc>
        <w:tc>
          <w:tcPr>
            <w:tcMar>
              <w:top w:w="60" w:type="dxa"/>
              <w:left w:w="60" w:type="dxa"/>
              <w:bottom w:w="60" w:type="dxa"/>
              <w:right w:w="60" w:type="dxa"/>
            </w:tcMar>
          </w:tcPr>
          <w:p w14:paraId="755A84F2">
            <w:r>
              <w:t>createdept</w:t>
            </w:r>
          </w:p>
        </w:tc>
        <w:tc>
          <w:tcPr>
            <w:tcMar>
              <w:top w:w="60" w:type="dxa"/>
              <w:left w:w="60" w:type="dxa"/>
              <w:bottom w:w="60" w:type="dxa"/>
              <w:right w:w="60" w:type="dxa"/>
            </w:tcMar>
          </w:tcPr>
          <w:p w14:paraId="1DBD8B7A">
            <w:r>
              <w:t>String</w:t>
            </w:r>
          </w:p>
        </w:tc>
        <w:tc>
          <w:tcPr>
            <w:tcMar>
              <w:top w:w="60" w:type="dxa"/>
              <w:left w:w="60" w:type="dxa"/>
              <w:bottom w:w="60" w:type="dxa"/>
              <w:right w:w="60" w:type="dxa"/>
            </w:tcMar>
          </w:tcPr>
          <w:p w14:paraId="71053C0B">
            <w:r>
              <w:rPr>
                <w:rFonts w:hint="eastAsia"/>
              </w:rPr>
              <w:t>否</w:t>
            </w:r>
          </w:p>
        </w:tc>
        <w:tc>
          <w:tcPr>
            <w:tcMar>
              <w:top w:w="60" w:type="dxa"/>
              <w:left w:w="60" w:type="dxa"/>
              <w:bottom w:w="60" w:type="dxa"/>
              <w:right w:w="60" w:type="dxa"/>
            </w:tcMar>
          </w:tcPr>
          <w:p w14:paraId="7D0CEC1A">
            <w:r>
              <w:rPr>
                <w:rFonts w:hint="eastAsia"/>
              </w:rPr>
              <w:t>需求申请部门（注意：无下划线）</w:t>
            </w:r>
          </w:p>
        </w:tc>
      </w:tr>
      <w:tr w14:paraId="5D9FCB17">
        <w:tc>
          <w:tcPr>
            <w:tcMar>
              <w:top w:w="60" w:type="dxa"/>
              <w:left w:w="60" w:type="dxa"/>
              <w:bottom w:w="60" w:type="dxa"/>
              <w:right w:w="60" w:type="dxa"/>
            </w:tcMar>
          </w:tcPr>
          <w:p w14:paraId="22391902">
            <w:r>
              <w:t>12</w:t>
            </w:r>
          </w:p>
        </w:tc>
        <w:tc>
          <w:tcPr>
            <w:tcMar>
              <w:top w:w="60" w:type="dxa"/>
              <w:left w:w="60" w:type="dxa"/>
              <w:bottom w:w="60" w:type="dxa"/>
              <w:right w:w="60" w:type="dxa"/>
            </w:tcMar>
          </w:tcPr>
          <w:p w14:paraId="39B36516">
            <w:r>
              <w:t>createUser1</w:t>
            </w:r>
          </w:p>
        </w:tc>
        <w:tc>
          <w:tcPr>
            <w:tcMar>
              <w:top w:w="60" w:type="dxa"/>
              <w:left w:w="60" w:type="dxa"/>
              <w:bottom w:w="60" w:type="dxa"/>
              <w:right w:w="60" w:type="dxa"/>
            </w:tcMar>
          </w:tcPr>
          <w:p w14:paraId="7F3C1774">
            <w:r>
              <w:t>String</w:t>
            </w:r>
          </w:p>
        </w:tc>
        <w:tc>
          <w:tcPr>
            <w:tcMar>
              <w:top w:w="60" w:type="dxa"/>
              <w:left w:w="60" w:type="dxa"/>
              <w:bottom w:w="60" w:type="dxa"/>
              <w:right w:w="60" w:type="dxa"/>
            </w:tcMar>
          </w:tcPr>
          <w:p w14:paraId="6F499C42">
            <w:r>
              <w:rPr>
                <w:rFonts w:hint="eastAsia"/>
              </w:rPr>
              <w:t>否</w:t>
            </w:r>
          </w:p>
        </w:tc>
        <w:tc>
          <w:tcPr>
            <w:tcMar>
              <w:top w:w="60" w:type="dxa"/>
              <w:left w:w="60" w:type="dxa"/>
              <w:bottom w:w="60" w:type="dxa"/>
              <w:right w:w="60" w:type="dxa"/>
            </w:tcMar>
          </w:tcPr>
          <w:p w14:paraId="6800BD56">
            <w:r>
              <w:rPr>
                <w:rFonts w:hint="eastAsia"/>
              </w:rPr>
              <w:t>需求申请人（注意：后缀为</w:t>
            </w:r>
            <w:r>
              <w:t xml:space="preserve"> </w:t>
            </w:r>
            <w:r>
              <w:rPr>
                <w:rFonts w:hint="eastAsia"/>
              </w:rPr>
              <w:t>1）</w:t>
            </w:r>
          </w:p>
        </w:tc>
      </w:tr>
      <w:tr w14:paraId="2A465962">
        <w:tc>
          <w:tcPr>
            <w:tcMar>
              <w:top w:w="60" w:type="dxa"/>
              <w:left w:w="60" w:type="dxa"/>
              <w:bottom w:w="60" w:type="dxa"/>
              <w:right w:w="60" w:type="dxa"/>
            </w:tcMar>
          </w:tcPr>
          <w:p w14:paraId="647CDC98">
            <w:r>
              <w:t>13</w:t>
            </w:r>
          </w:p>
        </w:tc>
        <w:tc>
          <w:tcPr>
            <w:tcMar>
              <w:top w:w="60" w:type="dxa"/>
              <w:left w:w="60" w:type="dxa"/>
              <w:bottom w:w="60" w:type="dxa"/>
              <w:right w:w="60" w:type="dxa"/>
            </w:tcMar>
          </w:tcPr>
          <w:p w14:paraId="09DF3CBE">
            <w:r>
              <w:t>deptName</w:t>
            </w:r>
          </w:p>
        </w:tc>
        <w:tc>
          <w:tcPr>
            <w:tcMar>
              <w:top w:w="60" w:type="dxa"/>
              <w:left w:w="60" w:type="dxa"/>
              <w:bottom w:w="60" w:type="dxa"/>
              <w:right w:w="60" w:type="dxa"/>
            </w:tcMar>
          </w:tcPr>
          <w:p w14:paraId="3DD73D90">
            <w:r>
              <w:t>String</w:t>
            </w:r>
          </w:p>
        </w:tc>
        <w:tc>
          <w:tcPr>
            <w:tcMar>
              <w:top w:w="60" w:type="dxa"/>
              <w:left w:w="60" w:type="dxa"/>
              <w:bottom w:w="60" w:type="dxa"/>
              <w:right w:w="60" w:type="dxa"/>
            </w:tcMar>
          </w:tcPr>
          <w:p w14:paraId="7358FB69">
            <w:r>
              <w:rPr>
                <w:rFonts w:hint="eastAsia"/>
              </w:rPr>
              <w:t>否</w:t>
            </w:r>
          </w:p>
        </w:tc>
        <w:tc>
          <w:tcPr>
            <w:tcMar>
              <w:top w:w="60" w:type="dxa"/>
              <w:left w:w="60" w:type="dxa"/>
              <w:bottom w:w="60" w:type="dxa"/>
              <w:right w:w="60" w:type="dxa"/>
            </w:tcMar>
          </w:tcPr>
          <w:p w14:paraId="32D715C5">
            <w:r>
              <w:rPr>
                <w:rFonts w:hint="eastAsia"/>
              </w:rPr>
              <w:t>需求负责人处室</w:t>
            </w:r>
          </w:p>
        </w:tc>
      </w:tr>
      <w:tr w14:paraId="307755A5">
        <w:tc>
          <w:tcPr>
            <w:tcMar>
              <w:top w:w="60" w:type="dxa"/>
              <w:left w:w="60" w:type="dxa"/>
              <w:bottom w:w="60" w:type="dxa"/>
              <w:right w:w="60" w:type="dxa"/>
            </w:tcMar>
          </w:tcPr>
          <w:p w14:paraId="6C3CA37D">
            <w:r>
              <w:t>14</w:t>
            </w:r>
          </w:p>
        </w:tc>
        <w:tc>
          <w:tcPr>
            <w:tcMar>
              <w:top w:w="60" w:type="dxa"/>
              <w:left w:w="60" w:type="dxa"/>
              <w:bottom w:w="60" w:type="dxa"/>
              <w:right w:w="60" w:type="dxa"/>
            </w:tcMar>
          </w:tcPr>
          <w:p w14:paraId="1DA3EBD9">
            <w:r>
              <w:t>startUserName</w:t>
            </w:r>
          </w:p>
        </w:tc>
        <w:tc>
          <w:tcPr>
            <w:tcMar>
              <w:top w:w="60" w:type="dxa"/>
              <w:left w:w="60" w:type="dxa"/>
              <w:bottom w:w="60" w:type="dxa"/>
              <w:right w:w="60" w:type="dxa"/>
            </w:tcMar>
          </w:tcPr>
          <w:p w14:paraId="5E9693F8">
            <w:r>
              <w:t>String</w:t>
            </w:r>
          </w:p>
        </w:tc>
        <w:tc>
          <w:tcPr>
            <w:tcMar>
              <w:top w:w="60" w:type="dxa"/>
              <w:left w:w="60" w:type="dxa"/>
              <w:bottom w:w="60" w:type="dxa"/>
              <w:right w:w="60" w:type="dxa"/>
            </w:tcMar>
          </w:tcPr>
          <w:p w14:paraId="316B9CC9">
            <w:r>
              <w:rPr>
                <w:rFonts w:hint="eastAsia"/>
              </w:rPr>
              <w:t>否</w:t>
            </w:r>
          </w:p>
        </w:tc>
        <w:tc>
          <w:tcPr>
            <w:tcMar>
              <w:top w:w="60" w:type="dxa"/>
              <w:left w:w="60" w:type="dxa"/>
              <w:bottom w:w="60" w:type="dxa"/>
              <w:right w:w="60" w:type="dxa"/>
            </w:tcMar>
          </w:tcPr>
          <w:p w14:paraId="603D1FB2">
            <w:r>
              <w:rPr>
                <w:rFonts w:hint="eastAsia"/>
              </w:rPr>
              <w:t>创建人</w:t>
            </w:r>
          </w:p>
        </w:tc>
      </w:tr>
      <w:tr w14:paraId="534F52E7">
        <w:tc>
          <w:tcPr>
            <w:tcMar>
              <w:top w:w="60" w:type="dxa"/>
              <w:left w:w="60" w:type="dxa"/>
              <w:bottom w:w="60" w:type="dxa"/>
              <w:right w:w="60" w:type="dxa"/>
            </w:tcMar>
          </w:tcPr>
          <w:p w14:paraId="4AF58196">
            <w:r>
              <w:t>15</w:t>
            </w:r>
          </w:p>
        </w:tc>
        <w:tc>
          <w:tcPr>
            <w:tcMar>
              <w:top w:w="60" w:type="dxa"/>
              <w:left w:w="60" w:type="dxa"/>
              <w:bottom w:w="60" w:type="dxa"/>
              <w:right w:w="60" w:type="dxa"/>
            </w:tcMar>
          </w:tcPr>
          <w:p w14:paraId="71A0D0EC">
            <w:r>
              <w:t>traceId</w:t>
            </w:r>
          </w:p>
        </w:tc>
        <w:tc>
          <w:tcPr>
            <w:tcMar>
              <w:top w:w="60" w:type="dxa"/>
              <w:left w:w="60" w:type="dxa"/>
              <w:bottom w:w="60" w:type="dxa"/>
              <w:right w:w="60" w:type="dxa"/>
            </w:tcMar>
          </w:tcPr>
          <w:p w14:paraId="1E048181">
            <w:r>
              <w:t>String</w:t>
            </w:r>
          </w:p>
        </w:tc>
        <w:tc>
          <w:tcPr>
            <w:tcMar>
              <w:top w:w="60" w:type="dxa"/>
              <w:left w:w="60" w:type="dxa"/>
              <w:bottom w:w="60" w:type="dxa"/>
              <w:right w:w="60" w:type="dxa"/>
            </w:tcMar>
          </w:tcPr>
          <w:p w14:paraId="07DE5A0F">
            <w:r>
              <w:rPr>
                <w:rFonts w:hint="eastAsia"/>
              </w:rPr>
              <w:t>否</w:t>
            </w:r>
          </w:p>
        </w:tc>
        <w:tc>
          <w:tcPr>
            <w:tcMar>
              <w:top w:w="60" w:type="dxa"/>
              <w:left w:w="60" w:type="dxa"/>
              <w:bottom w:w="60" w:type="dxa"/>
              <w:right w:w="60" w:type="dxa"/>
            </w:tcMar>
          </w:tcPr>
          <w:p w14:paraId="7C0D9FCC">
            <w:r>
              <w:rPr>
                <w:rFonts w:hint="eastAsia"/>
              </w:rPr>
              <w:t>追踪</w:t>
            </w:r>
            <w:r>
              <w:t xml:space="preserve"> ID</w:t>
            </w:r>
          </w:p>
        </w:tc>
      </w:tr>
      <w:bookmarkEnd w:id="54"/>
    </w:tbl>
    <w:p w14:paraId="33042234">
      <w:pPr>
        <w:pStyle w:val="5"/>
      </w:pPr>
      <w:bookmarkStart w:id="55" w:name="测试评估回传字段清单"/>
      <w:r>
        <w:rPr>
          <w:rFonts w:ascii="黑体" w:hAnsi="黑体" w:eastAsia="黑体"/>
        </w:rPr>
        <w:t xml:space="preserve">8.2 </w:t>
      </w:r>
      <w:r>
        <w:rPr>
          <w:rFonts w:hint="eastAsia"/>
        </w:rPr>
        <w:t>测试评估回传字段清单</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2022"/>
        <w:gridCol w:w="2695"/>
        <w:gridCol w:w="2022"/>
        <w:gridCol w:w="2022"/>
      </w:tblGrid>
      <w:tr w14:paraId="7B5B5917">
        <w:trPr>
          <w:tblHeader/>
        </w:trPr>
        <w:tc>
          <w:tcPr>
            <w:shd w:val="clear" w:color="auto" w:fill="EDEDED"/>
            <w:tcMar>
              <w:top w:w="60" w:type="dxa"/>
              <w:left w:w="60" w:type="dxa"/>
              <w:bottom w:w="60" w:type="dxa"/>
              <w:right w:w="60" w:type="dxa"/>
            </w:tcMar>
          </w:tcPr>
          <w:p w14:paraId="4D7AACDB">
            <w:r>
              <w:rPr>
                <w:rFonts w:hint="eastAsia"/>
                <w:b/>
              </w:rPr>
              <w:t>序号</w:t>
            </w:r>
          </w:p>
        </w:tc>
        <w:tc>
          <w:tcPr>
            <w:shd w:val="clear" w:color="auto" w:fill="EDEDED"/>
            <w:tcMar>
              <w:top w:w="60" w:type="dxa"/>
              <w:left w:w="60" w:type="dxa"/>
              <w:bottom w:w="60" w:type="dxa"/>
              <w:right w:w="60" w:type="dxa"/>
            </w:tcMar>
          </w:tcPr>
          <w:p w14:paraId="058CE5D6">
            <w:r>
              <w:rPr>
                <w:rFonts w:hint="eastAsia"/>
                <w:b/>
              </w:rPr>
              <w:t>字段名</w:t>
            </w:r>
          </w:p>
        </w:tc>
        <w:tc>
          <w:tcPr>
            <w:shd w:val="clear" w:color="auto" w:fill="EDEDED"/>
            <w:tcMar>
              <w:top w:w="60" w:type="dxa"/>
              <w:left w:w="60" w:type="dxa"/>
              <w:bottom w:w="60" w:type="dxa"/>
              <w:right w:w="60" w:type="dxa"/>
            </w:tcMar>
          </w:tcPr>
          <w:p w14:paraId="6F3C06EA">
            <w:r>
              <w:rPr>
                <w:rFonts w:hint="eastAsia"/>
                <w:b/>
              </w:rPr>
              <w:t>类型</w:t>
            </w:r>
          </w:p>
        </w:tc>
        <w:tc>
          <w:tcPr>
            <w:shd w:val="clear" w:color="auto" w:fill="EDEDED"/>
            <w:tcMar>
              <w:top w:w="60" w:type="dxa"/>
              <w:left w:w="60" w:type="dxa"/>
              <w:bottom w:w="60" w:type="dxa"/>
              <w:right w:w="60" w:type="dxa"/>
            </w:tcMar>
          </w:tcPr>
          <w:p w14:paraId="730479A9">
            <w:r>
              <w:rPr>
                <w:rFonts w:hint="eastAsia"/>
                <w:b/>
              </w:rPr>
              <w:t>说明</w:t>
            </w:r>
          </w:p>
        </w:tc>
      </w:tr>
      <w:tr w14:paraId="1650A281">
        <w:tc>
          <w:tcPr>
            <w:tcMar>
              <w:top w:w="60" w:type="dxa"/>
              <w:left w:w="60" w:type="dxa"/>
              <w:bottom w:w="60" w:type="dxa"/>
              <w:right w:w="60" w:type="dxa"/>
            </w:tcMar>
          </w:tcPr>
          <w:p w14:paraId="5AD23BFB">
            <w:r>
              <w:t>1</w:t>
            </w:r>
          </w:p>
        </w:tc>
        <w:tc>
          <w:tcPr>
            <w:tcMar>
              <w:top w:w="60" w:type="dxa"/>
              <w:left w:w="60" w:type="dxa"/>
              <w:bottom w:w="60" w:type="dxa"/>
              <w:right w:w="60" w:type="dxa"/>
            </w:tcMar>
          </w:tcPr>
          <w:p w14:paraId="290FF936">
            <w:r>
              <w:t>dmpNum</w:t>
            </w:r>
          </w:p>
        </w:tc>
        <w:tc>
          <w:tcPr>
            <w:tcMar>
              <w:top w:w="60" w:type="dxa"/>
              <w:left w:w="60" w:type="dxa"/>
              <w:bottom w:w="60" w:type="dxa"/>
              <w:right w:w="60" w:type="dxa"/>
            </w:tcMar>
          </w:tcPr>
          <w:p w14:paraId="08964279">
            <w:r>
              <w:t>String</w:t>
            </w:r>
          </w:p>
        </w:tc>
        <w:tc>
          <w:tcPr>
            <w:tcMar>
              <w:top w:w="60" w:type="dxa"/>
              <w:left w:w="60" w:type="dxa"/>
              <w:bottom w:w="60" w:type="dxa"/>
              <w:right w:w="60" w:type="dxa"/>
            </w:tcMar>
          </w:tcPr>
          <w:p w14:paraId="1409AAD7">
            <w:r>
              <w:rPr>
                <w:rFonts w:hint="eastAsia"/>
              </w:rPr>
              <w:t>需求编号</w:t>
            </w:r>
          </w:p>
        </w:tc>
      </w:tr>
      <w:tr w14:paraId="47CBECAF">
        <w:tc>
          <w:tcPr>
            <w:tcMar>
              <w:top w:w="60" w:type="dxa"/>
              <w:left w:w="60" w:type="dxa"/>
              <w:bottom w:w="60" w:type="dxa"/>
              <w:right w:w="60" w:type="dxa"/>
            </w:tcMar>
          </w:tcPr>
          <w:p w14:paraId="75FE65EC">
            <w:r>
              <w:t>2</w:t>
            </w:r>
          </w:p>
        </w:tc>
        <w:tc>
          <w:tcPr>
            <w:tcMar>
              <w:top w:w="60" w:type="dxa"/>
              <w:left w:w="60" w:type="dxa"/>
              <w:bottom w:w="60" w:type="dxa"/>
              <w:right w:w="60" w:type="dxa"/>
            </w:tcMar>
          </w:tcPr>
          <w:p w14:paraId="5FDF0B7D">
            <w:r>
              <w:t>planId</w:t>
            </w:r>
          </w:p>
        </w:tc>
        <w:tc>
          <w:tcPr>
            <w:tcMar>
              <w:top w:w="60" w:type="dxa"/>
              <w:left w:w="60" w:type="dxa"/>
              <w:bottom w:w="60" w:type="dxa"/>
              <w:right w:w="60" w:type="dxa"/>
            </w:tcMar>
          </w:tcPr>
          <w:p w14:paraId="386884CE">
            <w:r>
              <w:t>String</w:t>
            </w:r>
          </w:p>
        </w:tc>
        <w:tc>
          <w:tcPr>
            <w:tcMar>
              <w:top w:w="60" w:type="dxa"/>
              <w:left w:w="60" w:type="dxa"/>
              <w:bottom w:w="60" w:type="dxa"/>
              <w:right w:w="60" w:type="dxa"/>
            </w:tcMar>
          </w:tcPr>
          <w:p w14:paraId="4AD52BA6">
            <w:r>
              <w:rPr>
                <w:rFonts w:hint="eastAsia"/>
              </w:rPr>
              <w:t>测试计划ID</w:t>
            </w:r>
          </w:p>
        </w:tc>
      </w:tr>
      <w:tr w14:paraId="0A8D4C88">
        <w:tc>
          <w:tcPr>
            <w:tcMar>
              <w:top w:w="60" w:type="dxa"/>
              <w:left w:w="60" w:type="dxa"/>
              <w:bottom w:w="60" w:type="dxa"/>
              <w:right w:w="60" w:type="dxa"/>
            </w:tcMar>
          </w:tcPr>
          <w:p w14:paraId="3A9ED756">
            <w:r>
              <w:t>3</w:t>
            </w:r>
          </w:p>
        </w:tc>
        <w:tc>
          <w:tcPr>
            <w:tcMar>
              <w:top w:w="60" w:type="dxa"/>
              <w:left w:w="60" w:type="dxa"/>
              <w:bottom w:w="60" w:type="dxa"/>
              <w:right w:w="60" w:type="dxa"/>
            </w:tcMar>
          </w:tcPr>
          <w:p w14:paraId="1F6DC5C3">
            <w:r>
              <w:t>assessmentResult</w:t>
            </w:r>
          </w:p>
        </w:tc>
        <w:tc>
          <w:tcPr>
            <w:tcMar>
              <w:top w:w="60" w:type="dxa"/>
              <w:left w:w="60" w:type="dxa"/>
              <w:bottom w:w="60" w:type="dxa"/>
              <w:right w:w="60" w:type="dxa"/>
            </w:tcMar>
          </w:tcPr>
          <w:p w14:paraId="7B165F5B">
            <w:r>
              <w:t>String</w:t>
            </w:r>
          </w:p>
        </w:tc>
        <w:tc>
          <w:tcPr>
            <w:tcMar>
              <w:top w:w="60" w:type="dxa"/>
              <w:left w:w="60" w:type="dxa"/>
              <w:bottom w:w="60" w:type="dxa"/>
              <w:right w:w="60" w:type="dxa"/>
            </w:tcMar>
          </w:tcPr>
          <w:p w14:paraId="12A69483">
            <w:r>
              <w:rPr>
                <w:rFonts w:hint="eastAsia"/>
              </w:rPr>
              <w:t>评估结论：CONTINUE_TEST</w:t>
            </w:r>
            <w:r>
              <w:t xml:space="preserve"> / EXEMPT_TEST</w:t>
            </w:r>
          </w:p>
        </w:tc>
      </w:tr>
      <w:tr w14:paraId="1CC305BC">
        <w:tc>
          <w:tcPr>
            <w:tcMar>
              <w:top w:w="60" w:type="dxa"/>
              <w:left w:w="60" w:type="dxa"/>
              <w:bottom w:w="60" w:type="dxa"/>
              <w:right w:w="60" w:type="dxa"/>
            </w:tcMar>
          </w:tcPr>
          <w:p w14:paraId="2AADEBC6">
            <w:r>
              <w:t>4</w:t>
            </w:r>
          </w:p>
        </w:tc>
        <w:tc>
          <w:tcPr>
            <w:tcMar>
              <w:top w:w="60" w:type="dxa"/>
              <w:left w:w="60" w:type="dxa"/>
              <w:bottom w:w="60" w:type="dxa"/>
              <w:right w:w="60" w:type="dxa"/>
            </w:tcMar>
          </w:tcPr>
          <w:p w14:paraId="1B1B7510">
            <w:r>
              <w:t>plannedStartTime</w:t>
            </w:r>
          </w:p>
        </w:tc>
        <w:tc>
          <w:tcPr>
            <w:tcMar>
              <w:top w:w="60" w:type="dxa"/>
              <w:left w:w="60" w:type="dxa"/>
              <w:bottom w:w="60" w:type="dxa"/>
              <w:right w:w="60" w:type="dxa"/>
            </w:tcMar>
          </w:tcPr>
          <w:p w14:paraId="398EFF1A">
            <w:r>
              <w:t>Long</w:t>
            </w:r>
          </w:p>
        </w:tc>
        <w:tc>
          <w:tcPr>
            <w:tcMar>
              <w:top w:w="60" w:type="dxa"/>
              <w:left w:w="60" w:type="dxa"/>
              <w:bottom w:w="60" w:type="dxa"/>
              <w:right w:w="60" w:type="dxa"/>
            </w:tcMar>
          </w:tcPr>
          <w:p w14:paraId="1EAAEB25">
            <w:r>
              <w:rPr>
                <w:rFonts w:hint="eastAsia"/>
              </w:rPr>
              <w:t>计划开始时间，仅继续测试时填写</w:t>
            </w:r>
          </w:p>
        </w:tc>
      </w:tr>
      <w:tr w14:paraId="1DB07E1D">
        <w:tc>
          <w:tcPr>
            <w:tcMar>
              <w:top w:w="60" w:type="dxa"/>
              <w:left w:w="60" w:type="dxa"/>
              <w:bottom w:w="60" w:type="dxa"/>
              <w:right w:w="60" w:type="dxa"/>
            </w:tcMar>
          </w:tcPr>
          <w:p w14:paraId="0FEF6217">
            <w:r>
              <w:t>5</w:t>
            </w:r>
          </w:p>
        </w:tc>
        <w:tc>
          <w:tcPr>
            <w:tcMar>
              <w:top w:w="60" w:type="dxa"/>
              <w:left w:w="60" w:type="dxa"/>
              <w:bottom w:w="60" w:type="dxa"/>
              <w:right w:w="60" w:type="dxa"/>
            </w:tcMar>
          </w:tcPr>
          <w:p w14:paraId="6C67DA7F">
            <w:r>
              <w:t>plannedEndTime</w:t>
            </w:r>
          </w:p>
        </w:tc>
        <w:tc>
          <w:tcPr>
            <w:tcMar>
              <w:top w:w="60" w:type="dxa"/>
              <w:left w:w="60" w:type="dxa"/>
              <w:bottom w:w="60" w:type="dxa"/>
              <w:right w:w="60" w:type="dxa"/>
            </w:tcMar>
          </w:tcPr>
          <w:p w14:paraId="55E88C36">
            <w:r>
              <w:t>Long</w:t>
            </w:r>
          </w:p>
        </w:tc>
        <w:tc>
          <w:tcPr>
            <w:tcMar>
              <w:top w:w="60" w:type="dxa"/>
              <w:left w:w="60" w:type="dxa"/>
              <w:bottom w:w="60" w:type="dxa"/>
              <w:right w:w="60" w:type="dxa"/>
            </w:tcMar>
          </w:tcPr>
          <w:p w14:paraId="3CD731B7">
            <w:r>
              <w:rPr>
                <w:rFonts w:hint="eastAsia"/>
              </w:rPr>
              <w:t>计划结束时间，仅继续测试时填写</w:t>
            </w:r>
          </w:p>
        </w:tc>
      </w:tr>
      <w:tr w14:paraId="0B3CF11D">
        <w:tc>
          <w:tcPr>
            <w:tcMar>
              <w:top w:w="60" w:type="dxa"/>
              <w:left w:w="60" w:type="dxa"/>
              <w:bottom w:w="60" w:type="dxa"/>
              <w:right w:w="60" w:type="dxa"/>
            </w:tcMar>
          </w:tcPr>
          <w:p w14:paraId="424CC36F">
            <w:r>
              <w:t>6</w:t>
            </w:r>
          </w:p>
        </w:tc>
        <w:tc>
          <w:tcPr>
            <w:tcMar>
              <w:top w:w="60" w:type="dxa"/>
              <w:left w:w="60" w:type="dxa"/>
              <w:bottom w:w="60" w:type="dxa"/>
              <w:right w:w="60" w:type="dxa"/>
            </w:tcMar>
          </w:tcPr>
          <w:p w14:paraId="0AF7F31D">
            <w:r>
              <w:t>principalUsers</w:t>
            </w:r>
          </w:p>
        </w:tc>
        <w:tc>
          <w:tcPr>
            <w:tcMar>
              <w:top w:w="60" w:type="dxa"/>
              <w:left w:w="60" w:type="dxa"/>
              <w:bottom w:w="60" w:type="dxa"/>
              <w:right w:w="60" w:type="dxa"/>
            </w:tcMar>
          </w:tcPr>
          <w:p w14:paraId="125BEE9F">
            <w:r>
              <w:t>String</w:t>
            </w:r>
          </w:p>
        </w:tc>
        <w:tc>
          <w:tcPr>
            <w:tcMar>
              <w:top w:w="60" w:type="dxa"/>
              <w:left w:w="60" w:type="dxa"/>
              <w:bottom w:w="60" w:type="dxa"/>
              <w:right w:w="60" w:type="dxa"/>
            </w:tcMar>
          </w:tcPr>
          <w:p w14:paraId="05EBB169">
            <w:r>
              <w:rPr>
                <w:rFonts w:hint="eastAsia"/>
              </w:rPr>
              <w:t>测试负责人，仅继续测试时填写</w:t>
            </w:r>
          </w:p>
        </w:tc>
      </w:tr>
      <w:tr w14:paraId="78CF94B2">
        <w:tc>
          <w:tcPr>
            <w:tcMar>
              <w:top w:w="60" w:type="dxa"/>
              <w:left w:w="60" w:type="dxa"/>
              <w:bottom w:w="60" w:type="dxa"/>
              <w:right w:w="60" w:type="dxa"/>
            </w:tcMar>
          </w:tcPr>
          <w:p w14:paraId="7C110837">
            <w:r>
              <w:t>7</w:t>
            </w:r>
          </w:p>
        </w:tc>
        <w:tc>
          <w:tcPr>
            <w:tcMar>
              <w:top w:w="60" w:type="dxa"/>
              <w:left w:w="60" w:type="dxa"/>
              <w:bottom w:w="60" w:type="dxa"/>
              <w:right w:w="60" w:type="dxa"/>
            </w:tcMar>
          </w:tcPr>
          <w:p w14:paraId="1068E5AF">
            <w:r>
              <w:t>systemName</w:t>
            </w:r>
          </w:p>
        </w:tc>
        <w:tc>
          <w:tcPr>
            <w:tcMar>
              <w:top w:w="60" w:type="dxa"/>
              <w:left w:w="60" w:type="dxa"/>
              <w:bottom w:w="60" w:type="dxa"/>
              <w:right w:w="60" w:type="dxa"/>
            </w:tcMar>
          </w:tcPr>
          <w:p w14:paraId="40E09F04">
            <w:r>
              <w:t>String</w:t>
            </w:r>
          </w:p>
        </w:tc>
        <w:tc>
          <w:tcPr>
            <w:tcMar>
              <w:top w:w="60" w:type="dxa"/>
              <w:left w:w="60" w:type="dxa"/>
              <w:bottom w:w="60" w:type="dxa"/>
              <w:right w:w="60" w:type="dxa"/>
            </w:tcMar>
          </w:tcPr>
          <w:p w14:paraId="6D089C58">
            <w:r>
              <w:rPr>
                <w:rFonts w:hint="eastAsia"/>
              </w:rPr>
              <w:t>系统名称，仅免测时填写</w:t>
            </w:r>
          </w:p>
        </w:tc>
      </w:tr>
      <w:tr w14:paraId="08001838">
        <w:tc>
          <w:tcPr>
            <w:tcMar>
              <w:top w:w="60" w:type="dxa"/>
              <w:left w:w="60" w:type="dxa"/>
              <w:bottom w:w="60" w:type="dxa"/>
              <w:right w:w="60" w:type="dxa"/>
            </w:tcMar>
          </w:tcPr>
          <w:p w14:paraId="18C7D12D">
            <w:r>
              <w:t>8</w:t>
            </w:r>
          </w:p>
        </w:tc>
        <w:tc>
          <w:tcPr>
            <w:tcMar>
              <w:top w:w="60" w:type="dxa"/>
              <w:left w:w="60" w:type="dxa"/>
              <w:bottom w:w="60" w:type="dxa"/>
              <w:right w:w="60" w:type="dxa"/>
            </w:tcMar>
          </w:tcPr>
          <w:p w14:paraId="74BF68B0">
            <w:r>
              <w:t>requirementSummary</w:t>
            </w:r>
          </w:p>
        </w:tc>
        <w:tc>
          <w:tcPr>
            <w:tcMar>
              <w:top w:w="60" w:type="dxa"/>
              <w:left w:w="60" w:type="dxa"/>
              <w:bottom w:w="60" w:type="dxa"/>
              <w:right w:w="60" w:type="dxa"/>
            </w:tcMar>
          </w:tcPr>
          <w:p w14:paraId="71673FA8">
            <w:r>
              <w:t>String</w:t>
            </w:r>
          </w:p>
        </w:tc>
        <w:tc>
          <w:tcPr>
            <w:tcMar>
              <w:top w:w="60" w:type="dxa"/>
              <w:left w:w="60" w:type="dxa"/>
              <w:bottom w:w="60" w:type="dxa"/>
              <w:right w:w="60" w:type="dxa"/>
            </w:tcMar>
          </w:tcPr>
          <w:p w14:paraId="0EDA64C4">
            <w:r>
              <w:rPr>
                <w:rFonts w:hint="eastAsia"/>
              </w:rPr>
              <w:t>需求简述，仅免测时填写</w:t>
            </w:r>
          </w:p>
        </w:tc>
      </w:tr>
      <w:tr w14:paraId="25453F27">
        <w:tc>
          <w:tcPr>
            <w:tcMar>
              <w:top w:w="60" w:type="dxa"/>
              <w:left w:w="60" w:type="dxa"/>
              <w:bottom w:w="60" w:type="dxa"/>
              <w:right w:w="60" w:type="dxa"/>
            </w:tcMar>
          </w:tcPr>
          <w:p w14:paraId="03918AEF">
            <w:r>
              <w:t>9</w:t>
            </w:r>
          </w:p>
        </w:tc>
        <w:tc>
          <w:tcPr>
            <w:tcMar>
              <w:top w:w="60" w:type="dxa"/>
              <w:left w:w="60" w:type="dxa"/>
              <w:bottom w:w="60" w:type="dxa"/>
              <w:right w:w="60" w:type="dxa"/>
            </w:tcMar>
          </w:tcPr>
          <w:p w14:paraId="09EFEA1E">
            <w:r>
              <w:t>relatedUsers</w:t>
            </w:r>
          </w:p>
        </w:tc>
        <w:tc>
          <w:tcPr>
            <w:tcMar>
              <w:top w:w="60" w:type="dxa"/>
              <w:left w:w="60" w:type="dxa"/>
              <w:bottom w:w="60" w:type="dxa"/>
              <w:right w:w="60" w:type="dxa"/>
            </w:tcMar>
          </w:tcPr>
          <w:p w14:paraId="044B4AB0">
            <w:r>
              <w:t>String</w:t>
            </w:r>
          </w:p>
        </w:tc>
        <w:tc>
          <w:tcPr>
            <w:tcMar>
              <w:top w:w="60" w:type="dxa"/>
              <w:left w:w="60" w:type="dxa"/>
              <w:bottom w:w="60" w:type="dxa"/>
              <w:right w:w="60" w:type="dxa"/>
            </w:tcMar>
          </w:tcPr>
          <w:p w14:paraId="0320358E">
            <w:r>
              <w:rPr>
                <w:rFonts w:hint="eastAsia"/>
              </w:rPr>
              <w:t>关联人员，仅免测时填写</w:t>
            </w:r>
          </w:p>
        </w:tc>
      </w:tr>
      <w:tr w14:paraId="38ED4483">
        <w:tc>
          <w:tcPr>
            <w:tcMar>
              <w:top w:w="60" w:type="dxa"/>
              <w:left w:w="60" w:type="dxa"/>
              <w:bottom w:w="60" w:type="dxa"/>
              <w:right w:w="60" w:type="dxa"/>
            </w:tcMar>
          </w:tcPr>
          <w:p w14:paraId="5017E871">
            <w:r>
              <w:t>10</w:t>
            </w:r>
          </w:p>
        </w:tc>
        <w:tc>
          <w:tcPr>
            <w:tcMar>
              <w:top w:w="60" w:type="dxa"/>
              <w:left w:w="60" w:type="dxa"/>
              <w:bottom w:w="60" w:type="dxa"/>
              <w:right w:w="60" w:type="dxa"/>
            </w:tcMar>
          </w:tcPr>
          <w:p w14:paraId="17B7B303">
            <w:r>
              <w:t>exemptType</w:t>
            </w:r>
          </w:p>
        </w:tc>
        <w:tc>
          <w:tcPr>
            <w:tcMar>
              <w:top w:w="60" w:type="dxa"/>
              <w:left w:w="60" w:type="dxa"/>
              <w:bottom w:w="60" w:type="dxa"/>
              <w:right w:w="60" w:type="dxa"/>
            </w:tcMar>
          </w:tcPr>
          <w:p w14:paraId="25F52E10">
            <w:r>
              <w:t>String</w:t>
            </w:r>
          </w:p>
        </w:tc>
        <w:tc>
          <w:tcPr>
            <w:tcMar>
              <w:top w:w="60" w:type="dxa"/>
              <w:left w:w="60" w:type="dxa"/>
              <w:bottom w:w="60" w:type="dxa"/>
              <w:right w:w="60" w:type="dxa"/>
            </w:tcMar>
          </w:tcPr>
          <w:p w14:paraId="137F8422">
            <w:r>
              <w:rPr>
                <w:rFonts w:hint="eastAsia"/>
              </w:rPr>
              <w:t>免测类型：FUNCTIONAL_SIMPLE</w:t>
            </w:r>
            <w:r>
              <w:t xml:space="preserve"> / NO_RISK / RESOURCE_INSUFFICIENT</w:t>
            </w:r>
          </w:p>
        </w:tc>
      </w:tr>
      <w:tr w14:paraId="0984585F">
        <w:tc>
          <w:tcPr>
            <w:tcMar>
              <w:top w:w="60" w:type="dxa"/>
              <w:left w:w="60" w:type="dxa"/>
              <w:bottom w:w="60" w:type="dxa"/>
              <w:right w:w="60" w:type="dxa"/>
            </w:tcMar>
          </w:tcPr>
          <w:p w14:paraId="5C57B33F">
            <w:r>
              <w:t>11</w:t>
            </w:r>
          </w:p>
        </w:tc>
        <w:tc>
          <w:tcPr>
            <w:tcMar>
              <w:top w:w="60" w:type="dxa"/>
              <w:left w:w="60" w:type="dxa"/>
              <w:bottom w:w="60" w:type="dxa"/>
              <w:right w:w="60" w:type="dxa"/>
            </w:tcMar>
          </w:tcPr>
          <w:p w14:paraId="3DCB60A2">
            <w:r>
              <w:t>exemptReason</w:t>
            </w:r>
          </w:p>
        </w:tc>
        <w:tc>
          <w:tcPr>
            <w:tcMar>
              <w:top w:w="60" w:type="dxa"/>
              <w:left w:w="60" w:type="dxa"/>
              <w:bottom w:w="60" w:type="dxa"/>
              <w:right w:w="60" w:type="dxa"/>
            </w:tcMar>
          </w:tcPr>
          <w:p w14:paraId="6840FC15">
            <w:r>
              <w:t>String</w:t>
            </w:r>
          </w:p>
        </w:tc>
        <w:tc>
          <w:tcPr>
            <w:tcMar>
              <w:top w:w="60" w:type="dxa"/>
              <w:left w:w="60" w:type="dxa"/>
              <w:bottom w:w="60" w:type="dxa"/>
              <w:right w:w="60" w:type="dxa"/>
            </w:tcMar>
          </w:tcPr>
          <w:p w14:paraId="4983B5B6">
            <w:r>
              <w:rPr>
                <w:rFonts w:hint="eastAsia"/>
              </w:rPr>
              <w:t>免测说明，仅免测时填写</w:t>
            </w:r>
          </w:p>
        </w:tc>
      </w:tr>
      <w:tr w14:paraId="590D405F">
        <w:tc>
          <w:tcPr>
            <w:tcMar>
              <w:top w:w="60" w:type="dxa"/>
              <w:left w:w="60" w:type="dxa"/>
              <w:bottom w:w="60" w:type="dxa"/>
              <w:right w:w="60" w:type="dxa"/>
            </w:tcMar>
          </w:tcPr>
          <w:p w14:paraId="2FC9A4F3">
            <w:r>
              <w:t>12</w:t>
            </w:r>
          </w:p>
        </w:tc>
        <w:tc>
          <w:tcPr>
            <w:tcMar>
              <w:top w:w="60" w:type="dxa"/>
              <w:left w:w="60" w:type="dxa"/>
              <w:bottom w:w="60" w:type="dxa"/>
              <w:right w:w="60" w:type="dxa"/>
            </w:tcMar>
          </w:tcPr>
          <w:p w14:paraId="3046122E">
            <w:r>
              <w:t>submitTime</w:t>
            </w:r>
          </w:p>
        </w:tc>
        <w:tc>
          <w:tcPr>
            <w:tcMar>
              <w:top w:w="60" w:type="dxa"/>
              <w:left w:w="60" w:type="dxa"/>
              <w:bottom w:w="60" w:type="dxa"/>
              <w:right w:w="60" w:type="dxa"/>
            </w:tcMar>
          </w:tcPr>
          <w:p w14:paraId="470E6978">
            <w:r>
              <w:t>Long</w:t>
            </w:r>
          </w:p>
        </w:tc>
        <w:tc>
          <w:tcPr>
            <w:tcMar>
              <w:top w:w="60" w:type="dxa"/>
              <w:left w:w="60" w:type="dxa"/>
              <w:bottom w:w="60" w:type="dxa"/>
              <w:right w:w="60" w:type="dxa"/>
            </w:tcMar>
          </w:tcPr>
          <w:p w14:paraId="00509D2A">
            <w:r>
              <w:rPr>
                <w:rFonts w:hint="eastAsia"/>
              </w:rPr>
              <w:t>提交时间</w:t>
            </w:r>
          </w:p>
        </w:tc>
      </w:tr>
      <w:bookmarkEnd w:id="55"/>
    </w:tbl>
    <w:p w14:paraId="3A5B42C6">
      <w:pPr>
        <w:pStyle w:val="5"/>
      </w:pPr>
      <w:bookmarkStart w:id="56" w:name="审批结果回传字段清单"/>
      <w:r>
        <w:rPr>
          <w:rFonts w:ascii="黑体" w:hAnsi="黑体" w:eastAsia="黑体"/>
        </w:rPr>
        <w:t xml:space="preserve">8.3 </w:t>
      </w:r>
      <w:r>
        <w:rPr>
          <w:rFonts w:hint="eastAsia"/>
        </w:rPr>
        <w:t>审批结果回传字段清单</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767"/>
        <w:gridCol w:w="2295"/>
        <w:gridCol w:w="864"/>
        <w:gridCol w:w="4834"/>
      </w:tblGrid>
      <w:tr w14:paraId="15D087F7">
        <w:trPr>
          <w:tblHeader/>
        </w:trPr>
        <w:tc>
          <w:tcPr>
            <w:shd w:val="clear" w:color="auto" w:fill="EDEDED"/>
            <w:tcMar>
              <w:top w:w="60" w:type="dxa"/>
              <w:left w:w="60" w:type="dxa"/>
              <w:bottom w:w="60" w:type="dxa"/>
              <w:right w:w="60" w:type="dxa"/>
            </w:tcMar>
          </w:tcPr>
          <w:p w14:paraId="34ABF02A">
            <w:r>
              <w:rPr>
                <w:rFonts w:hint="eastAsia"/>
                <w:b/>
              </w:rPr>
              <w:t>序号</w:t>
            </w:r>
          </w:p>
        </w:tc>
        <w:tc>
          <w:tcPr>
            <w:shd w:val="clear" w:color="auto" w:fill="EDEDED"/>
            <w:tcMar>
              <w:top w:w="60" w:type="dxa"/>
              <w:left w:w="60" w:type="dxa"/>
              <w:bottom w:w="60" w:type="dxa"/>
              <w:right w:w="60" w:type="dxa"/>
            </w:tcMar>
          </w:tcPr>
          <w:p w14:paraId="3EA59145">
            <w:r>
              <w:rPr>
                <w:rFonts w:hint="eastAsia"/>
                <w:b/>
              </w:rPr>
              <w:t>字段名</w:t>
            </w:r>
          </w:p>
        </w:tc>
        <w:tc>
          <w:tcPr>
            <w:shd w:val="clear" w:color="auto" w:fill="EDEDED"/>
            <w:tcMar>
              <w:top w:w="60" w:type="dxa"/>
              <w:left w:w="60" w:type="dxa"/>
              <w:bottom w:w="60" w:type="dxa"/>
              <w:right w:w="60" w:type="dxa"/>
            </w:tcMar>
          </w:tcPr>
          <w:p w14:paraId="03DD5484">
            <w:r>
              <w:rPr>
                <w:rFonts w:hint="eastAsia"/>
                <w:b/>
              </w:rPr>
              <w:t>类型</w:t>
            </w:r>
          </w:p>
        </w:tc>
        <w:tc>
          <w:tcPr>
            <w:shd w:val="clear" w:color="auto" w:fill="EDEDED"/>
            <w:tcMar>
              <w:top w:w="60" w:type="dxa"/>
              <w:left w:w="60" w:type="dxa"/>
              <w:bottom w:w="60" w:type="dxa"/>
              <w:right w:w="60" w:type="dxa"/>
            </w:tcMar>
          </w:tcPr>
          <w:p w14:paraId="46F0F8EC">
            <w:r>
              <w:rPr>
                <w:rFonts w:hint="eastAsia"/>
                <w:b/>
              </w:rPr>
              <w:t>说明</w:t>
            </w:r>
          </w:p>
        </w:tc>
      </w:tr>
      <w:tr w14:paraId="79B60943">
        <w:tc>
          <w:tcPr>
            <w:tcMar>
              <w:top w:w="60" w:type="dxa"/>
              <w:left w:w="60" w:type="dxa"/>
              <w:bottom w:w="60" w:type="dxa"/>
              <w:right w:w="60" w:type="dxa"/>
            </w:tcMar>
          </w:tcPr>
          <w:p w14:paraId="43FA8809">
            <w:r>
              <w:t>1</w:t>
            </w:r>
          </w:p>
        </w:tc>
        <w:tc>
          <w:tcPr>
            <w:tcMar>
              <w:top w:w="60" w:type="dxa"/>
              <w:left w:w="60" w:type="dxa"/>
              <w:bottom w:w="60" w:type="dxa"/>
              <w:right w:w="60" w:type="dxa"/>
            </w:tcMar>
          </w:tcPr>
          <w:p w14:paraId="3CC90324">
            <w:r>
              <w:t>dmpNum</w:t>
            </w:r>
          </w:p>
        </w:tc>
        <w:tc>
          <w:tcPr>
            <w:tcMar>
              <w:top w:w="60" w:type="dxa"/>
              <w:left w:w="60" w:type="dxa"/>
              <w:bottom w:w="60" w:type="dxa"/>
              <w:right w:w="60" w:type="dxa"/>
            </w:tcMar>
          </w:tcPr>
          <w:p w14:paraId="63ACB9FB">
            <w:r>
              <w:t>String</w:t>
            </w:r>
          </w:p>
        </w:tc>
        <w:tc>
          <w:tcPr>
            <w:tcMar>
              <w:top w:w="60" w:type="dxa"/>
              <w:left w:w="60" w:type="dxa"/>
              <w:bottom w:w="60" w:type="dxa"/>
              <w:right w:w="60" w:type="dxa"/>
            </w:tcMar>
          </w:tcPr>
          <w:p w14:paraId="4EAE1B25">
            <w:r>
              <w:rPr>
                <w:rFonts w:hint="eastAsia"/>
              </w:rPr>
              <w:t>需求编号</w:t>
            </w:r>
          </w:p>
        </w:tc>
      </w:tr>
      <w:tr w14:paraId="59C90484">
        <w:tc>
          <w:tcPr>
            <w:tcMar>
              <w:top w:w="60" w:type="dxa"/>
              <w:left w:w="60" w:type="dxa"/>
              <w:bottom w:w="60" w:type="dxa"/>
              <w:right w:w="60" w:type="dxa"/>
            </w:tcMar>
          </w:tcPr>
          <w:p w14:paraId="16FF9126">
            <w:r>
              <w:t>2</w:t>
            </w:r>
          </w:p>
        </w:tc>
        <w:tc>
          <w:tcPr>
            <w:tcMar>
              <w:top w:w="60" w:type="dxa"/>
              <w:left w:w="60" w:type="dxa"/>
              <w:bottom w:w="60" w:type="dxa"/>
              <w:right w:w="60" w:type="dxa"/>
            </w:tcMar>
          </w:tcPr>
          <w:p w14:paraId="3524112B">
            <w:r>
              <w:t>planId</w:t>
            </w:r>
          </w:p>
        </w:tc>
        <w:tc>
          <w:tcPr>
            <w:tcMar>
              <w:top w:w="60" w:type="dxa"/>
              <w:left w:w="60" w:type="dxa"/>
              <w:bottom w:w="60" w:type="dxa"/>
              <w:right w:w="60" w:type="dxa"/>
            </w:tcMar>
          </w:tcPr>
          <w:p w14:paraId="1943599D">
            <w:r>
              <w:t>String</w:t>
            </w:r>
          </w:p>
        </w:tc>
        <w:tc>
          <w:tcPr>
            <w:tcMar>
              <w:top w:w="60" w:type="dxa"/>
              <w:left w:w="60" w:type="dxa"/>
              <w:bottom w:w="60" w:type="dxa"/>
              <w:right w:w="60" w:type="dxa"/>
            </w:tcMar>
          </w:tcPr>
          <w:p w14:paraId="07180596">
            <w:r>
              <w:rPr>
                <w:rFonts w:hint="eastAsia"/>
              </w:rPr>
              <w:t>测试计划ID</w:t>
            </w:r>
          </w:p>
        </w:tc>
      </w:tr>
      <w:tr w14:paraId="35BDB7EC">
        <w:tc>
          <w:tcPr>
            <w:tcMar>
              <w:top w:w="60" w:type="dxa"/>
              <w:left w:w="60" w:type="dxa"/>
              <w:bottom w:w="60" w:type="dxa"/>
              <w:right w:w="60" w:type="dxa"/>
            </w:tcMar>
          </w:tcPr>
          <w:p w14:paraId="65157CA8">
            <w:r>
              <w:t>3</w:t>
            </w:r>
          </w:p>
        </w:tc>
        <w:tc>
          <w:tcPr>
            <w:tcMar>
              <w:top w:w="60" w:type="dxa"/>
              <w:left w:w="60" w:type="dxa"/>
              <w:bottom w:w="60" w:type="dxa"/>
              <w:right w:w="60" w:type="dxa"/>
            </w:tcMar>
          </w:tcPr>
          <w:p w14:paraId="0298EC42">
            <w:r>
              <w:t>approvalStatus</w:t>
            </w:r>
          </w:p>
        </w:tc>
        <w:tc>
          <w:tcPr>
            <w:tcMar>
              <w:top w:w="60" w:type="dxa"/>
              <w:left w:w="60" w:type="dxa"/>
              <w:bottom w:w="60" w:type="dxa"/>
              <w:right w:w="60" w:type="dxa"/>
            </w:tcMar>
          </w:tcPr>
          <w:p w14:paraId="4F765308">
            <w:r>
              <w:t>String</w:t>
            </w:r>
          </w:p>
        </w:tc>
        <w:tc>
          <w:tcPr>
            <w:tcMar>
              <w:top w:w="60" w:type="dxa"/>
              <w:left w:w="60" w:type="dxa"/>
              <w:bottom w:w="60" w:type="dxa"/>
              <w:right w:w="60" w:type="dxa"/>
            </w:tcMar>
          </w:tcPr>
          <w:p w14:paraId="7A843855">
            <w:r>
              <w:rPr>
                <w:rFonts w:hint="eastAsia"/>
              </w:rPr>
              <w:t>审批结果：APPROVED</w:t>
            </w:r>
            <w:r>
              <w:t xml:space="preserve"> / REJECTED</w:t>
            </w:r>
          </w:p>
        </w:tc>
      </w:tr>
      <w:tr w14:paraId="4B6EC9EA">
        <w:tc>
          <w:tcPr>
            <w:tcMar>
              <w:top w:w="60" w:type="dxa"/>
              <w:left w:w="60" w:type="dxa"/>
              <w:bottom w:w="60" w:type="dxa"/>
              <w:right w:w="60" w:type="dxa"/>
            </w:tcMar>
          </w:tcPr>
          <w:p w14:paraId="112D93D9">
            <w:r>
              <w:t>4</w:t>
            </w:r>
          </w:p>
        </w:tc>
        <w:tc>
          <w:tcPr>
            <w:tcMar>
              <w:top w:w="60" w:type="dxa"/>
              <w:left w:w="60" w:type="dxa"/>
              <w:bottom w:w="60" w:type="dxa"/>
              <w:right w:w="60" w:type="dxa"/>
            </w:tcMar>
          </w:tcPr>
          <w:p w14:paraId="7B93263D">
            <w:r>
              <w:t>approvalComment</w:t>
            </w:r>
          </w:p>
        </w:tc>
        <w:tc>
          <w:tcPr>
            <w:tcMar>
              <w:top w:w="60" w:type="dxa"/>
              <w:left w:w="60" w:type="dxa"/>
              <w:bottom w:w="60" w:type="dxa"/>
              <w:right w:w="60" w:type="dxa"/>
            </w:tcMar>
          </w:tcPr>
          <w:p w14:paraId="04BA7AF7">
            <w:r>
              <w:t>String</w:t>
            </w:r>
          </w:p>
        </w:tc>
        <w:tc>
          <w:tcPr>
            <w:tcMar>
              <w:top w:w="60" w:type="dxa"/>
              <w:left w:w="60" w:type="dxa"/>
              <w:bottom w:w="60" w:type="dxa"/>
              <w:right w:w="60" w:type="dxa"/>
            </w:tcMar>
          </w:tcPr>
          <w:p w14:paraId="3CEDDCDD">
            <w:r>
              <w:rPr>
                <w:rFonts w:hint="eastAsia"/>
              </w:rPr>
              <w:t>审批意见</w:t>
            </w:r>
          </w:p>
        </w:tc>
      </w:tr>
      <w:tr w14:paraId="6CEBD0C3">
        <w:tc>
          <w:tcPr>
            <w:tcMar>
              <w:top w:w="60" w:type="dxa"/>
              <w:left w:w="60" w:type="dxa"/>
              <w:bottom w:w="60" w:type="dxa"/>
              <w:right w:w="60" w:type="dxa"/>
            </w:tcMar>
          </w:tcPr>
          <w:p w14:paraId="2D7BA3D8">
            <w:r>
              <w:t>5</w:t>
            </w:r>
          </w:p>
        </w:tc>
        <w:tc>
          <w:tcPr>
            <w:tcMar>
              <w:top w:w="60" w:type="dxa"/>
              <w:left w:w="60" w:type="dxa"/>
              <w:bottom w:w="60" w:type="dxa"/>
              <w:right w:w="60" w:type="dxa"/>
            </w:tcMar>
          </w:tcPr>
          <w:p w14:paraId="38A0A2A9">
            <w:r>
              <w:t>approvalTime</w:t>
            </w:r>
          </w:p>
        </w:tc>
        <w:tc>
          <w:tcPr>
            <w:tcMar>
              <w:top w:w="60" w:type="dxa"/>
              <w:left w:w="60" w:type="dxa"/>
              <w:bottom w:w="60" w:type="dxa"/>
              <w:right w:w="60" w:type="dxa"/>
            </w:tcMar>
          </w:tcPr>
          <w:p w14:paraId="3FADC5C9">
            <w:r>
              <w:t>Long</w:t>
            </w:r>
          </w:p>
        </w:tc>
        <w:tc>
          <w:tcPr>
            <w:tcMar>
              <w:top w:w="60" w:type="dxa"/>
              <w:left w:w="60" w:type="dxa"/>
              <w:bottom w:w="60" w:type="dxa"/>
              <w:right w:w="60" w:type="dxa"/>
            </w:tcMar>
          </w:tcPr>
          <w:p w14:paraId="537B9E97">
            <w:r>
              <w:rPr>
                <w:rFonts w:hint="eastAsia"/>
              </w:rPr>
              <w:t>审批时间</w:t>
            </w:r>
          </w:p>
        </w:tc>
      </w:tr>
      <w:bookmarkEnd w:id="56"/>
    </w:tbl>
    <w:p w14:paraId="3669A124">
      <w:pPr>
        <w:pStyle w:val="5"/>
      </w:pPr>
      <w:bookmarkStart w:id="57" w:name="测试状态回传字段清单"/>
      <w:r>
        <w:rPr>
          <w:rFonts w:ascii="黑体" w:hAnsi="黑体" w:eastAsia="黑体"/>
        </w:rPr>
        <w:t xml:space="preserve">8.4 </w:t>
      </w:r>
      <w:r>
        <w:rPr>
          <w:rFonts w:hint="eastAsia"/>
        </w:rPr>
        <w:t>测试状态回传字段清单</w:t>
      </w:r>
    </w:p>
    <w:tbl>
      <w:tblPr>
        <w:tblStyle w:val="3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2"/>
        <w:gridCol w:w="2692"/>
        <w:gridCol w:w="1027"/>
        <w:gridCol w:w="4129"/>
      </w:tblGrid>
      <w:tr w14:paraId="2E93352A">
        <w:trPr>
          <w:tblHeader/>
        </w:trPr>
        <w:tc>
          <w:tcPr>
            <w:shd w:val="clear" w:color="auto" w:fill="EDEDED"/>
            <w:tcMar>
              <w:top w:w="60" w:type="dxa"/>
              <w:left w:w="60" w:type="dxa"/>
              <w:bottom w:w="60" w:type="dxa"/>
              <w:right w:w="60" w:type="dxa"/>
            </w:tcMar>
          </w:tcPr>
          <w:p w14:paraId="04F5A340">
            <w:r>
              <w:rPr>
                <w:rFonts w:hint="eastAsia"/>
                <w:b/>
              </w:rPr>
              <w:t>序号</w:t>
            </w:r>
          </w:p>
        </w:tc>
        <w:tc>
          <w:tcPr>
            <w:shd w:val="clear" w:color="auto" w:fill="EDEDED"/>
            <w:tcMar>
              <w:top w:w="60" w:type="dxa"/>
              <w:left w:w="60" w:type="dxa"/>
              <w:bottom w:w="60" w:type="dxa"/>
              <w:right w:w="60" w:type="dxa"/>
            </w:tcMar>
          </w:tcPr>
          <w:p w14:paraId="30CD31EF">
            <w:r>
              <w:rPr>
                <w:rFonts w:hint="eastAsia"/>
                <w:b/>
              </w:rPr>
              <w:t>字段名</w:t>
            </w:r>
          </w:p>
        </w:tc>
        <w:tc>
          <w:tcPr>
            <w:shd w:val="clear" w:color="auto" w:fill="EDEDED"/>
            <w:tcMar>
              <w:top w:w="60" w:type="dxa"/>
              <w:left w:w="60" w:type="dxa"/>
              <w:bottom w:w="60" w:type="dxa"/>
              <w:right w:w="60" w:type="dxa"/>
            </w:tcMar>
          </w:tcPr>
          <w:p w14:paraId="1FB678B5">
            <w:r>
              <w:rPr>
                <w:rFonts w:hint="eastAsia"/>
                <w:b/>
              </w:rPr>
              <w:t>类型</w:t>
            </w:r>
          </w:p>
        </w:tc>
        <w:tc>
          <w:tcPr>
            <w:shd w:val="clear" w:color="auto" w:fill="EDEDED"/>
            <w:tcMar>
              <w:top w:w="60" w:type="dxa"/>
              <w:left w:w="60" w:type="dxa"/>
              <w:bottom w:w="60" w:type="dxa"/>
              <w:right w:w="60" w:type="dxa"/>
            </w:tcMar>
          </w:tcPr>
          <w:p w14:paraId="1D88AA82">
            <w:r>
              <w:rPr>
                <w:rFonts w:hint="eastAsia"/>
                <w:b/>
              </w:rPr>
              <w:t>说明</w:t>
            </w:r>
          </w:p>
        </w:tc>
      </w:tr>
      <w:tr w14:paraId="57E1D8A0">
        <w:tc>
          <w:tcPr>
            <w:tcMar>
              <w:top w:w="60" w:type="dxa"/>
              <w:left w:w="60" w:type="dxa"/>
              <w:bottom w:w="60" w:type="dxa"/>
              <w:right w:w="60" w:type="dxa"/>
            </w:tcMar>
          </w:tcPr>
          <w:p w14:paraId="7761A907">
            <w:r>
              <w:t>1</w:t>
            </w:r>
          </w:p>
        </w:tc>
        <w:tc>
          <w:tcPr>
            <w:tcMar>
              <w:top w:w="60" w:type="dxa"/>
              <w:left w:w="60" w:type="dxa"/>
              <w:bottom w:w="60" w:type="dxa"/>
              <w:right w:w="60" w:type="dxa"/>
            </w:tcMar>
          </w:tcPr>
          <w:p w14:paraId="0B98A178">
            <w:r>
              <w:t>dmpNum</w:t>
            </w:r>
          </w:p>
        </w:tc>
        <w:tc>
          <w:tcPr>
            <w:tcMar>
              <w:top w:w="60" w:type="dxa"/>
              <w:left w:w="60" w:type="dxa"/>
              <w:bottom w:w="60" w:type="dxa"/>
              <w:right w:w="60" w:type="dxa"/>
            </w:tcMar>
          </w:tcPr>
          <w:p w14:paraId="52157FD2">
            <w:r>
              <w:t>String</w:t>
            </w:r>
          </w:p>
        </w:tc>
        <w:tc>
          <w:tcPr>
            <w:tcMar>
              <w:top w:w="60" w:type="dxa"/>
              <w:left w:w="60" w:type="dxa"/>
              <w:bottom w:w="60" w:type="dxa"/>
              <w:right w:w="60" w:type="dxa"/>
            </w:tcMar>
          </w:tcPr>
          <w:p w14:paraId="53EDDA4C">
            <w:r>
              <w:rPr>
                <w:rFonts w:hint="eastAsia"/>
              </w:rPr>
              <w:t>需求编号（关联主键）</w:t>
            </w:r>
          </w:p>
        </w:tc>
      </w:tr>
      <w:tr w14:paraId="10CECF81">
        <w:tc>
          <w:tcPr>
            <w:tcMar>
              <w:top w:w="60" w:type="dxa"/>
              <w:left w:w="60" w:type="dxa"/>
              <w:bottom w:w="60" w:type="dxa"/>
              <w:right w:w="60" w:type="dxa"/>
            </w:tcMar>
          </w:tcPr>
          <w:p w14:paraId="7F8B5BBA">
            <w:r>
              <w:t>2</w:t>
            </w:r>
          </w:p>
        </w:tc>
        <w:tc>
          <w:tcPr>
            <w:tcMar>
              <w:top w:w="60" w:type="dxa"/>
              <w:left w:w="60" w:type="dxa"/>
              <w:bottom w:w="60" w:type="dxa"/>
              <w:right w:w="60" w:type="dxa"/>
            </w:tcMar>
          </w:tcPr>
          <w:p w14:paraId="2AA60E3C">
            <w:r>
              <w:t>planStatus</w:t>
            </w:r>
          </w:p>
        </w:tc>
        <w:tc>
          <w:tcPr>
            <w:tcMar>
              <w:top w:w="60" w:type="dxa"/>
              <w:left w:w="60" w:type="dxa"/>
              <w:bottom w:w="60" w:type="dxa"/>
              <w:right w:w="60" w:type="dxa"/>
            </w:tcMar>
          </w:tcPr>
          <w:p w14:paraId="019C497A">
            <w:r>
              <w:t>String</w:t>
            </w:r>
          </w:p>
        </w:tc>
        <w:tc>
          <w:tcPr>
            <w:tcMar>
              <w:top w:w="60" w:type="dxa"/>
              <w:left w:w="60" w:type="dxa"/>
              <w:bottom w:w="60" w:type="dxa"/>
              <w:right w:w="60" w:type="dxa"/>
            </w:tcMar>
          </w:tcPr>
          <w:p w14:paraId="69E2FA56">
            <w:r>
              <w:rPr>
                <w:rFonts w:hint="eastAsia"/>
              </w:rPr>
              <w:t>测试计划状态</w:t>
            </w:r>
          </w:p>
        </w:tc>
      </w:tr>
      <w:tr w14:paraId="715075DD">
        <w:tc>
          <w:tcPr>
            <w:tcMar>
              <w:top w:w="60" w:type="dxa"/>
              <w:left w:w="60" w:type="dxa"/>
              <w:bottom w:w="60" w:type="dxa"/>
              <w:right w:w="60" w:type="dxa"/>
            </w:tcMar>
          </w:tcPr>
          <w:p w14:paraId="20F3F471">
            <w:r>
              <w:t>3</w:t>
            </w:r>
          </w:p>
        </w:tc>
        <w:tc>
          <w:tcPr>
            <w:tcMar>
              <w:top w:w="60" w:type="dxa"/>
              <w:left w:w="60" w:type="dxa"/>
              <w:bottom w:w="60" w:type="dxa"/>
              <w:right w:w="60" w:type="dxa"/>
            </w:tcMar>
          </w:tcPr>
          <w:p w14:paraId="47976583">
            <w:r>
              <w:t>plannedStartTime</w:t>
            </w:r>
          </w:p>
        </w:tc>
        <w:tc>
          <w:tcPr>
            <w:tcMar>
              <w:top w:w="60" w:type="dxa"/>
              <w:left w:w="60" w:type="dxa"/>
              <w:bottom w:w="60" w:type="dxa"/>
              <w:right w:w="60" w:type="dxa"/>
            </w:tcMar>
          </w:tcPr>
          <w:p w14:paraId="10DE2D20">
            <w:r>
              <w:t>Long</w:t>
            </w:r>
          </w:p>
        </w:tc>
        <w:tc>
          <w:tcPr>
            <w:tcMar>
              <w:top w:w="60" w:type="dxa"/>
              <w:left w:w="60" w:type="dxa"/>
              <w:bottom w:w="60" w:type="dxa"/>
              <w:right w:w="60" w:type="dxa"/>
            </w:tcMar>
          </w:tcPr>
          <w:p w14:paraId="1E6254A8">
            <w:r>
              <w:rPr>
                <w:rFonts w:hint="eastAsia"/>
              </w:rPr>
              <w:t>计划开始时间戳（毫秒）</w:t>
            </w:r>
          </w:p>
        </w:tc>
      </w:tr>
      <w:tr w14:paraId="38CA6723">
        <w:tc>
          <w:tcPr>
            <w:tcMar>
              <w:top w:w="60" w:type="dxa"/>
              <w:left w:w="60" w:type="dxa"/>
              <w:bottom w:w="60" w:type="dxa"/>
              <w:right w:w="60" w:type="dxa"/>
            </w:tcMar>
          </w:tcPr>
          <w:p w14:paraId="1A2B8AF5">
            <w:r>
              <w:t>4</w:t>
            </w:r>
          </w:p>
        </w:tc>
        <w:tc>
          <w:tcPr>
            <w:tcMar>
              <w:top w:w="60" w:type="dxa"/>
              <w:left w:w="60" w:type="dxa"/>
              <w:bottom w:w="60" w:type="dxa"/>
              <w:right w:w="60" w:type="dxa"/>
            </w:tcMar>
          </w:tcPr>
          <w:p w14:paraId="386686C7">
            <w:r>
              <w:t>plannedEndTime</w:t>
            </w:r>
          </w:p>
        </w:tc>
        <w:tc>
          <w:tcPr>
            <w:tcMar>
              <w:top w:w="60" w:type="dxa"/>
              <w:left w:w="60" w:type="dxa"/>
              <w:bottom w:w="60" w:type="dxa"/>
              <w:right w:w="60" w:type="dxa"/>
            </w:tcMar>
          </w:tcPr>
          <w:p w14:paraId="2A5A934F">
            <w:r>
              <w:t>Long</w:t>
            </w:r>
          </w:p>
        </w:tc>
        <w:tc>
          <w:tcPr>
            <w:tcMar>
              <w:top w:w="60" w:type="dxa"/>
              <w:left w:w="60" w:type="dxa"/>
              <w:bottom w:w="60" w:type="dxa"/>
              <w:right w:w="60" w:type="dxa"/>
            </w:tcMar>
          </w:tcPr>
          <w:p w14:paraId="33DA3737">
            <w:r>
              <w:rPr>
                <w:rFonts w:hint="eastAsia"/>
              </w:rPr>
              <w:t>计划结束时间戳（毫秒）</w:t>
            </w:r>
          </w:p>
        </w:tc>
      </w:tr>
      <w:tr w14:paraId="1ED621FF">
        <w:tc>
          <w:tcPr>
            <w:tcMar>
              <w:top w:w="60" w:type="dxa"/>
              <w:left w:w="60" w:type="dxa"/>
              <w:bottom w:w="60" w:type="dxa"/>
              <w:right w:w="60" w:type="dxa"/>
            </w:tcMar>
          </w:tcPr>
          <w:p w14:paraId="4841FC6F">
            <w:r>
              <w:t>5</w:t>
            </w:r>
          </w:p>
        </w:tc>
        <w:tc>
          <w:tcPr>
            <w:tcMar>
              <w:top w:w="60" w:type="dxa"/>
              <w:left w:w="60" w:type="dxa"/>
              <w:bottom w:w="60" w:type="dxa"/>
              <w:right w:w="60" w:type="dxa"/>
            </w:tcMar>
          </w:tcPr>
          <w:p w14:paraId="22BFE5E8">
            <w:r>
              <w:t>actualStartTime</w:t>
            </w:r>
          </w:p>
        </w:tc>
        <w:tc>
          <w:tcPr>
            <w:tcMar>
              <w:top w:w="60" w:type="dxa"/>
              <w:left w:w="60" w:type="dxa"/>
              <w:bottom w:w="60" w:type="dxa"/>
              <w:right w:w="60" w:type="dxa"/>
            </w:tcMar>
          </w:tcPr>
          <w:p w14:paraId="505AAB6C">
            <w:r>
              <w:t>Long</w:t>
            </w:r>
          </w:p>
        </w:tc>
        <w:tc>
          <w:tcPr>
            <w:tcMar>
              <w:top w:w="60" w:type="dxa"/>
              <w:left w:w="60" w:type="dxa"/>
              <w:bottom w:w="60" w:type="dxa"/>
              <w:right w:w="60" w:type="dxa"/>
            </w:tcMar>
          </w:tcPr>
          <w:p w14:paraId="30D6D778">
            <w:r>
              <w:rPr>
                <w:rFonts w:hint="eastAsia"/>
              </w:rPr>
              <w:t>实际开始时间戳（毫秒）</w:t>
            </w:r>
          </w:p>
        </w:tc>
      </w:tr>
      <w:tr w14:paraId="4774AE1A">
        <w:tc>
          <w:tcPr>
            <w:tcMar>
              <w:top w:w="60" w:type="dxa"/>
              <w:left w:w="60" w:type="dxa"/>
              <w:bottom w:w="60" w:type="dxa"/>
              <w:right w:w="60" w:type="dxa"/>
            </w:tcMar>
          </w:tcPr>
          <w:p w14:paraId="34A8B463">
            <w:r>
              <w:t>6</w:t>
            </w:r>
          </w:p>
        </w:tc>
        <w:tc>
          <w:tcPr>
            <w:tcMar>
              <w:top w:w="60" w:type="dxa"/>
              <w:left w:w="60" w:type="dxa"/>
              <w:bottom w:w="60" w:type="dxa"/>
              <w:right w:w="60" w:type="dxa"/>
            </w:tcMar>
          </w:tcPr>
          <w:p w14:paraId="2E899DF9">
            <w:r>
              <w:t>actualEndTime</w:t>
            </w:r>
          </w:p>
        </w:tc>
        <w:tc>
          <w:tcPr>
            <w:tcMar>
              <w:top w:w="60" w:type="dxa"/>
              <w:left w:w="60" w:type="dxa"/>
              <w:bottom w:w="60" w:type="dxa"/>
              <w:right w:w="60" w:type="dxa"/>
            </w:tcMar>
          </w:tcPr>
          <w:p w14:paraId="4F42EC03">
            <w:r>
              <w:t>Long</w:t>
            </w:r>
          </w:p>
        </w:tc>
        <w:tc>
          <w:tcPr>
            <w:tcMar>
              <w:top w:w="60" w:type="dxa"/>
              <w:left w:w="60" w:type="dxa"/>
              <w:bottom w:w="60" w:type="dxa"/>
              <w:right w:w="60" w:type="dxa"/>
            </w:tcMar>
          </w:tcPr>
          <w:p w14:paraId="31384D0F">
            <w:r>
              <w:rPr>
                <w:rFonts w:hint="eastAsia"/>
              </w:rPr>
              <w:t>实际结束时间戳（毫秒）</w:t>
            </w:r>
          </w:p>
        </w:tc>
      </w:tr>
      <w:tr w14:paraId="534130CC">
        <w:tc>
          <w:tcPr>
            <w:tcMar>
              <w:top w:w="60" w:type="dxa"/>
              <w:left w:w="60" w:type="dxa"/>
              <w:bottom w:w="60" w:type="dxa"/>
              <w:right w:w="60" w:type="dxa"/>
            </w:tcMar>
          </w:tcPr>
          <w:p w14:paraId="64E241AD">
            <w:r>
              <w:t>7</w:t>
            </w:r>
          </w:p>
        </w:tc>
        <w:tc>
          <w:tcPr>
            <w:tcMar>
              <w:top w:w="60" w:type="dxa"/>
              <w:left w:w="60" w:type="dxa"/>
              <w:bottom w:w="60" w:type="dxa"/>
              <w:right w:w="60" w:type="dxa"/>
            </w:tcMar>
          </w:tcPr>
          <w:p w14:paraId="2C06F59F">
            <w:r>
              <w:t>principalUsers</w:t>
            </w:r>
          </w:p>
        </w:tc>
        <w:tc>
          <w:tcPr>
            <w:tcMar>
              <w:top w:w="60" w:type="dxa"/>
              <w:left w:w="60" w:type="dxa"/>
              <w:bottom w:w="60" w:type="dxa"/>
              <w:right w:w="60" w:type="dxa"/>
            </w:tcMar>
          </w:tcPr>
          <w:p w14:paraId="55DC05E8">
            <w:r>
              <w:t>String</w:t>
            </w:r>
          </w:p>
        </w:tc>
        <w:tc>
          <w:tcPr>
            <w:tcMar>
              <w:top w:w="60" w:type="dxa"/>
              <w:left w:w="60" w:type="dxa"/>
              <w:bottom w:w="60" w:type="dxa"/>
              <w:right w:w="60" w:type="dxa"/>
            </w:tcMar>
          </w:tcPr>
          <w:p w14:paraId="103D9C81">
            <w:r>
              <w:rPr>
                <w:rFonts w:hint="eastAsia"/>
              </w:rPr>
              <w:t>测试负责人</w:t>
            </w:r>
          </w:p>
        </w:tc>
      </w:tr>
      <w:tr w14:paraId="7E7DC708">
        <w:tc>
          <w:tcPr>
            <w:tcMar>
              <w:top w:w="60" w:type="dxa"/>
              <w:left w:w="60" w:type="dxa"/>
              <w:bottom w:w="60" w:type="dxa"/>
              <w:right w:w="60" w:type="dxa"/>
            </w:tcMar>
          </w:tcPr>
          <w:p w14:paraId="25B2BCA2">
            <w:r>
              <w:t>8</w:t>
            </w:r>
          </w:p>
        </w:tc>
        <w:tc>
          <w:tcPr>
            <w:tcMar>
              <w:top w:w="60" w:type="dxa"/>
              <w:left w:w="60" w:type="dxa"/>
              <w:bottom w:w="60" w:type="dxa"/>
              <w:right w:w="60" w:type="dxa"/>
            </w:tcMar>
          </w:tcPr>
          <w:p w14:paraId="566C04F0">
            <w:r>
              <w:t>planShareUrl</w:t>
            </w:r>
          </w:p>
        </w:tc>
        <w:tc>
          <w:tcPr>
            <w:tcMar>
              <w:top w:w="60" w:type="dxa"/>
              <w:left w:w="60" w:type="dxa"/>
              <w:bottom w:w="60" w:type="dxa"/>
              <w:right w:w="60" w:type="dxa"/>
            </w:tcMar>
          </w:tcPr>
          <w:p w14:paraId="39BAC483">
            <w:r>
              <w:t>String</w:t>
            </w:r>
          </w:p>
        </w:tc>
        <w:tc>
          <w:tcPr>
            <w:tcMar>
              <w:top w:w="60" w:type="dxa"/>
              <w:left w:w="60" w:type="dxa"/>
              <w:bottom w:w="60" w:type="dxa"/>
              <w:right w:w="60" w:type="dxa"/>
            </w:tcMar>
          </w:tcPr>
          <w:p w14:paraId="0B3A8B72">
            <w:r>
              <w:rPr>
                <w:rFonts w:hint="eastAsia"/>
              </w:rPr>
              <w:t>测试报告分享链接</w:t>
            </w:r>
          </w:p>
        </w:tc>
      </w:tr>
      <w:tr w14:paraId="4ED40D4F">
        <w:tc>
          <w:tcPr>
            <w:tcMar>
              <w:top w:w="60" w:type="dxa"/>
              <w:left w:w="60" w:type="dxa"/>
              <w:bottom w:w="60" w:type="dxa"/>
              <w:right w:w="60" w:type="dxa"/>
            </w:tcMar>
          </w:tcPr>
          <w:p w14:paraId="7468B39B">
            <w:r>
              <w:t>9</w:t>
            </w:r>
          </w:p>
        </w:tc>
        <w:tc>
          <w:tcPr>
            <w:tcMar>
              <w:top w:w="60" w:type="dxa"/>
              <w:left w:w="60" w:type="dxa"/>
              <w:bottom w:w="60" w:type="dxa"/>
              <w:right w:w="60" w:type="dxa"/>
            </w:tcMar>
          </w:tcPr>
          <w:p w14:paraId="28348D62">
            <w:r>
              <w:t>syncTime</w:t>
            </w:r>
          </w:p>
        </w:tc>
        <w:tc>
          <w:tcPr>
            <w:tcMar>
              <w:top w:w="60" w:type="dxa"/>
              <w:left w:w="60" w:type="dxa"/>
              <w:bottom w:w="60" w:type="dxa"/>
              <w:right w:w="60" w:type="dxa"/>
            </w:tcMar>
          </w:tcPr>
          <w:p w14:paraId="6BA58DCC">
            <w:r>
              <w:t>Long</w:t>
            </w:r>
          </w:p>
        </w:tc>
        <w:tc>
          <w:tcPr>
            <w:tcMar>
              <w:top w:w="60" w:type="dxa"/>
              <w:left w:w="60" w:type="dxa"/>
              <w:bottom w:w="60" w:type="dxa"/>
              <w:right w:w="60" w:type="dxa"/>
            </w:tcMar>
          </w:tcPr>
          <w:p w14:paraId="46AAE39B">
            <w:r>
              <w:rPr>
                <w:rFonts w:hint="eastAsia"/>
              </w:rPr>
              <w:t>同步时间戳（毫秒）</w:t>
            </w:r>
          </w:p>
        </w:tc>
      </w:tr>
      <w:bookmarkEnd w:id="57"/>
    </w:tbl>
    <w:p w14:paraId="651F9400">
      <w:pPr>
        <w:pStyle w:val="5"/>
      </w:pPr>
      <w:bookmarkStart w:id="58" w:name="消息样例"/>
      <w:r>
        <w:rPr>
          <w:rFonts w:ascii="黑体" w:hAnsi="黑体" w:eastAsia="黑体"/>
        </w:rPr>
        <w:t xml:space="preserve">8.5 </w:t>
      </w:r>
      <w:r>
        <w:rPr>
          <w:rFonts w:hint="eastAsia"/>
        </w:rPr>
        <w:t>消息样例</w:t>
      </w:r>
    </w:p>
    <w:p w14:paraId="4B67CFE2">
      <w:pPr>
        <w:pStyle w:val="6"/>
      </w:pPr>
      <w:bookmarkStart w:id="59" w:name="需求同步消息样例"/>
      <w:r>
        <w:rPr>
          <w:rFonts w:ascii="黑体" w:hAnsi="黑体" w:eastAsia="黑体"/>
        </w:rPr>
        <w:t xml:space="preserve">8.5.1 </w:t>
      </w:r>
      <w:r>
        <w:rPr>
          <w:rFonts w:hint="eastAsia"/>
        </w:rPr>
        <w:t>需求同步消息样例</w:t>
      </w:r>
    </w:p>
    <w:p w14:paraId="35ED1EFF">
      <w:r>
        <w:rPr>
          <w:rFonts w:ascii="宋体" w:hAnsi="宋体" w:eastAsia="宋体"/>
        </w:rPr>
        <w:t>Topic: topic-requirement-to-metersphere</w:t>
      </w:r>
    </w:p>
    <w:p w14:paraId="5ED5F7E6">
      <w:pPr>
        <w:pStyle w:val="164"/>
      </w:pP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"dmpNum"</w:t>
      </w:r>
      <w:r>
        <w:rPr>
          <w:rStyle w:val="182"/>
          <w:rFonts w:ascii="宋体" w:hAnsi="宋体" w:eastAsia="宋体"/>
        </w:rPr>
        <w:t>:</w:t>
      </w:r>
      <w:r>
        <w:rPr>
          <w:rStyle w:val="195"/>
          <w:rFonts w:ascii="宋体" w:hAnsi="宋体" w:eastAsia="宋体"/>
        </w:rPr>
        <w:t xml:space="preserve"> </w:t>
      </w:r>
      <w:r>
        <w:rPr>
          <w:rStyle w:val="173"/>
          <w:rFonts w:ascii="宋体" w:hAnsi="宋体" w:eastAsia="宋体"/>
        </w:rPr>
        <w:t>"ICBS-POS-20260424-7371"</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"name1"</w:t>
      </w:r>
      <w:r>
        <w:rPr>
          <w:rStyle w:val="182"/>
          <w:rFonts w:ascii="宋体" w:hAnsi="宋体" w:eastAsia="宋体"/>
        </w:rPr>
        <w:t>:</w:t>
      </w:r>
      <w:r>
        <w:rPr>
          <w:rStyle w:val="195"/>
          <w:rFonts w:ascii="宋体" w:hAnsi="宋体" w:eastAsia="宋体"/>
        </w:rPr>
        <w:t xml:space="preserve"> </w:t>
      </w:r>
      <w:r>
        <w:rPr>
          <w:rStyle w:val="173"/>
          <w:rFonts w:ascii="宋体" w:hAnsi="宋体" w:eastAsia="宋体"/>
        </w:rPr>
        <w:t>"银保微投新产品-瑞众护身甲意外保险需求"</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"operationType"</w:t>
      </w:r>
      <w:r>
        <w:rPr>
          <w:rStyle w:val="182"/>
          <w:rFonts w:ascii="宋体" w:hAnsi="宋体" w:eastAsia="宋体"/>
        </w:rPr>
        <w:t>:</w:t>
      </w:r>
      <w:r>
        <w:rPr>
          <w:rStyle w:val="195"/>
          <w:rFonts w:ascii="宋体" w:hAnsi="宋体" w:eastAsia="宋体"/>
        </w:rPr>
        <w:t xml:space="preserve"> </w:t>
      </w:r>
      <w:r>
        <w:rPr>
          <w:rStyle w:val="173"/>
          <w:rFonts w:ascii="宋体" w:hAnsi="宋体" w:eastAsia="宋体"/>
        </w:rPr>
        <w:t>"CREATED"</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"reqManagerName"</w:t>
      </w:r>
      <w:r>
        <w:rPr>
          <w:rStyle w:val="182"/>
          <w:rFonts w:ascii="宋体" w:hAnsi="宋体" w:eastAsia="宋体"/>
        </w:rPr>
        <w:t>:</w:t>
      </w:r>
      <w:r>
        <w:rPr>
          <w:rStyle w:val="195"/>
          <w:rFonts w:ascii="宋体" w:hAnsi="宋体" w:eastAsia="宋体"/>
        </w:rPr>
        <w:t xml:space="preserve"> </w:t>
      </w:r>
      <w:r>
        <w:rPr>
          <w:rStyle w:val="173"/>
          <w:rFonts w:ascii="宋体" w:hAnsi="宋体" w:eastAsia="宋体"/>
        </w:rPr>
        <w:t>"张三"</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"actName"</w:t>
      </w:r>
      <w:r>
        <w:rPr>
          <w:rStyle w:val="182"/>
          <w:rFonts w:ascii="宋体" w:hAnsi="宋体" w:eastAsia="宋体"/>
        </w:rPr>
        <w:t>:</w:t>
      </w:r>
      <w:r>
        <w:rPr>
          <w:rStyle w:val="195"/>
          <w:rFonts w:ascii="宋体" w:hAnsi="宋体" w:eastAsia="宋体"/>
        </w:rPr>
        <w:t xml:space="preserve"> </w:t>
      </w:r>
      <w:r>
        <w:rPr>
          <w:rStyle w:val="173"/>
          <w:rFonts w:ascii="宋体" w:hAnsi="宋体" w:eastAsia="宋体"/>
        </w:rPr>
        <w:t>"测试待处理"</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"createTime"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1713945600000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"systemName"</w:t>
      </w:r>
      <w:r>
        <w:rPr>
          <w:rStyle w:val="182"/>
          <w:rFonts w:ascii="宋体" w:hAnsi="宋体" w:eastAsia="宋体"/>
        </w:rPr>
        <w:t>:</w:t>
      </w:r>
      <w:r>
        <w:rPr>
          <w:rStyle w:val="195"/>
          <w:rFonts w:ascii="宋体" w:hAnsi="宋体" w:eastAsia="宋体"/>
        </w:rPr>
        <w:t xml:space="preserve"> </w:t>
      </w:r>
      <w:r>
        <w:rPr>
          <w:rStyle w:val="173"/>
          <w:rFonts w:ascii="宋体" w:hAnsi="宋体" w:eastAsia="宋体"/>
        </w:rPr>
        <w:t>"瑞众保险个险核心业务系统-保全"</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"docUrl"</w:t>
      </w:r>
      <w:r>
        <w:rPr>
          <w:rStyle w:val="182"/>
          <w:rFonts w:ascii="宋体" w:hAnsi="宋体" w:eastAsia="宋体"/>
        </w:rPr>
        <w:t>:</w:t>
      </w:r>
      <w:r>
        <w:rPr>
          <w:rStyle w:val="195"/>
          <w:rFonts w:ascii="宋体" w:hAnsi="宋体" w:eastAsia="宋体"/>
        </w:rPr>
        <w:t xml:space="preserve"> </w:t>
      </w:r>
      <w:r>
        <w:rPr>
          <w:rStyle w:val="173"/>
          <w:rFonts w:ascii="宋体" w:hAnsi="宋体" w:eastAsia="宋体"/>
        </w:rPr>
        <w:t>"https://dmp.example.com/docs/ICBS-POS-20260424-7371"</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"upTime"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1718294400000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"createdept"</w:t>
      </w:r>
      <w:r>
        <w:rPr>
          <w:rStyle w:val="182"/>
          <w:rFonts w:ascii="宋体" w:hAnsi="宋体" w:eastAsia="宋体"/>
        </w:rPr>
        <w:t>:</w:t>
      </w:r>
      <w:r>
        <w:rPr>
          <w:rStyle w:val="195"/>
          <w:rFonts w:ascii="宋体" w:hAnsi="宋体" w:eastAsia="宋体"/>
        </w:rPr>
        <w:t xml:space="preserve"> </w:t>
      </w:r>
      <w:r>
        <w:rPr>
          <w:rStyle w:val="173"/>
          <w:rFonts w:ascii="宋体" w:hAnsi="宋体" w:eastAsia="宋体"/>
        </w:rPr>
        <w:t>"产品部"</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"createUser1"</w:t>
      </w:r>
      <w:r>
        <w:rPr>
          <w:rStyle w:val="182"/>
          <w:rFonts w:ascii="宋体" w:hAnsi="宋体" w:eastAsia="宋体"/>
        </w:rPr>
        <w:t>:</w:t>
      </w:r>
      <w:r>
        <w:rPr>
          <w:rStyle w:val="195"/>
          <w:rFonts w:ascii="宋体" w:hAnsi="宋体" w:eastAsia="宋体"/>
        </w:rPr>
        <w:t xml:space="preserve"> </w:t>
      </w:r>
      <w:r>
        <w:rPr>
          <w:rStyle w:val="173"/>
          <w:rFonts w:ascii="宋体" w:hAnsi="宋体" w:eastAsia="宋体"/>
        </w:rPr>
        <w:t>"王五"</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"deptName"</w:t>
      </w:r>
      <w:r>
        <w:rPr>
          <w:rStyle w:val="182"/>
          <w:rFonts w:ascii="宋体" w:hAnsi="宋体" w:eastAsia="宋体"/>
        </w:rPr>
        <w:t>:</w:t>
      </w:r>
      <w:r>
        <w:rPr>
          <w:rStyle w:val="195"/>
          <w:rFonts w:ascii="宋体" w:hAnsi="宋体" w:eastAsia="宋体"/>
        </w:rPr>
        <w:t xml:space="preserve"> </w:t>
      </w:r>
      <w:r>
        <w:rPr>
          <w:rStyle w:val="173"/>
          <w:rFonts w:ascii="宋体" w:hAnsi="宋体" w:eastAsia="宋体"/>
        </w:rPr>
        <w:t>"产品一部"</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"startUserName"</w:t>
      </w:r>
      <w:r>
        <w:rPr>
          <w:rStyle w:val="182"/>
          <w:rFonts w:ascii="宋体" w:hAnsi="宋体" w:eastAsia="宋体"/>
        </w:rPr>
        <w:t>:</w:t>
      </w:r>
      <w:r>
        <w:rPr>
          <w:rStyle w:val="195"/>
          <w:rFonts w:ascii="宋体" w:hAnsi="宋体" w:eastAsia="宋体"/>
        </w:rPr>
        <w:t xml:space="preserve"> </w:t>
      </w:r>
      <w:r>
        <w:rPr>
          <w:rStyle w:val="173"/>
          <w:rFonts w:ascii="宋体" w:hAnsi="宋体" w:eastAsia="宋体"/>
        </w:rPr>
        <w:t>"赵六"</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"eventTime"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1713945600000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"traceId"</w:t>
      </w:r>
      <w:r>
        <w:rPr>
          <w:rStyle w:val="182"/>
          <w:rFonts w:ascii="宋体" w:hAnsi="宋体" w:eastAsia="宋体"/>
        </w:rPr>
        <w:t>:</w:t>
      </w:r>
      <w:r>
        <w:rPr>
          <w:rStyle w:val="195"/>
          <w:rFonts w:ascii="宋体" w:hAnsi="宋体" w:eastAsia="宋体"/>
        </w:rPr>
        <w:t xml:space="preserve"> </w:t>
      </w:r>
      <w:r>
        <w:rPr>
          <w:rStyle w:val="173"/>
          <w:rFonts w:ascii="宋体" w:hAnsi="宋体" w:eastAsia="宋体"/>
        </w:rPr>
        <w:t>"trace-20260424-7371-001"</w:t>
      </w:r>
      <w:r>
        <w:rPr>
          <w:rFonts w:ascii="宋体" w:hAnsi="宋体" w:eastAsia="宋体"/>
        </w:rPr>
        <w:br w:type="textWrapping"/>
      </w:r>
      <w:r>
        <w:rPr>
          <w:rStyle w:val="182"/>
          <w:rFonts w:ascii="宋体" w:hAnsi="宋体" w:eastAsia="宋体"/>
        </w:rPr>
        <w:t>}</w:t>
      </w:r>
    </w:p>
    <w:bookmarkEnd w:id="59"/>
    <w:p w14:paraId="343E0BA0">
      <w:pPr>
        <w:pStyle w:val="6"/>
      </w:pPr>
      <w:bookmarkStart w:id="60" w:name="测试评估回传消息样例提交免测"/>
      <w:r>
        <w:rPr>
          <w:rFonts w:ascii="黑体" w:hAnsi="黑体" w:eastAsia="黑体"/>
        </w:rPr>
        <w:t xml:space="preserve">8.5.2 </w:t>
      </w:r>
      <w:r>
        <w:rPr>
          <w:rFonts w:hint="eastAsia"/>
        </w:rPr>
        <w:t>测试评估回传消息样例（提交免测）</w:t>
      </w:r>
    </w:p>
    <w:p w14:paraId="5A865665">
      <w:r>
        <w:rPr>
          <w:rFonts w:ascii="宋体" w:hAnsi="宋体" w:eastAsia="宋体"/>
        </w:rPr>
        <w:t>Topic: topic-metersphere-to-requirement</w:t>
      </w:r>
    </w:p>
    <w:p w14:paraId="7334E011">
      <w:pPr>
        <w:pStyle w:val="164"/>
      </w:pP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"dmpNum"</w:t>
      </w:r>
      <w:r>
        <w:rPr>
          <w:rStyle w:val="182"/>
          <w:rFonts w:ascii="宋体" w:hAnsi="宋体" w:eastAsia="宋体"/>
        </w:rPr>
        <w:t>:</w:t>
      </w:r>
      <w:r>
        <w:rPr>
          <w:rStyle w:val="195"/>
          <w:rFonts w:ascii="宋体" w:hAnsi="宋体" w:eastAsia="宋体"/>
        </w:rPr>
        <w:t xml:space="preserve"> </w:t>
      </w:r>
      <w:r>
        <w:rPr>
          <w:rStyle w:val="173"/>
          <w:rFonts w:ascii="宋体" w:hAnsi="宋体" w:eastAsia="宋体"/>
        </w:rPr>
        <w:t>"ICBS-POS-20260424-7371"</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"planId"</w:t>
      </w:r>
      <w:r>
        <w:rPr>
          <w:rStyle w:val="182"/>
          <w:rFonts w:ascii="宋体" w:hAnsi="宋体" w:eastAsia="宋体"/>
        </w:rPr>
        <w:t>:</w:t>
      </w:r>
      <w:r>
        <w:rPr>
          <w:rStyle w:val="195"/>
          <w:rFonts w:ascii="宋体" w:hAnsi="宋体" w:eastAsia="宋体"/>
        </w:rPr>
        <w:t xml:space="preserve"> </w:t>
      </w:r>
      <w:r>
        <w:rPr>
          <w:rStyle w:val="173"/>
          <w:rFonts w:ascii="宋体" w:hAnsi="宋体" w:eastAsia="宋体"/>
        </w:rPr>
        <w:t>"plan-20260424-001"</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"assessmentResult"</w:t>
      </w:r>
      <w:r>
        <w:rPr>
          <w:rStyle w:val="182"/>
          <w:rFonts w:ascii="宋体" w:hAnsi="宋体" w:eastAsia="宋体"/>
        </w:rPr>
        <w:t>:</w:t>
      </w:r>
      <w:r>
        <w:rPr>
          <w:rStyle w:val="195"/>
          <w:rFonts w:ascii="宋体" w:hAnsi="宋体" w:eastAsia="宋体"/>
        </w:rPr>
        <w:t xml:space="preserve"> </w:t>
      </w:r>
      <w:r>
        <w:rPr>
          <w:rStyle w:val="173"/>
          <w:rFonts w:ascii="宋体" w:hAnsi="宋体" w:eastAsia="宋体"/>
        </w:rPr>
        <w:t>"EXEMPT_TEST"</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"systemName"</w:t>
      </w:r>
      <w:r>
        <w:rPr>
          <w:rStyle w:val="182"/>
          <w:rFonts w:ascii="宋体" w:hAnsi="宋体" w:eastAsia="宋体"/>
        </w:rPr>
        <w:t>:</w:t>
      </w:r>
      <w:r>
        <w:rPr>
          <w:rStyle w:val="195"/>
          <w:rFonts w:ascii="宋体" w:hAnsi="宋体" w:eastAsia="宋体"/>
        </w:rPr>
        <w:t xml:space="preserve"> </w:t>
      </w:r>
      <w:r>
        <w:rPr>
          <w:rStyle w:val="173"/>
          <w:rFonts w:ascii="宋体" w:hAnsi="宋体" w:eastAsia="宋体"/>
        </w:rPr>
        <w:t>"瑞众保险个险核心业务系统-保全"</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"requirementSummary"</w:t>
      </w:r>
      <w:r>
        <w:rPr>
          <w:rStyle w:val="182"/>
          <w:rFonts w:ascii="宋体" w:hAnsi="宋体" w:eastAsia="宋体"/>
        </w:rPr>
        <w:t>:</w:t>
      </w:r>
      <w:r>
        <w:rPr>
          <w:rStyle w:val="195"/>
          <w:rFonts w:ascii="宋体" w:hAnsi="宋体" w:eastAsia="宋体"/>
        </w:rPr>
        <w:t xml:space="preserve"> </w:t>
      </w:r>
      <w:r>
        <w:rPr>
          <w:rStyle w:val="173"/>
          <w:rFonts w:ascii="宋体" w:hAnsi="宋体" w:eastAsia="宋体"/>
        </w:rPr>
        <w:t>"仅配置项调整，不涉及测试范围变更"</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"relatedUsers"</w:t>
      </w:r>
      <w:r>
        <w:rPr>
          <w:rStyle w:val="182"/>
          <w:rFonts w:ascii="宋体" w:hAnsi="宋体" w:eastAsia="宋体"/>
        </w:rPr>
        <w:t>:</w:t>
      </w:r>
      <w:r>
        <w:rPr>
          <w:rStyle w:val="195"/>
          <w:rFonts w:ascii="宋体" w:hAnsi="宋体" w:eastAsia="宋体"/>
        </w:rPr>
        <w:t xml:space="preserve"> </w:t>
      </w:r>
      <w:r>
        <w:rPr>
          <w:rStyle w:val="173"/>
          <w:rFonts w:ascii="宋体" w:hAnsi="宋体" w:eastAsia="宋体"/>
        </w:rPr>
        <w:t>"张三,李四"</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"exemptType"</w:t>
      </w:r>
      <w:r>
        <w:rPr>
          <w:rStyle w:val="182"/>
          <w:rFonts w:ascii="宋体" w:hAnsi="宋体" w:eastAsia="宋体"/>
        </w:rPr>
        <w:t>:</w:t>
      </w:r>
      <w:r>
        <w:rPr>
          <w:rStyle w:val="195"/>
          <w:rFonts w:ascii="宋体" w:hAnsi="宋体" w:eastAsia="宋体"/>
        </w:rPr>
        <w:t xml:space="preserve"> </w:t>
      </w:r>
      <w:r>
        <w:rPr>
          <w:rStyle w:val="173"/>
          <w:rFonts w:ascii="宋体" w:hAnsi="宋体" w:eastAsia="宋体"/>
        </w:rPr>
        <w:t>"FUNCTIONAL_SIMPLE"</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"exemptReason"</w:t>
      </w:r>
      <w:r>
        <w:rPr>
          <w:rStyle w:val="182"/>
          <w:rFonts w:ascii="宋体" w:hAnsi="宋体" w:eastAsia="宋体"/>
        </w:rPr>
        <w:t>:</w:t>
      </w:r>
      <w:r>
        <w:rPr>
          <w:rStyle w:val="195"/>
          <w:rFonts w:ascii="宋体" w:hAnsi="宋体" w:eastAsia="宋体"/>
        </w:rPr>
        <w:t xml:space="preserve"> </w:t>
      </w:r>
      <w:r>
        <w:rPr>
          <w:rStyle w:val="173"/>
          <w:rFonts w:ascii="宋体" w:hAnsi="宋体" w:eastAsia="宋体"/>
        </w:rPr>
        <w:t>"纯后台配置表新增字段，无页面交互、无业务逻辑变更"</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"submitTime"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1714550000000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"traceId"</w:t>
      </w:r>
      <w:r>
        <w:rPr>
          <w:rStyle w:val="182"/>
          <w:rFonts w:ascii="宋体" w:hAnsi="宋体" w:eastAsia="宋体"/>
        </w:rPr>
        <w:t>:</w:t>
      </w:r>
      <w:r>
        <w:rPr>
          <w:rStyle w:val="195"/>
          <w:rFonts w:ascii="宋体" w:hAnsi="宋体" w:eastAsia="宋体"/>
        </w:rPr>
        <w:t xml:space="preserve"> </w:t>
      </w:r>
      <w:r>
        <w:rPr>
          <w:rStyle w:val="173"/>
          <w:rFonts w:ascii="宋体" w:hAnsi="宋体" w:eastAsia="宋体"/>
        </w:rPr>
        <w:t>"trace-20260424-7371-assessment-002"</w:t>
      </w:r>
      <w:r>
        <w:rPr>
          <w:rFonts w:ascii="宋体" w:hAnsi="宋体" w:eastAsia="宋体"/>
        </w:rPr>
        <w:br w:type="textWrapping"/>
      </w:r>
      <w:r>
        <w:rPr>
          <w:rStyle w:val="182"/>
          <w:rFonts w:ascii="宋体" w:hAnsi="宋体" w:eastAsia="宋体"/>
        </w:rPr>
        <w:t>}</w:t>
      </w:r>
    </w:p>
    <w:bookmarkEnd w:id="60"/>
    <w:p w14:paraId="5BB974BB">
      <w:pPr>
        <w:pStyle w:val="6"/>
      </w:pPr>
      <w:bookmarkStart w:id="61" w:name="测试评估回传消息样例继续测试"/>
      <w:r>
        <w:rPr>
          <w:rFonts w:ascii="黑体" w:hAnsi="黑体" w:eastAsia="黑体"/>
        </w:rPr>
        <w:t xml:space="preserve">8.5.3 </w:t>
      </w:r>
      <w:r>
        <w:rPr>
          <w:rFonts w:hint="eastAsia"/>
        </w:rPr>
        <w:t>测试评估回传消息样例（继续测试）</w:t>
      </w:r>
    </w:p>
    <w:p w14:paraId="683BA21C">
      <w:r>
        <w:rPr>
          <w:rFonts w:ascii="宋体" w:hAnsi="宋体" w:eastAsia="宋体"/>
        </w:rPr>
        <w:t>Topic: topic-metersphere-to-requirement</w:t>
      </w:r>
    </w:p>
    <w:p w14:paraId="7D844AC0">
      <w:pPr>
        <w:pStyle w:val="164"/>
      </w:pP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"dmpNum"</w:t>
      </w:r>
      <w:r>
        <w:rPr>
          <w:rStyle w:val="182"/>
          <w:rFonts w:ascii="宋体" w:hAnsi="宋体" w:eastAsia="宋体"/>
        </w:rPr>
        <w:t>:</w:t>
      </w:r>
      <w:r>
        <w:rPr>
          <w:rStyle w:val="195"/>
          <w:rFonts w:ascii="宋体" w:hAnsi="宋体" w:eastAsia="宋体"/>
        </w:rPr>
        <w:t xml:space="preserve"> </w:t>
      </w:r>
      <w:r>
        <w:rPr>
          <w:rStyle w:val="173"/>
          <w:rFonts w:ascii="宋体" w:hAnsi="宋体" w:eastAsia="宋体"/>
        </w:rPr>
        <w:t>"ICBS-POS-20260424-7371"</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"planId"</w:t>
      </w:r>
      <w:r>
        <w:rPr>
          <w:rStyle w:val="182"/>
          <w:rFonts w:ascii="宋体" w:hAnsi="宋体" w:eastAsia="宋体"/>
        </w:rPr>
        <w:t>:</w:t>
      </w:r>
      <w:r>
        <w:rPr>
          <w:rStyle w:val="195"/>
          <w:rFonts w:ascii="宋体" w:hAnsi="宋体" w:eastAsia="宋体"/>
        </w:rPr>
        <w:t xml:space="preserve"> </w:t>
      </w:r>
      <w:r>
        <w:rPr>
          <w:rStyle w:val="173"/>
          <w:rFonts w:ascii="宋体" w:hAnsi="宋体" w:eastAsia="宋体"/>
        </w:rPr>
        <w:t>"plan-20260424-002"</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"assessmentResult"</w:t>
      </w:r>
      <w:r>
        <w:rPr>
          <w:rStyle w:val="182"/>
          <w:rFonts w:ascii="宋体" w:hAnsi="宋体" w:eastAsia="宋体"/>
        </w:rPr>
        <w:t>:</w:t>
      </w:r>
      <w:r>
        <w:rPr>
          <w:rStyle w:val="195"/>
          <w:rFonts w:ascii="宋体" w:hAnsi="宋体" w:eastAsia="宋体"/>
        </w:rPr>
        <w:t xml:space="preserve"> </w:t>
      </w:r>
      <w:r>
        <w:rPr>
          <w:rStyle w:val="173"/>
          <w:rFonts w:ascii="宋体" w:hAnsi="宋体" w:eastAsia="宋体"/>
        </w:rPr>
        <w:t>"CONTINUE_TEST"</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"plannedStartTime"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1714560000000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"plannedEndTime"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1716230400000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"principalUsers"</w:t>
      </w:r>
      <w:r>
        <w:rPr>
          <w:rStyle w:val="182"/>
          <w:rFonts w:ascii="宋体" w:hAnsi="宋体" w:eastAsia="宋体"/>
        </w:rPr>
        <w:t>:</w:t>
      </w:r>
      <w:r>
        <w:rPr>
          <w:rStyle w:val="195"/>
          <w:rFonts w:ascii="宋体" w:hAnsi="宋体" w:eastAsia="宋体"/>
        </w:rPr>
        <w:t xml:space="preserve"> </w:t>
      </w:r>
      <w:r>
        <w:rPr>
          <w:rStyle w:val="173"/>
          <w:rFonts w:ascii="宋体" w:hAnsi="宋体" w:eastAsia="宋体"/>
        </w:rPr>
        <w:t>"张三,李四"</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"submitTime"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1714550000000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"traceId"</w:t>
      </w:r>
      <w:r>
        <w:rPr>
          <w:rStyle w:val="182"/>
          <w:rFonts w:ascii="宋体" w:hAnsi="宋体" w:eastAsia="宋体"/>
        </w:rPr>
        <w:t>:</w:t>
      </w:r>
      <w:r>
        <w:rPr>
          <w:rStyle w:val="195"/>
          <w:rFonts w:ascii="宋体" w:hAnsi="宋体" w:eastAsia="宋体"/>
        </w:rPr>
        <w:t xml:space="preserve"> </w:t>
      </w:r>
      <w:r>
        <w:rPr>
          <w:rStyle w:val="173"/>
          <w:rFonts w:ascii="宋体" w:hAnsi="宋体" w:eastAsia="宋体"/>
        </w:rPr>
        <w:t>"trace-20260424-7371-assessment-003"</w:t>
      </w:r>
      <w:r>
        <w:rPr>
          <w:rFonts w:ascii="宋体" w:hAnsi="宋体" w:eastAsia="宋体"/>
        </w:rPr>
        <w:br w:type="textWrapping"/>
      </w:r>
      <w:r>
        <w:rPr>
          <w:rStyle w:val="182"/>
          <w:rFonts w:ascii="宋体" w:hAnsi="宋体" w:eastAsia="宋体"/>
        </w:rPr>
        <w:t>}</w:t>
      </w:r>
    </w:p>
    <w:bookmarkEnd w:id="61"/>
    <w:p w14:paraId="630C9528">
      <w:pPr>
        <w:pStyle w:val="6"/>
      </w:pPr>
      <w:bookmarkStart w:id="62" w:name="审批结果回传消息样例"/>
      <w:r>
        <w:rPr>
          <w:rFonts w:ascii="黑体" w:hAnsi="黑体" w:eastAsia="黑体"/>
        </w:rPr>
        <w:t xml:space="preserve">8.5.4 </w:t>
      </w:r>
      <w:r>
        <w:rPr>
          <w:rFonts w:hint="eastAsia"/>
        </w:rPr>
        <w:t>审批结果回传消息样例</w:t>
      </w:r>
    </w:p>
    <w:p w14:paraId="03D6DEE8">
      <w:r>
        <w:rPr>
          <w:rFonts w:ascii="宋体" w:hAnsi="宋体" w:eastAsia="宋体"/>
        </w:rPr>
        <w:t>Topic: topic-requirement-to-metersphere</w:t>
      </w:r>
    </w:p>
    <w:p w14:paraId="119C0CCE">
      <w:pPr>
        <w:pStyle w:val="164"/>
      </w:pP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"dmpNum"</w:t>
      </w:r>
      <w:r>
        <w:rPr>
          <w:rStyle w:val="182"/>
          <w:rFonts w:ascii="宋体" w:hAnsi="宋体" w:eastAsia="宋体"/>
        </w:rPr>
        <w:t>:</w:t>
      </w:r>
      <w:r>
        <w:rPr>
          <w:rStyle w:val="195"/>
          <w:rFonts w:ascii="宋体" w:hAnsi="宋体" w:eastAsia="宋体"/>
        </w:rPr>
        <w:t xml:space="preserve"> </w:t>
      </w:r>
      <w:r>
        <w:rPr>
          <w:rStyle w:val="173"/>
          <w:rFonts w:ascii="宋体" w:hAnsi="宋体" w:eastAsia="宋体"/>
        </w:rPr>
        <w:t>"ICBS-POS-20260424-7371"</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"planId"</w:t>
      </w:r>
      <w:r>
        <w:rPr>
          <w:rStyle w:val="182"/>
          <w:rFonts w:ascii="宋体" w:hAnsi="宋体" w:eastAsia="宋体"/>
        </w:rPr>
        <w:t>:</w:t>
      </w:r>
      <w:r>
        <w:rPr>
          <w:rStyle w:val="195"/>
          <w:rFonts w:ascii="宋体" w:hAnsi="宋体" w:eastAsia="宋体"/>
        </w:rPr>
        <w:t xml:space="preserve"> </w:t>
      </w:r>
      <w:r>
        <w:rPr>
          <w:rStyle w:val="173"/>
          <w:rFonts w:ascii="宋体" w:hAnsi="宋体" w:eastAsia="宋体"/>
        </w:rPr>
        <w:t>"plan-20260424-001"</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"approvalStatus"</w:t>
      </w:r>
      <w:r>
        <w:rPr>
          <w:rStyle w:val="182"/>
          <w:rFonts w:ascii="宋体" w:hAnsi="宋体" w:eastAsia="宋体"/>
        </w:rPr>
        <w:t>:</w:t>
      </w:r>
      <w:r>
        <w:rPr>
          <w:rStyle w:val="195"/>
          <w:rFonts w:ascii="宋体" w:hAnsi="宋体" w:eastAsia="宋体"/>
        </w:rPr>
        <w:t xml:space="preserve"> </w:t>
      </w:r>
      <w:r>
        <w:rPr>
          <w:rStyle w:val="173"/>
          <w:rFonts w:ascii="宋体" w:hAnsi="宋体" w:eastAsia="宋体"/>
        </w:rPr>
        <w:t>"APPROVED"</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"approvalComment"</w:t>
      </w:r>
      <w:r>
        <w:rPr>
          <w:rStyle w:val="182"/>
          <w:rFonts w:ascii="宋体" w:hAnsi="宋体" w:eastAsia="宋体"/>
        </w:rPr>
        <w:t>:</w:t>
      </w:r>
      <w:r>
        <w:rPr>
          <w:rStyle w:val="195"/>
          <w:rFonts w:ascii="宋体" w:hAnsi="宋体" w:eastAsia="宋体"/>
        </w:rPr>
        <w:t xml:space="preserve"> </w:t>
      </w:r>
      <w:r>
        <w:rPr>
          <w:rStyle w:val="173"/>
          <w:rFonts w:ascii="宋体" w:hAnsi="宋体" w:eastAsia="宋体"/>
        </w:rPr>
        <w:t>"同意"</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"approvalTime"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1714560000000</w:t>
      </w:r>
      <w:r>
        <w:rPr>
          <w:rFonts w:ascii="宋体" w:hAnsi="宋体" w:eastAsia="宋体"/>
        </w:rPr>
        <w:br w:type="textWrapping"/>
      </w:r>
      <w:r>
        <w:rPr>
          <w:rStyle w:val="182"/>
          <w:rFonts w:ascii="宋体" w:hAnsi="宋体" w:eastAsia="宋体"/>
        </w:rPr>
        <w:t>}</w:t>
      </w:r>
    </w:p>
    <w:bookmarkEnd w:id="62"/>
    <w:p w14:paraId="3417DC5B">
      <w:pPr>
        <w:pStyle w:val="6"/>
      </w:pPr>
      <w:bookmarkStart w:id="63" w:name="状态回传消息样例"/>
      <w:r>
        <w:rPr>
          <w:rFonts w:ascii="黑体" w:hAnsi="黑体" w:eastAsia="黑体"/>
        </w:rPr>
        <w:t xml:space="preserve">8.5.5 </w:t>
      </w:r>
      <w:r>
        <w:rPr>
          <w:rFonts w:hint="eastAsia"/>
        </w:rPr>
        <w:t>状态回传消息样例</w:t>
      </w:r>
    </w:p>
    <w:p w14:paraId="69F512ED">
      <w:r>
        <w:rPr>
          <w:rFonts w:ascii="宋体" w:hAnsi="宋体" w:eastAsia="宋体"/>
        </w:rPr>
        <w:t>Topic: topic-metersphere-to-requirement</w:t>
      </w:r>
    </w:p>
    <w:p w14:paraId="4B52D462">
      <w:pPr>
        <w:pStyle w:val="164"/>
      </w:pP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"dmpNum"</w:t>
      </w:r>
      <w:r>
        <w:rPr>
          <w:rStyle w:val="182"/>
          <w:rFonts w:ascii="宋体" w:hAnsi="宋体" w:eastAsia="宋体"/>
        </w:rPr>
        <w:t>:</w:t>
      </w:r>
      <w:r>
        <w:rPr>
          <w:rStyle w:val="195"/>
          <w:rFonts w:ascii="宋体" w:hAnsi="宋体" w:eastAsia="宋体"/>
        </w:rPr>
        <w:t xml:space="preserve"> </w:t>
      </w:r>
      <w:r>
        <w:rPr>
          <w:rStyle w:val="173"/>
          <w:rFonts w:ascii="宋体" w:hAnsi="宋体" w:eastAsia="宋体"/>
        </w:rPr>
        <w:t>"ICBS-POS-20260424-7371"</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"planStatus"</w:t>
      </w:r>
      <w:r>
        <w:rPr>
          <w:rStyle w:val="182"/>
          <w:rFonts w:ascii="宋体" w:hAnsi="宋体" w:eastAsia="宋体"/>
        </w:rPr>
        <w:t>:</w:t>
      </w:r>
      <w:r>
        <w:rPr>
          <w:rStyle w:val="195"/>
          <w:rFonts w:ascii="宋体" w:hAnsi="宋体" w:eastAsia="宋体"/>
        </w:rPr>
        <w:t xml:space="preserve"> </w:t>
      </w:r>
      <w:r>
        <w:rPr>
          <w:rStyle w:val="173"/>
          <w:rFonts w:ascii="宋体" w:hAnsi="宋体" w:eastAsia="宋体"/>
        </w:rPr>
        <w:t>"COMPLETED"</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"plannedStartTime"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1714560000000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"plannedEndTime"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1716230400000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"actualStartTime"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1714646400000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"actualEndTime"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1716144000000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"principalUsers"</w:t>
      </w:r>
      <w:r>
        <w:rPr>
          <w:rStyle w:val="182"/>
          <w:rFonts w:ascii="宋体" w:hAnsi="宋体" w:eastAsia="宋体"/>
        </w:rPr>
        <w:t>:</w:t>
      </w:r>
      <w:r>
        <w:rPr>
          <w:rStyle w:val="195"/>
          <w:rFonts w:ascii="宋体" w:hAnsi="宋体" w:eastAsia="宋体"/>
        </w:rPr>
        <w:t xml:space="preserve"> </w:t>
      </w:r>
      <w:r>
        <w:rPr>
          <w:rStyle w:val="173"/>
          <w:rFonts w:ascii="宋体" w:hAnsi="宋体" w:eastAsia="宋体"/>
        </w:rPr>
        <w:t>"张三,李四"</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"planShareUrl"</w:t>
      </w:r>
      <w:r>
        <w:rPr>
          <w:rStyle w:val="182"/>
          <w:rFonts w:ascii="宋体" w:hAnsi="宋体" w:eastAsia="宋体"/>
        </w:rPr>
        <w:t>:</w:t>
      </w:r>
      <w:r>
        <w:rPr>
          <w:rStyle w:val="195"/>
          <w:rFonts w:ascii="宋体" w:hAnsi="宋体" w:eastAsia="宋体"/>
        </w:rPr>
        <w:t xml:space="preserve"> </w:t>
      </w:r>
      <w:r>
        <w:rPr>
          <w:rStyle w:val="173"/>
          <w:rFonts w:ascii="宋体" w:hAnsi="宋体" w:eastAsia="宋体"/>
        </w:rPr>
        <w:t>"/track/share-plan-report?shareId=abc123def456"</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"syncTime"</w:t>
      </w:r>
      <w:r>
        <w:rPr>
          <w:rStyle w:val="182"/>
          <w:rFonts w:ascii="宋体" w:hAnsi="宋体" w:eastAsia="宋体"/>
        </w:rPr>
        <w:t>:</w:t>
      </w:r>
      <w:r>
        <w:rPr>
          <w:rStyle w:val="195"/>
          <w:rFonts w:ascii="宋体" w:hAnsi="宋体" w:eastAsia="宋体"/>
        </w:rPr>
        <w:t xml:space="preserve"> </w:t>
      </w:r>
      <w:r>
        <w:rPr>
          <w:rStyle w:val="167"/>
          <w:rFonts w:ascii="宋体" w:hAnsi="宋体" w:eastAsia="宋体"/>
        </w:rPr>
        <w:t>1716230400000</w:t>
      </w:r>
      <w:r>
        <w:rPr>
          <w:rStyle w:val="182"/>
          <w:rFonts w:ascii="宋体" w:hAnsi="宋体" w:eastAsia="宋体"/>
        </w:rPr>
        <w:t>,</w:t>
      </w:r>
      <w:r>
        <w:rPr>
          <w:rFonts w:ascii="宋体" w:hAnsi="宋体" w:eastAsia="宋体"/>
        </w:rPr>
        <w:br w:type="textWrapping"/>
      </w:r>
      <w:r>
        <w:rPr>
          <w:rStyle w:val="195"/>
          <w:rFonts w:ascii="宋体" w:hAnsi="宋体" w:eastAsia="宋体"/>
        </w:rPr>
        <w:t xml:space="preserve">  </w:t>
      </w:r>
      <w:r>
        <w:rPr>
          <w:rStyle w:val="166"/>
          <w:rFonts w:ascii="宋体" w:hAnsi="宋体" w:eastAsia="宋体"/>
        </w:rPr>
        <w:t>"traceId"</w:t>
      </w:r>
      <w:r>
        <w:rPr>
          <w:rStyle w:val="182"/>
          <w:rFonts w:ascii="宋体" w:hAnsi="宋体" w:eastAsia="宋体"/>
        </w:rPr>
        <w:t>:</w:t>
      </w:r>
      <w:r>
        <w:rPr>
          <w:rStyle w:val="195"/>
          <w:rFonts w:ascii="宋体" w:hAnsi="宋体" w:eastAsia="宋体"/>
        </w:rPr>
        <w:t xml:space="preserve"> </w:t>
      </w:r>
      <w:r>
        <w:rPr>
          <w:rStyle w:val="173"/>
          <w:rFonts w:ascii="宋体" w:hAnsi="宋体" w:eastAsia="宋体"/>
        </w:rPr>
        <w:t>"trace-20260424-7371-callback-001"</w:t>
      </w:r>
      <w:r>
        <w:rPr>
          <w:rFonts w:ascii="宋体" w:hAnsi="宋体" w:eastAsia="宋体"/>
        </w:rPr>
        <w:br w:type="textWrapping"/>
      </w:r>
      <w:r>
        <w:rPr>
          <w:rStyle w:val="182"/>
          <w:rFonts w:ascii="宋体" w:hAnsi="宋体" w:eastAsia="宋体"/>
        </w:rPr>
        <w:t>}</w:t>
      </w:r>
    </w:p>
    <w:bookmarkEnd w:id="1"/>
    <w:bookmarkEnd w:id="53"/>
    <w:bookmarkEnd w:id="58"/>
    <w:bookmarkEnd w:id="63"/>
    <w:p w14:paraId="1318B470"/>
    <w:p w14:paraId="42820A1F"/>
    <w:p w14:paraId="5E2D56C0"/>
    <w:p w14:paraId="30C7DEC7"/>
    <w:p w14:paraId="7E06B331"/>
    <w:p w14:paraId="1C1F03D0"/>
    <w:p w14:paraId="62818F34">
      <w:pPr>
        <w:jc w:val="center"/>
      </w:pPr>
      <w:r>
        <w:rPr>
          <w:rFonts w:ascii="黑体" w:hAnsi="黑体" w:eastAsia="黑体"/>
          <w:b/>
          <w:sz w:val="44"/>
          <w:szCs w:val="44"/>
        </w:rPr>
        <w:t>全流程平台对接功能需求说明书</w:t>
      </w:r>
    </w:p>
    <w:p w14:paraId="256AE281"/>
    <w:p w14:paraId="552F5C55">
      <w:pPr>
        <w:jc w:val="center"/>
      </w:pPr>
      <w:r>
        <w:rPr>
          <w:rFonts w:ascii="宋体" w:hAnsi="宋体" w:eastAsia="宋体"/>
          <w:sz w:val="28"/>
          <w:szCs w:val="28"/>
        </w:rPr>
        <w:t>——研发全流程平台侧开发需求</w:t>
      </w:r>
    </w:p>
    <w:p w14:paraId="46C6EB28"/>
    <w:p w14:paraId="7D906F0F"/>
    <w:p w14:paraId="6BCCE140"/>
    <w:p w14:paraId="3910E178">
      <w:pPr>
        <w:jc w:val="center"/>
      </w:pPr>
      <w:r>
        <w:rPr>
          <w:rFonts w:ascii="宋体" w:hAnsi="宋体" w:eastAsia="宋体"/>
          <w:sz w:val="24"/>
          <w:szCs w:val="24"/>
        </w:rPr>
        <w:t>文档版本：V2.0</w:t>
      </w:r>
    </w:p>
    <w:p w14:paraId="3D73B474">
      <w:pPr>
        <w:jc w:val="center"/>
      </w:pPr>
      <w:r>
        <w:rPr>
          <w:rFonts w:ascii="宋体" w:hAnsi="宋体" w:eastAsia="宋体"/>
          <w:sz w:val="24"/>
          <w:szCs w:val="24"/>
        </w:rPr>
        <w:t>编制日期：2026年7月8日</w:t>
      </w:r>
    </w:p>
    <w:p w14:paraId="71A6B73D">
      <w:pPr>
        <w:jc w:val="center"/>
      </w:pPr>
      <w:r>
        <w:rPr>
          <w:rFonts w:ascii="宋体" w:hAnsi="宋体" w:eastAsia="宋体"/>
          <w:sz w:val="24"/>
          <w:szCs w:val="24"/>
        </w:rPr>
        <w:t>编制方：瑞众测试平台团队</w:t>
      </w:r>
    </w:p>
    <w:p w14:paraId="5E5C95FF">
      <w:pPr>
        <w:jc w:val="center"/>
      </w:pPr>
      <w:r>
        <w:rPr>
          <w:rFonts w:ascii="宋体" w:hAnsi="宋体" w:eastAsia="宋体"/>
          <w:sz w:val="24"/>
          <w:szCs w:val="24"/>
        </w:rPr>
        <w:t>交付方：研发全流程管理平台团队</w:t>
      </w:r>
    </w:p>
    <w:p w14:paraId="3486D959">
      <w:pPr>
        <w:jc w:val="center"/>
      </w:pPr>
      <w:r>
        <w:rPr>
          <w:rFonts w:ascii="宋体" w:hAnsi="宋体" w:eastAsia="宋体"/>
          <w:sz w:val="24"/>
          <w:szCs w:val="24"/>
        </w:rPr>
        <w:t>文档密级：内部</w:t>
      </w:r>
    </w:p>
    <w:p w14:paraId="19984E67"/>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Courier New">
    <w:panose1 w:val="02070409020205090404"/>
    <w:charset w:val="00"/>
    <w:family w:val="modern"/>
    <w:pitch w:val="default"/>
    <w:sig w:usb0="E0000AFF" w:usb1="40007843" w:usb2="00000001" w:usb3="00000000" w:csb0="400001BF" w:csb1="DFF70000"/>
  </w:font>
  <w:font w:name="+中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7">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7B5E29FF"/>
    <w:rsid w:val="7D3FB8EB"/>
    <w:rsid w:val="7EE7C656"/>
    <w:rsid w:val="7EF6D9DA"/>
    <w:rsid w:val="7F75CB94"/>
    <w:rsid w:val="7FEEAB78"/>
    <w:rsid w:val="D2A7F66A"/>
    <w:rsid w:val="ECF9410C"/>
    <w:rsid w:val="FBEE6688"/>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Ascii" w:hAnsiTheme="majorAscii" w:eastAsiaTheme="majorEastAsia" w:cstheme="majorBidi"/>
      <w:b/>
      <w:bCs/>
      <w:iCs/>
      <w:color w:val="4F81BD" w:themeColor="accent1"/>
      <w:sz w:val="16"/>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Ascii" w:hAnsiTheme="majorAscii" w:eastAsiaTheme="majorEastAsia" w:cstheme="majorBidi"/>
      <w:b/>
      <w:bCs/>
      <w:iCs/>
      <w:color w:val="4F81BD" w:themeColor="accent1"/>
      <w:sz w:val="16"/>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ource Code"/>
    <w:uiPriority w:val="0"/>
    <w:pPr>
      <w:wordWrap w:val="0"/>
    </w:pPr>
    <w:rPr>
      <w:rFonts w:asciiTheme="minorHAnsi" w:hAnsiTheme="minorHAnsi" w:eastAsiaTheme="minorEastAsia" w:cstheme="minorBidi"/>
    </w:rPr>
  </w:style>
  <w:style w:type="character" w:customStyle="1" w:styleId="165">
    <w:name w:val="KeywordTok"/>
    <w:uiPriority w:val="0"/>
    <w:rPr>
      <w:b/>
      <w:color w:val="007020"/>
    </w:rPr>
  </w:style>
  <w:style w:type="character" w:customStyle="1" w:styleId="166">
    <w:name w:val="DataTypeTok"/>
    <w:uiPriority w:val="0"/>
    <w:rPr>
      <w:color w:val="902000"/>
    </w:rPr>
  </w:style>
  <w:style w:type="character" w:customStyle="1" w:styleId="167">
    <w:name w:val="DecValTok"/>
    <w:uiPriority w:val="0"/>
    <w:rPr>
      <w:color w:val="40A070"/>
    </w:rPr>
  </w:style>
  <w:style w:type="character" w:customStyle="1" w:styleId="168">
    <w:name w:val="BaseNTok"/>
    <w:uiPriority w:val="0"/>
    <w:rPr>
      <w:color w:val="40A070"/>
    </w:rPr>
  </w:style>
  <w:style w:type="character" w:customStyle="1" w:styleId="169">
    <w:name w:val="FloatTok"/>
    <w:uiPriority w:val="0"/>
    <w:rPr>
      <w:color w:val="40A070"/>
    </w:rPr>
  </w:style>
  <w:style w:type="character" w:customStyle="1" w:styleId="170">
    <w:name w:val="ConstantTok"/>
    <w:uiPriority w:val="0"/>
    <w:rPr>
      <w:color w:val="880000"/>
    </w:rPr>
  </w:style>
  <w:style w:type="character" w:customStyle="1" w:styleId="171">
    <w:name w:val="CharTok"/>
    <w:uiPriority w:val="0"/>
    <w:rPr>
      <w:color w:val="4070A0"/>
    </w:rPr>
  </w:style>
  <w:style w:type="character" w:customStyle="1" w:styleId="172">
    <w:name w:val="SpecialCharTok"/>
    <w:uiPriority w:val="0"/>
    <w:rPr>
      <w:color w:val="4070A0"/>
    </w:rPr>
  </w:style>
  <w:style w:type="character" w:customStyle="1" w:styleId="173">
    <w:name w:val="StringTok"/>
    <w:uiPriority w:val="0"/>
    <w:rPr>
      <w:color w:val="4070A0"/>
    </w:rPr>
  </w:style>
  <w:style w:type="character" w:customStyle="1" w:styleId="174">
    <w:name w:val="VerbatimStringTok"/>
    <w:uiPriority w:val="0"/>
    <w:rPr>
      <w:color w:val="4070A0"/>
    </w:rPr>
  </w:style>
  <w:style w:type="character" w:customStyle="1" w:styleId="175">
    <w:name w:val="SpecialStringTok"/>
    <w:uiPriority w:val="0"/>
    <w:rPr>
      <w:color w:val="BB6688"/>
    </w:rPr>
  </w:style>
  <w:style w:type="character" w:customStyle="1" w:styleId="176">
    <w:name w:val="ImportTok"/>
    <w:uiPriority w:val="0"/>
    <w:rPr>
      <w:b/>
      <w:color w:val="008000"/>
    </w:rPr>
  </w:style>
  <w:style w:type="character" w:customStyle="1" w:styleId="177">
    <w:name w:val="CommentTok"/>
    <w:uiPriority w:val="0"/>
    <w:rPr>
      <w:i/>
      <w:color w:val="60A0B0"/>
    </w:rPr>
  </w:style>
  <w:style w:type="character" w:customStyle="1" w:styleId="178">
    <w:name w:val="DocumentationTok"/>
    <w:uiPriority w:val="0"/>
    <w:rPr>
      <w:i/>
      <w:color w:val="BA2121"/>
    </w:rPr>
  </w:style>
  <w:style w:type="character" w:customStyle="1" w:styleId="179">
    <w:name w:val="AnnotationTok"/>
    <w:uiPriority w:val="0"/>
    <w:rPr>
      <w:b/>
      <w:i/>
      <w:color w:val="60A0B0"/>
    </w:rPr>
  </w:style>
  <w:style w:type="character" w:customStyle="1" w:styleId="180">
    <w:name w:val="CommentVarTok"/>
    <w:uiPriority w:val="0"/>
    <w:rPr>
      <w:b/>
      <w:i/>
      <w:color w:val="60A0B0"/>
    </w:rPr>
  </w:style>
  <w:style w:type="character" w:customStyle="1" w:styleId="181">
    <w:name w:val="OtherTok"/>
    <w:uiPriority w:val="0"/>
    <w:rPr>
      <w:color w:val="007020"/>
    </w:rPr>
  </w:style>
  <w:style w:type="character" w:customStyle="1" w:styleId="182">
    <w:name w:val="FunctionTok"/>
    <w:uiPriority w:val="0"/>
    <w:rPr>
      <w:color w:val="06287E"/>
    </w:rPr>
  </w:style>
  <w:style w:type="character" w:customStyle="1" w:styleId="183">
    <w:name w:val="VariableTok"/>
    <w:uiPriority w:val="0"/>
    <w:rPr>
      <w:color w:val="19177C"/>
    </w:rPr>
  </w:style>
  <w:style w:type="character" w:customStyle="1" w:styleId="184">
    <w:name w:val="ControlFlowTok"/>
    <w:uiPriority w:val="0"/>
    <w:rPr>
      <w:b/>
      <w:color w:val="007020"/>
    </w:rPr>
  </w:style>
  <w:style w:type="character" w:customStyle="1" w:styleId="185">
    <w:name w:val="OperatorTok"/>
    <w:uiPriority w:val="0"/>
    <w:rPr>
      <w:color w:val="666666"/>
    </w:rPr>
  </w:style>
  <w:style w:type="character" w:customStyle="1" w:styleId="186">
    <w:name w:val="BuiltInTok"/>
    <w:uiPriority w:val="0"/>
    <w:rPr>
      <w:color w:val="008000"/>
    </w:rPr>
  </w:style>
  <w:style w:type="character" w:customStyle="1" w:styleId="187">
    <w:name w:val="ExtensionTok"/>
    <w:uiPriority w:val="0"/>
  </w:style>
  <w:style w:type="character" w:customStyle="1" w:styleId="188">
    <w:name w:val="PreprocessorTok"/>
    <w:uiPriority w:val="0"/>
    <w:rPr>
      <w:color w:val="BC7A00"/>
    </w:rPr>
  </w:style>
  <w:style w:type="character" w:customStyle="1" w:styleId="189">
    <w:name w:val="AttributeTok"/>
    <w:uiPriority w:val="0"/>
    <w:rPr>
      <w:color w:val="7D9029"/>
    </w:rPr>
  </w:style>
  <w:style w:type="character" w:customStyle="1" w:styleId="190">
    <w:name w:val="RegionMarkerTok"/>
    <w:uiPriority w:val="0"/>
  </w:style>
  <w:style w:type="character" w:customStyle="1" w:styleId="191">
    <w:name w:val="InformationTok"/>
    <w:uiPriority w:val="0"/>
    <w:rPr>
      <w:b/>
      <w:i/>
      <w:color w:val="60A0B0"/>
    </w:rPr>
  </w:style>
  <w:style w:type="character" w:customStyle="1" w:styleId="192">
    <w:name w:val="WarningTok"/>
    <w:uiPriority w:val="0"/>
    <w:rPr>
      <w:b/>
      <w:i/>
      <w:color w:val="60A0B0"/>
    </w:rPr>
  </w:style>
  <w:style w:type="character" w:customStyle="1" w:styleId="193">
    <w:name w:val="AlertTok"/>
    <w:uiPriority w:val="0"/>
    <w:rPr>
      <w:b/>
      <w:color w:val="FF0000"/>
    </w:rPr>
  </w:style>
  <w:style w:type="character" w:customStyle="1" w:styleId="194">
    <w:name w:val="ErrorTok"/>
    <w:uiPriority w:val="0"/>
    <w:rPr>
      <w:b/>
      <w:color w:val="FF0000"/>
    </w:rPr>
  </w:style>
  <w:style w:type="character" w:customStyle="1" w:styleId="195">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2026-07-08T13:17:00Z</dcterms:created>
  <dc:creator>青春派</dc:creator>
  <cp:lastModifiedBy>青春派</cp:lastModifiedBy>
  <dcterms:modified xsi:type="dcterms:W3CDTF">2026-07-08T13:32:54Z</dcterms:modified>
  <dc:title>全流程平台对接功能需求说明书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6EDD312CBF714602A4DF4D6A1ABD7A6E_42</vt:lpwstr>
  </property>
</Properties>
</file>