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6E6" w:rsidRPr="007530FC"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36"/>
          <w:szCs w:val="36"/>
          <w:lang w:val="en-GB" w:eastAsia="nb-NO"/>
        </w:rPr>
      </w:pPr>
      <w:r w:rsidRPr="007530FC">
        <w:rPr>
          <w:rFonts w:ascii="Times New Roman" w:eastAsia="Times New Roman" w:hAnsi="Times New Roman" w:cs="Times New Roman"/>
          <w:color w:val="000000"/>
          <w:sz w:val="36"/>
          <w:szCs w:val="36"/>
          <w:lang w:val="en-GB" w:eastAsia="nb-NO"/>
        </w:rPr>
        <w:t>On Benefit Sharing and the Compensatory Approach to Economic Development Takings</w:t>
      </w:r>
    </w:p>
    <w:p w:rsidR="0010661A" w:rsidRDefault="0010661A" w:rsidP="00820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sz w:val="24"/>
          <w:szCs w:val="24"/>
          <w:lang w:val="en-GB" w:eastAsia="nb-NO"/>
        </w:rPr>
      </w:pPr>
    </w:p>
    <w:p w:rsidR="00FD6F93" w:rsidRDefault="00FD6F9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p>
    <w:p w:rsidR="0010661A" w:rsidRP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lang w:val="en-GB" w:eastAsia="nb-NO"/>
        </w:rPr>
      </w:pPr>
      <w:r w:rsidRPr="0010661A">
        <w:rPr>
          <w:rFonts w:ascii="Times New Roman" w:eastAsia="Times New Roman" w:hAnsi="Times New Roman" w:cs="Times New Roman"/>
          <w:b/>
          <w:sz w:val="24"/>
          <w:szCs w:val="24"/>
          <w:lang w:val="en-GB" w:eastAsia="nb-NO"/>
        </w:rPr>
        <w:t>1.</w:t>
      </w:r>
      <w:r w:rsidRPr="0010661A">
        <w:rPr>
          <w:rFonts w:ascii="Times New Roman" w:eastAsia="Times New Roman" w:hAnsi="Times New Roman" w:cs="Times New Roman"/>
          <w:b/>
          <w:sz w:val="24"/>
          <w:szCs w:val="24"/>
          <w:lang w:val="en-GB" w:eastAsia="nb-NO"/>
        </w:rPr>
        <w:tab/>
        <w:t>Introduction</w:t>
      </w:r>
    </w:p>
    <w:p w:rsidR="0010661A"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2732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 </w:t>
      </w:r>
      <w:r w:rsidR="00027324">
        <w:rPr>
          <w:rFonts w:ascii="Times New Roman" w:eastAsia="Times New Roman" w:hAnsi="Times New Roman" w:cs="Times New Roman"/>
          <w:color w:val="000000"/>
          <w:sz w:val="24"/>
          <w:szCs w:val="24"/>
          <w:lang w:val="en-GB" w:eastAsia="nb-NO"/>
        </w:rPr>
        <w:t xml:space="preserve">will </w:t>
      </w:r>
      <w:r w:rsidRPr="007B56E6">
        <w:rPr>
          <w:rFonts w:ascii="Times New Roman" w:eastAsia="Times New Roman" w:hAnsi="Times New Roman" w:cs="Times New Roman"/>
          <w:color w:val="000000"/>
          <w:sz w:val="24"/>
          <w:szCs w:val="24"/>
          <w:lang w:val="en-GB" w:eastAsia="nb-NO"/>
        </w:rPr>
        <w:t>address the compensatory approac</w:t>
      </w:r>
      <w:r w:rsidR="001C43EF">
        <w:rPr>
          <w:rFonts w:ascii="Times New Roman" w:eastAsia="Times New Roman" w:hAnsi="Times New Roman" w:cs="Times New Roman"/>
          <w:color w:val="000000"/>
          <w:sz w:val="24"/>
          <w:szCs w:val="24"/>
          <w:lang w:val="en-GB" w:eastAsia="nb-NO"/>
        </w:rPr>
        <w:t>h to the legitimacy of</w:t>
      </w:r>
      <w:r w:rsidRPr="007B56E6">
        <w:rPr>
          <w:rFonts w:ascii="Times New Roman" w:eastAsia="Times New Roman" w:hAnsi="Times New Roman" w:cs="Times New Roman"/>
          <w:color w:val="000000"/>
          <w:sz w:val="24"/>
          <w:szCs w:val="24"/>
          <w:lang w:val="en-GB" w:eastAsia="nb-NO"/>
        </w:rPr>
        <w:t xml:space="preserve"> economic development takings</w:t>
      </w:r>
      <w:r w:rsidR="001C43EF">
        <w:rPr>
          <w:rFonts w:ascii="Times New Roman" w:eastAsia="Times New Roman" w:hAnsi="Times New Roman" w:cs="Times New Roman"/>
          <w:color w:val="000000"/>
          <w:sz w:val="24"/>
          <w:szCs w:val="24"/>
          <w:lang w:val="en-GB" w:eastAsia="nb-NO"/>
        </w:rPr>
        <w:t>. Such takings occur when c</w:t>
      </w:r>
      <w:r w:rsidR="00C16032">
        <w:rPr>
          <w:rFonts w:ascii="Times New Roman" w:eastAsia="Times New Roman" w:hAnsi="Times New Roman" w:cs="Times New Roman"/>
          <w:color w:val="000000"/>
          <w:sz w:val="24"/>
          <w:szCs w:val="24"/>
          <w:lang w:val="en-GB" w:eastAsia="nb-NO"/>
        </w:rPr>
        <w:t xml:space="preserve">ommercial companies </w:t>
      </w:r>
      <w:r w:rsidRPr="007B56E6">
        <w:rPr>
          <w:rFonts w:ascii="Times New Roman" w:eastAsia="Times New Roman" w:hAnsi="Times New Roman" w:cs="Times New Roman"/>
          <w:color w:val="000000"/>
          <w:sz w:val="24"/>
          <w:szCs w:val="24"/>
          <w:lang w:val="en-GB" w:eastAsia="nb-NO"/>
        </w:rPr>
        <w:t>benefi</w:t>
      </w:r>
      <w:r w:rsidR="001C43E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 from the </w:t>
      </w:r>
      <w:r w:rsidR="008A4444">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w:t>
      </w:r>
      <w:r w:rsidR="00C02F69">
        <w:rPr>
          <w:rFonts w:ascii="Times New Roman" w:eastAsia="Times New Roman" w:hAnsi="Times New Roman" w:cs="Times New Roman"/>
          <w:color w:val="000000"/>
          <w:sz w:val="24"/>
          <w:szCs w:val="24"/>
          <w:lang w:val="en-GB" w:eastAsia="nb-NO"/>
        </w:rPr>
        <w:t>ate's power to expropriate private property.</w:t>
      </w:r>
      <w:r w:rsidR="00676022">
        <w:rPr>
          <w:rStyle w:val="FootnoteReference"/>
          <w:rFonts w:ascii="Times New Roman" w:eastAsia="Times New Roman" w:hAnsi="Times New Roman" w:cs="Times New Roman"/>
          <w:color w:val="000000"/>
          <w:sz w:val="24"/>
          <w:szCs w:val="24"/>
          <w:lang w:val="en-GB" w:eastAsia="nb-NO"/>
        </w:rPr>
        <w:footnoteReference w:id="1"/>
      </w:r>
      <w:r w:rsidR="00992102">
        <w:rPr>
          <w:rFonts w:ascii="Times New Roman" w:eastAsia="Times New Roman" w:hAnsi="Times New Roman" w:cs="Times New Roman"/>
          <w:color w:val="000000"/>
          <w:sz w:val="24"/>
          <w:szCs w:val="24"/>
          <w:lang w:val="en-GB" w:eastAsia="nb-NO"/>
        </w:rPr>
        <w:t xml:space="preserve"> </w:t>
      </w:r>
      <w:r w:rsidR="007963A3">
        <w:rPr>
          <w:rFonts w:ascii="Times New Roman" w:eastAsia="Times New Roman" w:hAnsi="Times New Roman" w:cs="Times New Roman"/>
          <w:color w:val="000000"/>
          <w:sz w:val="24"/>
          <w:szCs w:val="24"/>
          <w:lang w:val="en-GB" w:eastAsia="nb-NO"/>
        </w:rPr>
        <w:t xml:space="preserve">In recent years, takings of this kind have been subjected to </w:t>
      </w:r>
      <w:r w:rsidR="00FC1555">
        <w:rPr>
          <w:rFonts w:ascii="Times New Roman" w:eastAsia="Times New Roman" w:hAnsi="Times New Roman" w:cs="Times New Roman"/>
          <w:color w:val="000000"/>
          <w:sz w:val="24"/>
          <w:szCs w:val="24"/>
          <w:lang w:val="en-GB" w:eastAsia="nb-NO"/>
        </w:rPr>
        <w:t>increased critical scrutiny</w:t>
      </w:r>
      <w:r w:rsidR="007963A3">
        <w:rPr>
          <w:rFonts w:ascii="Times New Roman" w:eastAsia="Times New Roman" w:hAnsi="Times New Roman" w:cs="Times New Roman"/>
          <w:color w:val="000000"/>
          <w:sz w:val="24"/>
          <w:szCs w:val="24"/>
          <w:lang w:val="en-GB" w:eastAsia="nb-NO"/>
        </w:rPr>
        <w:t xml:space="preserve">, </w:t>
      </w:r>
      <w:r w:rsidR="00FC1555">
        <w:rPr>
          <w:rFonts w:ascii="Times New Roman" w:eastAsia="Times New Roman" w:hAnsi="Times New Roman" w:cs="Times New Roman"/>
          <w:color w:val="000000"/>
          <w:sz w:val="24"/>
          <w:szCs w:val="24"/>
          <w:lang w:val="en-GB" w:eastAsia="nb-NO"/>
        </w:rPr>
        <w:t xml:space="preserve">particularly in the US, where many have argued that they are not </w:t>
      </w:r>
      <w:r w:rsidR="00293E61">
        <w:rPr>
          <w:rFonts w:ascii="Times New Roman" w:eastAsia="Times New Roman" w:hAnsi="Times New Roman" w:cs="Times New Roman"/>
          <w:color w:val="000000"/>
          <w:sz w:val="24"/>
          <w:szCs w:val="24"/>
          <w:lang w:val="en-GB" w:eastAsia="nb-NO"/>
        </w:rPr>
        <w:t xml:space="preserve">takings for a public use and therefore not </w:t>
      </w:r>
      <w:r w:rsidR="00FC1555">
        <w:rPr>
          <w:rFonts w:ascii="Times New Roman" w:eastAsia="Times New Roman" w:hAnsi="Times New Roman" w:cs="Times New Roman"/>
          <w:color w:val="000000"/>
          <w:sz w:val="24"/>
          <w:szCs w:val="24"/>
          <w:lang w:val="en-GB" w:eastAsia="nb-NO"/>
        </w:rPr>
        <w:t>legitimate</w:t>
      </w:r>
      <w:r w:rsidR="00293E61">
        <w:rPr>
          <w:rFonts w:ascii="Times New Roman" w:eastAsia="Times New Roman" w:hAnsi="Times New Roman" w:cs="Times New Roman"/>
          <w:color w:val="000000"/>
          <w:sz w:val="24"/>
          <w:szCs w:val="24"/>
          <w:lang w:val="en-GB" w:eastAsia="nb-NO"/>
        </w:rPr>
        <w:t>.</w:t>
      </w:r>
      <w:r w:rsidR="00293E61">
        <w:rPr>
          <w:rStyle w:val="FootnoteReference"/>
          <w:rFonts w:ascii="Times New Roman" w:eastAsia="Times New Roman" w:hAnsi="Times New Roman" w:cs="Times New Roman"/>
          <w:color w:val="000000"/>
          <w:sz w:val="24"/>
          <w:szCs w:val="24"/>
          <w:lang w:val="en-GB" w:eastAsia="nb-NO"/>
        </w:rPr>
        <w:footnoteReference w:id="2"/>
      </w:r>
    </w:p>
    <w:p w:rsidR="00293E61" w:rsidRDefault="00293E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76022" w:rsidRDefault="000273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As a response to this, </w:t>
      </w:r>
      <w:r w:rsidR="00FC1555">
        <w:rPr>
          <w:rFonts w:ascii="Times New Roman" w:eastAsia="Times New Roman" w:hAnsi="Times New Roman" w:cs="Times New Roman"/>
          <w:color w:val="000000"/>
          <w:sz w:val="24"/>
          <w:szCs w:val="24"/>
          <w:lang w:val="en-GB" w:eastAsia="nb-NO"/>
        </w:rPr>
        <w:t>s</w:t>
      </w:r>
      <w:r w:rsidR="008203B4">
        <w:rPr>
          <w:rFonts w:ascii="Times New Roman" w:eastAsia="Times New Roman" w:hAnsi="Times New Roman" w:cs="Times New Roman"/>
          <w:color w:val="000000"/>
          <w:sz w:val="24"/>
          <w:szCs w:val="24"/>
          <w:lang w:val="en-GB" w:eastAsia="nb-NO"/>
        </w:rPr>
        <w:t>o</w:t>
      </w:r>
      <w:r w:rsidR="00930F59">
        <w:rPr>
          <w:rFonts w:ascii="Times New Roman" w:eastAsia="Times New Roman" w:hAnsi="Times New Roman" w:cs="Times New Roman"/>
          <w:color w:val="000000"/>
          <w:sz w:val="24"/>
          <w:szCs w:val="24"/>
          <w:lang w:val="en-GB" w:eastAsia="nb-NO"/>
        </w:rPr>
        <w:t>m</w:t>
      </w:r>
      <w:r w:rsidR="008203B4">
        <w:rPr>
          <w:rFonts w:ascii="Times New Roman" w:eastAsia="Times New Roman" w:hAnsi="Times New Roman" w:cs="Times New Roman"/>
          <w:color w:val="000000"/>
          <w:sz w:val="24"/>
          <w:szCs w:val="24"/>
          <w:lang w:val="en-GB" w:eastAsia="nb-NO"/>
        </w:rPr>
        <w:t>e</w:t>
      </w:r>
      <w:r w:rsidR="001E03BD">
        <w:rPr>
          <w:rFonts w:ascii="Times New Roman" w:eastAsia="Times New Roman" w:hAnsi="Times New Roman" w:cs="Times New Roman"/>
          <w:color w:val="000000"/>
          <w:sz w:val="24"/>
          <w:szCs w:val="24"/>
          <w:lang w:val="en-GB" w:eastAsia="nb-NO"/>
        </w:rPr>
        <w:t xml:space="preserve"> </w:t>
      </w:r>
      <w:r w:rsidR="008203B4">
        <w:rPr>
          <w:rFonts w:ascii="Times New Roman" w:eastAsia="Times New Roman" w:hAnsi="Times New Roman" w:cs="Times New Roman"/>
          <w:color w:val="000000"/>
          <w:sz w:val="24"/>
          <w:szCs w:val="24"/>
          <w:lang w:val="en-GB" w:eastAsia="nb-NO"/>
        </w:rPr>
        <w:t xml:space="preserve">scholars </w:t>
      </w:r>
      <w:r w:rsidR="008F21B9">
        <w:rPr>
          <w:rFonts w:ascii="Times New Roman" w:eastAsia="Times New Roman" w:hAnsi="Times New Roman" w:cs="Times New Roman"/>
          <w:color w:val="000000"/>
          <w:sz w:val="24"/>
          <w:szCs w:val="24"/>
          <w:lang w:val="en-GB" w:eastAsia="nb-NO"/>
        </w:rPr>
        <w:t>have argued that</w:t>
      </w:r>
      <w:r w:rsidR="007B56E6" w:rsidRPr="007B56E6">
        <w:rPr>
          <w:rFonts w:ascii="Times New Roman" w:eastAsia="Times New Roman" w:hAnsi="Times New Roman" w:cs="Times New Roman"/>
          <w:color w:val="000000"/>
          <w:sz w:val="24"/>
          <w:szCs w:val="24"/>
          <w:lang w:val="en-GB" w:eastAsia="nb-NO"/>
        </w:rPr>
        <w:t xml:space="preserve"> </w:t>
      </w:r>
      <w:r w:rsidR="00676022">
        <w:rPr>
          <w:rFonts w:ascii="Times New Roman" w:eastAsia="Times New Roman" w:hAnsi="Times New Roman" w:cs="Times New Roman"/>
          <w:color w:val="000000"/>
          <w:sz w:val="24"/>
          <w:szCs w:val="24"/>
          <w:lang w:val="en-GB" w:eastAsia="nb-NO"/>
        </w:rPr>
        <w:t xml:space="preserve">the best way to </w:t>
      </w:r>
      <w:r w:rsidR="00F3410B">
        <w:rPr>
          <w:rFonts w:ascii="Times New Roman" w:eastAsia="Times New Roman" w:hAnsi="Times New Roman" w:cs="Times New Roman"/>
          <w:color w:val="000000"/>
          <w:sz w:val="24"/>
          <w:szCs w:val="24"/>
          <w:lang w:val="en-GB" w:eastAsia="nb-NO"/>
        </w:rPr>
        <w:t xml:space="preserve">regain </w:t>
      </w:r>
      <w:r w:rsidR="007B56E6" w:rsidRPr="007B56E6">
        <w:rPr>
          <w:rFonts w:ascii="Times New Roman" w:eastAsia="Times New Roman" w:hAnsi="Times New Roman" w:cs="Times New Roman"/>
          <w:color w:val="000000"/>
          <w:sz w:val="24"/>
          <w:szCs w:val="24"/>
          <w:lang w:val="en-GB" w:eastAsia="nb-NO"/>
        </w:rPr>
        <w:t xml:space="preserve">legitimacy </w:t>
      </w:r>
      <w:r w:rsidR="00676022">
        <w:rPr>
          <w:rFonts w:ascii="Times New Roman" w:eastAsia="Times New Roman" w:hAnsi="Times New Roman" w:cs="Times New Roman"/>
          <w:color w:val="000000"/>
          <w:sz w:val="24"/>
          <w:szCs w:val="24"/>
          <w:lang w:val="en-GB" w:eastAsia="nb-NO"/>
        </w:rPr>
        <w:t xml:space="preserve">is to </w:t>
      </w:r>
      <w:r w:rsidR="008F21B9">
        <w:rPr>
          <w:rFonts w:ascii="Times New Roman" w:eastAsia="Times New Roman" w:hAnsi="Times New Roman" w:cs="Times New Roman"/>
          <w:color w:val="000000"/>
          <w:sz w:val="24"/>
          <w:szCs w:val="24"/>
          <w:lang w:val="en-GB" w:eastAsia="nb-NO"/>
        </w:rPr>
        <w:t>introduc</w:t>
      </w:r>
      <w:r w:rsidR="00676022">
        <w:rPr>
          <w:rFonts w:ascii="Times New Roman" w:eastAsia="Times New Roman" w:hAnsi="Times New Roman" w:cs="Times New Roman"/>
          <w:color w:val="000000"/>
          <w:sz w:val="24"/>
          <w:szCs w:val="24"/>
          <w:lang w:val="en-GB" w:eastAsia="nb-NO"/>
        </w:rPr>
        <w:t>e</w:t>
      </w:r>
      <w:r w:rsidR="008F21B9">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compensation mechanism</w:t>
      </w:r>
      <w:r w:rsidR="008F21B9">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that ensure benefit sharing.</w:t>
      </w:r>
      <w:r w:rsidR="007B56E6">
        <w:rPr>
          <w:rStyle w:val="FootnoteReference"/>
          <w:rFonts w:ascii="Times New Roman" w:eastAsia="Times New Roman" w:hAnsi="Times New Roman" w:cs="Times New Roman"/>
          <w:color w:val="000000"/>
          <w:sz w:val="24"/>
          <w:szCs w:val="24"/>
          <w:lang w:val="en-GB" w:eastAsia="nb-NO"/>
        </w:rPr>
        <w:footnoteReference w:id="3"/>
      </w:r>
      <w:r w:rsidR="007B56E6" w:rsidRPr="007B56E6">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My overarching aim </w:t>
      </w:r>
      <w:r w:rsidR="007B56E6" w:rsidRPr="007B56E6">
        <w:rPr>
          <w:rFonts w:ascii="Times New Roman" w:eastAsia="Times New Roman" w:hAnsi="Times New Roman" w:cs="Times New Roman"/>
          <w:color w:val="000000"/>
          <w:sz w:val="24"/>
          <w:szCs w:val="24"/>
          <w:lang w:val="en-GB" w:eastAsia="nb-NO"/>
        </w:rPr>
        <w:t>is to shed l</w:t>
      </w:r>
      <w:r w:rsidR="00F82B46">
        <w:rPr>
          <w:rFonts w:ascii="Times New Roman" w:eastAsia="Times New Roman" w:hAnsi="Times New Roman" w:cs="Times New Roman"/>
          <w:color w:val="000000"/>
          <w:sz w:val="24"/>
          <w:szCs w:val="24"/>
          <w:lang w:val="en-GB" w:eastAsia="nb-NO"/>
        </w:rPr>
        <w:t xml:space="preserve">ight on this suggestion. I will do so </w:t>
      </w:r>
      <w:r w:rsidR="008203B4">
        <w:rPr>
          <w:rFonts w:ascii="Times New Roman" w:eastAsia="Times New Roman" w:hAnsi="Times New Roman" w:cs="Times New Roman"/>
          <w:color w:val="000000"/>
          <w:sz w:val="24"/>
          <w:szCs w:val="24"/>
          <w:lang w:val="en-GB" w:eastAsia="nb-NO"/>
        </w:rPr>
        <w:t>by presenting</w:t>
      </w:r>
      <w:r w:rsidR="007B56E6" w:rsidRPr="007B56E6">
        <w:rPr>
          <w:rFonts w:ascii="Times New Roman" w:eastAsia="Times New Roman" w:hAnsi="Times New Roman" w:cs="Times New Roman"/>
          <w:color w:val="000000"/>
          <w:sz w:val="24"/>
          <w:szCs w:val="24"/>
          <w:lang w:val="en-GB" w:eastAsia="nb-NO"/>
        </w:rPr>
        <w:t xml:space="preserve"> a comparative </w:t>
      </w:r>
      <w:r w:rsidR="00676022">
        <w:rPr>
          <w:rFonts w:ascii="Times New Roman" w:eastAsia="Times New Roman" w:hAnsi="Times New Roman" w:cs="Times New Roman"/>
          <w:color w:val="000000"/>
          <w:sz w:val="24"/>
          <w:szCs w:val="24"/>
          <w:lang w:val="en-GB" w:eastAsia="nb-NO"/>
        </w:rPr>
        <w:t>study</w:t>
      </w:r>
      <w:r w:rsidR="00515AA0">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informed by </w:t>
      </w:r>
      <w:r w:rsidR="00831E84">
        <w:rPr>
          <w:rFonts w:ascii="Times New Roman" w:eastAsia="Times New Roman" w:hAnsi="Times New Roman" w:cs="Times New Roman"/>
          <w:color w:val="000000"/>
          <w:sz w:val="24"/>
          <w:szCs w:val="24"/>
          <w:lang w:val="en-GB" w:eastAsia="nb-NO"/>
        </w:rPr>
        <w:t xml:space="preserve">compensation </w:t>
      </w:r>
      <w:r>
        <w:rPr>
          <w:rFonts w:ascii="Times New Roman" w:eastAsia="Times New Roman" w:hAnsi="Times New Roman" w:cs="Times New Roman"/>
          <w:color w:val="000000"/>
          <w:sz w:val="24"/>
          <w:szCs w:val="24"/>
          <w:lang w:val="en-GB" w:eastAsia="nb-NO"/>
        </w:rPr>
        <w:t>law and pr</w:t>
      </w:r>
      <w:r w:rsidR="00F82B46">
        <w:rPr>
          <w:rFonts w:ascii="Times New Roman" w:eastAsia="Times New Roman" w:hAnsi="Times New Roman" w:cs="Times New Roman"/>
          <w:color w:val="000000"/>
          <w:sz w:val="24"/>
          <w:szCs w:val="24"/>
          <w:lang w:val="en-GB" w:eastAsia="nb-NO"/>
        </w:rPr>
        <w:t xml:space="preserve">actices in the UK and Norway. One of the key questions I address is </w:t>
      </w:r>
      <w:r w:rsidR="001C43EF">
        <w:rPr>
          <w:rFonts w:ascii="Times New Roman" w:eastAsia="Times New Roman" w:hAnsi="Times New Roman" w:cs="Times New Roman"/>
          <w:color w:val="000000"/>
          <w:sz w:val="24"/>
          <w:szCs w:val="24"/>
          <w:lang w:val="en-GB" w:eastAsia="nb-NO"/>
        </w:rPr>
        <w:t xml:space="preserve">whether </w:t>
      </w:r>
      <w:r>
        <w:rPr>
          <w:rFonts w:ascii="Times New Roman" w:eastAsia="Times New Roman" w:hAnsi="Times New Roman" w:cs="Times New Roman"/>
          <w:color w:val="000000"/>
          <w:sz w:val="24"/>
          <w:szCs w:val="24"/>
          <w:lang w:val="en-GB" w:eastAsia="nb-NO"/>
        </w:rPr>
        <w:t xml:space="preserve">benefit sharing can be reconciled with </w:t>
      </w:r>
      <w:r w:rsidR="001C43EF">
        <w:rPr>
          <w:rFonts w:ascii="Times New Roman" w:eastAsia="Times New Roman" w:hAnsi="Times New Roman" w:cs="Times New Roman"/>
          <w:color w:val="000000"/>
          <w:sz w:val="24"/>
          <w:szCs w:val="24"/>
          <w:lang w:val="en-GB" w:eastAsia="nb-NO"/>
        </w:rPr>
        <w:t xml:space="preserve">the </w:t>
      </w:r>
      <w:r>
        <w:rPr>
          <w:rFonts w:ascii="Times New Roman" w:eastAsia="Times New Roman" w:hAnsi="Times New Roman" w:cs="Times New Roman"/>
          <w:color w:val="000000"/>
          <w:sz w:val="24"/>
          <w:szCs w:val="24"/>
          <w:lang w:val="en-GB" w:eastAsia="nb-NO"/>
        </w:rPr>
        <w:t xml:space="preserve">‘no-scheme’ </w:t>
      </w:r>
      <w:r w:rsidR="00F35735">
        <w:rPr>
          <w:rFonts w:ascii="Times New Roman" w:eastAsia="Times New Roman" w:hAnsi="Times New Roman" w:cs="Times New Roman"/>
          <w:color w:val="000000"/>
          <w:sz w:val="24"/>
          <w:szCs w:val="24"/>
          <w:lang w:val="en-GB" w:eastAsia="nb-NO"/>
        </w:rPr>
        <w:t>principle, according to</w:t>
      </w:r>
      <w:r w:rsidR="001C43EF">
        <w:rPr>
          <w:rFonts w:ascii="Times New Roman" w:eastAsia="Times New Roman" w:hAnsi="Times New Roman" w:cs="Times New Roman"/>
          <w:color w:val="000000"/>
          <w:sz w:val="24"/>
          <w:szCs w:val="24"/>
          <w:lang w:val="en-GB" w:eastAsia="nb-NO"/>
        </w:rPr>
        <w:t xml:space="preserve"> which t</w:t>
      </w:r>
      <w:r w:rsidR="00831E84">
        <w:rPr>
          <w:rFonts w:ascii="Times New Roman" w:eastAsia="Times New Roman" w:hAnsi="Times New Roman" w:cs="Times New Roman"/>
          <w:color w:val="000000"/>
          <w:sz w:val="24"/>
          <w:szCs w:val="24"/>
          <w:lang w:val="en-GB" w:eastAsia="nb-NO"/>
        </w:rPr>
        <w:t xml:space="preserve">he expropriation scheme </w:t>
      </w:r>
      <w:r w:rsidR="006739F8">
        <w:rPr>
          <w:rFonts w:ascii="Times New Roman" w:eastAsia="Times New Roman" w:hAnsi="Times New Roman" w:cs="Times New Roman"/>
          <w:color w:val="000000"/>
          <w:sz w:val="24"/>
          <w:szCs w:val="24"/>
          <w:lang w:val="en-GB" w:eastAsia="nb-NO"/>
        </w:rPr>
        <w:t xml:space="preserve">itself </w:t>
      </w:r>
      <w:r w:rsidR="001C43EF">
        <w:rPr>
          <w:rFonts w:ascii="Times New Roman" w:eastAsia="Times New Roman" w:hAnsi="Times New Roman" w:cs="Times New Roman"/>
          <w:color w:val="000000"/>
          <w:sz w:val="24"/>
          <w:szCs w:val="24"/>
          <w:lang w:val="en-GB" w:eastAsia="nb-NO"/>
        </w:rPr>
        <w:t xml:space="preserve">is not supposed to </w:t>
      </w:r>
      <w:r w:rsidR="00831E84">
        <w:rPr>
          <w:rFonts w:ascii="Times New Roman" w:eastAsia="Times New Roman" w:hAnsi="Times New Roman" w:cs="Times New Roman"/>
          <w:color w:val="000000"/>
          <w:sz w:val="24"/>
          <w:szCs w:val="24"/>
          <w:lang w:val="en-GB" w:eastAsia="nb-NO"/>
        </w:rPr>
        <w:t>influenc</w:t>
      </w:r>
      <w:r w:rsidR="001C43EF">
        <w:rPr>
          <w:rFonts w:ascii="Times New Roman" w:eastAsia="Times New Roman" w:hAnsi="Times New Roman" w:cs="Times New Roman"/>
          <w:color w:val="000000"/>
          <w:sz w:val="24"/>
          <w:szCs w:val="24"/>
          <w:lang w:val="en-GB" w:eastAsia="nb-NO"/>
        </w:rPr>
        <w:t>e t</w:t>
      </w:r>
      <w:r w:rsidR="00831E84">
        <w:rPr>
          <w:rFonts w:ascii="Times New Roman" w:eastAsia="Times New Roman" w:hAnsi="Times New Roman" w:cs="Times New Roman"/>
          <w:color w:val="000000"/>
          <w:sz w:val="24"/>
          <w:szCs w:val="24"/>
          <w:lang w:val="en-GB" w:eastAsia="nb-NO"/>
        </w:rPr>
        <w:t>he</w:t>
      </w:r>
      <w:r w:rsidR="00D9494B">
        <w:rPr>
          <w:rFonts w:ascii="Times New Roman" w:eastAsia="Times New Roman" w:hAnsi="Times New Roman" w:cs="Times New Roman"/>
          <w:color w:val="000000"/>
          <w:sz w:val="24"/>
          <w:szCs w:val="24"/>
          <w:lang w:val="en-GB" w:eastAsia="nb-NO"/>
        </w:rPr>
        <w:t xml:space="preserve"> </w:t>
      </w:r>
      <w:r w:rsidR="009C54EB">
        <w:rPr>
          <w:rFonts w:ascii="Times New Roman" w:eastAsia="Times New Roman" w:hAnsi="Times New Roman" w:cs="Times New Roman"/>
          <w:color w:val="000000"/>
          <w:sz w:val="24"/>
          <w:szCs w:val="24"/>
          <w:lang w:val="en-GB" w:eastAsia="nb-NO"/>
        </w:rPr>
        <w:t xml:space="preserve">level of </w:t>
      </w:r>
      <w:r w:rsidR="00D9494B">
        <w:rPr>
          <w:rFonts w:ascii="Times New Roman" w:eastAsia="Times New Roman" w:hAnsi="Times New Roman" w:cs="Times New Roman"/>
          <w:color w:val="000000"/>
          <w:sz w:val="24"/>
          <w:szCs w:val="24"/>
          <w:lang w:val="en-GB" w:eastAsia="nb-NO"/>
        </w:rPr>
        <w:t xml:space="preserve">compensation awarded for </w:t>
      </w:r>
      <w:r w:rsidR="00831E84">
        <w:rPr>
          <w:rFonts w:ascii="Times New Roman" w:eastAsia="Times New Roman" w:hAnsi="Times New Roman" w:cs="Times New Roman"/>
          <w:color w:val="000000"/>
          <w:sz w:val="24"/>
          <w:szCs w:val="24"/>
          <w:lang w:val="en-GB" w:eastAsia="nb-NO"/>
        </w:rPr>
        <w:t>the property that is taken</w:t>
      </w:r>
      <w:r>
        <w:rPr>
          <w:rFonts w:ascii="Times New Roman" w:eastAsia="Times New Roman" w:hAnsi="Times New Roman" w:cs="Times New Roman"/>
          <w:color w:val="000000"/>
          <w:sz w:val="24"/>
          <w:szCs w:val="24"/>
          <w:lang w:val="en-GB" w:eastAsia="nb-NO"/>
        </w:rPr>
        <w:t>.</w:t>
      </w:r>
      <w:r>
        <w:rPr>
          <w:rStyle w:val="FootnoteReference"/>
          <w:rFonts w:ascii="Times New Roman" w:eastAsia="Times New Roman" w:hAnsi="Times New Roman" w:cs="Times New Roman"/>
          <w:color w:val="000000"/>
          <w:sz w:val="24"/>
          <w:szCs w:val="24"/>
          <w:lang w:val="en-GB" w:eastAsia="nb-NO"/>
        </w:rPr>
        <w:footnoteReference w:id="4"/>
      </w:r>
    </w:p>
    <w:p w:rsidR="00FC1555" w:rsidRDefault="00FC1555" w:rsidP="00FC1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F3410B" w:rsidP="0082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 begin in </w:t>
      </w:r>
      <w:r w:rsidR="00FC1555" w:rsidRPr="007B56E6">
        <w:rPr>
          <w:rFonts w:ascii="Times New Roman" w:eastAsia="Times New Roman" w:hAnsi="Times New Roman" w:cs="Times New Roman"/>
          <w:color w:val="000000"/>
          <w:sz w:val="24"/>
          <w:szCs w:val="24"/>
          <w:lang w:val="en-GB" w:eastAsia="nb-NO"/>
        </w:rPr>
        <w:t xml:space="preserve">Section </w:t>
      </w:r>
      <w:r w:rsidR="00FC1555">
        <w:rPr>
          <w:rFonts w:ascii="Times New Roman" w:eastAsia="Times New Roman" w:hAnsi="Times New Roman" w:cs="Times New Roman"/>
          <w:color w:val="000000"/>
          <w:sz w:val="24"/>
          <w:szCs w:val="24"/>
          <w:lang w:val="en-GB" w:eastAsia="nb-NO"/>
        </w:rPr>
        <w:t xml:space="preserve">2 </w:t>
      </w:r>
      <w:r w:rsidR="00FC1555" w:rsidRPr="007B56E6">
        <w:rPr>
          <w:rFonts w:ascii="Times New Roman" w:eastAsia="Times New Roman" w:hAnsi="Times New Roman" w:cs="Times New Roman"/>
          <w:color w:val="000000"/>
          <w:sz w:val="24"/>
          <w:szCs w:val="24"/>
          <w:lang w:val="en-GB" w:eastAsia="nb-NO"/>
        </w:rPr>
        <w:t xml:space="preserve">by </w:t>
      </w:r>
      <w:r w:rsidR="00FC1555">
        <w:rPr>
          <w:rFonts w:ascii="Times New Roman" w:eastAsia="Times New Roman" w:hAnsi="Times New Roman" w:cs="Times New Roman"/>
          <w:color w:val="000000"/>
          <w:sz w:val="24"/>
          <w:szCs w:val="24"/>
          <w:lang w:val="en-GB" w:eastAsia="nb-NO"/>
        </w:rPr>
        <w:t xml:space="preserve">briefly presenting the </w:t>
      </w:r>
      <w:r w:rsidR="00FC1555" w:rsidRPr="007B56E6">
        <w:rPr>
          <w:rFonts w:ascii="Times New Roman" w:eastAsia="Times New Roman" w:hAnsi="Times New Roman" w:cs="Times New Roman"/>
          <w:color w:val="000000"/>
          <w:sz w:val="24"/>
          <w:szCs w:val="24"/>
          <w:lang w:val="en-GB" w:eastAsia="nb-NO"/>
        </w:rPr>
        <w:t>US debate on the legitimacy of economic development taki</w:t>
      </w:r>
      <w:r w:rsidR="00FC1555">
        <w:rPr>
          <w:rFonts w:ascii="Times New Roman" w:eastAsia="Times New Roman" w:hAnsi="Times New Roman" w:cs="Times New Roman"/>
          <w:color w:val="000000"/>
          <w:sz w:val="24"/>
          <w:szCs w:val="24"/>
          <w:lang w:val="en-GB" w:eastAsia="nb-NO"/>
        </w:rPr>
        <w:t>ngs.</w:t>
      </w:r>
      <w:r>
        <w:rPr>
          <w:rFonts w:ascii="Times New Roman" w:eastAsia="Times New Roman" w:hAnsi="Times New Roman" w:cs="Times New Roman"/>
          <w:color w:val="000000"/>
          <w:sz w:val="24"/>
          <w:szCs w:val="24"/>
          <w:lang w:val="en-GB" w:eastAsia="nb-NO"/>
        </w:rPr>
        <w:t xml:space="preserve"> </w:t>
      </w:r>
      <w:r w:rsidR="001C43EF">
        <w:rPr>
          <w:rFonts w:ascii="Times New Roman" w:eastAsia="Times New Roman" w:hAnsi="Times New Roman" w:cs="Times New Roman"/>
          <w:color w:val="000000"/>
          <w:sz w:val="24"/>
          <w:szCs w:val="24"/>
          <w:lang w:val="en-GB" w:eastAsia="nb-NO"/>
        </w:rPr>
        <w:t xml:space="preserve">I discuss </w:t>
      </w:r>
      <w:r w:rsidR="00831E84">
        <w:rPr>
          <w:rFonts w:ascii="Times New Roman" w:eastAsia="Times New Roman" w:hAnsi="Times New Roman" w:cs="Times New Roman"/>
          <w:color w:val="000000"/>
          <w:sz w:val="24"/>
          <w:szCs w:val="24"/>
          <w:lang w:val="en-GB" w:eastAsia="nb-NO"/>
        </w:rPr>
        <w:t xml:space="preserve">various compensatory proposals and single out </w:t>
      </w:r>
      <w:r w:rsidR="00EB60D2">
        <w:rPr>
          <w:rFonts w:ascii="Times New Roman" w:eastAsia="Times New Roman" w:hAnsi="Times New Roman" w:cs="Times New Roman"/>
          <w:color w:val="000000"/>
          <w:sz w:val="24"/>
          <w:szCs w:val="24"/>
          <w:lang w:val="en-GB" w:eastAsia="nb-NO"/>
        </w:rPr>
        <w:t>a</w:t>
      </w:r>
      <w:r w:rsidR="006739F8">
        <w:rPr>
          <w:rFonts w:ascii="Times New Roman" w:eastAsia="Times New Roman" w:hAnsi="Times New Roman" w:cs="Times New Roman"/>
          <w:color w:val="000000"/>
          <w:sz w:val="24"/>
          <w:szCs w:val="24"/>
          <w:lang w:val="en-GB" w:eastAsia="nb-NO"/>
        </w:rPr>
        <w:t xml:space="preserve"> suggestion </w:t>
      </w:r>
      <w:r w:rsidR="00831E84">
        <w:rPr>
          <w:rFonts w:ascii="Times New Roman" w:eastAsia="Times New Roman" w:hAnsi="Times New Roman" w:cs="Times New Roman"/>
          <w:color w:val="000000"/>
          <w:sz w:val="24"/>
          <w:szCs w:val="24"/>
          <w:lang w:val="en-GB" w:eastAsia="nb-NO"/>
        </w:rPr>
        <w:t>made by Lehavi and Licht for special consideration</w:t>
      </w:r>
      <w:r w:rsidR="00F82B46">
        <w:rPr>
          <w:rFonts w:ascii="Times New Roman" w:eastAsia="Times New Roman" w:hAnsi="Times New Roman" w:cs="Times New Roman"/>
          <w:color w:val="000000"/>
          <w:sz w:val="24"/>
          <w:szCs w:val="24"/>
          <w:lang w:val="en-GB" w:eastAsia="nb-NO"/>
        </w:rPr>
        <w:t>, since I believe it is the most interesting in the literature so far.</w:t>
      </w:r>
      <w:r w:rsidR="00831E84">
        <w:rPr>
          <w:rStyle w:val="FootnoteReference"/>
          <w:rFonts w:ascii="Times New Roman" w:eastAsia="Times New Roman" w:hAnsi="Times New Roman" w:cs="Times New Roman"/>
          <w:color w:val="000000"/>
          <w:sz w:val="24"/>
          <w:szCs w:val="24"/>
          <w:lang w:val="en-GB" w:eastAsia="nb-NO"/>
        </w:rPr>
        <w:footnoteReference w:id="5"/>
      </w:r>
      <w:r w:rsidR="00831E84">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Then in</w:t>
      </w:r>
      <w:r w:rsidR="007B56E6" w:rsidRPr="007B56E6">
        <w:rPr>
          <w:rFonts w:ascii="Times New Roman" w:eastAsia="Times New Roman" w:hAnsi="Times New Roman" w:cs="Times New Roman"/>
          <w:color w:val="000000"/>
          <w:sz w:val="24"/>
          <w:szCs w:val="24"/>
          <w:lang w:val="en-GB" w:eastAsia="nb-NO"/>
        </w:rPr>
        <w:t xml:space="preserve"> Section </w:t>
      </w:r>
      <w:r w:rsidR="007B56E6">
        <w:rPr>
          <w:rFonts w:ascii="Times New Roman" w:eastAsia="Times New Roman" w:hAnsi="Times New Roman" w:cs="Times New Roman"/>
          <w:color w:val="000000"/>
          <w:sz w:val="24"/>
          <w:szCs w:val="24"/>
          <w:lang w:val="en-GB" w:eastAsia="nb-NO"/>
        </w:rPr>
        <w:t>3</w:t>
      </w:r>
      <w:r w:rsidR="00971A17">
        <w:rPr>
          <w:rFonts w:ascii="Times New Roman" w:eastAsia="Times New Roman" w:hAnsi="Times New Roman" w:cs="Times New Roman"/>
          <w:color w:val="000000"/>
          <w:sz w:val="24"/>
          <w:szCs w:val="24"/>
          <w:lang w:val="en-GB" w:eastAsia="nb-NO"/>
        </w:rPr>
        <w:t>, I</w:t>
      </w:r>
      <w:r w:rsidR="005F022A">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present</w:t>
      </w:r>
      <w:r w:rsidR="00C75457">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the no-scheme principle </w:t>
      </w:r>
      <w:r w:rsidR="005F022A">
        <w:rPr>
          <w:rFonts w:ascii="Times New Roman" w:eastAsia="Times New Roman" w:hAnsi="Times New Roman" w:cs="Times New Roman"/>
          <w:color w:val="000000"/>
          <w:sz w:val="24"/>
          <w:szCs w:val="24"/>
          <w:lang w:val="en-GB" w:eastAsia="nb-NO"/>
        </w:rPr>
        <w:t>in more depth.</w:t>
      </w:r>
      <w:r w:rsidR="00FD14A8">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I choose to </w:t>
      </w:r>
      <w:r w:rsidR="007B56E6" w:rsidRPr="007B56E6">
        <w:rPr>
          <w:rFonts w:ascii="Times New Roman" w:eastAsia="Times New Roman" w:hAnsi="Times New Roman" w:cs="Times New Roman"/>
          <w:color w:val="000000"/>
          <w:sz w:val="24"/>
          <w:szCs w:val="24"/>
          <w:lang w:val="en-GB" w:eastAsia="nb-NO"/>
        </w:rPr>
        <w:t xml:space="preserve">focus on </w:t>
      </w:r>
      <w:r w:rsidR="00C75CF2">
        <w:rPr>
          <w:rFonts w:ascii="Times New Roman" w:eastAsia="Times New Roman" w:hAnsi="Times New Roman" w:cs="Times New Roman"/>
          <w:color w:val="000000"/>
          <w:sz w:val="24"/>
          <w:szCs w:val="24"/>
          <w:lang w:val="en-GB" w:eastAsia="nb-NO"/>
        </w:rPr>
        <w:t xml:space="preserve">the UK, </w:t>
      </w:r>
      <w:r w:rsidR="008203B4">
        <w:rPr>
          <w:rFonts w:ascii="Times New Roman" w:eastAsia="Times New Roman" w:hAnsi="Times New Roman" w:cs="Times New Roman"/>
          <w:color w:val="000000"/>
          <w:sz w:val="24"/>
          <w:szCs w:val="24"/>
          <w:lang w:val="en-GB" w:eastAsia="nb-NO"/>
        </w:rPr>
        <w:t>where I believe recent developments in case law suggest</w:t>
      </w:r>
      <w:r w:rsidR="005B6C1D">
        <w:rPr>
          <w:rFonts w:ascii="Times New Roman" w:eastAsia="Times New Roman" w:hAnsi="Times New Roman" w:cs="Times New Roman"/>
          <w:color w:val="000000"/>
          <w:sz w:val="24"/>
          <w:szCs w:val="24"/>
          <w:lang w:val="en-GB" w:eastAsia="nb-NO"/>
        </w:rPr>
        <w:t xml:space="preserve">s a </w:t>
      </w:r>
      <w:r w:rsidR="003622A4">
        <w:rPr>
          <w:rFonts w:ascii="Times New Roman" w:eastAsia="Times New Roman" w:hAnsi="Times New Roman" w:cs="Times New Roman"/>
          <w:color w:val="000000"/>
          <w:sz w:val="24"/>
          <w:szCs w:val="24"/>
          <w:lang w:val="en-GB" w:eastAsia="nb-NO"/>
        </w:rPr>
        <w:t xml:space="preserve">new </w:t>
      </w:r>
      <w:r w:rsidR="003622A4">
        <w:rPr>
          <w:rFonts w:ascii="Times New Roman" w:eastAsia="Times New Roman" w:hAnsi="Times New Roman" w:cs="Times New Roman"/>
          <w:color w:val="000000"/>
          <w:sz w:val="24"/>
          <w:szCs w:val="24"/>
          <w:lang w:val="en-GB" w:eastAsia="nb-NO"/>
        </w:rPr>
        <w:lastRenderedPageBreak/>
        <w:t xml:space="preserve">take on the </w:t>
      </w:r>
      <w:r w:rsidR="007B56E6" w:rsidRPr="007B56E6">
        <w:rPr>
          <w:rFonts w:ascii="Times New Roman" w:eastAsia="Times New Roman" w:hAnsi="Times New Roman" w:cs="Times New Roman"/>
          <w:color w:val="000000"/>
          <w:sz w:val="24"/>
          <w:szCs w:val="24"/>
          <w:lang w:val="en-GB" w:eastAsia="nb-NO"/>
        </w:rPr>
        <w:t xml:space="preserve">relationship between the </w:t>
      </w:r>
      <w:r w:rsidR="00EE72CB">
        <w:rPr>
          <w:rFonts w:ascii="Times New Roman" w:eastAsia="Times New Roman" w:hAnsi="Times New Roman" w:cs="Times New Roman"/>
          <w:color w:val="000000"/>
          <w:sz w:val="24"/>
          <w:szCs w:val="24"/>
          <w:lang w:val="en-GB" w:eastAsia="nb-NO"/>
        </w:rPr>
        <w:t xml:space="preserve">no-scheme principle and the </w:t>
      </w:r>
      <w:r w:rsidR="007B56E6" w:rsidRPr="007B56E6">
        <w:rPr>
          <w:rFonts w:ascii="Times New Roman" w:eastAsia="Times New Roman" w:hAnsi="Times New Roman" w:cs="Times New Roman"/>
          <w:color w:val="000000"/>
          <w:sz w:val="24"/>
          <w:szCs w:val="24"/>
          <w:lang w:val="en-GB" w:eastAsia="nb-NO"/>
        </w:rPr>
        <w:t>idea of benefit sharing.</w:t>
      </w:r>
      <w:r w:rsidR="007B56E6">
        <w:rPr>
          <w:rStyle w:val="FootnoteReference"/>
          <w:rFonts w:ascii="Times New Roman" w:eastAsia="Times New Roman" w:hAnsi="Times New Roman" w:cs="Times New Roman"/>
          <w:color w:val="000000"/>
          <w:sz w:val="24"/>
          <w:szCs w:val="24"/>
          <w:lang w:val="en-GB" w:eastAsia="nb-NO"/>
        </w:rPr>
        <w:footnoteReference w:id="6"/>
      </w:r>
      <w:r w:rsidR="007B56E6" w:rsidRPr="007B56E6">
        <w:rPr>
          <w:rFonts w:ascii="Times New Roman" w:eastAsia="Times New Roman" w:hAnsi="Times New Roman" w:cs="Times New Roman"/>
          <w:color w:val="000000"/>
          <w:sz w:val="24"/>
          <w:szCs w:val="24"/>
          <w:lang w:val="en-GB" w:eastAsia="nb-NO"/>
        </w:rPr>
        <w:t xml:space="preserve"> In particular, </w:t>
      </w:r>
      <w:r w:rsidR="00AF28CE">
        <w:rPr>
          <w:rFonts w:ascii="Times New Roman" w:eastAsia="Times New Roman" w:hAnsi="Times New Roman" w:cs="Times New Roman"/>
          <w:color w:val="000000"/>
          <w:sz w:val="24"/>
          <w:szCs w:val="24"/>
          <w:lang w:val="en-GB" w:eastAsia="nb-NO"/>
        </w:rPr>
        <w:t>I argue that recent</w:t>
      </w:r>
      <w:r w:rsidR="003622A4">
        <w:rPr>
          <w:rFonts w:ascii="Times New Roman" w:eastAsia="Times New Roman" w:hAnsi="Times New Roman" w:cs="Times New Roman"/>
          <w:color w:val="000000"/>
          <w:sz w:val="24"/>
          <w:szCs w:val="24"/>
          <w:lang w:val="en-GB" w:eastAsia="nb-NO"/>
        </w:rPr>
        <w:t xml:space="preserve"> clarifications</w:t>
      </w:r>
      <w:r w:rsidR="00AF28CE">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in UK </w:t>
      </w:r>
      <w:r w:rsidR="00AF28CE">
        <w:rPr>
          <w:rFonts w:ascii="Times New Roman" w:eastAsia="Times New Roman" w:hAnsi="Times New Roman" w:cs="Times New Roman"/>
          <w:color w:val="000000"/>
          <w:sz w:val="24"/>
          <w:szCs w:val="24"/>
          <w:lang w:val="en-GB" w:eastAsia="nb-NO"/>
        </w:rPr>
        <w:t xml:space="preserve">law </w:t>
      </w:r>
      <w:r w:rsidR="007B56E6" w:rsidRPr="007B56E6">
        <w:rPr>
          <w:rFonts w:ascii="Times New Roman" w:eastAsia="Times New Roman" w:hAnsi="Times New Roman" w:cs="Times New Roman"/>
          <w:color w:val="000000"/>
          <w:sz w:val="24"/>
          <w:szCs w:val="24"/>
          <w:lang w:val="en-GB" w:eastAsia="nb-NO"/>
        </w:rPr>
        <w:t>illustrate that</w:t>
      </w:r>
      <w:r w:rsidR="0075131F">
        <w:rPr>
          <w:rFonts w:ascii="Times New Roman" w:eastAsia="Times New Roman" w:hAnsi="Times New Roman" w:cs="Times New Roman"/>
          <w:color w:val="000000"/>
          <w:sz w:val="24"/>
          <w:szCs w:val="24"/>
          <w:lang w:val="en-GB" w:eastAsia="nb-NO"/>
        </w:rPr>
        <w:t>, despite appearances,</w:t>
      </w:r>
      <w:r w:rsidR="00B57BFC">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the </w:t>
      </w:r>
      <w:r w:rsidR="006E28DE">
        <w:rPr>
          <w:rFonts w:ascii="Times New Roman" w:eastAsia="Times New Roman" w:hAnsi="Times New Roman" w:cs="Times New Roman"/>
          <w:color w:val="000000"/>
          <w:sz w:val="24"/>
          <w:szCs w:val="24"/>
          <w:lang w:val="en-GB" w:eastAsia="nb-NO"/>
        </w:rPr>
        <w:t xml:space="preserve">no-scheme </w:t>
      </w:r>
      <w:r w:rsidR="007B56E6" w:rsidRPr="007B56E6">
        <w:rPr>
          <w:rFonts w:ascii="Times New Roman" w:eastAsia="Times New Roman" w:hAnsi="Times New Roman" w:cs="Times New Roman"/>
          <w:color w:val="000000"/>
          <w:sz w:val="24"/>
          <w:szCs w:val="24"/>
          <w:lang w:val="en-GB" w:eastAsia="nb-NO"/>
        </w:rPr>
        <w:t>principle ca</w:t>
      </w:r>
      <w:r w:rsidR="00B10475">
        <w:rPr>
          <w:rFonts w:ascii="Times New Roman" w:eastAsia="Times New Roman" w:hAnsi="Times New Roman" w:cs="Times New Roman"/>
          <w:color w:val="000000"/>
          <w:sz w:val="24"/>
          <w:szCs w:val="24"/>
          <w:lang w:val="en-GB" w:eastAsia="nb-NO"/>
        </w:rPr>
        <w:t>n be interpreted</w:t>
      </w:r>
      <w:r w:rsidR="007B56E6" w:rsidRPr="007B56E6">
        <w:rPr>
          <w:rFonts w:ascii="Times New Roman" w:eastAsia="Times New Roman" w:hAnsi="Times New Roman" w:cs="Times New Roman"/>
          <w:color w:val="000000"/>
          <w:sz w:val="24"/>
          <w:szCs w:val="24"/>
          <w:lang w:val="en-GB" w:eastAsia="nb-NO"/>
        </w:rPr>
        <w:t xml:space="preserve"> in a way that </w:t>
      </w:r>
      <w:r w:rsidR="00AF28CE">
        <w:rPr>
          <w:rFonts w:ascii="Times New Roman" w:eastAsia="Times New Roman" w:hAnsi="Times New Roman" w:cs="Times New Roman"/>
          <w:color w:val="000000"/>
          <w:sz w:val="24"/>
          <w:szCs w:val="24"/>
          <w:lang w:val="en-GB" w:eastAsia="nb-NO"/>
        </w:rPr>
        <w:t xml:space="preserve">makes benefit sharing </w:t>
      </w:r>
      <w:r w:rsidR="00EB60D2">
        <w:rPr>
          <w:rFonts w:ascii="Times New Roman" w:eastAsia="Times New Roman" w:hAnsi="Times New Roman" w:cs="Times New Roman"/>
          <w:color w:val="000000"/>
          <w:sz w:val="24"/>
          <w:szCs w:val="24"/>
          <w:lang w:val="en-GB" w:eastAsia="nb-NO"/>
        </w:rPr>
        <w:t xml:space="preserve">theoretically </w:t>
      </w:r>
      <w:r w:rsidR="00AF28CE">
        <w:rPr>
          <w:rFonts w:ascii="Times New Roman" w:eastAsia="Times New Roman" w:hAnsi="Times New Roman" w:cs="Times New Roman"/>
          <w:color w:val="000000"/>
          <w:sz w:val="24"/>
          <w:szCs w:val="24"/>
          <w:lang w:val="en-GB" w:eastAsia="nb-NO"/>
        </w:rPr>
        <w:t>possible in economic development cases.</w:t>
      </w:r>
    </w:p>
    <w:p w:rsidR="00633822" w:rsidRDefault="0063382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B60D2" w:rsidRDefault="007A541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But i</w:t>
      </w:r>
      <w:r w:rsidR="00633822">
        <w:rPr>
          <w:rFonts w:ascii="Times New Roman" w:eastAsia="Times New Roman" w:hAnsi="Times New Roman" w:cs="Times New Roman"/>
          <w:color w:val="000000"/>
          <w:sz w:val="24"/>
          <w:szCs w:val="24"/>
          <w:lang w:val="en-GB" w:eastAsia="nb-NO"/>
        </w:rPr>
        <w:t>s</w:t>
      </w:r>
      <w:r w:rsidR="00E55B07">
        <w:rPr>
          <w:rFonts w:ascii="Times New Roman" w:eastAsia="Times New Roman" w:hAnsi="Times New Roman" w:cs="Times New Roman"/>
          <w:color w:val="000000"/>
          <w:sz w:val="24"/>
          <w:szCs w:val="24"/>
          <w:lang w:val="en-GB" w:eastAsia="nb-NO"/>
        </w:rPr>
        <w:t xml:space="preserve"> it possible to achieve adequate benefit sharing </w:t>
      </w:r>
      <w:r w:rsidR="00E55B07" w:rsidRPr="00640512">
        <w:rPr>
          <w:rFonts w:ascii="Times New Roman" w:eastAsia="Times New Roman" w:hAnsi="Times New Roman" w:cs="Times New Roman"/>
          <w:i/>
          <w:color w:val="000000"/>
          <w:sz w:val="24"/>
          <w:szCs w:val="24"/>
          <w:lang w:val="en-GB" w:eastAsia="nb-NO"/>
        </w:rPr>
        <w:t>in practice</w:t>
      </w:r>
      <w:r w:rsidR="00EB60D2">
        <w:rPr>
          <w:rFonts w:ascii="Times New Roman" w:eastAsia="Times New Roman" w:hAnsi="Times New Roman" w:cs="Times New Roman"/>
          <w:color w:val="000000"/>
          <w:sz w:val="24"/>
          <w:szCs w:val="24"/>
          <w:lang w:val="en-GB" w:eastAsia="nb-NO"/>
        </w:rPr>
        <w:t>,</w:t>
      </w:r>
      <w:r w:rsidR="00640512">
        <w:rPr>
          <w:rFonts w:ascii="Times New Roman" w:eastAsia="Times New Roman" w:hAnsi="Times New Roman" w:cs="Times New Roman"/>
          <w:color w:val="000000"/>
          <w:sz w:val="24"/>
          <w:szCs w:val="24"/>
          <w:lang w:val="en-GB" w:eastAsia="nb-NO"/>
        </w:rPr>
        <w:t xml:space="preserve"> by following </w:t>
      </w:r>
      <w:r w:rsidR="00C02F69">
        <w:rPr>
          <w:rFonts w:ascii="Times New Roman" w:eastAsia="Times New Roman" w:hAnsi="Times New Roman" w:cs="Times New Roman"/>
          <w:color w:val="000000"/>
          <w:sz w:val="24"/>
          <w:szCs w:val="24"/>
          <w:lang w:val="en-GB" w:eastAsia="nb-NO"/>
        </w:rPr>
        <w:t>the compensatory</w:t>
      </w:r>
      <w:r w:rsidR="00360B97">
        <w:rPr>
          <w:rFonts w:ascii="Times New Roman" w:eastAsia="Times New Roman" w:hAnsi="Times New Roman" w:cs="Times New Roman"/>
          <w:color w:val="000000"/>
          <w:sz w:val="24"/>
          <w:szCs w:val="24"/>
          <w:lang w:val="en-GB" w:eastAsia="nb-NO"/>
        </w:rPr>
        <w:t xml:space="preserve"> route? I</w:t>
      </w:r>
      <w:r w:rsidR="00EB60D2">
        <w:rPr>
          <w:rFonts w:ascii="Times New Roman" w:eastAsia="Times New Roman" w:hAnsi="Times New Roman" w:cs="Times New Roman"/>
          <w:color w:val="000000"/>
          <w:sz w:val="24"/>
          <w:szCs w:val="24"/>
          <w:lang w:val="en-GB" w:eastAsia="nb-NO"/>
        </w:rPr>
        <w:t xml:space="preserve"> shed light on this question by looking to </w:t>
      </w:r>
      <w:r w:rsidR="007B56E6" w:rsidRPr="007B56E6">
        <w:rPr>
          <w:rFonts w:ascii="Times New Roman" w:eastAsia="Times New Roman" w:hAnsi="Times New Roman" w:cs="Times New Roman"/>
          <w:color w:val="000000"/>
          <w:sz w:val="24"/>
          <w:szCs w:val="24"/>
          <w:lang w:val="en-GB" w:eastAsia="nb-NO"/>
        </w:rPr>
        <w:t>compensation procedures in Norway</w:t>
      </w:r>
      <w:r w:rsidR="00EB60D2">
        <w:rPr>
          <w:rFonts w:ascii="Times New Roman" w:eastAsia="Times New Roman" w:hAnsi="Times New Roman" w:cs="Times New Roman"/>
          <w:color w:val="000000"/>
          <w:sz w:val="24"/>
          <w:szCs w:val="24"/>
          <w:lang w:val="en-GB" w:eastAsia="nb-NO"/>
        </w:rPr>
        <w:t xml:space="preserve">, where systematic attempts </w:t>
      </w:r>
      <w:r w:rsidR="0062232A">
        <w:rPr>
          <w:rFonts w:ascii="Times New Roman" w:eastAsia="Times New Roman" w:hAnsi="Times New Roman" w:cs="Times New Roman"/>
          <w:color w:val="000000"/>
          <w:sz w:val="24"/>
          <w:szCs w:val="24"/>
          <w:lang w:val="en-GB" w:eastAsia="nb-NO"/>
        </w:rPr>
        <w:t xml:space="preserve">have been made </w:t>
      </w:r>
      <w:r w:rsidR="00EB60D2">
        <w:rPr>
          <w:rFonts w:ascii="Times New Roman" w:eastAsia="Times New Roman" w:hAnsi="Times New Roman" w:cs="Times New Roman"/>
          <w:color w:val="000000"/>
          <w:sz w:val="24"/>
          <w:szCs w:val="24"/>
          <w:lang w:val="en-GB" w:eastAsia="nb-NO"/>
        </w:rPr>
        <w:t>to ensure benefit sharing</w:t>
      </w:r>
      <w:r w:rsidR="00234170">
        <w:rPr>
          <w:rFonts w:ascii="Times New Roman" w:eastAsia="Times New Roman" w:hAnsi="Times New Roman" w:cs="Times New Roman"/>
          <w:color w:val="000000"/>
          <w:sz w:val="24"/>
          <w:szCs w:val="24"/>
          <w:lang w:val="en-GB" w:eastAsia="nb-NO"/>
        </w:rPr>
        <w:t xml:space="preserve"> in relation to</w:t>
      </w:r>
      <w:r w:rsidR="0062232A">
        <w:rPr>
          <w:rFonts w:ascii="Times New Roman" w:eastAsia="Times New Roman" w:hAnsi="Times New Roman" w:cs="Times New Roman"/>
          <w:color w:val="000000"/>
          <w:sz w:val="24"/>
          <w:szCs w:val="24"/>
          <w:lang w:val="en-GB" w:eastAsia="nb-NO"/>
        </w:rPr>
        <w:t xml:space="preserve"> </w:t>
      </w:r>
      <w:r w:rsidR="00442E1D">
        <w:rPr>
          <w:rFonts w:ascii="Times New Roman" w:eastAsia="Times New Roman" w:hAnsi="Times New Roman" w:cs="Times New Roman"/>
          <w:color w:val="000000"/>
          <w:sz w:val="24"/>
          <w:szCs w:val="24"/>
          <w:lang w:val="en-GB" w:eastAsia="nb-NO"/>
        </w:rPr>
        <w:t>t</w:t>
      </w:r>
      <w:r w:rsidR="00640512">
        <w:rPr>
          <w:rFonts w:ascii="Times New Roman" w:eastAsia="Times New Roman" w:hAnsi="Times New Roman" w:cs="Times New Roman"/>
          <w:color w:val="000000"/>
          <w:sz w:val="24"/>
          <w:szCs w:val="24"/>
          <w:lang w:val="en-GB" w:eastAsia="nb-NO"/>
        </w:rPr>
        <w:t>akings</w:t>
      </w:r>
      <w:r w:rsidR="00442E1D">
        <w:rPr>
          <w:rFonts w:ascii="Times New Roman" w:eastAsia="Times New Roman" w:hAnsi="Times New Roman" w:cs="Times New Roman"/>
          <w:color w:val="000000"/>
          <w:sz w:val="24"/>
          <w:szCs w:val="24"/>
          <w:lang w:val="en-GB" w:eastAsia="nb-NO"/>
        </w:rPr>
        <w:t xml:space="preserve"> that facilitate hydropower projects.</w:t>
      </w:r>
      <w:r w:rsidR="00E55B07">
        <w:rPr>
          <w:rFonts w:ascii="Times New Roman" w:eastAsia="Times New Roman" w:hAnsi="Times New Roman" w:cs="Times New Roman"/>
          <w:color w:val="000000"/>
          <w:sz w:val="24"/>
          <w:szCs w:val="24"/>
          <w:lang w:val="en-GB" w:eastAsia="nb-NO"/>
        </w:rPr>
        <w:t xml:space="preserve"> I</w:t>
      </w:r>
      <w:r w:rsidR="00EB60D2">
        <w:rPr>
          <w:rFonts w:ascii="Times New Roman" w:eastAsia="Times New Roman" w:hAnsi="Times New Roman" w:cs="Times New Roman"/>
          <w:color w:val="000000"/>
          <w:sz w:val="24"/>
          <w:szCs w:val="24"/>
          <w:lang w:val="en-GB" w:eastAsia="nb-NO"/>
        </w:rPr>
        <w:t xml:space="preserve">n Section 4, </w:t>
      </w:r>
      <w:r w:rsidR="00E55B07">
        <w:rPr>
          <w:rFonts w:ascii="Times New Roman" w:eastAsia="Times New Roman" w:hAnsi="Times New Roman" w:cs="Times New Roman"/>
          <w:color w:val="000000"/>
          <w:sz w:val="24"/>
          <w:szCs w:val="24"/>
          <w:lang w:val="en-GB" w:eastAsia="nb-NO"/>
        </w:rPr>
        <w:t>I</w:t>
      </w:r>
      <w:r w:rsidR="00864E34">
        <w:rPr>
          <w:rFonts w:ascii="Times New Roman" w:eastAsia="Times New Roman" w:hAnsi="Times New Roman" w:cs="Times New Roman"/>
          <w:color w:val="000000"/>
          <w:sz w:val="24"/>
          <w:szCs w:val="24"/>
          <w:lang w:val="en-GB" w:eastAsia="nb-NO"/>
        </w:rPr>
        <w:t xml:space="preserve"> provide </w:t>
      </w:r>
      <w:r w:rsidR="00EB60D2">
        <w:rPr>
          <w:rFonts w:ascii="Times New Roman" w:eastAsia="Times New Roman" w:hAnsi="Times New Roman" w:cs="Times New Roman"/>
          <w:color w:val="000000"/>
          <w:sz w:val="24"/>
          <w:szCs w:val="24"/>
          <w:lang w:val="en-GB" w:eastAsia="nb-NO"/>
        </w:rPr>
        <w:t xml:space="preserve">background information </w:t>
      </w:r>
      <w:r w:rsidR="00864E34">
        <w:rPr>
          <w:rFonts w:ascii="Times New Roman" w:eastAsia="Times New Roman" w:hAnsi="Times New Roman" w:cs="Times New Roman"/>
          <w:color w:val="000000"/>
          <w:sz w:val="24"/>
          <w:szCs w:val="24"/>
          <w:lang w:val="en-GB" w:eastAsia="nb-NO"/>
        </w:rPr>
        <w:t xml:space="preserve">and a brief comparative assessment of </w:t>
      </w:r>
      <w:r w:rsidR="00E55B07">
        <w:rPr>
          <w:rFonts w:ascii="Times New Roman" w:eastAsia="Times New Roman" w:hAnsi="Times New Roman" w:cs="Times New Roman"/>
          <w:color w:val="000000"/>
          <w:sz w:val="24"/>
          <w:szCs w:val="24"/>
          <w:lang w:val="en-GB" w:eastAsia="nb-NO"/>
        </w:rPr>
        <w:t xml:space="preserve">Norwegian </w:t>
      </w:r>
      <w:r w:rsidR="00EB60D2">
        <w:rPr>
          <w:rFonts w:ascii="Times New Roman" w:eastAsia="Times New Roman" w:hAnsi="Times New Roman" w:cs="Times New Roman"/>
          <w:color w:val="000000"/>
          <w:sz w:val="24"/>
          <w:szCs w:val="24"/>
          <w:lang w:val="en-GB" w:eastAsia="nb-NO"/>
        </w:rPr>
        <w:t>law relating to expropriation and compensation. Then, in Section 5, I present a case study of expropriation of riparian rights for the pur</w:t>
      </w:r>
      <w:r w:rsidR="0062232A">
        <w:rPr>
          <w:rFonts w:ascii="Times New Roman" w:eastAsia="Times New Roman" w:hAnsi="Times New Roman" w:cs="Times New Roman"/>
          <w:color w:val="000000"/>
          <w:sz w:val="24"/>
          <w:szCs w:val="24"/>
          <w:lang w:val="en-GB" w:eastAsia="nb-NO"/>
        </w:rPr>
        <w:t>pose of hydropower development.</w:t>
      </w:r>
    </w:p>
    <w:p w:rsidR="00F56630" w:rsidRDefault="00F566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F5663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My</w:t>
      </w:r>
      <w:r w:rsidR="007B56E6" w:rsidRPr="007B56E6">
        <w:rPr>
          <w:rFonts w:ascii="Times New Roman" w:eastAsia="Times New Roman" w:hAnsi="Times New Roman" w:cs="Times New Roman"/>
          <w:color w:val="000000"/>
          <w:sz w:val="24"/>
          <w:szCs w:val="24"/>
          <w:lang w:val="en-GB" w:eastAsia="nb-NO"/>
        </w:rPr>
        <w:t xml:space="preserve"> conclusion is somewhat pessimistic. In </w:t>
      </w:r>
      <w:r w:rsidR="006E74AC">
        <w:rPr>
          <w:rFonts w:ascii="Times New Roman" w:eastAsia="Times New Roman" w:hAnsi="Times New Roman" w:cs="Times New Roman"/>
          <w:color w:val="000000"/>
          <w:sz w:val="24"/>
          <w:szCs w:val="24"/>
          <w:lang w:val="en-GB" w:eastAsia="nb-NO"/>
        </w:rPr>
        <w:t>particul</w:t>
      </w:r>
      <w:r w:rsidR="00942004">
        <w:rPr>
          <w:rFonts w:ascii="Times New Roman" w:eastAsia="Times New Roman" w:hAnsi="Times New Roman" w:cs="Times New Roman"/>
          <w:color w:val="000000"/>
          <w:sz w:val="24"/>
          <w:szCs w:val="24"/>
          <w:lang w:val="en-GB" w:eastAsia="nb-NO"/>
        </w:rPr>
        <w:t>ar, I believe the situation in Norway</w:t>
      </w:r>
      <w:r w:rsidR="006E74AC">
        <w:rPr>
          <w:rFonts w:ascii="Times New Roman" w:eastAsia="Times New Roman" w:hAnsi="Times New Roman" w:cs="Times New Roman"/>
          <w:color w:val="000000"/>
          <w:sz w:val="24"/>
          <w:szCs w:val="24"/>
          <w:lang w:val="en-GB" w:eastAsia="nb-NO"/>
        </w:rPr>
        <w:t xml:space="preserve"> </w:t>
      </w:r>
      <w:r w:rsidR="00DF4FC2">
        <w:rPr>
          <w:rFonts w:ascii="Times New Roman" w:eastAsia="Times New Roman" w:hAnsi="Times New Roman" w:cs="Times New Roman"/>
          <w:color w:val="000000"/>
          <w:sz w:val="24"/>
          <w:szCs w:val="24"/>
          <w:lang w:val="en-GB" w:eastAsia="nb-NO"/>
        </w:rPr>
        <w:t>i</w:t>
      </w:r>
      <w:r w:rsidR="007B56E6" w:rsidRPr="007B56E6">
        <w:rPr>
          <w:rFonts w:ascii="Times New Roman" w:eastAsia="Times New Roman" w:hAnsi="Times New Roman" w:cs="Times New Roman"/>
          <w:color w:val="000000"/>
          <w:sz w:val="24"/>
          <w:szCs w:val="24"/>
          <w:lang w:val="en-GB" w:eastAsia="nb-NO"/>
        </w:rPr>
        <w:t xml:space="preserve">llustrates inherent weaknesses of the </w:t>
      </w:r>
      <w:r w:rsidR="00A83ABD">
        <w:rPr>
          <w:rFonts w:ascii="Times New Roman" w:eastAsia="Times New Roman" w:hAnsi="Times New Roman" w:cs="Times New Roman"/>
          <w:color w:val="000000"/>
          <w:sz w:val="24"/>
          <w:szCs w:val="24"/>
          <w:lang w:val="en-GB" w:eastAsia="nb-NO"/>
        </w:rPr>
        <w:t xml:space="preserve">idea that benefit sharing can be achieved through compensation. </w:t>
      </w:r>
      <w:r w:rsidR="00F32642">
        <w:rPr>
          <w:rFonts w:ascii="Times New Roman" w:eastAsia="Times New Roman" w:hAnsi="Times New Roman" w:cs="Times New Roman"/>
          <w:color w:val="000000"/>
          <w:sz w:val="24"/>
          <w:szCs w:val="24"/>
          <w:lang w:val="en-GB" w:eastAsia="nb-NO"/>
        </w:rPr>
        <w:t xml:space="preserve">Hence, </w:t>
      </w:r>
      <w:r w:rsidR="0006385D">
        <w:rPr>
          <w:rFonts w:ascii="Times New Roman" w:eastAsia="Times New Roman" w:hAnsi="Times New Roman" w:cs="Times New Roman"/>
          <w:color w:val="000000"/>
          <w:sz w:val="24"/>
          <w:szCs w:val="24"/>
          <w:lang w:val="en-GB" w:eastAsia="nb-NO"/>
        </w:rPr>
        <w:t xml:space="preserve">I </w:t>
      </w:r>
      <w:r w:rsidR="0062232A">
        <w:rPr>
          <w:rFonts w:ascii="Times New Roman" w:eastAsia="Times New Roman" w:hAnsi="Times New Roman" w:cs="Times New Roman"/>
          <w:color w:val="000000"/>
          <w:sz w:val="24"/>
          <w:szCs w:val="24"/>
          <w:lang w:val="en-GB" w:eastAsia="nb-NO"/>
        </w:rPr>
        <w:t xml:space="preserve">finish </w:t>
      </w:r>
      <w:r w:rsidR="00585EFB">
        <w:rPr>
          <w:rFonts w:ascii="Times New Roman" w:eastAsia="Times New Roman" w:hAnsi="Times New Roman" w:cs="Times New Roman"/>
          <w:color w:val="000000"/>
          <w:sz w:val="24"/>
          <w:szCs w:val="24"/>
          <w:lang w:val="en-GB" w:eastAsia="nb-NO"/>
        </w:rPr>
        <w:t xml:space="preserve">the article </w:t>
      </w:r>
      <w:r w:rsidR="0062232A">
        <w:rPr>
          <w:rFonts w:ascii="Times New Roman" w:eastAsia="Times New Roman" w:hAnsi="Times New Roman" w:cs="Times New Roman"/>
          <w:color w:val="000000"/>
          <w:sz w:val="24"/>
          <w:szCs w:val="24"/>
          <w:lang w:val="en-GB" w:eastAsia="nb-NO"/>
        </w:rPr>
        <w:t xml:space="preserve">in Section 6 by </w:t>
      </w:r>
      <w:r w:rsidR="002F45C8">
        <w:rPr>
          <w:rFonts w:ascii="Times New Roman" w:eastAsia="Times New Roman" w:hAnsi="Times New Roman" w:cs="Times New Roman"/>
          <w:color w:val="000000"/>
          <w:sz w:val="24"/>
          <w:szCs w:val="24"/>
          <w:lang w:val="en-GB" w:eastAsia="nb-NO"/>
        </w:rPr>
        <w:t>a</w:t>
      </w:r>
      <w:r w:rsidR="0062232A">
        <w:rPr>
          <w:rFonts w:ascii="Times New Roman" w:eastAsia="Times New Roman" w:hAnsi="Times New Roman" w:cs="Times New Roman"/>
          <w:color w:val="000000"/>
          <w:sz w:val="24"/>
          <w:szCs w:val="24"/>
          <w:lang w:val="en-GB" w:eastAsia="nb-NO"/>
        </w:rPr>
        <w:t>rguing</w:t>
      </w:r>
      <w:r w:rsidR="007B56E6" w:rsidRPr="007B56E6">
        <w:rPr>
          <w:rFonts w:ascii="Times New Roman" w:eastAsia="Times New Roman" w:hAnsi="Times New Roman" w:cs="Times New Roman"/>
          <w:color w:val="000000"/>
          <w:sz w:val="24"/>
          <w:szCs w:val="24"/>
          <w:lang w:val="en-GB" w:eastAsia="nb-NO"/>
        </w:rPr>
        <w:t xml:space="preserve"> that </w:t>
      </w:r>
      <w:r w:rsidR="00774224">
        <w:rPr>
          <w:rFonts w:ascii="Times New Roman" w:eastAsia="Times New Roman" w:hAnsi="Times New Roman" w:cs="Times New Roman"/>
          <w:color w:val="000000"/>
          <w:sz w:val="24"/>
          <w:szCs w:val="24"/>
          <w:lang w:val="en-GB" w:eastAsia="nb-NO"/>
        </w:rPr>
        <w:t xml:space="preserve">the best way forward is to </w:t>
      </w:r>
      <w:r w:rsidR="007B56E6" w:rsidRPr="007B56E6">
        <w:rPr>
          <w:rFonts w:ascii="Times New Roman" w:eastAsia="Times New Roman" w:hAnsi="Times New Roman" w:cs="Times New Roman"/>
          <w:color w:val="000000"/>
          <w:sz w:val="24"/>
          <w:szCs w:val="24"/>
          <w:lang w:val="en-GB" w:eastAsia="nb-NO"/>
        </w:rPr>
        <w:t>move beyond compensatory viewpoints</w:t>
      </w:r>
      <w:r w:rsidR="00EC5315">
        <w:rPr>
          <w:rFonts w:ascii="Times New Roman" w:eastAsia="Times New Roman" w:hAnsi="Times New Roman" w:cs="Times New Roman"/>
          <w:color w:val="000000"/>
          <w:sz w:val="24"/>
          <w:szCs w:val="24"/>
          <w:lang w:val="en-GB" w:eastAsia="nb-NO"/>
        </w:rPr>
        <w:t xml:space="preserve">. </w:t>
      </w:r>
      <w:r w:rsidR="00265C90">
        <w:rPr>
          <w:rFonts w:ascii="Times New Roman" w:eastAsia="Times New Roman" w:hAnsi="Times New Roman" w:cs="Times New Roman"/>
          <w:color w:val="000000"/>
          <w:sz w:val="24"/>
          <w:szCs w:val="24"/>
          <w:lang w:val="en-GB" w:eastAsia="nb-NO"/>
        </w:rPr>
        <w:t xml:space="preserve">In particular, </w:t>
      </w:r>
      <w:r w:rsidR="00EC5315">
        <w:rPr>
          <w:rFonts w:ascii="Times New Roman" w:eastAsia="Times New Roman" w:hAnsi="Times New Roman" w:cs="Times New Roman"/>
          <w:color w:val="000000"/>
          <w:sz w:val="24"/>
          <w:szCs w:val="24"/>
          <w:lang w:val="en-GB" w:eastAsia="nb-NO"/>
        </w:rPr>
        <w:t xml:space="preserve">I </w:t>
      </w:r>
      <w:r w:rsidR="0029405B">
        <w:rPr>
          <w:rFonts w:ascii="Times New Roman" w:eastAsia="Times New Roman" w:hAnsi="Times New Roman" w:cs="Times New Roman"/>
          <w:color w:val="000000"/>
          <w:sz w:val="24"/>
          <w:szCs w:val="24"/>
          <w:lang w:val="en-GB" w:eastAsia="nb-NO"/>
        </w:rPr>
        <w:t xml:space="preserve">use my concluding remarks to </w:t>
      </w:r>
      <w:r w:rsidR="00265C90">
        <w:rPr>
          <w:rFonts w:ascii="Times New Roman" w:eastAsia="Times New Roman" w:hAnsi="Times New Roman" w:cs="Times New Roman"/>
          <w:color w:val="000000"/>
          <w:sz w:val="24"/>
          <w:szCs w:val="24"/>
          <w:lang w:val="en-GB" w:eastAsia="nb-NO"/>
        </w:rPr>
        <w:t xml:space="preserve">highlight the </w:t>
      </w:r>
      <w:r w:rsidR="00EC5315">
        <w:rPr>
          <w:rFonts w:ascii="Times New Roman" w:eastAsia="Times New Roman" w:hAnsi="Times New Roman" w:cs="Times New Roman"/>
          <w:color w:val="000000"/>
          <w:sz w:val="24"/>
          <w:szCs w:val="24"/>
          <w:lang w:val="en-GB" w:eastAsia="nb-NO"/>
        </w:rPr>
        <w:t>idea that i</w:t>
      </w:r>
      <w:r w:rsidR="00774224">
        <w:rPr>
          <w:rFonts w:ascii="Times New Roman" w:eastAsia="Times New Roman" w:hAnsi="Times New Roman" w:cs="Times New Roman"/>
          <w:color w:val="000000"/>
          <w:sz w:val="24"/>
          <w:szCs w:val="24"/>
          <w:lang w:val="en-GB" w:eastAsia="nb-NO"/>
        </w:rPr>
        <w:t xml:space="preserve">nstitutional alternatives </w:t>
      </w:r>
      <w:r w:rsidR="00992102">
        <w:rPr>
          <w:rFonts w:ascii="Times New Roman" w:eastAsia="Times New Roman" w:hAnsi="Times New Roman" w:cs="Times New Roman"/>
          <w:color w:val="000000"/>
          <w:sz w:val="24"/>
          <w:szCs w:val="24"/>
          <w:lang w:val="en-GB" w:eastAsia="nb-NO"/>
        </w:rPr>
        <w:t>can</w:t>
      </w:r>
      <w:r w:rsidR="0007399E">
        <w:rPr>
          <w:rFonts w:ascii="Times New Roman" w:eastAsia="Times New Roman" w:hAnsi="Times New Roman" w:cs="Times New Roman"/>
          <w:color w:val="000000"/>
          <w:sz w:val="24"/>
          <w:szCs w:val="24"/>
          <w:lang w:val="en-GB" w:eastAsia="nb-NO"/>
        </w:rPr>
        <w:t xml:space="preserve"> </w:t>
      </w:r>
      <w:r w:rsidR="00774224">
        <w:rPr>
          <w:rFonts w:ascii="Times New Roman" w:eastAsia="Times New Roman" w:hAnsi="Times New Roman" w:cs="Times New Roman"/>
          <w:color w:val="000000"/>
          <w:sz w:val="24"/>
          <w:szCs w:val="24"/>
          <w:lang w:val="en-GB" w:eastAsia="nb-NO"/>
        </w:rPr>
        <w:t>obviate the need for</w:t>
      </w:r>
      <w:r w:rsidR="007B56E6" w:rsidRPr="007B56E6">
        <w:rPr>
          <w:rFonts w:ascii="Times New Roman" w:eastAsia="Times New Roman" w:hAnsi="Times New Roman" w:cs="Times New Roman"/>
          <w:color w:val="000000"/>
          <w:sz w:val="24"/>
          <w:szCs w:val="24"/>
          <w:lang w:val="en-GB" w:eastAsia="nb-NO"/>
        </w:rPr>
        <w:t xml:space="preserve"> expropriation</w:t>
      </w:r>
      <w:r w:rsidR="00774224">
        <w:rPr>
          <w:rFonts w:ascii="Times New Roman" w:eastAsia="Times New Roman" w:hAnsi="Times New Roman" w:cs="Times New Roman"/>
          <w:color w:val="000000"/>
          <w:sz w:val="24"/>
          <w:szCs w:val="24"/>
          <w:lang w:val="en-GB" w:eastAsia="nb-NO"/>
        </w:rPr>
        <w:t xml:space="preserve"> altogether</w:t>
      </w:r>
      <w:r w:rsidR="00442E1D">
        <w:rPr>
          <w:rFonts w:ascii="Times New Roman" w:eastAsia="Times New Roman" w:hAnsi="Times New Roman" w:cs="Times New Roman"/>
          <w:color w:val="000000"/>
          <w:sz w:val="24"/>
          <w:szCs w:val="24"/>
          <w:lang w:val="en-GB" w:eastAsia="nb-NO"/>
        </w:rPr>
        <w:t xml:space="preserve"> in many economic development situations.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2.</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Compensatory Approach to Economic Development Takings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112B8" w:rsidRDefault="00BE67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Arguably, </w:t>
      </w:r>
      <w:r w:rsidR="006E4BE7">
        <w:rPr>
          <w:rFonts w:ascii="Times New Roman" w:eastAsia="Times New Roman" w:hAnsi="Times New Roman" w:cs="Times New Roman"/>
          <w:color w:val="000000"/>
          <w:sz w:val="24"/>
          <w:szCs w:val="24"/>
          <w:lang w:val="en-GB" w:eastAsia="nb-NO"/>
        </w:rPr>
        <w:t xml:space="preserve">a </w:t>
      </w:r>
      <w:r w:rsidR="007B56E6" w:rsidRPr="007B56E6">
        <w:rPr>
          <w:rFonts w:ascii="Times New Roman" w:eastAsia="Times New Roman" w:hAnsi="Times New Roman" w:cs="Times New Roman"/>
          <w:color w:val="000000"/>
          <w:sz w:val="24"/>
          <w:szCs w:val="24"/>
          <w:lang w:val="en-GB" w:eastAsia="nb-NO"/>
        </w:rPr>
        <w:t>distinguishing feature of economic development takings is that they give takers the op</w:t>
      </w:r>
      <w:r w:rsidR="003112B8">
        <w:rPr>
          <w:rFonts w:ascii="Times New Roman" w:eastAsia="Times New Roman" w:hAnsi="Times New Roman" w:cs="Times New Roman"/>
          <w:color w:val="000000"/>
          <w:sz w:val="24"/>
          <w:szCs w:val="24"/>
          <w:lang w:val="en-GB" w:eastAsia="nb-NO"/>
        </w:rPr>
        <w:t xml:space="preserve">portunity to profit </w:t>
      </w:r>
      <w:r w:rsidR="007B56E6" w:rsidRPr="007B56E6">
        <w:rPr>
          <w:rFonts w:ascii="Times New Roman" w:eastAsia="Times New Roman" w:hAnsi="Times New Roman" w:cs="Times New Roman"/>
          <w:color w:val="000000"/>
          <w:sz w:val="24"/>
          <w:szCs w:val="24"/>
          <w:lang w:val="en-GB" w:eastAsia="nb-NO"/>
        </w:rPr>
        <w:t>at the expense of owners and their c</w:t>
      </w:r>
      <w:r w:rsidR="006D5D96">
        <w:rPr>
          <w:rFonts w:ascii="Times New Roman" w:eastAsia="Times New Roman" w:hAnsi="Times New Roman" w:cs="Times New Roman"/>
          <w:color w:val="000000"/>
          <w:sz w:val="24"/>
          <w:szCs w:val="24"/>
          <w:lang w:val="en-GB" w:eastAsia="nb-NO"/>
        </w:rPr>
        <w:t>ommunities.</w:t>
      </w:r>
      <w:r w:rsidR="003F2D1D">
        <w:rPr>
          <w:rStyle w:val="FootnoteReference"/>
          <w:rFonts w:ascii="Times New Roman" w:eastAsia="Times New Roman" w:hAnsi="Times New Roman" w:cs="Times New Roman"/>
          <w:color w:val="000000"/>
          <w:sz w:val="24"/>
          <w:szCs w:val="24"/>
          <w:lang w:val="en-GB" w:eastAsia="nb-NO"/>
        </w:rPr>
        <w:footnoteReference w:id="7"/>
      </w:r>
      <w:r w:rsidR="006D5D96">
        <w:rPr>
          <w:rFonts w:ascii="Times New Roman" w:eastAsia="Times New Roman" w:hAnsi="Times New Roman" w:cs="Times New Roman"/>
          <w:color w:val="000000"/>
          <w:sz w:val="24"/>
          <w:szCs w:val="24"/>
          <w:lang w:val="en-GB" w:eastAsia="nb-NO"/>
        </w:rPr>
        <w:t xml:space="preserve"> For the taker, </w:t>
      </w:r>
      <w:r w:rsidR="007845D9">
        <w:rPr>
          <w:rFonts w:ascii="Times New Roman" w:eastAsia="Times New Roman" w:hAnsi="Times New Roman" w:cs="Times New Roman"/>
          <w:color w:val="000000"/>
          <w:sz w:val="24"/>
          <w:szCs w:val="24"/>
          <w:lang w:val="en-GB" w:eastAsia="nb-NO"/>
        </w:rPr>
        <w:t xml:space="preserve">business </w:t>
      </w:r>
      <w:r w:rsidR="00F41C87">
        <w:rPr>
          <w:rFonts w:ascii="Times New Roman" w:eastAsia="Times New Roman" w:hAnsi="Times New Roman" w:cs="Times New Roman"/>
          <w:color w:val="000000"/>
          <w:sz w:val="24"/>
          <w:szCs w:val="24"/>
          <w:lang w:val="en-GB" w:eastAsia="nb-NO"/>
        </w:rPr>
        <w:t>motives tend to domi</w:t>
      </w:r>
      <w:r w:rsidR="0042672C">
        <w:rPr>
          <w:rFonts w:ascii="Times New Roman" w:eastAsia="Times New Roman" w:hAnsi="Times New Roman" w:cs="Times New Roman"/>
          <w:color w:val="000000"/>
          <w:sz w:val="24"/>
          <w:szCs w:val="24"/>
          <w:lang w:val="en-GB" w:eastAsia="nb-NO"/>
        </w:rPr>
        <w:t>nate</w:t>
      </w:r>
      <w:r w:rsidR="006D5D96">
        <w:rPr>
          <w:rFonts w:ascii="Times New Roman" w:eastAsia="Times New Roman" w:hAnsi="Times New Roman" w:cs="Times New Roman"/>
          <w:color w:val="000000"/>
          <w:sz w:val="24"/>
          <w:szCs w:val="24"/>
          <w:lang w:val="en-GB" w:eastAsia="nb-NO"/>
        </w:rPr>
        <w:t xml:space="preserve">, while the </w:t>
      </w:r>
      <w:r w:rsidR="000B29AF">
        <w:rPr>
          <w:rFonts w:ascii="Times New Roman" w:eastAsia="Times New Roman" w:hAnsi="Times New Roman" w:cs="Times New Roman"/>
          <w:color w:val="000000"/>
          <w:sz w:val="24"/>
          <w:szCs w:val="24"/>
          <w:lang w:val="en-GB" w:eastAsia="nb-NO"/>
        </w:rPr>
        <w:t>public</w:t>
      </w:r>
      <w:r w:rsidR="006D5D96">
        <w:rPr>
          <w:rFonts w:ascii="Times New Roman" w:eastAsia="Times New Roman" w:hAnsi="Times New Roman" w:cs="Times New Roman"/>
          <w:color w:val="000000"/>
          <w:sz w:val="24"/>
          <w:szCs w:val="24"/>
          <w:lang w:val="en-GB" w:eastAsia="nb-NO"/>
        </w:rPr>
        <w:t xml:space="preserve"> benefit</w:t>
      </w:r>
      <w:r w:rsidR="000B29AF">
        <w:rPr>
          <w:rFonts w:ascii="Times New Roman" w:eastAsia="Times New Roman" w:hAnsi="Times New Roman" w:cs="Times New Roman"/>
          <w:color w:val="000000"/>
          <w:sz w:val="24"/>
          <w:szCs w:val="24"/>
          <w:lang w:val="en-GB" w:eastAsia="nb-NO"/>
        </w:rPr>
        <w:t xml:space="preserve">s at most </w:t>
      </w:r>
      <w:r w:rsidR="007B56E6" w:rsidRPr="007B56E6">
        <w:rPr>
          <w:rFonts w:ascii="Times New Roman" w:eastAsia="Times New Roman" w:hAnsi="Times New Roman" w:cs="Times New Roman"/>
          <w:color w:val="000000"/>
          <w:sz w:val="24"/>
          <w:szCs w:val="24"/>
          <w:lang w:val="en-GB" w:eastAsia="nb-NO"/>
        </w:rPr>
        <w:t>indirectly through potential economic and social ripple effects.</w:t>
      </w:r>
      <w:r w:rsidR="00F56854">
        <w:rPr>
          <w:rFonts w:ascii="Times New Roman" w:eastAsia="Times New Roman" w:hAnsi="Times New Roman" w:cs="Times New Roman"/>
          <w:color w:val="000000"/>
          <w:sz w:val="24"/>
          <w:szCs w:val="24"/>
          <w:lang w:val="en-GB" w:eastAsia="nb-NO"/>
        </w:rPr>
        <w:t xml:space="preserve"> The upshot is that </w:t>
      </w:r>
      <w:r w:rsidR="0043796E">
        <w:rPr>
          <w:rFonts w:ascii="Times New Roman" w:eastAsia="Times New Roman" w:hAnsi="Times New Roman" w:cs="Times New Roman"/>
          <w:color w:val="000000"/>
          <w:sz w:val="24"/>
          <w:szCs w:val="24"/>
          <w:lang w:val="en-GB" w:eastAsia="nb-NO"/>
        </w:rPr>
        <w:t xml:space="preserve">the public interest in </w:t>
      </w:r>
      <w:r w:rsidR="00ED1386">
        <w:rPr>
          <w:rFonts w:ascii="Times New Roman" w:eastAsia="Times New Roman" w:hAnsi="Times New Roman" w:cs="Times New Roman"/>
          <w:color w:val="000000"/>
          <w:sz w:val="24"/>
          <w:szCs w:val="24"/>
          <w:lang w:val="en-GB" w:eastAsia="nb-NO"/>
        </w:rPr>
        <w:t xml:space="preserve">an economic development </w:t>
      </w:r>
      <w:r w:rsidR="0043796E">
        <w:rPr>
          <w:rFonts w:ascii="Times New Roman" w:eastAsia="Times New Roman" w:hAnsi="Times New Roman" w:cs="Times New Roman"/>
          <w:color w:val="000000"/>
          <w:sz w:val="24"/>
          <w:szCs w:val="24"/>
          <w:lang w:val="en-GB" w:eastAsia="nb-NO"/>
        </w:rPr>
        <w:t xml:space="preserve">taking </w:t>
      </w:r>
      <w:r w:rsidR="007845D9">
        <w:rPr>
          <w:rFonts w:ascii="Times New Roman" w:eastAsia="Times New Roman" w:hAnsi="Times New Roman" w:cs="Times New Roman"/>
          <w:color w:val="000000"/>
          <w:sz w:val="24"/>
          <w:szCs w:val="24"/>
          <w:lang w:val="en-GB" w:eastAsia="nb-NO"/>
        </w:rPr>
        <w:t xml:space="preserve">can </w:t>
      </w:r>
      <w:r w:rsidR="0043796E">
        <w:rPr>
          <w:rFonts w:ascii="Times New Roman" w:eastAsia="Times New Roman" w:hAnsi="Times New Roman" w:cs="Times New Roman"/>
          <w:color w:val="000000"/>
          <w:sz w:val="24"/>
          <w:szCs w:val="24"/>
          <w:lang w:val="en-GB" w:eastAsia="nb-NO"/>
        </w:rPr>
        <w:t xml:space="preserve">appear </w:t>
      </w:r>
      <w:r w:rsidR="00F56854">
        <w:rPr>
          <w:rFonts w:ascii="Times New Roman" w:eastAsia="Times New Roman" w:hAnsi="Times New Roman" w:cs="Times New Roman"/>
          <w:color w:val="000000"/>
          <w:sz w:val="24"/>
          <w:szCs w:val="24"/>
          <w:lang w:val="en-GB" w:eastAsia="nb-NO"/>
        </w:rPr>
        <w:t xml:space="preserve">very </w:t>
      </w:r>
      <w:r w:rsidR="0043796E">
        <w:rPr>
          <w:rFonts w:ascii="Times New Roman" w:eastAsia="Times New Roman" w:hAnsi="Times New Roman" w:cs="Times New Roman"/>
          <w:color w:val="000000"/>
          <w:sz w:val="24"/>
          <w:szCs w:val="24"/>
          <w:lang w:val="en-GB" w:eastAsia="nb-NO"/>
        </w:rPr>
        <w:t>limited compared to the commercial interests of the taker.</w:t>
      </w:r>
    </w:p>
    <w:p w:rsidR="003112B8" w:rsidRDefault="003112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112B8" w:rsidRDefault="004379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bookmarkStart w:id="0" w:name="_GoBack"/>
      <w:bookmarkEnd w:id="0"/>
      <w:r>
        <w:rPr>
          <w:rFonts w:ascii="Times New Roman" w:eastAsia="Times New Roman" w:hAnsi="Times New Roman" w:cs="Times New Roman"/>
          <w:color w:val="000000"/>
          <w:sz w:val="24"/>
          <w:szCs w:val="24"/>
          <w:lang w:val="en-GB" w:eastAsia="nb-NO"/>
        </w:rPr>
        <w:t>In the US,</w:t>
      </w:r>
      <w:r w:rsidR="005B38F8">
        <w:rPr>
          <w:rFonts w:ascii="Times New Roman" w:eastAsia="Times New Roman" w:hAnsi="Times New Roman" w:cs="Times New Roman"/>
          <w:color w:val="000000"/>
          <w:sz w:val="24"/>
          <w:szCs w:val="24"/>
          <w:lang w:val="en-GB" w:eastAsia="nb-NO"/>
        </w:rPr>
        <w:t xml:space="preserve"> this</w:t>
      </w:r>
      <w:r w:rsidR="0031620F">
        <w:rPr>
          <w:rFonts w:ascii="Times New Roman" w:eastAsia="Times New Roman" w:hAnsi="Times New Roman" w:cs="Times New Roman"/>
          <w:color w:val="000000"/>
          <w:sz w:val="24"/>
          <w:szCs w:val="24"/>
          <w:lang w:val="en-GB" w:eastAsia="nb-NO"/>
        </w:rPr>
        <w:t xml:space="preserve"> </w:t>
      </w:r>
      <w:r w:rsidR="00D87617">
        <w:rPr>
          <w:rFonts w:ascii="Times New Roman" w:eastAsia="Times New Roman" w:hAnsi="Times New Roman" w:cs="Times New Roman"/>
          <w:color w:val="000000"/>
          <w:sz w:val="24"/>
          <w:szCs w:val="24"/>
          <w:lang w:val="en-GB" w:eastAsia="nb-NO"/>
        </w:rPr>
        <w:t>becomes</w:t>
      </w:r>
      <w:r w:rsidR="00A26751">
        <w:rPr>
          <w:rFonts w:ascii="Times New Roman" w:eastAsia="Times New Roman" w:hAnsi="Times New Roman" w:cs="Times New Roman"/>
          <w:color w:val="000000"/>
          <w:sz w:val="24"/>
          <w:szCs w:val="24"/>
          <w:lang w:val="en-GB" w:eastAsia="nb-NO"/>
        </w:rPr>
        <w:t xml:space="preserve"> </w:t>
      </w:r>
      <w:r w:rsidR="00226744">
        <w:rPr>
          <w:rFonts w:ascii="Times New Roman" w:eastAsia="Times New Roman" w:hAnsi="Times New Roman" w:cs="Times New Roman"/>
          <w:color w:val="000000"/>
          <w:sz w:val="24"/>
          <w:szCs w:val="24"/>
          <w:lang w:val="en-GB" w:eastAsia="nb-NO"/>
        </w:rPr>
        <w:t xml:space="preserve">especially controversial </w:t>
      </w:r>
      <w:r w:rsidR="005B38F8">
        <w:rPr>
          <w:rFonts w:ascii="Times New Roman" w:eastAsia="Times New Roman" w:hAnsi="Times New Roman" w:cs="Times New Roman"/>
          <w:color w:val="000000"/>
          <w:sz w:val="24"/>
          <w:szCs w:val="24"/>
          <w:lang w:val="en-GB" w:eastAsia="nb-NO"/>
        </w:rPr>
        <w:t xml:space="preserve">because of the </w:t>
      </w:r>
      <w:r w:rsidRPr="007A35D4">
        <w:rPr>
          <w:rFonts w:ascii="Times New Roman" w:eastAsia="Times New Roman" w:hAnsi="Times New Roman" w:cs="Times New Roman"/>
          <w:color w:val="000000"/>
          <w:sz w:val="24"/>
          <w:szCs w:val="24"/>
          <w:lang w:val="en-GB" w:eastAsia="nb-NO"/>
        </w:rPr>
        <w:t>public use</w:t>
      </w:r>
      <w:r w:rsidR="00547CF5">
        <w:rPr>
          <w:rFonts w:ascii="Times New Roman" w:eastAsia="Times New Roman" w:hAnsi="Times New Roman" w:cs="Times New Roman"/>
          <w:color w:val="000000"/>
          <w:sz w:val="24"/>
          <w:szCs w:val="24"/>
          <w:lang w:val="en-GB" w:eastAsia="nb-NO"/>
        </w:rPr>
        <w:t xml:space="preserve"> requirement </w:t>
      </w:r>
      <w:r w:rsidR="003112B8">
        <w:rPr>
          <w:rFonts w:ascii="Times New Roman" w:eastAsia="Times New Roman" w:hAnsi="Times New Roman" w:cs="Times New Roman"/>
          <w:color w:val="000000"/>
          <w:sz w:val="24"/>
          <w:szCs w:val="24"/>
          <w:lang w:val="en-GB" w:eastAsia="nb-NO"/>
        </w:rPr>
        <w:t xml:space="preserve">in </w:t>
      </w:r>
      <w:r w:rsidR="0003273F">
        <w:rPr>
          <w:rFonts w:ascii="Times New Roman" w:eastAsia="Times New Roman" w:hAnsi="Times New Roman" w:cs="Times New Roman"/>
          <w:color w:val="000000"/>
          <w:sz w:val="24"/>
          <w:szCs w:val="24"/>
          <w:lang w:val="en-GB" w:eastAsia="nb-NO"/>
        </w:rPr>
        <w:t xml:space="preserve">the </w:t>
      </w:r>
      <w:r w:rsidR="00150F78">
        <w:rPr>
          <w:rFonts w:ascii="Times New Roman" w:eastAsia="Times New Roman" w:hAnsi="Times New Roman" w:cs="Times New Roman"/>
          <w:color w:val="000000"/>
          <w:sz w:val="24"/>
          <w:szCs w:val="24"/>
          <w:lang w:val="en-GB" w:eastAsia="nb-NO"/>
        </w:rPr>
        <w:t>t</w:t>
      </w:r>
      <w:r w:rsidR="0003273F">
        <w:rPr>
          <w:rFonts w:ascii="Times New Roman" w:eastAsia="Times New Roman" w:hAnsi="Times New Roman" w:cs="Times New Roman"/>
          <w:color w:val="000000"/>
          <w:sz w:val="24"/>
          <w:szCs w:val="24"/>
          <w:lang w:val="en-GB" w:eastAsia="nb-NO"/>
        </w:rPr>
        <w:t xml:space="preserve">akings </w:t>
      </w:r>
      <w:r w:rsidR="00150F78">
        <w:rPr>
          <w:rFonts w:ascii="Times New Roman" w:eastAsia="Times New Roman" w:hAnsi="Times New Roman" w:cs="Times New Roman"/>
          <w:color w:val="000000"/>
          <w:sz w:val="24"/>
          <w:szCs w:val="24"/>
          <w:lang w:val="en-GB" w:eastAsia="nb-NO"/>
        </w:rPr>
        <w:t>c</w:t>
      </w:r>
      <w:r w:rsidR="00547CF5">
        <w:rPr>
          <w:rFonts w:ascii="Times New Roman" w:eastAsia="Times New Roman" w:hAnsi="Times New Roman" w:cs="Times New Roman"/>
          <w:color w:val="000000"/>
          <w:sz w:val="24"/>
          <w:szCs w:val="24"/>
          <w:lang w:val="en-GB" w:eastAsia="nb-NO"/>
        </w:rPr>
        <w:t xml:space="preserve">lause </w:t>
      </w:r>
      <w:r w:rsidR="003112B8">
        <w:rPr>
          <w:rFonts w:ascii="Times New Roman" w:eastAsia="Times New Roman" w:hAnsi="Times New Roman" w:cs="Times New Roman"/>
          <w:color w:val="000000"/>
          <w:sz w:val="24"/>
          <w:szCs w:val="24"/>
          <w:lang w:val="en-GB" w:eastAsia="nb-NO"/>
        </w:rPr>
        <w:t xml:space="preserve">of </w:t>
      </w:r>
      <w:r w:rsidR="00547CF5">
        <w:rPr>
          <w:rFonts w:ascii="Times New Roman" w:eastAsia="Times New Roman" w:hAnsi="Times New Roman" w:cs="Times New Roman"/>
          <w:color w:val="000000"/>
          <w:sz w:val="24"/>
          <w:szCs w:val="24"/>
          <w:lang w:val="en-GB" w:eastAsia="nb-NO"/>
        </w:rPr>
        <w:t xml:space="preserve">the Fifth Amendment to the US </w:t>
      </w:r>
      <w:r w:rsidR="00B57BFC">
        <w:rPr>
          <w:rFonts w:ascii="Times New Roman" w:eastAsia="Times New Roman" w:hAnsi="Times New Roman" w:cs="Times New Roman"/>
          <w:color w:val="000000"/>
          <w:sz w:val="24"/>
          <w:szCs w:val="24"/>
          <w:lang w:val="en-GB" w:eastAsia="nb-NO"/>
        </w:rPr>
        <w:t>C</w:t>
      </w:r>
      <w:r w:rsidR="00547CF5">
        <w:rPr>
          <w:rFonts w:ascii="Times New Roman" w:eastAsia="Times New Roman" w:hAnsi="Times New Roman" w:cs="Times New Roman"/>
          <w:color w:val="000000"/>
          <w:sz w:val="24"/>
          <w:szCs w:val="24"/>
          <w:lang w:val="en-GB" w:eastAsia="nb-NO"/>
        </w:rPr>
        <w:t>onstitution.</w:t>
      </w:r>
      <w:r w:rsidR="00AB61CF">
        <w:rPr>
          <w:rFonts w:ascii="Times New Roman" w:eastAsia="Times New Roman" w:hAnsi="Times New Roman" w:cs="Times New Roman"/>
          <w:color w:val="000000"/>
          <w:sz w:val="24"/>
          <w:szCs w:val="24"/>
          <w:lang w:val="en-GB" w:eastAsia="nb-NO"/>
        </w:rPr>
        <w:t xml:space="preserve"> Indeed, most of the academic work done on economic development takings in the US addresses </w:t>
      </w:r>
      <w:r w:rsidR="00E07BAA">
        <w:rPr>
          <w:rFonts w:ascii="Times New Roman" w:eastAsia="Times New Roman" w:hAnsi="Times New Roman" w:cs="Times New Roman"/>
          <w:color w:val="000000"/>
          <w:sz w:val="24"/>
          <w:szCs w:val="24"/>
          <w:lang w:val="en-GB" w:eastAsia="nb-NO"/>
        </w:rPr>
        <w:t xml:space="preserve">the issue </w:t>
      </w:r>
      <w:r w:rsidR="002C4BC3">
        <w:rPr>
          <w:rFonts w:ascii="Times New Roman" w:eastAsia="Times New Roman" w:hAnsi="Times New Roman" w:cs="Times New Roman"/>
          <w:color w:val="000000"/>
          <w:sz w:val="24"/>
          <w:szCs w:val="24"/>
          <w:lang w:val="en-GB" w:eastAsia="nb-NO"/>
        </w:rPr>
        <w:t>from</w:t>
      </w:r>
      <w:r w:rsidR="004E0AD9">
        <w:rPr>
          <w:rFonts w:ascii="Times New Roman" w:eastAsia="Times New Roman" w:hAnsi="Times New Roman" w:cs="Times New Roman"/>
          <w:color w:val="000000"/>
          <w:sz w:val="24"/>
          <w:szCs w:val="24"/>
          <w:lang w:val="en-GB" w:eastAsia="nb-NO"/>
        </w:rPr>
        <w:t xml:space="preserve"> this angle. </w:t>
      </w:r>
      <w:r w:rsidR="00F928BC">
        <w:rPr>
          <w:rFonts w:ascii="Times New Roman" w:eastAsia="Times New Roman" w:hAnsi="Times New Roman" w:cs="Times New Roman"/>
          <w:color w:val="000000"/>
          <w:sz w:val="24"/>
          <w:szCs w:val="24"/>
          <w:lang w:val="en-GB" w:eastAsia="nb-NO"/>
        </w:rPr>
        <w:t>F</w:t>
      </w:r>
      <w:r w:rsidR="0028567D">
        <w:rPr>
          <w:rFonts w:ascii="Times New Roman" w:eastAsia="Times New Roman" w:hAnsi="Times New Roman" w:cs="Times New Roman"/>
          <w:color w:val="000000"/>
          <w:sz w:val="24"/>
          <w:szCs w:val="24"/>
          <w:lang w:val="en-GB" w:eastAsia="nb-NO"/>
        </w:rPr>
        <w:t>r</w:t>
      </w:r>
      <w:r w:rsidR="00AB61CF">
        <w:rPr>
          <w:rFonts w:ascii="Times New Roman" w:eastAsia="Times New Roman" w:hAnsi="Times New Roman" w:cs="Times New Roman"/>
          <w:color w:val="000000"/>
          <w:sz w:val="24"/>
          <w:szCs w:val="24"/>
          <w:lang w:val="en-GB" w:eastAsia="nb-NO"/>
        </w:rPr>
        <w:t>om</w:t>
      </w:r>
      <w:r w:rsidR="005A175B">
        <w:rPr>
          <w:rFonts w:ascii="Times New Roman" w:eastAsia="Times New Roman" w:hAnsi="Times New Roman" w:cs="Times New Roman"/>
          <w:color w:val="000000"/>
          <w:sz w:val="24"/>
          <w:szCs w:val="24"/>
          <w:lang w:val="en-GB" w:eastAsia="nb-NO"/>
        </w:rPr>
        <w:t xml:space="preserve"> a </w:t>
      </w:r>
      <w:r w:rsidR="00C814CB">
        <w:rPr>
          <w:rFonts w:ascii="Times New Roman" w:eastAsia="Times New Roman" w:hAnsi="Times New Roman" w:cs="Times New Roman"/>
          <w:color w:val="000000"/>
          <w:sz w:val="24"/>
          <w:szCs w:val="24"/>
          <w:lang w:val="en-GB" w:eastAsia="nb-NO"/>
        </w:rPr>
        <w:t>European perspective,</w:t>
      </w:r>
      <w:r w:rsidR="001700A6">
        <w:rPr>
          <w:rFonts w:ascii="Times New Roman" w:eastAsia="Times New Roman" w:hAnsi="Times New Roman" w:cs="Times New Roman"/>
          <w:color w:val="000000"/>
          <w:sz w:val="24"/>
          <w:szCs w:val="24"/>
          <w:lang w:val="en-GB" w:eastAsia="nb-NO"/>
        </w:rPr>
        <w:t xml:space="preserve"> by contrast, </w:t>
      </w:r>
      <w:r w:rsidR="00C814CB">
        <w:rPr>
          <w:rFonts w:ascii="Times New Roman" w:eastAsia="Times New Roman" w:hAnsi="Times New Roman" w:cs="Times New Roman"/>
          <w:color w:val="000000"/>
          <w:sz w:val="24"/>
          <w:szCs w:val="24"/>
          <w:lang w:val="en-GB" w:eastAsia="nb-NO"/>
        </w:rPr>
        <w:t xml:space="preserve">it is </w:t>
      </w:r>
      <w:r w:rsidR="00F928BC">
        <w:rPr>
          <w:rFonts w:ascii="Times New Roman" w:eastAsia="Times New Roman" w:hAnsi="Times New Roman" w:cs="Times New Roman"/>
          <w:color w:val="000000"/>
          <w:sz w:val="24"/>
          <w:szCs w:val="24"/>
          <w:lang w:val="en-GB" w:eastAsia="nb-NO"/>
        </w:rPr>
        <w:t>i</w:t>
      </w:r>
      <w:r w:rsidR="00141E1D">
        <w:rPr>
          <w:rFonts w:ascii="Times New Roman" w:eastAsia="Times New Roman" w:hAnsi="Times New Roman" w:cs="Times New Roman"/>
          <w:color w:val="000000"/>
          <w:sz w:val="24"/>
          <w:szCs w:val="24"/>
          <w:lang w:val="en-GB" w:eastAsia="nb-NO"/>
        </w:rPr>
        <w:t xml:space="preserve">mportant to </w:t>
      </w:r>
      <w:r w:rsidR="004E0AD9">
        <w:rPr>
          <w:rFonts w:ascii="Times New Roman" w:eastAsia="Times New Roman" w:hAnsi="Times New Roman" w:cs="Times New Roman"/>
          <w:color w:val="000000"/>
          <w:sz w:val="24"/>
          <w:szCs w:val="24"/>
          <w:lang w:val="en-GB" w:eastAsia="nb-NO"/>
        </w:rPr>
        <w:t xml:space="preserve">note </w:t>
      </w:r>
      <w:r w:rsidR="00141E1D">
        <w:rPr>
          <w:rFonts w:ascii="Times New Roman" w:eastAsia="Times New Roman" w:hAnsi="Times New Roman" w:cs="Times New Roman"/>
          <w:color w:val="000000"/>
          <w:sz w:val="24"/>
          <w:szCs w:val="24"/>
          <w:lang w:val="en-GB" w:eastAsia="nb-NO"/>
        </w:rPr>
        <w:t>t</w:t>
      </w:r>
      <w:r w:rsidR="00C814CB">
        <w:rPr>
          <w:rFonts w:ascii="Times New Roman" w:eastAsia="Times New Roman" w:hAnsi="Times New Roman" w:cs="Times New Roman"/>
          <w:color w:val="000000"/>
          <w:sz w:val="24"/>
          <w:szCs w:val="24"/>
          <w:lang w:val="en-GB" w:eastAsia="nb-NO"/>
        </w:rPr>
        <w:t xml:space="preserve">hat </w:t>
      </w:r>
      <w:r w:rsidR="003112B8">
        <w:rPr>
          <w:rFonts w:ascii="Times New Roman" w:eastAsia="Times New Roman" w:hAnsi="Times New Roman" w:cs="Times New Roman"/>
          <w:color w:val="000000"/>
          <w:sz w:val="24"/>
          <w:szCs w:val="24"/>
          <w:lang w:val="en-GB" w:eastAsia="nb-NO"/>
        </w:rPr>
        <w:t>the question</w:t>
      </w:r>
      <w:r w:rsidR="004F3024">
        <w:rPr>
          <w:rFonts w:ascii="Times New Roman" w:eastAsia="Times New Roman" w:hAnsi="Times New Roman" w:cs="Times New Roman"/>
          <w:color w:val="000000"/>
          <w:sz w:val="24"/>
          <w:szCs w:val="24"/>
          <w:lang w:val="en-GB" w:eastAsia="nb-NO"/>
        </w:rPr>
        <w:t xml:space="preserve"> of legitimacy can</w:t>
      </w:r>
      <w:r w:rsidR="003112B8">
        <w:rPr>
          <w:rFonts w:ascii="Times New Roman" w:eastAsia="Times New Roman" w:hAnsi="Times New Roman" w:cs="Times New Roman"/>
          <w:color w:val="000000"/>
          <w:sz w:val="24"/>
          <w:szCs w:val="24"/>
          <w:lang w:val="en-GB" w:eastAsia="nb-NO"/>
        </w:rPr>
        <w:t xml:space="preserve"> arise independently</w:t>
      </w:r>
      <w:r w:rsidR="0060240E">
        <w:rPr>
          <w:rFonts w:ascii="Times New Roman" w:eastAsia="Times New Roman" w:hAnsi="Times New Roman" w:cs="Times New Roman"/>
          <w:color w:val="000000"/>
          <w:sz w:val="24"/>
          <w:szCs w:val="24"/>
          <w:lang w:val="en-GB" w:eastAsia="nb-NO"/>
        </w:rPr>
        <w:t xml:space="preserve"> of </w:t>
      </w:r>
      <w:r w:rsidR="004F3024">
        <w:rPr>
          <w:rFonts w:ascii="Times New Roman" w:eastAsia="Times New Roman" w:hAnsi="Times New Roman" w:cs="Times New Roman"/>
          <w:color w:val="000000"/>
          <w:sz w:val="24"/>
          <w:szCs w:val="24"/>
          <w:lang w:val="en-GB" w:eastAsia="nb-NO"/>
        </w:rPr>
        <w:t>public use/interest restriction</w:t>
      </w:r>
      <w:r w:rsidR="00A86C66">
        <w:rPr>
          <w:rFonts w:ascii="Times New Roman" w:eastAsia="Times New Roman" w:hAnsi="Times New Roman" w:cs="Times New Roman"/>
          <w:color w:val="000000"/>
          <w:sz w:val="24"/>
          <w:szCs w:val="24"/>
          <w:lang w:val="en-GB" w:eastAsia="nb-NO"/>
        </w:rPr>
        <w:t>s</w:t>
      </w:r>
      <w:r w:rsidR="005A175B">
        <w:rPr>
          <w:rFonts w:ascii="Times New Roman" w:eastAsia="Times New Roman" w:hAnsi="Times New Roman" w:cs="Times New Roman"/>
          <w:color w:val="000000"/>
          <w:sz w:val="24"/>
          <w:szCs w:val="24"/>
          <w:lang w:val="en-GB" w:eastAsia="nb-NO"/>
        </w:rPr>
        <w:t>,</w:t>
      </w:r>
      <w:r w:rsidR="004F3024">
        <w:rPr>
          <w:rFonts w:ascii="Times New Roman" w:eastAsia="Times New Roman" w:hAnsi="Times New Roman" w:cs="Times New Roman"/>
          <w:color w:val="000000"/>
          <w:sz w:val="24"/>
          <w:szCs w:val="24"/>
          <w:lang w:val="en-GB" w:eastAsia="nb-NO"/>
        </w:rPr>
        <w:t xml:space="preserve"> </w:t>
      </w:r>
      <w:r w:rsidR="005B38F8">
        <w:rPr>
          <w:rFonts w:ascii="Times New Roman" w:eastAsia="Times New Roman" w:hAnsi="Times New Roman" w:cs="Times New Roman"/>
          <w:color w:val="000000"/>
          <w:sz w:val="24"/>
          <w:szCs w:val="24"/>
          <w:lang w:val="en-GB" w:eastAsia="nb-NO"/>
        </w:rPr>
        <w:t xml:space="preserve">if </w:t>
      </w:r>
      <w:r w:rsidR="007845D9">
        <w:rPr>
          <w:rFonts w:ascii="Times New Roman" w:eastAsia="Times New Roman" w:hAnsi="Times New Roman" w:cs="Times New Roman"/>
          <w:color w:val="000000"/>
          <w:sz w:val="24"/>
          <w:szCs w:val="24"/>
          <w:lang w:val="en-GB" w:eastAsia="nb-NO"/>
        </w:rPr>
        <w:t xml:space="preserve">a taking for profit </w:t>
      </w:r>
      <w:r w:rsidR="005B38F8">
        <w:rPr>
          <w:rFonts w:ascii="Times New Roman" w:eastAsia="Times New Roman" w:hAnsi="Times New Roman" w:cs="Times New Roman"/>
          <w:color w:val="000000"/>
          <w:sz w:val="24"/>
          <w:szCs w:val="24"/>
          <w:lang w:val="en-GB" w:eastAsia="nb-NO"/>
        </w:rPr>
        <w:t>is seen as a disproportionate interference with the rights of property owners.</w:t>
      </w:r>
      <w:r w:rsidR="00B57BFC">
        <w:rPr>
          <w:rStyle w:val="FootnoteReference"/>
          <w:rFonts w:ascii="Times New Roman" w:eastAsia="Times New Roman" w:hAnsi="Times New Roman" w:cs="Times New Roman"/>
          <w:color w:val="000000"/>
          <w:sz w:val="24"/>
          <w:szCs w:val="24"/>
          <w:lang w:val="en-GB" w:eastAsia="nb-NO"/>
        </w:rPr>
        <w:footnoteReference w:id="8"/>
      </w:r>
    </w:p>
    <w:p w:rsidR="003112B8" w:rsidRDefault="003112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0B148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The issue of compensation</w:t>
      </w:r>
      <w:r w:rsidR="002428FF">
        <w:rPr>
          <w:rFonts w:ascii="Times New Roman" w:eastAsia="Times New Roman" w:hAnsi="Times New Roman" w:cs="Times New Roman"/>
          <w:color w:val="000000"/>
          <w:sz w:val="24"/>
          <w:szCs w:val="24"/>
          <w:lang w:val="en-GB" w:eastAsia="nb-NO"/>
        </w:rPr>
        <w:t xml:space="preserve"> </w:t>
      </w:r>
      <w:r w:rsidR="00AE7172">
        <w:rPr>
          <w:rFonts w:ascii="Times New Roman" w:eastAsia="Times New Roman" w:hAnsi="Times New Roman" w:cs="Times New Roman"/>
          <w:color w:val="000000"/>
          <w:sz w:val="24"/>
          <w:szCs w:val="24"/>
          <w:lang w:val="en-GB" w:eastAsia="nb-NO"/>
        </w:rPr>
        <w:t xml:space="preserve">also arises, </w:t>
      </w:r>
      <w:r w:rsidR="00EA38D3">
        <w:rPr>
          <w:rFonts w:ascii="Times New Roman" w:eastAsia="Times New Roman" w:hAnsi="Times New Roman" w:cs="Times New Roman"/>
          <w:color w:val="000000"/>
          <w:sz w:val="24"/>
          <w:szCs w:val="24"/>
          <w:lang w:val="en-GB" w:eastAsia="nb-NO"/>
        </w:rPr>
        <w:t xml:space="preserve">with </w:t>
      </w:r>
      <w:r w:rsidR="00D802EA">
        <w:rPr>
          <w:rFonts w:ascii="Times New Roman" w:eastAsia="Times New Roman" w:hAnsi="Times New Roman" w:cs="Times New Roman"/>
          <w:color w:val="000000"/>
          <w:sz w:val="24"/>
          <w:szCs w:val="24"/>
          <w:lang w:val="en-GB" w:eastAsia="nb-NO"/>
        </w:rPr>
        <w:t xml:space="preserve">an additional dimension </w:t>
      </w:r>
      <w:r w:rsidR="003C7A30">
        <w:rPr>
          <w:rFonts w:ascii="Times New Roman" w:eastAsia="Times New Roman" w:hAnsi="Times New Roman" w:cs="Times New Roman"/>
          <w:color w:val="000000"/>
          <w:sz w:val="24"/>
          <w:szCs w:val="24"/>
          <w:lang w:val="en-GB" w:eastAsia="nb-NO"/>
        </w:rPr>
        <w:t xml:space="preserve">that is </w:t>
      </w:r>
      <w:r w:rsidR="00AE7172">
        <w:rPr>
          <w:rFonts w:ascii="Times New Roman" w:eastAsia="Times New Roman" w:hAnsi="Times New Roman" w:cs="Times New Roman"/>
          <w:color w:val="000000"/>
          <w:sz w:val="24"/>
          <w:szCs w:val="24"/>
          <w:lang w:val="en-GB" w:eastAsia="nb-NO"/>
        </w:rPr>
        <w:t xml:space="preserve">often particularly troublesome </w:t>
      </w:r>
      <w:r w:rsidR="00974F43">
        <w:rPr>
          <w:rFonts w:ascii="Times New Roman" w:eastAsia="Times New Roman" w:hAnsi="Times New Roman" w:cs="Times New Roman"/>
          <w:color w:val="000000"/>
          <w:sz w:val="24"/>
          <w:szCs w:val="24"/>
          <w:lang w:val="en-GB" w:eastAsia="nb-NO"/>
        </w:rPr>
        <w:t xml:space="preserve">in </w:t>
      </w:r>
      <w:r w:rsidR="00D802EA">
        <w:rPr>
          <w:rFonts w:ascii="Times New Roman" w:eastAsia="Times New Roman" w:hAnsi="Times New Roman" w:cs="Times New Roman"/>
          <w:color w:val="000000"/>
          <w:sz w:val="24"/>
          <w:szCs w:val="24"/>
          <w:lang w:val="en-GB" w:eastAsia="nb-NO"/>
        </w:rPr>
        <w:t xml:space="preserve">economic development </w:t>
      </w:r>
      <w:r w:rsidR="00974F43">
        <w:rPr>
          <w:rFonts w:ascii="Times New Roman" w:eastAsia="Times New Roman" w:hAnsi="Times New Roman" w:cs="Times New Roman"/>
          <w:color w:val="000000"/>
          <w:sz w:val="24"/>
          <w:szCs w:val="24"/>
          <w:lang w:val="en-GB" w:eastAsia="nb-NO"/>
        </w:rPr>
        <w:t xml:space="preserve">situations. </w:t>
      </w:r>
      <w:r w:rsidR="004C7A5F">
        <w:rPr>
          <w:rFonts w:ascii="Times New Roman" w:eastAsia="Times New Roman" w:hAnsi="Times New Roman" w:cs="Times New Roman"/>
          <w:color w:val="000000"/>
          <w:sz w:val="24"/>
          <w:szCs w:val="24"/>
          <w:lang w:val="en-GB" w:eastAsia="nb-NO"/>
        </w:rPr>
        <w:t>I</w:t>
      </w:r>
      <w:r w:rsidR="00325FAB">
        <w:rPr>
          <w:rFonts w:ascii="Times New Roman" w:eastAsia="Times New Roman" w:hAnsi="Times New Roman" w:cs="Times New Roman"/>
          <w:color w:val="000000"/>
          <w:sz w:val="24"/>
          <w:szCs w:val="24"/>
          <w:lang w:val="en-GB" w:eastAsia="nb-NO"/>
        </w:rPr>
        <w:t>n</w:t>
      </w:r>
      <w:r w:rsidR="000F5551">
        <w:rPr>
          <w:rFonts w:ascii="Times New Roman" w:eastAsia="Times New Roman" w:hAnsi="Times New Roman" w:cs="Times New Roman"/>
          <w:color w:val="000000"/>
          <w:sz w:val="24"/>
          <w:szCs w:val="24"/>
          <w:lang w:val="en-GB" w:eastAsia="nb-NO"/>
        </w:rPr>
        <w:t xml:space="preserve"> the absence of expropriation, owners will normally be entitled to a share of</w:t>
      </w:r>
      <w:r w:rsidR="007555AC">
        <w:rPr>
          <w:rFonts w:ascii="Times New Roman" w:eastAsia="Times New Roman" w:hAnsi="Times New Roman" w:cs="Times New Roman"/>
          <w:color w:val="000000"/>
          <w:sz w:val="24"/>
          <w:szCs w:val="24"/>
          <w:lang w:val="en-GB" w:eastAsia="nb-NO"/>
        </w:rPr>
        <w:t xml:space="preserve"> </w:t>
      </w:r>
      <w:r w:rsidR="000F5551">
        <w:rPr>
          <w:rFonts w:ascii="Times New Roman" w:eastAsia="Times New Roman" w:hAnsi="Times New Roman" w:cs="Times New Roman"/>
          <w:color w:val="000000"/>
          <w:sz w:val="24"/>
          <w:szCs w:val="24"/>
          <w:lang w:val="en-GB" w:eastAsia="nb-NO"/>
        </w:rPr>
        <w:t xml:space="preserve">the </w:t>
      </w:r>
      <w:r w:rsidR="00AE6A9B">
        <w:rPr>
          <w:rFonts w:ascii="Times New Roman" w:eastAsia="Times New Roman" w:hAnsi="Times New Roman" w:cs="Times New Roman"/>
          <w:color w:val="000000"/>
          <w:sz w:val="24"/>
          <w:szCs w:val="24"/>
          <w:lang w:val="en-GB" w:eastAsia="nb-NO"/>
        </w:rPr>
        <w:t xml:space="preserve">profit </w:t>
      </w:r>
      <w:r w:rsidR="0072302E">
        <w:rPr>
          <w:rFonts w:ascii="Times New Roman" w:eastAsia="Times New Roman" w:hAnsi="Times New Roman" w:cs="Times New Roman"/>
          <w:color w:val="000000"/>
          <w:sz w:val="24"/>
          <w:szCs w:val="24"/>
          <w:lang w:val="en-GB" w:eastAsia="nb-NO"/>
        </w:rPr>
        <w:t>r</w:t>
      </w:r>
      <w:r w:rsidR="007555AC">
        <w:rPr>
          <w:rFonts w:ascii="Times New Roman" w:eastAsia="Times New Roman" w:hAnsi="Times New Roman" w:cs="Times New Roman"/>
          <w:color w:val="000000"/>
          <w:sz w:val="24"/>
          <w:szCs w:val="24"/>
          <w:lang w:val="en-GB" w:eastAsia="nb-NO"/>
        </w:rPr>
        <w:t>esult</w:t>
      </w:r>
      <w:r w:rsidR="000F5551">
        <w:rPr>
          <w:rFonts w:ascii="Times New Roman" w:eastAsia="Times New Roman" w:hAnsi="Times New Roman" w:cs="Times New Roman"/>
          <w:color w:val="000000"/>
          <w:sz w:val="24"/>
          <w:szCs w:val="24"/>
          <w:lang w:val="en-GB" w:eastAsia="nb-NO"/>
        </w:rPr>
        <w:t>ing</w:t>
      </w:r>
      <w:r w:rsidR="007555AC">
        <w:rPr>
          <w:rFonts w:ascii="Times New Roman" w:eastAsia="Times New Roman" w:hAnsi="Times New Roman" w:cs="Times New Roman"/>
          <w:color w:val="000000"/>
          <w:sz w:val="24"/>
          <w:szCs w:val="24"/>
          <w:lang w:val="en-GB" w:eastAsia="nb-NO"/>
        </w:rPr>
        <w:t xml:space="preserve"> </w:t>
      </w:r>
      <w:r w:rsidR="00AE6A9B">
        <w:rPr>
          <w:rFonts w:ascii="Times New Roman" w:eastAsia="Times New Roman" w:hAnsi="Times New Roman" w:cs="Times New Roman"/>
          <w:color w:val="000000"/>
          <w:sz w:val="24"/>
          <w:szCs w:val="24"/>
          <w:lang w:val="en-GB" w:eastAsia="nb-NO"/>
        </w:rPr>
        <w:t>from commercial</w:t>
      </w:r>
      <w:r w:rsidR="00B476DC">
        <w:rPr>
          <w:rFonts w:ascii="Times New Roman" w:eastAsia="Times New Roman" w:hAnsi="Times New Roman" w:cs="Times New Roman"/>
          <w:color w:val="000000"/>
          <w:sz w:val="24"/>
          <w:szCs w:val="24"/>
          <w:lang w:val="en-GB" w:eastAsia="nb-NO"/>
        </w:rPr>
        <w:t xml:space="preserve"> </w:t>
      </w:r>
      <w:r w:rsidR="000F5551">
        <w:rPr>
          <w:rFonts w:ascii="Times New Roman" w:eastAsia="Times New Roman" w:hAnsi="Times New Roman" w:cs="Times New Roman"/>
          <w:color w:val="000000"/>
          <w:sz w:val="24"/>
          <w:szCs w:val="24"/>
          <w:lang w:val="en-GB" w:eastAsia="nb-NO"/>
        </w:rPr>
        <w:t>activity on</w:t>
      </w:r>
      <w:r w:rsidR="00FC63BA">
        <w:rPr>
          <w:rFonts w:ascii="Times New Roman" w:eastAsia="Times New Roman" w:hAnsi="Times New Roman" w:cs="Times New Roman"/>
          <w:color w:val="000000"/>
          <w:sz w:val="24"/>
          <w:szCs w:val="24"/>
          <w:lang w:val="en-GB" w:eastAsia="nb-NO"/>
        </w:rPr>
        <w:t xml:space="preserve"> t</w:t>
      </w:r>
      <w:r w:rsidR="00B476DC">
        <w:rPr>
          <w:rFonts w:ascii="Times New Roman" w:eastAsia="Times New Roman" w:hAnsi="Times New Roman" w:cs="Times New Roman"/>
          <w:color w:val="000000"/>
          <w:sz w:val="24"/>
          <w:szCs w:val="24"/>
          <w:lang w:val="en-GB" w:eastAsia="nb-NO"/>
        </w:rPr>
        <w:t xml:space="preserve">heir </w:t>
      </w:r>
      <w:r w:rsidR="000F5551">
        <w:rPr>
          <w:rFonts w:ascii="Times New Roman" w:eastAsia="Times New Roman" w:hAnsi="Times New Roman" w:cs="Times New Roman"/>
          <w:color w:val="000000"/>
          <w:sz w:val="24"/>
          <w:szCs w:val="24"/>
          <w:lang w:val="en-GB" w:eastAsia="nb-NO"/>
        </w:rPr>
        <w:t>pr</w:t>
      </w:r>
      <w:r w:rsidR="007555AC">
        <w:rPr>
          <w:rFonts w:ascii="Times New Roman" w:eastAsia="Times New Roman" w:hAnsi="Times New Roman" w:cs="Times New Roman"/>
          <w:color w:val="000000"/>
          <w:sz w:val="24"/>
          <w:szCs w:val="24"/>
          <w:lang w:val="en-GB" w:eastAsia="nb-NO"/>
        </w:rPr>
        <w:t>operty</w:t>
      </w:r>
      <w:r w:rsidR="0072302E">
        <w:rPr>
          <w:rFonts w:ascii="Times New Roman" w:eastAsia="Times New Roman" w:hAnsi="Times New Roman" w:cs="Times New Roman"/>
          <w:color w:val="000000"/>
          <w:sz w:val="24"/>
          <w:szCs w:val="24"/>
          <w:lang w:val="en-GB" w:eastAsia="nb-NO"/>
        </w:rPr>
        <w:t>.</w:t>
      </w:r>
      <w:r w:rsidR="000F5551">
        <w:rPr>
          <w:rFonts w:ascii="Times New Roman" w:eastAsia="Times New Roman" w:hAnsi="Times New Roman" w:cs="Times New Roman"/>
          <w:color w:val="000000"/>
          <w:sz w:val="24"/>
          <w:szCs w:val="24"/>
          <w:lang w:val="en-GB" w:eastAsia="nb-NO"/>
        </w:rPr>
        <w:t xml:space="preserve"> This</w:t>
      </w:r>
      <w:r w:rsidR="00C46BCC">
        <w:rPr>
          <w:rFonts w:ascii="Times New Roman" w:eastAsia="Times New Roman" w:hAnsi="Times New Roman" w:cs="Times New Roman"/>
          <w:color w:val="000000"/>
          <w:sz w:val="24"/>
          <w:szCs w:val="24"/>
          <w:lang w:val="en-GB" w:eastAsia="nb-NO"/>
        </w:rPr>
        <w:t xml:space="preserve"> right</w:t>
      </w:r>
      <w:r w:rsidR="002D078F">
        <w:rPr>
          <w:rFonts w:ascii="Times New Roman" w:eastAsia="Times New Roman" w:hAnsi="Times New Roman" w:cs="Times New Roman"/>
          <w:color w:val="000000"/>
          <w:sz w:val="24"/>
          <w:szCs w:val="24"/>
          <w:lang w:val="en-GB" w:eastAsia="nb-NO"/>
        </w:rPr>
        <w:t xml:space="preserve"> </w:t>
      </w:r>
      <w:r w:rsidR="003478AD">
        <w:rPr>
          <w:rFonts w:ascii="Times New Roman" w:eastAsia="Times New Roman" w:hAnsi="Times New Roman" w:cs="Times New Roman"/>
          <w:color w:val="000000"/>
          <w:sz w:val="24"/>
          <w:szCs w:val="24"/>
          <w:lang w:val="en-GB" w:eastAsia="nb-NO"/>
        </w:rPr>
        <w:t xml:space="preserve">typically </w:t>
      </w:r>
      <w:r w:rsidR="000F5551">
        <w:rPr>
          <w:rFonts w:ascii="Times New Roman" w:eastAsia="Times New Roman" w:hAnsi="Times New Roman" w:cs="Times New Roman"/>
          <w:color w:val="000000"/>
          <w:sz w:val="24"/>
          <w:szCs w:val="24"/>
          <w:lang w:val="en-GB" w:eastAsia="nb-NO"/>
        </w:rPr>
        <w:t xml:space="preserve">forms part of their </w:t>
      </w:r>
      <w:r w:rsidR="00C46BCC">
        <w:rPr>
          <w:rFonts w:ascii="Times New Roman" w:eastAsia="Times New Roman" w:hAnsi="Times New Roman" w:cs="Times New Roman"/>
          <w:color w:val="000000"/>
          <w:sz w:val="24"/>
          <w:szCs w:val="24"/>
          <w:lang w:val="en-GB" w:eastAsia="nb-NO"/>
        </w:rPr>
        <w:t xml:space="preserve">‘property </w:t>
      </w:r>
      <w:r w:rsidR="000F5551">
        <w:rPr>
          <w:rFonts w:ascii="Times New Roman" w:eastAsia="Times New Roman" w:hAnsi="Times New Roman" w:cs="Times New Roman"/>
          <w:color w:val="000000"/>
          <w:sz w:val="24"/>
          <w:szCs w:val="24"/>
          <w:lang w:val="en-GB" w:eastAsia="nb-NO"/>
        </w:rPr>
        <w:t>bundle</w:t>
      </w:r>
      <w:r w:rsidR="00C46BCC">
        <w:rPr>
          <w:rFonts w:ascii="Times New Roman" w:eastAsia="Times New Roman" w:hAnsi="Times New Roman" w:cs="Times New Roman"/>
          <w:color w:val="000000"/>
          <w:sz w:val="24"/>
          <w:szCs w:val="24"/>
          <w:lang w:val="en-GB" w:eastAsia="nb-NO"/>
        </w:rPr>
        <w:t>’.</w:t>
      </w:r>
      <w:r w:rsidR="00313919">
        <w:rPr>
          <w:rStyle w:val="FootnoteReference"/>
          <w:rFonts w:ascii="Times New Roman" w:eastAsia="Times New Roman" w:hAnsi="Times New Roman" w:cs="Times New Roman"/>
          <w:color w:val="000000"/>
          <w:sz w:val="24"/>
          <w:szCs w:val="24"/>
          <w:lang w:val="en-GB" w:eastAsia="nb-NO"/>
        </w:rPr>
        <w:footnoteReference w:id="9"/>
      </w:r>
      <w:r w:rsidR="000F5551">
        <w:rPr>
          <w:rFonts w:ascii="Times New Roman" w:eastAsia="Times New Roman" w:hAnsi="Times New Roman" w:cs="Times New Roman"/>
          <w:color w:val="000000"/>
          <w:sz w:val="24"/>
          <w:szCs w:val="24"/>
          <w:lang w:val="en-GB" w:eastAsia="nb-NO"/>
        </w:rPr>
        <w:t xml:space="preserve"> </w:t>
      </w:r>
      <w:r w:rsidR="00192286">
        <w:rPr>
          <w:rFonts w:ascii="Times New Roman" w:eastAsia="Times New Roman" w:hAnsi="Times New Roman" w:cs="Times New Roman"/>
          <w:color w:val="000000"/>
          <w:sz w:val="24"/>
          <w:szCs w:val="24"/>
          <w:lang w:val="en-GB" w:eastAsia="nb-NO"/>
        </w:rPr>
        <w:t>However, benefit sharing is rare</w:t>
      </w:r>
      <w:r w:rsidR="00CD0379">
        <w:rPr>
          <w:rFonts w:ascii="Times New Roman" w:eastAsia="Times New Roman" w:hAnsi="Times New Roman" w:cs="Times New Roman"/>
          <w:color w:val="000000"/>
          <w:sz w:val="24"/>
          <w:szCs w:val="24"/>
          <w:lang w:val="en-GB" w:eastAsia="nb-NO"/>
        </w:rPr>
        <w:t xml:space="preserve">ly achieved following an </w:t>
      </w:r>
      <w:r w:rsidR="00192286">
        <w:rPr>
          <w:rFonts w:ascii="Times New Roman" w:eastAsia="Times New Roman" w:hAnsi="Times New Roman" w:cs="Times New Roman"/>
          <w:color w:val="000000"/>
          <w:sz w:val="24"/>
          <w:szCs w:val="24"/>
          <w:lang w:val="en-GB" w:eastAsia="nb-NO"/>
        </w:rPr>
        <w:t>economic development taking</w:t>
      </w:r>
      <w:r w:rsidR="00A66E4A">
        <w:rPr>
          <w:rFonts w:ascii="Times New Roman" w:eastAsia="Times New Roman" w:hAnsi="Times New Roman" w:cs="Times New Roman"/>
          <w:color w:val="000000"/>
          <w:sz w:val="24"/>
          <w:szCs w:val="24"/>
          <w:lang w:val="en-GB" w:eastAsia="nb-NO"/>
        </w:rPr>
        <w:t>.</w:t>
      </w:r>
      <w:r w:rsidR="007B56E6">
        <w:rPr>
          <w:rStyle w:val="FootnoteReference"/>
          <w:rFonts w:ascii="Times New Roman" w:eastAsia="Times New Roman" w:hAnsi="Times New Roman" w:cs="Times New Roman"/>
          <w:color w:val="000000"/>
          <w:sz w:val="24"/>
          <w:szCs w:val="24"/>
          <w:lang w:val="en-GB" w:eastAsia="nb-NO"/>
        </w:rPr>
        <w:footnoteReference w:id="10"/>
      </w:r>
      <w:r w:rsidR="007B56E6" w:rsidRPr="007B56E6">
        <w:rPr>
          <w:rFonts w:ascii="Times New Roman" w:eastAsia="Times New Roman" w:hAnsi="Times New Roman" w:cs="Times New Roman"/>
          <w:color w:val="000000"/>
          <w:sz w:val="24"/>
          <w:szCs w:val="24"/>
          <w:lang w:val="en-GB" w:eastAsia="nb-NO"/>
        </w:rPr>
        <w:t xml:space="preserve"> Instead, a no-scheme rule typically kicks in, </w:t>
      </w:r>
      <w:r w:rsidR="003D0730">
        <w:rPr>
          <w:rFonts w:ascii="Times New Roman" w:eastAsia="Times New Roman" w:hAnsi="Times New Roman" w:cs="Times New Roman"/>
          <w:color w:val="000000"/>
          <w:sz w:val="24"/>
          <w:szCs w:val="24"/>
          <w:lang w:val="en-GB" w:eastAsia="nb-NO"/>
        </w:rPr>
        <w:t>resulting in</w:t>
      </w:r>
      <w:r w:rsidR="003E3ACD">
        <w:rPr>
          <w:rFonts w:ascii="Times New Roman" w:eastAsia="Times New Roman" w:hAnsi="Times New Roman" w:cs="Times New Roman"/>
          <w:color w:val="000000"/>
          <w:sz w:val="24"/>
          <w:szCs w:val="24"/>
          <w:lang w:val="en-GB" w:eastAsia="nb-NO"/>
        </w:rPr>
        <w:t xml:space="preserve"> c</w:t>
      </w:r>
      <w:r w:rsidR="003B740D">
        <w:rPr>
          <w:rFonts w:ascii="Times New Roman" w:eastAsia="Times New Roman" w:hAnsi="Times New Roman" w:cs="Times New Roman"/>
          <w:color w:val="000000"/>
          <w:sz w:val="24"/>
          <w:szCs w:val="24"/>
          <w:lang w:val="en-GB" w:eastAsia="nb-NO"/>
        </w:rPr>
        <w:t>ompensation based o</w:t>
      </w:r>
      <w:r w:rsidR="007B56E6" w:rsidRPr="007B56E6">
        <w:rPr>
          <w:rFonts w:ascii="Times New Roman" w:eastAsia="Times New Roman" w:hAnsi="Times New Roman" w:cs="Times New Roman"/>
          <w:color w:val="000000"/>
          <w:sz w:val="24"/>
          <w:szCs w:val="24"/>
          <w:lang w:val="en-GB" w:eastAsia="nb-NO"/>
        </w:rPr>
        <w:t>n the pre-project val</w:t>
      </w:r>
      <w:r w:rsidR="00E47A73">
        <w:rPr>
          <w:rFonts w:ascii="Times New Roman" w:eastAsia="Times New Roman" w:hAnsi="Times New Roman" w:cs="Times New Roman"/>
          <w:color w:val="000000"/>
          <w:sz w:val="24"/>
          <w:szCs w:val="24"/>
          <w:lang w:val="en-GB" w:eastAsia="nb-NO"/>
        </w:rPr>
        <w:t>ue of the property that is</w:t>
      </w:r>
      <w:r w:rsidR="007B56E6" w:rsidRPr="007B56E6">
        <w:rPr>
          <w:rFonts w:ascii="Times New Roman" w:eastAsia="Times New Roman" w:hAnsi="Times New Roman" w:cs="Times New Roman"/>
          <w:color w:val="000000"/>
          <w:sz w:val="24"/>
          <w:szCs w:val="24"/>
          <w:lang w:val="en-GB" w:eastAsia="nb-NO"/>
        </w:rPr>
        <w:t xml:space="preserve"> taken.</w:t>
      </w:r>
      <w:r w:rsidR="007B56E6">
        <w:rPr>
          <w:rStyle w:val="FootnoteReference"/>
          <w:rFonts w:ascii="Times New Roman" w:eastAsia="Times New Roman" w:hAnsi="Times New Roman" w:cs="Times New Roman"/>
          <w:color w:val="000000"/>
          <w:sz w:val="24"/>
          <w:szCs w:val="24"/>
          <w:lang w:val="en-GB" w:eastAsia="nb-NO"/>
        </w:rPr>
        <w:footnoteReference w:id="11"/>
      </w:r>
    </w:p>
    <w:p w:rsidR="000365F7" w:rsidRDefault="000365F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6594E"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w:t>
      </w:r>
      <w:r w:rsidR="000358C1">
        <w:rPr>
          <w:rFonts w:ascii="Times New Roman" w:eastAsia="Times New Roman" w:hAnsi="Times New Roman" w:cs="Times New Roman"/>
          <w:color w:val="000000"/>
          <w:sz w:val="24"/>
          <w:szCs w:val="24"/>
          <w:lang w:val="en-GB" w:eastAsia="nb-NO"/>
        </w:rPr>
        <w:t xml:space="preserve">primary </w:t>
      </w:r>
      <w:r w:rsidR="007A35D4">
        <w:rPr>
          <w:rFonts w:ascii="Times New Roman" w:eastAsia="Times New Roman" w:hAnsi="Times New Roman" w:cs="Times New Roman"/>
          <w:color w:val="000000"/>
          <w:sz w:val="24"/>
          <w:szCs w:val="24"/>
          <w:lang w:val="en-GB" w:eastAsia="nb-NO"/>
        </w:rPr>
        <w:t>policy reason</w:t>
      </w:r>
      <w:r w:rsidR="000358C1">
        <w:rPr>
          <w:rFonts w:ascii="Times New Roman" w:eastAsia="Times New Roman" w:hAnsi="Times New Roman" w:cs="Times New Roman"/>
          <w:color w:val="000000"/>
          <w:sz w:val="24"/>
          <w:szCs w:val="24"/>
          <w:lang w:val="en-GB" w:eastAsia="nb-NO"/>
        </w:rPr>
        <w:t xml:space="preserve"> for </w:t>
      </w:r>
      <w:r w:rsidRPr="007B56E6">
        <w:rPr>
          <w:rFonts w:ascii="Times New Roman" w:eastAsia="Times New Roman" w:hAnsi="Times New Roman" w:cs="Times New Roman"/>
          <w:color w:val="000000"/>
          <w:sz w:val="24"/>
          <w:szCs w:val="24"/>
          <w:lang w:val="en-GB" w:eastAsia="nb-NO"/>
        </w:rPr>
        <w:t xml:space="preserve">no-scheme rules </w:t>
      </w:r>
      <w:r w:rsidR="007A35D4">
        <w:rPr>
          <w:rFonts w:ascii="Times New Roman" w:eastAsia="Times New Roman" w:hAnsi="Times New Roman" w:cs="Times New Roman"/>
          <w:color w:val="000000"/>
          <w:sz w:val="24"/>
          <w:szCs w:val="24"/>
          <w:lang w:val="en-GB" w:eastAsia="nb-NO"/>
        </w:rPr>
        <w:t xml:space="preserve">is that </w:t>
      </w:r>
      <w:r w:rsidRPr="007B56E6">
        <w:rPr>
          <w:rFonts w:ascii="Times New Roman" w:eastAsia="Times New Roman" w:hAnsi="Times New Roman" w:cs="Times New Roman"/>
          <w:color w:val="000000"/>
          <w:sz w:val="24"/>
          <w:szCs w:val="24"/>
          <w:lang w:val="en-GB" w:eastAsia="nb-NO"/>
        </w:rPr>
        <w:t xml:space="preserve">the public should not have to pay extra </w:t>
      </w:r>
      <w:r w:rsidR="002A0A19">
        <w:rPr>
          <w:rFonts w:ascii="Times New Roman" w:eastAsia="Times New Roman" w:hAnsi="Times New Roman" w:cs="Times New Roman"/>
          <w:color w:val="000000"/>
          <w:sz w:val="24"/>
          <w:szCs w:val="24"/>
          <w:lang w:val="en-GB" w:eastAsia="nb-NO"/>
        </w:rPr>
        <w:t xml:space="preserve">when it has </w:t>
      </w:r>
      <w:r w:rsidR="00F24D84">
        <w:rPr>
          <w:rFonts w:ascii="Times New Roman" w:eastAsia="Times New Roman" w:hAnsi="Times New Roman" w:cs="Times New Roman"/>
          <w:color w:val="000000"/>
          <w:sz w:val="24"/>
          <w:szCs w:val="24"/>
          <w:lang w:val="en-GB" w:eastAsia="nb-NO"/>
        </w:rPr>
        <w:t xml:space="preserve">a </w:t>
      </w:r>
      <w:r w:rsidR="002A0A19">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pecial want </w:t>
      </w:r>
      <w:r w:rsidR="00F24D84">
        <w:rPr>
          <w:rFonts w:ascii="Times New Roman" w:eastAsia="Times New Roman" w:hAnsi="Times New Roman" w:cs="Times New Roman"/>
          <w:color w:val="000000"/>
          <w:sz w:val="24"/>
          <w:szCs w:val="24"/>
          <w:lang w:val="en-GB" w:eastAsia="nb-NO"/>
        </w:rPr>
        <w:t xml:space="preserve">for </w:t>
      </w:r>
      <w:r w:rsidR="002A0A19">
        <w:rPr>
          <w:rFonts w:ascii="Times New Roman" w:eastAsia="Times New Roman" w:hAnsi="Times New Roman" w:cs="Times New Roman"/>
          <w:color w:val="000000"/>
          <w:sz w:val="24"/>
          <w:szCs w:val="24"/>
          <w:lang w:val="en-GB" w:eastAsia="nb-NO"/>
        </w:rPr>
        <w:t>some</w:t>
      </w:r>
      <w:r w:rsidR="00F24D84">
        <w:rPr>
          <w:rFonts w:ascii="Times New Roman" w:eastAsia="Times New Roman" w:hAnsi="Times New Roman" w:cs="Times New Roman"/>
          <w:color w:val="000000"/>
          <w:sz w:val="24"/>
          <w:szCs w:val="24"/>
          <w:lang w:val="en-GB" w:eastAsia="nb-NO"/>
        </w:rPr>
        <w:t xml:space="preserve"> property. In particular, </w:t>
      </w:r>
      <w:r w:rsidRPr="007B56E6">
        <w:rPr>
          <w:rFonts w:ascii="Times New Roman" w:eastAsia="Times New Roman" w:hAnsi="Times New Roman" w:cs="Times New Roman"/>
          <w:color w:val="000000"/>
          <w:sz w:val="24"/>
          <w:szCs w:val="24"/>
          <w:lang w:val="en-GB" w:eastAsia="nb-NO"/>
        </w:rPr>
        <w:t>o</w:t>
      </w:r>
      <w:r w:rsidR="00E7591D">
        <w:rPr>
          <w:rFonts w:ascii="Times New Roman" w:eastAsia="Times New Roman" w:hAnsi="Times New Roman" w:cs="Times New Roman"/>
          <w:color w:val="000000"/>
          <w:sz w:val="24"/>
          <w:szCs w:val="24"/>
          <w:lang w:val="en-GB" w:eastAsia="nb-NO"/>
        </w:rPr>
        <w:t xml:space="preserve">ne of the main purposes of </w:t>
      </w:r>
      <w:r w:rsidRPr="007B56E6">
        <w:rPr>
          <w:rFonts w:ascii="Times New Roman" w:eastAsia="Times New Roman" w:hAnsi="Times New Roman" w:cs="Times New Roman"/>
          <w:color w:val="000000"/>
          <w:sz w:val="24"/>
          <w:szCs w:val="24"/>
          <w:lang w:val="en-GB" w:eastAsia="nb-NO"/>
        </w:rPr>
        <w:t xml:space="preserve">eminent domain is to </w:t>
      </w:r>
      <w:r w:rsidR="0072302E">
        <w:rPr>
          <w:rFonts w:ascii="Times New Roman" w:eastAsia="Times New Roman" w:hAnsi="Times New Roman" w:cs="Times New Roman"/>
          <w:color w:val="000000"/>
          <w:sz w:val="24"/>
          <w:szCs w:val="24"/>
          <w:lang w:val="en-GB" w:eastAsia="nb-NO"/>
        </w:rPr>
        <w:t>solve the</w:t>
      </w:r>
      <w:r w:rsidR="004A25E6">
        <w:rPr>
          <w:rFonts w:ascii="Times New Roman" w:eastAsia="Times New Roman" w:hAnsi="Times New Roman" w:cs="Times New Roman"/>
          <w:color w:val="000000"/>
          <w:sz w:val="24"/>
          <w:szCs w:val="24"/>
          <w:lang w:val="en-GB" w:eastAsia="nb-NO"/>
        </w:rPr>
        <w:t xml:space="preserve"> </w:t>
      </w:r>
      <w:r w:rsidR="004A25E6" w:rsidRPr="0072302E">
        <w:rPr>
          <w:rFonts w:ascii="Times New Roman" w:eastAsia="Times New Roman" w:hAnsi="Times New Roman" w:cs="Times New Roman"/>
          <w:color w:val="000000"/>
          <w:sz w:val="24"/>
          <w:szCs w:val="24"/>
          <w:lang w:val="en-GB" w:eastAsia="nb-NO"/>
        </w:rPr>
        <w:t>holdout problem</w:t>
      </w:r>
      <w:r w:rsidR="007B3FCA">
        <w:rPr>
          <w:rFonts w:ascii="Times New Roman" w:eastAsia="Times New Roman" w:hAnsi="Times New Roman" w:cs="Times New Roman"/>
          <w:color w:val="000000"/>
          <w:sz w:val="24"/>
          <w:szCs w:val="24"/>
          <w:lang w:val="en-GB" w:eastAsia="nb-NO"/>
        </w:rPr>
        <w:t>, which a</w:t>
      </w:r>
      <w:r w:rsidR="00F24D84">
        <w:rPr>
          <w:rFonts w:ascii="Times New Roman" w:eastAsia="Times New Roman" w:hAnsi="Times New Roman" w:cs="Times New Roman"/>
          <w:color w:val="000000"/>
          <w:sz w:val="24"/>
          <w:szCs w:val="24"/>
          <w:lang w:val="en-GB" w:eastAsia="nb-NO"/>
        </w:rPr>
        <w:t xml:space="preserve">rises if </w:t>
      </w:r>
      <w:r w:rsidR="00E7591D">
        <w:rPr>
          <w:rFonts w:ascii="Times New Roman" w:eastAsia="Times New Roman" w:hAnsi="Times New Roman" w:cs="Times New Roman"/>
          <w:color w:val="000000"/>
          <w:sz w:val="24"/>
          <w:szCs w:val="24"/>
          <w:lang w:val="en-GB" w:eastAsia="nb-NO"/>
        </w:rPr>
        <w:t>owners</w:t>
      </w:r>
      <w:r w:rsidR="00420C59">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use t</w:t>
      </w:r>
      <w:r w:rsidR="004F3D1C">
        <w:rPr>
          <w:rFonts w:ascii="Times New Roman" w:eastAsia="Times New Roman" w:hAnsi="Times New Roman" w:cs="Times New Roman"/>
          <w:color w:val="000000"/>
          <w:sz w:val="24"/>
          <w:szCs w:val="24"/>
          <w:lang w:val="en-GB" w:eastAsia="nb-NO"/>
        </w:rPr>
        <w:t>heir mon</w:t>
      </w:r>
      <w:r w:rsidR="00C02F69">
        <w:rPr>
          <w:rFonts w:ascii="Times New Roman" w:eastAsia="Times New Roman" w:hAnsi="Times New Roman" w:cs="Times New Roman"/>
          <w:color w:val="000000"/>
          <w:sz w:val="24"/>
          <w:szCs w:val="24"/>
          <w:lang w:val="en-GB" w:eastAsia="nb-NO"/>
        </w:rPr>
        <w:t>opoly position to i</w:t>
      </w:r>
      <w:r w:rsidR="004F3D1C">
        <w:rPr>
          <w:rFonts w:ascii="Times New Roman" w:eastAsia="Times New Roman" w:hAnsi="Times New Roman" w:cs="Times New Roman"/>
          <w:color w:val="000000"/>
          <w:sz w:val="24"/>
          <w:szCs w:val="24"/>
          <w:lang w:val="en-GB" w:eastAsia="nb-NO"/>
        </w:rPr>
        <w:t>nflate the price of their property.</w:t>
      </w:r>
      <w:r w:rsidR="00B67BB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However, whe</w:t>
      </w:r>
      <w:r w:rsidR="003C4416">
        <w:rPr>
          <w:rFonts w:ascii="Times New Roman" w:eastAsia="Times New Roman" w:hAnsi="Times New Roman" w:cs="Times New Roman"/>
          <w:color w:val="000000"/>
          <w:sz w:val="24"/>
          <w:szCs w:val="24"/>
          <w:lang w:val="en-GB" w:eastAsia="nb-NO"/>
        </w:rPr>
        <w:t>n the expropriation project</w:t>
      </w:r>
      <w:r w:rsidR="00AE168A">
        <w:rPr>
          <w:rFonts w:ascii="Times New Roman" w:eastAsia="Times New Roman" w:hAnsi="Times New Roman" w:cs="Times New Roman"/>
          <w:color w:val="000000"/>
          <w:sz w:val="24"/>
          <w:szCs w:val="24"/>
          <w:lang w:val="en-GB" w:eastAsia="nb-NO"/>
        </w:rPr>
        <w:t xml:space="preserve"> </w:t>
      </w:r>
      <w:r w:rsidR="000365F7">
        <w:rPr>
          <w:rFonts w:ascii="Times New Roman" w:eastAsia="Times New Roman" w:hAnsi="Times New Roman" w:cs="Times New Roman"/>
          <w:color w:val="000000"/>
          <w:sz w:val="24"/>
          <w:szCs w:val="24"/>
          <w:lang w:val="en-GB" w:eastAsia="nb-NO"/>
        </w:rPr>
        <w:t xml:space="preserve">itself is </w:t>
      </w:r>
      <w:r w:rsidR="00AE168A">
        <w:rPr>
          <w:rFonts w:ascii="Times New Roman" w:eastAsia="Times New Roman" w:hAnsi="Times New Roman" w:cs="Times New Roman"/>
          <w:color w:val="000000"/>
          <w:sz w:val="24"/>
          <w:szCs w:val="24"/>
          <w:lang w:val="en-GB" w:eastAsia="nb-NO"/>
        </w:rPr>
        <w:t>a</w:t>
      </w:r>
      <w:r w:rsidR="00F24D84">
        <w:rPr>
          <w:rFonts w:ascii="Times New Roman" w:eastAsia="Times New Roman" w:hAnsi="Times New Roman" w:cs="Times New Roman"/>
          <w:color w:val="000000"/>
          <w:sz w:val="24"/>
          <w:szCs w:val="24"/>
          <w:lang w:val="en-GB" w:eastAsia="nb-NO"/>
        </w:rPr>
        <w:t xml:space="preserve"> commercial </w:t>
      </w:r>
      <w:r w:rsidR="000365F7">
        <w:rPr>
          <w:rFonts w:ascii="Times New Roman" w:eastAsia="Times New Roman" w:hAnsi="Times New Roman" w:cs="Times New Roman"/>
          <w:color w:val="000000"/>
          <w:sz w:val="24"/>
          <w:szCs w:val="24"/>
          <w:lang w:val="en-GB" w:eastAsia="nb-NO"/>
        </w:rPr>
        <w:t>undertaking,</w:t>
      </w:r>
      <w:r w:rsidR="00AE168A">
        <w:rPr>
          <w:rFonts w:ascii="Times New Roman" w:eastAsia="Times New Roman" w:hAnsi="Times New Roman" w:cs="Times New Roman"/>
          <w:color w:val="000000"/>
          <w:sz w:val="24"/>
          <w:szCs w:val="24"/>
          <w:lang w:val="en-GB" w:eastAsia="nb-NO"/>
        </w:rPr>
        <w:t xml:space="preserve"> </w:t>
      </w:r>
      <w:r w:rsidR="00F24D84">
        <w:rPr>
          <w:rFonts w:ascii="Times New Roman" w:eastAsia="Times New Roman" w:hAnsi="Times New Roman" w:cs="Times New Roman"/>
          <w:color w:val="000000"/>
          <w:sz w:val="24"/>
          <w:szCs w:val="24"/>
          <w:lang w:val="en-GB" w:eastAsia="nb-NO"/>
        </w:rPr>
        <w:t xml:space="preserve">there </w:t>
      </w:r>
      <w:r w:rsidRPr="007B56E6">
        <w:rPr>
          <w:rFonts w:ascii="Times New Roman" w:eastAsia="Times New Roman" w:hAnsi="Times New Roman" w:cs="Times New Roman"/>
          <w:color w:val="000000"/>
          <w:sz w:val="24"/>
          <w:szCs w:val="24"/>
          <w:lang w:val="en-GB" w:eastAsia="nb-NO"/>
        </w:rPr>
        <w:t xml:space="preserve">appears to be a shortage of good policy reasons for </w:t>
      </w:r>
      <w:r w:rsidR="003C4416">
        <w:rPr>
          <w:rFonts w:ascii="Times New Roman" w:eastAsia="Times New Roman" w:hAnsi="Times New Roman" w:cs="Times New Roman"/>
          <w:color w:val="000000"/>
          <w:sz w:val="24"/>
          <w:szCs w:val="24"/>
          <w:lang w:val="en-GB" w:eastAsia="nb-NO"/>
        </w:rPr>
        <w:t>disregardin</w:t>
      </w:r>
      <w:r w:rsidR="00B75EC2">
        <w:rPr>
          <w:rFonts w:ascii="Times New Roman" w:eastAsia="Times New Roman" w:hAnsi="Times New Roman" w:cs="Times New Roman"/>
          <w:color w:val="000000"/>
          <w:sz w:val="24"/>
          <w:szCs w:val="24"/>
          <w:lang w:val="en-GB" w:eastAsia="nb-NO"/>
        </w:rPr>
        <w:t>g th</w:t>
      </w:r>
      <w:r w:rsidR="000358B7">
        <w:rPr>
          <w:rFonts w:ascii="Times New Roman" w:eastAsia="Times New Roman" w:hAnsi="Times New Roman" w:cs="Times New Roman"/>
          <w:color w:val="000000"/>
          <w:sz w:val="24"/>
          <w:szCs w:val="24"/>
          <w:lang w:val="en-GB" w:eastAsia="nb-NO"/>
        </w:rPr>
        <w:t>e</w:t>
      </w:r>
      <w:r w:rsidR="00B75EC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commercial value </w:t>
      </w:r>
      <w:r w:rsidR="003C4416">
        <w:rPr>
          <w:rFonts w:ascii="Times New Roman" w:eastAsia="Times New Roman" w:hAnsi="Times New Roman" w:cs="Times New Roman"/>
          <w:color w:val="000000"/>
          <w:sz w:val="24"/>
          <w:szCs w:val="24"/>
          <w:lang w:val="en-GB" w:eastAsia="nb-NO"/>
        </w:rPr>
        <w:t xml:space="preserve">when compensating the owner. </w:t>
      </w:r>
      <w:r w:rsidR="00E230C9">
        <w:rPr>
          <w:rFonts w:ascii="Times New Roman" w:eastAsia="Times New Roman" w:hAnsi="Times New Roman" w:cs="Times New Roman"/>
          <w:color w:val="000000"/>
          <w:sz w:val="24"/>
          <w:szCs w:val="24"/>
          <w:lang w:val="en-GB" w:eastAsia="nb-NO"/>
        </w:rPr>
        <w:t>This</w:t>
      </w:r>
      <w:r w:rsidR="002B2D8F">
        <w:rPr>
          <w:rFonts w:ascii="Times New Roman" w:eastAsia="Times New Roman" w:hAnsi="Times New Roman" w:cs="Times New Roman"/>
          <w:color w:val="000000"/>
          <w:sz w:val="24"/>
          <w:szCs w:val="24"/>
          <w:lang w:val="en-GB" w:eastAsia="nb-NO"/>
        </w:rPr>
        <w:t xml:space="preserve"> </w:t>
      </w:r>
      <w:r w:rsidR="004F3D1C">
        <w:rPr>
          <w:rFonts w:ascii="Times New Roman" w:eastAsia="Times New Roman" w:hAnsi="Times New Roman" w:cs="Times New Roman"/>
          <w:color w:val="000000"/>
          <w:sz w:val="24"/>
          <w:szCs w:val="24"/>
          <w:lang w:val="en-GB" w:eastAsia="nb-NO"/>
        </w:rPr>
        <w:t xml:space="preserve">value, after all, is not created by any holdout strategy </w:t>
      </w:r>
      <w:r w:rsidR="00FF178C">
        <w:rPr>
          <w:rFonts w:ascii="Times New Roman" w:eastAsia="Times New Roman" w:hAnsi="Times New Roman" w:cs="Times New Roman"/>
          <w:color w:val="000000"/>
          <w:sz w:val="24"/>
          <w:szCs w:val="24"/>
          <w:lang w:val="en-GB" w:eastAsia="nb-NO"/>
        </w:rPr>
        <w:t>on part of the owner.</w:t>
      </w:r>
    </w:p>
    <w:p w:rsidR="00FF178C" w:rsidRDefault="00FF178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Yet for economic development backed up by eminent domain, no-scheme rules </w:t>
      </w:r>
      <w:r w:rsidR="00265E6D">
        <w:rPr>
          <w:rFonts w:ascii="Times New Roman" w:eastAsia="Times New Roman" w:hAnsi="Times New Roman" w:cs="Times New Roman"/>
          <w:color w:val="000000"/>
          <w:sz w:val="24"/>
          <w:szCs w:val="24"/>
          <w:lang w:val="en-GB" w:eastAsia="nb-NO"/>
        </w:rPr>
        <w:t xml:space="preserve">tend to </w:t>
      </w:r>
      <w:r w:rsidRPr="007B56E6">
        <w:rPr>
          <w:rFonts w:ascii="Times New Roman" w:eastAsia="Times New Roman" w:hAnsi="Times New Roman" w:cs="Times New Roman"/>
          <w:color w:val="000000"/>
          <w:sz w:val="24"/>
          <w:szCs w:val="24"/>
          <w:lang w:val="en-GB" w:eastAsia="nb-NO"/>
        </w:rPr>
        <w:t xml:space="preserve">ensure that all the profit goes to the </w:t>
      </w:r>
      <w:r w:rsidR="0040797D">
        <w:rPr>
          <w:rFonts w:ascii="Times New Roman" w:eastAsia="Times New Roman" w:hAnsi="Times New Roman" w:cs="Times New Roman"/>
          <w:color w:val="000000"/>
          <w:sz w:val="24"/>
          <w:szCs w:val="24"/>
          <w:lang w:val="en-GB" w:eastAsia="nb-NO"/>
        </w:rPr>
        <w:t xml:space="preserve">taker. </w:t>
      </w:r>
      <w:r w:rsidRPr="007B56E6">
        <w:rPr>
          <w:rFonts w:ascii="Times New Roman" w:eastAsia="Times New Roman" w:hAnsi="Times New Roman" w:cs="Times New Roman"/>
          <w:color w:val="000000"/>
          <w:sz w:val="24"/>
          <w:szCs w:val="24"/>
          <w:lang w:val="en-GB" w:eastAsia="nb-NO"/>
        </w:rPr>
        <w:t>In light of this, some</w:t>
      </w:r>
      <w:r w:rsidR="003B579A">
        <w:rPr>
          <w:rFonts w:ascii="Times New Roman" w:eastAsia="Times New Roman" w:hAnsi="Times New Roman" w:cs="Times New Roman"/>
          <w:color w:val="000000"/>
          <w:sz w:val="24"/>
          <w:szCs w:val="24"/>
          <w:lang w:val="en-GB" w:eastAsia="nb-NO"/>
        </w:rPr>
        <w:t xml:space="preserve"> US</w:t>
      </w:r>
      <w:r w:rsidRPr="007B56E6">
        <w:rPr>
          <w:rFonts w:ascii="Times New Roman" w:eastAsia="Times New Roman" w:hAnsi="Times New Roman" w:cs="Times New Roman"/>
          <w:color w:val="000000"/>
          <w:sz w:val="24"/>
          <w:szCs w:val="24"/>
          <w:lang w:val="en-GB" w:eastAsia="nb-NO"/>
        </w:rPr>
        <w:t xml:space="preserve"> authors have argued </w:t>
      </w:r>
      <w:r w:rsidR="00316A78">
        <w:rPr>
          <w:rFonts w:ascii="Times New Roman" w:eastAsia="Times New Roman" w:hAnsi="Times New Roman" w:cs="Times New Roman"/>
          <w:color w:val="000000"/>
          <w:sz w:val="24"/>
          <w:szCs w:val="24"/>
          <w:lang w:val="en-GB" w:eastAsia="nb-NO"/>
        </w:rPr>
        <w:t>th</w:t>
      </w:r>
      <w:r w:rsidR="007E4619">
        <w:rPr>
          <w:rFonts w:ascii="Times New Roman" w:eastAsia="Times New Roman" w:hAnsi="Times New Roman" w:cs="Times New Roman"/>
          <w:color w:val="000000"/>
          <w:sz w:val="24"/>
          <w:szCs w:val="24"/>
          <w:lang w:val="en-GB" w:eastAsia="nb-NO"/>
        </w:rPr>
        <w:t>at failures of compensation are</w:t>
      </w:r>
      <w:r w:rsidRPr="007B56E6">
        <w:rPr>
          <w:rFonts w:ascii="Times New Roman" w:eastAsia="Times New Roman" w:hAnsi="Times New Roman" w:cs="Times New Roman"/>
          <w:color w:val="000000"/>
          <w:sz w:val="24"/>
          <w:szCs w:val="24"/>
          <w:lang w:val="en-GB" w:eastAsia="nb-NO"/>
        </w:rPr>
        <w:t xml:space="preserve"> at the heart of the legitimacy issue</w:t>
      </w:r>
      <w:r w:rsidR="00BA5F64">
        <w:rPr>
          <w:rFonts w:ascii="Times New Roman" w:eastAsia="Times New Roman" w:hAnsi="Times New Roman" w:cs="Times New Roman"/>
          <w:color w:val="000000"/>
          <w:sz w:val="24"/>
          <w:szCs w:val="24"/>
          <w:lang w:val="en-GB" w:eastAsia="nb-NO"/>
        </w:rPr>
        <w:t xml:space="preserve">. Some go as far as to suggest that </w:t>
      </w:r>
      <w:r w:rsidRPr="007B56E6">
        <w:rPr>
          <w:rFonts w:ascii="Times New Roman" w:eastAsia="Times New Roman" w:hAnsi="Times New Roman" w:cs="Times New Roman"/>
          <w:color w:val="000000"/>
          <w:sz w:val="24"/>
          <w:szCs w:val="24"/>
          <w:lang w:val="en-GB" w:eastAsia="nb-NO"/>
        </w:rPr>
        <w:t>worries over the public use restr</w:t>
      </w:r>
      <w:r w:rsidR="004343B4">
        <w:rPr>
          <w:rFonts w:ascii="Times New Roman" w:eastAsia="Times New Roman" w:hAnsi="Times New Roman" w:cs="Times New Roman"/>
          <w:color w:val="000000"/>
          <w:sz w:val="24"/>
          <w:szCs w:val="24"/>
          <w:lang w:val="en-GB" w:eastAsia="nb-NO"/>
        </w:rPr>
        <w:t xml:space="preserve">iction in the US Constitution </w:t>
      </w:r>
      <w:r w:rsidR="009D53E7">
        <w:rPr>
          <w:rFonts w:ascii="Times New Roman" w:eastAsia="Times New Roman" w:hAnsi="Times New Roman" w:cs="Times New Roman"/>
          <w:color w:val="000000"/>
          <w:sz w:val="24"/>
          <w:szCs w:val="24"/>
          <w:lang w:val="en-GB" w:eastAsia="nb-NO"/>
        </w:rPr>
        <w:t>can be seen as</w:t>
      </w:r>
      <w:r w:rsidR="00F6338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response</w:t>
      </w:r>
      <w:r w:rsidR="00F1245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to </w:t>
      </w:r>
      <w:r w:rsidR="000938EB">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concern about the </w:t>
      </w:r>
      <w:r w:rsidR="009D53E7">
        <w:rPr>
          <w:rFonts w:ascii="Times New Roman" w:eastAsia="Times New Roman" w:hAnsi="Times New Roman" w:cs="Times New Roman"/>
          <w:color w:val="000000"/>
          <w:sz w:val="24"/>
          <w:szCs w:val="24"/>
          <w:lang w:val="en-GB" w:eastAsia="nb-NO"/>
        </w:rPr>
        <w:t>“</w:t>
      </w:r>
      <w:r w:rsidR="008B41DC">
        <w:rPr>
          <w:rFonts w:ascii="Times New Roman" w:eastAsia="Times New Roman" w:hAnsi="Times New Roman" w:cs="Times New Roman"/>
          <w:color w:val="000000"/>
          <w:sz w:val="24"/>
          <w:szCs w:val="24"/>
          <w:lang w:val="en-GB" w:eastAsia="nb-NO"/>
        </w:rPr>
        <w:t>uncompensated increment</w:t>
      </w:r>
      <w:r w:rsidR="009D53E7">
        <w:rPr>
          <w:rFonts w:ascii="Times New Roman" w:eastAsia="Times New Roman" w:hAnsi="Times New Roman" w:cs="Times New Roman"/>
          <w:color w:val="000000"/>
          <w:sz w:val="24"/>
          <w:szCs w:val="24"/>
          <w:lang w:val="en-GB" w:eastAsia="nb-NO"/>
        </w:rPr>
        <w:t>”</w:t>
      </w:r>
      <w:r w:rsidR="008B41DC">
        <w:rPr>
          <w:rFonts w:ascii="Times New Roman" w:eastAsia="Times New Roman" w:hAnsi="Times New Roman" w:cs="Times New Roman"/>
          <w:color w:val="000000"/>
          <w:sz w:val="24"/>
          <w:szCs w:val="24"/>
          <w:lang w:val="en-GB" w:eastAsia="nb-NO"/>
        </w:rPr>
        <w:t xml:space="preserve"> of </w:t>
      </w:r>
      <w:r w:rsidR="00464D59">
        <w:rPr>
          <w:rFonts w:ascii="Times New Roman" w:eastAsia="Times New Roman" w:hAnsi="Times New Roman" w:cs="Times New Roman"/>
          <w:color w:val="000000"/>
          <w:sz w:val="24"/>
          <w:szCs w:val="24"/>
          <w:lang w:val="en-GB" w:eastAsia="nb-NO"/>
        </w:rPr>
        <w:t>takings.</w:t>
      </w:r>
      <w:r w:rsidR="004317D0">
        <w:rPr>
          <w:rStyle w:val="FootnoteReference"/>
          <w:rFonts w:ascii="Times New Roman" w:eastAsia="Times New Roman" w:hAnsi="Times New Roman" w:cs="Times New Roman"/>
          <w:color w:val="000000"/>
          <w:sz w:val="24"/>
          <w:szCs w:val="24"/>
          <w:lang w:val="en-GB" w:eastAsia="nb-NO"/>
        </w:rPr>
        <w:footnoteReference w:id="12"/>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D53E7" w:rsidRDefault="007C534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w:t>
      </w:r>
      <w:r w:rsidR="00520482">
        <w:rPr>
          <w:rFonts w:ascii="Times New Roman" w:eastAsia="Times New Roman" w:hAnsi="Times New Roman" w:cs="Times New Roman"/>
          <w:color w:val="000000"/>
          <w:sz w:val="24"/>
          <w:szCs w:val="24"/>
          <w:lang w:val="en-GB" w:eastAsia="nb-NO"/>
        </w:rPr>
        <w:t xml:space="preserve">n addition to the question of benefit sharing, </w:t>
      </w:r>
      <w:r w:rsidR="00B04068">
        <w:rPr>
          <w:rFonts w:ascii="Times New Roman" w:eastAsia="Times New Roman" w:hAnsi="Times New Roman" w:cs="Times New Roman"/>
          <w:color w:val="000000"/>
          <w:sz w:val="24"/>
          <w:szCs w:val="24"/>
          <w:lang w:val="en-GB" w:eastAsia="nb-NO"/>
        </w:rPr>
        <w:t xml:space="preserve">at least </w:t>
      </w:r>
      <w:r w:rsidR="007B56E6" w:rsidRPr="007B56E6">
        <w:rPr>
          <w:rFonts w:ascii="Times New Roman" w:eastAsia="Times New Roman" w:hAnsi="Times New Roman" w:cs="Times New Roman"/>
          <w:color w:val="000000"/>
          <w:sz w:val="24"/>
          <w:szCs w:val="24"/>
          <w:lang w:val="en-GB" w:eastAsia="nb-NO"/>
        </w:rPr>
        <w:t xml:space="preserve">two </w:t>
      </w:r>
      <w:r w:rsidR="00F67629">
        <w:rPr>
          <w:rFonts w:ascii="Times New Roman" w:eastAsia="Times New Roman" w:hAnsi="Times New Roman" w:cs="Times New Roman"/>
          <w:color w:val="000000"/>
          <w:sz w:val="24"/>
          <w:szCs w:val="24"/>
          <w:lang w:val="en-GB" w:eastAsia="nb-NO"/>
        </w:rPr>
        <w:t xml:space="preserve">additional </w:t>
      </w:r>
      <w:r w:rsidR="007B56E6" w:rsidRPr="007B56E6">
        <w:rPr>
          <w:rFonts w:ascii="Times New Roman" w:eastAsia="Times New Roman" w:hAnsi="Times New Roman" w:cs="Times New Roman"/>
          <w:color w:val="000000"/>
          <w:sz w:val="24"/>
          <w:szCs w:val="24"/>
          <w:lang w:val="en-GB" w:eastAsia="nb-NO"/>
        </w:rPr>
        <w:t xml:space="preserve">compensation </w:t>
      </w:r>
      <w:r w:rsidR="0061140B">
        <w:rPr>
          <w:rFonts w:ascii="Times New Roman" w:eastAsia="Times New Roman" w:hAnsi="Times New Roman" w:cs="Times New Roman"/>
          <w:color w:val="000000"/>
          <w:sz w:val="24"/>
          <w:szCs w:val="24"/>
          <w:lang w:val="en-GB" w:eastAsia="nb-NO"/>
        </w:rPr>
        <w:t xml:space="preserve">concerns </w:t>
      </w:r>
      <w:r w:rsidR="007B56E6" w:rsidRPr="007B56E6">
        <w:rPr>
          <w:rFonts w:ascii="Times New Roman" w:eastAsia="Times New Roman" w:hAnsi="Times New Roman" w:cs="Times New Roman"/>
          <w:color w:val="000000"/>
          <w:sz w:val="24"/>
          <w:szCs w:val="24"/>
          <w:lang w:val="en-GB" w:eastAsia="nb-NO"/>
        </w:rPr>
        <w:t xml:space="preserve">have </w:t>
      </w:r>
      <w:r w:rsidR="00520482">
        <w:rPr>
          <w:rFonts w:ascii="Times New Roman" w:eastAsia="Times New Roman" w:hAnsi="Times New Roman" w:cs="Times New Roman"/>
          <w:color w:val="000000"/>
          <w:sz w:val="24"/>
          <w:szCs w:val="24"/>
          <w:lang w:val="en-GB" w:eastAsia="nb-NO"/>
        </w:rPr>
        <w:t>b</w:t>
      </w:r>
      <w:r w:rsidR="007B56E6" w:rsidRPr="007B56E6">
        <w:rPr>
          <w:rFonts w:ascii="Times New Roman" w:eastAsia="Times New Roman" w:hAnsi="Times New Roman" w:cs="Times New Roman"/>
          <w:color w:val="000000"/>
          <w:sz w:val="24"/>
          <w:szCs w:val="24"/>
          <w:lang w:val="en-GB" w:eastAsia="nb-NO"/>
        </w:rPr>
        <w:t>een identified</w:t>
      </w:r>
      <w:r w:rsidR="00B94F75">
        <w:rPr>
          <w:rFonts w:ascii="Times New Roman" w:eastAsia="Times New Roman" w:hAnsi="Times New Roman" w:cs="Times New Roman"/>
          <w:color w:val="000000"/>
          <w:sz w:val="24"/>
          <w:szCs w:val="24"/>
          <w:lang w:val="en-GB" w:eastAsia="nb-NO"/>
        </w:rPr>
        <w:t xml:space="preserve">. </w:t>
      </w:r>
      <w:r w:rsidR="002B7650">
        <w:rPr>
          <w:rFonts w:ascii="Times New Roman" w:eastAsia="Times New Roman" w:hAnsi="Times New Roman" w:cs="Times New Roman"/>
          <w:color w:val="000000"/>
          <w:sz w:val="24"/>
          <w:szCs w:val="24"/>
          <w:lang w:val="en-GB" w:eastAsia="nb-NO"/>
        </w:rPr>
        <w:t xml:space="preserve">First, the problem of the </w:t>
      </w:r>
      <w:r w:rsidR="003B579A">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subjective premium</w:t>
      </w:r>
      <w:r w:rsidR="003B579A">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has been raised, pointing to the fact that property owners often value their own land higher than the market value, for personal reasons.</w:t>
      </w:r>
      <w:r w:rsidR="006253B7">
        <w:rPr>
          <w:rStyle w:val="FootnoteReference"/>
          <w:rFonts w:ascii="Times New Roman" w:eastAsia="Times New Roman" w:hAnsi="Times New Roman" w:cs="Times New Roman"/>
          <w:color w:val="000000"/>
          <w:sz w:val="24"/>
          <w:szCs w:val="24"/>
          <w:lang w:val="en-GB" w:eastAsia="nb-NO"/>
        </w:rPr>
        <w:footnoteReference w:id="13"/>
      </w:r>
      <w:r w:rsidR="007B56E6" w:rsidRPr="007B56E6">
        <w:rPr>
          <w:rFonts w:ascii="Times New Roman" w:eastAsia="Times New Roman" w:hAnsi="Times New Roman" w:cs="Times New Roman"/>
          <w:color w:val="000000"/>
          <w:sz w:val="24"/>
          <w:szCs w:val="24"/>
          <w:lang w:val="en-GB" w:eastAsia="nb-NO"/>
        </w:rPr>
        <w:t xml:space="preserve"> For instance, if a home is condemned, the homeowner</w:t>
      </w:r>
      <w:r w:rsidR="002C3A4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will typically suffer costs not covered by market value, such as the cost of moving, including both the immediate </w:t>
      </w:r>
      <w:r w:rsidR="002823A0">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objective</w:t>
      </w:r>
      <w:r w:rsidR="002823A0">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logistic costs as well as more subtle costs, such as the cost of having to familiarize </w:t>
      </w:r>
      <w:r w:rsidR="002C3A44">
        <w:rPr>
          <w:rFonts w:ascii="Times New Roman" w:eastAsia="Times New Roman" w:hAnsi="Times New Roman" w:cs="Times New Roman"/>
          <w:color w:val="000000"/>
          <w:sz w:val="24"/>
          <w:szCs w:val="24"/>
          <w:lang w:val="en-GB" w:eastAsia="nb-NO"/>
        </w:rPr>
        <w:t xml:space="preserve">themselves </w:t>
      </w:r>
      <w:r w:rsidR="007B56E6" w:rsidRPr="007B56E6">
        <w:rPr>
          <w:rFonts w:ascii="Times New Roman" w:eastAsia="Times New Roman" w:hAnsi="Times New Roman" w:cs="Times New Roman"/>
          <w:color w:val="000000"/>
          <w:sz w:val="24"/>
          <w:szCs w:val="24"/>
          <w:lang w:val="en-GB" w:eastAsia="nb-NO"/>
        </w:rPr>
        <w:t>with a new local community. Second, the problem o</w:t>
      </w:r>
      <w:r w:rsidR="000C7BDC">
        <w:rPr>
          <w:rFonts w:ascii="Times New Roman" w:eastAsia="Times New Roman" w:hAnsi="Times New Roman" w:cs="Times New Roman"/>
          <w:color w:val="000000"/>
          <w:sz w:val="24"/>
          <w:szCs w:val="24"/>
          <w:lang w:val="en-GB" w:eastAsia="nb-NO"/>
        </w:rPr>
        <w:t xml:space="preserve">f </w:t>
      </w:r>
      <w:r w:rsidR="003B579A">
        <w:rPr>
          <w:rFonts w:ascii="Times New Roman" w:eastAsia="Times New Roman" w:hAnsi="Times New Roman" w:cs="Times New Roman"/>
          <w:color w:val="000000"/>
          <w:sz w:val="24"/>
          <w:szCs w:val="24"/>
          <w:lang w:val="en-GB" w:eastAsia="nb-NO"/>
        </w:rPr>
        <w:t>‘</w:t>
      </w:r>
      <w:r w:rsidR="000C7BDC">
        <w:rPr>
          <w:rFonts w:ascii="Times New Roman" w:eastAsia="Times New Roman" w:hAnsi="Times New Roman" w:cs="Times New Roman"/>
          <w:color w:val="000000"/>
          <w:sz w:val="24"/>
          <w:szCs w:val="24"/>
          <w:lang w:val="en-GB" w:eastAsia="nb-NO"/>
        </w:rPr>
        <w:t>autonomy</w:t>
      </w:r>
      <w:r w:rsidR="003B579A">
        <w:rPr>
          <w:rFonts w:ascii="Times New Roman" w:eastAsia="Times New Roman" w:hAnsi="Times New Roman" w:cs="Times New Roman"/>
          <w:color w:val="000000"/>
          <w:sz w:val="24"/>
          <w:szCs w:val="24"/>
          <w:lang w:val="en-GB" w:eastAsia="nb-NO"/>
        </w:rPr>
        <w:t>’</w:t>
      </w:r>
      <w:r w:rsidR="000C7BDC">
        <w:rPr>
          <w:rFonts w:ascii="Times New Roman" w:eastAsia="Times New Roman" w:hAnsi="Times New Roman" w:cs="Times New Roman"/>
          <w:color w:val="000000"/>
          <w:sz w:val="24"/>
          <w:szCs w:val="24"/>
          <w:lang w:val="en-GB" w:eastAsia="nb-NO"/>
        </w:rPr>
        <w:t xml:space="preserve"> has been </w:t>
      </w:r>
      <w:r w:rsidR="007B56E6" w:rsidRPr="007B56E6">
        <w:rPr>
          <w:rFonts w:ascii="Times New Roman" w:eastAsia="Times New Roman" w:hAnsi="Times New Roman" w:cs="Times New Roman"/>
          <w:color w:val="000000"/>
          <w:sz w:val="24"/>
          <w:szCs w:val="24"/>
          <w:lang w:val="en-GB" w:eastAsia="nb-NO"/>
        </w:rPr>
        <w:t>discuss</w:t>
      </w:r>
      <w:r w:rsidR="000C7BDC">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w:t>
      </w:r>
      <w:r w:rsidR="00811953">
        <w:rPr>
          <w:rFonts w:ascii="Times New Roman" w:eastAsia="Times New Roman" w:hAnsi="Times New Roman" w:cs="Times New Roman"/>
          <w:color w:val="000000"/>
          <w:sz w:val="24"/>
          <w:szCs w:val="24"/>
          <w:lang w:val="en-GB" w:eastAsia="nb-NO"/>
        </w:rPr>
        <w:t>b</w:t>
      </w:r>
      <w:r w:rsidR="00026C8B">
        <w:rPr>
          <w:rFonts w:ascii="Times New Roman" w:eastAsia="Times New Roman" w:hAnsi="Times New Roman" w:cs="Times New Roman"/>
          <w:color w:val="000000"/>
          <w:sz w:val="24"/>
          <w:szCs w:val="24"/>
          <w:lang w:val="en-GB" w:eastAsia="nb-NO"/>
        </w:rPr>
        <w:t>ased on concerns arising from the fact that</w:t>
      </w:r>
      <w:r w:rsidR="00811953">
        <w:rPr>
          <w:rFonts w:ascii="Times New Roman" w:eastAsia="Times New Roman" w:hAnsi="Times New Roman" w:cs="Times New Roman"/>
          <w:color w:val="000000"/>
          <w:sz w:val="24"/>
          <w:szCs w:val="24"/>
          <w:lang w:val="en-GB" w:eastAsia="nb-NO"/>
        </w:rPr>
        <w:t xml:space="preserve"> e</w:t>
      </w:r>
      <w:r w:rsidR="00140EC3">
        <w:rPr>
          <w:rFonts w:ascii="Times New Roman" w:eastAsia="Times New Roman" w:hAnsi="Times New Roman" w:cs="Times New Roman"/>
          <w:color w:val="000000"/>
          <w:sz w:val="24"/>
          <w:szCs w:val="24"/>
          <w:lang w:val="en-GB" w:eastAsia="nb-NO"/>
        </w:rPr>
        <w:t>minent domain deprives the o</w:t>
      </w:r>
      <w:r w:rsidR="002D1C9E">
        <w:rPr>
          <w:rFonts w:ascii="Times New Roman" w:eastAsia="Times New Roman" w:hAnsi="Times New Roman" w:cs="Times New Roman"/>
          <w:color w:val="000000"/>
          <w:sz w:val="24"/>
          <w:szCs w:val="24"/>
          <w:lang w:val="en-GB" w:eastAsia="nb-NO"/>
        </w:rPr>
        <w:t>wner</w:t>
      </w:r>
      <w:r w:rsidR="002C3A44">
        <w:rPr>
          <w:rFonts w:ascii="Times New Roman" w:eastAsia="Times New Roman" w:hAnsi="Times New Roman" w:cs="Times New Roman"/>
          <w:color w:val="000000"/>
          <w:sz w:val="24"/>
          <w:szCs w:val="24"/>
          <w:lang w:val="en-GB" w:eastAsia="nb-NO"/>
        </w:rPr>
        <w:t>s</w:t>
      </w:r>
      <w:r w:rsidR="002D1C9E">
        <w:rPr>
          <w:rFonts w:ascii="Times New Roman" w:eastAsia="Times New Roman" w:hAnsi="Times New Roman" w:cs="Times New Roman"/>
          <w:color w:val="000000"/>
          <w:sz w:val="24"/>
          <w:szCs w:val="24"/>
          <w:lang w:val="en-GB" w:eastAsia="nb-NO"/>
        </w:rPr>
        <w:t xml:space="preserve"> of their </w:t>
      </w:r>
      <w:r w:rsidR="00102573">
        <w:rPr>
          <w:rFonts w:ascii="Times New Roman" w:eastAsia="Times New Roman" w:hAnsi="Times New Roman" w:cs="Times New Roman"/>
          <w:color w:val="000000"/>
          <w:sz w:val="24"/>
          <w:szCs w:val="24"/>
          <w:lang w:val="en-GB" w:eastAsia="nb-NO"/>
        </w:rPr>
        <w:t xml:space="preserve">freedom </w:t>
      </w:r>
      <w:r w:rsidR="002D1C9E">
        <w:rPr>
          <w:rFonts w:ascii="Times New Roman" w:eastAsia="Times New Roman" w:hAnsi="Times New Roman" w:cs="Times New Roman"/>
          <w:color w:val="000000"/>
          <w:sz w:val="24"/>
          <w:szCs w:val="24"/>
          <w:lang w:val="en-GB" w:eastAsia="nb-NO"/>
        </w:rPr>
        <w:t>to decide how to manage their</w:t>
      </w:r>
      <w:r w:rsidR="007B56E6" w:rsidRPr="007B56E6">
        <w:rPr>
          <w:rFonts w:ascii="Times New Roman" w:eastAsia="Times New Roman" w:hAnsi="Times New Roman" w:cs="Times New Roman"/>
          <w:color w:val="000000"/>
          <w:sz w:val="24"/>
          <w:szCs w:val="24"/>
          <w:lang w:val="en-GB" w:eastAsia="nb-NO"/>
        </w:rPr>
        <w:t xml:space="preserve"> property.</w:t>
      </w:r>
      <w:r w:rsidR="006253B7">
        <w:rPr>
          <w:rStyle w:val="FootnoteReference"/>
          <w:rFonts w:ascii="Times New Roman" w:eastAsia="Times New Roman" w:hAnsi="Times New Roman" w:cs="Times New Roman"/>
          <w:color w:val="000000"/>
          <w:sz w:val="24"/>
          <w:szCs w:val="24"/>
          <w:lang w:val="en-GB" w:eastAsia="nb-NO"/>
        </w:rPr>
        <w:footnoteReference w:id="14"/>
      </w:r>
      <w:r w:rsidR="00640143">
        <w:rPr>
          <w:rFonts w:ascii="Times New Roman" w:eastAsia="Times New Roman" w:hAnsi="Times New Roman" w:cs="Times New Roman"/>
          <w:color w:val="000000"/>
          <w:sz w:val="24"/>
          <w:szCs w:val="24"/>
          <w:lang w:val="en-GB" w:eastAsia="nb-NO"/>
        </w:rPr>
        <w:t xml:space="preserve"> </w:t>
      </w:r>
    </w:p>
    <w:p w:rsidR="009D53E7" w:rsidRDefault="009D53E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632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this article, I </w:t>
      </w:r>
      <w:r w:rsidR="007B56E6" w:rsidRPr="007B56E6">
        <w:rPr>
          <w:rFonts w:ascii="Times New Roman" w:eastAsia="Times New Roman" w:hAnsi="Times New Roman" w:cs="Times New Roman"/>
          <w:color w:val="000000"/>
          <w:sz w:val="24"/>
          <w:szCs w:val="24"/>
          <w:lang w:val="en-GB" w:eastAsia="nb-NO"/>
        </w:rPr>
        <w:t xml:space="preserve">only consider the challenge of achieving </w:t>
      </w:r>
      <w:r w:rsidR="00927ABC">
        <w:rPr>
          <w:rFonts w:ascii="Times New Roman" w:eastAsia="Times New Roman" w:hAnsi="Times New Roman" w:cs="Times New Roman"/>
          <w:color w:val="000000"/>
          <w:sz w:val="24"/>
          <w:szCs w:val="24"/>
          <w:lang w:val="en-GB" w:eastAsia="nb-NO"/>
        </w:rPr>
        <w:t>fair benefit sharing. I</w:t>
      </w:r>
      <w:r w:rsidR="003B579A">
        <w:rPr>
          <w:rFonts w:ascii="Times New Roman" w:eastAsia="Times New Roman" w:hAnsi="Times New Roman" w:cs="Times New Roman"/>
          <w:color w:val="000000"/>
          <w:sz w:val="24"/>
          <w:szCs w:val="24"/>
          <w:lang w:val="en-GB" w:eastAsia="nb-NO"/>
        </w:rPr>
        <w:t xml:space="preserve"> note, however, that </w:t>
      </w:r>
      <w:r w:rsidR="007B56E6" w:rsidRPr="007B56E6">
        <w:rPr>
          <w:rFonts w:ascii="Times New Roman" w:eastAsia="Times New Roman" w:hAnsi="Times New Roman" w:cs="Times New Roman"/>
          <w:color w:val="000000"/>
          <w:sz w:val="24"/>
          <w:szCs w:val="24"/>
          <w:lang w:val="en-GB" w:eastAsia="nb-NO"/>
        </w:rPr>
        <w:t xml:space="preserve">achieving fairness in relation to </w:t>
      </w:r>
      <w:r w:rsidR="00B56BB0">
        <w:rPr>
          <w:rFonts w:ascii="Times New Roman" w:eastAsia="Times New Roman" w:hAnsi="Times New Roman" w:cs="Times New Roman"/>
          <w:color w:val="000000"/>
          <w:sz w:val="24"/>
          <w:szCs w:val="24"/>
          <w:lang w:val="en-GB" w:eastAsia="nb-NO"/>
        </w:rPr>
        <w:t xml:space="preserve">other aspects </w:t>
      </w:r>
      <w:r w:rsidR="003B579A">
        <w:rPr>
          <w:rFonts w:ascii="Times New Roman" w:eastAsia="Times New Roman" w:hAnsi="Times New Roman" w:cs="Times New Roman"/>
          <w:color w:val="000000"/>
          <w:sz w:val="24"/>
          <w:szCs w:val="24"/>
          <w:lang w:val="en-GB" w:eastAsia="nb-NO"/>
        </w:rPr>
        <w:t xml:space="preserve">seems </w:t>
      </w:r>
      <w:r w:rsidR="007B56E6" w:rsidRPr="007B56E6">
        <w:rPr>
          <w:rFonts w:ascii="Times New Roman" w:eastAsia="Times New Roman" w:hAnsi="Times New Roman" w:cs="Times New Roman"/>
          <w:color w:val="000000"/>
          <w:sz w:val="24"/>
          <w:szCs w:val="24"/>
          <w:lang w:val="en-GB" w:eastAsia="nb-NO"/>
        </w:rPr>
        <w:t xml:space="preserve">even </w:t>
      </w:r>
      <w:r w:rsidR="002823A0">
        <w:rPr>
          <w:rFonts w:ascii="Times New Roman" w:eastAsia="Times New Roman" w:hAnsi="Times New Roman" w:cs="Times New Roman"/>
          <w:color w:val="000000"/>
          <w:sz w:val="24"/>
          <w:szCs w:val="24"/>
          <w:lang w:val="en-GB" w:eastAsia="nb-NO"/>
        </w:rPr>
        <w:t xml:space="preserve">more difficult. </w:t>
      </w:r>
      <w:r w:rsidR="003B579A">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Hence, setting up a framework for benefit sharing is a</w:t>
      </w:r>
      <w:r w:rsidR="00D864DA">
        <w:rPr>
          <w:rFonts w:ascii="Times New Roman" w:eastAsia="Times New Roman" w:hAnsi="Times New Roman" w:cs="Times New Roman"/>
          <w:color w:val="000000"/>
          <w:sz w:val="24"/>
          <w:szCs w:val="24"/>
          <w:lang w:val="en-GB" w:eastAsia="nb-NO"/>
        </w:rPr>
        <w:t>n important</w:t>
      </w:r>
      <w:r w:rsidR="007B56E6" w:rsidRPr="007B56E6">
        <w:rPr>
          <w:rFonts w:ascii="Times New Roman" w:eastAsia="Times New Roman" w:hAnsi="Times New Roman" w:cs="Times New Roman"/>
          <w:color w:val="000000"/>
          <w:sz w:val="24"/>
          <w:szCs w:val="24"/>
          <w:lang w:val="en-GB" w:eastAsia="nb-NO"/>
        </w:rPr>
        <w:t xml:space="preserve"> first step towards a successful compensatory approach t</w:t>
      </w:r>
      <w:r w:rsidR="00D864DA">
        <w:rPr>
          <w:rFonts w:ascii="Times New Roman" w:eastAsia="Times New Roman" w:hAnsi="Times New Roman" w:cs="Times New Roman"/>
          <w:color w:val="000000"/>
          <w:sz w:val="24"/>
          <w:szCs w:val="24"/>
          <w:lang w:val="en-GB" w:eastAsia="nb-NO"/>
        </w:rPr>
        <w:t>o economic development takings.</w:t>
      </w:r>
    </w:p>
    <w:p w:rsidR="00153731" w:rsidRDefault="0015373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79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502AD3">
        <w:rPr>
          <w:rFonts w:ascii="Times New Roman" w:eastAsia="Times New Roman" w:hAnsi="Times New Roman" w:cs="Times New Roman"/>
          <w:color w:val="000000"/>
          <w:sz w:val="24"/>
          <w:szCs w:val="24"/>
          <w:lang w:val="en-GB" w:eastAsia="nb-NO"/>
        </w:rPr>
        <w:lastRenderedPageBreak/>
        <w:t xml:space="preserve">In my opinion, the most </w:t>
      </w:r>
      <w:r w:rsidR="00153731">
        <w:rPr>
          <w:rFonts w:ascii="Times New Roman" w:eastAsia="Times New Roman" w:hAnsi="Times New Roman" w:cs="Times New Roman"/>
          <w:color w:val="000000"/>
          <w:sz w:val="24"/>
          <w:szCs w:val="24"/>
          <w:lang w:val="en-GB" w:eastAsia="nb-NO"/>
        </w:rPr>
        <w:t xml:space="preserve">interesting framework suggested so far </w:t>
      </w:r>
      <w:r w:rsidRPr="00502AD3">
        <w:rPr>
          <w:rFonts w:ascii="Times New Roman" w:eastAsia="Times New Roman" w:hAnsi="Times New Roman" w:cs="Times New Roman"/>
          <w:color w:val="000000"/>
          <w:sz w:val="24"/>
          <w:szCs w:val="24"/>
          <w:lang w:val="en-GB" w:eastAsia="nb-NO"/>
        </w:rPr>
        <w:t>is due to Lehavi and Licht.</w:t>
      </w:r>
      <w:r w:rsidR="006253B7" w:rsidRPr="00502AD3">
        <w:rPr>
          <w:rStyle w:val="FootnoteReference"/>
          <w:rFonts w:ascii="Times New Roman" w:eastAsia="Times New Roman" w:hAnsi="Times New Roman" w:cs="Times New Roman"/>
          <w:color w:val="000000"/>
          <w:sz w:val="24"/>
          <w:szCs w:val="24"/>
          <w:lang w:val="en-GB" w:eastAsia="nb-NO"/>
        </w:rPr>
        <w:footnoteReference w:id="15"/>
      </w:r>
      <w:r w:rsidRPr="00502AD3">
        <w:rPr>
          <w:rFonts w:ascii="Times New Roman" w:eastAsia="Times New Roman" w:hAnsi="Times New Roman" w:cs="Times New Roman"/>
          <w:color w:val="000000"/>
          <w:sz w:val="24"/>
          <w:szCs w:val="24"/>
          <w:lang w:val="en-GB" w:eastAsia="nb-NO"/>
        </w:rPr>
        <w:t xml:space="preserve"> They</w:t>
      </w:r>
      <w:r w:rsidR="0075237D">
        <w:rPr>
          <w:rFonts w:ascii="Times New Roman" w:eastAsia="Times New Roman" w:hAnsi="Times New Roman" w:cs="Times New Roman"/>
          <w:color w:val="000000"/>
          <w:sz w:val="24"/>
          <w:szCs w:val="24"/>
          <w:lang w:val="en-GB" w:eastAsia="nb-NO"/>
        </w:rPr>
        <w:t xml:space="preserve"> propose</w:t>
      </w:r>
      <w:r w:rsidR="008C213E">
        <w:rPr>
          <w:rFonts w:ascii="Times New Roman" w:eastAsia="Times New Roman" w:hAnsi="Times New Roman" w:cs="Times New Roman"/>
          <w:color w:val="000000"/>
          <w:sz w:val="24"/>
          <w:szCs w:val="24"/>
          <w:lang w:val="en-GB" w:eastAsia="nb-NO"/>
        </w:rPr>
        <w:t xml:space="preserve"> a new kind of institution</w:t>
      </w:r>
      <w:r w:rsidR="00C4772F">
        <w:rPr>
          <w:rFonts w:ascii="Times New Roman" w:eastAsia="Times New Roman" w:hAnsi="Times New Roman" w:cs="Times New Roman"/>
          <w:color w:val="000000"/>
          <w:sz w:val="24"/>
          <w:szCs w:val="24"/>
          <w:lang w:val="en-GB" w:eastAsia="nb-NO"/>
        </w:rPr>
        <w:t>al structure</w:t>
      </w:r>
      <w:r w:rsidR="008C213E">
        <w:rPr>
          <w:rFonts w:ascii="Times New Roman" w:eastAsia="Times New Roman" w:hAnsi="Times New Roman" w:cs="Times New Roman"/>
          <w:color w:val="000000"/>
          <w:sz w:val="24"/>
          <w:szCs w:val="24"/>
          <w:lang w:val="en-GB" w:eastAsia="nb-NO"/>
        </w:rPr>
        <w:t xml:space="preserve">, </w:t>
      </w:r>
      <w:r w:rsidR="00502AD3">
        <w:rPr>
          <w:rFonts w:ascii="Times New Roman" w:eastAsia="Times New Roman" w:hAnsi="Times New Roman" w:cs="Times New Roman"/>
          <w:color w:val="000000"/>
          <w:sz w:val="24"/>
          <w:szCs w:val="24"/>
          <w:lang w:val="en-GB" w:eastAsia="nb-NO"/>
        </w:rPr>
        <w:t xml:space="preserve">called a </w:t>
      </w:r>
      <w:r w:rsidRPr="00502AD3">
        <w:rPr>
          <w:rFonts w:ascii="Times New Roman" w:eastAsia="Times New Roman" w:hAnsi="Times New Roman" w:cs="Times New Roman"/>
          <w:i/>
          <w:color w:val="000000"/>
          <w:sz w:val="24"/>
          <w:szCs w:val="24"/>
          <w:lang w:val="en-GB" w:eastAsia="nb-NO"/>
        </w:rPr>
        <w:t>Special Purpose Development Corporation</w:t>
      </w:r>
      <w:r w:rsidRPr="007B56E6">
        <w:rPr>
          <w:rFonts w:ascii="Times New Roman" w:eastAsia="Times New Roman" w:hAnsi="Times New Roman" w:cs="Times New Roman"/>
          <w:color w:val="000000"/>
          <w:sz w:val="24"/>
          <w:szCs w:val="24"/>
          <w:lang w:val="en-GB" w:eastAsia="nb-NO"/>
        </w:rPr>
        <w:t xml:space="preserve"> </w:t>
      </w:r>
      <w:r w:rsidRPr="004317D0">
        <w:rPr>
          <w:rFonts w:ascii="Times New Roman" w:eastAsia="Times New Roman" w:hAnsi="Times New Roman" w:cs="Times New Roman"/>
          <w:color w:val="000000"/>
          <w:sz w:val="24"/>
          <w:szCs w:val="24"/>
          <w:lang w:val="en-GB" w:eastAsia="nb-NO"/>
        </w:rPr>
        <w:t>(SPDC). The idea is that owner</w:t>
      </w:r>
      <w:r w:rsidR="00502AD3">
        <w:rPr>
          <w:rFonts w:ascii="Times New Roman" w:eastAsia="Times New Roman" w:hAnsi="Times New Roman" w:cs="Times New Roman"/>
          <w:color w:val="000000"/>
          <w:sz w:val="24"/>
          <w:szCs w:val="24"/>
          <w:lang w:val="en-GB" w:eastAsia="nb-NO"/>
        </w:rPr>
        <w:t>s affected by eminent domain should be able to choose be</w:t>
      </w:r>
      <w:r w:rsidRPr="004317D0">
        <w:rPr>
          <w:rFonts w:ascii="Times New Roman" w:eastAsia="Times New Roman" w:hAnsi="Times New Roman" w:cs="Times New Roman"/>
          <w:color w:val="000000"/>
          <w:sz w:val="24"/>
          <w:szCs w:val="24"/>
          <w:lang w:val="en-GB" w:eastAsia="nb-NO"/>
        </w:rPr>
        <w:t>tween standard pre-projec</w:t>
      </w:r>
      <w:r w:rsidR="00700DEB">
        <w:rPr>
          <w:rFonts w:ascii="Times New Roman" w:eastAsia="Times New Roman" w:hAnsi="Times New Roman" w:cs="Times New Roman"/>
          <w:color w:val="000000"/>
          <w:sz w:val="24"/>
          <w:szCs w:val="24"/>
          <w:lang w:val="en-GB" w:eastAsia="nb-NO"/>
        </w:rPr>
        <w:t>t (</w:t>
      </w:r>
      <w:r w:rsidR="00790CE8">
        <w:rPr>
          <w:rFonts w:ascii="Times New Roman" w:eastAsia="Times New Roman" w:hAnsi="Times New Roman" w:cs="Times New Roman"/>
          <w:color w:val="000000"/>
          <w:sz w:val="24"/>
          <w:szCs w:val="24"/>
          <w:lang w:val="en-GB" w:eastAsia="nb-NO"/>
        </w:rPr>
        <w:t>market</w:t>
      </w:r>
      <w:r w:rsidR="00700DEB">
        <w:rPr>
          <w:rFonts w:ascii="Times New Roman" w:eastAsia="Times New Roman" w:hAnsi="Times New Roman" w:cs="Times New Roman"/>
          <w:color w:val="000000"/>
          <w:sz w:val="24"/>
          <w:szCs w:val="24"/>
          <w:lang w:val="en-GB" w:eastAsia="nb-NO"/>
        </w:rPr>
        <w:t>)</w:t>
      </w:r>
      <w:r w:rsidR="00790CE8">
        <w:rPr>
          <w:rFonts w:ascii="Times New Roman" w:eastAsia="Times New Roman" w:hAnsi="Times New Roman" w:cs="Times New Roman"/>
          <w:color w:val="000000"/>
          <w:sz w:val="24"/>
          <w:szCs w:val="24"/>
          <w:lang w:val="en-GB" w:eastAsia="nb-NO"/>
        </w:rPr>
        <w:t xml:space="preserve"> </w:t>
      </w:r>
      <w:r w:rsidR="00667753">
        <w:rPr>
          <w:rFonts w:ascii="Times New Roman" w:eastAsia="Times New Roman" w:hAnsi="Times New Roman" w:cs="Times New Roman"/>
          <w:color w:val="000000"/>
          <w:sz w:val="24"/>
          <w:szCs w:val="24"/>
          <w:lang w:val="en-GB" w:eastAsia="nb-NO"/>
        </w:rPr>
        <w:t>values</w:t>
      </w:r>
      <w:r w:rsidR="00790CE8">
        <w:rPr>
          <w:rFonts w:ascii="Times New Roman" w:eastAsia="Times New Roman" w:hAnsi="Times New Roman" w:cs="Times New Roman"/>
          <w:color w:val="000000"/>
          <w:sz w:val="24"/>
          <w:szCs w:val="24"/>
          <w:lang w:val="en-GB" w:eastAsia="nb-NO"/>
        </w:rPr>
        <w:t xml:space="preserve"> and shares in an</w:t>
      </w:r>
      <w:r w:rsidRPr="004317D0">
        <w:rPr>
          <w:rFonts w:ascii="Times New Roman" w:eastAsia="Times New Roman" w:hAnsi="Times New Roman" w:cs="Times New Roman"/>
          <w:color w:val="000000"/>
          <w:sz w:val="24"/>
          <w:szCs w:val="24"/>
          <w:lang w:val="en-GB" w:eastAsia="nb-NO"/>
        </w:rPr>
        <w:t xml:space="preserve"> SPDC.</w:t>
      </w:r>
      <w:r w:rsidR="00700DEB">
        <w:rPr>
          <w:rStyle w:val="FootnoteReference"/>
          <w:rFonts w:ascii="Times New Roman" w:eastAsia="Times New Roman" w:hAnsi="Times New Roman" w:cs="Times New Roman"/>
          <w:color w:val="000000"/>
          <w:sz w:val="24"/>
          <w:szCs w:val="24"/>
          <w:lang w:val="en-GB" w:eastAsia="nb-NO"/>
        </w:rPr>
        <w:footnoteReference w:id="16"/>
      </w:r>
      <w:r w:rsidRPr="004317D0">
        <w:rPr>
          <w:rFonts w:ascii="Times New Roman" w:eastAsia="Times New Roman" w:hAnsi="Times New Roman" w:cs="Times New Roman"/>
          <w:color w:val="000000"/>
          <w:sz w:val="24"/>
          <w:szCs w:val="24"/>
          <w:lang w:val="en-GB" w:eastAsia="nb-NO"/>
        </w:rPr>
        <w:t xml:space="preserve"> This compa</w:t>
      </w:r>
      <w:r w:rsidRPr="007246D7">
        <w:rPr>
          <w:rFonts w:ascii="Times New Roman" w:eastAsia="Times New Roman" w:hAnsi="Times New Roman" w:cs="Times New Roman"/>
          <w:color w:val="000000"/>
          <w:sz w:val="24"/>
          <w:szCs w:val="24"/>
          <w:lang w:val="en-GB" w:eastAsia="nb-NO"/>
        </w:rPr>
        <w:t>ny will exist only to implement a specific step in the implementation of the development project,</w:t>
      </w:r>
      <w:r w:rsidR="00065003">
        <w:rPr>
          <w:rFonts w:ascii="Times New Roman" w:eastAsia="Times New Roman" w:hAnsi="Times New Roman" w:cs="Times New Roman"/>
          <w:color w:val="000000"/>
          <w:sz w:val="24"/>
          <w:szCs w:val="24"/>
          <w:lang w:val="en-GB" w:eastAsia="nb-NO"/>
        </w:rPr>
        <w:t xml:space="preserve"> namely</w:t>
      </w:r>
      <w:r w:rsidRPr="007246D7">
        <w:rPr>
          <w:rFonts w:ascii="Times New Roman" w:eastAsia="Times New Roman" w:hAnsi="Times New Roman" w:cs="Times New Roman"/>
          <w:color w:val="000000"/>
          <w:sz w:val="24"/>
          <w:szCs w:val="24"/>
          <w:lang w:val="en-GB" w:eastAsia="nb-NO"/>
        </w:rPr>
        <w:t xml:space="preserve"> the transaction of the land</w:t>
      </w:r>
      <w:r w:rsidR="00BC75CD">
        <w:rPr>
          <w:rFonts w:ascii="Times New Roman" w:eastAsia="Times New Roman" w:hAnsi="Times New Roman" w:cs="Times New Roman"/>
          <w:color w:val="000000"/>
          <w:sz w:val="24"/>
          <w:szCs w:val="24"/>
          <w:lang w:val="en-GB" w:eastAsia="nb-NO"/>
        </w:rPr>
        <w:t xml:space="preserve"> </w:t>
      </w:r>
      <w:r w:rsidRPr="007246D7">
        <w:rPr>
          <w:rFonts w:ascii="Times New Roman" w:eastAsia="Times New Roman" w:hAnsi="Times New Roman" w:cs="Times New Roman"/>
          <w:color w:val="000000"/>
          <w:sz w:val="24"/>
          <w:szCs w:val="24"/>
          <w:lang w:val="en-GB" w:eastAsia="nb-NO"/>
        </w:rPr>
        <w:t>rights.</w:t>
      </w:r>
      <w:r w:rsidR="007D7C9F" w:rsidRPr="007D7C9F">
        <w:rPr>
          <w:rStyle w:val="FootnoteReference"/>
          <w:rFonts w:ascii="Times New Roman" w:eastAsia="Times New Roman" w:hAnsi="Times New Roman" w:cs="Times New Roman"/>
          <w:color w:val="000000"/>
          <w:sz w:val="24"/>
          <w:szCs w:val="24"/>
          <w:lang w:val="en-GB" w:eastAsia="nb-NO"/>
        </w:rPr>
        <w:t xml:space="preserve"> </w:t>
      </w:r>
      <w:r w:rsidR="007D7C9F" w:rsidRPr="007246D7">
        <w:rPr>
          <w:rStyle w:val="FootnoteReference"/>
          <w:rFonts w:ascii="Times New Roman" w:eastAsia="Times New Roman" w:hAnsi="Times New Roman" w:cs="Times New Roman"/>
          <w:color w:val="000000"/>
          <w:sz w:val="24"/>
          <w:szCs w:val="24"/>
          <w:lang w:val="en-GB" w:eastAsia="nb-NO"/>
        </w:rPr>
        <w:footnoteReference w:id="17"/>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B579A" w:rsidRDefault="007D7C9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w:t>
      </w:r>
      <w:r w:rsidR="00D4039C">
        <w:rPr>
          <w:rFonts w:ascii="Times New Roman" w:eastAsia="Times New Roman" w:hAnsi="Times New Roman" w:cs="Times New Roman"/>
          <w:color w:val="000000"/>
          <w:sz w:val="24"/>
          <w:szCs w:val="24"/>
          <w:lang w:val="en-GB" w:eastAsia="nb-NO"/>
        </w:rPr>
        <w:t xml:space="preserve">idea is that the </w:t>
      </w:r>
      <w:r>
        <w:rPr>
          <w:rFonts w:ascii="Times New Roman" w:eastAsia="Times New Roman" w:hAnsi="Times New Roman" w:cs="Times New Roman"/>
          <w:color w:val="000000"/>
          <w:sz w:val="24"/>
          <w:szCs w:val="24"/>
          <w:lang w:val="en-GB" w:eastAsia="nb-NO"/>
        </w:rPr>
        <w:t xml:space="preserve">SPDC </w:t>
      </w:r>
      <w:r w:rsidR="00814B69">
        <w:rPr>
          <w:rFonts w:ascii="Times New Roman" w:eastAsia="Times New Roman" w:hAnsi="Times New Roman" w:cs="Times New Roman"/>
          <w:color w:val="000000"/>
          <w:sz w:val="24"/>
          <w:szCs w:val="24"/>
          <w:lang w:val="en-GB" w:eastAsia="nb-NO"/>
        </w:rPr>
        <w:t>will</w:t>
      </w:r>
      <w:r w:rsidR="00D4039C">
        <w:rPr>
          <w:rFonts w:ascii="Times New Roman" w:eastAsia="Times New Roman" w:hAnsi="Times New Roman" w:cs="Times New Roman"/>
          <w:color w:val="000000"/>
          <w:sz w:val="24"/>
          <w:szCs w:val="24"/>
          <w:lang w:val="en-GB" w:eastAsia="nb-NO"/>
        </w:rPr>
        <w:t xml:space="preserve"> </w:t>
      </w:r>
      <w:r w:rsidR="00BF09C3">
        <w:rPr>
          <w:rFonts w:ascii="Times New Roman" w:eastAsia="Times New Roman" w:hAnsi="Times New Roman" w:cs="Times New Roman"/>
          <w:color w:val="000000"/>
          <w:sz w:val="24"/>
          <w:szCs w:val="24"/>
          <w:lang w:val="en-GB" w:eastAsia="nb-NO"/>
        </w:rPr>
        <w:t xml:space="preserve">either </w:t>
      </w:r>
      <w:r>
        <w:rPr>
          <w:rFonts w:ascii="Times New Roman" w:eastAsia="Times New Roman" w:hAnsi="Times New Roman" w:cs="Times New Roman"/>
          <w:color w:val="000000"/>
          <w:sz w:val="24"/>
          <w:szCs w:val="24"/>
          <w:lang w:val="en-GB" w:eastAsia="nb-NO"/>
        </w:rPr>
        <w:t>choose</w:t>
      </w:r>
      <w:r w:rsidR="00B848AB">
        <w:rPr>
          <w:rFonts w:ascii="Times New Roman" w:eastAsia="Times New Roman" w:hAnsi="Times New Roman" w:cs="Times New Roman"/>
          <w:color w:val="000000"/>
          <w:sz w:val="24"/>
          <w:szCs w:val="24"/>
          <w:lang w:val="en-GB" w:eastAsia="nb-NO"/>
        </w:rPr>
        <w:t xml:space="preserve"> to offer the property </w:t>
      </w:r>
      <w:r w:rsidR="007B56E6" w:rsidRPr="007246D7">
        <w:rPr>
          <w:rFonts w:ascii="Times New Roman" w:eastAsia="Times New Roman" w:hAnsi="Times New Roman" w:cs="Times New Roman"/>
          <w:color w:val="000000"/>
          <w:sz w:val="24"/>
          <w:szCs w:val="24"/>
          <w:lang w:val="en-GB" w:eastAsia="nb-NO"/>
        </w:rPr>
        <w:t>rights on an auction or else negotiate a deal with a designated developer.</w:t>
      </w:r>
      <w:r w:rsidR="004317D0" w:rsidRPr="007246D7">
        <w:rPr>
          <w:rStyle w:val="FootnoteReference"/>
          <w:rFonts w:ascii="Times New Roman" w:eastAsia="Times New Roman" w:hAnsi="Times New Roman" w:cs="Times New Roman"/>
          <w:color w:val="000000"/>
          <w:sz w:val="24"/>
          <w:szCs w:val="24"/>
          <w:lang w:val="en-GB" w:eastAsia="nb-NO"/>
        </w:rPr>
        <w:footnoteReference w:id="18"/>
      </w:r>
      <w:r w:rsidR="00B848AB">
        <w:rPr>
          <w:rFonts w:ascii="Times New Roman" w:eastAsia="Times New Roman" w:hAnsi="Times New Roman" w:cs="Times New Roman"/>
          <w:color w:val="000000"/>
          <w:sz w:val="24"/>
          <w:szCs w:val="24"/>
          <w:lang w:val="en-GB" w:eastAsia="nb-NO"/>
        </w:rPr>
        <w:t xml:space="preserve"> </w:t>
      </w:r>
      <w:r w:rsidR="00C07131">
        <w:rPr>
          <w:rFonts w:ascii="Times New Roman" w:eastAsia="Times New Roman" w:hAnsi="Times New Roman" w:cs="Times New Roman"/>
          <w:color w:val="000000"/>
          <w:sz w:val="24"/>
          <w:szCs w:val="24"/>
          <w:lang w:val="en-GB" w:eastAsia="nb-NO"/>
        </w:rPr>
        <w:t xml:space="preserve">After completing the sale, </w:t>
      </w:r>
      <w:r w:rsidR="003B579A" w:rsidRPr="007246D7">
        <w:rPr>
          <w:rFonts w:ascii="Times New Roman" w:eastAsia="Times New Roman" w:hAnsi="Times New Roman" w:cs="Times New Roman"/>
          <w:color w:val="000000"/>
          <w:sz w:val="24"/>
          <w:szCs w:val="24"/>
          <w:lang w:val="en-GB" w:eastAsia="nb-NO"/>
        </w:rPr>
        <w:t>the SPDC will divide the proceeds as dividends</w:t>
      </w:r>
      <w:r w:rsidR="0013101D">
        <w:rPr>
          <w:rFonts w:ascii="Times New Roman" w:eastAsia="Times New Roman" w:hAnsi="Times New Roman" w:cs="Times New Roman"/>
          <w:color w:val="000000"/>
          <w:sz w:val="24"/>
          <w:szCs w:val="24"/>
          <w:lang w:val="en-GB" w:eastAsia="nb-NO"/>
        </w:rPr>
        <w:t xml:space="preserve">, before being </w:t>
      </w:r>
      <w:r w:rsidR="003B579A" w:rsidRPr="007246D7">
        <w:rPr>
          <w:rFonts w:ascii="Times New Roman" w:eastAsia="Times New Roman" w:hAnsi="Times New Roman" w:cs="Times New Roman"/>
          <w:color w:val="000000"/>
          <w:sz w:val="24"/>
          <w:szCs w:val="24"/>
          <w:lang w:val="en-GB" w:eastAsia="nb-NO"/>
        </w:rPr>
        <w:t>wound up.</w:t>
      </w:r>
      <w:r w:rsidR="003B579A">
        <w:rPr>
          <w:rStyle w:val="FootnoteReference"/>
          <w:rFonts w:ascii="Times New Roman" w:eastAsia="Times New Roman" w:hAnsi="Times New Roman" w:cs="Times New Roman"/>
          <w:color w:val="000000"/>
          <w:sz w:val="24"/>
          <w:szCs w:val="24"/>
          <w:lang w:val="en-GB" w:eastAsia="nb-NO"/>
        </w:rPr>
        <w:footnoteReference w:id="19"/>
      </w:r>
      <w:r w:rsidR="003B579A">
        <w:rPr>
          <w:rFonts w:ascii="Times New Roman" w:eastAsia="Times New Roman" w:hAnsi="Times New Roman" w:cs="Times New Roman"/>
          <w:color w:val="000000"/>
          <w:sz w:val="24"/>
          <w:szCs w:val="24"/>
          <w:lang w:val="en-GB" w:eastAsia="nb-NO"/>
        </w:rPr>
        <w:t xml:space="preserve"> </w:t>
      </w:r>
      <w:r w:rsidR="00B848AB">
        <w:rPr>
          <w:rFonts w:ascii="Times New Roman" w:eastAsia="Times New Roman" w:hAnsi="Times New Roman" w:cs="Times New Roman"/>
          <w:color w:val="000000"/>
          <w:sz w:val="24"/>
          <w:szCs w:val="24"/>
          <w:lang w:val="en-GB" w:eastAsia="nb-NO"/>
        </w:rPr>
        <w:t>T</w:t>
      </w:r>
      <w:r w:rsidR="007B56E6" w:rsidRPr="007246D7">
        <w:rPr>
          <w:rFonts w:ascii="Times New Roman" w:eastAsia="Times New Roman" w:hAnsi="Times New Roman" w:cs="Times New Roman"/>
          <w:color w:val="000000"/>
          <w:sz w:val="24"/>
          <w:szCs w:val="24"/>
          <w:lang w:val="en-GB" w:eastAsia="nb-NO"/>
        </w:rPr>
        <w:t>h</w:t>
      </w:r>
      <w:r w:rsidR="00BF09C3">
        <w:rPr>
          <w:rFonts w:ascii="Times New Roman" w:eastAsia="Times New Roman" w:hAnsi="Times New Roman" w:cs="Times New Roman"/>
          <w:color w:val="000000"/>
          <w:sz w:val="24"/>
          <w:szCs w:val="24"/>
          <w:lang w:val="en-GB" w:eastAsia="nb-NO"/>
        </w:rPr>
        <w:t xml:space="preserve">is is </w:t>
      </w:r>
      <w:r w:rsidR="003B579A">
        <w:rPr>
          <w:rFonts w:ascii="Times New Roman" w:eastAsia="Times New Roman" w:hAnsi="Times New Roman" w:cs="Times New Roman"/>
          <w:color w:val="000000"/>
          <w:sz w:val="24"/>
          <w:szCs w:val="24"/>
          <w:lang w:val="en-GB" w:eastAsia="nb-NO"/>
        </w:rPr>
        <w:t xml:space="preserve">meant </w:t>
      </w:r>
      <w:r w:rsidR="00BF09C3">
        <w:rPr>
          <w:rFonts w:ascii="Times New Roman" w:eastAsia="Times New Roman" w:hAnsi="Times New Roman" w:cs="Times New Roman"/>
          <w:color w:val="000000"/>
          <w:sz w:val="24"/>
          <w:szCs w:val="24"/>
          <w:lang w:val="en-GB" w:eastAsia="nb-NO"/>
        </w:rPr>
        <w:t xml:space="preserve">to </w:t>
      </w:r>
      <w:r w:rsidR="009B62F7">
        <w:rPr>
          <w:rFonts w:ascii="Times New Roman" w:eastAsia="Times New Roman" w:hAnsi="Times New Roman" w:cs="Times New Roman"/>
          <w:color w:val="000000"/>
          <w:sz w:val="24"/>
          <w:szCs w:val="24"/>
          <w:lang w:val="en-GB" w:eastAsia="nb-NO"/>
        </w:rPr>
        <w:t>ensure that the owners receive the</w:t>
      </w:r>
      <w:r w:rsidR="007B56E6" w:rsidRPr="007246D7">
        <w:rPr>
          <w:rFonts w:ascii="Times New Roman" w:eastAsia="Times New Roman" w:hAnsi="Times New Roman" w:cs="Times New Roman"/>
          <w:color w:val="000000"/>
          <w:sz w:val="24"/>
          <w:szCs w:val="24"/>
          <w:lang w:val="en-GB" w:eastAsia="nb-NO"/>
        </w:rPr>
        <w:t xml:space="preserve"> post-project value o</w:t>
      </w:r>
      <w:r w:rsidR="003B579A">
        <w:rPr>
          <w:rFonts w:ascii="Times New Roman" w:eastAsia="Times New Roman" w:hAnsi="Times New Roman" w:cs="Times New Roman"/>
          <w:color w:val="000000"/>
          <w:sz w:val="24"/>
          <w:szCs w:val="24"/>
          <w:lang w:val="en-GB" w:eastAsia="nb-NO"/>
        </w:rPr>
        <w:t>f t</w:t>
      </w:r>
      <w:r w:rsidR="005E1808">
        <w:rPr>
          <w:rFonts w:ascii="Times New Roman" w:eastAsia="Times New Roman" w:hAnsi="Times New Roman" w:cs="Times New Roman"/>
          <w:color w:val="000000"/>
          <w:sz w:val="24"/>
          <w:szCs w:val="24"/>
          <w:lang w:val="en-GB" w:eastAsia="nb-NO"/>
        </w:rPr>
        <w:t>he land. At the same time,</w:t>
      </w:r>
      <w:r w:rsidR="003B579A">
        <w:rPr>
          <w:rFonts w:ascii="Times New Roman" w:eastAsia="Times New Roman" w:hAnsi="Times New Roman" w:cs="Times New Roman"/>
          <w:color w:val="000000"/>
          <w:sz w:val="24"/>
          <w:szCs w:val="24"/>
          <w:lang w:val="en-GB" w:eastAsia="nb-NO"/>
        </w:rPr>
        <w:t xml:space="preserve"> </w:t>
      </w:r>
      <w:r w:rsidR="00AB6E84">
        <w:rPr>
          <w:rFonts w:ascii="Times New Roman" w:eastAsia="Times New Roman" w:hAnsi="Times New Roman" w:cs="Times New Roman"/>
          <w:color w:val="000000"/>
          <w:sz w:val="24"/>
          <w:szCs w:val="24"/>
          <w:lang w:val="en-GB" w:eastAsia="nb-NO"/>
        </w:rPr>
        <w:t xml:space="preserve">since </w:t>
      </w:r>
      <w:r w:rsidR="003B579A">
        <w:rPr>
          <w:rFonts w:ascii="Times New Roman" w:eastAsia="Times New Roman" w:hAnsi="Times New Roman" w:cs="Times New Roman"/>
          <w:color w:val="000000"/>
          <w:sz w:val="24"/>
          <w:szCs w:val="24"/>
          <w:lang w:val="en-GB" w:eastAsia="nb-NO"/>
        </w:rPr>
        <w:t xml:space="preserve">the owners are </w:t>
      </w:r>
      <w:r w:rsidR="005E1808">
        <w:rPr>
          <w:rFonts w:ascii="Times New Roman" w:eastAsia="Times New Roman" w:hAnsi="Times New Roman" w:cs="Times New Roman"/>
          <w:color w:val="000000"/>
          <w:sz w:val="24"/>
          <w:szCs w:val="24"/>
          <w:lang w:val="en-GB" w:eastAsia="nb-NO"/>
        </w:rPr>
        <w:t xml:space="preserve">under an obligation to </w:t>
      </w:r>
      <w:r w:rsidR="003B579A">
        <w:rPr>
          <w:rFonts w:ascii="Times New Roman" w:eastAsia="Times New Roman" w:hAnsi="Times New Roman" w:cs="Times New Roman"/>
          <w:color w:val="000000"/>
          <w:sz w:val="24"/>
          <w:szCs w:val="24"/>
          <w:lang w:val="en-GB" w:eastAsia="nb-NO"/>
        </w:rPr>
        <w:t>sell their property</w:t>
      </w:r>
      <w:r w:rsidR="002255AA">
        <w:rPr>
          <w:rFonts w:ascii="Times New Roman" w:eastAsia="Times New Roman" w:hAnsi="Times New Roman" w:cs="Times New Roman"/>
          <w:color w:val="000000"/>
          <w:sz w:val="24"/>
          <w:szCs w:val="24"/>
          <w:lang w:val="en-GB" w:eastAsia="nb-NO"/>
        </w:rPr>
        <w:t xml:space="preserve"> eventually</w:t>
      </w:r>
      <w:r w:rsidR="003B579A">
        <w:rPr>
          <w:rFonts w:ascii="Times New Roman" w:eastAsia="Times New Roman" w:hAnsi="Times New Roman" w:cs="Times New Roman"/>
          <w:color w:val="000000"/>
          <w:sz w:val="24"/>
          <w:szCs w:val="24"/>
          <w:lang w:val="en-GB" w:eastAsia="nb-NO"/>
        </w:rPr>
        <w:t>,</w:t>
      </w:r>
      <w:r w:rsidR="005E1808">
        <w:rPr>
          <w:rFonts w:ascii="Times New Roman" w:eastAsia="Times New Roman" w:hAnsi="Times New Roman" w:cs="Times New Roman"/>
          <w:color w:val="000000"/>
          <w:sz w:val="24"/>
          <w:szCs w:val="24"/>
          <w:lang w:val="en-GB" w:eastAsia="nb-NO"/>
        </w:rPr>
        <w:t xml:space="preserve"> </w:t>
      </w:r>
      <w:r w:rsidR="007B56E6" w:rsidRPr="007246D7">
        <w:rPr>
          <w:rFonts w:ascii="Times New Roman" w:eastAsia="Times New Roman" w:hAnsi="Times New Roman" w:cs="Times New Roman"/>
          <w:color w:val="000000"/>
          <w:sz w:val="24"/>
          <w:szCs w:val="24"/>
          <w:lang w:val="en-GB" w:eastAsia="nb-NO"/>
        </w:rPr>
        <w:t>the holdout problem is avoided</w:t>
      </w:r>
      <w:r>
        <w:rPr>
          <w:rFonts w:ascii="Times New Roman" w:eastAsia="Times New Roman" w:hAnsi="Times New Roman" w:cs="Times New Roman"/>
          <w:color w:val="000000"/>
          <w:sz w:val="24"/>
          <w:szCs w:val="24"/>
          <w:lang w:val="en-GB" w:eastAsia="nb-NO"/>
        </w:rPr>
        <w:t>.</w:t>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35CC5" w:rsidRDefault="00B848A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Lehavi and Licht’s proposal stands out because it has a dynamic, ins</w:t>
      </w:r>
      <w:r w:rsidR="001C1FBD">
        <w:rPr>
          <w:rFonts w:ascii="Times New Roman" w:eastAsia="Times New Roman" w:hAnsi="Times New Roman" w:cs="Times New Roman"/>
          <w:color w:val="000000"/>
          <w:sz w:val="24"/>
          <w:szCs w:val="24"/>
          <w:lang w:val="en-GB" w:eastAsia="nb-NO"/>
        </w:rPr>
        <w:t xml:space="preserve">titutional, component. Other </w:t>
      </w:r>
      <w:r w:rsidR="002A5AF3" w:rsidRPr="00BC65C5">
        <w:rPr>
          <w:rFonts w:ascii="Times New Roman" w:eastAsia="Times New Roman" w:hAnsi="Times New Roman" w:cs="Times New Roman"/>
          <w:color w:val="000000"/>
          <w:sz w:val="24"/>
          <w:szCs w:val="24"/>
          <w:lang w:val="en-GB" w:eastAsia="nb-NO"/>
        </w:rPr>
        <w:t>scholars</w:t>
      </w:r>
      <w:r w:rsidR="007B56E6" w:rsidRPr="00BC65C5">
        <w:rPr>
          <w:rFonts w:ascii="Times New Roman" w:eastAsia="Times New Roman" w:hAnsi="Times New Roman" w:cs="Times New Roman"/>
          <w:color w:val="000000"/>
          <w:sz w:val="24"/>
          <w:szCs w:val="24"/>
          <w:lang w:val="en-GB" w:eastAsia="nb-NO"/>
        </w:rPr>
        <w:t xml:space="preserve"> </w:t>
      </w:r>
      <w:r w:rsidR="00217A86" w:rsidRPr="00BC65C5">
        <w:rPr>
          <w:rFonts w:ascii="Times New Roman" w:eastAsia="Times New Roman" w:hAnsi="Times New Roman" w:cs="Times New Roman"/>
          <w:color w:val="000000"/>
          <w:sz w:val="24"/>
          <w:szCs w:val="24"/>
          <w:lang w:val="en-GB" w:eastAsia="nb-NO"/>
        </w:rPr>
        <w:t xml:space="preserve">have </w:t>
      </w:r>
      <w:r w:rsidR="001C1FBD">
        <w:rPr>
          <w:rFonts w:ascii="Times New Roman" w:eastAsia="Times New Roman" w:hAnsi="Times New Roman" w:cs="Times New Roman"/>
          <w:color w:val="000000"/>
          <w:sz w:val="24"/>
          <w:szCs w:val="24"/>
          <w:lang w:val="en-GB" w:eastAsia="nb-NO"/>
        </w:rPr>
        <w:t xml:space="preserve">tended to </w:t>
      </w:r>
      <w:r>
        <w:rPr>
          <w:rFonts w:ascii="Times New Roman" w:eastAsia="Times New Roman" w:hAnsi="Times New Roman" w:cs="Times New Roman"/>
          <w:color w:val="000000"/>
          <w:sz w:val="24"/>
          <w:szCs w:val="24"/>
          <w:lang w:val="en-GB" w:eastAsia="nb-NO"/>
        </w:rPr>
        <w:t>propose</w:t>
      </w:r>
      <w:r w:rsidR="001C1FB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static</w:t>
      </w:r>
      <w:r w:rsidR="001C1FBD">
        <w:rPr>
          <w:rFonts w:ascii="Times New Roman" w:eastAsia="Times New Roman" w:hAnsi="Times New Roman" w:cs="Times New Roman"/>
          <w:color w:val="000000"/>
          <w:sz w:val="24"/>
          <w:szCs w:val="24"/>
          <w:lang w:val="en-GB" w:eastAsia="nb-NO"/>
        </w:rPr>
        <w:t xml:space="preserve"> reforms, </w:t>
      </w:r>
      <w:r>
        <w:rPr>
          <w:rFonts w:ascii="Times New Roman" w:eastAsia="Times New Roman" w:hAnsi="Times New Roman" w:cs="Times New Roman"/>
          <w:color w:val="000000"/>
          <w:sz w:val="24"/>
          <w:szCs w:val="24"/>
          <w:lang w:val="en-GB" w:eastAsia="nb-NO"/>
        </w:rPr>
        <w:t xml:space="preserve">such as </w:t>
      </w:r>
      <w:r w:rsidR="007B56E6" w:rsidRPr="00BC65C5">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ing</w:t>
      </w:r>
      <w:r w:rsidR="007B56E6" w:rsidRPr="00BC65C5">
        <w:rPr>
          <w:rFonts w:ascii="Times New Roman" w:eastAsia="Times New Roman" w:hAnsi="Times New Roman" w:cs="Times New Roman"/>
          <w:color w:val="000000"/>
          <w:sz w:val="24"/>
          <w:szCs w:val="24"/>
          <w:lang w:val="en-GB" w:eastAsia="nb-NO"/>
        </w:rPr>
        <w:t xml:space="preserve"> owners a fixed premium in cases of economic development, or developing mechanisms of self-assessment to ensure that compensation is based on the true value the owner</w:t>
      </w:r>
      <w:r w:rsidR="006048AF">
        <w:rPr>
          <w:rFonts w:ascii="Times New Roman" w:eastAsia="Times New Roman" w:hAnsi="Times New Roman" w:cs="Times New Roman"/>
          <w:color w:val="000000"/>
          <w:sz w:val="24"/>
          <w:szCs w:val="24"/>
          <w:lang w:val="en-GB" w:eastAsia="nb-NO"/>
        </w:rPr>
        <w:t>s</w:t>
      </w:r>
      <w:r w:rsidR="007B56E6" w:rsidRPr="00BC65C5">
        <w:rPr>
          <w:rFonts w:ascii="Times New Roman" w:eastAsia="Times New Roman" w:hAnsi="Times New Roman" w:cs="Times New Roman"/>
          <w:color w:val="000000"/>
          <w:sz w:val="24"/>
          <w:szCs w:val="24"/>
          <w:lang w:val="en-GB" w:eastAsia="nb-NO"/>
        </w:rPr>
        <w:t xml:space="preserve"> attribute to </w:t>
      </w:r>
      <w:r w:rsidR="006048AF">
        <w:rPr>
          <w:rFonts w:ascii="Times New Roman" w:eastAsia="Times New Roman" w:hAnsi="Times New Roman" w:cs="Times New Roman"/>
          <w:color w:val="000000"/>
          <w:sz w:val="24"/>
          <w:szCs w:val="24"/>
          <w:lang w:val="en-GB" w:eastAsia="nb-NO"/>
        </w:rPr>
        <w:t xml:space="preserve">their </w:t>
      </w:r>
      <w:r w:rsidR="007B56E6" w:rsidRPr="00BC65C5">
        <w:rPr>
          <w:rFonts w:ascii="Times New Roman" w:eastAsia="Times New Roman" w:hAnsi="Times New Roman" w:cs="Times New Roman"/>
          <w:color w:val="000000"/>
          <w:sz w:val="24"/>
          <w:szCs w:val="24"/>
          <w:lang w:val="en-GB" w:eastAsia="nb-NO"/>
        </w:rPr>
        <w:t>own land.</w:t>
      </w:r>
      <w:r w:rsidR="00E27212">
        <w:rPr>
          <w:rFonts w:ascii="Times New Roman" w:eastAsia="Times New Roman" w:hAnsi="Times New Roman" w:cs="Times New Roman"/>
          <w:color w:val="000000"/>
          <w:sz w:val="24"/>
          <w:szCs w:val="24"/>
          <w:lang w:val="en-GB" w:eastAsia="nb-NO"/>
        </w:rPr>
        <w:t xml:space="preserve"> </w:t>
      </w:r>
      <w:r w:rsidR="007B56E6" w:rsidRPr="00BC65C5">
        <w:rPr>
          <w:rFonts w:ascii="Times New Roman" w:eastAsia="Times New Roman" w:hAnsi="Times New Roman" w:cs="Times New Roman"/>
          <w:color w:val="000000"/>
          <w:sz w:val="24"/>
          <w:szCs w:val="24"/>
          <w:lang w:val="en-GB" w:eastAsia="nb-NO"/>
        </w:rPr>
        <w:t xml:space="preserve"> </w:t>
      </w:r>
    </w:p>
    <w:p w:rsidR="00D35CC5" w:rsidRDefault="00D35C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Merrill</w:t>
      </w:r>
      <w:r w:rsidR="00E27212">
        <w:rPr>
          <w:rFonts w:ascii="Times New Roman" w:eastAsia="Times New Roman" w:hAnsi="Times New Roman" w:cs="Times New Roman"/>
          <w:color w:val="000000"/>
          <w:sz w:val="24"/>
          <w:szCs w:val="24"/>
          <w:lang w:val="en-GB" w:eastAsia="nb-NO"/>
        </w:rPr>
        <w:t>, for instance,</w:t>
      </w:r>
      <w:r w:rsidRPr="00BC65C5">
        <w:rPr>
          <w:rFonts w:ascii="Times New Roman" w:eastAsia="Times New Roman" w:hAnsi="Times New Roman" w:cs="Times New Roman"/>
          <w:color w:val="000000"/>
          <w:sz w:val="24"/>
          <w:szCs w:val="24"/>
          <w:lang w:val="en-GB" w:eastAsia="nb-NO"/>
        </w:rPr>
        <w:t xml:space="preserve"> proposes 150 </w:t>
      </w:r>
      <w:r w:rsidR="00140770" w:rsidRPr="00BC65C5">
        <w:rPr>
          <w:rFonts w:ascii="Times New Roman" w:eastAsia="Times New Roman" w:hAnsi="Times New Roman" w:cs="Times New Roman"/>
          <w:color w:val="000000"/>
          <w:sz w:val="24"/>
          <w:szCs w:val="24"/>
          <w:lang w:val="en-GB" w:eastAsia="nb-NO"/>
        </w:rPr>
        <w:t xml:space="preserve">% of market value for </w:t>
      </w:r>
      <w:r w:rsidR="00640143">
        <w:rPr>
          <w:rFonts w:ascii="Times New Roman" w:eastAsia="Times New Roman" w:hAnsi="Times New Roman" w:cs="Times New Roman"/>
          <w:color w:val="000000"/>
          <w:sz w:val="24"/>
          <w:szCs w:val="24"/>
          <w:lang w:val="en-GB" w:eastAsia="nb-NO"/>
        </w:rPr>
        <w:t>‘</w:t>
      </w:r>
      <w:r w:rsidRPr="00BC65C5">
        <w:rPr>
          <w:rFonts w:ascii="Times New Roman" w:eastAsia="Times New Roman" w:hAnsi="Times New Roman" w:cs="Times New Roman"/>
          <w:color w:val="000000"/>
          <w:sz w:val="24"/>
          <w:szCs w:val="24"/>
          <w:lang w:val="en-GB" w:eastAsia="nb-NO"/>
        </w:rPr>
        <w:t>suspect'</w:t>
      </w:r>
      <w:r w:rsidR="00140770" w:rsidRPr="00BC65C5">
        <w:rPr>
          <w:rFonts w:ascii="Times New Roman" w:eastAsia="Times New Roman" w:hAnsi="Times New Roman" w:cs="Times New Roman"/>
          <w:color w:val="000000"/>
          <w:sz w:val="24"/>
          <w:szCs w:val="24"/>
          <w:lang w:val="en-GB" w:eastAsia="nb-NO"/>
        </w:rPr>
        <w:t xml:space="preserve"> takings</w:t>
      </w:r>
      <w:r w:rsidRPr="00BC65C5">
        <w:rPr>
          <w:rFonts w:ascii="Times New Roman" w:eastAsia="Times New Roman" w:hAnsi="Times New Roman" w:cs="Times New Roman"/>
          <w:color w:val="000000"/>
          <w:sz w:val="24"/>
          <w:szCs w:val="24"/>
          <w:lang w:val="en-GB" w:eastAsia="nb-NO"/>
        </w:rPr>
        <w:t xml:space="preserve">, including </w:t>
      </w:r>
      <w:r w:rsidR="00CA1E84" w:rsidRPr="00BC65C5">
        <w:rPr>
          <w:rFonts w:ascii="Times New Roman" w:eastAsia="Times New Roman" w:hAnsi="Times New Roman" w:cs="Times New Roman"/>
          <w:color w:val="000000"/>
          <w:sz w:val="24"/>
          <w:szCs w:val="24"/>
          <w:lang w:val="en-GB" w:eastAsia="nb-NO"/>
        </w:rPr>
        <w:t>those for which</w:t>
      </w:r>
      <w:r w:rsidR="00D04537" w:rsidRPr="00BC65C5">
        <w:rPr>
          <w:rFonts w:ascii="Times New Roman" w:eastAsia="Times New Roman" w:hAnsi="Times New Roman" w:cs="Times New Roman"/>
          <w:color w:val="000000"/>
          <w:sz w:val="24"/>
          <w:szCs w:val="24"/>
          <w:lang w:val="en-GB" w:eastAsia="nb-NO"/>
        </w:rPr>
        <w:t xml:space="preserve"> t</w:t>
      </w:r>
      <w:r w:rsidRPr="00BC65C5">
        <w:rPr>
          <w:rFonts w:ascii="Times New Roman" w:eastAsia="Times New Roman" w:hAnsi="Times New Roman" w:cs="Times New Roman"/>
          <w:color w:val="000000"/>
          <w:sz w:val="24"/>
          <w:szCs w:val="24"/>
          <w:lang w:val="en-GB" w:eastAsia="nb-NO"/>
        </w:rPr>
        <w:t>he public use requirement raises doubts.</w:t>
      </w:r>
      <w:r w:rsidR="00CC4179" w:rsidRPr="00BC65C5">
        <w:rPr>
          <w:rStyle w:val="FootnoteReference"/>
          <w:rFonts w:ascii="Times New Roman" w:eastAsia="Times New Roman" w:hAnsi="Times New Roman" w:cs="Times New Roman"/>
          <w:color w:val="000000"/>
          <w:sz w:val="24"/>
          <w:szCs w:val="24"/>
          <w:lang w:val="en-GB" w:eastAsia="nb-NO"/>
        </w:rPr>
        <w:footnoteReference w:id="20"/>
      </w:r>
      <w:r w:rsidRPr="00BC65C5">
        <w:rPr>
          <w:rFonts w:ascii="Times New Roman" w:eastAsia="Times New Roman" w:hAnsi="Times New Roman" w:cs="Times New Roman"/>
          <w:color w:val="000000"/>
          <w:sz w:val="24"/>
          <w:szCs w:val="24"/>
          <w:lang w:val="en-GB" w:eastAsia="nb-NO"/>
        </w:rPr>
        <w:t xml:space="preserve"> Krier and Serkin propose a system that provide</w:t>
      </w:r>
      <w:r w:rsidR="00D35CC5">
        <w:rPr>
          <w:rFonts w:ascii="Times New Roman" w:eastAsia="Times New Roman" w:hAnsi="Times New Roman" w:cs="Times New Roman"/>
          <w:color w:val="000000"/>
          <w:sz w:val="24"/>
          <w:szCs w:val="24"/>
          <w:lang w:val="en-GB" w:eastAsia="nb-NO"/>
        </w:rPr>
        <w:t>s</w:t>
      </w:r>
      <w:r w:rsidRPr="00BC65C5">
        <w:rPr>
          <w:rFonts w:ascii="Times New Roman" w:eastAsia="Times New Roman" w:hAnsi="Times New Roman" w:cs="Times New Roman"/>
          <w:color w:val="000000"/>
          <w:sz w:val="24"/>
          <w:szCs w:val="24"/>
          <w:lang w:val="en-GB" w:eastAsia="nb-NO"/>
        </w:rPr>
        <w:t xml:space="preserve"> compensation for a property's spec</w:t>
      </w:r>
      <w:r w:rsidR="0083209B">
        <w:rPr>
          <w:rFonts w:ascii="Times New Roman" w:eastAsia="Times New Roman" w:hAnsi="Times New Roman" w:cs="Times New Roman"/>
          <w:color w:val="000000"/>
          <w:sz w:val="24"/>
          <w:szCs w:val="24"/>
          <w:lang w:val="en-GB" w:eastAsia="nb-NO"/>
        </w:rPr>
        <w:t>ial suitability to its owner, alternatively</w:t>
      </w:r>
      <w:r w:rsidRPr="00BC65C5">
        <w:rPr>
          <w:rFonts w:ascii="Times New Roman" w:eastAsia="Times New Roman" w:hAnsi="Times New Roman" w:cs="Times New Roman"/>
          <w:color w:val="000000"/>
          <w:sz w:val="24"/>
          <w:szCs w:val="24"/>
          <w:lang w:val="en-GB" w:eastAsia="nb-NO"/>
        </w:rPr>
        <w:t xml:space="preserve"> a system where compensation is based on the court's assessment of post-project value.</w:t>
      </w:r>
      <w:r w:rsidR="00CC4179" w:rsidRPr="00BC65C5">
        <w:rPr>
          <w:rStyle w:val="FootnoteReference"/>
          <w:rFonts w:ascii="Times New Roman" w:eastAsia="Times New Roman" w:hAnsi="Times New Roman" w:cs="Times New Roman"/>
          <w:color w:val="000000"/>
          <w:sz w:val="24"/>
          <w:szCs w:val="24"/>
          <w:lang w:val="en-GB" w:eastAsia="nb-NO"/>
        </w:rPr>
        <w:footnoteReference w:id="21"/>
      </w:r>
      <w:r w:rsidRPr="00BC65C5">
        <w:rPr>
          <w:rFonts w:ascii="Times New Roman" w:eastAsia="Times New Roman" w:hAnsi="Times New Roman" w:cs="Times New Roman"/>
          <w:color w:val="000000"/>
          <w:sz w:val="24"/>
          <w:szCs w:val="24"/>
          <w:lang w:val="en-GB" w:eastAsia="nb-NO"/>
        </w:rPr>
        <w:t xml:space="preserve"> Fennell proposes a system of self-evaluation of property for takings purposes with tax-breaks given to those who value their property close to market value (to avoid overestimation).</w:t>
      </w:r>
      <w:r w:rsidR="00CC4179" w:rsidRPr="00BC65C5">
        <w:rPr>
          <w:rStyle w:val="FootnoteReference"/>
          <w:rFonts w:ascii="Times New Roman" w:eastAsia="Times New Roman" w:hAnsi="Times New Roman" w:cs="Times New Roman"/>
          <w:color w:val="000000"/>
          <w:sz w:val="24"/>
          <w:szCs w:val="24"/>
          <w:lang w:val="en-GB" w:eastAsia="nb-NO"/>
        </w:rPr>
        <w:footnoteReference w:id="22"/>
      </w:r>
      <w:r w:rsidRPr="00BC65C5">
        <w:rPr>
          <w:rFonts w:ascii="Times New Roman" w:eastAsia="Times New Roman" w:hAnsi="Times New Roman" w:cs="Times New Roman"/>
          <w:color w:val="000000"/>
          <w:sz w:val="24"/>
          <w:szCs w:val="24"/>
          <w:lang w:val="en-GB" w:eastAsia="nb-NO"/>
        </w:rPr>
        <w:t xml:space="preserve"> Bell and Parchomovsky also propose self-evaluation, but rely on a different mechanism to prevent overestimation; tax liability is based on the self-reported value and no property can be sold by </w:t>
      </w:r>
      <w:r w:rsidR="00BC65C5">
        <w:rPr>
          <w:rFonts w:ascii="Times New Roman" w:eastAsia="Times New Roman" w:hAnsi="Times New Roman" w:cs="Times New Roman"/>
          <w:color w:val="000000"/>
          <w:sz w:val="24"/>
          <w:szCs w:val="24"/>
          <w:lang w:val="en-GB" w:eastAsia="nb-NO"/>
        </w:rPr>
        <w:t>its owner for less than her</w:t>
      </w:r>
      <w:r w:rsidRPr="00BC65C5">
        <w:rPr>
          <w:rFonts w:ascii="Times New Roman" w:eastAsia="Times New Roman" w:hAnsi="Times New Roman" w:cs="Times New Roman"/>
          <w:color w:val="000000"/>
          <w:sz w:val="24"/>
          <w:szCs w:val="24"/>
          <w:lang w:val="en-GB" w:eastAsia="nb-NO"/>
        </w:rPr>
        <w:t xml:space="preserve"> reported value.</w:t>
      </w:r>
      <w:r w:rsidR="00CC4179" w:rsidRPr="00BC65C5">
        <w:rPr>
          <w:rStyle w:val="FootnoteReference"/>
          <w:rFonts w:ascii="Times New Roman" w:eastAsia="Times New Roman" w:hAnsi="Times New Roman" w:cs="Times New Roman"/>
          <w:color w:val="000000"/>
          <w:sz w:val="24"/>
          <w:szCs w:val="24"/>
          <w:lang w:val="en-GB" w:eastAsia="nb-NO"/>
        </w:rPr>
        <w:footnoteReference w:id="23"/>
      </w:r>
    </w:p>
    <w:p w:rsidR="00CC4179" w:rsidRPr="00BC65C5" w:rsidRDefault="00CC41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C65C5">
        <w:rPr>
          <w:rFonts w:ascii="Times New Roman" w:eastAsia="Times New Roman" w:hAnsi="Times New Roman" w:cs="Times New Roman"/>
          <w:color w:val="000000"/>
          <w:sz w:val="24"/>
          <w:szCs w:val="24"/>
          <w:lang w:val="en-GB" w:eastAsia="nb-NO"/>
        </w:rPr>
        <w:t>Compared to such proposals, I think Lehavi and Licht's su</w:t>
      </w:r>
      <w:r w:rsidR="00BC65C5">
        <w:rPr>
          <w:rFonts w:ascii="Times New Roman" w:eastAsia="Times New Roman" w:hAnsi="Times New Roman" w:cs="Times New Roman"/>
          <w:color w:val="000000"/>
          <w:sz w:val="24"/>
          <w:szCs w:val="24"/>
          <w:lang w:val="en-GB" w:eastAsia="nb-NO"/>
        </w:rPr>
        <w:t xml:space="preserve">ggestion is </w:t>
      </w:r>
      <w:r w:rsidR="00D35CC5">
        <w:rPr>
          <w:rFonts w:ascii="Times New Roman" w:eastAsia="Times New Roman" w:hAnsi="Times New Roman" w:cs="Times New Roman"/>
          <w:color w:val="000000"/>
          <w:sz w:val="24"/>
          <w:szCs w:val="24"/>
          <w:lang w:val="en-GB" w:eastAsia="nb-NO"/>
        </w:rPr>
        <w:t xml:space="preserve">at once more realistic, </w:t>
      </w:r>
      <w:r w:rsidR="005070F4">
        <w:rPr>
          <w:rFonts w:ascii="Times New Roman" w:eastAsia="Times New Roman" w:hAnsi="Times New Roman" w:cs="Times New Roman"/>
          <w:color w:val="000000"/>
          <w:sz w:val="24"/>
          <w:szCs w:val="24"/>
          <w:lang w:val="en-GB" w:eastAsia="nb-NO"/>
        </w:rPr>
        <w:t xml:space="preserve">more </w:t>
      </w:r>
      <w:r w:rsidR="00D35CC5">
        <w:rPr>
          <w:rFonts w:ascii="Times New Roman" w:eastAsia="Times New Roman" w:hAnsi="Times New Roman" w:cs="Times New Roman"/>
          <w:color w:val="000000"/>
          <w:sz w:val="24"/>
          <w:szCs w:val="24"/>
          <w:lang w:val="en-GB" w:eastAsia="nb-NO"/>
        </w:rPr>
        <w:t>subtle,</w:t>
      </w:r>
      <w:r w:rsidR="00BA6855">
        <w:rPr>
          <w:rFonts w:ascii="Times New Roman" w:eastAsia="Times New Roman" w:hAnsi="Times New Roman" w:cs="Times New Roman"/>
          <w:color w:val="000000"/>
          <w:sz w:val="24"/>
          <w:szCs w:val="24"/>
          <w:lang w:val="en-GB" w:eastAsia="nb-NO"/>
        </w:rPr>
        <w:t xml:space="preserve"> </w:t>
      </w:r>
      <w:r w:rsidR="005070F4">
        <w:rPr>
          <w:rFonts w:ascii="Times New Roman" w:eastAsia="Times New Roman" w:hAnsi="Times New Roman" w:cs="Times New Roman"/>
          <w:color w:val="000000"/>
          <w:sz w:val="24"/>
          <w:szCs w:val="24"/>
          <w:lang w:val="en-GB" w:eastAsia="nb-NO"/>
        </w:rPr>
        <w:t>and more</w:t>
      </w:r>
      <w:r w:rsidR="001F5385">
        <w:rPr>
          <w:rFonts w:ascii="Times New Roman" w:eastAsia="Times New Roman" w:hAnsi="Times New Roman" w:cs="Times New Roman"/>
          <w:color w:val="000000"/>
          <w:sz w:val="24"/>
          <w:szCs w:val="24"/>
          <w:lang w:val="en-GB" w:eastAsia="nb-NO"/>
        </w:rPr>
        <w:t xml:space="preserve"> challenging</w:t>
      </w:r>
      <w:r w:rsidR="003B579A">
        <w:rPr>
          <w:rFonts w:ascii="Times New Roman" w:eastAsia="Times New Roman" w:hAnsi="Times New Roman" w:cs="Times New Roman"/>
          <w:color w:val="000000"/>
          <w:sz w:val="24"/>
          <w:szCs w:val="24"/>
          <w:lang w:val="en-GB" w:eastAsia="nb-NO"/>
        </w:rPr>
        <w:t xml:space="preserve">. To unpack their idea further, I think it is helpful to </w:t>
      </w:r>
      <w:r w:rsidRPr="00BC65C5">
        <w:rPr>
          <w:rFonts w:ascii="Times New Roman" w:eastAsia="Times New Roman" w:hAnsi="Times New Roman" w:cs="Times New Roman"/>
          <w:color w:val="000000"/>
          <w:sz w:val="24"/>
          <w:szCs w:val="24"/>
          <w:lang w:val="en-GB" w:eastAsia="nb-NO"/>
        </w:rPr>
        <w:t>distinguish bet</w:t>
      </w:r>
      <w:r w:rsidR="0030357A">
        <w:rPr>
          <w:rFonts w:ascii="Times New Roman" w:eastAsia="Times New Roman" w:hAnsi="Times New Roman" w:cs="Times New Roman"/>
          <w:color w:val="000000"/>
          <w:sz w:val="24"/>
          <w:szCs w:val="24"/>
          <w:lang w:val="en-GB" w:eastAsia="nb-NO"/>
        </w:rPr>
        <w:t xml:space="preserve">ween the particularities of </w:t>
      </w:r>
      <w:r w:rsidR="00DF1AA9">
        <w:rPr>
          <w:rFonts w:ascii="Times New Roman" w:eastAsia="Times New Roman" w:hAnsi="Times New Roman" w:cs="Times New Roman"/>
          <w:color w:val="000000"/>
          <w:sz w:val="24"/>
          <w:szCs w:val="24"/>
          <w:lang w:val="en-GB" w:eastAsia="nb-NO"/>
        </w:rPr>
        <w:t xml:space="preserve">SPDCs </w:t>
      </w:r>
      <w:r w:rsidRPr="00BC65C5">
        <w:rPr>
          <w:rFonts w:ascii="Times New Roman" w:eastAsia="Times New Roman" w:hAnsi="Times New Roman" w:cs="Times New Roman"/>
          <w:color w:val="000000"/>
          <w:sz w:val="24"/>
          <w:szCs w:val="24"/>
          <w:lang w:val="en-GB" w:eastAsia="nb-NO"/>
        </w:rPr>
        <w:t xml:space="preserve">and the </w:t>
      </w:r>
      <w:r w:rsidR="00F04944">
        <w:rPr>
          <w:rFonts w:ascii="Times New Roman" w:eastAsia="Times New Roman" w:hAnsi="Times New Roman" w:cs="Times New Roman"/>
          <w:color w:val="000000"/>
          <w:sz w:val="24"/>
          <w:szCs w:val="24"/>
          <w:lang w:val="en-GB" w:eastAsia="nb-NO"/>
        </w:rPr>
        <w:t xml:space="preserve">underlying </w:t>
      </w:r>
      <w:r w:rsidRPr="00BC65C5">
        <w:rPr>
          <w:rFonts w:ascii="Times New Roman" w:eastAsia="Times New Roman" w:hAnsi="Times New Roman" w:cs="Times New Roman"/>
          <w:color w:val="000000"/>
          <w:sz w:val="24"/>
          <w:szCs w:val="24"/>
          <w:lang w:val="en-GB" w:eastAsia="nb-NO"/>
        </w:rPr>
        <w:t>conceptual premise</w:t>
      </w:r>
      <w:r w:rsidR="00F04944">
        <w:rPr>
          <w:rFonts w:ascii="Times New Roman" w:eastAsia="Times New Roman" w:hAnsi="Times New Roman" w:cs="Times New Roman"/>
          <w:color w:val="000000"/>
          <w:sz w:val="24"/>
          <w:szCs w:val="24"/>
          <w:lang w:val="en-GB" w:eastAsia="nb-NO"/>
        </w:rPr>
        <w:t>. I</w:t>
      </w:r>
      <w:r w:rsidRPr="00BC65C5">
        <w:rPr>
          <w:rFonts w:ascii="Times New Roman" w:eastAsia="Times New Roman" w:hAnsi="Times New Roman" w:cs="Times New Roman"/>
          <w:color w:val="000000"/>
          <w:sz w:val="24"/>
          <w:szCs w:val="24"/>
          <w:lang w:val="en-GB" w:eastAsia="nb-NO"/>
        </w:rPr>
        <w:t xml:space="preserve">n this way, one may address the latter without being </w:t>
      </w:r>
      <w:r w:rsidR="005027FE" w:rsidRPr="00BC65C5">
        <w:rPr>
          <w:rFonts w:ascii="Times New Roman" w:eastAsia="Times New Roman" w:hAnsi="Times New Roman" w:cs="Times New Roman"/>
          <w:color w:val="000000"/>
          <w:sz w:val="24"/>
          <w:szCs w:val="24"/>
          <w:lang w:val="en-GB" w:eastAsia="nb-NO"/>
        </w:rPr>
        <w:t>sidetracked</w:t>
      </w:r>
      <w:r w:rsidR="00BC65C5">
        <w:rPr>
          <w:rFonts w:ascii="Times New Roman" w:eastAsia="Times New Roman" w:hAnsi="Times New Roman" w:cs="Times New Roman"/>
          <w:color w:val="000000"/>
          <w:sz w:val="24"/>
          <w:szCs w:val="24"/>
          <w:lang w:val="en-GB" w:eastAsia="nb-NO"/>
        </w:rPr>
        <w:t xml:space="preserve"> by </w:t>
      </w:r>
      <w:r w:rsidR="00366827">
        <w:rPr>
          <w:rFonts w:ascii="Times New Roman" w:eastAsia="Times New Roman" w:hAnsi="Times New Roman" w:cs="Times New Roman"/>
          <w:color w:val="000000"/>
          <w:sz w:val="24"/>
          <w:szCs w:val="24"/>
          <w:lang w:val="en-GB" w:eastAsia="nb-NO"/>
        </w:rPr>
        <w:t>practical objections.</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C65C5" w:rsidRDefault="00BC65C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To this end, I identify the core of the SPDC proposal as the idea that </w:t>
      </w:r>
      <w:r w:rsidR="007B56E6" w:rsidRPr="00BC65C5">
        <w:rPr>
          <w:rFonts w:ascii="Times New Roman" w:eastAsia="Times New Roman" w:hAnsi="Times New Roman" w:cs="Times New Roman"/>
          <w:color w:val="000000"/>
          <w:sz w:val="24"/>
          <w:szCs w:val="24"/>
          <w:lang w:val="en-GB" w:eastAsia="nb-NO"/>
        </w:rPr>
        <w:t xml:space="preserve">takings for economic development </w:t>
      </w:r>
      <w:r>
        <w:rPr>
          <w:rFonts w:ascii="Times New Roman" w:eastAsia="Times New Roman" w:hAnsi="Times New Roman" w:cs="Times New Roman"/>
          <w:color w:val="000000"/>
          <w:sz w:val="24"/>
          <w:szCs w:val="24"/>
          <w:lang w:val="en-GB" w:eastAsia="nb-NO"/>
        </w:rPr>
        <w:t xml:space="preserve">can be seen </w:t>
      </w:r>
      <w:r w:rsidR="007B56E6" w:rsidRPr="00BC65C5">
        <w:rPr>
          <w:rFonts w:ascii="Times New Roman" w:eastAsia="Times New Roman" w:hAnsi="Times New Roman" w:cs="Times New Roman"/>
          <w:color w:val="000000"/>
          <w:sz w:val="24"/>
          <w:szCs w:val="24"/>
          <w:lang w:val="en-GB" w:eastAsia="nb-NO"/>
        </w:rPr>
        <w:t xml:space="preserve">as a form of compulsory incorporation, a pooling of resources </w:t>
      </w:r>
      <w:r>
        <w:rPr>
          <w:rFonts w:ascii="Times New Roman" w:eastAsia="Times New Roman" w:hAnsi="Times New Roman" w:cs="Times New Roman"/>
          <w:color w:val="000000"/>
          <w:sz w:val="24"/>
          <w:szCs w:val="24"/>
          <w:lang w:val="en-GB" w:eastAsia="nb-NO"/>
        </w:rPr>
        <w:t xml:space="preserve">that is </w:t>
      </w:r>
      <w:r w:rsidR="007B56E6" w:rsidRPr="00BC65C5">
        <w:rPr>
          <w:rFonts w:ascii="Times New Roman" w:eastAsia="Times New Roman" w:hAnsi="Times New Roman" w:cs="Times New Roman"/>
          <w:color w:val="000000"/>
          <w:sz w:val="24"/>
          <w:szCs w:val="24"/>
          <w:lang w:val="en-GB" w:eastAsia="nb-NO"/>
        </w:rPr>
        <w:t>useful in overcoming market failures.</w:t>
      </w:r>
      <w:r w:rsidR="00674DAB" w:rsidRPr="00BC65C5">
        <w:rPr>
          <w:rStyle w:val="FootnoteReference"/>
          <w:rFonts w:ascii="Times New Roman" w:eastAsia="Times New Roman" w:hAnsi="Times New Roman" w:cs="Times New Roman"/>
          <w:color w:val="000000"/>
          <w:sz w:val="24"/>
          <w:szCs w:val="24"/>
          <w:lang w:val="en-GB" w:eastAsia="nb-NO"/>
        </w:rPr>
        <w:footnoteReference w:id="24"/>
      </w:r>
      <w:r>
        <w:rPr>
          <w:rFonts w:ascii="Times New Roman" w:eastAsia="Times New Roman" w:hAnsi="Times New Roman" w:cs="Times New Roman"/>
          <w:color w:val="000000"/>
          <w:sz w:val="24"/>
          <w:szCs w:val="24"/>
          <w:lang w:val="en-GB" w:eastAsia="nb-NO"/>
        </w:rPr>
        <w:t xml:space="preserve"> </w:t>
      </w:r>
      <w:r w:rsidR="008F32DF">
        <w:rPr>
          <w:rFonts w:ascii="Times New Roman" w:eastAsia="Times New Roman" w:hAnsi="Times New Roman" w:cs="Times New Roman"/>
          <w:color w:val="000000"/>
          <w:sz w:val="24"/>
          <w:szCs w:val="24"/>
          <w:lang w:val="en-GB" w:eastAsia="nb-NO"/>
        </w:rPr>
        <w:t xml:space="preserve">In the words of </w:t>
      </w:r>
      <w:r w:rsidR="007B56E6" w:rsidRPr="00BC65C5">
        <w:rPr>
          <w:rFonts w:ascii="Times New Roman" w:eastAsia="Times New Roman" w:hAnsi="Times New Roman" w:cs="Times New Roman"/>
          <w:color w:val="000000"/>
          <w:sz w:val="24"/>
          <w:szCs w:val="24"/>
          <w:lang w:val="en-GB" w:eastAsia="nb-NO"/>
        </w:rPr>
        <w:t>Lehavi and Licht:</w:t>
      </w:r>
    </w:p>
    <w:p w:rsidR="007B56E6" w:rsidRPr="00BC65C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46027" w:rsidRDefault="007B56E6" w:rsidP="009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946027">
        <w:rPr>
          <w:rFonts w:ascii="Times New Roman" w:eastAsia="Times New Roman" w:hAnsi="Times New Roman" w:cs="Times New Roman"/>
          <w:color w:val="000000"/>
          <w:lang w:val="en-GB" w:eastAsia="nb-NO"/>
        </w:rPr>
        <w:t>The exercise of eminent domain powers thus resembles an incorporation by the government of all landowners with a view to brining all the critical assets under hierarchical governance. Establishing a corporation for this purpose and transferring land parcels to it thus would be merely a procedural manifestation of the substantive economic reality that already takes place in eminent domain cases.</w:t>
      </w:r>
      <w:r w:rsidR="00FD6F93">
        <w:rPr>
          <w:rStyle w:val="FootnoteReference"/>
          <w:rFonts w:ascii="Times New Roman" w:eastAsia="Times New Roman" w:hAnsi="Times New Roman" w:cs="Times New Roman"/>
          <w:color w:val="000000"/>
          <w:lang w:val="en-GB" w:eastAsia="nb-NO"/>
        </w:rPr>
        <w:footnoteReference w:id="25"/>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579A" w:rsidRDefault="00F049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If we look at </w:t>
      </w:r>
      <w:r w:rsidR="007B56E6" w:rsidRPr="007B56E6">
        <w:rPr>
          <w:rFonts w:ascii="Times New Roman" w:eastAsia="Times New Roman" w:hAnsi="Times New Roman" w:cs="Times New Roman"/>
          <w:color w:val="000000"/>
          <w:sz w:val="24"/>
          <w:szCs w:val="24"/>
          <w:lang w:val="en-GB" w:eastAsia="nb-NO"/>
        </w:rPr>
        <w:t xml:space="preserve">the rationale behind economic development takings in this way, </w:t>
      </w:r>
      <w:r w:rsidR="009F265D">
        <w:rPr>
          <w:rFonts w:ascii="Times New Roman" w:eastAsia="Times New Roman" w:hAnsi="Times New Roman" w:cs="Times New Roman"/>
          <w:color w:val="000000"/>
          <w:sz w:val="24"/>
          <w:szCs w:val="24"/>
          <w:lang w:val="en-GB" w:eastAsia="nb-NO"/>
        </w:rPr>
        <w:t xml:space="preserve">we </w:t>
      </w:r>
      <w:r>
        <w:rPr>
          <w:rFonts w:ascii="Times New Roman" w:eastAsia="Times New Roman" w:hAnsi="Times New Roman" w:cs="Times New Roman"/>
          <w:color w:val="000000"/>
          <w:sz w:val="24"/>
          <w:szCs w:val="24"/>
          <w:lang w:val="en-GB" w:eastAsia="nb-NO"/>
        </w:rPr>
        <w:t xml:space="preserve">notice the lack of </w:t>
      </w:r>
      <w:r w:rsidR="009F265D">
        <w:rPr>
          <w:rFonts w:ascii="Times New Roman" w:eastAsia="Times New Roman" w:hAnsi="Times New Roman" w:cs="Times New Roman"/>
          <w:color w:val="000000"/>
          <w:sz w:val="24"/>
          <w:szCs w:val="24"/>
          <w:lang w:val="en-GB" w:eastAsia="nb-NO"/>
        </w:rPr>
        <w:t>g</w:t>
      </w:r>
      <w:r w:rsidR="007B56E6" w:rsidRPr="007B56E6">
        <w:rPr>
          <w:rFonts w:ascii="Times New Roman" w:eastAsia="Times New Roman" w:hAnsi="Times New Roman" w:cs="Times New Roman"/>
          <w:color w:val="000000"/>
          <w:sz w:val="24"/>
          <w:szCs w:val="24"/>
          <w:lang w:val="en-GB" w:eastAsia="nb-NO"/>
        </w:rPr>
        <w:t xml:space="preserve">ood policy reasons for </w:t>
      </w:r>
      <w:r w:rsidR="005070F4">
        <w:rPr>
          <w:rFonts w:ascii="Times New Roman" w:eastAsia="Times New Roman" w:hAnsi="Times New Roman" w:cs="Times New Roman"/>
          <w:color w:val="000000"/>
          <w:sz w:val="24"/>
          <w:szCs w:val="24"/>
          <w:lang w:val="en-GB" w:eastAsia="nb-NO"/>
        </w:rPr>
        <w:t xml:space="preserve">granting the entire profit to the taker. </w:t>
      </w:r>
      <w:r w:rsidR="00101D6B">
        <w:rPr>
          <w:rFonts w:ascii="Times New Roman" w:eastAsia="Times New Roman" w:hAnsi="Times New Roman" w:cs="Times New Roman"/>
          <w:color w:val="000000"/>
          <w:sz w:val="24"/>
          <w:szCs w:val="24"/>
          <w:lang w:val="en-GB" w:eastAsia="nb-NO"/>
        </w:rPr>
        <w:t>I</w:t>
      </w:r>
      <w:r>
        <w:rPr>
          <w:rFonts w:ascii="Times New Roman" w:eastAsia="Times New Roman" w:hAnsi="Times New Roman" w:cs="Times New Roman"/>
          <w:color w:val="000000"/>
          <w:sz w:val="24"/>
          <w:szCs w:val="24"/>
          <w:lang w:val="en-GB" w:eastAsia="nb-NO"/>
        </w:rPr>
        <w:t xml:space="preserve">ndeed, </w:t>
      </w:r>
      <w:r w:rsidR="00101D6B">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 xml:space="preserve">he justification </w:t>
      </w:r>
      <w:r>
        <w:rPr>
          <w:rFonts w:ascii="Times New Roman" w:eastAsia="Times New Roman" w:hAnsi="Times New Roman" w:cs="Times New Roman"/>
          <w:color w:val="000000"/>
          <w:sz w:val="24"/>
          <w:szCs w:val="24"/>
          <w:lang w:val="en-GB" w:eastAsia="nb-NO"/>
        </w:rPr>
        <w:t xml:space="preserve">provided </w:t>
      </w:r>
      <w:r w:rsidR="007B56E6" w:rsidRPr="007B56E6">
        <w:rPr>
          <w:rFonts w:ascii="Times New Roman" w:eastAsia="Times New Roman" w:hAnsi="Times New Roman" w:cs="Times New Roman"/>
          <w:color w:val="000000"/>
          <w:sz w:val="24"/>
          <w:szCs w:val="24"/>
          <w:lang w:val="en-GB" w:eastAsia="nb-NO"/>
        </w:rPr>
        <w:t xml:space="preserve">for eminent domain in economic development </w:t>
      </w:r>
      <w:r w:rsidR="00101D6B">
        <w:rPr>
          <w:rFonts w:ascii="Times New Roman" w:eastAsia="Times New Roman" w:hAnsi="Times New Roman" w:cs="Times New Roman"/>
          <w:color w:val="000000"/>
          <w:sz w:val="24"/>
          <w:szCs w:val="24"/>
          <w:lang w:val="en-GB" w:eastAsia="nb-NO"/>
        </w:rPr>
        <w:t xml:space="preserve">situations </w:t>
      </w:r>
      <w:r>
        <w:rPr>
          <w:rFonts w:ascii="Times New Roman" w:eastAsia="Times New Roman" w:hAnsi="Times New Roman" w:cs="Times New Roman"/>
          <w:color w:val="000000"/>
          <w:sz w:val="24"/>
          <w:szCs w:val="24"/>
          <w:lang w:val="en-GB" w:eastAsia="nb-NO"/>
        </w:rPr>
        <w:t xml:space="preserve">often </w:t>
      </w:r>
      <w:r w:rsidR="007B56E6" w:rsidRPr="007B56E6">
        <w:rPr>
          <w:rFonts w:ascii="Times New Roman" w:eastAsia="Times New Roman" w:hAnsi="Times New Roman" w:cs="Times New Roman"/>
          <w:color w:val="000000"/>
          <w:sz w:val="24"/>
          <w:szCs w:val="24"/>
          <w:lang w:val="en-GB" w:eastAsia="nb-NO"/>
        </w:rPr>
        <w:t>only extends to the ne</w:t>
      </w:r>
      <w:r w:rsidR="00101D6B">
        <w:rPr>
          <w:rFonts w:ascii="Times New Roman" w:eastAsia="Times New Roman" w:hAnsi="Times New Roman" w:cs="Times New Roman"/>
          <w:color w:val="000000"/>
          <w:sz w:val="24"/>
          <w:szCs w:val="24"/>
          <w:lang w:val="en-GB" w:eastAsia="nb-NO"/>
        </w:rPr>
        <w:t>c</w:t>
      </w:r>
      <w:r w:rsidR="00DA60F6">
        <w:rPr>
          <w:rFonts w:ascii="Times New Roman" w:eastAsia="Times New Roman" w:hAnsi="Times New Roman" w:cs="Times New Roman"/>
          <w:color w:val="000000"/>
          <w:sz w:val="24"/>
          <w:szCs w:val="24"/>
          <w:lang w:val="en-GB" w:eastAsia="nb-NO"/>
        </w:rPr>
        <w:t xml:space="preserve">essary pooling of resources, without providing any </w:t>
      </w:r>
      <w:r w:rsidR="007E5822">
        <w:rPr>
          <w:rFonts w:ascii="Times New Roman" w:eastAsia="Times New Roman" w:hAnsi="Times New Roman" w:cs="Times New Roman"/>
          <w:color w:val="000000"/>
          <w:sz w:val="24"/>
          <w:szCs w:val="24"/>
          <w:lang w:val="en-GB" w:eastAsia="nb-NO"/>
        </w:rPr>
        <w:t xml:space="preserve">justification for </w:t>
      </w:r>
      <w:r w:rsidR="007B56E6" w:rsidRPr="007B56E6">
        <w:rPr>
          <w:rFonts w:ascii="Times New Roman" w:eastAsia="Times New Roman" w:hAnsi="Times New Roman" w:cs="Times New Roman"/>
          <w:color w:val="000000"/>
          <w:sz w:val="24"/>
          <w:szCs w:val="24"/>
          <w:lang w:val="en-GB" w:eastAsia="nb-NO"/>
        </w:rPr>
        <w:t>depriv</w:t>
      </w:r>
      <w:r w:rsidR="007E5822">
        <w:rPr>
          <w:rFonts w:ascii="Times New Roman" w:eastAsia="Times New Roman" w:hAnsi="Times New Roman" w:cs="Times New Roman"/>
          <w:color w:val="000000"/>
          <w:sz w:val="24"/>
          <w:szCs w:val="24"/>
          <w:lang w:val="en-GB" w:eastAsia="nb-NO"/>
        </w:rPr>
        <w:t xml:space="preserve">ing </w:t>
      </w:r>
      <w:r w:rsidR="007B56E6" w:rsidRPr="007B56E6">
        <w:rPr>
          <w:rFonts w:ascii="Times New Roman" w:eastAsia="Times New Roman" w:hAnsi="Times New Roman" w:cs="Times New Roman"/>
          <w:color w:val="000000"/>
          <w:sz w:val="24"/>
          <w:szCs w:val="24"/>
          <w:lang w:val="en-GB" w:eastAsia="nb-NO"/>
        </w:rPr>
        <w:t>owners of the commercial potential inherent in their land.</w:t>
      </w:r>
      <w:r w:rsidR="00674DAB">
        <w:rPr>
          <w:rStyle w:val="FootnoteReference"/>
          <w:rFonts w:ascii="Times New Roman" w:eastAsia="Times New Roman" w:hAnsi="Times New Roman" w:cs="Times New Roman"/>
          <w:color w:val="000000"/>
          <w:sz w:val="24"/>
          <w:szCs w:val="24"/>
          <w:lang w:val="en-GB" w:eastAsia="nb-NO"/>
        </w:rPr>
        <w:footnoteReference w:id="26"/>
      </w:r>
    </w:p>
    <w:p w:rsidR="003B579A" w:rsidRDefault="003B57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674DAB">
        <w:rPr>
          <w:rFonts w:ascii="Times New Roman" w:eastAsia="Times New Roman" w:hAnsi="Times New Roman" w:cs="Times New Roman"/>
          <w:color w:val="000000"/>
          <w:sz w:val="24"/>
          <w:szCs w:val="24"/>
          <w:lang w:val="en-GB" w:eastAsia="nb-NO"/>
        </w:rPr>
        <w:t>This perspective is clear, and in my view very attractive. On the practical side, however, it seems very difficult to come up with a rel</w:t>
      </w:r>
      <w:r w:rsidR="00366827">
        <w:rPr>
          <w:rFonts w:ascii="Times New Roman" w:eastAsia="Times New Roman" w:hAnsi="Times New Roman" w:cs="Times New Roman"/>
          <w:color w:val="000000"/>
          <w:sz w:val="24"/>
          <w:szCs w:val="24"/>
          <w:lang w:val="en-GB" w:eastAsia="nb-NO"/>
        </w:rPr>
        <w:t>iable pricing mechanism that</w:t>
      </w:r>
      <w:r w:rsidRPr="00674DAB">
        <w:rPr>
          <w:rFonts w:ascii="Times New Roman" w:eastAsia="Times New Roman" w:hAnsi="Times New Roman" w:cs="Times New Roman"/>
          <w:color w:val="000000"/>
          <w:sz w:val="24"/>
          <w:szCs w:val="24"/>
          <w:lang w:val="en-GB" w:eastAsia="nb-NO"/>
        </w:rPr>
        <w:t xml:space="preserve"> does justice to the </w:t>
      </w:r>
      <w:r w:rsidR="007B3FE9">
        <w:rPr>
          <w:rFonts w:ascii="Times New Roman" w:eastAsia="Times New Roman" w:hAnsi="Times New Roman" w:cs="Times New Roman"/>
          <w:color w:val="000000"/>
          <w:sz w:val="24"/>
          <w:szCs w:val="24"/>
          <w:lang w:val="en-GB" w:eastAsia="nb-NO"/>
        </w:rPr>
        <w:t xml:space="preserve">basic </w:t>
      </w:r>
      <w:r w:rsidRPr="00674DAB">
        <w:rPr>
          <w:rFonts w:ascii="Times New Roman" w:eastAsia="Times New Roman" w:hAnsi="Times New Roman" w:cs="Times New Roman"/>
          <w:color w:val="000000"/>
          <w:sz w:val="24"/>
          <w:szCs w:val="24"/>
          <w:lang w:val="en-GB" w:eastAsia="nb-NO"/>
        </w:rPr>
        <w:t>idea. Merely setting up an SPDC seems insufficient, since it provides no guarantee that t</w:t>
      </w:r>
      <w:r w:rsidRPr="007B56E6">
        <w:rPr>
          <w:rFonts w:ascii="Times New Roman" w:eastAsia="Times New Roman" w:hAnsi="Times New Roman" w:cs="Times New Roman"/>
          <w:color w:val="000000"/>
          <w:sz w:val="24"/>
          <w:szCs w:val="24"/>
          <w:lang w:val="en-GB" w:eastAsia="nb-NO"/>
        </w:rPr>
        <w:t xml:space="preserve">here will be an </w:t>
      </w:r>
      <w:r w:rsidRPr="00674DAB">
        <w:rPr>
          <w:rFonts w:ascii="Times New Roman" w:eastAsia="Times New Roman" w:hAnsi="Times New Roman" w:cs="Times New Roman"/>
          <w:i/>
          <w:color w:val="000000"/>
          <w:sz w:val="24"/>
          <w:szCs w:val="24"/>
          <w:lang w:val="en-GB" w:eastAsia="nb-NO"/>
        </w:rPr>
        <w:t>actual</w:t>
      </w:r>
      <w:r w:rsidRPr="007B56E6">
        <w:rPr>
          <w:rFonts w:ascii="Times New Roman" w:eastAsia="Times New Roman" w:hAnsi="Times New Roman" w:cs="Times New Roman"/>
          <w:color w:val="000000"/>
          <w:sz w:val="24"/>
          <w:szCs w:val="24"/>
          <w:lang w:val="en-GB" w:eastAsia="nb-NO"/>
        </w:rPr>
        <w:t>, well-functioning, market for its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w:t>
      </w:r>
      <w:r w:rsidR="00366827">
        <w:rPr>
          <w:rFonts w:ascii="Times New Roman" w:eastAsia="Times New Roman" w:hAnsi="Times New Roman" w:cs="Times New Roman"/>
          <w:color w:val="000000"/>
          <w:sz w:val="24"/>
          <w:szCs w:val="24"/>
          <w:lang w:val="en-GB" w:eastAsia="nb-NO"/>
        </w:rPr>
        <w:t>n particular, the fact that a</w:t>
      </w:r>
      <w:r w:rsidRPr="007B56E6">
        <w:rPr>
          <w:rFonts w:ascii="Times New Roman" w:eastAsia="Times New Roman" w:hAnsi="Times New Roman" w:cs="Times New Roman"/>
          <w:color w:val="000000"/>
          <w:sz w:val="24"/>
          <w:szCs w:val="24"/>
          <w:lang w:val="en-GB" w:eastAsia="nb-NO"/>
        </w:rPr>
        <w:t xml:space="preserve"> development proposal has commercial potential does not by itself ensure that a market will </w:t>
      </w:r>
      <w:r w:rsidR="00453017">
        <w:rPr>
          <w:rFonts w:ascii="Times New Roman" w:eastAsia="Times New Roman" w:hAnsi="Times New Roman" w:cs="Times New Roman"/>
          <w:color w:val="000000"/>
          <w:sz w:val="24"/>
          <w:szCs w:val="24"/>
          <w:lang w:val="en-GB" w:eastAsia="nb-NO"/>
        </w:rPr>
        <w:t xml:space="preserve">form. Indeed, </w:t>
      </w:r>
      <w:r w:rsidR="00BA1EEE">
        <w:rPr>
          <w:rFonts w:ascii="Times New Roman" w:eastAsia="Times New Roman" w:hAnsi="Times New Roman" w:cs="Times New Roman"/>
          <w:color w:val="000000"/>
          <w:sz w:val="24"/>
          <w:szCs w:val="24"/>
          <w:lang w:val="en-GB" w:eastAsia="nb-NO"/>
        </w:rPr>
        <w:t>a typical c</w:t>
      </w:r>
      <w:r w:rsidRPr="007B56E6">
        <w:rPr>
          <w:rFonts w:ascii="Times New Roman" w:eastAsia="Times New Roman" w:hAnsi="Times New Roman" w:cs="Times New Roman"/>
          <w:color w:val="000000"/>
          <w:sz w:val="24"/>
          <w:szCs w:val="24"/>
          <w:lang w:val="en-GB" w:eastAsia="nb-NO"/>
        </w:rPr>
        <w:t xml:space="preserve">ase of eminent domain for economic development </w:t>
      </w:r>
      <w:r w:rsidR="007B3FE9">
        <w:rPr>
          <w:rFonts w:ascii="Times New Roman" w:eastAsia="Times New Roman" w:hAnsi="Times New Roman" w:cs="Times New Roman"/>
          <w:color w:val="000000"/>
          <w:sz w:val="24"/>
          <w:szCs w:val="24"/>
          <w:lang w:val="en-GB" w:eastAsia="nb-NO"/>
        </w:rPr>
        <w:t>will</w:t>
      </w:r>
      <w:r w:rsidR="00790751">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arise from planning</w:t>
      </w:r>
      <w:r w:rsidR="00453017">
        <w:rPr>
          <w:rFonts w:ascii="Times New Roman" w:eastAsia="Times New Roman" w:hAnsi="Times New Roman" w:cs="Times New Roman"/>
          <w:color w:val="000000"/>
          <w:sz w:val="24"/>
          <w:szCs w:val="24"/>
          <w:lang w:val="en-GB" w:eastAsia="nb-NO"/>
        </w:rPr>
        <w:t xml:space="preserve"> measures</w:t>
      </w:r>
      <w:r w:rsidRPr="007B56E6">
        <w:rPr>
          <w:rFonts w:ascii="Times New Roman" w:eastAsia="Times New Roman" w:hAnsi="Times New Roman" w:cs="Times New Roman"/>
          <w:color w:val="000000"/>
          <w:sz w:val="24"/>
          <w:szCs w:val="24"/>
          <w:lang w:val="en-GB" w:eastAsia="nb-NO"/>
        </w:rPr>
        <w:t xml:space="preserve"> that set up</w:t>
      </w:r>
      <w:r w:rsidR="00674DAB">
        <w:rPr>
          <w:rFonts w:ascii="Times New Roman" w:eastAsia="Times New Roman" w:hAnsi="Times New Roman" w:cs="Times New Roman"/>
          <w:color w:val="000000"/>
          <w:sz w:val="24"/>
          <w:szCs w:val="24"/>
          <w:lang w:val="en-GB" w:eastAsia="nb-NO"/>
        </w:rPr>
        <w:t xml:space="preserve"> </w:t>
      </w:r>
      <w:r w:rsidR="00BA1EEE">
        <w:rPr>
          <w:rFonts w:ascii="Times New Roman" w:eastAsia="Times New Roman" w:hAnsi="Times New Roman" w:cs="Times New Roman"/>
          <w:color w:val="000000"/>
          <w:sz w:val="24"/>
          <w:szCs w:val="24"/>
          <w:lang w:val="en-GB" w:eastAsia="nb-NO"/>
        </w:rPr>
        <w:t xml:space="preserve">a </w:t>
      </w:r>
      <w:r w:rsidRPr="00674DAB">
        <w:rPr>
          <w:rFonts w:ascii="Times New Roman" w:eastAsia="Times New Roman" w:hAnsi="Times New Roman" w:cs="Times New Roman"/>
          <w:i/>
          <w:color w:val="000000"/>
          <w:sz w:val="24"/>
          <w:szCs w:val="24"/>
          <w:lang w:val="en-GB" w:eastAsia="nb-NO"/>
        </w:rPr>
        <w:t>de facto</w:t>
      </w:r>
      <w:r w:rsidR="00674DAB">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development </w:t>
      </w:r>
      <w:r w:rsidR="00BA1EEE">
        <w:rPr>
          <w:rFonts w:ascii="Times New Roman" w:eastAsia="Times New Roman" w:hAnsi="Times New Roman" w:cs="Times New Roman"/>
          <w:i/>
          <w:color w:val="000000"/>
          <w:sz w:val="24"/>
          <w:szCs w:val="24"/>
          <w:lang w:val="en-GB" w:eastAsia="nb-NO"/>
        </w:rPr>
        <w:t>monopoly</w:t>
      </w:r>
      <w:r w:rsidRPr="007B56E6">
        <w:rPr>
          <w:rFonts w:ascii="Times New Roman" w:eastAsia="Times New Roman" w:hAnsi="Times New Roman" w:cs="Times New Roman"/>
          <w:color w:val="000000"/>
          <w:sz w:val="24"/>
          <w:szCs w:val="24"/>
          <w:lang w:val="en-GB" w:eastAsia="nb-NO"/>
        </w:rPr>
        <w:t>,</w:t>
      </w:r>
      <w:r w:rsidR="00F04944">
        <w:rPr>
          <w:rFonts w:ascii="Times New Roman" w:eastAsia="Times New Roman" w:hAnsi="Times New Roman" w:cs="Times New Roman"/>
          <w:color w:val="000000"/>
          <w:sz w:val="24"/>
          <w:szCs w:val="24"/>
          <w:lang w:val="en-GB" w:eastAsia="nb-NO"/>
        </w:rPr>
        <w:t xml:space="preserve"> e.g., </w:t>
      </w:r>
      <w:r w:rsidRPr="007B56E6">
        <w:rPr>
          <w:rFonts w:ascii="Times New Roman" w:eastAsia="Times New Roman" w:hAnsi="Times New Roman" w:cs="Times New Roman"/>
          <w:color w:val="000000"/>
          <w:sz w:val="24"/>
          <w:szCs w:val="24"/>
          <w:lang w:val="en-GB" w:eastAsia="nb-NO"/>
        </w:rPr>
        <w:t xml:space="preserve">by specifying </w:t>
      </w:r>
      <w:r w:rsidR="00BA1EEE">
        <w:rPr>
          <w:rFonts w:ascii="Times New Roman" w:eastAsia="Times New Roman" w:hAnsi="Times New Roman" w:cs="Times New Roman"/>
          <w:color w:val="000000"/>
          <w:sz w:val="24"/>
          <w:szCs w:val="24"/>
          <w:lang w:val="en-GB" w:eastAsia="nb-NO"/>
        </w:rPr>
        <w:t xml:space="preserve">the </w:t>
      </w:r>
      <w:r w:rsidRPr="007B56E6">
        <w:rPr>
          <w:rFonts w:ascii="Times New Roman" w:eastAsia="Times New Roman" w:hAnsi="Times New Roman" w:cs="Times New Roman"/>
          <w:color w:val="000000"/>
          <w:sz w:val="24"/>
          <w:szCs w:val="24"/>
          <w:lang w:val="en-GB" w:eastAsia="nb-NO"/>
        </w:rPr>
        <w:t>d</w:t>
      </w:r>
      <w:r w:rsidR="00BA1EEE">
        <w:rPr>
          <w:rFonts w:ascii="Times New Roman" w:eastAsia="Times New Roman" w:hAnsi="Times New Roman" w:cs="Times New Roman"/>
          <w:color w:val="000000"/>
          <w:sz w:val="24"/>
          <w:szCs w:val="24"/>
          <w:lang w:val="en-GB" w:eastAsia="nb-NO"/>
        </w:rPr>
        <w:t xml:space="preserve">evelopment project in such </w:t>
      </w:r>
      <w:r w:rsidR="005027FE">
        <w:rPr>
          <w:rFonts w:ascii="Times New Roman" w:eastAsia="Times New Roman" w:hAnsi="Times New Roman" w:cs="Times New Roman"/>
          <w:color w:val="000000"/>
          <w:sz w:val="24"/>
          <w:szCs w:val="24"/>
          <w:lang w:val="en-GB" w:eastAsia="nb-NO"/>
        </w:rPr>
        <w:t>detail</w:t>
      </w:r>
      <w:r w:rsidR="00F04944">
        <w:rPr>
          <w:rFonts w:ascii="Times New Roman" w:eastAsia="Times New Roman" w:hAnsi="Times New Roman" w:cs="Times New Roman"/>
          <w:color w:val="000000"/>
          <w:sz w:val="24"/>
          <w:szCs w:val="24"/>
          <w:lang w:val="en-GB" w:eastAsia="nb-NO"/>
        </w:rPr>
        <w:t xml:space="preserve"> that </w:t>
      </w:r>
      <w:r w:rsidR="00BA1EEE">
        <w:rPr>
          <w:rFonts w:ascii="Times New Roman" w:eastAsia="Times New Roman" w:hAnsi="Times New Roman" w:cs="Times New Roman"/>
          <w:color w:val="000000"/>
          <w:sz w:val="24"/>
          <w:szCs w:val="24"/>
          <w:lang w:val="en-GB" w:eastAsia="nb-NO"/>
        </w:rPr>
        <w:t xml:space="preserve">only a </w:t>
      </w:r>
      <w:r w:rsidRPr="007B56E6">
        <w:rPr>
          <w:rFonts w:ascii="Times New Roman" w:eastAsia="Times New Roman" w:hAnsi="Times New Roman" w:cs="Times New Roman"/>
          <w:color w:val="000000"/>
          <w:sz w:val="24"/>
          <w:szCs w:val="24"/>
          <w:lang w:val="en-GB" w:eastAsia="nb-NO"/>
        </w:rPr>
        <w:t>specific</w:t>
      </w:r>
      <w:r w:rsidR="00BA1EEE">
        <w:rPr>
          <w:rFonts w:ascii="Times New Roman" w:eastAsia="Times New Roman" w:hAnsi="Times New Roman" w:cs="Times New Roman"/>
          <w:color w:val="000000"/>
          <w:sz w:val="24"/>
          <w:szCs w:val="24"/>
          <w:lang w:val="en-GB" w:eastAsia="nb-NO"/>
        </w:rPr>
        <w:t xml:space="preserve"> part</w:t>
      </w:r>
      <w:r w:rsidR="007B3FE9">
        <w:rPr>
          <w:rFonts w:ascii="Times New Roman" w:eastAsia="Times New Roman" w:hAnsi="Times New Roman" w:cs="Times New Roman"/>
          <w:color w:val="000000"/>
          <w:sz w:val="24"/>
          <w:szCs w:val="24"/>
          <w:lang w:val="en-GB" w:eastAsia="nb-NO"/>
        </w:rPr>
        <w:t>y will be</w:t>
      </w:r>
      <w:r w:rsidR="00BA1EEE">
        <w:rPr>
          <w:rFonts w:ascii="Times New Roman" w:eastAsia="Times New Roman" w:hAnsi="Times New Roman" w:cs="Times New Roman"/>
          <w:color w:val="000000"/>
          <w:sz w:val="24"/>
          <w:szCs w:val="24"/>
          <w:lang w:val="en-GB" w:eastAsia="nb-NO"/>
        </w:rPr>
        <w:t xml:space="preserve"> i</w:t>
      </w:r>
      <w:r w:rsidR="00A54279">
        <w:rPr>
          <w:rFonts w:ascii="Times New Roman" w:eastAsia="Times New Roman" w:hAnsi="Times New Roman" w:cs="Times New Roman"/>
          <w:color w:val="000000"/>
          <w:sz w:val="24"/>
          <w:szCs w:val="24"/>
          <w:lang w:val="en-GB" w:eastAsia="nb-NO"/>
        </w:rPr>
        <w:t>nterested</w:t>
      </w:r>
      <w:r w:rsidR="00BA1EEE">
        <w:rPr>
          <w:rFonts w:ascii="Times New Roman" w:eastAsia="Times New Roman" w:hAnsi="Times New Roman" w:cs="Times New Roman"/>
          <w:color w:val="000000"/>
          <w:sz w:val="24"/>
          <w:szCs w:val="24"/>
          <w:lang w:val="en-GB" w:eastAsia="nb-NO"/>
        </w:rPr>
        <w:t xml:space="preserve"> </w:t>
      </w:r>
      <w:r w:rsidR="004965C1">
        <w:rPr>
          <w:rFonts w:ascii="Times New Roman" w:eastAsia="Times New Roman" w:hAnsi="Times New Roman" w:cs="Times New Roman"/>
          <w:color w:val="000000"/>
          <w:sz w:val="24"/>
          <w:szCs w:val="24"/>
          <w:lang w:val="en-GB" w:eastAsia="nb-NO"/>
        </w:rPr>
        <w:t xml:space="preserve">in </w:t>
      </w:r>
      <w:r w:rsidR="00BA1EEE">
        <w:rPr>
          <w:rFonts w:ascii="Times New Roman" w:eastAsia="Times New Roman" w:hAnsi="Times New Roman" w:cs="Times New Roman"/>
          <w:color w:val="000000"/>
          <w:sz w:val="24"/>
          <w:szCs w:val="24"/>
          <w:lang w:val="en-GB" w:eastAsia="nb-NO"/>
        </w:rPr>
        <w:t xml:space="preserve">carrying it out. </w:t>
      </w:r>
      <w:r w:rsidR="00453017">
        <w:rPr>
          <w:rFonts w:ascii="Times New Roman" w:eastAsia="Times New Roman" w:hAnsi="Times New Roman" w:cs="Times New Roman"/>
          <w:color w:val="000000"/>
          <w:sz w:val="24"/>
          <w:szCs w:val="24"/>
          <w:lang w:val="en-GB" w:eastAsia="nb-NO"/>
        </w:rPr>
        <w:t xml:space="preserve">This </w:t>
      </w:r>
      <w:r w:rsidRPr="007B56E6">
        <w:rPr>
          <w:rFonts w:ascii="Times New Roman" w:eastAsia="Times New Roman" w:hAnsi="Times New Roman" w:cs="Times New Roman"/>
          <w:color w:val="000000"/>
          <w:sz w:val="24"/>
          <w:szCs w:val="24"/>
          <w:lang w:val="en-GB" w:eastAsia="nb-NO"/>
        </w:rPr>
        <w:t>designated developer</w:t>
      </w:r>
      <w:r w:rsidR="00453017">
        <w:rPr>
          <w:rFonts w:ascii="Times New Roman" w:eastAsia="Times New Roman" w:hAnsi="Times New Roman" w:cs="Times New Roman"/>
          <w:color w:val="000000"/>
          <w:sz w:val="24"/>
          <w:szCs w:val="24"/>
          <w:lang w:val="en-GB" w:eastAsia="nb-NO"/>
        </w:rPr>
        <w:t xml:space="preserve"> – the future beneficiary of the taking – might </w:t>
      </w:r>
      <w:r w:rsidR="002255AA">
        <w:rPr>
          <w:rFonts w:ascii="Times New Roman" w:eastAsia="Times New Roman" w:hAnsi="Times New Roman" w:cs="Times New Roman"/>
          <w:color w:val="000000"/>
          <w:sz w:val="24"/>
          <w:szCs w:val="24"/>
          <w:lang w:val="en-GB" w:eastAsia="nb-NO"/>
        </w:rPr>
        <w:t xml:space="preserve">also </w:t>
      </w:r>
      <w:r w:rsidR="00F04944">
        <w:rPr>
          <w:rFonts w:ascii="Times New Roman" w:eastAsia="Times New Roman" w:hAnsi="Times New Roman" w:cs="Times New Roman"/>
          <w:color w:val="000000"/>
          <w:sz w:val="24"/>
          <w:szCs w:val="24"/>
          <w:lang w:val="en-GB" w:eastAsia="nb-NO"/>
        </w:rPr>
        <w:t xml:space="preserve">have been </w:t>
      </w:r>
      <w:r w:rsidRPr="007B56E6">
        <w:rPr>
          <w:rFonts w:ascii="Times New Roman" w:eastAsia="Times New Roman" w:hAnsi="Times New Roman" w:cs="Times New Roman"/>
          <w:color w:val="000000"/>
          <w:sz w:val="24"/>
          <w:szCs w:val="24"/>
          <w:lang w:val="en-GB" w:eastAsia="nb-NO"/>
        </w:rPr>
        <w:t xml:space="preserve">active </w:t>
      </w:r>
      <w:r w:rsidR="00F04944">
        <w:rPr>
          <w:rFonts w:ascii="Times New Roman" w:eastAsia="Times New Roman" w:hAnsi="Times New Roman" w:cs="Times New Roman"/>
          <w:color w:val="000000"/>
          <w:sz w:val="24"/>
          <w:szCs w:val="24"/>
          <w:lang w:val="en-GB" w:eastAsia="nb-NO"/>
        </w:rPr>
        <w:t xml:space="preserve">during </w:t>
      </w:r>
      <w:r w:rsidRPr="007B56E6">
        <w:rPr>
          <w:rFonts w:ascii="Times New Roman" w:eastAsia="Times New Roman" w:hAnsi="Times New Roman" w:cs="Times New Roman"/>
          <w:color w:val="000000"/>
          <w:sz w:val="24"/>
          <w:szCs w:val="24"/>
          <w:lang w:val="en-GB" w:eastAsia="nb-NO"/>
        </w:rPr>
        <w:t>the planning proces</w:t>
      </w:r>
      <w:r w:rsidR="00185A94">
        <w:rPr>
          <w:rFonts w:ascii="Times New Roman" w:eastAsia="Times New Roman" w:hAnsi="Times New Roman" w:cs="Times New Roman"/>
          <w:color w:val="000000"/>
          <w:sz w:val="24"/>
          <w:szCs w:val="24"/>
          <w:lang w:val="en-GB" w:eastAsia="nb-NO"/>
        </w:rPr>
        <w:t>s,</w:t>
      </w:r>
      <w:r w:rsidR="00F04944">
        <w:rPr>
          <w:rFonts w:ascii="Times New Roman" w:eastAsia="Times New Roman" w:hAnsi="Times New Roman" w:cs="Times New Roman"/>
          <w:color w:val="000000"/>
          <w:sz w:val="24"/>
          <w:szCs w:val="24"/>
          <w:lang w:val="en-GB" w:eastAsia="nb-NO"/>
        </w:rPr>
        <w:t xml:space="preserve"> perhaps even as the </w:t>
      </w:r>
      <w:r w:rsidRPr="007B56E6">
        <w:rPr>
          <w:rFonts w:ascii="Times New Roman" w:eastAsia="Times New Roman" w:hAnsi="Times New Roman" w:cs="Times New Roman"/>
          <w:color w:val="000000"/>
          <w:sz w:val="24"/>
          <w:szCs w:val="24"/>
          <w:lang w:val="en-GB" w:eastAsia="nb-NO"/>
        </w:rPr>
        <w:t>primary author of the plans.</w:t>
      </w:r>
      <w:r w:rsidR="000E4B5B" w:rsidRPr="00674DAB">
        <w:rPr>
          <w:rStyle w:val="FootnoteReference"/>
          <w:rFonts w:ascii="Times New Roman" w:eastAsia="Times New Roman" w:hAnsi="Times New Roman" w:cs="Times New Roman"/>
          <w:color w:val="000000"/>
          <w:sz w:val="24"/>
          <w:szCs w:val="24"/>
          <w:lang w:val="en-GB" w:eastAsia="nb-NO"/>
        </w:rPr>
        <w:footnoteReference w:id="27"/>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A55FA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It seems largely unrealistic to think that other potential developers will be interested in competing for rights that are packaged to faci</w:t>
      </w:r>
      <w:r w:rsidRPr="00674DAB">
        <w:rPr>
          <w:rFonts w:ascii="Times New Roman" w:eastAsia="Times New Roman" w:hAnsi="Times New Roman" w:cs="Times New Roman"/>
          <w:color w:val="000000"/>
          <w:sz w:val="24"/>
          <w:szCs w:val="24"/>
          <w:lang w:val="en-GB" w:eastAsia="nb-NO"/>
        </w:rPr>
        <w:t>litate a specific development project undertaken by a specific party. Hence, to work in practice, it seems that the SPDC proposal needs to be accompanied by significa</w:t>
      </w:r>
      <w:r w:rsidR="007B3FE9">
        <w:rPr>
          <w:rFonts w:ascii="Times New Roman" w:eastAsia="Times New Roman" w:hAnsi="Times New Roman" w:cs="Times New Roman"/>
          <w:color w:val="000000"/>
          <w:sz w:val="24"/>
          <w:szCs w:val="24"/>
          <w:lang w:val="en-GB" w:eastAsia="nb-NO"/>
        </w:rPr>
        <w:t>nt</w:t>
      </w:r>
      <w:r w:rsidR="00DA427A">
        <w:rPr>
          <w:rFonts w:ascii="Times New Roman" w:eastAsia="Times New Roman" w:hAnsi="Times New Roman" w:cs="Times New Roman"/>
          <w:color w:val="000000"/>
          <w:sz w:val="24"/>
          <w:szCs w:val="24"/>
          <w:lang w:val="en-GB" w:eastAsia="nb-NO"/>
        </w:rPr>
        <w:t xml:space="preserve"> </w:t>
      </w:r>
      <w:r w:rsidR="000E4B5B">
        <w:rPr>
          <w:rFonts w:ascii="Times New Roman" w:eastAsia="Times New Roman" w:hAnsi="Times New Roman" w:cs="Times New Roman"/>
          <w:color w:val="000000"/>
          <w:sz w:val="24"/>
          <w:szCs w:val="24"/>
          <w:lang w:val="en-GB" w:eastAsia="nb-NO"/>
        </w:rPr>
        <w:t>reforms</w:t>
      </w:r>
      <w:r w:rsidR="007B3FE9">
        <w:rPr>
          <w:rFonts w:ascii="Times New Roman" w:eastAsia="Times New Roman" w:hAnsi="Times New Roman" w:cs="Times New Roman"/>
          <w:color w:val="000000"/>
          <w:sz w:val="24"/>
          <w:szCs w:val="24"/>
          <w:lang w:val="en-GB" w:eastAsia="nb-NO"/>
        </w:rPr>
        <w:t xml:space="preserve"> in planning law</w:t>
      </w:r>
      <w:r w:rsidR="00DA427A">
        <w:rPr>
          <w:rFonts w:ascii="Times New Roman" w:eastAsia="Times New Roman" w:hAnsi="Times New Roman" w:cs="Times New Roman"/>
          <w:color w:val="000000"/>
          <w:sz w:val="24"/>
          <w:szCs w:val="24"/>
          <w:lang w:val="en-GB" w:eastAsia="nb-NO"/>
        </w:rPr>
        <w:t>.</w:t>
      </w:r>
      <w:r w:rsidR="00D902BA">
        <w:rPr>
          <w:rFonts w:ascii="Times New Roman" w:eastAsia="Times New Roman" w:hAnsi="Times New Roman" w:cs="Times New Roman"/>
          <w:color w:val="000000"/>
          <w:sz w:val="24"/>
          <w:szCs w:val="24"/>
          <w:lang w:val="en-GB" w:eastAsia="nb-NO"/>
        </w:rPr>
        <w:t xml:space="preserve"> </w:t>
      </w:r>
      <w:r w:rsidR="00B85CD1">
        <w:rPr>
          <w:rFonts w:ascii="Times New Roman" w:eastAsia="Times New Roman" w:hAnsi="Times New Roman" w:cs="Times New Roman"/>
          <w:color w:val="000000"/>
          <w:sz w:val="24"/>
          <w:szCs w:val="24"/>
          <w:lang w:val="en-GB" w:eastAsia="nb-NO"/>
        </w:rPr>
        <w:t>The overarching challenge</w:t>
      </w:r>
      <w:r w:rsidR="009779F8">
        <w:rPr>
          <w:rFonts w:ascii="Times New Roman" w:eastAsia="Times New Roman" w:hAnsi="Times New Roman" w:cs="Times New Roman"/>
          <w:color w:val="000000"/>
          <w:sz w:val="24"/>
          <w:szCs w:val="24"/>
          <w:lang w:val="en-GB" w:eastAsia="nb-NO"/>
        </w:rPr>
        <w:t xml:space="preserve"> </w:t>
      </w:r>
      <w:r w:rsidR="00B85CD1">
        <w:rPr>
          <w:rFonts w:ascii="Times New Roman" w:eastAsia="Times New Roman" w:hAnsi="Times New Roman" w:cs="Times New Roman"/>
          <w:color w:val="000000"/>
          <w:sz w:val="24"/>
          <w:szCs w:val="24"/>
          <w:lang w:val="en-GB" w:eastAsia="nb-NO"/>
        </w:rPr>
        <w:t xml:space="preserve">is </w:t>
      </w:r>
      <w:r w:rsidRPr="007B56E6">
        <w:rPr>
          <w:rFonts w:ascii="Times New Roman" w:eastAsia="Times New Roman" w:hAnsi="Times New Roman" w:cs="Times New Roman"/>
          <w:color w:val="000000"/>
          <w:sz w:val="24"/>
          <w:szCs w:val="24"/>
          <w:lang w:val="en-GB" w:eastAsia="nb-NO"/>
        </w:rPr>
        <w:t xml:space="preserve">to </w:t>
      </w:r>
      <w:r w:rsidR="00D902BA">
        <w:rPr>
          <w:rFonts w:ascii="Times New Roman" w:eastAsia="Times New Roman" w:hAnsi="Times New Roman" w:cs="Times New Roman"/>
          <w:color w:val="000000"/>
          <w:sz w:val="24"/>
          <w:szCs w:val="24"/>
          <w:lang w:val="en-GB" w:eastAsia="nb-NO"/>
        </w:rPr>
        <w:t xml:space="preserve">organise </w:t>
      </w:r>
      <w:r w:rsidRPr="007B56E6">
        <w:rPr>
          <w:rFonts w:ascii="Times New Roman" w:eastAsia="Times New Roman" w:hAnsi="Times New Roman" w:cs="Times New Roman"/>
          <w:color w:val="000000"/>
          <w:sz w:val="24"/>
          <w:szCs w:val="24"/>
          <w:lang w:val="en-GB" w:eastAsia="nb-NO"/>
        </w:rPr>
        <w:t>planning</w:t>
      </w:r>
      <w:r w:rsidR="005070F4">
        <w:rPr>
          <w:rFonts w:ascii="Times New Roman" w:eastAsia="Times New Roman" w:hAnsi="Times New Roman" w:cs="Times New Roman"/>
          <w:color w:val="000000"/>
          <w:sz w:val="24"/>
          <w:szCs w:val="24"/>
          <w:lang w:val="en-GB" w:eastAsia="nb-NO"/>
        </w:rPr>
        <w:t xml:space="preserve"> so that it </w:t>
      </w:r>
      <w:r w:rsidR="00F325C9">
        <w:rPr>
          <w:rFonts w:ascii="Times New Roman" w:eastAsia="Times New Roman" w:hAnsi="Times New Roman" w:cs="Times New Roman"/>
          <w:color w:val="000000"/>
          <w:sz w:val="24"/>
          <w:szCs w:val="24"/>
          <w:lang w:val="en-GB" w:eastAsia="nb-NO"/>
        </w:rPr>
        <w:t xml:space="preserve">becomes </w:t>
      </w:r>
      <w:r w:rsidR="005027FE">
        <w:rPr>
          <w:rFonts w:ascii="Times New Roman" w:eastAsia="Times New Roman" w:hAnsi="Times New Roman" w:cs="Times New Roman"/>
          <w:color w:val="000000"/>
          <w:sz w:val="24"/>
          <w:szCs w:val="24"/>
          <w:lang w:val="en-GB" w:eastAsia="nb-NO"/>
        </w:rPr>
        <w:t>market facilitating</w:t>
      </w:r>
      <w:r w:rsidR="005070F4">
        <w:rPr>
          <w:rFonts w:ascii="Times New Roman" w:eastAsia="Times New Roman" w:hAnsi="Times New Roman" w:cs="Times New Roman"/>
          <w:color w:val="000000"/>
          <w:sz w:val="24"/>
          <w:szCs w:val="24"/>
          <w:lang w:val="en-GB" w:eastAsia="nb-NO"/>
        </w:rPr>
        <w:t xml:space="preserve"> and </w:t>
      </w:r>
      <w:r w:rsidR="005027FE">
        <w:rPr>
          <w:rFonts w:ascii="Times New Roman" w:eastAsia="Times New Roman" w:hAnsi="Times New Roman" w:cs="Times New Roman"/>
          <w:color w:val="000000"/>
          <w:sz w:val="24"/>
          <w:szCs w:val="24"/>
          <w:lang w:val="en-GB" w:eastAsia="nb-NO"/>
        </w:rPr>
        <w:t>owner empowering</w:t>
      </w:r>
      <w:r w:rsidR="00F04944">
        <w:rPr>
          <w:rFonts w:ascii="Times New Roman" w:eastAsia="Times New Roman" w:hAnsi="Times New Roman" w:cs="Times New Roman"/>
          <w:color w:val="000000"/>
          <w:sz w:val="24"/>
          <w:szCs w:val="24"/>
          <w:lang w:val="en-GB" w:eastAsia="nb-NO"/>
        </w:rPr>
        <w:t>, not</w:t>
      </w:r>
      <w:r w:rsidR="005070F4">
        <w:rPr>
          <w:rFonts w:ascii="Times New Roman" w:eastAsia="Times New Roman" w:hAnsi="Times New Roman" w:cs="Times New Roman"/>
          <w:color w:val="000000"/>
          <w:sz w:val="24"/>
          <w:szCs w:val="24"/>
          <w:lang w:val="en-GB" w:eastAsia="nb-NO"/>
        </w:rPr>
        <w:t xml:space="preserve"> a tool </w:t>
      </w:r>
      <w:r w:rsidR="002255AA">
        <w:rPr>
          <w:rFonts w:ascii="Times New Roman" w:eastAsia="Times New Roman" w:hAnsi="Times New Roman" w:cs="Times New Roman"/>
          <w:color w:val="000000"/>
          <w:sz w:val="24"/>
          <w:szCs w:val="24"/>
          <w:lang w:val="en-GB" w:eastAsia="nb-NO"/>
        </w:rPr>
        <w:t xml:space="preserve">for </w:t>
      </w:r>
      <w:r w:rsidR="005070F4">
        <w:rPr>
          <w:rFonts w:ascii="Times New Roman" w:eastAsia="Times New Roman" w:hAnsi="Times New Roman" w:cs="Times New Roman"/>
          <w:color w:val="000000"/>
          <w:sz w:val="24"/>
          <w:szCs w:val="24"/>
          <w:lang w:val="en-GB" w:eastAsia="nb-NO"/>
        </w:rPr>
        <w:t xml:space="preserve">powerful </w:t>
      </w:r>
      <w:r w:rsidR="00A852C4">
        <w:rPr>
          <w:rFonts w:ascii="Times New Roman" w:eastAsia="Times New Roman" w:hAnsi="Times New Roman" w:cs="Times New Roman"/>
          <w:color w:val="000000"/>
          <w:sz w:val="24"/>
          <w:szCs w:val="24"/>
          <w:lang w:val="en-GB" w:eastAsia="nb-NO"/>
        </w:rPr>
        <w:t xml:space="preserve">special </w:t>
      </w:r>
      <w:r w:rsidR="005070F4">
        <w:rPr>
          <w:rFonts w:ascii="Times New Roman" w:eastAsia="Times New Roman" w:hAnsi="Times New Roman" w:cs="Times New Roman"/>
          <w:color w:val="000000"/>
          <w:sz w:val="24"/>
          <w:szCs w:val="24"/>
          <w:lang w:val="en-GB" w:eastAsia="nb-NO"/>
        </w:rPr>
        <w:t>interests</w:t>
      </w:r>
      <w:r w:rsidR="002255AA">
        <w:rPr>
          <w:rFonts w:ascii="Times New Roman" w:eastAsia="Times New Roman" w:hAnsi="Times New Roman" w:cs="Times New Roman"/>
          <w:color w:val="000000"/>
          <w:sz w:val="24"/>
          <w:szCs w:val="24"/>
          <w:lang w:val="en-GB" w:eastAsia="nb-NO"/>
        </w:rPr>
        <w:t xml:space="preserve"> to</w:t>
      </w:r>
      <w:r w:rsidR="005070F4">
        <w:rPr>
          <w:rFonts w:ascii="Times New Roman" w:eastAsia="Times New Roman" w:hAnsi="Times New Roman" w:cs="Times New Roman"/>
          <w:color w:val="000000"/>
          <w:sz w:val="24"/>
          <w:szCs w:val="24"/>
          <w:lang w:val="en-GB" w:eastAsia="nb-NO"/>
        </w:rPr>
        <w:t xml:space="preserve"> assume control over property owned by weaker parties.</w:t>
      </w:r>
    </w:p>
    <w:p w:rsidR="00D902BA" w:rsidRDefault="00D902B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55FA5" w:rsidRDefault="009779F8" w:rsidP="00C52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As an illustration of</w:t>
      </w:r>
      <w:r w:rsidR="00D902BA">
        <w:rPr>
          <w:rFonts w:ascii="Times New Roman" w:eastAsia="Times New Roman" w:hAnsi="Times New Roman" w:cs="Times New Roman"/>
          <w:color w:val="000000"/>
          <w:sz w:val="24"/>
          <w:szCs w:val="24"/>
          <w:lang w:val="en-GB" w:eastAsia="nb-NO"/>
        </w:rPr>
        <w:t xml:space="preserve"> this challenge, a</w:t>
      </w:r>
      <w:r w:rsidR="00F04944">
        <w:rPr>
          <w:rFonts w:ascii="Times New Roman" w:eastAsia="Times New Roman" w:hAnsi="Times New Roman" w:cs="Times New Roman"/>
          <w:color w:val="000000"/>
          <w:sz w:val="24"/>
          <w:szCs w:val="24"/>
          <w:lang w:val="en-GB" w:eastAsia="nb-NO"/>
        </w:rPr>
        <w:t xml:space="preserve">s well as </w:t>
      </w:r>
      <w:r w:rsidR="00031788">
        <w:rPr>
          <w:rFonts w:ascii="Times New Roman" w:eastAsia="Times New Roman" w:hAnsi="Times New Roman" w:cs="Times New Roman"/>
          <w:color w:val="000000"/>
          <w:sz w:val="24"/>
          <w:szCs w:val="24"/>
          <w:lang w:val="en-GB" w:eastAsia="nb-NO"/>
        </w:rPr>
        <w:t>it</w:t>
      </w:r>
      <w:r w:rsidR="00D902BA">
        <w:rPr>
          <w:rFonts w:ascii="Times New Roman" w:eastAsia="Times New Roman" w:hAnsi="Times New Roman" w:cs="Times New Roman"/>
          <w:color w:val="000000"/>
          <w:sz w:val="24"/>
          <w:szCs w:val="24"/>
          <w:lang w:val="en-GB" w:eastAsia="nb-NO"/>
        </w:rPr>
        <w:t>s subtle inte</w:t>
      </w:r>
      <w:r w:rsidR="00F04944">
        <w:rPr>
          <w:rFonts w:ascii="Times New Roman" w:eastAsia="Times New Roman" w:hAnsi="Times New Roman" w:cs="Times New Roman"/>
          <w:color w:val="000000"/>
          <w:sz w:val="24"/>
          <w:szCs w:val="24"/>
          <w:lang w:val="en-GB" w:eastAsia="nb-NO"/>
        </w:rPr>
        <w:t xml:space="preserve">raction with the takings issue, I think it is illuminating to look back in history, to </w:t>
      </w:r>
      <w:r w:rsidR="00D902BA">
        <w:rPr>
          <w:rFonts w:ascii="Times New Roman" w:eastAsia="Times New Roman" w:hAnsi="Times New Roman" w:cs="Times New Roman"/>
          <w:color w:val="000000"/>
          <w:sz w:val="24"/>
          <w:szCs w:val="24"/>
          <w:lang w:val="en-GB" w:eastAsia="nb-NO"/>
        </w:rPr>
        <w:t>t</w:t>
      </w:r>
      <w:r w:rsidR="00A55FA5">
        <w:rPr>
          <w:rFonts w:ascii="Times New Roman" w:eastAsia="Times New Roman" w:hAnsi="Times New Roman" w:cs="Times New Roman"/>
          <w:color w:val="000000"/>
          <w:sz w:val="24"/>
          <w:szCs w:val="24"/>
          <w:lang w:val="en-GB" w:eastAsia="nb-NO"/>
        </w:rPr>
        <w:t xml:space="preserve">he </w:t>
      </w:r>
      <w:r w:rsidR="005027FE">
        <w:rPr>
          <w:rFonts w:ascii="Times New Roman" w:eastAsia="Times New Roman" w:hAnsi="Times New Roman" w:cs="Times New Roman"/>
          <w:color w:val="000000"/>
          <w:sz w:val="24"/>
          <w:szCs w:val="24"/>
          <w:lang w:val="en-GB" w:eastAsia="nb-NO"/>
        </w:rPr>
        <w:t>so-called</w:t>
      </w:r>
      <w:r w:rsidR="00A55FA5">
        <w:rPr>
          <w:rFonts w:ascii="Times New Roman" w:eastAsia="Times New Roman" w:hAnsi="Times New Roman" w:cs="Times New Roman"/>
          <w:color w:val="000000"/>
          <w:sz w:val="24"/>
          <w:szCs w:val="24"/>
          <w:lang w:val="en-GB" w:eastAsia="nb-NO"/>
        </w:rPr>
        <w:t xml:space="preserve"> </w:t>
      </w:r>
      <w:r w:rsidR="00A55FA5">
        <w:rPr>
          <w:rFonts w:ascii="Times New Roman" w:eastAsia="Times New Roman" w:hAnsi="Times New Roman" w:cs="Times New Roman"/>
          <w:i/>
          <w:color w:val="000000"/>
          <w:sz w:val="24"/>
          <w:szCs w:val="24"/>
          <w:lang w:val="en-GB" w:eastAsia="nb-NO"/>
        </w:rPr>
        <w:t>Mill Acts</w:t>
      </w:r>
      <w:r w:rsidR="00071047">
        <w:rPr>
          <w:rFonts w:ascii="Times New Roman" w:eastAsia="Times New Roman" w:hAnsi="Times New Roman" w:cs="Times New Roman"/>
          <w:i/>
          <w:color w:val="000000"/>
          <w:sz w:val="24"/>
          <w:szCs w:val="24"/>
          <w:lang w:val="en-GB" w:eastAsia="nb-NO"/>
        </w:rPr>
        <w:t>,</w:t>
      </w:r>
      <w:r w:rsidR="00071047">
        <w:rPr>
          <w:rFonts w:ascii="Times New Roman" w:eastAsia="Times New Roman" w:hAnsi="Times New Roman" w:cs="Times New Roman"/>
          <w:color w:val="000000"/>
          <w:sz w:val="24"/>
          <w:szCs w:val="24"/>
          <w:lang w:val="en-GB" w:eastAsia="nb-NO"/>
        </w:rPr>
        <w:t xml:space="preserve"> which were a source of </w:t>
      </w:r>
      <w:r w:rsidR="00F04944">
        <w:rPr>
          <w:rFonts w:ascii="Times New Roman" w:eastAsia="Times New Roman" w:hAnsi="Times New Roman" w:cs="Times New Roman"/>
          <w:color w:val="000000"/>
          <w:sz w:val="24"/>
          <w:szCs w:val="24"/>
          <w:lang w:val="en-GB" w:eastAsia="nb-NO"/>
        </w:rPr>
        <w:t xml:space="preserve">great </w:t>
      </w:r>
      <w:r w:rsidR="00071047">
        <w:rPr>
          <w:rFonts w:ascii="Times New Roman" w:eastAsia="Times New Roman" w:hAnsi="Times New Roman" w:cs="Times New Roman"/>
          <w:color w:val="000000"/>
          <w:sz w:val="24"/>
          <w:szCs w:val="24"/>
          <w:lang w:val="en-GB" w:eastAsia="nb-NO"/>
        </w:rPr>
        <w:t xml:space="preserve">controversy in </w:t>
      </w:r>
      <w:r w:rsidR="00A55FA5">
        <w:rPr>
          <w:rFonts w:ascii="Times New Roman" w:eastAsia="Times New Roman" w:hAnsi="Times New Roman" w:cs="Times New Roman"/>
          <w:color w:val="000000"/>
          <w:sz w:val="24"/>
          <w:szCs w:val="24"/>
          <w:lang w:val="en-GB" w:eastAsia="nb-NO"/>
        </w:rPr>
        <w:t xml:space="preserve">many US states </w:t>
      </w:r>
      <w:r w:rsidR="002B36CE">
        <w:rPr>
          <w:rFonts w:ascii="Times New Roman" w:eastAsia="Times New Roman" w:hAnsi="Times New Roman" w:cs="Times New Roman"/>
          <w:color w:val="000000"/>
          <w:sz w:val="24"/>
          <w:szCs w:val="24"/>
          <w:lang w:val="en-GB" w:eastAsia="nb-NO"/>
        </w:rPr>
        <w:t>throughout</w:t>
      </w:r>
      <w:r w:rsidR="00071047">
        <w:rPr>
          <w:rFonts w:ascii="Times New Roman" w:eastAsia="Times New Roman" w:hAnsi="Times New Roman" w:cs="Times New Roman"/>
          <w:color w:val="000000"/>
          <w:sz w:val="24"/>
          <w:szCs w:val="24"/>
          <w:lang w:val="en-GB" w:eastAsia="nb-NO"/>
        </w:rPr>
        <w:t xml:space="preserve"> the</w:t>
      </w:r>
      <w:r w:rsidR="00A55FA5">
        <w:rPr>
          <w:rFonts w:ascii="Times New Roman" w:eastAsia="Times New Roman" w:hAnsi="Times New Roman" w:cs="Times New Roman"/>
          <w:color w:val="000000"/>
          <w:sz w:val="24"/>
          <w:szCs w:val="24"/>
          <w:lang w:val="en-GB" w:eastAsia="nb-NO"/>
        </w:rPr>
        <w:t xml:space="preserve"> 19</w:t>
      </w:r>
      <w:r w:rsidR="00A55FA5" w:rsidRPr="00A55FA5">
        <w:rPr>
          <w:rFonts w:ascii="Times New Roman" w:eastAsia="Times New Roman" w:hAnsi="Times New Roman" w:cs="Times New Roman"/>
          <w:color w:val="000000"/>
          <w:sz w:val="24"/>
          <w:szCs w:val="24"/>
          <w:vertAlign w:val="superscript"/>
          <w:lang w:val="en-GB" w:eastAsia="nb-NO"/>
        </w:rPr>
        <w:t>th</w:t>
      </w:r>
      <w:r w:rsidR="00A55FA5">
        <w:rPr>
          <w:rFonts w:ascii="Times New Roman" w:eastAsia="Times New Roman" w:hAnsi="Times New Roman" w:cs="Times New Roman"/>
          <w:color w:val="000000"/>
          <w:sz w:val="24"/>
          <w:szCs w:val="24"/>
          <w:lang w:val="en-GB" w:eastAsia="nb-NO"/>
        </w:rPr>
        <w:t xml:space="preserve"> century.</w:t>
      </w:r>
      <w:r w:rsidR="004019FF">
        <w:rPr>
          <w:rStyle w:val="FootnoteReference"/>
          <w:rFonts w:ascii="Times New Roman" w:eastAsia="Times New Roman" w:hAnsi="Times New Roman" w:cs="Times New Roman"/>
          <w:color w:val="000000"/>
          <w:sz w:val="24"/>
          <w:szCs w:val="24"/>
          <w:lang w:val="en-GB" w:eastAsia="nb-NO"/>
        </w:rPr>
        <w:footnoteReference w:id="28"/>
      </w:r>
      <w:r w:rsidR="00A55FA5">
        <w:rPr>
          <w:rFonts w:ascii="Times New Roman" w:eastAsia="Times New Roman" w:hAnsi="Times New Roman" w:cs="Times New Roman"/>
          <w:color w:val="000000"/>
          <w:sz w:val="24"/>
          <w:szCs w:val="24"/>
          <w:lang w:val="en-GB" w:eastAsia="nb-NO"/>
        </w:rPr>
        <w:t xml:space="preserve"> The typical Mill Act </w:t>
      </w:r>
      <w:r w:rsidR="00523E24">
        <w:rPr>
          <w:rFonts w:ascii="Times New Roman" w:eastAsia="Times New Roman" w:hAnsi="Times New Roman" w:cs="Times New Roman"/>
          <w:color w:val="000000"/>
          <w:sz w:val="24"/>
          <w:szCs w:val="24"/>
          <w:lang w:val="en-GB" w:eastAsia="nb-NO"/>
        </w:rPr>
        <w:t xml:space="preserve">provided a framework for </w:t>
      </w:r>
      <w:r w:rsidR="00A55FA5">
        <w:rPr>
          <w:rFonts w:ascii="Times New Roman" w:eastAsia="Times New Roman" w:hAnsi="Times New Roman" w:cs="Times New Roman"/>
          <w:color w:val="000000"/>
          <w:sz w:val="24"/>
          <w:szCs w:val="24"/>
          <w:lang w:val="en-GB" w:eastAsia="nb-NO"/>
        </w:rPr>
        <w:t>managing jointly owned water resourc</w:t>
      </w:r>
      <w:r w:rsidR="00523E24">
        <w:rPr>
          <w:rFonts w:ascii="Times New Roman" w:eastAsia="Times New Roman" w:hAnsi="Times New Roman" w:cs="Times New Roman"/>
          <w:color w:val="000000"/>
          <w:sz w:val="24"/>
          <w:szCs w:val="24"/>
          <w:lang w:val="en-GB" w:eastAsia="nb-NO"/>
        </w:rPr>
        <w:t>es, in many cases also by empowering th</w:t>
      </w:r>
      <w:r w:rsidR="00C521C4">
        <w:rPr>
          <w:rFonts w:ascii="Times New Roman" w:eastAsia="Times New Roman" w:hAnsi="Times New Roman" w:cs="Times New Roman"/>
          <w:color w:val="000000"/>
          <w:sz w:val="24"/>
          <w:szCs w:val="24"/>
          <w:lang w:val="en-GB" w:eastAsia="nb-NO"/>
        </w:rPr>
        <w:t>e government to sanction</w:t>
      </w:r>
      <w:r w:rsidR="00523E24">
        <w:rPr>
          <w:rFonts w:ascii="Times New Roman" w:eastAsia="Times New Roman" w:hAnsi="Times New Roman" w:cs="Times New Roman"/>
          <w:color w:val="000000"/>
          <w:sz w:val="24"/>
          <w:szCs w:val="24"/>
          <w:lang w:val="en-GB" w:eastAsia="nb-NO"/>
        </w:rPr>
        <w:t xml:space="preserve"> takings </w:t>
      </w:r>
      <w:r w:rsidR="007B3FE9">
        <w:rPr>
          <w:rFonts w:ascii="Times New Roman" w:eastAsia="Times New Roman" w:hAnsi="Times New Roman" w:cs="Times New Roman"/>
          <w:color w:val="000000"/>
          <w:sz w:val="24"/>
          <w:szCs w:val="24"/>
          <w:lang w:val="en-GB" w:eastAsia="nb-NO"/>
        </w:rPr>
        <w:t>that would transfer w</w:t>
      </w:r>
      <w:r w:rsidR="00523E24">
        <w:rPr>
          <w:rFonts w:ascii="Times New Roman" w:eastAsia="Times New Roman" w:hAnsi="Times New Roman" w:cs="Times New Roman"/>
          <w:color w:val="000000"/>
          <w:sz w:val="24"/>
          <w:szCs w:val="24"/>
          <w:lang w:val="en-GB" w:eastAsia="nb-NO"/>
        </w:rPr>
        <w:t xml:space="preserve">ater rights </w:t>
      </w:r>
      <w:r w:rsidR="00C521C4">
        <w:rPr>
          <w:rFonts w:ascii="Times New Roman" w:eastAsia="Times New Roman" w:hAnsi="Times New Roman" w:cs="Times New Roman"/>
          <w:color w:val="000000"/>
          <w:sz w:val="24"/>
          <w:szCs w:val="24"/>
          <w:lang w:val="en-GB" w:eastAsia="nb-NO"/>
        </w:rPr>
        <w:t xml:space="preserve">from one </w:t>
      </w:r>
      <w:r w:rsidR="00523E24">
        <w:rPr>
          <w:rFonts w:ascii="Times New Roman" w:eastAsia="Times New Roman" w:hAnsi="Times New Roman" w:cs="Times New Roman"/>
          <w:color w:val="000000"/>
          <w:sz w:val="24"/>
          <w:szCs w:val="24"/>
          <w:lang w:val="en-GB" w:eastAsia="nb-NO"/>
        </w:rPr>
        <w:t>private part</w:t>
      </w:r>
      <w:r w:rsidR="00C521C4">
        <w:rPr>
          <w:rFonts w:ascii="Times New Roman" w:eastAsia="Times New Roman" w:hAnsi="Times New Roman" w:cs="Times New Roman"/>
          <w:color w:val="000000"/>
          <w:sz w:val="24"/>
          <w:szCs w:val="24"/>
          <w:lang w:val="en-GB" w:eastAsia="nb-NO"/>
        </w:rPr>
        <w:t>y to another.</w:t>
      </w:r>
      <w:r w:rsidR="004019FF">
        <w:rPr>
          <w:rStyle w:val="FootnoteReference"/>
          <w:rFonts w:ascii="Times New Roman" w:eastAsia="Times New Roman" w:hAnsi="Times New Roman" w:cs="Times New Roman"/>
          <w:color w:val="000000"/>
          <w:sz w:val="24"/>
          <w:szCs w:val="24"/>
          <w:lang w:val="en-GB" w:eastAsia="nb-NO"/>
        </w:rPr>
        <w:footnoteReference w:id="29"/>
      </w:r>
    </w:p>
    <w:p w:rsidR="00523E24"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23E24" w:rsidRPr="003B5F78" w:rsidRDefault="00523E2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some cases, the </w:t>
      </w:r>
      <w:r w:rsidR="00F330B4">
        <w:rPr>
          <w:rFonts w:ascii="Times New Roman" w:eastAsia="Times New Roman" w:hAnsi="Times New Roman" w:cs="Times New Roman"/>
          <w:color w:val="000000"/>
          <w:sz w:val="24"/>
          <w:szCs w:val="24"/>
          <w:lang w:val="en-GB" w:eastAsia="nb-NO"/>
        </w:rPr>
        <w:t xml:space="preserve">private takings arising from this </w:t>
      </w:r>
      <w:r w:rsidR="003B5F78">
        <w:rPr>
          <w:rFonts w:ascii="Times New Roman" w:eastAsia="Times New Roman" w:hAnsi="Times New Roman" w:cs="Times New Roman"/>
          <w:color w:val="000000"/>
          <w:sz w:val="24"/>
          <w:szCs w:val="24"/>
          <w:lang w:val="en-GB" w:eastAsia="nb-NO"/>
        </w:rPr>
        <w:t>were pure economic development taking</w:t>
      </w:r>
      <w:r w:rsidR="00374E70">
        <w:rPr>
          <w:rFonts w:ascii="Times New Roman" w:eastAsia="Times New Roman" w:hAnsi="Times New Roman" w:cs="Times New Roman"/>
          <w:color w:val="000000"/>
          <w:sz w:val="24"/>
          <w:szCs w:val="24"/>
          <w:lang w:val="en-GB" w:eastAsia="nb-NO"/>
        </w:rPr>
        <w:t>s</w:t>
      </w:r>
      <w:r w:rsidR="005D736F">
        <w:rPr>
          <w:rFonts w:ascii="Times New Roman" w:eastAsia="Times New Roman" w:hAnsi="Times New Roman" w:cs="Times New Roman"/>
          <w:color w:val="000000"/>
          <w:sz w:val="24"/>
          <w:szCs w:val="24"/>
          <w:lang w:val="en-GB" w:eastAsia="nb-NO"/>
        </w:rPr>
        <w:t>,</w:t>
      </w:r>
      <w:r w:rsidR="00A74C94">
        <w:rPr>
          <w:rFonts w:ascii="Times New Roman" w:eastAsia="Times New Roman" w:hAnsi="Times New Roman" w:cs="Times New Roman"/>
          <w:color w:val="000000"/>
          <w:sz w:val="24"/>
          <w:szCs w:val="24"/>
          <w:lang w:val="en-GB" w:eastAsia="nb-NO"/>
        </w:rPr>
        <w:t xml:space="preserve"> allowing a</w:t>
      </w:r>
      <w:r w:rsidR="00374E70">
        <w:rPr>
          <w:rFonts w:ascii="Times New Roman" w:eastAsia="Times New Roman" w:hAnsi="Times New Roman" w:cs="Times New Roman"/>
          <w:color w:val="000000"/>
          <w:sz w:val="24"/>
          <w:szCs w:val="24"/>
          <w:lang w:val="en-GB" w:eastAsia="nb-NO"/>
        </w:rPr>
        <w:t xml:space="preserve"> </w:t>
      </w:r>
      <w:r w:rsidR="00D62E8F">
        <w:rPr>
          <w:rFonts w:ascii="Times New Roman" w:eastAsia="Times New Roman" w:hAnsi="Times New Roman" w:cs="Times New Roman"/>
          <w:color w:val="000000"/>
          <w:sz w:val="24"/>
          <w:szCs w:val="24"/>
          <w:lang w:val="en-GB" w:eastAsia="nb-NO"/>
        </w:rPr>
        <w:t xml:space="preserve">commercial </w:t>
      </w:r>
      <w:r w:rsidR="00374E70">
        <w:rPr>
          <w:rFonts w:ascii="Times New Roman" w:eastAsia="Times New Roman" w:hAnsi="Times New Roman" w:cs="Times New Roman"/>
          <w:color w:val="000000"/>
          <w:sz w:val="24"/>
          <w:szCs w:val="24"/>
          <w:lang w:val="en-GB" w:eastAsia="nb-NO"/>
        </w:rPr>
        <w:t>co</w:t>
      </w:r>
      <w:r w:rsidR="009779F8">
        <w:rPr>
          <w:rFonts w:ascii="Times New Roman" w:eastAsia="Times New Roman" w:hAnsi="Times New Roman" w:cs="Times New Roman"/>
          <w:color w:val="000000"/>
          <w:sz w:val="24"/>
          <w:szCs w:val="24"/>
          <w:lang w:val="en-GB" w:eastAsia="nb-NO"/>
        </w:rPr>
        <w:t xml:space="preserve">mpany </w:t>
      </w:r>
      <w:r w:rsidR="005D736F">
        <w:rPr>
          <w:rFonts w:ascii="Times New Roman" w:eastAsia="Times New Roman" w:hAnsi="Times New Roman" w:cs="Times New Roman"/>
          <w:color w:val="000000"/>
          <w:sz w:val="24"/>
          <w:szCs w:val="24"/>
          <w:lang w:val="en-GB" w:eastAsia="nb-NO"/>
        </w:rPr>
        <w:t xml:space="preserve">with </w:t>
      </w:r>
      <w:r w:rsidR="00A74C94">
        <w:rPr>
          <w:rFonts w:ascii="Times New Roman" w:eastAsia="Times New Roman" w:hAnsi="Times New Roman" w:cs="Times New Roman"/>
          <w:color w:val="000000"/>
          <w:sz w:val="24"/>
          <w:szCs w:val="24"/>
          <w:lang w:val="en-GB" w:eastAsia="nb-NO"/>
        </w:rPr>
        <w:t xml:space="preserve">little or no prior connection to </w:t>
      </w:r>
      <w:r w:rsidR="005D736F">
        <w:rPr>
          <w:rFonts w:ascii="Times New Roman" w:eastAsia="Times New Roman" w:hAnsi="Times New Roman" w:cs="Times New Roman"/>
          <w:color w:val="000000"/>
          <w:sz w:val="24"/>
          <w:szCs w:val="24"/>
          <w:lang w:val="en-GB" w:eastAsia="nb-NO"/>
        </w:rPr>
        <w:t xml:space="preserve">the </w:t>
      </w:r>
      <w:r w:rsidR="00A74C94">
        <w:rPr>
          <w:rFonts w:ascii="Times New Roman" w:eastAsia="Times New Roman" w:hAnsi="Times New Roman" w:cs="Times New Roman"/>
          <w:color w:val="000000"/>
          <w:sz w:val="24"/>
          <w:szCs w:val="24"/>
          <w:lang w:val="en-GB" w:eastAsia="nb-NO"/>
        </w:rPr>
        <w:t>land the right to condemn</w:t>
      </w:r>
      <w:r w:rsidR="005D736F">
        <w:rPr>
          <w:rFonts w:ascii="Times New Roman" w:eastAsia="Times New Roman" w:hAnsi="Times New Roman" w:cs="Times New Roman"/>
          <w:color w:val="000000"/>
          <w:sz w:val="24"/>
          <w:szCs w:val="24"/>
          <w:lang w:val="en-GB" w:eastAsia="nb-NO"/>
        </w:rPr>
        <w:t xml:space="preserve"> essential </w:t>
      </w:r>
      <w:r w:rsidR="00A74C94">
        <w:rPr>
          <w:rFonts w:ascii="Times New Roman" w:eastAsia="Times New Roman" w:hAnsi="Times New Roman" w:cs="Times New Roman"/>
          <w:color w:val="000000"/>
          <w:sz w:val="24"/>
          <w:szCs w:val="24"/>
          <w:lang w:val="en-GB" w:eastAsia="nb-NO"/>
        </w:rPr>
        <w:t xml:space="preserve">water resources wanted </w:t>
      </w:r>
      <w:r w:rsidR="005D736F">
        <w:rPr>
          <w:rFonts w:ascii="Times New Roman" w:eastAsia="Times New Roman" w:hAnsi="Times New Roman" w:cs="Times New Roman"/>
          <w:color w:val="000000"/>
          <w:sz w:val="24"/>
          <w:szCs w:val="24"/>
          <w:lang w:val="en-GB" w:eastAsia="nb-NO"/>
        </w:rPr>
        <w:t xml:space="preserve">for </w:t>
      </w:r>
      <w:r w:rsidR="00A74C94">
        <w:rPr>
          <w:rFonts w:ascii="Times New Roman" w:eastAsia="Times New Roman" w:hAnsi="Times New Roman" w:cs="Times New Roman"/>
          <w:color w:val="000000"/>
          <w:sz w:val="24"/>
          <w:szCs w:val="24"/>
          <w:lang w:val="en-GB" w:eastAsia="nb-NO"/>
        </w:rPr>
        <w:t xml:space="preserve">economic </w:t>
      </w:r>
      <w:r w:rsidR="005D736F">
        <w:rPr>
          <w:rFonts w:ascii="Times New Roman" w:eastAsia="Times New Roman" w:hAnsi="Times New Roman" w:cs="Times New Roman"/>
          <w:color w:val="000000"/>
          <w:sz w:val="24"/>
          <w:szCs w:val="24"/>
          <w:lang w:val="en-GB" w:eastAsia="nb-NO"/>
        </w:rPr>
        <w:t xml:space="preserve">development, e.g., </w:t>
      </w:r>
      <w:r w:rsidR="00A74C94">
        <w:rPr>
          <w:rFonts w:ascii="Times New Roman" w:eastAsia="Times New Roman" w:hAnsi="Times New Roman" w:cs="Times New Roman"/>
          <w:color w:val="000000"/>
          <w:sz w:val="24"/>
          <w:szCs w:val="24"/>
          <w:lang w:val="en-GB" w:eastAsia="nb-NO"/>
        </w:rPr>
        <w:t>h</w:t>
      </w:r>
      <w:r w:rsidR="003B5F78">
        <w:rPr>
          <w:rFonts w:ascii="Times New Roman" w:eastAsia="Times New Roman" w:hAnsi="Times New Roman" w:cs="Times New Roman"/>
          <w:color w:val="000000"/>
          <w:sz w:val="24"/>
          <w:szCs w:val="24"/>
          <w:lang w:val="en-GB" w:eastAsia="nb-NO"/>
        </w:rPr>
        <w:t>ydro</w:t>
      </w:r>
      <w:r w:rsidR="005C7849">
        <w:rPr>
          <w:rFonts w:ascii="Times New Roman" w:eastAsia="Times New Roman" w:hAnsi="Times New Roman" w:cs="Times New Roman"/>
          <w:color w:val="000000"/>
          <w:sz w:val="24"/>
          <w:szCs w:val="24"/>
          <w:lang w:val="en-GB" w:eastAsia="nb-NO"/>
        </w:rPr>
        <w:t>electric plants</w:t>
      </w:r>
      <w:r w:rsidR="00374E70">
        <w:rPr>
          <w:rFonts w:ascii="Times New Roman" w:eastAsia="Times New Roman" w:hAnsi="Times New Roman" w:cs="Times New Roman"/>
          <w:color w:val="000000"/>
          <w:sz w:val="24"/>
          <w:szCs w:val="24"/>
          <w:lang w:val="en-GB" w:eastAsia="nb-NO"/>
        </w:rPr>
        <w:t>.</w:t>
      </w:r>
      <w:r w:rsidR="00374E70">
        <w:rPr>
          <w:rStyle w:val="FootnoteReference"/>
          <w:rFonts w:ascii="Times New Roman" w:eastAsia="Times New Roman" w:hAnsi="Times New Roman" w:cs="Times New Roman"/>
          <w:color w:val="000000"/>
          <w:sz w:val="24"/>
          <w:szCs w:val="24"/>
          <w:lang w:val="en-GB" w:eastAsia="nb-NO"/>
        </w:rPr>
        <w:footnoteReference w:id="30"/>
      </w:r>
      <w:r w:rsidR="00374E70">
        <w:rPr>
          <w:rFonts w:ascii="Times New Roman" w:eastAsia="Times New Roman" w:hAnsi="Times New Roman" w:cs="Times New Roman"/>
          <w:color w:val="000000"/>
          <w:sz w:val="24"/>
          <w:szCs w:val="24"/>
          <w:lang w:val="en-GB" w:eastAsia="nb-NO"/>
        </w:rPr>
        <w:t xml:space="preserve"> </w:t>
      </w:r>
      <w:r w:rsidR="009779F8">
        <w:rPr>
          <w:rFonts w:ascii="Times New Roman" w:eastAsia="Times New Roman" w:hAnsi="Times New Roman" w:cs="Times New Roman"/>
          <w:color w:val="000000"/>
          <w:sz w:val="24"/>
          <w:szCs w:val="24"/>
          <w:lang w:val="en-GB" w:eastAsia="nb-NO"/>
        </w:rPr>
        <w:t xml:space="preserve">However, </w:t>
      </w:r>
      <w:r w:rsidR="00C521C4">
        <w:rPr>
          <w:rFonts w:ascii="Times New Roman" w:eastAsia="Times New Roman" w:hAnsi="Times New Roman" w:cs="Times New Roman"/>
          <w:color w:val="000000"/>
          <w:sz w:val="24"/>
          <w:szCs w:val="24"/>
          <w:lang w:val="en-GB" w:eastAsia="nb-NO"/>
        </w:rPr>
        <w:t>i</w:t>
      </w:r>
      <w:r w:rsidR="005774E5">
        <w:rPr>
          <w:rFonts w:ascii="Times New Roman" w:eastAsia="Times New Roman" w:hAnsi="Times New Roman" w:cs="Times New Roman"/>
          <w:color w:val="000000"/>
          <w:sz w:val="24"/>
          <w:szCs w:val="24"/>
          <w:lang w:val="en-GB" w:eastAsia="nb-NO"/>
        </w:rPr>
        <w:t>n other cases</w:t>
      </w:r>
      <w:r w:rsidR="00C521C4">
        <w:rPr>
          <w:rFonts w:ascii="Times New Roman" w:eastAsia="Times New Roman" w:hAnsi="Times New Roman" w:cs="Times New Roman"/>
          <w:color w:val="000000"/>
          <w:sz w:val="24"/>
          <w:szCs w:val="24"/>
          <w:lang w:val="en-GB" w:eastAsia="nb-NO"/>
        </w:rPr>
        <w:t>,</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private takings</w:t>
      </w:r>
      <w:r w:rsidR="006301EF">
        <w:rPr>
          <w:rFonts w:ascii="Times New Roman" w:eastAsia="Times New Roman" w:hAnsi="Times New Roman" w:cs="Times New Roman"/>
          <w:color w:val="000000"/>
          <w:sz w:val="24"/>
          <w:szCs w:val="24"/>
          <w:lang w:val="en-GB" w:eastAsia="nb-NO"/>
        </w:rPr>
        <w:t xml:space="preserve"> were sanctioned to provide </w:t>
      </w:r>
      <w:r w:rsidR="00C521C4">
        <w:rPr>
          <w:rFonts w:ascii="Times New Roman" w:eastAsia="Times New Roman" w:hAnsi="Times New Roman" w:cs="Times New Roman"/>
          <w:color w:val="000000"/>
          <w:sz w:val="24"/>
          <w:szCs w:val="24"/>
          <w:lang w:val="en-GB" w:eastAsia="nb-NO"/>
        </w:rPr>
        <w:t xml:space="preserve">shared </w:t>
      </w:r>
      <w:r w:rsidR="003B5F78" w:rsidRPr="003B5F78">
        <w:rPr>
          <w:rFonts w:ascii="Times New Roman" w:eastAsia="Times New Roman" w:hAnsi="Times New Roman" w:cs="Times New Roman"/>
          <w:color w:val="000000"/>
          <w:sz w:val="24"/>
          <w:szCs w:val="24"/>
          <w:lang w:val="en-GB" w:eastAsia="nb-NO"/>
        </w:rPr>
        <w:t>benefit</w:t>
      </w:r>
      <w:r w:rsidR="006301EF">
        <w:rPr>
          <w:rFonts w:ascii="Times New Roman" w:eastAsia="Times New Roman" w:hAnsi="Times New Roman" w:cs="Times New Roman"/>
          <w:color w:val="000000"/>
          <w:sz w:val="24"/>
          <w:szCs w:val="24"/>
          <w:lang w:val="en-GB" w:eastAsia="nb-NO"/>
        </w:rPr>
        <w:t>s to</w:t>
      </w:r>
      <w:r w:rsidR="003B5F78" w:rsidRPr="003B5F78">
        <w:rPr>
          <w:rFonts w:ascii="Times New Roman" w:eastAsia="Times New Roman" w:hAnsi="Times New Roman" w:cs="Times New Roman"/>
          <w:color w:val="000000"/>
          <w:sz w:val="24"/>
          <w:szCs w:val="24"/>
          <w:lang w:val="en-GB" w:eastAsia="nb-NO"/>
        </w:rPr>
        <w:t xml:space="preserve"> </w:t>
      </w:r>
      <w:r w:rsidR="009779F8">
        <w:rPr>
          <w:rFonts w:ascii="Times New Roman" w:eastAsia="Times New Roman" w:hAnsi="Times New Roman" w:cs="Times New Roman"/>
          <w:color w:val="000000"/>
          <w:sz w:val="24"/>
          <w:szCs w:val="24"/>
          <w:lang w:val="en-GB" w:eastAsia="nb-NO"/>
        </w:rPr>
        <w:t xml:space="preserve">the </w:t>
      </w:r>
      <w:r w:rsidR="006301EF">
        <w:rPr>
          <w:rFonts w:ascii="Times New Roman" w:eastAsia="Times New Roman" w:hAnsi="Times New Roman" w:cs="Times New Roman"/>
          <w:color w:val="000000"/>
          <w:sz w:val="24"/>
          <w:szCs w:val="24"/>
          <w:lang w:val="en-GB" w:eastAsia="nb-NO"/>
        </w:rPr>
        <w:t>affected</w:t>
      </w:r>
      <w:r w:rsidR="000F4D97">
        <w:rPr>
          <w:rFonts w:ascii="Times New Roman" w:eastAsia="Times New Roman" w:hAnsi="Times New Roman" w:cs="Times New Roman"/>
          <w:color w:val="000000"/>
          <w:sz w:val="24"/>
          <w:szCs w:val="24"/>
          <w:lang w:val="en-GB" w:eastAsia="nb-NO"/>
        </w:rPr>
        <w:t xml:space="preserve"> </w:t>
      </w:r>
      <w:r w:rsidR="003B5F78" w:rsidRPr="003B5F78">
        <w:rPr>
          <w:rFonts w:ascii="Times New Roman" w:eastAsia="Times New Roman" w:hAnsi="Times New Roman" w:cs="Times New Roman"/>
          <w:color w:val="000000"/>
          <w:sz w:val="24"/>
          <w:szCs w:val="24"/>
          <w:lang w:val="en-GB" w:eastAsia="nb-NO"/>
        </w:rPr>
        <w:t xml:space="preserve">property owners, </w:t>
      </w:r>
      <w:r w:rsidR="00036AB2">
        <w:rPr>
          <w:rFonts w:ascii="Times New Roman" w:eastAsia="Times New Roman" w:hAnsi="Times New Roman" w:cs="Times New Roman"/>
          <w:color w:val="000000"/>
          <w:sz w:val="24"/>
          <w:szCs w:val="24"/>
          <w:lang w:val="en-GB" w:eastAsia="nb-NO"/>
        </w:rPr>
        <w:t>as well as</w:t>
      </w:r>
      <w:r w:rsidR="00071047">
        <w:rPr>
          <w:rFonts w:ascii="Times New Roman" w:eastAsia="Times New Roman" w:hAnsi="Times New Roman" w:cs="Times New Roman"/>
          <w:color w:val="000000"/>
          <w:sz w:val="24"/>
          <w:szCs w:val="24"/>
          <w:lang w:val="en-GB" w:eastAsia="nb-NO"/>
        </w:rPr>
        <w:t xml:space="preserve"> other</w:t>
      </w:r>
      <w:r w:rsidR="003B5F78" w:rsidRPr="003B5F78">
        <w:rPr>
          <w:rFonts w:ascii="Times New Roman" w:eastAsia="Times New Roman" w:hAnsi="Times New Roman" w:cs="Times New Roman"/>
          <w:color w:val="000000"/>
          <w:sz w:val="24"/>
          <w:szCs w:val="24"/>
          <w:lang w:val="en-GB" w:eastAsia="nb-NO"/>
        </w:rPr>
        <w:t xml:space="preserve"> water users</w:t>
      </w:r>
      <w:r w:rsidR="003B5F78">
        <w:rPr>
          <w:rFonts w:ascii="Times New Roman" w:eastAsia="Times New Roman" w:hAnsi="Times New Roman" w:cs="Times New Roman"/>
          <w:i/>
          <w:color w:val="000000"/>
          <w:sz w:val="24"/>
          <w:szCs w:val="24"/>
          <w:lang w:val="en-GB" w:eastAsia="nb-NO"/>
        </w:rPr>
        <w:t xml:space="preserve">, as a </w:t>
      </w:r>
      <w:r w:rsidR="00036AB2">
        <w:rPr>
          <w:rFonts w:ascii="Times New Roman" w:eastAsia="Times New Roman" w:hAnsi="Times New Roman" w:cs="Times New Roman"/>
          <w:i/>
          <w:color w:val="000000"/>
          <w:sz w:val="24"/>
          <w:szCs w:val="24"/>
          <w:lang w:val="en-GB" w:eastAsia="nb-NO"/>
        </w:rPr>
        <w:t>community</w:t>
      </w:r>
      <w:r w:rsidR="003B5F78">
        <w:rPr>
          <w:rFonts w:ascii="Times New Roman" w:eastAsia="Times New Roman" w:hAnsi="Times New Roman" w:cs="Times New Roman"/>
          <w:i/>
          <w:color w:val="000000"/>
          <w:sz w:val="24"/>
          <w:szCs w:val="24"/>
          <w:lang w:val="en-GB" w:eastAsia="nb-NO"/>
        </w:rPr>
        <w:t xml:space="preserve">, </w:t>
      </w:r>
      <w:r w:rsidR="006301EF">
        <w:rPr>
          <w:rFonts w:ascii="Times New Roman" w:eastAsia="Times New Roman" w:hAnsi="Times New Roman" w:cs="Times New Roman"/>
          <w:color w:val="000000"/>
          <w:sz w:val="24"/>
          <w:szCs w:val="24"/>
          <w:lang w:val="en-GB" w:eastAsia="nb-NO"/>
        </w:rPr>
        <w:t>e.g., by</w:t>
      </w:r>
      <w:r w:rsidR="00A74C94">
        <w:rPr>
          <w:rFonts w:ascii="Times New Roman" w:eastAsia="Times New Roman" w:hAnsi="Times New Roman" w:cs="Times New Roman"/>
          <w:color w:val="000000"/>
          <w:sz w:val="24"/>
          <w:szCs w:val="24"/>
          <w:lang w:val="en-GB" w:eastAsia="nb-NO"/>
        </w:rPr>
        <w:t xml:space="preserve"> prevent</w:t>
      </w:r>
      <w:r w:rsidR="006301EF">
        <w:rPr>
          <w:rFonts w:ascii="Times New Roman" w:eastAsia="Times New Roman" w:hAnsi="Times New Roman" w:cs="Times New Roman"/>
          <w:color w:val="000000"/>
          <w:sz w:val="24"/>
          <w:szCs w:val="24"/>
          <w:lang w:val="en-GB" w:eastAsia="nb-NO"/>
        </w:rPr>
        <w:t>ing</w:t>
      </w:r>
      <w:r w:rsidR="00036AB2">
        <w:rPr>
          <w:rFonts w:ascii="Times New Roman" w:eastAsia="Times New Roman" w:hAnsi="Times New Roman" w:cs="Times New Roman"/>
          <w:color w:val="000000"/>
          <w:sz w:val="24"/>
          <w:szCs w:val="24"/>
          <w:lang w:val="en-GB" w:eastAsia="nb-NO"/>
        </w:rPr>
        <w:t xml:space="preserve"> holdouts from blocking the construction of grist mills to serve local farming needs.</w:t>
      </w:r>
      <w:r w:rsidR="000F4D97">
        <w:rPr>
          <w:rStyle w:val="FootnoteReference"/>
          <w:rFonts w:ascii="Times New Roman" w:eastAsia="Times New Roman" w:hAnsi="Times New Roman" w:cs="Times New Roman"/>
          <w:color w:val="000000"/>
          <w:sz w:val="24"/>
          <w:szCs w:val="24"/>
          <w:lang w:val="en-GB" w:eastAsia="nb-NO"/>
        </w:rPr>
        <w:footnoteReference w:id="31"/>
      </w:r>
      <w:r w:rsidR="00036AB2">
        <w:rPr>
          <w:rFonts w:ascii="Times New Roman" w:eastAsia="Times New Roman" w:hAnsi="Times New Roman" w:cs="Times New Roman"/>
          <w:color w:val="000000"/>
          <w:sz w:val="24"/>
          <w:szCs w:val="24"/>
          <w:lang w:val="en-GB" w:eastAsia="nb-NO"/>
        </w:rPr>
        <w:t xml:space="preserve"> </w:t>
      </w:r>
      <w:r w:rsidR="00C521C4">
        <w:rPr>
          <w:rFonts w:ascii="Times New Roman" w:eastAsia="Times New Roman" w:hAnsi="Times New Roman" w:cs="Times New Roman"/>
          <w:color w:val="000000"/>
          <w:sz w:val="24"/>
          <w:szCs w:val="24"/>
          <w:lang w:val="en-GB" w:eastAsia="nb-NO"/>
        </w:rPr>
        <w:t xml:space="preserve">In yet other cases, </w:t>
      </w:r>
      <w:r w:rsidR="009779F8">
        <w:rPr>
          <w:rFonts w:ascii="Times New Roman" w:eastAsia="Times New Roman" w:hAnsi="Times New Roman" w:cs="Times New Roman"/>
          <w:color w:val="000000"/>
          <w:sz w:val="24"/>
          <w:szCs w:val="24"/>
          <w:lang w:val="en-GB" w:eastAsia="nb-NO"/>
        </w:rPr>
        <w:t>the use of eminent domain</w:t>
      </w:r>
      <w:r w:rsidR="00C521C4">
        <w:rPr>
          <w:rFonts w:ascii="Times New Roman" w:eastAsia="Times New Roman" w:hAnsi="Times New Roman" w:cs="Times New Roman"/>
          <w:color w:val="000000"/>
          <w:sz w:val="24"/>
          <w:szCs w:val="24"/>
          <w:lang w:val="en-GB" w:eastAsia="nb-NO"/>
        </w:rPr>
        <w:t xml:space="preserve"> w</w:t>
      </w:r>
      <w:r w:rsidR="003B5F78">
        <w:rPr>
          <w:rFonts w:ascii="Times New Roman" w:eastAsia="Times New Roman" w:hAnsi="Times New Roman" w:cs="Times New Roman"/>
          <w:color w:val="000000"/>
          <w:sz w:val="24"/>
          <w:szCs w:val="24"/>
          <w:lang w:val="en-GB" w:eastAsia="nb-NO"/>
        </w:rPr>
        <w:t>as meant to empower the owners of</w:t>
      </w:r>
      <w:r w:rsidR="005774E5">
        <w:rPr>
          <w:rFonts w:ascii="Times New Roman" w:eastAsia="Times New Roman" w:hAnsi="Times New Roman" w:cs="Times New Roman"/>
          <w:color w:val="000000"/>
          <w:sz w:val="24"/>
          <w:szCs w:val="24"/>
          <w:lang w:val="en-GB" w:eastAsia="nb-NO"/>
        </w:rPr>
        <w:t xml:space="preserve"> the most valuable</w:t>
      </w:r>
      <w:r w:rsidR="003B5F78">
        <w:rPr>
          <w:rFonts w:ascii="Times New Roman" w:eastAsia="Times New Roman" w:hAnsi="Times New Roman" w:cs="Times New Roman"/>
          <w:color w:val="000000"/>
          <w:sz w:val="24"/>
          <w:szCs w:val="24"/>
          <w:lang w:val="en-GB" w:eastAsia="nb-NO"/>
        </w:rPr>
        <w:t xml:space="preserve"> water rights</w:t>
      </w:r>
      <w:r w:rsidR="00C521C4">
        <w:rPr>
          <w:rFonts w:ascii="Times New Roman" w:eastAsia="Times New Roman" w:hAnsi="Times New Roman" w:cs="Times New Roman"/>
          <w:color w:val="000000"/>
          <w:sz w:val="24"/>
          <w:szCs w:val="24"/>
          <w:lang w:val="en-GB" w:eastAsia="nb-NO"/>
        </w:rPr>
        <w:t>,</w:t>
      </w:r>
      <w:r w:rsidR="003B5F78">
        <w:rPr>
          <w:rFonts w:ascii="Times New Roman" w:eastAsia="Times New Roman" w:hAnsi="Times New Roman" w:cs="Times New Roman"/>
          <w:color w:val="000000"/>
          <w:sz w:val="24"/>
          <w:szCs w:val="24"/>
          <w:lang w:val="en-GB" w:eastAsia="nb-NO"/>
        </w:rPr>
        <w:t xml:space="preserve"> by g</w:t>
      </w:r>
      <w:r w:rsidR="005D736F">
        <w:rPr>
          <w:rFonts w:ascii="Times New Roman" w:eastAsia="Times New Roman" w:hAnsi="Times New Roman" w:cs="Times New Roman"/>
          <w:color w:val="000000"/>
          <w:sz w:val="24"/>
          <w:szCs w:val="24"/>
          <w:lang w:val="en-GB" w:eastAsia="nb-NO"/>
        </w:rPr>
        <w:t>ranting them</w:t>
      </w:r>
      <w:r w:rsidR="005774E5">
        <w:rPr>
          <w:rFonts w:ascii="Times New Roman" w:eastAsia="Times New Roman" w:hAnsi="Times New Roman" w:cs="Times New Roman"/>
          <w:color w:val="000000"/>
          <w:sz w:val="24"/>
          <w:szCs w:val="24"/>
          <w:lang w:val="en-GB" w:eastAsia="nb-NO"/>
        </w:rPr>
        <w:t xml:space="preserve"> access to</w:t>
      </w:r>
      <w:r w:rsidR="009779F8">
        <w:rPr>
          <w:rFonts w:ascii="Times New Roman" w:eastAsia="Times New Roman" w:hAnsi="Times New Roman" w:cs="Times New Roman"/>
          <w:color w:val="000000"/>
          <w:sz w:val="24"/>
          <w:szCs w:val="24"/>
          <w:lang w:val="en-GB" w:eastAsia="nb-NO"/>
        </w:rPr>
        <w:t xml:space="preserve"> </w:t>
      </w:r>
      <w:r w:rsidR="005027FE">
        <w:rPr>
          <w:rFonts w:ascii="Times New Roman" w:eastAsia="Times New Roman" w:hAnsi="Times New Roman" w:cs="Times New Roman"/>
          <w:color w:val="000000"/>
          <w:sz w:val="24"/>
          <w:szCs w:val="24"/>
          <w:lang w:val="en-GB" w:eastAsia="nb-NO"/>
        </w:rPr>
        <w:t>ancillary</w:t>
      </w:r>
      <w:r w:rsidR="006301EF">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rights</w:t>
      </w:r>
      <w:r w:rsidR="005774E5">
        <w:rPr>
          <w:rFonts w:ascii="Times New Roman" w:eastAsia="Times New Roman" w:hAnsi="Times New Roman" w:cs="Times New Roman"/>
          <w:color w:val="000000"/>
          <w:sz w:val="24"/>
          <w:szCs w:val="24"/>
          <w:lang w:val="en-GB" w:eastAsia="nb-NO"/>
        </w:rPr>
        <w:t xml:space="preserve">, </w:t>
      </w:r>
      <w:r w:rsidR="003B5F78">
        <w:rPr>
          <w:rFonts w:ascii="Times New Roman" w:eastAsia="Times New Roman" w:hAnsi="Times New Roman" w:cs="Times New Roman"/>
          <w:color w:val="000000"/>
          <w:sz w:val="24"/>
          <w:szCs w:val="24"/>
          <w:lang w:val="en-GB" w:eastAsia="nb-NO"/>
        </w:rPr>
        <w:t>e.g.,</w:t>
      </w:r>
      <w:r w:rsidR="00107980">
        <w:rPr>
          <w:rFonts w:ascii="Times New Roman" w:eastAsia="Times New Roman" w:hAnsi="Times New Roman" w:cs="Times New Roman"/>
          <w:color w:val="000000"/>
          <w:sz w:val="24"/>
          <w:szCs w:val="24"/>
          <w:lang w:val="en-GB" w:eastAsia="nb-NO"/>
        </w:rPr>
        <w:t xml:space="preserve"> t</w:t>
      </w:r>
      <w:r w:rsidR="00036AB2">
        <w:rPr>
          <w:rFonts w:ascii="Times New Roman" w:eastAsia="Times New Roman" w:hAnsi="Times New Roman" w:cs="Times New Roman"/>
          <w:color w:val="000000"/>
          <w:sz w:val="24"/>
          <w:szCs w:val="24"/>
          <w:lang w:val="en-GB" w:eastAsia="nb-NO"/>
        </w:rPr>
        <w:t xml:space="preserve">he right to flood </w:t>
      </w:r>
      <w:r w:rsidR="000F4D97">
        <w:rPr>
          <w:rFonts w:ascii="Times New Roman" w:eastAsia="Times New Roman" w:hAnsi="Times New Roman" w:cs="Times New Roman"/>
          <w:color w:val="000000"/>
          <w:sz w:val="24"/>
          <w:szCs w:val="24"/>
          <w:lang w:val="en-GB" w:eastAsia="nb-NO"/>
        </w:rPr>
        <w:t xml:space="preserve">their upstream </w:t>
      </w:r>
      <w:r w:rsidR="005027FE">
        <w:rPr>
          <w:rFonts w:ascii="Times New Roman" w:eastAsia="Times New Roman" w:hAnsi="Times New Roman" w:cs="Times New Roman"/>
          <w:color w:val="000000"/>
          <w:sz w:val="24"/>
          <w:szCs w:val="24"/>
          <w:lang w:val="en-GB" w:eastAsia="nb-NO"/>
        </w:rPr>
        <w:t>neighbours</w:t>
      </w:r>
      <w:r w:rsidR="009779F8">
        <w:rPr>
          <w:rFonts w:ascii="Times New Roman" w:eastAsia="Times New Roman" w:hAnsi="Times New Roman" w:cs="Times New Roman"/>
          <w:color w:val="000000"/>
          <w:sz w:val="24"/>
          <w:szCs w:val="24"/>
          <w:lang w:val="en-GB" w:eastAsia="nb-NO"/>
        </w:rPr>
        <w:t xml:space="preserve"> by constructing dams.</w:t>
      </w:r>
      <w:r w:rsidR="005D736F">
        <w:rPr>
          <w:rStyle w:val="FootnoteReference"/>
          <w:rFonts w:ascii="Times New Roman" w:eastAsia="Times New Roman" w:hAnsi="Times New Roman" w:cs="Times New Roman"/>
          <w:color w:val="000000"/>
          <w:sz w:val="24"/>
          <w:szCs w:val="24"/>
          <w:lang w:val="en-GB" w:eastAsia="nb-NO"/>
        </w:rPr>
        <w:footnoteReference w:id="32"/>
      </w:r>
    </w:p>
    <w:p w:rsidR="00A55FA5" w:rsidRPr="00A55FA5" w:rsidRDefault="00A55FA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E5D5D" w:rsidRDefault="00C521C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w:t>
      </w:r>
      <w:r w:rsidR="00BE403F">
        <w:rPr>
          <w:rFonts w:ascii="Times New Roman" w:eastAsia="Times New Roman" w:hAnsi="Times New Roman" w:cs="Times New Roman"/>
          <w:color w:val="000000"/>
          <w:sz w:val="24"/>
          <w:szCs w:val="24"/>
          <w:lang w:val="en-GB" w:eastAsia="nb-NO"/>
        </w:rPr>
        <w:t xml:space="preserve">it is </w:t>
      </w:r>
      <w:r w:rsidR="005774E5">
        <w:rPr>
          <w:rFonts w:ascii="Times New Roman" w:eastAsia="Times New Roman" w:hAnsi="Times New Roman" w:cs="Times New Roman"/>
          <w:color w:val="000000"/>
          <w:sz w:val="24"/>
          <w:szCs w:val="24"/>
          <w:lang w:val="en-GB" w:eastAsia="nb-NO"/>
        </w:rPr>
        <w:t xml:space="preserve">inappropriate to group </w:t>
      </w:r>
      <w:r w:rsidR="007D55C7">
        <w:rPr>
          <w:rFonts w:ascii="Times New Roman" w:eastAsia="Times New Roman" w:hAnsi="Times New Roman" w:cs="Times New Roman"/>
          <w:color w:val="000000"/>
          <w:sz w:val="24"/>
          <w:szCs w:val="24"/>
          <w:lang w:val="en-GB" w:eastAsia="nb-NO"/>
        </w:rPr>
        <w:t xml:space="preserve">together </w:t>
      </w:r>
      <w:r w:rsidR="005774E5">
        <w:rPr>
          <w:rFonts w:ascii="Times New Roman" w:eastAsia="Times New Roman" w:hAnsi="Times New Roman" w:cs="Times New Roman"/>
          <w:color w:val="000000"/>
          <w:sz w:val="24"/>
          <w:szCs w:val="24"/>
          <w:lang w:val="en-GB" w:eastAsia="nb-NO"/>
        </w:rPr>
        <w:t>all these kinds of property interferences</w:t>
      </w:r>
      <w:r w:rsidR="003A26EA">
        <w:rPr>
          <w:rFonts w:ascii="Times New Roman" w:eastAsia="Times New Roman" w:hAnsi="Times New Roman" w:cs="Times New Roman"/>
          <w:color w:val="000000"/>
          <w:sz w:val="24"/>
          <w:szCs w:val="24"/>
          <w:lang w:val="en-GB" w:eastAsia="nb-NO"/>
        </w:rPr>
        <w:t xml:space="preserve"> and treat them as though they are the same.</w:t>
      </w:r>
      <w:r w:rsidR="005774E5">
        <w:rPr>
          <w:rFonts w:ascii="Times New Roman" w:eastAsia="Times New Roman" w:hAnsi="Times New Roman" w:cs="Times New Roman"/>
          <w:color w:val="000000"/>
          <w:sz w:val="24"/>
          <w:szCs w:val="24"/>
          <w:lang w:val="en-GB" w:eastAsia="nb-NO"/>
        </w:rPr>
        <w:t xml:space="preserve"> </w:t>
      </w:r>
      <w:r w:rsidR="003A26EA">
        <w:rPr>
          <w:rFonts w:ascii="Times New Roman" w:eastAsia="Times New Roman" w:hAnsi="Times New Roman" w:cs="Times New Roman"/>
          <w:color w:val="000000"/>
          <w:sz w:val="24"/>
          <w:szCs w:val="24"/>
          <w:lang w:val="en-GB" w:eastAsia="nb-NO"/>
        </w:rPr>
        <w:t>Indeed, o</w:t>
      </w:r>
      <w:r w:rsidR="005774E5">
        <w:rPr>
          <w:rFonts w:ascii="Times New Roman" w:eastAsia="Times New Roman" w:hAnsi="Times New Roman" w:cs="Times New Roman"/>
          <w:color w:val="000000"/>
          <w:sz w:val="24"/>
          <w:szCs w:val="24"/>
          <w:lang w:val="en-GB" w:eastAsia="nb-NO"/>
        </w:rPr>
        <w:t>nly the first kind of interference</w:t>
      </w:r>
      <w:r w:rsidR="00F04944">
        <w:rPr>
          <w:rFonts w:ascii="Times New Roman" w:eastAsia="Times New Roman" w:hAnsi="Times New Roman" w:cs="Times New Roman"/>
          <w:color w:val="000000"/>
          <w:sz w:val="24"/>
          <w:szCs w:val="24"/>
          <w:lang w:val="en-GB" w:eastAsia="nb-NO"/>
        </w:rPr>
        <w:t xml:space="preserve"> mentioned here </w:t>
      </w:r>
      <w:r w:rsidR="001E5D5D">
        <w:rPr>
          <w:rFonts w:ascii="Times New Roman" w:eastAsia="Times New Roman" w:hAnsi="Times New Roman" w:cs="Times New Roman"/>
          <w:color w:val="000000"/>
          <w:sz w:val="24"/>
          <w:szCs w:val="24"/>
          <w:lang w:val="en-GB" w:eastAsia="nb-NO"/>
        </w:rPr>
        <w:t xml:space="preserve">qualifies as a </w:t>
      </w:r>
      <w:r w:rsidR="005774E5">
        <w:rPr>
          <w:rFonts w:ascii="Times New Roman" w:eastAsia="Times New Roman" w:hAnsi="Times New Roman" w:cs="Times New Roman"/>
          <w:color w:val="000000"/>
          <w:sz w:val="24"/>
          <w:szCs w:val="24"/>
          <w:lang w:val="en-GB" w:eastAsia="nb-NO"/>
        </w:rPr>
        <w:t>typical economic develo</w:t>
      </w:r>
      <w:r w:rsidR="00F94FD8">
        <w:rPr>
          <w:rFonts w:ascii="Times New Roman" w:eastAsia="Times New Roman" w:hAnsi="Times New Roman" w:cs="Times New Roman"/>
          <w:color w:val="000000"/>
          <w:sz w:val="24"/>
          <w:szCs w:val="24"/>
          <w:lang w:val="en-GB" w:eastAsia="nb-NO"/>
        </w:rPr>
        <w:t>pment taking</w:t>
      </w:r>
      <w:r w:rsidR="001E5D5D">
        <w:rPr>
          <w:rFonts w:ascii="Times New Roman" w:eastAsia="Times New Roman" w:hAnsi="Times New Roman" w:cs="Times New Roman"/>
          <w:color w:val="000000"/>
          <w:sz w:val="24"/>
          <w:szCs w:val="24"/>
          <w:lang w:val="en-GB" w:eastAsia="nb-NO"/>
        </w:rPr>
        <w:t xml:space="preserve"> as I use that term.</w:t>
      </w:r>
      <w:r w:rsidR="00F94FD8">
        <w:rPr>
          <w:rFonts w:ascii="Times New Roman" w:eastAsia="Times New Roman" w:hAnsi="Times New Roman" w:cs="Times New Roman"/>
          <w:color w:val="000000"/>
          <w:sz w:val="24"/>
          <w:szCs w:val="24"/>
          <w:lang w:val="en-GB" w:eastAsia="nb-NO"/>
        </w:rPr>
        <w:t xml:space="preserve"> Interestingly, s</w:t>
      </w:r>
      <w:r w:rsidR="00BE403F">
        <w:rPr>
          <w:rFonts w:ascii="Times New Roman" w:eastAsia="Times New Roman" w:hAnsi="Times New Roman" w:cs="Times New Roman"/>
          <w:color w:val="000000"/>
          <w:sz w:val="24"/>
          <w:szCs w:val="24"/>
          <w:lang w:val="en-GB" w:eastAsia="nb-NO"/>
        </w:rPr>
        <w:t xml:space="preserve">tate courts </w:t>
      </w:r>
      <w:r w:rsidR="00F94FD8">
        <w:rPr>
          <w:rFonts w:ascii="Times New Roman" w:eastAsia="Times New Roman" w:hAnsi="Times New Roman" w:cs="Times New Roman"/>
          <w:color w:val="000000"/>
          <w:sz w:val="24"/>
          <w:szCs w:val="24"/>
          <w:lang w:val="en-GB" w:eastAsia="nb-NO"/>
        </w:rPr>
        <w:t xml:space="preserve">also </w:t>
      </w:r>
      <w:r w:rsidR="00BE403F">
        <w:rPr>
          <w:rFonts w:ascii="Times New Roman" w:eastAsia="Times New Roman" w:hAnsi="Times New Roman" w:cs="Times New Roman"/>
          <w:color w:val="000000"/>
          <w:sz w:val="24"/>
          <w:szCs w:val="24"/>
          <w:lang w:val="en-GB" w:eastAsia="nb-NO"/>
        </w:rPr>
        <w:t>varied</w:t>
      </w:r>
      <w:r w:rsidR="005774E5">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greatly </w:t>
      </w:r>
      <w:r w:rsidR="00F94FD8">
        <w:rPr>
          <w:rFonts w:ascii="Times New Roman" w:eastAsia="Times New Roman" w:hAnsi="Times New Roman" w:cs="Times New Roman"/>
          <w:color w:val="000000"/>
          <w:sz w:val="24"/>
          <w:szCs w:val="24"/>
          <w:lang w:val="en-GB" w:eastAsia="nb-NO"/>
        </w:rPr>
        <w:t>in their assessments of</w:t>
      </w:r>
      <w:r w:rsidR="005774E5">
        <w:rPr>
          <w:rFonts w:ascii="Times New Roman" w:eastAsia="Times New Roman" w:hAnsi="Times New Roman" w:cs="Times New Roman"/>
          <w:color w:val="000000"/>
          <w:sz w:val="24"/>
          <w:szCs w:val="24"/>
          <w:lang w:val="en-GB" w:eastAsia="nb-NO"/>
        </w:rPr>
        <w:t xml:space="preserve"> legitimacy with respect to </w:t>
      </w:r>
      <w:r w:rsidR="00C10664">
        <w:rPr>
          <w:rFonts w:ascii="Times New Roman" w:eastAsia="Times New Roman" w:hAnsi="Times New Roman" w:cs="Times New Roman"/>
          <w:color w:val="000000"/>
          <w:sz w:val="24"/>
          <w:szCs w:val="24"/>
          <w:lang w:val="en-GB" w:eastAsia="nb-NO"/>
        </w:rPr>
        <w:t xml:space="preserve">different kinds of </w:t>
      </w:r>
      <w:r w:rsidR="005774E5">
        <w:rPr>
          <w:rFonts w:ascii="Times New Roman" w:eastAsia="Times New Roman" w:hAnsi="Times New Roman" w:cs="Times New Roman"/>
          <w:color w:val="000000"/>
          <w:sz w:val="24"/>
          <w:szCs w:val="24"/>
          <w:lang w:val="en-GB" w:eastAsia="nb-NO"/>
        </w:rPr>
        <w:t>private takings empowered by Mill Acts.</w:t>
      </w:r>
      <w:r w:rsidR="00BE403F">
        <w:rPr>
          <w:rStyle w:val="FootnoteReference"/>
          <w:rFonts w:ascii="Times New Roman" w:eastAsia="Times New Roman" w:hAnsi="Times New Roman" w:cs="Times New Roman"/>
          <w:color w:val="000000"/>
          <w:sz w:val="24"/>
          <w:szCs w:val="24"/>
          <w:lang w:val="en-GB" w:eastAsia="nb-NO"/>
        </w:rPr>
        <w:footnoteReference w:id="33"/>
      </w:r>
    </w:p>
    <w:p w:rsidR="001E5D5D"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E5D5D" w:rsidRDefault="007D55C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Many s</w:t>
      </w:r>
      <w:r w:rsidR="00290B64">
        <w:rPr>
          <w:rFonts w:ascii="Times New Roman" w:eastAsia="Times New Roman" w:hAnsi="Times New Roman" w:cs="Times New Roman"/>
          <w:color w:val="000000"/>
          <w:sz w:val="24"/>
          <w:szCs w:val="24"/>
          <w:lang w:val="en-GB" w:eastAsia="nb-NO"/>
        </w:rPr>
        <w:t xml:space="preserve">cholars argue that the divergence in state jurisprudence on this point can be understood as a doctrinal difference based on whether the courts relied on a </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narrow</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 xml:space="preserve"> or a </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broad</w:t>
      </w:r>
      <w:r w:rsidR="00C521C4">
        <w:rPr>
          <w:rFonts w:ascii="Times New Roman" w:eastAsia="Times New Roman" w:hAnsi="Times New Roman" w:cs="Times New Roman"/>
          <w:color w:val="000000"/>
          <w:sz w:val="24"/>
          <w:szCs w:val="24"/>
          <w:lang w:val="en-GB" w:eastAsia="nb-NO"/>
        </w:rPr>
        <w:t>’</w:t>
      </w:r>
      <w:r w:rsidR="00290B64">
        <w:rPr>
          <w:rFonts w:ascii="Times New Roman" w:eastAsia="Times New Roman" w:hAnsi="Times New Roman" w:cs="Times New Roman"/>
          <w:color w:val="000000"/>
          <w:sz w:val="24"/>
          <w:szCs w:val="24"/>
          <w:lang w:val="en-GB" w:eastAsia="nb-NO"/>
        </w:rPr>
        <w:t xml:space="preserve"> understanding of the public use requirement.</w:t>
      </w:r>
      <w:r w:rsidR="00290B64">
        <w:rPr>
          <w:rStyle w:val="FootnoteReference"/>
          <w:rFonts w:ascii="Times New Roman" w:eastAsia="Times New Roman" w:hAnsi="Times New Roman" w:cs="Times New Roman"/>
          <w:color w:val="000000"/>
          <w:sz w:val="24"/>
          <w:szCs w:val="24"/>
          <w:lang w:val="en-GB" w:eastAsia="nb-NO"/>
        </w:rPr>
        <w:footnoteReference w:id="34"/>
      </w:r>
      <w:r w:rsidR="001E5D5D">
        <w:rPr>
          <w:rFonts w:ascii="Times New Roman" w:eastAsia="Times New Roman" w:hAnsi="Times New Roman" w:cs="Times New Roman"/>
          <w:color w:val="000000"/>
          <w:sz w:val="24"/>
          <w:szCs w:val="24"/>
          <w:lang w:val="en-GB" w:eastAsia="nb-NO"/>
        </w:rPr>
        <w:t xml:space="preserve"> </w:t>
      </w:r>
      <w:r w:rsidR="00290B64">
        <w:rPr>
          <w:rFonts w:ascii="Times New Roman" w:eastAsia="Times New Roman" w:hAnsi="Times New Roman" w:cs="Times New Roman"/>
          <w:color w:val="000000"/>
          <w:sz w:val="24"/>
          <w:szCs w:val="24"/>
          <w:lang w:val="en-GB" w:eastAsia="nb-NO"/>
        </w:rPr>
        <w:t>However, it seems to m</w:t>
      </w:r>
      <w:r w:rsidR="0089401A">
        <w:rPr>
          <w:rFonts w:ascii="Times New Roman" w:eastAsia="Times New Roman" w:hAnsi="Times New Roman" w:cs="Times New Roman"/>
          <w:color w:val="000000"/>
          <w:sz w:val="24"/>
          <w:szCs w:val="24"/>
          <w:lang w:val="en-GB" w:eastAsia="nb-NO"/>
        </w:rPr>
        <w:t>e that</w:t>
      </w:r>
      <w:r w:rsidR="00290B64">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state courts</w:t>
      </w:r>
      <w:r w:rsidR="00F94FD8">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also had something </w:t>
      </w:r>
      <w:r w:rsidR="00967942">
        <w:rPr>
          <w:rFonts w:ascii="Times New Roman" w:eastAsia="Times New Roman" w:hAnsi="Times New Roman" w:cs="Times New Roman"/>
          <w:color w:val="000000"/>
          <w:sz w:val="24"/>
          <w:szCs w:val="24"/>
          <w:lang w:val="en-GB" w:eastAsia="nb-NO"/>
        </w:rPr>
        <w:t xml:space="preserve">important </w:t>
      </w:r>
      <w:r>
        <w:rPr>
          <w:rFonts w:ascii="Times New Roman" w:eastAsia="Times New Roman" w:hAnsi="Times New Roman" w:cs="Times New Roman"/>
          <w:color w:val="000000"/>
          <w:sz w:val="24"/>
          <w:szCs w:val="24"/>
          <w:lang w:val="en-GB" w:eastAsia="nb-NO"/>
        </w:rPr>
        <w:t xml:space="preserve">in common, namely a </w:t>
      </w:r>
      <w:r w:rsidR="006E2B19">
        <w:rPr>
          <w:rFonts w:ascii="Times New Roman" w:eastAsia="Times New Roman" w:hAnsi="Times New Roman" w:cs="Times New Roman"/>
          <w:color w:val="000000"/>
          <w:sz w:val="24"/>
          <w:szCs w:val="24"/>
          <w:lang w:val="en-GB" w:eastAsia="nb-NO"/>
        </w:rPr>
        <w:t>contextual approach that allowed them to</w:t>
      </w:r>
      <w:r w:rsidR="005774E5">
        <w:rPr>
          <w:rFonts w:ascii="Times New Roman" w:eastAsia="Times New Roman" w:hAnsi="Times New Roman" w:cs="Times New Roman"/>
          <w:color w:val="000000"/>
          <w:sz w:val="24"/>
          <w:szCs w:val="24"/>
          <w:lang w:val="en-GB" w:eastAsia="nb-NO"/>
        </w:rPr>
        <w:t xml:space="preserve"> recognize important functional differences between different kinds of private takings.</w:t>
      </w:r>
      <w:r w:rsidR="0089401A">
        <w:rPr>
          <w:rFonts w:ascii="Times New Roman" w:eastAsia="Times New Roman" w:hAnsi="Times New Roman" w:cs="Times New Roman"/>
          <w:color w:val="000000"/>
          <w:sz w:val="24"/>
          <w:szCs w:val="24"/>
          <w:lang w:val="en-GB" w:eastAsia="nb-NO"/>
        </w:rPr>
        <w:t xml:space="preserve"> </w:t>
      </w:r>
      <w:r w:rsidR="006E2B19">
        <w:rPr>
          <w:rFonts w:ascii="Times New Roman" w:eastAsia="Times New Roman" w:hAnsi="Times New Roman" w:cs="Times New Roman"/>
          <w:color w:val="000000"/>
          <w:sz w:val="24"/>
          <w:szCs w:val="24"/>
          <w:lang w:val="en-GB" w:eastAsia="nb-NO"/>
        </w:rPr>
        <w:t xml:space="preserve"> </w:t>
      </w:r>
    </w:p>
    <w:p w:rsidR="001E5D5D"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97206" w:rsidRDefault="007545EC"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lastRenderedPageBreak/>
        <w:t xml:space="preserve">A </w:t>
      </w:r>
      <w:r w:rsidR="006E2B19">
        <w:rPr>
          <w:rFonts w:ascii="Times New Roman" w:eastAsia="Times New Roman" w:hAnsi="Times New Roman" w:cs="Times New Roman"/>
          <w:color w:val="000000"/>
          <w:sz w:val="24"/>
          <w:szCs w:val="24"/>
          <w:lang w:val="en-GB" w:eastAsia="nb-NO"/>
        </w:rPr>
        <w:t xml:space="preserve">further exploration of this </w:t>
      </w:r>
      <w:r w:rsidR="00F94FD8">
        <w:rPr>
          <w:rFonts w:ascii="Times New Roman" w:eastAsia="Times New Roman" w:hAnsi="Times New Roman" w:cs="Times New Roman"/>
          <w:color w:val="000000"/>
          <w:sz w:val="24"/>
          <w:szCs w:val="24"/>
          <w:lang w:val="en-GB" w:eastAsia="nb-NO"/>
        </w:rPr>
        <w:t xml:space="preserve">aspect </w:t>
      </w:r>
      <w:r w:rsidR="006E2B19">
        <w:rPr>
          <w:rFonts w:ascii="Times New Roman" w:eastAsia="Times New Roman" w:hAnsi="Times New Roman" w:cs="Times New Roman"/>
          <w:color w:val="000000"/>
          <w:sz w:val="24"/>
          <w:szCs w:val="24"/>
          <w:lang w:val="en-GB" w:eastAsia="nb-NO"/>
        </w:rPr>
        <w:t>must be left for future work. H</w:t>
      </w:r>
      <w:r w:rsidR="007D55C7">
        <w:rPr>
          <w:rFonts w:ascii="Times New Roman" w:eastAsia="Times New Roman" w:hAnsi="Times New Roman" w:cs="Times New Roman"/>
          <w:color w:val="000000"/>
          <w:sz w:val="24"/>
          <w:szCs w:val="24"/>
          <w:lang w:val="en-GB" w:eastAsia="nb-NO"/>
        </w:rPr>
        <w:t xml:space="preserve">owever, </w:t>
      </w:r>
      <w:r w:rsidR="006E2B19">
        <w:rPr>
          <w:rFonts w:ascii="Times New Roman" w:eastAsia="Times New Roman" w:hAnsi="Times New Roman" w:cs="Times New Roman"/>
          <w:color w:val="000000"/>
          <w:sz w:val="24"/>
          <w:szCs w:val="24"/>
          <w:lang w:val="en-GB" w:eastAsia="nb-NO"/>
        </w:rPr>
        <w:t xml:space="preserve">I would like to emphasise </w:t>
      </w:r>
      <w:r w:rsidR="001F67D7">
        <w:rPr>
          <w:rFonts w:ascii="Times New Roman" w:eastAsia="Times New Roman" w:hAnsi="Times New Roman" w:cs="Times New Roman"/>
          <w:color w:val="000000"/>
          <w:sz w:val="24"/>
          <w:szCs w:val="24"/>
          <w:lang w:val="en-GB" w:eastAsia="nb-NO"/>
        </w:rPr>
        <w:t xml:space="preserve">one </w:t>
      </w:r>
      <w:r w:rsidR="00967942">
        <w:rPr>
          <w:rFonts w:ascii="Times New Roman" w:eastAsia="Times New Roman" w:hAnsi="Times New Roman" w:cs="Times New Roman"/>
          <w:color w:val="000000"/>
          <w:sz w:val="24"/>
          <w:szCs w:val="24"/>
          <w:lang w:val="en-GB" w:eastAsia="nb-NO"/>
        </w:rPr>
        <w:t>particularly interesting strand of jurisprudence</w:t>
      </w:r>
      <w:r w:rsidR="00F94FD8">
        <w:rPr>
          <w:rFonts w:ascii="Times New Roman" w:eastAsia="Times New Roman" w:hAnsi="Times New Roman" w:cs="Times New Roman"/>
          <w:color w:val="000000"/>
          <w:sz w:val="24"/>
          <w:szCs w:val="24"/>
          <w:lang w:val="en-GB" w:eastAsia="nb-NO"/>
        </w:rPr>
        <w:t xml:space="preserve">, </w:t>
      </w:r>
      <w:r w:rsidR="00967942">
        <w:rPr>
          <w:rFonts w:ascii="Times New Roman" w:eastAsia="Times New Roman" w:hAnsi="Times New Roman" w:cs="Times New Roman"/>
          <w:color w:val="000000"/>
          <w:sz w:val="24"/>
          <w:szCs w:val="24"/>
          <w:lang w:val="en-GB" w:eastAsia="nb-NO"/>
        </w:rPr>
        <w:t xml:space="preserve">developed </w:t>
      </w:r>
      <w:r w:rsidR="00036AB2">
        <w:rPr>
          <w:rFonts w:ascii="Times New Roman" w:eastAsia="Times New Roman" w:hAnsi="Times New Roman" w:cs="Times New Roman"/>
          <w:color w:val="000000"/>
          <w:sz w:val="24"/>
          <w:szCs w:val="24"/>
          <w:lang w:val="en-GB" w:eastAsia="nb-NO"/>
        </w:rPr>
        <w:t xml:space="preserve">by the Massachusetts state court </w:t>
      </w:r>
      <w:r w:rsidR="00967942">
        <w:rPr>
          <w:rFonts w:ascii="Times New Roman" w:eastAsia="Times New Roman" w:hAnsi="Times New Roman" w:cs="Times New Roman"/>
          <w:color w:val="000000"/>
          <w:sz w:val="24"/>
          <w:szCs w:val="24"/>
          <w:lang w:val="en-GB" w:eastAsia="nb-NO"/>
        </w:rPr>
        <w:t>during t</w:t>
      </w:r>
      <w:r w:rsidR="00425203">
        <w:rPr>
          <w:rFonts w:ascii="Times New Roman" w:eastAsia="Times New Roman" w:hAnsi="Times New Roman" w:cs="Times New Roman"/>
          <w:color w:val="000000"/>
          <w:sz w:val="24"/>
          <w:szCs w:val="24"/>
          <w:lang w:val="en-GB" w:eastAsia="nb-NO"/>
        </w:rPr>
        <w:t>he</w:t>
      </w:r>
      <w:r w:rsidR="00036AB2">
        <w:rPr>
          <w:rFonts w:ascii="Times New Roman" w:eastAsia="Times New Roman" w:hAnsi="Times New Roman" w:cs="Times New Roman"/>
          <w:color w:val="000000"/>
          <w:sz w:val="24"/>
          <w:szCs w:val="24"/>
          <w:lang w:val="en-GB" w:eastAsia="nb-NO"/>
        </w:rPr>
        <w:t xml:space="preserve"> 19</w:t>
      </w:r>
      <w:r w:rsidR="00036AB2" w:rsidRPr="00036AB2">
        <w:rPr>
          <w:rFonts w:ascii="Times New Roman" w:eastAsia="Times New Roman" w:hAnsi="Times New Roman" w:cs="Times New Roman"/>
          <w:color w:val="000000"/>
          <w:sz w:val="24"/>
          <w:szCs w:val="24"/>
          <w:vertAlign w:val="superscript"/>
          <w:lang w:val="en-GB" w:eastAsia="nb-NO"/>
        </w:rPr>
        <w:t>th</w:t>
      </w:r>
      <w:r w:rsidR="00036AB2">
        <w:rPr>
          <w:rFonts w:ascii="Times New Roman" w:eastAsia="Times New Roman" w:hAnsi="Times New Roman" w:cs="Times New Roman"/>
          <w:color w:val="000000"/>
          <w:sz w:val="24"/>
          <w:szCs w:val="24"/>
          <w:lang w:val="en-GB" w:eastAsia="nb-NO"/>
        </w:rPr>
        <w:t xml:space="preserve"> century</w:t>
      </w:r>
      <w:r w:rsidR="00F94FD8">
        <w:rPr>
          <w:rFonts w:ascii="Times New Roman" w:eastAsia="Times New Roman" w:hAnsi="Times New Roman" w:cs="Times New Roman"/>
          <w:color w:val="000000"/>
          <w:sz w:val="24"/>
          <w:szCs w:val="24"/>
          <w:lang w:val="en-GB" w:eastAsia="nb-NO"/>
        </w:rPr>
        <w:t>. Here</w:t>
      </w:r>
      <w:r w:rsidR="00425203">
        <w:rPr>
          <w:rFonts w:ascii="Times New Roman" w:eastAsia="Times New Roman" w:hAnsi="Times New Roman" w:cs="Times New Roman"/>
          <w:color w:val="000000"/>
          <w:sz w:val="24"/>
          <w:szCs w:val="24"/>
          <w:lang w:val="en-GB" w:eastAsia="nb-NO"/>
        </w:rPr>
        <w:t xml:space="preserve"> it was consistently</w:t>
      </w:r>
      <w:r w:rsidR="001A083F">
        <w:rPr>
          <w:rFonts w:ascii="Times New Roman" w:eastAsia="Times New Roman" w:hAnsi="Times New Roman" w:cs="Times New Roman"/>
          <w:color w:val="000000"/>
          <w:sz w:val="24"/>
          <w:szCs w:val="24"/>
          <w:lang w:val="en-GB" w:eastAsia="nb-NO"/>
        </w:rPr>
        <w:t xml:space="preserve"> held that p</w:t>
      </w:r>
      <w:r w:rsidR="00036AB2">
        <w:rPr>
          <w:rFonts w:ascii="Times New Roman" w:eastAsia="Times New Roman" w:hAnsi="Times New Roman" w:cs="Times New Roman"/>
          <w:color w:val="000000"/>
          <w:sz w:val="24"/>
          <w:szCs w:val="24"/>
          <w:lang w:val="en-GB" w:eastAsia="nb-NO"/>
        </w:rPr>
        <w:t xml:space="preserve">rivate takings in </w:t>
      </w:r>
      <w:r w:rsidR="00C10664">
        <w:rPr>
          <w:rFonts w:ascii="Times New Roman" w:eastAsia="Times New Roman" w:hAnsi="Times New Roman" w:cs="Times New Roman"/>
          <w:color w:val="000000"/>
          <w:sz w:val="24"/>
          <w:szCs w:val="24"/>
          <w:lang w:val="en-GB" w:eastAsia="nb-NO"/>
        </w:rPr>
        <w:t xml:space="preserve">Mill Act </w:t>
      </w:r>
      <w:r w:rsidR="001A083F">
        <w:rPr>
          <w:rFonts w:ascii="Times New Roman" w:eastAsia="Times New Roman" w:hAnsi="Times New Roman" w:cs="Times New Roman"/>
          <w:color w:val="000000"/>
          <w:sz w:val="24"/>
          <w:szCs w:val="24"/>
          <w:lang w:val="en-GB" w:eastAsia="nb-NO"/>
        </w:rPr>
        <w:t>cases were justified because</w:t>
      </w:r>
      <w:r w:rsidR="001F67D7">
        <w:rPr>
          <w:rFonts w:ascii="Times New Roman" w:eastAsia="Times New Roman" w:hAnsi="Times New Roman" w:cs="Times New Roman"/>
          <w:color w:val="000000"/>
          <w:sz w:val="24"/>
          <w:szCs w:val="24"/>
          <w:lang w:val="en-GB" w:eastAsia="nb-NO"/>
        </w:rPr>
        <w:t xml:space="preserve"> they were not takings at all, but compulsory arrangements </w:t>
      </w:r>
      <w:r w:rsidR="00036AB2">
        <w:rPr>
          <w:rFonts w:ascii="Times New Roman" w:eastAsia="Times New Roman" w:hAnsi="Times New Roman" w:cs="Times New Roman"/>
          <w:color w:val="000000"/>
          <w:sz w:val="24"/>
          <w:szCs w:val="24"/>
          <w:lang w:val="en-GB" w:eastAsia="nb-NO"/>
        </w:rPr>
        <w:t>for cooperation among</w:t>
      </w:r>
      <w:r w:rsidR="00776899">
        <w:rPr>
          <w:rFonts w:ascii="Times New Roman" w:eastAsia="Times New Roman" w:hAnsi="Times New Roman" w:cs="Times New Roman"/>
          <w:color w:val="000000"/>
          <w:sz w:val="24"/>
          <w:szCs w:val="24"/>
          <w:lang w:val="en-GB" w:eastAsia="nb-NO"/>
        </w:rPr>
        <w:t xml:space="preserve"> owners.</w:t>
      </w:r>
      <w:r w:rsidR="0089401A">
        <w:rPr>
          <w:rStyle w:val="FootnoteReference"/>
          <w:rFonts w:ascii="Times New Roman" w:eastAsia="Times New Roman" w:hAnsi="Times New Roman" w:cs="Times New Roman"/>
          <w:color w:val="000000"/>
          <w:sz w:val="24"/>
          <w:szCs w:val="24"/>
          <w:lang w:val="en-GB" w:eastAsia="nb-NO"/>
        </w:rPr>
        <w:footnoteReference w:id="35"/>
      </w:r>
      <w:r w:rsidR="00D97206">
        <w:rPr>
          <w:rFonts w:ascii="Times New Roman" w:eastAsia="Times New Roman" w:hAnsi="Times New Roman" w:cs="Times New Roman"/>
          <w:color w:val="000000"/>
          <w:sz w:val="24"/>
          <w:szCs w:val="24"/>
          <w:lang w:val="en-GB" w:eastAsia="nb-NO"/>
        </w:rPr>
        <w:t xml:space="preserve"> </w:t>
      </w:r>
      <w:r w:rsidR="00425203">
        <w:rPr>
          <w:rFonts w:ascii="Times New Roman" w:eastAsia="Times New Roman" w:hAnsi="Times New Roman" w:cs="Times New Roman"/>
          <w:color w:val="000000"/>
          <w:sz w:val="24"/>
          <w:szCs w:val="24"/>
          <w:lang w:val="en-GB" w:eastAsia="nb-NO"/>
        </w:rPr>
        <w:t>This</w:t>
      </w:r>
      <w:r w:rsidR="001A083F">
        <w:rPr>
          <w:rFonts w:ascii="Times New Roman" w:eastAsia="Times New Roman" w:hAnsi="Times New Roman" w:cs="Times New Roman"/>
          <w:color w:val="000000"/>
          <w:sz w:val="24"/>
          <w:szCs w:val="24"/>
          <w:lang w:val="en-GB" w:eastAsia="nb-NO"/>
        </w:rPr>
        <w:t xml:space="preserve"> </w:t>
      </w:r>
      <w:r w:rsidR="005027FE">
        <w:rPr>
          <w:rFonts w:ascii="Times New Roman" w:eastAsia="Times New Roman" w:hAnsi="Times New Roman" w:cs="Times New Roman"/>
          <w:color w:val="000000"/>
          <w:sz w:val="24"/>
          <w:szCs w:val="24"/>
          <w:lang w:val="en-GB" w:eastAsia="nb-NO"/>
        </w:rPr>
        <w:t>resonates</w:t>
      </w:r>
      <w:r w:rsidR="00776899">
        <w:rPr>
          <w:rFonts w:ascii="Times New Roman" w:eastAsia="Times New Roman" w:hAnsi="Times New Roman" w:cs="Times New Roman"/>
          <w:color w:val="000000"/>
          <w:sz w:val="24"/>
          <w:szCs w:val="24"/>
          <w:lang w:val="en-GB" w:eastAsia="nb-NO"/>
        </w:rPr>
        <w:t xml:space="preserve"> </w:t>
      </w:r>
      <w:r w:rsidR="001F67D7">
        <w:rPr>
          <w:rFonts w:ascii="Times New Roman" w:eastAsia="Times New Roman" w:hAnsi="Times New Roman" w:cs="Times New Roman"/>
          <w:color w:val="000000"/>
          <w:sz w:val="24"/>
          <w:szCs w:val="24"/>
          <w:lang w:val="en-GB" w:eastAsia="nb-NO"/>
        </w:rPr>
        <w:t xml:space="preserve">nicely </w:t>
      </w:r>
      <w:r w:rsidR="00776899">
        <w:rPr>
          <w:rFonts w:ascii="Times New Roman" w:eastAsia="Times New Roman" w:hAnsi="Times New Roman" w:cs="Times New Roman"/>
          <w:color w:val="000000"/>
          <w:sz w:val="24"/>
          <w:szCs w:val="24"/>
          <w:lang w:val="en-GB" w:eastAsia="nb-NO"/>
        </w:rPr>
        <w:t xml:space="preserve">with </w:t>
      </w:r>
      <w:r w:rsidR="001F67D7">
        <w:rPr>
          <w:rFonts w:ascii="Times New Roman" w:eastAsia="Times New Roman" w:hAnsi="Times New Roman" w:cs="Times New Roman"/>
          <w:color w:val="000000"/>
          <w:sz w:val="24"/>
          <w:szCs w:val="24"/>
          <w:lang w:val="en-GB" w:eastAsia="nb-NO"/>
        </w:rPr>
        <w:t>the</w:t>
      </w:r>
      <w:r w:rsidR="00B93289">
        <w:rPr>
          <w:rFonts w:ascii="Times New Roman" w:eastAsia="Times New Roman" w:hAnsi="Times New Roman" w:cs="Times New Roman"/>
          <w:color w:val="000000"/>
          <w:sz w:val="24"/>
          <w:szCs w:val="24"/>
          <w:lang w:val="en-GB" w:eastAsia="nb-NO"/>
        </w:rPr>
        <w:t xml:space="preserve"> overarching point made by </w:t>
      </w:r>
      <w:r w:rsidR="001F67D7">
        <w:rPr>
          <w:rFonts w:ascii="Times New Roman" w:eastAsia="Times New Roman" w:hAnsi="Times New Roman" w:cs="Times New Roman"/>
          <w:color w:val="000000"/>
          <w:sz w:val="24"/>
          <w:szCs w:val="24"/>
          <w:lang w:val="en-GB" w:eastAsia="nb-NO"/>
        </w:rPr>
        <w:t>Lehavi and Licht</w:t>
      </w:r>
      <w:r w:rsidR="00425203">
        <w:rPr>
          <w:rFonts w:ascii="Times New Roman" w:eastAsia="Times New Roman" w:hAnsi="Times New Roman" w:cs="Times New Roman"/>
          <w:color w:val="000000"/>
          <w:sz w:val="24"/>
          <w:szCs w:val="24"/>
          <w:lang w:val="en-GB" w:eastAsia="nb-NO"/>
        </w:rPr>
        <w:t xml:space="preserve">, </w:t>
      </w:r>
      <w:r w:rsidR="00683C60">
        <w:rPr>
          <w:rFonts w:ascii="Times New Roman" w:eastAsia="Times New Roman" w:hAnsi="Times New Roman" w:cs="Times New Roman"/>
          <w:color w:val="000000"/>
          <w:sz w:val="24"/>
          <w:szCs w:val="24"/>
          <w:lang w:val="en-GB" w:eastAsia="nb-NO"/>
        </w:rPr>
        <w:t>as we ar</w:t>
      </w:r>
      <w:r w:rsidR="003F4824">
        <w:rPr>
          <w:rFonts w:ascii="Times New Roman" w:eastAsia="Times New Roman" w:hAnsi="Times New Roman" w:cs="Times New Roman"/>
          <w:color w:val="000000"/>
          <w:sz w:val="24"/>
          <w:szCs w:val="24"/>
          <w:lang w:val="en-GB" w:eastAsia="nb-NO"/>
        </w:rPr>
        <w:t>e</w:t>
      </w:r>
      <w:r w:rsidR="004E1289">
        <w:rPr>
          <w:rFonts w:ascii="Times New Roman" w:eastAsia="Times New Roman" w:hAnsi="Times New Roman" w:cs="Times New Roman"/>
          <w:color w:val="000000"/>
          <w:sz w:val="24"/>
          <w:szCs w:val="24"/>
          <w:lang w:val="en-GB" w:eastAsia="nb-NO"/>
        </w:rPr>
        <w:t xml:space="preserve"> </w:t>
      </w:r>
      <w:r w:rsidR="00683C60">
        <w:rPr>
          <w:rFonts w:ascii="Times New Roman" w:eastAsia="Times New Roman" w:hAnsi="Times New Roman" w:cs="Times New Roman"/>
          <w:color w:val="000000"/>
          <w:sz w:val="24"/>
          <w:szCs w:val="24"/>
          <w:lang w:val="en-GB" w:eastAsia="nb-NO"/>
        </w:rPr>
        <w:t xml:space="preserve">asked to </w:t>
      </w:r>
      <w:r w:rsidR="005027FE">
        <w:rPr>
          <w:rFonts w:ascii="Times New Roman" w:eastAsia="Times New Roman" w:hAnsi="Times New Roman" w:cs="Times New Roman"/>
          <w:color w:val="000000"/>
          <w:sz w:val="24"/>
          <w:szCs w:val="24"/>
          <w:lang w:val="en-GB" w:eastAsia="nb-NO"/>
        </w:rPr>
        <w:t>reconceptualise</w:t>
      </w:r>
      <w:r w:rsidR="00425203">
        <w:rPr>
          <w:rFonts w:ascii="Times New Roman" w:eastAsia="Times New Roman" w:hAnsi="Times New Roman" w:cs="Times New Roman"/>
          <w:color w:val="000000"/>
          <w:sz w:val="24"/>
          <w:szCs w:val="24"/>
          <w:lang w:val="en-GB" w:eastAsia="nb-NO"/>
        </w:rPr>
        <w:t xml:space="preserve"> a private taking </w:t>
      </w:r>
      <w:r w:rsidR="001E5D5D">
        <w:rPr>
          <w:rFonts w:ascii="Times New Roman" w:eastAsia="Times New Roman" w:hAnsi="Times New Roman" w:cs="Times New Roman"/>
          <w:color w:val="000000"/>
          <w:sz w:val="24"/>
          <w:szCs w:val="24"/>
          <w:lang w:val="en-GB" w:eastAsia="nb-NO"/>
        </w:rPr>
        <w:t xml:space="preserve">by thinking of it </w:t>
      </w:r>
      <w:r w:rsidR="00425203">
        <w:rPr>
          <w:rFonts w:ascii="Times New Roman" w:eastAsia="Times New Roman" w:hAnsi="Times New Roman" w:cs="Times New Roman"/>
          <w:color w:val="000000"/>
          <w:sz w:val="24"/>
          <w:szCs w:val="24"/>
          <w:lang w:val="en-GB" w:eastAsia="nb-NO"/>
        </w:rPr>
        <w:t xml:space="preserve">as a form of incorporation </w:t>
      </w:r>
      <w:r w:rsidR="001E5D5D">
        <w:rPr>
          <w:rFonts w:ascii="Times New Roman" w:eastAsia="Times New Roman" w:hAnsi="Times New Roman" w:cs="Times New Roman"/>
          <w:color w:val="000000"/>
          <w:sz w:val="24"/>
          <w:szCs w:val="24"/>
          <w:lang w:val="en-GB" w:eastAsia="nb-NO"/>
        </w:rPr>
        <w:t xml:space="preserve">that </w:t>
      </w:r>
      <w:r w:rsidR="00425203">
        <w:rPr>
          <w:rFonts w:ascii="Times New Roman" w:eastAsia="Times New Roman" w:hAnsi="Times New Roman" w:cs="Times New Roman"/>
          <w:color w:val="000000"/>
          <w:sz w:val="24"/>
          <w:szCs w:val="24"/>
          <w:lang w:val="en-GB" w:eastAsia="nb-NO"/>
        </w:rPr>
        <w:t>benefits the owners as a group.</w:t>
      </w:r>
      <w:r w:rsidR="00071047">
        <w:rPr>
          <w:rStyle w:val="FootnoteReference"/>
          <w:rFonts w:ascii="Times New Roman" w:eastAsia="Times New Roman" w:hAnsi="Times New Roman" w:cs="Times New Roman"/>
          <w:color w:val="000000"/>
          <w:sz w:val="24"/>
          <w:szCs w:val="24"/>
          <w:lang w:val="en-GB" w:eastAsia="nb-NO"/>
        </w:rPr>
        <w:footnoteReference w:id="36"/>
      </w:r>
      <w:r w:rsidR="00C10664">
        <w:rPr>
          <w:rFonts w:ascii="Times New Roman" w:eastAsia="Times New Roman" w:hAnsi="Times New Roman" w:cs="Times New Roman"/>
          <w:color w:val="000000"/>
          <w:sz w:val="24"/>
          <w:szCs w:val="24"/>
          <w:lang w:val="en-GB" w:eastAsia="nb-NO"/>
        </w:rPr>
        <w:t xml:space="preserve"> </w:t>
      </w:r>
    </w:p>
    <w:p w:rsidR="00D97206" w:rsidRDefault="00D97206"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20626" w:rsidRDefault="00D97206" w:rsidP="0062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rFonts w:ascii="Times New Roman" w:eastAsia="Times New Roman" w:hAnsi="Times New Roman" w:cs="Times New Roman"/>
          <w:color w:val="000000"/>
          <w:sz w:val="24"/>
          <w:szCs w:val="24"/>
          <w:lang w:val="en-GB" w:eastAsia="nb-NO"/>
        </w:rPr>
        <w:t>L</w:t>
      </w:r>
      <w:r w:rsidR="00036AB2">
        <w:rPr>
          <w:rFonts w:ascii="Times New Roman" w:eastAsia="Times New Roman" w:hAnsi="Times New Roman" w:cs="Times New Roman"/>
          <w:color w:val="000000"/>
          <w:sz w:val="24"/>
          <w:szCs w:val="24"/>
          <w:lang w:val="en-GB" w:eastAsia="nb-NO"/>
        </w:rPr>
        <w:t>at</w:t>
      </w:r>
      <w:r w:rsidR="00F711C7">
        <w:rPr>
          <w:rFonts w:ascii="Times New Roman" w:eastAsia="Times New Roman" w:hAnsi="Times New Roman" w:cs="Times New Roman"/>
          <w:color w:val="000000"/>
          <w:sz w:val="24"/>
          <w:szCs w:val="24"/>
          <w:lang w:val="en-GB" w:eastAsia="nb-NO"/>
        </w:rPr>
        <w:t>er case law and scholarship appears to have ignored</w:t>
      </w:r>
      <w:r w:rsidR="00425203">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or ridiculed </w:t>
      </w:r>
      <w:r w:rsidR="00425203">
        <w:rPr>
          <w:rFonts w:ascii="Times New Roman" w:eastAsia="Times New Roman" w:hAnsi="Times New Roman" w:cs="Times New Roman"/>
          <w:color w:val="000000"/>
          <w:sz w:val="24"/>
          <w:szCs w:val="24"/>
          <w:lang w:val="en-GB" w:eastAsia="nb-NO"/>
        </w:rPr>
        <w:t>th</w:t>
      </w:r>
      <w:r w:rsidR="008F41D4">
        <w:rPr>
          <w:rFonts w:ascii="Times New Roman" w:eastAsia="Times New Roman" w:hAnsi="Times New Roman" w:cs="Times New Roman"/>
          <w:color w:val="000000"/>
          <w:sz w:val="24"/>
          <w:szCs w:val="24"/>
          <w:lang w:val="en-GB" w:eastAsia="nb-NO"/>
        </w:rPr>
        <w:t xml:space="preserve">is </w:t>
      </w:r>
      <w:r w:rsidR="007E1A06">
        <w:rPr>
          <w:rFonts w:ascii="Times New Roman" w:eastAsia="Times New Roman" w:hAnsi="Times New Roman" w:cs="Times New Roman"/>
          <w:color w:val="000000"/>
          <w:sz w:val="24"/>
          <w:szCs w:val="24"/>
          <w:lang w:val="en-GB" w:eastAsia="nb-NO"/>
        </w:rPr>
        <w:t>earl</w:t>
      </w:r>
      <w:r w:rsidR="002B09A6">
        <w:rPr>
          <w:rFonts w:ascii="Times New Roman" w:eastAsia="Times New Roman" w:hAnsi="Times New Roman" w:cs="Times New Roman"/>
          <w:color w:val="000000"/>
          <w:sz w:val="24"/>
          <w:szCs w:val="24"/>
          <w:lang w:val="en-GB" w:eastAsia="nb-NO"/>
        </w:rPr>
        <w:t>y</w:t>
      </w:r>
      <w:r w:rsidR="007E1A06">
        <w:rPr>
          <w:rFonts w:ascii="Times New Roman" w:eastAsia="Times New Roman" w:hAnsi="Times New Roman" w:cs="Times New Roman"/>
          <w:color w:val="000000"/>
          <w:sz w:val="24"/>
          <w:szCs w:val="24"/>
          <w:lang w:val="en-GB" w:eastAsia="nb-NO"/>
        </w:rPr>
        <w:t xml:space="preserve"> move</w:t>
      </w:r>
      <w:r w:rsidR="008F41D4">
        <w:rPr>
          <w:rFonts w:ascii="Times New Roman" w:eastAsia="Times New Roman" w:hAnsi="Times New Roman" w:cs="Times New Roman"/>
          <w:color w:val="000000"/>
          <w:sz w:val="24"/>
          <w:szCs w:val="24"/>
          <w:lang w:val="en-GB" w:eastAsia="nb-NO"/>
        </w:rPr>
        <w:t xml:space="preserve"> </w:t>
      </w:r>
      <w:r w:rsidR="00425203">
        <w:rPr>
          <w:rFonts w:ascii="Times New Roman" w:eastAsia="Times New Roman" w:hAnsi="Times New Roman" w:cs="Times New Roman"/>
          <w:color w:val="000000"/>
          <w:sz w:val="24"/>
          <w:szCs w:val="24"/>
          <w:lang w:val="en-GB" w:eastAsia="nb-NO"/>
        </w:rPr>
        <w:t>towards the incorporation perspective</w:t>
      </w:r>
      <w:r w:rsidR="00F711C7">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For instance, Meidinger </w:t>
      </w:r>
      <w:r w:rsidR="00F04944">
        <w:rPr>
          <w:rFonts w:ascii="Times New Roman" w:eastAsia="Times New Roman" w:hAnsi="Times New Roman" w:cs="Times New Roman"/>
          <w:color w:val="000000"/>
          <w:sz w:val="24"/>
          <w:szCs w:val="24"/>
          <w:lang w:val="en-GB" w:eastAsia="nb-NO"/>
        </w:rPr>
        <w:t>describ</w:t>
      </w:r>
      <w:r w:rsidR="00620626">
        <w:rPr>
          <w:rFonts w:ascii="Times New Roman" w:eastAsia="Times New Roman" w:hAnsi="Times New Roman" w:cs="Times New Roman"/>
          <w:color w:val="000000"/>
          <w:sz w:val="24"/>
          <w:szCs w:val="24"/>
          <w:lang w:val="en-GB" w:eastAsia="nb-NO"/>
        </w:rPr>
        <w:t xml:space="preserve">es </w:t>
      </w:r>
      <w:r w:rsidR="00F04944">
        <w:rPr>
          <w:rFonts w:ascii="Times New Roman" w:eastAsia="Times New Roman" w:hAnsi="Times New Roman" w:cs="Times New Roman"/>
          <w:color w:val="000000"/>
          <w:sz w:val="24"/>
          <w:szCs w:val="24"/>
          <w:lang w:val="en-GB" w:eastAsia="nb-NO"/>
        </w:rPr>
        <w:t xml:space="preserve">it as an “artful” argument used to justify </w:t>
      </w:r>
      <w:r w:rsidR="00620626">
        <w:rPr>
          <w:rFonts w:ascii="Times New Roman" w:eastAsia="Times New Roman" w:hAnsi="Times New Roman" w:cs="Times New Roman"/>
          <w:color w:val="000000"/>
          <w:sz w:val="24"/>
          <w:szCs w:val="24"/>
          <w:lang w:val="en-GB" w:eastAsia="nb-NO"/>
        </w:rPr>
        <w:t xml:space="preserve">a </w:t>
      </w:r>
      <w:r w:rsidR="00F04944">
        <w:rPr>
          <w:rFonts w:ascii="Times New Roman" w:eastAsia="Times New Roman" w:hAnsi="Times New Roman" w:cs="Times New Roman"/>
          <w:color w:val="000000"/>
          <w:sz w:val="24"/>
          <w:szCs w:val="24"/>
          <w:lang w:val="en-GB" w:eastAsia="nb-NO"/>
        </w:rPr>
        <w:t>highly preferential treatment of the manufacturing industry</w:t>
      </w:r>
      <w:r w:rsidR="00620626">
        <w:rPr>
          <w:rFonts w:ascii="Times New Roman" w:eastAsia="Times New Roman" w:hAnsi="Times New Roman" w:cs="Times New Roman"/>
          <w:color w:val="000000"/>
          <w:sz w:val="24"/>
          <w:szCs w:val="24"/>
          <w:lang w:val="en-GB" w:eastAsia="nb-NO"/>
        </w:rPr>
        <w:t xml:space="preserve"> in Massachusetts.</w:t>
      </w:r>
      <w:r w:rsidR="00620626">
        <w:rPr>
          <w:rStyle w:val="FootnoteReference"/>
          <w:rFonts w:ascii="Times New Roman" w:eastAsia="Times New Roman" w:hAnsi="Times New Roman" w:cs="Times New Roman"/>
          <w:color w:val="000000"/>
          <w:sz w:val="24"/>
          <w:szCs w:val="24"/>
          <w:lang w:val="en-GB" w:eastAsia="nb-NO"/>
        </w:rPr>
        <w:footnoteReference w:id="37"/>
      </w:r>
      <w:r w:rsidR="00620626">
        <w:rPr>
          <w:rFonts w:ascii="Times New Roman" w:eastAsia="Times New Roman" w:hAnsi="Times New Roman" w:cs="Times New Roman"/>
          <w:color w:val="000000"/>
          <w:sz w:val="24"/>
          <w:szCs w:val="24"/>
          <w:lang w:val="en-GB" w:eastAsia="nb-NO"/>
        </w:rPr>
        <w:t xml:space="preserve"> </w:t>
      </w:r>
      <w:r w:rsidR="009D13A6">
        <w:rPr>
          <w:rFonts w:ascii="Times New Roman" w:eastAsia="Times New Roman" w:hAnsi="Times New Roman" w:cs="Times New Roman"/>
          <w:color w:val="000000"/>
          <w:sz w:val="24"/>
          <w:szCs w:val="24"/>
          <w:lang w:val="en-GB" w:eastAsia="nb-NO"/>
        </w:rPr>
        <w:t>Indeed, th</w:t>
      </w:r>
      <w:r w:rsidR="00620626">
        <w:rPr>
          <w:rFonts w:ascii="Times New Roman" w:eastAsia="Times New Roman" w:hAnsi="Times New Roman" w:cs="Times New Roman"/>
          <w:color w:val="000000"/>
          <w:sz w:val="24"/>
          <w:szCs w:val="24"/>
          <w:lang w:val="en-GB" w:eastAsia="nb-NO"/>
        </w:rPr>
        <w:t>ere might well be some truth to this</w:t>
      </w:r>
      <w:r w:rsidR="006C753F">
        <w:rPr>
          <w:rFonts w:ascii="Times New Roman" w:eastAsia="Times New Roman" w:hAnsi="Times New Roman" w:cs="Times New Roman"/>
          <w:color w:val="000000"/>
          <w:sz w:val="24"/>
          <w:szCs w:val="24"/>
          <w:lang w:val="en-GB" w:eastAsia="nb-NO"/>
        </w:rPr>
        <w:t xml:space="preserve"> claim</w:t>
      </w:r>
      <w:r w:rsidR="0049790B">
        <w:rPr>
          <w:rFonts w:ascii="Times New Roman" w:eastAsia="Times New Roman" w:hAnsi="Times New Roman" w:cs="Times New Roman"/>
          <w:color w:val="000000"/>
          <w:sz w:val="24"/>
          <w:szCs w:val="24"/>
          <w:lang w:val="en-GB" w:eastAsia="nb-NO"/>
        </w:rPr>
        <w:t>,</w:t>
      </w:r>
      <w:r w:rsidR="00C10664">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which</w:t>
      </w:r>
      <w:r w:rsidR="00284280">
        <w:rPr>
          <w:rFonts w:ascii="Times New Roman" w:eastAsia="Times New Roman" w:hAnsi="Times New Roman" w:cs="Times New Roman"/>
          <w:color w:val="000000"/>
          <w:sz w:val="24"/>
          <w:szCs w:val="24"/>
          <w:lang w:val="en-GB" w:eastAsia="nb-NO"/>
        </w:rPr>
        <w:t xml:space="preserve"> </w:t>
      </w:r>
      <w:r w:rsidR="0024553B">
        <w:rPr>
          <w:rFonts w:ascii="Times New Roman" w:eastAsia="Times New Roman" w:hAnsi="Times New Roman" w:cs="Times New Roman"/>
          <w:color w:val="000000"/>
          <w:sz w:val="24"/>
          <w:szCs w:val="24"/>
          <w:lang w:val="en-GB" w:eastAsia="nb-NO"/>
        </w:rPr>
        <w:t>then</w:t>
      </w:r>
      <w:r w:rsidR="00416C56">
        <w:rPr>
          <w:rFonts w:ascii="Times New Roman" w:eastAsia="Times New Roman" w:hAnsi="Times New Roman" w:cs="Times New Roman"/>
          <w:color w:val="000000"/>
          <w:sz w:val="24"/>
          <w:szCs w:val="24"/>
          <w:lang w:val="en-GB" w:eastAsia="nb-NO"/>
        </w:rPr>
        <w:t xml:space="preserve"> </w:t>
      </w:r>
      <w:r w:rsidR="00152124">
        <w:rPr>
          <w:rFonts w:ascii="Times New Roman" w:eastAsia="Times New Roman" w:hAnsi="Times New Roman" w:cs="Times New Roman"/>
          <w:color w:val="000000"/>
          <w:sz w:val="24"/>
          <w:szCs w:val="24"/>
          <w:lang w:val="en-GB" w:eastAsia="nb-NO"/>
        </w:rPr>
        <w:t xml:space="preserve">serves to </w:t>
      </w:r>
      <w:r w:rsidR="00620626">
        <w:rPr>
          <w:rFonts w:ascii="Times New Roman" w:eastAsia="Times New Roman" w:hAnsi="Times New Roman" w:cs="Times New Roman"/>
          <w:color w:val="000000"/>
          <w:sz w:val="24"/>
          <w:szCs w:val="24"/>
          <w:lang w:val="en-GB" w:eastAsia="nb-NO"/>
        </w:rPr>
        <w:t>illustrat</w:t>
      </w:r>
      <w:r w:rsidR="00284280">
        <w:rPr>
          <w:rFonts w:ascii="Times New Roman" w:eastAsia="Times New Roman" w:hAnsi="Times New Roman" w:cs="Times New Roman"/>
          <w:color w:val="000000"/>
          <w:sz w:val="24"/>
          <w:szCs w:val="24"/>
          <w:lang w:val="en-GB" w:eastAsia="nb-NO"/>
        </w:rPr>
        <w:t>e</w:t>
      </w:r>
      <w:r w:rsidR="00620626">
        <w:rPr>
          <w:rFonts w:ascii="Times New Roman" w:eastAsia="Times New Roman" w:hAnsi="Times New Roman" w:cs="Times New Roman"/>
          <w:color w:val="000000"/>
          <w:sz w:val="24"/>
          <w:szCs w:val="24"/>
          <w:lang w:val="en-GB" w:eastAsia="nb-NO"/>
        </w:rPr>
        <w:t xml:space="preserve"> the </w:t>
      </w:r>
      <w:r w:rsidR="001F67D7">
        <w:rPr>
          <w:rFonts w:ascii="Times New Roman" w:eastAsia="Times New Roman" w:hAnsi="Times New Roman" w:cs="Times New Roman"/>
          <w:color w:val="000000"/>
          <w:sz w:val="24"/>
          <w:szCs w:val="24"/>
          <w:lang w:val="en-GB" w:eastAsia="nb-NO"/>
        </w:rPr>
        <w:t>ch</w:t>
      </w:r>
      <w:r w:rsidR="00967942">
        <w:rPr>
          <w:rFonts w:ascii="Times New Roman" w:eastAsia="Times New Roman" w:hAnsi="Times New Roman" w:cs="Times New Roman"/>
          <w:color w:val="000000"/>
          <w:sz w:val="24"/>
          <w:szCs w:val="24"/>
          <w:lang w:val="en-GB" w:eastAsia="nb-NO"/>
        </w:rPr>
        <w:t xml:space="preserve">allenges involved </w:t>
      </w:r>
      <w:r w:rsidR="00F04944">
        <w:rPr>
          <w:rFonts w:ascii="Times New Roman" w:eastAsia="Times New Roman" w:hAnsi="Times New Roman" w:cs="Times New Roman"/>
          <w:color w:val="000000"/>
          <w:sz w:val="24"/>
          <w:szCs w:val="24"/>
          <w:lang w:val="en-GB" w:eastAsia="nb-NO"/>
        </w:rPr>
        <w:t>i</w:t>
      </w:r>
      <w:r w:rsidR="00967942">
        <w:rPr>
          <w:rFonts w:ascii="Times New Roman" w:eastAsia="Times New Roman" w:hAnsi="Times New Roman" w:cs="Times New Roman"/>
          <w:color w:val="000000"/>
          <w:sz w:val="24"/>
          <w:szCs w:val="24"/>
          <w:lang w:val="en-GB" w:eastAsia="nb-NO"/>
        </w:rPr>
        <w:t xml:space="preserve">n </w:t>
      </w:r>
      <w:r w:rsidR="002E019F">
        <w:rPr>
          <w:rFonts w:ascii="Times New Roman" w:eastAsia="Times New Roman" w:hAnsi="Times New Roman" w:cs="Times New Roman"/>
          <w:color w:val="000000"/>
          <w:sz w:val="24"/>
          <w:szCs w:val="24"/>
          <w:lang w:val="en-GB" w:eastAsia="nb-NO"/>
        </w:rPr>
        <w:t xml:space="preserve">setting up and </w:t>
      </w:r>
      <w:r w:rsidR="00967942">
        <w:rPr>
          <w:rFonts w:ascii="Times New Roman" w:eastAsia="Times New Roman" w:hAnsi="Times New Roman" w:cs="Times New Roman"/>
          <w:color w:val="000000"/>
          <w:sz w:val="24"/>
          <w:szCs w:val="24"/>
          <w:lang w:val="en-GB" w:eastAsia="nb-NO"/>
        </w:rPr>
        <w:t xml:space="preserve">maintaining </w:t>
      </w:r>
      <w:r w:rsidR="001F67D7">
        <w:rPr>
          <w:rFonts w:ascii="Times New Roman" w:eastAsia="Times New Roman" w:hAnsi="Times New Roman" w:cs="Times New Roman"/>
          <w:color w:val="000000"/>
          <w:sz w:val="24"/>
          <w:szCs w:val="24"/>
          <w:lang w:val="en-GB" w:eastAsia="nb-NO"/>
        </w:rPr>
        <w:t>a</w:t>
      </w:r>
      <w:r w:rsidR="006A4852">
        <w:rPr>
          <w:rFonts w:ascii="Times New Roman" w:eastAsia="Times New Roman" w:hAnsi="Times New Roman" w:cs="Times New Roman"/>
          <w:color w:val="000000"/>
          <w:sz w:val="24"/>
          <w:szCs w:val="24"/>
          <w:lang w:val="en-GB" w:eastAsia="nb-NO"/>
        </w:rPr>
        <w:t>n efficient and</w:t>
      </w:r>
      <w:r w:rsidR="001F67D7">
        <w:rPr>
          <w:rFonts w:ascii="Times New Roman" w:eastAsia="Times New Roman" w:hAnsi="Times New Roman" w:cs="Times New Roman"/>
          <w:color w:val="000000"/>
          <w:sz w:val="24"/>
          <w:szCs w:val="24"/>
          <w:lang w:val="en-GB" w:eastAsia="nb-NO"/>
        </w:rPr>
        <w:t xml:space="preserve"> </w:t>
      </w:r>
      <w:r w:rsidR="00620626">
        <w:rPr>
          <w:rFonts w:ascii="Times New Roman" w:eastAsia="Times New Roman" w:hAnsi="Times New Roman" w:cs="Times New Roman"/>
          <w:color w:val="000000"/>
          <w:sz w:val="24"/>
          <w:szCs w:val="24"/>
          <w:lang w:val="en-GB" w:eastAsia="nb-NO"/>
        </w:rPr>
        <w:t xml:space="preserve">fair </w:t>
      </w:r>
      <w:r w:rsidR="001F67D7">
        <w:rPr>
          <w:rFonts w:ascii="Times New Roman" w:eastAsia="Times New Roman" w:hAnsi="Times New Roman" w:cs="Times New Roman"/>
          <w:color w:val="000000"/>
          <w:sz w:val="24"/>
          <w:szCs w:val="24"/>
          <w:lang w:val="en-GB" w:eastAsia="nb-NO"/>
        </w:rPr>
        <w:t>syst</w:t>
      </w:r>
      <w:r w:rsidR="00F04944">
        <w:rPr>
          <w:rFonts w:ascii="Times New Roman" w:eastAsia="Times New Roman" w:hAnsi="Times New Roman" w:cs="Times New Roman"/>
          <w:color w:val="000000"/>
          <w:sz w:val="24"/>
          <w:szCs w:val="24"/>
          <w:lang w:val="en-GB" w:eastAsia="nb-NO"/>
        </w:rPr>
        <w:t>em based on an incorporation approach</w:t>
      </w:r>
      <w:r w:rsidR="00620626">
        <w:rPr>
          <w:rFonts w:ascii="Times New Roman" w:eastAsia="Times New Roman" w:hAnsi="Times New Roman" w:cs="Times New Roman"/>
          <w:color w:val="000000"/>
          <w:sz w:val="24"/>
          <w:szCs w:val="24"/>
          <w:lang w:val="en-GB" w:eastAsia="nb-NO"/>
        </w:rPr>
        <w:t>.</w:t>
      </w:r>
    </w:p>
    <w:p w:rsidR="001F67D7" w:rsidRPr="001F67D7" w:rsidRDefault="001F67D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 briefly return to this challenge</w:t>
      </w:r>
      <w:r w:rsidR="00BF7162">
        <w:rPr>
          <w:rFonts w:ascii="Times New Roman" w:eastAsia="Times New Roman" w:hAnsi="Times New Roman" w:cs="Times New Roman"/>
          <w:color w:val="000000"/>
          <w:sz w:val="24"/>
          <w:szCs w:val="24"/>
          <w:lang w:val="en-GB" w:eastAsia="nb-NO"/>
        </w:rPr>
        <w:t xml:space="preserve"> towards the end of my article. For now, I focus on the </w:t>
      </w:r>
      <w:r w:rsidRPr="007B56E6">
        <w:rPr>
          <w:rFonts w:ascii="Times New Roman" w:eastAsia="Times New Roman" w:hAnsi="Times New Roman" w:cs="Times New Roman"/>
          <w:color w:val="000000"/>
          <w:sz w:val="24"/>
          <w:szCs w:val="24"/>
          <w:lang w:val="en-GB" w:eastAsia="nb-NO"/>
        </w:rPr>
        <w:t>con</w:t>
      </w:r>
      <w:r w:rsidR="00BF7162">
        <w:rPr>
          <w:rFonts w:ascii="Times New Roman" w:eastAsia="Times New Roman" w:hAnsi="Times New Roman" w:cs="Times New Roman"/>
          <w:color w:val="000000"/>
          <w:sz w:val="24"/>
          <w:szCs w:val="24"/>
          <w:lang w:val="en-GB" w:eastAsia="nb-NO"/>
        </w:rPr>
        <w:t>ceptual premise and its</w:t>
      </w:r>
      <w:r w:rsidR="009E6C0C">
        <w:rPr>
          <w:rFonts w:ascii="Times New Roman" w:eastAsia="Times New Roman" w:hAnsi="Times New Roman" w:cs="Times New Roman"/>
          <w:color w:val="000000"/>
          <w:sz w:val="24"/>
          <w:szCs w:val="24"/>
          <w:lang w:val="en-GB" w:eastAsia="nb-NO"/>
        </w:rPr>
        <w:t xml:space="preserve"> main</w:t>
      </w:r>
      <w:r w:rsidR="00BF7162">
        <w:rPr>
          <w:rFonts w:ascii="Times New Roman" w:eastAsia="Times New Roman" w:hAnsi="Times New Roman" w:cs="Times New Roman"/>
          <w:color w:val="000000"/>
          <w:sz w:val="24"/>
          <w:szCs w:val="24"/>
          <w:lang w:val="en-GB" w:eastAsia="nb-NO"/>
        </w:rPr>
        <w:t xml:space="preserve"> implication for the comp</w:t>
      </w:r>
      <w:r w:rsidR="003F07F9">
        <w:rPr>
          <w:rFonts w:ascii="Times New Roman" w:eastAsia="Times New Roman" w:hAnsi="Times New Roman" w:cs="Times New Roman"/>
          <w:color w:val="000000"/>
          <w:sz w:val="24"/>
          <w:szCs w:val="24"/>
          <w:lang w:val="en-GB" w:eastAsia="nb-NO"/>
        </w:rPr>
        <w:t>ensation issue</w:t>
      </w:r>
      <w:r w:rsidR="0031397E">
        <w:rPr>
          <w:rFonts w:ascii="Times New Roman" w:eastAsia="Times New Roman" w:hAnsi="Times New Roman" w:cs="Times New Roman"/>
          <w:color w:val="000000"/>
          <w:sz w:val="24"/>
          <w:szCs w:val="24"/>
          <w:lang w:val="en-GB" w:eastAsia="nb-NO"/>
        </w:rPr>
        <w:t xml:space="preserve">, namely that compensation should </w:t>
      </w:r>
      <w:r w:rsidR="009E2317">
        <w:rPr>
          <w:rFonts w:ascii="Times New Roman" w:eastAsia="Times New Roman" w:hAnsi="Times New Roman" w:cs="Times New Roman"/>
          <w:color w:val="000000"/>
          <w:sz w:val="24"/>
          <w:szCs w:val="24"/>
          <w:lang w:val="en-GB" w:eastAsia="nb-NO"/>
        </w:rPr>
        <w:t xml:space="preserve">normally </w:t>
      </w:r>
      <w:r w:rsidR="0031397E">
        <w:rPr>
          <w:rFonts w:ascii="Times New Roman" w:eastAsia="Times New Roman" w:hAnsi="Times New Roman" w:cs="Times New Roman"/>
          <w:color w:val="000000"/>
          <w:sz w:val="24"/>
          <w:szCs w:val="24"/>
          <w:lang w:val="en-GB" w:eastAsia="nb-NO"/>
        </w:rPr>
        <w:t xml:space="preserve">be based on </w:t>
      </w:r>
      <w:r w:rsidR="007577ED">
        <w:rPr>
          <w:rFonts w:ascii="Times New Roman" w:eastAsia="Times New Roman" w:hAnsi="Times New Roman" w:cs="Times New Roman"/>
          <w:color w:val="000000"/>
          <w:sz w:val="24"/>
          <w:szCs w:val="24"/>
          <w:lang w:val="en-GB" w:eastAsia="nb-NO"/>
        </w:rPr>
        <w:t>commercial values</w:t>
      </w:r>
      <w:r w:rsidR="007E06A3">
        <w:rPr>
          <w:rFonts w:ascii="Times New Roman" w:eastAsia="Times New Roman" w:hAnsi="Times New Roman" w:cs="Times New Roman"/>
          <w:color w:val="000000"/>
          <w:sz w:val="24"/>
          <w:szCs w:val="24"/>
          <w:lang w:val="en-GB" w:eastAsia="nb-NO"/>
        </w:rPr>
        <w:t xml:space="preserve"> when </w:t>
      </w:r>
      <w:r w:rsidRPr="007B56E6">
        <w:rPr>
          <w:rFonts w:ascii="Times New Roman" w:eastAsia="Times New Roman" w:hAnsi="Times New Roman" w:cs="Times New Roman"/>
          <w:color w:val="000000"/>
          <w:sz w:val="24"/>
          <w:szCs w:val="24"/>
          <w:lang w:val="en-GB" w:eastAsia="nb-NO"/>
        </w:rPr>
        <w:t xml:space="preserve">property </w:t>
      </w:r>
      <w:r w:rsidR="007E06A3">
        <w:rPr>
          <w:rFonts w:ascii="Times New Roman" w:eastAsia="Times New Roman" w:hAnsi="Times New Roman" w:cs="Times New Roman"/>
          <w:color w:val="000000"/>
          <w:sz w:val="24"/>
          <w:szCs w:val="24"/>
          <w:lang w:val="en-GB" w:eastAsia="nb-NO"/>
        </w:rPr>
        <w:t xml:space="preserve">is taken for </w:t>
      </w:r>
      <w:r w:rsidR="005027FE">
        <w:rPr>
          <w:rFonts w:ascii="Times New Roman" w:eastAsia="Times New Roman" w:hAnsi="Times New Roman" w:cs="Times New Roman"/>
          <w:color w:val="000000"/>
          <w:sz w:val="24"/>
          <w:szCs w:val="24"/>
          <w:lang w:val="en-GB" w:eastAsia="nb-NO"/>
        </w:rPr>
        <w:t>commercial</w:t>
      </w:r>
      <w:r w:rsidR="007577ED">
        <w:rPr>
          <w:rFonts w:ascii="Times New Roman" w:eastAsia="Times New Roman" w:hAnsi="Times New Roman" w:cs="Times New Roman"/>
          <w:color w:val="000000"/>
          <w:sz w:val="24"/>
          <w:szCs w:val="24"/>
          <w:lang w:val="en-GB" w:eastAsia="nb-NO"/>
        </w:rPr>
        <w:t xml:space="preserve"> development. </w:t>
      </w:r>
      <w:r w:rsidR="009E1415">
        <w:rPr>
          <w:rFonts w:ascii="Times New Roman" w:eastAsia="Times New Roman" w:hAnsi="Times New Roman" w:cs="Times New Roman"/>
          <w:color w:val="000000"/>
          <w:sz w:val="24"/>
          <w:szCs w:val="24"/>
          <w:lang w:val="en-GB" w:eastAsia="nb-NO"/>
        </w:rPr>
        <w:t>This</w:t>
      </w:r>
      <w:r w:rsidR="000E0E75">
        <w:rPr>
          <w:rFonts w:ascii="Times New Roman" w:eastAsia="Times New Roman" w:hAnsi="Times New Roman" w:cs="Times New Roman"/>
          <w:color w:val="000000"/>
          <w:sz w:val="24"/>
          <w:szCs w:val="24"/>
          <w:lang w:val="en-GB" w:eastAsia="nb-NO"/>
        </w:rPr>
        <w:t xml:space="preserve"> idea</w:t>
      </w:r>
      <w:r w:rsidR="009E1415">
        <w:rPr>
          <w:rFonts w:ascii="Times New Roman" w:eastAsia="Times New Roman" w:hAnsi="Times New Roman" w:cs="Times New Roman"/>
          <w:color w:val="000000"/>
          <w:sz w:val="24"/>
          <w:szCs w:val="24"/>
          <w:lang w:val="en-GB" w:eastAsia="nb-NO"/>
        </w:rPr>
        <w:t xml:space="preserve"> </w:t>
      </w:r>
      <w:r w:rsidR="00390D12">
        <w:rPr>
          <w:rFonts w:ascii="Times New Roman" w:eastAsia="Times New Roman" w:hAnsi="Times New Roman" w:cs="Times New Roman"/>
          <w:color w:val="000000"/>
          <w:sz w:val="24"/>
          <w:szCs w:val="24"/>
          <w:lang w:val="en-GB" w:eastAsia="nb-NO"/>
        </w:rPr>
        <w:t xml:space="preserve">appears to </w:t>
      </w:r>
      <w:r w:rsidR="005070F4">
        <w:rPr>
          <w:rFonts w:ascii="Times New Roman" w:eastAsia="Times New Roman" w:hAnsi="Times New Roman" w:cs="Times New Roman"/>
          <w:color w:val="000000"/>
          <w:sz w:val="24"/>
          <w:szCs w:val="24"/>
          <w:lang w:val="en-GB" w:eastAsia="nb-NO"/>
        </w:rPr>
        <w:t>confront the no-scheme principle</w:t>
      </w:r>
      <w:r w:rsidR="005027FE">
        <w:rPr>
          <w:rFonts w:ascii="Times New Roman" w:eastAsia="Times New Roman" w:hAnsi="Times New Roman" w:cs="Times New Roman"/>
          <w:color w:val="000000"/>
          <w:sz w:val="24"/>
          <w:szCs w:val="24"/>
          <w:lang w:val="en-GB" w:eastAsia="nb-NO"/>
        </w:rPr>
        <w:t xml:space="preserve"> head on</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next section is devoted to discussing th</w:t>
      </w:r>
      <w:r w:rsidR="005070F4">
        <w:rPr>
          <w:rFonts w:ascii="Times New Roman" w:eastAsia="Times New Roman" w:hAnsi="Times New Roman" w:cs="Times New Roman"/>
          <w:color w:val="000000"/>
          <w:sz w:val="24"/>
          <w:szCs w:val="24"/>
          <w:lang w:val="en-GB" w:eastAsia="nb-NO"/>
        </w:rPr>
        <w:t xml:space="preserve">is seeming </w:t>
      </w:r>
      <w:r w:rsidRPr="007B56E6">
        <w:rPr>
          <w:rFonts w:ascii="Times New Roman" w:eastAsia="Times New Roman" w:hAnsi="Times New Roman" w:cs="Times New Roman"/>
          <w:color w:val="000000"/>
          <w:sz w:val="24"/>
          <w:szCs w:val="24"/>
          <w:lang w:val="en-GB" w:eastAsia="nb-NO"/>
        </w:rPr>
        <w:t>tension in more depth. I will argue that, contrary to appearances, it is in fact possible to justify benefit sharing in economic development cases in a way that is consistent with (one interpretation of) the no-scheme principle. To do this, I look to the UK, where recent case law on the no-scheme rule seems to suggest an interpre</w:t>
      </w:r>
      <w:r w:rsidR="005F2CF4">
        <w:rPr>
          <w:rFonts w:ascii="Times New Roman" w:eastAsia="Times New Roman" w:hAnsi="Times New Roman" w:cs="Times New Roman"/>
          <w:color w:val="000000"/>
          <w:sz w:val="24"/>
          <w:szCs w:val="24"/>
          <w:lang w:val="en-GB" w:eastAsia="nb-NO"/>
        </w:rPr>
        <w:t>tation th</w:t>
      </w:r>
      <w:r w:rsidR="00D278B5">
        <w:rPr>
          <w:rFonts w:ascii="Times New Roman" w:eastAsia="Times New Roman" w:hAnsi="Times New Roman" w:cs="Times New Roman"/>
          <w:color w:val="000000"/>
          <w:sz w:val="24"/>
          <w:szCs w:val="24"/>
          <w:lang w:val="en-GB" w:eastAsia="nb-NO"/>
        </w:rPr>
        <w:t>at remains</w:t>
      </w:r>
      <w:r w:rsidR="00663B48">
        <w:rPr>
          <w:rFonts w:ascii="Times New Roman" w:eastAsia="Times New Roman" w:hAnsi="Times New Roman" w:cs="Times New Roman"/>
          <w:color w:val="000000"/>
          <w:sz w:val="24"/>
          <w:szCs w:val="24"/>
          <w:lang w:val="en-GB" w:eastAsia="nb-NO"/>
        </w:rPr>
        <w:t xml:space="preserve"> </w:t>
      </w:r>
      <w:r w:rsidR="005F2CF4">
        <w:rPr>
          <w:rFonts w:ascii="Times New Roman" w:eastAsia="Times New Roman" w:hAnsi="Times New Roman" w:cs="Times New Roman"/>
          <w:color w:val="000000"/>
          <w:sz w:val="24"/>
          <w:szCs w:val="24"/>
          <w:lang w:val="en-GB" w:eastAsia="nb-NO"/>
        </w:rPr>
        <w:t xml:space="preserve">open, </w:t>
      </w:r>
      <w:r w:rsidR="00F711C7">
        <w:rPr>
          <w:rFonts w:ascii="Times New Roman" w:eastAsia="Times New Roman" w:hAnsi="Times New Roman" w:cs="Times New Roman"/>
          <w:color w:val="000000"/>
          <w:sz w:val="24"/>
          <w:szCs w:val="24"/>
          <w:lang w:val="en-GB" w:eastAsia="nb-NO"/>
        </w:rPr>
        <w:t>in principle,</w:t>
      </w:r>
      <w:r w:rsidR="005F2CF4">
        <w:rPr>
          <w:rFonts w:ascii="Times New Roman" w:eastAsia="Times New Roman" w:hAnsi="Times New Roman" w:cs="Times New Roman"/>
          <w:color w:val="000000"/>
          <w:sz w:val="24"/>
          <w:szCs w:val="24"/>
          <w:lang w:val="en-GB" w:eastAsia="nb-NO"/>
        </w:rPr>
        <w:t xml:space="preserve"> to </w:t>
      </w:r>
      <w:r w:rsidR="00AA4346">
        <w:rPr>
          <w:rFonts w:ascii="Times New Roman" w:eastAsia="Times New Roman" w:hAnsi="Times New Roman" w:cs="Times New Roman"/>
          <w:color w:val="000000"/>
          <w:sz w:val="24"/>
          <w:szCs w:val="24"/>
          <w:lang w:val="en-GB" w:eastAsia="nb-NO"/>
        </w:rPr>
        <w:t>sharing of commercial values.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10661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3.</w:t>
      </w:r>
      <w:r>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The No-Schem</w:t>
      </w:r>
      <w:r w:rsidR="00737C21" w:rsidRPr="0010661A">
        <w:rPr>
          <w:rFonts w:ascii="Times New Roman" w:eastAsia="Times New Roman" w:hAnsi="Times New Roman" w:cs="Times New Roman"/>
          <w:b/>
          <w:bCs/>
          <w:sz w:val="24"/>
          <w:szCs w:val="24"/>
          <w:lang w:val="en-GB" w:eastAsia="nb-NO"/>
        </w:rPr>
        <w:t>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5D5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The no-scheme principle is easy enough to comprehend when i</w:t>
      </w:r>
      <w:r w:rsidR="006E0C62">
        <w:rPr>
          <w:rFonts w:ascii="Times New Roman" w:eastAsia="Times New Roman" w:hAnsi="Times New Roman" w:cs="Times New Roman"/>
          <w:color w:val="000000"/>
          <w:sz w:val="24"/>
          <w:szCs w:val="24"/>
          <w:lang w:val="en-GB" w:eastAsia="nb-NO"/>
        </w:rPr>
        <w:t>t</w:t>
      </w:r>
      <w:r w:rsidR="00BA2B0F">
        <w:rPr>
          <w:rFonts w:ascii="Times New Roman" w:eastAsia="Times New Roman" w:hAnsi="Times New Roman" w:cs="Times New Roman"/>
          <w:color w:val="000000"/>
          <w:sz w:val="24"/>
          <w:szCs w:val="24"/>
          <w:lang w:val="en-GB" w:eastAsia="nb-NO"/>
        </w:rPr>
        <w:t xml:space="preserve"> is presented in general terms</w:t>
      </w:r>
      <w:r w:rsidR="00F711C7">
        <w:rPr>
          <w:rFonts w:ascii="Times New Roman" w:eastAsia="Times New Roman" w:hAnsi="Times New Roman" w:cs="Times New Roman"/>
          <w:color w:val="000000"/>
          <w:sz w:val="24"/>
          <w:szCs w:val="24"/>
          <w:lang w:val="en-GB" w:eastAsia="nb-NO"/>
        </w:rPr>
        <w:t>:</w:t>
      </w:r>
      <w:r w:rsidR="00BA2B0F">
        <w:rPr>
          <w:rFonts w:ascii="Times New Roman" w:eastAsia="Times New Roman" w:hAnsi="Times New Roman" w:cs="Times New Roman"/>
          <w:color w:val="000000"/>
          <w:sz w:val="24"/>
          <w:szCs w:val="24"/>
          <w:lang w:val="en-GB" w:eastAsia="nb-NO"/>
        </w:rPr>
        <w:t xml:space="preserve"> t</w:t>
      </w:r>
      <w:r w:rsidRPr="007B56E6">
        <w:rPr>
          <w:rFonts w:ascii="Times New Roman" w:eastAsia="Times New Roman" w:hAnsi="Times New Roman" w:cs="Times New Roman"/>
          <w:color w:val="000000"/>
          <w:sz w:val="24"/>
          <w:szCs w:val="24"/>
          <w:lang w:val="en-GB" w:eastAsia="nb-NO"/>
        </w:rPr>
        <w:t xml:space="preserve">he </w:t>
      </w:r>
      <w:r w:rsidR="001C785D">
        <w:rPr>
          <w:rFonts w:ascii="Times New Roman" w:eastAsia="Times New Roman" w:hAnsi="Times New Roman" w:cs="Times New Roman"/>
          <w:color w:val="000000"/>
          <w:sz w:val="24"/>
          <w:szCs w:val="24"/>
          <w:lang w:val="en-GB" w:eastAsia="nb-NO"/>
        </w:rPr>
        <w:t xml:space="preserve">valuative </w:t>
      </w:r>
      <w:r w:rsidRPr="007B56E6">
        <w:rPr>
          <w:rFonts w:ascii="Times New Roman" w:eastAsia="Times New Roman" w:hAnsi="Times New Roman" w:cs="Times New Roman"/>
          <w:color w:val="000000"/>
          <w:sz w:val="24"/>
          <w:szCs w:val="24"/>
          <w:lang w:val="en-GB" w:eastAsia="nb-NO"/>
        </w:rPr>
        <w:t>effect of the expropriation</w:t>
      </w:r>
      <w:r w:rsidR="00184042">
        <w:rPr>
          <w:rFonts w:ascii="Times New Roman" w:eastAsia="Times New Roman" w:hAnsi="Times New Roman" w:cs="Times New Roman"/>
          <w:color w:val="000000"/>
          <w:sz w:val="24"/>
          <w:szCs w:val="24"/>
          <w:lang w:val="en-GB" w:eastAsia="nb-NO"/>
        </w:rPr>
        <w:t xml:space="preserve"> scheme should not</w:t>
      </w:r>
      <w:r w:rsidRPr="007B56E6">
        <w:rPr>
          <w:rFonts w:ascii="Times New Roman" w:eastAsia="Times New Roman" w:hAnsi="Times New Roman" w:cs="Times New Roman"/>
          <w:color w:val="000000"/>
          <w:sz w:val="24"/>
          <w:szCs w:val="24"/>
          <w:lang w:val="en-GB" w:eastAsia="nb-NO"/>
        </w:rPr>
        <w:t xml:space="preserve"> influence the </w:t>
      </w:r>
      <w:r w:rsidRPr="0082316D">
        <w:rPr>
          <w:rFonts w:ascii="Times New Roman" w:eastAsia="Times New Roman" w:hAnsi="Times New Roman" w:cs="Times New Roman"/>
          <w:color w:val="000000"/>
          <w:sz w:val="24"/>
          <w:szCs w:val="24"/>
          <w:lang w:val="en-GB" w:eastAsia="nb-NO"/>
        </w:rPr>
        <w:t xml:space="preserve">compensation award. </w:t>
      </w:r>
      <w:r w:rsidR="002A0315">
        <w:rPr>
          <w:rFonts w:ascii="Times New Roman" w:eastAsia="Times New Roman" w:hAnsi="Times New Roman" w:cs="Times New Roman"/>
          <w:color w:val="000000"/>
          <w:sz w:val="24"/>
          <w:szCs w:val="24"/>
          <w:lang w:val="en-GB" w:eastAsia="nb-NO"/>
        </w:rPr>
        <w:t xml:space="preserve">However, </w:t>
      </w:r>
      <w:r w:rsidRPr="0082316D">
        <w:rPr>
          <w:rFonts w:ascii="Times New Roman" w:eastAsia="Times New Roman" w:hAnsi="Times New Roman" w:cs="Times New Roman"/>
          <w:color w:val="000000"/>
          <w:sz w:val="24"/>
          <w:szCs w:val="24"/>
          <w:lang w:val="en-GB" w:eastAsia="nb-NO"/>
        </w:rPr>
        <w:t>difficult questions arise as soon as th</w:t>
      </w:r>
      <w:r w:rsidR="006E0C62">
        <w:rPr>
          <w:rFonts w:ascii="Times New Roman" w:eastAsia="Times New Roman" w:hAnsi="Times New Roman" w:cs="Times New Roman"/>
          <w:color w:val="000000"/>
          <w:sz w:val="24"/>
          <w:szCs w:val="24"/>
          <w:lang w:val="en-GB" w:eastAsia="nb-NO"/>
        </w:rPr>
        <w:t>is</w:t>
      </w:r>
      <w:r w:rsidRPr="0082316D">
        <w:rPr>
          <w:rFonts w:ascii="Times New Roman" w:eastAsia="Times New Roman" w:hAnsi="Times New Roman" w:cs="Times New Roman"/>
          <w:color w:val="000000"/>
          <w:sz w:val="24"/>
          <w:szCs w:val="24"/>
          <w:lang w:val="en-GB" w:eastAsia="nb-NO"/>
        </w:rPr>
        <w:t xml:space="preserve"> idea is to be applied in concrete cases. </w:t>
      </w:r>
      <w:r w:rsidR="005E2ADE">
        <w:rPr>
          <w:rFonts w:ascii="Times New Roman" w:eastAsia="Times New Roman" w:hAnsi="Times New Roman" w:cs="Times New Roman"/>
          <w:color w:val="000000"/>
          <w:sz w:val="24"/>
          <w:szCs w:val="24"/>
          <w:lang w:val="en-GB" w:eastAsia="nb-NO"/>
        </w:rPr>
        <w:t xml:space="preserve">The principle is demanding on the appraisers, in particular, who must </w:t>
      </w:r>
      <w:r w:rsidR="000B6040">
        <w:rPr>
          <w:rFonts w:ascii="Times New Roman" w:eastAsia="Times New Roman" w:hAnsi="Times New Roman" w:cs="Times New Roman"/>
          <w:color w:val="000000"/>
          <w:sz w:val="24"/>
          <w:szCs w:val="24"/>
          <w:lang w:val="en-GB" w:eastAsia="nb-NO"/>
        </w:rPr>
        <w:t>first specify</w:t>
      </w:r>
      <w:r w:rsidR="005E2ADE">
        <w:rPr>
          <w:rFonts w:ascii="Times New Roman" w:eastAsia="Times New Roman" w:hAnsi="Times New Roman" w:cs="Times New Roman"/>
          <w:color w:val="000000"/>
          <w:sz w:val="24"/>
          <w:szCs w:val="24"/>
          <w:lang w:val="en-GB" w:eastAsia="nb-NO"/>
        </w:rPr>
        <w:t xml:space="preserve"> a counterfactual </w:t>
      </w:r>
      <w:r w:rsidR="002E7AF5">
        <w:rPr>
          <w:rFonts w:ascii="Times New Roman" w:eastAsia="Times New Roman" w:hAnsi="Times New Roman" w:cs="Times New Roman"/>
          <w:color w:val="000000"/>
          <w:sz w:val="24"/>
          <w:szCs w:val="24"/>
          <w:lang w:val="en-GB" w:eastAsia="nb-NO"/>
        </w:rPr>
        <w:t>situation w</w:t>
      </w:r>
      <w:r w:rsidR="005E2ADE">
        <w:rPr>
          <w:rFonts w:ascii="Times New Roman" w:eastAsia="Times New Roman" w:hAnsi="Times New Roman" w:cs="Times New Roman"/>
          <w:color w:val="000000"/>
          <w:sz w:val="24"/>
          <w:szCs w:val="24"/>
          <w:lang w:val="en-GB" w:eastAsia="nb-NO"/>
        </w:rPr>
        <w:t xml:space="preserve">ithout an </w:t>
      </w:r>
      <w:r w:rsidRPr="0082316D">
        <w:rPr>
          <w:rFonts w:ascii="Times New Roman" w:eastAsia="Times New Roman" w:hAnsi="Times New Roman" w:cs="Times New Roman"/>
          <w:color w:val="000000"/>
          <w:sz w:val="24"/>
          <w:szCs w:val="24"/>
          <w:lang w:val="en-GB" w:eastAsia="nb-NO"/>
        </w:rPr>
        <w:t>expropriation scheme</w:t>
      </w:r>
      <w:r w:rsidR="005E2ADE">
        <w:rPr>
          <w:rFonts w:ascii="Times New Roman" w:eastAsia="Times New Roman" w:hAnsi="Times New Roman" w:cs="Times New Roman"/>
          <w:color w:val="000000"/>
          <w:sz w:val="24"/>
          <w:szCs w:val="24"/>
          <w:lang w:val="en-GB" w:eastAsia="nb-NO"/>
        </w:rPr>
        <w:t>, and</w:t>
      </w:r>
      <w:r w:rsidRPr="007B56E6">
        <w:rPr>
          <w:rFonts w:ascii="Times New Roman" w:eastAsia="Times New Roman" w:hAnsi="Times New Roman" w:cs="Times New Roman"/>
          <w:color w:val="000000"/>
          <w:sz w:val="24"/>
          <w:szCs w:val="24"/>
          <w:lang w:val="en-GB" w:eastAsia="nb-NO"/>
        </w:rPr>
        <w:t xml:space="preserve"> </w:t>
      </w:r>
      <w:r w:rsidR="005E2ADE">
        <w:rPr>
          <w:rFonts w:ascii="Times New Roman" w:eastAsia="Times New Roman" w:hAnsi="Times New Roman" w:cs="Times New Roman"/>
          <w:color w:val="000000"/>
          <w:sz w:val="24"/>
          <w:szCs w:val="24"/>
          <w:lang w:val="en-GB" w:eastAsia="nb-NO"/>
        </w:rPr>
        <w:t xml:space="preserve">then proceed to </w:t>
      </w:r>
      <w:r w:rsidRPr="007B56E6">
        <w:rPr>
          <w:rFonts w:ascii="Times New Roman" w:eastAsia="Times New Roman" w:hAnsi="Times New Roman" w:cs="Times New Roman"/>
          <w:color w:val="000000"/>
          <w:sz w:val="24"/>
          <w:szCs w:val="24"/>
          <w:lang w:val="en-GB" w:eastAsia="nb-NO"/>
        </w:rPr>
        <w:t xml:space="preserve">calculate </w:t>
      </w:r>
      <w:r w:rsidR="002E7AF5">
        <w:rPr>
          <w:rFonts w:ascii="Times New Roman" w:eastAsia="Times New Roman" w:hAnsi="Times New Roman" w:cs="Times New Roman"/>
          <w:color w:val="000000"/>
          <w:sz w:val="24"/>
          <w:szCs w:val="24"/>
          <w:lang w:val="en-GB" w:eastAsia="nb-NO"/>
        </w:rPr>
        <w:t>on this basis.</w:t>
      </w:r>
    </w:p>
    <w:p w:rsidR="002E7AF5" w:rsidRDefault="002E7AF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67004" w:rsidRDefault="001E5D5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w:t>
      </w:r>
      <w:r w:rsidR="005E2ADE">
        <w:rPr>
          <w:rFonts w:ascii="Times New Roman" w:eastAsia="Times New Roman" w:hAnsi="Times New Roman" w:cs="Times New Roman"/>
          <w:color w:val="000000"/>
          <w:sz w:val="24"/>
          <w:szCs w:val="24"/>
          <w:lang w:val="en-GB" w:eastAsia="nb-NO"/>
        </w:rPr>
        <w:t xml:space="preserve">ow should they determine what the </w:t>
      </w:r>
      <w:r w:rsidR="002E7AF5">
        <w:rPr>
          <w:rFonts w:ascii="Times New Roman" w:eastAsia="Times New Roman" w:hAnsi="Times New Roman" w:cs="Times New Roman"/>
          <w:color w:val="000000"/>
          <w:sz w:val="24"/>
          <w:szCs w:val="24"/>
          <w:lang w:val="en-GB" w:eastAsia="nb-NO"/>
        </w:rPr>
        <w:t xml:space="preserve">relevant </w:t>
      </w:r>
      <w:r w:rsidR="005E2ADE">
        <w:rPr>
          <w:rFonts w:ascii="Times New Roman" w:eastAsia="Times New Roman" w:hAnsi="Times New Roman" w:cs="Times New Roman"/>
          <w:color w:val="000000"/>
          <w:sz w:val="24"/>
          <w:szCs w:val="24"/>
          <w:lang w:val="en-GB" w:eastAsia="nb-NO"/>
        </w:rPr>
        <w:t xml:space="preserve">counterfactual </w:t>
      </w:r>
      <w:r w:rsidR="002E7AF5">
        <w:rPr>
          <w:rFonts w:ascii="Times New Roman" w:eastAsia="Times New Roman" w:hAnsi="Times New Roman" w:cs="Times New Roman"/>
          <w:color w:val="000000"/>
          <w:sz w:val="24"/>
          <w:szCs w:val="24"/>
          <w:lang w:val="en-GB" w:eastAsia="nb-NO"/>
        </w:rPr>
        <w:t>world looks like</w:t>
      </w:r>
      <w:r w:rsidR="005E2ADE">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It </w:t>
      </w:r>
      <w:r w:rsidR="008E0FF1">
        <w:rPr>
          <w:rFonts w:ascii="Times New Roman" w:eastAsia="Times New Roman" w:hAnsi="Times New Roman" w:cs="Times New Roman"/>
          <w:color w:val="000000"/>
          <w:sz w:val="24"/>
          <w:szCs w:val="24"/>
          <w:lang w:val="en-GB" w:eastAsia="nb-NO"/>
        </w:rPr>
        <w:t>is</w:t>
      </w:r>
      <w:r w:rsidR="00F325C9">
        <w:rPr>
          <w:rFonts w:ascii="Times New Roman" w:eastAsia="Times New Roman" w:hAnsi="Times New Roman" w:cs="Times New Roman"/>
          <w:color w:val="000000"/>
          <w:sz w:val="24"/>
          <w:szCs w:val="24"/>
          <w:lang w:val="en-GB" w:eastAsia="nb-NO"/>
        </w:rPr>
        <w:t xml:space="preserve"> tempting to consider this</w:t>
      </w:r>
      <w:r w:rsidR="007B56E6" w:rsidRPr="007B56E6">
        <w:rPr>
          <w:rFonts w:ascii="Times New Roman" w:eastAsia="Times New Roman" w:hAnsi="Times New Roman" w:cs="Times New Roman"/>
          <w:color w:val="000000"/>
          <w:sz w:val="24"/>
          <w:szCs w:val="24"/>
          <w:lang w:val="en-GB" w:eastAsia="nb-NO"/>
        </w:rPr>
        <w:t xml:space="preserve"> a </w:t>
      </w:r>
      <w:r w:rsidR="002E7AF5">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question of fact for the arbitrator i</w:t>
      </w:r>
      <w:r w:rsidR="00F325C9">
        <w:rPr>
          <w:rFonts w:ascii="Times New Roman" w:eastAsia="Times New Roman" w:hAnsi="Times New Roman" w:cs="Times New Roman"/>
          <w:color w:val="000000"/>
          <w:sz w:val="24"/>
          <w:szCs w:val="24"/>
          <w:lang w:val="en-GB" w:eastAsia="nb-NO"/>
        </w:rPr>
        <w:t>n each case</w:t>
      </w:r>
      <w:r w:rsidR="002E7AF5">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as expressed by the Privy Council in </w:t>
      </w:r>
      <w:r w:rsidR="007B56E6" w:rsidRPr="00224F1A">
        <w:rPr>
          <w:rFonts w:ascii="Times New Roman" w:eastAsia="Times New Roman" w:hAnsi="Times New Roman" w:cs="Times New Roman"/>
          <w:i/>
          <w:color w:val="000000"/>
          <w:sz w:val="24"/>
          <w:szCs w:val="24"/>
          <w:lang w:val="en-GB" w:eastAsia="nb-NO"/>
        </w:rPr>
        <w:t>Fraser</w:t>
      </w:r>
      <w:r w:rsidR="007B56E6" w:rsidRPr="007B56E6">
        <w:rPr>
          <w:rFonts w:ascii="Times New Roman" w:eastAsia="Times New Roman" w:hAnsi="Times New Roman" w:cs="Times New Roman"/>
          <w:color w:val="000000"/>
          <w:sz w:val="24"/>
          <w:szCs w:val="24"/>
          <w:lang w:val="en-GB" w:eastAsia="nb-NO"/>
        </w:rPr>
        <w:t>, a Canadian case from 1917.</w:t>
      </w:r>
      <w:r w:rsidR="00224F1A">
        <w:rPr>
          <w:rStyle w:val="FootnoteReference"/>
          <w:rFonts w:ascii="Times New Roman" w:eastAsia="Times New Roman" w:hAnsi="Times New Roman" w:cs="Times New Roman"/>
          <w:color w:val="000000"/>
          <w:sz w:val="24"/>
          <w:szCs w:val="24"/>
          <w:lang w:val="en-GB" w:eastAsia="nb-NO"/>
        </w:rPr>
        <w:footnoteReference w:id="38"/>
      </w:r>
      <w:r w:rsidR="007B56E6" w:rsidRPr="007B56E6">
        <w:rPr>
          <w:rFonts w:ascii="Times New Roman" w:eastAsia="Times New Roman" w:hAnsi="Times New Roman" w:cs="Times New Roman"/>
          <w:color w:val="000000"/>
          <w:sz w:val="24"/>
          <w:szCs w:val="24"/>
          <w:lang w:val="en-GB" w:eastAsia="nb-NO"/>
        </w:rPr>
        <w:t xml:space="preserve"> However, as the history of the no-scheme </w:t>
      </w:r>
      <w:r w:rsidR="007B56E6" w:rsidRPr="007B56E6">
        <w:rPr>
          <w:rFonts w:ascii="Times New Roman" w:eastAsia="Times New Roman" w:hAnsi="Times New Roman" w:cs="Times New Roman"/>
          <w:color w:val="000000"/>
          <w:sz w:val="24"/>
          <w:szCs w:val="24"/>
          <w:lang w:val="en-GB" w:eastAsia="nb-NO"/>
        </w:rPr>
        <w:lastRenderedPageBreak/>
        <w:t>rule</w:t>
      </w:r>
      <w:r w:rsidR="00C1676F">
        <w:rPr>
          <w:rFonts w:ascii="Times New Roman" w:eastAsia="Times New Roman" w:hAnsi="Times New Roman" w:cs="Times New Roman"/>
          <w:color w:val="000000"/>
          <w:sz w:val="24"/>
          <w:szCs w:val="24"/>
          <w:lang w:val="en-GB" w:eastAsia="nb-NO"/>
        </w:rPr>
        <w:t xml:space="preserve"> in the UK</w:t>
      </w:r>
      <w:r w:rsidR="007B56E6" w:rsidRPr="007B56E6">
        <w:rPr>
          <w:rFonts w:ascii="Times New Roman" w:eastAsia="Times New Roman" w:hAnsi="Times New Roman" w:cs="Times New Roman"/>
          <w:color w:val="000000"/>
          <w:sz w:val="24"/>
          <w:szCs w:val="24"/>
          <w:lang w:val="en-GB" w:eastAsia="nb-NO"/>
        </w:rPr>
        <w:t xml:space="preserve"> has shown, this point of view is not tenable.</w:t>
      </w:r>
      <w:r w:rsidR="00224F1A">
        <w:rPr>
          <w:rStyle w:val="FootnoteReference"/>
          <w:rFonts w:ascii="Times New Roman" w:eastAsia="Times New Roman" w:hAnsi="Times New Roman" w:cs="Times New Roman"/>
          <w:color w:val="000000"/>
          <w:sz w:val="24"/>
          <w:szCs w:val="24"/>
          <w:lang w:val="en-GB" w:eastAsia="nb-NO"/>
        </w:rPr>
        <w:footnoteReference w:id="39"/>
      </w:r>
      <w:r w:rsidR="007B56E6" w:rsidRPr="007B56E6">
        <w:rPr>
          <w:rFonts w:ascii="Times New Roman" w:eastAsia="Times New Roman" w:hAnsi="Times New Roman" w:cs="Times New Roman"/>
          <w:color w:val="000000"/>
          <w:sz w:val="24"/>
          <w:szCs w:val="24"/>
          <w:lang w:val="en-GB" w:eastAsia="nb-NO"/>
        </w:rPr>
        <w:t xml:space="preserve">  The problem is that the nature of the no-scheme world cannot be determine</w:t>
      </w:r>
      <w:r w:rsidR="008E0FF1">
        <w:rPr>
          <w:rFonts w:ascii="Times New Roman" w:eastAsia="Times New Roman" w:hAnsi="Times New Roman" w:cs="Times New Roman"/>
          <w:color w:val="000000"/>
          <w:sz w:val="24"/>
          <w:szCs w:val="24"/>
          <w:lang w:val="en-GB" w:eastAsia="nb-NO"/>
        </w:rPr>
        <w:t>d without making</w:t>
      </w:r>
      <w:r w:rsidR="007B56E6" w:rsidRPr="007B56E6">
        <w:rPr>
          <w:rFonts w:ascii="Times New Roman" w:eastAsia="Times New Roman" w:hAnsi="Times New Roman" w:cs="Times New Roman"/>
          <w:color w:val="000000"/>
          <w:sz w:val="24"/>
          <w:szCs w:val="24"/>
          <w:lang w:val="en-GB" w:eastAsia="nb-NO"/>
        </w:rPr>
        <w:t xml:space="preserve"> </w:t>
      </w:r>
      <w:r w:rsidR="008E0FF1">
        <w:rPr>
          <w:rFonts w:ascii="Times New Roman" w:eastAsia="Times New Roman" w:hAnsi="Times New Roman" w:cs="Times New Roman"/>
          <w:color w:val="000000"/>
          <w:sz w:val="24"/>
          <w:szCs w:val="24"/>
          <w:lang w:val="en-GB" w:eastAsia="nb-NO"/>
        </w:rPr>
        <w:t xml:space="preserve">many </w:t>
      </w:r>
      <w:r w:rsidR="007B56E6" w:rsidRPr="007B56E6">
        <w:rPr>
          <w:rFonts w:ascii="Times New Roman" w:eastAsia="Times New Roman" w:hAnsi="Times New Roman" w:cs="Times New Roman"/>
          <w:color w:val="000000"/>
          <w:sz w:val="24"/>
          <w:szCs w:val="24"/>
          <w:lang w:val="en-GB" w:eastAsia="nb-NO"/>
        </w:rPr>
        <w:t xml:space="preserve">assumptions, </w:t>
      </w:r>
      <w:r w:rsidR="008E0FF1">
        <w:rPr>
          <w:rFonts w:ascii="Times New Roman" w:eastAsia="Times New Roman" w:hAnsi="Times New Roman" w:cs="Times New Roman"/>
          <w:color w:val="000000"/>
          <w:sz w:val="24"/>
          <w:szCs w:val="24"/>
          <w:lang w:val="en-GB" w:eastAsia="nb-NO"/>
        </w:rPr>
        <w:t xml:space="preserve">several </w:t>
      </w:r>
      <w:r w:rsidR="007B56E6" w:rsidRPr="007B56E6">
        <w:rPr>
          <w:rFonts w:ascii="Times New Roman" w:eastAsia="Times New Roman" w:hAnsi="Times New Roman" w:cs="Times New Roman"/>
          <w:color w:val="000000"/>
          <w:sz w:val="24"/>
          <w:szCs w:val="24"/>
          <w:lang w:val="en-GB" w:eastAsia="nb-NO"/>
        </w:rPr>
        <w:t>of which depend</w:t>
      </w:r>
      <w:r w:rsidR="00467004">
        <w:rPr>
          <w:rFonts w:ascii="Times New Roman" w:eastAsia="Times New Roman" w:hAnsi="Times New Roman" w:cs="Times New Roman"/>
          <w:color w:val="000000"/>
          <w:sz w:val="24"/>
          <w:szCs w:val="24"/>
          <w:lang w:val="en-GB" w:eastAsia="nb-NO"/>
        </w:rPr>
        <w:t>s</w:t>
      </w:r>
      <w:r w:rsidR="007B56E6" w:rsidRPr="007B56E6">
        <w:rPr>
          <w:rFonts w:ascii="Times New Roman" w:eastAsia="Times New Roman" w:hAnsi="Times New Roman" w:cs="Times New Roman"/>
          <w:color w:val="000000"/>
          <w:sz w:val="24"/>
          <w:szCs w:val="24"/>
          <w:lang w:val="en-GB" w:eastAsia="nb-NO"/>
        </w:rPr>
        <w:t xml:space="preserve"> on </w:t>
      </w:r>
      <w:r w:rsidR="005027FE">
        <w:rPr>
          <w:rFonts w:ascii="Times New Roman" w:eastAsia="Times New Roman" w:hAnsi="Times New Roman" w:cs="Times New Roman"/>
          <w:color w:val="000000"/>
          <w:sz w:val="24"/>
          <w:szCs w:val="24"/>
          <w:lang w:val="en-GB" w:eastAsia="nb-NO"/>
        </w:rPr>
        <w:t xml:space="preserve">how </w:t>
      </w:r>
      <w:r w:rsidR="00467004">
        <w:rPr>
          <w:rFonts w:ascii="Times New Roman" w:eastAsia="Times New Roman" w:hAnsi="Times New Roman" w:cs="Times New Roman"/>
          <w:color w:val="000000"/>
          <w:sz w:val="24"/>
          <w:szCs w:val="24"/>
          <w:lang w:val="en-GB" w:eastAsia="nb-NO"/>
        </w:rPr>
        <w:t>o</w:t>
      </w:r>
      <w:r w:rsidR="007B56E6" w:rsidRPr="007B56E6">
        <w:rPr>
          <w:rFonts w:ascii="Times New Roman" w:eastAsia="Times New Roman" w:hAnsi="Times New Roman" w:cs="Times New Roman"/>
          <w:color w:val="000000"/>
          <w:sz w:val="24"/>
          <w:szCs w:val="24"/>
          <w:lang w:val="en-GB" w:eastAsia="nb-NO"/>
        </w:rPr>
        <w:t>ne understand</w:t>
      </w:r>
      <w:r w:rsidR="005027FE">
        <w:rPr>
          <w:rFonts w:ascii="Times New Roman" w:eastAsia="Times New Roman" w:hAnsi="Times New Roman" w:cs="Times New Roman"/>
          <w:color w:val="000000"/>
          <w:sz w:val="24"/>
          <w:szCs w:val="24"/>
          <w:lang w:val="en-GB" w:eastAsia="nb-NO"/>
        </w:rPr>
        <w:t xml:space="preserve">s </w:t>
      </w:r>
      <w:r w:rsidR="007B56E6" w:rsidRPr="007B56E6">
        <w:rPr>
          <w:rFonts w:ascii="Times New Roman" w:eastAsia="Times New Roman" w:hAnsi="Times New Roman" w:cs="Times New Roman"/>
          <w:color w:val="000000"/>
          <w:sz w:val="24"/>
          <w:szCs w:val="24"/>
          <w:lang w:val="en-GB" w:eastAsia="nb-NO"/>
        </w:rPr>
        <w:t>the law.</w:t>
      </w:r>
    </w:p>
    <w:p w:rsidR="00467004" w:rsidRDefault="004670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077F49" w:rsidRDefault="004670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224F1A">
        <w:rPr>
          <w:rFonts w:ascii="Times New Roman" w:eastAsia="Times New Roman" w:hAnsi="Times New Roman" w:cs="Times New Roman"/>
          <w:color w:val="000000"/>
          <w:sz w:val="24"/>
          <w:szCs w:val="24"/>
          <w:lang w:val="en-GB" w:eastAsia="nb-NO"/>
        </w:rPr>
        <w:t xml:space="preserve">he challenges that arise </w:t>
      </w:r>
      <w:r w:rsidR="00543A06">
        <w:rPr>
          <w:rFonts w:ascii="Times New Roman" w:eastAsia="Times New Roman" w:hAnsi="Times New Roman" w:cs="Times New Roman"/>
          <w:color w:val="000000"/>
          <w:sz w:val="24"/>
          <w:szCs w:val="24"/>
          <w:lang w:val="en-GB" w:eastAsia="nb-NO"/>
        </w:rPr>
        <w:t xml:space="preserve">in this regard </w:t>
      </w:r>
      <w:r w:rsidR="007B56E6" w:rsidRPr="00224F1A">
        <w:rPr>
          <w:rFonts w:ascii="Times New Roman" w:eastAsia="Times New Roman" w:hAnsi="Times New Roman" w:cs="Times New Roman"/>
          <w:color w:val="000000"/>
          <w:sz w:val="24"/>
          <w:szCs w:val="24"/>
          <w:lang w:val="en-GB" w:eastAsia="nb-NO"/>
        </w:rPr>
        <w:t xml:space="preserve">were discussed in </w:t>
      </w:r>
      <w:r w:rsidR="005027FE" w:rsidRPr="00224F1A">
        <w:rPr>
          <w:rFonts w:ascii="Times New Roman" w:eastAsia="Times New Roman" w:hAnsi="Times New Roman" w:cs="Times New Roman"/>
          <w:color w:val="000000"/>
          <w:sz w:val="24"/>
          <w:szCs w:val="24"/>
          <w:lang w:val="en-GB" w:eastAsia="nb-NO"/>
        </w:rPr>
        <w:t>detail</w:t>
      </w:r>
      <w:r w:rsidR="007B56E6" w:rsidRPr="00224F1A">
        <w:rPr>
          <w:rFonts w:ascii="Times New Roman" w:eastAsia="Times New Roman" w:hAnsi="Times New Roman" w:cs="Times New Roman"/>
          <w:color w:val="000000"/>
          <w:sz w:val="24"/>
          <w:szCs w:val="24"/>
          <w:lang w:val="en-GB" w:eastAsia="nb-NO"/>
        </w:rPr>
        <w:t xml:space="preserve"> by Lord Nicholls in the recent case of </w:t>
      </w:r>
      <w:r w:rsidR="007B56E6" w:rsidRPr="00224F1A">
        <w:rPr>
          <w:rFonts w:ascii="Times New Roman" w:eastAsia="Times New Roman" w:hAnsi="Times New Roman" w:cs="Times New Roman"/>
          <w:i/>
          <w:color w:val="000000"/>
          <w:sz w:val="24"/>
          <w:szCs w:val="24"/>
          <w:lang w:val="en-GB" w:eastAsia="nb-NO"/>
        </w:rPr>
        <w:t>Waters</w:t>
      </w:r>
      <w:r w:rsidR="00224F1A">
        <w:rPr>
          <w:rFonts w:ascii="Times New Roman" w:eastAsia="Times New Roman" w:hAnsi="Times New Roman" w:cs="Times New Roman"/>
          <w:color w:val="000000"/>
          <w:sz w:val="24"/>
          <w:szCs w:val="24"/>
          <w:lang w:val="en-GB" w:eastAsia="nb-NO"/>
        </w:rPr>
        <w:t>.</w:t>
      </w:r>
      <w:r w:rsidR="00224F1A">
        <w:rPr>
          <w:rStyle w:val="FootnoteReference"/>
          <w:rFonts w:ascii="Times New Roman" w:eastAsia="Times New Roman" w:hAnsi="Times New Roman" w:cs="Times New Roman"/>
          <w:color w:val="000000"/>
          <w:sz w:val="24"/>
          <w:szCs w:val="24"/>
          <w:lang w:val="en-GB" w:eastAsia="nb-NO"/>
        </w:rPr>
        <w:footnoteReference w:id="40"/>
      </w:r>
      <w:r w:rsidR="007B56E6" w:rsidRPr="00224F1A">
        <w:rPr>
          <w:rFonts w:ascii="Times New Roman" w:eastAsia="Times New Roman" w:hAnsi="Times New Roman" w:cs="Times New Roman"/>
          <w:color w:val="000000"/>
          <w:sz w:val="24"/>
          <w:szCs w:val="24"/>
          <w:lang w:val="en-GB" w:eastAsia="nb-NO"/>
        </w:rPr>
        <w:t xml:space="preserve"> He described the task as </w:t>
      </w:r>
      <w:r w:rsidR="00817501">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daunting</w:t>
      </w:r>
      <w:r w:rsidR="00997F2D">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 xml:space="preserve">, noting also that some of the more recent statutory provisions </w:t>
      </w:r>
      <w:r w:rsidR="00543A06">
        <w:rPr>
          <w:rFonts w:ascii="Times New Roman" w:eastAsia="Times New Roman" w:hAnsi="Times New Roman" w:cs="Times New Roman"/>
          <w:color w:val="000000"/>
          <w:sz w:val="24"/>
          <w:szCs w:val="24"/>
          <w:lang w:val="en-GB" w:eastAsia="nb-NO"/>
        </w:rPr>
        <w:t xml:space="preserve">in the UK </w:t>
      </w:r>
      <w:r w:rsidR="00817501">
        <w:rPr>
          <w:rFonts w:ascii="Times New Roman" w:eastAsia="Times New Roman" w:hAnsi="Times New Roman" w:cs="Times New Roman"/>
          <w:color w:val="000000"/>
          <w:sz w:val="24"/>
          <w:szCs w:val="24"/>
          <w:lang w:val="en-GB" w:eastAsia="nb-NO"/>
        </w:rPr>
        <w:t>“</w:t>
      </w:r>
      <w:r w:rsidR="00F325C9">
        <w:rPr>
          <w:rFonts w:ascii="Times New Roman" w:eastAsia="Times New Roman" w:hAnsi="Times New Roman" w:cs="Times New Roman"/>
          <w:color w:val="000000"/>
          <w:sz w:val="24"/>
          <w:szCs w:val="24"/>
          <w:lang w:val="en-GB" w:eastAsia="nb-NO"/>
        </w:rPr>
        <w:t>defy ready comprehension</w:t>
      </w:r>
      <w:r w:rsidR="00997F2D">
        <w:rPr>
          <w:rFonts w:ascii="Times New Roman" w:eastAsia="Times New Roman" w:hAnsi="Times New Roman" w:cs="Times New Roman"/>
          <w:color w:val="000000"/>
          <w:sz w:val="24"/>
          <w:szCs w:val="24"/>
          <w:lang w:val="en-GB" w:eastAsia="nb-NO"/>
        </w:rPr>
        <w:t>’’</w:t>
      </w:r>
      <w:r w:rsidR="007B56E6" w:rsidRPr="00224F1A">
        <w:rPr>
          <w:rFonts w:ascii="Times New Roman" w:eastAsia="Times New Roman" w:hAnsi="Times New Roman" w:cs="Times New Roman"/>
          <w:color w:val="000000"/>
          <w:sz w:val="24"/>
          <w:szCs w:val="24"/>
          <w:lang w:val="en-GB" w:eastAsia="nb-NO"/>
        </w:rPr>
        <w:t>.</w:t>
      </w:r>
      <w:r w:rsidR="00CE715B">
        <w:rPr>
          <w:rStyle w:val="FootnoteReference"/>
          <w:rFonts w:ascii="Times New Roman" w:eastAsia="Times New Roman" w:hAnsi="Times New Roman" w:cs="Times New Roman"/>
          <w:color w:val="000000"/>
          <w:sz w:val="24"/>
          <w:szCs w:val="24"/>
          <w:lang w:val="en-GB" w:eastAsia="nb-NO"/>
        </w:rPr>
        <w:footnoteReference w:id="41"/>
      </w:r>
    </w:p>
    <w:p w:rsidR="00077F49" w:rsidRDefault="00077F4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BA4EAA" w:rsidRDefault="00D70DE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sidR="007B56E6" w:rsidRPr="00D70DE0">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the Lords made a particular point out of resolving a tension that was identified between the principle relied on in the </w:t>
      </w:r>
      <w:r w:rsidR="007B56E6" w:rsidRPr="00D70DE0">
        <w:rPr>
          <w:rFonts w:ascii="Times New Roman" w:eastAsia="Times New Roman" w:hAnsi="Times New Roman" w:cs="Times New Roman"/>
          <w:i/>
          <w:color w:val="000000"/>
          <w:sz w:val="24"/>
          <w:szCs w:val="24"/>
          <w:lang w:val="en-GB" w:eastAsia="nb-NO"/>
        </w:rPr>
        <w:t>Pointe Gourde</w:t>
      </w:r>
      <w:r w:rsidR="007B56E6" w:rsidRPr="007B56E6">
        <w:rPr>
          <w:rFonts w:ascii="Times New Roman" w:eastAsia="Times New Roman" w:hAnsi="Times New Roman" w:cs="Times New Roman"/>
          <w:color w:val="000000"/>
          <w:sz w:val="24"/>
          <w:szCs w:val="24"/>
          <w:lang w:val="en-GB" w:eastAsia="nb-NO"/>
        </w:rPr>
        <w:t xml:space="preserve"> case from 1947 and the reasoning adopted in the so-called </w:t>
      </w:r>
      <w:r w:rsidRPr="00D70DE0">
        <w:rPr>
          <w:rFonts w:ascii="Times New Roman" w:eastAsia="Times New Roman" w:hAnsi="Times New Roman" w:cs="Times New Roman"/>
          <w:i/>
          <w:color w:val="000000"/>
          <w:sz w:val="24"/>
          <w:szCs w:val="24"/>
          <w:lang w:val="en-GB" w:eastAsia="nb-NO"/>
        </w:rPr>
        <w:t>I</w:t>
      </w:r>
      <w:r w:rsidR="007B56E6" w:rsidRPr="00D70DE0">
        <w:rPr>
          <w:rFonts w:ascii="Times New Roman" w:eastAsia="Times New Roman" w:hAnsi="Times New Roman" w:cs="Times New Roman"/>
          <w:i/>
          <w:color w:val="000000"/>
          <w:sz w:val="24"/>
          <w:szCs w:val="24"/>
          <w:lang w:val="en-GB" w:eastAsia="nb-NO"/>
        </w:rPr>
        <w:t>ndian</w:t>
      </w:r>
      <w:r w:rsidR="007B56E6" w:rsidRPr="007B56E6">
        <w:rPr>
          <w:rFonts w:ascii="Times New Roman" w:eastAsia="Times New Roman" w:hAnsi="Times New Roman" w:cs="Times New Roman"/>
          <w:color w:val="000000"/>
          <w:sz w:val="24"/>
          <w:szCs w:val="24"/>
          <w:lang w:val="en-GB" w:eastAsia="nb-NO"/>
        </w:rPr>
        <w:t xml:space="preserve"> case from 1939.</w:t>
      </w:r>
      <w:r>
        <w:rPr>
          <w:rStyle w:val="FootnoteReference"/>
          <w:rFonts w:ascii="Times New Roman" w:eastAsia="Times New Roman" w:hAnsi="Times New Roman" w:cs="Times New Roman"/>
          <w:color w:val="000000"/>
          <w:sz w:val="24"/>
          <w:szCs w:val="24"/>
          <w:lang w:val="en-GB" w:eastAsia="nb-NO"/>
        </w:rPr>
        <w:footnoteReference w:id="42"/>
      </w:r>
      <w:r w:rsidR="007B56E6" w:rsidRPr="007B56E6">
        <w:rPr>
          <w:rFonts w:ascii="Times New Roman" w:eastAsia="Times New Roman" w:hAnsi="Times New Roman" w:cs="Times New Roman"/>
          <w:color w:val="000000"/>
          <w:sz w:val="24"/>
          <w:szCs w:val="24"/>
          <w:lang w:val="en-GB" w:eastAsia="nb-NO"/>
        </w:rPr>
        <w:t xml:space="preserve"> In the </w:t>
      </w:r>
      <w:r w:rsidR="007B56E6" w:rsidRPr="00D70DE0">
        <w:rPr>
          <w:rFonts w:ascii="Times New Roman" w:eastAsia="Times New Roman" w:hAnsi="Times New Roman" w:cs="Times New Roman"/>
          <w:i/>
          <w:color w:val="000000"/>
          <w:sz w:val="24"/>
          <w:szCs w:val="24"/>
          <w:lang w:val="en-GB" w:eastAsia="nb-NO"/>
        </w:rPr>
        <w:t>Indian</w:t>
      </w:r>
      <w:r w:rsidR="007B56E6" w:rsidRPr="007B56E6">
        <w:rPr>
          <w:rFonts w:ascii="Times New Roman" w:eastAsia="Times New Roman" w:hAnsi="Times New Roman" w:cs="Times New Roman"/>
          <w:color w:val="000000"/>
          <w:sz w:val="24"/>
          <w:szCs w:val="24"/>
          <w:lang w:val="en-GB" w:eastAsia="nb-NO"/>
        </w:rPr>
        <w:t xml:space="preserve"> case, the scheme was given a very narrow interpretation, with </w:t>
      </w:r>
      <w:r w:rsidR="007B56E6" w:rsidRPr="00BA4EAA">
        <w:rPr>
          <w:rFonts w:ascii="Times New Roman" w:eastAsia="Times New Roman" w:hAnsi="Times New Roman" w:cs="Times New Roman"/>
          <w:color w:val="000000"/>
          <w:sz w:val="24"/>
          <w:szCs w:val="24"/>
          <w:lang w:val="en-GB" w:eastAsia="nb-NO"/>
        </w:rPr>
        <w:t>Lord Romer in</w:t>
      </w:r>
      <w:r w:rsidR="000330D1">
        <w:rPr>
          <w:rFonts w:ascii="Times New Roman" w:eastAsia="Times New Roman" w:hAnsi="Times New Roman" w:cs="Times New Roman"/>
          <w:color w:val="000000"/>
          <w:sz w:val="24"/>
          <w:szCs w:val="24"/>
          <w:lang w:val="en-GB" w:eastAsia="nb-NO"/>
        </w:rPr>
        <w:t>terpreting the scope as follows:</w:t>
      </w:r>
    </w:p>
    <w:p w:rsidR="007B56E6" w:rsidRPr="00BA4EA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The only difference that the scheme has made is that the acquiring</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authority, who before the scheme were possible purchasers only, have</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become purchasers who are under a pressing need to acquire the</w:t>
      </w:r>
    </w:p>
    <w:p w:rsidR="007B56E6" w:rsidRPr="002C080F"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80F">
        <w:rPr>
          <w:rFonts w:ascii="Times New Roman" w:eastAsia="Times New Roman" w:hAnsi="Times New Roman" w:cs="Times New Roman"/>
          <w:color w:val="000000"/>
          <w:lang w:val="en-GB" w:eastAsia="nb-NO"/>
        </w:rPr>
        <w:t>land; and that is a circumstance that is never allowed to enhance the</w:t>
      </w:r>
    </w:p>
    <w:p w:rsidR="007B56E6" w:rsidRPr="007B56E6" w:rsidRDefault="007B56E6" w:rsidP="002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2C080F">
        <w:rPr>
          <w:rFonts w:ascii="Times New Roman" w:eastAsia="Times New Roman" w:hAnsi="Times New Roman" w:cs="Times New Roman"/>
          <w:color w:val="000000"/>
          <w:lang w:val="en-GB" w:eastAsia="nb-NO"/>
        </w:rPr>
        <w:t>value.</w:t>
      </w:r>
      <w:r w:rsidR="00D70DE0" w:rsidRPr="002C080F">
        <w:rPr>
          <w:rStyle w:val="FootnoteReference"/>
          <w:rFonts w:ascii="Times New Roman" w:eastAsia="Times New Roman" w:hAnsi="Times New Roman" w:cs="Times New Roman"/>
          <w:color w:val="000000"/>
          <w:lang w:val="en-GB" w:eastAsia="nb-NO"/>
        </w:rPr>
        <w:footnoteReference w:id="4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A4EAA">
        <w:rPr>
          <w:rFonts w:ascii="Times New Roman" w:eastAsia="Times New Roman" w:hAnsi="Times New Roman" w:cs="Times New Roman"/>
          <w:color w:val="000000"/>
          <w:sz w:val="24"/>
          <w:szCs w:val="24"/>
          <w:lang w:val="en-GB" w:eastAsia="nb-NO"/>
        </w:rPr>
        <w:t>Importantly, this did not entail that the purchaser's demand for the property was to be disregarde</w:t>
      </w:r>
      <w:r w:rsidR="002C080F">
        <w:rPr>
          <w:rFonts w:ascii="Times New Roman" w:eastAsia="Times New Roman" w:hAnsi="Times New Roman" w:cs="Times New Roman"/>
          <w:color w:val="000000"/>
          <w:sz w:val="24"/>
          <w:szCs w:val="24"/>
          <w:lang w:val="en-GB" w:eastAsia="nb-NO"/>
        </w:rPr>
        <w:t>d, since, as</w:t>
      </w:r>
      <w:r w:rsidR="00997F2D">
        <w:rPr>
          <w:rFonts w:ascii="Times New Roman" w:eastAsia="Times New Roman" w:hAnsi="Times New Roman" w:cs="Times New Roman"/>
          <w:color w:val="000000"/>
          <w:sz w:val="24"/>
          <w:szCs w:val="24"/>
          <w:lang w:val="en-GB" w:eastAsia="nb-NO"/>
        </w:rPr>
        <w:t xml:space="preserve"> Lord Romer puts it, “</w:t>
      </w:r>
      <w:r w:rsidR="002C080F">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fact is that the only possible purchaser of a potentiality is</w:t>
      </w:r>
      <w:r w:rsidR="002C080F">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usually</w:t>
      </w:r>
      <w:r w:rsidR="00BA4EAA">
        <w:rPr>
          <w:rFonts w:ascii="Times New Roman" w:eastAsia="Times New Roman" w:hAnsi="Times New Roman" w:cs="Times New Roman"/>
          <w:color w:val="000000"/>
          <w:sz w:val="24"/>
          <w:szCs w:val="24"/>
          <w:lang w:val="en-GB" w:eastAsia="nb-NO"/>
        </w:rPr>
        <w:t xml:space="preserve"> quite willing to pay for it</w:t>
      </w:r>
      <w:r w:rsidR="00997F2D">
        <w:rPr>
          <w:rFonts w:ascii="Times New Roman" w:eastAsia="Times New Roman" w:hAnsi="Times New Roman" w:cs="Times New Roman"/>
          <w:color w:val="000000"/>
          <w:sz w:val="24"/>
          <w:szCs w:val="24"/>
          <w:lang w:val="en-GB" w:eastAsia="nb-NO"/>
        </w:rPr>
        <w:t>”</w:t>
      </w:r>
      <w:r w:rsidR="002C080F">
        <w:rPr>
          <w:rFonts w:ascii="Times New Roman" w:eastAsia="Times New Roman" w:hAnsi="Times New Roman" w:cs="Times New Roman"/>
          <w:color w:val="000000"/>
          <w:sz w:val="24"/>
          <w:szCs w:val="24"/>
          <w:lang w:val="en-GB" w:eastAsia="nb-NO"/>
        </w:rPr>
        <w:t>.</w:t>
      </w:r>
      <w:r w:rsidR="00D70DE0">
        <w:rPr>
          <w:rStyle w:val="FootnoteReference"/>
          <w:rFonts w:ascii="Times New Roman" w:eastAsia="Times New Roman" w:hAnsi="Times New Roman" w:cs="Times New Roman"/>
          <w:color w:val="000000"/>
          <w:sz w:val="24"/>
          <w:szCs w:val="24"/>
          <w:lang w:val="en-GB" w:eastAsia="nb-NO"/>
        </w:rPr>
        <w:footnoteReference w:id="44"/>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 xml:space="preserve">In </w:t>
      </w:r>
      <w:r w:rsidRPr="00D70DE0">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 different stance </w:t>
      </w:r>
      <w:r w:rsidR="009172E3">
        <w:rPr>
          <w:rFonts w:ascii="Times New Roman" w:eastAsia="Times New Roman" w:hAnsi="Times New Roman" w:cs="Times New Roman"/>
          <w:color w:val="000000"/>
          <w:sz w:val="24"/>
          <w:szCs w:val="24"/>
          <w:lang w:val="en-GB" w:eastAsia="nb-NO"/>
        </w:rPr>
        <w:t xml:space="preserve">was </w:t>
      </w:r>
      <w:r w:rsidRPr="007B56E6">
        <w:rPr>
          <w:rFonts w:ascii="Times New Roman" w:eastAsia="Times New Roman" w:hAnsi="Times New Roman" w:cs="Times New Roman"/>
          <w:color w:val="000000"/>
          <w:sz w:val="24"/>
          <w:szCs w:val="24"/>
          <w:lang w:val="en-GB" w:eastAsia="nb-NO"/>
        </w:rPr>
        <w:t>adopted.</w:t>
      </w:r>
      <w:r w:rsidR="00D70DE0">
        <w:rPr>
          <w:rStyle w:val="FootnoteReference"/>
          <w:rFonts w:ascii="Times New Roman" w:eastAsia="Times New Roman" w:hAnsi="Times New Roman" w:cs="Times New Roman"/>
          <w:color w:val="000000"/>
          <w:sz w:val="24"/>
          <w:szCs w:val="24"/>
          <w:lang w:val="en-GB" w:eastAsia="nb-NO"/>
        </w:rPr>
        <w:footnoteReference w:id="45"/>
      </w:r>
      <w:r w:rsidRPr="007B56E6">
        <w:rPr>
          <w:rFonts w:ascii="Times New Roman" w:eastAsia="Times New Roman" w:hAnsi="Times New Roman" w:cs="Times New Roman"/>
          <w:color w:val="000000"/>
          <w:sz w:val="24"/>
          <w:szCs w:val="24"/>
          <w:lang w:val="en-GB" w:eastAsia="nb-NO"/>
        </w:rPr>
        <w:t xml:space="preserve"> The case concerned a quarry that was expropriated for the construction of a US naval base in Trinidad. </w:t>
      </w:r>
      <w:r w:rsidR="00467004">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he </w:t>
      </w:r>
      <w:r w:rsidR="00D70DE0">
        <w:rPr>
          <w:rFonts w:ascii="Times New Roman" w:eastAsia="Times New Roman" w:hAnsi="Times New Roman" w:cs="Times New Roman"/>
          <w:color w:val="000000"/>
          <w:sz w:val="24"/>
          <w:szCs w:val="24"/>
          <w:lang w:val="en-GB" w:eastAsia="nb-NO"/>
        </w:rPr>
        <w:t xml:space="preserve">appraiser </w:t>
      </w:r>
      <w:r w:rsidRPr="007B56E6">
        <w:rPr>
          <w:rFonts w:ascii="Times New Roman" w:eastAsia="Times New Roman" w:hAnsi="Times New Roman" w:cs="Times New Roman"/>
          <w:color w:val="000000"/>
          <w:sz w:val="24"/>
          <w:szCs w:val="24"/>
          <w:lang w:val="en-GB" w:eastAsia="nb-NO"/>
        </w:rPr>
        <w:t>found that if the quarry had not been forcibly acquired, it could have supplied the US nav</w:t>
      </w:r>
      <w:r w:rsidR="00D70DE0">
        <w:rPr>
          <w:rFonts w:ascii="Times New Roman" w:eastAsia="Times New Roman" w:hAnsi="Times New Roman" w:cs="Times New Roman"/>
          <w:color w:val="000000"/>
          <w:sz w:val="24"/>
          <w:szCs w:val="24"/>
          <w:lang w:val="en-GB" w:eastAsia="nb-NO"/>
        </w:rPr>
        <w:t>a</w:t>
      </w:r>
      <w:r w:rsidRPr="007B56E6">
        <w:rPr>
          <w:rFonts w:ascii="Times New Roman" w:eastAsia="Times New Roman" w:hAnsi="Times New Roman" w:cs="Times New Roman"/>
          <w:color w:val="000000"/>
          <w:sz w:val="24"/>
          <w:szCs w:val="24"/>
          <w:lang w:val="en-GB" w:eastAsia="nb-NO"/>
        </w:rPr>
        <w:t xml:space="preserve">l base on a voluntary basis, thereby increasing its </w:t>
      </w:r>
      <w:r w:rsidRPr="00706085">
        <w:rPr>
          <w:rFonts w:ascii="Times New Roman" w:eastAsia="Times New Roman" w:hAnsi="Times New Roman" w:cs="Times New Roman"/>
          <w:color w:val="000000"/>
          <w:sz w:val="24"/>
          <w:szCs w:val="24"/>
          <w:lang w:val="en-GB" w:eastAsia="nb-NO"/>
        </w:rPr>
        <w:t xml:space="preserve">profits. However, the value of this potential fell to be disregarded, with Lord MacDermott </w:t>
      </w:r>
      <w:r w:rsidRPr="007B56E6">
        <w:rPr>
          <w:rFonts w:ascii="Times New Roman" w:eastAsia="Times New Roman" w:hAnsi="Times New Roman" w:cs="Times New Roman"/>
          <w:color w:val="000000"/>
          <w:sz w:val="24"/>
          <w:szCs w:val="24"/>
          <w:lang w:val="en-GB" w:eastAsia="nb-NO"/>
        </w:rPr>
        <w:t>describing the no-scheme rule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971F0"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971F0">
        <w:rPr>
          <w:rFonts w:ascii="Times New Roman" w:eastAsia="Times New Roman" w:hAnsi="Times New Roman" w:cs="Times New Roman"/>
          <w:color w:val="000000"/>
          <w:lang w:val="en-GB" w:eastAsia="nb-NO"/>
        </w:rPr>
        <w:t>It is well settled that compensation for the compulsory acquisition of</w:t>
      </w:r>
    </w:p>
    <w:p w:rsidR="007B56E6" w:rsidRPr="007971F0"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971F0">
        <w:rPr>
          <w:rFonts w:ascii="Times New Roman" w:eastAsia="Times New Roman" w:hAnsi="Times New Roman" w:cs="Times New Roman"/>
          <w:color w:val="000000"/>
          <w:lang w:val="en-GB" w:eastAsia="nb-NO"/>
        </w:rPr>
        <w:t>land cannot include an increase in value, which is entirely due to the</w:t>
      </w:r>
    </w:p>
    <w:p w:rsidR="007B56E6" w:rsidRPr="007B56E6" w:rsidRDefault="007B56E6" w:rsidP="007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7971F0">
        <w:rPr>
          <w:rFonts w:ascii="Times New Roman" w:eastAsia="Times New Roman" w:hAnsi="Times New Roman" w:cs="Times New Roman"/>
          <w:color w:val="000000"/>
          <w:lang w:val="en-GB" w:eastAsia="nb-NO"/>
        </w:rPr>
        <w:t>scheme underlying the acquisition.</w:t>
      </w:r>
      <w:r w:rsidR="00D70DE0" w:rsidRPr="007971F0">
        <w:rPr>
          <w:rStyle w:val="FootnoteReference"/>
          <w:rFonts w:ascii="Times New Roman" w:eastAsia="Times New Roman" w:hAnsi="Times New Roman" w:cs="Times New Roman"/>
          <w:color w:val="000000"/>
          <w:lang w:val="en-GB" w:eastAsia="nb-NO"/>
        </w:rPr>
        <w:footnoteReference w:id="46"/>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A5787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06085">
        <w:rPr>
          <w:rFonts w:ascii="Times New Roman" w:eastAsia="Times New Roman" w:hAnsi="Times New Roman" w:cs="Times New Roman"/>
          <w:color w:val="000000"/>
          <w:sz w:val="24"/>
          <w:szCs w:val="24"/>
          <w:lang w:val="en-GB" w:eastAsia="nb-NO"/>
        </w:rPr>
        <w:t xml:space="preserve">his </w:t>
      </w:r>
      <w:r>
        <w:rPr>
          <w:rFonts w:ascii="Times New Roman" w:eastAsia="Times New Roman" w:hAnsi="Times New Roman" w:cs="Times New Roman"/>
          <w:color w:val="000000"/>
          <w:sz w:val="24"/>
          <w:szCs w:val="24"/>
          <w:lang w:val="en-GB" w:eastAsia="nb-NO"/>
        </w:rPr>
        <w:t xml:space="preserve">was </w:t>
      </w:r>
      <w:r w:rsidR="007B56E6" w:rsidRPr="00706085">
        <w:rPr>
          <w:rFonts w:ascii="Times New Roman" w:eastAsia="Times New Roman" w:hAnsi="Times New Roman" w:cs="Times New Roman"/>
          <w:color w:val="000000"/>
          <w:sz w:val="24"/>
          <w:szCs w:val="24"/>
          <w:lang w:val="en-GB" w:eastAsia="nb-NO"/>
        </w:rPr>
        <w:t>at odds with the position taken by Lord Romer</w:t>
      </w:r>
      <w:r w:rsidR="00AE6AFB" w:rsidRPr="00706085">
        <w:rPr>
          <w:rFonts w:ascii="Times New Roman" w:eastAsia="Times New Roman" w:hAnsi="Times New Roman" w:cs="Times New Roman"/>
          <w:color w:val="000000"/>
          <w:sz w:val="24"/>
          <w:szCs w:val="24"/>
          <w:lang w:val="en-GB" w:eastAsia="nb-NO"/>
        </w:rPr>
        <w:t xml:space="preserve"> in the </w:t>
      </w:r>
      <w:r w:rsidR="007B56E6" w:rsidRPr="00706085">
        <w:rPr>
          <w:rFonts w:ascii="Times New Roman" w:eastAsia="Times New Roman" w:hAnsi="Times New Roman" w:cs="Times New Roman"/>
          <w:i/>
          <w:color w:val="000000"/>
          <w:sz w:val="24"/>
          <w:szCs w:val="24"/>
          <w:lang w:val="en-GB" w:eastAsia="nb-NO"/>
        </w:rPr>
        <w:t>Indian</w:t>
      </w:r>
      <w:r>
        <w:rPr>
          <w:rFonts w:ascii="Times New Roman" w:eastAsia="Times New Roman" w:hAnsi="Times New Roman" w:cs="Times New Roman"/>
          <w:color w:val="000000"/>
          <w:sz w:val="24"/>
          <w:szCs w:val="24"/>
          <w:lang w:val="en-GB" w:eastAsia="nb-NO"/>
        </w:rPr>
        <w:t xml:space="preserve"> case. I</w:t>
      </w:r>
      <w:r w:rsidR="007B56E6" w:rsidRPr="007B56E6">
        <w:rPr>
          <w:rFonts w:ascii="Times New Roman" w:eastAsia="Times New Roman" w:hAnsi="Times New Roman" w:cs="Times New Roman"/>
          <w:color w:val="000000"/>
          <w:sz w:val="24"/>
          <w:szCs w:val="24"/>
          <w:lang w:val="en-GB" w:eastAsia="nb-NO"/>
        </w:rPr>
        <w:t>n</w:t>
      </w:r>
      <w:r>
        <w:rPr>
          <w:rFonts w:ascii="Times New Roman" w:eastAsia="Times New Roman" w:hAnsi="Times New Roman" w:cs="Times New Roman"/>
          <w:color w:val="000000"/>
          <w:sz w:val="24"/>
          <w:szCs w:val="24"/>
          <w:lang w:val="en-GB" w:eastAsia="nb-NO"/>
        </w:rPr>
        <w:t>deed, if the</w:t>
      </w:r>
      <w:r w:rsidR="00F0039D">
        <w:rPr>
          <w:rFonts w:ascii="Times New Roman" w:eastAsia="Times New Roman" w:hAnsi="Times New Roman" w:cs="Times New Roman"/>
          <w:color w:val="000000"/>
          <w:sz w:val="24"/>
          <w:szCs w:val="24"/>
          <w:lang w:val="en-GB" w:eastAsia="nb-NO"/>
        </w:rPr>
        <w:t xml:space="preserve"> US military </w:t>
      </w:r>
      <w:r w:rsidR="0043199A">
        <w:rPr>
          <w:rFonts w:ascii="Times New Roman" w:eastAsia="Times New Roman" w:hAnsi="Times New Roman" w:cs="Times New Roman"/>
          <w:color w:val="000000"/>
          <w:sz w:val="24"/>
          <w:szCs w:val="24"/>
          <w:lang w:val="en-GB" w:eastAsia="nb-NO"/>
        </w:rPr>
        <w:t xml:space="preserve">had not been in </w:t>
      </w:r>
      <w:r>
        <w:rPr>
          <w:rFonts w:ascii="Times New Roman" w:eastAsia="Times New Roman" w:hAnsi="Times New Roman" w:cs="Times New Roman"/>
          <w:color w:val="000000"/>
          <w:sz w:val="24"/>
          <w:szCs w:val="24"/>
          <w:lang w:val="en-GB" w:eastAsia="nb-NO"/>
        </w:rPr>
        <w:t xml:space="preserve">possession of </w:t>
      </w:r>
      <w:r w:rsidR="007B56E6" w:rsidRPr="007B56E6">
        <w:rPr>
          <w:rFonts w:ascii="Times New Roman" w:eastAsia="Times New Roman" w:hAnsi="Times New Roman" w:cs="Times New Roman"/>
          <w:color w:val="000000"/>
          <w:sz w:val="24"/>
          <w:szCs w:val="24"/>
          <w:lang w:val="en-GB" w:eastAsia="nb-NO"/>
        </w:rPr>
        <w:t>a compulsory purchase order, th</w:t>
      </w:r>
      <w:r w:rsidR="00F0039D">
        <w:rPr>
          <w:rFonts w:ascii="Times New Roman" w:eastAsia="Times New Roman" w:hAnsi="Times New Roman" w:cs="Times New Roman"/>
          <w:color w:val="000000"/>
          <w:sz w:val="24"/>
          <w:szCs w:val="24"/>
          <w:lang w:val="en-GB" w:eastAsia="nb-NO"/>
        </w:rPr>
        <w:t xml:space="preserve">ey </w:t>
      </w:r>
      <w:r w:rsidR="007B56E6" w:rsidRPr="007B56E6">
        <w:rPr>
          <w:rFonts w:ascii="Times New Roman" w:eastAsia="Times New Roman" w:hAnsi="Times New Roman" w:cs="Times New Roman"/>
          <w:color w:val="000000"/>
          <w:sz w:val="24"/>
          <w:szCs w:val="24"/>
          <w:lang w:val="en-GB" w:eastAsia="nb-NO"/>
        </w:rPr>
        <w:t xml:space="preserve">would </w:t>
      </w:r>
      <w:r w:rsidR="00F0039D">
        <w:rPr>
          <w:rFonts w:ascii="Times New Roman" w:eastAsia="Times New Roman" w:hAnsi="Times New Roman" w:cs="Times New Roman"/>
          <w:color w:val="000000"/>
          <w:sz w:val="24"/>
          <w:szCs w:val="24"/>
          <w:lang w:val="en-GB" w:eastAsia="nb-NO"/>
        </w:rPr>
        <w:t xml:space="preserve">most </w:t>
      </w:r>
      <w:r w:rsidR="007971F0">
        <w:rPr>
          <w:rFonts w:ascii="Times New Roman" w:eastAsia="Times New Roman" w:hAnsi="Times New Roman" w:cs="Times New Roman"/>
          <w:color w:val="000000"/>
          <w:sz w:val="24"/>
          <w:szCs w:val="24"/>
          <w:lang w:val="en-GB" w:eastAsia="nb-NO"/>
        </w:rPr>
        <w:t xml:space="preserve">likely </w:t>
      </w:r>
      <w:r w:rsidR="00997F2D">
        <w:rPr>
          <w:rFonts w:ascii="Times New Roman" w:eastAsia="Times New Roman" w:hAnsi="Times New Roman" w:cs="Times New Roman"/>
          <w:color w:val="000000"/>
          <w:sz w:val="24"/>
          <w:szCs w:val="24"/>
          <w:lang w:val="en-GB" w:eastAsia="nb-NO"/>
        </w:rPr>
        <w:t>have been “</w:t>
      </w:r>
      <w:r w:rsidR="007B56E6" w:rsidRPr="007B56E6">
        <w:rPr>
          <w:rFonts w:ascii="Times New Roman" w:eastAsia="Times New Roman" w:hAnsi="Times New Roman" w:cs="Times New Roman"/>
          <w:color w:val="000000"/>
          <w:sz w:val="24"/>
          <w:szCs w:val="24"/>
          <w:lang w:val="en-GB" w:eastAsia="nb-NO"/>
        </w:rPr>
        <w:t>quite willing</w:t>
      </w:r>
      <w:r w:rsidR="00997F2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to pay for the quarry's services.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w:t>
      </w:r>
      <w:r w:rsidR="00AE6AFB" w:rsidRPr="00AE6AFB">
        <w:rPr>
          <w:rFonts w:ascii="Times New Roman" w:eastAsia="Times New Roman" w:hAnsi="Times New Roman" w:cs="Times New Roman"/>
          <w:i/>
          <w:color w:val="000000"/>
          <w:sz w:val="24"/>
          <w:szCs w:val="24"/>
          <w:lang w:val="en-GB" w:eastAsia="nb-NO"/>
        </w:rPr>
        <w:t>W</w:t>
      </w:r>
      <w:r w:rsidRPr="00AE6AFB">
        <w:rPr>
          <w:rFonts w:ascii="Times New Roman" w:eastAsia="Times New Roman" w:hAnsi="Times New Roman" w:cs="Times New Roman"/>
          <w:i/>
          <w:color w:val="000000"/>
          <w:sz w:val="24"/>
          <w:szCs w:val="24"/>
          <w:lang w:val="en-GB" w:eastAsia="nb-NO"/>
        </w:rPr>
        <w:t>aters</w:t>
      </w:r>
      <w:r w:rsidRPr="007B56E6">
        <w:rPr>
          <w:rFonts w:ascii="Times New Roman" w:eastAsia="Times New Roman" w:hAnsi="Times New Roman" w:cs="Times New Roman"/>
          <w:color w:val="000000"/>
          <w:sz w:val="24"/>
          <w:szCs w:val="24"/>
          <w:lang w:val="en-GB" w:eastAsia="nb-NO"/>
        </w:rPr>
        <w:t xml:space="preserve">, both Lord </w:t>
      </w:r>
      <w:r w:rsidRPr="00AE6AFB">
        <w:rPr>
          <w:rFonts w:ascii="Times New Roman" w:eastAsia="Times New Roman" w:hAnsi="Times New Roman" w:cs="Times New Roman"/>
          <w:color w:val="000000"/>
          <w:sz w:val="24"/>
          <w:szCs w:val="24"/>
          <w:lang w:val="en-GB" w:eastAsia="nb-NO"/>
        </w:rPr>
        <w:t xml:space="preserve">Nicholls </w:t>
      </w:r>
      <w:r w:rsidRPr="007B56E6">
        <w:rPr>
          <w:rFonts w:ascii="Times New Roman" w:eastAsia="Times New Roman" w:hAnsi="Times New Roman" w:cs="Times New Roman"/>
          <w:color w:val="000000"/>
          <w:sz w:val="24"/>
          <w:szCs w:val="24"/>
          <w:lang w:val="en-GB" w:eastAsia="nb-NO"/>
        </w:rPr>
        <w:t>and Lord Scott addressed th</w:t>
      </w:r>
      <w:r w:rsidR="00706085">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tension in </w:t>
      </w:r>
      <w:r w:rsidR="005027FE" w:rsidRPr="007B56E6">
        <w:rPr>
          <w:rFonts w:ascii="Times New Roman" w:eastAsia="Times New Roman" w:hAnsi="Times New Roman" w:cs="Times New Roman"/>
          <w:color w:val="000000"/>
          <w:sz w:val="24"/>
          <w:szCs w:val="24"/>
          <w:lang w:val="en-GB" w:eastAsia="nb-NO"/>
        </w:rPr>
        <w:t>detail</w:t>
      </w:r>
      <w:r w:rsidRPr="007B56E6">
        <w:rPr>
          <w:rFonts w:ascii="Times New Roman" w:eastAsia="Times New Roman" w:hAnsi="Times New Roman" w:cs="Times New Roman"/>
          <w:color w:val="000000"/>
          <w:sz w:val="24"/>
          <w:szCs w:val="24"/>
          <w:lang w:val="en-GB" w:eastAsia="nb-NO"/>
        </w:rPr>
        <w:t xml:space="preserve">. They then offered a reconciliatory interpretation, which narrows the no-scheme rule compared to how it has </w:t>
      </w:r>
      <w:r w:rsidR="000D774C">
        <w:rPr>
          <w:rFonts w:ascii="Times New Roman" w:eastAsia="Times New Roman" w:hAnsi="Times New Roman" w:cs="Times New Roman"/>
          <w:color w:val="000000"/>
          <w:sz w:val="24"/>
          <w:szCs w:val="24"/>
          <w:lang w:val="en-GB" w:eastAsia="nb-NO"/>
        </w:rPr>
        <w:t xml:space="preserve">usually </w:t>
      </w:r>
      <w:r w:rsidRPr="007B56E6">
        <w:rPr>
          <w:rFonts w:ascii="Times New Roman" w:eastAsia="Times New Roman" w:hAnsi="Times New Roman" w:cs="Times New Roman"/>
          <w:color w:val="000000"/>
          <w:sz w:val="24"/>
          <w:szCs w:val="24"/>
          <w:lang w:val="en-GB" w:eastAsia="nb-NO"/>
        </w:rPr>
        <w:t xml:space="preserve">been understood following </w:t>
      </w:r>
      <w:r w:rsidRPr="000D774C">
        <w:rPr>
          <w:rFonts w:ascii="Times New Roman" w:eastAsia="Times New Roman" w:hAnsi="Times New Roman" w:cs="Times New Roman"/>
          <w:i/>
          <w:color w:val="000000"/>
          <w:sz w:val="24"/>
          <w:szCs w:val="24"/>
          <w:lang w:val="en-GB" w:eastAsia="nb-NO"/>
        </w:rPr>
        <w:t>Pointe Gourd</w:t>
      </w:r>
      <w:r w:rsidR="00AE6AFB" w:rsidRPr="000D774C">
        <w:rPr>
          <w:rFonts w:ascii="Times New Roman" w:eastAsia="Times New Roman" w:hAnsi="Times New Roman" w:cs="Times New Roman"/>
          <w:i/>
          <w:color w:val="000000"/>
          <w:sz w:val="24"/>
          <w:szCs w:val="24"/>
          <w:lang w:val="en-GB" w:eastAsia="nb-NO"/>
        </w:rPr>
        <w:t>e</w:t>
      </w:r>
      <w:r w:rsidR="00AE6AFB">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7"/>
      </w:r>
      <w:r w:rsidRPr="007B56E6">
        <w:rPr>
          <w:rFonts w:ascii="Times New Roman" w:eastAsia="Times New Roman" w:hAnsi="Times New Roman" w:cs="Times New Roman"/>
          <w:color w:val="000000"/>
          <w:sz w:val="24"/>
          <w:szCs w:val="24"/>
          <w:lang w:val="en-GB" w:eastAsia="nb-NO"/>
        </w:rPr>
        <w:t xml:space="preserve"> Moreover, the Lords noted the need for reform and legislation, with Lord Scott describing the current state of the law as </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highly unsatisfactory</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B07C60">
        <w:rPr>
          <w:rStyle w:val="FootnoteReference"/>
          <w:rFonts w:ascii="Times New Roman" w:eastAsia="Times New Roman" w:hAnsi="Times New Roman" w:cs="Times New Roman"/>
          <w:color w:val="000000"/>
          <w:sz w:val="24"/>
          <w:szCs w:val="24"/>
          <w:lang w:val="en-GB" w:eastAsia="nb-NO"/>
        </w:rPr>
        <w:footnoteReference w:id="4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2633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explain how a seemingly simple principle could become so troubling in practice, </w:t>
      </w:r>
      <w:r w:rsidR="00947219">
        <w:rPr>
          <w:rFonts w:ascii="Times New Roman" w:eastAsia="Times New Roman" w:hAnsi="Times New Roman" w:cs="Times New Roman"/>
          <w:color w:val="000000"/>
          <w:sz w:val="24"/>
          <w:szCs w:val="24"/>
          <w:lang w:val="en-GB" w:eastAsia="nb-NO"/>
        </w:rPr>
        <w:t xml:space="preserve">I believe </w:t>
      </w:r>
      <w:r w:rsidRPr="007B56E6">
        <w:rPr>
          <w:rFonts w:ascii="Times New Roman" w:eastAsia="Times New Roman" w:hAnsi="Times New Roman" w:cs="Times New Roman"/>
          <w:color w:val="000000"/>
          <w:sz w:val="24"/>
          <w:szCs w:val="24"/>
          <w:lang w:val="en-GB" w:eastAsia="nb-NO"/>
        </w:rPr>
        <w:t xml:space="preserve">it is </w:t>
      </w:r>
      <w:r w:rsidR="00D87413">
        <w:rPr>
          <w:rFonts w:ascii="Times New Roman" w:eastAsia="Times New Roman" w:hAnsi="Times New Roman" w:cs="Times New Roman"/>
          <w:color w:val="000000"/>
          <w:sz w:val="24"/>
          <w:szCs w:val="24"/>
          <w:lang w:val="en-GB" w:eastAsia="nb-NO"/>
        </w:rPr>
        <w:t xml:space="preserve">useful </w:t>
      </w:r>
      <w:r w:rsidR="00A23E51">
        <w:rPr>
          <w:rFonts w:ascii="Times New Roman" w:eastAsia="Times New Roman" w:hAnsi="Times New Roman" w:cs="Times New Roman"/>
          <w:color w:val="000000"/>
          <w:sz w:val="24"/>
          <w:szCs w:val="24"/>
          <w:lang w:val="en-GB" w:eastAsia="nb-NO"/>
        </w:rPr>
        <w:t xml:space="preserve">to </w:t>
      </w:r>
      <w:r w:rsidR="00947219">
        <w:rPr>
          <w:rFonts w:ascii="Times New Roman" w:eastAsia="Times New Roman" w:hAnsi="Times New Roman" w:cs="Times New Roman"/>
          <w:color w:val="000000"/>
          <w:sz w:val="24"/>
          <w:szCs w:val="24"/>
          <w:lang w:val="en-GB" w:eastAsia="nb-NO"/>
        </w:rPr>
        <w:t xml:space="preserve">keep in mind </w:t>
      </w:r>
      <w:r w:rsidR="00D87413">
        <w:rPr>
          <w:rFonts w:ascii="Times New Roman" w:eastAsia="Times New Roman" w:hAnsi="Times New Roman" w:cs="Times New Roman"/>
          <w:color w:val="000000"/>
          <w:sz w:val="24"/>
          <w:szCs w:val="24"/>
          <w:lang w:val="en-GB" w:eastAsia="nb-NO"/>
        </w:rPr>
        <w:t>t</w:t>
      </w:r>
      <w:r w:rsidR="00A23E51">
        <w:rPr>
          <w:rFonts w:ascii="Times New Roman" w:eastAsia="Times New Roman" w:hAnsi="Times New Roman" w:cs="Times New Roman"/>
          <w:color w:val="000000"/>
          <w:sz w:val="24"/>
          <w:szCs w:val="24"/>
          <w:lang w:val="en-GB" w:eastAsia="nb-NO"/>
        </w:rPr>
        <w:t xml:space="preserve">he </w:t>
      </w:r>
      <w:r w:rsidR="00947219">
        <w:rPr>
          <w:rFonts w:ascii="Times New Roman" w:eastAsia="Times New Roman" w:hAnsi="Times New Roman" w:cs="Times New Roman"/>
          <w:color w:val="000000"/>
          <w:sz w:val="24"/>
          <w:szCs w:val="24"/>
          <w:lang w:val="en-GB" w:eastAsia="nb-NO"/>
        </w:rPr>
        <w:t>effect of e</w:t>
      </w:r>
      <w:r w:rsidRPr="007B56E6">
        <w:rPr>
          <w:rFonts w:ascii="Times New Roman" w:eastAsia="Times New Roman" w:hAnsi="Times New Roman" w:cs="Times New Roman"/>
          <w:color w:val="000000"/>
          <w:sz w:val="24"/>
          <w:szCs w:val="24"/>
          <w:lang w:val="en-GB" w:eastAsia="nb-NO"/>
        </w:rPr>
        <w:t>xtensive planning legislation</w:t>
      </w:r>
      <w:r w:rsidR="00947219">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947219">
        <w:rPr>
          <w:rFonts w:ascii="Times New Roman" w:eastAsia="Times New Roman" w:hAnsi="Times New Roman" w:cs="Times New Roman"/>
          <w:color w:val="000000"/>
          <w:sz w:val="24"/>
          <w:szCs w:val="24"/>
          <w:lang w:val="en-GB" w:eastAsia="nb-NO"/>
        </w:rPr>
        <w:t xml:space="preserve">introduced in many western jurisdictions during </w:t>
      </w:r>
      <w:r w:rsidRPr="007B56E6">
        <w:rPr>
          <w:rFonts w:ascii="Times New Roman" w:eastAsia="Times New Roman" w:hAnsi="Times New Roman" w:cs="Times New Roman"/>
          <w:color w:val="000000"/>
          <w:sz w:val="24"/>
          <w:szCs w:val="24"/>
          <w:lang w:val="en-GB" w:eastAsia="nb-NO"/>
        </w:rPr>
        <w:t>the 20th century</w:t>
      </w:r>
      <w:r w:rsidR="00D87413">
        <w:rPr>
          <w:rFonts w:ascii="Times New Roman" w:eastAsia="Times New Roman" w:hAnsi="Times New Roman" w:cs="Times New Roman"/>
          <w:color w:val="000000"/>
          <w:sz w:val="24"/>
          <w:szCs w:val="24"/>
          <w:lang w:val="en-GB" w:eastAsia="nb-NO"/>
        </w:rPr>
        <w:t xml:space="preserve">. Today, </w:t>
      </w:r>
      <w:r w:rsidRPr="007B56E6">
        <w:rPr>
          <w:rFonts w:ascii="Times New Roman" w:eastAsia="Times New Roman" w:hAnsi="Times New Roman" w:cs="Times New Roman"/>
          <w:color w:val="000000"/>
          <w:sz w:val="24"/>
          <w:szCs w:val="24"/>
          <w:lang w:val="en-GB" w:eastAsia="nb-NO"/>
        </w:rPr>
        <w:t>development of property tends to be contingent on governmental licen</w:t>
      </w:r>
      <w:r w:rsidR="00570818">
        <w:rPr>
          <w:rFonts w:ascii="Times New Roman" w:eastAsia="Times New Roman" w:hAnsi="Times New Roman" w:cs="Times New Roman"/>
          <w:color w:val="000000"/>
          <w:sz w:val="24"/>
          <w:szCs w:val="24"/>
          <w:lang w:val="en-GB" w:eastAsia="nb-NO"/>
        </w:rPr>
        <w:t>ses</w:t>
      </w:r>
      <w:r w:rsidR="00F0039D">
        <w:rPr>
          <w:rFonts w:ascii="Times New Roman" w:eastAsia="Times New Roman" w:hAnsi="Times New Roman" w:cs="Times New Roman"/>
          <w:color w:val="000000"/>
          <w:sz w:val="24"/>
          <w:szCs w:val="24"/>
          <w:lang w:val="en-GB" w:eastAsia="nb-NO"/>
        </w:rPr>
        <w:t xml:space="preserve">. Moreover, </w:t>
      </w:r>
      <w:r w:rsidR="00D87413">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he power to expropri</w:t>
      </w:r>
      <w:r w:rsidR="005027FE">
        <w:rPr>
          <w:rFonts w:ascii="Times New Roman" w:eastAsia="Times New Roman" w:hAnsi="Times New Roman" w:cs="Times New Roman"/>
          <w:color w:val="000000"/>
          <w:sz w:val="24"/>
          <w:szCs w:val="24"/>
          <w:lang w:val="en-GB" w:eastAsia="nb-NO"/>
        </w:rPr>
        <w:t>ate is often granted as part</w:t>
      </w:r>
      <w:r w:rsidRPr="007B56E6">
        <w:rPr>
          <w:rFonts w:ascii="Times New Roman" w:eastAsia="Times New Roman" w:hAnsi="Times New Roman" w:cs="Times New Roman"/>
          <w:color w:val="000000"/>
          <w:sz w:val="24"/>
          <w:szCs w:val="24"/>
          <w:lang w:val="en-GB" w:eastAsia="nb-NO"/>
        </w:rPr>
        <w:t xml:space="preserve"> of comprehensive regulation</w:t>
      </w:r>
      <w:r w:rsidR="00570818">
        <w:rPr>
          <w:rFonts w:ascii="Times New Roman" w:eastAsia="Times New Roman" w:hAnsi="Times New Roman" w:cs="Times New Roman"/>
          <w:color w:val="000000"/>
          <w:sz w:val="24"/>
          <w:szCs w:val="24"/>
          <w:lang w:val="en-GB" w:eastAsia="nb-NO"/>
        </w:rPr>
        <w:t xml:space="preserve">, </w:t>
      </w:r>
      <w:r w:rsidR="00726336">
        <w:rPr>
          <w:rFonts w:ascii="Times New Roman" w:eastAsia="Times New Roman" w:hAnsi="Times New Roman" w:cs="Times New Roman"/>
          <w:color w:val="000000"/>
          <w:sz w:val="24"/>
          <w:szCs w:val="24"/>
          <w:lang w:val="en-GB" w:eastAsia="nb-NO"/>
        </w:rPr>
        <w:t>following</w:t>
      </w:r>
      <w:r w:rsidR="00CA25FB">
        <w:rPr>
          <w:rFonts w:ascii="Times New Roman" w:eastAsia="Times New Roman" w:hAnsi="Times New Roman" w:cs="Times New Roman"/>
          <w:color w:val="000000"/>
          <w:sz w:val="24"/>
          <w:szCs w:val="24"/>
          <w:lang w:val="en-GB" w:eastAsia="nb-NO"/>
        </w:rPr>
        <w:t xml:space="preserve"> </w:t>
      </w:r>
      <w:r w:rsidR="00570818">
        <w:rPr>
          <w:rFonts w:ascii="Times New Roman" w:eastAsia="Times New Roman" w:hAnsi="Times New Roman" w:cs="Times New Roman"/>
          <w:color w:val="000000"/>
          <w:sz w:val="24"/>
          <w:szCs w:val="24"/>
          <w:lang w:val="en-GB" w:eastAsia="nb-NO"/>
        </w:rPr>
        <w:t xml:space="preserve">land-use </w:t>
      </w:r>
      <w:r w:rsidRPr="007B56E6">
        <w:rPr>
          <w:rFonts w:ascii="Times New Roman" w:eastAsia="Times New Roman" w:hAnsi="Times New Roman" w:cs="Times New Roman"/>
          <w:color w:val="000000"/>
          <w:sz w:val="24"/>
          <w:szCs w:val="24"/>
          <w:lang w:val="en-GB" w:eastAsia="nb-NO"/>
        </w:rPr>
        <w:t xml:space="preserve">plans that encompass more than the particular project that will benefit from compulsory purchase. As a result, it has become increasingly difficult to ascertain what is meant by the </w:t>
      </w:r>
      <w:r w:rsidR="00570818">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scheme</w:t>
      </w:r>
      <w:r w:rsidR="00570818">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in compensation cases.</w:t>
      </w:r>
      <w:r w:rsidR="005027FE">
        <w:rPr>
          <w:rFonts w:ascii="Times New Roman" w:eastAsia="Times New Roman" w:hAnsi="Times New Roman" w:cs="Times New Roman"/>
          <w:color w:val="000000"/>
          <w:sz w:val="24"/>
          <w:szCs w:val="24"/>
          <w:lang w:val="en-GB" w:eastAsia="nb-NO"/>
        </w:rPr>
        <w:t xml:space="preserve"> Does it include the complete</w:t>
      </w:r>
      <w:r w:rsidR="00947219">
        <w:rPr>
          <w:rFonts w:ascii="Times New Roman" w:eastAsia="Times New Roman" w:hAnsi="Times New Roman" w:cs="Times New Roman"/>
          <w:color w:val="000000"/>
          <w:sz w:val="24"/>
          <w:szCs w:val="24"/>
          <w:lang w:val="en-GB" w:eastAsia="nb-NO"/>
        </w:rPr>
        <w:t xml:space="preserve"> planning history, some particular portion of it, or only the </w:t>
      </w:r>
      <w:r w:rsidR="001F59D6">
        <w:rPr>
          <w:rFonts w:ascii="Times New Roman" w:eastAsia="Times New Roman" w:hAnsi="Times New Roman" w:cs="Times New Roman"/>
          <w:color w:val="000000"/>
          <w:sz w:val="24"/>
          <w:szCs w:val="24"/>
          <w:lang w:val="en-GB" w:eastAsia="nb-NO"/>
        </w:rPr>
        <w:t>final act of compulsion</w:t>
      </w:r>
      <w:r w:rsidR="00947219">
        <w:rPr>
          <w:rFonts w:ascii="Times New Roman" w:eastAsia="Times New Roman" w:hAnsi="Times New Roman" w:cs="Times New Roman"/>
          <w:color w:val="000000"/>
          <w:sz w:val="24"/>
          <w:szCs w:val="24"/>
          <w:lang w:val="en-GB" w:eastAsia="nb-NO"/>
        </w:rPr>
        <w:t>?</w:t>
      </w:r>
    </w:p>
    <w:p w:rsidR="00726336" w:rsidRDefault="007263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217B0" w:rsidRDefault="0094721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To make this question easier to answer in concrete cases, </w:t>
      </w:r>
      <w:r w:rsidR="002E7AF5">
        <w:rPr>
          <w:rFonts w:ascii="Times New Roman" w:eastAsia="Times New Roman" w:hAnsi="Times New Roman" w:cs="Times New Roman"/>
          <w:color w:val="000000"/>
          <w:sz w:val="24"/>
          <w:szCs w:val="24"/>
          <w:lang w:val="en-GB" w:eastAsia="nb-NO"/>
        </w:rPr>
        <w:t xml:space="preserve">it can help to look at underlying policy objectives. In this regard, is important to note </w:t>
      </w:r>
      <w:r w:rsidR="003E1676">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hat the no-scheme principle embodies two distinct purposes that can branch out and give rise to quite distinct rules.</w:t>
      </w:r>
      <w:r w:rsidR="003F0F56">
        <w:rPr>
          <w:rStyle w:val="FootnoteReference"/>
          <w:rFonts w:ascii="Times New Roman" w:eastAsia="Times New Roman" w:hAnsi="Times New Roman" w:cs="Times New Roman"/>
          <w:color w:val="000000"/>
          <w:sz w:val="24"/>
          <w:szCs w:val="24"/>
          <w:lang w:val="en-GB" w:eastAsia="nb-NO"/>
        </w:rPr>
        <w:footnoteReference w:id="49"/>
      </w:r>
      <w:r w:rsidR="007B56E6" w:rsidRPr="007B56E6">
        <w:rPr>
          <w:rFonts w:ascii="Times New Roman" w:eastAsia="Times New Roman" w:hAnsi="Times New Roman" w:cs="Times New Roman"/>
          <w:color w:val="000000"/>
          <w:sz w:val="24"/>
          <w:szCs w:val="24"/>
          <w:lang w:val="en-GB" w:eastAsia="nb-NO"/>
        </w:rPr>
        <w:t xml:space="preserve"> First, the principle has an important</w:t>
      </w:r>
      <w:r w:rsidR="00327369">
        <w:rPr>
          <w:rFonts w:ascii="Times New Roman" w:eastAsia="Times New Roman" w:hAnsi="Times New Roman" w:cs="Times New Roman"/>
          <w:color w:val="000000"/>
          <w:sz w:val="24"/>
          <w:szCs w:val="24"/>
          <w:lang w:val="en-GB" w:eastAsia="nb-NO"/>
        </w:rPr>
        <w:t xml:space="preserve"> </w:t>
      </w:r>
      <w:r w:rsidR="00327369" w:rsidRPr="00327369">
        <w:rPr>
          <w:rFonts w:ascii="Times New Roman" w:eastAsia="Times New Roman" w:hAnsi="Times New Roman" w:cs="Times New Roman"/>
          <w:i/>
          <w:color w:val="000000"/>
          <w:sz w:val="24"/>
          <w:szCs w:val="24"/>
          <w:lang w:val="en-GB" w:eastAsia="nb-NO"/>
        </w:rPr>
        <w:t>positive</w:t>
      </w:r>
      <w:r w:rsidR="007B56E6" w:rsidRPr="007B56E6">
        <w:rPr>
          <w:rFonts w:ascii="Times New Roman" w:eastAsia="Times New Roman" w:hAnsi="Times New Roman" w:cs="Times New Roman"/>
          <w:color w:val="000000"/>
          <w:sz w:val="24"/>
          <w:szCs w:val="24"/>
          <w:lang w:val="en-GB" w:eastAsia="nb-NO"/>
        </w:rPr>
        <w:t xml:space="preserve"> dimension, which serves to enhance compensation payments. Property owners </w:t>
      </w:r>
      <w:r w:rsidR="0026386C">
        <w:rPr>
          <w:rFonts w:ascii="Times New Roman" w:eastAsia="Times New Roman" w:hAnsi="Times New Roman" w:cs="Times New Roman"/>
          <w:color w:val="000000"/>
          <w:sz w:val="24"/>
          <w:szCs w:val="24"/>
          <w:lang w:val="en-GB" w:eastAsia="nb-NO"/>
        </w:rPr>
        <w:t xml:space="preserve">should </w:t>
      </w:r>
      <w:r w:rsidR="007B56E6" w:rsidRPr="007B56E6">
        <w:rPr>
          <w:rFonts w:ascii="Times New Roman" w:eastAsia="Times New Roman" w:hAnsi="Times New Roman" w:cs="Times New Roman"/>
          <w:color w:val="000000"/>
          <w:sz w:val="24"/>
          <w:szCs w:val="24"/>
          <w:lang w:val="en-GB" w:eastAsia="nb-NO"/>
        </w:rPr>
        <w:t>not only be compensated for the direct l</w:t>
      </w:r>
      <w:r w:rsidR="0026386C">
        <w:rPr>
          <w:rFonts w:ascii="Times New Roman" w:eastAsia="Times New Roman" w:hAnsi="Times New Roman" w:cs="Times New Roman"/>
          <w:color w:val="000000"/>
          <w:sz w:val="24"/>
          <w:szCs w:val="24"/>
          <w:lang w:val="en-GB" w:eastAsia="nb-NO"/>
        </w:rPr>
        <w:t xml:space="preserve">oss of their property, but also for any </w:t>
      </w:r>
      <w:r w:rsidR="007B56E6" w:rsidRPr="007B56E6">
        <w:rPr>
          <w:rFonts w:ascii="Times New Roman" w:eastAsia="Times New Roman" w:hAnsi="Times New Roman" w:cs="Times New Roman"/>
          <w:color w:val="000000"/>
          <w:sz w:val="24"/>
          <w:szCs w:val="24"/>
          <w:lang w:val="en-GB" w:eastAsia="nb-NO"/>
        </w:rPr>
        <w:t xml:space="preserve">depreciation of their property's value following the decision to </w:t>
      </w:r>
      <w:r w:rsidR="005027FE">
        <w:rPr>
          <w:rFonts w:ascii="Times New Roman" w:eastAsia="Times New Roman" w:hAnsi="Times New Roman" w:cs="Times New Roman"/>
          <w:color w:val="000000"/>
          <w:sz w:val="24"/>
          <w:szCs w:val="24"/>
          <w:lang w:val="en-GB" w:eastAsia="nb-NO"/>
        </w:rPr>
        <w:t>expropriate.</w:t>
      </w:r>
    </w:p>
    <w:p w:rsidR="005027FE" w:rsidRDefault="005027F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70818" w:rsidRDefault="0057081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his is easy to justify</w:t>
      </w:r>
      <w:r w:rsidR="00CC007E">
        <w:rPr>
          <w:rFonts w:ascii="Times New Roman" w:eastAsia="Times New Roman" w:hAnsi="Times New Roman" w:cs="Times New Roman"/>
          <w:color w:val="000000"/>
          <w:sz w:val="24"/>
          <w:szCs w:val="24"/>
          <w:lang w:val="en-GB" w:eastAsia="nb-NO"/>
        </w:rPr>
        <w:t>.</w:t>
      </w:r>
      <w:r w:rsidR="00594DFA">
        <w:rPr>
          <w:rFonts w:ascii="Times New Roman" w:eastAsia="Times New Roman" w:hAnsi="Times New Roman" w:cs="Times New Roman"/>
          <w:color w:val="000000"/>
          <w:sz w:val="24"/>
          <w:szCs w:val="24"/>
          <w:lang w:val="en-GB" w:eastAsia="nb-NO"/>
        </w:rPr>
        <w:t xml:space="preserve"> It seems</w:t>
      </w:r>
      <w:r w:rsidR="007B56E6" w:rsidRPr="007B56E6">
        <w:rPr>
          <w:rFonts w:ascii="Times New Roman" w:eastAsia="Times New Roman" w:hAnsi="Times New Roman" w:cs="Times New Roman"/>
          <w:color w:val="000000"/>
          <w:sz w:val="24"/>
          <w:szCs w:val="24"/>
          <w:lang w:val="en-GB" w:eastAsia="nb-NO"/>
        </w:rPr>
        <w:t xml:space="preserve"> unreasonable if the deleterious effects of a threat of compulsion is permitted to result in reduced compensation payments.</w:t>
      </w:r>
      <w:r w:rsidR="003217B0">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However, under the extensive planning regimes common today, it is not clear where to draw the line. When is the regulation leading up to the scheme a reflection of public control over property use, and when </w:t>
      </w:r>
      <w:r w:rsidR="007B56E6" w:rsidRPr="007B56E6">
        <w:rPr>
          <w:rFonts w:ascii="Times New Roman" w:eastAsia="Times New Roman" w:hAnsi="Times New Roman" w:cs="Times New Roman"/>
          <w:color w:val="000000"/>
          <w:sz w:val="24"/>
          <w:szCs w:val="24"/>
          <w:lang w:val="en-GB" w:eastAsia="nb-NO"/>
        </w:rPr>
        <w:lastRenderedPageBreak/>
        <w:t>should it be regarded as a measure specifically aimed at compelling private owners to give up their property?</w:t>
      </w:r>
    </w:p>
    <w:p w:rsidR="002120E8" w:rsidRDefault="002120E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2120E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question </w:t>
      </w:r>
      <w:r w:rsidR="006800A1">
        <w:rPr>
          <w:rFonts w:ascii="Times New Roman" w:eastAsia="Times New Roman" w:hAnsi="Times New Roman" w:cs="Times New Roman"/>
          <w:color w:val="000000"/>
          <w:sz w:val="24"/>
          <w:szCs w:val="24"/>
          <w:lang w:val="en-GB" w:eastAsia="nb-NO"/>
        </w:rPr>
        <w:t xml:space="preserve">may be linked to the </w:t>
      </w:r>
      <w:r w:rsidR="007B56E6" w:rsidRPr="007B56E6">
        <w:rPr>
          <w:rFonts w:ascii="Times New Roman" w:eastAsia="Times New Roman" w:hAnsi="Times New Roman" w:cs="Times New Roman"/>
          <w:color w:val="000000"/>
          <w:sz w:val="24"/>
          <w:szCs w:val="24"/>
          <w:lang w:val="en-GB" w:eastAsia="nb-NO"/>
        </w:rPr>
        <w:t xml:space="preserve">more general </w:t>
      </w:r>
      <w:r w:rsidR="00594DFA">
        <w:rPr>
          <w:rFonts w:ascii="Times New Roman" w:eastAsia="Times New Roman" w:hAnsi="Times New Roman" w:cs="Times New Roman"/>
          <w:color w:val="000000"/>
          <w:sz w:val="24"/>
          <w:szCs w:val="24"/>
          <w:lang w:val="en-GB" w:eastAsia="nb-NO"/>
        </w:rPr>
        <w:t>question of whether or not the s</w:t>
      </w:r>
      <w:r w:rsidR="007B56E6" w:rsidRPr="007B56E6">
        <w:rPr>
          <w:rFonts w:ascii="Times New Roman" w:eastAsia="Times New Roman" w:hAnsi="Times New Roman" w:cs="Times New Roman"/>
          <w:color w:val="000000"/>
          <w:sz w:val="24"/>
          <w:szCs w:val="24"/>
          <w:lang w:val="en-GB" w:eastAsia="nb-NO"/>
        </w:rPr>
        <w:t>tate should be liable to pay compensation for regulation that adversely affects the potential for future development.</w:t>
      </w:r>
      <w:r w:rsidR="00327369">
        <w:rPr>
          <w:rStyle w:val="FootnoteReference"/>
          <w:rFonts w:ascii="Times New Roman" w:eastAsia="Times New Roman" w:hAnsi="Times New Roman" w:cs="Times New Roman"/>
          <w:color w:val="000000"/>
          <w:sz w:val="24"/>
          <w:szCs w:val="24"/>
          <w:lang w:val="en-GB" w:eastAsia="nb-NO"/>
        </w:rPr>
        <w:footnoteReference w:id="50"/>
      </w:r>
      <w:r w:rsidR="007B56E6" w:rsidRPr="007B56E6">
        <w:rPr>
          <w:rFonts w:ascii="Times New Roman" w:eastAsia="Times New Roman" w:hAnsi="Times New Roman" w:cs="Times New Roman"/>
          <w:color w:val="000000"/>
          <w:sz w:val="24"/>
          <w:szCs w:val="24"/>
          <w:lang w:val="en-GB" w:eastAsia="nb-NO"/>
        </w:rPr>
        <w:t xml:space="preserve"> In jurisdictions</w:t>
      </w:r>
      <w:r w:rsidR="00B4052C">
        <w:rPr>
          <w:rFonts w:ascii="Times New Roman" w:eastAsia="Times New Roman" w:hAnsi="Times New Roman" w:cs="Times New Roman"/>
          <w:color w:val="000000"/>
          <w:sz w:val="24"/>
          <w:szCs w:val="24"/>
          <w:lang w:val="en-GB" w:eastAsia="nb-NO"/>
        </w:rPr>
        <w:t xml:space="preserve"> where s</w:t>
      </w:r>
      <w:r w:rsidR="007B56E6" w:rsidRPr="007B56E6">
        <w:rPr>
          <w:rFonts w:ascii="Times New Roman" w:eastAsia="Times New Roman" w:hAnsi="Times New Roman" w:cs="Times New Roman"/>
          <w:color w:val="000000"/>
          <w:sz w:val="24"/>
          <w:szCs w:val="24"/>
          <w:lang w:val="en-GB" w:eastAsia="nb-NO"/>
        </w:rPr>
        <w:t>uch compensation</w:t>
      </w:r>
      <w:r w:rsidR="00B4052C">
        <w:rPr>
          <w:rFonts w:ascii="Times New Roman" w:eastAsia="Times New Roman" w:hAnsi="Times New Roman" w:cs="Times New Roman"/>
          <w:color w:val="000000"/>
          <w:sz w:val="24"/>
          <w:szCs w:val="24"/>
          <w:lang w:val="en-GB" w:eastAsia="nb-NO"/>
        </w:rPr>
        <w:t xml:space="preserve"> is not usually awarded</w:t>
      </w:r>
      <w:r w:rsidR="007B56E6" w:rsidRPr="007B56E6">
        <w:rPr>
          <w:rFonts w:ascii="Times New Roman" w:eastAsia="Times New Roman" w:hAnsi="Times New Roman" w:cs="Times New Roman"/>
          <w:color w:val="000000"/>
          <w:sz w:val="24"/>
          <w:szCs w:val="24"/>
          <w:lang w:val="en-GB" w:eastAsia="nb-NO"/>
        </w:rPr>
        <w:t xml:space="preserve">, </w:t>
      </w:r>
      <w:r w:rsidR="00B4052C">
        <w:rPr>
          <w:rFonts w:ascii="Times New Roman" w:eastAsia="Times New Roman" w:hAnsi="Times New Roman" w:cs="Times New Roman"/>
          <w:color w:val="000000"/>
          <w:sz w:val="24"/>
          <w:szCs w:val="24"/>
          <w:lang w:val="en-GB" w:eastAsia="nb-NO"/>
        </w:rPr>
        <w:t xml:space="preserve">including </w:t>
      </w:r>
      <w:r w:rsidR="007B56E6" w:rsidRPr="007B56E6">
        <w:rPr>
          <w:rFonts w:ascii="Times New Roman" w:eastAsia="Times New Roman" w:hAnsi="Times New Roman" w:cs="Times New Roman"/>
          <w:color w:val="000000"/>
          <w:sz w:val="24"/>
          <w:szCs w:val="24"/>
          <w:lang w:val="en-GB" w:eastAsia="nb-NO"/>
        </w:rPr>
        <w:t xml:space="preserve">Norway and the UK, it is easily argued that the positive aspect of the no-scheme principle must be limited correspondingly. Why should a depreciation of value </w:t>
      </w:r>
      <w:r w:rsidR="00B4052C">
        <w:rPr>
          <w:rFonts w:ascii="Times New Roman" w:eastAsia="Times New Roman" w:hAnsi="Times New Roman" w:cs="Times New Roman"/>
          <w:color w:val="000000"/>
          <w:sz w:val="24"/>
          <w:szCs w:val="24"/>
          <w:lang w:val="en-GB" w:eastAsia="nb-NO"/>
        </w:rPr>
        <w:t xml:space="preserve">due to </w:t>
      </w:r>
      <w:r w:rsidR="007B56E6" w:rsidRPr="007B56E6">
        <w:rPr>
          <w:rFonts w:ascii="Times New Roman" w:eastAsia="Times New Roman" w:hAnsi="Times New Roman" w:cs="Times New Roman"/>
          <w:color w:val="000000"/>
          <w:sz w:val="24"/>
          <w:szCs w:val="24"/>
          <w:lang w:val="en-GB" w:eastAsia="nb-NO"/>
        </w:rPr>
        <w:t>regulation imply compensation w</w:t>
      </w:r>
      <w:r w:rsidR="00726336">
        <w:rPr>
          <w:rFonts w:ascii="Times New Roman" w:eastAsia="Times New Roman" w:hAnsi="Times New Roman" w:cs="Times New Roman"/>
          <w:color w:val="000000"/>
          <w:sz w:val="24"/>
          <w:szCs w:val="24"/>
          <w:lang w:val="en-GB" w:eastAsia="nb-NO"/>
        </w:rPr>
        <w:t>hen the property is e</w:t>
      </w:r>
      <w:r w:rsidR="007B56E6" w:rsidRPr="007B56E6">
        <w:rPr>
          <w:rFonts w:ascii="Times New Roman" w:eastAsia="Times New Roman" w:hAnsi="Times New Roman" w:cs="Times New Roman"/>
          <w:color w:val="000000"/>
          <w:sz w:val="24"/>
          <w:szCs w:val="24"/>
          <w:lang w:val="en-GB" w:eastAsia="nb-NO"/>
        </w:rPr>
        <w:t>xpropriated, but not otherwise?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83CE3"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addition to its positive dimension, the no-scheme principle also has an important </w:t>
      </w:r>
      <w:r w:rsidRPr="00A128CA">
        <w:rPr>
          <w:rFonts w:ascii="Times New Roman" w:eastAsia="Times New Roman" w:hAnsi="Times New Roman" w:cs="Times New Roman"/>
          <w:i/>
          <w:color w:val="000000"/>
          <w:sz w:val="24"/>
          <w:szCs w:val="24"/>
          <w:lang w:val="en-GB" w:eastAsia="nb-NO"/>
        </w:rPr>
        <w:t>negative</w:t>
      </w:r>
      <w:r w:rsidRPr="007B56E6">
        <w:rPr>
          <w:rFonts w:ascii="Times New Roman" w:eastAsia="Times New Roman" w:hAnsi="Times New Roman" w:cs="Times New Roman"/>
          <w:color w:val="000000"/>
          <w:sz w:val="24"/>
          <w:szCs w:val="24"/>
          <w:lang w:val="en-GB" w:eastAsia="nb-NO"/>
        </w:rPr>
        <w:t xml:space="preserve"> dimension, expressed in </w:t>
      </w:r>
      <w:r w:rsidRPr="00327369">
        <w:rPr>
          <w:rFonts w:ascii="Times New Roman" w:eastAsia="Times New Roman" w:hAnsi="Times New Roman" w:cs="Times New Roman"/>
          <w:i/>
          <w:color w:val="000000"/>
          <w:sz w:val="24"/>
          <w:szCs w:val="24"/>
          <w:lang w:val="en-GB" w:eastAsia="nb-NO"/>
        </w:rPr>
        <w:t>Pointe Gourde</w:t>
      </w:r>
      <w:r w:rsidRPr="007B56E6">
        <w:rPr>
          <w:rFonts w:ascii="Times New Roman" w:eastAsia="Times New Roman" w:hAnsi="Times New Roman" w:cs="Times New Roman"/>
          <w:color w:val="000000"/>
          <w:sz w:val="24"/>
          <w:szCs w:val="24"/>
          <w:lang w:val="en-GB" w:eastAsia="nb-NO"/>
        </w:rPr>
        <w:t xml:space="preserve"> as the principle that an </w:t>
      </w:r>
      <w:r w:rsidRPr="00A128CA">
        <w:rPr>
          <w:rFonts w:ascii="Times New Roman" w:eastAsia="Times New Roman" w:hAnsi="Times New Roman" w:cs="Times New Roman"/>
          <w:color w:val="000000"/>
          <w:sz w:val="24"/>
          <w:szCs w:val="24"/>
          <w:lang w:val="en-GB" w:eastAsia="nb-NO"/>
        </w:rPr>
        <w:t>increase</w:t>
      </w:r>
      <w:r w:rsidRPr="007B56E6">
        <w:rPr>
          <w:rFonts w:ascii="Times New Roman" w:eastAsia="Times New Roman" w:hAnsi="Times New Roman" w:cs="Times New Roman"/>
          <w:color w:val="000000"/>
          <w:sz w:val="24"/>
          <w:szCs w:val="24"/>
          <w:lang w:val="en-GB" w:eastAsia="nb-NO"/>
        </w:rPr>
        <w:t xml:space="preserve"> in value should be disregarded when it is </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entirely due to the scheme</w:t>
      </w:r>
      <w:r w:rsidR="0058150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327369">
        <w:rPr>
          <w:rStyle w:val="FootnoteReference"/>
          <w:rFonts w:ascii="Times New Roman" w:eastAsia="Times New Roman" w:hAnsi="Times New Roman" w:cs="Times New Roman"/>
          <w:color w:val="000000"/>
          <w:sz w:val="24"/>
          <w:szCs w:val="24"/>
          <w:lang w:val="en-GB" w:eastAsia="nb-NO"/>
        </w:rPr>
        <w:footnoteReference w:id="51"/>
      </w:r>
      <w:r w:rsidR="00327369">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Th</w:t>
      </w:r>
      <w:r w:rsidR="00EF1627">
        <w:rPr>
          <w:rFonts w:ascii="Times New Roman" w:eastAsia="Times New Roman" w:hAnsi="Times New Roman" w:cs="Times New Roman"/>
          <w:color w:val="000000"/>
          <w:sz w:val="24"/>
          <w:szCs w:val="24"/>
          <w:lang w:val="en-GB" w:eastAsia="nb-NO"/>
        </w:rPr>
        <w:t xml:space="preserve">is aspect </w:t>
      </w:r>
      <w:r w:rsidRPr="007B56E6">
        <w:rPr>
          <w:rFonts w:ascii="Times New Roman" w:eastAsia="Times New Roman" w:hAnsi="Times New Roman" w:cs="Times New Roman"/>
          <w:color w:val="000000"/>
          <w:sz w:val="24"/>
          <w:szCs w:val="24"/>
          <w:lang w:val="en-GB" w:eastAsia="nb-NO"/>
        </w:rPr>
        <w:t>has attracted more interest and controversy than the positive dimension, especially in the UK</w:t>
      </w:r>
      <w:r w:rsidR="00E853B9">
        <w:rPr>
          <w:rFonts w:ascii="Times New Roman" w:eastAsia="Times New Roman" w:hAnsi="Times New Roman" w:cs="Times New Roman"/>
          <w:color w:val="000000"/>
          <w:sz w:val="24"/>
          <w:szCs w:val="24"/>
          <w:lang w:val="en-GB" w:eastAsia="nb-NO"/>
        </w:rPr>
        <w:t xml:space="preserve">, as demonstrated by </w:t>
      </w:r>
      <w:r w:rsidR="00E853B9">
        <w:rPr>
          <w:rFonts w:ascii="Times New Roman" w:eastAsia="Times New Roman" w:hAnsi="Times New Roman" w:cs="Times New Roman"/>
          <w:i/>
          <w:color w:val="000000"/>
          <w:sz w:val="24"/>
          <w:szCs w:val="24"/>
          <w:lang w:val="en-GB" w:eastAsia="nb-NO"/>
        </w:rPr>
        <w:t>Waters.</w:t>
      </w:r>
      <w:r w:rsidR="00483CE3">
        <w:rPr>
          <w:rStyle w:val="FootnoteReference"/>
          <w:rFonts w:ascii="Times New Roman" w:eastAsia="Times New Roman" w:hAnsi="Times New Roman" w:cs="Times New Roman"/>
          <w:i/>
          <w:color w:val="000000"/>
          <w:sz w:val="24"/>
          <w:szCs w:val="24"/>
          <w:lang w:val="en-GB" w:eastAsia="nb-NO"/>
        </w:rPr>
        <w:footnoteReference w:id="52"/>
      </w:r>
    </w:p>
    <w:p w:rsidR="00EF1627" w:rsidRDefault="00EF16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It is not surprising that the negative aspect of the</w:t>
      </w:r>
      <w:r w:rsidR="00640E42">
        <w:rPr>
          <w:rFonts w:ascii="Times New Roman" w:eastAsia="Times New Roman" w:hAnsi="Times New Roman" w:cs="Times New Roman"/>
          <w:color w:val="000000"/>
          <w:sz w:val="24"/>
          <w:szCs w:val="24"/>
          <w:lang w:val="en-GB" w:eastAsia="nb-NO"/>
        </w:rPr>
        <w:t xml:space="preserve"> no-scheme principle can </w:t>
      </w:r>
      <w:r w:rsidRPr="007B56E6">
        <w:rPr>
          <w:rFonts w:ascii="Times New Roman" w:eastAsia="Times New Roman" w:hAnsi="Times New Roman" w:cs="Times New Roman"/>
          <w:color w:val="000000"/>
          <w:sz w:val="24"/>
          <w:szCs w:val="24"/>
          <w:lang w:val="en-GB" w:eastAsia="nb-NO"/>
        </w:rPr>
        <w:t>result in complaints</w:t>
      </w:r>
      <w:r w:rsidR="00A128CA">
        <w:rPr>
          <w:rFonts w:ascii="Times New Roman" w:eastAsia="Times New Roman" w:hAnsi="Times New Roman" w:cs="Times New Roman"/>
          <w:color w:val="000000"/>
          <w:sz w:val="24"/>
          <w:szCs w:val="24"/>
          <w:lang w:val="en-GB" w:eastAsia="nb-NO"/>
        </w:rPr>
        <w:t xml:space="preserve">. After all, </w:t>
      </w:r>
      <w:r w:rsidR="00327369">
        <w:rPr>
          <w:rFonts w:ascii="Times New Roman" w:eastAsia="Times New Roman" w:hAnsi="Times New Roman" w:cs="Times New Roman"/>
          <w:color w:val="000000"/>
          <w:sz w:val="24"/>
          <w:szCs w:val="24"/>
          <w:lang w:val="en-GB" w:eastAsia="nb-NO"/>
        </w:rPr>
        <w:t>property owners stand to lo</w:t>
      </w:r>
      <w:r w:rsidRPr="007B56E6">
        <w:rPr>
          <w:rFonts w:ascii="Times New Roman" w:eastAsia="Times New Roman" w:hAnsi="Times New Roman" w:cs="Times New Roman"/>
          <w:color w:val="000000"/>
          <w:sz w:val="24"/>
          <w:szCs w:val="24"/>
          <w:lang w:val="en-GB" w:eastAsia="nb-NO"/>
        </w:rPr>
        <w:t xml:space="preserve">se whenever it is applied. However, on a traditional understanding of the public purpose of expropriation, the negative aspect of the rule is also easy to justify. 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color w:val="000000"/>
          <w:sz w:val="24"/>
          <w:szCs w:val="24"/>
          <w:lang w:val="en-GB" w:eastAsia="nb-NO"/>
        </w:rPr>
        <w:t>Lord Nicholls</w:t>
      </w:r>
      <w:r w:rsidR="00D319D7">
        <w:rPr>
          <w:rFonts w:ascii="Times New Roman" w:eastAsia="Times New Roman" w:hAnsi="Times New Roman" w:cs="Times New Roman"/>
          <w:color w:val="000000"/>
          <w:sz w:val="24"/>
          <w:szCs w:val="24"/>
          <w:lang w:val="en-GB" w:eastAsia="nb-NO"/>
        </w:rPr>
        <w:t xml:space="preserve"> describes the main</w:t>
      </w:r>
      <w:r w:rsidRPr="007B56E6">
        <w:rPr>
          <w:rFonts w:ascii="Times New Roman" w:eastAsia="Times New Roman" w:hAnsi="Times New Roman" w:cs="Times New Roman"/>
          <w:color w:val="000000"/>
          <w:sz w:val="24"/>
          <w:szCs w:val="24"/>
          <w:lang w:val="en-GB" w:eastAsia="nb-NO"/>
        </w:rPr>
        <w:t xml:space="preserve"> policy reason as follows: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594DFA" w:rsidRDefault="007B56E6" w:rsidP="0059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594DFA">
        <w:rPr>
          <w:rFonts w:ascii="Times New Roman" w:eastAsia="Times New Roman" w:hAnsi="Times New Roman" w:cs="Times New Roman"/>
          <w:color w:val="000000"/>
          <w:lang w:val="en-GB" w:eastAsia="nb-NO"/>
        </w:rPr>
        <w:t xml:space="preserve">When granting a power to acquire land compulsorily for a particular purpose Parliament cannot have intended thereby to increase the value of the subject land. Parliament cannot have intended that the acquiring authority should pay as compensation a larger amount than the owner could reasonably have obtained for his land in the absence of the power. For the same reason there should also be disregarded the </w:t>
      </w:r>
      <w:r w:rsidR="00FF1BEB">
        <w:rPr>
          <w:rFonts w:ascii="Times New Roman" w:eastAsia="Times New Roman" w:hAnsi="Times New Roman" w:cs="Times New Roman"/>
          <w:color w:val="000000"/>
          <w:lang w:val="en-GB" w:eastAsia="nb-NO"/>
        </w:rPr>
        <w:t>‘</w:t>
      </w:r>
      <w:r w:rsidRPr="00594DFA">
        <w:rPr>
          <w:rFonts w:ascii="Times New Roman" w:eastAsia="Times New Roman" w:hAnsi="Times New Roman" w:cs="Times New Roman"/>
          <w:color w:val="000000"/>
          <w:lang w:val="en-GB" w:eastAsia="nb-NO"/>
        </w:rPr>
        <w:t>special want</w:t>
      </w:r>
      <w:r w:rsidR="00FF1BEB">
        <w:rPr>
          <w:rFonts w:ascii="Times New Roman" w:eastAsia="Times New Roman" w:hAnsi="Times New Roman" w:cs="Times New Roman"/>
          <w:color w:val="000000"/>
          <w:lang w:val="en-GB" w:eastAsia="nb-NO"/>
        </w:rPr>
        <w:t>’</w:t>
      </w:r>
      <w:r w:rsidRPr="00594DFA">
        <w:rPr>
          <w:rFonts w:ascii="Times New Roman" w:eastAsia="Times New Roman" w:hAnsi="Times New Roman" w:cs="Times New Roman"/>
          <w:color w:val="000000"/>
          <w:lang w:val="en-GB" w:eastAsia="nb-NO"/>
        </w:rPr>
        <w:t xml:space="preserve"> of an acquiring authority for a particular site which arises from the authority having been authorised to acquire it.</w:t>
      </w:r>
      <w:r w:rsidR="00F605D2" w:rsidRPr="00594DFA">
        <w:rPr>
          <w:rStyle w:val="FootnoteReference"/>
          <w:rFonts w:ascii="Times New Roman" w:eastAsia="Times New Roman" w:hAnsi="Times New Roman" w:cs="Times New Roman"/>
          <w:color w:val="000000"/>
          <w:lang w:val="en-GB" w:eastAsia="nb-NO"/>
        </w:rPr>
        <w:footnoteReference w:id="53"/>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A128C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is </w:t>
      </w:r>
      <w:r w:rsidR="007B56E6" w:rsidRPr="00F605D2">
        <w:rPr>
          <w:rFonts w:ascii="Times New Roman" w:eastAsia="Times New Roman" w:hAnsi="Times New Roman" w:cs="Times New Roman"/>
          <w:color w:val="000000"/>
          <w:sz w:val="24"/>
          <w:szCs w:val="24"/>
          <w:lang w:val="en-GB" w:eastAsia="nb-NO"/>
        </w:rPr>
        <w:t xml:space="preserve">a reasonable justification. Notice, however, that Lord Nicholls avoids using the word </w:t>
      </w:r>
      <w:r w:rsidR="003217B0">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s</w:t>
      </w:r>
      <w:r w:rsidR="007B56E6" w:rsidRPr="00F605D2">
        <w:rPr>
          <w:rFonts w:ascii="Times New Roman" w:eastAsia="Times New Roman" w:hAnsi="Times New Roman" w:cs="Times New Roman"/>
          <w:color w:val="000000"/>
          <w:sz w:val="24"/>
          <w:szCs w:val="24"/>
          <w:lang w:val="en-GB" w:eastAsia="nb-NO"/>
        </w:rPr>
        <w:t>cheme</w:t>
      </w:r>
      <w:r w:rsidR="003217B0">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w:t>
      </w:r>
      <w:r w:rsidR="007B56E6" w:rsidRPr="00F605D2">
        <w:rPr>
          <w:rFonts w:ascii="Times New Roman" w:eastAsia="Times New Roman" w:hAnsi="Times New Roman" w:cs="Times New Roman"/>
          <w:color w:val="000000"/>
          <w:sz w:val="24"/>
          <w:szCs w:val="24"/>
          <w:lang w:val="en-GB" w:eastAsia="nb-NO"/>
        </w:rPr>
        <w:t xml:space="preserve"> Rather, he speaks of what the owner could reasonably have obtained in the </w:t>
      </w:r>
      <w:r w:rsidR="007B56E6" w:rsidRPr="00F605D2">
        <w:rPr>
          <w:rFonts w:ascii="Times New Roman" w:eastAsia="Times New Roman" w:hAnsi="Times New Roman" w:cs="Times New Roman"/>
          <w:i/>
          <w:color w:val="000000"/>
          <w:sz w:val="24"/>
          <w:szCs w:val="24"/>
          <w:lang w:val="en-GB" w:eastAsia="nb-NO"/>
        </w:rPr>
        <w:t>absence of the power</w:t>
      </w:r>
      <w:r w:rsidR="007B56E6" w:rsidRPr="00F605D2">
        <w:rPr>
          <w:rFonts w:ascii="Times New Roman" w:eastAsia="Times New Roman" w:hAnsi="Times New Roman" w:cs="Times New Roman"/>
          <w:color w:val="000000"/>
          <w:sz w:val="24"/>
          <w:szCs w:val="24"/>
          <w:lang w:val="en-GB" w:eastAsia="nb-NO"/>
        </w:rPr>
        <w:t xml:space="preserve"> </w:t>
      </w:r>
      <w:r w:rsidR="00FF1BEB">
        <w:rPr>
          <w:rFonts w:ascii="Times New Roman" w:eastAsia="Times New Roman" w:hAnsi="Times New Roman" w:cs="Times New Roman"/>
          <w:color w:val="000000"/>
          <w:sz w:val="24"/>
          <w:szCs w:val="24"/>
          <w:lang w:val="en-GB" w:eastAsia="nb-NO"/>
        </w:rPr>
        <w:t xml:space="preserve">to expropriate. </w:t>
      </w:r>
      <w:r w:rsidR="007B56E6" w:rsidRPr="00F605D2">
        <w:rPr>
          <w:rFonts w:ascii="Times New Roman" w:eastAsia="Times New Roman" w:hAnsi="Times New Roman" w:cs="Times New Roman"/>
          <w:color w:val="000000"/>
          <w:sz w:val="24"/>
          <w:szCs w:val="24"/>
          <w:lang w:val="en-GB" w:eastAsia="nb-NO"/>
        </w:rPr>
        <w:t>In this way, he seems to prescribe a rather narrow interpretation of the negative dimension of the no-scheme rule.</w:t>
      </w:r>
      <w:r w:rsidR="00F605D2">
        <w:rPr>
          <w:rStyle w:val="FootnoteReference"/>
          <w:rFonts w:ascii="Times New Roman" w:eastAsia="Times New Roman" w:hAnsi="Times New Roman" w:cs="Times New Roman"/>
          <w:color w:val="000000"/>
          <w:sz w:val="24"/>
          <w:szCs w:val="24"/>
          <w:lang w:val="en-GB" w:eastAsia="nb-NO"/>
        </w:rPr>
        <w:footnoteReference w:id="54"/>
      </w:r>
      <w:r w:rsidR="007B56E6" w:rsidRPr="00F605D2">
        <w:rPr>
          <w:rFonts w:ascii="Times New Roman" w:eastAsia="Times New Roman" w:hAnsi="Times New Roman" w:cs="Times New Roman"/>
          <w:color w:val="000000"/>
          <w:sz w:val="24"/>
          <w:szCs w:val="24"/>
          <w:lang w:val="en-GB" w:eastAsia="nb-NO"/>
        </w:rPr>
        <w:t xml:space="preserve"> It is the power to expropriate that should not give rise t</w:t>
      </w:r>
      <w:r w:rsidR="005027FE">
        <w:rPr>
          <w:rFonts w:ascii="Times New Roman" w:eastAsia="Times New Roman" w:hAnsi="Times New Roman" w:cs="Times New Roman"/>
          <w:color w:val="000000"/>
          <w:sz w:val="24"/>
          <w:szCs w:val="24"/>
          <w:lang w:val="en-GB" w:eastAsia="nb-NO"/>
        </w:rPr>
        <w:t>o an increased value, nothing</w:t>
      </w:r>
      <w:r w:rsidR="007B56E6" w:rsidRPr="00F605D2">
        <w:rPr>
          <w:rFonts w:ascii="Times New Roman" w:eastAsia="Times New Roman" w:hAnsi="Times New Roman" w:cs="Times New Roman"/>
          <w:color w:val="000000"/>
          <w:sz w:val="24"/>
          <w:szCs w:val="24"/>
          <w:lang w:val="en-GB" w:eastAsia="nb-NO"/>
        </w:rPr>
        <w:t xml:space="preserve"> is said at this stage </w:t>
      </w:r>
      <w:r w:rsidR="007B56E6" w:rsidRPr="007B56E6">
        <w:rPr>
          <w:rFonts w:ascii="Times New Roman" w:eastAsia="Times New Roman" w:hAnsi="Times New Roman" w:cs="Times New Roman"/>
          <w:color w:val="000000"/>
          <w:sz w:val="24"/>
          <w:szCs w:val="24"/>
          <w:lang w:val="en-GB" w:eastAsia="nb-NO"/>
        </w:rPr>
        <w:t>about the scheme that benefits from it.</w:t>
      </w: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F605D2">
        <w:rPr>
          <w:rFonts w:ascii="Times New Roman" w:eastAsia="Times New Roman" w:hAnsi="Times New Roman" w:cs="Times New Roman"/>
          <w:color w:val="000000"/>
          <w:sz w:val="24"/>
          <w:szCs w:val="24"/>
          <w:lang w:val="en-GB" w:eastAsia="nb-NO"/>
        </w:rPr>
        <w:t>It would appear, therefore, that nothing i</w:t>
      </w:r>
      <w:r w:rsidR="00B4052C">
        <w:rPr>
          <w:rFonts w:ascii="Times New Roman" w:eastAsia="Times New Roman" w:hAnsi="Times New Roman" w:cs="Times New Roman"/>
          <w:color w:val="000000"/>
          <w:sz w:val="24"/>
          <w:szCs w:val="24"/>
          <w:lang w:val="en-GB" w:eastAsia="nb-NO"/>
        </w:rPr>
        <w:t>n principle prevents</w:t>
      </w:r>
      <w:r w:rsidRPr="00F605D2">
        <w:rPr>
          <w:rFonts w:ascii="Times New Roman" w:eastAsia="Times New Roman" w:hAnsi="Times New Roman" w:cs="Times New Roman"/>
          <w:color w:val="000000"/>
          <w:sz w:val="24"/>
          <w:szCs w:val="24"/>
          <w:lang w:val="en-GB" w:eastAsia="nb-NO"/>
        </w:rPr>
        <w:t xml:space="preserve"> property from being compensated on the basis of its value in a scheme that differs from the scheme underlying expropriation </w:t>
      </w:r>
      <w:r w:rsidR="00D54193">
        <w:rPr>
          <w:rFonts w:ascii="Times New Roman" w:eastAsia="Times New Roman" w:hAnsi="Times New Roman" w:cs="Times New Roman"/>
          <w:color w:val="000000"/>
          <w:sz w:val="24"/>
          <w:szCs w:val="24"/>
          <w:lang w:val="en-GB" w:eastAsia="nb-NO"/>
        </w:rPr>
        <w:t xml:space="preserve">simply </w:t>
      </w:r>
      <w:r w:rsidRPr="00F605D2">
        <w:rPr>
          <w:rFonts w:ascii="Times New Roman" w:eastAsia="Times New Roman" w:hAnsi="Times New Roman" w:cs="Times New Roman"/>
          <w:color w:val="000000"/>
          <w:sz w:val="24"/>
          <w:szCs w:val="24"/>
          <w:lang w:val="en-GB" w:eastAsia="nb-NO"/>
        </w:rPr>
        <w:t xml:space="preserve">in that it has not been granted a power to expropriate. Indeed, this seems </w:t>
      </w:r>
      <w:r w:rsidRPr="00F605D2">
        <w:rPr>
          <w:rFonts w:ascii="Times New Roman" w:eastAsia="Times New Roman" w:hAnsi="Times New Roman" w:cs="Times New Roman"/>
          <w:color w:val="000000"/>
          <w:sz w:val="24"/>
          <w:szCs w:val="24"/>
          <w:lang w:val="en-GB" w:eastAsia="nb-NO"/>
        </w:rPr>
        <w:lastRenderedPageBreak/>
        <w:t>crucial for the remainder of L</w:t>
      </w:r>
      <w:r w:rsidR="00A128CA">
        <w:rPr>
          <w:rFonts w:ascii="Times New Roman" w:eastAsia="Times New Roman" w:hAnsi="Times New Roman" w:cs="Times New Roman"/>
          <w:color w:val="000000"/>
          <w:sz w:val="24"/>
          <w:szCs w:val="24"/>
          <w:lang w:val="en-GB" w:eastAsia="nb-NO"/>
        </w:rPr>
        <w:t>ord Nicholls' arguments, used to</w:t>
      </w:r>
      <w:r w:rsidRPr="00F605D2">
        <w:rPr>
          <w:rFonts w:ascii="Times New Roman" w:eastAsia="Times New Roman" w:hAnsi="Times New Roman" w:cs="Times New Roman"/>
          <w:color w:val="000000"/>
          <w:sz w:val="24"/>
          <w:szCs w:val="24"/>
          <w:lang w:val="en-GB" w:eastAsia="nb-NO"/>
        </w:rPr>
        <w:t xml:space="preserve"> reconcile the </w:t>
      </w:r>
      <w:r w:rsidR="00F605D2" w:rsidRPr="00F605D2">
        <w:rPr>
          <w:rFonts w:ascii="Times New Roman" w:eastAsia="Times New Roman" w:hAnsi="Times New Roman" w:cs="Times New Roman"/>
          <w:i/>
          <w:color w:val="000000"/>
          <w:sz w:val="24"/>
          <w:szCs w:val="24"/>
          <w:lang w:val="en-GB" w:eastAsia="nb-NO"/>
        </w:rPr>
        <w:t>I</w:t>
      </w:r>
      <w:r w:rsidRPr="00F605D2">
        <w:rPr>
          <w:rFonts w:ascii="Times New Roman" w:eastAsia="Times New Roman" w:hAnsi="Times New Roman" w:cs="Times New Roman"/>
          <w:i/>
          <w:color w:val="000000"/>
          <w:sz w:val="24"/>
          <w:szCs w:val="24"/>
          <w:lang w:val="en-GB" w:eastAsia="nb-NO"/>
        </w:rPr>
        <w:t>ndian</w:t>
      </w:r>
      <w:r w:rsidR="00B4052C">
        <w:rPr>
          <w:rFonts w:ascii="Times New Roman" w:eastAsia="Times New Roman" w:hAnsi="Times New Roman" w:cs="Times New Roman"/>
          <w:color w:val="000000"/>
          <w:sz w:val="24"/>
          <w:szCs w:val="24"/>
          <w:lang w:val="en-GB" w:eastAsia="nb-NO"/>
        </w:rPr>
        <w:t xml:space="preserve"> case with</w:t>
      </w:r>
      <w:r w:rsidRPr="00F605D2">
        <w:rPr>
          <w:rFonts w:ascii="Times New Roman" w:eastAsia="Times New Roman" w:hAnsi="Times New Roman" w:cs="Times New Roman"/>
          <w:color w:val="000000"/>
          <w:sz w:val="24"/>
          <w:szCs w:val="24"/>
          <w:lang w:val="en-GB" w:eastAsia="nb-NO"/>
        </w:rPr>
        <w:t xml:space="preserve"> </w:t>
      </w:r>
      <w:r w:rsidRPr="00F605D2">
        <w:rPr>
          <w:rFonts w:ascii="Times New Roman" w:eastAsia="Times New Roman" w:hAnsi="Times New Roman" w:cs="Times New Roman"/>
          <w:i/>
          <w:color w:val="000000"/>
          <w:sz w:val="24"/>
          <w:szCs w:val="24"/>
          <w:lang w:val="en-GB" w:eastAsia="nb-NO"/>
        </w:rPr>
        <w:t>Pointe Gourde</w:t>
      </w:r>
      <w:r w:rsidR="00B4052C">
        <w:rPr>
          <w:rFonts w:ascii="Times New Roman" w:eastAsia="Times New Roman" w:hAnsi="Times New Roman" w:cs="Times New Roman"/>
          <w:i/>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25C9" w:rsidRDefault="00B530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my opinion, this reasoning also permits us to </w:t>
      </w:r>
      <w:r w:rsidR="000330D1">
        <w:rPr>
          <w:rFonts w:ascii="Times New Roman" w:eastAsia="Times New Roman" w:hAnsi="Times New Roman" w:cs="Times New Roman"/>
          <w:color w:val="000000"/>
          <w:sz w:val="24"/>
          <w:szCs w:val="24"/>
          <w:lang w:val="en-GB" w:eastAsia="nb-NO"/>
        </w:rPr>
        <w:t xml:space="preserve">formulate a new take on the no-scheme principle and benefit sharing in the context </w:t>
      </w:r>
      <w:r w:rsidR="00726336">
        <w:rPr>
          <w:rFonts w:ascii="Times New Roman" w:eastAsia="Times New Roman" w:hAnsi="Times New Roman" w:cs="Times New Roman"/>
          <w:color w:val="000000"/>
          <w:sz w:val="24"/>
          <w:szCs w:val="24"/>
          <w:lang w:val="en-GB" w:eastAsia="nb-NO"/>
        </w:rPr>
        <w:t>of economic deve</w:t>
      </w:r>
      <w:r w:rsidR="003A57B4">
        <w:rPr>
          <w:rFonts w:ascii="Times New Roman" w:eastAsia="Times New Roman" w:hAnsi="Times New Roman" w:cs="Times New Roman"/>
          <w:color w:val="000000"/>
          <w:sz w:val="24"/>
          <w:szCs w:val="24"/>
          <w:lang w:val="en-GB" w:eastAsia="nb-NO"/>
        </w:rPr>
        <w:t>lopment</w:t>
      </w:r>
      <w:r w:rsidR="00726336">
        <w:rPr>
          <w:rFonts w:ascii="Times New Roman" w:eastAsia="Times New Roman" w:hAnsi="Times New Roman" w:cs="Times New Roman"/>
          <w:color w:val="000000"/>
          <w:sz w:val="24"/>
          <w:szCs w:val="24"/>
          <w:lang w:val="en-GB" w:eastAsia="nb-NO"/>
        </w:rPr>
        <w:t>.</w:t>
      </w:r>
      <w:r w:rsidR="00B4052C">
        <w:rPr>
          <w:rFonts w:ascii="Times New Roman" w:eastAsia="Times New Roman" w:hAnsi="Times New Roman" w:cs="Times New Roman"/>
          <w:color w:val="000000"/>
          <w:sz w:val="24"/>
          <w:szCs w:val="24"/>
          <w:lang w:val="en-GB" w:eastAsia="nb-NO"/>
        </w:rPr>
        <w:t xml:space="preserve"> I</w:t>
      </w:r>
      <w:r w:rsidR="000330D1">
        <w:rPr>
          <w:rFonts w:ascii="Times New Roman" w:eastAsia="Times New Roman" w:hAnsi="Times New Roman" w:cs="Times New Roman"/>
          <w:color w:val="000000"/>
          <w:sz w:val="24"/>
          <w:szCs w:val="24"/>
          <w:lang w:val="en-GB" w:eastAsia="nb-NO"/>
        </w:rPr>
        <w:t xml:space="preserve">n the absence of a power to expropriate, </w:t>
      </w:r>
      <w:r w:rsidR="00A128CA">
        <w:rPr>
          <w:rFonts w:ascii="Times New Roman" w:eastAsia="Times New Roman" w:hAnsi="Times New Roman" w:cs="Times New Roman"/>
          <w:color w:val="000000"/>
          <w:sz w:val="24"/>
          <w:szCs w:val="24"/>
          <w:lang w:val="en-GB" w:eastAsia="nb-NO"/>
        </w:rPr>
        <w:t>commercial projects can still</w:t>
      </w:r>
      <w:r w:rsidR="005F4B06">
        <w:rPr>
          <w:rFonts w:ascii="Times New Roman" w:eastAsia="Times New Roman" w:hAnsi="Times New Roman" w:cs="Times New Roman"/>
          <w:color w:val="000000"/>
          <w:sz w:val="24"/>
          <w:szCs w:val="24"/>
          <w:lang w:val="en-GB" w:eastAsia="nb-NO"/>
        </w:rPr>
        <w:t xml:space="preserve"> be </w:t>
      </w:r>
      <w:r w:rsidR="00B4052C">
        <w:rPr>
          <w:rFonts w:ascii="Times New Roman" w:eastAsia="Times New Roman" w:hAnsi="Times New Roman" w:cs="Times New Roman"/>
          <w:color w:val="000000"/>
          <w:sz w:val="24"/>
          <w:szCs w:val="24"/>
          <w:lang w:val="en-GB" w:eastAsia="nb-NO"/>
        </w:rPr>
        <w:t xml:space="preserve">successfully </w:t>
      </w:r>
      <w:r w:rsidR="005F4B06">
        <w:rPr>
          <w:rFonts w:ascii="Times New Roman" w:eastAsia="Times New Roman" w:hAnsi="Times New Roman" w:cs="Times New Roman"/>
          <w:color w:val="000000"/>
          <w:sz w:val="24"/>
          <w:szCs w:val="24"/>
          <w:lang w:val="en-GB" w:eastAsia="nb-NO"/>
        </w:rPr>
        <w:t xml:space="preserve">implemented, </w:t>
      </w:r>
      <w:r w:rsidR="00A128CA">
        <w:rPr>
          <w:rFonts w:ascii="Times New Roman" w:eastAsia="Times New Roman" w:hAnsi="Times New Roman" w:cs="Times New Roman"/>
          <w:color w:val="000000"/>
          <w:sz w:val="24"/>
          <w:szCs w:val="24"/>
          <w:lang w:val="en-GB" w:eastAsia="nb-NO"/>
        </w:rPr>
        <w:t>if they rely</w:t>
      </w:r>
      <w:r w:rsidR="00F56DBC">
        <w:rPr>
          <w:rFonts w:ascii="Times New Roman" w:eastAsia="Times New Roman" w:hAnsi="Times New Roman" w:cs="Times New Roman"/>
          <w:color w:val="000000"/>
          <w:sz w:val="24"/>
          <w:szCs w:val="24"/>
          <w:lang w:val="en-GB" w:eastAsia="nb-NO"/>
        </w:rPr>
        <w:t xml:space="preserve"> on </w:t>
      </w:r>
      <w:r w:rsidR="00594DFA">
        <w:rPr>
          <w:rFonts w:ascii="Times New Roman" w:eastAsia="Times New Roman" w:hAnsi="Times New Roman" w:cs="Times New Roman"/>
          <w:color w:val="000000"/>
          <w:sz w:val="24"/>
          <w:szCs w:val="24"/>
          <w:lang w:val="en-GB" w:eastAsia="nb-NO"/>
        </w:rPr>
        <w:t xml:space="preserve">cooperation with owners instead of </w:t>
      </w:r>
      <w:r w:rsidR="005F4B06">
        <w:rPr>
          <w:rFonts w:ascii="Times New Roman" w:eastAsia="Times New Roman" w:hAnsi="Times New Roman" w:cs="Times New Roman"/>
          <w:color w:val="000000"/>
          <w:sz w:val="24"/>
          <w:szCs w:val="24"/>
          <w:lang w:val="en-GB" w:eastAsia="nb-NO"/>
        </w:rPr>
        <w:t>compulsion.</w:t>
      </w:r>
      <w:r w:rsidR="00F71C8B">
        <w:rPr>
          <w:rStyle w:val="FootnoteReference"/>
          <w:rFonts w:ascii="Times New Roman" w:eastAsia="Times New Roman" w:hAnsi="Times New Roman" w:cs="Times New Roman"/>
          <w:color w:val="000000"/>
          <w:sz w:val="24"/>
          <w:szCs w:val="24"/>
          <w:lang w:val="en-GB" w:eastAsia="nb-NO"/>
        </w:rPr>
        <w:footnoteReference w:id="55"/>
      </w:r>
      <w:r w:rsidR="00D319D7">
        <w:rPr>
          <w:rFonts w:ascii="Times New Roman" w:eastAsia="Times New Roman" w:hAnsi="Times New Roman" w:cs="Times New Roman"/>
          <w:color w:val="000000"/>
          <w:sz w:val="24"/>
          <w:szCs w:val="24"/>
          <w:lang w:val="en-GB" w:eastAsia="nb-NO"/>
        </w:rPr>
        <w:t xml:space="preserve"> F</w:t>
      </w:r>
      <w:r w:rsidR="00D54193">
        <w:rPr>
          <w:rFonts w:ascii="Times New Roman" w:eastAsia="Times New Roman" w:hAnsi="Times New Roman" w:cs="Times New Roman"/>
          <w:color w:val="000000"/>
          <w:sz w:val="24"/>
          <w:szCs w:val="24"/>
          <w:lang w:val="en-GB" w:eastAsia="nb-NO"/>
        </w:rPr>
        <w:t xml:space="preserve">or the owners, </w:t>
      </w:r>
      <w:r w:rsidR="00D319D7">
        <w:rPr>
          <w:rFonts w:ascii="Times New Roman" w:eastAsia="Times New Roman" w:hAnsi="Times New Roman" w:cs="Times New Roman"/>
          <w:color w:val="000000"/>
          <w:sz w:val="24"/>
          <w:szCs w:val="24"/>
          <w:lang w:val="en-GB" w:eastAsia="nb-NO"/>
        </w:rPr>
        <w:t xml:space="preserve">therefore, </w:t>
      </w:r>
      <w:r w:rsidR="00EE580E">
        <w:rPr>
          <w:rFonts w:ascii="Times New Roman" w:eastAsia="Times New Roman" w:hAnsi="Times New Roman" w:cs="Times New Roman"/>
          <w:color w:val="000000"/>
          <w:sz w:val="24"/>
          <w:szCs w:val="24"/>
          <w:lang w:val="en-GB" w:eastAsia="nb-NO"/>
        </w:rPr>
        <w:t>the loss of a participation opportunity</w:t>
      </w:r>
      <w:r w:rsidR="00E721B0">
        <w:rPr>
          <w:rFonts w:ascii="Times New Roman" w:eastAsia="Times New Roman" w:hAnsi="Times New Roman" w:cs="Times New Roman"/>
          <w:color w:val="000000"/>
          <w:sz w:val="24"/>
          <w:szCs w:val="24"/>
          <w:lang w:val="en-GB" w:eastAsia="nb-NO"/>
        </w:rPr>
        <w:t xml:space="preserve"> in such cases is </w:t>
      </w:r>
      <w:r w:rsidR="0089385B">
        <w:rPr>
          <w:rFonts w:ascii="Times New Roman" w:eastAsia="Times New Roman" w:hAnsi="Times New Roman" w:cs="Times New Roman"/>
          <w:color w:val="000000"/>
          <w:sz w:val="24"/>
          <w:szCs w:val="24"/>
          <w:lang w:val="en-GB" w:eastAsia="nb-NO"/>
        </w:rPr>
        <w:t>a consequence of</w:t>
      </w:r>
      <w:r w:rsidR="00D319D7">
        <w:rPr>
          <w:rFonts w:ascii="Times New Roman" w:eastAsia="Times New Roman" w:hAnsi="Times New Roman" w:cs="Times New Roman"/>
          <w:color w:val="000000"/>
          <w:sz w:val="24"/>
          <w:szCs w:val="24"/>
          <w:lang w:val="en-GB" w:eastAsia="nb-NO"/>
        </w:rPr>
        <w:t xml:space="preserve"> the taking. </w:t>
      </w:r>
      <w:r w:rsidR="003217B0">
        <w:rPr>
          <w:rFonts w:ascii="Times New Roman" w:eastAsia="Times New Roman" w:hAnsi="Times New Roman" w:cs="Times New Roman"/>
          <w:color w:val="000000"/>
          <w:sz w:val="24"/>
          <w:szCs w:val="24"/>
          <w:lang w:val="en-GB" w:eastAsia="nb-NO"/>
        </w:rPr>
        <w:t xml:space="preserve">As such, </w:t>
      </w:r>
      <w:r w:rsidR="006B689E">
        <w:rPr>
          <w:rFonts w:ascii="Times New Roman" w:eastAsia="Times New Roman" w:hAnsi="Times New Roman" w:cs="Times New Roman"/>
          <w:color w:val="000000"/>
          <w:sz w:val="24"/>
          <w:szCs w:val="24"/>
          <w:lang w:val="en-GB" w:eastAsia="nb-NO"/>
        </w:rPr>
        <w:t xml:space="preserve">the right to </w:t>
      </w:r>
      <w:r w:rsidR="00506885">
        <w:rPr>
          <w:rFonts w:ascii="Times New Roman" w:eastAsia="Times New Roman" w:hAnsi="Times New Roman" w:cs="Times New Roman"/>
          <w:color w:val="000000"/>
          <w:sz w:val="24"/>
          <w:szCs w:val="24"/>
          <w:lang w:val="en-GB" w:eastAsia="nb-NO"/>
        </w:rPr>
        <w:t xml:space="preserve">compensation </w:t>
      </w:r>
      <w:r w:rsidR="003217B0">
        <w:rPr>
          <w:rFonts w:ascii="Times New Roman" w:eastAsia="Times New Roman" w:hAnsi="Times New Roman" w:cs="Times New Roman"/>
          <w:color w:val="000000"/>
          <w:sz w:val="24"/>
          <w:szCs w:val="24"/>
          <w:lang w:val="en-GB" w:eastAsia="nb-NO"/>
        </w:rPr>
        <w:t xml:space="preserve">for the corresponding loss </w:t>
      </w:r>
      <w:r w:rsidR="00506885">
        <w:rPr>
          <w:rFonts w:ascii="Times New Roman" w:eastAsia="Times New Roman" w:hAnsi="Times New Roman" w:cs="Times New Roman"/>
          <w:color w:val="000000"/>
          <w:sz w:val="24"/>
          <w:szCs w:val="24"/>
          <w:lang w:val="en-GB" w:eastAsia="nb-NO"/>
        </w:rPr>
        <w:t xml:space="preserve">should follow from </w:t>
      </w:r>
      <w:r w:rsidR="00EE580E">
        <w:rPr>
          <w:rFonts w:ascii="Times New Roman" w:eastAsia="Times New Roman" w:hAnsi="Times New Roman" w:cs="Times New Roman"/>
          <w:color w:val="000000"/>
          <w:sz w:val="24"/>
          <w:szCs w:val="24"/>
          <w:lang w:val="en-GB" w:eastAsia="nb-NO"/>
        </w:rPr>
        <w:t>the no-scheme rule itself</w:t>
      </w:r>
      <w:r w:rsidR="00AA4D91">
        <w:rPr>
          <w:rFonts w:ascii="Times New Roman" w:eastAsia="Times New Roman" w:hAnsi="Times New Roman" w:cs="Times New Roman"/>
          <w:color w:val="000000"/>
          <w:sz w:val="24"/>
          <w:szCs w:val="24"/>
          <w:lang w:val="en-GB" w:eastAsia="nb-NO"/>
        </w:rPr>
        <w:t>,</w:t>
      </w:r>
      <w:r w:rsidR="00EE580E">
        <w:rPr>
          <w:rFonts w:ascii="Times New Roman" w:eastAsia="Times New Roman" w:hAnsi="Times New Roman" w:cs="Times New Roman"/>
          <w:color w:val="000000"/>
          <w:sz w:val="24"/>
          <w:szCs w:val="24"/>
          <w:lang w:val="en-GB" w:eastAsia="nb-NO"/>
        </w:rPr>
        <w:t xml:space="preserve"> as formulated by Lord Nicholls in </w:t>
      </w:r>
      <w:r w:rsidR="00EE580E">
        <w:rPr>
          <w:rFonts w:ascii="Times New Roman" w:eastAsia="Times New Roman" w:hAnsi="Times New Roman" w:cs="Times New Roman"/>
          <w:i/>
          <w:color w:val="000000"/>
          <w:sz w:val="24"/>
          <w:szCs w:val="24"/>
          <w:lang w:val="en-GB" w:eastAsia="nb-NO"/>
        </w:rPr>
        <w:t>Waters.</w:t>
      </w:r>
      <w:r w:rsidR="00434130">
        <w:rPr>
          <w:rFonts w:ascii="Times New Roman" w:eastAsia="Times New Roman" w:hAnsi="Times New Roman" w:cs="Times New Roman"/>
          <w:i/>
          <w:color w:val="000000"/>
          <w:sz w:val="24"/>
          <w:szCs w:val="24"/>
          <w:lang w:val="en-GB" w:eastAsia="nb-NO"/>
        </w:rPr>
        <w:t xml:space="preserve"> </w:t>
      </w:r>
    </w:p>
    <w:p w:rsidR="00F325C9" w:rsidRDefault="00F325C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color w:val="000000"/>
          <w:sz w:val="24"/>
          <w:szCs w:val="24"/>
          <w:lang w:val="en-GB" w:eastAsia="nb-NO"/>
        </w:rPr>
      </w:pPr>
    </w:p>
    <w:p w:rsidR="00D445FA" w:rsidRDefault="00E721B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Despite this, th</w:t>
      </w:r>
      <w:r w:rsidR="00434130">
        <w:rPr>
          <w:rFonts w:ascii="Times New Roman" w:eastAsia="Times New Roman" w:hAnsi="Times New Roman" w:cs="Times New Roman"/>
          <w:color w:val="000000"/>
          <w:sz w:val="24"/>
          <w:szCs w:val="24"/>
          <w:lang w:val="en-GB" w:eastAsia="nb-NO"/>
        </w:rPr>
        <w:t xml:space="preserve">e issue of benefit sharing following </w:t>
      </w:r>
      <w:r w:rsidR="00102BC9">
        <w:rPr>
          <w:rFonts w:ascii="Times New Roman" w:eastAsia="Times New Roman" w:hAnsi="Times New Roman" w:cs="Times New Roman"/>
          <w:color w:val="000000"/>
          <w:sz w:val="24"/>
          <w:szCs w:val="24"/>
          <w:lang w:val="en-GB" w:eastAsia="nb-NO"/>
        </w:rPr>
        <w:t>compulsory</w:t>
      </w:r>
      <w:r w:rsidR="00434130">
        <w:rPr>
          <w:rFonts w:ascii="Times New Roman" w:eastAsia="Times New Roman" w:hAnsi="Times New Roman" w:cs="Times New Roman"/>
          <w:color w:val="000000"/>
          <w:sz w:val="24"/>
          <w:szCs w:val="24"/>
          <w:lang w:val="en-GB" w:eastAsia="nb-NO"/>
        </w:rPr>
        <w:t xml:space="preserve"> purchase for commercia</w:t>
      </w:r>
      <w:r w:rsidR="00A33DB8">
        <w:rPr>
          <w:rFonts w:ascii="Times New Roman" w:eastAsia="Times New Roman" w:hAnsi="Times New Roman" w:cs="Times New Roman"/>
          <w:color w:val="000000"/>
          <w:sz w:val="24"/>
          <w:szCs w:val="24"/>
          <w:lang w:val="en-GB" w:eastAsia="nb-NO"/>
        </w:rPr>
        <w:t>l develo</w:t>
      </w:r>
      <w:r w:rsidR="004F6A3B">
        <w:rPr>
          <w:rFonts w:ascii="Times New Roman" w:eastAsia="Times New Roman" w:hAnsi="Times New Roman" w:cs="Times New Roman"/>
          <w:color w:val="000000"/>
          <w:sz w:val="24"/>
          <w:szCs w:val="24"/>
          <w:lang w:val="en-GB" w:eastAsia="nb-NO"/>
        </w:rPr>
        <w:t>pment does not appear to be</w:t>
      </w:r>
      <w:r w:rsidR="00A33DB8">
        <w:rPr>
          <w:rFonts w:ascii="Times New Roman" w:eastAsia="Times New Roman" w:hAnsi="Times New Roman" w:cs="Times New Roman"/>
          <w:color w:val="000000"/>
          <w:sz w:val="24"/>
          <w:szCs w:val="24"/>
          <w:lang w:val="en-GB" w:eastAsia="nb-NO"/>
        </w:rPr>
        <w:t xml:space="preserve"> </w:t>
      </w:r>
      <w:r w:rsidR="00545752">
        <w:rPr>
          <w:rFonts w:ascii="Times New Roman" w:eastAsia="Times New Roman" w:hAnsi="Times New Roman" w:cs="Times New Roman"/>
          <w:color w:val="000000"/>
          <w:sz w:val="24"/>
          <w:szCs w:val="24"/>
          <w:lang w:val="en-GB" w:eastAsia="nb-NO"/>
        </w:rPr>
        <w:t>resolved in UK case law.</w:t>
      </w:r>
      <w:r w:rsidR="00C5154F">
        <w:rPr>
          <w:rStyle w:val="FootnoteReference"/>
          <w:rFonts w:ascii="Times New Roman" w:eastAsia="Times New Roman" w:hAnsi="Times New Roman" w:cs="Times New Roman"/>
          <w:color w:val="000000"/>
          <w:sz w:val="24"/>
          <w:szCs w:val="24"/>
          <w:lang w:val="en-GB" w:eastAsia="nb-NO"/>
        </w:rPr>
        <w:footnoteReference w:id="56"/>
      </w:r>
      <w:r w:rsidR="00F325C9">
        <w:rPr>
          <w:rFonts w:ascii="Times New Roman" w:eastAsia="Times New Roman" w:hAnsi="Times New Roman" w:cs="Times New Roman"/>
          <w:color w:val="000000"/>
          <w:sz w:val="24"/>
          <w:szCs w:val="24"/>
          <w:lang w:val="en-GB" w:eastAsia="nb-NO"/>
        </w:rPr>
        <w:t xml:space="preserve"> </w:t>
      </w:r>
      <w:r w:rsidR="00102BC9">
        <w:rPr>
          <w:rFonts w:ascii="Times New Roman" w:eastAsia="Times New Roman" w:hAnsi="Times New Roman" w:cs="Times New Roman"/>
          <w:color w:val="000000"/>
          <w:sz w:val="24"/>
          <w:szCs w:val="24"/>
          <w:lang w:val="en-GB" w:eastAsia="nb-NO"/>
        </w:rPr>
        <w:t>To my knowledge, t</w:t>
      </w:r>
      <w:r w:rsidR="00027B42">
        <w:rPr>
          <w:rFonts w:ascii="Times New Roman" w:eastAsia="Times New Roman" w:hAnsi="Times New Roman" w:cs="Times New Roman"/>
          <w:color w:val="000000"/>
          <w:sz w:val="24"/>
          <w:szCs w:val="24"/>
          <w:lang w:val="en-GB" w:eastAsia="nb-NO"/>
        </w:rPr>
        <w:t>h</w:t>
      </w:r>
      <w:r w:rsidR="00102BC9">
        <w:rPr>
          <w:rFonts w:ascii="Times New Roman" w:eastAsia="Times New Roman" w:hAnsi="Times New Roman" w:cs="Times New Roman"/>
          <w:color w:val="000000"/>
          <w:sz w:val="24"/>
          <w:szCs w:val="24"/>
          <w:lang w:val="en-GB" w:eastAsia="nb-NO"/>
        </w:rPr>
        <w:t>e issue has not</w:t>
      </w:r>
      <w:r w:rsidR="004F6A3B">
        <w:rPr>
          <w:rFonts w:ascii="Times New Roman" w:eastAsia="Times New Roman" w:hAnsi="Times New Roman" w:cs="Times New Roman"/>
          <w:color w:val="000000"/>
          <w:sz w:val="24"/>
          <w:szCs w:val="24"/>
          <w:lang w:val="en-GB" w:eastAsia="nb-NO"/>
        </w:rPr>
        <w:t xml:space="preserve"> been addressed explicitly by any of the higher courts</w:t>
      </w:r>
      <w:r>
        <w:rPr>
          <w:rFonts w:ascii="Times New Roman" w:eastAsia="Times New Roman" w:hAnsi="Times New Roman" w:cs="Times New Roman"/>
          <w:color w:val="000000"/>
          <w:sz w:val="24"/>
          <w:szCs w:val="24"/>
          <w:lang w:val="en-GB" w:eastAsia="nb-NO"/>
        </w:rPr>
        <w:t>. However, t</w:t>
      </w:r>
      <w:r w:rsidR="00434130">
        <w:rPr>
          <w:rFonts w:ascii="Times New Roman" w:eastAsia="Times New Roman" w:hAnsi="Times New Roman" w:cs="Times New Roman"/>
          <w:color w:val="000000"/>
          <w:sz w:val="24"/>
          <w:szCs w:val="24"/>
          <w:lang w:val="en-GB" w:eastAsia="nb-NO"/>
        </w:rPr>
        <w:t xml:space="preserve">he </w:t>
      </w:r>
      <w:r w:rsidR="00D064D5">
        <w:rPr>
          <w:rFonts w:ascii="Times New Roman" w:eastAsia="Times New Roman" w:hAnsi="Times New Roman" w:cs="Times New Roman"/>
          <w:color w:val="000000"/>
          <w:sz w:val="24"/>
          <w:szCs w:val="24"/>
          <w:lang w:val="en-GB" w:eastAsia="nb-NO"/>
        </w:rPr>
        <w:t xml:space="preserve">UK </w:t>
      </w:r>
      <w:r w:rsidR="007B56E6" w:rsidRPr="007B56E6">
        <w:rPr>
          <w:rFonts w:ascii="Times New Roman" w:eastAsia="Times New Roman" w:hAnsi="Times New Roman" w:cs="Times New Roman"/>
          <w:color w:val="000000"/>
          <w:sz w:val="24"/>
          <w:szCs w:val="24"/>
          <w:lang w:val="en-GB" w:eastAsia="nb-NO"/>
        </w:rPr>
        <w:t xml:space="preserve">Supreme Court touched on </w:t>
      </w:r>
      <w:r w:rsidR="00BD64CB">
        <w:rPr>
          <w:rFonts w:ascii="Times New Roman" w:eastAsia="Times New Roman" w:hAnsi="Times New Roman" w:cs="Times New Roman"/>
          <w:color w:val="000000"/>
          <w:sz w:val="24"/>
          <w:szCs w:val="24"/>
          <w:lang w:val="en-GB" w:eastAsia="nb-NO"/>
        </w:rPr>
        <w:t xml:space="preserve">it </w:t>
      </w:r>
      <w:r w:rsidR="007B56E6" w:rsidRPr="007B56E6">
        <w:rPr>
          <w:rFonts w:ascii="Times New Roman" w:eastAsia="Times New Roman" w:hAnsi="Times New Roman" w:cs="Times New Roman"/>
          <w:color w:val="000000"/>
          <w:sz w:val="24"/>
          <w:szCs w:val="24"/>
          <w:lang w:val="en-GB" w:eastAsia="nb-NO"/>
        </w:rPr>
        <w:t xml:space="preserve">in the recent case of </w:t>
      </w:r>
      <w:r w:rsidR="007B56E6" w:rsidRPr="00F605D2">
        <w:rPr>
          <w:rFonts w:ascii="Times New Roman" w:eastAsia="Times New Roman" w:hAnsi="Times New Roman" w:cs="Times New Roman"/>
          <w:i/>
          <w:color w:val="000000"/>
          <w:sz w:val="24"/>
          <w:szCs w:val="24"/>
          <w:lang w:val="en-GB" w:eastAsia="nb-NO"/>
        </w:rPr>
        <w:t>Bocardo</w:t>
      </w:r>
      <w:r w:rsidR="007B56E6" w:rsidRPr="007B56E6">
        <w:rPr>
          <w:rFonts w:ascii="Times New Roman" w:eastAsia="Times New Roman" w:hAnsi="Times New Roman" w:cs="Times New Roman"/>
          <w:color w:val="000000"/>
          <w:sz w:val="24"/>
          <w:szCs w:val="24"/>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57"/>
      </w:r>
      <w:r w:rsidR="007B56E6" w:rsidRPr="007B56E6">
        <w:rPr>
          <w:rFonts w:ascii="Times New Roman" w:eastAsia="Times New Roman" w:hAnsi="Times New Roman" w:cs="Times New Roman"/>
          <w:color w:val="000000"/>
          <w:sz w:val="24"/>
          <w:szCs w:val="24"/>
          <w:lang w:val="en-GB" w:eastAsia="nb-NO"/>
        </w:rPr>
        <w:t xml:space="preserve"> Th</w:t>
      </w:r>
      <w:r w:rsidR="00A33DB8">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case was decided under dissent, suggesting that the clarifications offered in </w:t>
      </w:r>
      <w:r w:rsidR="007B56E6" w:rsidRPr="00F605D2">
        <w:rPr>
          <w:rFonts w:ascii="Times New Roman" w:eastAsia="Times New Roman" w:hAnsi="Times New Roman" w:cs="Times New Roman"/>
          <w:i/>
          <w:color w:val="000000"/>
          <w:sz w:val="24"/>
          <w:szCs w:val="24"/>
          <w:lang w:val="en-GB" w:eastAsia="nb-NO"/>
        </w:rPr>
        <w:t>Waters</w:t>
      </w:r>
      <w:r w:rsidR="007B56E6" w:rsidRPr="007B56E6">
        <w:rPr>
          <w:rFonts w:ascii="Times New Roman" w:eastAsia="Times New Roman" w:hAnsi="Times New Roman" w:cs="Times New Roman"/>
          <w:color w:val="000000"/>
          <w:sz w:val="24"/>
          <w:szCs w:val="24"/>
          <w:lang w:val="en-GB" w:eastAsia="nb-NO"/>
        </w:rPr>
        <w:t xml:space="preserve"> have not been as conclusive as hoped.</w:t>
      </w:r>
    </w:p>
    <w:p w:rsidR="00D445FA"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D445F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In </w:t>
      </w:r>
      <w:r>
        <w:rPr>
          <w:rFonts w:ascii="Times New Roman" w:eastAsia="Times New Roman" w:hAnsi="Times New Roman" w:cs="Times New Roman"/>
          <w:i/>
          <w:color w:val="000000"/>
          <w:sz w:val="24"/>
          <w:szCs w:val="24"/>
          <w:lang w:val="en-GB" w:eastAsia="nb-NO"/>
        </w:rPr>
        <w:t xml:space="preserve">Bocardo, </w:t>
      </w:r>
      <w:r>
        <w:rPr>
          <w:rFonts w:ascii="Times New Roman" w:eastAsia="Times New Roman" w:hAnsi="Times New Roman" w:cs="Times New Roman"/>
          <w:color w:val="000000"/>
          <w:sz w:val="24"/>
          <w:szCs w:val="24"/>
          <w:lang w:val="en-GB" w:eastAsia="nb-NO"/>
        </w:rPr>
        <w:t xml:space="preserve">conflict </w:t>
      </w:r>
      <w:r w:rsidR="00F171E7">
        <w:rPr>
          <w:rFonts w:ascii="Times New Roman" w:eastAsia="Times New Roman" w:hAnsi="Times New Roman" w:cs="Times New Roman"/>
          <w:color w:val="000000"/>
          <w:sz w:val="24"/>
          <w:szCs w:val="24"/>
          <w:lang w:val="en-GB" w:eastAsia="nb-NO"/>
        </w:rPr>
        <w:t xml:space="preserve">arose in relation to </w:t>
      </w:r>
      <w:r>
        <w:rPr>
          <w:rFonts w:ascii="Times New Roman" w:eastAsia="Times New Roman" w:hAnsi="Times New Roman" w:cs="Times New Roman"/>
          <w:color w:val="000000"/>
          <w:sz w:val="24"/>
          <w:szCs w:val="24"/>
          <w:lang w:val="en-GB" w:eastAsia="nb-NO"/>
        </w:rPr>
        <w:t xml:space="preserve">a </w:t>
      </w:r>
      <w:r w:rsidR="007B56E6" w:rsidRPr="00820950">
        <w:rPr>
          <w:rFonts w:ascii="Times New Roman" w:eastAsia="Times New Roman" w:hAnsi="Times New Roman" w:cs="Times New Roman"/>
          <w:color w:val="000000"/>
          <w:sz w:val="24"/>
          <w:szCs w:val="24"/>
          <w:lang w:val="en-GB" w:eastAsia="nb-NO"/>
        </w:rPr>
        <w:t xml:space="preserve">reservoir of petroleum </w:t>
      </w:r>
      <w:r w:rsidR="00F7200E">
        <w:rPr>
          <w:rFonts w:ascii="Times New Roman" w:eastAsia="Times New Roman" w:hAnsi="Times New Roman" w:cs="Times New Roman"/>
          <w:color w:val="000000"/>
          <w:sz w:val="24"/>
          <w:szCs w:val="24"/>
          <w:lang w:val="en-GB" w:eastAsia="nb-NO"/>
        </w:rPr>
        <w:t xml:space="preserve">that </w:t>
      </w:r>
      <w:r w:rsidR="007B56E6" w:rsidRPr="007B56E6">
        <w:rPr>
          <w:rFonts w:ascii="Times New Roman" w:eastAsia="Times New Roman" w:hAnsi="Times New Roman" w:cs="Times New Roman"/>
          <w:color w:val="000000"/>
          <w:sz w:val="24"/>
          <w:szCs w:val="24"/>
          <w:lang w:val="en-GB" w:eastAsia="nb-NO"/>
        </w:rPr>
        <w:t xml:space="preserve">could not be extracted without carrying out works beneath the </w:t>
      </w:r>
      <w:r w:rsidR="000B1ACE">
        <w:rPr>
          <w:rFonts w:ascii="Times New Roman" w:eastAsia="Times New Roman" w:hAnsi="Times New Roman" w:cs="Times New Roman"/>
          <w:color w:val="000000"/>
          <w:sz w:val="24"/>
          <w:szCs w:val="24"/>
          <w:lang w:val="en-GB" w:eastAsia="nb-NO"/>
        </w:rPr>
        <w:t xml:space="preserve">surface owner’s </w:t>
      </w:r>
      <w:r w:rsidR="002C0E97">
        <w:rPr>
          <w:rFonts w:ascii="Times New Roman" w:eastAsia="Times New Roman" w:hAnsi="Times New Roman" w:cs="Times New Roman"/>
          <w:color w:val="000000"/>
          <w:sz w:val="24"/>
          <w:szCs w:val="24"/>
          <w:lang w:val="en-GB" w:eastAsia="nb-NO"/>
        </w:rPr>
        <w:t xml:space="preserve">land </w:t>
      </w:r>
      <w:r w:rsidR="000B1ACE">
        <w:rPr>
          <w:rFonts w:ascii="Times New Roman" w:eastAsia="Times New Roman" w:hAnsi="Times New Roman" w:cs="Times New Roman"/>
          <w:color w:val="000000"/>
          <w:sz w:val="24"/>
          <w:szCs w:val="24"/>
          <w:lang w:val="en-GB" w:eastAsia="nb-NO"/>
        </w:rPr>
        <w:t>(</w:t>
      </w:r>
      <w:r w:rsidR="002C0E97">
        <w:rPr>
          <w:rFonts w:ascii="Times New Roman" w:eastAsia="Times New Roman" w:hAnsi="Times New Roman" w:cs="Times New Roman"/>
          <w:color w:val="000000"/>
          <w:sz w:val="24"/>
          <w:szCs w:val="24"/>
          <w:lang w:val="en-GB" w:eastAsia="nb-NO"/>
        </w:rPr>
        <w:t xml:space="preserve">the surface owner was not the owner of the petroleum). </w:t>
      </w:r>
      <w:r w:rsidR="007B56E6" w:rsidRPr="007B56E6">
        <w:rPr>
          <w:rFonts w:ascii="Times New Roman" w:eastAsia="Times New Roman" w:hAnsi="Times New Roman" w:cs="Times New Roman"/>
          <w:color w:val="000000"/>
          <w:sz w:val="24"/>
          <w:szCs w:val="24"/>
          <w:lang w:val="en-GB" w:eastAsia="nb-NO"/>
        </w:rPr>
        <w:t xml:space="preserve">The first question that arose was </w:t>
      </w:r>
      <w:r w:rsidR="00604945" w:rsidRPr="007B56E6">
        <w:rPr>
          <w:rFonts w:ascii="Times New Roman" w:eastAsia="Times New Roman" w:hAnsi="Times New Roman" w:cs="Times New Roman"/>
          <w:color w:val="000000"/>
          <w:sz w:val="24"/>
          <w:szCs w:val="24"/>
          <w:lang w:val="en-GB" w:eastAsia="nb-NO"/>
        </w:rPr>
        <w:t>whether</w:t>
      </w:r>
      <w:r w:rsidR="00211B29">
        <w:rPr>
          <w:rFonts w:ascii="Times New Roman" w:eastAsia="Times New Roman" w:hAnsi="Times New Roman" w:cs="Times New Roman"/>
          <w:color w:val="000000"/>
          <w:sz w:val="24"/>
          <w:szCs w:val="24"/>
          <w:lang w:val="en-GB" w:eastAsia="nb-NO"/>
        </w:rPr>
        <w:t xml:space="preserve"> t</w:t>
      </w:r>
      <w:r w:rsidR="007B56E6" w:rsidRPr="007B56E6">
        <w:rPr>
          <w:rFonts w:ascii="Times New Roman" w:eastAsia="Times New Roman" w:hAnsi="Times New Roman" w:cs="Times New Roman"/>
          <w:color w:val="000000"/>
          <w:sz w:val="24"/>
          <w:szCs w:val="24"/>
          <w:lang w:val="en-GB" w:eastAsia="nb-NO"/>
        </w:rPr>
        <w:t xml:space="preserve">he </w:t>
      </w:r>
      <w:r w:rsidR="00211B29">
        <w:rPr>
          <w:rFonts w:ascii="Times New Roman" w:eastAsia="Times New Roman" w:hAnsi="Times New Roman" w:cs="Times New Roman"/>
          <w:color w:val="000000"/>
          <w:sz w:val="24"/>
          <w:szCs w:val="24"/>
          <w:lang w:val="en-GB" w:eastAsia="nb-NO"/>
        </w:rPr>
        <w:t xml:space="preserve">extraction </w:t>
      </w:r>
      <w:r w:rsidR="004327E4">
        <w:rPr>
          <w:rFonts w:ascii="Times New Roman" w:eastAsia="Times New Roman" w:hAnsi="Times New Roman" w:cs="Times New Roman"/>
          <w:color w:val="000000"/>
          <w:sz w:val="24"/>
          <w:szCs w:val="24"/>
          <w:lang w:val="en-GB" w:eastAsia="nb-NO"/>
        </w:rPr>
        <w:t xml:space="preserve">that had </w:t>
      </w:r>
      <w:r w:rsidR="00211B29">
        <w:rPr>
          <w:rFonts w:ascii="Times New Roman" w:eastAsia="Times New Roman" w:hAnsi="Times New Roman" w:cs="Times New Roman"/>
          <w:color w:val="000000"/>
          <w:sz w:val="24"/>
          <w:szCs w:val="24"/>
          <w:lang w:val="en-GB" w:eastAsia="nb-NO"/>
        </w:rPr>
        <w:t xml:space="preserve">already </w:t>
      </w:r>
      <w:r w:rsidR="004327E4">
        <w:rPr>
          <w:rFonts w:ascii="Times New Roman" w:eastAsia="Times New Roman" w:hAnsi="Times New Roman" w:cs="Times New Roman"/>
          <w:color w:val="000000"/>
          <w:sz w:val="24"/>
          <w:szCs w:val="24"/>
          <w:lang w:val="en-GB" w:eastAsia="nb-NO"/>
        </w:rPr>
        <w:t>been carried out</w:t>
      </w:r>
      <w:r w:rsidR="00E5644D">
        <w:rPr>
          <w:rFonts w:ascii="Times New Roman" w:eastAsia="Times New Roman" w:hAnsi="Times New Roman" w:cs="Times New Roman"/>
          <w:color w:val="000000"/>
          <w:sz w:val="24"/>
          <w:szCs w:val="24"/>
          <w:lang w:val="en-GB" w:eastAsia="nb-NO"/>
        </w:rPr>
        <w:t>,</w:t>
      </w:r>
      <w:r w:rsidR="004327E4">
        <w:rPr>
          <w:rFonts w:ascii="Times New Roman" w:eastAsia="Times New Roman" w:hAnsi="Times New Roman" w:cs="Times New Roman"/>
          <w:color w:val="000000"/>
          <w:sz w:val="24"/>
          <w:szCs w:val="24"/>
          <w:lang w:val="en-GB" w:eastAsia="nb-NO"/>
        </w:rPr>
        <w:t xml:space="preserve"> </w:t>
      </w:r>
      <w:r w:rsidR="001064A7">
        <w:rPr>
          <w:rFonts w:ascii="Times New Roman" w:eastAsia="Times New Roman" w:hAnsi="Times New Roman" w:cs="Times New Roman"/>
          <w:color w:val="000000"/>
          <w:sz w:val="24"/>
          <w:szCs w:val="24"/>
          <w:lang w:val="en-GB" w:eastAsia="nb-NO"/>
        </w:rPr>
        <w:t xml:space="preserve">without the </w:t>
      </w:r>
      <w:r w:rsidR="002C0E97">
        <w:rPr>
          <w:rFonts w:ascii="Times New Roman" w:eastAsia="Times New Roman" w:hAnsi="Times New Roman" w:cs="Times New Roman"/>
          <w:color w:val="000000"/>
          <w:sz w:val="24"/>
          <w:szCs w:val="24"/>
          <w:lang w:val="en-GB" w:eastAsia="nb-NO"/>
        </w:rPr>
        <w:t>surface owner</w:t>
      </w:r>
      <w:r w:rsidR="001064A7">
        <w:rPr>
          <w:rFonts w:ascii="Times New Roman" w:eastAsia="Times New Roman" w:hAnsi="Times New Roman" w:cs="Times New Roman"/>
          <w:color w:val="000000"/>
          <w:sz w:val="24"/>
          <w:szCs w:val="24"/>
          <w:lang w:val="en-GB" w:eastAsia="nb-NO"/>
        </w:rPr>
        <w:t>’s permission,</w:t>
      </w:r>
      <w:r w:rsidR="007B56E6" w:rsidRPr="007B56E6">
        <w:rPr>
          <w:rFonts w:ascii="Times New Roman" w:eastAsia="Times New Roman" w:hAnsi="Times New Roman" w:cs="Times New Roman"/>
          <w:color w:val="000000"/>
          <w:sz w:val="24"/>
          <w:szCs w:val="24"/>
          <w:lang w:val="en-GB" w:eastAsia="nb-NO"/>
        </w:rPr>
        <w:t xml:space="preserve"> amounted to an infringement of property rights. This was answered in the affirmative. The second question that arose was how to compensate the owner. The Supreme Court, following some deliberation, found that the case should be decided </w:t>
      </w:r>
      <w:r w:rsidR="00604945">
        <w:rPr>
          <w:rFonts w:ascii="Times New Roman" w:eastAsia="Times New Roman" w:hAnsi="Times New Roman" w:cs="Times New Roman"/>
          <w:color w:val="000000"/>
          <w:sz w:val="24"/>
          <w:szCs w:val="24"/>
          <w:lang w:val="en-GB" w:eastAsia="nb-NO"/>
        </w:rPr>
        <w:t>based on</w:t>
      </w:r>
      <w:r w:rsidR="007B56E6" w:rsidRPr="007B56E6">
        <w:rPr>
          <w:rFonts w:ascii="Times New Roman" w:eastAsia="Times New Roman" w:hAnsi="Times New Roman" w:cs="Times New Roman"/>
          <w:color w:val="000000"/>
          <w:sz w:val="24"/>
          <w:szCs w:val="24"/>
          <w:lang w:val="en-GB" w:eastAsia="nb-NO"/>
        </w:rPr>
        <w:t xml:space="preserve"> an application of the no-scheme principle.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605D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crucial point of disagreement arose with respect to whether or not the special suitability, or </w:t>
      </w:r>
      <w:r w:rsidR="00E721B0">
        <w:rPr>
          <w:rFonts w:ascii="Times New Roman" w:eastAsia="Times New Roman" w:hAnsi="Times New Roman" w:cs="Times New Roman"/>
          <w:color w:val="000000"/>
          <w:sz w:val="24"/>
          <w:szCs w:val="24"/>
          <w:lang w:val="en-GB" w:eastAsia="nb-NO"/>
        </w:rPr>
        <w:t xml:space="preserve">key value, </w:t>
      </w:r>
      <w:r w:rsidRPr="007B56E6">
        <w:rPr>
          <w:rFonts w:ascii="Times New Roman" w:eastAsia="Times New Roman" w:hAnsi="Times New Roman" w:cs="Times New Roman"/>
          <w:color w:val="000000"/>
          <w:sz w:val="24"/>
          <w:szCs w:val="24"/>
          <w:lang w:val="en-GB" w:eastAsia="nb-NO"/>
        </w:rPr>
        <w:t xml:space="preserve">of the appellant's land, </w:t>
      </w:r>
      <w:r w:rsidRPr="00F605D2">
        <w:rPr>
          <w:rFonts w:ascii="Times New Roman" w:eastAsia="Times New Roman" w:hAnsi="Times New Roman" w:cs="Times New Roman"/>
          <w:i/>
          <w:color w:val="000000"/>
          <w:sz w:val="24"/>
          <w:szCs w:val="24"/>
          <w:lang w:val="en-GB" w:eastAsia="nb-NO"/>
        </w:rPr>
        <w:t>pre-existed</w:t>
      </w:r>
      <w:r w:rsidRPr="007B56E6">
        <w:rPr>
          <w:rFonts w:ascii="Times New Roman" w:eastAsia="Times New Roman" w:hAnsi="Times New Roman" w:cs="Times New Roman"/>
          <w:color w:val="000000"/>
          <w:sz w:val="24"/>
          <w:szCs w:val="24"/>
          <w:lang w:val="en-GB" w:eastAsia="nb-NO"/>
        </w:rPr>
        <w:t xml:space="preserve"> the petroleum schem</w:t>
      </w:r>
      <w:r w:rsidR="0089385B">
        <w:rPr>
          <w:rFonts w:ascii="Times New Roman" w:eastAsia="Times New Roman" w:hAnsi="Times New Roman" w:cs="Times New Roman"/>
          <w:color w:val="000000"/>
          <w:sz w:val="24"/>
          <w:szCs w:val="24"/>
          <w:lang w:val="en-GB" w:eastAsia="nb-NO"/>
        </w:rPr>
        <w:t xml:space="preserve">e. </w:t>
      </w:r>
      <w:r w:rsidRPr="007B56E6">
        <w:rPr>
          <w:rFonts w:ascii="Times New Roman" w:eastAsia="Times New Roman" w:hAnsi="Times New Roman" w:cs="Times New Roman"/>
          <w:color w:val="000000"/>
          <w:sz w:val="24"/>
          <w:szCs w:val="24"/>
          <w:lang w:val="en-GB" w:eastAsia="nb-NO"/>
        </w:rPr>
        <w:t xml:space="preserve">In </w:t>
      </w:r>
      <w:r w:rsidRPr="00F605D2">
        <w:rPr>
          <w:rFonts w:ascii="Times New Roman" w:eastAsia="Times New Roman" w:hAnsi="Times New Roman" w:cs="Times New Roman"/>
          <w:i/>
          <w:color w:val="000000"/>
          <w:sz w:val="24"/>
          <w:szCs w:val="24"/>
          <w:lang w:val="en-GB" w:eastAsia="nb-NO"/>
        </w:rPr>
        <w:t>Waters</w:t>
      </w:r>
      <w:r w:rsidRPr="007B56E6">
        <w:rPr>
          <w:rFonts w:ascii="Times New Roman" w:eastAsia="Times New Roman" w:hAnsi="Times New Roman" w:cs="Times New Roman"/>
          <w:color w:val="000000"/>
          <w:sz w:val="24"/>
          <w:szCs w:val="24"/>
          <w:lang w:val="en-GB" w:eastAsia="nb-NO"/>
        </w:rPr>
        <w:t>, the House of Lords had cited and expressed support for the following passage, taken from Mann</w:t>
      </w:r>
      <w:r w:rsidRPr="00F605D2">
        <w:rPr>
          <w:rFonts w:ascii="Times New Roman" w:eastAsia="Times New Roman" w:hAnsi="Times New Roman" w:cs="Times New Roman"/>
          <w:color w:val="000000"/>
          <w:sz w:val="24"/>
          <w:szCs w:val="24"/>
          <w:lang w:val="en-GB" w:eastAsia="nb-NO"/>
        </w:rPr>
        <w:t xml:space="preserve"> LJ's</w:t>
      </w:r>
      <w:r w:rsidRPr="007B56E6">
        <w:rPr>
          <w:rFonts w:ascii="Times New Roman" w:eastAsia="Times New Roman" w:hAnsi="Times New Roman" w:cs="Times New Roman"/>
          <w:color w:val="000000"/>
          <w:sz w:val="24"/>
          <w:szCs w:val="24"/>
          <w:lang w:val="en-GB" w:eastAsia="nb-NO"/>
        </w:rPr>
        <w:t xml:space="preserve"> judgement in </w:t>
      </w:r>
      <w:r w:rsidR="00F605D2">
        <w:rPr>
          <w:rFonts w:ascii="Times New Roman" w:eastAsia="Times New Roman" w:hAnsi="Times New Roman" w:cs="Times New Roman"/>
          <w:i/>
          <w:color w:val="000000"/>
          <w:sz w:val="24"/>
          <w:szCs w:val="24"/>
          <w:lang w:val="en-GB" w:eastAsia="nb-NO"/>
        </w:rPr>
        <w:t>Batchelor:</w:t>
      </w:r>
    </w:p>
    <w:p w:rsidR="007B56E6" w:rsidRPr="007B56E6"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sz w:val="24"/>
          <w:szCs w:val="24"/>
          <w:lang w:val="en-GB" w:eastAsia="nb-NO"/>
        </w:rPr>
        <w:t xml:space="preserve"> </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 xml:space="preserve">If a premium value is </w:t>
      </w:r>
      <w:r w:rsidR="00E721B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entirely due to the scheme underlying the acquisition</w:t>
      </w:r>
      <w:r w:rsidR="00E721B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then it must be disregarded. If it was pre-existent to the acquisition it must in my judgement be regarded. To ignore the pre-existent value would be to expropriate it without compensation and would be to contravene the fundamental principle of equivalence.</w:t>
      </w:r>
      <w:r w:rsidR="00F605D2" w:rsidRPr="002C0E97">
        <w:rPr>
          <w:rStyle w:val="FootnoteReference"/>
          <w:rFonts w:ascii="Times New Roman" w:eastAsia="Times New Roman" w:hAnsi="Times New Roman" w:cs="Times New Roman"/>
          <w:color w:val="000000"/>
          <w:lang w:val="en-GB" w:eastAsia="nb-NO"/>
        </w:rPr>
        <w:footnoteReference w:id="5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B0773B" w:rsidRDefault="007B56E6" w:rsidP="00F60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B0773B">
        <w:rPr>
          <w:rFonts w:ascii="Times New Roman" w:eastAsia="Times New Roman" w:hAnsi="Times New Roman" w:cs="Times New Roman"/>
          <w:color w:val="000000"/>
          <w:sz w:val="24"/>
          <w:szCs w:val="24"/>
          <w:lang w:val="en-GB" w:eastAsia="nb-NO"/>
        </w:rPr>
        <w:t xml:space="preserve">Relying on this distinction between the potentialities that are </w:t>
      </w:r>
      <w:r w:rsidR="00E721B0">
        <w:rPr>
          <w:rFonts w:ascii="Times New Roman" w:eastAsia="Times New Roman" w:hAnsi="Times New Roman" w:cs="Times New Roman"/>
          <w:color w:val="000000"/>
          <w:sz w:val="24"/>
          <w:szCs w:val="24"/>
          <w:lang w:val="en-GB" w:eastAsia="nb-NO"/>
        </w:rPr>
        <w:t>‘</w:t>
      </w:r>
      <w:r w:rsidRPr="00B0773B">
        <w:rPr>
          <w:rFonts w:ascii="Times New Roman" w:eastAsia="Times New Roman" w:hAnsi="Times New Roman" w:cs="Times New Roman"/>
          <w:color w:val="000000"/>
          <w:sz w:val="24"/>
          <w:szCs w:val="24"/>
          <w:lang w:val="en-GB" w:eastAsia="nb-NO"/>
        </w:rPr>
        <w:t>pre-existing</w:t>
      </w:r>
      <w:r w:rsidR="00E721B0">
        <w:rPr>
          <w:rFonts w:ascii="Times New Roman" w:eastAsia="Times New Roman" w:hAnsi="Times New Roman" w:cs="Times New Roman"/>
          <w:color w:val="000000"/>
          <w:sz w:val="24"/>
          <w:szCs w:val="24"/>
          <w:lang w:val="en-GB" w:eastAsia="nb-NO"/>
        </w:rPr>
        <w:t>’</w:t>
      </w:r>
      <w:r w:rsidRPr="00B0773B">
        <w:rPr>
          <w:rFonts w:ascii="Times New Roman" w:eastAsia="Times New Roman" w:hAnsi="Times New Roman" w:cs="Times New Roman"/>
          <w:color w:val="000000"/>
          <w:sz w:val="24"/>
          <w:szCs w:val="24"/>
          <w:lang w:val="en-GB" w:eastAsia="nb-NO"/>
        </w:rPr>
        <w:t xml:space="preserve"> and those that are due to the scheme, the minority in </w:t>
      </w:r>
      <w:r w:rsidRPr="00B0773B">
        <w:rPr>
          <w:rFonts w:ascii="Times New Roman" w:eastAsia="Times New Roman" w:hAnsi="Times New Roman" w:cs="Times New Roman"/>
          <w:i/>
          <w:color w:val="000000"/>
          <w:sz w:val="24"/>
          <w:szCs w:val="24"/>
          <w:lang w:val="en-GB" w:eastAsia="nb-NO"/>
        </w:rPr>
        <w:t>Bocardo</w:t>
      </w:r>
      <w:r w:rsidRPr="00B0773B">
        <w:rPr>
          <w:rFonts w:ascii="Times New Roman" w:eastAsia="Times New Roman" w:hAnsi="Times New Roman" w:cs="Times New Roman"/>
          <w:color w:val="000000"/>
          <w:sz w:val="24"/>
          <w:szCs w:val="24"/>
          <w:lang w:val="en-GB" w:eastAsia="nb-NO"/>
        </w:rPr>
        <w:t>, led by Lord Clarke, made the following observation</w:t>
      </w:r>
      <w:r w:rsidR="00B0773B">
        <w:rPr>
          <w:rFonts w:ascii="Times New Roman" w:eastAsia="Times New Roman" w:hAnsi="Times New Roman" w:cs="Times New Roman"/>
          <w:color w:val="000000"/>
          <w:sz w:val="24"/>
          <w:szCs w:val="24"/>
          <w:lang w:val="en-GB" w:eastAsia="nb-NO"/>
        </w:rPr>
        <w:t>:</w:t>
      </w:r>
    </w:p>
    <w:p w:rsidR="00F605D2" w:rsidRPr="00B0773B"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lastRenderedPageBreak/>
        <w:t>Anyone who had obtained a licence to search, bore for and get the petroleum under Bocardo’s</w:t>
      </w:r>
      <w:r w:rsidR="00F605D2"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land would have had precisely the same need to obtain a wayleave to obtain access</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to it if it was not to commit a trespass. So it was not the respondents' scheme that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gave the relevant strata beneath Bocardo’s land its peculiar and unusual value.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was the geographical position that its land occupies above the apex of the</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reservoir, coupled with the fact that it was only by drilling through Bocardo’s land</w:t>
      </w:r>
      <w:r w:rsidR="002C0E97" w:rsidRPr="002C0E97">
        <w:rPr>
          <w:rFonts w:ascii="Times New Roman" w:eastAsia="Times New Roman" w:hAnsi="Times New Roman" w:cs="Times New Roman"/>
          <w:color w:val="000000"/>
          <w:lang w:val="en-GB" w:eastAsia="nb-NO"/>
        </w:rPr>
        <w:t xml:space="preserve"> t</w:t>
      </w:r>
      <w:r w:rsidRPr="002C0E97">
        <w:rPr>
          <w:rFonts w:ascii="Times New Roman" w:eastAsia="Times New Roman" w:hAnsi="Times New Roman" w:cs="Times New Roman"/>
          <w:color w:val="000000"/>
          <w:lang w:val="en-GB" w:eastAsia="nb-NO"/>
        </w:rPr>
        <w:t>hat any licence holder could obtain access to that part of the reservoir that gives it</w:t>
      </w:r>
      <w:r w:rsidR="002C0E97" w:rsidRPr="002C0E97">
        <w:rPr>
          <w:rFonts w:ascii="Times New Roman" w:eastAsia="Times New Roman" w:hAnsi="Times New Roman" w:cs="Times New Roman"/>
          <w:color w:val="000000"/>
          <w:lang w:val="en-GB" w:eastAsia="nb-NO"/>
        </w:rPr>
        <w:t xml:space="preserve"> </w:t>
      </w:r>
      <w:r w:rsidRPr="002C0E97">
        <w:rPr>
          <w:rFonts w:ascii="Times New Roman" w:eastAsia="Times New Roman" w:hAnsi="Times New Roman" w:cs="Times New Roman"/>
          <w:color w:val="000000"/>
          <w:lang w:val="en-GB" w:eastAsia="nb-NO"/>
        </w:rPr>
        <w:t>its key value.</w:t>
      </w:r>
      <w:r w:rsidR="00F605D2" w:rsidRPr="002C0E97">
        <w:rPr>
          <w:rStyle w:val="FootnoteReference"/>
          <w:rFonts w:ascii="Times New Roman" w:eastAsia="Times New Roman" w:hAnsi="Times New Roman" w:cs="Times New Roman"/>
          <w:color w:val="000000"/>
          <w:lang w:val="en-GB" w:eastAsia="nb-NO"/>
        </w:rPr>
        <w:footnoteReference w:id="59"/>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47601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majority, led by Lord Brown, </w:t>
      </w:r>
      <w:r>
        <w:rPr>
          <w:rFonts w:ascii="Times New Roman" w:eastAsia="Times New Roman" w:hAnsi="Times New Roman" w:cs="Times New Roman"/>
          <w:color w:val="000000"/>
          <w:sz w:val="24"/>
          <w:szCs w:val="24"/>
          <w:lang w:val="en-GB" w:eastAsia="nb-NO"/>
        </w:rPr>
        <w:t xml:space="preserve">rejected this view and </w:t>
      </w:r>
      <w:r w:rsidRPr="007B56E6">
        <w:rPr>
          <w:rFonts w:ascii="Times New Roman" w:eastAsia="Times New Roman" w:hAnsi="Times New Roman" w:cs="Times New Roman"/>
          <w:color w:val="000000"/>
          <w:sz w:val="24"/>
          <w:szCs w:val="24"/>
          <w:lang w:val="en-GB" w:eastAsia="nb-NO"/>
        </w:rPr>
        <w:t>interpreted the notion of ‘pre-existence’ quite</w:t>
      </w:r>
      <w:r>
        <w:rPr>
          <w:rFonts w:ascii="Times New Roman" w:eastAsia="Times New Roman" w:hAnsi="Times New Roman" w:cs="Times New Roman"/>
          <w:color w:val="000000"/>
          <w:sz w:val="24"/>
          <w:szCs w:val="24"/>
          <w:lang w:val="en-GB" w:eastAsia="nb-NO"/>
        </w:rPr>
        <w:t xml:space="preserve"> differently:</w:t>
      </w:r>
    </w:p>
    <w:p w:rsidR="00F605D2" w:rsidRDefault="00F605D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To my mind it is impossible to characterise the key value in the ancillary</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 xml:space="preserve">right being granted here as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to the scheme. There is, of course,</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always the chance that a statutory body with compulsory purchase powers may</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need to acquire land or rights over land to accomplish a statutory purpose for</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which these powers have been accorded to them. But that does not mean that upon</w:t>
      </w:r>
    </w:p>
    <w:p w:rsidR="007B56E6" w:rsidRPr="002C0E97"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2C0E97">
        <w:rPr>
          <w:rFonts w:ascii="Times New Roman" w:eastAsia="Times New Roman" w:hAnsi="Times New Roman" w:cs="Times New Roman"/>
          <w:color w:val="000000"/>
          <w:lang w:val="en-GB" w:eastAsia="nb-NO"/>
        </w:rPr>
        <w:t>the material</w:t>
      </w:r>
      <w:r w:rsidR="002C0E97" w:rsidRPr="002C0E97">
        <w:rPr>
          <w:rFonts w:ascii="Times New Roman" w:eastAsia="Times New Roman" w:hAnsi="Times New Roman" w:cs="Times New Roman"/>
          <w:color w:val="000000"/>
          <w:lang w:val="en-GB" w:eastAsia="nb-NO"/>
        </w:rPr>
        <w:t xml:space="preserve">isation of such a scheme, the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key</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 xml:space="preserve"> value of the land or rights which</w:t>
      </w:r>
    </w:p>
    <w:p w:rsidR="007B56E6" w:rsidRPr="007B56E6" w:rsidRDefault="007B56E6" w:rsidP="002C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2C0E97">
        <w:rPr>
          <w:rFonts w:ascii="Times New Roman" w:eastAsia="Times New Roman" w:hAnsi="Times New Roman" w:cs="Times New Roman"/>
          <w:color w:val="000000"/>
          <w:lang w:val="en-GB" w:eastAsia="nb-NO"/>
        </w:rPr>
        <w:t xml:space="preserve">now are required is to be regarded as </w:t>
      </w:r>
      <w:r w:rsidR="00540030">
        <w:rPr>
          <w:rFonts w:ascii="Times New Roman" w:eastAsia="Times New Roman" w:hAnsi="Times New Roman" w:cs="Times New Roman"/>
          <w:color w:val="000000"/>
          <w:lang w:val="en-GB" w:eastAsia="nb-NO"/>
        </w:rPr>
        <w:t>‘</w:t>
      </w:r>
      <w:r w:rsidRPr="002C0E97">
        <w:rPr>
          <w:rFonts w:ascii="Times New Roman" w:eastAsia="Times New Roman" w:hAnsi="Times New Roman" w:cs="Times New Roman"/>
          <w:color w:val="000000"/>
          <w:lang w:val="en-GB" w:eastAsia="nb-NO"/>
        </w:rPr>
        <w:t>pre-existent</w:t>
      </w:r>
      <w:r w:rsidR="00540030">
        <w:rPr>
          <w:rFonts w:ascii="Times New Roman" w:eastAsia="Times New Roman" w:hAnsi="Times New Roman" w:cs="Times New Roman"/>
          <w:color w:val="000000"/>
          <w:lang w:val="en-GB" w:eastAsia="nb-NO"/>
        </w:rPr>
        <w:t>’</w:t>
      </w:r>
      <w:r w:rsidR="002C0E97" w:rsidRPr="002C0E97">
        <w:rPr>
          <w:rFonts w:ascii="Times New Roman" w:eastAsia="Times New Roman" w:hAnsi="Times New Roman" w:cs="Times New Roman"/>
          <w:color w:val="000000"/>
          <w:lang w:val="en-GB" w:eastAsia="nb-NO"/>
        </w:rPr>
        <w:t>.</w:t>
      </w:r>
      <w:r w:rsidR="00F605D2">
        <w:rPr>
          <w:rStyle w:val="FootnoteReference"/>
          <w:rFonts w:ascii="Times New Roman" w:eastAsia="Times New Roman" w:hAnsi="Times New Roman" w:cs="Times New Roman"/>
          <w:color w:val="000000"/>
          <w:sz w:val="24"/>
          <w:szCs w:val="24"/>
          <w:lang w:val="en-GB" w:eastAsia="nb-NO"/>
        </w:rPr>
        <w:footnoteReference w:id="60"/>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 case was resolved in keeping with </w:t>
      </w:r>
      <w:r w:rsidR="00D064D5">
        <w:rPr>
          <w:rFonts w:ascii="Times New Roman" w:eastAsia="Times New Roman" w:hAnsi="Times New Roman" w:cs="Times New Roman"/>
          <w:color w:val="000000"/>
          <w:sz w:val="24"/>
          <w:szCs w:val="24"/>
          <w:lang w:val="en-GB" w:eastAsia="nb-NO"/>
        </w:rPr>
        <w:t xml:space="preserve">this view, but the dissent illustrates the difficulty of applying the </w:t>
      </w:r>
      <w:r w:rsidRPr="007B56E6">
        <w:rPr>
          <w:rFonts w:ascii="Times New Roman" w:eastAsia="Times New Roman" w:hAnsi="Times New Roman" w:cs="Times New Roman"/>
          <w:color w:val="000000"/>
          <w:sz w:val="24"/>
          <w:szCs w:val="24"/>
          <w:lang w:val="en-GB" w:eastAsia="nb-NO"/>
        </w:rPr>
        <w:t xml:space="preserve">no-scheme principle </w:t>
      </w:r>
      <w:r w:rsidR="00D064D5">
        <w:rPr>
          <w:rFonts w:ascii="Times New Roman" w:eastAsia="Times New Roman" w:hAnsi="Times New Roman" w:cs="Times New Roman"/>
          <w:color w:val="000000"/>
          <w:sz w:val="24"/>
          <w:szCs w:val="24"/>
          <w:lang w:val="en-GB" w:eastAsia="nb-NO"/>
        </w:rPr>
        <w:t xml:space="preserve">to </w:t>
      </w:r>
      <w:r w:rsidRPr="007B56E6">
        <w:rPr>
          <w:rFonts w:ascii="Times New Roman" w:eastAsia="Times New Roman" w:hAnsi="Times New Roman" w:cs="Times New Roman"/>
          <w:color w:val="000000"/>
          <w:sz w:val="24"/>
          <w:szCs w:val="24"/>
          <w:lang w:val="en-GB" w:eastAsia="nb-NO"/>
        </w:rPr>
        <w:t xml:space="preserve">an expropriation scheme that </w:t>
      </w:r>
      <w:r w:rsidR="00D064D5">
        <w:rPr>
          <w:rFonts w:ascii="Times New Roman" w:eastAsia="Times New Roman" w:hAnsi="Times New Roman" w:cs="Times New Roman"/>
          <w:color w:val="000000"/>
          <w:sz w:val="24"/>
          <w:szCs w:val="24"/>
          <w:lang w:val="en-GB" w:eastAsia="nb-NO"/>
        </w:rPr>
        <w:t xml:space="preserve">unlocks </w:t>
      </w:r>
      <w:r w:rsidRPr="007B56E6">
        <w:rPr>
          <w:rFonts w:ascii="Times New Roman" w:eastAsia="Times New Roman" w:hAnsi="Times New Roman" w:cs="Times New Roman"/>
          <w:color w:val="000000"/>
          <w:sz w:val="24"/>
          <w:szCs w:val="24"/>
          <w:lang w:val="en-GB" w:eastAsia="nb-NO"/>
        </w:rPr>
        <w:t>a commercial potential inherent in the land that is taken. Is it p</w:t>
      </w:r>
      <w:r w:rsidR="00B0773B">
        <w:rPr>
          <w:rFonts w:ascii="Times New Roman" w:eastAsia="Times New Roman" w:hAnsi="Times New Roman" w:cs="Times New Roman"/>
          <w:color w:val="000000"/>
          <w:sz w:val="24"/>
          <w:szCs w:val="24"/>
          <w:lang w:val="en-GB" w:eastAsia="nb-NO"/>
        </w:rPr>
        <w:t>ossible fo</w:t>
      </w:r>
      <w:r w:rsidRPr="007B56E6">
        <w:rPr>
          <w:rFonts w:ascii="Times New Roman" w:eastAsia="Times New Roman" w:hAnsi="Times New Roman" w:cs="Times New Roman"/>
          <w:color w:val="000000"/>
          <w:sz w:val="24"/>
          <w:szCs w:val="24"/>
          <w:lang w:val="en-GB" w:eastAsia="nb-NO"/>
        </w:rPr>
        <w:t>r government to grant the value o</w:t>
      </w:r>
      <w:r w:rsidR="00B0773B">
        <w:rPr>
          <w:rFonts w:ascii="Times New Roman" w:eastAsia="Times New Roman" w:hAnsi="Times New Roman" w:cs="Times New Roman"/>
          <w:color w:val="000000"/>
          <w:sz w:val="24"/>
          <w:szCs w:val="24"/>
          <w:lang w:val="en-GB" w:eastAsia="nb-NO"/>
        </w:rPr>
        <w:t>f this potential to the taker,</w:t>
      </w:r>
      <w:r w:rsidRPr="007B56E6">
        <w:rPr>
          <w:rFonts w:ascii="Times New Roman" w:eastAsia="Times New Roman" w:hAnsi="Times New Roman" w:cs="Times New Roman"/>
          <w:color w:val="000000"/>
          <w:sz w:val="24"/>
          <w:szCs w:val="24"/>
          <w:lang w:val="en-GB" w:eastAsia="nb-NO"/>
        </w:rPr>
        <w:t xml:space="preserve"> by grant</w:t>
      </w:r>
      <w:r w:rsidR="00F605D2">
        <w:rPr>
          <w:rFonts w:ascii="Times New Roman" w:eastAsia="Times New Roman" w:hAnsi="Times New Roman" w:cs="Times New Roman"/>
          <w:color w:val="000000"/>
          <w:sz w:val="24"/>
          <w:szCs w:val="24"/>
          <w:lang w:val="en-GB" w:eastAsia="nb-NO"/>
        </w:rPr>
        <w:t xml:space="preserve">ing </w:t>
      </w:r>
      <w:r w:rsidR="00E721B0">
        <w:rPr>
          <w:rFonts w:ascii="Times New Roman" w:eastAsia="Times New Roman" w:hAnsi="Times New Roman" w:cs="Times New Roman"/>
          <w:color w:val="000000"/>
          <w:sz w:val="24"/>
          <w:szCs w:val="24"/>
          <w:lang w:val="en-GB" w:eastAsia="nb-NO"/>
        </w:rPr>
        <w:t xml:space="preserve">all </w:t>
      </w:r>
      <w:r w:rsidR="00B0773B">
        <w:rPr>
          <w:rFonts w:ascii="Times New Roman" w:eastAsia="Times New Roman" w:hAnsi="Times New Roman" w:cs="Times New Roman"/>
          <w:color w:val="000000"/>
          <w:sz w:val="24"/>
          <w:szCs w:val="24"/>
          <w:lang w:val="en-GB" w:eastAsia="nb-NO"/>
        </w:rPr>
        <w:t>t</w:t>
      </w:r>
      <w:r w:rsidR="00F605D2">
        <w:rPr>
          <w:rFonts w:ascii="Times New Roman" w:eastAsia="Times New Roman" w:hAnsi="Times New Roman" w:cs="Times New Roman"/>
          <w:color w:val="000000"/>
          <w:sz w:val="24"/>
          <w:szCs w:val="24"/>
          <w:lang w:val="en-GB" w:eastAsia="nb-NO"/>
        </w:rPr>
        <w:t>he necessary licenses</w:t>
      </w:r>
      <w:r w:rsidR="00B0773B">
        <w:rPr>
          <w:rFonts w:ascii="Times New Roman" w:eastAsia="Times New Roman" w:hAnsi="Times New Roman" w:cs="Times New Roman"/>
          <w:color w:val="000000"/>
          <w:sz w:val="24"/>
          <w:szCs w:val="24"/>
          <w:lang w:val="en-GB" w:eastAsia="nb-NO"/>
        </w:rPr>
        <w:t>,</w:t>
      </w:r>
      <w:r w:rsidR="00F605D2">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without </w:t>
      </w:r>
      <w:r w:rsidR="008D0CE4">
        <w:rPr>
          <w:rFonts w:ascii="Times New Roman" w:eastAsia="Times New Roman" w:hAnsi="Times New Roman" w:cs="Times New Roman"/>
          <w:color w:val="000000"/>
          <w:sz w:val="24"/>
          <w:szCs w:val="24"/>
          <w:lang w:val="en-GB" w:eastAsia="nb-NO"/>
        </w:rPr>
        <w:t>regarding</w:t>
      </w:r>
      <w:r w:rsidRPr="007B56E6">
        <w:rPr>
          <w:rFonts w:ascii="Times New Roman" w:eastAsia="Times New Roman" w:hAnsi="Times New Roman" w:cs="Times New Roman"/>
          <w:color w:val="000000"/>
          <w:sz w:val="24"/>
          <w:szCs w:val="24"/>
          <w:lang w:val="en-GB" w:eastAsia="nb-NO"/>
        </w:rPr>
        <w:t xml:space="preserve"> the potential</w:t>
      </w:r>
      <w:r w:rsidR="00E721B0">
        <w:rPr>
          <w:rFonts w:ascii="Times New Roman" w:eastAsia="Times New Roman" w:hAnsi="Times New Roman" w:cs="Times New Roman"/>
          <w:color w:val="000000"/>
          <w:sz w:val="24"/>
          <w:szCs w:val="24"/>
          <w:lang w:val="en-GB" w:eastAsia="nb-NO"/>
        </w:rPr>
        <w:t xml:space="preserve"> itself</w:t>
      </w:r>
      <w:r w:rsidRPr="007B56E6">
        <w:rPr>
          <w:rFonts w:ascii="Times New Roman" w:eastAsia="Times New Roman" w:hAnsi="Times New Roman" w:cs="Times New Roman"/>
          <w:color w:val="000000"/>
          <w:sz w:val="24"/>
          <w:szCs w:val="24"/>
          <w:lang w:val="en-GB" w:eastAsia="nb-NO"/>
        </w:rPr>
        <w:t xml:space="preserve"> as having been taken from the owner</w:t>
      </w:r>
      <w:r w:rsidR="00E721B0">
        <w:rPr>
          <w:rFonts w:ascii="Times New Roman" w:eastAsia="Times New Roman" w:hAnsi="Times New Roman" w:cs="Times New Roman"/>
          <w:color w:val="000000"/>
          <w:sz w:val="24"/>
          <w:szCs w:val="24"/>
          <w:lang w:val="en-GB" w:eastAsia="nb-NO"/>
        </w:rPr>
        <w:t xml:space="preserve"> of the property</w:t>
      </w:r>
      <w:r w:rsidRPr="007B56E6">
        <w:rPr>
          <w:rFonts w:ascii="Times New Roman" w:eastAsia="Times New Roman" w:hAnsi="Times New Roman" w:cs="Times New Roman"/>
          <w:color w:val="000000"/>
          <w:sz w:val="24"/>
          <w:szCs w:val="24"/>
          <w:lang w:val="en-GB" w:eastAsia="nb-NO"/>
        </w:rPr>
        <w: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806F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8068D7">
        <w:rPr>
          <w:rFonts w:ascii="Times New Roman" w:eastAsia="Times New Roman" w:hAnsi="Times New Roman" w:cs="Times New Roman"/>
          <w:color w:val="000000"/>
          <w:sz w:val="24"/>
          <w:szCs w:val="24"/>
          <w:lang w:val="en-GB" w:eastAsia="nb-NO"/>
        </w:rPr>
        <w:t>This issue does not primarily depend on the s</w:t>
      </w:r>
      <w:r w:rsidR="00F605D2" w:rsidRPr="008068D7">
        <w:rPr>
          <w:rFonts w:ascii="Times New Roman" w:eastAsia="Times New Roman" w:hAnsi="Times New Roman" w:cs="Times New Roman"/>
          <w:color w:val="000000"/>
          <w:sz w:val="24"/>
          <w:szCs w:val="24"/>
          <w:lang w:val="en-GB" w:eastAsia="nb-NO"/>
        </w:rPr>
        <w:t xml:space="preserve">cope of the scheme as such. In </w:t>
      </w:r>
      <w:r w:rsidRPr="008068D7">
        <w:rPr>
          <w:rFonts w:ascii="Times New Roman" w:eastAsia="Times New Roman" w:hAnsi="Times New Roman" w:cs="Times New Roman"/>
          <w:i/>
          <w:color w:val="000000"/>
          <w:sz w:val="24"/>
          <w:szCs w:val="24"/>
          <w:lang w:val="en-GB" w:eastAsia="nb-NO"/>
        </w:rPr>
        <w:t>Bocardo</w:t>
      </w:r>
      <w:r w:rsidRPr="008068D7">
        <w:rPr>
          <w:rFonts w:ascii="Times New Roman" w:eastAsia="Times New Roman" w:hAnsi="Times New Roman" w:cs="Times New Roman"/>
          <w:color w:val="000000"/>
          <w:sz w:val="24"/>
          <w:szCs w:val="24"/>
          <w:lang w:val="en-GB" w:eastAsia="nb-NO"/>
        </w:rPr>
        <w:t>, it was obvious that the scheme was the entire project aimed at extracting petroleum from the</w:t>
      </w:r>
      <w:r w:rsidRPr="007B56E6">
        <w:rPr>
          <w:rFonts w:ascii="Times New Roman" w:eastAsia="Times New Roman" w:hAnsi="Times New Roman" w:cs="Times New Roman"/>
          <w:color w:val="000000"/>
          <w:sz w:val="24"/>
          <w:szCs w:val="24"/>
          <w:lang w:val="en-GB" w:eastAsia="nb-NO"/>
        </w:rPr>
        <w:t xml:space="preserve"> reserve, including the necessary works bene</w:t>
      </w:r>
      <w:r w:rsidR="008A57DF">
        <w:rPr>
          <w:rFonts w:ascii="Times New Roman" w:eastAsia="Times New Roman" w:hAnsi="Times New Roman" w:cs="Times New Roman"/>
          <w:color w:val="000000"/>
          <w:sz w:val="24"/>
          <w:szCs w:val="24"/>
          <w:lang w:val="en-GB" w:eastAsia="nb-NO"/>
        </w:rPr>
        <w:t>ath the appellant's estate. However,</w:t>
      </w:r>
      <w:r w:rsidRPr="007B56E6">
        <w:rPr>
          <w:rFonts w:ascii="Times New Roman" w:eastAsia="Times New Roman" w:hAnsi="Times New Roman" w:cs="Times New Roman"/>
          <w:color w:val="000000"/>
          <w:sz w:val="24"/>
          <w:szCs w:val="24"/>
          <w:lang w:val="en-GB" w:eastAsia="nb-NO"/>
        </w:rPr>
        <w:t xml:space="preserve"> it was still unclear whether the special value of the appellant's l</w:t>
      </w:r>
      <w:r w:rsidR="00F605D2">
        <w:rPr>
          <w:rFonts w:ascii="Times New Roman" w:eastAsia="Times New Roman" w:hAnsi="Times New Roman" w:cs="Times New Roman"/>
          <w:color w:val="000000"/>
          <w:sz w:val="24"/>
          <w:szCs w:val="24"/>
          <w:lang w:val="en-GB" w:eastAsia="nb-NO"/>
        </w:rPr>
        <w:t xml:space="preserve">and could be said to </w:t>
      </w:r>
      <w:r w:rsidR="00D806F4">
        <w:rPr>
          <w:rFonts w:ascii="Times New Roman" w:eastAsia="Times New Roman" w:hAnsi="Times New Roman" w:cs="Times New Roman"/>
          <w:color w:val="000000"/>
          <w:sz w:val="24"/>
          <w:szCs w:val="24"/>
          <w:lang w:val="en-GB" w:eastAsia="nb-NO"/>
        </w:rPr>
        <w:t>exist independently of th</w:t>
      </w:r>
      <w:r w:rsidR="00E721B0">
        <w:rPr>
          <w:rFonts w:ascii="Times New Roman" w:eastAsia="Times New Roman" w:hAnsi="Times New Roman" w:cs="Times New Roman"/>
          <w:color w:val="000000"/>
          <w:sz w:val="24"/>
          <w:szCs w:val="24"/>
          <w:lang w:val="en-GB" w:eastAsia="nb-NO"/>
        </w:rPr>
        <w:t>is</w:t>
      </w:r>
      <w:r w:rsidRPr="007B56E6">
        <w:rPr>
          <w:rFonts w:ascii="Times New Roman" w:eastAsia="Times New Roman" w:hAnsi="Times New Roman" w:cs="Times New Roman"/>
          <w:color w:val="000000"/>
          <w:sz w:val="24"/>
          <w:szCs w:val="24"/>
          <w:lang w:val="en-GB" w:eastAsia="nb-NO"/>
        </w:rPr>
        <w:t xml:space="preserve"> scheme. </w:t>
      </w:r>
    </w:p>
    <w:p w:rsidR="00D806F4" w:rsidRDefault="00D806F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deeper question that arises in these</w:t>
      </w:r>
      <w:r w:rsidR="00FE76F5">
        <w:rPr>
          <w:rFonts w:ascii="Times New Roman" w:eastAsia="Times New Roman" w:hAnsi="Times New Roman" w:cs="Times New Roman"/>
          <w:color w:val="000000"/>
          <w:sz w:val="24"/>
          <w:szCs w:val="24"/>
          <w:lang w:val="en-GB" w:eastAsia="nb-NO"/>
        </w:rPr>
        <w:t xml:space="preserve"> kinds of situations is </w:t>
      </w:r>
      <w:r w:rsidRPr="007B56E6">
        <w:rPr>
          <w:rFonts w:ascii="Times New Roman" w:eastAsia="Times New Roman" w:hAnsi="Times New Roman" w:cs="Times New Roman"/>
          <w:color w:val="000000"/>
          <w:sz w:val="24"/>
          <w:szCs w:val="24"/>
          <w:lang w:val="en-GB" w:eastAsia="nb-NO"/>
        </w:rPr>
        <w:t>ontological</w:t>
      </w:r>
      <w:r w:rsidR="008068D7">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When should we attribute a given value to an act of government, and when should we attribute it to nature, by regard</w:t>
      </w:r>
      <w:r w:rsidR="00D806F4">
        <w:rPr>
          <w:rFonts w:ascii="Times New Roman" w:eastAsia="Times New Roman" w:hAnsi="Times New Roman" w:cs="Times New Roman"/>
          <w:color w:val="000000"/>
          <w:sz w:val="24"/>
          <w:szCs w:val="24"/>
          <w:lang w:val="en-GB" w:eastAsia="nb-NO"/>
        </w:rPr>
        <w:t>ing it as a fruit of the land? I</w:t>
      </w:r>
      <w:r w:rsidR="008068D7">
        <w:rPr>
          <w:rFonts w:ascii="Times New Roman" w:eastAsia="Times New Roman" w:hAnsi="Times New Roman" w:cs="Times New Roman"/>
          <w:color w:val="000000"/>
          <w:sz w:val="24"/>
          <w:szCs w:val="24"/>
          <w:lang w:val="en-GB" w:eastAsia="nb-NO"/>
        </w:rPr>
        <w:t>n more practical terms</w:t>
      </w:r>
      <w:r w:rsidR="002C0E97">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8068D7">
        <w:rPr>
          <w:rFonts w:ascii="Times New Roman" w:eastAsia="Times New Roman" w:hAnsi="Times New Roman" w:cs="Times New Roman"/>
          <w:color w:val="000000"/>
          <w:sz w:val="24"/>
          <w:szCs w:val="24"/>
          <w:lang w:val="en-GB" w:eastAsia="nb-NO"/>
        </w:rPr>
        <w:t>w</w:t>
      </w:r>
      <w:r w:rsidRPr="007B56E6">
        <w:rPr>
          <w:rFonts w:ascii="Times New Roman" w:eastAsia="Times New Roman" w:hAnsi="Times New Roman" w:cs="Times New Roman"/>
          <w:color w:val="000000"/>
          <w:sz w:val="24"/>
          <w:szCs w:val="24"/>
          <w:lang w:val="en-GB" w:eastAsia="nb-NO"/>
        </w:rPr>
        <w:t xml:space="preserve">hen </w:t>
      </w:r>
      <w:r w:rsidR="008068D7">
        <w:rPr>
          <w:rFonts w:ascii="Times New Roman" w:eastAsia="Times New Roman" w:hAnsi="Times New Roman" w:cs="Times New Roman"/>
          <w:color w:val="000000"/>
          <w:sz w:val="24"/>
          <w:szCs w:val="24"/>
          <w:lang w:val="en-GB" w:eastAsia="nb-NO"/>
        </w:rPr>
        <w:t>is a</w:t>
      </w:r>
      <w:r w:rsidRPr="007B56E6">
        <w:rPr>
          <w:rFonts w:ascii="Times New Roman" w:eastAsia="Times New Roman" w:hAnsi="Times New Roman" w:cs="Times New Roman"/>
          <w:color w:val="000000"/>
          <w:sz w:val="24"/>
          <w:szCs w:val="24"/>
          <w:lang w:val="en-GB" w:eastAsia="nb-NO"/>
        </w:rPr>
        <w:t xml:space="preserve"> property value that is unlocked by a development scheme part of the original owner's bundle of rights?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To answer this question, it is tempting to look for a causal link between scheme and value, to answer whether or not the value was pre-existent. But as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xml:space="preserve"> illustrates, it is not obvious what </w:t>
      </w:r>
      <w:r w:rsidR="008068D7">
        <w:rPr>
          <w:rFonts w:ascii="Times New Roman" w:eastAsia="Times New Roman" w:hAnsi="Times New Roman" w:cs="Times New Roman"/>
          <w:color w:val="000000"/>
          <w:sz w:val="24"/>
          <w:szCs w:val="24"/>
          <w:lang w:val="en-GB" w:eastAsia="nb-NO"/>
        </w:rPr>
        <w:t xml:space="preserve">counts as </w:t>
      </w:r>
      <w:r w:rsidR="00D16A41">
        <w:rPr>
          <w:rFonts w:ascii="Times New Roman" w:eastAsia="Times New Roman" w:hAnsi="Times New Roman" w:cs="Times New Roman"/>
          <w:color w:val="000000"/>
          <w:sz w:val="24"/>
          <w:szCs w:val="24"/>
          <w:lang w:val="en-GB" w:eastAsia="nb-NO"/>
        </w:rPr>
        <w:t>good evidence for such a link. Moreover, i</w:t>
      </w:r>
      <w:r w:rsidRPr="007B56E6">
        <w:rPr>
          <w:rFonts w:ascii="Times New Roman" w:eastAsia="Times New Roman" w:hAnsi="Times New Roman" w:cs="Times New Roman"/>
          <w:color w:val="000000"/>
          <w:sz w:val="24"/>
          <w:szCs w:val="24"/>
          <w:lang w:val="en-GB" w:eastAsia="nb-NO"/>
        </w:rPr>
        <w:t>t seems that one's perspective on this will tend to depend also on one's point of view on the muc</w:t>
      </w:r>
      <w:r w:rsidR="00D777B2">
        <w:rPr>
          <w:rFonts w:ascii="Times New Roman" w:eastAsia="Times New Roman" w:hAnsi="Times New Roman" w:cs="Times New Roman"/>
          <w:color w:val="000000"/>
          <w:sz w:val="24"/>
          <w:szCs w:val="24"/>
          <w:lang w:val="en-GB" w:eastAsia="nb-NO"/>
        </w:rPr>
        <w:t>h more general question of what</w:t>
      </w:r>
      <w:r w:rsidRPr="007B56E6">
        <w:rPr>
          <w:rFonts w:ascii="Times New Roman" w:eastAsia="Times New Roman" w:hAnsi="Times New Roman" w:cs="Times New Roman"/>
          <w:color w:val="000000"/>
          <w:sz w:val="24"/>
          <w:szCs w:val="24"/>
          <w:lang w:val="en-GB" w:eastAsia="nb-NO"/>
        </w:rPr>
        <w:t xml:space="preserve"> </w:t>
      </w:r>
      <w:r w:rsidR="00D777B2">
        <w:rPr>
          <w:rFonts w:ascii="Times New Roman" w:eastAsia="Times New Roman" w:hAnsi="Times New Roman" w:cs="Times New Roman"/>
          <w:color w:val="000000"/>
          <w:sz w:val="24"/>
          <w:szCs w:val="24"/>
          <w:lang w:val="en-GB" w:eastAsia="nb-NO"/>
        </w:rPr>
        <w:t>the ‘</w:t>
      </w:r>
      <w:r w:rsidRPr="007B56E6">
        <w:rPr>
          <w:rFonts w:ascii="Times New Roman" w:eastAsia="Times New Roman" w:hAnsi="Times New Roman" w:cs="Times New Roman"/>
          <w:color w:val="000000"/>
          <w:sz w:val="24"/>
          <w:szCs w:val="24"/>
          <w:lang w:val="en-GB" w:eastAsia="nb-NO"/>
        </w:rPr>
        <w:t>property</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t>
      </w:r>
      <w:r w:rsidR="00D777B2">
        <w:rPr>
          <w:rFonts w:ascii="Times New Roman" w:eastAsia="Times New Roman" w:hAnsi="Times New Roman" w:cs="Times New Roman"/>
          <w:color w:val="000000"/>
          <w:sz w:val="24"/>
          <w:szCs w:val="24"/>
          <w:lang w:val="en-GB" w:eastAsia="nb-NO"/>
        </w:rPr>
        <w:t>in question consist</w:t>
      </w:r>
      <w:r w:rsidR="00F217A3">
        <w:rPr>
          <w:rFonts w:ascii="Times New Roman" w:eastAsia="Times New Roman" w:hAnsi="Times New Roman" w:cs="Times New Roman"/>
          <w:color w:val="000000"/>
          <w:sz w:val="24"/>
          <w:szCs w:val="24"/>
          <w:lang w:val="en-GB" w:eastAsia="nb-NO"/>
        </w:rPr>
        <w:t>s</w:t>
      </w:r>
      <w:r w:rsidR="00D777B2">
        <w:rPr>
          <w:rFonts w:ascii="Times New Roman" w:eastAsia="Times New Roman" w:hAnsi="Times New Roman" w:cs="Times New Roman"/>
          <w:color w:val="000000"/>
          <w:sz w:val="24"/>
          <w:szCs w:val="24"/>
          <w:lang w:val="en-GB" w:eastAsia="nb-NO"/>
        </w:rPr>
        <w:t xml:space="preserve"> of in the first place</w:t>
      </w:r>
      <w:r w:rsidR="00D94049">
        <w:rPr>
          <w:rFonts w:ascii="Times New Roman" w:eastAsia="Times New Roman" w:hAnsi="Times New Roman" w:cs="Times New Roman"/>
          <w:color w:val="000000"/>
          <w:sz w:val="24"/>
          <w:szCs w:val="24"/>
          <w:lang w:val="en-GB" w:eastAsia="nb-NO"/>
        </w:rPr>
        <w:t>.</w:t>
      </w:r>
      <w:r w:rsidR="00D94049">
        <w:rPr>
          <w:rStyle w:val="FootnoteReference"/>
          <w:rFonts w:ascii="Times New Roman" w:eastAsia="Times New Roman" w:hAnsi="Times New Roman" w:cs="Times New Roman"/>
          <w:color w:val="000000"/>
          <w:sz w:val="24"/>
          <w:szCs w:val="24"/>
          <w:lang w:val="en-GB" w:eastAsia="nb-NO"/>
        </w:rPr>
        <w:footnoteReference w:id="6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806F4"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lastRenderedPageBreak/>
        <w:t xml:space="preserve">Lord Clarke remarked that the </w:t>
      </w:r>
      <w:r w:rsidR="006508CC">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tate, following nationalisation in 1934, could have given the right to extract the petroleum to someone else.</w:t>
      </w:r>
      <w:r w:rsidR="00F605D2">
        <w:rPr>
          <w:rStyle w:val="FootnoteReference"/>
          <w:rFonts w:ascii="Times New Roman" w:eastAsia="Times New Roman" w:hAnsi="Times New Roman" w:cs="Times New Roman"/>
          <w:color w:val="000000"/>
          <w:sz w:val="24"/>
          <w:szCs w:val="24"/>
          <w:lang w:val="en-GB" w:eastAsia="nb-NO"/>
        </w:rPr>
        <w:footnoteReference w:id="62"/>
      </w:r>
      <w:r w:rsidRPr="007B56E6">
        <w:rPr>
          <w:rFonts w:ascii="Times New Roman" w:eastAsia="Times New Roman" w:hAnsi="Times New Roman" w:cs="Times New Roman"/>
          <w:color w:val="000000"/>
          <w:sz w:val="24"/>
          <w:szCs w:val="24"/>
          <w:lang w:val="en-GB" w:eastAsia="nb-NO"/>
        </w:rPr>
        <w:t xml:space="preserve"> </w:t>
      </w:r>
      <w:r w:rsidR="00D806F4">
        <w:rPr>
          <w:rFonts w:ascii="Times New Roman" w:eastAsia="Times New Roman" w:hAnsi="Times New Roman" w:cs="Times New Roman"/>
          <w:color w:val="000000"/>
          <w:sz w:val="24"/>
          <w:szCs w:val="24"/>
          <w:lang w:val="en-GB" w:eastAsia="nb-NO"/>
        </w:rPr>
        <w:t xml:space="preserve">This is </w:t>
      </w:r>
      <w:r w:rsidRPr="007B56E6">
        <w:rPr>
          <w:rFonts w:ascii="Times New Roman" w:eastAsia="Times New Roman" w:hAnsi="Times New Roman" w:cs="Times New Roman"/>
          <w:color w:val="000000"/>
          <w:sz w:val="24"/>
          <w:szCs w:val="24"/>
          <w:lang w:val="en-GB" w:eastAsia="nb-NO"/>
        </w:rPr>
        <w:t xml:space="preserve">certainly </w:t>
      </w:r>
      <w:r w:rsidR="00D806F4">
        <w:rPr>
          <w:rFonts w:ascii="Times New Roman" w:eastAsia="Times New Roman" w:hAnsi="Times New Roman" w:cs="Times New Roman"/>
          <w:color w:val="000000"/>
          <w:sz w:val="24"/>
          <w:szCs w:val="24"/>
          <w:lang w:val="en-GB" w:eastAsia="nb-NO"/>
        </w:rPr>
        <w:t xml:space="preserve">true. </w:t>
      </w:r>
      <w:r w:rsidRPr="007B56E6">
        <w:rPr>
          <w:rFonts w:ascii="Times New Roman" w:eastAsia="Times New Roman" w:hAnsi="Times New Roman" w:cs="Times New Roman"/>
          <w:color w:val="000000"/>
          <w:sz w:val="24"/>
          <w:szCs w:val="24"/>
          <w:lang w:val="en-GB" w:eastAsia="nb-NO"/>
        </w:rPr>
        <w:t xml:space="preserve">Hence, </w:t>
      </w:r>
      <w:r w:rsidR="00D806F4">
        <w:rPr>
          <w:rFonts w:ascii="Times New Roman" w:eastAsia="Times New Roman" w:hAnsi="Times New Roman" w:cs="Times New Roman"/>
          <w:color w:val="000000"/>
          <w:sz w:val="24"/>
          <w:szCs w:val="24"/>
          <w:lang w:val="en-GB" w:eastAsia="nb-NO"/>
        </w:rPr>
        <w:t xml:space="preserve">it is hard to disagree </w:t>
      </w:r>
      <w:r w:rsidRPr="007B56E6">
        <w:rPr>
          <w:rFonts w:ascii="Times New Roman" w:eastAsia="Times New Roman" w:hAnsi="Times New Roman" w:cs="Times New Roman"/>
          <w:color w:val="000000"/>
          <w:sz w:val="24"/>
          <w:szCs w:val="24"/>
          <w:lang w:val="en-GB" w:eastAsia="nb-NO"/>
        </w:rPr>
        <w:t xml:space="preserve">with him that </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the key value was not created by the 1934 Act or the grant of the petroleum licence to Star</w:t>
      </w:r>
      <w:r w:rsidR="00D777B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w:t>
      </w:r>
      <w:r w:rsidR="00B37C9A">
        <w:rPr>
          <w:rStyle w:val="FootnoteReference"/>
          <w:rFonts w:ascii="Times New Roman" w:eastAsia="Times New Roman" w:hAnsi="Times New Roman" w:cs="Times New Roman"/>
          <w:color w:val="000000"/>
          <w:sz w:val="24"/>
          <w:szCs w:val="24"/>
          <w:lang w:val="en-GB" w:eastAsia="nb-NO"/>
        </w:rPr>
        <w:footnoteReference w:id="63"/>
      </w:r>
      <w:r w:rsidR="009C6C75">
        <w:rPr>
          <w:rFonts w:ascii="Times New Roman" w:eastAsia="Times New Roman" w:hAnsi="Times New Roman" w:cs="Times New Roman"/>
          <w:color w:val="000000"/>
          <w:sz w:val="24"/>
          <w:szCs w:val="24"/>
          <w:lang w:val="en-GB" w:eastAsia="nb-NO"/>
        </w:rPr>
        <w:t xml:space="preserve"> </w:t>
      </w:r>
      <w:r w:rsidR="00744065">
        <w:rPr>
          <w:rFonts w:ascii="Times New Roman" w:eastAsia="Times New Roman" w:hAnsi="Times New Roman" w:cs="Times New Roman"/>
          <w:color w:val="000000"/>
          <w:sz w:val="24"/>
          <w:szCs w:val="24"/>
          <w:lang w:val="en-GB" w:eastAsia="nb-NO"/>
        </w:rPr>
        <w:t xml:space="preserve">But, then, </w:t>
      </w:r>
      <w:r w:rsidRPr="007B56E6">
        <w:rPr>
          <w:rFonts w:ascii="Times New Roman" w:eastAsia="Times New Roman" w:hAnsi="Times New Roman" w:cs="Times New Roman"/>
          <w:color w:val="000000"/>
          <w:sz w:val="24"/>
          <w:szCs w:val="24"/>
          <w:lang w:val="en-GB" w:eastAsia="nb-NO"/>
        </w:rPr>
        <w:t>whose value was it</w:t>
      </w:r>
      <w:r w:rsidR="009C6C75">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and was it a commercially </w:t>
      </w:r>
      <w:r w:rsidR="00D806F4">
        <w:rPr>
          <w:rFonts w:ascii="Times New Roman" w:eastAsia="Times New Roman" w:hAnsi="Times New Roman" w:cs="Times New Roman"/>
          <w:color w:val="000000"/>
          <w:sz w:val="24"/>
          <w:szCs w:val="24"/>
          <w:lang w:val="en-GB" w:eastAsia="nb-NO"/>
        </w:rPr>
        <w:t>realisable value</w:t>
      </w:r>
      <w:r w:rsidR="00BA2520">
        <w:rPr>
          <w:rFonts w:ascii="Times New Roman" w:eastAsia="Times New Roman" w:hAnsi="Times New Roman" w:cs="Times New Roman"/>
          <w:color w:val="000000"/>
          <w:sz w:val="24"/>
          <w:szCs w:val="24"/>
          <w:lang w:val="en-GB" w:eastAsia="nb-NO"/>
        </w:rPr>
        <w:t xml:space="preserve"> for which compensation should be awarded</w:t>
      </w:r>
      <w:r w:rsidR="00D806F4">
        <w:rPr>
          <w:rFonts w:ascii="Times New Roman" w:eastAsia="Times New Roman" w:hAnsi="Times New Roman" w:cs="Times New Roman"/>
          <w:color w:val="000000"/>
          <w:sz w:val="24"/>
          <w:szCs w:val="24"/>
          <w:lang w:val="en-GB" w:eastAsia="nb-NO"/>
        </w:rPr>
        <w:t>?</w:t>
      </w:r>
    </w:p>
    <w:p w:rsidR="00D806F4" w:rsidRDefault="00D806F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9C6C7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Here </w:t>
      </w:r>
      <w:r w:rsidR="007B56E6" w:rsidRPr="007B56E6">
        <w:rPr>
          <w:rFonts w:ascii="Times New Roman" w:eastAsia="Times New Roman" w:hAnsi="Times New Roman" w:cs="Times New Roman"/>
          <w:color w:val="000000"/>
          <w:sz w:val="24"/>
          <w:szCs w:val="24"/>
          <w:lang w:val="en-GB" w:eastAsia="nb-NO"/>
        </w:rPr>
        <w:t xml:space="preserve">Lord Clarke </w:t>
      </w:r>
      <w:r>
        <w:rPr>
          <w:rFonts w:ascii="Times New Roman" w:eastAsia="Times New Roman" w:hAnsi="Times New Roman" w:cs="Times New Roman"/>
          <w:color w:val="000000"/>
          <w:sz w:val="24"/>
          <w:szCs w:val="24"/>
          <w:lang w:val="en-GB" w:eastAsia="nb-NO"/>
        </w:rPr>
        <w:t>app</w:t>
      </w:r>
      <w:r w:rsidR="007B56E6" w:rsidRPr="007B56E6">
        <w:rPr>
          <w:rFonts w:ascii="Times New Roman" w:eastAsia="Times New Roman" w:hAnsi="Times New Roman" w:cs="Times New Roman"/>
          <w:color w:val="000000"/>
          <w:sz w:val="24"/>
          <w:szCs w:val="24"/>
          <w:lang w:val="en-GB" w:eastAsia="nb-NO"/>
        </w:rPr>
        <w:t>ears to assume that the value belong</w:t>
      </w:r>
      <w:r w:rsidR="00F441A4">
        <w:rPr>
          <w:rFonts w:ascii="Times New Roman" w:eastAsia="Times New Roman" w:hAnsi="Times New Roman" w:cs="Times New Roman"/>
          <w:color w:val="000000"/>
          <w:sz w:val="24"/>
          <w:szCs w:val="24"/>
          <w:lang w:val="en-GB" w:eastAsia="nb-NO"/>
        </w:rPr>
        <w:t>ed</w:t>
      </w:r>
      <w:r w:rsidR="007B56E6" w:rsidRPr="007B56E6">
        <w:rPr>
          <w:rFonts w:ascii="Times New Roman" w:eastAsia="Times New Roman" w:hAnsi="Times New Roman" w:cs="Times New Roman"/>
          <w:color w:val="000000"/>
          <w:sz w:val="24"/>
          <w:szCs w:val="24"/>
          <w:lang w:val="en-GB" w:eastAsia="nb-NO"/>
        </w:rPr>
        <w:t xml:space="preserve"> to the </w:t>
      </w:r>
      <w:r w:rsidR="006508CC">
        <w:rPr>
          <w:rFonts w:ascii="Times New Roman" w:eastAsia="Times New Roman" w:hAnsi="Times New Roman" w:cs="Times New Roman"/>
          <w:color w:val="000000"/>
          <w:sz w:val="24"/>
          <w:szCs w:val="24"/>
          <w:lang w:val="en-GB" w:eastAsia="nb-NO"/>
        </w:rPr>
        <w:t xml:space="preserve">surface </w:t>
      </w:r>
      <w:r w:rsidR="007B56E6" w:rsidRPr="007B56E6">
        <w:rPr>
          <w:rFonts w:ascii="Times New Roman" w:eastAsia="Times New Roman" w:hAnsi="Times New Roman" w:cs="Times New Roman"/>
          <w:color w:val="000000"/>
          <w:sz w:val="24"/>
          <w:szCs w:val="24"/>
          <w:lang w:val="en-GB" w:eastAsia="nb-NO"/>
        </w:rPr>
        <w:t xml:space="preserve">owner and that this owner </w:t>
      </w:r>
      <w:r w:rsidR="0047601B" w:rsidRPr="007B56E6">
        <w:rPr>
          <w:rFonts w:ascii="Times New Roman" w:eastAsia="Times New Roman" w:hAnsi="Times New Roman" w:cs="Times New Roman"/>
          <w:color w:val="000000"/>
          <w:sz w:val="24"/>
          <w:szCs w:val="24"/>
          <w:lang w:val="en-GB" w:eastAsia="nb-NO"/>
        </w:rPr>
        <w:t>would</w:t>
      </w:r>
      <w:r w:rsidR="007B56E6" w:rsidRPr="007B56E6">
        <w:rPr>
          <w:rFonts w:ascii="Times New Roman" w:eastAsia="Times New Roman" w:hAnsi="Times New Roman" w:cs="Times New Roman"/>
          <w:color w:val="000000"/>
          <w:sz w:val="24"/>
          <w:szCs w:val="24"/>
          <w:lang w:val="en-GB" w:eastAsia="nb-NO"/>
        </w:rPr>
        <w:t xml:space="preserve"> have been able to make a profit from it in the absence of the expropriation scheme. This, I believe, is a leap that requires fur</w:t>
      </w:r>
      <w:r w:rsidR="00C82674">
        <w:rPr>
          <w:rFonts w:ascii="Times New Roman" w:eastAsia="Times New Roman" w:hAnsi="Times New Roman" w:cs="Times New Roman"/>
          <w:color w:val="000000"/>
          <w:sz w:val="24"/>
          <w:szCs w:val="24"/>
          <w:lang w:val="en-GB" w:eastAsia="nb-NO"/>
        </w:rPr>
        <w:t>ther justification. The fact that</w:t>
      </w:r>
      <w:r w:rsidR="007B56E6" w:rsidRPr="007B56E6">
        <w:rPr>
          <w:rFonts w:ascii="Times New Roman" w:eastAsia="Times New Roman" w:hAnsi="Times New Roman" w:cs="Times New Roman"/>
          <w:color w:val="000000"/>
          <w:sz w:val="24"/>
          <w:szCs w:val="24"/>
          <w:lang w:val="en-GB" w:eastAsia="nb-NO"/>
        </w:rPr>
        <w:t xml:space="preserve"> some p</w:t>
      </w:r>
      <w:r w:rsidR="003242D8">
        <w:rPr>
          <w:rFonts w:ascii="Times New Roman" w:eastAsia="Times New Roman" w:hAnsi="Times New Roman" w:cs="Times New Roman"/>
          <w:color w:val="000000"/>
          <w:sz w:val="24"/>
          <w:szCs w:val="24"/>
          <w:lang w:val="en-GB" w:eastAsia="nb-NO"/>
        </w:rPr>
        <w:t xml:space="preserve">iece of land has </w:t>
      </w:r>
      <w:r w:rsidR="007B56E6" w:rsidRPr="007B56E6">
        <w:rPr>
          <w:rFonts w:ascii="Times New Roman" w:eastAsia="Times New Roman" w:hAnsi="Times New Roman" w:cs="Times New Roman"/>
          <w:color w:val="000000"/>
          <w:sz w:val="24"/>
          <w:szCs w:val="24"/>
          <w:lang w:val="en-GB" w:eastAsia="nb-NO"/>
        </w:rPr>
        <w:t>pre-existent value does not mean that</w:t>
      </w:r>
      <w:r w:rsidR="00744065">
        <w:rPr>
          <w:rFonts w:ascii="Times New Roman" w:eastAsia="Times New Roman" w:hAnsi="Times New Roman" w:cs="Times New Roman"/>
          <w:color w:val="000000"/>
          <w:sz w:val="24"/>
          <w:szCs w:val="24"/>
          <w:lang w:val="en-GB" w:eastAsia="nb-NO"/>
        </w:rPr>
        <w:t xml:space="preserve"> the</w:t>
      </w:r>
      <w:r w:rsidR="007B56E6" w:rsidRPr="007B56E6">
        <w:rPr>
          <w:rFonts w:ascii="Times New Roman" w:eastAsia="Times New Roman" w:hAnsi="Times New Roman" w:cs="Times New Roman"/>
          <w:color w:val="000000"/>
          <w:sz w:val="24"/>
          <w:szCs w:val="24"/>
          <w:lang w:val="en-GB" w:eastAsia="nb-NO"/>
        </w:rPr>
        <w:t xml:space="preserve"> </w:t>
      </w:r>
      <w:r w:rsidR="00744065">
        <w:rPr>
          <w:rFonts w:ascii="Times New Roman" w:eastAsia="Times New Roman" w:hAnsi="Times New Roman" w:cs="Times New Roman"/>
          <w:color w:val="000000"/>
          <w:sz w:val="24"/>
          <w:szCs w:val="24"/>
          <w:lang w:val="en-GB" w:eastAsia="nb-NO"/>
        </w:rPr>
        <w:t xml:space="preserve">owner </w:t>
      </w:r>
      <w:r w:rsidR="00A733C7">
        <w:rPr>
          <w:rFonts w:ascii="Times New Roman" w:eastAsia="Times New Roman" w:hAnsi="Times New Roman" w:cs="Times New Roman"/>
          <w:color w:val="000000"/>
          <w:sz w:val="24"/>
          <w:szCs w:val="24"/>
          <w:lang w:val="en-GB" w:eastAsia="nb-NO"/>
        </w:rPr>
        <w:t xml:space="preserve">is </w:t>
      </w:r>
      <w:r w:rsidR="007B56E6" w:rsidRPr="007B56E6">
        <w:rPr>
          <w:rFonts w:ascii="Times New Roman" w:eastAsia="Times New Roman" w:hAnsi="Times New Roman" w:cs="Times New Roman"/>
          <w:color w:val="000000"/>
          <w:sz w:val="24"/>
          <w:szCs w:val="24"/>
          <w:lang w:val="en-GB" w:eastAsia="nb-NO"/>
        </w:rPr>
        <w:t xml:space="preserve">entitled to that value, or that </w:t>
      </w:r>
      <w:r w:rsidR="00373859">
        <w:rPr>
          <w:rFonts w:ascii="Times New Roman" w:eastAsia="Times New Roman" w:hAnsi="Times New Roman" w:cs="Times New Roman"/>
          <w:color w:val="000000"/>
          <w:sz w:val="24"/>
          <w:szCs w:val="24"/>
          <w:lang w:val="en-GB" w:eastAsia="nb-NO"/>
        </w:rPr>
        <w:t xml:space="preserve">the value </w:t>
      </w:r>
      <w:r w:rsidR="007B56E6" w:rsidRPr="007B56E6">
        <w:rPr>
          <w:rFonts w:ascii="Times New Roman" w:eastAsia="Times New Roman" w:hAnsi="Times New Roman" w:cs="Times New Roman"/>
          <w:color w:val="000000"/>
          <w:sz w:val="24"/>
          <w:szCs w:val="24"/>
          <w:lang w:val="en-GB" w:eastAsia="nb-NO"/>
        </w:rPr>
        <w:t>can ever be translated into a financial profit</w:t>
      </w:r>
      <w:r w:rsidR="00D806F4">
        <w:rPr>
          <w:rFonts w:ascii="Times New Roman" w:eastAsia="Times New Roman" w:hAnsi="Times New Roman" w:cs="Times New Roman"/>
          <w:color w:val="000000"/>
          <w:sz w:val="24"/>
          <w:szCs w:val="24"/>
          <w:lang w:val="en-GB" w:eastAsia="nb-NO"/>
        </w:rPr>
        <w:t xml:space="preserve"> for them.</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41A4" w:rsidRDefault="003172E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E</w:t>
      </w:r>
      <w:r w:rsidR="007B56E6" w:rsidRPr="00F441A4">
        <w:rPr>
          <w:rFonts w:ascii="Times New Roman" w:eastAsia="Times New Roman" w:hAnsi="Times New Roman" w:cs="Times New Roman"/>
          <w:color w:val="000000"/>
          <w:sz w:val="24"/>
          <w:szCs w:val="24"/>
          <w:lang w:val="en-GB" w:eastAsia="nb-NO"/>
        </w:rPr>
        <w:t>ven in the absence of a causal link between scheme and value, one might be entitled to conclude that the special value falls to be disregarded</w:t>
      </w:r>
      <w:r w:rsidR="00705412">
        <w:rPr>
          <w:rFonts w:ascii="Times New Roman" w:eastAsia="Times New Roman" w:hAnsi="Times New Roman" w:cs="Times New Roman"/>
          <w:color w:val="000000"/>
          <w:sz w:val="24"/>
          <w:szCs w:val="24"/>
          <w:lang w:val="en-GB" w:eastAsia="nb-NO"/>
        </w:rPr>
        <w:t>. This is so</w:t>
      </w:r>
      <w:r w:rsidR="007B56E6" w:rsidRPr="00F441A4">
        <w:rPr>
          <w:rFonts w:ascii="Times New Roman" w:eastAsia="Times New Roman" w:hAnsi="Times New Roman" w:cs="Times New Roman"/>
          <w:color w:val="000000"/>
          <w:sz w:val="24"/>
          <w:szCs w:val="24"/>
          <w:lang w:val="en-GB" w:eastAsia="nb-NO"/>
        </w:rPr>
        <w:t xml:space="preserve"> because it</w:t>
      </w:r>
      <w:r w:rsidR="00705412">
        <w:rPr>
          <w:rFonts w:ascii="Times New Roman" w:eastAsia="Times New Roman" w:hAnsi="Times New Roman" w:cs="Times New Roman"/>
          <w:color w:val="000000"/>
          <w:sz w:val="24"/>
          <w:szCs w:val="24"/>
          <w:lang w:val="en-GB" w:eastAsia="nb-NO"/>
        </w:rPr>
        <w:t xml:space="preserve"> might already have</w:t>
      </w:r>
      <w:r w:rsidR="007B56E6" w:rsidRPr="00F441A4">
        <w:rPr>
          <w:rFonts w:ascii="Times New Roman" w:eastAsia="Times New Roman" w:hAnsi="Times New Roman" w:cs="Times New Roman"/>
          <w:color w:val="000000"/>
          <w:sz w:val="24"/>
          <w:szCs w:val="24"/>
          <w:lang w:val="en-GB" w:eastAsia="nb-NO"/>
        </w:rPr>
        <w:t xml:space="preserve"> been removed from the owner's bundle </w:t>
      </w:r>
      <w:r w:rsidR="00705412">
        <w:rPr>
          <w:rFonts w:ascii="Times New Roman" w:eastAsia="Times New Roman" w:hAnsi="Times New Roman" w:cs="Times New Roman"/>
          <w:color w:val="000000"/>
          <w:sz w:val="24"/>
          <w:szCs w:val="24"/>
          <w:lang w:val="en-GB" w:eastAsia="nb-NO"/>
        </w:rPr>
        <w:t xml:space="preserve">through regulation (or because it was </w:t>
      </w:r>
      <w:r w:rsidR="007B56E6" w:rsidRPr="00F441A4">
        <w:rPr>
          <w:rFonts w:ascii="Times New Roman" w:eastAsia="Times New Roman" w:hAnsi="Times New Roman" w:cs="Times New Roman"/>
          <w:color w:val="000000"/>
          <w:sz w:val="24"/>
          <w:szCs w:val="24"/>
          <w:lang w:val="en-GB" w:eastAsia="nb-NO"/>
        </w:rPr>
        <w:t xml:space="preserve">never part of </w:t>
      </w:r>
      <w:r w:rsidR="00036F57">
        <w:rPr>
          <w:rFonts w:ascii="Times New Roman" w:eastAsia="Times New Roman" w:hAnsi="Times New Roman" w:cs="Times New Roman"/>
          <w:color w:val="000000"/>
          <w:sz w:val="24"/>
          <w:szCs w:val="24"/>
          <w:lang w:val="en-GB" w:eastAsia="nb-NO"/>
        </w:rPr>
        <w:t xml:space="preserve">the bundle </w:t>
      </w:r>
      <w:r w:rsidR="007B56E6" w:rsidRPr="00F441A4">
        <w:rPr>
          <w:rFonts w:ascii="Times New Roman" w:eastAsia="Times New Roman" w:hAnsi="Times New Roman" w:cs="Times New Roman"/>
          <w:color w:val="000000"/>
          <w:sz w:val="24"/>
          <w:szCs w:val="24"/>
          <w:lang w:val="en-GB" w:eastAsia="nb-NO"/>
        </w:rPr>
        <w:t>in the first place).</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14B2B"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In the case of </w:t>
      </w:r>
      <w:r w:rsidRPr="00F605D2">
        <w:rPr>
          <w:rFonts w:ascii="Times New Roman" w:eastAsia="Times New Roman" w:hAnsi="Times New Roman" w:cs="Times New Roman"/>
          <w:i/>
          <w:color w:val="000000"/>
          <w:sz w:val="24"/>
          <w:szCs w:val="24"/>
          <w:lang w:val="en-GB" w:eastAsia="nb-NO"/>
        </w:rPr>
        <w:t>Bocardo</w:t>
      </w:r>
      <w:r w:rsidRPr="007B56E6">
        <w:rPr>
          <w:rFonts w:ascii="Times New Roman" w:eastAsia="Times New Roman" w:hAnsi="Times New Roman" w:cs="Times New Roman"/>
          <w:color w:val="000000"/>
          <w:sz w:val="24"/>
          <w:szCs w:val="24"/>
          <w:lang w:val="en-GB" w:eastAsia="nb-NO"/>
        </w:rPr>
        <w:t>, I think this perspective</w:t>
      </w:r>
      <w:r w:rsidR="00B679FE">
        <w:rPr>
          <w:rFonts w:ascii="Times New Roman" w:eastAsia="Times New Roman" w:hAnsi="Times New Roman" w:cs="Times New Roman"/>
          <w:color w:val="000000"/>
          <w:sz w:val="24"/>
          <w:szCs w:val="24"/>
          <w:lang w:val="en-GB" w:eastAsia="nb-NO"/>
        </w:rPr>
        <w:t xml:space="preserve"> can be used to make sense of Lord Brown’s argument that th</w:t>
      </w:r>
      <w:r w:rsidRPr="007B56E6">
        <w:rPr>
          <w:rFonts w:ascii="Times New Roman" w:eastAsia="Times New Roman" w:hAnsi="Times New Roman" w:cs="Times New Roman"/>
          <w:color w:val="000000"/>
          <w:sz w:val="24"/>
          <w:szCs w:val="24"/>
          <w:lang w:val="en-GB" w:eastAsia="nb-NO"/>
        </w:rPr>
        <w:t>e</w:t>
      </w:r>
      <w:r w:rsidR="00705412">
        <w:rPr>
          <w:rFonts w:ascii="Times New Roman" w:eastAsia="Times New Roman" w:hAnsi="Times New Roman" w:cs="Times New Roman"/>
          <w:color w:val="000000"/>
          <w:sz w:val="24"/>
          <w:szCs w:val="24"/>
          <w:lang w:val="en-GB" w:eastAsia="nb-NO"/>
        </w:rPr>
        <w:t xml:space="preserve"> value of the</w:t>
      </w:r>
      <w:r w:rsidRPr="007B56E6">
        <w:rPr>
          <w:rFonts w:ascii="Times New Roman" w:eastAsia="Times New Roman" w:hAnsi="Times New Roman" w:cs="Times New Roman"/>
          <w:color w:val="000000"/>
          <w:sz w:val="24"/>
          <w:szCs w:val="24"/>
          <w:lang w:val="en-GB" w:eastAsia="nb-NO"/>
        </w:rPr>
        <w:t xml:space="preserve"> strata </w:t>
      </w:r>
      <w:r w:rsidR="00B679FE">
        <w:rPr>
          <w:rFonts w:ascii="Times New Roman" w:eastAsia="Times New Roman" w:hAnsi="Times New Roman" w:cs="Times New Roman"/>
          <w:color w:val="000000"/>
          <w:sz w:val="24"/>
          <w:szCs w:val="24"/>
          <w:lang w:val="en-GB" w:eastAsia="nb-NO"/>
        </w:rPr>
        <w:t xml:space="preserve">should </w:t>
      </w:r>
      <w:r w:rsidRPr="007B56E6">
        <w:rPr>
          <w:rFonts w:ascii="Times New Roman" w:eastAsia="Times New Roman" w:hAnsi="Times New Roman" w:cs="Times New Roman"/>
          <w:color w:val="000000"/>
          <w:sz w:val="24"/>
          <w:szCs w:val="24"/>
          <w:lang w:val="en-GB" w:eastAsia="nb-NO"/>
        </w:rPr>
        <w:t>not</w:t>
      </w:r>
      <w:r w:rsidR="00B679FE">
        <w:rPr>
          <w:rFonts w:ascii="Times New Roman" w:eastAsia="Times New Roman" w:hAnsi="Times New Roman" w:cs="Times New Roman"/>
          <w:color w:val="000000"/>
          <w:sz w:val="24"/>
          <w:szCs w:val="24"/>
          <w:lang w:val="en-GB" w:eastAsia="nb-NO"/>
        </w:rPr>
        <w:t xml:space="preserve"> be regarded as</w:t>
      </w:r>
      <w:r w:rsidRPr="007B56E6">
        <w:rPr>
          <w:rFonts w:ascii="Times New Roman" w:eastAsia="Times New Roman" w:hAnsi="Times New Roman" w:cs="Times New Roman"/>
          <w:color w:val="000000"/>
          <w:sz w:val="24"/>
          <w:szCs w:val="24"/>
          <w:lang w:val="en-GB" w:eastAsia="nb-NO"/>
        </w:rPr>
        <w:t xml:space="preserve"> pre-existent. A</w:t>
      </w:r>
      <w:r w:rsidR="00B679FE">
        <w:rPr>
          <w:rFonts w:ascii="Times New Roman" w:eastAsia="Times New Roman" w:hAnsi="Times New Roman" w:cs="Times New Roman"/>
          <w:color w:val="000000"/>
          <w:sz w:val="24"/>
          <w:szCs w:val="24"/>
          <w:lang w:val="en-GB" w:eastAsia="nb-NO"/>
        </w:rPr>
        <w:t xml:space="preserve">t first sight, his </w:t>
      </w:r>
      <w:r w:rsidRPr="007B56E6">
        <w:rPr>
          <w:rFonts w:ascii="Times New Roman" w:eastAsia="Times New Roman" w:hAnsi="Times New Roman" w:cs="Times New Roman"/>
          <w:color w:val="000000"/>
          <w:sz w:val="24"/>
          <w:szCs w:val="24"/>
          <w:lang w:val="en-GB" w:eastAsia="nb-NO"/>
        </w:rPr>
        <w:t xml:space="preserve">argument seems rather strained. After all, it was the physical conditions that gave the land its value, not the fact that a development license had been granted. However, by looking at </w:t>
      </w:r>
      <w:r w:rsidR="00B679FE">
        <w:rPr>
          <w:rFonts w:ascii="Times New Roman" w:eastAsia="Times New Roman" w:hAnsi="Times New Roman" w:cs="Times New Roman"/>
          <w:color w:val="000000"/>
          <w:sz w:val="24"/>
          <w:szCs w:val="24"/>
          <w:lang w:val="en-GB" w:eastAsia="nb-NO"/>
        </w:rPr>
        <w:t xml:space="preserve">the </w:t>
      </w:r>
      <w:r w:rsidRPr="007B56E6">
        <w:rPr>
          <w:rFonts w:ascii="Times New Roman" w:eastAsia="Times New Roman" w:hAnsi="Times New Roman" w:cs="Times New Roman"/>
          <w:color w:val="000000"/>
          <w:sz w:val="24"/>
          <w:szCs w:val="24"/>
          <w:lang w:val="en-GB" w:eastAsia="nb-NO"/>
        </w:rPr>
        <w:t>argument in more depth</w:t>
      </w:r>
      <w:r w:rsidR="00B679FE">
        <w:rPr>
          <w:rFonts w:ascii="Times New Roman" w:eastAsia="Times New Roman" w:hAnsi="Times New Roman" w:cs="Times New Roman"/>
          <w:color w:val="000000"/>
          <w:sz w:val="24"/>
          <w:szCs w:val="24"/>
          <w:lang w:val="en-GB" w:eastAsia="nb-NO"/>
        </w:rPr>
        <w:t>, it is tempting to rephrase the</w:t>
      </w:r>
      <w:r w:rsidRPr="007B56E6">
        <w:rPr>
          <w:rFonts w:ascii="Times New Roman" w:eastAsia="Times New Roman" w:hAnsi="Times New Roman" w:cs="Times New Roman"/>
          <w:color w:val="000000"/>
          <w:sz w:val="24"/>
          <w:szCs w:val="24"/>
          <w:lang w:val="en-GB" w:eastAsia="nb-NO"/>
        </w:rPr>
        <w:t xml:space="preserve"> conclusion by saying that the special suitability of the strata </w:t>
      </w:r>
      <w:r w:rsidR="00705412">
        <w:rPr>
          <w:rFonts w:ascii="Times New Roman" w:eastAsia="Times New Roman" w:hAnsi="Times New Roman" w:cs="Times New Roman"/>
          <w:color w:val="000000"/>
          <w:sz w:val="24"/>
          <w:szCs w:val="24"/>
          <w:lang w:val="en-GB" w:eastAsia="nb-NO"/>
        </w:rPr>
        <w:t xml:space="preserve">was found to have </w:t>
      </w:r>
      <w:r w:rsidRPr="007B56E6">
        <w:rPr>
          <w:rFonts w:ascii="Times New Roman" w:eastAsia="Times New Roman" w:hAnsi="Times New Roman" w:cs="Times New Roman"/>
          <w:color w:val="000000"/>
          <w:sz w:val="24"/>
          <w:szCs w:val="24"/>
          <w:lang w:val="en-GB" w:eastAsia="nb-NO"/>
        </w:rPr>
        <w:t>no commercial value under the prevailing regulatory regime</w:t>
      </w:r>
      <w:r w:rsidR="00796EA7">
        <w:rPr>
          <w:rFonts w:ascii="Times New Roman" w:eastAsia="Times New Roman" w:hAnsi="Times New Roman" w:cs="Times New Roman"/>
          <w:color w:val="000000"/>
          <w:sz w:val="24"/>
          <w:szCs w:val="24"/>
          <w:lang w:val="en-GB" w:eastAsia="nb-NO"/>
        </w:rPr>
        <w:t>.</w:t>
      </w:r>
    </w:p>
    <w:p w:rsidR="00796EA7" w:rsidRPr="007B56E6" w:rsidRDefault="00796EA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I am agnostic </w:t>
      </w:r>
      <w:r w:rsidR="00F605D2">
        <w:rPr>
          <w:rFonts w:ascii="Times New Roman" w:eastAsia="Times New Roman" w:hAnsi="Times New Roman" w:cs="Times New Roman"/>
          <w:color w:val="000000"/>
          <w:sz w:val="24"/>
          <w:szCs w:val="24"/>
          <w:lang w:val="en-GB" w:eastAsia="nb-NO"/>
        </w:rPr>
        <w:t xml:space="preserve">about the correct way to judge </w:t>
      </w:r>
      <w:r w:rsidRPr="00F605D2">
        <w:rPr>
          <w:rFonts w:ascii="Times New Roman" w:eastAsia="Times New Roman" w:hAnsi="Times New Roman" w:cs="Times New Roman"/>
          <w:i/>
          <w:color w:val="000000"/>
          <w:sz w:val="24"/>
          <w:szCs w:val="24"/>
          <w:lang w:val="en-GB" w:eastAsia="nb-NO"/>
        </w:rPr>
        <w:t>Bocardo</w:t>
      </w:r>
      <w:r w:rsidR="00705412">
        <w:rPr>
          <w:rFonts w:ascii="Times New Roman" w:eastAsia="Times New Roman" w:hAnsi="Times New Roman" w:cs="Times New Roman"/>
          <w:color w:val="000000"/>
          <w:sz w:val="24"/>
          <w:szCs w:val="24"/>
          <w:lang w:val="en-GB" w:eastAsia="nb-NO"/>
        </w:rPr>
        <w:t>. However,</w:t>
      </w:r>
      <w:r w:rsidRPr="007B56E6">
        <w:rPr>
          <w:rFonts w:ascii="Times New Roman" w:eastAsia="Times New Roman" w:hAnsi="Times New Roman" w:cs="Times New Roman"/>
          <w:color w:val="000000"/>
          <w:sz w:val="24"/>
          <w:szCs w:val="24"/>
          <w:lang w:val="en-GB" w:eastAsia="nb-NO"/>
        </w:rPr>
        <w:t xml:space="preserve"> I think the main question in that </w:t>
      </w:r>
      <w:r w:rsidR="00472F14">
        <w:rPr>
          <w:rFonts w:ascii="Times New Roman" w:eastAsia="Times New Roman" w:hAnsi="Times New Roman" w:cs="Times New Roman"/>
          <w:color w:val="000000"/>
          <w:sz w:val="24"/>
          <w:szCs w:val="24"/>
          <w:lang w:val="en-GB" w:eastAsia="nb-NO"/>
        </w:rPr>
        <w:t>case was whether P</w:t>
      </w:r>
      <w:r w:rsidR="00705412">
        <w:rPr>
          <w:rFonts w:ascii="Times New Roman" w:eastAsia="Times New Roman" w:hAnsi="Times New Roman" w:cs="Times New Roman"/>
          <w:color w:val="000000"/>
          <w:sz w:val="24"/>
          <w:szCs w:val="24"/>
          <w:lang w:val="en-GB" w:eastAsia="nb-NO"/>
        </w:rPr>
        <w:t xml:space="preserve">arliament </w:t>
      </w:r>
      <w:r w:rsidRPr="007B56E6">
        <w:rPr>
          <w:rFonts w:ascii="Times New Roman" w:eastAsia="Times New Roman" w:hAnsi="Times New Roman" w:cs="Times New Roman"/>
          <w:color w:val="000000"/>
          <w:sz w:val="24"/>
          <w:szCs w:val="24"/>
          <w:lang w:val="en-GB" w:eastAsia="nb-NO"/>
        </w:rPr>
        <w:t xml:space="preserve">intended to give petroleum developers a right to extract substrata resources without sharing </w:t>
      </w:r>
      <w:r w:rsidR="009E2E9E">
        <w:rPr>
          <w:rFonts w:ascii="Times New Roman" w:eastAsia="Times New Roman" w:hAnsi="Times New Roman" w:cs="Times New Roman"/>
          <w:color w:val="000000"/>
          <w:sz w:val="24"/>
          <w:szCs w:val="24"/>
          <w:lang w:val="en-GB" w:eastAsia="nb-NO"/>
        </w:rPr>
        <w:t>the profits with</w:t>
      </w:r>
      <w:r w:rsidR="00705412">
        <w:rPr>
          <w:rFonts w:ascii="Times New Roman" w:eastAsia="Times New Roman" w:hAnsi="Times New Roman" w:cs="Times New Roman"/>
          <w:color w:val="000000"/>
          <w:sz w:val="24"/>
          <w:szCs w:val="24"/>
          <w:lang w:val="en-GB" w:eastAsia="nb-NO"/>
        </w:rPr>
        <w:t xml:space="preserve"> </w:t>
      </w:r>
      <w:r w:rsidR="005F2B74">
        <w:rPr>
          <w:rFonts w:ascii="Times New Roman" w:eastAsia="Times New Roman" w:hAnsi="Times New Roman" w:cs="Times New Roman"/>
          <w:color w:val="000000"/>
          <w:sz w:val="24"/>
          <w:szCs w:val="24"/>
          <w:lang w:val="en-GB" w:eastAsia="nb-NO"/>
        </w:rPr>
        <w:t xml:space="preserve">key surface owners. </w:t>
      </w:r>
      <w:r w:rsidRPr="007B56E6">
        <w:rPr>
          <w:rFonts w:ascii="Times New Roman" w:eastAsia="Times New Roman" w:hAnsi="Times New Roman" w:cs="Times New Roman"/>
          <w:color w:val="000000"/>
          <w:sz w:val="24"/>
          <w:szCs w:val="24"/>
          <w:lang w:val="en-GB" w:eastAsia="nb-NO"/>
        </w:rPr>
        <w:t xml:space="preserve">As no clear answer was available, conflict resulted. </w:t>
      </w:r>
      <w:r w:rsidR="00212833">
        <w:rPr>
          <w:rFonts w:ascii="Times New Roman" w:eastAsia="Times New Roman" w:hAnsi="Times New Roman" w:cs="Times New Roman"/>
          <w:color w:val="000000"/>
          <w:sz w:val="24"/>
          <w:szCs w:val="24"/>
          <w:lang w:val="en-GB" w:eastAsia="nb-NO"/>
        </w:rPr>
        <w:t>At the same time</w:t>
      </w:r>
      <w:r w:rsidR="003856EE">
        <w:rPr>
          <w:rFonts w:ascii="Times New Roman" w:eastAsia="Times New Roman" w:hAnsi="Times New Roman" w:cs="Times New Roman"/>
          <w:color w:val="000000"/>
          <w:sz w:val="24"/>
          <w:szCs w:val="24"/>
          <w:lang w:val="en-GB" w:eastAsia="nb-NO"/>
        </w:rPr>
        <w:t>,</w:t>
      </w:r>
      <w:r w:rsidR="00212833">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the question itself became obfuscated. It seems to me, in particular, that the focus on causality and the notion of </w:t>
      </w:r>
      <w:r w:rsidR="0070541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pre-existence</w:t>
      </w:r>
      <w:r w:rsidR="00705412">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was not very helpful. Rather, I think attention should have been explicitly directed at the issue of benefit sharing</w:t>
      </w:r>
      <w:r w:rsidR="00472F14">
        <w:rPr>
          <w:rFonts w:ascii="Times New Roman" w:eastAsia="Times New Roman" w:hAnsi="Times New Roman" w:cs="Times New Roman"/>
          <w:color w:val="000000"/>
          <w:sz w:val="24"/>
          <w:szCs w:val="24"/>
          <w:lang w:val="en-GB" w:eastAsia="nb-NO"/>
        </w:rPr>
        <w:t>, linked to the question of P</w:t>
      </w:r>
      <w:r w:rsidR="00705412">
        <w:rPr>
          <w:rFonts w:ascii="Times New Roman" w:eastAsia="Times New Roman" w:hAnsi="Times New Roman" w:cs="Times New Roman"/>
          <w:color w:val="000000"/>
          <w:sz w:val="24"/>
          <w:szCs w:val="24"/>
          <w:lang w:val="en-GB" w:eastAsia="nb-NO"/>
        </w:rPr>
        <w:t>arliament’s intentions in this regard.</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I</w:t>
      </w:r>
      <w:r w:rsidR="007A78DA">
        <w:rPr>
          <w:rFonts w:ascii="Times New Roman" w:eastAsia="Times New Roman" w:hAnsi="Times New Roman" w:cs="Times New Roman"/>
          <w:color w:val="000000"/>
          <w:sz w:val="24"/>
          <w:szCs w:val="24"/>
          <w:lang w:val="en-GB" w:eastAsia="nb-NO"/>
        </w:rPr>
        <w:t>ndeed, i</w:t>
      </w:r>
      <w:r w:rsidRPr="007B56E6">
        <w:rPr>
          <w:rFonts w:ascii="Times New Roman" w:eastAsia="Times New Roman" w:hAnsi="Times New Roman" w:cs="Times New Roman"/>
          <w:color w:val="000000"/>
          <w:sz w:val="24"/>
          <w:szCs w:val="24"/>
          <w:lang w:val="en-GB" w:eastAsia="nb-NO"/>
        </w:rPr>
        <w:t>f courts engage with the question of benefit sharing surreptitiously, without being explicit about it, the lack of democratic accountabi</w:t>
      </w:r>
      <w:r w:rsidR="007A78DA">
        <w:rPr>
          <w:rFonts w:ascii="Times New Roman" w:eastAsia="Times New Roman" w:hAnsi="Times New Roman" w:cs="Times New Roman"/>
          <w:color w:val="000000"/>
          <w:sz w:val="24"/>
          <w:szCs w:val="24"/>
          <w:lang w:val="en-GB" w:eastAsia="nb-NO"/>
        </w:rPr>
        <w:t>lity can become a worry. More generally,</w:t>
      </w:r>
      <w:r w:rsidRPr="007B56E6">
        <w:rPr>
          <w:rFonts w:ascii="Times New Roman" w:eastAsia="Times New Roman" w:hAnsi="Times New Roman" w:cs="Times New Roman"/>
          <w:color w:val="000000"/>
          <w:sz w:val="24"/>
          <w:szCs w:val="24"/>
          <w:lang w:val="en-GB" w:eastAsia="nb-NO"/>
        </w:rPr>
        <w:t xml:space="preserve"> I think it is important to emphasize the political sensitivity of the range of complex rules found in compensation law. </w:t>
      </w:r>
      <w:r w:rsidR="0067500D">
        <w:rPr>
          <w:rFonts w:ascii="Times New Roman" w:eastAsia="Times New Roman" w:hAnsi="Times New Roman" w:cs="Times New Roman"/>
          <w:color w:val="000000"/>
          <w:sz w:val="24"/>
          <w:szCs w:val="24"/>
          <w:lang w:val="en-GB" w:eastAsia="nb-NO"/>
        </w:rPr>
        <w:t>T</w:t>
      </w:r>
      <w:r w:rsidRPr="007B56E6">
        <w:rPr>
          <w:rFonts w:ascii="Times New Roman" w:eastAsia="Times New Roman" w:hAnsi="Times New Roman" w:cs="Times New Roman"/>
          <w:color w:val="000000"/>
          <w:sz w:val="24"/>
          <w:szCs w:val="24"/>
          <w:lang w:val="en-GB" w:eastAsia="nb-NO"/>
        </w:rPr>
        <w:t xml:space="preserve">he underlying political question should not be </w:t>
      </w:r>
      <w:r w:rsidR="0067500D">
        <w:rPr>
          <w:rFonts w:ascii="Times New Roman" w:eastAsia="Times New Roman" w:hAnsi="Times New Roman" w:cs="Times New Roman"/>
          <w:color w:val="000000"/>
          <w:sz w:val="24"/>
          <w:szCs w:val="24"/>
          <w:lang w:val="en-GB" w:eastAsia="nb-NO"/>
        </w:rPr>
        <w:t xml:space="preserve">rendered so inaccessible </w:t>
      </w:r>
      <w:r w:rsidRPr="007B56E6">
        <w:rPr>
          <w:rFonts w:ascii="Times New Roman" w:eastAsia="Times New Roman" w:hAnsi="Times New Roman" w:cs="Times New Roman"/>
          <w:color w:val="000000"/>
          <w:sz w:val="24"/>
          <w:szCs w:val="24"/>
          <w:lang w:val="en-GB" w:eastAsia="nb-NO"/>
        </w:rPr>
        <w:t>that it can only be engaged with in a meaningful way by legal professionals.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If this happens, those who stand to gain the most will be those who are in a good position to lobby and argue o</w:t>
      </w:r>
      <w:r w:rsidR="0047601B">
        <w:rPr>
          <w:rFonts w:ascii="Times New Roman" w:eastAsia="Times New Roman" w:hAnsi="Times New Roman" w:cs="Times New Roman"/>
          <w:color w:val="000000"/>
          <w:sz w:val="24"/>
          <w:szCs w:val="24"/>
          <w:lang w:val="en-GB" w:eastAsia="nb-NO"/>
        </w:rPr>
        <w:t xml:space="preserve">n technical points to </w:t>
      </w:r>
      <w:r w:rsidRPr="007B56E6">
        <w:rPr>
          <w:rFonts w:ascii="Times New Roman" w:eastAsia="Times New Roman" w:hAnsi="Times New Roman" w:cs="Times New Roman"/>
          <w:color w:val="000000"/>
          <w:sz w:val="24"/>
          <w:szCs w:val="24"/>
          <w:lang w:val="en-GB" w:eastAsia="nb-NO"/>
        </w:rPr>
        <w:t xml:space="preserve">shape the law according to their own interests. </w:t>
      </w:r>
      <w:r w:rsidR="00E06350">
        <w:rPr>
          <w:rFonts w:ascii="Times New Roman" w:eastAsia="Times New Roman" w:hAnsi="Times New Roman" w:cs="Times New Roman"/>
          <w:color w:val="000000"/>
          <w:sz w:val="24"/>
          <w:szCs w:val="24"/>
          <w:lang w:val="en-GB" w:eastAsia="nb-NO"/>
        </w:rPr>
        <w:t>Hence, I</w:t>
      </w:r>
      <w:r w:rsidR="004B00A5">
        <w:rPr>
          <w:rFonts w:ascii="Times New Roman" w:eastAsia="Times New Roman" w:hAnsi="Times New Roman" w:cs="Times New Roman"/>
          <w:color w:val="000000"/>
          <w:sz w:val="24"/>
          <w:szCs w:val="24"/>
          <w:lang w:val="en-GB" w:eastAsia="nb-NO"/>
        </w:rPr>
        <w:t xml:space="preserve"> </w:t>
      </w:r>
      <w:r w:rsidRPr="007B56E6">
        <w:rPr>
          <w:rFonts w:ascii="Times New Roman" w:eastAsia="Times New Roman" w:hAnsi="Times New Roman" w:cs="Times New Roman"/>
          <w:color w:val="000000"/>
          <w:sz w:val="24"/>
          <w:szCs w:val="24"/>
          <w:lang w:val="en-GB" w:eastAsia="nb-NO"/>
        </w:rPr>
        <w:t xml:space="preserve">think a conceptual shift might be </w:t>
      </w:r>
      <w:r w:rsidR="004B00A5">
        <w:rPr>
          <w:rFonts w:ascii="Times New Roman" w:eastAsia="Times New Roman" w:hAnsi="Times New Roman" w:cs="Times New Roman"/>
          <w:color w:val="000000"/>
          <w:sz w:val="24"/>
          <w:szCs w:val="24"/>
          <w:lang w:val="en-GB" w:eastAsia="nb-NO"/>
        </w:rPr>
        <w:t xml:space="preserve">appropriate here, </w:t>
      </w:r>
      <w:r w:rsidRPr="007B56E6">
        <w:rPr>
          <w:rFonts w:ascii="Times New Roman" w:eastAsia="Times New Roman" w:hAnsi="Times New Roman" w:cs="Times New Roman"/>
          <w:color w:val="000000"/>
          <w:sz w:val="24"/>
          <w:szCs w:val="24"/>
          <w:lang w:val="en-GB" w:eastAsia="nb-NO"/>
        </w:rPr>
        <w:t xml:space="preserve">to </w:t>
      </w:r>
      <w:r w:rsidR="00F536F1">
        <w:rPr>
          <w:rFonts w:ascii="Times New Roman" w:eastAsia="Times New Roman" w:hAnsi="Times New Roman" w:cs="Times New Roman"/>
          <w:color w:val="000000"/>
          <w:sz w:val="24"/>
          <w:szCs w:val="24"/>
          <w:lang w:val="en-GB" w:eastAsia="nb-NO"/>
        </w:rPr>
        <w:t>bring the politics of benefit sharing into the open, as a particularly crucial aspect of the compensation issue.</w:t>
      </w:r>
    </w:p>
    <w:p w:rsidR="00F536F1" w:rsidRPr="007B56E6" w:rsidRDefault="00F536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41595" w:rsidRDefault="00A334B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 believe this</w:t>
      </w:r>
      <w:r w:rsidR="00541595">
        <w:rPr>
          <w:rFonts w:ascii="Times New Roman" w:eastAsia="Times New Roman" w:hAnsi="Times New Roman" w:cs="Times New Roman"/>
          <w:color w:val="000000"/>
          <w:sz w:val="24"/>
          <w:szCs w:val="24"/>
          <w:lang w:val="en-GB" w:eastAsia="nb-NO"/>
        </w:rPr>
        <w:t xml:space="preserve"> could prove </w:t>
      </w:r>
      <w:r w:rsidR="00DA4180">
        <w:rPr>
          <w:rFonts w:ascii="Times New Roman" w:eastAsia="Times New Roman" w:hAnsi="Times New Roman" w:cs="Times New Roman"/>
          <w:color w:val="000000"/>
          <w:sz w:val="24"/>
          <w:szCs w:val="24"/>
          <w:lang w:val="en-GB" w:eastAsia="nb-NO"/>
        </w:rPr>
        <w:t xml:space="preserve">especially </w:t>
      </w:r>
      <w:r w:rsidR="00F02C39">
        <w:rPr>
          <w:rFonts w:ascii="Times New Roman" w:eastAsia="Times New Roman" w:hAnsi="Times New Roman" w:cs="Times New Roman"/>
          <w:color w:val="000000"/>
          <w:sz w:val="24"/>
          <w:szCs w:val="24"/>
          <w:lang w:val="en-GB" w:eastAsia="nb-NO"/>
        </w:rPr>
        <w:t xml:space="preserve">beneficial </w:t>
      </w:r>
      <w:r w:rsidR="00541595">
        <w:rPr>
          <w:rFonts w:ascii="Times New Roman" w:eastAsia="Times New Roman" w:hAnsi="Times New Roman" w:cs="Times New Roman"/>
          <w:color w:val="000000"/>
          <w:sz w:val="24"/>
          <w:szCs w:val="24"/>
          <w:lang w:val="en-GB" w:eastAsia="nb-NO"/>
        </w:rPr>
        <w:t xml:space="preserve">in </w:t>
      </w:r>
      <w:r w:rsidR="007B56E6" w:rsidRPr="007B56E6">
        <w:rPr>
          <w:rFonts w:ascii="Times New Roman" w:eastAsia="Times New Roman" w:hAnsi="Times New Roman" w:cs="Times New Roman"/>
          <w:color w:val="000000"/>
          <w:sz w:val="24"/>
          <w:szCs w:val="24"/>
          <w:lang w:val="en-GB" w:eastAsia="nb-NO"/>
        </w:rPr>
        <w:t>cases when the main development potential i</w:t>
      </w:r>
      <w:r w:rsidR="00CA2A58">
        <w:rPr>
          <w:rFonts w:ascii="Times New Roman" w:eastAsia="Times New Roman" w:hAnsi="Times New Roman" w:cs="Times New Roman"/>
          <w:color w:val="000000"/>
          <w:sz w:val="24"/>
          <w:szCs w:val="24"/>
          <w:lang w:val="en-GB" w:eastAsia="nb-NO"/>
        </w:rPr>
        <w:t>s subject</w:t>
      </w:r>
      <w:r w:rsidR="00541595">
        <w:rPr>
          <w:rFonts w:ascii="Times New Roman" w:eastAsia="Times New Roman" w:hAnsi="Times New Roman" w:cs="Times New Roman"/>
          <w:color w:val="000000"/>
          <w:sz w:val="24"/>
          <w:szCs w:val="24"/>
          <w:lang w:val="en-GB" w:eastAsia="nb-NO"/>
        </w:rPr>
        <w:t xml:space="preserve"> to expropriation.</w:t>
      </w:r>
      <w:r w:rsidR="004B00A5">
        <w:rPr>
          <w:rFonts w:ascii="Times New Roman" w:eastAsia="Times New Roman" w:hAnsi="Times New Roman" w:cs="Times New Roman"/>
          <w:color w:val="000000"/>
          <w:sz w:val="24"/>
          <w:szCs w:val="24"/>
          <w:lang w:val="en-GB" w:eastAsia="nb-NO"/>
        </w:rPr>
        <w:t xml:space="preserve"> If it is </w:t>
      </w:r>
      <w:r w:rsidR="00EC7DF5">
        <w:rPr>
          <w:rFonts w:ascii="Times New Roman" w:eastAsia="Times New Roman" w:hAnsi="Times New Roman" w:cs="Times New Roman"/>
          <w:color w:val="000000"/>
          <w:sz w:val="24"/>
          <w:szCs w:val="24"/>
          <w:lang w:val="en-GB" w:eastAsia="nb-NO"/>
        </w:rPr>
        <w:t xml:space="preserve">hard to deny benefit sharing in cases like </w:t>
      </w:r>
      <w:r w:rsidR="00EC7DF5" w:rsidRPr="00EC7DF5">
        <w:rPr>
          <w:rFonts w:ascii="Times New Roman" w:eastAsia="Times New Roman" w:hAnsi="Times New Roman" w:cs="Times New Roman"/>
          <w:i/>
          <w:color w:val="000000"/>
          <w:sz w:val="24"/>
          <w:szCs w:val="24"/>
          <w:lang w:val="en-GB" w:eastAsia="nb-NO"/>
        </w:rPr>
        <w:t>Bocardo</w:t>
      </w:r>
      <w:r w:rsidR="004B00A5">
        <w:rPr>
          <w:rFonts w:ascii="Times New Roman" w:eastAsia="Times New Roman" w:hAnsi="Times New Roman" w:cs="Times New Roman"/>
          <w:color w:val="000000"/>
          <w:sz w:val="24"/>
          <w:szCs w:val="24"/>
          <w:lang w:val="en-GB" w:eastAsia="nb-NO"/>
        </w:rPr>
        <w:t>, I think it should be even harder</w:t>
      </w:r>
      <w:r w:rsidR="00541595">
        <w:rPr>
          <w:rFonts w:ascii="Times New Roman" w:eastAsia="Times New Roman" w:hAnsi="Times New Roman" w:cs="Times New Roman"/>
          <w:color w:val="000000"/>
          <w:sz w:val="24"/>
          <w:szCs w:val="24"/>
          <w:lang w:val="en-GB" w:eastAsia="nb-NO"/>
        </w:rPr>
        <w:t xml:space="preserve"> in cases when the natural</w:t>
      </w:r>
      <w:r w:rsidR="00B95E54">
        <w:rPr>
          <w:rFonts w:ascii="Times New Roman" w:eastAsia="Times New Roman" w:hAnsi="Times New Roman" w:cs="Times New Roman"/>
          <w:color w:val="000000"/>
          <w:sz w:val="24"/>
          <w:szCs w:val="24"/>
          <w:lang w:val="en-GB" w:eastAsia="nb-NO"/>
        </w:rPr>
        <w:t xml:space="preserve"> resource</w:t>
      </w:r>
      <w:r w:rsidR="00E06350">
        <w:rPr>
          <w:rFonts w:ascii="Times New Roman" w:eastAsia="Times New Roman" w:hAnsi="Times New Roman" w:cs="Times New Roman"/>
          <w:color w:val="000000"/>
          <w:sz w:val="24"/>
          <w:szCs w:val="24"/>
          <w:lang w:val="en-GB" w:eastAsia="nb-NO"/>
        </w:rPr>
        <w:t xml:space="preserve"> as such</w:t>
      </w:r>
      <w:r w:rsidR="00B95E54">
        <w:rPr>
          <w:rFonts w:ascii="Times New Roman" w:eastAsia="Times New Roman" w:hAnsi="Times New Roman" w:cs="Times New Roman"/>
          <w:color w:val="000000"/>
          <w:sz w:val="24"/>
          <w:szCs w:val="24"/>
          <w:lang w:val="en-GB" w:eastAsia="nb-NO"/>
        </w:rPr>
        <w:t xml:space="preserve"> is owned by someone other </w:t>
      </w:r>
      <w:r w:rsidR="00B95E54">
        <w:rPr>
          <w:rFonts w:ascii="Times New Roman" w:eastAsia="Times New Roman" w:hAnsi="Times New Roman" w:cs="Times New Roman"/>
          <w:color w:val="000000"/>
          <w:sz w:val="24"/>
          <w:szCs w:val="24"/>
          <w:lang w:val="en-GB" w:eastAsia="nb-NO"/>
        </w:rPr>
        <w:lastRenderedPageBreak/>
        <w:t>than the developer.</w:t>
      </w:r>
      <w:r w:rsidR="00BE65A6">
        <w:rPr>
          <w:rFonts w:ascii="Times New Roman" w:eastAsia="Times New Roman" w:hAnsi="Times New Roman" w:cs="Times New Roman"/>
          <w:color w:val="000000"/>
          <w:sz w:val="24"/>
          <w:szCs w:val="24"/>
          <w:lang w:val="en-GB" w:eastAsia="nb-NO"/>
        </w:rPr>
        <w:t xml:space="preserve"> This is the </w:t>
      </w:r>
      <w:r w:rsidR="006E595C">
        <w:rPr>
          <w:rFonts w:ascii="Times New Roman" w:eastAsia="Times New Roman" w:hAnsi="Times New Roman" w:cs="Times New Roman"/>
          <w:color w:val="000000"/>
          <w:sz w:val="24"/>
          <w:szCs w:val="24"/>
          <w:lang w:val="en-GB" w:eastAsia="nb-NO"/>
        </w:rPr>
        <w:t xml:space="preserve">situation </w:t>
      </w:r>
      <w:r w:rsidR="00BE65A6">
        <w:rPr>
          <w:rFonts w:ascii="Times New Roman" w:eastAsia="Times New Roman" w:hAnsi="Times New Roman" w:cs="Times New Roman"/>
          <w:color w:val="000000"/>
          <w:sz w:val="24"/>
          <w:szCs w:val="24"/>
          <w:lang w:val="en-GB" w:eastAsia="nb-NO"/>
        </w:rPr>
        <w:t xml:space="preserve">for the </w:t>
      </w:r>
      <w:r w:rsidR="00460CF7">
        <w:rPr>
          <w:rFonts w:ascii="Times New Roman" w:eastAsia="Times New Roman" w:hAnsi="Times New Roman" w:cs="Times New Roman"/>
          <w:color w:val="000000"/>
          <w:sz w:val="24"/>
          <w:szCs w:val="24"/>
          <w:lang w:val="en-GB" w:eastAsia="nb-NO"/>
        </w:rPr>
        <w:t xml:space="preserve">cases </w:t>
      </w:r>
      <w:r w:rsidR="00BE65A6">
        <w:rPr>
          <w:rFonts w:ascii="Times New Roman" w:eastAsia="Times New Roman" w:hAnsi="Times New Roman" w:cs="Times New Roman"/>
          <w:color w:val="000000"/>
          <w:sz w:val="24"/>
          <w:szCs w:val="24"/>
          <w:lang w:val="en-GB" w:eastAsia="nb-NO"/>
        </w:rPr>
        <w:t xml:space="preserve">considered in the next section, </w:t>
      </w:r>
      <w:r w:rsidR="009042E8">
        <w:rPr>
          <w:rFonts w:ascii="Times New Roman" w:eastAsia="Times New Roman" w:hAnsi="Times New Roman" w:cs="Times New Roman"/>
          <w:color w:val="000000"/>
          <w:sz w:val="24"/>
          <w:szCs w:val="24"/>
          <w:lang w:val="en-GB" w:eastAsia="nb-NO"/>
        </w:rPr>
        <w:t xml:space="preserve">concerning expropriation of riparian rights for hydropower development in Norway. </w:t>
      </w:r>
      <w:r w:rsidR="00BE65A6">
        <w:rPr>
          <w:rFonts w:ascii="Times New Roman" w:eastAsia="Times New Roman" w:hAnsi="Times New Roman" w:cs="Times New Roman"/>
          <w:color w:val="000000"/>
          <w:sz w:val="24"/>
          <w:szCs w:val="24"/>
          <w:lang w:val="en-GB" w:eastAsia="nb-NO"/>
        </w:rPr>
        <w:t xml:space="preserve">Here </w:t>
      </w:r>
      <w:r w:rsidR="007B56E6" w:rsidRPr="007B56E6">
        <w:rPr>
          <w:rFonts w:ascii="Times New Roman" w:eastAsia="Times New Roman" w:hAnsi="Times New Roman" w:cs="Times New Roman"/>
          <w:color w:val="000000"/>
          <w:sz w:val="24"/>
          <w:szCs w:val="24"/>
          <w:lang w:val="en-GB" w:eastAsia="nb-NO"/>
        </w:rPr>
        <w:t>it</w:t>
      </w:r>
      <w:r w:rsidR="00B95E54">
        <w:rPr>
          <w:rFonts w:ascii="Times New Roman" w:eastAsia="Times New Roman" w:hAnsi="Times New Roman" w:cs="Times New Roman"/>
          <w:color w:val="000000"/>
          <w:sz w:val="24"/>
          <w:szCs w:val="24"/>
          <w:lang w:val="en-GB" w:eastAsia="nb-NO"/>
        </w:rPr>
        <w:t xml:space="preserve"> is often</w:t>
      </w:r>
      <w:r w:rsidR="00502BC1">
        <w:rPr>
          <w:rFonts w:ascii="Times New Roman" w:eastAsia="Times New Roman" w:hAnsi="Times New Roman" w:cs="Times New Roman"/>
          <w:color w:val="000000"/>
          <w:sz w:val="24"/>
          <w:szCs w:val="24"/>
          <w:lang w:val="en-GB" w:eastAsia="nb-NO"/>
        </w:rPr>
        <w:t xml:space="preserve"> impossible to identify </w:t>
      </w:r>
      <w:r w:rsidR="007B56E6" w:rsidRPr="007B56E6">
        <w:rPr>
          <w:rFonts w:ascii="Times New Roman" w:eastAsia="Times New Roman" w:hAnsi="Times New Roman" w:cs="Times New Roman"/>
          <w:color w:val="000000"/>
          <w:sz w:val="24"/>
          <w:szCs w:val="24"/>
          <w:lang w:val="en-GB" w:eastAsia="nb-NO"/>
        </w:rPr>
        <w:t>a</w:t>
      </w:r>
      <w:r w:rsidR="006B450E">
        <w:rPr>
          <w:rFonts w:ascii="Times New Roman" w:eastAsia="Times New Roman" w:hAnsi="Times New Roman" w:cs="Times New Roman"/>
          <w:color w:val="000000"/>
          <w:sz w:val="24"/>
          <w:szCs w:val="24"/>
          <w:lang w:val="en-GB" w:eastAsia="nb-NO"/>
        </w:rPr>
        <w:t>ny</w:t>
      </w:r>
      <w:r w:rsidR="00841128">
        <w:rPr>
          <w:rFonts w:ascii="Times New Roman" w:eastAsia="Times New Roman" w:hAnsi="Times New Roman" w:cs="Times New Roman"/>
          <w:color w:val="000000"/>
          <w:sz w:val="24"/>
          <w:szCs w:val="24"/>
          <w:lang w:val="en-GB" w:eastAsia="nb-NO"/>
        </w:rPr>
        <w:t xml:space="preserve"> </w:t>
      </w:r>
      <w:r w:rsidR="00502BC1">
        <w:rPr>
          <w:rFonts w:ascii="Times New Roman" w:eastAsia="Times New Roman" w:hAnsi="Times New Roman" w:cs="Times New Roman"/>
          <w:color w:val="000000"/>
          <w:sz w:val="24"/>
          <w:szCs w:val="24"/>
          <w:lang w:val="en-GB" w:eastAsia="nb-NO"/>
        </w:rPr>
        <w:t xml:space="preserve">public interest </w:t>
      </w:r>
      <w:r w:rsidR="007B56E6" w:rsidRPr="007B56E6">
        <w:rPr>
          <w:rFonts w:ascii="Times New Roman" w:eastAsia="Times New Roman" w:hAnsi="Times New Roman" w:cs="Times New Roman"/>
          <w:color w:val="000000"/>
          <w:sz w:val="24"/>
          <w:szCs w:val="24"/>
          <w:lang w:val="en-GB" w:eastAsia="nb-NO"/>
        </w:rPr>
        <w:t xml:space="preserve">in bestowing the </w:t>
      </w:r>
      <w:r w:rsidR="00B252B7">
        <w:rPr>
          <w:rFonts w:ascii="Times New Roman" w:eastAsia="Times New Roman" w:hAnsi="Times New Roman" w:cs="Times New Roman"/>
          <w:color w:val="000000"/>
          <w:sz w:val="24"/>
          <w:szCs w:val="24"/>
          <w:lang w:val="en-GB" w:eastAsia="nb-NO"/>
        </w:rPr>
        <w:t>c</w:t>
      </w:r>
      <w:r w:rsidR="007B56E6" w:rsidRPr="007B56E6">
        <w:rPr>
          <w:rFonts w:ascii="Times New Roman" w:eastAsia="Times New Roman" w:hAnsi="Times New Roman" w:cs="Times New Roman"/>
          <w:color w:val="000000"/>
          <w:sz w:val="24"/>
          <w:szCs w:val="24"/>
          <w:lang w:val="en-GB" w:eastAsia="nb-NO"/>
        </w:rPr>
        <w:t xml:space="preserve">ommercial benefit </w:t>
      </w:r>
      <w:r w:rsidR="003C570C">
        <w:rPr>
          <w:rFonts w:ascii="Times New Roman" w:eastAsia="Times New Roman" w:hAnsi="Times New Roman" w:cs="Times New Roman"/>
          <w:color w:val="000000"/>
          <w:sz w:val="24"/>
          <w:szCs w:val="24"/>
          <w:lang w:val="en-GB" w:eastAsia="nb-NO"/>
        </w:rPr>
        <w:t xml:space="preserve">on </w:t>
      </w:r>
      <w:r w:rsidR="003B0D72">
        <w:rPr>
          <w:rFonts w:ascii="Times New Roman" w:eastAsia="Times New Roman" w:hAnsi="Times New Roman" w:cs="Times New Roman"/>
          <w:color w:val="000000"/>
          <w:sz w:val="24"/>
          <w:szCs w:val="24"/>
          <w:lang w:val="en-GB" w:eastAsia="nb-NO"/>
        </w:rPr>
        <w:t xml:space="preserve">the taker, which is normally </w:t>
      </w:r>
      <w:r w:rsidR="00541595">
        <w:rPr>
          <w:rFonts w:ascii="Times New Roman" w:eastAsia="Times New Roman" w:hAnsi="Times New Roman" w:cs="Times New Roman"/>
          <w:color w:val="000000"/>
          <w:sz w:val="24"/>
          <w:szCs w:val="24"/>
          <w:lang w:val="en-GB" w:eastAsia="nb-NO"/>
        </w:rPr>
        <w:t>a limited liabili</w:t>
      </w:r>
      <w:r w:rsidR="003C570C">
        <w:rPr>
          <w:rFonts w:ascii="Times New Roman" w:eastAsia="Times New Roman" w:hAnsi="Times New Roman" w:cs="Times New Roman"/>
          <w:color w:val="000000"/>
          <w:sz w:val="24"/>
          <w:szCs w:val="24"/>
          <w:lang w:val="en-GB" w:eastAsia="nb-NO"/>
        </w:rPr>
        <w:t>t</w:t>
      </w:r>
      <w:r w:rsidR="00541595">
        <w:rPr>
          <w:rFonts w:ascii="Times New Roman" w:eastAsia="Times New Roman" w:hAnsi="Times New Roman" w:cs="Times New Roman"/>
          <w:color w:val="000000"/>
          <w:sz w:val="24"/>
          <w:szCs w:val="24"/>
          <w:lang w:val="en-GB" w:eastAsia="nb-NO"/>
        </w:rPr>
        <w:t>y company operating for profit.</w:t>
      </w:r>
    </w:p>
    <w:p w:rsidR="00502BC1" w:rsidRDefault="00502B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C1A00" w:rsidRDefault="002F4F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this regard, </w:t>
      </w:r>
      <w:r w:rsidR="003C570C">
        <w:rPr>
          <w:rFonts w:ascii="Times New Roman" w:eastAsia="Times New Roman" w:hAnsi="Times New Roman" w:cs="Times New Roman"/>
          <w:color w:val="000000"/>
          <w:sz w:val="24"/>
          <w:szCs w:val="24"/>
          <w:lang w:val="en-GB" w:eastAsia="nb-NO"/>
        </w:rPr>
        <w:t xml:space="preserve">I would like to stress that I think </w:t>
      </w:r>
      <w:r w:rsidR="00B77D50">
        <w:rPr>
          <w:rFonts w:ascii="Times New Roman" w:eastAsia="Times New Roman" w:hAnsi="Times New Roman" w:cs="Times New Roman"/>
          <w:color w:val="000000"/>
          <w:sz w:val="24"/>
          <w:szCs w:val="24"/>
          <w:lang w:val="en-GB" w:eastAsia="nb-NO"/>
        </w:rPr>
        <w:t>co</w:t>
      </w:r>
      <w:r w:rsidR="004A0592">
        <w:rPr>
          <w:rFonts w:ascii="Times New Roman" w:eastAsia="Times New Roman" w:hAnsi="Times New Roman" w:cs="Times New Roman"/>
          <w:color w:val="000000"/>
          <w:sz w:val="24"/>
          <w:szCs w:val="24"/>
          <w:lang w:val="en-GB" w:eastAsia="nb-NO"/>
        </w:rPr>
        <w:t>mpensation practi</w:t>
      </w:r>
      <w:r w:rsidR="003138F4">
        <w:rPr>
          <w:rFonts w:ascii="Times New Roman" w:eastAsia="Times New Roman" w:hAnsi="Times New Roman" w:cs="Times New Roman"/>
          <w:color w:val="000000"/>
          <w:sz w:val="24"/>
          <w:szCs w:val="24"/>
          <w:lang w:val="en-GB" w:eastAsia="nb-NO"/>
        </w:rPr>
        <w:t xml:space="preserve">ces </w:t>
      </w:r>
      <w:r w:rsidR="0037613A">
        <w:rPr>
          <w:rFonts w:ascii="Times New Roman" w:eastAsia="Times New Roman" w:hAnsi="Times New Roman" w:cs="Times New Roman"/>
          <w:color w:val="000000"/>
          <w:sz w:val="24"/>
          <w:szCs w:val="24"/>
          <w:lang w:val="en-GB" w:eastAsia="nb-NO"/>
        </w:rPr>
        <w:t xml:space="preserve">themselves </w:t>
      </w:r>
      <w:r w:rsidR="004A0592">
        <w:rPr>
          <w:rFonts w:ascii="Times New Roman" w:eastAsia="Times New Roman" w:hAnsi="Times New Roman" w:cs="Times New Roman"/>
          <w:color w:val="000000"/>
          <w:sz w:val="24"/>
          <w:szCs w:val="24"/>
          <w:lang w:val="en-GB" w:eastAsia="nb-NO"/>
        </w:rPr>
        <w:t xml:space="preserve">should </w:t>
      </w:r>
      <w:r w:rsidR="00B77D50">
        <w:rPr>
          <w:rFonts w:ascii="Times New Roman" w:eastAsia="Times New Roman" w:hAnsi="Times New Roman" w:cs="Times New Roman"/>
          <w:color w:val="000000"/>
          <w:sz w:val="24"/>
          <w:szCs w:val="24"/>
          <w:lang w:val="en-GB" w:eastAsia="nb-NO"/>
        </w:rPr>
        <w:t xml:space="preserve">be </w:t>
      </w:r>
      <w:r w:rsidR="003138F4">
        <w:rPr>
          <w:rFonts w:ascii="Times New Roman" w:eastAsia="Times New Roman" w:hAnsi="Times New Roman" w:cs="Times New Roman"/>
          <w:color w:val="000000"/>
          <w:sz w:val="24"/>
          <w:szCs w:val="24"/>
          <w:lang w:val="en-GB" w:eastAsia="nb-NO"/>
        </w:rPr>
        <w:t xml:space="preserve">tested against </w:t>
      </w:r>
      <w:r w:rsidR="004A0592">
        <w:rPr>
          <w:rFonts w:ascii="Times New Roman" w:eastAsia="Times New Roman" w:hAnsi="Times New Roman" w:cs="Times New Roman"/>
          <w:color w:val="000000"/>
          <w:sz w:val="24"/>
          <w:szCs w:val="24"/>
          <w:lang w:val="en-GB" w:eastAsia="nb-NO"/>
        </w:rPr>
        <w:t>a public use/interest requirement</w:t>
      </w:r>
      <w:r w:rsidR="00040A8D">
        <w:rPr>
          <w:rFonts w:ascii="Times New Roman" w:eastAsia="Times New Roman" w:hAnsi="Times New Roman" w:cs="Times New Roman"/>
          <w:color w:val="000000"/>
          <w:sz w:val="24"/>
          <w:szCs w:val="24"/>
          <w:lang w:val="en-GB" w:eastAsia="nb-NO"/>
        </w:rPr>
        <w:t xml:space="preserve">. </w:t>
      </w:r>
      <w:r w:rsidR="00735A22">
        <w:rPr>
          <w:rFonts w:ascii="Times New Roman" w:eastAsia="Times New Roman" w:hAnsi="Times New Roman" w:cs="Times New Roman"/>
          <w:color w:val="000000"/>
          <w:sz w:val="24"/>
          <w:szCs w:val="24"/>
          <w:lang w:val="en-GB" w:eastAsia="nb-NO"/>
        </w:rPr>
        <w:t>In</w:t>
      </w:r>
      <w:r w:rsidR="00040A8D">
        <w:rPr>
          <w:rFonts w:ascii="Times New Roman" w:eastAsia="Times New Roman" w:hAnsi="Times New Roman" w:cs="Times New Roman"/>
          <w:color w:val="000000"/>
          <w:sz w:val="24"/>
          <w:szCs w:val="24"/>
          <w:lang w:val="en-GB" w:eastAsia="nb-NO"/>
        </w:rPr>
        <w:t xml:space="preserve"> </w:t>
      </w:r>
      <w:r w:rsidR="00B77D50">
        <w:rPr>
          <w:rFonts w:ascii="Times New Roman" w:eastAsia="Times New Roman" w:hAnsi="Times New Roman" w:cs="Times New Roman"/>
          <w:color w:val="000000"/>
          <w:sz w:val="24"/>
          <w:szCs w:val="24"/>
          <w:lang w:val="en-GB" w:eastAsia="nb-NO"/>
        </w:rPr>
        <w:t>jurisdictions that observe such requirements</w:t>
      </w:r>
      <w:r w:rsidR="003138F4">
        <w:rPr>
          <w:rFonts w:ascii="Times New Roman" w:eastAsia="Times New Roman" w:hAnsi="Times New Roman" w:cs="Times New Roman"/>
          <w:color w:val="000000"/>
          <w:sz w:val="24"/>
          <w:szCs w:val="24"/>
          <w:lang w:val="en-GB" w:eastAsia="nb-NO"/>
        </w:rPr>
        <w:t xml:space="preserve"> for the takings </w:t>
      </w:r>
      <w:r w:rsidR="003C570C">
        <w:rPr>
          <w:rFonts w:ascii="Times New Roman" w:eastAsia="Times New Roman" w:hAnsi="Times New Roman" w:cs="Times New Roman"/>
          <w:color w:val="000000"/>
          <w:sz w:val="24"/>
          <w:szCs w:val="24"/>
          <w:lang w:val="en-GB" w:eastAsia="nb-NO"/>
        </w:rPr>
        <w:t xml:space="preserve">purpose, </w:t>
      </w:r>
      <w:r w:rsidR="00B77D50">
        <w:rPr>
          <w:rFonts w:ascii="Times New Roman" w:eastAsia="Times New Roman" w:hAnsi="Times New Roman" w:cs="Times New Roman"/>
          <w:color w:val="000000"/>
          <w:sz w:val="24"/>
          <w:szCs w:val="24"/>
          <w:lang w:val="en-GB" w:eastAsia="nb-NO"/>
        </w:rPr>
        <w:t xml:space="preserve">this </w:t>
      </w:r>
      <w:r w:rsidR="00040A8D">
        <w:rPr>
          <w:rFonts w:ascii="Times New Roman" w:eastAsia="Times New Roman" w:hAnsi="Times New Roman" w:cs="Times New Roman"/>
          <w:color w:val="000000"/>
          <w:sz w:val="24"/>
          <w:szCs w:val="24"/>
          <w:lang w:val="en-GB" w:eastAsia="nb-NO"/>
        </w:rPr>
        <w:t xml:space="preserve">might already </w:t>
      </w:r>
      <w:r w:rsidR="00B77D50">
        <w:rPr>
          <w:rFonts w:ascii="Times New Roman" w:eastAsia="Times New Roman" w:hAnsi="Times New Roman" w:cs="Times New Roman"/>
          <w:color w:val="000000"/>
          <w:sz w:val="24"/>
          <w:szCs w:val="24"/>
          <w:lang w:val="en-GB" w:eastAsia="nb-NO"/>
        </w:rPr>
        <w:t>follow</w:t>
      </w:r>
      <w:r w:rsidR="00040A8D">
        <w:rPr>
          <w:rFonts w:ascii="Times New Roman" w:eastAsia="Times New Roman" w:hAnsi="Times New Roman" w:cs="Times New Roman"/>
          <w:color w:val="000000"/>
          <w:sz w:val="24"/>
          <w:szCs w:val="24"/>
          <w:lang w:val="en-GB" w:eastAsia="nb-NO"/>
        </w:rPr>
        <w:t xml:space="preserve">, </w:t>
      </w:r>
      <w:r w:rsidR="004A0592">
        <w:rPr>
          <w:rFonts w:ascii="Times New Roman" w:eastAsia="Times New Roman" w:hAnsi="Times New Roman" w:cs="Times New Roman"/>
          <w:color w:val="000000"/>
          <w:sz w:val="24"/>
          <w:szCs w:val="24"/>
          <w:lang w:val="en-GB" w:eastAsia="nb-NO"/>
        </w:rPr>
        <w:t xml:space="preserve">since the </w:t>
      </w:r>
      <w:r w:rsidR="00040A8D">
        <w:rPr>
          <w:rFonts w:ascii="Times New Roman" w:eastAsia="Times New Roman" w:hAnsi="Times New Roman" w:cs="Times New Roman"/>
          <w:color w:val="000000"/>
          <w:sz w:val="24"/>
          <w:szCs w:val="24"/>
          <w:lang w:val="en-GB" w:eastAsia="nb-NO"/>
        </w:rPr>
        <w:t xml:space="preserve">overall </w:t>
      </w:r>
      <w:r w:rsidR="003138F4">
        <w:rPr>
          <w:rFonts w:ascii="Times New Roman" w:eastAsia="Times New Roman" w:hAnsi="Times New Roman" w:cs="Times New Roman"/>
          <w:color w:val="000000"/>
          <w:sz w:val="24"/>
          <w:szCs w:val="24"/>
          <w:lang w:val="en-GB" w:eastAsia="nb-NO"/>
        </w:rPr>
        <w:t>character of a</w:t>
      </w:r>
      <w:r w:rsidR="004A0592">
        <w:rPr>
          <w:rFonts w:ascii="Times New Roman" w:eastAsia="Times New Roman" w:hAnsi="Times New Roman" w:cs="Times New Roman"/>
          <w:color w:val="000000"/>
          <w:sz w:val="24"/>
          <w:szCs w:val="24"/>
          <w:lang w:val="en-GB" w:eastAsia="nb-NO"/>
        </w:rPr>
        <w:t xml:space="preserve"> taking </w:t>
      </w:r>
      <w:r w:rsidR="00B77D50">
        <w:rPr>
          <w:rFonts w:ascii="Times New Roman" w:eastAsia="Times New Roman" w:hAnsi="Times New Roman" w:cs="Times New Roman"/>
          <w:color w:val="000000"/>
          <w:sz w:val="24"/>
          <w:szCs w:val="24"/>
          <w:lang w:val="en-GB" w:eastAsia="nb-NO"/>
        </w:rPr>
        <w:t>is</w:t>
      </w:r>
      <w:r w:rsidR="00040A8D">
        <w:rPr>
          <w:rFonts w:ascii="Times New Roman" w:eastAsia="Times New Roman" w:hAnsi="Times New Roman" w:cs="Times New Roman"/>
          <w:color w:val="000000"/>
          <w:sz w:val="24"/>
          <w:szCs w:val="24"/>
          <w:lang w:val="en-GB" w:eastAsia="nb-NO"/>
        </w:rPr>
        <w:t xml:space="preserve"> so</w:t>
      </w:r>
      <w:r w:rsidR="004A0592">
        <w:rPr>
          <w:rFonts w:ascii="Times New Roman" w:eastAsia="Times New Roman" w:hAnsi="Times New Roman" w:cs="Times New Roman"/>
          <w:color w:val="000000"/>
          <w:sz w:val="24"/>
          <w:szCs w:val="24"/>
          <w:lang w:val="en-GB" w:eastAsia="nb-NO"/>
        </w:rPr>
        <w:t xml:space="preserve"> strongly influenced by how compensation is calculated.</w:t>
      </w:r>
      <w:r w:rsidR="003138F4">
        <w:rPr>
          <w:rStyle w:val="FootnoteReference"/>
          <w:rFonts w:ascii="Times New Roman" w:eastAsia="Times New Roman" w:hAnsi="Times New Roman" w:cs="Times New Roman"/>
          <w:color w:val="000000"/>
          <w:sz w:val="24"/>
          <w:szCs w:val="24"/>
          <w:lang w:val="en-GB" w:eastAsia="nb-NO"/>
        </w:rPr>
        <w:footnoteReference w:id="64"/>
      </w:r>
      <w:r w:rsidR="004A0592">
        <w:rPr>
          <w:rFonts w:ascii="Times New Roman" w:eastAsia="Times New Roman" w:hAnsi="Times New Roman" w:cs="Times New Roman"/>
          <w:color w:val="000000"/>
          <w:sz w:val="24"/>
          <w:szCs w:val="24"/>
          <w:lang w:val="en-GB" w:eastAsia="nb-NO"/>
        </w:rPr>
        <w:t xml:space="preserve"> </w:t>
      </w:r>
      <w:r w:rsidR="003C570C">
        <w:rPr>
          <w:rFonts w:ascii="Times New Roman" w:eastAsia="Times New Roman" w:hAnsi="Times New Roman" w:cs="Times New Roman"/>
          <w:color w:val="000000"/>
          <w:sz w:val="24"/>
          <w:szCs w:val="24"/>
          <w:lang w:val="en-GB" w:eastAsia="nb-NO"/>
        </w:rPr>
        <w:t xml:space="preserve">However, it seems that compensation debates </w:t>
      </w:r>
      <w:r w:rsidR="00445566">
        <w:rPr>
          <w:rFonts w:ascii="Times New Roman" w:eastAsia="Times New Roman" w:hAnsi="Times New Roman" w:cs="Times New Roman"/>
          <w:color w:val="000000"/>
          <w:sz w:val="24"/>
          <w:szCs w:val="24"/>
          <w:lang w:val="en-GB" w:eastAsia="nb-NO"/>
        </w:rPr>
        <w:t xml:space="preserve">too </w:t>
      </w:r>
      <w:r w:rsidR="003C570C">
        <w:rPr>
          <w:rFonts w:ascii="Times New Roman" w:eastAsia="Times New Roman" w:hAnsi="Times New Roman" w:cs="Times New Roman"/>
          <w:color w:val="000000"/>
          <w:sz w:val="24"/>
          <w:szCs w:val="24"/>
          <w:lang w:val="en-GB" w:eastAsia="nb-NO"/>
        </w:rPr>
        <w:t>often revolve around</w:t>
      </w:r>
      <w:r w:rsidR="00AE3C48">
        <w:rPr>
          <w:rFonts w:ascii="Times New Roman" w:eastAsia="Times New Roman" w:hAnsi="Times New Roman" w:cs="Times New Roman"/>
          <w:color w:val="000000"/>
          <w:sz w:val="24"/>
          <w:szCs w:val="24"/>
          <w:lang w:val="en-GB" w:eastAsia="nb-NO"/>
        </w:rPr>
        <w:t xml:space="preserve"> narrow</w:t>
      </w:r>
      <w:r w:rsidR="003C570C">
        <w:rPr>
          <w:rFonts w:ascii="Times New Roman" w:eastAsia="Times New Roman" w:hAnsi="Times New Roman" w:cs="Times New Roman"/>
          <w:color w:val="000000"/>
          <w:sz w:val="24"/>
          <w:szCs w:val="24"/>
          <w:lang w:val="en-GB" w:eastAsia="nb-NO"/>
        </w:rPr>
        <w:t xml:space="preserve"> technical questions </w:t>
      </w:r>
      <w:r w:rsidR="000331E4">
        <w:rPr>
          <w:rFonts w:ascii="Times New Roman" w:eastAsia="Times New Roman" w:hAnsi="Times New Roman" w:cs="Times New Roman"/>
          <w:color w:val="000000"/>
          <w:sz w:val="24"/>
          <w:szCs w:val="24"/>
          <w:lang w:val="en-GB" w:eastAsia="nb-NO"/>
        </w:rPr>
        <w:t xml:space="preserve">when they should engage more actively with </w:t>
      </w:r>
      <w:r w:rsidR="000870D4">
        <w:rPr>
          <w:rFonts w:ascii="Times New Roman" w:eastAsia="Times New Roman" w:hAnsi="Times New Roman" w:cs="Times New Roman"/>
          <w:color w:val="000000"/>
          <w:sz w:val="24"/>
          <w:szCs w:val="24"/>
          <w:lang w:val="en-GB" w:eastAsia="nb-NO"/>
        </w:rPr>
        <w:t xml:space="preserve">the overarching issue </w:t>
      </w:r>
      <w:r w:rsidR="003C570C">
        <w:rPr>
          <w:rFonts w:ascii="Times New Roman" w:eastAsia="Times New Roman" w:hAnsi="Times New Roman" w:cs="Times New Roman"/>
          <w:color w:val="000000"/>
          <w:sz w:val="24"/>
          <w:szCs w:val="24"/>
          <w:lang w:val="en-GB" w:eastAsia="nb-NO"/>
        </w:rPr>
        <w:t>of legitimacy</w:t>
      </w:r>
      <w:r w:rsidR="003A70C4">
        <w:rPr>
          <w:rFonts w:ascii="Times New Roman" w:eastAsia="Times New Roman" w:hAnsi="Times New Roman" w:cs="Times New Roman"/>
          <w:color w:val="000000"/>
          <w:sz w:val="24"/>
          <w:szCs w:val="24"/>
          <w:lang w:val="en-GB" w:eastAsia="nb-NO"/>
        </w:rPr>
        <w:t>.</w:t>
      </w:r>
    </w:p>
    <w:p w:rsidR="003A70C4" w:rsidRDefault="003A70C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086F95" w:rsidRDefault="00C9154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On a more positive note, I also conclude</w:t>
      </w:r>
      <w:r w:rsidR="007B56E6" w:rsidRPr="00086F95">
        <w:rPr>
          <w:rFonts w:ascii="Times New Roman" w:eastAsia="Times New Roman" w:hAnsi="Times New Roman" w:cs="Times New Roman"/>
          <w:color w:val="000000"/>
          <w:sz w:val="24"/>
          <w:szCs w:val="24"/>
          <w:lang w:val="en-GB" w:eastAsia="nb-NO"/>
        </w:rPr>
        <w:t xml:space="preserve"> that benefit sharing in</w:t>
      </w:r>
      <w:r w:rsidR="00D57B4E">
        <w:rPr>
          <w:rFonts w:ascii="Times New Roman" w:eastAsia="Times New Roman" w:hAnsi="Times New Roman" w:cs="Times New Roman"/>
          <w:color w:val="000000"/>
          <w:sz w:val="24"/>
          <w:szCs w:val="24"/>
          <w:lang w:val="en-GB" w:eastAsia="nb-NO"/>
        </w:rPr>
        <w:t xml:space="preserve"> economic development cases </w:t>
      </w:r>
      <w:r w:rsidR="007B56E6" w:rsidRPr="00086F95">
        <w:rPr>
          <w:rFonts w:ascii="Times New Roman" w:eastAsia="Times New Roman" w:hAnsi="Times New Roman" w:cs="Times New Roman"/>
          <w:color w:val="000000"/>
          <w:sz w:val="24"/>
          <w:szCs w:val="24"/>
          <w:lang w:val="en-GB" w:eastAsia="nb-NO"/>
        </w:rPr>
        <w:t xml:space="preserve">might not be </w:t>
      </w:r>
      <w:r w:rsidR="007C0AFC">
        <w:rPr>
          <w:rFonts w:ascii="Times New Roman" w:eastAsia="Times New Roman" w:hAnsi="Times New Roman" w:cs="Times New Roman"/>
          <w:color w:val="000000"/>
          <w:sz w:val="24"/>
          <w:szCs w:val="24"/>
          <w:lang w:val="en-GB" w:eastAsia="nb-NO"/>
        </w:rPr>
        <w:t xml:space="preserve">hindered </w:t>
      </w:r>
      <w:r w:rsidR="007B56E6" w:rsidRPr="00086F95">
        <w:rPr>
          <w:rFonts w:ascii="Times New Roman" w:eastAsia="Times New Roman" w:hAnsi="Times New Roman" w:cs="Times New Roman"/>
          <w:color w:val="000000"/>
          <w:sz w:val="24"/>
          <w:szCs w:val="24"/>
          <w:lang w:val="en-GB" w:eastAsia="nb-NO"/>
        </w:rPr>
        <w:t xml:space="preserve">by the no-scheme principle, as that principle is now understood in the UK. In light of </w:t>
      </w:r>
      <w:r w:rsidR="007B56E6" w:rsidRPr="00086F95">
        <w:rPr>
          <w:rFonts w:ascii="Times New Roman" w:eastAsia="Times New Roman" w:hAnsi="Times New Roman" w:cs="Times New Roman"/>
          <w:i/>
          <w:color w:val="000000"/>
          <w:sz w:val="24"/>
          <w:szCs w:val="24"/>
          <w:lang w:val="en-GB" w:eastAsia="nb-NO"/>
        </w:rPr>
        <w:t>Waters</w:t>
      </w:r>
      <w:r w:rsidR="007B56E6" w:rsidRPr="00086F95">
        <w:rPr>
          <w:rFonts w:ascii="Times New Roman" w:eastAsia="Times New Roman" w:hAnsi="Times New Roman" w:cs="Times New Roman"/>
          <w:color w:val="000000"/>
          <w:sz w:val="24"/>
          <w:szCs w:val="24"/>
          <w:lang w:val="en-GB" w:eastAsia="nb-NO"/>
        </w:rPr>
        <w:t xml:space="preserve"> and </w:t>
      </w:r>
      <w:r w:rsidR="007B56E6" w:rsidRPr="00086F95">
        <w:rPr>
          <w:rFonts w:ascii="Times New Roman" w:eastAsia="Times New Roman" w:hAnsi="Times New Roman" w:cs="Times New Roman"/>
          <w:i/>
          <w:color w:val="000000"/>
          <w:sz w:val="24"/>
          <w:szCs w:val="24"/>
          <w:lang w:val="en-GB" w:eastAsia="nb-NO"/>
        </w:rPr>
        <w:t>Bocardo</w:t>
      </w:r>
      <w:r w:rsidR="007B56E6" w:rsidRPr="00086F95">
        <w:rPr>
          <w:rFonts w:ascii="Times New Roman" w:eastAsia="Times New Roman" w:hAnsi="Times New Roman" w:cs="Times New Roman"/>
          <w:color w:val="000000"/>
          <w:sz w:val="24"/>
          <w:szCs w:val="24"/>
          <w:lang w:val="en-GB" w:eastAsia="nb-NO"/>
        </w:rPr>
        <w:t>, it seems possible to get around no-scheme rules by arguing that commercial development potentials pre-exist particular development schemes. If so, such values</w:t>
      </w:r>
      <w:r w:rsidR="00B252B7">
        <w:rPr>
          <w:rFonts w:ascii="Times New Roman" w:eastAsia="Times New Roman" w:hAnsi="Times New Roman" w:cs="Times New Roman"/>
          <w:color w:val="000000"/>
          <w:sz w:val="24"/>
          <w:szCs w:val="24"/>
          <w:lang w:val="en-GB" w:eastAsia="nb-NO"/>
        </w:rPr>
        <w:t xml:space="preserve"> can </w:t>
      </w:r>
      <w:r w:rsidR="007B56E6" w:rsidRPr="00086F95">
        <w:rPr>
          <w:rFonts w:ascii="Times New Roman" w:eastAsia="Times New Roman" w:hAnsi="Times New Roman" w:cs="Times New Roman"/>
          <w:color w:val="000000"/>
          <w:sz w:val="24"/>
          <w:szCs w:val="24"/>
          <w:lang w:val="en-GB" w:eastAsia="nb-NO"/>
        </w:rPr>
        <w:t>influence compe</w:t>
      </w:r>
      <w:r w:rsidR="00566EE8">
        <w:rPr>
          <w:rFonts w:ascii="Times New Roman" w:eastAsia="Times New Roman" w:hAnsi="Times New Roman" w:cs="Times New Roman"/>
          <w:color w:val="000000"/>
          <w:sz w:val="24"/>
          <w:szCs w:val="24"/>
          <w:lang w:val="en-GB" w:eastAsia="nb-NO"/>
        </w:rPr>
        <w:t xml:space="preserve">nsation payments. If this </w:t>
      </w:r>
      <w:r w:rsidR="007B56E6" w:rsidRPr="00086F95">
        <w:rPr>
          <w:rFonts w:ascii="Times New Roman" w:eastAsia="Times New Roman" w:hAnsi="Times New Roman" w:cs="Times New Roman"/>
          <w:color w:val="000000"/>
          <w:sz w:val="24"/>
          <w:szCs w:val="24"/>
          <w:lang w:val="en-GB" w:eastAsia="nb-NO"/>
        </w:rPr>
        <w:t xml:space="preserve">is accepted, the compensatory approach to the legitimacy of economic development takings is off to a good start, as benefit sharing is shown to be possible even within </w:t>
      </w:r>
      <w:r w:rsidR="00432A83">
        <w:rPr>
          <w:rFonts w:ascii="Times New Roman" w:eastAsia="Times New Roman" w:hAnsi="Times New Roman" w:cs="Times New Roman"/>
          <w:color w:val="000000"/>
          <w:sz w:val="24"/>
          <w:szCs w:val="24"/>
          <w:lang w:val="en-GB" w:eastAsia="nb-NO"/>
        </w:rPr>
        <w:t xml:space="preserve">a </w:t>
      </w:r>
      <w:r w:rsidR="007B56E6" w:rsidRPr="00086F95">
        <w:rPr>
          <w:rFonts w:ascii="Times New Roman" w:eastAsia="Times New Roman" w:hAnsi="Times New Roman" w:cs="Times New Roman"/>
          <w:color w:val="000000"/>
          <w:sz w:val="24"/>
          <w:szCs w:val="24"/>
          <w:lang w:val="en-GB" w:eastAsia="nb-NO"/>
        </w:rPr>
        <w:t>no-scheme framework.</w:t>
      </w:r>
    </w:p>
    <w:p w:rsidR="007B56E6" w:rsidRPr="00086F95"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605D2" w:rsidRDefault="006F2ED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question remains</w:t>
      </w:r>
      <w:r w:rsidR="007B56E6" w:rsidRPr="00086F95">
        <w:rPr>
          <w:rFonts w:ascii="Times New Roman" w:eastAsia="Times New Roman" w:hAnsi="Times New Roman" w:cs="Times New Roman"/>
          <w:color w:val="000000"/>
          <w:sz w:val="24"/>
          <w:szCs w:val="24"/>
          <w:lang w:val="en-GB" w:eastAsia="nb-NO"/>
        </w:rPr>
        <w:t xml:space="preserve"> how far this </w:t>
      </w:r>
      <w:r w:rsidR="00CA124D">
        <w:rPr>
          <w:rFonts w:ascii="Times New Roman" w:eastAsia="Times New Roman" w:hAnsi="Times New Roman" w:cs="Times New Roman"/>
          <w:color w:val="000000"/>
          <w:sz w:val="24"/>
          <w:szCs w:val="24"/>
          <w:lang w:val="en-GB" w:eastAsia="nb-NO"/>
        </w:rPr>
        <w:t xml:space="preserve">is likely to </w:t>
      </w:r>
      <w:r w:rsidR="007B56E6" w:rsidRPr="00086F95">
        <w:rPr>
          <w:rFonts w:ascii="Times New Roman" w:eastAsia="Times New Roman" w:hAnsi="Times New Roman" w:cs="Times New Roman"/>
          <w:color w:val="000000"/>
          <w:sz w:val="24"/>
          <w:szCs w:val="24"/>
          <w:lang w:val="en-GB" w:eastAsia="nb-NO"/>
        </w:rPr>
        <w:t xml:space="preserve">get us in practice. I address this in </w:t>
      </w:r>
      <w:r w:rsidR="007B56E6" w:rsidRPr="00F605D2">
        <w:rPr>
          <w:rFonts w:ascii="Times New Roman" w:eastAsia="Times New Roman" w:hAnsi="Times New Roman" w:cs="Times New Roman"/>
          <w:color w:val="000000"/>
          <w:sz w:val="24"/>
          <w:szCs w:val="24"/>
          <w:lang w:val="en-GB" w:eastAsia="nb-NO"/>
        </w:rPr>
        <w:t>subsequent sections, by looking to Norwegian law. Here the main issues have crystallized further, particularly in relation to expropriation of waterfalls for hydropower development.</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B37C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b/>
          <w:bCs/>
          <w:sz w:val="24"/>
          <w:szCs w:val="24"/>
          <w:lang w:val="en-GB" w:eastAsia="nb-NO"/>
        </w:rPr>
        <w:t>4</w:t>
      </w:r>
      <w:r w:rsidR="0010661A">
        <w:rPr>
          <w:rFonts w:ascii="Times New Roman" w:eastAsia="Times New Roman" w:hAnsi="Times New Roman" w:cs="Times New Roman"/>
          <w:b/>
          <w:bCs/>
          <w:sz w:val="24"/>
          <w:szCs w:val="24"/>
          <w:lang w:val="en-GB" w:eastAsia="nb-NO"/>
        </w:rPr>
        <w:t>.</w:t>
      </w:r>
      <w:r w:rsid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Norwegian Com</w:t>
      </w:r>
      <w:r w:rsidR="00F605D2" w:rsidRPr="0010661A">
        <w:rPr>
          <w:rFonts w:ascii="Times New Roman" w:eastAsia="Times New Roman" w:hAnsi="Times New Roman" w:cs="Times New Roman"/>
          <w:b/>
          <w:bCs/>
          <w:sz w:val="24"/>
          <w:szCs w:val="24"/>
          <w:lang w:val="en-GB" w:eastAsia="nb-NO"/>
        </w:rPr>
        <w:t>pensation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43A9F"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7B56E6">
        <w:rPr>
          <w:rFonts w:ascii="Times New Roman" w:eastAsia="Times New Roman" w:hAnsi="Times New Roman" w:cs="Times New Roman"/>
          <w:color w:val="000000"/>
          <w:sz w:val="24"/>
          <w:szCs w:val="24"/>
          <w:lang w:val="en-GB" w:eastAsia="nb-NO"/>
        </w:rPr>
        <w:t>The right to compensation following expropriation is enshrined in simple terms in Section 105 of the Norwegian Constitution.</w:t>
      </w:r>
      <w:r w:rsidR="00F605D2">
        <w:rPr>
          <w:rStyle w:val="FootnoteReference"/>
          <w:rFonts w:ascii="Times New Roman" w:eastAsia="Times New Roman" w:hAnsi="Times New Roman" w:cs="Times New Roman"/>
          <w:color w:val="000000"/>
          <w:sz w:val="24"/>
          <w:szCs w:val="24"/>
          <w:lang w:val="en-GB" w:eastAsia="nb-NO"/>
        </w:rPr>
        <w:footnoteReference w:id="65"/>
      </w:r>
      <w:r w:rsidR="00B26518">
        <w:rPr>
          <w:rFonts w:ascii="Times New Roman" w:eastAsia="Times New Roman" w:hAnsi="Times New Roman" w:cs="Times New Roman"/>
          <w:color w:val="000000"/>
          <w:sz w:val="24"/>
          <w:szCs w:val="24"/>
          <w:lang w:val="en-GB" w:eastAsia="nb-NO"/>
        </w:rPr>
        <w:t xml:space="preserve"> Here it is stated</w:t>
      </w:r>
      <w:r w:rsidRPr="007B56E6">
        <w:rPr>
          <w:rFonts w:ascii="Times New Roman" w:eastAsia="Times New Roman" w:hAnsi="Times New Roman" w:cs="Times New Roman"/>
          <w:color w:val="000000"/>
          <w:sz w:val="24"/>
          <w:szCs w:val="24"/>
          <w:lang w:val="en-GB" w:eastAsia="nb-NO"/>
        </w:rPr>
        <w:t xml:space="preserve"> that </w:t>
      </w:r>
      <w:r w:rsidR="00F605D2" w:rsidRPr="00F605D2">
        <w:rPr>
          <w:rFonts w:ascii="Times New Roman" w:eastAsia="Times New Roman" w:hAnsi="Times New Roman" w:cs="Times New Roman"/>
          <w:i/>
          <w:color w:val="000000"/>
          <w:sz w:val="24"/>
          <w:szCs w:val="24"/>
          <w:lang w:val="en-GB" w:eastAsia="nb-NO"/>
        </w:rPr>
        <w:t>f</w:t>
      </w:r>
      <w:r w:rsidRPr="00F605D2">
        <w:rPr>
          <w:rFonts w:ascii="Times New Roman" w:eastAsia="Times New Roman" w:hAnsi="Times New Roman" w:cs="Times New Roman"/>
          <w:i/>
          <w:color w:val="000000"/>
          <w:sz w:val="24"/>
          <w:szCs w:val="24"/>
          <w:lang w:val="en-GB" w:eastAsia="nb-NO"/>
        </w:rPr>
        <w:t>ull compensation</w:t>
      </w:r>
      <w:r w:rsidRPr="007B56E6">
        <w:rPr>
          <w:rFonts w:ascii="Times New Roman" w:eastAsia="Times New Roman" w:hAnsi="Times New Roman" w:cs="Times New Roman"/>
          <w:color w:val="000000"/>
          <w:sz w:val="24"/>
          <w:szCs w:val="24"/>
          <w:lang w:val="en-GB" w:eastAsia="nb-NO"/>
        </w:rPr>
        <w:t xml:space="preserve"> is to be paid in all cases when the public interest necessitates compulsory acquisition of property</w:t>
      </w:r>
      <w:r w:rsidR="00FA3329">
        <w:rPr>
          <w:rFonts w:ascii="Times New Roman" w:eastAsia="Times New Roman" w:hAnsi="Times New Roman" w:cs="Times New Roman"/>
          <w:color w:val="000000"/>
          <w:sz w:val="24"/>
          <w:szCs w:val="24"/>
          <w:lang w:val="en-GB" w:eastAsia="nb-NO"/>
        </w:rPr>
        <w:t xml:space="preserve"> for public use</w:t>
      </w:r>
      <w:r w:rsidRPr="007B56E6">
        <w:rPr>
          <w:rFonts w:ascii="Times New Roman" w:eastAsia="Times New Roman" w:hAnsi="Times New Roman" w:cs="Times New Roman"/>
          <w:color w:val="000000"/>
          <w:sz w:val="24"/>
          <w:szCs w:val="24"/>
          <w:lang w:val="en-GB" w:eastAsia="nb-NO"/>
        </w:rPr>
        <w:t>.</w:t>
      </w:r>
      <w:r w:rsidR="007200F0">
        <w:rPr>
          <w:rStyle w:val="FootnoteReference"/>
          <w:rFonts w:ascii="Times New Roman" w:eastAsia="Times New Roman" w:hAnsi="Times New Roman" w:cs="Times New Roman"/>
          <w:color w:val="000000"/>
          <w:sz w:val="24"/>
          <w:szCs w:val="24"/>
          <w:lang w:val="en-GB" w:eastAsia="nb-NO"/>
        </w:rPr>
        <w:footnoteReference w:id="66"/>
      </w:r>
      <w:r w:rsidR="00FA3329">
        <w:rPr>
          <w:rFonts w:ascii="Times New Roman" w:eastAsia="Times New Roman" w:hAnsi="Times New Roman" w:cs="Times New Roman"/>
          <w:color w:val="000000"/>
          <w:sz w:val="24"/>
          <w:szCs w:val="24"/>
          <w:lang w:val="en-GB" w:eastAsia="nb-NO"/>
        </w:rPr>
        <w:t xml:space="preserve"> </w:t>
      </w:r>
      <w:r w:rsidR="009A0119">
        <w:rPr>
          <w:rFonts w:ascii="Times New Roman" w:eastAsia="Times New Roman" w:hAnsi="Times New Roman" w:cs="Times New Roman"/>
          <w:color w:val="000000"/>
          <w:sz w:val="24"/>
          <w:szCs w:val="24"/>
          <w:lang w:val="en-GB" w:eastAsia="nb-NO"/>
        </w:rPr>
        <w:t>But w</w:t>
      </w:r>
      <w:r w:rsidR="006E00D6">
        <w:rPr>
          <w:rFonts w:ascii="Times New Roman" w:eastAsia="Times New Roman" w:hAnsi="Times New Roman" w:cs="Times New Roman"/>
          <w:color w:val="000000"/>
          <w:sz w:val="24"/>
          <w:szCs w:val="24"/>
          <w:lang w:val="en-GB" w:eastAsia="nb-NO"/>
        </w:rPr>
        <w:t xml:space="preserve">hat </w:t>
      </w:r>
      <w:r w:rsidR="00B2388B">
        <w:rPr>
          <w:rFonts w:ascii="Times New Roman" w:eastAsia="Times New Roman" w:hAnsi="Times New Roman" w:cs="Times New Roman"/>
          <w:color w:val="000000"/>
          <w:sz w:val="24"/>
          <w:szCs w:val="24"/>
          <w:lang w:val="en-GB" w:eastAsia="nb-NO"/>
        </w:rPr>
        <w:t xml:space="preserve">exactly does ‘full compensation’ </w:t>
      </w:r>
      <w:r w:rsidR="006E00D6">
        <w:rPr>
          <w:rFonts w:ascii="Times New Roman" w:eastAsia="Times New Roman" w:hAnsi="Times New Roman" w:cs="Times New Roman"/>
          <w:color w:val="000000"/>
          <w:sz w:val="24"/>
          <w:szCs w:val="24"/>
          <w:lang w:val="en-GB" w:eastAsia="nb-NO"/>
        </w:rPr>
        <w:t xml:space="preserve">mean? </w:t>
      </w:r>
      <w:r w:rsidR="00250798">
        <w:rPr>
          <w:rFonts w:ascii="Times New Roman" w:eastAsia="Times New Roman" w:hAnsi="Times New Roman" w:cs="Times New Roman"/>
          <w:color w:val="000000"/>
          <w:sz w:val="24"/>
          <w:szCs w:val="24"/>
          <w:lang w:val="en-GB" w:eastAsia="nb-NO"/>
        </w:rPr>
        <w:t>Thi</w:t>
      </w:r>
      <w:r w:rsidR="001769B9">
        <w:rPr>
          <w:rFonts w:ascii="Times New Roman" w:eastAsia="Times New Roman" w:hAnsi="Times New Roman" w:cs="Times New Roman"/>
          <w:color w:val="000000"/>
          <w:sz w:val="24"/>
          <w:szCs w:val="24"/>
          <w:lang w:val="en-GB" w:eastAsia="nb-NO"/>
        </w:rPr>
        <w:t xml:space="preserve">s question has </w:t>
      </w:r>
      <w:r w:rsidR="007200F0">
        <w:rPr>
          <w:rFonts w:ascii="Times New Roman" w:eastAsia="Times New Roman" w:hAnsi="Times New Roman" w:cs="Times New Roman"/>
          <w:color w:val="000000"/>
          <w:sz w:val="24"/>
          <w:szCs w:val="24"/>
          <w:lang w:val="en-GB" w:eastAsia="nb-NO"/>
        </w:rPr>
        <w:t>been much</w:t>
      </w:r>
      <w:r w:rsidR="00F94A9B">
        <w:rPr>
          <w:rFonts w:ascii="Times New Roman" w:eastAsia="Times New Roman" w:hAnsi="Times New Roman" w:cs="Times New Roman"/>
          <w:color w:val="000000"/>
          <w:sz w:val="24"/>
          <w:szCs w:val="24"/>
          <w:lang w:val="en-GB" w:eastAsia="nb-NO"/>
        </w:rPr>
        <w:t xml:space="preserve"> debated </w:t>
      </w:r>
      <w:r w:rsidR="009A0119">
        <w:rPr>
          <w:rFonts w:ascii="Times New Roman" w:eastAsia="Times New Roman" w:hAnsi="Times New Roman" w:cs="Times New Roman"/>
          <w:color w:val="000000"/>
          <w:sz w:val="24"/>
          <w:szCs w:val="24"/>
          <w:lang w:val="en-GB" w:eastAsia="nb-NO"/>
        </w:rPr>
        <w:t xml:space="preserve">and the </w:t>
      </w:r>
      <w:r w:rsidR="007200F0">
        <w:rPr>
          <w:rFonts w:ascii="Times New Roman" w:eastAsia="Times New Roman" w:hAnsi="Times New Roman" w:cs="Times New Roman"/>
          <w:color w:val="000000"/>
          <w:sz w:val="24"/>
          <w:szCs w:val="24"/>
          <w:lang w:val="en-GB" w:eastAsia="nb-NO"/>
        </w:rPr>
        <w:t xml:space="preserve">discussion </w:t>
      </w:r>
      <w:r w:rsidR="009A0119">
        <w:rPr>
          <w:rFonts w:ascii="Times New Roman" w:eastAsia="Times New Roman" w:hAnsi="Times New Roman" w:cs="Times New Roman"/>
          <w:color w:val="000000"/>
          <w:sz w:val="24"/>
          <w:szCs w:val="24"/>
          <w:lang w:val="en-GB" w:eastAsia="nb-NO"/>
        </w:rPr>
        <w:t>is ongoing.</w:t>
      </w:r>
      <w:r w:rsidR="00B91C5C">
        <w:rPr>
          <w:rStyle w:val="FootnoteReference"/>
          <w:rFonts w:ascii="Times New Roman" w:eastAsia="Times New Roman" w:hAnsi="Times New Roman" w:cs="Times New Roman"/>
          <w:color w:val="000000"/>
          <w:sz w:val="24"/>
          <w:szCs w:val="24"/>
          <w:lang w:val="en-GB" w:eastAsia="nb-NO"/>
        </w:rPr>
        <w:footnoteReference w:id="67"/>
      </w:r>
    </w:p>
    <w:p w:rsidR="00843A9F" w:rsidRDefault="00843A9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3A9F" w:rsidRDefault="0063052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w:t>
      </w:r>
      <w:r w:rsidR="00843A9F">
        <w:rPr>
          <w:rFonts w:ascii="Times New Roman" w:eastAsia="Times New Roman" w:hAnsi="Times New Roman" w:cs="Times New Roman"/>
          <w:color w:val="000000"/>
          <w:sz w:val="24"/>
          <w:szCs w:val="24"/>
          <w:lang w:val="en-GB" w:eastAsia="nb-NO"/>
        </w:rPr>
        <w:t>,</w:t>
      </w:r>
      <w:r w:rsidR="00F6372A">
        <w:rPr>
          <w:rFonts w:ascii="Times New Roman" w:eastAsia="Times New Roman" w:hAnsi="Times New Roman" w:cs="Times New Roman"/>
          <w:color w:val="000000"/>
          <w:sz w:val="24"/>
          <w:szCs w:val="24"/>
          <w:lang w:val="en-GB" w:eastAsia="nb-NO"/>
        </w:rPr>
        <w:t xml:space="preserve"> the judicial procedure in place to award compensation in concrete cases ha</w:t>
      </w:r>
      <w:r>
        <w:rPr>
          <w:rFonts w:ascii="Times New Roman" w:eastAsia="Times New Roman" w:hAnsi="Times New Roman" w:cs="Times New Roman"/>
          <w:color w:val="000000"/>
          <w:sz w:val="24"/>
          <w:szCs w:val="24"/>
          <w:lang w:val="en-GB" w:eastAsia="nb-NO"/>
        </w:rPr>
        <w:t xml:space="preserve">s a long tradition behind it, and </w:t>
      </w:r>
      <w:r w:rsidR="00B61622">
        <w:rPr>
          <w:rFonts w:ascii="Times New Roman" w:eastAsia="Times New Roman" w:hAnsi="Times New Roman" w:cs="Times New Roman"/>
          <w:color w:val="000000"/>
          <w:sz w:val="24"/>
          <w:szCs w:val="24"/>
          <w:lang w:val="en-GB" w:eastAsia="nb-NO"/>
        </w:rPr>
        <w:t xml:space="preserve">appears to </w:t>
      </w:r>
      <w:r>
        <w:rPr>
          <w:rFonts w:ascii="Times New Roman" w:eastAsia="Times New Roman" w:hAnsi="Times New Roman" w:cs="Times New Roman"/>
          <w:color w:val="000000"/>
          <w:sz w:val="24"/>
          <w:szCs w:val="24"/>
          <w:lang w:val="en-GB" w:eastAsia="nb-NO"/>
        </w:rPr>
        <w:t>enjoy</w:t>
      </w:r>
      <w:r w:rsidR="00843A9F">
        <w:rPr>
          <w:rFonts w:ascii="Times New Roman" w:eastAsia="Times New Roman" w:hAnsi="Times New Roman" w:cs="Times New Roman"/>
          <w:color w:val="000000"/>
          <w:sz w:val="24"/>
          <w:szCs w:val="24"/>
          <w:lang w:val="en-GB" w:eastAsia="nb-NO"/>
        </w:rPr>
        <w:t xml:space="preserve"> widespread support. It is also marked by several </w:t>
      </w:r>
      <w:r w:rsidR="004834EE">
        <w:rPr>
          <w:rFonts w:ascii="Times New Roman" w:eastAsia="Times New Roman" w:hAnsi="Times New Roman" w:cs="Times New Roman"/>
          <w:color w:val="000000"/>
          <w:sz w:val="24"/>
          <w:szCs w:val="24"/>
          <w:lang w:val="en-GB" w:eastAsia="nb-NO"/>
        </w:rPr>
        <w:t>idiosyncrasies</w:t>
      </w:r>
      <w:r w:rsidR="00843A9F">
        <w:rPr>
          <w:rFonts w:ascii="Times New Roman" w:eastAsia="Times New Roman" w:hAnsi="Times New Roman" w:cs="Times New Roman"/>
          <w:color w:val="000000"/>
          <w:sz w:val="24"/>
          <w:szCs w:val="24"/>
          <w:lang w:val="en-GB" w:eastAsia="nb-NO"/>
        </w:rPr>
        <w:t xml:space="preserve">, some of which are not widely known, for instance the special rules used to compensate the owners of riparian rights following expropriation for hydropower. </w:t>
      </w:r>
    </w:p>
    <w:p w:rsidR="00595535" w:rsidRDefault="0059553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7B56E6" w:rsidRDefault="00A351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w:t>
      </w:r>
      <w:r w:rsidR="00B2388B">
        <w:rPr>
          <w:rFonts w:ascii="Times New Roman" w:eastAsia="Times New Roman" w:hAnsi="Times New Roman" w:cs="Times New Roman"/>
          <w:color w:val="000000"/>
          <w:sz w:val="24"/>
          <w:szCs w:val="24"/>
          <w:lang w:val="en-GB" w:eastAsia="nb-NO"/>
        </w:rPr>
        <w:t>n the following</w:t>
      </w:r>
      <w:r w:rsidR="00E933D6">
        <w:rPr>
          <w:rFonts w:ascii="Times New Roman" w:eastAsia="Times New Roman" w:hAnsi="Times New Roman" w:cs="Times New Roman"/>
          <w:color w:val="000000"/>
          <w:sz w:val="24"/>
          <w:szCs w:val="24"/>
          <w:lang w:val="en-GB" w:eastAsia="nb-NO"/>
        </w:rPr>
        <w:t xml:space="preserve">, I </w:t>
      </w:r>
      <w:r>
        <w:rPr>
          <w:rFonts w:ascii="Times New Roman" w:eastAsia="Times New Roman" w:hAnsi="Times New Roman" w:cs="Times New Roman"/>
          <w:color w:val="000000"/>
          <w:sz w:val="24"/>
          <w:szCs w:val="24"/>
          <w:lang w:val="en-GB" w:eastAsia="nb-NO"/>
        </w:rPr>
        <w:t xml:space="preserve">begin by </w:t>
      </w:r>
      <w:r w:rsidR="00E933D6">
        <w:rPr>
          <w:rFonts w:ascii="Times New Roman" w:eastAsia="Times New Roman" w:hAnsi="Times New Roman" w:cs="Times New Roman"/>
          <w:color w:val="000000"/>
          <w:sz w:val="24"/>
          <w:szCs w:val="24"/>
          <w:lang w:val="en-GB" w:eastAsia="nb-NO"/>
        </w:rPr>
        <w:t>giv</w:t>
      </w:r>
      <w:r>
        <w:rPr>
          <w:rFonts w:ascii="Times New Roman" w:eastAsia="Times New Roman" w:hAnsi="Times New Roman" w:cs="Times New Roman"/>
          <w:color w:val="000000"/>
          <w:sz w:val="24"/>
          <w:szCs w:val="24"/>
          <w:lang w:val="en-GB" w:eastAsia="nb-NO"/>
        </w:rPr>
        <w:t xml:space="preserve">ing </w:t>
      </w:r>
      <w:r w:rsidR="00E933D6">
        <w:rPr>
          <w:rFonts w:ascii="Times New Roman" w:eastAsia="Times New Roman" w:hAnsi="Times New Roman" w:cs="Times New Roman"/>
          <w:color w:val="000000"/>
          <w:sz w:val="24"/>
          <w:szCs w:val="24"/>
          <w:lang w:val="en-GB" w:eastAsia="nb-NO"/>
        </w:rPr>
        <w:t>a brief overview of</w:t>
      </w:r>
      <w:r w:rsidR="00B2388B">
        <w:rPr>
          <w:rFonts w:ascii="Times New Roman" w:eastAsia="Times New Roman" w:hAnsi="Times New Roman" w:cs="Times New Roman"/>
          <w:color w:val="000000"/>
          <w:sz w:val="24"/>
          <w:szCs w:val="24"/>
          <w:lang w:val="en-GB" w:eastAsia="nb-NO"/>
        </w:rPr>
        <w:t xml:space="preserve"> main principles and pr</w:t>
      </w:r>
      <w:r w:rsidR="0063052F">
        <w:rPr>
          <w:rFonts w:ascii="Times New Roman" w:eastAsia="Times New Roman" w:hAnsi="Times New Roman" w:cs="Times New Roman"/>
          <w:color w:val="000000"/>
          <w:sz w:val="24"/>
          <w:szCs w:val="24"/>
          <w:lang w:val="en-GB" w:eastAsia="nb-NO"/>
        </w:rPr>
        <w:t>a</w:t>
      </w:r>
      <w:r w:rsidR="00E933D6">
        <w:rPr>
          <w:rFonts w:ascii="Times New Roman" w:eastAsia="Times New Roman" w:hAnsi="Times New Roman" w:cs="Times New Roman"/>
          <w:color w:val="000000"/>
          <w:sz w:val="24"/>
          <w:szCs w:val="24"/>
          <w:lang w:val="en-GB" w:eastAsia="nb-NO"/>
        </w:rPr>
        <w:t>ctices</w:t>
      </w:r>
      <w:r w:rsidR="00595535">
        <w:rPr>
          <w:rFonts w:ascii="Times New Roman" w:eastAsia="Times New Roman" w:hAnsi="Times New Roman" w:cs="Times New Roman"/>
          <w:color w:val="000000"/>
          <w:sz w:val="24"/>
          <w:szCs w:val="24"/>
          <w:lang w:val="en-GB" w:eastAsia="nb-NO"/>
        </w:rPr>
        <w:t>.</w:t>
      </w:r>
      <w:r w:rsidR="00367C66">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Then</w:t>
      </w:r>
      <w:r w:rsidR="00913BFD">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in Section 4.</w:t>
      </w:r>
      <w:r w:rsidR="0060103E">
        <w:rPr>
          <w:rFonts w:ascii="Times New Roman" w:eastAsia="Times New Roman" w:hAnsi="Times New Roman" w:cs="Times New Roman"/>
          <w:color w:val="000000"/>
          <w:sz w:val="24"/>
          <w:szCs w:val="24"/>
          <w:lang w:val="en-GB" w:eastAsia="nb-NO"/>
        </w:rPr>
        <w:t>2</w:t>
      </w:r>
      <w:r w:rsidR="00913BFD">
        <w:rPr>
          <w:rFonts w:ascii="Times New Roman" w:eastAsia="Times New Roman" w:hAnsi="Times New Roman" w:cs="Times New Roman"/>
          <w:color w:val="000000"/>
          <w:sz w:val="24"/>
          <w:szCs w:val="24"/>
          <w:lang w:val="en-GB" w:eastAsia="nb-NO"/>
        </w:rPr>
        <w:t xml:space="preserve">, </w:t>
      </w:r>
      <w:r w:rsidR="007B56E6" w:rsidRPr="007B56E6">
        <w:rPr>
          <w:rFonts w:ascii="Times New Roman" w:eastAsia="Times New Roman" w:hAnsi="Times New Roman" w:cs="Times New Roman"/>
          <w:color w:val="000000"/>
          <w:sz w:val="24"/>
          <w:szCs w:val="24"/>
          <w:lang w:val="en-GB" w:eastAsia="nb-NO"/>
        </w:rPr>
        <w:t xml:space="preserve">I present the legislation currently in place, which </w:t>
      </w:r>
      <w:r w:rsidR="004F26EF">
        <w:rPr>
          <w:rFonts w:ascii="Times New Roman" w:eastAsia="Times New Roman" w:hAnsi="Times New Roman" w:cs="Times New Roman"/>
          <w:color w:val="000000"/>
          <w:sz w:val="24"/>
          <w:szCs w:val="24"/>
          <w:lang w:val="en-GB" w:eastAsia="nb-NO"/>
        </w:rPr>
        <w:t xml:space="preserve">stipulates that </w:t>
      </w:r>
      <w:r w:rsidR="007B56E6" w:rsidRPr="007B56E6">
        <w:rPr>
          <w:rFonts w:ascii="Times New Roman" w:eastAsia="Times New Roman" w:hAnsi="Times New Roman" w:cs="Times New Roman"/>
          <w:color w:val="000000"/>
          <w:sz w:val="24"/>
          <w:szCs w:val="24"/>
          <w:lang w:val="en-GB" w:eastAsia="nb-NO"/>
        </w:rPr>
        <w:t xml:space="preserve">compensation </w:t>
      </w:r>
      <w:r w:rsidR="007B56E6" w:rsidRPr="007B56E6">
        <w:rPr>
          <w:rFonts w:ascii="Times New Roman" w:eastAsia="Times New Roman" w:hAnsi="Times New Roman" w:cs="Times New Roman"/>
          <w:color w:val="000000"/>
          <w:sz w:val="24"/>
          <w:szCs w:val="24"/>
          <w:lang w:val="en-GB" w:eastAsia="nb-NO"/>
        </w:rPr>
        <w:lastRenderedPageBreak/>
        <w:t xml:space="preserve">should </w:t>
      </w:r>
      <w:r w:rsidR="00A55FA5">
        <w:rPr>
          <w:rFonts w:ascii="Times New Roman" w:eastAsia="Times New Roman" w:hAnsi="Times New Roman" w:cs="Times New Roman"/>
          <w:color w:val="000000"/>
          <w:sz w:val="24"/>
          <w:szCs w:val="24"/>
          <w:lang w:val="en-GB" w:eastAsia="nb-NO"/>
        </w:rPr>
        <w:t>be calculated</w:t>
      </w:r>
      <w:r w:rsidR="007B56E6" w:rsidRPr="007B56E6">
        <w:rPr>
          <w:rFonts w:ascii="Times New Roman" w:eastAsia="Times New Roman" w:hAnsi="Times New Roman" w:cs="Times New Roman"/>
          <w:color w:val="000000"/>
          <w:sz w:val="24"/>
          <w:szCs w:val="24"/>
          <w:lang w:val="en-GB" w:eastAsia="nb-NO"/>
        </w:rPr>
        <w:t xml:space="preserve"> </w:t>
      </w:r>
      <w:r w:rsidR="004834EE" w:rsidRPr="007B56E6">
        <w:rPr>
          <w:rFonts w:ascii="Times New Roman" w:eastAsia="Times New Roman" w:hAnsi="Times New Roman" w:cs="Times New Roman"/>
          <w:color w:val="000000"/>
          <w:sz w:val="24"/>
          <w:szCs w:val="24"/>
          <w:lang w:val="en-GB" w:eastAsia="nb-NO"/>
        </w:rPr>
        <w:t>based on</w:t>
      </w:r>
      <w:r w:rsidR="0068690E">
        <w:rPr>
          <w:rFonts w:ascii="Times New Roman" w:eastAsia="Times New Roman" w:hAnsi="Times New Roman" w:cs="Times New Roman"/>
          <w:color w:val="000000"/>
          <w:sz w:val="24"/>
          <w:szCs w:val="24"/>
          <w:lang w:val="en-GB" w:eastAsia="nb-NO"/>
        </w:rPr>
        <w:t xml:space="preserve"> the </w:t>
      </w:r>
      <w:r w:rsidR="00B2388B">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foreseeable</w:t>
      </w:r>
      <w:r w:rsidR="00B2388B">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use of </w:t>
      </w:r>
      <w:r w:rsidR="00A55FA5">
        <w:rPr>
          <w:rFonts w:ascii="Times New Roman" w:eastAsia="Times New Roman" w:hAnsi="Times New Roman" w:cs="Times New Roman"/>
          <w:color w:val="000000"/>
          <w:sz w:val="24"/>
          <w:szCs w:val="24"/>
          <w:lang w:val="en-GB" w:eastAsia="nb-NO"/>
        </w:rPr>
        <w:t xml:space="preserve">the </w:t>
      </w:r>
      <w:r w:rsidR="007B56E6" w:rsidRPr="007B56E6">
        <w:rPr>
          <w:rFonts w:ascii="Times New Roman" w:eastAsia="Times New Roman" w:hAnsi="Times New Roman" w:cs="Times New Roman"/>
          <w:color w:val="000000"/>
          <w:sz w:val="24"/>
          <w:szCs w:val="24"/>
          <w:lang w:val="en-GB" w:eastAsia="nb-NO"/>
        </w:rPr>
        <w:t>property</w:t>
      </w:r>
      <w:r w:rsidR="00BD3EF9">
        <w:rPr>
          <w:rFonts w:ascii="Times New Roman" w:eastAsia="Times New Roman" w:hAnsi="Times New Roman" w:cs="Times New Roman"/>
          <w:color w:val="000000"/>
          <w:sz w:val="24"/>
          <w:szCs w:val="24"/>
          <w:lang w:val="en-GB" w:eastAsia="nb-NO"/>
        </w:rPr>
        <w:t xml:space="preserve"> that is taken</w:t>
      </w:r>
      <w:r w:rsidR="007B56E6" w:rsidRPr="007B56E6">
        <w:rPr>
          <w:rFonts w:ascii="Times New Roman" w:eastAsia="Times New Roman" w:hAnsi="Times New Roman" w:cs="Times New Roman"/>
          <w:color w:val="000000"/>
          <w:sz w:val="24"/>
          <w:szCs w:val="24"/>
          <w:lang w:val="en-GB" w:eastAsia="nb-NO"/>
        </w:rPr>
        <w:t>. This sets the stage for Section</w:t>
      </w:r>
      <w:r w:rsidR="00F605D2">
        <w:rPr>
          <w:rFonts w:ascii="Times New Roman" w:eastAsia="Times New Roman" w:hAnsi="Times New Roman" w:cs="Times New Roman"/>
          <w:color w:val="000000"/>
          <w:sz w:val="24"/>
          <w:szCs w:val="24"/>
          <w:lang w:val="en-GB" w:eastAsia="nb-NO"/>
        </w:rPr>
        <w:t xml:space="preserve"> </w:t>
      </w:r>
      <w:r w:rsidR="00913BFD">
        <w:rPr>
          <w:rFonts w:ascii="Times New Roman" w:eastAsia="Times New Roman" w:hAnsi="Times New Roman" w:cs="Times New Roman"/>
          <w:color w:val="000000"/>
          <w:sz w:val="24"/>
          <w:szCs w:val="24"/>
          <w:lang w:val="en-GB" w:eastAsia="nb-NO"/>
        </w:rPr>
        <w:t>5,</w:t>
      </w:r>
      <w:r w:rsidR="007B56E6" w:rsidRPr="007B56E6">
        <w:rPr>
          <w:rFonts w:ascii="Times New Roman" w:eastAsia="Times New Roman" w:hAnsi="Times New Roman" w:cs="Times New Roman"/>
          <w:color w:val="000000"/>
          <w:sz w:val="24"/>
          <w:szCs w:val="24"/>
          <w:lang w:val="en-GB" w:eastAsia="nb-NO"/>
        </w:rPr>
        <w:t xml:space="preserve"> where I discuss expropriation of waterfalls</w:t>
      </w:r>
      <w:r w:rsidR="003E185D">
        <w:rPr>
          <w:rFonts w:ascii="Times New Roman" w:eastAsia="Times New Roman" w:hAnsi="Times New Roman" w:cs="Times New Roman"/>
          <w:color w:val="000000"/>
          <w:sz w:val="24"/>
          <w:szCs w:val="24"/>
          <w:lang w:val="en-GB" w:eastAsia="nb-NO"/>
        </w:rPr>
        <w:t>.</w:t>
      </w:r>
    </w:p>
    <w:p w:rsidR="00ED442A" w:rsidRDefault="00ED442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7B56E6"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10661A">
        <w:rPr>
          <w:rFonts w:ascii="Times New Roman" w:eastAsia="Times New Roman" w:hAnsi="Times New Roman" w:cs="Times New Roman"/>
          <w:b/>
          <w:bCs/>
          <w:sz w:val="24"/>
          <w:szCs w:val="24"/>
          <w:lang w:val="en-GB" w:eastAsia="nb-NO"/>
        </w:rPr>
        <w:t>4.1</w:t>
      </w:r>
      <w:r w:rsidRPr="0010661A">
        <w:rPr>
          <w:rFonts w:ascii="Times New Roman" w:eastAsia="Times New Roman" w:hAnsi="Times New Roman" w:cs="Times New Roman"/>
          <w:b/>
          <w:bCs/>
          <w:sz w:val="24"/>
          <w:szCs w:val="24"/>
          <w:lang w:val="en-GB" w:eastAsia="nb-NO"/>
        </w:rPr>
        <w:tab/>
      </w:r>
      <w:r w:rsidR="007B56E6" w:rsidRPr="0010661A">
        <w:rPr>
          <w:rFonts w:ascii="Times New Roman" w:eastAsia="Times New Roman" w:hAnsi="Times New Roman" w:cs="Times New Roman"/>
          <w:b/>
          <w:bCs/>
          <w:sz w:val="24"/>
          <w:szCs w:val="24"/>
          <w:lang w:val="en-GB" w:eastAsia="nb-NO"/>
        </w:rPr>
        <w:t>Appraisal Courts and `Full Comp</w:t>
      </w:r>
      <w:r w:rsidRPr="0010661A">
        <w:rPr>
          <w:rFonts w:ascii="Times New Roman" w:eastAsia="Times New Roman" w:hAnsi="Times New Roman" w:cs="Times New Roman"/>
          <w:b/>
          <w:bCs/>
          <w:sz w:val="24"/>
          <w:szCs w:val="24"/>
          <w:lang w:val="en-GB" w:eastAsia="nb-NO"/>
        </w:rPr>
        <w:t>ensation'</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According to a long tradition in Norway, the discretionary aspects of property valuation is regulated by a special procedure, </w:t>
      </w:r>
      <w:r w:rsidR="00F94A9B">
        <w:rPr>
          <w:rFonts w:ascii="Times New Roman" w:eastAsia="Times New Roman" w:hAnsi="Times New Roman" w:cs="Times New Roman"/>
          <w:color w:val="000000"/>
          <w:sz w:val="24"/>
          <w:szCs w:val="24"/>
          <w:lang w:val="en-GB" w:eastAsia="nb-NO"/>
        </w:rPr>
        <w:t xml:space="preserve">which relies on </w:t>
      </w:r>
      <w:r w:rsidRPr="007B56E6">
        <w:rPr>
          <w:rFonts w:ascii="Times New Roman" w:eastAsia="Times New Roman" w:hAnsi="Times New Roman" w:cs="Times New Roman"/>
          <w:color w:val="000000"/>
          <w:sz w:val="24"/>
          <w:szCs w:val="24"/>
          <w:lang w:val="en-GB" w:eastAsia="nb-NO"/>
        </w:rPr>
        <w:t>so</w:t>
      </w:r>
      <w:r w:rsidR="00F94A9B">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called </w:t>
      </w:r>
      <w:r w:rsidRPr="00D203C1">
        <w:rPr>
          <w:rFonts w:ascii="Times New Roman" w:eastAsia="Times New Roman" w:hAnsi="Times New Roman" w:cs="Times New Roman"/>
          <w:i/>
          <w:color w:val="000000"/>
          <w:sz w:val="24"/>
          <w:szCs w:val="24"/>
          <w:lang w:val="en-GB" w:eastAsia="nb-NO"/>
        </w:rPr>
        <w:t>unwilling appraisers</w:t>
      </w:r>
      <w:r w:rsidRPr="007B56E6">
        <w:rPr>
          <w:rFonts w:ascii="Times New Roman" w:eastAsia="Times New Roman" w:hAnsi="Times New Roman" w:cs="Times New Roman"/>
          <w:color w:val="000000"/>
          <w:sz w:val="24"/>
          <w:szCs w:val="24"/>
          <w:lang w:val="en-GB" w:eastAsia="nb-NO"/>
        </w:rPr>
        <w:t xml:space="preserve">. These are members of the public who have no special connection to the case at hand or the </w:t>
      </w:r>
      <w:r w:rsidR="004834EE">
        <w:rPr>
          <w:rFonts w:ascii="Times New Roman" w:eastAsia="Times New Roman" w:hAnsi="Times New Roman" w:cs="Times New Roman"/>
          <w:color w:val="000000"/>
          <w:sz w:val="24"/>
          <w:szCs w:val="24"/>
          <w:lang w:val="en-GB" w:eastAsia="nb-NO"/>
        </w:rPr>
        <w:t>parties involved in it. They can</w:t>
      </w:r>
      <w:r w:rsidRPr="007B56E6">
        <w:rPr>
          <w:rFonts w:ascii="Times New Roman" w:eastAsia="Times New Roman" w:hAnsi="Times New Roman" w:cs="Times New Roman"/>
          <w:color w:val="000000"/>
          <w:sz w:val="24"/>
          <w:szCs w:val="24"/>
          <w:lang w:val="en-GB" w:eastAsia="nb-NO"/>
        </w:rPr>
        <w:t xml:space="preserve"> be chosen specifically for their </w:t>
      </w:r>
      <w:r w:rsidR="004834EE">
        <w:rPr>
          <w:rFonts w:ascii="Times New Roman" w:eastAsia="Times New Roman" w:hAnsi="Times New Roman" w:cs="Times New Roman"/>
          <w:color w:val="000000"/>
          <w:sz w:val="24"/>
          <w:szCs w:val="24"/>
          <w:lang w:val="en-GB" w:eastAsia="nb-NO"/>
        </w:rPr>
        <w:t>expertise, or can</w:t>
      </w:r>
      <w:r w:rsidR="000B64D2">
        <w:rPr>
          <w:rFonts w:ascii="Times New Roman" w:eastAsia="Times New Roman" w:hAnsi="Times New Roman" w:cs="Times New Roman"/>
          <w:color w:val="000000"/>
          <w:sz w:val="24"/>
          <w:szCs w:val="24"/>
          <w:lang w:val="en-GB" w:eastAsia="nb-NO"/>
        </w:rPr>
        <w:t xml:space="preserve"> be drawn from a pool of local residents that are assumed to know t</w:t>
      </w:r>
      <w:r w:rsidR="003F3BE6">
        <w:rPr>
          <w:rFonts w:ascii="Times New Roman" w:eastAsia="Times New Roman" w:hAnsi="Times New Roman" w:cs="Times New Roman"/>
          <w:color w:val="000000"/>
          <w:sz w:val="24"/>
          <w:szCs w:val="24"/>
          <w:lang w:val="en-GB" w:eastAsia="nb-NO"/>
        </w:rPr>
        <w:t xml:space="preserve">he local </w:t>
      </w:r>
      <w:r w:rsidR="008B35A7">
        <w:rPr>
          <w:rFonts w:ascii="Times New Roman" w:eastAsia="Times New Roman" w:hAnsi="Times New Roman" w:cs="Times New Roman"/>
          <w:color w:val="000000"/>
          <w:sz w:val="24"/>
          <w:szCs w:val="24"/>
          <w:lang w:val="en-GB" w:eastAsia="nb-NO"/>
        </w:rPr>
        <w:t>conditions</w:t>
      </w:r>
      <w:r w:rsidRPr="007B56E6">
        <w:rPr>
          <w:rFonts w:ascii="Times New Roman" w:eastAsia="Times New Roman" w:hAnsi="Times New Roman" w:cs="Times New Roman"/>
          <w:color w:val="000000"/>
          <w:sz w:val="24"/>
          <w:szCs w:val="24"/>
          <w:lang w:val="en-GB" w:eastAsia="nb-NO"/>
        </w:rPr>
        <w:t>.</w:t>
      </w:r>
      <w:r w:rsidR="00D203C1">
        <w:rPr>
          <w:rStyle w:val="FootnoteReference"/>
          <w:rFonts w:ascii="Times New Roman" w:eastAsia="Times New Roman" w:hAnsi="Times New Roman" w:cs="Times New Roman"/>
          <w:color w:val="000000"/>
          <w:sz w:val="24"/>
          <w:szCs w:val="24"/>
          <w:lang w:val="en-GB" w:eastAsia="nb-NO"/>
        </w:rPr>
        <w:footnoteReference w:id="68"/>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The apprais</w:t>
      </w:r>
      <w:r w:rsidR="0060103E">
        <w:rPr>
          <w:rFonts w:ascii="Times New Roman" w:eastAsia="Times New Roman" w:hAnsi="Times New Roman" w:cs="Times New Roman"/>
          <w:color w:val="000000"/>
          <w:sz w:val="24"/>
          <w:szCs w:val="24"/>
          <w:lang w:val="en-GB" w:eastAsia="nb-NO"/>
        </w:rPr>
        <w:t>al procedure has a long history</w:t>
      </w:r>
      <w:r w:rsidRPr="007B56E6">
        <w:rPr>
          <w:rFonts w:ascii="Times New Roman" w:eastAsia="Times New Roman" w:hAnsi="Times New Roman" w:cs="Times New Roman"/>
          <w:color w:val="000000"/>
          <w:sz w:val="24"/>
          <w:szCs w:val="24"/>
          <w:lang w:val="en-GB" w:eastAsia="nb-NO"/>
        </w:rPr>
        <w:t xml:space="preserve"> and the rules regulating it today are </w:t>
      </w:r>
      <w:r w:rsidR="002E4CC5">
        <w:rPr>
          <w:rFonts w:ascii="Times New Roman" w:eastAsia="Times New Roman" w:hAnsi="Times New Roman" w:cs="Times New Roman"/>
          <w:color w:val="000000"/>
          <w:sz w:val="24"/>
          <w:szCs w:val="24"/>
          <w:lang w:val="en-GB" w:eastAsia="nb-NO"/>
        </w:rPr>
        <w:t xml:space="preserve">still </w:t>
      </w:r>
      <w:r w:rsidRPr="007B56E6">
        <w:rPr>
          <w:rFonts w:ascii="Times New Roman" w:eastAsia="Times New Roman" w:hAnsi="Times New Roman" w:cs="Times New Roman"/>
          <w:color w:val="000000"/>
          <w:sz w:val="24"/>
          <w:szCs w:val="24"/>
          <w:lang w:val="en-GB" w:eastAsia="nb-NO"/>
        </w:rPr>
        <w:t>found in the Appraisal Act 1917.</w:t>
      </w:r>
      <w:r w:rsidR="00D203C1">
        <w:rPr>
          <w:rStyle w:val="FootnoteReference"/>
          <w:rFonts w:ascii="Times New Roman" w:eastAsia="Times New Roman" w:hAnsi="Times New Roman" w:cs="Times New Roman"/>
          <w:color w:val="000000"/>
          <w:sz w:val="24"/>
          <w:szCs w:val="24"/>
          <w:lang w:val="en-GB" w:eastAsia="nb-NO"/>
        </w:rPr>
        <w:footnoteReference w:id="69"/>
      </w:r>
      <w:r w:rsidRPr="007B56E6">
        <w:rPr>
          <w:rFonts w:ascii="Times New Roman" w:eastAsia="Times New Roman" w:hAnsi="Times New Roman" w:cs="Times New Roman"/>
          <w:color w:val="000000"/>
          <w:sz w:val="24"/>
          <w:szCs w:val="24"/>
          <w:lang w:val="en-GB" w:eastAsia="nb-NO"/>
        </w:rPr>
        <w:t xml:space="preserve"> Appraisal cases are organised similarly to civil disputes and </w:t>
      </w:r>
      <w:r w:rsidR="0060103E">
        <w:rPr>
          <w:rFonts w:ascii="Times New Roman" w:eastAsia="Times New Roman" w:hAnsi="Times New Roman" w:cs="Times New Roman"/>
          <w:color w:val="000000"/>
          <w:sz w:val="24"/>
          <w:szCs w:val="24"/>
          <w:lang w:val="en-GB" w:eastAsia="nb-NO"/>
        </w:rPr>
        <w:t xml:space="preserve">are </w:t>
      </w:r>
      <w:r w:rsidRPr="007B56E6">
        <w:rPr>
          <w:rFonts w:ascii="Times New Roman" w:eastAsia="Times New Roman" w:hAnsi="Times New Roman" w:cs="Times New Roman"/>
          <w:color w:val="000000"/>
          <w:sz w:val="24"/>
          <w:szCs w:val="24"/>
          <w:lang w:val="en-GB" w:eastAsia="nb-NO"/>
        </w:rPr>
        <w:t>administered by the regular district courts.</w:t>
      </w:r>
      <w:r w:rsidR="00D203C1">
        <w:rPr>
          <w:rStyle w:val="FootnoteReference"/>
          <w:rFonts w:ascii="Times New Roman" w:eastAsia="Times New Roman" w:hAnsi="Times New Roman" w:cs="Times New Roman"/>
          <w:color w:val="000000"/>
          <w:sz w:val="24"/>
          <w:szCs w:val="24"/>
          <w:lang w:val="en-GB" w:eastAsia="nb-NO"/>
        </w:rPr>
        <w:footnoteReference w:id="70"/>
      </w:r>
      <w:r w:rsidR="0060103E">
        <w:rPr>
          <w:rFonts w:ascii="Times New Roman" w:eastAsia="Times New Roman" w:hAnsi="Times New Roman" w:cs="Times New Roman"/>
          <w:color w:val="000000"/>
          <w:sz w:val="24"/>
          <w:szCs w:val="24"/>
          <w:lang w:val="en-GB" w:eastAsia="nb-NO"/>
        </w:rPr>
        <w:t xml:space="preserve"> </w:t>
      </w:r>
      <w:r w:rsidR="00072D49">
        <w:rPr>
          <w:rFonts w:ascii="Times New Roman" w:eastAsia="Times New Roman" w:hAnsi="Times New Roman" w:cs="Times New Roman"/>
          <w:color w:val="000000"/>
          <w:sz w:val="24"/>
          <w:szCs w:val="24"/>
          <w:lang w:val="en-GB" w:eastAsia="nb-NO"/>
        </w:rPr>
        <w:t>However, i</w:t>
      </w:r>
      <w:r w:rsidR="0060103E">
        <w:rPr>
          <w:rFonts w:ascii="Times New Roman" w:eastAsia="Times New Roman" w:hAnsi="Times New Roman" w:cs="Times New Roman"/>
          <w:color w:val="000000"/>
          <w:sz w:val="24"/>
          <w:szCs w:val="24"/>
          <w:lang w:val="en-GB" w:eastAsia="nb-NO"/>
        </w:rPr>
        <w:t>n appraisal disputes, the district</w:t>
      </w:r>
      <w:r w:rsidRPr="007B56E6">
        <w:rPr>
          <w:rFonts w:ascii="Times New Roman" w:eastAsia="Times New Roman" w:hAnsi="Times New Roman" w:cs="Times New Roman"/>
          <w:color w:val="000000"/>
          <w:sz w:val="24"/>
          <w:szCs w:val="24"/>
          <w:lang w:val="en-GB" w:eastAsia="nb-NO"/>
        </w:rPr>
        <w:t xml:space="preserve"> court sit</w:t>
      </w:r>
      <w:r w:rsidR="0060103E">
        <w:rPr>
          <w:rFonts w:ascii="Times New Roman" w:eastAsia="Times New Roman" w:hAnsi="Times New Roman" w:cs="Times New Roman"/>
          <w:color w:val="000000"/>
          <w:sz w:val="24"/>
          <w:szCs w:val="24"/>
          <w:lang w:val="en-GB" w:eastAsia="nb-NO"/>
        </w:rPr>
        <w:t>s</w:t>
      </w:r>
      <w:r w:rsidRPr="007B56E6">
        <w:rPr>
          <w:rFonts w:ascii="Times New Roman" w:eastAsia="Times New Roman" w:hAnsi="Times New Roman" w:cs="Times New Roman"/>
          <w:color w:val="000000"/>
          <w:sz w:val="24"/>
          <w:szCs w:val="24"/>
          <w:lang w:val="en-GB" w:eastAsia="nb-NO"/>
        </w:rPr>
        <w:t xml:space="preserve"> as a</w:t>
      </w:r>
      <w:r w:rsidR="00072D49">
        <w:rPr>
          <w:rFonts w:ascii="Times New Roman" w:eastAsia="Times New Roman" w:hAnsi="Times New Roman" w:cs="Times New Roman"/>
          <w:color w:val="000000"/>
          <w:sz w:val="24"/>
          <w:szCs w:val="24"/>
          <w:lang w:val="en-GB" w:eastAsia="nb-NO"/>
        </w:rPr>
        <w:t xml:space="preserve"> so-called</w:t>
      </w:r>
      <w:r w:rsidRPr="007B56E6">
        <w:rPr>
          <w:rFonts w:ascii="Times New Roman" w:eastAsia="Times New Roman" w:hAnsi="Times New Roman" w:cs="Times New Roman"/>
          <w:color w:val="000000"/>
          <w:sz w:val="24"/>
          <w:szCs w:val="24"/>
          <w:lang w:val="en-GB" w:eastAsia="nb-NO"/>
        </w:rPr>
        <w:t xml:space="preserve"> </w:t>
      </w:r>
      <w:r w:rsidR="0060103E">
        <w:rPr>
          <w:rFonts w:ascii="Times New Roman" w:eastAsia="Times New Roman" w:hAnsi="Times New Roman" w:cs="Times New Roman"/>
          <w:color w:val="000000"/>
          <w:sz w:val="24"/>
          <w:szCs w:val="24"/>
          <w:lang w:val="en-GB" w:eastAsia="nb-NO"/>
        </w:rPr>
        <w:t xml:space="preserve">appraisal court, usually </w:t>
      </w:r>
      <w:r w:rsidR="00AD3903">
        <w:rPr>
          <w:rFonts w:ascii="Times New Roman" w:eastAsia="Times New Roman" w:hAnsi="Times New Roman" w:cs="Times New Roman"/>
          <w:color w:val="000000"/>
          <w:sz w:val="24"/>
          <w:szCs w:val="24"/>
          <w:lang w:val="en-GB" w:eastAsia="nb-NO"/>
        </w:rPr>
        <w:t xml:space="preserve">as </w:t>
      </w:r>
      <w:r w:rsidR="0060103E">
        <w:rPr>
          <w:rFonts w:ascii="Times New Roman" w:eastAsia="Times New Roman" w:hAnsi="Times New Roman" w:cs="Times New Roman"/>
          <w:color w:val="000000"/>
          <w:sz w:val="24"/>
          <w:szCs w:val="24"/>
          <w:lang w:val="en-GB" w:eastAsia="nb-NO"/>
        </w:rPr>
        <w:t xml:space="preserve">a </w:t>
      </w:r>
      <w:r w:rsidRPr="007B56E6">
        <w:rPr>
          <w:rFonts w:ascii="Times New Roman" w:eastAsia="Times New Roman" w:hAnsi="Times New Roman" w:cs="Times New Roman"/>
          <w:color w:val="000000"/>
          <w:sz w:val="24"/>
          <w:szCs w:val="24"/>
          <w:lang w:val="en-GB" w:eastAsia="nb-NO"/>
        </w:rPr>
        <w:t xml:space="preserve">panel consisting of one professional judge and four </w:t>
      </w:r>
      <w:r w:rsidR="0060103E">
        <w:rPr>
          <w:rFonts w:ascii="Times New Roman" w:eastAsia="Times New Roman" w:hAnsi="Times New Roman" w:cs="Times New Roman"/>
          <w:color w:val="000000"/>
          <w:sz w:val="24"/>
          <w:szCs w:val="24"/>
          <w:lang w:val="en-GB" w:eastAsia="nb-NO"/>
        </w:rPr>
        <w:t xml:space="preserve">lay </w:t>
      </w:r>
      <w:r w:rsidRPr="007B56E6">
        <w:rPr>
          <w:rFonts w:ascii="Times New Roman" w:eastAsia="Times New Roman" w:hAnsi="Times New Roman" w:cs="Times New Roman"/>
          <w:color w:val="000000"/>
          <w:sz w:val="24"/>
          <w:szCs w:val="24"/>
          <w:lang w:val="en-GB" w:eastAsia="nb-NO"/>
        </w:rPr>
        <w:t>appraisers</w:t>
      </w:r>
      <w:r w:rsidR="0060103E">
        <w:rPr>
          <w:rFonts w:ascii="Times New Roman" w:eastAsia="Times New Roman" w:hAnsi="Times New Roman" w:cs="Times New Roman"/>
          <w:sz w:val="24"/>
          <w:szCs w:val="24"/>
          <w:lang w:val="en-GB" w:eastAsia="nb-NO"/>
        </w:rPr>
        <w:t>.</w:t>
      </w:r>
    </w:p>
    <w:p w:rsidR="0060103E" w:rsidRPr="007B56E6" w:rsidRDefault="0060103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EC275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7B56E6">
        <w:rPr>
          <w:rFonts w:ascii="Times New Roman" w:eastAsia="Times New Roman" w:hAnsi="Times New Roman" w:cs="Times New Roman"/>
          <w:color w:val="000000"/>
          <w:sz w:val="24"/>
          <w:szCs w:val="24"/>
          <w:lang w:val="en-GB" w:eastAsia="nb-NO"/>
        </w:rPr>
        <w:t>he panel decides</w:t>
      </w:r>
      <w:r w:rsidR="00873786">
        <w:rPr>
          <w:rFonts w:ascii="Times New Roman" w:eastAsia="Times New Roman" w:hAnsi="Times New Roman" w:cs="Times New Roman"/>
          <w:color w:val="000000"/>
          <w:sz w:val="24"/>
          <w:szCs w:val="24"/>
          <w:lang w:val="en-GB" w:eastAsia="nb-NO"/>
        </w:rPr>
        <w:t xml:space="preserve"> the case</w:t>
      </w:r>
      <w:r w:rsidR="007B56E6" w:rsidRPr="007B56E6">
        <w:rPr>
          <w:rFonts w:ascii="Times New Roman" w:eastAsia="Times New Roman" w:hAnsi="Times New Roman" w:cs="Times New Roman"/>
          <w:color w:val="000000"/>
          <w:sz w:val="24"/>
          <w:szCs w:val="24"/>
          <w:lang w:val="en-GB" w:eastAsia="nb-NO"/>
        </w:rPr>
        <w:t xml:space="preserve"> jointly</w:t>
      </w:r>
      <w:r w:rsidR="00072D49">
        <w:rPr>
          <w:rFonts w:ascii="Times New Roman" w:eastAsia="Times New Roman" w:hAnsi="Times New Roman" w:cs="Times New Roman"/>
          <w:color w:val="000000"/>
          <w:sz w:val="24"/>
          <w:szCs w:val="24"/>
          <w:lang w:val="en-GB" w:eastAsia="nb-NO"/>
        </w:rPr>
        <w:t xml:space="preserve"> – by majority vote </w:t>
      </w:r>
      <w:r w:rsidR="00873786">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both legal and technical </w:t>
      </w:r>
      <w:r w:rsidR="00873786">
        <w:rPr>
          <w:rFonts w:ascii="Times New Roman" w:eastAsia="Times New Roman" w:hAnsi="Times New Roman" w:cs="Times New Roman"/>
          <w:color w:val="000000"/>
          <w:sz w:val="24"/>
          <w:szCs w:val="24"/>
          <w:lang w:val="en-GB" w:eastAsia="nb-NO"/>
        </w:rPr>
        <w:t>aspects,</w:t>
      </w:r>
      <w:r w:rsidR="007B56E6" w:rsidRPr="007B56E6">
        <w:rPr>
          <w:rFonts w:ascii="Times New Roman" w:eastAsia="Times New Roman" w:hAnsi="Times New Roman" w:cs="Times New Roman"/>
          <w:color w:val="000000"/>
          <w:sz w:val="24"/>
          <w:szCs w:val="24"/>
          <w:lang w:val="en-GB" w:eastAsia="nb-NO"/>
        </w:rPr>
        <w:t xml:space="preserve"> usually on the basis of technical reports commissioned by the parties. These reports are presented during the main hearing and may be challenged by the parties in more or less the same way as the district court hears evidence in a regular civil dispute.</w:t>
      </w:r>
      <w:r w:rsidR="00CA547C">
        <w:rPr>
          <w:rStyle w:val="FootnoteReference"/>
          <w:rFonts w:ascii="Times New Roman" w:eastAsia="Times New Roman" w:hAnsi="Times New Roman" w:cs="Times New Roman"/>
          <w:color w:val="000000"/>
          <w:sz w:val="24"/>
          <w:szCs w:val="24"/>
          <w:lang w:val="en-GB" w:eastAsia="nb-NO"/>
        </w:rPr>
        <w:footnoteReference w:id="71"/>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7B56E6" w:rsidP="00861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 xml:space="preserve">There is a possibility </w:t>
      </w:r>
      <w:r w:rsidR="00D3076C">
        <w:rPr>
          <w:rFonts w:ascii="Times New Roman" w:eastAsia="Times New Roman" w:hAnsi="Times New Roman" w:cs="Times New Roman"/>
          <w:color w:val="000000"/>
          <w:sz w:val="24"/>
          <w:szCs w:val="24"/>
          <w:lang w:val="en-GB" w:eastAsia="nb-NO"/>
        </w:rPr>
        <w:t xml:space="preserve">of </w:t>
      </w:r>
      <w:r w:rsidRPr="007B56E6">
        <w:rPr>
          <w:rFonts w:ascii="Times New Roman" w:eastAsia="Times New Roman" w:hAnsi="Times New Roman" w:cs="Times New Roman"/>
          <w:color w:val="000000"/>
          <w:sz w:val="24"/>
          <w:szCs w:val="24"/>
          <w:lang w:val="en-GB" w:eastAsia="nb-NO"/>
        </w:rPr>
        <w:t xml:space="preserve">appeal to the appraisal court of </w:t>
      </w:r>
      <w:r w:rsidR="008B5305">
        <w:rPr>
          <w:rFonts w:ascii="Times New Roman" w:eastAsia="Times New Roman" w:hAnsi="Times New Roman" w:cs="Times New Roman"/>
          <w:color w:val="000000"/>
          <w:sz w:val="24"/>
          <w:szCs w:val="24"/>
          <w:lang w:val="en-GB" w:eastAsia="nb-NO"/>
        </w:rPr>
        <w:t>appeal, which is the regional c</w:t>
      </w:r>
      <w:r w:rsidR="003F68E6">
        <w:rPr>
          <w:rFonts w:ascii="Times New Roman" w:eastAsia="Times New Roman" w:hAnsi="Times New Roman" w:cs="Times New Roman"/>
          <w:color w:val="000000"/>
          <w:sz w:val="24"/>
          <w:szCs w:val="24"/>
          <w:lang w:val="en-GB" w:eastAsia="nb-NO"/>
        </w:rPr>
        <w:t>o</w:t>
      </w:r>
      <w:r w:rsidRPr="007B56E6">
        <w:rPr>
          <w:rFonts w:ascii="Times New Roman" w:eastAsia="Times New Roman" w:hAnsi="Times New Roman" w:cs="Times New Roman"/>
          <w:color w:val="000000"/>
          <w:sz w:val="24"/>
          <w:szCs w:val="24"/>
          <w:lang w:val="en-GB" w:eastAsia="nb-NO"/>
        </w:rPr>
        <w:t xml:space="preserve">urt sitting as an appraisal court in accordance with the rules of the </w:t>
      </w:r>
      <w:r w:rsidR="00D203C1">
        <w:rPr>
          <w:rFonts w:ascii="Times New Roman" w:eastAsia="Times New Roman" w:hAnsi="Times New Roman" w:cs="Times New Roman"/>
          <w:color w:val="000000"/>
          <w:sz w:val="24"/>
          <w:szCs w:val="24"/>
          <w:lang w:val="en-GB" w:eastAsia="nb-NO"/>
        </w:rPr>
        <w:t>Appraisal Act 1917</w:t>
      </w:r>
      <w:r w:rsidR="00D3076C">
        <w:rPr>
          <w:rFonts w:ascii="Times New Roman" w:eastAsia="Times New Roman" w:hAnsi="Times New Roman" w:cs="Times New Roman"/>
          <w:color w:val="000000"/>
          <w:sz w:val="24"/>
          <w:szCs w:val="24"/>
          <w:lang w:val="en-GB" w:eastAsia="nb-NO"/>
        </w:rPr>
        <w:t>.</w:t>
      </w:r>
      <w:r w:rsidRPr="007B56E6">
        <w:rPr>
          <w:rFonts w:ascii="Times New Roman" w:eastAsia="Times New Roman" w:hAnsi="Times New Roman" w:cs="Times New Roman"/>
          <w:color w:val="000000"/>
          <w:sz w:val="24"/>
          <w:szCs w:val="24"/>
          <w:lang w:val="en-GB" w:eastAsia="nb-NO"/>
        </w:rPr>
        <w:t xml:space="preserve"> The right to a</w:t>
      </w:r>
      <w:r w:rsidR="000124F1">
        <w:rPr>
          <w:rFonts w:ascii="Times New Roman" w:eastAsia="Times New Roman" w:hAnsi="Times New Roman" w:cs="Times New Roman"/>
          <w:color w:val="000000"/>
          <w:sz w:val="24"/>
          <w:szCs w:val="24"/>
          <w:lang w:val="en-GB" w:eastAsia="nb-NO"/>
        </w:rPr>
        <w:t xml:space="preserve">n appeal </w:t>
      </w:r>
      <w:r w:rsidRPr="007B56E6">
        <w:rPr>
          <w:rFonts w:ascii="Times New Roman" w:eastAsia="Times New Roman" w:hAnsi="Times New Roman" w:cs="Times New Roman"/>
          <w:color w:val="000000"/>
          <w:sz w:val="24"/>
          <w:szCs w:val="24"/>
          <w:lang w:val="en-GB" w:eastAsia="nb-NO"/>
        </w:rPr>
        <w:t xml:space="preserve">depends on the importance of the case, according to rules that correspond to those </w:t>
      </w:r>
      <w:r w:rsidR="000124F1">
        <w:rPr>
          <w:rFonts w:ascii="Times New Roman" w:eastAsia="Times New Roman" w:hAnsi="Times New Roman" w:cs="Times New Roman"/>
          <w:color w:val="000000"/>
          <w:sz w:val="24"/>
          <w:szCs w:val="24"/>
          <w:lang w:val="en-GB" w:eastAsia="nb-NO"/>
        </w:rPr>
        <w:t xml:space="preserve">in place </w:t>
      </w:r>
      <w:r w:rsidRPr="007B56E6">
        <w:rPr>
          <w:rFonts w:ascii="Times New Roman" w:eastAsia="Times New Roman" w:hAnsi="Times New Roman" w:cs="Times New Roman"/>
          <w:color w:val="000000"/>
          <w:sz w:val="24"/>
          <w:szCs w:val="24"/>
          <w:lang w:val="en-GB" w:eastAsia="nb-NO"/>
        </w:rPr>
        <w:t>for civil disputes.</w:t>
      </w:r>
      <w:r w:rsidR="00D203C1">
        <w:rPr>
          <w:rStyle w:val="FootnoteReference"/>
          <w:rFonts w:ascii="Times New Roman" w:eastAsia="Times New Roman" w:hAnsi="Times New Roman" w:cs="Times New Roman"/>
          <w:color w:val="000000"/>
          <w:sz w:val="24"/>
          <w:szCs w:val="24"/>
          <w:lang w:val="en-GB" w:eastAsia="nb-NO"/>
        </w:rPr>
        <w:footnoteReference w:id="72"/>
      </w:r>
      <w:r w:rsidRPr="007B56E6">
        <w:rPr>
          <w:rFonts w:ascii="Times New Roman" w:eastAsia="Times New Roman" w:hAnsi="Times New Roman" w:cs="Times New Roman"/>
          <w:color w:val="000000"/>
          <w:sz w:val="24"/>
          <w:szCs w:val="24"/>
          <w:lang w:val="en-GB" w:eastAsia="nb-NO"/>
        </w:rPr>
        <w:t xml:space="preserve"> The procedure </w:t>
      </w:r>
      <w:r w:rsidR="000124F1">
        <w:rPr>
          <w:rFonts w:ascii="Times New Roman" w:eastAsia="Times New Roman" w:hAnsi="Times New Roman" w:cs="Times New Roman"/>
          <w:color w:val="000000"/>
          <w:sz w:val="24"/>
          <w:szCs w:val="24"/>
          <w:lang w:val="en-GB" w:eastAsia="nb-NO"/>
        </w:rPr>
        <w:t xml:space="preserve">at the appeals court </w:t>
      </w:r>
      <w:r w:rsidRPr="007B56E6">
        <w:rPr>
          <w:rFonts w:ascii="Times New Roman" w:eastAsia="Times New Roman" w:hAnsi="Times New Roman" w:cs="Times New Roman"/>
          <w:color w:val="000000"/>
          <w:sz w:val="24"/>
          <w:szCs w:val="24"/>
          <w:lang w:val="en-GB" w:eastAsia="nb-NO"/>
        </w:rPr>
        <w:t xml:space="preserve">closely </w:t>
      </w:r>
      <w:r w:rsidR="004713EF">
        <w:rPr>
          <w:rFonts w:ascii="Times New Roman" w:eastAsia="Times New Roman" w:hAnsi="Times New Roman" w:cs="Times New Roman"/>
          <w:color w:val="000000"/>
          <w:sz w:val="24"/>
          <w:szCs w:val="24"/>
          <w:lang w:val="en-GB" w:eastAsia="nb-NO"/>
        </w:rPr>
        <w:t xml:space="preserve">resembles </w:t>
      </w:r>
      <w:r w:rsidRPr="007B56E6">
        <w:rPr>
          <w:rFonts w:ascii="Times New Roman" w:eastAsia="Times New Roman" w:hAnsi="Times New Roman" w:cs="Times New Roman"/>
          <w:color w:val="000000"/>
          <w:sz w:val="24"/>
          <w:szCs w:val="24"/>
          <w:lang w:val="en-GB" w:eastAsia="nb-NO"/>
        </w:rPr>
        <w:t xml:space="preserve">the procedure </w:t>
      </w:r>
      <w:r w:rsidR="000124F1">
        <w:rPr>
          <w:rFonts w:ascii="Times New Roman" w:eastAsia="Times New Roman" w:hAnsi="Times New Roman" w:cs="Times New Roman"/>
          <w:color w:val="000000"/>
          <w:sz w:val="24"/>
          <w:szCs w:val="24"/>
          <w:lang w:val="en-GB" w:eastAsia="nb-NO"/>
        </w:rPr>
        <w:t xml:space="preserve">observed at </w:t>
      </w:r>
      <w:r w:rsidRPr="007B56E6">
        <w:rPr>
          <w:rFonts w:ascii="Times New Roman" w:eastAsia="Times New Roman" w:hAnsi="Times New Roman" w:cs="Times New Roman"/>
          <w:color w:val="000000"/>
          <w:sz w:val="24"/>
          <w:szCs w:val="24"/>
          <w:lang w:val="en-GB" w:eastAsia="nb-NO"/>
        </w:rPr>
        <w:t>the district level.</w:t>
      </w:r>
      <w:r w:rsidR="00D203C1">
        <w:rPr>
          <w:rStyle w:val="FootnoteReference"/>
          <w:rFonts w:ascii="Times New Roman" w:eastAsia="Times New Roman" w:hAnsi="Times New Roman" w:cs="Times New Roman"/>
          <w:color w:val="000000"/>
          <w:sz w:val="24"/>
          <w:szCs w:val="24"/>
          <w:lang w:val="en-GB" w:eastAsia="nb-NO"/>
        </w:rPr>
        <w:footnoteReference w:id="73"/>
      </w:r>
      <w:r w:rsidR="004713EF">
        <w:rPr>
          <w:rFonts w:ascii="Times New Roman" w:eastAsia="Times New Roman" w:hAnsi="Times New Roman" w:cs="Times New Roman"/>
          <w:color w:val="000000"/>
          <w:sz w:val="24"/>
          <w:szCs w:val="24"/>
          <w:lang w:val="en-GB" w:eastAsia="nb-NO"/>
        </w:rPr>
        <w:t xml:space="preserve"> Moreover, the</w:t>
      </w:r>
      <w:r w:rsidRPr="007B56E6">
        <w:rPr>
          <w:rFonts w:ascii="Times New Roman" w:eastAsia="Times New Roman" w:hAnsi="Times New Roman" w:cs="Times New Roman"/>
          <w:color w:val="000000"/>
          <w:sz w:val="24"/>
          <w:szCs w:val="24"/>
          <w:lang w:val="en-GB" w:eastAsia="nb-NO"/>
        </w:rPr>
        <w:t xml:space="preserve"> </w:t>
      </w:r>
      <w:r w:rsidR="003F68E6">
        <w:rPr>
          <w:rFonts w:ascii="Times New Roman" w:eastAsia="Times New Roman" w:hAnsi="Times New Roman" w:cs="Times New Roman"/>
          <w:color w:val="000000"/>
          <w:sz w:val="24"/>
          <w:szCs w:val="24"/>
          <w:lang w:val="en-GB" w:eastAsia="nb-NO"/>
        </w:rPr>
        <w:t>decision made by the appraisal court of a</w:t>
      </w:r>
      <w:r w:rsidRPr="007B56E6">
        <w:rPr>
          <w:rFonts w:ascii="Times New Roman" w:eastAsia="Times New Roman" w:hAnsi="Times New Roman" w:cs="Times New Roman"/>
          <w:color w:val="000000"/>
          <w:sz w:val="24"/>
          <w:szCs w:val="24"/>
          <w:lang w:val="en-GB" w:eastAsia="nb-NO"/>
        </w:rPr>
        <w:t>ppeal is final as far the appra</w:t>
      </w:r>
      <w:r w:rsidR="003F68E6">
        <w:rPr>
          <w:rFonts w:ascii="Times New Roman" w:eastAsia="Times New Roman" w:hAnsi="Times New Roman" w:cs="Times New Roman"/>
          <w:color w:val="000000"/>
          <w:sz w:val="24"/>
          <w:szCs w:val="24"/>
          <w:lang w:val="en-GB" w:eastAsia="nb-NO"/>
        </w:rPr>
        <w:t xml:space="preserve">isal assessment is concerned. </w:t>
      </w:r>
      <w:r w:rsidR="00861E12">
        <w:rPr>
          <w:rFonts w:ascii="Times New Roman" w:eastAsia="Times New Roman" w:hAnsi="Times New Roman" w:cs="Times New Roman"/>
          <w:color w:val="000000"/>
          <w:sz w:val="24"/>
          <w:szCs w:val="24"/>
          <w:lang w:val="en-GB" w:eastAsia="nb-NO"/>
        </w:rPr>
        <w:t xml:space="preserve">An appeal </w:t>
      </w:r>
      <w:r w:rsidR="000124F1">
        <w:rPr>
          <w:rFonts w:ascii="Times New Roman" w:eastAsia="Times New Roman" w:hAnsi="Times New Roman" w:cs="Times New Roman"/>
          <w:color w:val="000000"/>
          <w:sz w:val="24"/>
          <w:szCs w:val="24"/>
          <w:lang w:val="en-GB" w:eastAsia="nb-NO"/>
        </w:rPr>
        <w:t>to the Supreme Court must be based on</w:t>
      </w:r>
      <w:r w:rsidR="00861E12">
        <w:rPr>
          <w:rFonts w:ascii="Times New Roman" w:eastAsia="Times New Roman" w:hAnsi="Times New Roman" w:cs="Times New Roman"/>
          <w:color w:val="000000"/>
          <w:sz w:val="24"/>
          <w:szCs w:val="24"/>
          <w:lang w:val="en-GB" w:eastAsia="nb-NO"/>
        </w:rPr>
        <w:t xml:space="preserve"> procedural rules or the court of appeal’s application of the law.</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B56E6" w:rsidRDefault="00C21C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7B56E6">
        <w:rPr>
          <w:rFonts w:ascii="Times New Roman" w:eastAsia="Times New Roman" w:hAnsi="Times New Roman" w:cs="Times New Roman"/>
          <w:color w:val="000000"/>
          <w:sz w:val="24"/>
          <w:szCs w:val="24"/>
          <w:lang w:val="en-GB" w:eastAsia="nb-NO"/>
        </w:rPr>
        <w:t>Because</w:t>
      </w:r>
      <w:r w:rsidR="007B56E6" w:rsidRPr="007B56E6">
        <w:rPr>
          <w:rFonts w:ascii="Times New Roman" w:eastAsia="Times New Roman" w:hAnsi="Times New Roman" w:cs="Times New Roman"/>
          <w:color w:val="000000"/>
          <w:sz w:val="24"/>
          <w:szCs w:val="24"/>
          <w:lang w:val="en-GB" w:eastAsia="nb-NO"/>
        </w:rPr>
        <w:t xml:space="preserve"> of this, the appraisal courts have been very important in interpreting and developing compensation </w:t>
      </w:r>
      <w:r w:rsidR="000124F1">
        <w:rPr>
          <w:rFonts w:ascii="Times New Roman" w:eastAsia="Times New Roman" w:hAnsi="Times New Roman" w:cs="Times New Roman"/>
          <w:color w:val="000000"/>
          <w:sz w:val="24"/>
          <w:szCs w:val="24"/>
          <w:lang w:val="en-GB" w:eastAsia="nb-NO"/>
        </w:rPr>
        <w:t xml:space="preserve">law </w:t>
      </w:r>
      <w:r w:rsidR="007B56E6" w:rsidRPr="007B56E6">
        <w:rPr>
          <w:rFonts w:ascii="Times New Roman" w:eastAsia="Times New Roman" w:hAnsi="Times New Roman" w:cs="Times New Roman"/>
          <w:color w:val="000000"/>
          <w:sz w:val="24"/>
          <w:szCs w:val="24"/>
          <w:lang w:val="en-GB" w:eastAsia="nb-NO"/>
        </w:rPr>
        <w:t xml:space="preserve">in Norway. Their importance was particularly great </w:t>
      </w:r>
      <w:r w:rsidR="000124F1">
        <w:rPr>
          <w:rFonts w:ascii="Times New Roman" w:eastAsia="Times New Roman" w:hAnsi="Times New Roman" w:cs="Times New Roman"/>
          <w:color w:val="000000"/>
          <w:sz w:val="24"/>
          <w:szCs w:val="24"/>
          <w:lang w:val="en-GB" w:eastAsia="nb-NO"/>
        </w:rPr>
        <w:t xml:space="preserve">before 1973, </w:t>
      </w:r>
      <w:r w:rsidR="007B56E6" w:rsidRPr="007B56E6">
        <w:rPr>
          <w:rFonts w:ascii="Times New Roman" w:eastAsia="Times New Roman" w:hAnsi="Times New Roman" w:cs="Times New Roman"/>
          <w:color w:val="000000"/>
          <w:sz w:val="24"/>
          <w:szCs w:val="24"/>
          <w:lang w:val="en-GB" w:eastAsia="nb-NO"/>
        </w:rPr>
        <w:t xml:space="preserve">when the meaning of </w:t>
      </w:r>
      <w:r w:rsidR="000124F1">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full compensation</w:t>
      </w:r>
      <w:r w:rsidR="000124F1">
        <w:rPr>
          <w:rFonts w:ascii="Times New Roman" w:eastAsia="Times New Roman" w:hAnsi="Times New Roman" w:cs="Times New Roman"/>
          <w:color w:val="000000"/>
          <w:sz w:val="24"/>
          <w:szCs w:val="24"/>
          <w:lang w:val="en-GB" w:eastAsia="nb-NO"/>
        </w:rPr>
        <w:t>’</w:t>
      </w:r>
      <w:r w:rsidR="007B56E6" w:rsidRPr="007B56E6">
        <w:rPr>
          <w:rFonts w:ascii="Times New Roman" w:eastAsia="Times New Roman" w:hAnsi="Times New Roman" w:cs="Times New Roman"/>
          <w:color w:val="000000"/>
          <w:sz w:val="24"/>
          <w:szCs w:val="24"/>
          <w:lang w:val="en-GB" w:eastAsia="nb-NO"/>
        </w:rPr>
        <w:t xml:space="preserve"> was not further clarified in statute. At th</w:t>
      </w:r>
      <w:r w:rsidR="007371CB">
        <w:rPr>
          <w:rFonts w:ascii="Times New Roman" w:eastAsia="Times New Roman" w:hAnsi="Times New Roman" w:cs="Times New Roman"/>
          <w:color w:val="000000"/>
          <w:sz w:val="24"/>
          <w:szCs w:val="24"/>
          <w:lang w:val="en-GB" w:eastAsia="nb-NO"/>
        </w:rPr>
        <w:t xml:space="preserve">is time, </w:t>
      </w:r>
      <w:r w:rsidR="007B56E6" w:rsidRPr="007B56E6">
        <w:rPr>
          <w:rFonts w:ascii="Times New Roman" w:eastAsia="Times New Roman" w:hAnsi="Times New Roman" w:cs="Times New Roman"/>
          <w:color w:val="000000"/>
          <w:sz w:val="24"/>
          <w:szCs w:val="24"/>
          <w:lang w:val="en-GB" w:eastAsia="nb-NO"/>
        </w:rPr>
        <w:t xml:space="preserve">the practical viewpoint enforced by the procedural form </w:t>
      </w:r>
      <w:r w:rsidR="007371CB">
        <w:rPr>
          <w:rFonts w:ascii="Times New Roman" w:eastAsia="Times New Roman" w:hAnsi="Times New Roman" w:cs="Times New Roman"/>
          <w:color w:val="000000"/>
          <w:sz w:val="24"/>
          <w:szCs w:val="24"/>
          <w:lang w:val="en-GB" w:eastAsia="nb-NO"/>
        </w:rPr>
        <w:t xml:space="preserve">also </w:t>
      </w:r>
      <w:r w:rsidR="007B56E6" w:rsidRPr="007B56E6">
        <w:rPr>
          <w:rFonts w:ascii="Times New Roman" w:eastAsia="Times New Roman" w:hAnsi="Times New Roman" w:cs="Times New Roman"/>
          <w:color w:val="000000"/>
          <w:sz w:val="24"/>
          <w:szCs w:val="24"/>
          <w:lang w:val="en-GB" w:eastAsia="nb-NO"/>
        </w:rPr>
        <w:t>meant that questions</w:t>
      </w:r>
      <w:r w:rsidR="00AC2992">
        <w:rPr>
          <w:rFonts w:ascii="Times New Roman" w:eastAsia="Times New Roman" w:hAnsi="Times New Roman" w:cs="Times New Roman"/>
          <w:color w:val="000000"/>
          <w:sz w:val="24"/>
          <w:szCs w:val="24"/>
          <w:lang w:val="en-GB" w:eastAsia="nb-NO"/>
        </w:rPr>
        <w:t xml:space="preserve"> of law</w:t>
      </w:r>
      <w:r w:rsidR="007B56E6" w:rsidRPr="007B56E6">
        <w:rPr>
          <w:rFonts w:ascii="Times New Roman" w:eastAsia="Times New Roman" w:hAnsi="Times New Roman" w:cs="Times New Roman"/>
          <w:color w:val="000000"/>
          <w:sz w:val="24"/>
          <w:szCs w:val="24"/>
          <w:lang w:val="en-GB" w:eastAsia="nb-NO"/>
        </w:rPr>
        <w:t xml:space="preserve"> often remained in the background in app</w:t>
      </w:r>
      <w:r w:rsidR="00AC2992">
        <w:rPr>
          <w:rFonts w:ascii="Times New Roman" w:eastAsia="Times New Roman" w:hAnsi="Times New Roman" w:cs="Times New Roman"/>
          <w:color w:val="000000"/>
          <w:sz w:val="24"/>
          <w:szCs w:val="24"/>
          <w:lang w:val="en-GB" w:eastAsia="nb-NO"/>
        </w:rPr>
        <w:t>raisal cases.</w:t>
      </w:r>
    </w:p>
    <w:p w:rsidR="007B56E6" w:rsidRP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A</w:t>
      </w:r>
      <w:r w:rsidR="000124F1">
        <w:rPr>
          <w:rFonts w:ascii="Times New Roman" w:eastAsia="Times New Roman" w:hAnsi="Times New Roman" w:cs="Times New Roman"/>
          <w:color w:val="000000"/>
          <w:sz w:val="24"/>
          <w:szCs w:val="24"/>
          <w:lang w:val="en-GB" w:eastAsia="nb-NO"/>
        </w:rPr>
        <w:t xml:space="preserve">n </w:t>
      </w:r>
      <w:r w:rsidRPr="00913BFD">
        <w:rPr>
          <w:rFonts w:ascii="Times New Roman" w:eastAsia="Times New Roman" w:hAnsi="Times New Roman" w:cs="Times New Roman"/>
          <w:color w:val="000000"/>
          <w:sz w:val="24"/>
          <w:szCs w:val="24"/>
          <w:lang w:val="en-GB" w:eastAsia="nb-NO"/>
        </w:rPr>
        <w:t>example of</w:t>
      </w:r>
      <w:r w:rsidR="000124F1">
        <w:rPr>
          <w:rFonts w:ascii="Times New Roman" w:eastAsia="Times New Roman" w:hAnsi="Times New Roman" w:cs="Times New Roman"/>
          <w:color w:val="000000"/>
          <w:sz w:val="24"/>
          <w:szCs w:val="24"/>
          <w:lang w:val="en-GB" w:eastAsia="nb-NO"/>
        </w:rPr>
        <w:t xml:space="preserve"> the</w:t>
      </w:r>
      <w:r w:rsidRPr="00913BFD">
        <w:rPr>
          <w:rFonts w:ascii="Times New Roman" w:eastAsia="Times New Roman" w:hAnsi="Times New Roman" w:cs="Times New Roman"/>
          <w:color w:val="000000"/>
          <w:sz w:val="24"/>
          <w:szCs w:val="24"/>
          <w:lang w:val="en-GB" w:eastAsia="nb-NO"/>
        </w:rPr>
        <w:t xml:space="preserve"> legal reasoning </w:t>
      </w:r>
      <w:r w:rsidR="000124F1">
        <w:rPr>
          <w:rFonts w:ascii="Times New Roman" w:eastAsia="Times New Roman" w:hAnsi="Times New Roman" w:cs="Times New Roman"/>
          <w:color w:val="000000"/>
          <w:sz w:val="24"/>
          <w:szCs w:val="24"/>
          <w:lang w:val="en-GB" w:eastAsia="nb-NO"/>
        </w:rPr>
        <w:t xml:space="preserve">that emerged in this environment </w:t>
      </w:r>
      <w:r w:rsidRPr="00913BFD">
        <w:rPr>
          <w:rFonts w:ascii="Times New Roman" w:eastAsia="Times New Roman" w:hAnsi="Times New Roman" w:cs="Times New Roman"/>
          <w:color w:val="000000"/>
          <w:sz w:val="24"/>
          <w:szCs w:val="24"/>
          <w:lang w:val="en-GB" w:eastAsia="nb-NO"/>
        </w:rPr>
        <w:t>can be found in the writings of the prominent legal scholar Frede Castberg. He specifically addressed the no-scheme principle</w:t>
      </w:r>
      <w:r w:rsidR="004B40D2">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based directly on a reading of the Constitution</w:t>
      </w:r>
      <w:r w:rsidR="004B40D2">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7371CB" w:rsidRDefault="007B56E6"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 xml:space="preserve">The owner is entitled to full compensation. The expropriation should not leave him worse off economically than other owners. Hence if the public has knowledge that an industrial undertaking is being planned, that a railway will be built </w:t>
      </w:r>
      <w:r w:rsidR="00C21C6E" w:rsidRPr="007371CB">
        <w:rPr>
          <w:rFonts w:ascii="Times New Roman" w:eastAsia="Times New Roman" w:hAnsi="Times New Roman" w:cs="Times New Roman"/>
          <w:color w:val="000000"/>
          <w:lang w:val="en-GB" w:eastAsia="nb-NO"/>
        </w:rPr>
        <w:t>etc.</w:t>
      </w:r>
      <w:r w:rsidRPr="007371CB">
        <w:rPr>
          <w:rFonts w:ascii="Times New Roman" w:eastAsia="Times New Roman" w:hAnsi="Times New Roman" w:cs="Times New Roman"/>
          <w:color w:val="000000"/>
          <w:lang w:val="en-GB" w:eastAsia="nb-NO"/>
        </w:rPr>
        <w:t xml:space="preserve">, and this affects </w:t>
      </w:r>
      <w:r w:rsidRPr="007371CB">
        <w:rPr>
          <w:rFonts w:ascii="Times New Roman" w:eastAsia="Times New Roman" w:hAnsi="Times New Roman" w:cs="Times New Roman"/>
          <w:color w:val="000000"/>
          <w:lang w:val="en-GB" w:eastAsia="nb-NO"/>
        </w:rPr>
        <w:lastRenderedPageBreak/>
        <w:t>the value of property generally in a district, then the increased value of the property that will be expropriated must be taken into account. If not, the owners of such property will be worse off than other owners from the same district. On the other hand, if the expectation of the scheme underlying expropriation leads to a general depreciation of val</w:t>
      </w:r>
      <w:r w:rsidR="003C4695">
        <w:rPr>
          <w:rFonts w:ascii="Times New Roman" w:eastAsia="Times New Roman" w:hAnsi="Times New Roman" w:cs="Times New Roman"/>
          <w:color w:val="000000"/>
          <w:lang w:val="en-GB" w:eastAsia="nb-NO"/>
        </w:rPr>
        <w:t>ue, then it is this new value -</w:t>
      </w:r>
      <w:r w:rsidRPr="007371CB">
        <w:rPr>
          <w:rFonts w:ascii="Times New Roman" w:eastAsia="Times New Roman" w:hAnsi="Times New Roman" w:cs="Times New Roman"/>
          <w:color w:val="000000"/>
          <w:lang w:val="en-GB" w:eastAsia="nb-NO"/>
        </w:rPr>
        <w:t xml:space="preserve"> not the original value - that is relevant for calculating compensation. The crucial question is what the actual value is, when expropriation takes place.</w:t>
      </w:r>
      <w:r w:rsidR="003136DC">
        <w:rPr>
          <w:rStyle w:val="FootnoteReference"/>
          <w:rFonts w:ascii="Times New Roman" w:eastAsia="Times New Roman" w:hAnsi="Times New Roman" w:cs="Times New Roman"/>
          <w:color w:val="000000"/>
          <w:lang w:val="en-GB" w:eastAsia="nb-NO"/>
        </w:rPr>
        <w:footnoteReference w:id="7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D203C1" w:rsidRPr="00913BFD" w:rsidRDefault="00AC299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C</w:t>
      </w:r>
      <w:r w:rsidR="007B56E6" w:rsidRPr="00913BFD">
        <w:rPr>
          <w:rFonts w:ascii="Times New Roman" w:eastAsia="Times New Roman" w:hAnsi="Times New Roman" w:cs="Times New Roman"/>
          <w:color w:val="000000"/>
          <w:sz w:val="24"/>
          <w:szCs w:val="24"/>
          <w:lang w:val="en-GB" w:eastAsia="nb-NO"/>
        </w:rPr>
        <w:t>astberg</w:t>
      </w:r>
      <w:r w:rsidR="006E3B79">
        <w:rPr>
          <w:rFonts w:ascii="Times New Roman" w:eastAsia="Times New Roman" w:hAnsi="Times New Roman" w:cs="Times New Roman"/>
          <w:color w:val="000000"/>
          <w:sz w:val="24"/>
          <w:szCs w:val="24"/>
          <w:lang w:val="en-GB" w:eastAsia="nb-NO"/>
        </w:rPr>
        <w:t xml:space="preserve">’s intention is not to </w:t>
      </w:r>
      <w:r w:rsidR="007B56E6" w:rsidRPr="00913BFD">
        <w:rPr>
          <w:rFonts w:ascii="Times New Roman" w:eastAsia="Times New Roman" w:hAnsi="Times New Roman" w:cs="Times New Roman"/>
          <w:color w:val="000000"/>
          <w:sz w:val="24"/>
          <w:szCs w:val="24"/>
          <w:lang w:val="en-GB" w:eastAsia="nb-NO"/>
        </w:rPr>
        <w:t>reject the no-scheme principle alt</w:t>
      </w:r>
      <w:r w:rsidR="006E3B79">
        <w:rPr>
          <w:rFonts w:ascii="Times New Roman" w:eastAsia="Times New Roman" w:hAnsi="Times New Roman" w:cs="Times New Roman"/>
          <w:color w:val="000000"/>
          <w:sz w:val="24"/>
          <w:szCs w:val="24"/>
          <w:lang w:val="en-GB" w:eastAsia="nb-NO"/>
        </w:rPr>
        <w:t>ogether</w:t>
      </w:r>
      <w:r w:rsidR="006A463C">
        <w:rPr>
          <w:rFonts w:ascii="Times New Roman" w:eastAsia="Times New Roman" w:hAnsi="Times New Roman" w:cs="Times New Roman"/>
          <w:color w:val="000000"/>
          <w:sz w:val="24"/>
          <w:szCs w:val="24"/>
          <w:lang w:val="en-GB" w:eastAsia="nb-NO"/>
        </w:rPr>
        <w:t>, as shown by the following quote:</w:t>
      </w:r>
    </w:p>
    <w:p w:rsidR="006A463C" w:rsidRDefault="006A463C"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color w:val="000000"/>
          <w:lang w:val="en-GB" w:eastAsia="nb-NO"/>
        </w:rPr>
      </w:pPr>
    </w:p>
    <w:p w:rsidR="007B56E6" w:rsidRPr="007371CB" w:rsidRDefault="007B56E6" w:rsidP="0073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7371CB">
        <w:rPr>
          <w:rFonts w:ascii="Times New Roman" w:eastAsia="Times New Roman" w:hAnsi="Times New Roman" w:cs="Times New Roman"/>
          <w:color w:val="000000"/>
          <w:lang w:val="en-GB" w:eastAsia="nb-NO"/>
        </w:rPr>
        <w:t>The situation is different if the property has increased value due to the expectation that it will be expropriated. The owner cannot demand that this increase is compensated since that would be the same as giving him a special advantage compared to those from whom no property is expropriated.</w:t>
      </w:r>
      <w:r w:rsidR="00D203C1" w:rsidRPr="007371CB">
        <w:rPr>
          <w:rStyle w:val="FootnoteReference"/>
          <w:rFonts w:ascii="Times New Roman" w:eastAsia="Times New Roman" w:hAnsi="Times New Roman" w:cs="Times New Roman"/>
          <w:color w:val="000000"/>
          <w:lang w:val="en-GB" w:eastAsia="nb-NO"/>
        </w:rPr>
        <w:footnoteReference w:id="7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3B368A"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Hence, Castberg accepts a narrow version of the no-sche</w:t>
      </w:r>
      <w:r w:rsidR="00F678A2">
        <w:rPr>
          <w:rFonts w:ascii="Times New Roman" w:eastAsia="Times New Roman" w:hAnsi="Times New Roman" w:cs="Times New Roman"/>
          <w:color w:val="000000"/>
          <w:sz w:val="24"/>
          <w:szCs w:val="24"/>
          <w:lang w:val="en-GB" w:eastAsia="nb-NO"/>
        </w:rPr>
        <w:t xml:space="preserve">me principle, </w:t>
      </w:r>
      <w:r w:rsidR="0028278A">
        <w:rPr>
          <w:rFonts w:ascii="Times New Roman" w:eastAsia="Times New Roman" w:hAnsi="Times New Roman" w:cs="Times New Roman"/>
          <w:color w:val="000000"/>
          <w:sz w:val="24"/>
          <w:szCs w:val="24"/>
          <w:lang w:val="en-GB" w:eastAsia="nb-NO"/>
        </w:rPr>
        <w:t xml:space="preserve">very </w:t>
      </w:r>
      <w:r w:rsidR="00F678A2">
        <w:rPr>
          <w:rFonts w:ascii="Times New Roman" w:eastAsia="Times New Roman" w:hAnsi="Times New Roman" w:cs="Times New Roman"/>
          <w:color w:val="000000"/>
          <w:sz w:val="24"/>
          <w:szCs w:val="24"/>
          <w:lang w:val="en-GB" w:eastAsia="nb-NO"/>
        </w:rPr>
        <w:t xml:space="preserve">similar </w:t>
      </w:r>
      <w:r w:rsidRPr="00913BFD">
        <w:rPr>
          <w:rFonts w:ascii="Times New Roman" w:eastAsia="Times New Roman" w:hAnsi="Times New Roman" w:cs="Times New Roman"/>
          <w:color w:val="000000"/>
          <w:sz w:val="24"/>
          <w:szCs w:val="24"/>
          <w:lang w:val="en-GB" w:eastAsia="nb-NO"/>
        </w:rPr>
        <w:t xml:space="preserve">to that presented by Lord Romer in the </w:t>
      </w:r>
      <w:r w:rsidRPr="00F678A2">
        <w:rPr>
          <w:rFonts w:ascii="Times New Roman" w:eastAsia="Times New Roman" w:hAnsi="Times New Roman" w:cs="Times New Roman"/>
          <w:i/>
          <w:color w:val="000000"/>
          <w:sz w:val="24"/>
          <w:szCs w:val="24"/>
          <w:lang w:val="en-GB" w:eastAsia="nb-NO"/>
        </w:rPr>
        <w:t>Indian</w:t>
      </w:r>
      <w:r w:rsidRPr="00913BFD">
        <w:rPr>
          <w:rFonts w:ascii="Times New Roman" w:eastAsia="Times New Roman" w:hAnsi="Times New Roman" w:cs="Times New Roman"/>
          <w:color w:val="000000"/>
          <w:sz w:val="24"/>
          <w:szCs w:val="24"/>
          <w:lang w:val="en-GB" w:eastAsia="nb-NO"/>
        </w:rPr>
        <w:t xml:space="preserve"> case. Castberg's view</w:t>
      </w:r>
      <w:r w:rsidR="006E3B79">
        <w:rPr>
          <w:rFonts w:ascii="Times New Roman" w:eastAsia="Times New Roman" w:hAnsi="Times New Roman" w:cs="Times New Roman"/>
          <w:color w:val="000000"/>
          <w:sz w:val="24"/>
          <w:szCs w:val="24"/>
          <w:lang w:val="en-GB" w:eastAsia="nb-NO"/>
        </w:rPr>
        <w:t xml:space="preserve">s were influential, but at the same time, </w:t>
      </w:r>
      <w:r w:rsidRPr="00913BFD">
        <w:rPr>
          <w:rFonts w:ascii="Times New Roman" w:eastAsia="Times New Roman" w:hAnsi="Times New Roman" w:cs="Times New Roman"/>
          <w:color w:val="000000"/>
          <w:sz w:val="24"/>
          <w:szCs w:val="24"/>
          <w:lang w:val="en-GB" w:eastAsia="nb-NO"/>
        </w:rPr>
        <w:t>the nature of the system for deciding appraisal disputes gave the local appraisers great freedom in adapting the principles</w:t>
      </w:r>
      <w:r w:rsidR="008C6974">
        <w:rPr>
          <w:rFonts w:ascii="Times New Roman" w:eastAsia="Times New Roman" w:hAnsi="Times New Roman" w:cs="Times New Roman"/>
          <w:color w:val="000000"/>
          <w:sz w:val="24"/>
          <w:szCs w:val="24"/>
          <w:lang w:val="en-GB" w:eastAsia="nb-NO"/>
        </w:rPr>
        <w:t xml:space="preserve"> </w:t>
      </w:r>
      <w:r w:rsidR="0028278A">
        <w:rPr>
          <w:rFonts w:ascii="Times New Roman" w:eastAsia="Times New Roman" w:hAnsi="Times New Roman" w:cs="Times New Roman"/>
          <w:color w:val="000000"/>
          <w:sz w:val="24"/>
          <w:szCs w:val="24"/>
          <w:lang w:val="en-GB" w:eastAsia="nb-NO"/>
        </w:rPr>
        <w:t xml:space="preserve">to ensure a </w:t>
      </w:r>
      <w:r w:rsidR="008C6974">
        <w:rPr>
          <w:rFonts w:ascii="Times New Roman" w:eastAsia="Times New Roman" w:hAnsi="Times New Roman" w:cs="Times New Roman"/>
          <w:color w:val="000000"/>
          <w:sz w:val="24"/>
          <w:szCs w:val="24"/>
          <w:lang w:val="en-GB" w:eastAsia="nb-NO"/>
        </w:rPr>
        <w:t xml:space="preserve">just </w:t>
      </w:r>
      <w:r w:rsidRPr="00913BFD">
        <w:rPr>
          <w:rFonts w:ascii="Times New Roman" w:eastAsia="Times New Roman" w:hAnsi="Times New Roman" w:cs="Times New Roman"/>
          <w:color w:val="000000"/>
          <w:sz w:val="24"/>
          <w:szCs w:val="24"/>
          <w:lang w:val="en-GB" w:eastAsia="nb-NO"/>
        </w:rPr>
        <w:t>outcome.</w:t>
      </w:r>
    </w:p>
    <w:p w:rsidR="003B368A" w:rsidRDefault="003B368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Importantly, fairness was </w:t>
      </w:r>
      <w:r w:rsidR="0028278A">
        <w:rPr>
          <w:rFonts w:ascii="Times New Roman" w:eastAsia="Times New Roman" w:hAnsi="Times New Roman" w:cs="Times New Roman"/>
          <w:color w:val="000000"/>
          <w:sz w:val="24"/>
          <w:szCs w:val="24"/>
          <w:lang w:val="en-GB" w:eastAsia="nb-NO"/>
        </w:rPr>
        <w:t>dealt with concretely o</w:t>
      </w:r>
      <w:r w:rsidRPr="00913BFD">
        <w:rPr>
          <w:rFonts w:ascii="Times New Roman" w:eastAsia="Times New Roman" w:hAnsi="Times New Roman" w:cs="Times New Roman"/>
          <w:color w:val="000000"/>
          <w:sz w:val="24"/>
          <w:szCs w:val="24"/>
          <w:lang w:val="en-GB" w:eastAsia="nb-NO"/>
        </w:rPr>
        <w:t>n a case-by-case basis</w:t>
      </w:r>
      <w:r w:rsidR="0028278A">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Supreme Court largely sanctioned this approach, by respecting the discretion of the appraisal courts. </w:t>
      </w:r>
      <w:r w:rsidR="006E3B79">
        <w:rPr>
          <w:rFonts w:ascii="Times New Roman" w:eastAsia="Times New Roman" w:hAnsi="Times New Roman" w:cs="Times New Roman"/>
          <w:color w:val="000000"/>
          <w:sz w:val="24"/>
          <w:szCs w:val="24"/>
          <w:lang w:val="en-GB" w:eastAsia="nb-NO"/>
        </w:rPr>
        <w:t xml:space="preserve">Moreover, </w:t>
      </w:r>
      <w:r w:rsidR="00140466">
        <w:rPr>
          <w:rFonts w:ascii="Times New Roman" w:eastAsia="Times New Roman" w:hAnsi="Times New Roman" w:cs="Times New Roman"/>
          <w:color w:val="000000"/>
          <w:sz w:val="24"/>
          <w:szCs w:val="24"/>
          <w:lang w:val="en-GB" w:eastAsia="nb-NO"/>
        </w:rPr>
        <w:t xml:space="preserve">it was expected that </w:t>
      </w:r>
      <w:r w:rsidR="006E3B79">
        <w:rPr>
          <w:rFonts w:ascii="Times New Roman" w:eastAsia="Times New Roman" w:hAnsi="Times New Roman" w:cs="Times New Roman"/>
          <w:color w:val="000000"/>
          <w:sz w:val="24"/>
          <w:szCs w:val="24"/>
          <w:lang w:val="en-GB" w:eastAsia="nb-NO"/>
        </w:rPr>
        <w:t xml:space="preserve">the appraisal courts </w:t>
      </w:r>
      <w:r w:rsidR="00140466">
        <w:rPr>
          <w:rFonts w:ascii="Times New Roman" w:eastAsia="Times New Roman" w:hAnsi="Times New Roman" w:cs="Times New Roman"/>
          <w:color w:val="000000"/>
          <w:sz w:val="24"/>
          <w:szCs w:val="24"/>
          <w:lang w:val="en-GB" w:eastAsia="nb-NO"/>
        </w:rPr>
        <w:t xml:space="preserve">would actively </w:t>
      </w:r>
      <w:r w:rsidR="006E3B79">
        <w:rPr>
          <w:rFonts w:ascii="Times New Roman" w:eastAsia="Times New Roman" w:hAnsi="Times New Roman" w:cs="Times New Roman"/>
          <w:color w:val="000000"/>
          <w:sz w:val="24"/>
          <w:szCs w:val="24"/>
          <w:lang w:val="en-GB" w:eastAsia="nb-NO"/>
        </w:rPr>
        <w:t>use their discretion</w:t>
      </w:r>
      <w:r w:rsidR="00140466">
        <w:rPr>
          <w:rFonts w:ascii="Times New Roman" w:eastAsia="Times New Roman" w:hAnsi="Times New Roman" w:cs="Times New Roman"/>
          <w:color w:val="000000"/>
          <w:sz w:val="24"/>
          <w:szCs w:val="24"/>
          <w:lang w:val="en-GB" w:eastAsia="nb-NO"/>
        </w:rPr>
        <w:t>.</w:t>
      </w:r>
      <w:r w:rsidR="006E3B7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A particularly clear expression of this can be found in </w:t>
      </w:r>
      <w:r w:rsidRPr="00913BFD">
        <w:rPr>
          <w:rFonts w:ascii="Times New Roman" w:eastAsia="Times New Roman" w:hAnsi="Times New Roman" w:cs="Times New Roman"/>
          <w:i/>
          <w:color w:val="000000"/>
          <w:sz w:val="24"/>
          <w:szCs w:val="24"/>
          <w:lang w:val="en-GB" w:eastAsia="nb-NO"/>
        </w:rPr>
        <w:t>Marmor</w:t>
      </w:r>
      <w:r w:rsidRPr="00913BFD">
        <w:rPr>
          <w:rFonts w:ascii="Times New Roman" w:eastAsia="Times New Roman" w:hAnsi="Times New Roman" w:cs="Times New Roman"/>
          <w:color w:val="000000"/>
          <w:sz w:val="24"/>
          <w:szCs w:val="24"/>
          <w:lang w:val="en-GB" w:eastAsia="nb-NO"/>
        </w:rPr>
        <w:t>, a</w:t>
      </w:r>
      <w:r w:rsidR="006E3B79">
        <w:rPr>
          <w:rFonts w:ascii="Times New Roman" w:eastAsia="Times New Roman" w:hAnsi="Times New Roman" w:cs="Times New Roman"/>
          <w:color w:val="000000"/>
          <w:sz w:val="24"/>
          <w:szCs w:val="24"/>
          <w:lang w:val="en-GB" w:eastAsia="nb-NO"/>
        </w:rPr>
        <w:t xml:space="preserve"> case </w:t>
      </w:r>
      <w:r w:rsidRPr="00913BFD">
        <w:rPr>
          <w:rFonts w:ascii="Times New Roman" w:eastAsia="Times New Roman" w:hAnsi="Times New Roman" w:cs="Times New Roman"/>
          <w:color w:val="000000"/>
          <w:sz w:val="24"/>
          <w:szCs w:val="24"/>
          <w:lang w:val="en-GB" w:eastAsia="nb-NO"/>
        </w:rPr>
        <w:t>from 1956</w:t>
      </w:r>
      <w:r w:rsidR="00140466">
        <w:rPr>
          <w:rFonts w:ascii="Times New Roman" w:eastAsia="Times New Roman" w:hAnsi="Times New Roman" w:cs="Times New Roman"/>
          <w:color w:val="000000"/>
          <w:sz w:val="24"/>
          <w:szCs w:val="24"/>
          <w:lang w:val="en-GB" w:eastAsia="nb-NO"/>
        </w:rPr>
        <w:t>. Here</w:t>
      </w:r>
      <w:r w:rsidRPr="00913BFD">
        <w:rPr>
          <w:rFonts w:ascii="Times New Roman" w:eastAsia="Times New Roman" w:hAnsi="Times New Roman" w:cs="Times New Roman"/>
          <w:color w:val="000000"/>
          <w:sz w:val="24"/>
          <w:szCs w:val="24"/>
          <w:lang w:val="en-GB" w:eastAsia="nb-NO"/>
        </w:rPr>
        <w:t xml:space="preserve"> the Supreme Court overturned a decision made by the appraisal court of appeal </w:t>
      </w:r>
      <w:r w:rsidR="00C21C6E" w:rsidRPr="00913BFD">
        <w:rPr>
          <w:rFonts w:ascii="Times New Roman" w:eastAsia="Times New Roman" w:hAnsi="Times New Roman" w:cs="Times New Roman"/>
          <w:color w:val="000000"/>
          <w:sz w:val="24"/>
          <w:szCs w:val="24"/>
          <w:lang w:val="en-GB" w:eastAsia="nb-NO"/>
        </w:rPr>
        <w:t>because</w:t>
      </w:r>
      <w:r w:rsidRPr="00913BFD">
        <w:rPr>
          <w:rFonts w:ascii="Times New Roman" w:eastAsia="Times New Roman" w:hAnsi="Times New Roman" w:cs="Times New Roman"/>
          <w:color w:val="000000"/>
          <w:sz w:val="24"/>
          <w:szCs w:val="24"/>
          <w:lang w:val="en-GB" w:eastAsia="nb-NO"/>
        </w:rPr>
        <w:t xml:space="preserve"> the court had been </w:t>
      </w:r>
      <w:r w:rsidRPr="0010316A">
        <w:rPr>
          <w:rFonts w:ascii="Times New Roman" w:eastAsia="Times New Roman" w:hAnsi="Times New Roman" w:cs="Times New Roman"/>
          <w:i/>
          <w:color w:val="000000"/>
          <w:sz w:val="24"/>
          <w:szCs w:val="24"/>
          <w:lang w:val="en-GB" w:eastAsia="nb-NO"/>
        </w:rPr>
        <w:t>too</w:t>
      </w:r>
      <w:r w:rsidR="0010316A">
        <w:rPr>
          <w:rFonts w:ascii="Times New Roman" w:eastAsia="Times New Roman" w:hAnsi="Times New Roman" w:cs="Times New Roman"/>
          <w:color w:val="000000"/>
          <w:sz w:val="24"/>
          <w:szCs w:val="24"/>
          <w:lang w:val="en-GB" w:eastAsia="nb-NO"/>
        </w:rPr>
        <w:t xml:space="preserve"> reliant on</w:t>
      </w:r>
      <w:r w:rsidR="00D203C1" w:rsidRPr="00913BFD">
        <w:rPr>
          <w:rFonts w:ascii="Times New Roman" w:eastAsia="Times New Roman" w:hAnsi="Times New Roman" w:cs="Times New Roman"/>
          <w:color w:val="000000"/>
          <w:sz w:val="24"/>
          <w:szCs w:val="24"/>
          <w:lang w:val="en-GB" w:eastAsia="nb-NO"/>
        </w:rPr>
        <w:t xml:space="preserve"> </w:t>
      </w:r>
      <w:r w:rsidR="0010316A">
        <w:rPr>
          <w:rFonts w:ascii="Times New Roman" w:eastAsia="Times New Roman" w:hAnsi="Times New Roman" w:cs="Times New Roman"/>
          <w:color w:val="000000"/>
          <w:sz w:val="24"/>
          <w:szCs w:val="24"/>
          <w:lang w:val="en-GB" w:eastAsia="nb-NO"/>
        </w:rPr>
        <w:t xml:space="preserve">general </w:t>
      </w:r>
      <w:r w:rsidR="00D203C1" w:rsidRPr="00913BFD">
        <w:rPr>
          <w:rFonts w:ascii="Times New Roman" w:eastAsia="Times New Roman" w:hAnsi="Times New Roman" w:cs="Times New Roman"/>
          <w:color w:val="000000"/>
          <w:sz w:val="24"/>
          <w:szCs w:val="24"/>
          <w:lang w:val="en-GB" w:eastAsia="nb-NO"/>
        </w:rPr>
        <w:t>principles.</w:t>
      </w:r>
      <w:r w:rsidR="003136DC">
        <w:rPr>
          <w:rStyle w:val="FootnoteReference"/>
          <w:rFonts w:ascii="Times New Roman" w:eastAsia="Times New Roman" w:hAnsi="Times New Roman" w:cs="Times New Roman"/>
          <w:color w:val="000000"/>
          <w:sz w:val="24"/>
          <w:szCs w:val="24"/>
          <w:lang w:val="en-GB" w:eastAsia="nb-NO"/>
        </w:rPr>
        <w:footnoteReference w:id="7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case involved expropriation of a private railway track for the construction of a public railway. It was clear that the track </w:t>
      </w:r>
      <w:r w:rsidR="00F91727">
        <w:rPr>
          <w:rFonts w:ascii="Times New Roman" w:eastAsia="Times New Roman" w:hAnsi="Times New Roman" w:cs="Times New Roman"/>
          <w:color w:val="000000"/>
          <w:sz w:val="24"/>
          <w:szCs w:val="24"/>
          <w:lang w:val="en-GB" w:eastAsia="nb-NO"/>
        </w:rPr>
        <w:t xml:space="preserve">which was taken </w:t>
      </w:r>
      <w:r w:rsidRPr="00913BFD">
        <w:rPr>
          <w:rFonts w:ascii="Times New Roman" w:eastAsia="Times New Roman" w:hAnsi="Times New Roman" w:cs="Times New Roman"/>
          <w:color w:val="000000"/>
          <w:sz w:val="24"/>
          <w:szCs w:val="24"/>
          <w:lang w:val="en-GB" w:eastAsia="nb-NO"/>
        </w:rPr>
        <w:t xml:space="preserve">did not have </w:t>
      </w:r>
      <w:r w:rsidR="00BC795A">
        <w:rPr>
          <w:rFonts w:ascii="Times New Roman" w:eastAsia="Times New Roman" w:hAnsi="Times New Roman" w:cs="Times New Roman"/>
          <w:color w:val="000000"/>
          <w:sz w:val="24"/>
          <w:szCs w:val="24"/>
          <w:lang w:val="en-GB" w:eastAsia="nb-NO"/>
        </w:rPr>
        <w:t xml:space="preserve">any </w:t>
      </w:r>
      <w:r w:rsidRPr="00913BFD">
        <w:rPr>
          <w:rFonts w:ascii="Times New Roman" w:eastAsia="Times New Roman" w:hAnsi="Times New Roman" w:cs="Times New Roman"/>
          <w:color w:val="000000"/>
          <w:sz w:val="24"/>
          <w:szCs w:val="24"/>
          <w:lang w:val="en-GB" w:eastAsia="nb-NO"/>
        </w:rPr>
        <w:t>market value</w:t>
      </w:r>
      <w:r w:rsidR="00BC795A">
        <w:rPr>
          <w:rFonts w:ascii="Times New Roman" w:eastAsia="Times New Roman" w:hAnsi="Times New Roman" w:cs="Times New Roman"/>
          <w:color w:val="000000"/>
          <w:sz w:val="24"/>
          <w:szCs w:val="24"/>
          <w:lang w:val="en-GB" w:eastAsia="nb-NO"/>
        </w:rPr>
        <w:t xml:space="preserve">, </w:t>
      </w:r>
      <w:r w:rsidR="00C276EA">
        <w:rPr>
          <w:rFonts w:ascii="Times New Roman" w:eastAsia="Times New Roman" w:hAnsi="Times New Roman" w:cs="Times New Roman"/>
          <w:color w:val="000000"/>
          <w:sz w:val="24"/>
          <w:szCs w:val="24"/>
          <w:lang w:val="en-GB" w:eastAsia="nb-NO"/>
        </w:rPr>
        <w:t>as the expropriating party</w:t>
      </w:r>
      <w:r w:rsidR="003B368A">
        <w:rPr>
          <w:rFonts w:ascii="Times New Roman" w:eastAsia="Times New Roman" w:hAnsi="Times New Roman" w:cs="Times New Roman"/>
          <w:color w:val="000000"/>
          <w:sz w:val="24"/>
          <w:szCs w:val="24"/>
          <w:lang w:val="en-GB" w:eastAsia="nb-NO"/>
        </w:rPr>
        <w:t xml:space="preserve"> was </w:t>
      </w:r>
      <w:r w:rsidR="00C276EA">
        <w:rPr>
          <w:rFonts w:ascii="Times New Roman" w:eastAsia="Times New Roman" w:hAnsi="Times New Roman" w:cs="Times New Roman"/>
          <w:color w:val="000000"/>
          <w:sz w:val="24"/>
          <w:szCs w:val="24"/>
          <w:lang w:val="en-GB" w:eastAsia="nb-NO"/>
        </w:rPr>
        <w:t xml:space="preserve">the </w:t>
      </w:r>
      <w:r w:rsidR="003B368A">
        <w:rPr>
          <w:rFonts w:ascii="Times New Roman" w:eastAsia="Times New Roman" w:hAnsi="Times New Roman" w:cs="Times New Roman"/>
          <w:color w:val="000000"/>
          <w:sz w:val="24"/>
          <w:szCs w:val="24"/>
          <w:lang w:val="en-GB" w:eastAsia="nb-NO"/>
        </w:rPr>
        <w:t xml:space="preserve">only interested buyer. </w:t>
      </w:r>
      <w:r w:rsidR="0028453C">
        <w:rPr>
          <w:rFonts w:ascii="Times New Roman" w:eastAsia="Times New Roman" w:hAnsi="Times New Roman" w:cs="Times New Roman"/>
          <w:color w:val="000000"/>
          <w:sz w:val="24"/>
          <w:szCs w:val="24"/>
          <w:lang w:val="en-GB" w:eastAsia="nb-NO"/>
        </w:rPr>
        <w:t>Hence</w:t>
      </w:r>
      <w:r w:rsidRPr="00913BFD">
        <w:rPr>
          <w:rFonts w:ascii="Times New Roman" w:eastAsia="Times New Roman" w:hAnsi="Times New Roman" w:cs="Times New Roman"/>
          <w:color w:val="000000"/>
          <w:sz w:val="24"/>
          <w:szCs w:val="24"/>
          <w:lang w:val="en-GB" w:eastAsia="nb-NO"/>
        </w:rPr>
        <w:t>, the expropriating party argued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21C6E" w:rsidRPr="00913BFD">
        <w:rPr>
          <w:rFonts w:ascii="Times New Roman" w:eastAsia="Times New Roman" w:hAnsi="Times New Roman" w:cs="Times New Roman"/>
          <w:color w:val="000000"/>
          <w:sz w:val="24"/>
          <w:szCs w:val="24"/>
          <w:lang w:val="en-GB" w:eastAsia="nb-NO"/>
        </w:rPr>
        <w:t>based on</w:t>
      </w:r>
      <w:r w:rsidRPr="00913BFD">
        <w:rPr>
          <w:rFonts w:ascii="Times New Roman" w:eastAsia="Times New Roman" w:hAnsi="Times New Roman" w:cs="Times New Roman"/>
          <w:color w:val="000000"/>
          <w:sz w:val="24"/>
          <w:szCs w:val="24"/>
          <w:lang w:val="en-GB" w:eastAsia="nb-NO"/>
        </w:rPr>
        <w:t xml:space="preserve"> a no-scheme principle</w:t>
      </w:r>
      <w:r w:rsidR="00C276EA">
        <w:rPr>
          <w:rFonts w:ascii="Times New Roman" w:eastAsia="Times New Roman" w:hAnsi="Times New Roman" w:cs="Times New Roman"/>
          <w:color w:val="000000"/>
          <w:sz w:val="24"/>
          <w:szCs w:val="24"/>
          <w:lang w:val="en-GB" w:eastAsia="nb-NO"/>
        </w:rPr>
        <w:t>,</w:t>
      </w:r>
      <w:r w:rsidR="00C21C6E">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value of the tracks to the public railway should not be taken into account when calculating compensation. The appraisal court of appeal agreed, pointing to the standard teaching of the day.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Supreme Court, on the other hand, struck down the decision because it felt that a standardized approach to the case was inapp</w:t>
      </w:r>
      <w:r w:rsidR="00F60406">
        <w:rPr>
          <w:rFonts w:ascii="Times New Roman" w:eastAsia="Times New Roman" w:hAnsi="Times New Roman" w:cs="Times New Roman"/>
          <w:color w:val="000000"/>
          <w:sz w:val="24"/>
          <w:szCs w:val="24"/>
          <w:lang w:val="en-GB" w:eastAsia="nb-NO"/>
        </w:rPr>
        <w:t>ropriate.</w:t>
      </w:r>
      <w:r w:rsidR="00D203C1" w:rsidRPr="00913BFD">
        <w:rPr>
          <w:rStyle w:val="FootnoteReference"/>
          <w:rFonts w:ascii="Times New Roman" w:eastAsia="Times New Roman" w:hAnsi="Times New Roman" w:cs="Times New Roman"/>
          <w:color w:val="000000"/>
          <w:sz w:val="24"/>
          <w:szCs w:val="24"/>
          <w:lang w:val="en-GB" w:eastAsia="nb-NO"/>
        </w:rPr>
        <w:footnoteReference w:id="77"/>
      </w:r>
      <w:r w:rsidRPr="00913BFD">
        <w:rPr>
          <w:rFonts w:ascii="Times New Roman" w:eastAsia="Times New Roman" w:hAnsi="Times New Roman" w:cs="Times New Roman"/>
          <w:color w:val="000000"/>
          <w:sz w:val="24"/>
          <w:szCs w:val="24"/>
          <w:lang w:val="en-GB" w:eastAsia="nb-NO"/>
        </w:rPr>
        <w:t xml:space="preserve"> To justify this conclusion, the presiding judge </w:t>
      </w:r>
      <w:r w:rsidR="00FE3F7D">
        <w:rPr>
          <w:rFonts w:ascii="Times New Roman" w:eastAsia="Times New Roman" w:hAnsi="Times New Roman" w:cs="Times New Roman"/>
          <w:color w:val="000000"/>
          <w:sz w:val="24"/>
          <w:szCs w:val="24"/>
          <w:lang w:val="en-GB" w:eastAsia="nb-NO"/>
        </w:rPr>
        <w:t>directed a</w:t>
      </w:r>
      <w:r w:rsidRPr="00913BFD">
        <w:rPr>
          <w:rFonts w:ascii="Times New Roman" w:eastAsia="Times New Roman" w:hAnsi="Times New Roman" w:cs="Times New Roman"/>
          <w:color w:val="000000"/>
          <w:sz w:val="24"/>
          <w:szCs w:val="24"/>
          <w:lang w:val="en-GB" w:eastAsia="nb-NO"/>
        </w:rPr>
        <w:t xml:space="preserve">ttention to the wider </w:t>
      </w:r>
      <w:r w:rsidRPr="00913BFD">
        <w:rPr>
          <w:rFonts w:ascii="Times New Roman" w:eastAsia="Times New Roman" w:hAnsi="Times New Roman" w:cs="Times New Roman"/>
          <w:i/>
          <w:color w:val="000000"/>
          <w:sz w:val="24"/>
          <w:szCs w:val="24"/>
          <w:lang w:val="en-GB" w:eastAsia="nb-NO"/>
        </w:rPr>
        <w:t>context</w:t>
      </w:r>
      <w:r w:rsidRPr="00913BFD">
        <w:rPr>
          <w:rFonts w:ascii="Times New Roman" w:eastAsia="Times New Roman" w:hAnsi="Times New Roman" w:cs="Times New Roman"/>
          <w:color w:val="000000"/>
          <w:sz w:val="24"/>
          <w:szCs w:val="24"/>
          <w:lang w:val="en-GB" w:eastAsia="nb-NO"/>
        </w:rPr>
        <w:t xml:space="preserve"> of expropriation</w:t>
      </w:r>
      <w:r w:rsidR="00FE3F7D">
        <w:rPr>
          <w:rFonts w:ascii="Times New Roman" w:eastAsia="Times New Roman" w:hAnsi="Times New Roman" w:cs="Times New Roman"/>
          <w:color w:val="000000"/>
          <w:sz w:val="24"/>
          <w:szCs w:val="24"/>
          <w:lang w:val="en-GB" w:eastAsia="nb-NO"/>
        </w:rPr>
        <w:t>, by making the following observations:</w:t>
      </w:r>
    </w:p>
    <w:p w:rsidR="00D203C1" w:rsidRPr="00913BFD" w:rsidRDefault="00D203C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F45CB9" w:rsidRDefault="007B56E6" w:rsidP="00F45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F45CB9">
        <w:rPr>
          <w:rFonts w:ascii="Times New Roman" w:eastAsia="Times New Roman" w:hAnsi="Times New Roman" w:cs="Times New Roman"/>
          <w:color w:val="000000"/>
          <w:lang w:val="en-GB" w:eastAsia="nb-NO"/>
        </w:rPr>
        <w:t xml:space="preserve">I also point to the fact that the case concerns an area of activity where the expropriating party has a </w:t>
      </w:r>
      <w:r w:rsidRPr="00F45CB9">
        <w:rPr>
          <w:rFonts w:ascii="Times New Roman" w:eastAsia="Times New Roman" w:hAnsi="Times New Roman" w:cs="Times New Roman"/>
          <w:i/>
          <w:color w:val="000000"/>
          <w:lang w:val="en-GB" w:eastAsia="nb-NO"/>
        </w:rPr>
        <w:t>de facto</w:t>
      </w:r>
      <w:r w:rsidRPr="00F45CB9">
        <w:rPr>
          <w:rFonts w:ascii="Times New Roman" w:eastAsia="Times New Roman" w:hAnsi="Times New Roman" w:cs="Times New Roman"/>
          <w:color w:val="000000"/>
          <w:lang w:val="en-GB" w:eastAsia="nb-NO"/>
        </w:rPr>
        <w:t xml:space="preserve"> monopoly which makes it impossible for anyone else to make use of the property for the same purpose. This in itself makes it questionable to simply assume that the lack of financial value for other purchasers provides the appropriate basis for calculating compensation. When considering this question, it is also appropriate to take into account that we have lately seen a great increase in the use of expropriation to </w:t>
      </w:r>
      <w:r w:rsidRPr="00F45CB9">
        <w:rPr>
          <w:rFonts w:ascii="Times New Roman" w:eastAsia="Times New Roman" w:hAnsi="Times New Roman" w:cs="Times New Roman"/>
          <w:color w:val="000000"/>
          <w:lang w:val="en-GB" w:eastAsia="nb-NO"/>
        </w:rPr>
        <w:lastRenderedPageBreak/>
        <w:t>undertake projects such as this. Compulsion is becoming the primary mode for acquisition of property -- replacing voluntary sale following friendly negotiations.</w:t>
      </w:r>
      <w:r w:rsidR="00D203C1" w:rsidRPr="00F45CB9">
        <w:rPr>
          <w:rStyle w:val="FootnoteReference"/>
          <w:rFonts w:ascii="Times New Roman" w:eastAsia="Times New Roman" w:hAnsi="Times New Roman" w:cs="Times New Roman"/>
          <w:color w:val="000000"/>
          <w:lang w:val="en-GB" w:eastAsia="nb-NO"/>
        </w:rPr>
        <w:footnoteReference w:id="78"/>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my opinion, the importance of </w:t>
      </w:r>
      <w:r w:rsidR="001B10FE">
        <w:rPr>
          <w:rFonts w:ascii="Times New Roman" w:eastAsia="Times New Roman" w:hAnsi="Times New Roman" w:cs="Times New Roman"/>
          <w:i/>
          <w:color w:val="000000"/>
          <w:sz w:val="24"/>
          <w:szCs w:val="24"/>
          <w:lang w:val="en-GB" w:eastAsia="nb-NO"/>
        </w:rPr>
        <w:t xml:space="preserve">Marmor </w:t>
      </w:r>
      <w:r w:rsidR="00BC0B5B">
        <w:rPr>
          <w:rFonts w:ascii="Times New Roman" w:eastAsia="Times New Roman" w:hAnsi="Times New Roman" w:cs="Times New Roman"/>
          <w:color w:val="000000"/>
          <w:sz w:val="24"/>
          <w:szCs w:val="24"/>
          <w:lang w:val="en-GB" w:eastAsia="nb-NO"/>
        </w:rPr>
        <w:t>is not</w:t>
      </w:r>
      <w:r w:rsidRPr="00913BFD">
        <w:rPr>
          <w:rFonts w:ascii="Times New Roman" w:eastAsia="Times New Roman" w:hAnsi="Times New Roman" w:cs="Times New Roman"/>
          <w:color w:val="000000"/>
          <w:sz w:val="24"/>
          <w:szCs w:val="24"/>
          <w:lang w:val="en-GB" w:eastAsia="nb-NO"/>
        </w:rPr>
        <w:t xml:space="preserve"> that it seems to endorse a narrow interpretation of the no-scheme principle. In fact, I think it is erroneous to read the judgement </w:t>
      </w:r>
      <w:r w:rsidR="005A6D31">
        <w:rPr>
          <w:rFonts w:ascii="Times New Roman" w:eastAsia="Times New Roman" w:hAnsi="Times New Roman" w:cs="Times New Roman"/>
          <w:color w:val="000000"/>
          <w:sz w:val="24"/>
          <w:szCs w:val="24"/>
          <w:lang w:val="en-GB" w:eastAsia="nb-NO"/>
        </w:rPr>
        <w:t xml:space="preserve">this way. </w:t>
      </w:r>
      <w:r w:rsidRPr="00913BFD">
        <w:rPr>
          <w:rFonts w:ascii="Times New Roman" w:eastAsia="Times New Roman" w:hAnsi="Times New Roman" w:cs="Times New Roman"/>
          <w:color w:val="000000"/>
          <w:sz w:val="24"/>
          <w:szCs w:val="24"/>
          <w:lang w:val="en-GB" w:eastAsia="nb-NO"/>
        </w:rPr>
        <w:t xml:space="preserve">Rather, I take </w:t>
      </w:r>
      <w:r w:rsidR="00676954">
        <w:rPr>
          <w:rFonts w:ascii="Times New Roman" w:eastAsia="Times New Roman" w:hAnsi="Times New Roman" w:cs="Times New Roman"/>
          <w:i/>
          <w:color w:val="000000"/>
          <w:sz w:val="24"/>
          <w:szCs w:val="24"/>
          <w:lang w:val="en-GB" w:eastAsia="nb-NO"/>
        </w:rPr>
        <w:t>Marmor</w:t>
      </w:r>
      <w:r w:rsidR="00676954">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to be an expression of scepticism towards uncritical obedience to </w:t>
      </w:r>
      <w:r w:rsidRPr="00913BFD">
        <w:rPr>
          <w:rFonts w:ascii="Times New Roman" w:eastAsia="Times New Roman" w:hAnsi="Times New Roman" w:cs="Times New Roman"/>
          <w:i/>
          <w:color w:val="000000"/>
          <w:sz w:val="24"/>
          <w:szCs w:val="24"/>
          <w:lang w:val="en-GB" w:eastAsia="nb-NO"/>
        </w:rPr>
        <w:t>any</w:t>
      </w:r>
      <w:r w:rsidRPr="00913BFD">
        <w:rPr>
          <w:rFonts w:ascii="Times New Roman" w:eastAsia="Times New Roman" w:hAnsi="Times New Roman" w:cs="Times New Roman"/>
          <w:color w:val="000000"/>
          <w:sz w:val="24"/>
          <w:szCs w:val="24"/>
          <w:lang w:val="en-GB" w:eastAsia="nb-NO"/>
        </w:rPr>
        <w:t xml:space="preserve"> set of general rules for calculating compensation, </w:t>
      </w:r>
      <w:r w:rsidR="00231C28">
        <w:rPr>
          <w:rFonts w:ascii="Times New Roman" w:eastAsia="Times New Roman" w:hAnsi="Times New Roman" w:cs="Times New Roman"/>
          <w:color w:val="000000"/>
          <w:sz w:val="24"/>
          <w:szCs w:val="24"/>
          <w:lang w:val="en-GB" w:eastAsia="nb-NO"/>
        </w:rPr>
        <w:t xml:space="preserve">especially if these </w:t>
      </w:r>
      <w:r w:rsidRPr="00913BFD">
        <w:rPr>
          <w:rFonts w:ascii="Times New Roman" w:eastAsia="Times New Roman" w:hAnsi="Times New Roman" w:cs="Times New Roman"/>
          <w:color w:val="000000"/>
          <w:sz w:val="24"/>
          <w:szCs w:val="24"/>
          <w:lang w:val="en-GB" w:eastAsia="nb-NO"/>
        </w:rPr>
        <w:t xml:space="preserve">limit the room for </w:t>
      </w:r>
      <w:r w:rsidR="00BE12FF">
        <w:rPr>
          <w:rFonts w:ascii="Times New Roman" w:eastAsia="Times New Roman" w:hAnsi="Times New Roman" w:cs="Times New Roman"/>
          <w:color w:val="000000"/>
          <w:sz w:val="24"/>
          <w:szCs w:val="24"/>
          <w:lang w:val="en-GB" w:eastAsia="nb-NO"/>
        </w:rPr>
        <w:t xml:space="preserve">sound </w:t>
      </w:r>
      <w:r w:rsidRPr="00913BFD">
        <w:rPr>
          <w:rFonts w:ascii="Times New Roman" w:eastAsia="Times New Roman" w:hAnsi="Times New Roman" w:cs="Times New Roman"/>
          <w:color w:val="000000"/>
          <w:sz w:val="24"/>
          <w:szCs w:val="24"/>
          <w:lang w:val="en-GB" w:eastAsia="nb-NO"/>
        </w:rPr>
        <w:t xml:space="preserve">lay discretion. Moreover, I note that the contextual factors that the Supreme Court highlights </w:t>
      </w:r>
      <w:r w:rsidR="00F45CB9">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are particularly relevant in the context of economic development takings</w:t>
      </w:r>
      <w:r w:rsidR="00F45CB9">
        <w:rPr>
          <w:rFonts w:ascii="Times New Roman" w:eastAsia="Times New Roman" w:hAnsi="Times New Roman" w:cs="Times New Roman"/>
          <w:color w:val="000000"/>
          <w:sz w:val="24"/>
          <w:szCs w:val="24"/>
          <w:lang w:val="en-GB" w:eastAsia="nb-NO"/>
        </w:rPr>
        <w:t>,</w:t>
      </w:r>
      <w:r w:rsidR="002A6322">
        <w:rPr>
          <w:rFonts w:ascii="Times New Roman" w:eastAsia="Times New Roman" w:hAnsi="Times New Roman" w:cs="Times New Roman"/>
          <w:color w:val="000000"/>
          <w:sz w:val="24"/>
          <w:szCs w:val="24"/>
          <w:lang w:val="en-GB" w:eastAsia="nb-NO"/>
        </w:rPr>
        <w:t xml:space="preserve"> much</w:t>
      </w:r>
      <w:r w:rsidR="00F45CB9">
        <w:rPr>
          <w:rFonts w:ascii="Times New Roman" w:eastAsia="Times New Roman" w:hAnsi="Times New Roman" w:cs="Times New Roman"/>
          <w:color w:val="000000"/>
          <w:sz w:val="24"/>
          <w:szCs w:val="24"/>
          <w:lang w:val="en-GB" w:eastAsia="nb-NO"/>
        </w:rPr>
        <w:t xml:space="preserve"> more so than for the construction of public railways.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days of </w:t>
      </w:r>
      <w:r w:rsidRPr="00913BFD">
        <w:rPr>
          <w:rFonts w:ascii="Times New Roman" w:eastAsia="Times New Roman" w:hAnsi="Times New Roman" w:cs="Times New Roman"/>
          <w:i/>
          <w:color w:val="000000"/>
          <w:sz w:val="24"/>
          <w:szCs w:val="24"/>
          <w:lang w:val="en-GB" w:eastAsia="nb-NO"/>
        </w:rPr>
        <w:t>Marmor</w:t>
      </w:r>
      <w:r w:rsidR="00C276EA">
        <w:rPr>
          <w:rFonts w:ascii="Times New Roman" w:eastAsia="Times New Roman" w:hAnsi="Times New Roman" w:cs="Times New Roman"/>
          <w:color w:val="000000"/>
          <w:sz w:val="24"/>
          <w:szCs w:val="24"/>
          <w:lang w:val="en-GB" w:eastAsia="nb-NO"/>
        </w:rPr>
        <w:t xml:space="preserve"> have passed</w:t>
      </w:r>
      <w:r w:rsidR="00B27A75">
        <w:rPr>
          <w:rFonts w:ascii="Times New Roman" w:eastAsia="Times New Roman" w:hAnsi="Times New Roman" w:cs="Times New Roman"/>
          <w:color w:val="000000"/>
          <w:sz w:val="24"/>
          <w:szCs w:val="24"/>
          <w:lang w:val="en-GB" w:eastAsia="nb-NO"/>
        </w:rPr>
        <w:t>, and t</w:t>
      </w:r>
      <w:r w:rsidR="00BC0B5B">
        <w:rPr>
          <w:rFonts w:ascii="Times New Roman" w:eastAsia="Times New Roman" w:hAnsi="Times New Roman" w:cs="Times New Roman"/>
          <w:color w:val="000000"/>
          <w:sz w:val="24"/>
          <w:szCs w:val="24"/>
          <w:lang w:val="en-GB" w:eastAsia="nb-NO"/>
        </w:rPr>
        <w:t xml:space="preserve">here </w:t>
      </w:r>
      <w:r w:rsidRPr="00913BFD">
        <w:rPr>
          <w:rFonts w:ascii="Times New Roman" w:eastAsia="Times New Roman" w:hAnsi="Times New Roman" w:cs="Times New Roman"/>
          <w:color w:val="000000"/>
          <w:sz w:val="24"/>
          <w:szCs w:val="24"/>
          <w:lang w:val="en-GB" w:eastAsia="nb-NO"/>
        </w:rPr>
        <w:t xml:space="preserve">has </w:t>
      </w:r>
      <w:r w:rsidR="00ED75AF">
        <w:rPr>
          <w:rFonts w:ascii="Times New Roman" w:eastAsia="Times New Roman" w:hAnsi="Times New Roman" w:cs="Times New Roman"/>
          <w:color w:val="000000"/>
          <w:sz w:val="24"/>
          <w:szCs w:val="24"/>
          <w:lang w:val="en-GB" w:eastAsia="nb-NO"/>
        </w:rPr>
        <w:t xml:space="preserve">since </w:t>
      </w:r>
      <w:r w:rsidRPr="00913BFD">
        <w:rPr>
          <w:rFonts w:ascii="Times New Roman" w:eastAsia="Times New Roman" w:hAnsi="Times New Roman" w:cs="Times New Roman"/>
          <w:color w:val="000000"/>
          <w:sz w:val="24"/>
          <w:szCs w:val="24"/>
          <w:lang w:val="en-GB" w:eastAsia="nb-NO"/>
        </w:rPr>
        <w:t xml:space="preserve">been a </w:t>
      </w:r>
      <w:r w:rsidR="005A7119">
        <w:rPr>
          <w:rFonts w:ascii="Times New Roman" w:eastAsia="Times New Roman" w:hAnsi="Times New Roman" w:cs="Times New Roman"/>
          <w:color w:val="000000"/>
          <w:sz w:val="24"/>
          <w:szCs w:val="24"/>
          <w:lang w:val="en-GB" w:eastAsia="nb-NO"/>
        </w:rPr>
        <w:t xml:space="preserve">marked </w:t>
      </w:r>
      <w:r w:rsidRPr="00913BFD">
        <w:rPr>
          <w:rFonts w:ascii="Times New Roman" w:eastAsia="Times New Roman" w:hAnsi="Times New Roman" w:cs="Times New Roman"/>
          <w:color w:val="000000"/>
          <w:sz w:val="24"/>
          <w:szCs w:val="24"/>
          <w:lang w:val="en-GB" w:eastAsia="nb-NO"/>
        </w:rPr>
        <w:t>shift of attention</w:t>
      </w:r>
      <w:r w:rsidR="004B40FC">
        <w:rPr>
          <w:rFonts w:ascii="Times New Roman" w:eastAsia="Times New Roman" w:hAnsi="Times New Roman" w:cs="Times New Roman"/>
          <w:color w:val="000000"/>
          <w:sz w:val="24"/>
          <w:szCs w:val="24"/>
          <w:lang w:val="en-GB" w:eastAsia="nb-NO"/>
        </w:rPr>
        <w:t xml:space="preserve"> towards ensuring governmental control over compensation levels. </w:t>
      </w:r>
      <w:r w:rsidR="00C276EA">
        <w:rPr>
          <w:rFonts w:ascii="Times New Roman" w:eastAsia="Times New Roman" w:hAnsi="Times New Roman" w:cs="Times New Roman"/>
          <w:color w:val="000000"/>
          <w:sz w:val="24"/>
          <w:szCs w:val="24"/>
          <w:lang w:val="en-GB" w:eastAsia="nb-NO"/>
        </w:rPr>
        <w:t>L</w:t>
      </w:r>
      <w:r w:rsidRPr="00913BFD">
        <w:rPr>
          <w:rFonts w:ascii="Times New Roman" w:eastAsia="Times New Roman" w:hAnsi="Times New Roman" w:cs="Times New Roman"/>
          <w:color w:val="000000"/>
          <w:sz w:val="24"/>
          <w:szCs w:val="24"/>
          <w:lang w:val="en-GB" w:eastAsia="nb-NO"/>
        </w:rPr>
        <w:t xml:space="preserve">egislation </w:t>
      </w:r>
      <w:r w:rsidR="00C276EA">
        <w:rPr>
          <w:rFonts w:ascii="Times New Roman" w:eastAsia="Times New Roman" w:hAnsi="Times New Roman" w:cs="Times New Roman"/>
          <w:color w:val="000000"/>
          <w:sz w:val="24"/>
          <w:szCs w:val="24"/>
          <w:lang w:val="en-GB" w:eastAsia="nb-NO"/>
        </w:rPr>
        <w:t xml:space="preserve">has been introduced to achieve this, by limiting the </w:t>
      </w:r>
      <w:r w:rsidRPr="00913BFD">
        <w:rPr>
          <w:rFonts w:ascii="Times New Roman" w:eastAsia="Times New Roman" w:hAnsi="Times New Roman" w:cs="Times New Roman"/>
          <w:color w:val="000000"/>
          <w:sz w:val="24"/>
          <w:szCs w:val="24"/>
          <w:lang w:val="en-GB" w:eastAsia="nb-NO"/>
        </w:rPr>
        <w:t>freedom of the appraisal court</w:t>
      </w:r>
      <w:r w:rsidR="00C276EA">
        <w:rPr>
          <w:rFonts w:ascii="Times New Roman" w:eastAsia="Times New Roman" w:hAnsi="Times New Roman" w:cs="Times New Roman"/>
          <w:color w:val="000000"/>
          <w:sz w:val="24"/>
          <w:szCs w:val="24"/>
          <w:lang w:val="en-GB" w:eastAsia="nb-NO"/>
        </w:rPr>
        <w:t xml:space="preserve">s. </w:t>
      </w:r>
      <w:r w:rsidR="007259F2">
        <w:rPr>
          <w:rFonts w:ascii="Times New Roman" w:eastAsia="Times New Roman" w:hAnsi="Times New Roman" w:cs="Times New Roman"/>
          <w:color w:val="000000"/>
          <w:sz w:val="24"/>
          <w:szCs w:val="24"/>
          <w:lang w:val="en-GB" w:eastAsia="nb-NO"/>
        </w:rPr>
        <w:t xml:space="preserve">In the next </w:t>
      </w:r>
      <w:r w:rsidR="00827AE3">
        <w:rPr>
          <w:rFonts w:ascii="Times New Roman" w:eastAsia="Times New Roman" w:hAnsi="Times New Roman" w:cs="Times New Roman"/>
          <w:color w:val="000000"/>
          <w:sz w:val="24"/>
          <w:szCs w:val="24"/>
          <w:lang w:val="en-GB" w:eastAsia="nb-NO"/>
        </w:rPr>
        <w:t>subsection,</w:t>
      </w:r>
      <w:r w:rsidR="007259F2">
        <w:rPr>
          <w:rFonts w:ascii="Times New Roman" w:eastAsia="Times New Roman" w:hAnsi="Times New Roman" w:cs="Times New Roman"/>
          <w:color w:val="000000"/>
          <w:sz w:val="24"/>
          <w:szCs w:val="24"/>
          <w:lang w:val="en-GB" w:eastAsia="nb-NO"/>
        </w:rPr>
        <w:t xml:space="preserve"> I give a brief presentation of this</w:t>
      </w:r>
      <w:r w:rsidR="000C385B">
        <w:rPr>
          <w:rFonts w:ascii="Times New Roman" w:eastAsia="Times New Roman" w:hAnsi="Times New Roman" w:cs="Times New Roman"/>
          <w:color w:val="000000"/>
          <w:sz w:val="24"/>
          <w:szCs w:val="24"/>
          <w:lang w:val="en-GB" w:eastAsia="nb-NO"/>
        </w:rPr>
        <w:t xml:space="preserve"> </w:t>
      </w:r>
      <w:r w:rsidR="008566F2">
        <w:rPr>
          <w:rFonts w:ascii="Times New Roman" w:eastAsia="Times New Roman" w:hAnsi="Times New Roman" w:cs="Times New Roman"/>
          <w:color w:val="000000"/>
          <w:sz w:val="24"/>
          <w:szCs w:val="24"/>
          <w:lang w:val="en-GB" w:eastAsia="nb-NO"/>
        </w:rPr>
        <w:t xml:space="preserve">more recent </w:t>
      </w:r>
      <w:r w:rsidR="000C385B">
        <w:rPr>
          <w:rFonts w:ascii="Times New Roman" w:eastAsia="Times New Roman" w:hAnsi="Times New Roman" w:cs="Times New Roman"/>
          <w:color w:val="000000"/>
          <w:sz w:val="24"/>
          <w:szCs w:val="24"/>
          <w:lang w:val="en-GB" w:eastAsia="nb-NO"/>
        </w:rPr>
        <w:t>development</w:t>
      </w:r>
      <w:r w:rsidR="00A70844">
        <w:rPr>
          <w:rFonts w:ascii="Times New Roman" w:eastAsia="Times New Roman" w:hAnsi="Times New Roman" w:cs="Times New Roman"/>
          <w:color w:val="000000"/>
          <w:sz w:val="24"/>
          <w:szCs w:val="24"/>
          <w:lang w:val="en-GB" w:eastAsia="nb-NO"/>
        </w:rPr>
        <w:t>.</w:t>
      </w:r>
    </w:p>
    <w:p w:rsidR="00A70844" w:rsidRDefault="00A708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4.2</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 xml:space="preserve">The </w:t>
      </w:r>
      <w:r w:rsidR="00CC7344">
        <w:rPr>
          <w:rFonts w:ascii="Times New Roman" w:eastAsia="Times New Roman" w:hAnsi="Times New Roman" w:cs="Times New Roman"/>
          <w:b/>
          <w:bCs/>
          <w:sz w:val="24"/>
          <w:szCs w:val="24"/>
          <w:lang w:val="en-GB" w:eastAsia="nb-NO"/>
        </w:rPr>
        <w:t xml:space="preserve">Current Use Rule and the </w:t>
      </w:r>
      <w:r w:rsidR="007B56E6" w:rsidRPr="00913BFD">
        <w:rPr>
          <w:rFonts w:ascii="Times New Roman" w:eastAsia="Times New Roman" w:hAnsi="Times New Roman" w:cs="Times New Roman"/>
          <w:b/>
          <w:bCs/>
          <w:sz w:val="24"/>
          <w:szCs w:val="24"/>
          <w:lang w:val="en-GB" w:eastAsia="nb-NO"/>
        </w:rPr>
        <w:t>Fore</w:t>
      </w:r>
      <w:r w:rsidR="00D203C1" w:rsidRPr="00913BFD">
        <w:rPr>
          <w:rFonts w:ascii="Times New Roman" w:eastAsia="Times New Roman" w:hAnsi="Times New Roman" w:cs="Times New Roman"/>
          <w:b/>
          <w:bCs/>
          <w:sz w:val="24"/>
          <w:szCs w:val="24"/>
          <w:lang w:val="en-GB" w:eastAsia="nb-NO"/>
        </w:rPr>
        <w:t>seeability Test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5218A"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World War II, the social democratic </w:t>
      </w:r>
      <w:r w:rsidRPr="00913BFD">
        <w:rPr>
          <w:rFonts w:ascii="Times New Roman" w:eastAsia="Times New Roman" w:hAnsi="Times New Roman" w:cs="Times New Roman"/>
          <w:i/>
          <w:color w:val="000000"/>
          <w:sz w:val="24"/>
          <w:szCs w:val="24"/>
          <w:lang w:val="en-GB" w:eastAsia="nb-NO"/>
        </w:rPr>
        <w:t>Labour Party</w:t>
      </w:r>
      <w:r w:rsidRPr="00913BFD">
        <w:rPr>
          <w:rFonts w:ascii="Times New Roman" w:eastAsia="Times New Roman" w:hAnsi="Times New Roman" w:cs="Times New Roman"/>
          <w:color w:val="000000"/>
          <w:sz w:val="24"/>
          <w:szCs w:val="24"/>
          <w:lang w:val="en-GB" w:eastAsia="nb-NO"/>
        </w:rPr>
        <w:t xml:space="preserve"> gained a secure grip on political power in Norway. As a result, ma</w:t>
      </w:r>
      <w:r w:rsidR="000315C6">
        <w:rPr>
          <w:rFonts w:ascii="Times New Roman" w:eastAsia="Times New Roman" w:hAnsi="Times New Roman" w:cs="Times New Roman"/>
          <w:color w:val="000000"/>
          <w:sz w:val="24"/>
          <w:szCs w:val="24"/>
          <w:lang w:val="en-GB" w:eastAsia="nb-NO"/>
        </w:rPr>
        <w:t>ny reforms were carried out t</w:t>
      </w:r>
      <w:r w:rsidR="004D7416">
        <w:rPr>
          <w:rFonts w:ascii="Times New Roman" w:eastAsia="Times New Roman" w:hAnsi="Times New Roman" w:cs="Times New Roman"/>
          <w:color w:val="000000"/>
          <w:sz w:val="24"/>
          <w:szCs w:val="24"/>
          <w:lang w:val="en-GB" w:eastAsia="nb-NO"/>
        </w:rPr>
        <w:t>hat would significantly</w:t>
      </w:r>
      <w:r w:rsidR="000315C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reshape Norwegian society. On</w:t>
      </w:r>
      <w:r w:rsidR="00773A7E">
        <w:rPr>
          <w:rFonts w:ascii="Times New Roman" w:eastAsia="Times New Roman" w:hAnsi="Times New Roman" w:cs="Times New Roman"/>
          <w:color w:val="000000"/>
          <w:sz w:val="24"/>
          <w:szCs w:val="24"/>
          <w:lang w:val="en-GB" w:eastAsia="nb-NO"/>
        </w:rPr>
        <w:t xml:space="preserve">e of the most important reforms </w:t>
      </w:r>
      <w:r w:rsidR="00A70844">
        <w:rPr>
          <w:rFonts w:ascii="Times New Roman" w:eastAsia="Times New Roman" w:hAnsi="Times New Roman" w:cs="Times New Roman"/>
          <w:color w:val="000000"/>
          <w:sz w:val="24"/>
          <w:szCs w:val="24"/>
          <w:lang w:val="en-GB" w:eastAsia="nb-NO"/>
        </w:rPr>
        <w:t xml:space="preserve">sought to </w:t>
      </w:r>
      <w:r w:rsidR="004100FE">
        <w:rPr>
          <w:rFonts w:ascii="Times New Roman" w:eastAsia="Times New Roman" w:hAnsi="Times New Roman" w:cs="Times New Roman"/>
          <w:color w:val="000000"/>
          <w:sz w:val="24"/>
          <w:szCs w:val="24"/>
          <w:lang w:val="en-GB" w:eastAsia="nb-NO"/>
        </w:rPr>
        <w:t xml:space="preserve">bring </w:t>
      </w:r>
      <w:r w:rsidRPr="00913BFD">
        <w:rPr>
          <w:rFonts w:ascii="Times New Roman" w:eastAsia="Times New Roman" w:hAnsi="Times New Roman" w:cs="Times New Roman"/>
          <w:color w:val="000000"/>
          <w:sz w:val="24"/>
          <w:szCs w:val="24"/>
          <w:lang w:val="en-GB" w:eastAsia="nb-NO"/>
        </w:rPr>
        <w:t>land</w:t>
      </w:r>
      <w:r w:rsidR="00C276E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use </w:t>
      </w:r>
      <w:r w:rsidR="00F145AB">
        <w:rPr>
          <w:rFonts w:ascii="Times New Roman" w:eastAsia="Times New Roman" w:hAnsi="Times New Roman" w:cs="Times New Roman"/>
          <w:color w:val="000000"/>
          <w:sz w:val="24"/>
          <w:szCs w:val="24"/>
          <w:lang w:val="en-GB" w:eastAsia="nb-NO"/>
        </w:rPr>
        <w:t>more firmly under the</w:t>
      </w:r>
      <w:r w:rsidRPr="00913BFD">
        <w:rPr>
          <w:rFonts w:ascii="Times New Roman" w:eastAsia="Times New Roman" w:hAnsi="Times New Roman" w:cs="Times New Roman"/>
          <w:color w:val="000000"/>
          <w:sz w:val="24"/>
          <w:szCs w:val="24"/>
          <w:lang w:val="en-GB" w:eastAsia="nb-NO"/>
        </w:rPr>
        <w:t xml:space="preserve"> control</w:t>
      </w:r>
      <w:r w:rsidR="00F145AB">
        <w:rPr>
          <w:rFonts w:ascii="Times New Roman" w:eastAsia="Times New Roman" w:hAnsi="Times New Roman" w:cs="Times New Roman"/>
          <w:color w:val="000000"/>
          <w:sz w:val="24"/>
          <w:szCs w:val="24"/>
          <w:lang w:val="en-GB" w:eastAsia="nb-NO"/>
        </w:rPr>
        <w:t xml:space="preserve"> of the government</w:t>
      </w:r>
      <w:r w:rsidRPr="00913BFD">
        <w:rPr>
          <w:rFonts w:ascii="Times New Roman" w:eastAsia="Times New Roman" w:hAnsi="Times New Roman" w:cs="Times New Roman"/>
          <w:color w:val="000000"/>
          <w:sz w:val="24"/>
          <w:szCs w:val="24"/>
          <w:lang w:val="en-GB" w:eastAsia="nb-NO"/>
        </w:rPr>
        <w:t>.</w:t>
      </w:r>
      <w:r w:rsidR="003136DC">
        <w:rPr>
          <w:rStyle w:val="FootnoteReference"/>
          <w:rFonts w:ascii="Times New Roman" w:eastAsia="Times New Roman" w:hAnsi="Times New Roman" w:cs="Times New Roman"/>
          <w:color w:val="000000"/>
          <w:sz w:val="24"/>
          <w:szCs w:val="24"/>
          <w:lang w:val="en-GB" w:eastAsia="nb-NO"/>
        </w:rPr>
        <w:footnoteReference w:id="79"/>
      </w:r>
      <w:r w:rsidR="00114EDC">
        <w:rPr>
          <w:rFonts w:ascii="Times New Roman" w:eastAsia="Times New Roman" w:hAnsi="Times New Roman" w:cs="Times New Roman"/>
          <w:color w:val="000000"/>
          <w:sz w:val="24"/>
          <w:szCs w:val="24"/>
          <w:lang w:val="en-GB" w:eastAsia="nb-NO"/>
        </w:rPr>
        <w:t xml:space="preserve"> </w:t>
      </w:r>
      <w:r w:rsidR="00A70844">
        <w:rPr>
          <w:rFonts w:ascii="Times New Roman" w:eastAsia="Times New Roman" w:hAnsi="Times New Roman" w:cs="Times New Roman"/>
          <w:color w:val="000000"/>
          <w:sz w:val="24"/>
          <w:szCs w:val="24"/>
          <w:lang w:val="en-GB" w:eastAsia="nb-NO"/>
        </w:rPr>
        <w:t xml:space="preserve">At the same time, </w:t>
      </w:r>
      <w:r w:rsidRPr="00913BFD">
        <w:rPr>
          <w:rFonts w:ascii="Times New Roman" w:eastAsia="Times New Roman" w:hAnsi="Times New Roman" w:cs="Times New Roman"/>
          <w:color w:val="000000"/>
          <w:sz w:val="24"/>
          <w:szCs w:val="24"/>
          <w:lang w:val="en-GB" w:eastAsia="nb-NO"/>
        </w:rPr>
        <w:t xml:space="preserve">expropriation </w:t>
      </w:r>
      <w:r w:rsidR="00A70844">
        <w:rPr>
          <w:rFonts w:ascii="Times New Roman" w:eastAsia="Times New Roman" w:hAnsi="Times New Roman" w:cs="Times New Roman"/>
          <w:color w:val="000000"/>
          <w:sz w:val="24"/>
          <w:szCs w:val="24"/>
          <w:lang w:val="en-GB" w:eastAsia="nb-NO"/>
        </w:rPr>
        <w:t xml:space="preserve">was </w:t>
      </w:r>
      <w:r w:rsidRPr="00913BFD">
        <w:rPr>
          <w:rFonts w:ascii="Times New Roman" w:eastAsia="Times New Roman" w:hAnsi="Times New Roman" w:cs="Times New Roman"/>
          <w:color w:val="000000"/>
          <w:sz w:val="24"/>
          <w:szCs w:val="24"/>
          <w:lang w:val="en-GB" w:eastAsia="nb-NO"/>
        </w:rPr>
        <w:t xml:space="preserve">being used </w:t>
      </w:r>
      <w:r w:rsidR="00C276EA">
        <w:rPr>
          <w:rFonts w:ascii="Times New Roman" w:eastAsia="Times New Roman" w:hAnsi="Times New Roman" w:cs="Times New Roman"/>
          <w:color w:val="000000"/>
          <w:sz w:val="24"/>
          <w:szCs w:val="24"/>
          <w:lang w:val="en-GB" w:eastAsia="nb-NO"/>
        </w:rPr>
        <w:t>more extensively to facilitate</w:t>
      </w:r>
      <w:r w:rsidRPr="00913BFD">
        <w:rPr>
          <w:rFonts w:ascii="Times New Roman" w:eastAsia="Times New Roman" w:hAnsi="Times New Roman" w:cs="Times New Roman"/>
          <w:color w:val="000000"/>
          <w:sz w:val="24"/>
          <w:szCs w:val="24"/>
          <w:lang w:val="en-GB" w:eastAsia="nb-NO"/>
        </w:rPr>
        <w:t xml:space="preserve"> public projects, such as hydropower development for the supply of electricity.</w:t>
      </w:r>
      <w:r w:rsidR="003136DC">
        <w:rPr>
          <w:rStyle w:val="FootnoteReference"/>
          <w:rFonts w:ascii="Times New Roman" w:eastAsia="Times New Roman" w:hAnsi="Times New Roman" w:cs="Times New Roman"/>
          <w:color w:val="000000"/>
          <w:sz w:val="24"/>
          <w:szCs w:val="24"/>
          <w:lang w:val="en-GB" w:eastAsia="nb-NO"/>
        </w:rPr>
        <w:footnoteReference w:id="80"/>
      </w:r>
      <w:r w:rsidRPr="00913BFD">
        <w:rPr>
          <w:rFonts w:ascii="Times New Roman" w:eastAsia="Times New Roman" w:hAnsi="Times New Roman" w:cs="Times New Roman"/>
          <w:color w:val="000000"/>
          <w:sz w:val="24"/>
          <w:szCs w:val="24"/>
          <w:lang w:val="en-GB" w:eastAsia="nb-NO"/>
        </w:rPr>
        <w:t xml:space="preserve"> </w:t>
      </w:r>
      <w:r w:rsidR="00827AE3" w:rsidRPr="00913BFD">
        <w:rPr>
          <w:rFonts w:ascii="Times New Roman" w:eastAsia="Times New Roman" w:hAnsi="Times New Roman" w:cs="Times New Roman"/>
          <w:color w:val="000000"/>
          <w:sz w:val="24"/>
          <w:szCs w:val="24"/>
          <w:lang w:val="en-GB" w:eastAsia="nb-NO"/>
        </w:rPr>
        <w:t>Because</w:t>
      </w:r>
      <w:r w:rsidRPr="00913BFD">
        <w:rPr>
          <w:rFonts w:ascii="Times New Roman" w:eastAsia="Times New Roman" w:hAnsi="Times New Roman" w:cs="Times New Roman"/>
          <w:color w:val="000000"/>
          <w:sz w:val="24"/>
          <w:szCs w:val="24"/>
          <w:lang w:val="en-GB" w:eastAsia="nb-NO"/>
        </w:rPr>
        <w:t xml:space="preserve"> of th</w:t>
      </w:r>
      <w:r w:rsidR="00C276EA">
        <w:rPr>
          <w:rFonts w:ascii="Times New Roman" w:eastAsia="Times New Roman" w:hAnsi="Times New Roman" w:cs="Times New Roman"/>
          <w:color w:val="000000"/>
          <w:sz w:val="24"/>
          <w:szCs w:val="24"/>
          <w:lang w:val="en-GB" w:eastAsia="nb-NO"/>
        </w:rPr>
        <w:t>is, m</w:t>
      </w:r>
      <w:r w:rsidRPr="00913BFD">
        <w:rPr>
          <w:rFonts w:ascii="Times New Roman" w:eastAsia="Times New Roman" w:hAnsi="Times New Roman" w:cs="Times New Roman"/>
          <w:color w:val="000000"/>
          <w:sz w:val="24"/>
          <w:szCs w:val="24"/>
          <w:lang w:val="en-GB" w:eastAsia="nb-NO"/>
        </w:rPr>
        <w:t>any felt that a more uniform approach to compensation was needed. In addition, it became an explicitly stated political goal to bring compensation payments down.</w:t>
      </w:r>
      <w:r w:rsidR="003136DC">
        <w:rPr>
          <w:rStyle w:val="FootnoteReference"/>
          <w:rFonts w:ascii="Times New Roman" w:eastAsia="Times New Roman" w:hAnsi="Times New Roman" w:cs="Times New Roman"/>
          <w:color w:val="000000"/>
          <w:sz w:val="24"/>
          <w:szCs w:val="24"/>
          <w:lang w:val="en-GB" w:eastAsia="nb-NO"/>
        </w:rPr>
        <w:footnoteReference w:id="8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1965, the so</w:t>
      </w:r>
      <w:r w:rsidR="00882824">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called </w:t>
      </w:r>
      <w:r w:rsidRPr="00913BFD">
        <w:rPr>
          <w:rFonts w:ascii="Times New Roman" w:eastAsia="Times New Roman" w:hAnsi="Times New Roman" w:cs="Times New Roman"/>
          <w:i/>
          <w:color w:val="000000"/>
          <w:sz w:val="24"/>
          <w:szCs w:val="24"/>
          <w:lang w:val="en-GB" w:eastAsia="nb-NO"/>
        </w:rPr>
        <w:t>Husaas committee</w:t>
      </w:r>
      <w:r w:rsidRPr="00913BFD">
        <w:rPr>
          <w:rFonts w:ascii="Times New Roman" w:eastAsia="Times New Roman" w:hAnsi="Times New Roman" w:cs="Times New Roman"/>
          <w:color w:val="000000"/>
          <w:sz w:val="24"/>
          <w:szCs w:val="24"/>
          <w:lang w:val="en-GB" w:eastAsia="nb-NO"/>
        </w:rPr>
        <w:t xml:space="preserve"> was appointed by the King </w:t>
      </w:r>
      <w:r w:rsidR="00C276EA">
        <w:rPr>
          <w:rFonts w:ascii="Times New Roman" w:eastAsia="Times New Roman" w:hAnsi="Times New Roman" w:cs="Times New Roman"/>
          <w:color w:val="000000"/>
          <w:sz w:val="24"/>
          <w:szCs w:val="24"/>
          <w:lang w:val="en-GB" w:eastAsia="nb-NO"/>
        </w:rPr>
        <w:t xml:space="preserve">in Council </w:t>
      </w:r>
      <w:r w:rsidRPr="00913BFD">
        <w:rPr>
          <w:rFonts w:ascii="Times New Roman" w:eastAsia="Times New Roman" w:hAnsi="Times New Roman" w:cs="Times New Roman"/>
          <w:color w:val="000000"/>
          <w:sz w:val="24"/>
          <w:szCs w:val="24"/>
          <w:lang w:val="en-GB" w:eastAsia="nb-NO"/>
        </w:rPr>
        <w:t xml:space="preserve">and charged with the task of assessing </w:t>
      </w:r>
      <w:r w:rsidR="00ED75AF">
        <w:rPr>
          <w:rFonts w:ascii="Times New Roman" w:eastAsia="Times New Roman" w:hAnsi="Times New Roman" w:cs="Times New Roman"/>
          <w:color w:val="000000"/>
          <w:sz w:val="24"/>
          <w:szCs w:val="24"/>
          <w:lang w:val="en-GB" w:eastAsia="nb-NO"/>
        </w:rPr>
        <w:t>possible legislative solutions.</w:t>
      </w:r>
      <w:r w:rsidR="003136DC">
        <w:rPr>
          <w:rStyle w:val="FootnoteReference"/>
          <w:rFonts w:ascii="Times New Roman" w:eastAsia="Times New Roman" w:hAnsi="Times New Roman" w:cs="Times New Roman"/>
          <w:color w:val="000000"/>
          <w:sz w:val="24"/>
          <w:szCs w:val="24"/>
          <w:lang w:val="en-GB" w:eastAsia="nb-NO"/>
        </w:rPr>
        <w:footnoteReference w:id="82"/>
      </w:r>
      <w:r w:rsidRPr="00913BFD">
        <w:rPr>
          <w:rFonts w:ascii="Times New Roman" w:eastAsia="Times New Roman" w:hAnsi="Times New Roman" w:cs="Times New Roman"/>
          <w:color w:val="000000"/>
          <w:sz w:val="24"/>
          <w:szCs w:val="24"/>
          <w:lang w:val="en-GB" w:eastAsia="nb-NO"/>
        </w:rPr>
        <w:t xml:space="preserve"> Init</w:t>
      </w:r>
      <w:r w:rsidR="007942AD">
        <w:rPr>
          <w:rFonts w:ascii="Times New Roman" w:eastAsia="Times New Roman" w:hAnsi="Times New Roman" w:cs="Times New Roman"/>
          <w:color w:val="000000"/>
          <w:sz w:val="24"/>
          <w:szCs w:val="24"/>
          <w:lang w:val="en-GB" w:eastAsia="nb-NO"/>
        </w:rPr>
        <w:t>ially there w</w:t>
      </w:r>
      <w:r w:rsidR="00827AE3">
        <w:rPr>
          <w:rFonts w:ascii="Times New Roman" w:eastAsia="Times New Roman" w:hAnsi="Times New Roman" w:cs="Times New Roman"/>
          <w:color w:val="000000"/>
          <w:sz w:val="24"/>
          <w:szCs w:val="24"/>
          <w:lang w:val="en-GB" w:eastAsia="nb-NO"/>
        </w:rPr>
        <w:t xml:space="preserve">as some doubt about whether it </w:t>
      </w:r>
      <w:r w:rsidRPr="00913BFD">
        <w:rPr>
          <w:rFonts w:ascii="Times New Roman" w:eastAsia="Times New Roman" w:hAnsi="Times New Roman" w:cs="Times New Roman"/>
          <w:color w:val="000000"/>
          <w:sz w:val="24"/>
          <w:szCs w:val="24"/>
          <w:lang w:val="en-GB" w:eastAsia="nb-NO"/>
        </w:rPr>
        <w:t>was</w:t>
      </w:r>
      <w:r w:rsidR="00336E23">
        <w:rPr>
          <w:rFonts w:ascii="Times New Roman" w:eastAsia="Times New Roman" w:hAnsi="Times New Roman" w:cs="Times New Roman"/>
          <w:color w:val="000000"/>
          <w:sz w:val="24"/>
          <w:szCs w:val="24"/>
          <w:lang w:val="en-GB" w:eastAsia="nb-NO"/>
        </w:rPr>
        <w:t xml:space="preserve"> at all</w:t>
      </w:r>
      <w:r w:rsidRPr="00913BFD">
        <w:rPr>
          <w:rFonts w:ascii="Times New Roman" w:eastAsia="Times New Roman" w:hAnsi="Times New Roman" w:cs="Times New Roman"/>
          <w:color w:val="000000"/>
          <w:sz w:val="24"/>
          <w:szCs w:val="24"/>
          <w:lang w:val="en-GB" w:eastAsia="nb-NO"/>
        </w:rPr>
        <w:t xml:space="preserve"> permissible </w:t>
      </w:r>
      <w:r w:rsidR="00FA7E6E">
        <w:rPr>
          <w:rFonts w:ascii="Times New Roman" w:eastAsia="Times New Roman" w:hAnsi="Times New Roman" w:cs="Times New Roman"/>
          <w:color w:val="000000"/>
          <w:sz w:val="24"/>
          <w:szCs w:val="24"/>
          <w:lang w:val="en-GB" w:eastAsia="nb-NO"/>
        </w:rPr>
        <w:t>to enact</w:t>
      </w:r>
      <w:r w:rsidR="00810E9B">
        <w:rPr>
          <w:rFonts w:ascii="Times New Roman" w:eastAsia="Times New Roman" w:hAnsi="Times New Roman" w:cs="Times New Roman"/>
          <w:color w:val="000000"/>
          <w:sz w:val="24"/>
          <w:szCs w:val="24"/>
          <w:lang w:val="en-GB" w:eastAsia="nb-NO"/>
        </w:rPr>
        <w:t xml:space="preserve"> </w:t>
      </w:r>
      <w:r w:rsidR="007942AD">
        <w:rPr>
          <w:rFonts w:ascii="Times New Roman" w:eastAsia="Times New Roman" w:hAnsi="Times New Roman" w:cs="Times New Roman"/>
          <w:color w:val="000000"/>
          <w:sz w:val="24"/>
          <w:szCs w:val="24"/>
          <w:lang w:val="en-GB" w:eastAsia="nb-NO"/>
        </w:rPr>
        <w:t xml:space="preserve">legislation </w:t>
      </w:r>
      <w:r w:rsidR="00336E23">
        <w:rPr>
          <w:rFonts w:ascii="Times New Roman" w:eastAsia="Times New Roman" w:hAnsi="Times New Roman" w:cs="Times New Roman"/>
          <w:color w:val="000000"/>
          <w:sz w:val="24"/>
          <w:szCs w:val="24"/>
          <w:lang w:val="en-GB" w:eastAsia="nb-NO"/>
        </w:rPr>
        <w:t xml:space="preserve">on the issue of </w:t>
      </w:r>
      <w:r w:rsidRPr="00913BFD">
        <w:rPr>
          <w:rFonts w:ascii="Times New Roman" w:eastAsia="Times New Roman" w:hAnsi="Times New Roman" w:cs="Times New Roman"/>
          <w:color w:val="000000"/>
          <w:sz w:val="24"/>
          <w:szCs w:val="24"/>
          <w:lang w:val="en-GB" w:eastAsia="nb-NO"/>
        </w:rPr>
        <w:t xml:space="preserve">compensation, as the </w:t>
      </w:r>
      <w:r w:rsidR="00D47435">
        <w:rPr>
          <w:rFonts w:ascii="Times New Roman" w:eastAsia="Times New Roman" w:hAnsi="Times New Roman" w:cs="Times New Roman"/>
          <w:color w:val="000000"/>
          <w:sz w:val="24"/>
          <w:szCs w:val="24"/>
          <w:lang w:val="en-GB" w:eastAsia="nb-NO"/>
        </w:rPr>
        <w:t>C</w:t>
      </w:r>
      <w:r w:rsidRPr="00913BFD">
        <w:rPr>
          <w:rFonts w:ascii="Times New Roman" w:eastAsia="Times New Roman" w:hAnsi="Times New Roman" w:cs="Times New Roman"/>
          <w:color w:val="000000"/>
          <w:sz w:val="24"/>
          <w:szCs w:val="24"/>
          <w:lang w:val="en-GB" w:eastAsia="nb-NO"/>
        </w:rPr>
        <w:t>onstitution itself addressed the matter. However, the</w:t>
      </w:r>
      <w:r w:rsidR="00733254">
        <w:rPr>
          <w:rFonts w:ascii="Times New Roman" w:eastAsia="Times New Roman" w:hAnsi="Times New Roman" w:cs="Times New Roman"/>
          <w:color w:val="000000"/>
          <w:sz w:val="24"/>
          <w:szCs w:val="24"/>
          <w:lang w:val="en-GB" w:eastAsia="nb-NO"/>
        </w:rPr>
        <w:t xml:space="preserve"> Husaas</w:t>
      </w:r>
      <w:r w:rsidRPr="00913BFD">
        <w:rPr>
          <w:rFonts w:ascii="Times New Roman" w:eastAsia="Times New Roman" w:hAnsi="Times New Roman" w:cs="Times New Roman"/>
          <w:color w:val="000000"/>
          <w:sz w:val="24"/>
          <w:szCs w:val="24"/>
          <w:lang w:val="en-GB" w:eastAsia="nb-NO"/>
        </w:rPr>
        <w:t xml:space="preserve"> committee noted that some rules had already been introduced for specific case types, for instance in relation to expropriation for hydropower development.</w:t>
      </w:r>
      <w:r w:rsidR="003136DC">
        <w:rPr>
          <w:rStyle w:val="FootnoteReference"/>
          <w:rFonts w:ascii="Times New Roman" w:eastAsia="Times New Roman" w:hAnsi="Times New Roman" w:cs="Times New Roman"/>
          <w:color w:val="000000"/>
          <w:sz w:val="24"/>
          <w:szCs w:val="24"/>
          <w:lang w:val="en-GB" w:eastAsia="nb-NO"/>
        </w:rPr>
        <w:footnoteReference w:id="83"/>
      </w:r>
      <w:r w:rsidRPr="00913BFD">
        <w:rPr>
          <w:rFonts w:ascii="Times New Roman" w:eastAsia="Times New Roman" w:hAnsi="Times New Roman" w:cs="Times New Roman"/>
          <w:color w:val="000000"/>
          <w:sz w:val="24"/>
          <w:szCs w:val="24"/>
          <w:lang w:val="en-GB" w:eastAsia="nb-NO"/>
        </w:rPr>
        <w:t xml:space="preserve"> In addition, legal scholars of the day wer</w:t>
      </w:r>
      <w:r w:rsidR="00F45314">
        <w:rPr>
          <w:rFonts w:ascii="Times New Roman" w:eastAsia="Times New Roman" w:hAnsi="Times New Roman" w:cs="Times New Roman"/>
          <w:color w:val="000000"/>
          <w:sz w:val="24"/>
          <w:szCs w:val="24"/>
          <w:lang w:val="en-GB" w:eastAsia="nb-NO"/>
        </w:rPr>
        <w:t xml:space="preserve">e generally of the opinion that statutory </w:t>
      </w:r>
      <w:r w:rsidRPr="00913BFD">
        <w:rPr>
          <w:rFonts w:ascii="Times New Roman" w:eastAsia="Times New Roman" w:hAnsi="Times New Roman" w:cs="Times New Roman"/>
          <w:color w:val="000000"/>
          <w:sz w:val="24"/>
          <w:szCs w:val="24"/>
          <w:lang w:val="en-GB" w:eastAsia="nb-NO"/>
        </w:rPr>
        <w:t xml:space="preserve">compensation rules could be </w:t>
      </w:r>
      <w:r w:rsidR="00F45314">
        <w:rPr>
          <w:rFonts w:ascii="Times New Roman" w:eastAsia="Times New Roman" w:hAnsi="Times New Roman" w:cs="Times New Roman"/>
          <w:color w:val="000000"/>
          <w:sz w:val="24"/>
          <w:szCs w:val="24"/>
          <w:lang w:val="en-GB" w:eastAsia="nb-NO"/>
        </w:rPr>
        <w:t xml:space="preserve">introduced, </w:t>
      </w:r>
      <w:r w:rsidRPr="00913BFD">
        <w:rPr>
          <w:rFonts w:ascii="Times New Roman" w:eastAsia="Times New Roman" w:hAnsi="Times New Roman" w:cs="Times New Roman"/>
          <w:color w:val="000000"/>
          <w:sz w:val="24"/>
          <w:szCs w:val="24"/>
          <w:lang w:val="en-GB" w:eastAsia="nb-NO"/>
        </w:rPr>
        <w:t>on the understandin</w:t>
      </w:r>
      <w:r w:rsidR="006C3369">
        <w:rPr>
          <w:rFonts w:ascii="Times New Roman" w:eastAsia="Times New Roman" w:hAnsi="Times New Roman" w:cs="Times New Roman"/>
          <w:color w:val="000000"/>
          <w:sz w:val="24"/>
          <w:szCs w:val="24"/>
          <w:lang w:val="en-GB" w:eastAsia="nb-NO"/>
        </w:rPr>
        <w:t>g that the courts would simply d</w:t>
      </w:r>
      <w:r w:rsidRPr="00913BFD">
        <w:rPr>
          <w:rFonts w:ascii="Times New Roman" w:eastAsia="Times New Roman" w:hAnsi="Times New Roman" w:cs="Times New Roman"/>
          <w:color w:val="000000"/>
          <w:sz w:val="24"/>
          <w:szCs w:val="24"/>
          <w:lang w:val="en-GB" w:eastAsia="nb-NO"/>
        </w:rPr>
        <w:t xml:space="preserve">eviate from them </w:t>
      </w:r>
      <w:r w:rsidR="00D47435">
        <w:rPr>
          <w:rFonts w:ascii="Times New Roman" w:eastAsia="Times New Roman" w:hAnsi="Times New Roman" w:cs="Times New Roman"/>
          <w:color w:val="000000"/>
          <w:sz w:val="24"/>
          <w:szCs w:val="24"/>
          <w:lang w:val="en-GB" w:eastAsia="nb-NO"/>
        </w:rPr>
        <w:t xml:space="preserve">if </w:t>
      </w:r>
      <w:r w:rsidRPr="00913BFD">
        <w:rPr>
          <w:rFonts w:ascii="Times New Roman" w:eastAsia="Times New Roman" w:hAnsi="Times New Roman" w:cs="Times New Roman"/>
          <w:color w:val="000000"/>
          <w:sz w:val="24"/>
          <w:szCs w:val="24"/>
          <w:lang w:val="en-GB" w:eastAsia="nb-NO"/>
        </w:rPr>
        <w:t>they seemed to go against the Constitution.</w:t>
      </w:r>
      <w:r w:rsidR="00B9658F" w:rsidRPr="00913BFD">
        <w:rPr>
          <w:rStyle w:val="FootnoteReference"/>
          <w:rFonts w:ascii="Times New Roman" w:eastAsia="Times New Roman" w:hAnsi="Times New Roman" w:cs="Times New Roman"/>
          <w:color w:val="000000"/>
          <w:sz w:val="24"/>
          <w:szCs w:val="24"/>
          <w:lang w:val="en-GB" w:eastAsia="nb-NO"/>
        </w:rPr>
        <w:footnoteReference w:id="84"/>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Following</w:t>
      </w:r>
      <w:r w:rsidR="006C3369">
        <w:rPr>
          <w:rFonts w:ascii="Times New Roman" w:eastAsia="Times New Roman" w:hAnsi="Times New Roman" w:cs="Times New Roman"/>
          <w:color w:val="000000"/>
          <w:sz w:val="24"/>
          <w:szCs w:val="24"/>
          <w:lang w:val="en-GB" w:eastAsia="nb-NO"/>
        </w:rPr>
        <w:t xml:space="preserve"> up on</w:t>
      </w:r>
      <w:r w:rsidRPr="00913BFD">
        <w:rPr>
          <w:rFonts w:ascii="Times New Roman" w:eastAsia="Times New Roman" w:hAnsi="Times New Roman" w:cs="Times New Roman"/>
          <w:color w:val="000000"/>
          <w:sz w:val="24"/>
          <w:szCs w:val="24"/>
          <w:lang w:val="en-GB" w:eastAsia="nb-NO"/>
        </w:rPr>
        <w:t xml:space="preserve"> this</w:t>
      </w:r>
      <w:r w:rsidR="006C336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Husaas committee formulated an overarching principle that has since become </w:t>
      </w:r>
      <w:r w:rsidR="00D47435">
        <w:rPr>
          <w:rFonts w:ascii="Times New Roman" w:eastAsia="Times New Roman" w:hAnsi="Times New Roman" w:cs="Times New Roman"/>
          <w:color w:val="000000"/>
          <w:sz w:val="24"/>
          <w:szCs w:val="24"/>
          <w:lang w:val="en-GB" w:eastAsia="nb-NO"/>
        </w:rPr>
        <w:t>leading,</w:t>
      </w:r>
      <w:r w:rsidR="00695DA1">
        <w:rPr>
          <w:rFonts w:ascii="Times New Roman" w:eastAsia="Times New Roman" w:hAnsi="Times New Roman" w:cs="Times New Roman"/>
          <w:color w:val="000000"/>
          <w:sz w:val="24"/>
          <w:szCs w:val="24"/>
          <w:lang w:val="en-GB" w:eastAsia="nb-NO"/>
        </w:rPr>
        <w:t xml:space="preserve"> namely that owners are</w:t>
      </w:r>
      <w:r w:rsidRPr="00913BFD">
        <w:rPr>
          <w:rFonts w:ascii="Times New Roman" w:eastAsia="Times New Roman" w:hAnsi="Times New Roman" w:cs="Times New Roman"/>
          <w:color w:val="000000"/>
          <w:sz w:val="24"/>
          <w:szCs w:val="24"/>
          <w:lang w:val="en-GB" w:eastAsia="nb-NO"/>
        </w:rPr>
        <w:t xml:space="preserve"> entitled to compensation based on </w:t>
      </w:r>
      <w:r w:rsidR="007942AD">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foreseeable</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use of their property. The committee argued that this interpretation of </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full </w:t>
      </w:r>
      <w:r w:rsidRPr="00913BFD">
        <w:rPr>
          <w:rFonts w:ascii="Times New Roman" w:eastAsia="Times New Roman" w:hAnsi="Times New Roman" w:cs="Times New Roman"/>
          <w:color w:val="000000"/>
          <w:sz w:val="24"/>
          <w:szCs w:val="24"/>
          <w:lang w:val="en-GB" w:eastAsia="nb-NO"/>
        </w:rPr>
        <w:lastRenderedPageBreak/>
        <w:t>compensation</w:t>
      </w:r>
      <w:r w:rsidR="007942A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was already ent</w:t>
      </w:r>
      <w:r w:rsidR="00A14DA8">
        <w:rPr>
          <w:rFonts w:ascii="Times New Roman" w:eastAsia="Times New Roman" w:hAnsi="Times New Roman" w:cs="Times New Roman"/>
          <w:color w:val="000000"/>
          <w:sz w:val="24"/>
          <w:szCs w:val="24"/>
          <w:lang w:val="en-GB" w:eastAsia="nb-NO"/>
        </w:rPr>
        <w:t>renched in case law, but t</w:t>
      </w:r>
      <w:r w:rsidR="00827AE3">
        <w:rPr>
          <w:rFonts w:ascii="Times New Roman" w:eastAsia="Times New Roman" w:hAnsi="Times New Roman" w:cs="Times New Roman"/>
          <w:color w:val="000000"/>
          <w:sz w:val="24"/>
          <w:szCs w:val="24"/>
          <w:lang w:val="en-GB" w:eastAsia="nb-NO"/>
        </w:rPr>
        <w:t>hought it would be wise to</w:t>
      </w:r>
      <w:r w:rsidRPr="00913BFD">
        <w:rPr>
          <w:rFonts w:ascii="Times New Roman" w:eastAsia="Times New Roman" w:hAnsi="Times New Roman" w:cs="Times New Roman"/>
          <w:color w:val="000000"/>
          <w:sz w:val="24"/>
          <w:szCs w:val="24"/>
          <w:lang w:val="en-GB" w:eastAsia="nb-NO"/>
        </w:rPr>
        <w:t xml:space="preserve"> encod</w:t>
      </w:r>
      <w:r w:rsidR="00CD7B7A">
        <w:rPr>
          <w:rFonts w:ascii="Times New Roman" w:eastAsia="Times New Roman" w:hAnsi="Times New Roman" w:cs="Times New Roman"/>
          <w:color w:val="000000"/>
          <w:sz w:val="24"/>
          <w:szCs w:val="24"/>
          <w:lang w:val="en-GB" w:eastAsia="nb-NO"/>
        </w:rPr>
        <w:t>e</w:t>
      </w:r>
      <w:r w:rsidR="007942AD">
        <w:rPr>
          <w:rFonts w:ascii="Times New Roman" w:eastAsia="Times New Roman" w:hAnsi="Times New Roman" w:cs="Times New Roman"/>
          <w:color w:val="000000"/>
          <w:sz w:val="24"/>
          <w:szCs w:val="24"/>
          <w:lang w:val="en-GB" w:eastAsia="nb-NO"/>
        </w:rPr>
        <w:t xml:space="preserve"> it</w:t>
      </w:r>
      <w:r w:rsidRPr="00913BFD">
        <w:rPr>
          <w:rFonts w:ascii="Times New Roman" w:eastAsia="Times New Roman" w:hAnsi="Times New Roman" w:cs="Times New Roman"/>
          <w:color w:val="000000"/>
          <w:sz w:val="24"/>
          <w:szCs w:val="24"/>
          <w:lang w:val="en-GB" w:eastAsia="nb-NO"/>
        </w:rPr>
        <w:t xml:space="preserve"> in statute.</w:t>
      </w:r>
      <w:r w:rsidR="00B9658F" w:rsidRPr="00913BFD">
        <w:rPr>
          <w:rStyle w:val="FootnoteReference"/>
          <w:rFonts w:ascii="Times New Roman" w:eastAsia="Times New Roman" w:hAnsi="Times New Roman" w:cs="Times New Roman"/>
          <w:color w:val="000000"/>
          <w:sz w:val="24"/>
          <w:szCs w:val="24"/>
          <w:lang w:val="en-GB" w:eastAsia="nb-NO"/>
        </w:rPr>
        <w:footnoteReference w:id="8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55FD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Interestingly, t</w:t>
      </w:r>
      <w:r w:rsidR="007B56E6" w:rsidRPr="00913BFD">
        <w:rPr>
          <w:rFonts w:ascii="Times New Roman" w:eastAsia="Times New Roman" w:hAnsi="Times New Roman" w:cs="Times New Roman"/>
          <w:color w:val="000000"/>
          <w:sz w:val="24"/>
          <w:szCs w:val="24"/>
          <w:lang w:val="en-GB" w:eastAsia="nb-NO"/>
        </w:rPr>
        <w:t>he for</w:t>
      </w:r>
      <w:r w:rsidR="00B9658F" w:rsidRPr="00913BFD">
        <w:rPr>
          <w:rFonts w:ascii="Times New Roman" w:eastAsia="Times New Roman" w:hAnsi="Times New Roman" w:cs="Times New Roman"/>
          <w:color w:val="000000"/>
          <w:sz w:val="24"/>
          <w:szCs w:val="24"/>
          <w:lang w:val="en-GB" w:eastAsia="nb-NO"/>
        </w:rPr>
        <w:t>e</w:t>
      </w:r>
      <w:r w:rsidR="007B56E6" w:rsidRPr="00913BFD">
        <w:rPr>
          <w:rFonts w:ascii="Times New Roman" w:eastAsia="Times New Roman" w:hAnsi="Times New Roman" w:cs="Times New Roman"/>
          <w:color w:val="000000"/>
          <w:sz w:val="24"/>
          <w:szCs w:val="24"/>
          <w:lang w:val="en-GB" w:eastAsia="nb-NO"/>
        </w:rPr>
        <w:t>s</w:t>
      </w:r>
      <w:r w:rsidR="00457583">
        <w:rPr>
          <w:rFonts w:ascii="Times New Roman" w:eastAsia="Times New Roman" w:hAnsi="Times New Roman" w:cs="Times New Roman"/>
          <w:color w:val="000000"/>
          <w:sz w:val="24"/>
          <w:szCs w:val="24"/>
          <w:lang w:val="en-GB" w:eastAsia="nb-NO"/>
        </w:rPr>
        <w:t>eeability test was taken to</w:t>
      </w:r>
      <w:r w:rsidR="007B56E6" w:rsidRPr="00913BFD">
        <w:rPr>
          <w:rFonts w:ascii="Times New Roman" w:eastAsia="Times New Roman" w:hAnsi="Times New Roman" w:cs="Times New Roman"/>
          <w:color w:val="000000"/>
          <w:sz w:val="24"/>
          <w:szCs w:val="24"/>
          <w:lang w:val="en-GB" w:eastAsia="nb-NO"/>
        </w:rPr>
        <w:t xml:space="preserve"> imply the no-scheme principle. In particular, it was assumed that the assessment of foreseeabi</w:t>
      </w:r>
      <w:r w:rsidR="00957EF6">
        <w:rPr>
          <w:rFonts w:ascii="Times New Roman" w:eastAsia="Times New Roman" w:hAnsi="Times New Roman" w:cs="Times New Roman"/>
          <w:color w:val="000000"/>
          <w:sz w:val="24"/>
          <w:szCs w:val="24"/>
          <w:lang w:val="en-GB" w:eastAsia="nb-NO"/>
        </w:rPr>
        <w:t xml:space="preserve">lity would be made </w:t>
      </w:r>
      <w:r w:rsidR="00213660">
        <w:rPr>
          <w:rFonts w:ascii="Times New Roman" w:eastAsia="Times New Roman" w:hAnsi="Times New Roman" w:cs="Times New Roman"/>
          <w:color w:val="000000"/>
          <w:sz w:val="24"/>
          <w:szCs w:val="24"/>
          <w:lang w:val="en-GB" w:eastAsia="nb-NO"/>
        </w:rPr>
        <w:t xml:space="preserve">after </w:t>
      </w:r>
      <w:r w:rsidR="006C114F">
        <w:rPr>
          <w:rFonts w:ascii="Times New Roman" w:eastAsia="Times New Roman" w:hAnsi="Times New Roman" w:cs="Times New Roman"/>
          <w:color w:val="000000"/>
          <w:sz w:val="24"/>
          <w:szCs w:val="24"/>
          <w:lang w:val="en-GB" w:eastAsia="nb-NO"/>
        </w:rPr>
        <w:t xml:space="preserve">first disregarding </w:t>
      </w:r>
      <w:r w:rsidR="007B56E6" w:rsidRPr="00913BFD">
        <w:rPr>
          <w:rFonts w:ascii="Times New Roman" w:eastAsia="Times New Roman" w:hAnsi="Times New Roman" w:cs="Times New Roman"/>
          <w:color w:val="000000"/>
          <w:sz w:val="24"/>
          <w:szCs w:val="24"/>
          <w:lang w:val="en-GB" w:eastAsia="nb-NO"/>
        </w:rPr>
        <w:t>the scheme underlying expropriation.</w:t>
      </w:r>
      <w:r w:rsidR="008D4D18" w:rsidRPr="00913BFD">
        <w:rPr>
          <w:rStyle w:val="FootnoteReference"/>
          <w:rFonts w:ascii="Times New Roman" w:eastAsia="Times New Roman" w:hAnsi="Times New Roman" w:cs="Times New Roman"/>
          <w:color w:val="000000"/>
          <w:sz w:val="24"/>
          <w:szCs w:val="24"/>
          <w:lang w:val="en-GB" w:eastAsia="nb-NO"/>
        </w:rPr>
        <w:footnoteReference w:id="86"/>
      </w:r>
      <w:r w:rsidR="00F55FD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Here the Husaas committee </w:t>
      </w:r>
      <w:r w:rsidR="00F55FDD">
        <w:rPr>
          <w:rFonts w:ascii="Times New Roman" w:eastAsia="Times New Roman" w:hAnsi="Times New Roman" w:cs="Times New Roman"/>
          <w:color w:val="000000"/>
          <w:sz w:val="24"/>
          <w:szCs w:val="24"/>
          <w:lang w:val="en-GB" w:eastAsia="nb-NO"/>
        </w:rPr>
        <w:t xml:space="preserve">arguably extended </w:t>
      </w:r>
      <w:r>
        <w:rPr>
          <w:rFonts w:ascii="Times New Roman" w:eastAsia="Times New Roman" w:hAnsi="Times New Roman" w:cs="Times New Roman"/>
          <w:color w:val="000000"/>
          <w:sz w:val="24"/>
          <w:szCs w:val="24"/>
          <w:lang w:val="en-GB" w:eastAsia="nb-NO"/>
        </w:rPr>
        <w:t>the principle further than what followed from earlier case law</w:t>
      </w:r>
      <w:r w:rsidR="00827AE3">
        <w:rPr>
          <w:rFonts w:ascii="Times New Roman" w:eastAsia="Times New Roman" w:hAnsi="Times New Roman" w:cs="Times New Roman"/>
          <w:color w:val="000000"/>
          <w:sz w:val="24"/>
          <w:szCs w:val="24"/>
          <w:lang w:val="en-GB" w:eastAsia="nb-NO"/>
        </w:rPr>
        <w:t>, c</w:t>
      </w:r>
      <w:r w:rsidR="00A67CD6">
        <w:rPr>
          <w:rFonts w:ascii="Times New Roman" w:eastAsia="Times New Roman" w:hAnsi="Times New Roman" w:cs="Times New Roman"/>
          <w:color w:val="000000"/>
          <w:sz w:val="24"/>
          <w:szCs w:val="24"/>
          <w:lang w:val="en-GB" w:eastAsia="nb-NO"/>
        </w:rPr>
        <w:t>f</w:t>
      </w:r>
      <w:r w:rsidR="00827AE3">
        <w:rPr>
          <w:rFonts w:ascii="Times New Roman" w:eastAsia="Times New Roman" w:hAnsi="Times New Roman" w:cs="Times New Roman"/>
          <w:color w:val="000000"/>
          <w:sz w:val="24"/>
          <w:szCs w:val="24"/>
          <w:lang w:val="en-GB" w:eastAsia="nb-NO"/>
        </w:rPr>
        <w:t>.</w:t>
      </w:r>
      <w:r w:rsidR="00A67CD6">
        <w:rPr>
          <w:rFonts w:ascii="Times New Roman" w:eastAsia="Times New Roman" w:hAnsi="Times New Roman" w:cs="Times New Roman"/>
          <w:color w:val="000000"/>
          <w:sz w:val="24"/>
          <w:szCs w:val="24"/>
          <w:lang w:val="en-GB" w:eastAsia="nb-NO"/>
        </w:rPr>
        <w:t xml:space="preserve"> my discussion </w:t>
      </w:r>
      <w:r w:rsidR="00CA6E55">
        <w:rPr>
          <w:rFonts w:ascii="Times New Roman" w:eastAsia="Times New Roman" w:hAnsi="Times New Roman" w:cs="Times New Roman"/>
          <w:color w:val="000000"/>
          <w:sz w:val="24"/>
          <w:szCs w:val="24"/>
          <w:lang w:val="en-GB" w:eastAsia="nb-NO"/>
        </w:rPr>
        <w:t>in</w:t>
      </w:r>
      <w:r w:rsidR="00A67CD6">
        <w:rPr>
          <w:rFonts w:ascii="Times New Roman" w:eastAsia="Times New Roman" w:hAnsi="Times New Roman" w:cs="Times New Roman"/>
          <w:color w:val="000000"/>
          <w:sz w:val="24"/>
          <w:szCs w:val="24"/>
          <w:lang w:val="en-GB" w:eastAsia="nb-NO"/>
        </w:rPr>
        <w:t xml:space="preserve"> Section 4.1</w:t>
      </w:r>
      <w:r w:rsidR="00864818">
        <w:rPr>
          <w:rFonts w:ascii="Times New Roman" w:eastAsia="Times New Roman" w:hAnsi="Times New Roman" w:cs="Times New Roman"/>
          <w:color w:val="000000"/>
          <w:sz w:val="24"/>
          <w:szCs w:val="24"/>
          <w:lang w:val="en-GB" w:eastAsia="nb-NO"/>
        </w:rPr>
        <w:t>.</w:t>
      </w:r>
      <w:r w:rsidR="00CC7344" w:rsidRPr="00913BFD">
        <w:rPr>
          <w:rFonts w:ascii="Times New Roman" w:eastAsia="Times New Roman" w:hAnsi="Times New Roman" w:cs="Times New Roman"/>
          <w:sz w:val="24"/>
          <w:szCs w:val="24"/>
          <w:lang w:val="en-GB" w:eastAsia="nb-NO"/>
        </w:rPr>
        <w:t xml:space="preserve"> </w:t>
      </w:r>
    </w:p>
    <w:p w:rsidR="00CC7344" w:rsidRPr="00913BFD" w:rsidRDefault="00CC7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7198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However, the view of the committee </w:t>
      </w:r>
      <w:r w:rsidR="00DB7EC2">
        <w:rPr>
          <w:rFonts w:ascii="Times New Roman" w:eastAsia="Times New Roman" w:hAnsi="Times New Roman" w:cs="Times New Roman"/>
          <w:color w:val="000000"/>
          <w:sz w:val="24"/>
          <w:szCs w:val="24"/>
          <w:lang w:val="en-GB" w:eastAsia="nb-NO"/>
        </w:rPr>
        <w:t xml:space="preserve">was </w:t>
      </w:r>
      <w:r w:rsidR="004A30A5">
        <w:rPr>
          <w:rFonts w:ascii="Times New Roman" w:eastAsia="Times New Roman" w:hAnsi="Times New Roman" w:cs="Times New Roman"/>
          <w:color w:val="000000"/>
          <w:sz w:val="24"/>
          <w:szCs w:val="24"/>
          <w:lang w:val="en-GB" w:eastAsia="nb-NO"/>
        </w:rPr>
        <w:t xml:space="preserve">eventually </w:t>
      </w:r>
      <w:r w:rsidR="007B56E6" w:rsidRPr="00913BFD">
        <w:rPr>
          <w:rFonts w:ascii="Times New Roman" w:eastAsia="Times New Roman" w:hAnsi="Times New Roman" w:cs="Times New Roman"/>
          <w:color w:val="000000"/>
          <w:sz w:val="24"/>
          <w:szCs w:val="24"/>
          <w:lang w:val="en-GB" w:eastAsia="nb-NO"/>
        </w:rPr>
        <w:t xml:space="preserve">rejected by the government. Interestingly, it was considered too owner-friendly, as it was felt that it did not sufficiently limit the possibility for compensation based on </w:t>
      </w:r>
      <w:r w:rsidR="001C5FB5">
        <w:rPr>
          <w:rFonts w:ascii="Times New Roman" w:eastAsia="Times New Roman" w:hAnsi="Times New Roman" w:cs="Times New Roman"/>
          <w:color w:val="000000"/>
          <w:sz w:val="24"/>
          <w:szCs w:val="24"/>
          <w:lang w:val="en-GB" w:eastAsia="nb-NO"/>
        </w:rPr>
        <w:t>potential</w:t>
      </w:r>
      <w:r w:rsidR="00F65D44">
        <w:rPr>
          <w:rFonts w:ascii="Times New Roman" w:eastAsia="Times New Roman" w:hAnsi="Times New Roman" w:cs="Times New Roman"/>
          <w:color w:val="000000"/>
          <w:sz w:val="24"/>
          <w:szCs w:val="24"/>
          <w:lang w:val="en-GB" w:eastAsia="nb-NO"/>
        </w:rPr>
        <w:t xml:space="preserve"> future</w:t>
      </w:r>
      <w:r w:rsidR="001C5FB5">
        <w:rPr>
          <w:rFonts w:ascii="Times New Roman" w:eastAsia="Times New Roman" w:hAnsi="Times New Roman" w:cs="Times New Roman"/>
          <w:color w:val="000000"/>
          <w:sz w:val="24"/>
          <w:szCs w:val="24"/>
          <w:lang w:val="en-GB" w:eastAsia="nb-NO"/>
        </w:rPr>
        <w:t xml:space="preserve"> </w:t>
      </w:r>
      <w:r w:rsidR="00D47435">
        <w:rPr>
          <w:rFonts w:ascii="Times New Roman" w:eastAsia="Times New Roman" w:hAnsi="Times New Roman" w:cs="Times New Roman"/>
          <w:color w:val="000000"/>
          <w:sz w:val="24"/>
          <w:szCs w:val="24"/>
          <w:lang w:val="en-GB" w:eastAsia="nb-NO"/>
        </w:rPr>
        <w:t>property uses. To make</w:t>
      </w:r>
      <w:r w:rsidR="00625E74">
        <w:rPr>
          <w:rFonts w:ascii="Times New Roman" w:eastAsia="Times New Roman" w:hAnsi="Times New Roman" w:cs="Times New Roman"/>
          <w:color w:val="000000"/>
          <w:sz w:val="24"/>
          <w:szCs w:val="24"/>
          <w:lang w:val="en-GB" w:eastAsia="nb-NO"/>
        </w:rPr>
        <w:t xml:space="preserve"> progress in this regard</w:t>
      </w:r>
      <w:r w:rsidR="007B56E6" w:rsidRPr="00913BFD">
        <w:rPr>
          <w:rFonts w:ascii="Times New Roman" w:eastAsia="Times New Roman" w:hAnsi="Times New Roman" w:cs="Times New Roman"/>
          <w:color w:val="000000"/>
          <w:sz w:val="24"/>
          <w:szCs w:val="24"/>
          <w:lang w:val="en-GB" w:eastAsia="nb-NO"/>
        </w:rPr>
        <w:t>, the M</w:t>
      </w:r>
      <w:r w:rsidR="00457583">
        <w:rPr>
          <w:rFonts w:ascii="Times New Roman" w:eastAsia="Times New Roman" w:hAnsi="Times New Roman" w:cs="Times New Roman"/>
          <w:color w:val="000000"/>
          <w:sz w:val="24"/>
          <w:szCs w:val="24"/>
          <w:lang w:val="en-GB" w:eastAsia="nb-NO"/>
        </w:rPr>
        <w:t xml:space="preserve">inistry of Justice proposed an </w:t>
      </w:r>
      <w:r w:rsidR="002A1764">
        <w:rPr>
          <w:rFonts w:ascii="Times New Roman" w:eastAsia="Times New Roman" w:hAnsi="Times New Roman" w:cs="Times New Roman"/>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ct to parliament that deviated quite significantly from the proposals of the Husaas committee.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0431E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Instead of encoding</w:t>
      </w:r>
      <w:r w:rsidR="007B56E6" w:rsidRPr="00913BFD">
        <w:rPr>
          <w:rFonts w:ascii="Times New Roman" w:eastAsia="Times New Roman" w:hAnsi="Times New Roman" w:cs="Times New Roman"/>
          <w:color w:val="000000"/>
          <w:sz w:val="24"/>
          <w:szCs w:val="24"/>
          <w:lang w:val="en-GB" w:eastAsia="nb-NO"/>
        </w:rPr>
        <w:t xml:space="preserve"> </w:t>
      </w:r>
      <w:r w:rsidR="00A14DA8">
        <w:rPr>
          <w:rFonts w:ascii="Times New Roman" w:eastAsia="Times New Roman" w:hAnsi="Times New Roman" w:cs="Times New Roman"/>
          <w:color w:val="000000"/>
          <w:sz w:val="24"/>
          <w:szCs w:val="24"/>
          <w:lang w:val="en-GB" w:eastAsia="nb-NO"/>
        </w:rPr>
        <w:t xml:space="preserve">what was thought to be </w:t>
      </w:r>
      <w:r w:rsidR="007B56E6" w:rsidRPr="00913BFD">
        <w:rPr>
          <w:rFonts w:ascii="Times New Roman" w:eastAsia="Times New Roman" w:hAnsi="Times New Roman" w:cs="Times New Roman"/>
          <w:color w:val="000000"/>
          <w:sz w:val="24"/>
          <w:szCs w:val="24"/>
          <w:lang w:val="en-GB" w:eastAsia="nb-NO"/>
        </w:rPr>
        <w:t xml:space="preserve">existing principles, the Ministry pushed </w:t>
      </w:r>
      <w:r w:rsidR="00482204">
        <w:rPr>
          <w:rFonts w:ascii="Times New Roman" w:eastAsia="Times New Roman" w:hAnsi="Times New Roman" w:cs="Times New Roman"/>
          <w:color w:val="000000"/>
          <w:sz w:val="24"/>
          <w:szCs w:val="24"/>
          <w:lang w:val="en-GB" w:eastAsia="nb-NO"/>
        </w:rPr>
        <w:t xml:space="preserve">for the principle that </w:t>
      </w:r>
      <w:r w:rsidR="007B56E6" w:rsidRPr="00913BFD">
        <w:rPr>
          <w:rFonts w:ascii="Times New Roman" w:eastAsia="Times New Roman" w:hAnsi="Times New Roman" w:cs="Times New Roman"/>
          <w:color w:val="000000"/>
          <w:sz w:val="24"/>
          <w:szCs w:val="24"/>
          <w:lang w:val="en-GB" w:eastAsia="nb-NO"/>
        </w:rPr>
        <w:t xml:space="preserve">compensation </w:t>
      </w:r>
      <w:r w:rsidR="00717D8A">
        <w:rPr>
          <w:rFonts w:ascii="Times New Roman" w:eastAsia="Times New Roman" w:hAnsi="Times New Roman" w:cs="Times New Roman"/>
          <w:color w:val="000000"/>
          <w:sz w:val="24"/>
          <w:szCs w:val="24"/>
          <w:lang w:val="en-GB" w:eastAsia="nb-NO"/>
        </w:rPr>
        <w:t xml:space="preserve">should </w:t>
      </w:r>
      <w:r w:rsidR="00A14DA8">
        <w:rPr>
          <w:rFonts w:ascii="Times New Roman" w:eastAsia="Times New Roman" w:hAnsi="Times New Roman" w:cs="Times New Roman"/>
          <w:color w:val="000000"/>
          <w:sz w:val="24"/>
          <w:szCs w:val="24"/>
          <w:lang w:val="en-GB" w:eastAsia="nb-NO"/>
        </w:rPr>
        <w:t>b</w:t>
      </w:r>
      <w:r w:rsidR="007B56E6" w:rsidRPr="00913BFD">
        <w:rPr>
          <w:rFonts w:ascii="Times New Roman" w:eastAsia="Times New Roman" w:hAnsi="Times New Roman" w:cs="Times New Roman"/>
          <w:color w:val="000000"/>
          <w:sz w:val="24"/>
          <w:szCs w:val="24"/>
          <w:lang w:val="en-GB" w:eastAsia="nb-NO"/>
        </w:rPr>
        <w:t xml:space="preserve">e based on the value of the </w:t>
      </w:r>
      <w:r w:rsidR="007B56E6" w:rsidRPr="00913BFD">
        <w:rPr>
          <w:rFonts w:ascii="Times New Roman" w:eastAsia="Times New Roman" w:hAnsi="Times New Roman" w:cs="Times New Roman"/>
          <w:i/>
          <w:color w:val="000000"/>
          <w:sz w:val="24"/>
          <w:szCs w:val="24"/>
          <w:lang w:val="en-GB" w:eastAsia="nb-NO"/>
        </w:rPr>
        <w:t>current use</w:t>
      </w:r>
      <w:r w:rsidR="007B56E6" w:rsidRPr="00913BFD">
        <w:rPr>
          <w:rFonts w:ascii="Times New Roman" w:eastAsia="Times New Roman" w:hAnsi="Times New Roman" w:cs="Times New Roman"/>
          <w:color w:val="000000"/>
          <w:sz w:val="24"/>
          <w:szCs w:val="24"/>
          <w:lang w:val="en-GB" w:eastAsia="nb-NO"/>
        </w:rPr>
        <w:t xml:space="preserve"> of the property.</w:t>
      </w:r>
      <w:r w:rsidR="008D4D18" w:rsidRPr="00913BFD">
        <w:rPr>
          <w:rStyle w:val="FootnoteReference"/>
          <w:rFonts w:ascii="Times New Roman" w:eastAsia="Times New Roman" w:hAnsi="Times New Roman" w:cs="Times New Roman"/>
          <w:color w:val="000000"/>
          <w:sz w:val="24"/>
          <w:szCs w:val="24"/>
          <w:lang w:val="en-GB" w:eastAsia="nb-NO"/>
        </w:rPr>
        <w:footnoteReference w:id="87"/>
      </w:r>
      <w:r w:rsidR="00CC7344">
        <w:rPr>
          <w:rFonts w:ascii="Times New Roman" w:eastAsia="Times New Roman" w:hAnsi="Times New Roman" w:cs="Times New Roman"/>
          <w:color w:val="000000"/>
          <w:sz w:val="24"/>
          <w:szCs w:val="24"/>
          <w:lang w:val="en-GB" w:eastAsia="nb-NO"/>
        </w:rPr>
        <w:t xml:space="preserve"> </w:t>
      </w:r>
      <w:r w:rsidR="00A14DA8">
        <w:rPr>
          <w:rFonts w:ascii="Times New Roman" w:eastAsia="Times New Roman" w:hAnsi="Times New Roman" w:cs="Times New Roman"/>
          <w:color w:val="000000"/>
          <w:sz w:val="24"/>
          <w:szCs w:val="24"/>
          <w:lang w:val="en-GB" w:eastAsia="nb-NO"/>
        </w:rPr>
        <w:t>After considerable political tension and debate, this became the m</w:t>
      </w:r>
      <w:r w:rsidR="00AB2BD8">
        <w:rPr>
          <w:rFonts w:ascii="Times New Roman" w:eastAsia="Times New Roman" w:hAnsi="Times New Roman" w:cs="Times New Roman"/>
          <w:color w:val="000000"/>
          <w:sz w:val="24"/>
          <w:szCs w:val="24"/>
          <w:lang w:val="en-GB" w:eastAsia="nb-NO"/>
        </w:rPr>
        <w:t xml:space="preserve">ain rule </w:t>
      </w:r>
      <w:r w:rsidR="00A14DA8">
        <w:rPr>
          <w:rFonts w:ascii="Times New Roman" w:eastAsia="Times New Roman" w:hAnsi="Times New Roman" w:cs="Times New Roman"/>
          <w:color w:val="000000"/>
          <w:sz w:val="24"/>
          <w:szCs w:val="24"/>
          <w:lang w:val="en-GB" w:eastAsia="nb-NO"/>
        </w:rPr>
        <w:t xml:space="preserve">of </w:t>
      </w:r>
      <w:r w:rsidR="00AB2BD8">
        <w:rPr>
          <w:rFonts w:ascii="Times New Roman" w:eastAsia="Times New Roman" w:hAnsi="Times New Roman" w:cs="Times New Roman"/>
          <w:color w:val="000000"/>
          <w:sz w:val="24"/>
          <w:szCs w:val="24"/>
          <w:lang w:val="en-GB" w:eastAsia="nb-NO"/>
        </w:rPr>
        <w:t>the Expropriation Compensation Act 1973.</w:t>
      </w:r>
      <w:r w:rsidR="00CC7344">
        <w:rPr>
          <w:rStyle w:val="FootnoteReference"/>
          <w:rFonts w:ascii="Times New Roman" w:eastAsia="Times New Roman" w:hAnsi="Times New Roman" w:cs="Times New Roman"/>
          <w:color w:val="000000"/>
          <w:sz w:val="24"/>
          <w:szCs w:val="24"/>
          <w:lang w:val="en-GB" w:eastAsia="nb-NO"/>
        </w:rPr>
        <w:footnoteReference w:id="88"/>
      </w:r>
    </w:p>
    <w:p w:rsidR="00C70136" w:rsidRDefault="00C701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37227" w:rsidRPr="00913BFD" w:rsidRDefault="00C7013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sz w:val="24"/>
          <w:szCs w:val="24"/>
          <w:lang w:val="en-GB" w:eastAsia="nb-NO"/>
        </w:rPr>
        <w:t>T</w:t>
      </w:r>
      <w:r w:rsidR="00D47435">
        <w:rPr>
          <w:rFonts w:ascii="Times New Roman" w:eastAsia="Times New Roman" w:hAnsi="Times New Roman" w:cs="Times New Roman"/>
          <w:color w:val="000000"/>
          <w:sz w:val="24"/>
          <w:szCs w:val="24"/>
          <w:lang w:val="en-GB" w:eastAsia="nb-NO"/>
        </w:rPr>
        <w:t>wo exceptions</w:t>
      </w:r>
      <w:r w:rsidR="00A14DA8">
        <w:rPr>
          <w:rFonts w:ascii="Times New Roman" w:eastAsia="Times New Roman" w:hAnsi="Times New Roman" w:cs="Times New Roman"/>
          <w:color w:val="000000"/>
          <w:sz w:val="24"/>
          <w:szCs w:val="24"/>
          <w:lang w:val="en-GB" w:eastAsia="nb-NO"/>
        </w:rPr>
        <w:t xml:space="preserve"> were introduced</w:t>
      </w:r>
      <w:r w:rsidR="00D47435">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based on fairness</w:t>
      </w:r>
      <w:r w:rsidR="00A302B5">
        <w:rPr>
          <w:rFonts w:ascii="Times New Roman" w:eastAsia="Times New Roman" w:hAnsi="Times New Roman" w:cs="Times New Roman"/>
          <w:color w:val="000000"/>
          <w:sz w:val="24"/>
          <w:szCs w:val="24"/>
          <w:lang w:val="en-GB" w:eastAsia="nb-NO"/>
        </w:rPr>
        <w:t xml:space="preserve"> considerations</w:t>
      </w:r>
      <w:r w:rsidR="007B56E6" w:rsidRPr="00913BFD">
        <w:rPr>
          <w:rFonts w:ascii="Times New Roman" w:eastAsia="Times New Roman" w:hAnsi="Times New Roman" w:cs="Times New Roman"/>
          <w:color w:val="000000"/>
          <w:sz w:val="24"/>
          <w:szCs w:val="24"/>
          <w:lang w:val="en-GB" w:eastAsia="nb-NO"/>
        </w:rPr>
        <w:t xml:space="preserve"> and constitutional </w:t>
      </w:r>
      <w:r w:rsidR="00F65D44">
        <w:rPr>
          <w:rFonts w:ascii="Times New Roman" w:eastAsia="Times New Roman" w:hAnsi="Times New Roman" w:cs="Times New Roman"/>
          <w:color w:val="000000"/>
          <w:sz w:val="24"/>
          <w:szCs w:val="24"/>
          <w:lang w:val="en-GB" w:eastAsia="nb-NO"/>
        </w:rPr>
        <w:t xml:space="preserve">law. </w:t>
      </w:r>
      <w:r w:rsidR="007B56E6" w:rsidRPr="00913BFD">
        <w:rPr>
          <w:rFonts w:ascii="Times New Roman" w:eastAsia="Times New Roman" w:hAnsi="Times New Roman" w:cs="Times New Roman"/>
          <w:color w:val="000000"/>
          <w:sz w:val="24"/>
          <w:szCs w:val="24"/>
          <w:lang w:val="en-GB" w:eastAsia="nb-NO"/>
        </w:rPr>
        <w:t>The first, which received by far the most attention, was based on a desire to ensure some degree of equality between owners.</w:t>
      </w:r>
      <w:r w:rsidR="00237227" w:rsidRPr="00913BFD">
        <w:rPr>
          <w:rStyle w:val="FootnoteReference"/>
          <w:rFonts w:ascii="Times New Roman" w:eastAsia="Times New Roman" w:hAnsi="Times New Roman" w:cs="Times New Roman"/>
          <w:color w:val="000000"/>
          <w:sz w:val="24"/>
          <w:szCs w:val="24"/>
          <w:lang w:val="en-GB" w:eastAsia="nb-NO"/>
        </w:rPr>
        <w:footnoteReference w:id="89"/>
      </w:r>
      <w:r w:rsidR="007B56E6" w:rsidRPr="00913BFD">
        <w:rPr>
          <w:rFonts w:ascii="Times New Roman" w:eastAsia="Times New Roman" w:hAnsi="Times New Roman" w:cs="Times New Roman"/>
          <w:color w:val="000000"/>
          <w:sz w:val="24"/>
          <w:szCs w:val="24"/>
          <w:lang w:val="en-GB" w:eastAsia="nb-NO"/>
        </w:rPr>
        <w:t xml:space="preserve"> This exception stipulated that the appraisal courts should be free to deviate from the </w:t>
      </w:r>
      <w:r w:rsidR="00457583">
        <w:rPr>
          <w:rFonts w:ascii="Times New Roman" w:eastAsia="Times New Roman" w:hAnsi="Times New Roman" w:cs="Times New Roman"/>
          <w:color w:val="000000"/>
          <w:sz w:val="24"/>
          <w:szCs w:val="24"/>
          <w:lang w:val="en-GB" w:eastAsia="nb-NO"/>
        </w:rPr>
        <w:t xml:space="preserve">current use rule </w:t>
      </w:r>
      <w:r w:rsidR="00D47435">
        <w:rPr>
          <w:rFonts w:ascii="Times New Roman" w:eastAsia="Times New Roman" w:hAnsi="Times New Roman" w:cs="Times New Roman"/>
          <w:color w:val="000000"/>
          <w:sz w:val="24"/>
          <w:szCs w:val="24"/>
          <w:lang w:val="en-GB" w:eastAsia="nb-NO"/>
        </w:rPr>
        <w:t xml:space="preserve">if </w:t>
      </w:r>
      <w:r w:rsidR="00457583">
        <w:rPr>
          <w:rFonts w:ascii="Times New Roman" w:eastAsia="Times New Roman" w:hAnsi="Times New Roman" w:cs="Times New Roman"/>
          <w:color w:val="000000"/>
          <w:sz w:val="24"/>
          <w:szCs w:val="24"/>
          <w:lang w:val="en-GB" w:eastAsia="nb-NO"/>
        </w:rPr>
        <w:t>they</w:t>
      </w:r>
      <w:r w:rsidR="00305147">
        <w:rPr>
          <w:rFonts w:ascii="Times New Roman" w:eastAsia="Times New Roman" w:hAnsi="Times New Roman" w:cs="Times New Roman"/>
          <w:color w:val="000000"/>
          <w:sz w:val="24"/>
          <w:szCs w:val="24"/>
          <w:lang w:val="en-GB" w:eastAsia="nb-NO"/>
        </w:rPr>
        <w:t xml:space="preserve"> felt this </w:t>
      </w:r>
      <w:r w:rsidR="007B56E6" w:rsidRPr="00913BFD">
        <w:rPr>
          <w:rFonts w:ascii="Times New Roman" w:eastAsia="Times New Roman" w:hAnsi="Times New Roman" w:cs="Times New Roman"/>
          <w:color w:val="000000"/>
          <w:sz w:val="24"/>
          <w:szCs w:val="24"/>
          <w:lang w:val="en-GB" w:eastAsia="nb-NO"/>
        </w:rPr>
        <w:t xml:space="preserve">was </w:t>
      </w:r>
      <w:r w:rsidR="00305147">
        <w:rPr>
          <w:rFonts w:ascii="Times New Roman" w:eastAsia="Times New Roman" w:hAnsi="Times New Roman" w:cs="Times New Roman"/>
          <w:color w:val="000000"/>
          <w:sz w:val="24"/>
          <w:szCs w:val="24"/>
          <w:lang w:val="en-GB" w:eastAsia="nb-NO"/>
        </w:rPr>
        <w:t xml:space="preserve">needed to </w:t>
      </w:r>
      <w:r w:rsidR="007B56E6" w:rsidRPr="00913BFD">
        <w:rPr>
          <w:rFonts w:ascii="Times New Roman" w:eastAsia="Times New Roman" w:hAnsi="Times New Roman" w:cs="Times New Roman"/>
          <w:color w:val="000000"/>
          <w:sz w:val="24"/>
          <w:szCs w:val="24"/>
          <w:lang w:val="en-GB" w:eastAsia="nb-NO"/>
        </w:rPr>
        <w:t>prev</w:t>
      </w:r>
      <w:r w:rsidR="00D47435">
        <w:rPr>
          <w:rFonts w:ascii="Times New Roman" w:eastAsia="Times New Roman" w:hAnsi="Times New Roman" w:cs="Times New Roman"/>
          <w:color w:val="000000"/>
          <w:sz w:val="24"/>
          <w:szCs w:val="24"/>
          <w:lang w:val="en-GB" w:eastAsia="nb-NO"/>
        </w:rPr>
        <w:t xml:space="preserve">ent affected owners from being significantly worse off compared to </w:t>
      </w:r>
      <w:r w:rsidR="007B56E6" w:rsidRPr="00913BFD">
        <w:rPr>
          <w:rFonts w:ascii="Times New Roman" w:eastAsia="Times New Roman" w:hAnsi="Times New Roman" w:cs="Times New Roman"/>
          <w:color w:val="000000"/>
          <w:sz w:val="24"/>
          <w:szCs w:val="24"/>
          <w:lang w:val="en-GB" w:eastAsia="nb-NO"/>
        </w:rPr>
        <w:t>owners not affected by expropriation.</w:t>
      </w:r>
      <w:r w:rsidR="00237227" w:rsidRPr="00913BFD">
        <w:rPr>
          <w:rStyle w:val="FootnoteReference"/>
          <w:rFonts w:ascii="Times New Roman" w:eastAsia="Times New Roman" w:hAnsi="Times New Roman" w:cs="Times New Roman"/>
          <w:color w:val="000000"/>
          <w:sz w:val="24"/>
          <w:szCs w:val="24"/>
          <w:lang w:val="en-GB" w:eastAsia="nb-NO"/>
        </w:rPr>
        <w:footnoteReference w:id="90"/>
      </w:r>
    </w:p>
    <w:p w:rsidR="00237227" w:rsidRPr="00913BFD" w:rsidRDefault="0023722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E625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This exception </w:t>
      </w:r>
      <w:r w:rsidR="007B56E6" w:rsidRPr="00913BFD">
        <w:rPr>
          <w:rFonts w:ascii="Times New Roman" w:eastAsia="Times New Roman" w:hAnsi="Times New Roman" w:cs="Times New Roman"/>
          <w:color w:val="000000"/>
          <w:sz w:val="24"/>
          <w:szCs w:val="24"/>
          <w:lang w:val="en-GB" w:eastAsia="nb-NO"/>
        </w:rPr>
        <w:t>would prove highly c</w:t>
      </w:r>
      <w:r w:rsidR="001570A2">
        <w:rPr>
          <w:rFonts w:ascii="Times New Roman" w:eastAsia="Times New Roman" w:hAnsi="Times New Roman" w:cs="Times New Roman"/>
          <w:color w:val="000000"/>
          <w:sz w:val="24"/>
          <w:szCs w:val="24"/>
          <w:lang w:val="en-GB" w:eastAsia="nb-NO"/>
        </w:rPr>
        <w:t xml:space="preserve">ontroversial, mainly because it was </w:t>
      </w:r>
      <w:r w:rsidR="007B56E6" w:rsidRPr="00913BFD">
        <w:rPr>
          <w:rFonts w:ascii="Times New Roman" w:eastAsia="Times New Roman" w:hAnsi="Times New Roman" w:cs="Times New Roman"/>
          <w:color w:val="000000"/>
          <w:sz w:val="24"/>
          <w:szCs w:val="24"/>
          <w:lang w:val="en-GB" w:eastAsia="nb-NO"/>
        </w:rPr>
        <w:t xml:space="preserve">formulated </w:t>
      </w:r>
      <w:r w:rsidR="001570A2">
        <w:rPr>
          <w:rFonts w:ascii="Times New Roman" w:eastAsia="Times New Roman" w:hAnsi="Times New Roman" w:cs="Times New Roman"/>
          <w:color w:val="000000"/>
          <w:sz w:val="24"/>
          <w:szCs w:val="24"/>
          <w:lang w:val="en-GB" w:eastAsia="nb-NO"/>
        </w:rPr>
        <w:t xml:space="preserve">only </w:t>
      </w:r>
      <w:r w:rsidR="007B56E6" w:rsidRPr="00913BFD">
        <w:rPr>
          <w:rFonts w:ascii="Times New Roman" w:eastAsia="Times New Roman" w:hAnsi="Times New Roman" w:cs="Times New Roman"/>
          <w:color w:val="000000"/>
          <w:sz w:val="24"/>
          <w:szCs w:val="24"/>
          <w:lang w:val="en-GB" w:eastAsia="nb-NO"/>
        </w:rPr>
        <w:t>as rule that</w:t>
      </w:r>
      <w:r w:rsidR="001570A2">
        <w:rPr>
          <w:rFonts w:ascii="Times New Roman" w:eastAsia="Times New Roman" w:hAnsi="Times New Roman" w:cs="Times New Roman"/>
          <w:color w:val="000000"/>
          <w:sz w:val="24"/>
          <w:szCs w:val="24"/>
          <w:lang w:val="en-GB" w:eastAsia="nb-NO"/>
        </w:rPr>
        <w:t xml:space="preserve"> </w:t>
      </w:r>
      <w:r w:rsidR="001570A2">
        <w:rPr>
          <w:rFonts w:ascii="Times New Roman" w:eastAsia="Times New Roman" w:hAnsi="Times New Roman" w:cs="Times New Roman"/>
          <w:i/>
          <w:color w:val="000000"/>
          <w:sz w:val="24"/>
          <w:szCs w:val="24"/>
          <w:lang w:val="en-GB" w:eastAsia="nb-NO"/>
        </w:rPr>
        <w:t xml:space="preserve">could </w:t>
      </w:r>
      <w:r w:rsidR="007B56E6" w:rsidRPr="00913BFD">
        <w:rPr>
          <w:rFonts w:ascii="Times New Roman" w:eastAsia="Times New Roman" w:hAnsi="Times New Roman" w:cs="Times New Roman"/>
          <w:color w:val="000000"/>
          <w:sz w:val="24"/>
          <w:szCs w:val="24"/>
          <w:lang w:val="en-GB" w:eastAsia="nb-NO"/>
        </w:rPr>
        <w:t xml:space="preserve">be used to increase the compensation. In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the Supreme Court eventually deviated from this and </w:t>
      </w:r>
      <w:r w:rsidR="00BB1659">
        <w:rPr>
          <w:rFonts w:ascii="Times New Roman" w:eastAsia="Times New Roman" w:hAnsi="Times New Roman" w:cs="Times New Roman"/>
          <w:color w:val="000000"/>
          <w:sz w:val="24"/>
          <w:szCs w:val="24"/>
          <w:lang w:val="en-GB" w:eastAsia="nb-NO"/>
        </w:rPr>
        <w:t>made</w:t>
      </w:r>
      <w:r w:rsidR="007B56E6" w:rsidRPr="00913BFD">
        <w:rPr>
          <w:rFonts w:ascii="Times New Roman" w:eastAsia="Times New Roman" w:hAnsi="Times New Roman" w:cs="Times New Roman"/>
          <w:color w:val="000000"/>
          <w:sz w:val="24"/>
          <w:szCs w:val="24"/>
          <w:lang w:val="en-GB" w:eastAsia="nb-NO"/>
        </w:rPr>
        <w:t xml:space="preserve"> clear that additional compensation was</w:t>
      </w:r>
      <w:r w:rsidR="00237227" w:rsidRPr="00913BFD">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i/>
          <w:color w:val="000000"/>
          <w:sz w:val="24"/>
          <w:szCs w:val="24"/>
          <w:lang w:val="en-GB" w:eastAsia="nb-NO"/>
        </w:rPr>
        <w:t>obligatory</w:t>
      </w:r>
      <w:r w:rsidR="007B56E6" w:rsidRPr="00913BFD">
        <w:rPr>
          <w:rFonts w:ascii="Times New Roman" w:eastAsia="Times New Roman" w:hAnsi="Times New Roman" w:cs="Times New Roman"/>
          <w:color w:val="000000"/>
          <w:sz w:val="24"/>
          <w:szCs w:val="24"/>
          <w:lang w:val="en-GB" w:eastAsia="nb-NO"/>
        </w:rPr>
        <w:t xml:space="preserve"> in a range of </w:t>
      </w:r>
      <w:r w:rsidR="00D47435">
        <w:rPr>
          <w:rFonts w:ascii="Times New Roman" w:eastAsia="Times New Roman" w:hAnsi="Times New Roman" w:cs="Times New Roman"/>
          <w:color w:val="000000"/>
          <w:sz w:val="24"/>
          <w:szCs w:val="24"/>
          <w:lang w:val="en-GB" w:eastAsia="nb-NO"/>
        </w:rPr>
        <w:t xml:space="preserve">situations </w:t>
      </w:r>
      <w:r w:rsidR="007B56E6" w:rsidRPr="00913BFD">
        <w:rPr>
          <w:rFonts w:ascii="Times New Roman" w:eastAsia="Times New Roman" w:hAnsi="Times New Roman" w:cs="Times New Roman"/>
          <w:color w:val="000000"/>
          <w:sz w:val="24"/>
          <w:szCs w:val="24"/>
          <w:lang w:val="en-GB" w:eastAsia="nb-NO"/>
        </w:rPr>
        <w:t>when the intention had clearly been that the rule should be used sparingly.</w:t>
      </w:r>
    </w:p>
    <w:p w:rsidR="00850768" w:rsidRDefault="0085076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237227"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The second exception </w:t>
      </w:r>
      <w:r w:rsidR="00530404">
        <w:rPr>
          <w:rFonts w:ascii="Times New Roman" w:eastAsia="Times New Roman" w:hAnsi="Times New Roman" w:cs="Times New Roman"/>
          <w:color w:val="000000"/>
          <w:sz w:val="24"/>
          <w:szCs w:val="24"/>
          <w:lang w:val="en-GB" w:eastAsia="nb-NO"/>
        </w:rPr>
        <w:t xml:space="preserve">to the current use rule </w:t>
      </w:r>
      <w:r w:rsidRPr="00913BFD">
        <w:rPr>
          <w:rFonts w:ascii="Times New Roman" w:eastAsia="Times New Roman" w:hAnsi="Times New Roman" w:cs="Times New Roman"/>
          <w:color w:val="000000"/>
          <w:sz w:val="24"/>
          <w:szCs w:val="24"/>
          <w:lang w:val="en-GB" w:eastAsia="nb-NO"/>
        </w:rPr>
        <w:t xml:space="preserve">received far less attention, but in my </w:t>
      </w:r>
      <w:r w:rsidR="00827AE3" w:rsidRPr="00913BFD">
        <w:rPr>
          <w:rFonts w:ascii="Times New Roman" w:eastAsia="Times New Roman" w:hAnsi="Times New Roman" w:cs="Times New Roman"/>
          <w:color w:val="000000"/>
          <w:sz w:val="24"/>
          <w:szCs w:val="24"/>
          <w:lang w:val="en-GB" w:eastAsia="nb-NO"/>
        </w:rPr>
        <w:t>opinion,</w:t>
      </w:r>
      <w:r w:rsidRPr="00913BFD">
        <w:rPr>
          <w:rFonts w:ascii="Times New Roman" w:eastAsia="Times New Roman" w:hAnsi="Times New Roman" w:cs="Times New Roman"/>
          <w:color w:val="000000"/>
          <w:sz w:val="24"/>
          <w:szCs w:val="24"/>
          <w:lang w:val="en-GB" w:eastAsia="nb-NO"/>
        </w:rPr>
        <w:t xml:space="preserve"> it is the more interesting of the two. This exception was motivated by a desire to ensure equality between the tak</w:t>
      </w:r>
      <w:r w:rsidR="00530404">
        <w:rPr>
          <w:rFonts w:ascii="Times New Roman" w:eastAsia="Times New Roman" w:hAnsi="Times New Roman" w:cs="Times New Roman"/>
          <w:color w:val="000000"/>
          <w:sz w:val="24"/>
          <w:szCs w:val="24"/>
          <w:lang w:val="en-GB" w:eastAsia="nb-NO"/>
        </w:rPr>
        <w:t>er and the owner</w:t>
      </w:r>
      <w:r w:rsidR="001101D3">
        <w:rPr>
          <w:rFonts w:ascii="Times New Roman" w:eastAsia="Times New Roman" w:hAnsi="Times New Roman" w:cs="Times New Roman"/>
          <w:color w:val="000000"/>
          <w:sz w:val="24"/>
          <w:szCs w:val="24"/>
          <w:lang w:val="en-GB" w:eastAsia="nb-NO"/>
        </w:rPr>
        <w:t xml:space="preserve">. Moreover, </w:t>
      </w:r>
      <w:r w:rsidRPr="00913BFD">
        <w:rPr>
          <w:rFonts w:ascii="Times New Roman" w:eastAsia="Times New Roman" w:hAnsi="Times New Roman" w:cs="Times New Roman"/>
          <w:color w:val="000000"/>
          <w:sz w:val="24"/>
          <w:szCs w:val="24"/>
          <w:lang w:val="en-GB" w:eastAsia="nb-NO"/>
        </w:rPr>
        <w:t>the</w:t>
      </w:r>
      <w:r w:rsidR="0017695A">
        <w:rPr>
          <w:rFonts w:ascii="Times New Roman" w:eastAsia="Times New Roman" w:hAnsi="Times New Roman" w:cs="Times New Roman"/>
          <w:color w:val="000000"/>
          <w:sz w:val="24"/>
          <w:szCs w:val="24"/>
          <w:lang w:val="en-GB" w:eastAsia="nb-NO"/>
        </w:rPr>
        <w:t xml:space="preserve"> rule sought to address </w:t>
      </w:r>
      <w:r w:rsidRPr="00913BFD">
        <w:rPr>
          <w:rFonts w:ascii="Times New Roman" w:eastAsia="Times New Roman" w:hAnsi="Times New Roman" w:cs="Times New Roman"/>
          <w:color w:val="000000"/>
          <w:sz w:val="24"/>
          <w:szCs w:val="24"/>
          <w:lang w:val="en-GB" w:eastAsia="nb-NO"/>
        </w:rPr>
        <w:t>the situation that arises when the taker benefits commercially from ex</w:t>
      </w:r>
      <w:r w:rsidR="00850768">
        <w:rPr>
          <w:rFonts w:ascii="Times New Roman" w:eastAsia="Times New Roman" w:hAnsi="Times New Roman" w:cs="Times New Roman"/>
          <w:color w:val="000000"/>
          <w:sz w:val="24"/>
          <w:szCs w:val="24"/>
          <w:lang w:val="en-GB" w:eastAsia="nb-NO"/>
        </w:rPr>
        <w:t>propriation. As explained by the</w:t>
      </w:r>
      <w:r w:rsidRPr="00913BFD">
        <w:rPr>
          <w:rFonts w:ascii="Times New Roman" w:eastAsia="Times New Roman" w:hAnsi="Times New Roman" w:cs="Times New Roman"/>
          <w:color w:val="000000"/>
          <w:sz w:val="24"/>
          <w:szCs w:val="24"/>
          <w:lang w:val="en-GB" w:eastAsia="nb-NO"/>
        </w:rPr>
        <w:t xml:space="preserve"> Ministry:</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4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sz w:val="24"/>
          <w:szCs w:val="24"/>
          <w:lang w:val="en-GB" w:eastAsia="nb-NO"/>
        </w:rPr>
      </w:pPr>
      <w:r w:rsidRPr="00740655">
        <w:rPr>
          <w:rFonts w:ascii="Times New Roman" w:eastAsia="Times New Roman" w:hAnsi="Times New Roman" w:cs="Times New Roman"/>
          <w:color w:val="000000"/>
          <w:lang w:val="en-GB" w:eastAsia="nb-NO"/>
        </w:rPr>
        <w:t xml:space="preserve">The second modification we make has to do with the relationship between the property owner and the expropriating party. If the use of the property that the expropriation presupposes gives the property a value that is significantly higher than the value suggested by current use, this will entail a transfer of value from the property owner to the acquiring party. In some </w:t>
      </w:r>
      <w:r w:rsidR="00827AE3" w:rsidRPr="00740655">
        <w:rPr>
          <w:rFonts w:ascii="Times New Roman" w:eastAsia="Times New Roman" w:hAnsi="Times New Roman" w:cs="Times New Roman"/>
          <w:color w:val="000000"/>
          <w:lang w:val="en-GB" w:eastAsia="nb-NO"/>
        </w:rPr>
        <w:t>cases,</w:t>
      </w:r>
      <w:r w:rsidRPr="00740655">
        <w:rPr>
          <w:rFonts w:ascii="Times New Roman" w:eastAsia="Times New Roman" w:hAnsi="Times New Roman" w:cs="Times New Roman"/>
          <w:color w:val="000000"/>
          <w:lang w:val="en-GB" w:eastAsia="nb-NO"/>
        </w:rPr>
        <w:t xml:space="preserve"> this might be unreasonable. As an example of when </w:t>
      </w:r>
      <w:r w:rsidRPr="00740655">
        <w:rPr>
          <w:rFonts w:ascii="Times New Roman" w:eastAsia="Times New Roman" w:hAnsi="Times New Roman" w:cs="Times New Roman"/>
          <w:color w:val="000000"/>
          <w:lang w:val="en-GB" w:eastAsia="nb-NO"/>
        </w:rPr>
        <w:lastRenderedPageBreak/>
        <w:t>this can become an issue, we mention an agricultural property that is expropriat</w:t>
      </w:r>
      <w:r w:rsidR="00653DE5">
        <w:rPr>
          <w:rFonts w:ascii="Times New Roman" w:eastAsia="Times New Roman" w:hAnsi="Times New Roman" w:cs="Times New Roman"/>
          <w:color w:val="000000"/>
          <w:lang w:val="en-GB" w:eastAsia="nb-NO"/>
        </w:rPr>
        <w:t xml:space="preserve">ed </w:t>
      </w:r>
      <w:r w:rsidRPr="00740655">
        <w:rPr>
          <w:rFonts w:ascii="Times New Roman" w:eastAsia="Times New Roman" w:hAnsi="Times New Roman" w:cs="Times New Roman"/>
          <w:color w:val="000000"/>
          <w:lang w:val="en-GB" w:eastAsia="nb-NO"/>
        </w:rPr>
        <w:t xml:space="preserve">for the purposes of industrial production. In such a </w:t>
      </w:r>
      <w:r w:rsidR="00827AE3" w:rsidRPr="00740655">
        <w:rPr>
          <w:rFonts w:ascii="Times New Roman" w:eastAsia="Times New Roman" w:hAnsi="Times New Roman" w:cs="Times New Roman"/>
          <w:color w:val="000000"/>
          <w:lang w:val="en-GB" w:eastAsia="nb-NO"/>
        </w:rPr>
        <w:t>case,</w:t>
      </w:r>
      <w:r w:rsidRPr="00740655">
        <w:rPr>
          <w:rFonts w:ascii="Times New Roman" w:eastAsia="Times New Roman" w:hAnsi="Times New Roman" w:cs="Times New Roman"/>
          <w:color w:val="000000"/>
          <w:lang w:val="en-GB" w:eastAsia="nb-NO"/>
        </w:rPr>
        <w:t xml:space="preserve"> it might be natural that the owner receives a certain share in the increased value that the new </w:t>
      </w:r>
      <w:r w:rsidR="0001776E">
        <w:rPr>
          <w:rFonts w:ascii="Times New Roman" w:eastAsia="Times New Roman" w:hAnsi="Times New Roman" w:cs="Times New Roman"/>
          <w:color w:val="000000"/>
          <w:lang w:val="en-GB" w:eastAsia="nb-NO"/>
        </w:rPr>
        <w:t>use of the property will bring about</w:t>
      </w:r>
      <w:r w:rsidRPr="00740655">
        <w:rPr>
          <w:rFonts w:ascii="Times New Roman" w:eastAsia="Times New Roman" w:hAnsi="Times New Roman" w:cs="Times New Roman"/>
          <w:color w:val="000000"/>
          <w:lang w:val="en-GB" w:eastAsia="nb-NO"/>
        </w:rPr>
        <w:t>.</w:t>
      </w:r>
      <w:r w:rsidR="00FB4985">
        <w:rPr>
          <w:rFonts w:ascii="Times New Roman" w:eastAsia="Times New Roman" w:hAnsi="Times New Roman" w:cs="Times New Roman"/>
          <w:color w:val="000000"/>
          <w:lang w:val="en-GB" w:eastAsia="nb-NO"/>
        </w:rPr>
        <w:t xml:space="preserve"> </w:t>
      </w:r>
      <w:r w:rsidRPr="00740655">
        <w:rPr>
          <w:rFonts w:ascii="Times New Roman" w:eastAsia="Times New Roman" w:hAnsi="Times New Roman" w:cs="Times New Roman"/>
          <w:color w:val="000000"/>
          <w:lang w:val="en-GB" w:eastAsia="nb-NO"/>
        </w:rPr>
        <w:t>[...]</w:t>
      </w:r>
      <w:r w:rsidR="00FB4985">
        <w:rPr>
          <w:rFonts w:ascii="Times New Roman" w:eastAsia="Times New Roman" w:hAnsi="Times New Roman" w:cs="Times New Roman"/>
          <w:color w:val="000000"/>
          <w:lang w:val="en-GB" w:eastAsia="nb-NO"/>
        </w:rPr>
        <w:t xml:space="preserve"> T</w:t>
      </w:r>
      <w:r w:rsidRPr="00740655">
        <w:rPr>
          <w:rFonts w:ascii="Times New Roman" w:eastAsia="Times New Roman" w:hAnsi="Times New Roman" w:cs="Times New Roman"/>
          <w:color w:val="000000"/>
          <w:lang w:val="en-GB" w:eastAsia="nb-NO"/>
        </w:rPr>
        <w:t>o establish a flexible system, the Ministry has concluded that it is practical that the King gives rules concerning the cases where an enhanced compensation payment, based on these principles, might be appropriate. This should not be decided by individual assessment, but governed by rules for special case types. Hence, the proposed Act states that the King can pass regulation concerning this matter.</w:t>
      </w:r>
      <w:r w:rsidR="00740655">
        <w:rPr>
          <w:rStyle w:val="FootnoteReference"/>
          <w:rFonts w:ascii="Times New Roman" w:eastAsia="Times New Roman" w:hAnsi="Times New Roman" w:cs="Times New Roman"/>
          <w:color w:val="000000"/>
          <w:lang w:val="en-GB" w:eastAsia="nb-NO"/>
        </w:rPr>
        <w:footnoteReference w:id="9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530404" w:rsidRDefault="00B240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quote went </w:t>
      </w:r>
      <w:r w:rsidR="007B56E6" w:rsidRPr="00913BFD">
        <w:rPr>
          <w:rFonts w:ascii="Times New Roman" w:eastAsia="Times New Roman" w:hAnsi="Times New Roman" w:cs="Times New Roman"/>
          <w:color w:val="000000"/>
          <w:sz w:val="24"/>
          <w:szCs w:val="24"/>
          <w:lang w:val="en-GB" w:eastAsia="nb-NO"/>
        </w:rPr>
        <w:t xml:space="preserve">right to the heart of the benefit sharing problem </w:t>
      </w:r>
      <w:r w:rsidR="00AF2EA4">
        <w:rPr>
          <w:rFonts w:ascii="Times New Roman" w:eastAsia="Times New Roman" w:hAnsi="Times New Roman" w:cs="Times New Roman"/>
          <w:color w:val="000000"/>
          <w:sz w:val="24"/>
          <w:szCs w:val="24"/>
          <w:lang w:val="en-GB" w:eastAsia="nb-NO"/>
        </w:rPr>
        <w:t>in economi</w:t>
      </w:r>
      <w:r w:rsidR="00C5730F">
        <w:rPr>
          <w:rFonts w:ascii="Times New Roman" w:eastAsia="Times New Roman" w:hAnsi="Times New Roman" w:cs="Times New Roman"/>
          <w:color w:val="000000"/>
          <w:sz w:val="24"/>
          <w:szCs w:val="24"/>
          <w:lang w:val="en-GB" w:eastAsia="nb-NO"/>
        </w:rPr>
        <w:t xml:space="preserve">c development takings, and </w:t>
      </w:r>
      <w:r w:rsidR="007B56E6" w:rsidRPr="00913BFD">
        <w:rPr>
          <w:rFonts w:ascii="Times New Roman" w:eastAsia="Times New Roman" w:hAnsi="Times New Roman" w:cs="Times New Roman"/>
          <w:color w:val="000000"/>
          <w:sz w:val="24"/>
          <w:szCs w:val="24"/>
          <w:lang w:val="en-GB" w:eastAsia="nb-NO"/>
        </w:rPr>
        <w:t>propose</w:t>
      </w:r>
      <w:r w:rsidR="007B22D1">
        <w:rPr>
          <w:rFonts w:ascii="Times New Roman" w:eastAsia="Times New Roman" w:hAnsi="Times New Roman" w:cs="Times New Roman"/>
          <w:color w:val="000000"/>
          <w:sz w:val="24"/>
          <w:szCs w:val="24"/>
          <w:lang w:val="en-GB" w:eastAsia="nb-NO"/>
        </w:rPr>
        <w:t>d</w:t>
      </w:r>
      <w:r w:rsidR="007B56E6" w:rsidRPr="00913BFD">
        <w:rPr>
          <w:rFonts w:ascii="Times New Roman" w:eastAsia="Times New Roman" w:hAnsi="Times New Roman" w:cs="Times New Roman"/>
          <w:color w:val="000000"/>
          <w:sz w:val="24"/>
          <w:szCs w:val="24"/>
          <w:lang w:val="en-GB" w:eastAsia="nb-NO"/>
        </w:rPr>
        <w:t xml:space="preserve"> a possible remedy. However, the Ministry took the view that this remedy should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be administered by the appraisal courts, but should be left in the hands of the executive. Hence, there was reason to worry that </w:t>
      </w:r>
      <w:r w:rsidR="00530404">
        <w:rPr>
          <w:rFonts w:ascii="Times New Roman" w:eastAsia="Times New Roman" w:hAnsi="Times New Roman" w:cs="Times New Roman"/>
          <w:color w:val="000000"/>
          <w:sz w:val="24"/>
          <w:szCs w:val="24"/>
          <w:lang w:val="en-GB" w:eastAsia="nb-NO"/>
        </w:rPr>
        <w:t>it would have limited practical significance.</w:t>
      </w:r>
    </w:p>
    <w:p w:rsidR="00530404" w:rsidRDefault="0053040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C27A1"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this particular aspect of the 1973</w:t>
      </w:r>
      <w:r w:rsidR="00530404">
        <w:rPr>
          <w:rFonts w:ascii="Times New Roman" w:eastAsia="Times New Roman" w:hAnsi="Times New Roman" w:cs="Times New Roman"/>
          <w:color w:val="000000"/>
          <w:sz w:val="24"/>
          <w:szCs w:val="24"/>
          <w:lang w:val="en-GB" w:eastAsia="nb-NO"/>
        </w:rPr>
        <w:t xml:space="preserve"> Act was largely overlooked </w:t>
      </w:r>
      <w:r w:rsidRPr="00913BFD">
        <w:rPr>
          <w:rFonts w:ascii="Times New Roman" w:eastAsia="Times New Roman" w:hAnsi="Times New Roman" w:cs="Times New Roman"/>
          <w:color w:val="000000"/>
          <w:sz w:val="24"/>
          <w:szCs w:val="24"/>
          <w:lang w:val="en-GB" w:eastAsia="nb-NO"/>
        </w:rPr>
        <w:t xml:space="preserve">and no rules </w:t>
      </w:r>
      <w:r w:rsidR="00CA1408">
        <w:rPr>
          <w:rFonts w:ascii="Times New Roman" w:eastAsia="Times New Roman" w:hAnsi="Times New Roman" w:cs="Times New Roman"/>
          <w:color w:val="000000"/>
          <w:sz w:val="24"/>
          <w:szCs w:val="24"/>
          <w:lang w:val="en-GB" w:eastAsia="nb-NO"/>
        </w:rPr>
        <w:t xml:space="preserve">to ensure benefit sharing were </w:t>
      </w:r>
      <w:r w:rsidRPr="00913BFD">
        <w:rPr>
          <w:rFonts w:ascii="Times New Roman" w:eastAsia="Times New Roman" w:hAnsi="Times New Roman" w:cs="Times New Roman"/>
          <w:color w:val="000000"/>
          <w:sz w:val="24"/>
          <w:szCs w:val="24"/>
          <w:lang w:val="en-GB" w:eastAsia="nb-NO"/>
        </w:rPr>
        <w:t>introduced. I think this is regrettable.</w:t>
      </w:r>
      <w:r w:rsidR="00CA1408">
        <w:rPr>
          <w:rFonts w:ascii="Times New Roman" w:eastAsia="Times New Roman" w:hAnsi="Times New Roman" w:cs="Times New Roman"/>
          <w:color w:val="000000"/>
          <w:sz w:val="24"/>
          <w:szCs w:val="24"/>
          <w:lang w:val="en-GB" w:eastAsia="nb-NO"/>
        </w:rPr>
        <w:t xml:space="preserve"> Moreover, i</w:t>
      </w:r>
      <w:r w:rsidRPr="00913BFD">
        <w:rPr>
          <w:rFonts w:ascii="Times New Roman" w:eastAsia="Times New Roman" w:hAnsi="Times New Roman" w:cs="Times New Roman"/>
          <w:color w:val="000000"/>
          <w:sz w:val="24"/>
          <w:szCs w:val="24"/>
          <w:lang w:val="en-GB" w:eastAsia="nb-NO"/>
        </w:rPr>
        <w:t xml:space="preserve">f the </w:t>
      </w:r>
      <w:r w:rsidR="00530404">
        <w:rPr>
          <w:rFonts w:ascii="Times New Roman" w:eastAsia="Times New Roman" w:hAnsi="Times New Roman" w:cs="Times New Roman"/>
          <w:color w:val="000000"/>
          <w:sz w:val="24"/>
          <w:szCs w:val="24"/>
          <w:lang w:val="en-GB" w:eastAsia="nb-NO"/>
        </w:rPr>
        <w:t>new Act had been more temperate</w:t>
      </w:r>
      <w:r w:rsidR="00653DE5">
        <w:rPr>
          <w:rFonts w:ascii="Times New Roman" w:eastAsia="Times New Roman" w:hAnsi="Times New Roman" w:cs="Times New Roman"/>
          <w:color w:val="000000"/>
          <w:sz w:val="24"/>
          <w:szCs w:val="24"/>
          <w:lang w:val="en-GB" w:eastAsia="nb-NO"/>
        </w:rPr>
        <w:t>,</w:t>
      </w:r>
      <w:r w:rsidR="00351026">
        <w:rPr>
          <w:rFonts w:ascii="Times New Roman" w:eastAsia="Times New Roman" w:hAnsi="Times New Roman" w:cs="Times New Roman"/>
          <w:color w:val="000000"/>
          <w:sz w:val="24"/>
          <w:szCs w:val="24"/>
          <w:lang w:val="en-GB" w:eastAsia="nb-NO"/>
        </w:rPr>
        <w:t xml:space="preserve"> for instance</w:t>
      </w:r>
      <w:r w:rsidR="00653DE5">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by </w:t>
      </w:r>
      <w:r w:rsidR="0001776E" w:rsidRPr="00913BFD">
        <w:rPr>
          <w:rFonts w:ascii="Times New Roman" w:eastAsia="Times New Roman" w:hAnsi="Times New Roman" w:cs="Times New Roman"/>
          <w:color w:val="000000"/>
          <w:sz w:val="24"/>
          <w:szCs w:val="24"/>
          <w:lang w:val="en-GB" w:eastAsia="nb-NO"/>
        </w:rPr>
        <w:t>encouraging,</w:t>
      </w:r>
      <w:r w:rsidRPr="00913BFD">
        <w:rPr>
          <w:rFonts w:ascii="Times New Roman" w:eastAsia="Times New Roman" w:hAnsi="Times New Roman" w:cs="Times New Roman"/>
          <w:color w:val="000000"/>
          <w:sz w:val="24"/>
          <w:szCs w:val="24"/>
          <w:lang w:val="en-GB" w:eastAsia="nb-NO"/>
        </w:rPr>
        <w:t xml:space="preserve"> the appraisal courts </w:t>
      </w:r>
      <w:r w:rsidR="00530404">
        <w:rPr>
          <w:rFonts w:ascii="Times New Roman" w:eastAsia="Times New Roman" w:hAnsi="Times New Roman" w:cs="Times New Roman"/>
          <w:color w:val="000000"/>
          <w:sz w:val="24"/>
          <w:szCs w:val="24"/>
          <w:lang w:val="en-GB" w:eastAsia="nb-NO"/>
        </w:rPr>
        <w:t xml:space="preserve">themselves </w:t>
      </w:r>
      <w:r w:rsidRPr="00913BFD">
        <w:rPr>
          <w:rFonts w:ascii="Times New Roman" w:eastAsia="Times New Roman" w:hAnsi="Times New Roman" w:cs="Times New Roman"/>
          <w:color w:val="000000"/>
          <w:sz w:val="24"/>
          <w:szCs w:val="24"/>
          <w:lang w:val="en-GB" w:eastAsia="nb-NO"/>
        </w:rPr>
        <w:t xml:space="preserve">to take a broader view on fairness, </w:t>
      </w:r>
      <w:r w:rsidR="00CA1408">
        <w:rPr>
          <w:rFonts w:ascii="Times New Roman" w:eastAsia="Times New Roman" w:hAnsi="Times New Roman" w:cs="Times New Roman"/>
          <w:color w:val="000000"/>
          <w:sz w:val="24"/>
          <w:szCs w:val="24"/>
          <w:lang w:val="en-GB" w:eastAsia="nb-NO"/>
        </w:rPr>
        <w:t xml:space="preserve">I think </w:t>
      </w:r>
      <w:r w:rsidRPr="00913BFD">
        <w:rPr>
          <w:rFonts w:ascii="Times New Roman" w:eastAsia="Times New Roman" w:hAnsi="Times New Roman" w:cs="Times New Roman"/>
          <w:color w:val="000000"/>
          <w:sz w:val="24"/>
          <w:szCs w:val="24"/>
          <w:lang w:val="en-GB" w:eastAsia="nb-NO"/>
        </w:rPr>
        <w:t>it might have been a success. Instead, it caused an outcry, with attention shifting</w:t>
      </w:r>
      <w:r w:rsidR="0073082A">
        <w:rPr>
          <w:rFonts w:ascii="Times New Roman" w:eastAsia="Times New Roman" w:hAnsi="Times New Roman" w:cs="Times New Roman"/>
          <w:color w:val="000000"/>
          <w:sz w:val="24"/>
          <w:szCs w:val="24"/>
          <w:lang w:val="en-GB" w:eastAsia="nb-NO"/>
        </w:rPr>
        <w:t xml:space="preserve"> to </w:t>
      </w:r>
      <w:r w:rsidR="009B12CA">
        <w:rPr>
          <w:rFonts w:ascii="Times New Roman" w:eastAsia="Times New Roman" w:hAnsi="Times New Roman" w:cs="Times New Roman"/>
          <w:color w:val="000000"/>
          <w:sz w:val="24"/>
          <w:szCs w:val="24"/>
          <w:lang w:val="en-GB" w:eastAsia="nb-NO"/>
        </w:rPr>
        <w:t>c</w:t>
      </w:r>
      <w:r w:rsidR="0073082A">
        <w:rPr>
          <w:rFonts w:ascii="Times New Roman" w:eastAsia="Times New Roman" w:hAnsi="Times New Roman" w:cs="Times New Roman"/>
          <w:color w:val="000000"/>
          <w:sz w:val="24"/>
          <w:szCs w:val="24"/>
          <w:lang w:val="en-GB" w:eastAsia="nb-NO"/>
        </w:rPr>
        <w:t xml:space="preserve">onstitutional </w:t>
      </w:r>
      <w:r w:rsidR="009B12CA">
        <w:rPr>
          <w:rFonts w:ascii="Times New Roman" w:eastAsia="Times New Roman" w:hAnsi="Times New Roman" w:cs="Times New Roman"/>
          <w:color w:val="000000"/>
          <w:sz w:val="24"/>
          <w:szCs w:val="24"/>
          <w:lang w:val="en-GB" w:eastAsia="nb-NO"/>
        </w:rPr>
        <w:t>questions.</w:t>
      </w:r>
      <w:r w:rsidR="00EB38CE">
        <w:rPr>
          <w:rFonts w:ascii="Times New Roman" w:eastAsia="Times New Roman" w:hAnsi="Times New Roman" w:cs="Times New Roman"/>
          <w:color w:val="000000"/>
          <w:sz w:val="24"/>
          <w:szCs w:val="24"/>
          <w:lang w:val="en-GB" w:eastAsia="nb-NO"/>
        </w:rPr>
        <w:t xml:space="preserve"> </w:t>
      </w:r>
    </w:p>
    <w:p w:rsidR="00AC27A1" w:rsidRDefault="00AC27A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67007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The primary such question</w:t>
      </w:r>
      <w:r w:rsidR="007B56E6" w:rsidRPr="00913BFD">
        <w:rPr>
          <w:rFonts w:ascii="Times New Roman" w:eastAsia="Times New Roman" w:hAnsi="Times New Roman" w:cs="Times New Roman"/>
          <w:color w:val="000000"/>
          <w:sz w:val="24"/>
          <w:szCs w:val="24"/>
          <w:lang w:val="en-GB" w:eastAsia="nb-NO"/>
        </w:rPr>
        <w:t xml:space="preserve">, and the most serious one, </w:t>
      </w:r>
      <w:r w:rsidR="00072980">
        <w:rPr>
          <w:rFonts w:ascii="Times New Roman" w:eastAsia="Times New Roman" w:hAnsi="Times New Roman" w:cs="Times New Roman"/>
          <w:color w:val="000000"/>
          <w:sz w:val="24"/>
          <w:szCs w:val="24"/>
          <w:lang w:val="en-GB" w:eastAsia="nb-NO"/>
        </w:rPr>
        <w:t>was w</w:t>
      </w:r>
      <w:r w:rsidR="007B56E6" w:rsidRPr="00913BFD">
        <w:rPr>
          <w:rFonts w:ascii="Times New Roman" w:eastAsia="Times New Roman" w:hAnsi="Times New Roman" w:cs="Times New Roman"/>
          <w:color w:val="000000"/>
          <w:sz w:val="24"/>
          <w:szCs w:val="24"/>
          <w:lang w:val="en-GB" w:eastAsia="nb-NO"/>
        </w:rPr>
        <w:t>hether the Act as such was in breach of the Constitution.</w:t>
      </w:r>
      <w:r w:rsidR="00AC27A1">
        <w:rPr>
          <w:rFonts w:ascii="Times New Roman" w:eastAsia="Times New Roman" w:hAnsi="Times New Roman" w:cs="Times New Roman"/>
          <w:color w:val="000000"/>
          <w:sz w:val="24"/>
          <w:szCs w:val="24"/>
          <w:lang w:val="en-GB" w:eastAsia="nb-NO"/>
        </w:rPr>
        <w:t xml:space="preserve"> </w:t>
      </w:r>
      <w:r w:rsidR="00530404">
        <w:rPr>
          <w:rFonts w:ascii="Times New Roman" w:eastAsia="Times New Roman" w:hAnsi="Times New Roman" w:cs="Times New Roman"/>
          <w:color w:val="000000"/>
          <w:sz w:val="24"/>
          <w:szCs w:val="24"/>
          <w:lang w:val="en-GB" w:eastAsia="nb-NO"/>
        </w:rPr>
        <w:t>T</w:t>
      </w:r>
      <w:r w:rsidR="00740655">
        <w:rPr>
          <w:rFonts w:ascii="Times New Roman" w:eastAsia="Times New Roman" w:hAnsi="Times New Roman" w:cs="Times New Roman"/>
          <w:color w:val="000000"/>
          <w:sz w:val="24"/>
          <w:szCs w:val="24"/>
          <w:lang w:val="en-GB" w:eastAsia="nb-NO"/>
        </w:rPr>
        <w:t xml:space="preserve">his was the issue that came before </w:t>
      </w:r>
      <w:r w:rsidR="007B56E6" w:rsidRPr="00913BFD">
        <w:rPr>
          <w:rFonts w:ascii="Times New Roman" w:eastAsia="Times New Roman" w:hAnsi="Times New Roman" w:cs="Times New Roman"/>
          <w:color w:val="000000"/>
          <w:sz w:val="24"/>
          <w:szCs w:val="24"/>
          <w:lang w:val="en-GB" w:eastAsia="nb-NO"/>
        </w:rPr>
        <w:t xml:space="preserve">the Supreme Court in the case of </w:t>
      </w:r>
      <w:r w:rsidR="007B56E6" w:rsidRPr="00913BFD">
        <w:rPr>
          <w:rFonts w:ascii="Times New Roman" w:eastAsia="Times New Roman" w:hAnsi="Times New Roman" w:cs="Times New Roman"/>
          <w:i/>
          <w:color w:val="000000"/>
          <w:sz w:val="24"/>
          <w:szCs w:val="24"/>
          <w:lang w:val="en-GB" w:eastAsia="nb-NO"/>
        </w:rPr>
        <w:t>Kløfta</w:t>
      </w:r>
      <w:r w:rsidR="007B56E6" w:rsidRPr="00913BFD">
        <w:rPr>
          <w:rFonts w:ascii="Times New Roman" w:eastAsia="Times New Roman" w:hAnsi="Times New Roman" w:cs="Times New Roman"/>
          <w:color w:val="000000"/>
          <w:sz w:val="24"/>
          <w:szCs w:val="24"/>
          <w:lang w:val="en-GB" w:eastAsia="nb-NO"/>
        </w:rPr>
        <w:t xml:space="preserve"> in 1976.</w:t>
      </w:r>
      <w:r w:rsidR="00237227" w:rsidRPr="00913BFD">
        <w:rPr>
          <w:rStyle w:val="FootnoteReference"/>
          <w:rFonts w:ascii="Times New Roman" w:eastAsia="Times New Roman" w:hAnsi="Times New Roman" w:cs="Times New Roman"/>
          <w:color w:val="000000"/>
          <w:sz w:val="24"/>
          <w:szCs w:val="24"/>
          <w:lang w:val="en-GB" w:eastAsia="nb-NO"/>
        </w:rPr>
        <w:footnoteReference w:id="92"/>
      </w:r>
      <w:r w:rsidR="00653DE5">
        <w:rPr>
          <w:rFonts w:ascii="Times New Roman" w:eastAsia="Times New Roman" w:hAnsi="Times New Roman" w:cs="Times New Roman"/>
          <w:color w:val="000000"/>
          <w:sz w:val="24"/>
          <w:szCs w:val="24"/>
          <w:lang w:val="en-GB" w:eastAsia="nb-NO"/>
        </w:rPr>
        <w:t xml:space="preserve"> As I </w:t>
      </w:r>
      <w:r w:rsidR="004A1873">
        <w:rPr>
          <w:rFonts w:ascii="Times New Roman" w:eastAsia="Times New Roman" w:hAnsi="Times New Roman" w:cs="Times New Roman"/>
          <w:color w:val="000000"/>
          <w:sz w:val="24"/>
          <w:szCs w:val="24"/>
          <w:lang w:val="en-GB" w:eastAsia="nb-NO"/>
        </w:rPr>
        <w:t xml:space="preserve">have already </w:t>
      </w:r>
      <w:r w:rsidR="00740655">
        <w:rPr>
          <w:rFonts w:ascii="Times New Roman" w:eastAsia="Times New Roman" w:hAnsi="Times New Roman" w:cs="Times New Roman"/>
          <w:color w:val="000000"/>
          <w:sz w:val="24"/>
          <w:szCs w:val="24"/>
          <w:lang w:val="en-GB" w:eastAsia="nb-NO"/>
        </w:rPr>
        <w:t>mentioned</w:t>
      </w:r>
      <w:r w:rsidR="00653DE5">
        <w:rPr>
          <w:rFonts w:ascii="Times New Roman" w:eastAsia="Times New Roman" w:hAnsi="Times New Roman" w:cs="Times New Roman"/>
          <w:color w:val="000000"/>
          <w:sz w:val="24"/>
          <w:szCs w:val="24"/>
          <w:lang w:val="en-GB" w:eastAsia="nb-NO"/>
        </w:rPr>
        <w:t xml:space="preserve">, </w:t>
      </w:r>
      <w:r w:rsidR="00740655">
        <w:rPr>
          <w:rFonts w:ascii="Times New Roman" w:eastAsia="Times New Roman" w:hAnsi="Times New Roman" w:cs="Times New Roman"/>
          <w:color w:val="000000"/>
          <w:sz w:val="24"/>
          <w:szCs w:val="24"/>
          <w:lang w:val="en-GB" w:eastAsia="nb-NO"/>
        </w:rPr>
        <w:t xml:space="preserve">the 1973 Act was </w:t>
      </w:r>
      <w:r w:rsidR="007B56E6" w:rsidRPr="00913BFD">
        <w:rPr>
          <w:rFonts w:ascii="Times New Roman" w:eastAsia="Times New Roman" w:hAnsi="Times New Roman" w:cs="Times New Roman"/>
          <w:color w:val="000000"/>
          <w:sz w:val="24"/>
          <w:szCs w:val="24"/>
          <w:lang w:val="en-GB" w:eastAsia="nb-NO"/>
        </w:rPr>
        <w:t xml:space="preserve">significantly </w:t>
      </w:r>
      <w:r w:rsidR="00414281">
        <w:rPr>
          <w:rFonts w:ascii="Times New Roman" w:eastAsia="Times New Roman" w:hAnsi="Times New Roman" w:cs="Times New Roman"/>
          <w:color w:val="000000"/>
          <w:sz w:val="24"/>
          <w:szCs w:val="24"/>
          <w:lang w:val="en-GB" w:eastAsia="nb-NO"/>
        </w:rPr>
        <w:t xml:space="preserve">modified </w:t>
      </w:r>
      <w:r w:rsidR="00864C75">
        <w:rPr>
          <w:rFonts w:ascii="Times New Roman" w:eastAsia="Times New Roman" w:hAnsi="Times New Roman" w:cs="Times New Roman"/>
          <w:color w:val="000000"/>
          <w:sz w:val="24"/>
          <w:szCs w:val="24"/>
          <w:lang w:val="en-GB" w:eastAsia="nb-NO"/>
        </w:rPr>
        <w:t xml:space="preserve">here, </w:t>
      </w:r>
      <w:r w:rsidR="007B56E6" w:rsidRPr="00913BFD">
        <w:rPr>
          <w:rFonts w:ascii="Times New Roman" w:eastAsia="Times New Roman" w:hAnsi="Times New Roman" w:cs="Times New Roman"/>
          <w:color w:val="000000"/>
          <w:sz w:val="24"/>
          <w:szCs w:val="24"/>
          <w:lang w:val="en-GB" w:eastAsia="nb-NO"/>
        </w:rPr>
        <w:t>to make it appear less offensive to the constitutional standard of full compensation. At the same time, however, the Supreme Court largely accepted the rationale behind the Act</w:t>
      </w:r>
      <w:r w:rsidR="00340EA4">
        <w:rPr>
          <w:rFonts w:ascii="Times New Roman" w:eastAsia="Times New Roman" w:hAnsi="Times New Roman" w:cs="Times New Roman"/>
          <w:color w:val="000000"/>
          <w:sz w:val="24"/>
          <w:szCs w:val="24"/>
          <w:lang w:val="en-GB" w:eastAsia="nb-NO"/>
        </w:rPr>
        <w:t xml:space="preserve"> (in favour of </w:t>
      </w:r>
      <w:r w:rsidR="00031360">
        <w:rPr>
          <w:rFonts w:ascii="Times New Roman" w:eastAsia="Times New Roman" w:hAnsi="Times New Roman" w:cs="Times New Roman"/>
          <w:color w:val="000000"/>
          <w:sz w:val="24"/>
          <w:szCs w:val="24"/>
          <w:lang w:val="en-GB" w:eastAsia="nb-NO"/>
        </w:rPr>
        <w:t xml:space="preserve">lower compensation </w:t>
      </w:r>
      <w:r w:rsidR="00340EA4">
        <w:rPr>
          <w:rFonts w:ascii="Times New Roman" w:eastAsia="Times New Roman" w:hAnsi="Times New Roman" w:cs="Times New Roman"/>
          <w:color w:val="000000"/>
          <w:sz w:val="24"/>
          <w:szCs w:val="24"/>
          <w:lang w:val="en-GB" w:eastAsia="nb-NO"/>
        </w:rPr>
        <w:t xml:space="preserve">payments </w:t>
      </w:r>
      <w:r w:rsidR="00E814C8">
        <w:rPr>
          <w:rFonts w:ascii="Times New Roman" w:eastAsia="Times New Roman" w:hAnsi="Times New Roman" w:cs="Times New Roman"/>
          <w:color w:val="000000"/>
          <w:sz w:val="24"/>
          <w:szCs w:val="24"/>
          <w:lang w:val="en-GB" w:eastAsia="nb-NO"/>
        </w:rPr>
        <w:t>and greater</w:t>
      </w:r>
      <w:r w:rsidR="00031360">
        <w:rPr>
          <w:rFonts w:ascii="Times New Roman" w:eastAsia="Times New Roman" w:hAnsi="Times New Roman" w:cs="Times New Roman"/>
          <w:color w:val="000000"/>
          <w:sz w:val="24"/>
          <w:szCs w:val="24"/>
          <w:lang w:val="en-GB" w:eastAsia="nb-NO"/>
        </w:rPr>
        <w:t xml:space="preserve"> predictability). </w:t>
      </w:r>
      <w:r w:rsidR="00894878">
        <w:rPr>
          <w:rFonts w:ascii="Times New Roman" w:eastAsia="Times New Roman" w:hAnsi="Times New Roman" w:cs="Times New Roman"/>
          <w:color w:val="000000"/>
          <w:sz w:val="24"/>
          <w:szCs w:val="24"/>
          <w:lang w:val="en-GB" w:eastAsia="nb-NO"/>
        </w:rPr>
        <w:t xml:space="preserve">As a result, the </w:t>
      </w:r>
      <w:r w:rsidR="00894878">
        <w:rPr>
          <w:rFonts w:ascii="Times New Roman" w:eastAsia="Times New Roman" w:hAnsi="Times New Roman" w:cs="Times New Roman"/>
          <w:i/>
          <w:color w:val="000000"/>
          <w:sz w:val="24"/>
          <w:szCs w:val="24"/>
          <w:lang w:val="en-GB" w:eastAsia="nb-NO"/>
        </w:rPr>
        <w:t xml:space="preserve">Kløfta </w:t>
      </w:r>
      <w:r w:rsidR="00894878">
        <w:rPr>
          <w:rFonts w:ascii="Times New Roman" w:eastAsia="Times New Roman" w:hAnsi="Times New Roman" w:cs="Times New Roman"/>
          <w:color w:val="000000"/>
          <w:sz w:val="24"/>
          <w:szCs w:val="24"/>
          <w:lang w:val="en-GB" w:eastAsia="nb-NO"/>
        </w:rPr>
        <w:t xml:space="preserve">judgement </w:t>
      </w:r>
      <w:r w:rsidR="00AC4688">
        <w:rPr>
          <w:rFonts w:ascii="Times New Roman" w:eastAsia="Times New Roman" w:hAnsi="Times New Roman" w:cs="Times New Roman"/>
          <w:color w:val="000000"/>
          <w:sz w:val="24"/>
          <w:szCs w:val="24"/>
          <w:lang w:val="en-GB" w:eastAsia="nb-NO"/>
        </w:rPr>
        <w:t xml:space="preserve">arguably </w:t>
      </w:r>
      <w:r w:rsidR="00894878">
        <w:rPr>
          <w:rFonts w:ascii="Times New Roman" w:eastAsia="Times New Roman" w:hAnsi="Times New Roman" w:cs="Times New Roman"/>
          <w:color w:val="000000"/>
          <w:sz w:val="24"/>
          <w:szCs w:val="24"/>
          <w:lang w:val="en-GB" w:eastAsia="nb-NO"/>
        </w:rPr>
        <w:t xml:space="preserve">led to a </w:t>
      </w:r>
      <w:r w:rsidR="007B56E6" w:rsidRPr="00913BFD">
        <w:rPr>
          <w:rFonts w:ascii="Times New Roman" w:eastAsia="Times New Roman" w:hAnsi="Times New Roman" w:cs="Times New Roman"/>
          <w:color w:val="000000"/>
          <w:sz w:val="24"/>
          <w:szCs w:val="24"/>
          <w:lang w:val="en-GB" w:eastAsia="nb-NO"/>
        </w:rPr>
        <w:t xml:space="preserve">further undermining </w:t>
      </w:r>
      <w:r w:rsidR="0028059D">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the appraisal courts.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5D6CC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Not only were these courts</w:t>
      </w:r>
      <w:r w:rsidR="007B56E6" w:rsidRPr="00913BFD">
        <w:rPr>
          <w:rFonts w:ascii="Times New Roman" w:eastAsia="Times New Roman" w:hAnsi="Times New Roman" w:cs="Times New Roman"/>
          <w:color w:val="000000"/>
          <w:sz w:val="24"/>
          <w:szCs w:val="24"/>
          <w:lang w:val="en-GB" w:eastAsia="nb-NO"/>
        </w:rPr>
        <w:t xml:space="preserve"> constrained by an Act that seemed to go against the Constitu</w:t>
      </w:r>
      <w:r w:rsidR="0001776E">
        <w:rPr>
          <w:rFonts w:ascii="Times New Roman" w:eastAsia="Times New Roman" w:hAnsi="Times New Roman" w:cs="Times New Roman"/>
          <w:color w:val="000000"/>
          <w:sz w:val="24"/>
          <w:szCs w:val="24"/>
          <w:lang w:val="en-GB" w:eastAsia="nb-NO"/>
        </w:rPr>
        <w:t>tion, they were also ordered to</w:t>
      </w:r>
      <w:r w:rsidR="007B56E6" w:rsidRPr="00913BFD">
        <w:rPr>
          <w:rFonts w:ascii="Times New Roman" w:eastAsia="Times New Roman" w:hAnsi="Times New Roman" w:cs="Times New Roman"/>
          <w:color w:val="000000"/>
          <w:sz w:val="24"/>
          <w:szCs w:val="24"/>
          <w:lang w:val="en-GB" w:eastAsia="nb-NO"/>
        </w:rPr>
        <w:t xml:space="preserve"> deviate from its wording</w:t>
      </w:r>
      <w:r w:rsidR="00A668DD">
        <w:rPr>
          <w:rFonts w:ascii="Times New Roman" w:eastAsia="Times New Roman" w:hAnsi="Times New Roman" w:cs="Times New Roman"/>
          <w:color w:val="000000"/>
          <w:sz w:val="24"/>
          <w:szCs w:val="24"/>
          <w:lang w:val="en-GB" w:eastAsia="nb-NO"/>
        </w:rPr>
        <w:t xml:space="preserve"> in select cases</w:t>
      </w:r>
      <w:r w:rsidR="007C7C83">
        <w:rPr>
          <w:rFonts w:ascii="Times New Roman" w:eastAsia="Times New Roman" w:hAnsi="Times New Roman" w:cs="Times New Roman"/>
          <w:color w:val="000000"/>
          <w:sz w:val="24"/>
          <w:szCs w:val="24"/>
          <w:lang w:val="en-GB" w:eastAsia="nb-NO"/>
        </w:rPr>
        <w:t xml:space="preserve"> t</w:t>
      </w:r>
      <w:r w:rsidR="00F07216">
        <w:rPr>
          <w:rFonts w:ascii="Times New Roman" w:eastAsia="Times New Roman" w:hAnsi="Times New Roman" w:cs="Times New Roman"/>
          <w:color w:val="000000"/>
          <w:sz w:val="24"/>
          <w:szCs w:val="24"/>
          <w:lang w:val="en-GB" w:eastAsia="nb-NO"/>
        </w:rPr>
        <w:t xml:space="preserve">hat met </w:t>
      </w:r>
      <w:r w:rsidR="007B56E6" w:rsidRPr="00913BFD">
        <w:rPr>
          <w:rFonts w:ascii="Times New Roman" w:eastAsia="Times New Roman" w:hAnsi="Times New Roman" w:cs="Times New Roman"/>
          <w:color w:val="000000"/>
          <w:sz w:val="24"/>
          <w:szCs w:val="24"/>
          <w:lang w:val="en-GB" w:eastAsia="nb-NO"/>
        </w:rPr>
        <w:t>certain pre-defined criteria. In e</w:t>
      </w:r>
      <w:r w:rsidR="00156CAA">
        <w:rPr>
          <w:rFonts w:ascii="Times New Roman" w:eastAsia="Times New Roman" w:hAnsi="Times New Roman" w:cs="Times New Roman"/>
          <w:color w:val="000000"/>
          <w:sz w:val="24"/>
          <w:szCs w:val="24"/>
          <w:lang w:val="en-GB" w:eastAsia="nb-NO"/>
        </w:rPr>
        <w:t>ffect</w:t>
      </w:r>
      <w:r>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the Supreme Court itself assumed greater control over how compensation law was to be applied, no longer merely in broad strokes, but increas</w:t>
      </w:r>
      <w:r w:rsidR="004911D2">
        <w:rPr>
          <w:rFonts w:ascii="Times New Roman" w:eastAsia="Times New Roman" w:hAnsi="Times New Roman" w:cs="Times New Roman"/>
          <w:color w:val="000000"/>
          <w:sz w:val="24"/>
          <w:szCs w:val="24"/>
          <w:lang w:val="en-GB" w:eastAsia="nb-NO"/>
        </w:rPr>
        <w:t>ingly also by developing</w:t>
      </w:r>
      <w:r w:rsidR="007B56E6" w:rsidRPr="00913BFD">
        <w:rPr>
          <w:rFonts w:ascii="Times New Roman" w:eastAsia="Times New Roman" w:hAnsi="Times New Roman" w:cs="Times New Roman"/>
          <w:color w:val="000000"/>
          <w:sz w:val="24"/>
          <w:szCs w:val="24"/>
          <w:lang w:val="en-GB" w:eastAsia="nb-NO"/>
        </w:rPr>
        <w:t xml:space="preserve"> </w:t>
      </w:r>
      <w:r w:rsidR="002468A8">
        <w:rPr>
          <w:rFonts w:ascii="Times New Roman" w:eastAsia="Times New Roman" w:hAnsi="Times New Roman" w:cs="Times New Roman"/>
          <w:color w:val="000000"/>
          <w:sz w:val="24"/>
          <w:szCs w:val="24"/>
          <w:lang w:val="en-GB" w:eastAsia="nb-NO"/>
        </w:rPr>
        <w:t xml:space="preserve">general </w:t>
      </w:r>
      <w:r w:rsidR="007B56E6" w:rsidRPr="00913BFD">
        <w:rPr>
          <w:rFonts w:ascii="Times New Roman" w:eastAsia="Times New Roman" w:hAnsi="Times New Roman" w:cs="Times New Roman"/>
          <w:color w:val="000000"/>
          <w:sz w:val="24"/>
          <w:szCs w:val="24"/>
          <w:lang w:val="en-GB" w:eastAsia="nb-NO"/>
        </w:rPr>
        <w:t>rules for specific case types.</w:t>
      </w:r>
      <w:r w:rsidR="006753FF">
        <w:rPr>
          <w:rStyle w:val="FootnoteReference"/>
          <w:rFonts w:ascii="Times New Roman" w:eastAsia="Times New Roman" w:hAnsi="Times New Roman" w:cs="Times New Roman"/>
          <w:color w:val="000000"/>
          <w:sz w:val="24"/>
          <w:szCs w:val="24"/>
          <w:lang w:val="en-GB" w:eastAsia="nb-NO"/>
        </w:rPr>
        <w:footnoteReference w:id="9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98236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Eventually, some </w:t>
      </w:r>
      <w:r w:rsidR="007F2765">
        <w:rPr>
          <w:rFonts w:ascii="Times New Roman" w:eastAsia="Times New Roman" w:hAnsi="Times New Roman" w:cs="Times New Roman"/>
          <w:color w:val="000000"/>
          <w:sz w:val="24"/>
          <w:szCs w:val="24"/>
          <w:lang w:val="en-GB" w:eastAsia="nb-NO"/>
        </w:rPr>
        <w:t xml:space="preserve">further </w:t>
      </w:r>
      <w:r w:rsidR="005D6CC3">
        <w:rPr>
          <w:rFonts w:ascii="Times New Roman" w:eastAsia="Times New Roman" w:hAnsi="Times New Roman" w:cs="Times New Roman"/>
          <w:color w:val="000000"/>
          <w:sz w:val="24"/>
          <w:szCs w:val="24"/>
          <w:lang w:val="en-GB" w:eastAsia="nb-NO"/>
        </w:rPr>
        <w:t xml:space="preserve">legislative </w:t>
      </w:r>
      <w:r>
        <w:rPr>
          <w:rFonts w:ascii="Times New Roman" w:eastAsia="Times New Roman" w:hAnsi="Times New Roman" w:cs="Times New Roman"/>
          <w:color w:val="000000"/>
          <w:sz w:val="24"/>
          <w:szCs w:val="24"/>
          <w:lang w:val="en-GB" w:eastAsia="nb-NO"/>
        </w:rPr>
        <w:t xml:space="preserve">clarification was provided in the form of the </w:t>
      </w:r>
      <w:r w:rsidR="007B56E6" w:rsidRPr="00913BFD">
        <w:rPr>
          <w:rFonts w:ascii="Times New Roman" w:eastAsia="Times New Roman" w:hAnsi="Times New Roman" w:cs="Times New Roman"/>
          <w:color w:val="000000"/>
          <w:sz w:val="24"/>
          <w:szCs w:val="24"/>
          <w:lang w:val="en-GB" w:eastAsia="nb-NO"/>
        </w:rPr>
        <w:t>Expropriation Compensation Act 1984</w:t>
      </w:r>
      <w:r w:rsidR="007903F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which is still</w:t>
      </w:r>
      <w:r w:rsidR="00A05BB3">
        <w:rPr>
          <w:rFonts w:ascii="Times New Roman" w:eastAsia="Times New Roman" w:hAnsi="Times New Roman" w:cs="Times New Roman"/>
          <w:color w:val="000000"/>
          <w:sz w:val="24"/>
          <w:szCs w:val="24"/>
          <w:lang w:val="en-GB" w:eastAsia="nb-NO"/>
        </w:rPr>
        <w:t xml:space="preserve"> in fo</w:t>
      </w:r>
      <w:r w:rsidR="0001776E">
        <w:rPr>
          <w:rFonts w:ascii="Times New Roman" w:eastAsia="Times New Roman" w:hAnsi="Times New Roman" w:cs="Times New Roman"/>
          <w:color w:val="000000"/>
          <w:sz w:val="24"/>
          <w:szCs w:val="24"/>
          <w:lang w:val="en-GB" w:eastAsia="nb-NO"/>
        </w:rPr>
        <w:t xml:space="preserve">rce today. This Act </w:t>
      </w:r>
      <w:r w:rsidR="002D1FA2">
        <w:rPr>
          <w:rFonts w:ascii="Times New Roman" w:eastAsia="Times New Roman" w:hAnsi="Times New Roman" w:cs="Times New Roman"/>
          <w:color w:val="000000"/>
          <w:sz w:val="24"/>
          <w:szCs w:val="24"/>
          <w:lang w:val="en-GB" w:eastAsia="nb-NO"/>
        </w:rPr>
        <w:t xml:space="preserve">provides an </w:t>
      </w:r>
      <w:r w:rsidR="00A05BB3">
        <w:rPr>
          <w:rFonts w:ascii="Times New Roman" w:eastAsia="Times New Roman" w:hAnsi="Times New Roman" w:cs="Times New Roman"/>
          <w:color w:val="000000"/>
          <w:sz w:val="24"/>
          <w:szCs w:val="24"/>
          <w:lang w:val="en-GB" w:eastAsia="nb-NO"/>
        </w:rPr>
        <w:t>encod</w:t>
      </w:r>
      <w:r w:rsidR="002D1FA2">
        <w:rPr>
          <w:rFonts w:ascii="Times New Roman" w:eastAsia="Times New Roman" w:hAnsi="Times New Roman" w:cs="Times New Roman"/>
          <w:color w:val="000000"/>
          <w:sz w:val="24"/>
          <w:szCs w:val="24"/>
          <w:lang w:val="en-GB" w:eastAsia="nb-NO"/>
        </w:rPr>
        <w:t xml:space="preserve">ing of </w:t>
      </w:r>
      <w:r w:rsidR="007B56E6" w:rsidRPr="00913BFD">
        <w:rPr>
          <w:rFonts w:ascii="Times New Roman" w:eastAsia="Times New Roman" w:hAnsi="Times New Roman" w:cs="Times New Roman"/>
          <w:color w:val="000000"/>
          <w:sz w:val="24"/>
          <w:szCs w:val="24"/>
          <w:lang w:val="en-GB" w:eastAsia="nb-NO"/>
        </w:rPr>
        <w:t xml:space="preserve">the </w:t>
      </w:r>
      <w:r w:rsidR="00B644CB">
        <w:rPr>
          <w:rFonts w:ascii="Times New Roman" w:eastAsia="Times New Roman" w:hAnsi="Times New Roman" w:cs="Times New Roman"/>
          <w:color w:val="000000"/>
          <w:sz w:val="24"/>
          <w:szCs w:val="24"/>
          <w:lang w:val="en-GB" w:eastAsia="nb-NO"/>
        </w:rPr>
        <w:t xml:space="preserve">original </w:t>
      </w:r>
      <w:r w:rsidR="007B56E6" w:rsidRPr="00913BFD">
        <w:rPr>
          <w:rFonts w:ascii="Times New Roman" w:eastAsia="Times New Roman" w:hAnsi="Times New Roman" w:cs="Times New Roman"/>
          <w:color w:val="000000"/>
          <w:sz w:val="24"/>
          <w:szCs w:val="24"/>
          <w:lang w:val="en-GB" w:eastAsia="nb-NO"/>
        </w:rPr>
        <w:t>foreseeability</w:t>
      </w:r>
      <w:r w:rsidR="00B644CB">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test proposed by </w:t>
      </w:r>
      <w:r w:rsidR="00CB0E75">
        <w:rPr>
          <w:rFonts w:ascii="Times New Roman" w:eastAsia="Times New Roman" w:hAnsi="Times New Roman" w:cs="Times New Roman"/>
          <w:color w:val="000000"/>
          <w:sz w:val="24"/>
          <w:szCs w:val="24"/>
          <w:lang w:val="en-GB" w:eastAsia="nb-NO"/>
        </w:rPr>
        <w:t xml:space="preserve">the Husaas committee. </w:t>
      </w:r>
      <w:r w:rsidR="0020532F">
        <w:rPr>
          <w:rFonts w:ascii="Times New Roman" w:eastAsia="Times New Roman" w:hAnsi="Times New Roman" w:cs="Times New Roman"/>
          <w:color w:val="000000"/>
          <w:sz w:val="24"/>
          <w:szCs w:val="24"/>
          <w:lang w:val="en-GB" w:eastAsia="nb-NO"/>
        </w:rPr>
        <w:t xml:space="preserve">Moreover, </w:t>
      </w:r>
      <w:r w:rsidR="00C17A8D">
        <w:rPr>
          <w:rFonts w:ascii="Times New Roman" w:eastAsia="Times New Roman" w:hAnsi="Times New Roman" w:cs="Times New Roman"/>
          <w:color w:val="000000"/>
          <w:sz w:val="24"/>
          <w:szCs w:val="24"/>
          <w:lang w:val="en-GB" w:eastAsia="nb-NO"/>
        </w:rPr>
        <w:t xml:space="preserve">it makes clear that </w:t>
      </w:r>
      <w:r w:rsidR="007B56E6" w:rsidRPr="00913BFD">
        <w:rPr>
          <w:rFonts w:ascii="Times New Roman" w:eastAsia="Times New Roman" w:hAnsi="Times New Roman" w:cs="Times New Roman"/>
          <w:color w:val="000000"/>
          <w:sz w:val="24"/>
          <w:szCs w:val="24"/>
          <w:lang w:val="en-GB" w:eastAsia="nb-NO"/>
        </w:rPr>
        <w:t xml:space="preserve">compensation is to </w:t>
      </w:r>
      <w:r w:rsidR="008A135C">
        <w:rPr>
          <w:rFonts w:ascii="Times New Roman" w:eastAsia="Times New Roman" w:hAnsi="Times New Roman" w:cs="Times New Roman"/>
          <w:color w:val="000000"/>
          <w:sz w:val="24"/>
          <w:szCs w:val="24"/>
          <w:lang w:val="en-GB" w:eastAsia="nb-NO"/>
        </w:rPr>
        <w:t xml:space="preserve">be </w:t>
      </w:r>
      <w:r w:rsidR="007B56E6" w:rsidRPr="00913BFD">
        <w:rPr>
          <w:rFonts w:ascii="Times New Roman" w:eastAsia="Times New Roman" w:hAnsi="Times New Roman" w:cs="Times New Roman"/>
          <w:color w:val="000000"/>
          <w:sz w:val="24"/>
          <w:szCs w:val="24"/>
          <w:lang w:val="en-GB" w:eastAsia="nb-NO"/>
        </w:rPr>
        <w:t xml:space="preserve">based </w:t>
      </w:r>
      <w:r w:rsidR="0001776E">
        <w:rPr>
          <w:rFonts w:ascii="Times New Roman" w:eastAsia="Times New Roman" w:hAnsi="Times New Roman" w:cs="Times New Roman"/>
          <w:color w:val="000000"/>
          <w:sz w:val="24"/>
          <w:szCs w:val="24"/>
          <w:lang w:val="en-GB" w:eastAsia="nb-NO"/>
        </w:rPr>
        <w:t xml:space="preserve">on </w:t>
      </w:r>
      <w:r w:rsidR="007B56E6" w:rsidRPr="00913BFD">
        <w:rPr>
          <w:rFonts w:ascii="Times New Roman" w:eastAsia="Times New Roman" w:hAnsi="Times New Roman" w:cs="Times New Roman"/>
          <w:color w:val="000000"/>
          <w:sz w:val="24"/>
          <w:szCs w:val="24"/>
          <w:lang w:val="en-GB" w:eastAsia="nb-NO"/>
        </w:rPr>
        <w:t>either t</w:t>
      </w:r>
      <w:r w:rsidR="00653DE5">
        <w:rPr>
          <w:rFonts w:ascii="Times New Roman" w:eastAsia="Times New Roman" w:hAnsi="Times New Roman" w:cs="Times New Roman"/>
          <w:color w:val="000000"/>
          <w:sz w:val="24"/>
          <w:szCs w:val="24"/>
          <w:lang w:val="en-GB" w:eastAsia="nb-NO"/>
        </w:rPr>
        <w:t>he value of use or the market value</w:t>
      </w:r>
      <w:r w:rsidR="007B56E6" w:rsidRPr="00913BFD">
        <w:rPr>
          <w:rFonts w:ascii="Times New Roman" w:eastAsia="Times New Roman" w:hAnsi="Times New Roman" w:cs="Times New Roman"/>
          <w:color w:val="000000"/>
          <w:sz w:val="24"/>
          <w:szCs w:val="24"/>
          <w:lang w:val="en-GB" w:eastAsia="nb-NO"/>
        </w:rPr>
        <w:t xml:space="preserve"> of the property, whichever is highest.</w:t>
      </w:r>
      <w:r w:rsidR="00F36EF0" w:rsidRPr="00913BFD">
        <w:rPr>
          <w:rStyle w:val="FootnoteReference"/>
          <w:rFonts w:ascii="Times New Roman" w:eastAsia="Times New Roman" w:hAnsi="Times New Roman" w:cs="Times New Roman"/>
          <w:color w:val="000000"/>
          <w:sz w:val="24"/>
          <w:szCs w:val="24"/>
          <w:lang w:val="en-GB" w:eastAsia="nb-NO"/>
        </w:rPr>
        <w:footnoteReference w:id="94"/>
      </w:r>
      <w:r w:rsidR="006E5EA1">
        <w:rPr>
          <w:rFonts w:ascii="Times New Roman" w:eastAsia="Times New Roman" w:hAnsi="Times New Roman" w:cs="Times New Roman"/>
          <w:color w:val="000000"/>
          <w:sz w:val="24"/>
          <w:szCs w:val="24"/>
          <w:lang w:val="en-GB" w:eastAsia="nb-NO"/>
        </w:rPr>
        <w:t xml:space="preserve"> In addition, the Act provides some</w:t>
      </w:r>
      <w:r w:rsidR="00FA2B7A">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further detail</w:t>
      </w:r>
      <w:r w:rsidR="00FA2B7A">
        <w:rPr>
          <w:rFonts w:ascii="Times New Roman" w:eastAsia="Times New Roman" w:hAnsi="Times New Roman" w:cs="Times New Roman"/>
          <w:color w:val="000000"/>
          <w:sz w:val="24"/>
          <w:szCs w:val="24"/>
          <w:lang w:val="en-GB" w:eastAsia="nb-NO"/>
        </w:rPr>
        <w:t>s regarding</w:t>
      </w:r>
      <w:r w:rsidR="007B56E6" w:rsidRPr="00913BFD">
        <w:rPr>
          <w:rFonts w:ascii="Times New Roman" w:eastAsia="Times New Roman" w:hAnsi="Times New Roman" w:cs="Times New Roman"/>
          <w:color w:val="000000"/>
          <w:sz w:val="24"/>
          <w:szCs w:val="24"/>
          <w:lang w:val="en-GB" w:eastAsia="nb-NO"/>
        </w:rPr>
        <w:t xml:space="preserve"> how the assessment is to be carried out, </w:t>
      </w:r>
      <w:r w:rsidR="0001776E">
        <w:rPr>
          <w:rFonts w:ascii="Times New Roman" w:eastAsia="Times New Roman" w:hAnsi="Times New Roman" w:cs="Times New Roman"/>
          <w:color w:val="000000"/>
          <w:sz w:val="24"/>
          <w:szCs w:val="24"/>
          <w:lang w:val="en-GB" w:eastAsia="nb-NO"/>
        </w:rPr>
        <w:t>including some</w:t>
      </w:r>
      <w:r w:rsidR="00653DE5">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disregard rules that encode aspects of the no-scheme principle.</w:t>
      </w:r>
      <w:r w:rsidR="00F36EF0" w:rsidRPr="00913BFD">
        <w:rPr>
          <w:rStyle w:val="FootnoteReference"/>
          <w:rFonts w:ascii="Times New Roman" w:eastAsia="Times New Roman" w:hAnsi="Times New Roman" w:cs="Times New Roman"/>
          <w:color w:val="000000"/>
          <w:sz w:val="24"/>
          <w:szCs w:val="24"/>
          <w:lang w:val="en-GB" w:eastAsia="nb-NO"/>
        </w:rPr>
        <w:footnoteReference w:id="95"/>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50768" w:rsidRDefault="0046099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the 1984 Act leaves man</w:t>
      </w:r>
      <w:r w:rsidR="00653DE5">
        <w:rPr>
          <w:rFonts w:ascii="Times New Roman" w:eastAsia="Times New Roman" w:hAnsi="Times New Roman" w:cs="Times New Roman"/>
          <w:color w:val="000000"/>
          <w:sz w:val="24"/>
          <w:szCs w:val="24"/>
          <w:lang w:val="en-GB" w:eastAsia="nb-NO"/>
        </w:rPr>
        <w:t>y crucial questions</w:t>
      </w:r>
      <w:r w:rsidR="00F9286A">
        <w:rPr>
          <w:rFonts w:ascii="Times New Roman" w:eastAsia="Times New Roman" w:hAnsi="Times New Roman" w:cs="Times New Roman"/>
          <w:color w:val="000000"/>
          <w:sz w:val="24"/>
          <w:szCs w:val="24"/>
          <w:lang w:val="en-GB" w:eastAsia="nb-NO"/>
        </w:rPr>
        <w:t xml:space="preserve"> open</w:t>
      </w:r>
      <w:r w:rsidR="00E512F1">
        <w:rPr>
          <w:rFonts w:ascii="Times New Roman" w:eastAsia="Times New Roman" w:hAnsi="Times New Roman" w:cs="Times New Roman"/>
          <w:color w:val="000000"/>
          <w:sz w:val="24"/>
          <w:szCs w:val="24"/>
          <w:lang w:val="en-GB" w:eastAsia="nb-NO"/>
        </w:rPr>
        <w:t>,</w:t>
      </w:r>
      <w:r w:rsidR="00F9286A">
        <w:rPr>
          <w:rFonts w:ascii="Times New Roman" w:eastAsia="Times New Roman" w:hAnsi="Times New Roman" w:cs="Times New Roman"/>
          <w:color w:val="000000"/>
          <w:sz w:val="24"/>
          <w:szCs w:val="24"/>
          <w:lang w:val="en-GB" w:eastAsia="nb-NO"/>
        </w:rPr>
        <w:t xml:space="preserve"> and</w:t>
      </w:r>
      <w:r w:rsidR="00653DE5">
        <w:rPr>
          <w:rFonts w:ascii="Times New Roman" w:eastAsia="Times New Roman" w:hAnsi="Times New Roman" w:cs="Times New Roman"/>
          <w:color w:val="000000"/>
          <w:sz w:val="24"/>
          <w:szCs w:val="24"/>
          <w:lang w:val="en-GB" w:eastAsia="nb-NO"/>
        </w:rPr>
        <w:t xml:space="preserve"> c</w:t>
      </w:r>
      <w:r>
        <w:rPr>
          <w:rFonts w:ascii="Times New Roman" w:eastAsia="Times New Roman" w:hAnsi="Times New Roman" w:cs="Times New Roman"/>
          <w:color w:val="000000"/>
          <w:sz w:val="24"/>
          <w:szCs w:val="24"/>
          <w:lang w:val="en-GB" w:eastAsia="nb-NO"/>
        </w:rPr>
        <w:t xml:space="preserve">ase law from the Supreme Court </w:t>
      </w:r>
      <w:r w:rsidR="00653DE5">
        <w:rPr>
          <w:rFonts w:ascii="Times New Roman" w:eastAsia="Times New Roman" w:hAnsi="Times New Roman" w:cs="Times New Roman"/>
          <w:color w:val="000000"/>
          <w:sz w:val="24"/>
          <w:szCs w:val="24"/>
          <w:lang w:val="en-GB" w:eastAsia="nb-NO"/>
        </w:rPr>
        <w:t xml:space="preserve">has </w:t>
      </w:r>
      <w:r w:rsidR="00E512F1">
        <w:rPr>
          <w:rFonts w:ascii="Times New Roman" w:eastAsia="Times New Roman" w:hAnsi="Times New Roman" w:cs="Times New Roman"/>
          <w:color w:val="000000"/>
          <w:sz w:val="24"/>
          <w:szCs w:val="24"/>
          <w:lang w:val="en-GB" w:eastAsia="nb-NO"/>
        </w:rPr>
        <w:t xml:space="preserve">since </w:t>
      </w:r>
      <w:r>
        <w:rPr>
          <w:rFonts w:ascii="Times New Roman" w:eastAsia="Times New Roman" w:hAnsi="Times New Roman" w:cs="Times New Roman"/>
          <w:color w:val="000000"/>
          <w:sz w:val="24"/>
          <w:szCs w:val="24"/>
          <w:lang w:val="en-GB" w:eastAsia="nb-NO"/>
        </w:rPr>
        <w:t xml:space="preserve">become increasingly </w:t>
      </w:r>
      <w:r w:rsidR="00A004E9">
        <w:rPr>
          <w:rFonts w:ascii="Times New Roman" w:eastAsia="Times New Roman" w:hAnsi="Times New Roman" w:cs="Times New Roman"/>
          <w:color w:val="000000"/>
          <w:sz w:val="24"/>
          <w:szCs w:val="24"/>
          <w:lang w:val="en-GB" w:eastAsia="nb-NO"/>
        </w:rPr>
        <w:t xml:space="preserve">detailed. </w:t>
      </w:r>
      <w:r w:rsidR="007B56E6" w:rsidRPr="00913BFD">
        <w:rPr>
          <w:rFonts w:ascii="Times New Roman" w:eastAsia="Times New Roman" w:hAnsi="Times New Roman" w:cs="Times New Roman"/>
          <w:color w:val="000000"/>
          <w:sz w:val="24"/>
          <w:szCs w:val="24"/>
          <w:lang w:val="en-GB" w:eastAsia="nb-NO"/>
        </w:rPr>
        <w:t xml:space="preserve">The extent to which </w:t>
      </w:r>
      <w:r w:rsidR="003F6F13">
        <w:rPr>
          <w:rFonts w:ascii="Times New Roman" w:eastAsia="Times New Roman" w:hAnsi="Times New Roman" w:cs="Times New Roman"/>
          <w:color w:val="000000"/>
          <w:sz w:val="24"/>
          <w:szCs w:val="24"/>
          <w:lang w:val="en-GB" w:eastAsia="nb-NO"/>
        </w:rPr>
        <w:t xml:space="preserve">existing </w:t>
      </w:r>
      <w:r w:rsidR="007B56E6" w:rsidRPr="00913BFD">
        <w:rPr>
          <w:rFonts w:ascii="Times New Roman" w:eastAsia="Times New Roman" w:hAnsi="Times New Roman" w:cs="Times New Roman"/>
          <w:color w:val="000000"/>
          <w:sz w:val="24"/>
          <w:szCs w:val="24"/>
          <w:lang w:val="en-GB" w:eastAsia="nb-NO"/>
        </w:rPr>
        <w:t>land</w:t>
      </w:r>
      <w:r w:rsidR="00361D9C">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use plans </w:t>
      </w:r>
      <w:r w:rsidR="00470331">
        <w:rPr>
          <w:rFonts w:ascii="Times New Roman" w:eastAsia="Times New Roman" w:hAnsi="Times New Roman" w:cs="Times New Roman"/>
          <w:color w:val="000000"/>
          <w:sz w:val="24"/>
          <w:szCs w:val="24"/>
          <w:lang w:val="en-GB" w:eastAsia="nb-NO"/>
        </w:rPr>
        <w:t xml:space="preserve">are </w:t>
      </w:r>
      <w:r w:rsidR="00470331">
        <w:rPr>
          <w:rFonts w:ascii="Times New Roman" w:eastAsia="Times New Roman" w:hAnsi="Times New Roman" w:cs="Times New Roman"/>
          <w:color w:val="000000"/>
          <w:sz w:val="24"/>
          <w:szCs w:val="24"/>
          <w:lang w:val="en-GB" w:eastAsia="nb-NO"/>
        </w:rPr>
        <w:lastRenderedPageBreak/>
        <w:t xml:space="preserve">binding on the compensation assessment </w:t>
      </w:r>
      <w:r w:rsidR="007B56E6" w:rsidRPr="00913BFD">
        <w:rPr>
          <w:rFonts w:ascii="Times New Roman" w:eastAsia="Times New Roman" w:hAnsi="Times New Roman" w:cs="Times New Roman"/>
          <w:color w:val="000000"/>
          <w:sz w:val="24"/>
          <w:szCs w:val="24"/>
          <w:lang w:val="en-GB" w:eastAsia="nb-NO"/>
        </w:rPr>
        <w:t xml:space="preserve">is particularly thorny. In general, the Norwegian system stands out because </w:t>
      </w:r>
      <w:r w:rsidR="00DA534A">
        <w:rPr>
          <w:rFonts w:ascii="Times New Roman" w:eastAsia="Times New Roman" w:hAnsi="Times New Roman" w:cs="Times New Roman"/>
          <w:color w:val="000000"/>
          <w:sz w:val="24"/>
          <w:szCs w:val="24"/>
          <w:lang w:val="en-GB" w:eastAsia="nb-NO"/>
        </w:rPr>
        <w:t xml:space="preserve">such </w:t>
      </w:r>
      <w:r w:rsidR="007B56E6" w:rsidRPr="00913BFD">
        <w:rPr>
          <w:rFonts w:ascii="Times New Roman" w:eastAsia="Times New Roman" w:hAnsi="Times New Roman" w:cs="Times New Roman"/>
          <w:color w:val="000000"/>
          <w:sz w:val="24"/>
          <w:szCs w:val="24"/>
          <w:lang w:val="en-GB" w:eastAsia="nb-NO"/>
        </w:rPr>
        <w:t xml:space="preserve">plans are usually </w:t>
      </w:r>
      <w:r w:rsidR="00F36EF0" w:rsidRPr="00913BFD">
        <w:rPr>
          <w:rFonts w:ascii="Times New Roman" w:eastAsia="Times New Roman" w:hAnsi="Times New Roman" w:cs="Times New Roman"/>
          <w:i/>
          <w:color w:val="000000"/>
          <w:sz w:val="24"/>
          <w:szCs w:val="24"/>
          <w:lang w:val="en-GB" w:eastAsia="nb-NO"/>
        </w:rPr>
        <w:t>n</w:t>
      </w:r>
      <w:r w:rsidR="007B56E6" w:rsidRPr="00913BFD">
        <w:rPr>
          <w:rFonts w:ascii="Times New Roman" w:eastAsia="Times New Roman" w:hAnsi="Times New Roman" w:cs="Times New Roman"/>
          <w:i/>
          <w:color w:val="000000"/>
          <w:sz w:val="24"/>
          <w:szCs w:val="24"/>
          <w:lang w:val="en-GB" w:eastAsia="nb-NO"/>
        </w:rPr>
        <w:t>ot</w:t>
      </w:r>
      <w:r w:rsidR="007B56E6" w:rsidRPr="00913BFD">
        <w:rPr>
          <w:rFonts w:ascii="Times New Roman" w:eastAsia="Times New Roman" w:hAnsi="Times New Roman" w:cs="Times New Roman"/>
          <w:color w:val="000000"/>
          <w:sz w:val="24"/>
          <w:szCs w:val="24"/>
          <w:lang w:val="en-GB" w:eastAsia="nb-NO"/>
        </w:rPr>
        <w:t xml:space="preserve"> disregarded, even in situations when they are closely related to, or directly authori</w:t>
      </w:r>
      <w:r w:rsidR="00653DE5">
        <w:rPr>
          <w:rFonts w:ascii="Times New Roman" w:eastAsia="Times New Roman" w:hAnsi="Times New Roman" w:cs="Times New Roman"/>
          <w:color w:val="000000"/>
          <w:sz w:val="24"/>
          <w:szCs w:val="24"/>
          <w:lang w:val="en-GB" w:eastAsia="nb-NO"/>
        </w:rPr>
        <w:t>s</w:t>
      </w:r>
      <w:r w:rsidR="0008010A">
        <w:rPr>
          <w:rFonts w:ascii="Times New Roman" w:eastAsia="Times New Roman" w:hAnsi="Times New Roman" w:cs="Times New Roman"/>
          <w:color w:val="000000"/>
          <w:sz w:val="24"/>
          <w:szCs w:val="24"/>
          <w:lang w:val="en-GB" w:eastAsia="nb-NO"/>
        </w:rPr>
        <w:t>e, the expropriation measure</w:t>
      </w:r>
      <w:r w:rsidR="007B56E6" w:rsidRPr="00913BFD">
        <w:rPr>
          <w:rFonts w:ascii="Times New Roman" w:eastAsia="Times New Roman" w:hAnsi="Times New Roman" w:cs="Times New Roman"/>
          <w:color w:val="000000"/>
          <w:sz w:val="24"/>
          <w:szCs w:val="24"/>
          <w:lang w:val="en-GB" w:eastAsia="nb-NO"/>
        </w:rPr>
        <w:t>.</w:t>
      </w:r>
      <w:r w:rsidR="00F36EF0" w:rsidRPr="00913BFD">
        <w:rPr>
          <w:rStyle w:val="FootnoteReference"/>
          <w:rFonts w:ascii="Times New Roman" w:eastAsia="Times New Roman" w:hAnsi="Times New Roman" w:cs="Times New Roman"/>
          <w:color w:val="000000"/>
          <w:sz w:val="24"/>
          <w:szCs w:val="24"/>
          <w:lang w:val="en-GB" w:eastAsia="nb-NO"/>
        </w:rPr>
        <w:footnoteReference w:id="96"/>
      </w:r>
    </w:p>
    <w:p w:rsidR="003F6F13" w:rsidRDefault="003F6F1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6EF0"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practice, when land</w:t>
      </w:r>
      <w:r w:rsidR="00F61B28">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use plans are not disregard</w:t>
      </w:r>
      <w:r w:rsidR="00A10522">
        <w:rPr>
          <w:rFonts w:ascii="Times New Roman" w:eastAsia="Times New Roman" w:hAnsi="Times New Roman" w:cs="Times New Roman"/>
          <w:color w:val="000000"/>
          <w:sz w:val="24"/>
          <w:szCs w:val="24"/>
          <w:lang w:val="en-GB" w:eastAsia="nb-NO"/>
        </w:rPr>
        <w:t>ed, the co</w:t>
      </w:r>
      <w:r w:rsidR="00FB4985">
        <w:rPr>
          <w:rFonts w:ascii="Times New Roman" w:eastAsia="Times New Roman" w:hAnsi="Times New Roman" w:cs="Times New Roman"/>
          <w:color w:val="000000"/>
          <w:sz w:val="24"/>
          <w:szCs w:val="24"/>
          <w:lang w:val="en-GB" w:eastAsia="nb-NO"/>
        </w:rPr>
        <w:t>mpensation usually ends up being</w:t>
      </w:r>
      <w:r w:rsidR="00A10522">
        <w:rPr>
          <w:rFonts w:ascii="Times New Roman" w:eastAsia="Times New Roman" w:hAnsi="Times New Roman" w:cs="Times New Roman"/>
          <w:color w:val="000000"/>
          <w:sz w:val="24"/>
          <w:szCs w:val="24"/>
          <w:lang w:val="en-GB" w:eastAsia="nb-NO"/>
        </w:rPr>
        <w:t xml:space="preserve"> based on </w:t>
      </w:r>
      <w:r w:rsidRPr="00913BFD">
        <w:rPr>
          <w:rFonts w:ascii="Times New Roman" w:eastAsia="Times New Roman" w:hAnsi="Times New Roman" w:cs="Times New Roman"/>
          <w:color w:val="000000"/>
          <w:sz w:val="24"/>
          <w:szCs w:val="24"/>
          <w:lang w:val="en-GB" w:eastAsia="nb-NO"/>
        </w:rPr>
        <w:t>cu</w:t>
      </w:r>
      <w:r w:rsidR="00850768">
        <w:rPr>
          <w:rFonts w:ascii="Times New Roman" w:eastAsia="Times New Roman" w:hAnsi="Times New Roman" w:cs="Times New Roman"/>
          <w:color w:val="000000"/>
          <w:sz w:val="24"/>
          <w:szCs w:val="24"/>
          <w:lang w:val="en-GB" w:eastAsia="nb-NO"/>
        </w:rPr>
        <w:t xml:space="preserve">rrent use assessments, </w:t>
      </w:r>
      <w:r w:rsidR="002C3670">
        <w:rPr>
          <w:rFonts w:ascii="Times New Roman" w:eastAsia="Times New Roman" w:hAnsi="Times New Roman" w:cs="Times New Roman"/>
          <w:color w:val="000000"/>
          <w:sz w:val="24"/>
          <w:szCs w:val="24"/>
          <w:lang w:val="en-GB" w:eastAsia="nb-NO"/>
        </w:rPr>
        <w:t>reverting</w:t>
      </w:r>
      <w:r w:rsidR="00850768">
        <w:rPr>
          <w:rFonts w:ascii="Times New Roman" w:eastAsia="Times New Roman" w:hAnsi="Times New Roman" w:cs="Times New Roman"/>
          <w:color w:val="000000"/>
          <w:sz w:val="24"/>
          <w:szCs w:val="24"/>
          <w:lang w:val="en-GB" w:eastAsia="nb-NO"/>
        </w:rPr>
        <w:t xml:space="preserve"> to the rule introduced by the </w:t>
      </w:r>
      <w:r w:rsidRPr="00913BFD">
        <w:rPr>
          <w:rFonts w:ascii="Times New Roman" w:eastAsia="Times New Roman" w:hAnsi="Times New Roman" w:cs="Times New Roman"/>
          <w:color w:val="000000"/>
          <w:sz w:val="24"/>
          <w:szCs w:val="24"/>
          <w:lang w:val="en-GB" w:eastAsia="nb-NO"/>
        </w:rPr>
        <w:t>1973 Act</w:t>
      </w:r>
      <w:r w:rsidR="00850768">
        <w:rPr>
          <w:rFonts w:ascii="Times New Roman" w:eastAsia="Times New Roman" w:hAnsi="Times New Roman" w:cs="Times New Roman"/>
          <w:color w:val="000000"/>
          <w:sz w:val="24"/>
          <w:szCs w:val="24"/>
          <w:lang w:val="en-GB" w:eastAsia="nb-NO"/>
        </w:rPr>
        <w:t>.</w:t>
      </w:r>
      <w:r w:rsidR="00A73596">
        <w:rPr>
          <w:rStyle w:val="FootnoteReference"/>
          <w:rFonts w:ascii="Times New Roman" w:eastAsia="Times New Roman" w:hAnsi="Times New Roman" w:cs="Times New Roman"/>
          <w:color w:val="000000"/>
          <w:sz w:val="24"/>
          <w:szCs w:val="24"/>
          <w:lang w:val="en-GB" w:eastAsia="nb-NO"/>
        </w:rPr>
        <w:footnoteReference w:id="97"/>
      </w:r>
      <w:r w:rsidR="00A7359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Hence, in Norwegian law there is a clear asymmetry between the negative and positive aspect of the no-scheme principle. In general, the positive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increased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narrowly, while the negative aspect</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leading to reduced compensation</w:t>
      </w:r>
      <w:r w:rsidR="00A7359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is applied broadly.</w:t>
      </w:r>
      <w:r w:rsidR="00F36EF0" w:rsidRPr="00913BFD">
        <w:rPr>
          <w:rFonts w:ascii="Times New Roman" w:eastAsia="Times New Roman" w:hAnsi="Times New Roman" w:cs="Times New Roman"/>
          <w:color w:val="000000"/>
          <w:sz w:val="24"/>
          <w:szCs w:val="24"/>
          <w:lang w:val="en-GB" w:eastAsia="nb-NO"/>
        </w:rPr>
        <w:t xml:space="preserve"> </w:t>
      </w:r>
      <w:r w:rsidR="00DA21BA">
        <w:rPr>
          <w:rFonts w:ascii="Times New Roman" w:eastAsia="Times New Roman" w:hAnsi="Times New Roman" w:cs="Times New Roman"/>
          <w:color w:val="000000"/>
          <w:sz w:val="24"/>
          <w:szCs w:val="24"/>
          <w:lang w:val="en-GB" w:eastAsia="nb-NO"/>
        </w:rPr>
        <w:t>There are several exc</w:t>
      </w:r>
      <w:r w:rsidR="00BE50BE">
        <w:rPr>
          <w:rFonts w:ascii="Times New Roman" w:eastAsia="Times New Roman" w:hAnsi="Times New Roman" w:cs="Times New Roman"/>
          <w:color w:val="000000"/>
          <w:sz w:val="24"/>
          <w:szCs w:val="24"/>
          <w:lang w:val="en-GB" w:eastAsia="nb-NO"/>
        </w:rPr>
        <w:t>ep</w:t>
      </w:r>
      <w:r w:rsidR="00DA21BA">
        <w:rPr>
          <w:rFonts w:ascii="Times New Roman" w:eastAsia="Times New Roman" w:hAnsi="Times New Roman" w:cs="Times New Roman"/>
          <w:color w:val="000000"/>
          <w:sz w:val="24"/>
          <w:szCs w:val="24"/>
          <w:lang w:val="en-GB" w:eastAsia="nb-NO"/>
        </w:rPr>
        <w:t xml:space="preserve">tions to this general tendency, however, and </w:t>
      </w:r>
      <w:r w:rsidRPr="00913BFD">
        <w:rPr>
          <w:rFonts w:ascii="Times New Roman" w:eastAsia="Times New Roman" w:hAnsi="Times New Roman" w:cs="Times New Roman"/>
          <w:color w:val="000000"/>
          <w:sz w:val="24"/>
          <w:szCs w:val="24"/>
          <w:lang w:val="en-GB" w:eastAsia="nb-NO"/>
        </w:rPr>
        <w:t>disputes often arise in relation to the foreseeability test</w:t>
      </w:r>
      <w:r w:rsidR="003F6F13">
        <w:rPr>
          <w:rFonts w:ascii="Times New Roman" w:eastAsia="Times New Roman" w:hAnsi="Times New Roman" w:cs="Times New Roman"/>
          <w:color w:val="000000"/>
          <w:sz w:val="24"/>
          <w:szCs w:val="24"/>
          <w:lang w:val="en-GB" w:eastAsia="nb-NO"/>
        </w:rPr>
        <w:t>.</w:t>
      </w:r>
    </w:p>
    <w:p w:rsidR="00F36EF0" w:rsidRPr="00913BFD"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42147" w:rsidRDefault="00F36EF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F</w:t>
      </w:r>
      <w:r w:rsidR="007B56E6" w:rsidRPr="00913BFD">
        <w:rPr>
          <w:rFonts w:ascii="Times New Roman" w:eastAsia="Times New Roman" w:hAnsi="Times New Roman" w:cs="Times New Roman"/>
          <w:color w:val="000000"/>
          <w:sz w:val="24"/>
          <w:szCs w:val="24"/>
          <w:lang w:val="en-GB" w:eastAsia="nb-NO"/>
        </w:rPr>
        <w:t xml:space="preserve">ollowing </w:t>
      </w:r>
      <w:r w:rsidR="007B56E6" w:rsidRPr="00913BFD">
        <w:rPr>
          <w:rFonts w:ascii="Times New Roman" w:eastAsia="Times New Roman" w:hAnsi="Times New Roman" w:cs="Times New Roman"/>
          <w:i/>
          <w:color w:val="000000"/>
          <w:sz w:val="24"/>
          <w:szCs w:val="24"/>
          <w:lang w:val="en-GB" w:eastAsia="nb-NO"/>
        </w:rPr>
        <w:t>Kløft</w:t>
      </w:r>
      <w:r w:rsidRPr="00913BFD">
        <w:rPr>
          <w:rFonts w:ascii="Times New Roman" w:eastAsia="Times New Roman" w:hAnsi="Times New Roman" w:cs="Times New Roman"/>
          <w:i/>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xml:space="preserve">, </w:t>
      </w:r>
      <w:r w:rsidR="00343281">
        <w:rPr>
          <w:rFonts w:ascii="Times New Roman" w:eastAsia="Times New Roman" w:hAnsi="Times New Roman" w:cs="Times New Roman"/>
          <w:color w:val="000000"/>
          <w:sz w:val="24"/>
          <w:szCs w:val="24"/>
          <w:lang w:val="en-GB" w:eastAsia="nb-NO"/>
        </w:rPr>
        <w:t xml:space="preserve">the Supreme Court </w:t>
      </w:r>
      <w:r w:rsidR="00B361C1">
        <w:rPr>
          <w:rFonts w:ascii="Times New Roman" w:eastAsia="Times New Roman" w:hAnsi="Times New Roman" w:cs="Times New Roman"/>
          <w:color w:val="000000"/>
          <w:sz w:val="24"/>
          <w:szCs w:val="24"/>
          <w:lang w:val="en-GB" w:eastAsia="nb-NO"/>
        </w:rPr>
        <w:t xml:space="preserve">has continued to </w:t>
      </w:r>
      <w:r w:rsidR="00343281">
        <w:rPr>
          <w:rFonts w:ascii="Times New Roman" w:eastAsia="Times New Roman" w:hAnsi="Times New Roman" w:cs="Times New Roman"/>
          <w:color w:val="000000"/>
          <w:sz w:val="24"/>
          <w:szCs w:val="24"/>
          <w:lang w:val="en-GB" w:eastAsia="nb-NO"/>
        </w:rPr>
        <w:t>produce m</w:t>
      </w:r>
      <w:r w:rsidR="007B56E6" w:rsidRPr="00913BFD">
        <w:rPr>
          <w:rFonts w:ascii="Times New Roman" w:eastAsia="Times New Roman" w:hAnsi="Times New Roman" w:cs="Times New Roman"/>
          <w:color w:val="000000"/>
          <w:sz w:val="24"/>
          <w:szCs w:val="24"/>
          <w:lang w:val="en-GB" w:eastAsia="nb-NO"/>
        </w:rPr>
        <w:t>ore and more specific rules for special case types</w:t>
      </w:r>
      <w:r w:rsidR="00315DA0">
        <w:rPr>
          <w:rFonts w:ascii="Times New Roman" w:eastAsia="Times New Roman" w:hAnsi="Times New Roman" w:cs="Times New Roman"/>
          <w:color w:val="000000"/>
          <w:sz w:val="24"/>
          <w:szCs w:val="24"/>
          <w:lang w:val="en-GB" w:eastAsia="nb-NO"/>
        </w:rPr>
        <w:t xml:space="preserve">. </w:t>
      </w:r>
      <w:r w:rsidR="005333A3">
        <w:rPr>
          <w:rFonts w:ascii="Times New Roman" w:eastAsia="Times New Roman" w:hAnsi="Times New Roman" w:cs="Times New Roman"/>
          <w:color w:val="000000"/>
          <w:sz w:val="24"/>
          <w:szCs w:val="24"/>
          <w:lang w:val="en-GB" w:eastAsia="nb-NO"/>
        </w:rPr>
        <w:t xml:space="preserve">For instance, one </w:t>
      </w:r>
      <w:r w:rsidR="00CD53A0">
        <w:rPr>
          <w:rFonts w:ascii="Times New Roman" w:eastAsia="Times New Roman" w:hAnsi="Times New Roman" w:cs="Times New Roman"/>
          <w:color w:val="000000"/>
          <w:sz w:val="24"/>
          <w:szCs w:val="24"/>
          <w:lang w:val="en-GB" w:eastAsia="nb-NO"/>
        </w:rPr>
        <w:t xml:space="preserve">class of </w:t>
      </w:r>
      <w:r w:rsidR="00315DA0">
        <w:rPr>
          <w:rFonts w:ascii="Times New Roman" w:eastAsia="Times New Roman" w:hAnsi="Times New Roman" w:cs="Times New Roman"/>
          <w:color w:val="000000"/>
          <w:sz w:val="24"/>
          <w:szCs w:val="24"/>
          <w:lang w:val="en-GB" w:eastAsia="nb-NO"/>
        </w:rPr>
        <w:t>rules</w:t>
      </w:r>
      <w:r w:rsidR="007B56E6" w:rsidRPr="00913BFD">
        <w:rPr>
          <w:rFonts w:ascii="Times New Roman" w:eastAsia="Times New Roman" w:hAnsi="Times New Roman" w:cs="Times New Roman"/>
          <w:color w:val="000000"/>
          <w:sz w:val="24"/>
          <w:szCs w:val="24"/>
          <w:lang w:val="en-GB" w:eastAsia="nb-NO"/>
        </w:rPr>
        <w:t xml:space="preserve"> </w:t>
      </w:r>
      <w:r w:rsidR="005333A3">
        <w:rPr>
          <w:rFonts w:ascii="Times New Roman" w:eastAsia="Times New Roman" w:hAnsi="Times New Roman" w:cs="Times New Roman"/>
          <w:color w:val="000000"/>
          <w:sz w:val="24"/>
          <w:szCs w:val="24"/>
          <w:lang w:val="en-GB" w:eastAsia="nb-NO"/>
        </w:rPr>
        <w:t xml:space="preserve">targets </w:t>
      </w:r>
      <w:r w:rsidR="007B56E6" w:rsidRPr="00913BFD">
        <w:rPr>
          <w:rFonts w:ascii="Times New Roman" w:eastAsia="Times New Roman" w:hAnsi="Times New Roman" w:cs="Times New Roman"/>
          <w:color w:val="000000"/>
          <w:sz w:val="24"/>
          <w:szCs w:val="24"/>
          <w:lang w:val="en-GB" w:eastAsia="nb-NO"/>
        </w:rPr>
        <w:t>certain kinds of roads and public buildings, so that a</w:t>
      </w:r>
      <w:r w:rsidR="005333A3">
        <w:rPr>
          <w:rFonts w:ascii="Times New Roman" w:eastAsia="Times New Roman" w:hAnsi="Times New Roman" w:cs="Times New Roman"/>
          <w:color w:val="000000"/>
          <w:sz w:val="24"/>
          <w:szCs w:val="24"/>
          <w:lang w:val="en-GB" w:eastAsia="nb-NO"/>
        </w:rPr>
        <w:t>n expropriation</w:t>
      </w:r>
      <w:r w:rsidR="00F40E54">
        <w:rPr>
          <w:rFonts w:ascii="Times New Roman" w:eastAsia="Times New Roman" w:hAnsi="Times New Roman" w:cs="Times New Roman"/>
          <w:color w:val="000000"/>
          <w:sz w:val="24"/>
          <w:szCs w:val="24"/>
          <w:lang w:val="en-GB" w:eastAsia="nb-NO"/>
        </w:rPr>
        <w:t xml:space="preserve"> plan designating a property for</w:t>
      </w:r>
      <w:r w:rsidR="007B56E6" w:rsidRPr="00913BFD">
        <w:rPr>
          <w:rFonts w:ascii="Times New Roman" w:eastAsia="Times New Roman" w:hAnsi="Times New Roman" w:cs="Times New Roman"/>
          <w:color w:val="000000"/>
          <w:sz w:val="24"/>
          <w:szCs w:val="24"/>
          <w:lang w:val="en-GB" w:eastAsia="nb-NO"/>
        </w:rPr>
        <w:t xml:space="preserve"> </w:t>
      </w:r>
      <w:r w:rsidR="00006676">
        <w:rPr>
          <w:rFonts w:ascii="Times New Roman" w:eastAsia="Times New Roman" w:hAnsi="Times New Roman" w:cs="Times New Roman"/>
          <w:color w:val="000000"/>
          <w:sz w:val="24"/>
          <w:szCs w:val="24"/>
          <w:lang w:val="en-GB" w:eastAsia="nb-NO"/>
        </w:rPr>
        <w:t xml:space="preserve">such </w:t>
      </w:r>
      <w:r w:rsidR="007B56E6" w:rsidRPr="00913BFD">
        <w:rPr>
          <w:rFonts w:ascii="Times New Roman" w:eastAsia="Times New Roman" w:hAnsi="Times New Roman" w:cs="Times New Roman"/>
          <w:color w:val="000000"/>
          <w:sz w:val="24"/>
          <w:szCs w:val="24"/>
          <w:lang w:val="en-GB" w:eastAsia="nb-NO"/>
        </w:rPr>
        <w:t xml:space="preserve">uses </w:t>
      </w:r>
      <w:r w:rsidR="008E1B19">
        <w:rPr>
          <w:rFonts w:ascii="Times New Roman" w:eastAsia="Times New Roman" w:hAnsi="Times New Roman" w:cs="Times New Roman"/>
          <w:color w:val="000000"/>
          <w:sz w:val="24"/>
          <w:szCs w:val="24"/>
          <w:lang w:val="en-GB" w:eastAsia="nb-NO"/>
        </w:rPr>
        <w:t xml:space="preserve">might fall to be </w:t>
      </w:r>
      <w:r w:rsidR="007B56E6" w:rsidRPr="00913BFD">
        <w:rPr>
          <w:rFonts w:ascii="Times New Roman" w:eastAsia="Times New Roman" w:hAnsi="Times New Roman" w:cs="Times New Roman"/>
          <w:color w:val="000000"/>
          <w:sz w:val="24"/>
          <w:szCs w:val="24"/>
          <w:lang w:val="en-GB" w:eastAsia="nb-NO"/>
        </w:rPr>
        <w:t>disregarded for compensation purposes.</w:t>
      </w:r>
      <w:r w:rsidRPr="00913BFD">
        <w:rPr>
          <w:rStyle w:val="FootnoteReference"/>
          <w:rFonts w:ascii="Times New Roman" w:eastAsia="Times New Roman" w:hAnsi="Times New Roman" w:cs="Times New Roman"/>
          <w:color w:val="000000"/>
          <w:sz w:val="24"/>
          <w:szCs w:val="24"/>
          <w:lang w:val="en-GB" w:eastAsia="nb-NO"/>
        </w:rPr>
        <w:footnoteReference w:id="98"/>
      </w:r>
      <w:r w:rsidR="00C75471">
        <w:rPr>
          <w:rFonts w:ascii="Times New Roman" w:eastAsia="Times New Roman" w:hAnsi="Times New Roman" w:cs="Times New Roman"/>
          <w:color w:val="000000"/>
          <w:sz w:val="24"/>
          <w:szCs w:val="24"/>
          <w:lang w:val="en-GB" w:eastAsia="nb-NO"/>
        </w:rPr>
        <w:t xml:space="preserve"> The exact circumstances when a disregard may be applied is</w:t>
      </w:r>
      <w:r w:rsidR="00B764E3">
        <w:rPr>
          <w:rFonts w:ascii="Times New Roman" w:eastAsia="Times New Roman" w:hAnsi="Times New Roman" w:cs="Times New Roman"/>
          <w:color w:val="000000"/>
          <w:sz w:val="24"/>
          <w:szCs w:val="24"/>
          <w:lang w:val="en-GB" w:eastAsia="nb-NO"/>
        </w:rPr>
        <w:t xml:space="preserve"> </w:t>
      </w:r>
      <w:r w:rsidR="00DD69DA">
        <w:rPr>
          <w:rFonts w:ascii="Times New Roman" w:eastAsia="Times New Roman" w:hAnsi="Times New Roman" w:cs="Times New Roman"/>
          <w:color w:val="000000"/>
          <w:sz w:val="24"/>
          <w:szCs w:val="24"/>
          <w:lang w:val="en-GB" w:eastAsia="nb-NO"/>
        </w:rPr>
        <w:t>hard to spell out</w:t>
      </w:r>
      <w:r w:rsidR="00C42EB8">
        <w:rPr>
          <w:rFonts w:ascii="Times New Roman" w:eastAsia="Times New Roman" w:hAnsi="Times New Roman" w:cs="Times New Roman"/>
          <w:color w:val="000000"/>
          <w:sz w:val="24"/>
          <w:szCs w:val="24"/>
          <w:lang w:val="en-GB" w:eastAsia="nb-NO"/>
        </w:rPr>
        <w:t xml:space="preserve"> exhaustively,</w:t>
      </w:r>
      <w:r w:rsidR="00DD69DA">
        <w:rPr>
          <w:rFonts w:ascii="Times New Roman" w:eastAsia="Times New Roman" w:hAnsi="Times New Roman" w:cs="Times New Roman"/>
          <w:color w:val="000000"/>
          <w:sz w:val="24"/>
          <w:szCs w:val="24"/>
          <w:lang w:val="en-GB" w:eastAsia="nb-NO"/>
        </w:rPr>
        <w:t xml:space="preserve"> </w:t>
      </w:r>
      <w:r w:rsidR="00C75471">
        <w:rPr>
          <w:rFonts w:ascii="Times New Roman" w:eastAsia="Times New Roman" w:hAnsi="Times New Roman" w:cs="Times New Roman"/>
          <w:color w:val="000000"/>
          <w:sz w:val="24"/>
          <w:szCs w:val="24"/>
          <w:lang w:val="en-GB" w:eastAsia="nb-NO"/>
        </w:rPr>
        <w:t xml:space="preserve">but the Supreme Court now tries to do so, </w:t>
      </w:r>
      <w:r w:rsidR="007B56E6" w:rsidRPr="00913BFD">
        <w:rPr>
          <w:rFonts w:ascii="Times New Roman" w:eastAsia="Times New Roman" w:hAnsi="Times New Roman" w:cs="Times New Roman"/>
          <w:color w:val="000000"/>
          <w:sz w:val="24"/>
          <w:szCs w:val="24"/>
          <w:lang w:val="en-GB" w:eastAsia="nb-NO"/>
        </w:rPr>
        <w:t>down to a questionable level of detail.</w:t>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8A151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Two of the m</w:t>
      </w:r>
      <w:r w:rsidR="007B56E6" w:rsidRPr="00913BFD">
        <w:rPr>
          <w:rFonts w:ascii="Times New Roman" w:eastAsia="Times New Roman" w:hAnsi="Times New Roman" w:cs="Times New Roman"/>
          <w:color w:val="000000"/>
          <w:sz w:val="24"/>
          <w:szCs w:val="24"/>
          <w:lang w:val="en-GB" w:eastAsia="nb-NO"/>
        </w:rPr>
        <w:t xml:space="preserve">ost recent decisions stipulate that a plan for a sports hall </w:t>
      </w:r>
      <w:r w:rsidR="00653DE5">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 xml:space="preserve">be disregarded, while a plan for a public footpath </w:t>
      </w:r>
      <w:r w:rsidR="00653DE5">
        <w:rPr>
          <w:rFonts w:ascii="Times New Roman" w:eastAsia="Times New Roman" w:hAnsi="Times New Roman" w:cs="Times New Roman"/>
          <w:color w:val="000000"/>
          <w:sz w:val="24"/>
          <w:szCs w:val="24"/>
          <w:lang w:val="en-GB" w:eastAsia="nb-NO"/>
        </w:rPr>
        <w:t xml:space="preserve">should </w:t>
      </w:r>
      <w:r w:rsidR="007B56E6" w:rsidRPr="00913BFD">
        <w:rPr>
          <w:rFonts w:ascii="Times New Roman" w:eastAsia="Times New Roman" w:hAnsi="Times New Roman" w:cs="Times New Roman"/>
          <w:color w:val="000000"/>
          <w:sz w:val="24"/>
          <w:szCs w:val="24"/>
          <w:lang w:val="en-GB" w:eastAsia="nb-NO"/>
        </w:rPr>
        <w:t>not.</w:t>
      </w:r>
      <w:r w:rsidR="0078447B">
        <w:rPr>
          <w:rStyle w:val="FootnoteReference"/>
          <w:rFonts w:ascii="Times New Roman" w:eastAsia="Times New Roman" w:hAnsi="Times New Roman" w:cs="Times New Roman"/>
          <w:color w:val="000000"/>
          <w:sz w:val="24"/>
          <w:szCs w:val="24"/>
          <w:lang w:val="en-GB" w:eastAsia="nb-NO"/>
        </w:rPr>
        <w:footnoteReference w:id="99"/>
      </w:r>
      <w:r w:rsidR="007B56E6" w:rsidRPr="00913BFD">
        <w:rPr>
          <w:rFonts w:ascii="Times New Roman" w:eastAsia="Times New Roman" w:hAnsi="Times New Roman" w:cs="Times New Roman"/>
          <w:color w:val="000000"/>
          <w:sz w:val="24"/>
          <w:szCs w:val="24"/>
          <w:lang w:val="en-GB" w:eastAsia="nb-NO"/>
        </w:rPr>
        <w:t xml:space="preserve"> The distinction between the two seems rather arbitrary, </w:t>
      </w:r>
      <w:r w:rsidR="00006676">
        <w:rPr>
          <w:rFonts w:ascii="Times New Roman" w:eastAsia="Times New Roman" w:hAnsi="Times New Roman" w:cs="Times New Roman"/>
          <w:color w:val="000000"/>
          <w:sz w:val="24"/>
          <w:szCs w:val="24"/>
          <w:lang w:val="en-GB" w:eastAsia="nb-NO"/>
        </w:rPr>
        <w:t xml:space="preserve">however, </w:t>
      </w:r>
      <w:r w:rsidR="00A73596">
        <w:rPr>
          <w:rFonts w:ascii="Times New Roman" w:eastAsia="Times New Roman" w:hAnsi="Times New Roman" w:cs="Times New Roman"/>
          <w:color w:val="000000"/>
          <w:sz w:val="24"/>
          <w:szCs w:val="24"/>
          <w:lang w:val="en-GB" w:eastAsia="nb-NO"/>
        </w:rPr>
        <w:t xml:space="preserve">particularly as this </w:t>
      </w:r>
      <w:r w:rsidR="005164FB">
        <w:rPr>
          <w:rFonts w:ascii="Times New Roman" w:eastAsia="Times New Roman" w:hAnsi="Times New Roman" w:cs="Times New Roman"/>
          <w:color w:val="000000"/>
          <w:sz w:val="24"/>
          <w:szCs w:val="24"/>
          <w:lang w:val="en-GB" w:eastAsia="nb-NO"/>
        </w:rPr>
        <w:t xml:space="preserve">now </w:t>
      </w:r>
      <w:r w:rsidR="00F42147">
        <w:rPr>
          <w:rFonts w:ascii="Times New Roman" w:eastAsia="Times New Roman" w:hAnsi="Times New Roman" w:cs="Times New Roman"/>
          <w:color w:val="000000"/>
          <w:sz w:val="24"/>
          <w:szCs w:val="24"/>
          <w:lang w:val="en-GB" w:eastAsia="nb-NO"/>
        </w:rPr>
        <w:t xml:space="preserve">sets </w:t>
      </w:r>
      <w:r w:rsidR="007B56E6" w:rsidRPr="00913BFD">
        <w:rPr>
          <w:rFonts w:ascii="Times New Roman" w:eastAsia="Times New Roman" w:hAnsi="Times New Roman" w:cs="Times New Roman"/>
          <w:color w:val="000000"/>
          <w:sz w:val="24"/>
          <w:szCs w:val="24"/>
          <w:lang w:val="en-GB" w:eastAsia="nb-NO"/>
        </w:rPr>
        <w:t xml:space="preserve">a </w:t>
      </w:r>
      <w:r w:rsidR="002C3670" w:rsidRPr="00913BFD">
        <w:rPr>
          <w:rFonts w:ascii="Times New Roman" w:eastAsia="Times New Roman" w:hAnsi="Times New Roman" w:cs="Times New Roman"/>
          <w:color w:val="000000"/>
          <w:sz w:val="24"/>
          <w:szCs w:val="24"/>
          <w:lang w:val="en-GB" w:eastAsia="nb-NO"/>
        </w:rPr>
        <w:t>precedent</w:t>
      </w:r>
      <w:r w:rsidR="002C3670">
        <w:rPr>
          <w:rFonts w:ascii="Times New Roman" w:eastAsia="Times New Roman" w:hAnsi="Times New Roman" w:cs="Times New Roman"/>
          <w:color w:val="000000"/>
          <w:sz w:val="24"/>
          <w:szCs w:val="24"/>
          <w:lang w:val="en-GB" w:eastAsia="nb-NO"/>
        </w:rPr>
        <w:t>, which</w:t>
      </w:r>
      <w:r w:rsidR="00F42147">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will </w:t>
      </w:r>
      <w:r w:rsidR="00C03BA0">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end to apply to footpaths and sports halls in general.</w:t>
      </w:r>
      <w:r w:rsidR="00F42147">
        <w:rPr>
          <w:rFonts w:ascii="Times New Roman" w:eastAsia="Times New Roman" w:hAnsi="Times New Roman" w:cs="Times New Roman"/>
          <w:color w:val="000000"/>
          <w:sz w:val="24"/>
          <w:szCs w:val="24"/>
          <w:lang w:val="en-GB" w:eastAsia="nb-NO"/>
        </w:rPr>
        <w:t xml:space="preserve"> </w:t>
      </w:r>
      <w:r w:rsidR="00C03BA0">
        <w:rPr>
          <w:rFonts w:ascii="Times New Roman" w:eastAsia="Times New Roman" w:hAnsi="Times New Roman" w:cs="Times New Roman"/>
          <w:color w:val="000000"/>
          <w:sz w:val="24"/>
          <w:szCs w:val="24"/>
          <w:lang w:val="en-GB" w:eastAsia="nb-NO"/>
        </w:rPr>
        <w:t>More generally</w:t>
      </w:r>
      <w:r w:rsidR="007B56E6" w:rsidRPr="00913BFD">
        <w:rPr>
          <w:rFonts w:ascii="Times New Roman" w:eastAsia="Times New Roman" w:hAnsi="Times New Roman" w:cs="Times New Roman"/>
          <w:color w:val="000000"/>
          <w:sz w:val="24"/>
          <w:szCs w:val="24"/>
          <w:lang w:val="en-GB" w:eastAsia="nb-NO"/>
        </w:rPr>
        <w:t>,</w:t>
      </w:r>
      <w:r w:rsidR="00C03BA0">
        <w:rPr>
          <w:rFonts w:ascii="Times New Roman" w:eastAsia="Times New Roman" w:hAnsi="Times New Roman" w:cs="Times New Roman"/>
          <w:color w:val="000000"/>
          <w:sz w:val="24"/>
          <w:szCs w:val="24"/>
          <w:lang w:val="en-GB" w:eastAsia="nb-NO"/>
        </w:rPr>
        <w:t xml:space="preserve"> it seems to me that</w:t>
      </w:r>
      <w:r w:rsidR="007B56E6" w:rsidRPr="00913BFD">
        <w:rPr>
          <w:rFonts w:ascii="Times New Roman" w:eastAsia="Times New Roman" w:hAnsi="Times New Roman" w:cs="Times New Roman"/>
          <w:color w:val="000000"/>
          <w:sz w:val="24"/>
          <w:szCs w:val="24"/>
          <w:lang w:val="en-GB" w:eastAsia="nb-NO"/>
        </w:rPr>
        <w:t xml:space="preserve"> th</w:t>
      </w:r>
      <w:r w:rsidR="00F42147">
        <w:rPr>
          <w:rFonts w:ascii="Times New Roman" w:eastAsia="Times New Roman" w:hAnsi="Times New Roman" w:cs="Times New Roman"/>
          <w:color w:val="000000"/>
          <w:sz w:val="24"/>
          <w:szCs w:val="24"/>
          <w:lang w:val="en-GB" w:eastAsia="nb-NO"/>
        </w:rPr>
        <w:t>e development of an increasing number of special rules such as th</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s</w:t>
      </w:r>
      <w:r w:rsidR="00703636">
        <w:rPr>
          <w:rFonts w:ascii="Times New Roman" w:eastAsia="Times New Roman" w:hAnsi="Times New Roman" w:cs="Times New Roman"/>
          <w:color w:val="000000"/>
          <w:sz w:val="24"/>
          <w:szCs w:val="24"/>
          <w:lang w:val="en-GB" w:eastAsia="nb-NO"/>
        </w:rPr>
        <w:t>e</w:t>
      </w:r>
      <w:r w:rsidR="00F42147">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threa</w:t>
      </w:r>
      <w:r w:rsidR="00D47DDD">
        <w:rPr>
          <w:rFonts w:ascii="Times New Roman" w:eastAsia="Times New Roman" w:hAnsi="Times New Roman" w:cs="Times New Roman"/>
          <w:color w:val="000000"/>
          <w:sz w:val="24"/>
          <w:szCs w:val="24"/>
          <w:lang w:val="en-GB" w:eastAsia="nb-NO"/>
        </w:rPr>
        <w:t>ten to undermine</w:t>
      </w:r>
      <w:r w:rsidR="007B56E6" w:rsidRPr="00913BFD">
        <w:rPr>
          <w:rFonts w:ascii="Times New Roman" w:eastAsia="Times New Roman" w:hAnsi="Times New Roman" w:cs="Times New Roman"/>
          <w:color w:val="000000"/>
          <w:sz w:val="24"/>
          <w:szCs w:val="24"/>
          <w:lang w:val="en-GB" w:eastAsia="nb-NO"/>
        </w:rPr>
        <w:t xml:space="preserve"> the </w:t>
      </w:r>
      <w:r w:rsidR="00006676">
        <w:rPr>
          <w:rFonts w:ascii="Times New Roman" w:eastAsia="Times New Roman" w:hAnsi="Times New Roman" w:cs="Times New Roman"/>
          <w:color w:val="000000"/>
          <w:sz w:val="24"/>
          <w:szCs w:val="24"/>
          <w:lang w:val="en-GB" w:eastAsia="nb-NO"/>
        </w:rPr>
        <w:t xml:space="preserve">core </w:t>
      </w:r>
      <w:r w:rsidR="007B56E6" w:rsidRPr="00913BFD">
        <w:rPr>
          <w:rFonts w:ascii="Times New Roman" w:eastAsia="Times New Roman" w:hAnsi="Times New Roman" w:cs="Times New Roman"/>
          <w:color w:val="000000"/>
          <w:sz w:val="24"/>
          <w:szCs w:val="24"/>
          <w:lang w:val="en-GB" w:eastAsia="nb-NO"/>
        </w:rPr>
        <w:t>procedure used to decide appraisal disputes, which has a long history in Norwegian law.</w:t>
      </w:r>
      <w:r w:rsidR="00F36EF0" w:rsidRPr="00913BFD">
        <w:rPr>
          <w:rStyle w:val="FootnoteReference"/>
          <w:rFonts w:ascii="Times New Roman" w:eastAsia="Times New Roman" w:hAnsi="Times New Roman" w:cs="Times New Roman"/>
          <w:color w:val="000000"/>
          <w:sz w:val="24"/>
          <w:szCs w:val="24"/>
          <w:lang w:val="en-GB" w:eastAsia="nb-NO"/>
        </w:rPr>
        <w:footnoteReference w:id="100"/>
      </w:r>
    </w:p>
    <w:p w:rsidR="00F42147" w:rsidRDefault="00F4214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B6EB8" w:rsidRDefault="00C03BA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However, with respect to some kinds of takings, the </w:t>
      </w:r>
      <w:r w:rsidR="0078447B">
        <w:rPr>
          <w:rFonts w:ascii="Times New Roman" w:eastAsia="Times New Roman" w:hAnsi="Times New Roman" w:cs="Times New Roman"/>
          <w:color w:val="000000"/>
          <w:sz w:val="24"/>
          <w:szCs w:val="24"/>
          <w:lang w:val="en-GB" w:eastAsia="nb-NO"/>
        </w:rPr>
        <w:t xml:space="preserve">appraisal courts are still able to play a more active role in ensuring just </w:t>
      </w:r>
      <w:r w:rsidR="00CB6EB8">
        <w:rPr>
          <w:rFonts w:ascii="Times New Roman" w:eastAsia="Times New Roman" w:hAnsi="Times New Roman" w:cs="Times New Roman"/>
          <w:color w:val="000000"/>
          <w:sz w:val="24"/>
          <w:szCs w:val="24"/>
          <w:lang w:val="en-GB" w:eastAsia="nb-NO"/>
        </w:rPr>
        <w:t>compensation. This has been demonstrated recently with respect to expropriation of riparian rights for hydropower development, where the appraisal courts have caused great upheaval by aband</w:t>
      </w:r>
      <w:r w:rsidR="005A6B7C">
        <w:rPr>
          <w:rFonts w:ascii="Times New Roman" w:eastAsia="Times New Roman" w:hAnsi="Times New Roman" w:cs="Times New Roman"/>
          <w:color w:val="000000"/>
          <w:sz w:val="24"/>
          <w:szCs w:val="24"/>
          <w:lang w:val="en-GB" w:eastAsia="nb-NO"/>
        </w:rPr>
        <w:t>oning the customary approach, to which the large energy companies in particular had grown accustomed.</w:t>
      </w:r>
    </w:p>
    <w:p w:rsidR="00CB6EB8" w:rsidRDefault="00CB6EB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BB334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Part of the explanation why this was possible is that for </w:t>
      </w:r>
      <w:r w:rsidR="00CB6EB8">
        <w:rPr>
          <w:rFonts w:ascii="Times New Roman" w:eastAsia="Times New Roman" w:hAnsi="Times New Roman" w:cs="Times New Roman"/>
          <w:color w:val="000000"/>
          <w:sz w:val="24"/>
          <w:szCs w:val="24"/>
          <w:lang w:val="en-GB" w:eastAsia="nb-NO"/>
        </w:rPr>
        <w:t xml:space="preserve">expropriation of riparian rights, </w:t>
      </w:r>
      <w:r w:rsidR="007B56E6" w:rsidRPr="00913BFD">
        <w:rPr>
          <w:rFonts w:ascii="Times New Roman" w:eastAsia="Times New Roman" w:hAnsi="Times New Roman" w:cs="Times New Roman"/>
          <w:color w:val="000000"/>
          <w:sz w:val="24"/>
          <w:szCs w:val="24"/>
          <w:lang w:val="en-GB" w:eastAsia="nb-NO"/>
        </w:rPr>
        <w:t xml:space="preserve">the rules enacted through legislation do not readily apply. </w:t>
      </w:r>
      <w:r w:rsidR="00DA152E">
        <w:rPr>
          <w:rFonts w:ascii="Times New Roman" w:eastAsia="Times New Roman" w:hAnsi="Times New Roman" w:cs="Times New Roman"/>
          <w:color w:val="000000"/>
          <w:sz w:val="24"/>
          <w:szCs w:val="24"/>
          <w:lang w:val="en-GB" w:eastAsia="nb-NO"/>
        </w:rPr>
        <w:t>Moreover, w</w:t>
      </w:r>
      <w:r w:rsidR="007B56E6" w:rsidRPr="00913BFD">
        <w:rPr>
          <w:rFonts w:ascii="Times New Roman" w:eastAsia="Times New Roman" w:hAnsi="Times New Roman" w:cs="Times New Roman"/>
          <w:color w:val="000000"/>
          <w:sz w:val="24"/>
          <w:szCs w:val="24"/>
          <w:lang w:val="en-GB" w:eastAsia="nb-NO"/>
        </w:rPr>
        <w:t xml:space="preserve">hile the </w:t>
      </w:r>
      <w:r w:rsidR="00A8332F">
        <w:rPr>
          <w:rFonts w:ascii="Times New Roman" w:eastAsia="Times New Roman" w:hAnsi="Times New Roman" w:cs="Times New Roman"/>
          <w:color w:val="000000"/>
          <w:sz w:val="24"/>
          <w:szCs w:val="24"/>
          <w:lang w:val="en-GB" w:eastAsia="nb-NO"/>
        </w:rPr>
        <w:t xml:space="preserve">customary </w:t>
      </w:r>
      <w:r w:rsidR="007B56E6" w:rsidRPr="00913BFD">
        <w:rPr>
          <w:rFonts w:ascii="Times New Roman" w:eastAsia="Times New Roman" w:hAnsi="Times New Roman" w:cs="Times New Roman"/>
          <w:color w:val="000000"/>
          <w:sz w:val="24"/>
          <w:szCs w:val="24"/>
          <w:lang w:val="en-GB" w:eastAsia="nb-NO"/>
        </w:rPr>
        <w:t xml:space="preserve">method of compensating </w:t>
      </w:r>
      <w:r>
        <w:rPr>
          <w:rFonts w:ascii="Times New Roman" w:eastAsia="Times New Roman" w:hAnsi="Times New Roman" w:cs="Times New Roman"/>
          <w:color w:val="000000"/>
          <w:sz w:val="24"/>
          <w:szCs w:val="24"/>
          <w:lang w:val="en-GB" w:eastAsia="nb-NO"/>
        </w:rPr>
        <w:t>rights taken for hydropower</w:t>
      </w:r>
      <w:r w:rsidR="007B56E6" w:rsidRPr="00913BFD">
        <w:rPr>
          <w:rFonts w:ascii="Times New Roman" w:eastAsia="Times New Roman" w:hAnsi="Times New Roman" w:cs="Times New Roman"/>
          <w:color w:val="000000"/>
          <w:sz w:val="24"/>
          <w:szCs w:val="24"/>
          <w:lang w:val="en-GB" w:eastAsia="nb-NO"/>
        </w:rPr>
        <w:t xml:space="preserve"> is based on benefit sharing, it has become highly standardized and artificial over time. Today, it is perceived as deeply unjust by owners</w:t>
      </w:r>
      <w:r w:rsidR="004D71FD">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who </w:t>
      </w:r>
      <w:r w:rsidR="003F61BF">
        <w:rPr>
          <w:rFonts w:ascii="Times New Roman" w:eastAsia="Times New Roman" w:hAnsi="Times New Roman" w:cs="Times New Roman"/>
          <w:color w:val="000000"/>
          <w:sz w:val="24"/>
          <w:szCs w:val="24"/>
          <w:lang w:val="en-GB" w:eastAsia="nb-NO"/>
        </w:rPr>
        <w:t>are</w:t>
      </w:r>
      <w:r w:rsidR="004D71FD">
        <w:rPr>
          <w:rFonts w:ascii="Times New Roman" w:eastAsia="Times New Roman" w:hAnsi="Times New Roman" w:cs="Times New Roman"/>
          <w:color w:val="000000"/>
          <w:sz w:val="24"/>
          <w:szCs w:val="24"/>
          <w:lang w:val="en-GB" w:eastAsia="nb-NO"/>
        </w:rPr>
        <w:t xml:space="preserve"> often</w:t>
      </w:r>
      <w:r w:rsidR="007B56E6" w:rsidRPr="00913BFD">
        <w:rPr>
          <w:rFonts w:ascii="Times New Roman" w:eastAsia="Times New Roman" w:hAnsi="Times New Roman" w:cs="Times New Roman"/>
          <w:color w:val="000000"/>
          <w:sz w:val="24"/>
          <w:szCs w:val="24"/>
          <w:lang w:val="en-GB" w:eastAsia="nb-NO"/>
        </w:rPr>
        <w:t xml:space="preserve"> deprived of extremely valuable natural resources and paid onl</w:t>
      </w:r>
      <w:r w:rsidR="00330552">
        <w:rPr>
          <w:rFonts w:ascii="Times New Roman" w:eastAsia="Times New Roman" w:hAnsi="Times New Roman" w:cs="Times New Roman"/>
          <w:color w:val="000000"/>
          <w:sz w:val="24"/>
          <w:szCs w:val="24"/>
          <w:lang w:val="en-GB" w:eastAsia="nb-NO"/>
        </w:rPr>
        <w:t xml:space="preserve">y a fraction of their commercial </w:t>
      </w:r>
      <w:r w:rsidR="009E1DE4" w:rsidRPr="00913BFD">
        <w:rPr>
          <w:rFonts w:ascii="Times New Roman" w:eastAsia="Times New Roman" w:hAnsi="Times New Roman" w:cs="Times New Roman"/>
          <w:color w:val="000000"/>
          <w:sz w:val="24"/>
          <w:szCs w:val="24"/>
          <w:lang w:val="en-GB" w:eastAsia="nb-NO"/>
        </w:rPr>
        <w:t>value.</w:t>
      </w:r>
      <w:r w:rsidR="006753FF">
        <w:rPr>
          <w:rStyle w:val="FootnoteReference"/>
          <w:rFonts w:ascii="Times New Roman" w:eastAsia="Times New Roman" w:hAnsi="Times New Roman" w:cs="Times New Roman"/>
          <w:color w:val="000000"/>
          <w:sz w:val="24"/>
          <w:szCs w:val="24"/>
          <w:lang w:val="en-GB" w:eastAsia="nb-NO"/>
        </w:rPr>
        <w:footnoteReference w:id="101"/>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 xml:space="preserve">This points to the inherent difficulty of attempting to ensure reasonable benefit sharing through compensation. Looking at compensation rules as they are applied to waterfalls today further underscores this, as the courts now grapple with </w:t>
      </w:r>
      <w:r w:rsidR="00596A0E">
        <w:rPr>
          <w:rFonts w:ascii="Times New Roman" w:eastAsia="Times New Roman" w:hAnsi="Times New Roman" w:cs="Times New Roman"/>
          <w:color w:val="000000"/>
          <w:sz w:val="24"/>
          <w:szCs w:val="24"/>
          <w:lang w:val="en-GB" w:eastAsia="nb-NO"/>
        </w:rPr>
        <w:t xml:space="preserve">the disintegration of the </w:t>
      </w:r>
      <w:r w:rsidRPr="00913BFD">
        <w:rPr>
          <w:rFonts w:ascii="Times New Roman" w:eastAsia="Times New Roman" w:hAnsi="Times New Roman" w:cs="Times New Roman"/>
          <w:color w:val="000000"/>
          <w:sz w:val="24"/>
          <w:szCs w:val="24"/>
          <w:lang w:val="en-GB" w:eastAsia="nb-NO"/>
        </w:rPr>
        <w:t>traditional method, and the question of what should replace it.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Compensation for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E0DCD" w:rsidRDefault="000360A7" w:rsidP="000125B0">
      <w:pPr>
        <w:pStyle w:val="HTMLPreformatted"/>
        <w:rPr>
          <w:rFonts w:ascii="Times New Roman" w:hAnsi="Times New Roman" w:cs="Times New Roman"/>
          <w:sz w:val="24"/>
          <w:szCs w:val="24"/>
          <w:lang w:val="en-GB"/>
        </w:rPr>
      </w:pPr>
      <w:r>
        <w:rPr>
          <w:rFonts w:ascii="Times New Roman" w:hAnsi="Times New Roman" w:cs="Times New Roman"/>
          <w:color w:val="000000"/>
          <w:sz w:val="24"/>
          <w:szCs w:val="24"/>
          <w:lang w:val="en-GB"/>
        </w:rPr>
        <w:t>Until the early 20</w:t>
      </w:r>
      <w:r w:rsidRPr="000360A7">
        <w:rPr>
          <w:rFonts w:ascii="Times New Roman" w:hAnsi="Times New Roman" w:cs="Times New Roman"/>
          <w:color w:val="000000"/>
          <w:sz w:val="24"/>
          <w:szCs w:val="24"/>
          <w:vertAlign w:val="superscript"/>
          <w:lang w:val="en-GB"/>
        </w:rPr>
        <w:t>th</w:t>
      </w:r>
      <w:r>
        <w:rPr>
          <w:rFonts w:ascii="Times New Roman" w:hAnsi="Times New Roman" w:cs="Times New Roman"/>
          <w:color w:val="000000"/>
          <w:sz w:val="24"/>
          <w:szCs w:val="24"/>
          <w:lang w:val="en-GB"/>
        </w:rPr>
        <w:t xml:space="preserve"> century, Norwegian law </w:t>
      </w:r>
      <w:r w:rsidR="00474EAB">
        <w:rPr>
          <w:rFonts w:ascii="Times New Roman" w:hAnsi="Times New Roman" w:cs="Times New Roman"/>
          <w:color w:val="000000"/>
          <w:sz w:val="24"/>
          <w:szCs w:val="24"/>
          <w:lang w:val="en-GB"/>
        </w:rPr>
        <w:t xml:space="preserve">did not contain a </w:t>
      </w:r>
      <w:r w:rsidR="00975E54">
        <w:rPr>
          <w:rFonts w:ascii="Times New Roman" w:hAnsi="Times New Roman" w:cs="Times New Roman"/>
          <w:color w:val="000000"/>
          <w:sz w:val="24"/>
          <w:szCs w:val="24"/>
          <w:lang w:val="en-GB"/>
        </w:rPr>
        <w:t>g</w:t>
      </w:r>
      <w:r w:rsidR="007B56E6" w:rsidRPr="00913BFD">
        <w:rPr>
          <w:rFonts w:ascii="Times New Roman" w:hAnsi="Times New Roman" w:cs="Times New Roman"/>
          <w:color w:val="000000"/>
          <w:sz w:val="24"/>
          <w:szCs w:val="24"/>
          <w:lang w:val="en-GB"/>
        </w:rPr>
        <w:t xml:space="preserve">eneral expropriation authority covering </w:t>
      </w:r>
      <w:r w:rsidR="005B716E">
        <w:rPr>
          <w:rFonts w:ascii="Times New Roman" w:hAnsi="Times New Roman" w:cs="Times New Roman"/>
          <w:color w:val="000000"/>
          <w:sz w:val="24"/>
          <w:szCs w:val="24"/>
          <w:lang w:val="en-GB"/>
        </w:rPr>
        <w:t xml:space="preserve">riparian rights in streams and </w:t>
      </w:r>
      <w:r w:rsidR="00CC3D7F">
        <w:rPr>
          <w:rFonts w:ascii="Times New Roman" w:hAnsi="Times New Roman" w:cs="Times New Roman"/>
          <w:color w:val="000000"/>
          <w:sz w:val="24"/>
          <w:szCs w:val="24"/>
          <w:lang w:val="en-GB"/>
        </w:rPr>
        <w:t>waterfalls. Instead,</w:t>
      </w:r>
      <w:r>
        <w:rPr>
          <w:rFonts w:ascii="Times New Roman" w:hAnsi="Times New Roman" w:cs="Times New Roman"/>
          <w:color w:val="000000"/>
          <w:sz w:val="24"/>
          <w:szCs w:val="24"/>
          <w:lang w:val="en-GB"/>
        </w:rPr>
        <w:t xml:space="preserve"> </w:t>
      </w:r>
      <w:r w:rsidR="000125B0" w:rsidRPr="000125B0">
        <w:rPr>
          <w:rFonts w:ascii="Times New Roman" w:hAnsi="Times New Roman" w:cs="Times New Roman"/>
          <w:sz w:val="24"/>
          <w:szCs w:val="24"/>
          <w:lang w:val="en-GB"/>
        </w:rPr>
        <w:t xml:space="preserve">Norwegian </w:t>
      </w:r>
      <w:r w:rsidR="001E0DCD">
        <w:rPr>
          <w:rFonts w:ascii="Times New Roman" w:hAnsi="Times New Roman" w:cs="Times New Roman"/>
          <w:sz w:val="24"/>
          <w:szCs w:val="24"/>
          <w:lang w:val="en-GB"/>
        </w:rPr>
        <w:t xml:space="preserve">water resources </w:t>
      </w:r>
      <w:r>
        <w:rPr>
          <w:rFonts w:ascii="Times New Roman" w:hAnsi="Times New Roman" w:cs="Times New Roman"/>
          <w:sz w:val="24"/>
          <w:szCs w:val="24"/>
          <w:lang w:val="en-GB"/>
        </w:rPr>
        <w:t xml:space="preserve">were </w:t>
      </w:r>
      <w:r w:rsidR="000125B0">
        <w:rPr>
          <w:rFonts w:ascii="Times New Roman" w:hAnsi="Times New Roman" w:cs="Times New Roman"/>
          <w:sz w:val="24"/>
          <w:szCs w:val="24"/>
          <w:lang w:val="en-GB"/>
        </w:rPr>
        <w:t xml:space="preserve">regulated </w:t>
      </w:r>
      <w:r w:rsidR="000125B0" w:rsidRPr="000125B0">
        <w:rPr>
          <w:rFonts w:ascii="Times New Roman" w:hAnsi="Times New Roman" w:cs="Times New Roman"/>
          <w:sz w:val="24"/>
          <w:szCs w:val="24"/>
          <w:lang w:val="en-GB"/>
        </w:rPr>
        <w:t>by rules similar to those found in many 19</w:t>
      </w:r>
      <w:r w:rsidR="000125B0" w:rsidRPr="000125B0">
        <w:rPr>
          <w:rFonts w:ascii="Times New Roman" w:hAnsi="Times New Roman" w:cs="Times New Roman"/>
          <w:sz w:val="24"/>
          <w:szCs w:val="24"/>
          <w:vertAlign w:val="superscript"/>
          <w:lang w:val="en-GB"/>
        </w:rPr>
        <w:t>th</w:t>
      </w:r>
      <w:r w:rsidR="00CC3D7F">
        <w:rPr>
          <w:rFonts w:ascii="Times New Roman" w:hAnsi="Times New Roman" w:cs="Times New Roman"/>
          <w:sz w:val="24"/>
          <w:szCs w:val="24"/>
          <w:lang w:val="en-GB"/>
        </w:rPr>
        <w:t xml:space="preserve"> century</w:t>
      </w:r>
      <w:r w:rsidR="000125B0" w:rsidRPr="000125B0">
        <w:rPr>
          <w:rFonts w:ascii="Times New Roman" w:hAnsi="Times New Roman" w:cs="Times New Roman"/>
          <w:sz w:val="24"/>
          <w:szCs w:val="24"/>
          <w:lang w:val="en-GB"/>
        </w:rPr>
        <w:t xml:space="preserve"> Mill Acts</w:t>
      </w:r>
      <w:r w:rsidR="00CC3D7F">
        <w:rPr>
          <w:rFonts w:ascii="Times New Roman" w:hAnsi="Times New Roman" w:cs="Times New Roman"/>
          <w:sz w:val="24"/>
          <w:szCs w:val="24"/>
          <w:lang w:val="en-GB"/>
        </w:rPr>
        <w:t xml:space="preserve"> in the US,</w:t>
      </w:r>
      <w:r>
        <w:rPr>
          <w:rFonts w:ascii="Times New Roman" w:hAnsi="Times New Roman" w:cs="Times New Roman"/>
          <w:sz w:val="24"/>
          <w:szCs w:val="24"/>
          <w:lang w:val="en-GB"/>
        </w:rPr>
        <w:t xml:space="preserve"> discussed </w:t>
      </w:r>
      <w:r w:rsidR="000125B0" w:rsidRPr="000125B0">
        <w:rPr>
          <w:rFonts w:ascii="Times New Roman" w:hAnsi="Times New Roman" w:cs="Times New Roman"/>
          <w:sz w:val="24"/>
          <w:szCs w:val="24"/>
          <w:lang w:val="en-GB"/>
        </w:rPr>
        <w:t>in Section 2.</w:t>
      </w:r>
      <w:r w:rsidR="001E0DCD">
        <w:rPr>
          <w:rFonts w:ascii="Times New Roman" w:hAnsi="Times New Roman" w:cs="Times New Roman"/>
          <w:sz w:val="24"/>
          <w:szCs w:val="24"/>
          <w:lang w:val="en-GB"/>
        </w:rPr>
        <w:t xml:space="preserve"> </w:t>
      </w:r>
      <w:r w:rsidR="006E6878">
        <w:rPr>
          <w:rFonts w:ascii="Times New Roman" w:hAnsi="Times New Roman" w:cs="Times New Roman"/>
          <w:sz w:val="24"/>
          <w:szCs w:val="24"/>
          <w:lang w:val="en-GB"/>
        </w:rPr>
        <w:t>T</w:t>
      </w:r>
      <w:r w:rsidR="003F080C">
        <w:rPr>
          <w:rFonts w:ascii="Times New Roman" w:hAnsi="Times New Roman" w:cs="Times New Roman"/>
          <w:sz w:val="24"/>
          <w:szCs w:val="24"/>
          <w:lang w:val="en-GB"/>
        </w:rPr>
        <w:t>he main legislative o</w:t>
      </w:r>
      <w:r w:rsidR="000125B0">
        <w:rPr>
          <w:rFonts w:ascii="Times New Roman" w:hAnsi="Times New Roman" w:cs="Times New Roman"/>
          <w:sz w:val="24"/>
          <w:szCs w:val="24"/>
          <w:lang w:val="en-GB"/>
        </w:rPr>
        <w:t xml:space="preserve">bjective </w:t>
      </w:r>
      <w:r w:rsidR="00CC3D7F">
        <w:rPr>
          <w:rFonts w:ascii="Times New Roman" w:hAnsi="Times New Roman" w:cs="Times New Roman"/>
          <w:sz w:val="24"/>
          <w:szCs w:val="24"/>
          <w:lang w:val="en-GB"/>
        </w:rPr>
        <w:t xml:space="preserve">at this time </w:t>
      </w:r>
      <w:r w:rsidR="003F080C">
        <w:rPr>
          <w:rFonts w:ascii="Times New Roman" w:hAnsi="Times New Roman" w:cs="Times New Roman"/>
          <w:sz w:val="24"/>
          <w:szCs w:val="24"/>
          <w:lang w:val="en-GB"/>
        </w:rPr>
        <w:t xml:space="preserve">was </w:t>
      </w:r>
      <w:r w:rsidR="000125B0">
        <w:rPr>
          <w:rFonts w:ascii="Times New Roman" w:hAnsi="Times New Roman" w:cs="Times New Roman"/>
          <w:sz w:val="24"/>
          <w:szCs w:val="24"/>
          <w:lang w:val="en-GB"/>
        </w:rPr>
        <w:t xml:space="preserve">to </w:t>
      </w:r>
      <w:r w:rsidR="000125B0" w:rsidRPr="000125B0">
        <w:rPr>
          <w:rFonts w:ascii="Times New Roman" w:hAnsi="Times New Roman" w:cs="Times New Roman"/>
          <w:sz w:val="24"/>
          <w:szCs w:val="24"/>
          <w:lang w:val="en-GB"/>
        </w:rPr>
        <w:t>facilitate owner-led development and cooperation</w:t>
      </w:r>
      <w:r w:rsidR="006E6878">
        <w:rPr>
          <w:rFonts w:ascii="Times New Roman" w:hAnsi="Times New Roman" w:cs="Times New Roman"/>
          <w:sz w:val="24"/>
          <w:szCs w:val="24"/>
          <w:lang w:val="en-GB"/>
        </w:rPr>
        <w:t xml:space="preserve">, just as it had been in </w:t>
      </w:r>
      <w:r w:rsidR="00CC3D7F">
        <w:rPr>
          <w:rFonts w:ascii="Times New Roman" w:hAnsi="Times New Roman" w:cs="Times New Roman"/>
          <w:sz w:val="24"/>
          <w:szCs w:val="24"/>
          <w:lang w:val="en-GB"/>
        </w:rPr>
        <w:t xml:space="preserve">many </w:t>
      </w:r>
      <w:r w:rsidR="006E6878">
        <w:rPr>
          <w:rFonts w:ascii="Times New Roman" w:hAnsi="Times New Roman" w:cs="Times New Roman"/>
          <w:sz w:val="24"/>
          <w:szCs w:val="24"/>
          <w:lang w:val="en-GB"/>
        </w:rPr>
        <w:t>US</w:t>
      </w:r>
      <w:r w:rsidR="00CC3D7F">
        <w:rPr>
          <w:rFonts w:ascii="Times New Roman" w:hAnsi="Times New Roman" w:cs="Times New Roman"/>
          <w:sz w:val="24"/>
          <w:szCs w:val="24"/>
          <w:lang w:val="en-GB"/>
        </w:rPr>
        <w:t xml:space="preserve"> states</w:t>
      </w:r>
      <w:r w:rsidR="000125B0">
        <w:rPr>
          <w:rFonts w:ascii="Times New Roman" w:hAnsi="Times New Roman" w:cs="Times New Roman"/>
          <w:sz w:val="24"/>
          <w:szCs w:val="24"/>
          <w:lang w:val="en-GB"/>
        </w:rPr>
        <w:t>.</w:t>
      </w:r>
      <w:r w:rsidR="000125B0">
        <w:rPr>
          <w:rStyle w:val="FootnoteReference"/>
          <w:rFonts w:ascii="Times New Roman" w:hAnsi="Times New Roman" w:cs="Times New Roman"/>
          <w:sz w:val="24"/>
          <w:szCs w:val="24"/>
          <w:lang w:val="en-GB"/>
        </w:rPr>
        <w:footnoteReference w:id="102"/>
      </w:r>
      <w:r w:rsidR="000125B0" w:rsidRPr="000125B0">
        <w:rPr>
          <w:rFonts w:ascii="Times New Roman" w:hAnsi="Times New Roman" w:cs="Times New Roman"/>
          <w:sz w:val="24"/>
          <w:szCs w:val="24"/>
          <w:lang w:val="en-GB"/>
        </w:rPr>
        <w:t xml:space="preserve"> No one, not even the </w:t>
      </w:r>
      <w:r w:rsidR="00474EAB">
        <w:rPr>
          <w:rFonts w:ascii="Times New Roman" w:hAnsi="Times New Roman" w:cs="Times New Roman"/>
          <w:sz w:val="24"/>
          <w:szCs w:val="24"/>
          <w:lang w:val="en-GB"/>
        </w:rPr>
        <w:t xml:space="preserve">government, </w:t>
      </w:r>
      <w:r w:rsidR="000125B0" w:rsidRPr="000125B0">
        <w:rPr>
          <w:rFonts w:ascii="Times New Roman" w:hAnsi="Times New Roman" w:cs="Times New Roman"/>
          <w:sz w:val="24"/>
          <w:szCs w:val="24"/>
          <w:lang w:val="en-GB"/>
        </w:rPr>
        <w:t xml:space="preserve">could expropriate the right to </w:t>
      </w:r>
      <w:r w:rsidR="002C3670">
        <w:rPr>
          <w:rFonts w:ascii="Times New Roman" w:hAnsi="Times New Roman" w:cs="Times New Roman"/>
          <w:sz w:val="24"/>
          <w:szCs w:val="24"/>
          <w:lang w:val="en-GB"/>
        </w:rPr>
        <w:t>waterpower</w:t>
      </w:r>
      <w:r w:rsidR="00CC3D7F">
        <w:rPr>
          <w:rFonts w:ascii="Times New Roman" w:hAnsi="Times New Roman" w:cs="Times New Roman"/>
          <w:sz w:val="24"/>
          <w:szCs w:val="24"/>
          <w:lang w:val="en-GB"/>
        </w:rPr>
        <w:t xml:space="preserve"> </w:t>
      </w:r>
      <w:r w:rsidR="000125B0" w:rsidRPr="000125B0">
        <w:rPr>
          <w:rFonts w:ascii="Times New Roman" w:hAnsi="Times New Roman" w:cs="Times New Roman"/>
          <w:sz w:val="24"/>
          <w:szCs w:val="24"/>
          <w:lang w:val="en-GB"/>
        </w:rPr>
        <w:t>as such;</w:t>
      </w:r>
      <w:r w:rsidR="001E0DCD">
        <w:rPr>
          <w:rFonts w:ascii="Times New Roman" w:hAnsi="Times New Roman" w:cs="Times New Roman"/>
          <w:sz w:val="24"/>
          <w:szCs w:val="24"/>
          <w:lang w:val="en-GB"/>
        </w:rPr>
        <w:t xml:space="preserve"> </w:t>
      </w:r>
      <w:r w:rsidR="000125B0" w:rsidRPr="000125B0">
        <w:rPr>
          <w:rFonts w:ascii="Times New Roman" w:hAnsi="Times New Roman" w:cs="Times New Roman"/>
          <w:sz w:val="24"/>
          <w:szCs w:val="24"/>
          <w:lang w:val="en-GB"/>
        </w:rPr>
        <w:t xml:space="preserve">the possibility of expropriation was strictly limited to </w:t>
      </w:r>
      <w:r w:rsidR="002C3670" w:rsidRPr="000125B0">
        <w:rPr>
          <w:rFonts w:ascii="Times New Roman" w:hAnsi="Times New Roman" w:cs="Times New Roman"/>
          <w:sz w:val="24"/>
          <w:szCs w:val="24"/>
          <w:lang w:val="en-GB"/>
        </w:rPr>
        <w:t>ancillary</w:t>
      </w:r>
      <w:r w:rsidR="000125B0" w:rsidRPr="000125B0">
        <w:rPr>
          <w:rFonts w:ascii="Times New Roman" w:hAnsi="Times New Roman" w:cs="Times New Roman"/>
          <w:sz w:val="24"/>
          <w:szCs w:val="24"/>
          <w:lang w:val="en-GB"/>
        </w:rPr>
        <w:t xml:space="preserve"> rights.</w:t>
      </w:r>
      <w:r w:rsidR="001E0DCD">
        <w:rPr>
          <w:rStyle w:val="FootnoteReference"/>
          <w:rFonts w:ascii="Times New Roman" w:hAnsi="Times New Roman" w:cs="Times New Roman"/>
          <w:sz w:val="24"/>
          <w:szCs w:val="24"/>
          <w:lang w:val="en-GB"/>
        </w:rPr>
        <w:footnoteReference w:id="103"/>
      </w:r>
    </w:p>
    <w:p w:rsidR="00E22F2B" w:rsidRDefault="00E22F2B" w:rsidP="000125B0">
      <w:pPr>
        <w:pStyle w:val="HTMLPreformatted"/>
        <w:rPr>
          <w:rFonts w:ascii="Times New Roman" w:hAnsi="Times New Roman" w:cs="Times New Roman"/>
          <w:lang w:val="en-GB"/>
        </w:rPr>
      </w:pPr>
    </w:p>
    <w:p w:rsidR="00CC3D7F" w:rsidRDefault="001E0DC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However, at the beginning of the 20</w:t>
      </w:r>
      <w:r w:rsidRPr="001E0DCD">
        <w:rPr>
          <w:rFonts w:ascii="Times New Roman" w:eastAsia="Times New Roman" w:hAnsi="Times New Roman" w:cs="Times New Roman"/>
          <w:color w:val="000000"/>
          <w:sz w:val="24"/>
          <w:szCs w:val="24"/>
          <w:vertAlign w:val="superscript"/>
          <w:lang w:val="en-GB" w:eastAsia="nb-NO"/>
        </w:rPr>
        <w:t>th</w:t>
      </w:r>
      <w:r>
        <w:rPr>
          <w:rFonts w:ascii="Times New Roman" w:eastAsia="Times New Roman" w:hAnsi="Times New Roman" w:cs="Times New Roman"/>
          <w:color w:val="000000"/>
          <w:sz w:val="24"/>
          <w:szCs w:val="24"/>
          <w:lang w:val="en-GB" w:eastAsia="nb-NO"/>
        </w:rPr>
        <w:t xml:space="preserve"> century, the perspective on water resource management changed</w:t>
      </w:r>
      <w:r w:rsidR="00FF5622">
        <w:rPr>
          <w:rFonts w:ascii="Times New Roman" w:eastAsia="Times New Roman" w:hAnsi="Times New Roman" w:cs="Times New Roman"/>
          <w:color w:val="000000"/>
          <w:sz w:val="24"/>
          <w:szCs w:val="24"/>
          <w:lang w:val="en-GB" w:eastAsia="nb-NO"/>
        </w:rPr>
        <w:t>. I</w:t>
      </w:r>
      <w:r>
        <w:rPr>
          <w:rFonts w:ascii="Times New Roman" w:eastAsia="Times New Roman" w:hAnsi="Times New Roman" w:cs="Times New Roman"/>
          <w:color w:val="000000"/>
          <w:sz w:val="24"/>
          <w:szCs w:val="24"/>
          <w:lang w:val="en-GB" w:eastAsia="nb-NO"/>
        </w:rPr>
        <w:t>nstead of being seen as a local, owner-led pursuit, the development of hydropower came to be seen as a task for the government. This led to the introduction of wider expropri</w:t>
      </w:r>
      <w:r w:rsidR="00FF5622">
        <w:rPr>
          <w:rFonts w:ascii="Times New Roman" w:eastAsia="Times New Roman" w:hAnsi="Times New Roman" w:cs="Times New Roman"/>
          <w:color w:val="000000"/>
          <w:sz w:val="24"/>
          <w:szCs w:val="24"/>
          <w:lang w:val="en-GB" w:eastAsia="nb-NO"/>
        </w:rPr>
        <w:t xml:space="preserve">ation authorities, accompanied by </w:t>
      </w:r>
      <w:r w:rsidR="00C03511">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regulatory regime</w:t>
      </w:r>
      <w:r>
        <w:rPr>
          <w:rFonts w:ascii="Times New Roman" w:eastAsia="Times New Roman" w:hAnsi="Times New Roman" w:cs="Times New Roman"/>
          <w:color w:val="000000"/>
          <w:sz w:val="24"/>
          <w:szCs w:val="24"/>
          <w:lang w:val="en-GB" w:eastAsia="nb-NO"/>
        </w:rPr>
        <w:t xml:space="preserve"> </w:t>
      </w:r>
      <w:r w:rsidR="00C03511">
        <w:rPr>
          <w:rFonts w:ascii="Times New Roman" w:eastAsia="Times New Roman" w:hAnsi="Times New Roman" w:cs="Times New Roman"/>
          <w:color w:val="000000"/>
          <w:sz w:val="24"/>
          <w:szCs w:val="24"/>
          <w:lang w:val="en-GB" w:eastAsia="nb-NO"/>
        </w:rPr>
        <w:t>that made</w:t>
      </w:r>
      <w:r w:rsidR="007B56E6" w:rsidRPr="00913BFD">
        <w:rPr>
          <w:rFonts w:ascii="Times New Roman" w:eastAsia="Times New Roman" w:hAnsi="Times New Roman" w:cs="Times New Roman"/>
          <w:color w:val="000000"/>
          <w:sz w:val="24"/>
          <w:szCs w:val="24"/>
          <w:lang w:val="en-GB" w:eastAsia="nb-NO"/>
        </w:rPr>
        <w:t xml:space="preserve"> commercial development </w:t>
      </w:r>
      <w:r w:rsidR="00C03511">
        <w:rPr>
          <w:rFonts w:ascii="Times New Roman" w:eastAsia="Times New Roman" w:hAnsi="Times New Roman" w:cs="Times New Roman"/>
          <w:color w:val="000000"/>
          <w:sz w:val="24"/>
          <w:szCs w:val="24"/>
          <w:lang w:val="en-GB" w:eastAsia="nb-NO"/>
        </w:rPr>
        <w:t xml:space="preserve">of hydropower </w:t>
      </w:r>
      <w:r w:rsidR="007B56E6" w:rsidRPr="00913BFD">
        <w:rPr>
          <w:rFonts w:ascii="Times New Roman" w:eastAsia="Times New Roman" w:hAnsi="Times New Roman" w:cs="Times New Roman"/>
          <w:color w:val="000000"/>
          <w:sz w:val="24"/>
          <w:szCs w:val="24"/>
          <w:lang w:val="en-GB" w:eastAsia="nb-NO"/>
        </w:rPr>
        <w:t>difficult or impossible</w:t>
      </w:r>
      <w:r w:rsidR="001F5C7A">
        <w:rPr>
          <w:rFonts w:ascii="Times New Roman" w:eastAsia="Times New Roman" w:hAnsi="Times New Roman" w:cs="Times New Roman"/>
          <w:color w:val="000000"/>
          <w:sz w:val="24"/>
          <w:szCs w:val="24"/>
          <w:lang w:val="en-GB" w:eastAsia="nb-NO"/>
        </w:rPr>
        <w:t>. T</w:t>
      </w:r>
      <w:r w:rsidR="0088424E">
        <w:rPr>
          <w:rFonts w:ascii="Times New Roman" w:eastAsia="Times New Roman" w:hAnsi="Times New Roman" w:cs="Times New Roman"/>
          <w:color w:val="000000"/>
          <w:sz w:val="24"/>
          <w:szCs w:val="24"/>
          <w:lang w:val="en-GB" w:eastAsia="nb-NO"/>
        </w:rPr>
        <w:t>he hydrop</w:t>
      </w:r>
      <w:r w:rsidR="00A55FA5">
        <w:rPr>
          <w:rFonts w:ascii="Times New Roman" w:eastAsia="Times New Roman" w:hAnsi="Times New Roman" w:cs="Times New Roman"/>
          <w:color w:val="000000"/>
          <w:sz w:val="24"/>
          <w:szCs w:val="24"/>
          <w:lang w:val="en-GB" w:eastAsia="nb-NO"/>
        </w:rPr>
        <w:t>ower sector</w:t>
      </w:r>
      <w:r w:rsidR="00BB334B">
        <w:rPr>
          <w:rFonts w:ascii="Times New Roman" w:eastAsia="Times New Roman" w:hAnsi="Times New Roman" w:cs="Times New Roman"/>
          <w:color w:val="000000"/>
          <w:sz w:val="24"/>
          <w:szCs w:val="24"/>
          <w:lang w:val="en-GB" w:eastAsia="nb-NO"/>
        </w:rPr>
        <w:t xml:space="preserve">, which </w:t>
      </w:r>
      <w:r w:rsidR="004C7703">
        <w:rPr>
          <w:rFonts w:ascii="Times New Roman" w:eastAsia="Times New Roman" w:hAnsi="Times New Roman" w:cs="Times New Roman"/>
          <w:color w:val="000000"/>
          <w:sz w:val="24"/>
          <w:szCs w:val="24"/>
          <w:lang w:val="en-GB" w:eastAsia="nb-NO"/>
        </w:rPr>
        <w:t xml:space="preserve">today contributes more than 95 % of the annual domestic electricity supply in </w:t>
      </w:r>
      <w:r w:rsidR="001A7798">
        <w:rPr>
          <w:rFonts w:ascii="Times New Roman" w:eastAsia="Times New Roman" w:hAnsi="Times New Roman" w:cs="Times New Roman"/>
          <w:color w:val="000000"/>
          <w:sz w:val="24"/>
          <w:szCs w:val="24"/>
          <w:lang w:val="en-GB" w:eastAsia="nb-NO"/>
        </w:rPr>
        <w:t>Norway,</w:t>
      </w:r>
      <w:r w:rsidR="00AD0602">
        <w:rPr>
          <w:rFonts w:ascii="Times New Roman" w:eastAsia="Times New Roman" w:hAnsi="Times New Roman" w:cs="Times New Roman"/>
          <w:color w:val="000000"/>
          <w:sz w:val="24"/>
          <w:szCs w:val="24"/>
          <w:lang w:val="en-GB" w:eastAsia="nb-NO"/>
        </w:rPr>
        <w:t xml:space="preserve"> </w:t>
      </w:r>
      <w:r w:rsidR="00A07BC9">
        <w:rPr>
          <w:rFonts w:ascii="Times New Roman" w:eastAsia="Times New Roman" w:hAnsi="Times New Roman" w:cs="Times New Roman"/>
          <w:color w:val="000000"/>
          <w:sz w:val="24"/>
          <w:szCs w:val="24"/>
          <w:lang w:val="en-GB" w:eastAsia="nb-NO"/>
        </w:rPr>
        <w:t xml:space="preserve">was </w:t>
      </w:r>
      <w:r w:rsidR="00A55FA5">
        <w:rPr>
          <w:rFonts w:ascii="Times New Roman" w:eastAsia="Times New Roman" w:hAnsi="Times New Roman" w:cs="Times New Roman"/>
          <w:color w:val="000000"/>
          <w:sz w:val="24"/>
          <w:szCs w:val="24"/>
          <w:lang w:val="en-GB" w:eastAsia="nb-NO"/>
        </w:rPr>
        <w:t>organized as a</w:t>
      </w:r>
      <w:r w:rsidR="00435D2F">
        <w:rPr>
          <w:rFonts w:ascii="Times New Roman" w:eastAsia="Times New Roman" w:hAnsi="Times New Roman" w:cs="Times New Roman"/>
          <w:color w:val="000000"/>
          <w:sz w:val="24"/>
          <w:szCs w:val="24"/>
          <w:lang w:val="en-GB" w:eastAsia="nb-NO"/>
        </w:rPr>
        <w:t xml:space="preserve"> government monopoly.</w:t>
      </w:r>
      <w:r w:rsidR="00435D2F">
        <w:rPr>
          <w:rStyle w:val="FootnoteReference"/>
          <w:rFonts w:ascii="Times New Roman" w:eastAsia="Times New Roman" w:hAnsi="Times New Roman" w:cs="Times New Roman"/>
          <w:color w:val="000000"/>
          <w:sz w:val="24"/>
          <w:szCs w:val="24"/>
          <w:lang w:val="en-GB" w:eastAsia="nb-NO"/>
        </w:rPr>
        <w:footnoteReference w:id="104"/>
      </w:r>
    </w:p>
    <w:p w:rsidR="00CC3D7F" w:rsidRDefault="00CC3D7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FF562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This, </w:t>
      </w:r>
      <w:r w:rsidRPr="00913BFD">
        <w:rPr>
          <w:rFonts w:ascii="Times New Roman" w:eastAsia="Times New Roman" w:hAnsi="Times New Roman" w:cs="Times New Roman"/>
          <w:color w:val="000000"/>
          <w:sz w:val="24"/>
          <w:szCs w:val="24"/>
          <w:lang w:val="en-GB" w:eastAsia="nb-NO"/>
        </w:rPr>
        <w:t>in turn</w:t>
      </w:r>
      <w:r>
        <w:rPr>
          <w:rFonts w:ascii="Times New Roman" w:eastAsia="Times New Roman" w:hAnsi="Times New Roman" w:cs="Times New Roman"/>
          <w:color w:val="000000"/>
          <w:sz w:val="24"/>
          <w:szCs w:val="24"/>
          <w:lang w:val="en-GB" w:eastAsia="nb-NO"/>
        </w:rPr>
        <w:t xml:space="preserve">, meant that </w:t>
      </w:r>
      <w:r w:rsidR="00463FC2">
        <w:rPr>
          <w:rFonts w:ascii="Times New Roman" w:eastAsia="Times New Roman" w:hAnsi="Times New Roman" w:cs="Times New Roman"/>
          <w:color w:val="000000"/>
          <w:sz w:val="24"/>
          <w:szCs w:val="24"/>
          <w:lang w:val="en-GB" w:eastAsia="nb-NO"/>
        </w:rPr>
        <w:t xml:space="preserve">the </w:t>
      </w:r>
      <w:r>
        <w:rPr>
          <w:rFonts w:ascii="Times New Roman" w:eastAsia="Times New Roman" w:hAnsi="Times New Roman" w:cs="Times New Roman"/>
          <w:color w:val="000000"/>
          <w:sz w:val="24"/>
          <w:szCs w:val="24"/>
          <w:lang w:val="en-GB" w:eastAsia="nb-NO"/>
        </w:rPr>
        <w:t>market for riparian rights</w:t>
      </w:r>
      <w:r w:rsidRPr="00913BF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to undertake hydropower projects </w:t>
      </w:r>
      <w:r w:rsidRPr="00913BFD">
        <w:rPr>
          <w:rFonts w:ascii="Times New Roman" w:eastAsia="Times New Roman" w:hAnsi="Times New Roman" w:cs="Times New Roman"/>
          <w:color w:val="000000"/>
          <w:sz w:val="24"/>
          <w:szCs w:val="24"/>
          <w:lang w:val="en-GB" w:eastAsia="nb-NO"/>
        </w:rPr>
        <w:t>all but disappeared.</w:t>
      </w:r>
      <w:r>
        <w:rPr>
          <w:rStyle w:val="FootnoteReference"/>
          <w:rFonts w:ascii="Times New Roman" w:eastAsia="Times New Roman" w:hAnsi="Times New Roman" w:cs="Times New Roman"/>
          <w:color w:val="000000"/>
          <w:sz w:val="24"/>
          <w:szCs w:val="24"/>
          <w:lang w:val="en-GB" w:eastAsia="nb-NO"/>
        </w:rPr>
        <w:footnoteReference w:id="105"/>
      </w:r>
      <w:r w:rsidR="00CC3D7F">
        <w:rPr>
          <w:rFonts w:ascii="Times New Roman" w:eastAsia="Times New Roman" w:hAnsi="Times New Roman" w:cs="Times New Roman"/>
          <w:color w:val="000000"/>
          <w:sz w:val="24"/>
          <w:szCs w:val="24"/>
          <w:lang w:val="en-GB" w:eastAsia="nb-NO"/>
        </w:rPr>
        <w:t xml:space="preserve"> </w:t>
      </w:r>
      <w:r w:rsidR="0088424E">
        <w:rPr>
          <w:rFonts w:ascii="Times New Roman" w:eastAsia="Times New Roman" w:hAnsi="Times New Roman" w:cs="Times New Roman"/>
          <w:color w:val="000000"/>
          <w:sz w:val="24"/>
          <w:szCs w:val="24"/>
          <w:lang w:val="en-GB" w:eastAsia="nb-NO"/>
        </w:rPr>
        <w:t xml:space="preserve">In </w:t>
      </w:r>
      <w:r w:rsidR="00463FC2">
        <w:rPr>
          <w:rFonts w:ascii="Times New Roman" w:eastAsia="Times New Roman" w:hAnsi="Times New Roman" w:cs="Times New Roman"/>
          <w:color w:val="000000"/>
          <w:sz w:val="24"/>
          <w:szCs w:val="24"/>
          <w:lang w:val="en-GB" w:eastAsia="nb-NO"/>
        </w:rPr>
        <w:t xml:space="preserve">such </w:t>
      </w:r>
      <w:r w:rsidR="0088424E">
        <w:rPr>
          <w:rFonts w:ascii="Times New Roman" w:eastAsia="Times New Roman" w:hAnsi="Times New Roman" w:cs="Times New Roman"/>
          <w:color w:val="000000"/>
          <w:sz w:val="24"/>
          <w:szCs w:val="24"/>
          <w:lang w:val="en-GB" w:eastAsia="nb-NO"/>
        </w:rPr>
        <w:t xml:space="preserve">circumstances, </w:t>
      </w:r>
      <w:r w:rsidR="007B56E6" w:rsidRPr="00913BFD">
        <w:rPr>
          <w:rFonts w:ascii="Times New Roman" w:eastAsia="Times New Roman" w:hAnsi="Times New Roman" w:cs="Times New Roman"/>
          <w:color w:val="000000"/>
          <w:sz w:val="24"/>
          <w:szCs w:val="24"/>
          <w:lang w:val="en-GB" w:eastAsia="nb-NO"/>
        </w:rPr>
        <w:t>a strict application of the no-scheme rule could lead to no compensation being paid at all</w:t>
      </w:r>
      <w:r w:rsidR="006B7879">
        <w:rPr>
          <w:rFonts w:ascii="Times New Roman" w:eastAsia="Times New Roman" w:hAnsi="Times New Roman" w:cs="Times New Roman"/>
          <w:color w:val="000000"/>
          <w:sz w:val="24"/>
          <w:szCs w:val="24"/>
          <w:lang w:val="en-GB" w:eastAsia="nb-NO"/>
        </w:rPr>
        <w:t xml:space="preserve"> (except for damages).</w:t>
      </w:r>
      <w:r w:rsidR="00C03511">
        <w:rPr>
          <w:rFonts w:ascii="Times New Roman" w:eastAsia="Times New Roman" w:hAnsi="Times New Roman" w:cs="Times New Roman"/>
          <w:color w:val="000000"/>
          <w:sz w:val="24"/>
          <w:szCs w:val="24"/>
          <w:lang w:val="en-GB" w:eastAsia="nb-NO"/>
        </w:rPr>
        <w:t xml:space="preserve"> </w:t>
      </w:r>
      <w:r w:rsidR="002F294F">
        <w:rPr>
          <w:rFonts w:ascii="Times New Roman" w:eastAsia="Times New Roman" w:hAnsi="Times New Roman" w:cs="Times New Roman"/>
          <w:color w:val="000000"/>
          <w:sz w:val="24"/>
          <w:szCs w:val="24"/>
          <w:lang w:val="en-GB" w:eastAsia="nb-NO"/>
        </w:rPr>
        <w:t>Indeed,</w:t>
      </w:r>
      <w:r w:rsidR="009619CC">
        <w:rPr>
          <w:rFonts w:ascii="Times New Roman" w:eastAsia="Times New Roman" w:hAnsi="Times New Roman" w:cs="Times New Roman"/>
          <w:color w:val="000000"/>
          <w:sz w:val="24"/>
          <w:szCs w:val="24"/>
          <w:lang w:val="en-GB" w:eastAsia="nb-NO"/>
        </w:rPr>
        <w:t xml:space="preserve"> streams and </w:t>
      </w:r>
      <w:r w:rsidR="007B56E6" w:rsidRPr="00913BFD">
        <w:rPr>
          <w:rFonts w:ascii="Times New Roman" w:eastAsia="Times New Roman" w:hAnsi="Times New Roman" w:cs="Times New Roman"/>
          <w:color w:val="000000"/>
          <w:sz w:val="24"/>
          <w:szCs w:val="24"/>
          <w:lang w:val="en-GB" w:eastAsia="nb-NO"/>
        </w:rPr>
        <w:t>waterfall</w:t>
      </w:r>
      <w:r w:rsidR="009619CC">
        <w:rPr>
          <w:rFonts w:ascii="Times New Roman" w:eastAsia="Times New Roman" w:hAnsi="Times New Roman" w:cs="Times New Roman"/>
          <w:color w:val="000000"/>
          <w:sz w:val="24"/>
          <w:szCs w:val="24"/>
          <w:lang w:val="en-GB" w:eastAsia="nb-NO"/>
        </w:rPr>
        <w:t>s</w:t>
      </w:r>
      <w:r w:rsidR="006B7879">
        <w:rPr>
          <w:rFonts w:ascii="Times New Roman" w:eastAsia="Times New Roman" w:hAnsi="Times New Roman" w:cs="Times New Roman"/>
          <w:color w:val="000000"/>
          <w:sz w:val="24"/>
          <w:szCs w:val="24"/>
          <w:lang w:val="en-GB" w:eastAsia="nb-NO"/>
        </w:rPr>
        <w:t xml:space="preserve"> had </w:t>
      </w:r>
      <w:r w:rsidR="007B56E6" w:rsidRPr="00913BFD">
        <w:rPr>
          <w:rFonts w:ascii="Times New Roman" w:eastAsia="Times New Roman" w:hAnsi="Times New Roman" w:cs="Times New Roman"/>
          <w:color w:val="000000"/>
          <w:sz w:val="24"/>
          <w:szCs w:val="24"/>
          <w:lang w:val="en-GB" w:eastAsia="nb-NO"/>
        </w:rPr>
        <w:t xml:space="preserve">little or no value </w:t>
      </w:r>
      <w:r w:rsidR="002F294F">
        <w:rPr>
          <w:rFonts w:ascii="Times New Roman" w:eastAsia="Times New Roman" w:hAnsi="Times New Roman" w:cs="Times New Roman"/>
          <w:color w:val="000000"/>
          <w:sz w:val="24"/>
          <w:szCs w:val="24"/>
          <w:lang w:val="en-GB" w:eastAsia="nb-NO"/>
        </w:rPr>
        <w:t xml:space="preserve">at this time </w:t>
      </w:r>
      <w:r>
        <w:rPr>
          <w:rFonts w:ascii="Times New Roman" w:eastAsia="Times New Roman" w:hAnsi="Times New Roman" w:cs="Times New Roman"/>
          <w:color w:val="000000"/>
          <w:sz w:val="24"/>
          <w:szCs w:val="24"/>
          <w:lang w:val="en-GB" w:eastAsia="nb-NO"/>
        </w:rPr>
        <w:t xml:space="preserve">except to the </w:t>
      </w:r>
      <w:r w:rsidR="009619CC">
        <w:rPr>
          <w:rFonts w:ascii="Times New Roman" w:eastAsia="Times New Roman" w:hAnsi="Times New Roman" w:cs="Times New Roman"/>
          <w:color w:val="000000"/>
          <w:sz w:val="24"/>
          <w:szCs w:val="24"/>
          <w:lang w:val="en-GB" w:eastAsia="nb-NO"/>
        </w:rPr>
        <w:t xml:space="preserve">public </w:t>
      </w:r>
      <w:r w:rsidR="007B56E6" w:rsidRPr="00913BFD">
        <w:rPr>
          <w:rFonts w:ascii="Times New Roman" w:eastAsia="Times New Roman" w:hAnsi="Times New Roman" w:cs="Times New Roman"/>
          <w:color w:val="000000"/>
          <w:sz w:val="24"/>
          <w:szCs w:val="24"/>
          <w:lang w:val="en-GB" w:eastAsia="nb-NO"/>
        </w:rPr>
        <w:t>authority</w:t>
      </w:r>
      <w:r w:rsidR="00636EDA">
        <w:rPr>
          <w:rFonts w:ascii="Times New Roman" w:eastAsia="Times New Roman" w:hAnsi="Times New Roman" w:cs="Times New Roman"/>
          <w:color w:val="000000"/>
          <w:sz w:val="24"/>
          <w:szCs w:val="24"/>
          <w:lang w:val="en-GB" w:eastAsia="nb-NO"/>
        </w:rPr>
        <w:t xml:space="preserve"> that </w:t>
      </w:r>
      <w:r w:rsidR="002C3670">
        <w:rPr>
          <w:rFonts w:ascii="Times New Roman" w:eastAsia="Times New Roman" w:hAnsi="Times New Roman" w:cs="Times New Roman"/>
          <w:color w:val="000000"/>
          <w:sz w:val="24"/>
          <w:szCs w:val="24"/>
          <w:lang w:val="en-GB" w:eastAsia="nb-NO"/>
        </w:rPr>
        <w:t>acquired</w:t>
      </w:r>
      <w:r w:rsidR="00636EDA">
        <w:rPr>
          <w:rFonts w:ascii="Times New Roman" w:eastAsia="Times New Roman" w:hAnsi="Times New Roman" w:cs="Times New Roman"/>
          <w:color w:val="000000"/>
          <w:sz w:val="24"/>
          <w:szCs w:val="24"/>
          <w:lang w:val="en-GB" w:eastAsia="nb-NO"/>
        </w:rPr>
        <w:t xml:space="preserve"> them</w:t>
      </w:r>
      <w:r w:rsidR="006B7879">
        <w:rPr>
          <w:rFonts w:ascii="Times New Roman" w:eastAsia="Times New Roman" w:hAnsi="Times New Roman" w:cs="Times New Roman"/>
          <w:color w:val="000000"/>
          <w:sz w:val="24"/>
          <w:szCs w:val="24"/>
          <w:lang w:val="en-GB" w:eastAsia="nb-NO"/>
        </w:rPr>
        <w:t>.</w:t>
      </w:r>
      <w:r>
        <w:rPr>
          <w:rFonts w:ascii="Times New Roman" w:eastAsia="Times New Roman" w:hAnsi="Times New Roman" w:cs="Times New Roman"/>
          <w:color w:val="000000"/>
          <w:sz w:val="24"/>
          <w:szCs w:val="24"/>
          <w:lang w:val="en-GB" w:eastAsia="nb-NO"/>
        </w:rPr>
        <w:t xml:space="preserve"> </w:t>
      </w:r>
      <w:r w:rsidR="002F294F">
        <w:rPr>
          <w:rFonts w:ascii="Times New Roman" w:eastAsia="Times New Roman" w:hAnsi="Times New Roman" w:cs="Times New Roman"/>
          <w:color w:val="000000"/>
          <w:sz w:val="24"/>
          <w:szCs w:val="24"/>
          <w:lang w:val="en-GB" w:eastAsia="nb-NO"/>
        </w:rPr>
        <w:t xml:space="preserve">But </w:t>
      </w:r>
      <w:r w:rsidR="009619CC">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appraisal courts did not follow this to its logical conclusion</w:t>
      </w:r>
      <w:r w:rsidR="006B7879">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the</w:t>
      </w:r>
      <w:r w:rsidR="006B7879">
        <w:rPr>
          <w:rFonts w:ascii="Times New Roman" w:eastAsia="Times New Roman" w:hAnsi="Times New Roman" w:cs="Times New Roman"/>
          <w:color w:val="000000"/>
          <w:sz w:val="24"/>
          <w:szCs w:val="24"/>
          <w:lang w:val="en-GB" w:eastAsia="nb-NO"/>
        </w:rPr>
        <w:t xml:space="preserve">y </w:t>
      </w:r>
      <w:r w:rsidR="007B56E6" w:rsidRPr="00913BFD">
        <w:rPr>
          <w:rFonts w:ascii="Times New Roman" w:eastAsia="Times New Roman" w:hAnsi="Times New Roman" w:cs="Times New Roman"/>
          <w:color w:val="000000"/>
          <w:sz w:val="24"/>
          <w:szCs w:val="24"/>
          <w:lang w:val="en-GB" w:eastAsia="nb-NO"/>
        </w:rPr>
        <w:t xml:space="preserve">introduced a theoretical </w:t>
      </w:r>
      <w:r w:rsidR="00975E54">
        <w:rPr>
          <w:rFonts w:ascii="Times New Roman" w:eastAsia="Times New Roman" w:hAnsi="Times New Roman" w:cs="Times New Roman"/>
          <w:color w:val="000000"/>
          <w:sz w:val="24"/>
          <w:szCs w:val="24"/>
          <w:lang w:val="en-GB" w:eastAsia="nb-NO"/>
        </w:rPr>
        <w:t>formula for calculating</w:t>
      </w:r>
      <w:r w:rsidR="007B56E6" w:rsidRPr="00913BFD">
        <w:rPr>
          <w:rFonts w:ascii="Times New Roman" w:eastAsia="Times New Roman" w:hAnsi="Times New Roman" w:cs="Times New Roman"/>
          <w:color w:val="000000"/>
          <w:sz w:val="24"/>
          <w:szCs w:val="24"/>
          <w:lang w:val="en-GB" w:eastAsia="nb-NO"/>
        </w:rPr>
        <w:t xml:space="preserve"> compensation</w:t>
      </w:r>
      <w:r w:rsidR="009619CC">
        <w:rPr>
          <w:rFonts w:ascii="Times New Roman" w:eastAsia="Times New Roman" w:hAnsi="Times New Roman" w:cs="Times New Roman"/>
          <w:color w:val="000000"/>
          <w:sz w:val="24"/>
          <w:szCs w:val="24"/>
          <w:lang w:val="en-GB" w:eastAsia="nb-NO"/>
        </w:rPr>
        <w:t xml:space="preserve">, to avoid </w:t>
      </w:r>
      <w:r w:rsidR="009B105F">
        <w:rPr>
          <w:rFonts w:ascii="Times New Roman" w:eastAsia="Times New Roman" w:hAnsi="Times New Roman" w:cs="Times New Roman"/>
          <w:color w:val="000000"/>
          <w:sz w:val="24"/>
          <w:szCs w:val="24"/>
          <w:lang w:val="en-GB" w:eastAsia="nb-NO"/>
        </w:rPr>
        <w:t>a compensation regime that would have paid little or nothing to the local owners of water resources.</w:t>
      </w:r>
      <w:r w:rsidR="00435D2F">
        <w:rPr>
          <w:rStyle w:val="FootnoteReference"/>
          <w:rFonts w:ascii="Times New Roman" w:eastAsia="Times New Roman" w:hAnsi="Times New Roman" w:cs="Times New Roman"/>
          <w:color w:val="000000"/>
          <w:sz w:val="24"/>
          <w:szCs w:val="24"/>
          <w:lang w:val="en-GB" w:eastAsia="nb-NO"/>
        </w:rPr>
        <w:footnoteReference w:id="106"/>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6B787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effect, th</w:t>
      </w:r>
      <w:r w:rsidR="006B7879">
        <w:rPr>
          <w:rFonts w:ascii="Times New Roman" w:eastAsia="Times New Roman" w:hAnsi="Times New Roman" w:cs="Times New Roman"/>
          <w:color w:val="000000"/>
          <w:sz w:val="24"/>
          <w:szCs w:val="24"/>
          <w:lang w:val="en-GB" w:eastAsia="nb-NO"/>
        </w:rPr>
        <w:t>e theoretical</w:t>
      </w:r>
      <w:r w:rsidRPr="00913BFD">
        <w:rPr>
          <w:rFonts w:ascii="Times New Roman" w:eastAsia="Times New Roman" w:hAnsi="Times New Roman" w:cs="Times New Roman"/>
          <w:color w:val="000000"/>
          <w:sz w:val="24"/>
          <w:szCs w:val="24"/>
          <w:lang w:val="en-GB" w:eastAsia="nb-NO"/>
        </w:rPr>
        <w:t xml:space="preserve"> method </w:t>
      </w:r>
      <w:r w:rsidR="006B7879">
        <w:rPr>
          <w:rFonts w:ascii="Times New Roman" w:eastAsia="Times New Roman" w:hAnsi="Times New Roman" w:cs="Times New Roman"/>
          <w:color w:val="000000"/>
          <w:sz w:val="24"/>
          <w:szCs w:val="24"/>
          <w:lang w:val="en-GB" w:eastAsia="nb-NO"/>
        </w:rPr>
        <w:t xml:space="preserve">consisted in setting up </w:t>
      </w:r>
      <w:r w:rsidRPr="00913BFD">
        <w:rPr>
          <w:rFonts w:ascii="Times New Roman" w:eastAsia="Times New Roman" w:hAnsi="Times New Roman" w:cs="Times New Roman"/>
          <w:color w:val="000000"/>
          <w:sz w:val="24"/>
          <w:szCs w:val="24"/>
          <w:lang w:val="en-GB" w:eastAsia="nb-NO"/>
        </w:rPr>
        <w:t>an artificial m</w:t>
      </w:r>
      <w:r w:rsidR="006B7879">
        <w:rPr>
          <w:rFonts w:ascii="Times New Roman" w:eastAsia="Times New Roman" w:hAnsi="Times New Roman" w:cs="Times New Roman"/>
          <w:color w:val="000000"/>
          <w:sz w:val="24"/>
          <w:szCs w:val="24"/>
          <w:lang w:val="en-GB" w:eastAsia="nb-NO"/>
        </w:rPr>
        <w:t>arket for waterfalls, with prices fixed b</w:t>
      </w:r>
      <w:r w:rsidRPr="00913BFD">
        <w:rPr>
          <w:rFonts w:ascii="Times New Roman" w:eastAsia="Times New Roman" w:hAnsi="Times New Roman" w:cs="Times New Roman"/>
          <w:color w:val="000000"/>
          <w:sz w:val="24"/>
          <w:szCs w:val="24"/>
          <w:lang w:val="en-GB" w:eastAsia="nb-NO"/>
        </w:rPr>
        <w:t>y the appraisal courts</w:t>
      </w:r>
      <w:r w:rsidR="006B7879">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based on</w:t>
      </w:r>
      <w:r w:rsidR="00A41629">
        <w:rPr>
          <w:rFonts w:ascii="Times New Roman" w:eastAsia="Times New Roman" w:hAnsi="Times New Roman" w:cs="Times New Roman"/>
          <w:color w:val="000000"/>
          <w:sz w:val="24"/>
          <w:szCs w:val="24"/>
          <w:lang w:val="en-GB" w:eastAsia="nb-NO"/>
        </w:rPr>
        <w:t xml:space="preserve"> making</w:t>
      </w:r>
      <w:r w:rsidR="006B7879">
        <w:rPr>
          <w:rFonts w:ascii="Times New Roman" w:eastAsia="Times New Roman" w:hAnsi="Times New Roman" w:cs="Times New Roman"/>
          <w:color w:val="000000"/>
          <w:sz w:val="24"/>
          <w:szCs w:val="24"/>
          <w:lang w:val="en-GB" w:eastAsia="nb-NO"/>
        </w:rPr>
        <w:t xml:space="preserve"> compari</w:t>
      </w:r>
      <w:r w:rsidR="00B776D2">
        <w:rPr>
          <w:rFonts w:ascii="Times New Roman" w:eastAsia="Times New Roman" w:hAnsi="Times New Roman" w:cs="Times New Roman"/>
          <w:color w:val="000000"/>
          <w:sz w:val="24"/>
          <w:szCs w:val="24"/>
          <w:lang w:val="en-GB" w:eastAsia="nb-NO"/>
        </w:rPr>
        <w:t>son</w:t>
      </w:r>
      <w:r w:rsidR="00A41629">
        <w:rPr>
          <w:rFonts w:ascii="Times New Roman" w:eastAsia="Times New Roman" w:hAnsi="Times New Roman" w:cs="Times New Roman"/>
          <w:color w:val="000000"/>
          <w:sz w:val="24"/>
          <w:szCs w:val="24"/>
          <w:lang w:val="en-GB" w:eastAsia="nb-NO"/>
        </w:rPr>
        <w:t>s</w:t>
      </w:r>
      <w:r w:rsidR="00B776D2">
        <w:rPr>
          <w:rFonts w:ascii="Times New Roman" w:eastAsia="Times New Roman" w:hAnsi="Times New Roman" w:cs="Times New Roman"/>
          <w:color w:val="000000"/>
          <w:sz w:val="24"/>
          <w:szCs w:val="24"/>
          <w:lang w:val="en-GB" w:eastAsia="nb-NO"/>
        </w:rPr>
        <w:t xml:space="preserve"> </w:t>
      </w:r>
      <w:r w:rsidR="006B7879">
        <w:rPr>
          <w:rFonts w:ascii="Times New Roman" w:eastAsia="Times New Roman" w:hAnsi="Times New Roman" w:cs="Times New Roman"/>
          <w:color w:val="000000"/>
          <w:sz w:val="24"/>
          <w:szCs w:val="24"/>
          <w:lang w:val="en-GB" w:eastAsia="nb-NO"/>
        </w:rPr>
        <w:t>with previous appraisal cases.</w:t>
      </w:r>
      <w:r w:rsidRPr="00913BFD">
        <w:rPr>
          <w:rFonts w:ascii="Times New Roman" w:eastAsia="Times New Roman" w:hAnsi="Times New Roman" w:cs="Times New Roman"/>
          <w:color w:val="000000"/>
          <w:sz w:val="24"/>
          <w:szCs w:val="24"/>
          <w:lang w:val="en-GB" w:eastAsia="nb-NO"/>
        </w:rPr>
        <w:t xml:space="preserve"> </w:t>
      </w:r>
      <w:r w:rsidR="00466450">
        <w:rPr>
          <w:rFonts w:ascii="Times New Roman" w:eastAsia="Times New Roman" w:hAnsi="Times New Roman" w:cs="Times New Roman"/>
          <w:color w:val="000000"/>
          <w:sz w:val="24"/>
          <w:szCs w:val="24"/>
          <w:lang w:val="en-GB" w:eastAsia="nb-NO"/>
        </w:rPr>
        <w:t xml:space="preserve">On top of this, </w:t>
      </w:r>
      <w:r w:rsidRPr="00913BFD">
        <w:rPr>
          <w:rFonts w:ascii="Times New Roman" w:eastAsia="Times New Roman" w:hAnsi="Times New Roman" w:cs="Times New Roman"/>
          <w:color w:val="000000"/>
          <w:sz w:val="24"/>
          <w:szCs w:val="24"/>
          <w:lang w:val="en-GB" w:eastAsia="nb-NO"/>
        </w:rPr>
        <w:t xml:space="preserve">additional benefit sharing </w:t>
      </w:r>
      <w:r w:rsidR="006B7879">
        <w:rPr>
          <w:rFonts w:ascii="Times New Roman" w:eastAsia="Times New Roman" w:hAnsi="Times New Roman" w:cs="Times New Roman"/>
          <w:color w:val="000000"/>
          <w:sz w:val="24"/>
          <w:szCs w:val="24"/>
          <w:lang w:val="en-GB" w:eastAsia="nb-NO"/>
        </w:rPr>
        <w:t xml:space="preserve">was </w:t>
      </w:r>
      <w:r w:rsidR="007D4B8A">
        <w:rPr>
          <w:rFonts w:ascii="Times New Roman" w:eastAsia="Times New Roman" w:hAnsi="Times New Roman" w:cs="Times New Roman"/>
          <w:color w:val="000000"/>
          <w:sz w:val="24"/>
          <w:szCs w:val="24"/>
          <w:lang w:val="en-GB" w:eastAsia="nb-NO"/>
        </w:rPr>
        <w:t>introduced in the form of</w:t>
      </w:r>
      <w:r w:rsidR="003521FF">
        <w:rPr>
          <w:rFonts w:ascii="Times New Roman" w:eastAsia="Times New Roman" w:hAnsi="Times New Roman" w:cs="Times New Roman"/>
          <w:color w:val="000000"/>
          <w:sz w:val="24"/>
          <w:szCs w:val="24"/>
          <w:lang w:val="en-GB" w:eastAsia="nb-NO"/>
        </w:rPr>
        <w:t xml:space="preserve"> legislation that compelled the expropriating party to </w:t>
      </w:r>
      <w:r w:rsidRPr="00913BFD">
        <w:rPr>
          <w:rFonts w:ascii="Times New Roman" w:eastAsia="Times New Roman" w:hAnsi="Times New Roman" w:cs="Times New Roman"/>
          <w:color w:val="000000"/>
          <w:sz w:val="24"/>
          <w:szCs w:val="24"/>
          <w:lang w:val="en-GB" w:eastAsia="nb-NO"/>
        </w:rPr>
        <w:t>pay a 2</w:t>
      </w:r>
      <w:r w:rsidR="00975E54">
        <w:rPr>
          <w:rFonts w:ascii="Times New Roman" w:eastAsia="Times New Roman" w:hAnsi="Times New Roman" w:cs="Times New Roman"/>
          <w:color w:val="000000"/>
          <w:sz w:val="24"/>
          <w:szCs w:val="24"/>
          <w:lang w:val="en-GB" w:eastAsia="nb-NO"/>
        </w:rPr>
        <w:t>5</w:t>
      </w:r>
      <w:r w:rsidR="00820360">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premium in hydropower cases.</w:t>
      </w:r>
      <w:r w:rsidR="006753FF">
        <w:rPr>
          <w:rStyle w:val="FootnoteReference"/>
          <w:rFonts w:ascii="Times New Roman" w:eastAsia="Times New Roman" w:hAnsi="Times New Roman" w:cs="Times New Roman"/>
          <w:color w:val="000000"/>
          <w:sz w:val="24"/>
          <w:szCs w:val="24"/>
          <w:lang w:val="en-GB" w:eastAsia="nb-NO"/>
        </w:rPr>
        <w:footnoteReference w:id="107"/>
      </w:r>
    </w:p>
    <w:p w:rsidR="006B7879" w:rsidRDefault="006B787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Hence, the traditional method for comp</w:t>
      </w:r>
      <w:r w:rsidR="006B7879">
        <w:rPr>
          <w:rFonts w:ascii="Times New Roman" w:eastAsia="Times New Roman" w:hAnsi="Times New Roman" w:cs="Times New Roman"/>
          <w:color w:val="000000"/>
          <w:sz w:val="24"/>
          <w:szCs w:val="24"/>
          <w:lang w:val="en-GB" w:eastAsia="nb-NO"/>
        </w:rPr>
        <w:t>ensating waterfalls in Norway was</w:t>
      </w:r>
      <w:r w:rsidRPr="00913BFD">
        <w:rPr>
          <w:rFonts w:ascii="Times New Roman" w:eastAsia="Times New Roman" w:hAnsi="Times New Roman" w:cs="Times New Roman"/>
          <w:color w:val="000000"/>
          <w:sz w:val="24"/>
          <w:szCs w:val="24"/>
          <w:lang w:val="en-GB" w:eastAsia="nb-NO"/>
        </w:rPr>
        <w:t xml:space="preserve"> based on ideas that are very similar to those that are now considered in the US debate o</w:t>
      </w:r>
      <w:r w:rsidR="009E1DE4" w:rsidRPr="00913BFD">
        <w:rPr>
          <w:rFonts w:ascii="Times New Roman" w:eastAsia="Times New Roman" w:hAnsi="Times New Roman" w:cs="Times New Roman"/>
          <w:color w:val="000000"/>
          <w:sz w:val="24"/>
          <w:szCs w:val="24"/>
          <w:lang w:val="en-GB" w:eastAsia="nb-NO"/>
        </w:rPr>
        <w:t>n economic development takings</w:t>
      </w:r>
      <w:r w:rsidR="002E71BB">
        <w:rPr>
          <w:rFonts w:ascii="Times New Roman" w:eastAsia="Times New Roman" w:hAnsi="Times New Roman" w:cs="Times New Roman"/>
          <w:color w:val="000000"/>
          <w:sz w:val="24"/>
          <w:szCs w:val="24"/>
          <w:lang w:val="en-GB" w:eastAsia="nb-NO"/>
        </w:rPr>
        <w:t>, as discussed in Section 2.</w:t>
      </w:r>
      <w:r w:rsidR="00E23FE7">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Moreover, these rules </w:t>
      </w:r>
      <w:r w:rsidR="00B53469">
        <w:rPr>
          <w:rFonts w:ascii="Times New Roman" w:eastAsia="Times New Roman" w:hAnsi="Times New Roman" w:cs="Times New Roman"/>
          <w:color w:val="000000"/>
          <w:sz w:val="24"/>
          <w:szCs w:val="24"/>
          <w:lang w:val="en-GB" w:eastAsia="nb-NO"/>
        </w:rPr>
        <w:t xml:space="preserve">and practices </w:t>
      </w:r>
      <w:r w:rsidRPr="00913BFD">
        <w:rPr>
          <w:rFonts w:ascii="Times New Roman" w:eastAsia="Times New Roman" w:hAnsi="Times New Roman" w:cs="Times New Roman"/>
          <w:color w:val="000000"/>
          <w:sz w:val="24"/>
          <w:szCs w:val="24"/>
          <w:lang w:val="en-GB" w:eastAsia="nb-NO"/>
        </w:rPr>
        <w:t>have been in place for almost 100 years in Norway, giving us a good basis for assessin</w:t>
      </w:r>
      <w:r w:rsidR="00750F37">
        <w:rPr>
          <w:rFonts w:ascii="Times New Roman" w:eastAsia="Times New Roman" w:hAnsi="Times New Roman" w:cs="Times New Roman"/>
          <w:color w:val="000000"/>
          <w:sz w:val="24"/>
          <w:szCs w:val="24"/>
          <w:lang w:val="en-GB" w:eastAsia="nb-NO"/>
        </w:rPr>
        <w:t>g how well they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67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hanging="708"/>
        <w:rPr>
          <w:rFonts w:ascii="Times New Roman" w:eastAsia="Times New Roman" w:hAnsi="Times New Roman" w:cs="Times New Roman"/>
          <w:b/>
          <w:bCs/>
          <w:color w:val="0000CC"/>
          <w:sz w:val="24"/>
          <w:szCs w:val="24"/>
          <w:lang w:val="en-GB" w:eastAsia="nb-NO"/>
        </w:rPr>
      </w:pPr>
      <w:r w:rsidRPr="00913BFD">
        <w:rPr>
          <w:rFonts w:ascii="Times New Roman" w:eastAsia="Times New Roman" w:hAnsi="Times New Roman" w:cs="Times New Roman"/>
          <w:b/>
          <w:bCs/>
          <w:sz w:val="24"/>
          <w:szCs w:val="24"/>
          <w:lang w:val="en-GB" w:eastAsia="nb-NO"/>
        </w:rPr>
        <w:t>5.1</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A Case Study of Compensatory Benefit Sharing: The Natural Horsepower Method</w:t>
      </w:r>
    </w:p>
    <w:p w:rsidR="009E1DE4" w:rsidRPr="00913BFD" w:rsidRDefault="009E1D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C83C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Initially, the artificial market created to compensate waterfall owners was modelled on the actual market that had existed prior to the regulatory reforms of the early 1900s.</w:t>
      </w:r>
      <w:r w:rsidR="004C417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The key notion u</w:t>
      </w:r>
      <w:r w:rsidR="00E3298F">
        <w:rPr>
          <w:rFonts w:ascii="Times New Roman" w:eastAsia="Times New Roman" w:hAnsi="Times New Roman" w:cs="Times New Roman"/>
          <w:color w:val="000000"/>
          <w:sz w:val="24"/>
          <w:szCs w:val="24"/>
          <w:lang w:val="en-GB" w:eastAsia="nb-NO"/>
        </w:rPr>
        <w:t xml:space="preserve">sed to determine the price of streams and </w:t>
      </w:r>
      <w:r w:rsidRPr="00913BFD">
        <w:rPr>
          <w:rFonts w:ascii="Times New Roman" w:eastAsia="Times New Roman" w:hAnsi="Times New Roman" w:cs="Times New Roman"/>
          <w:color w:val="000000"/>
          <w:sz w:val="24"/>
          <w:szCs w:val="24"/>
          <w:lang w:val="en-GB" w:eastAsia="nb-NO"/>
        </w:rPr>
        <w:t>waterfall</w:t>
      </w:r>
      <w:r w:rsidR="00E3298F">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this market was that of a</w:t>
      </w:r>
      <w:r w:rsidR="009E1DE4"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natural horsepower</w:t>
      </w:r>
      <w:r w:rsidR="00C83C02">
        <w:rPr>
          <w:rFonts w:ascii="Times New Roman" w:eastAsia="Times New Roman" w:hAnsi="Times New Roman" w:cs="Times New Roman"/>
          <w:color w:val="000000"/>
          <w:sz w:val="24"/>
          <w:szCs w:val="24"/>
          <w:lang w:val="en-GB" w:eastAsia="nb-NO"/>
        </w:rPr>
        <w:t>, a</w:t>
      </w:r>
      <w:r w:rsidRPr="00913BFD">
        <w:rPr>
          <w:rFonts w:ascii="Times New Roman" w:eastAsia="Times New Roman" w:hAnsi="Times New Roman" w:cs="Times New Roman"/>
          <w:color w:val="000000"/>
          <w:sz w:val="24"/>
          <w:szCs w:val="24"/>
          <w:lang w:val="en-GB" w:eastAsia="nb-NO"/>
        </w:rPr>
        <w:t xml:space="preserve"> measure of electric effect.</w:t>
      </w:r>
      <w:r w:rsidR="009E1DE4" w:rsidRPr="00913BFD">
        <w:rPr>
          <w:rStyle w:val="FootnoteReference"/>
          <w:rFonts w:ascii="Times New Roman" w:eastAsia="Times New Roman" w:hAnsi="Times New Roman" w:cs="Times New Roman"/>
          <w:color w:val="000000"/>
          <w:sz w:val="24"/>
          <w:szCs w:val="24"/>
          <w:lang w:val="en-GB" w:eastAsia="nb-NO"/>
        </w:rPr>
        <w:footnoteReference w:id="108"/>
      </w:r>
      <w:r w:rsidRPr="00913BFD">
        <w:rPr>
          <w:rFonts w:ascii="Times New Roman" w:eastAsia="Times New Roman" w:hAnsi="Times New Roman" w:cs="Times New Roman"/>
          <w:color w:val="000000"/>
          <w:sz w:val="24"/>
          <w:szCs w:val="24"/>
          <w:lang w:val="en-GB" w:eastAsia="nb-NO"/>
        </w:rPr>
        <w:t xml:space="preserve"> </w:t>
      </w:r>
      <w:r w:rsidR="00C83C02">
        <w:rPr>
          <w:rFonts w:ascii="Times New Roman" w:eastAsia="Times New Roman" w:hAnsi="Times New Roman" w:cs="Times New Roman"/>
          <w:color w:val="000000"/>
          <w:sz w:val="24"/>
          <w:szCs w:val="24"/>
          <w:lang w:val="en-GB" w:eastAsia="nb-NO"/>
        </w:rPr>
        <w:t>This</w:t>
      </w:r>
      <w:r w:rsidR="00C83C02" w:rsidRPr="00913BFD">
        <w:rPr>
          <w:rFonts w:ascii="Times New Roman" w:eastAsia="Times New Roman" w:hAnsi="Times New Roman" w:cs="Times New Roman"/>
          <w:color w:val="000000"/>
          <w:sz w:val="24"/>
          <w:szCs w:val="24"/>
          <w:lang w:val="en-GB" w:eastAsia="nb-NO"/>
        </w:rPr>
        <w:t xml:space="preserve"> n</w:t>
      </w:r>
      <w:r w:rsidR="00C83C02">
        <w:rPr>
          <w:rFonts w:ascii="Times New Roman" w:eastAsia="Times New Roman" w:hAnsi="Times New Roman" w:cs="Times New Roman"/>
          <w:color w:val="000000"/>
          <w:sz w:val="24"/>
          <w:szCs w:val="24"/>
          <w:lang w:val="en-GB" w:eastAsia="nb-NO"/>
        </w:rPr>
        <w:t>otion was</w:t>
      </w:r>
      <w:r w:rsidR="00C83C02" w:rsidRPr="00913BFD">
        <w:rPr>
          <w:rFonts w:ascii="Times New Roman" w:eastAsia="Times New Roman" w:hAnsi="Times New Roman" w:cs="Times New Roman"/>
          <w:color w:val="000000"/>
          <w:sz w:val="24"/>
          <w:szCs w:val="24"/>
          <w:lang w:val="en-GB" w:eastAsia="nb-NO"/>
        </w:rPr>
        <w:t xml:space="preserve"> introduced to simplify calculations, as </w:t>
      </w:r>
      <w:r w:rsidR="00C83C02">
        <w:rPr>
          <w:rFonts w:ascii="Times New Roman" w:eastAsia="Times New Roman" w:hAnsi="Times New Roman" w:cs="Times New Roman"/>
          <w:color w:val="000000"/>
          <w:sz w:val="24"/>
          <w:szCs w:val="24"/>
          <w:lang w:val="en-GB" w:eastAsia="nb-NO"/>
        </w:rPr>
        <w:t xml:space="preserve">it provided </w:t>
      </w:r>
      <w:r w:rsidR="00C83C02" w:rsidRPr="00913BFD">
        <w:rPr>
          <w:rFonts w:ascii="Times New Roman" w:eastAsia="Times New Roman" w:hAnsi="Times New Roman" w:cs="Times New Roman"/>
          <w:color w:val="000000"/>
          <w:sz w:val="24"/>
          <w:szCs w:val="24"/>
          <w:lang w:val="en-GB" w:eastAsia="nb-NO"/>
        </w:rPr>
        <w:t xml:space="preserve">a gross estimate of </w:t>
      </w:r>
      <w:r w:rsidR="00C83C02">
        <w:rPr>
          <w:rFonts w:ascii="Times New Roman" w:eastAsia="Times New Roman" w:hAnsi="Times New Roman" w:cs="Times New Roman"/>
          <w:color w:val="000000"/>
          <w:sz w:val="24"/>
          <w:szCs w:val="24"/>
          <w:lang w:val="en-GB" w:eastAsia="nb-NO"/>
        </w:rPr>
        <w:t xml:space="preserve">the </w:t>
      </w:r>
      <w:r w:rsidR="00C83C02" w:rsidRPr="00913BFD">
        <w:rPr>
          <w:rFonts w:ascii="Times New Roman" w:eastAsia="Times New Roman" w:hAnsi="Times New Roman" w:cs="Times New Roman"/>
          <w:color w:val="000000"/>
          <w:sz w:val="24"/>
          <w:szCs w:val="24"/>
          <w:lang w:val="en-GB" w:eastAsia="nb-NO"/>
        </w:rPr>
        <w:t>stable effect</w:t>
      </w:r>
      <w:r w:rsidR="004E3589">
        <w:rPr>
          <w:rFonts w:ascii="Times New Roman" w:eastAsia="Times New Roman" w:hAnsi="Times New Roman" w:cs="Times New Roman"/>
          <w:color w:val="000000"/>
          <w:sz w:val="24"/>
          <w:szCs w:val="24"/>
          <w:lang w:val="en-GB" w:eastAsia="nb-NO"/>
        </w:rPr>
        <w:t xml:space="preserve"> that a hydroelectric plant </w:t>
      </w:r>
      <w:r w:rsidR="00C83C02">
        <w:rPr>
          <w:rFonts w:ascii="Times New Roman" w:eastAsia="Times New Roman" w:hAnsi="Times New Roman" w:cs="Times New Roman"/>
          <w:color w:val="000000"/>
          <w:sz w:val="24"/>
          <w:szCs w:val="24"/>
          <w:lang w:val="en-GB" w:eastAsia="nb-NO"/>
        </w:rPr>
        <w:t>could yield, based on a simple mathematical formula.</w:t>
      </w:r>
      <w:r w:rsidR="00C83C02">
        <w:rPr>
          <w:rStyle w:val="FootnoteReference"/>
          <w:rFonts w:ascii="Times New Roman" w:eastAsia="Times New Roman" w:hAnsi="Times New Roman" w:cs="Times New Roman"/>
          <w:color w:val="000000"/>
          <w:sz w:val="24"/>
          <w:szCs w:val="24"/>
          <w:lang w:val="en-GB" w:eastAsia="nb-NO"/>
        </w:rPr>
        <w:footnoteReference w:id="109"/>
      </w:r>
    </w:p>
    <w:p w:rsidR="00C83C02" w:rsidRDefault="00C83C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83C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lack of a national grid at this time mean</w:t>
      </w:r>
      <w:r w:rsidR="00AD6187">
        <w:rPr>
          <w:rFonts w:ascii="Times New Roman" w:eastAsia="Times New Roman" w:hAnsi="Times New Roman" w:cs="Times New Roman"/>
          <w:color w:val="000000"/>
          <w:sz w:val="24"/>
          <w:szCs w:val="24"/>
          <w:lang w:val="en-GB" w:eastAsia="nb-NO"/>
        </w:rPr>
        <w:t>t that the value of a</w:t>
      </w:r>
      <w:r w:rsidRPr="00913BFD">
        <w:rPr>
          <w:rFonts w:ascii="Times New Roman" w:eastAsia="Times New Roman" w:hAnsi="Times New Roman" w:cs="Times New Roman"/>
          <w:color w:val="000000"/>
          <w:sz w:val="24"/>
          <w:szCs w:val="24"/>
          <w:lang w:val="en-GB" w:eastAsia="nb-NO"/>
        </w:rPr>
        <w:t xml:space="preserve"> plant was largely determined by the stable effect </w:t>
      </w:r>
      <w:r w:rsidR="006D7DE8">
        <w:rPr>
          <w:rFonts w:ascii="Times New Roman" w:eastAsia="Times New Roman" w:hAnsi="Times New Roman" w:cs="Times New Roman"/>
          <w:color w:val="000000"/>
          <w:sz w:val="24"/>
          <w:szCs w:val="24"/>
          <w:lang w:val="en-GB" w:eastAsia="nb-NO"/>
        </w:rPr>
        <w:t xml:space="preserve">it </w:t>
      </w:r>
      <w:r w:rsidRPr="00913BFD">
        <w:rPr>
          <w:rFonts w:ascii="Times New Roman" w:eastAsia="Times New Roman" w:hAnsi="Times New Roman" w:cs="Times New Roman"/>
          <w:color w:val="000000"/>
          <w:sz w:val="24"/>
          <w:szCs w:val="24"/>
          <w:lang w:val="en-GB" w:eastAsia="nb-NO"/>
        </w:rPr>
        <w:t xml:space="preserve">could deliver, not the total amount of electricity </w:t>
      </w:r>
      <w:r w:rsidR="0059331A">
        <w:rPr>
          <w:rFonts w:ascii="Times New Roman" w:eastAsia="Times New Roman" w:hAnsi="Times New Roman" w:cs="Times New Roman"/>
          <w:color w:val="000000"/>
          <w:sz w:val="24"/>
          <w:szCs w:val="24"/>
          <w:lang w:val="en-GB" w:eastAsia="nb-NO"/>
        </w:rPr>
        <w:t>produced (</w:t>
      </w:r>
      <w:r w:rsidR="002D6189">
        <w:rPr>
          <w:rFonts w:ascii="Times New Roman" w:eastAsia="Times New Roman" w:hAnsi="Times New Roman" w:cs="Times New Roman"/>
          <w:color w:val="000000"/>
          <w:sz w:val="24"/>
          <w:szCs w:val="24"/>
          <w:lang w:val="en-GB" w:eastAsia="nb-NO"/>
        </w:rPr>
        <w:t xml:space="preserve">peak production </w:t>
      </w:r>
      <w:r w:rsidR="0059331A">
        <w:rPr>
          <w:rFonts w:ascii="Times New Roman" w:eastAsia="Times New Roman" w:hAnsi="Times New Roman" w:cs="Times New Roman"/>
          <w:color w:val="000000"/>
          <w:sz w:val="24"/>
          <w:szCs w:val="24"/>
          <w:lang w:val="en-GB" w:eastAsia="nb-NO"/>
        </w:rPr>
        <w:t>would go to waste).</w:t>
      </w:r>
      <w:r w:rsidR="00C83C02">
        <w:rPr>
          <w:rFonts w:ascii="Times New Roman" w:eastAsia="Times New Roman" w:hAnsi="Times New Roman" w:cs="Times New Roman"/>
          <w:color w:val="000000"/>
          <w:sz w:val="24"/>
          <w:szCs w:val="24"/>
          <w:lang w:val="en-GB" w:eastAsia="nb-NO"/>
        </w:rPr>
        <w:t xml:space="preserve"> Hence, </w:t>
      </w:r>
      <w:r w:rsidR="0021561E">
        <w:rPr>
          <w:rFonts w:ascii="Times New Roman" w:eastAsia="Times New Roman" w:hAnsi="Times New Roman" w:cs="Times New Roman"/>
          <w:color w:val="000000"/>
          <w:sz w:val="24"/>
          <w:szCs w:val="24"/>
          <w:lang w:val="en-GB" w:eastAsia="nb-NO"/>
        </w:rPr>
        <w:t xml:space="preserve">it was assumed that </w:t>
      </w:r>
      <w:r w:rsidR="00C83C02">
        <w:rPr>
          <w:rFonts w:ascii="Times New Roman" w:eastAsia="Times New Roman" w:hAnsi="Times New Roman" w:cs="Times New Roman"/>
          <w:color w:val="000000"/>
          <w:sz w:val="24"/>
          <w:szCs w:val="24"/>
          <w:lang w:val="en-GB" w:eastAsia="nb-NO"/>
        </w:rPr>
        <w:t xml:space="preserve">the value of streams and </w:t>
      </w:r>
      <w:r w:rsidRPr="00913BFD">
        <w:rPr>
          <w:rFonts w:ascii="Times New Roman" w:eastAsia="Times New Roman" w:hAnsi="Times New Roman" w:cs="Times New Roman"/>
          <w:color w:val="000000"/>
          <w:sz w:val="24"/>
          <w:szCs w:val="24"/>
          <w:lang w:val="en-GB" w:eastAsia="nb-NO"/>
        </w:rPr>
        <w:t>waterfall</w:t>
      </w:r>
      <w:r w:rsidR="00C83C02">
        <w:rPr>
          <w:rFonts w:ascii="Times New Roman" w:eastAsia="Times New Roman" w:hAnsi="Times New Roman" w:cs="Times New Roman"/>
          <w:color w:val="000000"/>
          <w:sz w:val="24"/>
          <w:szCs w:val="24"/>
          <w:lang w:val="en-GB" w:eastAsia="nb-NO"/>
        </w:rPr>
        <w:t xml:space="preserve">s could be approximated </w:t>
      </w:r>
      <w:r w:rsidRPr="00913BFD">
        <w:rPr>
          <w:rFonts w:ascii="Times New Roman" w:eastAsia="Times New Roman" w:hAnsi="Times New Roman" w:cs="Times New Roman"/>
          <w:color w:val="000000"/>
          <w:sz w:val="24"/>
          <w:szCs w:val="24"/>
          <w:lang w:val="en-GB" w:eastAsia="nb-NO"/>
        </w:rPr>
        <w:t xml:space="preserve">by </w:t>
      </w:r>
      <w:r w:rsidR="00DE101C">
        <w:rPr>
          <w:rFonts w:ascii="Times New Roman" w:eastAsia="Times New Roman" w:hAnsi="Times New Roman" w:cs="Times New Roman"/>
          <w:color w:val="000000"/>
          <w:sz w:val="24"/>
          <w:szCs w:val="24"/>
          <w:lang w:val="en-GB" w:eastAsia="nb-NO"/>
        </w:rPr>
        <w:t>simply setting</w:t>
      </w:r>
      <w:r w:rsidRPr="00913BFD">
        <w:rPr>
          <w:rFonts w:ascii="Times New Roman" w:eastAsia="Times New Roman" w:hAnsi="Times New Roman" w:cs="Times New Roman"/>
          <w:color w:val="000000"/>
          <w:sz w:val="24"/>
          <w:szCs w:val="24"/>
          <w:lang w:val="en-GB" w:eastAsia="nb-NO"/>
        </w:rPr>
        <w:t xml:space="preserve"> a</w:t>
      </w:r>
      <w:r w:rsidR="00C83C02">
        <w:rPr>
          <w:rFonts w:ascii="Times New Roman" w:eastAsia="Times New Roman" w:hAnsi="Times New Roman" w:cs="Times New Roman"/>
          <w:color w:val="000000"/>
          <w:sz w:val="24"/>
          <w:szCs w:val="24"/>
          <w:lang w:val="en-GB" w:eastAsia="nb-NO"/>
        </w:rPr>
        <w:t>n appropriate</w:t>
      </w:r>
      <w:r w:rsidRPr="00913BFD">
        <w:rPr>
          <w:rFonts w:ascii="Times New Roman" w:eastAsia="Times New Roman" w:hAnsi="Times New Roman" w:cs="Times New Roman"/>
          <w:color w:val="000000"/>
          <w:sz w:val="24"/>
          <w:szCs w:val="24"/>
          <w:lang w:val="en-GB" w:eastAsia="nb-NO"/>
        </w:rPr>
        <w:t xml:space="preserve"> price per natural horsepower.</w:t>
      </w:r>
    </w:p>
    <w:p w:rsidR="00C83C02" w:rsidRDefault="00C83C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8424E" w:rsidRDefault="00330D6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C83C02">
        <w:rPr>
          <w:rFonts w:ascii="Times New Roman" w:eastAsia="Times New Roman" w:hAnsi="Times New Roman" w:cs="Times New Roman"/>
          <w:color w:val="000000"/>
          <w:sz w:val="24"/>
          <w:szCs w:val="24"/>
          <w:lang w:val="en-GB" w:eastAsia="nb-NO"/>
        </w:rPr>
        <w:t>h</w:t>
      </w:r>
      <w:r>
        <w:rPr>
          <w:rFonts w:ascii="Times New Roman" w:eastAsia="Times New Roman" w:hAnsi="Times New Roman" w:cs="Times New Roman"/>
          <w:color w:val="000000"/>
          <w:sz w:val="24"/>
          <w:szCs w:val="24"/>
          <w:lang w:val="en-GB" w:eastAsia="nb-NO"/>
        </w:rPr>
        <w:t>e use of th</w:t>
      </w:r>
      <w:r w:rsidR="00C83C02">
        <w:rPr>
          <w:rFonts w:ascii="Times New Roman" w:eastAsia="Times New Roman" w:hAnsi="Times New Roman" w:cs="Times New Roman"/>
          <w:color w:val="000000"/>
          <w:sz w:val="24"/>
          <w:szCs w:val="24"/>
          <w:lang w:val="en-GB" w:eastAsia="nb-NO"/>
        </w:rPr>
        <w:t>is method to calculate compensation h</w:t>
      </w:r>
      <w:r w:rsidR="007B56E6" w:rsidRPr="00913BFD">
        <w:rPr>
          <w:rFonts w:ascii="Times New Roman" w:eastAsia="Times New Roman" w:hAnsi="Times New Roman" w:cs="Times New Roman"/>
          <w:color w:val="000000"/>
          <w:sz w:val="24"/>
          <w:szCs w:val="24"/>
          <w:lang w:val="en-GB" w:eastAsia="nb-NO"/>
        </w:rPr>
        <w:t>ad no legislative basis</w:t>
      </w:r>
      <w:r w:rsidR="00C83C02">
        <w:rPr>
          <w:rFonts w:ascii="Times New Roman" w:eastAsia="Times New Roman" w:hAnsi="Times New Roman" w:cs="Times New Roman"/>
          <w:color w:val="000000"/>
          <w:sz w:val="24"/>
          <w:szCs w:val="24"/>
          <w:lang w:val="en-GB" w:eastAsia="nb-NO"/>
        </w:rPr>
        <w:t xml:space="preserve">. It </w:t>
      </w:r>
      <w:r w:rsidR="007B56E6" w:rsidRPr="00913BFD">
        <w:rPr>
          <w:rFonts w:ascii="Times New Roman" w:eastAsia="Times New Roman" w:hAnsi="Times New Roman" w:cs="Times New Roman"/>
          <w:color w:val="000000"/>
          <w:sz w:val="24"/>
          <w:szCs w:val="24"/>
          <w:lang w:val="en-GB" w:eastAsia="nb-NO"/>
        </w:rPr>
        <w:t xml:space="preserve">arose </w:t>
      </w:r>
      <w:r w:rsidR="00C83C02">
        <w:rPr>
          <w:rFonts w:ascii="Times New Roman" w:eastAsia="Times New Roman" w:hAnsi="Times New Roman" w:cs="Times New Roman"/>
          <w:color w:val="000000"/>
          <w:sz w:val="24"/>
          <w:szCs w:val="24"/>
          <w:lang w:val="en-GB" w:eastAsia="nb-NO"/>
        </w:rPr>
        <w:t xml:space="preserve">simply </w:t>
      </w:r>
      <w:r w:rsidR="007B56E6" w:rsidRPr="00913BFD">
        <w:rPr>
          <w:rFonts w:ascii="Times New Roman" w:eastAsia="Times New Roman" w:hAnsi="Times New Roman" w:cs="Times New Roman"/>
          <w:color w:val="000000"/>
          <w:sz w:val="24"/>
          <w:szCs w:val="24"/>
          <w:lang w:val="en-GB" w:eastAsia="nb-NO"/>
        </w:rPr>
        <w:t xml:space="preserve">as a result of the appraisal courts' efforts to calculate market prices. </w:t>
      </w:r>
      <w:r w:rsidR="0088424E">
        <w:rPr>
          <w:rFonts w:ascii="Times New Roman" w:eastAsia="Times New Roman" w:hAnsi="Times New Roman" w:cs="Times New Roman"/>
          <w:color w:val="000000"/>
          <w:sz w:val="24"/>
          <w:szCs w:val="24"/>
          <w:lang w:val="en-GB" w:eastAsia="nb-NO"/>
        </w:rPr>
        <w:t>Then, after the</w:t>
      </w:r>
      <w:r w:rsidR="007B56E6" w:rsidRPr="00913BFD">
        <w:rPr>
          <w:rFonts w:ascii="Times New Roman" w:eastAsia="Times New Roman" w:hAnsi="Times New Roman" w:cs="Times New Roman"/>
          <w:color w:val="000000"/>
          <w:sz w:val="24"/>
          <w:szCs w:val="24"/>
          <w:lang w:val="en-GB" w:eastAsia="nb-NO"/>
        </w:rPr>
        <w:t xml:space="preserve"> market disappeared</w:t>
      </w:r>
      <w:r w:rsidR="0088424E">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because</w:t>
      </w:r>
      <w:r w:rsidR="0088424E">
        <w:rPr>
          <w:rFonts w:ascii="Times New Roman" w:eastAsia="Times New Roman" w:hAnsi="Times New Roman" w:cs="Times New Roman"/>
          <w:color w:val="000000"/>
          <w:sz w:val="24"/>
          <w:szCs w:val="24"/>
          <w:lang w:val="en-GB" w:eastAsia="nb-NO"/>
        </w:rPr>
        <w:t xml:space="preserve"> of monopolization</w:t>
      </w:r>
      <w:r w:rsidR="007B56E6" w:rsidRPr="00913BFD">
        <w:rPr>
          <w:rFonts w:ascii="Times New Roman" w:eastAsia="Times New Roman" w:hAnsi="Times New Roman" w:cs="Times New Roman"/>
          <w:color w:val="000000"/>
          <w:sz w:val="24"/>
          <w:szCs w:val="24"/>
          <w:lang w:val="en-GB" w:eastAsia="nb-NO"/>
        </w:rPr>
        <w:t>, the method stuck and was applied customarily.</w:t>
      </w:r>
      <w:r w:rsidR="009E1DE4" w:rsidRPr="00913BFD">
        <w:rPr>
          <w:rStyle w:val="FootnoteReference"/>
          <w:rFonts w:ascii="Times New Roman" w:eastAsia="Times New Roman" w:hAnsi="Times New Roman" w:cs="Times New Roman"/>
          <w:color w:val="000000"/>
          <w:sz w:val="24"/>
          <w:szCs w:val="24"/>
          <w:lang w:val="en-GB" w:eastAsia="nb-NO"/>
        </w:rPr>
        <w:footnoteReference w:id="110"/>
      </w:r>
      <w:r w:rsidR="007B56E6" w:rsidRPr="00913BFD">
        <w:rPr>
          <w:rFonts w:ascii="Times New Roman" w:eastAsia="Times New Roman" w:hAnsi="Times New Roman" w:cs="Times New Roman"/>
          <w:color w:val="000000"/>
          <w:sz w:val="24"/>
          <w:szCs w:val="24"/>
          <w:lang w:val="en-GB" w:eastAsia="nb-NO"/>
        </w:rPr>
        <w:t xml:space="preserve"> </w:t>
      </w:r>
      <w:r w:rsidR="00C83C02">
        <w:rPr>
          <w:rFonts w:ascii="Times New Roman" w:eastAsia="Times New Roman" w:hAnsi="Times New Roman" w:cs="Times New Roman"/>
          <w:color w:val="000000"/>
          <w:sz w:val="24"/>
          <w:szCs w:val="24"/>
          <w:lang w:val="en-GB" w:eastAsia="nb-NO"/>
        </w:rPr>
        <w:t xml:space="preserve">To </w:t>
      </w:r>
      <w:r w:rsidR="00E351FC">
        <w:rPr>
          <w:rFonts w:ascii="Times New Roman" w:eastAsia="Times New Roman" w:hAnsi="Times New Roman" w:cs="Times New Roman"/>
          <w:color w:val="000000"/>
          <w:sz w:val="24"/>
          <w:szCs w:val="24"/>
          <w:lang w:val="en-GB" w:eastAsia="nb-NO"/>
        </w:rPr>
        <w:t>account for the lack of</w:t>
      </w:r>
      <w:r w:rsidR="00C83C02">
        <w:rPr>
          <w:rFonts w:ascii="Times New Roman" w:eastAsia="Times New Roman" w:hAnsi="Times New Roman" w:cs="Times New Roman"/>
          <w:color w:val="000000"/>
          <w:sz w:val="24"/>
          <w:szCs w:val="24"/>
          <w:lang w:val="en-GB" w:eastAsia="nb-NO"/>
        </w:rPr>
        <w:t xml:space="preserve"> market </w:t>
      </w:r>
      <w:r w:rsidR="005B1C3A">
        <w:rPr>
          <w:rFonts w:ascii="Times New Roman" w:eastAsia="Times New Roman" w:hAnsi="Times New Roman" w:cs="Times New Roman"/>
          <w:color w:val="000000"/>
          <w:sz w:val="24"/>
          <w:szCs w:val="24"/>
          <w:lang w:val="en-GB" w:eastAsia="nb-NO"/>
        </w:rPr>
        <w:t>prices,</w:t>
      </w:r>
      <w:r w:rsidR="009F6BB9">
        <w:rPr>
          <w:rFonts w:ascii="Times New Roman" w:eastAsia="Times New Roman" w:hAnsi="Times New Roman" w:cs="Times New Roman"/>
          <w:color w:val="000000"/>
          <w:sz w:val="24"/>
          <w:szCs w:val="24"/>
          <w:lang w:val="en-GB" w:eastAsia="nb-NO"/>
        </w:rPr>
        <w:t xml:space="preserve"> the courts would simply use their </w:t>
      </w:r>
      <w:r w:rsidR="00C83C02">
        <w:rPr>
          <w:rFonts w:ascii="Times New Roman" w:eastAsia="Times New Roman" w:hAnsi="Times New Roman" w:cs="Times New Roman"/>
          <w:color w:val="000000"/>
          <w:sz w:val="24"/>
          <w:szCs w:val="24"/>
          <w:lang w:val="en-GB" w:eastAsia="nb-NO"/>
        </w:rPr>
        <w:t xml:space="preserve">discretion </w:t>
      </w:r>
      <w:r w:rsidR="002E7554">
        <w:rPr>
          <w:rFonts w:ascii="Times New Roman" w:eastAsia="Times New Roman" w:hAnsi="Times New Roman" w:cs="Times New Roman"/>
          <w:color w:val="000000"/>
          <w:sz w:val="24"/>
          <w:szCs w:val="24"/>
          <w:lang w:val="en-GB" w:eastAsia="nb-NO"/>
        </w:rPr>
        <w:t>to set a price</w:t>
      </w:r>
      <w:r w:rsidR="008726F9">
        <w:rPr>
          <w:rFonts w:ascii="Times New Roman" w:eastAsia="Times New Roman" w:hAnsi="Times New Roman" w:cs="Times New Roman"/>
          <w:color w:val="000000"/>
          <w:sz w:val="24"/>
          <w:szCs w:val="24"/>
          <w:lang w:val="en-GB" w:eastAsia="nb-NO"/>
        </w:rPr>
        <w:t xml:space="preserve"> per natural horsepower</w:t>
      </w:r>
      <w:r w:rsidR="00430541">
        <w:rPr>
          <w:rFonts w:ascii="Times New Roman" w:eastAsia="Times New Roman" w:hAnsi="Times New Roman" w:cs="Times New Roman"/>
          <w:color w:val="000000"/>
          <w:sz w:val="24"/>
          <w:szCs w:val="24"/>
          <w:lang w:val="en-GB" w:eastAsia="nb-NO"/>
        </w:rPr>
        <w:t>,</w:t>
      </w:r>
      <w:r w:rsidR="002E7554">
        <w:rPr>
          <w:rFonts w:ascii="Times New Roman" w:eastAsia="Times New Roman" w:hAnsi="Times New Roman" w:cs="Times New Roman"/>
          <w:color w:val="000000"/>
          <w:sz w:val="24"/>
          <w:szCs w:val="24"/>
          <w:lang w:val="en-GB" w:eastAsia="nb-NO"/>
        </w:rPr>
        <w:t xml:space="preserve"> </w:t>
      </w:r>
      <w:r w:rsidR="002544F1">
        <w:rPr>
          <w:rFonts w:ascii="Times New Roman" w:eastAsia="Times New Roman" w:hAnsi="Times New Roman" w:cs="Times New Roman"/>
          <w:color w:val="000000"/>
          <w:sz w:val="24"/>
          <w:szCs w:val="24"/>
          <w:lang w:val="en-GB" w:eastAsia="nb-NO"/>
        </w:rPr>
        <w:t xml:space="preserve">usually based on </w:t>
      </w:r>
      <w:r w:rsidR="00C83C02">
        <w:rPr>
          <w:rFonts w:ascii="Times New Roman" w:eastAsia="Times New Roman" w:hAnsi="Times New Roman" w:cs="Times New Roman"/>
          <w:color w:val="000000"/>
          <w:sz w:val="24"/>
          <w:szCs w:val="24"/>
          <w:lang w:val="en-GB" w:eastAsia="nb-NO"/>
        </w:rPr>
        <w:t>what had been paid in previous appraisal cases.</w:t>
      </w:r>
    </w:p>
    <w:p w:rsidR="0088424E"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95549A" w:rsidRDefault="0088424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7B56E6" w:rsidRPr="00913BFD">
        <w:rPr>
          <w:rFonts w:ascii="Times New Roman" w:eastAsia="Times New Roman" w:hAnsi="Times New Roman" w:cs="Times New Roman"/>
          <w:color w:val="000000"/>
          <w:sz w:val="24"/>
          <w:szCs w:val="24"/>
          <w:lang w:val="en-GB" w:eastAsia="nb-NO"/>
        </w:rPr>
        <w:t>he standard account of the natural horsepower method</w:t>
      </w:r>
      <w:r>
        <w:rPr>
          <w:rFonts w:ascii="Times New Roman" w:eastAsia="Times New Roman" w:hAnsi="Times New Roman" w:cs="Times New Roman"/>
          <w:color w:val="000000"/>
          <w:sz w:val="24"/>
          <w:szCs w:val="24"/>
          <w:lang w:val="en-GB" w:eastAsia="nb-NO"/>
        </w:rPr>
        <w:t xml:space="preserve"> states </w:t>
      </w:r>
      <w:r w:rsidR="007B56E6" w:rsidRPr="00913BFD">
        <w:rPr>
          <w:rFonts w:ascii="Times New Roman" w:eastAsia="Times New Roman" w:hAnsi="Times New Roman" w:cs="Times New Roman"/>
          <w:color w:val="000000"/>
          <w:sz w:val="24"/>
          <w:szCs w:val="24"/>
          <w:lang w:val="en-GB" w:eastAsia="nb-NO"/>
        </w:rPr>
        <w:t xml:space="preserve">that the number of natural horsepower in a waterfall is a measure </w:t>
      </w:r>
      <w:r w:rsidR="00BC0A15">
        <w:rPr>
          <w:rFonts w:ascii="Times New Roman" w:eastAsia="Times New Roman" w:hAnsi="Times New Roman" w:cs="Times New Roman"/>
          <w:color w:val="000000"/>
          <w:sz w:val="24"/>
          <w:szCs w:val="24"/>
          <w:lang w:val="en-GB" w:eastAsia="nb-NO"/>
        </w:rPr>
        <w:t xml:space="preserve">of </w:t>
      </w:r>
      <w:r w:rsidR="007B56E6" w:rsidRPr="00913BFD">
        <w:rPr>
          <w:rFonts w:ascii="Times New Roman" w:eastAsia="Times New Roman" w:hAnsi="Times New Roman" w:cs="Times New Roman"/>
          <w:color w:val="000000"/>
          <w:sz w:val="24"/>
          <w:szCs w:val="24"/>
          <w:lang w:val="en-GB" w:eastAsia="nb-NO"/>
        </w:rPr>
        <w:t xml:space="preserve">the </w:t>
      </w:r>
      <w:r w:rsidR="00C43002">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raw</w:t>
      </w:r>
      <w:r w:rsidR="00C4300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power in the waterfall.</w:t>
      </w:r>
      <w:r w:rsidR="006753FF">
        <w:rPr>
          <w:rStyle w:val="FootnoteReference"/>
          <w:rFonts w:ascii="Times New Roman" w:eastAsia="Times New Roman" w:hAnsi="Times New Roman" w:cs="Times New Roman"/>
          <w:color w:val="000000"/>
          <w:sz w:val="24"/>
          <w:szCs w:val="24"/>
          <w:lang w:val="en-GB" w:eastAsia="nb-NO"/>
        </w:rPr>
        <w:footnoteReference w:id="111"/>
      </w:r>
      <w:r w:rsidR="007B56E6" w:rsidRPr="00913BFD">
        <w:rPr>
          <w:rFonts w:ascii="Times New Roman" w:eastAsia="Times New Roman" w:hAnsi="Times New Roman" w:cs="Times New Roman"/>
          <w:color w:val="000000"/>
          <w:sz w:val="24"/>
          <w:szCs w:val="24"/>
          <w:lang w:val="en-GB" w:eastAsia="nb-NO"/>
        </w:rPr>
        <w:t xml:space="preserve"> This is not accurate</w:t>
      </w:r>
      <w:r w:rsidR="002B0F34">
        <w:rPr>
          <w:rFonts w:ascii="Times New Roman" w:eastAsia="Times New Roman" w:hAnsi="Times New Roman" w:cs="Times New Roman"/>
          <w:color w:val="000000"/>
          <w:sz w:val="24"/>
          <w:szCs w:val="24"/>
          <w:lang w:val="en-GB" w:eastAsia="nb-NO"/>
        </w:rPr>
        <w:t xml:space="preserve">. </w:t>
      </w:r>
      <w:r w:rsidR="0095549A">
        <w:rPr>
          <w:rFonts w:ascii="Times New Roman" w:eastAsia="Times New Roman" w:hAnsi="Times New Roman" w:cs="Times New Roman"/>
          <w:color w:val="000000"/>
          <w:sz w:val="24"/>
          <w:szCs w:val="24"/>
          <w:lang w:val="en-GB" w:eastAsia="nb-NO"/>
        </w:rPr>
        <w:t xml:space="preserve">Rather, </w:t>
      </w:r>
      <w:r w:rsidR="007B56E6" w:rsidRPr="00913BFD">
        <w:rPr>
          <w:rFonts w:ascii="Times New Roman" w:eastAsia="Times New Roman" w:hAnsi="Times New Roman" w:cs="Times New Roman"/>
          <w:color w:val="000000"/>
          <w:sz w:val="24"/>
          <w:szCs w:val="24"/>
          <w:lang w:val="en-GB" w:eastAsia="nb-NO"/>
        </w:rPr>
        <w:t xml:space="preserve">the </w:t>
      </w:r>
      <w:r w:rsidR="0095549A">
        <w:rPr>
          <w:rFonts w:ascii="Times New Roman" w:eastAsia="Times New Roman" w:hAnsi="Times New Roman" w:cs="Times New Roman"/>
          <w:color w:val="000000"/>
          <w:sz w:val="24"/>
          <w:szCs w:val="24"/>
          <w:lang w:val="en-GB" w:eastAsia="nb-NO"/>
        </w:rPr>
        <w:t xml:space="preserve">number of </w:t>
      </w:r>
      <w:r w:rsidR="007B56E6" w:rsidRPr="00913BFD">
        <w:rPr>
          <w:rFonts w:ascii="Times New Roman" w:eastAsia="Times New Roman" w:hAnsi="Times New Roman" w:cs="Times New Roman"/>
          <w:color w:val="000000"/>
          <w:sz w:val="24"/>
          <w:szCs w:val="24"/>
          <w:lang w:val="en-GB" w:eastAsia="nb-NO"/>
        </w:rPr>
        <w:t xml:space="preserve">natural horsepower </w:t>
      </w:r>
      <w:r w:rsidR="0095549A">
        <w:rPr>
          <w:rFonts w:ascii="Times New Roman" w:eastAsia="Times New Roman" w:hAnsi="Times New Roman" w:cs="Times New Roman"/>
          <w:color w:val="000000"/>
          <w:sz w:val="24"/>
          <w:szCs w:val="24"/>
          <w:lang w:val="en-GB" w:eastAsia="nb-NO"/>
        </w:rPr>
        <w:t xml:space="preserve">depends crucially on the details of the development project, especially </w:t>
      </w:r>
      <w:r w:rsidR="007B56E6" w:rsidRPr="00913BFD">
        <w:rPr>
          <w:rFonts w:ascii="Times New Roman" w:eastAsia="Times New Roman" w:hAnsi="Times New Roman" w:cs="Times New Roman"/>
          <w:color w:val="000000"/>
          <w:sz w:val="24"/>
          <w:szCs w:val="24"/>
          <w:lang w:val="en-GB" w:eastAsia="nb-NO"/>
        </w:rPr>
        <w:t>the nature of the proposed watercourse regulation.</w:t>
      </w:r>
      <w:r w:rsidR="009E1DE4" w:rsidRPr="00913BFD">
        <w:rPr>
          <w:rStyle w:val="FootnoteReference"/>
          <w:rFonts w:ascii="Times New Roman" w:eastAsia="Times New Roman" w:hAnsi="Times New Roman" w:cs="Times New Roman"/>
          <w:color w:val="000000"/>
          <w:sz w:val="24"/>
          <w:szCs w:val="24"/>
          <w:lang w:val="en-GB" w:eastAsia="nb-NO"/>
        </w:rPr>
        <w:footnoteReference w:id="112"/>
      </w:r>
      <w:r w:rsidR="007B56E6" w:rsidRPr="00913BFD">
        <w:rPr>
          <w:rFonts w:ascii="Times New Roman" w:eastAsia="Times New Roman" w:hAnsi="Times New Roman" w:cs="Times New Roman"/>
          <w:color w:val="000000"/>
          <w:sz w:val="24"/>
          <w:szCs w:val="24"/>
          <w:lang w:val="en-GB" w:eastAsia="nb-NO"/>
        </w:rPr>
        <w:t xml:space="preserve"> </w:t>
      </w:r>
    </w:p>
    <w:p w:rsidR="0095549A" w:rsidRDefault="0095549A"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Today, many hydropower plants, particularly smaller ones, involve little or no regulation. Instead, such run-of-river schem</w:t>
      </w:r>
      <w:r w:rsidR="009D0274">
        <w:rPr>
          <w:rFonts w:ascii="Times New Roman" w:eastAsia="Times New Roman" w:hAnsi="Times New Roman" w:cs="Times New Roman"/>
          <w:color w:val="000000"/>
          <w:sz w:val="24"/>
          <w:szCs w:val="24"/>
          <w:lang w:val="en-GB" w:eastAsia="nb-NO"/>
        </w:rPr>
        <w:t>es</w:t>
      </w:r>
      <w:r w:rsidRPr="00913BFD">
        <w:rPr>
          <w:rFonts w:ascii="Times New Roman" w:eastAsia="Times New Roman" w:hAnsi="Times New Roman" w:cs="Times New Roman"/>
          <w:color w:val="000000"/>
          <w:sz w:val="24"/>
          <w:szCs w:val="24"/>
          <w:lang w:val="en-GB" w:eastAsia="nb-NO"/>
        </w:rPr>
        <w:t xml:space="preserve"> operate by harnessing energy from whatever water is present in the river at any given time. For these projects, the natural horsepower can be </w:t>
      </w:r>
      <w:r w:rsidR="0095549A">
        <w:rPr>
          <w:rFonts w:ascii="Times New Roman" w:eastAsia="Times New Roman" w:hAnsi="Times New Roman" w:cs="Times New Roman"/>
          <w:color w:val="000000"/>
          <w:sz w:val="24"/>
          <w:szCs w:val="24"/>
          <w:lang w:val="en-GB" w:eastAsia="nb-NO"/>
        </w:rPr>
        <w:lastRenderedPageBreak/>
        <w:t xml:space="preserve">estimated at </w:t>
      </w:r>
      <w:r w:rsidRPr="00913BFD">
        <w:rPr>
          <w:rFonts w:ascii="Times New Roman" w:eastAsia="Times New Roman" w:hAnsi="Times New Roman" w:cs="Times New Roman"/>
          <w:color w:val="000000"/>
          <w:sz w:val="24"/>
          <w:szCs w:val="24"/>
          <w:lang w:val="en-GB" w:eastAsia="nb-NO"/>
        </w:rPr>
        <w:t>zero or close to zero, depending on what formula is used when performing the necessary calculations.</w:t>
      </w:r>
      <w:r w:rsidR="00215EEE" w:rsidRPr="00913BFD">
        <w:rPr>
          <w:rStyle w:val="FootnoteReference"/>
          <w:rFonts w:ascii="Times New Roman" w:eastAsia="Times New Roman" w:hAnsi="Times New Roman" w:cs="Times New Roman"/>
          <w:color w:val="000000"/>
          <w:sz w:val="24"/>
          <w:szCs w:val="24"/>
          <w:lang w:val="en-GB" w:eastAsia="nb-NO"/>
        </w:rPr>
        <w:footnoteReference w:id="113"/>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E2160C" w:rsidRDefault="001E5517"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Today, the commercial value of a hydropower project has little or nothing to do with its natural horsepower. Rather, the income </w:t>
      </w:r>
      <w:r w:rsidR="000655E2">
        <w:rPr>
          <w:rFonts w:ascii="Times New Roman" w:eastAsia="Times New Roman" w:hAnsi="Times New Roman" w:cs="Times New Roman"/>
          <w:color w:val="000000"/>
          <w:sz w:val="24"/>
          <w:szCs w:val="24"/>
          <w:lang w:val="en-GB" w:eastAsia="nb-NO"/>
        </w:rPr>
        <w:t>of a hydropower plan</w:t>
      </w:r>
      <w:r w:rsidR="006A61EE">
        <w:rPr>
          <w:rFonts w:ascii="Times New Roman" w:eastAsia="Times New Roman" w:hAnsi="Times New Roman" w:cs="Times New Roman"/>
          <w:color w:val="000000"/>
          <w:sz w:val="24"/>
          <w:szCs w:val="24"/>
          <w:lang w:val="en-GB" w:eastAsia="nb-NO"/>
        </w:rPr>
        <w:t>t</w:t>
      </w:r>
      <w:r w:rsidR="000655E2">
        <w:rPr>
          <w:rFonts w:ascii="Times New Roman" w:eastAsia="Times New Roman" w:hAnsi="Times New Roman" w:cs="Times New Roman"/>
          <w:color w:val="000000"/>
          <w:sz w:val="24"/>
          <w:szCs w:val="24"/>
          <w:lang w:val="en-GB" w:eastAsia="nb-NO"/>
        </w:rPr>
        <w:t xml:space="preserve"> is</w:t>
      </w:r>
      <w:r w:rsidR="007B56E6" w:rsidRPr="00913BFD">
        <w:rPr>
          <w:rFonts w:ascii="Times New Roman" w:eastAsia="Times New Roman" w:hAnsi="Times New Roman" w:cs="Times New Roman"/>
          <w:color w:val="000000"/>
          <w:sz w:val="24"/>
          <w:szCs w:val="24"/>
          <w:lang w:val="en-GB" w:eastAsia="nb-NO"/>
        </w:rPr>
        <w:t xml:space="preserve"> a function of</w:t>
      </w:r>
      <w:r w:rsidR="00E2160C">
        <w:rPr>
          <w:rFonts w:ascii="Times New Roman" w:eastAsia="Times New Roman" w:hAnsi="Times New Roman" w:cs="Times New Roman"/>
          <w:color w:val="000000"/>
          <w:sz w:val="24"/>
          <w:szCs w:val="24"/>
          <w:lang w:val="en-GB" w:eastAsia="nb-NO"/>
        </w:rPr>
        <w:t xml:space="preserve"> the price paid per </w:t>
      </w:r>
      <w:r w:rsidR="002C3670">
        <w:rPr>
          <w:rFonts w:ascii="Times New Roman" w:eastAsia="Times New Roman" w:hAnsi="Times New Roman" w:cs="Times New Roman"/>
          <w:color w:val="000000"/>
          <w:sz w:val="24"/>
          <w:szCs w:val="24"/>
          <w:lang w:val="en-GB" w:eastAsia="nb-NO"/>
        </w:rPr>
        <w:t>k</w:t>
      </w:r>
      <w:r w:rsidR="002C3670" w:rsidRPr="00913BFD">
        <w:rPr>
          <w:rFonts w:ascii="Times New Roman" w:eastAsia="Times New Roman" w:hAnsi="Times New Roman" w:cs="Times New Roman"/>
          <w:color w:val="000000"/>
          <w:sz w:val="24"/>
          <w:szCs w:val="24"/>
          <w:lang w:val="en-GB" w:eastAsia="nb-NO"/>
        </w:rPr>
        <w:t>ilo</w:t>
      </w:r>
      <w:r w:rsidR="002C3670">
        <w:rPr>
          <w:rFonts w:ascii="Times New Roman" w:eastAsia="Times New Roman" w:hAnsi="Times New Roman" w:cs="Times New Roman"/>
          <w:color w:val="000000"/>
          <w:sz w:val="24"/>
          <w:szCs w:val="24"/>
          <w:lang w:val="en-GB" w:eastAsia="nb-NO"/>
        </w:rPr>
        <w:t>w</w:t>
      </w:r>
      <w:r w:rsidR="002C3670" w:rsidRPr="00913BFD">
        <w:rPr>
          <w:rFonts w:ascii="Times New Roman" w:eastAsia="Times New Roman" w:hAnsi="Times New Roman" w:cs="Times New Roman"/>
          <w:color w:val="000000"/>
          <w:sz w:val="24"/>
          <w:szCs w:val="24"/>
          <w:lang w:val="en-GB" w:eastAsia="nb-NO"/>
        </w:rPr>
        <w:t>att-hour</w:t>
      </w:r>
      <w:r w:rsidR="007B56E6" w:rsidRPr="00913BFD">
        <w:rPr>
          <w:rFonts w:ascii="Times New Roman" w:eastAsia="Times New Roman" w:hAnsi="Times New Roman" w:cs="Times New Roman"/>
          <w:color w:val="000000"/>
          <w:sz w:val="24"/>
          <w:szCs w:val="24"/>
          <w:lang w:val="en-GB" w:eastAsia="nb-NO"/>
        </w:rPr>
        <w:t xml:space="preserve"> and the total number of </w:t>
      </w:r>
      <w:r w:rsidR="002C3670" w:rsidRPr="00913BFD">
        <w:rPr>
          <w:rFonts w:ascii="Times New Roman" w:eastAsia="Times New Roman" w:hAnsi="Times New Roman" w:cs="Times New Roman"/>
          <w:color w:val="000000"/>
          <w:sz w:val="24"/>
          <w:szCs w:val="24"/>
          <w:lang w:val="en-GB" w:eastAsia="nb-NO"/>
        </w:rPr>
        <w:t>kilowatt-hours</w:t>
      </w:r>
      <w:r w:rsidR="007B56E6" w:rsidRPr="00913BFD">
        <w:rPr>
          <w:rFonts w:ascii="Times New Roman" w:eastAsia="Times New Roman" w:hAnsi="Times New Roman" w:cs="Times New Roman"/>
          <w:color w:val="000000"/>
          <w:sz w:val="24"/>
          <w:szCs w:val="24"/>
          <w:lang w:val="en-GB" w:eastAsia="nb-NO"/>
        </w:rPr>
        <w:t xml:space="preserve"> harnessed over the year (kWh/year). </w:t>
      </w:r>
      <w:r w:rsidR="001E47EA">
        <w:rPr>
          <w:rFonts w:ascii="Times New Roman" w:eastAsia="Times New Roman" w:hAnsi="Times New Roman" w:cs="Times New Roman"/>
          <w:color w:val="000000"/>
          <w:sz w:val="24"/>
          <w:szCs w:val="24"/>
          <w:lang w:val="en-GB" w:eastAsia="nb-NO"/>
        </w:rPr>
        <w:t xml:space="preserve">Due to the existence of a national grid, energy producers now </w:t>
      </w:r>
      <w:r w:rsidR="002C3670">
        <w:rPr>
          <w:rFonts w:ascii="Times New Roman" w:eastAsia="Times New Roman" w:hAnsi="Times New Roman" w:cs="Times New Roman"/>
          <w:color w:val="000000"/>
          <w:sz w:val="24"/>
          <w:szCs w:val="24"/>
          <w:lang w:val="en-GB" w:eastAsia="nb-NO"/>
        </w:rPr>
        <w:t>are</w:t>
      </w:r>
      <w:r w:rsidR="001E47EA">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paid </w:t>
      </w:r>
      <w:r w:rsidR="002C3670" w:rsidRPr="00913BFD">
        <w:rPr>
          <w:rFonts w:ascii="Times New Roman" w:eastAsia="Times New Roman" w:hAnsi="Times New Roman" w:cs="Times New Roman"/>
          <w:color w:val="000000"/>
          <w:sz w:val="24"/>
          <w:szCs w:val="24"/>
          <w:lang w:val="en-GB" w:eastAsia="nb-NO"/>
        </w:rPr>
        <w:t>f</w:t>
      </w:r>
      <w:r w:rsidR="002C3670">
        <w:rPr>
          <w:rFonts w:ascii="Times New Roman" w:eastAsia="Times New Roman" w:hAnsi="Times New Roman" w:cs="Times New Roman"/>
          <w:color w:val="000000"/>
          <w:sz w:val="24"/>
          <w:szCs w:val="24"/>
          <w:lang w:val="en-GB" w:eastAsia="nb-NO"/>
        </w:rPr>
        <w:t>or</w:t>
      </w:r>
      <w:r w:rsidR="007356FB">
        <w:rPr>
          <w:rFonts w:ascii="Times New Roman" w:eastAsia="Times New Roman" w:hAnsi="Times New Roman" w:cs="Times New Roman"/>
          <w:color w:val="000000"/>
          <w:sz w:val="24"/>
          <w:szCs w:val="24"/>
          <w:lang w:val="en-GB" w:eastAsia="nb-NO"/>
        </w:rPr>
        <w:t xml:space="preserve"> energy they</w:t>
      </w:r>
      <w:r w:rsidR="007B56E6" w:rsidRPr="00913BFD">
        <w:rPr>
          <w:rFonts w:ascii="Times New Roman" w:eastAsia="Times New Roman" w:hAnsi="Times New Roman" w:cs="Times New Roman"/>
          <w:color w:val="000000"/>
          <w:sz w:val="24"/>
          <w:szCs w:val="24"/>
          <w:lang w:val="en-GB" w:eastAsia="nb-NO"/>
        </w:rPr>
        <w:t xml:space="preserve"> deliver, </w:t>
      </w:r>
      <w:r w:rsidR="007B56E6" w:rsidRPr="00913BFD">
        <w:rPr>
          <w:rFonts w:ascii="Times New Roman" w:eastAsia="Times New Roman" w:hAnsi="Times New Roman" w:cs="Times New Roman"/>
          <w:i/>
          <w:color w:val="000000"/>
          <w:sz w:val="24"/>
          <w:szCs w:val="24"/>
          <w:lang w:val="en-GB" w:eastAsia="nb-NO"/>
        </w:rPr>
        <w:t>not</w:t>
      </w:r>
      <w:r w:rsidR="007B56E6" w:rsidRPr="00913BFD">
        <w:rPr>
          <w:rFonts w:ascii="Times New Roman" w:eastAsia="Times New Roman" w:hAnsi="Times New Roman" w:cs="Times New Roman"/>
          <w:color w:val="000000"/>
          <w:sz w:val="24"/>
          <w:szCs w:val="24"/>
          <w:lang w:val="en-GB" w:eastAsia="nb-NO"/>
        </w:rPr>
        <w:t xml:space="preserve"> the effect they can maintain </w:t>
      </w:r>
      <w:r w:rsidR="00E2160C">
        <w:rPr>
          <w:rFonts w:ascii="Times New Roman" w:eastAsia="Times New Roman" w:hAnsi="Times New Roman" w:cs="Times New Roman"/>
          <w:color w:val="000000"/>
          <w:sz w:val="24"/>
          <w:szCs w:val="24"/>
          <w:lang w:val="en-GB" w:eastAsia="nb-NO"/>
        </w:rPr>
        <w:t xml:space="preserve">stably </w:t>
      </w:r>
      <w:r w:rsidR="007B56E6" w:rsidRPr="00913BFD">
        <w:rPr>
          <w:rFonts w:ascii="Times New Roman" w:eastAsia="Times New Roman" w:hAnsi="Times New Roman" w:cs="Times New Roman"/>
          <w:color w:val="000000"/>
          <w:sz w:val="24"/>
          <w:szCs w:val="24"/>
          <w:lang w:val="en-GB" w:eastAsia="nb-NO"/>
        </w:rPr>
        <w:t>in their station over a long duration of time.</w:t>
      </w:r>
      <w:r w:rsidR="00E2160C">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Talking of natural horsepower therefore serves to give a skewed picture of the potential of a waterfall, especially for run-of-river projects</w:t>
      </w:r>
      <w:r w:rsidR="0088424E">
        <w:rPr>
          <w:rFonts w:ascii="Times New Roman" w:eastAsia="Times New Roman" w:hAnsi="Times New Roman" w:cs="Times New Roman"/>
          <w:color w:val="000000"/>
          <w:sz w:val="24"/>
          <w:szCs w:val="24"/>
          <w:lang w:val="en-GB" w:eastAsia="nb-NO"/>
        </w:rPr>
        <w:t xml:space="preserve"> (not involvi</w:t>
      </w:r>
      <w:r w:rsidR="00E2160C">
        <w:rPr>
          <w:rFonts w:ascii="Times New Roman" w:eastAsia="Times New Roman" w:hAnsi="Times New Roman" w:cs="Times New Roman"/>
          <w:color w:val="000000"/>
          <w:sz w:val="24"/>
          <w:szCs w:val="24"/>
          <w:lang w:val="en-GB" w:eastAsia="nb-NO"/>
        </w:rPr>
        <w:t>ng regulation of the water-flow).</w:t>
      </w:r>
      <w:r w:rsidR="009B22BC" w:rsidRPr="00913BFD">
        <w:rPr>
          <w:rFonts w:ascii="Times New Roman" w:eastAsia="Times New Roman" w:hAnsi="Times New Roman" w:cs="Times New Roman"/>
          <w:color w:val="000000"/>
          <w:sz w:val="24"/>
          <w:szCs w:val="24"/>
          <w:lang w:val="en-GB" w:eastAsia="nb-NO"/>
        </w:rPr>
        <w:t xml:space="preserve"> </w:t>
      </w:r>
    </w:p>
    <w:p w:rsidR="00E2160C" w:rsidRDefault="00E2160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Within the ranks of the specialized water authorities, the inadequacies of the notion has long been common knowledge</w:t>
      </w:r>
      <w:r w:rsidR="00E66BF9">
        <w:rPr>
          <w:rFonts w:ascii="Times New Roman" w:eastAsia="Times New Roman" w:hAnsi="Times New Roman" w:cs="Times New Roman"/>
          <w:color w:val="000000"/>
          <w:sz w:val="24"/>
          <w:szCs w:val="24"/>
          <w:lang w:val="en-GB" w:eastAsia="nb-NO"/>
        </w:rPr>
        <w:t>. The first statement</w:t>
      </w:r>
      <w:r w:rsidRPr="00913BFD">
        <w:rPr>
          <w:rFonts w:ascii="Times New Roman" w:eastAsia="Times New Roman" w:hAnsi="Times New Roman" w:cs="Times New Roman"/>
          <w:color w:val="000000"/>
          <w:sz w:val="24"/>
          <w:szCs w:val="24"/>
          <w:lang w:val="en-GB" w:eastAsia="nb-NO"/>
        </w:rPr>
        <w:t xml:space="preserve"> </w:t>
      </w:r>
      <w:r w:rsidR="008071EB">
        <w:rPr>
          <w:rFonts w:ascii="Times New Roman" w:eastAsia="Times New Roman" w:hAnsi="Times New Roman" w:cs="Times New Roman"/>
          <w:color w:val="000000"/>
          <w:sz w:val="24"/>
          <w:szCs w:val="24"/>
          <w:lang w:val="en-GB" w:eastAsia="nb-NO"/>
        </w:rPr>
        <w:t xml:space="preserve">I have found </w:t>
      </w:r>
      <w:r w:rsidRPr="00913BFD">
        <w:rPr>
          <w:rFonts w:ascii="Times New Roman" w:eastAsia="Times New Roman" w:hAnsi="Times New Roman" w:cs="Times New Roman"/>
          <w:color w:val="000000"/>
          <w:sz w:val="24"/>
          <w:szCs w:val="24"/>
          <w:lang w:val="en-GB" w:eastAsia="nb-NO"/>
        </w:rPr>
        <w:t>to thi</w:t>
      </w:r>
      <w:r w:rsidR="0088424E">
        <w:rPr>
          <w:rFonts w:ascii="Times New Roman" w:eastAsia="Times New Roman" w:hAnsi="Times New Roman" w:cs="Times New Roman"/>
          <w:color w:val="000000"/>
          <w:sz w:val="24"/>
          <w:szCs w:val="24"/>
          <w:lang w:val="en-GB" w:eastAsia="nb-NO"/>
        </w:rPr>
        <w:t>s effect,</w:t>
      </w:r>
      <w:r w:rsidRPr="00913BFD">
        <w:rPr>
          <w:rFonts w:ascii="Times New Roman" w:eastAsia="Times New Roman" w:hAnsi="Times New Roman" w:cs="Times New Roman"/>
          <w:color w:val="000000"/>
          <w:sz w:val="24"/>
          <w:szCs w:val="24"/>
          <w:lang w:val="en-GB" w:eastAsia="nb-NO"/>
        </w:rPr>
        <w:t xml:space="preserve"> made by the director of the </w:t>
      </w:r>
      <w:r w:rsidR="00FB7D44">
        <w:rPr>
          <w:rFonts w:ascii="Times New Roman" w:eastAsia="Times New Roman" w:hAnsi="Times New Roman" w:cs="Times New Roman"/>
          <w:color w:val="000000"/>
          <w:sz w:val="24"/>
          <w:szCs w:val="24"/>
          <w:lang w:val="en-GB" w:eastAsia="nb-NO"/>
        </w:rPr>
        <w:t xml:space="preserve">national </w:t>
      </w:r>
      <w:r w:rsidRPr="00913BFD">
        <w:rPr>
          <w:rFonts w:ascii="Times New Roman" w:eastAsia="Times New Roman" w:hAnsi="Times New Roman" w:cs="Times New Roman"/>
          <w:color w:val="000000"/>
          <w:sz w:val="24"/>
          <w:szCs w:val="24"/>
          <w:lang w:val="en-GB" w:eastAsia="nb-NO"/>
        </w:rPr>
        <w:t xml:space="preserve">water </w:t>
      </w:r>
      <w:r w:rsidR="00A3461C">
        <w:rPr>
          <w:rFonts w:ascii="Times New Roman" w:eastAsia="Times New Roman" w:hAnsi="Times New Roman" w:cs="Times New Roman"/>
          <w:color w:val="000000"/>
          <w:sz w:val="24"/>
          <w:szCs w:val="24"/>
          <w:lang w:val="en-GB" w:eastAsia="nb-NO"/>
        </w:rPr>
        <w:t>directorate</w:t>
      </w:r>
      <w:r w:rsidR="00C43002">
        <w:rPr>
          <w:rFonts w:ascii="Times New Roman" w:eastAsia="Times New Roman" w:hAnsi="Times New Roman" w:cs="Times New Roman"/>
          <w:color w:val="000000"/>
          <w:sz w:val="24"/>
          <w:szCs w:val="24"/>
          <w:lang w:val="en-GB" w:eastAsia="nb-NO"/>
        </w:rPr>
        <w:t xml:space="preserve"> in an internal newsletter</w:t>
      </w:r>
      <w:r w:rsidR="00A3461C">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dates all the w</w:t>
      </w:r>
      <w:r w:rsidR="00C43002">
        <w:rPr>
          <w:rFonts w:ascii="Times New Roman" w:eastAsia="Times New Roman" w:hAnsi="Times New Roman" w:cs="Times New Roman"/>
          <w:color w:val="000000"/>
          <w:sz w:val="24"/>
          <w:szCs w:val="24"/>
          <w:lang w:val="en-GB" w:eastAsia="nb-NO"/>
        </w:rPr>
        <w:t>ay back to 1956.</w:t>
      </w:r>
      <w:r w:rsidR="0086497C">
        <w:rPr>
          <w:rStyle w:val="FootnoteReference"/>
          <w:rFonts w:ascii="Times New Roman" w:eastAsia="Times New Roman" w:hAnsi="Times New Roman" w:cs="Times New Roman"/>
          <w:color w:val="000000"/>
          <w:sz w:val="24"/>
          <w:szCs w:val="24"/>
          <w:lang w:val="en-GB" w:eastAsia="nb-NO"/>
        </w:rPr>
        <w:footnoteReference w:id="114"/>
      </w:r>
      <w:r w:rsidRPr="00913BFD">
        <w:rPr>
          <w:rFonts w:ascii="Times New Roman" w:eastAsia="Times New Roman" w:hAnsi="Times New Roman" w:cs="Times New Roman"/>
          <w:color w:val="000000"/>
          <w:sz w:val="24"/>
          <w:szCs w:val="24"/>
          <w:lang w:val="en-GB" w:eastAsia="nb-NO"/>
        </w:rPr>
        <w:t xml:space="preserve"> Here it is made clear that compensation practices generally fail to reflect actual values of </w:t>
      </w:r>
      <w:r w:rsidR="00F74774">
        <w:rPr>
          <w:rFonts w:ascii="Times New Roman" w:eastAsia="Times New Roman" w:hAnsi="Times New Roman" w:cs="Times New Roman"/>
          <w:color w:val="000000"/>
          <w:sz w:val="24"/>
          <w:szCs w:val="24"/>
          <w:lang w:val="en-GB" w:eastAsia="nb-NO"/>
        </w:rPr>
        <w:t xml:space="preserve">streams and </w:t>
      </w:r>
      <w:r w:rsidRPr="00913BFD">
        <w:rPr>
          <w:rFonts w:ascii="Times New Roman" w:eastAsia="Times New Roman" w:hAnsi="Times New Roman" w:cs="Times New Roman"/>
          <w:color w:val="000000"/>
          <w:sz w:val="24"/>
          <w:szCs w:val="24"/>
          <w:lang w:val="en-GB" w:eastAsia="nb-NO"/>
        </w:rPr>
        <w:t>waterfalls</w:t>
      </w:r>
      <w:r w:rsidR="0088424E">
        <w:rPr>
          <w:rFonts w:ascii="Times New Roman" w:eastAsia="Times New Roman" w:hAnsi="Times New Roman" w:cs="Times New Roman"/>
          <w:color w:val="000000"/>
          <w:sz w:val="24"/>
          <w:szCs w:val="24"/>
          <w:lang w:val="en-GB" w:eastAsia="nb-NO"/>
        </w:rPr>
        <w:t>. Moreover, the director suggests t</w:t>
      </w:r>
      <w:r w:rsidRPr="00913BFD">
        <w:rPr>
          <w:rFonts w:ascii="Times New Roman" w:eastAsia="Times New Roman" w:hAnsi="Times New Roman" w:cs="Times New Roman"/>
          <w:color w:val="000000"/>
          <w:sz w:val="24"/>
          <w:szCs w:val="24"/>
          <w:lang w:val="en-GB" w:eastAsia="nb-NO"/>
        </w:rPr>
        <w:t xml:space="preserve">hat the </w:t>
      </w:r>
      <w:r w:rsidR="000827AF">
        <w:rPr>
          <w:rFonts w:ascii="Times New Roman" w:eastAsia="Times New Roman" w:hAnsi="Times New Roman" w:cs="Times New Roman"/>
          <w:color w:val="000000"/>
          <w:sz w:val="24"/>
          <w:szCs w:val="24"/>
          <w:lang w:val="en-GB" w:eastAsia="nb-NO"/>
        </w:rPr>
        <w:t xml:space="preserve">appraisal procedure </w:t>
      </w:r>
      <w:r w:rsidR="00FC4AA8">
        <w:rPr>
          <w:rFonts w:ascii="Times New Roman" w:eastAsia="Times New Roman" w:hAnsi="Times New Roman" w:cs="Times New Roman"/>
          <w:color w:val="000000"/>
          <w:sz w:val="24"/>
          <w:szCs w:val="24"/>
          <w:lang w:val="en-GB" w:eastAsia="nb-NO"/>
        </w:rPr>
        <w:t xml:space="preserve">operates by exploiting </w:t>
      </w:r>
      <w:r w:rsidR="00EE79C8">
        <w:rPr>
          <w:rFonts w:ascii="Times New Roman" w:eastAsia="Times New Roman" w:hAnsi="Times New Roman" w:cs="Times New Roman"/>
          <w:color w:val="000000"/>
          <w:sz w:val="24"/>
          <w:szCs w:val="24"/>
          <w:lang w:val="en-GB" w:eastAsia="nb-NO"/>
        </w:rPr>
        <w:t>local</w:t>
      </w:r>
      <w:r w:rsidR="000827AF">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owners' lack of knowledge regarding the true value of the</w:t>
      </w:r>
      <w:r w:rsidR="00FC4AA8">
        <w:rPr>
          <w:rFonts w:ascii="Times New Roman" w:eastAsia="Times New Roman" w:hAnsi="Times New Roman" w:cs="Times New Roman"/>
          <w:color w:val="000000"/>
          <w:sz w:val="24"/>
          <w:szCs w:val="24"/>
          <w:lang w:val="en-GB" w:eastAsia="nb-NO"/>
        </w:rPr>
        <w:t>ir</w:t>
      </w:r>
      <w:r w:rsidRPr="00913BFD">
        <w:rPr>
          <w:rFonts w:ascii="Times New Roman" w:eastAsia="Times New Roman" w:hAnsi="Times New Roman" w:cs="Times New Roman"/>
          <w:color w:val="000000"/>
          <w:sz w:val="24"/>
          <w:szCs w:val="24"/>
          <w:lang w:val="en-GB" w:eastAsia="nb-NO"/>
        </w:rPr>
        <w:t xml:space="preserve"> </w:t>
      </w:r>
      <w:r w:rsidR="00FC4AA8">
        <w:rPr>
          <w:rFonts w:ascii="Times New Roman" w:eastAsia="Times New Roman" w:hAnsi="Times New Roman" w:cs="Times New Roman"/>
          <w:color w:val="000000"/>
          <w:sz w:val="24"/>
          <w:szCs w:val="24"/>
          <w:lang w:val="en-GB" w:eastAsia="nb-NO"/>
        </w:rPr>
        <w:t>natural resources.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9B22BC" w:rsidRPr="00913BFD" w:rsidRDefault="00FC4AA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The room for exploitation of this kind was particularly great with respect to the question of what </w:t>
      </w:r>
      <w:r w:rsidR="009D0274">
        <w:rPr>
          <w:rFonts w:ascii="Times New Roman" w:eastAsia="Times New Roman" w:hAnsi="Times New Roman" w:cs="Times New Roman"/>
          <w:color w:val="000000"/>
          <w:sz w:val="24"/>
          <w:szCs w:val="24"/>
          <w:lang w:val="en-GB" w:eastAsia="nb-NO"/>
        </w:rPr>
        <w:t xml:space="preserve">the </w:t>
      </w:r>
      <w:r w:rsidR="007B56E6" w:rsidRPr="00913BFD">
        <w:rPr>
          <w:rFonts w:ascii="Times New Roman" w:eastAsia="Times New Roman" w:hAnsi="Times New Roman" w:cs="Times New Roman"/>
          <w:color w:val="000000"/>
          <w:sz w:val="24"/>
          <w:szCs w:val="24"/>
          <w:lang w:val="en-GB" w:eastAsia="nb-NO"/>
        </w:rPr>
        <w:t xml:space="preserve">price </w:t>
      </w:r>
      <w:r>
        <w:rPr>
          <w:rFonts w:ascii="Times New Roman" w:eastAsia="Times New Roman" w:hAnsi="Times New Roman" w:cs="Times New Roman"/>
          <w:color w:val="000000"/>
          <w:sz w:val="24"/>
          <w:szCs w:val="24"/>
          <w:lang w:val="en-GB" w:eastAsia="nb-NO"/>
        </w:rPr>
        <w:t xml:space="preserve">should be </w:t>
      </w:r>
      <w:r w:rsidR="007B56E6" w:rsidRPr="00913BFD">
        <w:rPr>
          <w:rFonts w:ascii="Times New Roman" w:eastAsia="Times New Roman" w:hAnsi="Times New Roman" w:cs="Times New Roman"/>
          <w:color w:val="000000"/>
          <w:sz w:val="24"/>
          <w:szCs w:val="24"/>
          <w:lang w:val="en-GB" w:eastAsia="nb-NO"/>
        </w:rPr>
        <w:t>per natural horsepower</w:t>
      </w:r>
      <w:r w:rsidR="00A4409D">
        <w:rPr>
          <w:rFonts w:ascii="Times New Roman" w:eastAsia="Times New Roman" w:hAnsi="Times New Roman" w:cs="Times New Roman"/>
          <w:color w:val="000000"/>
          <w:sz w:val="24"/>
          <w:szCs w:val="24"/>
          <w:lang w:val="en-GB" w:eastAsia="nb-NO"/>
        </w:rPr>
        <w:t xml:space="preserve">. After all, </w:t>
      </w:r>
      <w:r w:rsidR="00BC0A15">
        <w:rPr>
          <w:rFonts w:ascii="Times New Roman" w:eastAsia="Times New Roman" w:hAnsi="Times New Roman" w:cs="Times New Roman"/>
          <w:color w:val="000000"/>
          <w:sz w:val="24"/>
          <w:szCs w:val="24"/>
          <w:lang w:val="en-GB" w:eastAsia="nb-NO"/>
        </w:rPr>
        <w:t xml:space="preserve">the price level </w:t>
      </w:r>
      <w:r w:rsidR="00F606E1">
        <w:rPr>
          <w:rFonts w:ascii="Times New Roman" w:eastAsia="Times New Roman" w:hAnsi="Times New Roman" w:cs="Times New Roman"/>
          <w:color w:val="000000"/>
          <w:sz w:val="24"/>
          <w:szCs w:val="24"/>
          <w:lang w:val="en-GB" w:eastAsia="nb-NO"/>
        </w:rPr>
        <w:t>was</w:t>
      </w:r>
      <w:r w:rsidR="00DD6D61">
        <w:rPr>
          <w:rFonts w:ascii="Times New Roman" w:eastAsia="Times New Roman" w:hAnsi="Times New Roman" w:cs="Times New Roman"/>
          <w:color w:val="000000"/>
          <w:sz w:val="24"/>
          <w:szCs w:val="24"/>
          <w:lang w:val="en-GB" w:eastAsia="nb-NO"/>
        </w:rPr>
        <w:t xml:space="preserve"> </w:t>
      </w:r>
      <w:r w:rsidR="00A3461C">
        <w:rPr>
          <w:rFonts w:ascii="Times New Roman" w:eastAsia="Times New Roman" w:hAnsi="Times New Roman" w:cs="Times New Roman"/>
          <w:color w:val="000000"/>
          <w:sz w:val="24"/>
          <w:szCs w:val="24"/>
          <w:lang w:val="en-GB" w:eastAsia="nb-NO"/>
        </w:rPr>
        <w:t>determined</w:t>
      </w:r>
      <w:r w:rsidR="00105006">
        <w:rPr>
          <w:rFonts w:ascii="Times New Roman" w:eastAsia="Times New Roman" w:hAnsi="Times New Roman" w:cs="Times New Roman"/>
          <w:color w:val="000000"/>
          <w:sz w:val="24"/>
          <w:szCs w:val="24"/>
          <w:lang w:val="en-GB" w:eastAsia="nb-NO"/>
        </w:rPr>
        <w:t xml:space="preserve"> </w:t>
      </w:r>
      <w:r w:rsidR="001975C2">
        <w:rPr>
          <w:rFonts w:ascii="Times New Roman" w:eastAsia="Times New Roman" w:hAnsi="Times New Roman" w:cs="Times New Roman"/>
          <w:color w:val="000000"/>
          <w:sz w:val="24"/>
          <w:szCs w:val="24"/>
          <w:lang w:val="en-GB" w:eastAsia="nb-NO"/>
        </w:rPr>
        <w:t xml:space="preserve">entirely </w:t>
      </w:r>
      <w:r w:rsidR="00105006">
        <w:rPr>
          <w:rFonts w:ascii="Times New Roman" w:eastAsia="Times New Roman" w:hAnsi="Times New Roman" w:cs="Times New Roman"/>
          <w:color w:val="000000"/>
          <w:sz w:val="24"/>
          <w:szCs w:val="24"/>
          <w:lang w:val="en-GB" w:eastAsia="nb-NO"/>
        </w:rPr>
        <w:t xml:space="preserve">by </w:t>
      </w:r>
      <w:r w:rsidR="007131A6">
        <w:rPr>
          <w:rFonts w:ascii="Times New Roman" w:eastAsia="Times New Roman" w:hAnsi="Times New Roman" w:cs="Times New Roman"/>
          <w:color w:val="000000"/>
          <w:sz w:val="24"/>
          <w:szCs w:val="24"/>
          <w:lang w:val="en-GB" w:eastAsia="nb-NO"/>
        </w:rPr>
        <w:t xml:space="preserve">judicial </w:t>
      </w:r>
      <w:r w:rsidR="00105006">
        <w:rPr>
          <w:rFonts w:ascii="Times New Roman" w:eastAsia="Times New Roman" w:hAnsi="Times New Roman" w:cs="Times New Roman"/>
          <w:color w:val="000000"/>
          <w:sz w:val="24"/>
          <w:szCs w:val="24"/>
          <w:lang w:val="en-GB" w:eastAsia="nb-NO"/>
        </w:rPr>
        <w:t xml:space="preserve">discretion, </w:t>
      </w:r>
      <w:r w:rsidR="002C3670">
        <w:rPr>
          <w:rFonts w:ascii="Times New Roman" w:eastAsia="Times New Roman" w:hAnsi="Times New Roman" w:cs="Times New Roman"/>
          <w:color w:val="000000"/>
          <w:sz w:val="24"/>
          <w:szCs w:val="24"/>
          <w:lang w:val="en-GB" w:eastAsia="nb-NO"/>
        </w:rPr>
        <w:t>based on</w:t>
      </w:r>
      <w:r w:rsidR="00F606E1">
        <w:rPr>
          <w:rFonts w:ascii="Times New Roman" w:eastAsia="Times New Roman" w:hAnsi="Times New Roman" w:cs="Times New Roman"/>
          <w:color w:val="000000"/>
          <w:sz w:val="24"/>
          <w:szCs w:val="24"/>
          <w:lang w:val="en-GB" w:eastAsia="nb-NO"/>
        </w:rPr>
        <w:t xml:space="preserve"> </w:t>
      </w:r>
      <w:r w:rsidR="00105006">
        <w:rPr>
          <w:rFonts w:ascii="Times New Roman" w:eastAsia="Times New Roman" w:hAnsi="Times New Roman" w:cs="Times New Roman"/>
          <w:color w:val="000000"/>
          <w:sz w:val="24"/>
          <w:szCs w:val="24"/>
          <w:lang w:val="en-GB" w:eastAsia="nb-NO"/>
        </w:rPr>
        <w:t xml:space="preserve">precedent and </w:t>
      </w:r>
      <w:r w:rsidR="00F606E1">
        <w:rPr>
          <w:rFonts w:ascii="Times New Roman" w:eastAsia="Times New Roman" w:hAnsi="Times New Roman" w:cs="Times New Roman"/>
          <w:color w:val="000000"/>
          <w:sz w:val="24"/>
          <w:szCs w:val="24"/>
          <w:lang w:val="en-GB" w:eastAsia="nb-NO"/>
        </w:rPr>
        <w:t>arguments</w:t>
      </w:r>
      <w:r w:rsidR="00105006">
        <w:rPr>
          <w:rFonts w:ascii="Times New Roman" w:eastAsia="Times New Roman" w:hAnsi="Times New Roman" w:cs="Times New Roman"/>
          <w:color w:val="000000"/>
          <w:sz w:val="24"/>
          <w:szCs w:val="24"/>
          <w:lang w:val="en-GB" w:eastAsia="nb-NO"/>
        </w:rPr>
        <w:t xml:space="preserve"> from the parties.</w:t>
      </w:r>
      <w:r w:rsidR="00F606E1">
        <w:rPr>
          <w:rFonts w:ascii="Times New Roman" w:eastAsia="Times New Roman" w:hAnsi="Times New Roman" w:cs="Times New Roman"/>
          <w:color w:val="000000"/>
          <w:sz w:val="24"/>
          <w:szCs w:val="24"/>
          <w:lang w:val="en-GB" w:eastAsia="nb-NO"/>
        </w:rPr>
        <w:t xml:space="preserve"> This, more than anything else, </w:t>
      </w:r>
      <w:r w:rsidR="001D290A">
        <w:rPr>
          <w:rFonts w:ascii="Times New Roman" w:eastAsia="Times New Roman" w:hAnsi="Times New Roman" w:cs="Times New Roman"/>
          <w:color w:val="000000"/>
          <w:sz w:val="24"/>
          <w:szCs w:val="24"/>
          <w:lang w:val="en-GB" w:eastAsia="nb-NO"/>
        </w:rPr>
        <w:t>resulted in a system where compensation levels</w:t>
      </w:r>
      <w:r w:rsidR="00F606E1">
        <w:rPr>
          <w:rFonts w:ascii="Times New Roman" w:eastAsia="Times New Roman" w:hAnsi="Times New Roman" w:cs="Times New Roman"/>
          <w:color w:val="000000"/>
          <w:sz w:val="24"/>
          <w:szCs w:val="24"/>
          <w:lang w:val="en-GB" w:eastAsia="nb-NO"/>
        </w:rPr>
        <w:t xml:space="preserve"> came to</w:t>
      </w:r>
      <w:r w:rsidR="00A546BB">
        <w:rPr>
          <w:rFonts w:ascii="Times New Roman" w:eastAsia="Times New Roman" w:hAnsi="Times New Roman" w:cs="Times New Roman"/>
          <w:color w:val="000000"/>
          <w:sz w:val="24"/>
          <w:szCs w:val="24"/>
          <w:lang w:val="en-GB" w:eastAsia="nb-NO"/>
        </w:rPr>
        <w:t xml:space="preserve"> </w:t>
      </w:r>
      <w:r w:rsidR="001D290A">
        <w:rPr>
          <w:rFonts w:ascii="Times New Roman" w:eastAsia="Times New Roman" w:hAnsi="Times New Roman" w:cs="Times New Roman"/>
          <w:color w:val="000000"/>
          <w:sz w:val="24"/>
          <w:szCs w:val="24"/>
          <w:lang w:val="en-GB" w:eastAsia="nb-NO"/>
        </w:rPr>
        <w:t>r</w:t>
      </w:r>
      <w:r w:rsidR="00A546BB">
        <w:rPr>
          <w:rFonts w:ascii="Times New Roman" w:eastAsia="Times New Roman" w:hAnsi="Times New Roman" w:cs="Times New Roman"/>
          <w:color w:val="000000"/>
          <w:sz w:val="24"/>
          <w:szCs w:val="24"/>
          <w:lang w:val="en-GB" w:eastAsia="nb-NO"/>
        </w:rPr>
        <w:t>eflec</w:t>
      </w:r>
      <w:r w:rsidR="001D290A">
        <w:rPr>
          <w:rFonts w:ascii="Times New Roman" w:eastAsia="Times New Roman" w:hAnsi="Times New Roman" w:cs="Times New Roman"/>
          <w:color w:val="000000"/>
          <w:sz w:val="24"/>
          <w:szCs w:val="24"/>
          <w:lang w:val="en-GB" w:eastAsia="nb-NO"/>
        </w:rPr>
        <w:t xml:space="preserve">t </w:t>
      </w:r>
      <w:r w:rsidR="00A546BB">
        <w:rPr>
          <w:rFonts w:ascii="Times New Roman" w:eastAsia="Times New Roman" w:hAnsi="Times New Roman" w:cs="Times New Roman"/>
          <w:color w:val="000000"/>
          <w:sz w:val="24"/>
          <w:szCs w:val="24"/>
          <w:lang w:val="en-GB" w:eastAsia="nb-NO"/>
        </w:rPr>
        <w:t xml:space="preserve">the </w:t>
      </w:r>
      <w:r w:rsidR="007B56E6" w:rsidRPr="00913BFD">
        <w:rPr>
          <w:rFonts w:ascii="Times New Roman" w:eastAsia="Times New Roman" w:hAnsi="Times New Roman" w:cs="Times New Roman"/>
          <w:color w:val="000000"/>
          <w:sz w:val="24"/>
          <w:szCs w:val="24"/>
          <w:lang w:val="en-GB" w:eastAsia="nb-NO"/>
        </w:rPr>
        <w:t>power balance between buyer and seller in the courtroom</w:t>
      </w:r>
      <w:r w:rsidR="001D290A">
        <w:rPr>
          <w:rFonts w:ascii="Times New Roman" w:eastAsia="Times New Roman" w:hAnsi="Times New Roman" w:cs="Times New Roman"/>
          <w:color w:val="000000"/>
          <w:sz w:val="24"/>
          <w:szCs w:val="24"/>
          <w:lang w:val="en-GB" w:eastAsia="nb-NO"/>
        </w:rPr>
        <w:t>, not the</w:t>
      </w:r>
      <w:r w:rsidR="00A546BB">
        <w:rPr>
          <w:rFonts w:ascii="Times New Roman" w:eastAsia="Times New Roman" w:hAnsi="Times New Roman" w:cs="Times New Roman"/>
          <w:color w:val="000000"/>
          <w:sz w:val="24"/>
          <w:szCs w:val="24"/>
          <w:lang w:val="en-GB" w:eastAsia="nb-NO"/>
        </w:rPr>
        <w:t xml:space="preserve"> </w:t>
      </w:r>
      <w:r w:rsidR="00482E32">
        <w:rPr>
          <w:rFonts w:ascii="Times New Roman" w:eastAsia="Times New Roman" w:hAnsi="Times New Roman" w:cs="Times New Roman"/>
          <w:color w:val="000000"/>
          <w:sz w:val="24"/>
          <w:szCs w:val="24"/>
          <w:lang w:val="en-GB" w:eastAsia="nb-NO"/>
        </w:rPr>
        <w:t xml:space="preserve">commercial </w:t>
      </w:r>
      <w:r w:rsidR="00A546BB">
        <w:rPr>
          <w:rFonts w:ascii="Times New Roman" w:eastAsia="Times New Roman" w:hAnsi="Times New Roman" w:cs="Times New Roman"/>
          <w:color w:val="000000"/>
          <w:sz w:val="24"/>
          <w:szCs w:val="24"/>
          <w:lang w:val="en-GB" w:eastAsia="nb-NO"/>
        </w:rPr>
        <w:t>value</w:t>
      </w:r>
      <w:r w:rsidR="001D290A">
        <w:rPr>
          <w:rFonts w:ascii="Times New Roman" w:eastAsia="Times New Roman" w:hAnsi="Times New Roman" w:cs="Times New Roman"/>
          <w:color w:val="000000"/>
          <w:sz w:val="24"/>
          <w:szCs w:val="24"/>
          <w:lang w:val="en-GB" w:eastAsia="nb-NO"/>
        </w:rPr>
        <w:t xml:space="preserve"> of </w:t>
      </w:r>
      <w:r w:rsidR="00B24DC7">
        <w:rPr>
          <w:rFonts w:ascii="Times New Roman" w:eastAsia="Times New Roman" w:hAnsi="Times New Roman" w:cs="Times New Roman"/>
          <w:color w:val="000000"/>
          <w:sz w:val="24"/>
          <w:szCs w:val="24"/>
          <w:lang w:val="en-GB" w:eastAsia="nb-NO"/>
        </w:rPr>
        <w:t xml:space="preserve">streams and </w:t>
      </w:r>
      <w:r w:rsidR="001D290A">
        <w:rPr>
          <w:rFonts w:ascii="Times New Roman" w:eastAsia="Times New Roman" w:hAnsi="Times New Roman" w:cs="Times New Roman"/>
          <w:color w:val="000000"/>
          <w:sz w:val="24"/>
          <w:szCs w:val="24"/>
          <w:lang w:val="en-GB" w:eastAsia="nb-NO"/>
        </w:rPr>
        <w:t>waterfalls</w:t>
      </w:r>
      <w:r w:rsidR="00A546BB">
        <w:rPr>
          <w:rFonts w:ascii="Times New Roman" w:eastAsia="Times New Roman" w:hAnsi="Times New Roman" w:cs="Times New Roman"/>
          <w:color w:val="000000"/>
          <w:sz w:val="24"/>
          <w:szCs w:val="24"/>
          <w:lang w:val="en-GB" w:eastAsia="nb-NO"/>
        </w:rPr>
        <w:t>.</w:t>
      </w:r>
      <w:r w:rsidR="001D290A">
        <w:rPr>
          <w:rStyle w:val="FootnoteReference"/>
          <w:rFonts w:ascii="Times New Roman" w:eastAsia="Times New Roman" w:hAnsi="Times New Roman" w:cs="Times New Roman"/>
          <w:color w:val="000000"/>
          <w:sz w:val="24"/>
          <w:szCs w:val="24"/>
          <w:lang w:val="en-GB" w:eastAsia="nb-NO"/>
        </w:rPr>
        <w:footnoteReference w:id="115"/>
      </w:r>
    </w:p>
    <w:p w:rsidR="00D043ED" w:rsidRDefault="00D04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Default="00BC01E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Sometime</w:t>
      </w:r>
      <w:r w:rsidR="00695E61">
        <w:rPr>
          <w:rFonts w:ascii="Times New Roman" w:eastAsia="Times New Roman" w:hAnsi="Times New Roman" w:cs="Times New Roman"/>
          <w:color w:val="000000"/>
          <w:sz w:val="24"/>
          <w:szCs w:val="24"/>
          <w:lang w:val="en-GB" w:eastAsia="nb-NO"/>
        </w:rPr>
        <w:t>s</w:t>
      </w:r>
      <w:r>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 xml:space="preserve">owners </w:t>
      </w:r>
      <w:r w:rsidR="005523BF">
        <w:rPr>
          <w:rFonts w:ascii="Times New Roman" w:eastAsia="Times New Roman" w:hAnsi="Times New Roman" w:cs="Times New Roman"/>
          <w:color w:val="000000"/>
          <w:sz w:val="24"/>
          <w:szCs w:val="24"/>
          <w:lang w:val="en-GB" w:eastAsia="nb-NO"/>
        </w:rPr>
        <w:t xml:space="preserve">would </w:t>
      </w:r>
      <w:r w:rsidR="00A51F5E">
        <w:rPr>
          <w:rFonts w:ascii="Times New Roman" w:eastAsia="Times New Roman" w:hAnsi="Times New Roman" w:cs="Times New Roman"/>
          <w:color w:val="000000"/>
          <w:sz w:val="24"/>
          <w:szCs w:val="24"/>
          <w:lang w:val="en-GB" w:eastAsia="nb-NO"/>
        </w:rPr>
        <w:t xml:space="preserve">even </w:t>
      </w:r>
      <w:r w:rsidR="00A71BFA">
        <w:rPr>
          <w:rFonts w:ascii="Times New Roman" w:eastAsia="Times New Roman" w:hAnsi="Times New Roman" w:cs="Times New Roman"/>
          <w:color w:val="000000"/>
          <w:sz w:val="24"/>
          <w:szCs w:val="24"/>
          <w:lang w:val="en-GB" w:eastAsia="nb-NO"/>
        </w:rPr>
        <w:t>enter</w:t>
      </w:r>
      <w:r w:rsidR="005523BF">
        <w:rPr>
          <w:rFonts w:ascii="Times New Roman" w:eastAsia="Times New Roman" w:hAnsi="Times New Roman" w:cs="Times New Roman"/>
          <w:color w:val="000000"/>
          <w:sz w:val="24"/>
          <w:szCs w:val="24"/>
          <w:lang w:val="en-GB" w:eastAsia="nb-NO"/>
        </w:rPr>
        <w:t xml:space="preserve"> </w:t>
      </w:r>
      <w:r w:rsidR="00A71BFA">
        <w:rPr>
          <w:rFonts w:ascii="Times New Roman" w:eastAsia="Times New Roman" w:hAnsi="Times New Roman" w:cs="Times New Roman"/>
          <w:color w:val="000000"/>
          <w:sz w:val="24"/>
          <w:szCs w:val="24"/>
          <w:lang w:val="en-GB" w:eastAsia="nb-NO"/>
        </w:rPr>
        <w:t>into voluntary</w:t>
      </w:r>
      <w:r w:rsidR="00FD631E">
        <w:rPr>
          <w:rFonts w:ascii="Times New Roman" w:eastAsia="Times New Roman" w:hAnsi="Times New Roman" w:cs="Times New Roman"/>
          <w:color w:val="000000"/>
          <w:sz w:val="24"/>
          <w:szCs w:val="24"/>
          <w:lang w:val="en-GB" w:eastAsia="nb-NO"/>
        </w:rPr>
        <w:t xml:space="preserve"> agreements</w:t>
      </w:r>
      <w:r w:rsidR="00DD1D70">
        <w:rPr>
          <w:rFonts w:ascii="Times New Roman" w:eastAsia="Times New Roman" w:hAnsi="Times New Roman" w:cs="Times New Roman"/>
          <w:color w:val="000000"/>
          <w:sz w:val="24"/>
          <w:szCs w:val="24"/>
          <w:lang w:val="en-GB" w:eastAsia="nb-NO"/>
        </w:rPr>
        <w:t xml:space="preserve"> (under threat of expropriation), </w:t>
      </w:r>
      <w:r w:rsidR="002C3670">
        <w:rPr>
          <w:rFonts w:ascii="Times New Roman" w:eastAsia="Times New Roman" w:hAnsi="Times New Roman" w:cs="Times New Roman"/>
          <w:color w:val="000000"/>
          <w:sz w:val="24"/>
          <w:szCs w:val="24"/>
          <w:lang w:val="en-GB" w:eastAsia="nb-NO"/>
        </w:rPr>
        <w:t>thereby</w:t>
      </w:r>
      <w:r w:rsidR="00FD631E">
        <w:rPr>
          <w:rFonts w:ascii="Times New Roman" w:eastAsia="Times New Roman" w:hAnsi="Times New Roman" w:cs="Times New Roman"/>
          <w:color w:val="000000"/>
          <w:sz w:val="24"/>
          <w:szCs w:val="24"/>
          <w:lang w:val="en-GB" w:eastAsia="nb-NO"/>
        </w:rPr>
        <w:t xml:space="preserve"> </w:t>
      </w:r>
      <w:r w:rsidR="00A51F5E">
        <w:rPr>
          <w:rFonts w:ascii="Times New Roman" w:eastAsia="Times New Roman" w:hAnsi="Times New Roman" w:cs="Times New Roman"/>
          <w:color w:val="000000"/>
          <w:sz w:val="24"/>
          <w:szCs w:val="24"/>
          <w:lang w:val="en-GB" w:eastAsia="nb-NO"/>
        </w:rPr>
        <w:t>confirm</w:t>
      </w:r>
      <w:r w:rsidR="00FD631E">
        <w:rPr>
          <w:rFonts w:ascii="Times New Roman" w:eastAsia="Times New Roman" w:hAnsi="Times New Roman" w:cs="Times New Roman"/>
          <w:color w:val="000000"/>
          <w:sz w:val="24"/>
          <w:szCs w:val="24"/>
          <w:lang w:val="en-GB" w:eastAsia="nb-NO"/>
        </w:rPr>
        <w:t>ing</w:t>
      </w:r>
      <w:r w:rsidR="00A51F5E">
        <w:rPr>
          <w:rFonts w:ascii="Times New Roman" w:eastAsia="Times New Roman" w:hAnsi="Times New Roman" w:cs="Times New Roman"/>
          <w:color w:val="000000"/>
          <w:sz w:val="24"/>
          <w:szCs w:val="24"/>
          <w:lang w:val="en-GB" w:eastAsia="nb-NO"/>
        </w:rPr>
        <w:t xml:space="preserve"> the </w:t>
      </w:r>
      <w:r w:rsidR="00FD631E">
        <w:rPr>
          <w:rFonts w:ascii="Times New Roman" w:eastAsia="Times New Roman" w:hAnsi="Times New Roman" w:cs="Times New Roman"/>
          <w:color w:val="000000"/>
          <w:sz w:val="24"/>
          <w:szCs w:val="24"/>
          <w:lang w:val="en-GB" w:eastAsia="nb-NO"/>
        </w:rPr>
        <w:t xml:space="preserve">artificial </w:t>
      </w:r>
      <w:r w:rsidR="00A51F5E">
        <w:rPr>
          <w:rFonts w:ascii="Times New Roman" w:eastAsia="Times New Roman" w:hAnsi="Times New Roman" w:cs="Times New Roman"/>
          <w:color w:val="000000"/>
          <w:sz w:val="24"/>
          <w:szCs w:val="24"/>
          <w:lang w:val="en-GB" w:eastAsia="nb-NO"/>
        </w:rPr>
        <w:t xml:space="preserve">price level </w:t>
      </w:r>
      <w:r w:rsidR="00FD631E">
        <w:rPr>
          <w:rFonts w:ascii="Times New Roman" w:eastAsia="Times New Roman" w:hAnsi="Times New Roman" w:cs="Times New Roman"/>
          <w:color w:val="000000"/>
          <w:sz w:val="24"/>
          <w:szCs w:val="24"/>
          <w:lang w:val="en-GB" w:eastAsia="nb-NO"/>
        </w:rPr>
        <w:t>maintained b</w:t>
      </w:r>
      <w:r w:rsidR="00A51F5E">
        <w:rPr>
          <w:rFonts w:ascii="Times New Roman" w:eastAsia="Times New Roman" w:hAnsi="Times New Roman" w:cs="Times New Roman"/>
          <w:color w:val="000000"/>
          <w:sz w:val="24"/>
          <w:szCs w:val="24"/>
          <w:lang w:val="en-GB" w:eastAsia="nb-NO"/>
        </w:rPr>
        <w:t>y the courts.</w:t>
      </w:r>
      <w:r w:rsidR="00FD631E">
        <w:rPr>
          <w:rFonts w:ascii="Times New Roman" w:eastAsia="Times New Roman" w:hAnsi="Times New Roman" w:cs="Times New Roman"/>
          <w:color w:val="000000"/>
          <w:sz w:val="24"/>
          <w:szCs w:val="24"/>
          <w:lang w:val="en-GB" w:eastAsia="nb-NO"/>
        </w:rPr>
        <w:t xml:space="preserve"> In</w:t>
      </w:r>
      <w:r w:rsidR="008D3072">
        <w:rPr>
          <w:rFonts w:ascii="Times New Roman" w:eastAsia="Times New Roman" w:hAnsi="Times New Roman" w:cs="Times New Roman"/>
          <w:color w:val="000000"/>
          <w:sz w:val="24"/>
          <w:szCs w:val="24"/>
          <w:lang w:val="en-GB" w:eastAsia="nb-NO"/>
        </w:rPr>
        <w:t xml:space="preserve">deed, </w:t>
      </w:r>
      <w:r w:rsidR="00F3730B">
        <w:rPr>
          <w:rFonts w:ascii="Times New Roman" w:eastAsia="Times New Roman" w:hAnsi="Times New Roman" w:cs="Times New Roman"/>
          <w:color w:val="000000"/>
          <w:sz w:val="24"/>
          <w:szCs w:val="24"/>
          <w:lang w:val="en-GB" w:eastAsia="nb-NO"/>
        </w:rPr>
        <w:t xml:space="preserve">it was typical to present </w:t>
      </w:r>
      <w:r w:rsidR="008D3072">
        <w:rPr>
          <w:rFonts w:ascii="Times New Roman" w:eastAsia="Times New Roman" w:hAnsi="Times New Roman" w:cs="Times New Roman"/>
          <w:color w:val="000000"/>
          <w:sz w:val="24"/>
          <w:szCs w:val="24"/>
          <w:lang w:val="en-GB" w:eastAsia="nb-NO"/>
        </w:rPr>
        <w:t xml:space="preserve">such </w:t>
      </w:r>
      <w:r w:rsidR="00A71BFA">
        <w:rPr>
          <w:rFonts w:ascii="Times New Roman" w:eastAsia="Times New Roman" w:hAnsi="Times New Roman" w:cs="Times New Roman"/>
          <w:color w:val="000000"/>
          <w:sz w:val="24"/>
          <w:szCs w:val="24"/>
          <w:lang w:val="en-GB" w:eastAsia="nb-NO"/>
        </w:rPr>
        <w:t xml:space="preserve">agreements </w:t>
      </w:r>
      <w:r w:rsidR="008D3072">
        <w:rPr>
          <w:rFonts w:ascii="Times New Roman" w:eastAsia="Times New Roman" w:hAnsi="Times New Roman" w:cs="Times New Roman"/>
          <w:color w:val="000000"/>
          <w:sz w:val="24"/>
          <w:szCs w:val="24"/>
          <w:lang w:val="en-GB" w:eastAsia="nb-NO"/>
        </w:rPr>
        <w:t xml:space="preserve">in court to </w:t>
      </w:r>
      <w:r w:rsidR="007B56E6" w:rsidRPr="00913BFD">
        <w:rPr>
          <w:rFonts w:ascii="Times New Roman" w:eastAsia="Times New Roman" w:hAnsi="Times New Roman" w:cs="Times New Roman"/>
          <w:color w:val="000000"/>
          <w:sz w:val="24"/>
          <w:szCs w:val="24"/>
          <w:lang w:val="en-GB" w:eastAsia="nb-NO"/>
        </w:rPr>
        <w:t>back up the claim that th</w:t>
      </w:r>
      <w:r w:rsidR="00D043ED">
        <w:rPr>
          <w:rFonts w:ascii="Times New Roman" w:eastAsia="Times New Roman" w:hAnsi="Times New Roman" w:cs="Times New Roman"/>
          <w:color w:val="000000"/>
          <w:sz w:val="24"/>
          <w:szCs w:val="24"/>
          <w:lang w:val="en-GB" w:eastAsia="nb-NO"/>
        </w:rPr>
        <w:t>e natural horsepower method was a</w:t>
      </w:r>
      <w:r w:rsidR="007B56E6" w:rsidRPr="00913BFD">
        <w:rPr>
          <w:rFonts w:ascii="Times New Roman" w:eastAsia="Times New Roman" w:hAnsi="Times New Roman" w:cs="Times New Roman"/>
          <w:color w:val="000000"/>
          <w:sz w:val="24"/>
          <w:szCs w:val="24"/>
          <w:lang w:val="en-GB" w:eastAsia="nb-NO"/>
        </w:rPr>
        <w:t xml:space="preserve"> market</w:t>
      </w:r>
      <w:r w:rsidR="00F3730B">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based valuation principle</w:t>
      </w:r>
      <w:r w:rsidR="00F3730B">
        <w:rPr>
          <w:rFonts w:ascii="Times New Roman" w:eastAsia="Times New Roman" w:hAnsi="Times New Roman" w:cs="Times New Roman"/>
          <w:color w:val="000000"/>
          <w:sz w:val="24"/>
          <w:szCs w:val="24"/>
          <w:lang w:val="en-GB" w:eastAsia="nb-NO"/>
        </w:rPr>
        <w:t xml:space="preserve"> after all</w:t>
      </w:r>
      <w:r w:rsidR="007B56E6" w:rsidRPr="00913BFD">
        <w:rPr>
          <w:rFonts w:ascii="Times New Roman" w:eastAsia="Times New Roman" w:hAnsi="Times New Roman" w:cs="Times New Roman"/>
          <w:color w:val="000000"/>
          <w:sz w:val="24"/>
          <w:szCs w:val="24"/>
          <w:lang w:val="en-GB" w:eastAsia="nb-NO"/>
        </w:rPr>
        <w:t>.</w:t>
      </w:r>
      <w:r w:rsidR="00332D82" w:rsidRPr="00332D82">
        <w:rPr>
          <w:rStyle w:val="FootnoteReference"/>
          <w:rFonts w:ascii="Times New Roman" w:eastAsia="Times New Roman" w:hAnsi="Times New Roman" w:cs="Times New Roman"/>
          <w:color w:val="000000"/>
          <w:sz w:val="24"/>
          <w:szCs w:val="24"/>
          <w:lang w:val="en-GB" w:eastAsia="nb-NO"/>
        </w:rPr>
        <w:t xml:space="preserve"> </w:t>
      </w:r>
      <w:r w:rsidR="00332D82">
        <w:rPr>
          <w:rStyle w:val="FootnoteReference"/>
          <w:rFonts w:ascii="Times New Roman" w:eastAsia="Times New Roman" w:hAnsi="Times New Roman" w:cs="Times New Roman"/>
          <w:color w:val="000000"/>
          <w:sz w:val="24"/>
          <w:szCs w:val="24"/>
          <w:lang w:val="en-GB" w:eastAsia="nb-NO"/>
        </w:rPr>
        <w:footnoteReference w:id="116"/>
      </w:r>
      <w:r w:rsidR="007B56E6" w:rsidRPr="00913BFD">
        <w:rPr>
          <w:rFonts w:ascii="Times New Roman" w:eastAsia="Times New Roman" w:hAnsi="Times New Roman" w:cs="Times New Roman"/>
          <w:color w:val="000000"/>
          <w:sz w:val="24"/>
          <w:szCs w:val="24"/>
          <w:lang w:val="en-GB" w:eastAsia="nb-NO"/>
        </w:rPr>
        <w:t xml:space="preserve"> In this way, it became possible to legitimize a</w:t>
      </w:r>
      <w:r w:rsidR="00ED3FFA">
        <w:rPr>
          <w:rFonts w:ascii="Times New Roman" w:eastAsia="Times New Roman" w:hAnsi="Times New Roman" w:cs="Times New Roman"/>
          <w:color w:val="000000"/>
          <w:sz w:val="24"/>
          <w:szCs w:val="24"/>
          <w:lang w:val="en-GB" w:eastAsia="nb-NO"/>
        </w:rPr>
        <w:t xml:space="preserve"> steadily</w:t>
      </w:r>
      <w:r w:rsidR="00FD631E">
        <w:rPr>
          <w:rFonts w:ascii="Times New Roman" w:eastAsia="Times New Roman" w:hAnsi="Times New Roman" w:cs="Times New Roman"/>
          <w:color w:val="000000"/>
          <w:sz w:val="24"/>
          <w:szCs w:val="24"/>
          <w:lang w:val="en-GB" w:eastAsia="nb-NO"/>
        </w:rPr>
        <w:t xml:space="preserve"> increasing imbalance of power</w:t>
      </w:r>
      <w:r w:rsidR="007B56E6" w:rsidRPr="00913BFD">
        <w:rPr>
          <w:rFonts w:ascii="Times New Roman" w:eastAsia="Times New Roman" w:hAnsi="Times New Roman" w:cs="Times New Roman"/>
          <w:color w:val="000000"/>
          <w:sz w:val="24"/>
          <w:szCs w:val="24"/>
          <w:lang w:val="en-GB" w:eastAsia="nb-NO"/>
        </w:rPr>
        <w:t xml:space="preserve"> between owners and purchasers. In the end, this imbalance became extreme.</w:t>
      </w:r>
    </w:p>
    <w:p w:rsidR="002B6411" w:rsidRPr="00913BFD"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2B6411" w:rsidRDefault="0059128C" w:rsidP="00384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One example is </w:t>
      </w:r>
      <w:r w:rsidR="00587592">
        <w:rPr>
          <w:rFonts w:ascii="Times New Roman" w:eastAsia="Times New Roman" w:hAnsi="Times New Roman" w:cs="Times New Roman"/>
          <w:color w:val="000000"/>
          <w:sz w:val="24"/>
          <w:szCs w:val="24"/>
          <w:lang w:val="en-GB" w:eastAsia="nb-NO"/>
        </w:rPr>
        <w:t xml:space="preserve">the </w:t>
      </w:r>
      <w:r w:rsidR="00755818">
        <w:rPr>
          <w:rFonts w:ascii="Times New Roman" w:eastAsia="Times New Roman" w:hAnsi="Times New Roman" w:cs="Times New Roman"/>
          <w:color w:val="000000"/>
          <w:sz w:val="24"/>
          <w:szCs w:val="24"/>
          <w:lang w:val="en-GB" w:eastAsia="nb-NO"/>
        </w:rPr>
        <w:t xml:space="preserve">case of </w:t>
      </w:r>
      <w:r w:rsidR="00755818">
        <w:rPr>
          <w:rFonts w:ascii="Times New Roman" w:eastAsia="Times New Roman" w:hAnsi="Times New Roman" w:cs="Times New Roman"/>
          <w:i/>
          <w:color w:val="000000"/>
          <w:sz w:val="24"/>
          <w:szCs w:val="24"/>
          <w:lang w:val="en-GB" w:eastAsia="nb-NO"/>
        </w:rPr>
        <w:t>Hellandsfoss</w:t>
      </w:r>
      <w:r w:rsidR="00587592">
        <w:rPr>
          <w:rFonts w:ascii="Times New Roman" w:eastAsia="Times New Roman" w:hAnsi="Times New Roman" w:cs="Times New Roman"/>
          <w:color w:val="000000"/>
          <w:sz w:val="24"/>
          <w:szCs w:val="24"/>
          <w:lang w:val="en-GB" w:eastAsia="nb-NO"/>
        </w:rPr>
        <w:t>, w</w:t>
      </w:r>
      <w:r>
        <w:rPr>
          <w:rFonts w:ascii="Times New Roman" w:eastAsia="Times New Roman" w:hAnsi="Times New Roman" w:cs="Times New Roman"/>
          <w:color w:val="000000"/>
          <w:sz w:val="24"/>
          <w:szCs w:val="24"/>
          <w:lang w:val="en-GB" w:eastAsia="nb-NO"/>
        </w:rPr>
        <w:t xml:space="preserve">hich </w:t>
      </w:r>
      <w:r w:rsidR="00587592">
        <w:rPr>
          <w:rFonts w:ascii="Times New Roman" w:eastAsia="Times New Roman" w:hAnsi="Times New Roman" w:cs="Times New Roman"/>
          <w:color w:val="000000"/>
          <w:sz w:val="24"/>
          <w:szCs w:val="24"/>
          <w:lang w:val="en-GB" w:eastAsia="nb-NO"/>
        </w:rPr>
        <w:t xml:space="preserve">concerned </w:t>
      </w:r>
      <w:r w:rsidR="007222BB">
        <w:rPr>
          <w:rFonts w:ascii="Times New Roman" w:eastAsia="Times New Roman" w:hAnsi="Times New Roman" w:cs="Times New Roman"/>
          <w:color w:val="000000"/>
          <w:sz w:val="24"/>
          <w:szCs w:val="24"/>
          <w:lang w:val="en-GB" w:eastAsia="nb-NO"/>
        </w:rPr>
        <w:t>waterfalls that</w:t>
      </w:r>
      <w:r>
        <w:rPr>
          <w:rFonts w:ascii="Times New Roman" w:eastAsia="Times New Roman" w:hAnsi="Times New Roman" w:cs="Times New Roman"/>
          <w:color w:val="000000"/>
          <w:sz w:val="24"/>
          <w:szCs w:val="24"/>
          <w:lang w:val="en-GB" w:eastAsia="nb-NO"/>
        </w:rPr>
        <w:t xml:space="preserve"> </w:t>
      </w:r>
      <w:r w:rsidR="00BB5084">
        <w:rPr>
          <w:rFonts w:ascii="Times New Roman" w:eastAsia="Times New Roman" w:hAnsi="Times New Roman" w:cs="Times New Roman"/>
          <w:color w:val="000000"/>
          <w:sz w:val="24"/>
          <w:szCs w:val="24"/>
          <w:lang w:val="en-GB" w:eastAsia="nb-NO"/>
        </w:rPr>
        <w:t xml:space="preserve">currently </w:t>
      </w:r>
      <w:r>
        <w:rPr>
          <w:rFonts w:ascii="Times New Roman" w:eastAsia="Times New Roman" w:hAnsi="Times New Roman" w:cs="Times New Roman"/>
          <w:color w:val="000000"/>
          <w:sz w:val="24"/>
          <w:szCs w:val="24"/>
          <w:lang w:val="en-GB" w:eastAsia="nb-NO"/>
        </w:rPr>
        <w:t xml:space="preserve">yield </w:t>
      </w:r>
      <w:r w:rsidR="00220EDA">
        <w:rPr>
          <w:rFonts w:ascii="Times New Roman" w:eastAsia="Times New Roman" w:hAnsi="Times New Roman" w:cs="Times New Roman"/>
          <w:color w:val="000000"/>
          <w:sz w:val="24"/>
          <w:szCs w:val="24"/>
          <w:lang w:val="en-GB" w:eastAsia="nb-NO"/>
        </w:rPr>
        <w:t>1</w:t>
      </w:r>
      <w:r w:rsidR="00587592">
        <w:rPr>
          <w:rFonts w:ascii="Times New Roman" w:eastAsia="Times New Roman" w:hAnsi="Times New Roman" w:cs="Times New Roman"/>
          <w:color w:val="000000"/>
          <w:sz w:val="24"/>
          <w:szCs w:val="24"/>
          <w:lang w:val="en-GB" w:eastAsia="nb-NO"/>
        </w:rPr>
        <w:t xml:space="preserve">51 GWh/year </w:t>
      </w:r>
      <w:r w:rsidR="008879C7">
        <w:rPr>
          <w:rFonts w:ascii="Times New Roman" w:eastAsia="Times New Roman" w:hAnsi="Times New Roman" w:cs="Times New Roman"/>
          <w:color w:val="000000"/>
          <w:sz w:val="24"/>
          <w:szCs w:val="24"/>
          <w:lang w:val="en-GB" w:eastAsia="nb-NO"/>
        </w:rPr>
        <w:t xml:space="preserve">in a run-of-river </w:t>
      </w:r>
      <w:r w:rsidR="00220EDA">
        <w:rPr>
          <w:rFonts w:ascii="Times New Roman" w:eastAsia="Times New Roman" w:hAnsi="Times New Roman" w:cs="Times New Roman"/>
          <w:color w:val="000000"/>
          <w:sz w:val="24"/>
          <w:szCs w:val="24"/>
          <w:lang w:val="en-GB" w:eastAsia="nb-NO"/>
        </w:rPr>
        <w:t xml:space="preserve">hydropower </w:t>
      </w:r>
      <w:r w:rsidR="002B6411">
        <w:rPr>
          <w:rFonts w:ascii="Times New Roman" w:eastAsia="Times New Roman" w:hAnsi="Times New Roman" w:cs="Times New Roman"/>
          <w:color w:val="000000"/>
          <w:sz w:val="24"/>
          <w:szCs w:val="24"/>
          <w:lang w:val="en-GB" w:eastAsia="nb-NO"/>
        </w:rPr>
        <w:t>plant.</w:t>
      </w:r>
      <w:r w:rsidR="00902B0B">
        <w:rPr>
          <w:rStyle w:val="FootnoteReference"/>
          <w:rFonts w:ascii="Times New Roman" w:eastAsia="Times New Roman" w:hAnsi="Times New Roman" w:cs="Times New Roman"/>
          <w:color w:val="000000"/>
          <w:sz w:val="24"/>
          <w:szCs w:val="24"/>
          <w:lang w:val="en-GB" w:eastAsia="nb-NO"/>
        </w:rPr>
        <w:footnoteReference w:id="117"/>
      </w:r>
      <w:r w:rsidR="002B6411">
        <w:rPr>
          <w:rFonts w:ascii="Times New Roman" w:eastAsia="Times New Roman" w:hAnsi="Times New Roman" w:cs="Times New Roman"/>
          <w:color w:val="000000"/>
          <w:sz w:val="24"/>
          <w:szCs w:val="24"/>
          <w:lang w:val="en-GB" w:eastAsia="nb-NO"/>
        </w:rPr>
        <w:t xml:space="preserve"> </w:t>
      </w:r>
      <w:r w:rsidR="00150D2B">
        <w:rPr>
          <w:rFonts w:ascii="Times New Roman" w:eastAsia="Times New Roman" w:hAnsi="Times New Roman" w:cs="Times New Roman"/>
          <w:color w:val="000000"/>
          <w:sz w:val="24"/>
          <w:szCs w:val="24"/>
          <w:lang w:val="en-GB" w:eastAsia="nb-NO"/>
        </w:rPr>
        <w:t xml:space="preserve">In 1999, the appraisal court of appeal held that this corresponded to </w:t>
      </w:r>
      <w:r w:rsidR="002B6411">
        <w:rPr>
          <w:rFonts w:ascii="Times New Roman" w:eastAsia="Times New Roman" w:hAnsi="Times New Roman" w:cs="Times New Roman"/>
          <w:color w:val="000000"/>
          <w:sz w:val="24"/>
          <w:szCs w:val="24"/>
          <w:lang w:val="en-GB" w:eastAsia="nb-NO"/>
        </w:rPr>
        <w:t>7099 natural horsepower</w:t>
      </w:r>
      <w:r w:rsidR="00150D2B">
        <w:rPr>
          <w:rFonts w:ascii="Times New Roman" w:eastAsia="Times New Roman" w:hAnsi="Times New Roman" w:cs="Times New Roman"/>
          <w:color w:val="000000"/>
          <w:sz w:val="24"/>
          <w:szCs w:val="24"/>
          <w:lang w:val="en-GB" w:eastAsia="nb-NO"/>
        </w:rPr>
        <w:t xml:space="preserve"> and that the </w:t>
      </w:r>
      <w:r w:rsidR="0033687C">
        <w:rPr>
          <w:rFonts w:ascii="Times New Roman" w:eastAsia="Times New Roman" w:hAnsi="Times New Roman" w:cs="Times New Roman"/>
          <w:color w:val="000000"/>
          <w:sz w:val="24"/>
          <w:szCs w:val="24"/>
          <w:lang w:val="en-GB" w:eastAsia="nb-NO"/>
        </w:rPr>
        <w:t xml:space="preserve">unit </w:t>
      </w:r>
      <w:r w:rsidR="00EA292C">
        <w:rPr>
          <w:rFonts w:ascii="Times New Roman" w:eastAsia="Times New Roman" w:hAnsi="Times New Roman" w:cs="Times New Roman"/>
          <w:color w:val="000000"/>
          <w:sz w:val="24"/>
          <w:szCs w:val="24"/>
          <w:lang w:val="en-GB" w:eastAsia="nb-NO"/>
        </w:rPr>
        <w:t xml:space="preserve">price should be set at </w:t>
      </w:r>
      <w:r w:rsidR="00F10AC4">
        <w:rPr>
          <w:rFonts w:ascii="Times New Roman" w:eastAsia="Times New Roman" w:hAnsi="Times New Roman" w:cs="Times New Roman"/>
          <w:color w:val="000000"/>
          <w:sz w:val="24"/>
          <w:szCs w:val="24"/>
          <w:lang w:val="en-GB" w:eastAsia="nb-NO"/>
        </w:rPr>
        <w:t xml:space="preserve">NOK </w:t>
      </w:r>
      <w:r w:rsidR="00150D2B">
        <w:rPr>
          <w:rFonts w:ascii="Times New Roman" w:eastAsia="Times New Roman" w:hAnsi="Times New Roman" w:cs="Times New Roman"/>
          <w:color w:val="000000"/>
          <w:sz w:val="24"/>
          <w:szCs w:val="24"/>
          <w:lang w:val="en-GB" w:eastAsia="nb-NO"/>
        </w:rPr>
        <w:t>130</w:t>
      </w:r>
      <w:r w:rsidR="0033687C">
        <w:rPr>
          <w:rFonts w:ascii="Times New Roman" w:eastAsia="Times New Roman" w:hAnsi="Times New Roman" w:cs="Times New Roman"/>
          <w:color w:val="000000"/>
          <w:sz w:val="24"/>
          <w:szCs w:val="24"/>
          <w:lang w:val="en-GB" w:eastAsia="nb-NO"/>
        </w:rPr>
        <w:t>.</w:t>
      </w:r>
      <w:r w:rsidR="00C235E7">
        <w:rPr>
          <w:rStyle w:val="FootnoteReference"/>
          <w:rFonts w:ascii="Times New Roman" w:eastAsia="Times New Roman" w:hAnsi="Times New Roman" w:cs="Times New Roman"/>
          <w:color w:val="000000"/>
          <w:sz w:val="24"/>
          <w:szCs w:val="24"/>
          <w:lang w:val="en-GB" w:eastAsia="nb-NO"/>
        </w:rPr>
        <w:footnoteReference w:id="118"/>
      </w:r>
      <w:r w:rsidR="00150D2B">
        <w:rPr>
          <w:rFonts w:ascii="Times New Roman" w:eastAsia="Times New Roman" w:hAnsi="Times New Roman" w:cs="Times New Roman"/>
          <w:color w:val="000000"/>
          <w:sz w:val="24"/>
          <w:szCs w:val="24"/>
          <w:lang w:val="en-GB" w:eastAsia="nb-NO"/>
        </w:rPr>
        <w:t xml:space="preserve"> He</w:t>
      </w:r>
      <w:r w:rsidR="00BC0A15">
        <w:rPr>
          <w:rFonts w:ascii="Times New Roman" w:eastAsia="Times New Roman" w:hAnsi="Times New Roman" w:cs="Times New Roman"/>
          <w:color w:val="000000"/>
          <w:sz w:val="24"/>
          <w:szCs w:val="24"/>
          <w:lang w:val="en-GB" w:eastAsia="nb-NO"/>
        </w:rPr>
        <w:t>nce, the value of the waterfall</w:t>
      </w:r>
      <w:r w:rsidR="00150D2B">
        <w:rPr>
          <w:rFonts w:ascii="Times New Roman" w:eastAsia="Times New Roman" w:hAnsi="Times New Roman" w:cs="Times New Roman"/>
          <w:color w:val="000000"/>
          <w:sz w:val="24"/>
          <w:szCs w:val="24"/>
          <w:lang w:val="en-GB" w:eastAsia="nb-NO"/>
        </w:rPr>
        <w:t xml:space="preserve"> was estimated to be </w:t>
      </w:r>
      <w:r w:rsidR="00F10AC4">
        <w:rPr>
          <w:rFonts w:ascii="Times New Roman" w:eastAsia="Times New Roman" w:hAnsi="Times New Roman" w:cs="Times New Roman"/>
          <w:color w:val="000000"/>
          <w:sz w:val="24"/>
          <w:szCs w:val="24"/>
          <w:lang w:val="en-GB" w:eastAsia="nb-NO"/>
        </w:rPr>
        <w:t>NOK</w:t>
      </w:r>
      <w:r w:rsidR="00150D2B">
        <w:rPr>
          <w:rFonts w:ascii="Times New Roman" w:eastAsia="Times New Roman" w:hAnsi="Times New Roman" w:cs="Times New Roman"/>
          <w:color w:val="000000"/>
          <w:sz w:val="24"/>
          <w:szCs w:val="24"/>
          <w:lang w:val="en-GB" w:eastAsia="nb-NO"/>
        </w:rPr>
        <w:t xml:space="preserve"> 922 870</w:t>
      </w:r>
      <w:r w:rsidR="00384815">
        <w:rPr>
          <w:rFonts w:ascii="Times New Roman" w:eastAsia="Times New Roman" w:hAnsi="Times New Roman" w:cs="Times New Roman"/>
          <w:color w:val="000000"/>
          <w:sz w:val="24"/>
          <w:szCs w:val="24"/>
          <w:lang w:val="en-GB" w:eastAsia="nb-NO"/>
        </w:rPr>
        <w:t>. This sum, with an additional premium of 25 %, formed the basis of compensation to the owners.</w:t>
      </w:r>
      <w:r w:rsidR="00902B0B">
        <w:rPr>
          <w:rStyle w:val="FootnoteReference"/>
          <w:rFonts w:ascii="Times New Roman" w:eastAsia="Times New Roman" w:hAnsi="Times New Roman" w:cs="Times New Roman"/>
          <w:color w:val="000000"/>
          <w:sz w:val="24"/>
          <w:szCs w:val="24"/>
          <w:lang w:val="en-GB" w:eastAsia="nb-NO"/>
        </w:rPr>
        <w:footnoteReference w:id="119"/>
      </w:r>
    </w:p>
    <w:p w:rsidR="002B6411" w:rsidRDefault="002B641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EF08AF" w:rsidRDefault="003848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F</w:t>
      </w:r>
      <w:r w:rsidR="005406C3">
        <w:rPr>
          <w:rFonts w:ascii="Times New Roman" w:eastAsia="Times New Roman" w:hAnsi="Times New Roman" w:cs="Times New Roman"/>
          <w:color w:val="000000"/>
          <w:sz w:val="24"/>
          <w:szCs w:val="24"/>
          <w:lang w:val="en-GB" w:eastAsia="nb-NO"/>
        </w:rPr>
        <w:t>or comparison,</w:t>
      </w:r>
      <w:r w:rsidR="008879C7" w:rsidRPr="00913BFD">
        <w:rPr>
          <w:rFonts w:ascii="Times New Roman" w:eastAsia="Times New Roman" w:hAnsi="Times New Roman" w:cs="Times New Roman"/>
          <w:color w:val="000000"/>
          <w:sz w:val="24"/>
          <w:szCs w:val="24"/>
          <w:lang w:val="en-GB" w:eastAsia="nb-NO"/>
        </w:rPr>
        <w:t xml:space="preserve"> in the case of </w:t>
      </w:r>
      <w:r w:rsidR="008879C7" w:rsidRPr="00913BFD">
        <w:rPr>
          <w:rFonts w:ascii="Times New Roman" w:eastAsia="Times New Roman" w:hAnsi="Times New Roman" w:cs="Times New Roman"/>
          <w:i/>
          <w:color w:val="000000"/>
          <w:sz w:val="24"/>
          <w:szCs w:val="24"/>
          <w:lang w:val="en-GB" w:eastAsia="nb-NO"/>
        </w:rPr>
        <w:t>Sauda</w:t>
      </w:r>
      <w:r w:rsidR="00424639">
        <w:rPr>
          <w:rFonts w:ascii="Times New Roman" w:eastAsia="Times New Roman" w:hAnsi="Times New Roman" w:cs="Times New Roman"/>
          <w:color w:val="000000"/>
          <w:sz w:val="24"/>
          <w:szCs w:val="24"/>
          <w:lang w:val="en-GB" w:eastAsia="nb-NO"/>
        </w:rPr>
        <w:t xml:space="preserve"> from 200</w:t>
      </w:r>
      <w:r w:rsidR="00C235E7">
        <w:rPr>
          <w:rFonts w:ascii="Times New Roman" w:eastAsia="Times New Roman" w:hAnsi="Times New Roman" w:cs="Times New Roman"/>
          <w:color w:val="000000"/>
          <w:sz w:val="24"/>
          <w:szCs w:val="24"/>
          <w:lang w:val="en-GB" w:eastAsia="nb-NO"/>
        </w:rPr>
        <w:t>9</w:t>
      </w:r>
      <w:r w:rsidR="00424639">
        <w:rPr>
          <w:rFonts w:ascii="Times New Roman" w:eastAsia="Times New Roman" w:hAnsi="Times New Roman" w:cs="Times New Roman"/>
          <w:color w:val="000000"/>
          <w:sz w:val="24"/>
          <w:szCs w:val="24"/>
          <w:lang w:val="en-GB" w:eastAsia="nb-NO"/>
        </w:rPr>
        <w:t xml:space="preserve">, </w:t>
      </w:r>
      <w:r w:rsidR="00F10AC4">
        <w:rPr>
          <w:rFonts w:ascii="Times New Roman" w:eastAsia="Times New Roman" w:hAnsi="Times New Roman" w:cs="Times New Roman"/>
          <w:color w:val="000000"/>
          <w:sz w:val="24"/>
          <w:szCs w:val="24"/>
          <w:lang w:val="en-GB" w:eastAsia="nb-NO"/>
        </w:rPr>
        <w:t xml:space="preserve">where an actual </w:t>
      </w:r>
      <w:r w:rsidR="008879C7" w:rsidRPr="00913BFD">
        <w:rPr>
          <w:rFonts w:ascii="Times New Roman" w:eastAsia="Times New Roman" w:hAnsi="Times New Roman" w:cs="Times New Roman"/>
          <w:color w:val="000000"/>
          <w:sz w:val="24"/>
          <w:szCs w:val="24"/>
          <w:lang w:val="en-GB" w:eastAsia="nb-NO"/>
        </w:rPr>
        <w:t>market</w:t>
      </w:r>
      <w:r w:rsidR="00F10AC4">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value was calculated,</w:t>
      </w:r>
      <w:r w:rsidR="008879C7" w:rsidRPr="00913BFD">
        <w:rPr>
          <w:rFonts w:ascii="Times New Roman" w:eastAsia="Times New Roman" w:hAnsi="Times New Roman" w:cs="Times New Roman"/>
          <w:color w:val="000000"/>
          <w:sz w:val="24"/>
          <w:szCs w:val="24"/>
          <w:lang w:val="en-GB" w:eastAsia="nb-NO"/>
        </w:rPr>
        <w:t xml:space="preserve"> </w:t>
      </w:r>
      <w:r w:rsidR="00156742">
        <w:rPr>
          <w:rFonts w:ascii="Times New Roman" w:eastAsia="Times New Roman" w:hAnsi="Times New Roman" w:cs="Times New Roman"/>
          <w:color w:val="000000"/>
          <w:sz w:val="24"/>
          <w:szCs w:val="24"/>
          <w:lang w:val="en-GB" w:eastAsia="nb-NO"/>
        </w:rPr>
        <w:t xml:space="preserve">several </w:t>
      </w:r>
      <w:r w:rsidR="00220EDA">
        <w:rPr>
          <w:rFonts w:ascii="Times New Roman" w:eastAsia="Times New Roman" w:hAnsi="Times New Roman" w:cs="Times New Roman"/>
          <w:color w:val="000000"/>
          <w:sz w:val="24"/>
          <w:szCs w:val="24"/>
          <w:lang w:val="en-GB" w:eastAsia="nb-NO"/>
        </w:rPr>
        <w:t xml:space="preserve">waterfalls </w:t>
      </w:r>
      <w:r w:rsidR="000F08C1">
        <w:rPr>
          <w:rFonts w:ascii="Times New Roman" w:eastAsia="Times New Roman" w:hAnsi="Times New Roman" w:cs="Times New Roman"/>
          <w:color w:val="000000"/>
          <w:sz w:val="24"/>
          <w:szCs w:val="24"/>
          <w:lang w:val="en-GB" w:eastAsia="nb-NO"/>
        </w:rPr>
        <w:t xml:space="preserve">that </w:t>
      </w:r>
      <w:r w:rsidR="00220EDA">
        <w:rPr>
          <w:rFonts w:ascii="Times New Roman" w:eastAsia="Times New Roman" w:hAnsi="Times New Roman" w:cs="Times New Roman"/>
          <w:color w:val="000000"/>
          <w:sz w:val="24"/>
          <w:szCs w:val="24"/>
          <w:lang w:val="en-GB" w:eastAsia="nb-NO"/>
        </w:rPr>
        <w:t xml:space="preserve">could be used in run-of-river schemes </w:t>
      </w:r>
      <w:r w:rsidR="00C235E7">
        <w:rPr>
          <w:rFonts w:ascii="Times New Roman" w:eastAsia="Times New Roman" w:hAnsi="Times New Roman" w:cs="Times New Roman"/>
          <w:color w:val="000000"/>
          <w:sz w:val="24"/>
          <w:szCs w:val="24"/>
          <w:lang w:val="en-GB" w:eastAsia="nb-NO"/>
        </w:rPr>
        <w:t>were</w:t>
      </w:r>
      <w:r w:rsidR="00156742">
        <w:rPr>
          <w:rFonts w:ascii="Times New Roman" w:eastAsia="Times New Roman" w:hAnsi="Times New Roman" w:cs="Times New Roman"/>
          <w:color w:val="000000"/>
          <w:sz w:val="24"/>
          <w:szCs w:val="24"/>
          <w:lang w:val="en-GB" w:eastAsia="nb-NO"/>
        </w:rPr>
        <w:t xml:space="preserve"> </w:t>
      </w:r>
      <w:r w:rsidR="00220EDA">
        <w:rPr>
          <w:rFonts w:ascii="Times New Roman" w:eastAsia="Times New Roman" w:hAnsi="Times New Roman" w:cs="Times New Roman"/>
          <w:color w:val="000000"/>
          <w:sz w:val="24"/>
          <w:szCs w:val="24"/>
          <w:lang w:val="en-GB" w:eastAsia="nb-NO"/>
        </w:rPr>
        <w:t xml:space="preserve">valued at </w:t>
      </w:r>
      <w:r w:rsidR="00902B0B">
        <w:rPr>
          <w:rFonts w:ascii="Times New Roman" w:eastAsia="Times New Roman" w:hAnsi="Times New Roman" w:cs="Times New Roman"/>
          <w:color w:val="000000"/>
          <w:sz w:val="24"/>
          <w:szCs w:val="24"/>
          <w:lang w:val="en-GB" w:eastAsia="nb-NO"/>
        </w:rPr>
        <w:t xml:space="preserve">about </w:t>
      </w:r>
      <w:r w:rsidR="00F10AC4">
        <w:rPr>
          <w:rFonts w:ascii="Times New Roman" w:eastAsia="Times New Roman" w:hAnsi="Times New Roman" w:cs="Times New Roman"/>
          <w:color w:val="000000"/>
          <w:sz w:val="24"/>
          <w:szCs w:val="24"/>
          <w:lang w:val="en-GB" w:eastAsia="nb-NO"/>
        </w:rPr>
        <w:t xml:space="preserve">NOK </w:t>
      </w:r>
      <w:r w:rsidR="008879C7" w:rsidRPr="00913BFD">
        <w:rPr>
          <w:rFonts w:ascii="Times New Roman" w:eastAsia="Times New Roman" w:hAnsi="Times New Roman" w:cs="Times New Roman"/>
          <w:color w:val="000000"/>
          <w:sz w:val="24"/>
          <w:szCs w:val="24"/>
          <w:lang w:val="en-GB" w:eastAsia="nb-NO"/>
        </w:rPr>
        <w:t xml:space="preserve">1 </w:t>
      </w:r>
      <w:r w:rsidR="00F10AC4">
        <w:rPr>
          <w:rFonts w:ascii="Times New Roman" w:eastAsia="Times New Roman" w:hAnsi="Times New Roman" w:cs="Times New Roman"/>
          <w:color w:val="000000"/>
          <w:sz w:val="24"/>
          <w:szCs w:val="24"/>
          <w:lang w:val="en-GB" w:eastAsia="nb-NO"/>
        </w:rPr>
        <w:t xml:space="preserve">per </w:t>
      </w:r>
      <w:r w:rsidR="008879C7" w:rsidRPr="00913BFD">
        <w:rPr>
          <w:rFonts w:ascii="Times New Roman" w:eastAsia="Times New Roman" w:hAnsi="Times New Roman" w:cs="Times New Roman"/>
          <w:color w:val="000000"/>
          <w:sz w:val="24"/>
          <w:szCs w:val="24"/>
          <w:lang w:val="en-GB" w:eastAsia="nb-NO"/>
        </w:rPr>
        <w:t>kWh annual production.</w:t>
      </w:r>
      <w:r w:rsidR="008879C7" w:rsidRPr="00913BFD">
        <w:rPr>
          <w:rStyle w:val="FootnoteReference"/>
          <w:rFonts w:ascii="Times New Roman" w:eastAsia="Times New Roman" w:hAnsi="Times New Roman" w:cs="Times New Roman"/>
          <w:color w:val="000000"/>
          <w:sz w:val="24"/>
          <w:szCs w:val="24"/>
          <w:lang w:val="en-GB" w:eastAsia="nb-NO"/>
        </w:rPr>
        <w:footnoteReference w:id="120"/>
      </w:r>
      <w:r w:rsidR="008879C7">
        <w:rPr>
          <w:rFonts w:ascii="Times New Roman" w:eastAsia="Times New Roman" w:hAnsi="Times New Roman" w:cs="Times New Roman"/>
          <w:color w:val="000000"/>
          <w:sz w:val="24"/>
          <w:szCs w:val="24"/>
          <w:lang w:val="en-GB" w:eastAsia="nb-NO"/>
        </w:rPr>
        <w:t xml:space="preserve"> If </w:t>
      </w:r>
      <w:r w:rsidR="00902B0B">
        <w:rPr>
          <w:rFonts w:ascii="Times New Roman" w:eastAsia="Times New Roman" w:hAnsi="Times New Roman" w:cs="Times New Roman"/>
          <w:color w:val="000000"/>
          <w:sz w:val="24"/>
          <w:szCs w:val="24"/>
          <w:lang w:val="en-GB" w:eastAsia="nb-NO"/>
        </w:rPr>
        <w:t xml:space="preserve">a comparable valuation </w:t>
      </w:r>
      <w:r w:rsidR="008F2A12">
        <w:rPr>
          <w:rFonts w:ascii="Times New Roman" w:eastAsia="Times New Roman" w:hAnsi="Times New Roman" w:cs="Times New Roman"/>
          <w:color w:val="000000"/>
          <w:sz w:val="24"/>
          <w:szCs w:val="24"/>
          <w:lang w:val="en-GB" w:eastAsia="nb-NO"/>
        </w:rPr>
        <w:t>h</w:t>
      </w:r>
      <w:r w:rsidR="008879C7">
        <w:rPr>
          <w:rFonts w:ascii="Times New Roman" w:eastAsia="Times New Roman" w:hAnsi="Times New Roman" w:cs="Times New Roman"/>
          <w:color w:val="000000"/>
          <w:sz w:val="24"/>
          <w:szCs w:val="24"/>
          <w:lang w:val="en-GB" w:eastAsia="nb-NO"/>
        </w:rPr>
        <w:t xml:space="preserve">ad been </w:t>
      </w:r>
      <w:r w:rsidR="008F2A12">
        <w:rPr>
          <w:rFonts w:ascii="Times New Roman" w:eastAsia="Times New Roman" w:hAnsi="Times New Roman" w:cs="Times New Roman"/>
          <w:color w:val="000000"/>
          <w:sz w:val="24"/>
          <w:szCs w:val="24"/>
          <w:lang w:val="en-GB" w:eastAsia="nb-NO"/>
        </w:rPr>
        <w:t>used as the basis of compensation i</w:t>
      </w:r>
      <w:r w:rsidR="008879C7">
        <w:rPr>
          <w:rFonts w:ascii="Times New Roman" w:eastAsia="Times New Roman" w:hAnsi="Times New Roman" w:cs="Times New Roman"/>
          <w:color w:val="000000"/>
          <w:sz w:val="24"/>
          <w:szCs w:val="24"/>
          <w:lang w:val="en-GB" w:eastAsia="nb-NO"/>
        </w:rPr>
        <w:t xml:space="preserve">n </w:t>
      </w:r>
      <w:r w:rsidR="008879C7">
        <w:rPr>
          <w:rFonts w:ascii="Times New Roman" w:eastAsia="Times New Roman" w:hAnsi="Times New Roman" w:cs="Times New Roman"/>
          <w:i/>
          <w:color w:val="000000"/>
          <w:sz w:val="24"/>
          <w:szCs w:val="24"/>
          <w:lang w:val="en-GB" w:eastAsia="nb-NO"/>
        </w:rPr>
        <w:t xml:space="preserve">Hellandsfoss, </w:t>
      </w:r>
      <w:r w:rsidR="008879C7">
        <w:rPr>
          <w:rFonts w:ascii="Times New Roman" w:eastAsia="Times New Roman" w:hAnsi="Times New Roman" w:cs="Times New Roman"/>
          <w:color w:val="000000"/>
          <w:sz w:val="24"/>
          <w:szCs w:val="24"/>
          <w:lang w:val="en-GB" w:eastAsia="nb-NO"/>
        </w:rPr>
        <w:t xml:space="preserve">the owners would have received </w:t>
      </w:r>
      <w:r w:rsidR="00840A7A">
        <w:rPr>
          <w:rFonts w:ascii="Times New Roman" w:eastAsia="Times New Roman" w:hAnsi="Times New Roman" w:cs="Times New Roman"/>
          <w:color w:val="000000"/>
          <w:sz w:val="24"/>
          <w:szCs w:val="24"/>
          <w:lang w:val="en-GB" w:eastAsia="nb-NO"/>
        </w:rPr>
        <w:t xml:space="preserve">about </w:t>
      </w:r>
      <w:r w:rsidR="00A8455C">
        <w:rPr>
          <w:rFonts w:ascii="Times New Roman" w:eastAsia="Times New Roman" w:hAnsi="Times New Roman" w:cs="Times New Roman"/>
          <w:color w:val="000000"/>
          <w:sz w:val="24"/>
          <w:szCs w:val="24"/>
          <w:lang w:val="en-GB" w:eastAsia="nb-NO"/>
        </w:rPr>
        <w:t>150 times more</w:t>
      </w:r>
      <w:r w:rsidR="00220EDA">
        <w:rPr>
          <w:rFonts w:ascii="Times New Roman" w:eastAsia="Times New Roman" w:hAnsi="Times New Roman" w:cs="Times New Roman"/>
          <w:color w:val="000000"/>
          <w:sz w:val="24"/>
          <w:szCs w:val="24"/>
          <w:lang w:val="en-GB" w:eastAsia="nb-NO"/>
        </w:rPr>
        <w:t xml:space="preserve"> than they got under the natural horsepower regime.</w:t>
      </w:r>
      <w:r w:rsidR="0006597F">
        <w:rPr>
          <w:rStyle w:val="FootnoteReference"/>
          <w:rFonts w:ascii="Times New Roman" w:eastAsia="Times New Roman" w:hAnsi="Times New Roman" w:cs="Times New Roman"/>
          <w:color w:val="000000"/>
          <w:sz w:val="24"/>
          <w:szCs w:val="24"/>
          <w:lang w:val="en-GB" w:eastAsia="nb-NO"/>
        </w:rPr>
        <w:footnoteReference w:id="121"/>
      </w:r>
    </w:p>
    <w:p w:rsidR="00EF08AF" w:rsidRDefault="00EF08A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840A7A" w:rsidRDefault="00BC0A15"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w:t>
      </w:r>
      <w:r w:rsidR="00902B0B">
        <w:rPr>
          <w:rFonts w:ascii="Times New Roman" w:eastAsia="Times New Roman" w:hAnsi="Times New Roman" w:cs="Times New Roman"/>
          <w:color w:val="000000"/>
          <w:sz w:val="24"/>
          <w:szCs w:val="24"/>
          <w:lang w:val="en-GB" w:eastAsia="nb-NO"/>
        </w:rPr>
        <w:t xml:space="preserve">he </w:t>
      </w:r>
      <w:r w:rsidR="00DB54DB">
        <w:rPr>
          <w:rFonts w:ascii="Times New Roman" w:eastAsia="Times New Roman" w:hAnsi="Times New Roman" w:cs="Times New Roman"/>
          <w:color w:val="000000"/>
          <w:sz w:val="24"/>
          <w:szCs w:val="24"/>
          <w:lang w:val="en-GB" w:eastAsia="nb-NO"/>
        </w:rPr>
        <w:t>feedback e</w:t>
      </w:r>
      <w:r w:rsidR="00902B0B">
        <w:rPr>
          <w:rFonts w:ascii="Times New Roman" w:eastAsia="Times New Roman" w:hAnsi="Times New Roman" w:cs="Times New Roman"/>
          <w:color w:val="000000"/>
          <w:sz w:val="24"/>
          <w:szCs w:val="24"/>
          <w:lang w:val="en-GB" w:eastAsia="nb-NO"/>
        </w:rPr>
        <w:t xml:space="preserve">ffect </w:t>
      </w:r>
      <w:r w:rsidR="00F10AC4">
        <w:rPr>
          <w:rFonts w:ascii="Times New Roman" w:eastAsia="Times New Roman" w:hAnsi="Times New Roman" w:cs="Times New Roman"/>
          <w:color w:val="000000"/>
          <w:sz w:val="24"/>
          <w:szCs w:val="24"/>
          <w:lang w:val="en-GB" w:eastAsia="nb-NO"/>
        </w:rPr>
        <w:t xml:space="preserve">on the ‘market’ </w:t>
      </w:r>
      <w:r w:rsidR="00A8455C">
        <w:rPr>
          <w:rFonts w:ascii="Times New Roman" w:eastAsia="Times New Roman" w:hAnsi="Times New Roman" w:cs="Times New Roman"/>
          <w:color w:val="000000"/>
          <w:sz w:val="24"/>
          <w:szCs w:val="24"/>
          <w:lang w:val="en-GB" w:eastAsia="nb-NO"/>
        </w:rPr>
        <w:t xml:space="preserve">was similarly striking. </w:t>
      </w:r>
      <w:r>
        <w:rPr>
          <w:rFonts w:ascii="Times New Roman" w:eastAsia="Times New Roman" w:hAnsi="Times New Roman" w:cs="Times New Roman"/>
          <w:color w:val="000000"/>
          <w:sz w:val="24"/>
          <w:szCs w:val="24"/>
          <w:lang w:val="en-GB" w:eastAsia="nb-NO"/>
        </w:rPr>
        <w:t xml:space="preserve">As an example, </w:t>
      </w:r>
      <w:r w:rsidR="00902B0B">
        <w:rPr>
          <w:rFonts w:ascii="Times New Roman" w:eastAsia="Times New Roman" w:hAnsi="Times New Roman" w:cs="Times New Roman"/>
          <w:color w:val="000000"/>
          <w:sz w:val="24"/>
          <w:szCs w:val="24"/>
          <w:lang w:val="en-GB" w:eastAsia="nb-NO"/>
        </w:rPr>
        <w:t>I</w:t>
      </w:r>
      <w:r w:rsidR="00DB54DB">
        <w:rPr>
          <w:rFonts w:ascii="Times New Roman" w:eastAsia="Times New Roman" w:hAnsi="Times New Roman" w:cs="Times New Roman"/>
          <w:color w:val="000000"/>
          <w:sz w:val="24"/>
          <w:szCs w:val="24"/>
          <w:lang w:val="en-GB" w:eastAsia="nb-NO"/>
        </w:rPr>
        <w:t xml:space="preserve"> </w:t>
      </w:r>
      <w:r w:rsidR="00FE3CC9">
        <w:rPr>
          <w:rFonts w:ascii="Times New Roman" w:eastAsia="Times New Roman" w:hAnsi="Times New Roman" w:cs="Times New Roman"/>
          <w:color w:val="000000"/>
          <w:sz w:val="24"/>
          <w:szCs w:val="24"/>
          <w:lang w:val="en-GB" w:eastAsia="nb-NO"/>
        </w:rPr>
        <w:t xml:space="preserve">mention </w:t>
      </w:r>
      <w:r w:rsidR="00DB54DB">
        <w:rPr>
          <w:rFonts w:ascii="Times New Roman" w:eastAsia="Times New Roman" w:hAnsi="Times New Roman" w:cs="Times New Roman"/>
          <w:color w:val="000000"/>
          <w:sz w:val="24"/>
          <w:szCs w:val="24"/>
          <w:lang w:val="en-GB" w:eastAsia="nb-NO"/>
        </w:rPr>
        <w:t>a</w:t>
      </w:r>
      <w:r w:rsidR="00FE3CC9">
        <w:rPr>
          <w:rFonts w:ascii="Times New Roman" w:eastAsia="Times New Roman" w:hAnsi="Times New Roman" w:cs="Times New Roman"/>
          <w:color w:val="000000"/>
          <w:sz w:val="24"/>
          <w:szCs w:val="24"/>
          <w:lang w:val="en-GB" w:eastAsia="nb-NO"/>
        </w:rPr>
        <w:t xml:space="preserve"> </w:t>
      </w:r>
      <w:r w:rsidR="00F10AC4">
        <w:rPr>
          <w:rFonts w:ascii="Times New Roman" w:eastAsia="Times New Roman" w:hAnsi="Times New Roman" w:cs="Times New Roman"/>
          <w:color w:val="000000"/>
          <w:sz w:val="24"/>
          <w:szCs w:val="24"/>
          <w:lang w:val="en-GB" w:eastAsia="nb-NO"/>
        </w:rPr>
        <w:t xml:space="preserve">stream </w:t>
      </w:r>
      <w:r w:rsidR="00FE3CC9">
        <w:rPr>
          <w:rFonts w:ascii="Times New Roman" w:eastAsia="Times New Roman" w:hAnsi="Times New Roman" w:cs="Times New Roman"/>
          <w:color w:val="000000"/>
          <w:sz w:val="24"/>
          <w:szCs w:val="24"/>
          <w:lang w:val="en-GB" w:eastAsia="nb-NO"/>
        </w:rPr>
        <w:t xml:space="preserve">located in the </w:t>
      </w:r>
      <w:r w:rsidR="007B56E6" w:rsidRPr="00913BFD">
        <w:rPr>
          <w:rFonts w:ascii="Times New Roman" w:eastAsia="Times New Roman" w:hAnsi="Times New Roman" w:cs="Times New Roman"/>
          <w:color w:val="000000"/>
          <w:sz w:val="24"/>
          <w:szCs w:val="24"/>
          <w:lang w:val="en-GB" w:eastAsia="nb-NO"/>
        </w:rPr>
        <w:t xml:space="preserve">rural community of Måren, </w:t>
      </w:r>
      <w:r w:rsidR="007550BA">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 xml:space="preserve">n </w:t>
      </w:r>
      <w:r w:rsidR="007550BA">
        <w:rPr>
          <w:rFonts w:ascii="Times New Roman" w:eastAsia="Times New Roman" w:hAnsi="Times New Roman" w:cs="Times New Roman"/>
          <w:color w:val="000000"/>
          <w:sz w:val="24"/>
          <w:szCs w:val="24"/>
          <w:lang w:val="en-GB" w:eastAsia="nb-NO"/>
        </w:rPr>
        <w:t xml:space="preserve">the municipality of Høyanger in </w:t>
      </w:r>
      <w:r w:rsidR="007B56E6" w:rsidRPr="00913BFD">
        <w:rPr>
          <w:rFonts w:ascii="Times New Roman" w:eastAsia="Times New Roman" w:hAnsi="Times New Roman" w:cs="Times New Roman"/>
          <w:color w:val="000000"/>
          <w:sz w:val="24"/>
          <w:szCs w:val="24"/>
          <w:lang w:val="en-GB" w:eastAsia="nb-NO"/>
        </w:rPr>
        <w:t>south-west Norway</w:t>
      </w:r>
      <w:r w:rsidR="00840A7A">
        <w:rPr>
          <w:rFonts w:ascii="Times New Roman" w:eastAsia="Times New Roman" w:hAnsi="Times New Roman" w:cs="Times New Roman"/>
          <w:color w:val="000000"/>
          <w:sz w:val="24"/>
          <w:szCs w:val="24"/>
          <w:lang w:val="en-GB" w:eastAsia="nb-NO"/>
        </w:rPr>
        <w:t xml:space="preserve">. This </w:t>
      </w:r>
      <w:r w:rsidR="00F10AC4">
        <w:rPr>
          <w:rFonts w:ascii="Times New Roman" w:eastAsia="Times New Roman" w:hAnsi="Times New Roman" w:cs="Times New Roman"/>
          <w:color w:val="000000"/>
          <w:sz w:val="24"/>
          <w:szCs w:val="24"/>
          <w:lang w:val="en-GB" w:eastAsia="nb-NO"/>
        </w:rPr>
        <w:t xml:space="preserve">stream, </w:t>
      </w:r>
      <w:r w:rsidR="00840A7A">
        <w:rPr>
          <w:rFonts w:ascii="Times New Roman" w:eastAsia="Times New Roman" w:hAnsi="Times New Roman" w:cs="Times New Roman"/>
          <w:color w:val="000000"/>
          <w:sz w:val="24"/>
          <w:szCs w:val="24"/>
          <w:lang w:val="en-GB" w:eastAsia="nb-NO"/>
        </w:rPr>
        <w:t>which ha</w:t>
      </w:r>
      <w:r w:rsidR="0033687C">
        <w:rPr>
          <w:rFonts w:ascii="Times New Roman" w:eastAsia="Times New Roman" w:hAnsi="Times New Roman" w:cs="Times New Roman"/>
          <w:color w:val="000000"/>
          <w:sz w:val="24"/>
          <w:szCs w:val="24"/>
          <w:lang w:val="en-GB" w:eastAsia="nb-NO"/>
        </w:rPr>
        <w:t>d previously been used in a</w:t>
      </w:r>
      <w:r w:rsidR="00840A7A">
        <w:rPr>
          <w:rFonts w:ascii="Times New Roman" w:eastAsia="Times New Roman" w:hAnsi="Times New Roman" w:cs="Times New Roman"/>
          <w:color w:val="000000"/>
          <w:sz w:val="24"/>
          <w:szCs w:val="24"/>
          <w:lang w:val="en-GB" w:eastAsia="nb-NO"/>
        </w:rPr>
        <w:t xml:space="preserve"> small </w:t>
      </w:r>
      <w:r w:rsidR="002C3670">
        <w:rPr>
          <w:rFonts w:ascii="Times New Roman" w:eastAsia="Times New Roman" w:hAnsi="Times New Roman" w:cs="Times New Roman"/>
          <w:color w:val="000000"/>
          <w:sz w:val="24"/>
          <w:szCs w:val="24"/>
          <w:lang w:val="en-GB" w:eastAsia="nb-NO"/>
        </w:rPr>
        <w:t>power plant</w:t>
      </w:r>
      <w:r w:rsidR="00840A7A">
        <w:rPr>
          <w:rFonts w:ascii="Times New Roman" w:eastAsia="Times New Roman" w:hAnsi="Times New Roman" w:cs="Times New Roman"/>
          <w:color w:val="000000"/>
          <w:sz w:val="24"/>
          <w:szCs w:val="24"/>
          <w:lang w:val="en-GB" w:eastAsia="nb-NO"/>
        </w:rPr>
        <w:t xml:space="preserve"> to supply the local </w:t>
      </w:r>
      <w:r w:rsidR="0033687C">
        <w:rPr>
          <w:rFonts w:ascii="Times New Roman" w:eastAsia="Times New Roman" w:hAnsi="Times New Roman" w:cs="Times New Roman"/>
          <w:color w:val="000000"/>
          <w:sz w:val="24"/>
          <w:szCs w:val="24"/>
          <w:lang w:val="en-GB" w:eastAsia="nb-NO"/>
        </w:rPr>
        <w:t>village, was</w:t>
      </w:r>
      <w:r w:rsidR="007B56E6" w:rsidRPr="00913BFD">
        <w:rPr>
          <w:rFonts w:ascii="Times New Roman" w:eastAsia="Times New Roman" w:hAnsi="Times New Roman" w:cs="Times New Roman"/>
          <w:color w:val="000000"/>
          <w:sz w:val="24"/>
          <w:szCs w:val="24"/>
          <w:lang w:val="en-GB" w:eastAsia="nb-NO"/>
        </w:rPr>
        <w:t xml:space="preserve"> </w:t>
      </w:r>
      <w:r w:rsidR="00C235E7">
        <w:rPr>
          <w:rFonts w:ascii="Times New Roman" w:eastAsia="Times New Roman" w:hAnsi="Times New Roman" w:cs="Times New Roman"/>
          <w:color w:val="000000"/>
          <w:sz w:val="24"/>
          <w:szCs w:val="24"/>
          <w:lang w:val="en-GB" w:eastAsia="nb-NO"/>
        </w:rPr>
        <w:t xml:space="preserve">apparently </w:t>
      </w:r>
      <w:r w:rsidR="0033687C">
        <w:rPr>
          <w:rFonts w:ascii="Times New Roman" w:eastAsia="Times New Roman" w:hAnsi="Times New Roman" w:cs="Times New Roman"/>
          <w:color w:val="000000"/>
          <w:sz w:val="24"/>
          <w:szCs w:val="24"/>
          <w:lang w:val="en-GB" w:eastAsia="nb-NO"/>
        </w:rPr>
        <w:t xml:space="preserve">sold </w:t>
      </w:r>
      <w:r w:rsidR="00840A7A">
        <w:rPr>
          <w:rFonts w:ascii="Times New Roman" w:eastAsia="Times New Roman" w:hAnsi="Times New Roman" w:cs="Times New Roman"/>
          <w:color w:val="000000"/>
          <w:sz w:val="24"/>
          <w:szCs w:val="24"/>
          <w:lang w:val="en-GB" w:eastAsia="nb-NO"/>
        </w:rPr>
        <w:t xml:space="preserve">to the municipality </w:t>
      </w:r>
      <w:r w:rsidR="00C235E7">
        <w:rPr>
          <w:rFonts w:ascii="Times New Roman" w:eastAsia="Times New Roman" w:hAnsi="Times New Roman" w:cs="Times New Roman"/>
          <w:color w:val="000000"/>
          <w:sz w:val="24"/>
          <w:szCs w:val="24"/>
          <w:lang w:val="en-GB" w:eastAsia="nb-NO"/>
        </w:rPr>
        <w:t xml:space="preserve">in 2002 </w:t>
      </w:r>
      <w:r w:rsidR="0033687C">
        <w:rPr>
          <w:rFonts w:ascii="Times New Roman" w:eastAsia="Times New Roman" w:hAnsi="Times New Roman" w:cs="Times New Roman"/>
          <w:color w:val="000000"/>
          <w:sz w:val="24"/>
          <w:szCs w:val="24"/>
          <w:lang w:val="en-GB" w:eastAsia="nb-NO"/>
        </w:rPr>
        <w:t xml:space="preserve">for the sum of </w:t>
      </w:r>
      <w:r w:rsidR="0048767C">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45 000</w:t>
      </w:r>
      <w:r w:rsidR="008F2A12">
        <w:rPr>
          <w:rFonts w:ascii="Times New Roman" w:eastAsia="Times New Roman" w:hAnsi="Times New Roman" w:cs="Times New Roman"/>
          <w:color w:val="000000"/>
          <w:sz w:val="24"/>
          <w:szCs w:val="24"/>
          <w:lang w:val="en-GB" w:eastAsia="nb-NO"/>
        </w:rPr>
        <w:t>.</w:t>
      </w:r>
      <w:r w:rsidR="00547A86" w:rsidRPr="00913BFD">
        <w:rPr>
          <w:rStyle w:val="FootnoteReference"/>
          <w:rFonts w:ascii="Times New Roman" w:eastAsia="Times New Roman" w:hAnsi="Times New Roman" w:cs="Times New Roman"/>
          <w:color w:val="000000"/>
          <w:sz w:val="24"/>
          <w:szCs w:val="24"/>
          <w:lang w:val="en-GB" w:eastAsia="nb-NO"/>
        </w:rPr>
        <w:footnoteReference w:id="122"/>
      </w:r>
      <w:r w:rsidR="007B56E6" w:rsidRPr="00913BFD">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Immediately</w:t>
      </w:r>
      <w:r w:rsidR="008F2A12">
        <w:rPr>
          <w:rFonts w:ascii="Times New Roman" w:eastAsia="Times New Roman" w:hAnsi="Times New Roman" w:cs="Times New Roman"/>
          <w:color w:val="000000"/>
          <w:sz w:val="24"/>
          <w:szCs w:val="24"/>
          <w:lang w:val="en-GB" w:eastAsia="nb-NO"/>
        </w:rPr>
        <w:t xml:space="preserve"> afterwards, t</w:t>
      </w:r>
      <w:r w:rsidR="007B56E6" w:rsidRPr="00913BFD">
        <w:rPr>
          <w:rFonts w:ascii="Times New Roman" w:eastAsia="Times New Roman" w:hAnsi="Times New Roman" w:cs="Times New Roman"/>
          <w:color w:val="000000"/>
          <w:sz w:val="24"/>
          <w:szCs w:val="24"/>
          <w:lang w:val="en-GB" w:eastAsia="nb-NO"/>
        </w:rPr>
        <w:t xml:space="preserve">he waterfall </w:t>
      </w:r>
      <w:r w:rsidR="00C235E7">
        <w:rPr>
          <w:rFonts w:ascii="Times New Roman" w:eastAsia="Times New Roman" w:hAnsi="Times New Roman" w:cs="Times New Roman"/>
          <w:color w:val="000000"/>
          <w:sz w:val="24"/>
          <w:szCs w:val="24"/>
          <w:lang w:val="en-GB" w:eastAsia="nb-NO"/>
        </w:rPr>
        <w:t xml:space="preserve">was </w:t>
      </w:r>
      <w:r w:rsidR="00840A7A">
        <w:rPr>
          <w:rFonts w:ascii="Times New Roman" w:eastAsia="Times New Roman" w:hAnsi="Times New Roman" w:cs="Times New Roman"/>
          <w:color w:val="000000"/>
          <w:sz w:val="24"/>
          <w:szCs w:val="24"/>
          <w:lang w:val="en-GB" w:eastAsia="nb-NO"/>
        </w:rPr>
        <w:t xml:space="preserve">sold on </w:t>
      </w:r>
      <w:r w:rsidR="008F2A12">
        <w:rPr>
          <w:rFonts w:ascii="Times New Roman" w:eastAsia="Times New Roman" w:hAnsi="Times New Roman" w:cs="Times New Roman"/>
          <w:color w:val="000000"/>
          <w:sz w:val="24"/>
          <w:szCs w:val="24"/>
          <w:lang w:val="en-GB" w:eastAsia="nb-NO"/>
        </w:rPr>
        <w:t xml:space="preserve">to a commercial company </w:t>
      </w:r>
      <w:r w:rsidR="00840A7A">
        <w:rPr>
          <w:rFonts w:ascii="Times New Roman" w:eastAsia="Times New Roman" w:hAnsi="Times New Roman" w:cs="Times New Roman"/>
          <w:color w:val="000000"/>
          <w:sz w:val="24"/>
          <w:szCs w:val="24"/>
          <w:lang w:val="en-GB" w:eastAsia="nb-NO"/>
        </w:rPr>
        <w:t xml:space="preserve">and </w:t>
      </w:r>
      <w:r w:rsidR="007B56E6" w:rsidRPr="00913BFD">
        <w:rPr>
          <w:rFonts w:ascii="Times New Roman" w:eastAsia="Times New Roman" w:hAnsi="Times New Roman" w:cs="Times New Roman"/>
          <w:color w:val="000000"/>
          <w:sz w:val="24"/>
          <w:szCs w:val="24"/>
          <w:lang w:val="en-GB" w:eastAsia="nb-NO"/>
        </w:rPr>
        <w:t xml:space="preserve">exploited in a hydropower plant with annual energy output of 21 </w:t>
      </w:r>
      <w:r w:rsidR="00547A86" w:rsidRPr="00913BFD">
        <w:rPr>
          <w:rFonts w:ascii="Times New Roman" w:eastAsia="Times New Roman" w:hAnsi="Times New Roman" w:cs="Times New Roman"/>
          <w:color w:val="000000"/>
          <w:sz w:val="24"/>
          <w:szCs w:val="24"/>
          <w:lang w:val="en-GB" w:eastAsia="nb-NO"/>
        </w:rPr>
        <w:t>GWh.</w:t>
      </w:r>
      <w:r w:rsidR="00547A86" w:rsidRPr="00913BFD">
        <w:rPr>
          <w:rStyle w:val="FootnoteReference"/>
          <w:rFonts w:ascii="Times New Roman" w:eastAsia="Times New Roman" w:hAnsi="Times New Roman" w:cs="Times New Roman"/>
          <w:color w:val="000000"/>
          <w:sz w:val="24"/>
          <w:szCs w:val="24"/>
          <w:lang w:val="en-GB" w:eastAsia="nb-NO"/>
        </w:rPr>
        <w:footnoteReference w:id="123"/>
      </w:r>
      <w:r w:rsidR="00547A86" w:rsidRPr="00913BFD">
        <w:rPr>
          <w:rFonts w:ascii="Times New Roman" w:eastAsia="Times New Roman" w:hAnsi="Times New Roman" w:cs="Times New Roman"/>
          <w:color w:val="000000"/>
          <w:sz w:val="24"/>
          <w:szCs w:val="24"/>
          <w:lang w:val="en-GB" w:eastAsia="nb-NO"/>
        </w:rPr>
        <w:t xml:space="preserve"> </w:t>
      </w:r>
      <w:r w:rsidR="00840A7A">
        <w:rPr>
          <w:rFonts w:ascii="Times New Roman" w:eastAsia="Times New Roman" w:hAnsi="Times New Roman" w:cs="Times New Roman"/>
          <w:color w:val="000000"/>
          <w:sz w:val="24"/>
          <w:szCs w:val="24"/>
          <w:lang w:val="en-GB" w:eastAsia="nb-NO"/>
        </w:rPr>
        <w:t xml:space="preserve">If </w:t>
      </w:r>
      <w:r w:rsidR="00245AEA">
        <w:rPr>
          <w:rFonts w:ascii="Times New Roman" w:eastAsia="Times New Roman" w:hAnsi="Times New Roman" w:cs="Times New Roman"/>
          <w:color w:val="000000"/>
          <w:sz w:val="24"/>
          <w:szCs w:val="24"/>
          <w:lang w:val="en-GB" w:eastAsia="nb-NO"/>
        </w:rPr>
        <w:t xml:space="preserve">the </w:t>
      </w:r>
      <w:r w:rsidR="00245AEA">
        <w:rPr>
          <w:rFonts w:ascii="Times New Roman" w:eastAsia="Times New Roman" w:hAnsi="Times New Roman" w:cs="Times New Roman"/>
          <w:i/>
          <w:color w:val="000000"/>
          <w:sz w:val="24"/>
          <w:szCs w:val="24"/>
          <w:lang w:val="en-GB" w:eastAsia="nb-NO"/>
        </w:rPr>
        <w:t xml:space="preserve">Sauda </w:t>
      </w:r>
      <w:r w:rsidR="00245AEA">
        <w:rPr>
          <w:rFonts w:ascii="Times New Roman" w:eastAsia="Times New Roman" w:hAnsi="Times New Roman" w:cs="Times New Roman"/>
          <w:color w:val="000000"/>
          <w:sz w:val="24"/>
          <w:szCs w:val="24"/>
          <w:lang w:val="en-GB" w:eastAsia="nb-NO"/>
        </w:rPr>
        <w:t xml:space="preserve">price had been paid here, </w:t>
      </w:r>
      <w:r w:rsidR="007B56E6" w:rsidRPr="00913BFD">
        <w:rPr>
          <w:rFonts w:ascii="Times New Roman" w:eastAsia="Times New Roman" w:hAnsi="Times New Roman" w:cs="Times New Roman"/>
          <w:color w:val="000000"/>
          <w:sz w:val="24"/>
          <w:szCs w:val="24"/>
          <w:lang w:val="en-GB" w:eastAsia="nb-NO"/>
        </w:rPr>
        <w:t>th</w:t>
      </w:r>
      <w:r w:rsidR="00840A7A">
        <w:rPr>
          <w:rFonts w:ascii="Times New Roman" w:eastAsia="Times New Roman" w:hAnsi="Times New Roman" w:cs="Times New Roman"/>
          <w:color w:val="000000"/>
          <w:sz w:val="24"/>
          <w:szCs w:val="24"/>
          <w:lang w:val="en-GB" w:eastAsia="nb-NO"/>
        </w:rPr>
        <w:t xml:space="preserve">e compensation would </w:t>
      </w:r>
      <w:r w:rsidR="00245AEA">
        <w:rPr>
          <w:rFonts w:ascii="Times New Roman" w:eastAsia="Times New Roman" w:hAnsi="Times New Roman" w:cs="Times New Roman"/>
          <w:color w:val="000000"/>
          <w:sz w:val="24"/>
          <w:szCs w:val="24"/>
          <w:lang w:val="en-GB" w:eastAsia="nb-NO"/>
        </w:rPr>
        <w:t xml:space="preserve">have gone </w:t>
      </w:r>
      <w:r w:rsidR="007B56E6" w:rsidRPr="00913BFD">
        <w:rPr>
          <w:rFonts w:ascii="Times New Roman" w:eastAsia="Times New Roman" w:hAnsi="Times New Roman" w:cs="Times New Roman"/>
          <w:color w:val="000000"/>
          <w:sz w:val="24"/>
          <w:szCs w:val="24"/>
          <w:lang w:val="en-GB" w:eastAsia="nb-NO"/>
        </w:rPr>
        <w:t xml:space="preserve">from </w:t>
      </w:r>
      <w:r w:rsidR="00F10AC4">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45 000 to </w:t>
      </w:r>
      <w:r w:rsidR="00F10AC4">
        <w:rPr>
          <w:rFonts w:ascii="Times New Roman" w:eastAsia="Times New Roman" w:hAnsi="Times New Roman" w:cs="Times New Roman"/>
          <w:color w:val="000000"/>
          <w:sz w:val="24"/>
          <w:szCs w:val="24"/>
          <w:lang w:val="en-GB" w:eastAsia="nb-NO"/>
        </w:rPr>
        <w:t>NOK</w:t>
      </w:r>
      <w:r w:rsidR="007B56E6" w:rsidRPr="00913BFD">
        <w:rPr>
          <w:rFonts w:ascii="Times New Roman" w:eastAsia="Times New Roman" w:hAnsi="Times New Roman" w:cs="Times New Roman"/>
          <w:color w:val="000000"/>
          <w:sz w:val="24"/>
          <w:szCs w:val="24"/>
          <w:lang w:val="en-GB" w:eastAsia="nb-NO"/>
        </w:rPr>
        <w:t xml:space="preserve"> 21 000 000. That is, the price would have been almost 500 times higher.</w:t>
      </w:r>
      <w:r w:rsidR="0086497C">
        <w:rPr>
          <w:rStyle w:val="FootnoteReference"/>
          <w:rFonts w:ascii="Times New Roman" w:eastAsia="Times New Roman" w:hAnsi="Times New Roman" w:cs="Times New Roman"/>
          <w:color w:val="000000"/>
          <w:sz w:val="24"/>
          <w:szCs w:val="24"/>
          <w:lang w:val="en-GB" w:eastAsia="nb-NO"/>
        </w:rPr>
        <w:footnoteReference w:id="124"/>
      </w:r>
    </w:p>
    <w:p w:rsidR="00B443B4" w:rsidRDefault="00B443B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DF7AB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I think these examples illustrate a </w:t>
      </w:r>
      <w:r w:rsidR="0007394C">
        <w:rPr>
          <w:rFonts w:ascii="Times New Roman" w:eastAsia="Times New Roman" w:hAnsi="Times New Roman" w:cs="Times New Roman"/>
          <w:color w:val="000000"/>
          <w:sz w:val="24"/>
          <w:szCs w:val="24"/>
          <w:lang w:val="en-GB" w:eastAsia="nb-NO"/>
        </w:rPr>
        <w:t>crucial point</w:t>
      </w:r>
      <w:r w:rsidR="00A67AA5">
        <w:rPr>
          <w:rFonts w:ascii="Times New Roman" w:eastAsia="Times New Roman" w:hAnsi="Times New Roman" w:cs="Times New Roman"/>
          <w:color w:val="000000"/>
          <w:sz w:val="24"/>
          <w:szCs w:val="24"/>
          <w:lang w:val="en-GB" w:eastAsia="nb-NO"/>
        </w:rPr>
        <w:t xml:space="preserve"> of general interest. </w:t>
      </w:r>
      <w:r w:rsidR="009729F8">
        <w:rPr>
          <w:rFonts w:ascii="Times New Roman" w:eastAsia="Times New Roman" w:hAnsi="Times New Roman" w:cs="Times New Roman"/>
          <w:color w:val="000000"/>
          <w:sz w:val="24"/>
          <w:szCs w:val="24"/>
          <w:lang w:val="en-GB" w:eastAsia="nb-NO"/>
        </w:rPr>
        <w:t>It seems, in particular, that w</w:t>
      </w:r>
      <w:r w:rsidR="007B56E6" w:rsidRPr="00913BFD">
        <w:rPr>
          <w:rFonts w:ascii="Times New Roman" w:eastAsia="Times New Roman" w:hAnsi="Times New Roman" w:cs="Times New Roman"/>
          <w:color w:val="000000"/>
          <w:sz w:val="24"/>
          <w:szCs w:val="24"/>
          <w:lang w:val="en-GB" w:eastAsia="nb-NO"/>
        </w:rPr>
        <w:t xml:space="preserve">hen </w:t>
      </w:r>
      <w:r w:rsidR="009E2995">
        <w:rPr>
          <w:rFonts w:ascii="Times New Roman" w:eastAsia="Times New Roman" w:hAnsi="Times New Roman" w:cs="Times New Roman"/>
          <w:color w:val="000000"/>
          <w:sz w:val="24"/>
          <w:szCs w:val="24"/>
          <w:lang w:val="en-GB" w:eastAsia="nb-NO"/>
        </w:rPr>
        <w:t xml:space="preserve">certain development purposes regularly benefit from expropriation, </w:t>
      </w:r>
      <w:r w:rsidR="00B443B4">
        <w:rPr>
          <w:rFonts w:ascii="Times New Roman" w:eastAsia="Times New Roman" w:hAnsi="Times New Roman" w:cs="Times New Roman"/>
          <w:color w:val="000000"/>
          <w:sz w:val="24"/>
          <w:szCs w:val="24"/>
          <w:lang w:val="en-GB" w:eastAsia="nb-NO"/>
        </w:rPr>
        <w:t>prices for property suitable f</w:t>
      </w:r>
      <w:r w:rsidR="007B56E6" w:rsidRPr="00913BFD">
        <w:rPr>
          <w:rFonts w:ascii="Times New Roman" w:eastAsia="Times New Roman" w:hAnsi="Times New Roman" w:cs="Times New Roman"/>
          <w:color w:val="000000"/>
          <w:sz w:val="24"/>
          <w:szCs w:val="24"/>
          <w:lang w:val="en-GB" w:eastAsia="nb-NO"/>
        </w:rPr>
        <w:t>or th</w:t>
      </w:r>
      <w:r w:rsidR="009E2995">
        <w:rPr>
          <w:rFonts w:ascii="Times New Roman" w:eastAsia="Times New Roman" w:hAnsi="Times New Roman" w:cs="Times New Roman"/>
          <w:color w:val="000000"/>
          <w:sz w:val="24"/>
          <w:szCs w:val="24"/>
          <w:lang w:val="en-GB" w:eastAsia="nb-NO"/>
        </w:rPr>
        <w:t>ese</w:t>
      </w:r>
      <w:r w:rsidR="007B56E6" w:rsidRPr="00913BFD">
        <w:rPr>
          <w:rFonts w:ascii="Times New Roman" w:eastAsia="Times New Roman" w:hAnsi="Times New Roman" w:cs="Times New Roman"/>
          <w:color w:val="000000"/>
          <w:sz w:val="24"/>
          <w:szCs w:val="24"/>
          <w:lang w:val="en-GB" w:eastAsia="nb-NO"/>
        </w:rPr>
        <w:t xml:space="preserve"> purpose</w:t>
      </w:r>
      <w:r w:rsidR="009E2995">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can be kept</w:t>
      </w:r>
      <w:r w:rsidR="00B443B4">
        <w:rPr>
          <w:rFonts w:ascii="Times New Roman" w:eastAsia="Times New Roman" w:hAnsi="Times New Roman" w:cs="Times New Roman"/>
          <w:color w:val="000000"/>
          <w:sz w:val="24"/>
          <w:szCs w:val="24"/>
          <w:lang w:val="en-GB" w:eastAsia="nb-NO"/>
        </w:rPr>
        <w:t xml:space="preserve"> artificially low</w:t>
      </w:r>
      <w:r w:rsidR="009E2995">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Instead of competing for a deal with owners, developers can comp</w:t>
      </w:r>
      <w:r w:rsidR="000E1232">
        <w:rPr>
          <w:rFonts w:ascii="Times New Roman" w:eastAsia="Times New Roman" w:hAnsi="Times New Roman" w:cs="Times New Roman"/>
          <w:color w:val="000000"/>
          <w:sz w:val="24"/>
          <w:szCs w:val="24"/>
          <w:lang w:val="en-GB" w:eastAsia="nb-NO"/>
        </w:rPr>
        <w:t>ete to be the first to acquire planning and</w:t>
      </w:r>
      <w:r w:rsidR="007B56E6" w:rsidRPr="00913BFD">
        <w:rPr>
          <w:rFonts w:ascii="Times New Roman" w:eastAsia="Times New Roman" w:hAnsi="Times New Roman" w:cs="Times New Roman"/>
          <w:color w:val="000000"/>
          <w:sz w:val="24"/>
          <w:szCs w:val="24"/>
          <w:lang w:val="en-GB" w:eastAsia="nb-NO"/>
        </w:rPr>
        <w:t xml:space="preserve"> expropriation license</w:t>
      </w:r>
      <w:r w:rsidR="000E1232">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from the </w:t>
      </w:r>
      <w:r w:rsidR="002B10AA">
        <w:rPr>
          <w:rFonts w:ascii="Times New Roman" w:eastAsia="Times New Roman" w:hAnsi="Times New Roman" w:cs="Times New Roman"/>
          <w:color w:val="000000"/>
          <w:sz w:val="24"/>
          <w:szCs w:val="24"/>
          <w:lang w:val="en-GB" w:eastAsia="nb-NO"/>
        </w:rPr>
        <w:t>government.</w:t>
      </w:r>
      <w:r w:rsidR="007B56E6" w:rsidRPr="00913BFD">
        <w:rPr>
          <w:rFonts w:ascii="Times New Roman" w:eastAsia="Times New Roman" w:hAnsi="Times New Roman" w:cs="Times New Roman"/>
          <w:color w:val="000000"/>
          <w:sz w:val="24"/>
          <w:szCs w:val="24"/>
          <w:lang w:val="en-GB" w:eastAsia="nb-NO"/>
        </w:rPr>
        <w:t xml:space="preserve"> In this wa</w:t>
      </w:r>
      <w:r w:rsidR="00D009F8">
        <w:rPr>
          <w:rFonts w:ascii="Times New Roman" w:eastAsia="Times New Roman" w:hAnsi="Times New Roman" w:cs="Times New Roman"/>
          <w:color w:val="000000"/>
          <w:sz w:val="24"/>
          <w:szCs w:val="24"/>
          <w:lang w:val="en-GB" w:eastAsia="nb-NO"/>
        </w:rPr>
        <w:t>y, even if the system prescribes</w:t>
      </w:r>
      <w:r w:rsidR="005C43D6">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market</w:t>
      </w:r>
      <w:r w:rsidR="00D009F8">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value compensation</w:t>
      </w:r>
      <w:r w:rsidR="005E3CEA">
        <w:rPr>
          <w:rFonts w:ascii="Times New Roman" w:eastAsia="Times New Roman" w:hAnsi="Times New Roman" w:cs="Times New Roman"/>
          <w:color w:val="000000"/>
          <w:sz w:val="24"/>
          <w:szCs w:val="24"/>
          <w:lang w:val="en-GB" w:eastAsia="nb-NO"/>
        </w:rPr>
        <w:t xml:space="preserve"> with </w:t>
      </w:r>
      <w:r w:rsidR="000E1232">
        <w:rPr>
          <w:rFonts w:ascii="Times New Roman" w:eastAsia="Times New Roman" w:hAnsi="Times New Roman" w:cs="Times New Roman"/>
          <w:color w:val="000000"/>
          <w:sz w:val="24"/>
          <w:szCs w:val="24"/>
          <w:lang w:val="en-GB" w:eastAsia="nb-NO"/>
        </w:rPr>
        <w:t xml:space="preserve">a </w:t>
      </w:r>
      <w:r w:rsidR="005E3CEA">
        <w:rPr>
          <w:rFonts w:ascii="Times New Roman" w:eastAsia="Times New Roman" w:hAnsi="Times New Roman" w:cs="Times New Roman"/>
          <w:color w:val="000000"/>
          <w:sz w:val="24"/>
          <w:szCs w:val="24"/>
          <w:lang w:val="en-GB" w:eastAsia="nb-NO"/>
        </w:rPr>
        <w:t>premium</w:t>
      </w:r>
      <w:r w:rsidR="000E1232">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5E3CEA">
        <w:rPr>
          <w:rFonts w:ascii="Times New Roman" w:eastAsia="Times New Roman" w:hAnsi="Times New Roman" w:cs="Times New Roman"/>
          <w:color w:val="000000"/>
          <w:sz w:val="24"/>
          <w:szCs w:val="24"/>
          <w:lang w:val="en-GB" w:eastAsia="nb-NO"/>
        </w:rPr>
        <w:t xml:space="preserve">the </w:t>
      </w:r>
      <w:r w:rsidR="000E1232">
        <w:rPr>
          <w:rFonts w:ascii="Times New Roman" w:eastAsia="Times New Roman" w:hAnsi="Times New Roman" w:cs="Times New Roman"/>
          <w:color w:val="000000"/>
          <w:sz w:val="24"/>
          <w:szCs w:val="24"/>
          <w:lang w:val="en-GB" w:eastAsia="nb-NO"/>
        </w:rPr>
        <w:t>prices paid on this market will be kept artificially low by the use of expropriation.</w:t>
      </w:r>
      <w:r w:rsidR="000A2506" w:rsidRPr="00913BFD">
        <w:rPr>
          <w:rStyle w:val="FootnoteReference"/>
          <w:rFonts w:ascii="Times New Roman" w:eastAsia="Times New Roman" w:hAnsi="Times New Roman" w:cs="Times New Roman"/>
          <w:color w:val="000000"/>
          <w:sz w:val="24"/>
          <w:szCs w:val="24"/>
          <w:lang w:val="en-GB" w:eastAsia="nb-NO"/>
        </w:rPr>
        <w:footnoteReference w:id="125"/>
      </w:r>
    </w:p>
    <w:p w:rsidR="000E1232" w:rsidRDefault="000E123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In my opinion, preventing such a mechanism from undermining the fairness of the compensation regime is a</w:t>
      </w:r>
      <w:r w:rsidR="006F29CC">
        <w:rPr>
          <w:rFonts w:ascii="Times New Roman" w:eastAsia="Times New Roman" w:hAnsi="Times New Roman" w:cs="Times New Roman"/>
          <w:color w:val="000000"/>
          <w:sz w:val="24"/>
          <w:szCs w:val="24"/>
          <w:lang w:val="en-GB" w:eastAsia="nb-NO"/>
        </w:rPr>
        <w:t>n important c</w:t>
      </w:r>
      <w:r w:rsidRPr="00913BFD">
        <w:rPr>
          <w:rFonts w:ascii="Times New Roman" w:eastAsia="Times New Roman" w:hAnsi="Times New Roman" w:cs="Times New Roman"/>
          <w:color w:val="000000"/>
          <w:sz w:val="24"/>
          <w:szCs w:val="24"/>
          <w:lang w:val="en-GB" w:eastAsia="nb-NO"/>
        </w:rPr>
        <w:t xml:space="preserve">hallenge associated with regulatory systems that </w:t>
      </w:r>
      <w:r w:rsidR="002C3670">
        <w:rPr>
          <w:rFonts w:ascii="Times New Roman" w:eastAsia="Times New Roman" w:hAnsi="Times New Roman" w:cs="Times New Roman"/>
          <w:color w:val="000000"/>
          <w:sz w:val="24"/>
          <w:szCs w:val="24"/>
          <w:lang w:val="en-GB" w:eastAsia="nb-NO"/>
        </w:rPr>
        <w:t xml:space="preserve">make </w:t>
      </w:r>
      <w:r w:rsidR="002C3670" w:rsidRPr="00913BFD">
        <w:rPr>
          <w:rFonts w:ascii="Times New Roman" w:eastAsia="Times New Roman" w:hAnsi="Times New Roman" w:cs="Times New Roman"/>
          <w:color w:val="000000"/>
          <w:sz w:val="24"/>
          <w:szCs w:val="24"/>
          <w:lang w:val="en-GB" w:eastAsia="nb-NO"/>
        </w:rPr>
        <w:t>expropriation</w:t>
      </w:r>
      <w:r w:rsidRPr="00913BFD">
        <w:rPr>
          <w:rFonts w:ascii="Times New Roman" w:eastAsia="Times New Roman" w:hAnsi="Times New Roman" w:cs="Times New Roman"/>
          <w:color w:val="000000"/>
          <w:sz w:val="24"/>
          <w:szCs w:val="24"/>
          <w:lang w:val="en-GB" w:eastAsia="nb-NO"/>
        </w:rPr>
        <w:t xml:space="preserve"> </w:t>
      </w:r>
      <w:r w:rsidR="004B12DD">
        <w:rPr>
          <w:rFonts w:ascii="Times New Roman" w:eastAsia="Times New Roman" w:hAnsi="Times New Roman" w:cs="Times New Roman"/>
          <w:color w:val="000000"/>
          <w:sz w:val="24"/>
          <w:szCs w:val="24"/>
          <w:lang w:val="en-GB" w:eastAsia="nb-NO"/>
        </w:rPr>
        <w:t xml:space="preserve">orders widely available </w:t>
      </w:r>
      <w:r w:rsidRPr="00913BFD">
        <w:rPr>
          <w:rFonts w:ascii="Times New Roman" w:eastAsia="Times New Roman" w:hAnsi="Times New Roman" w:cs="Times New Roman"/>
          <w:color w:val="000000"/>
          <w:sz w:val="24"/>
          <w:szCs w:val="24"/>
          <w:lang w:val="en-GB" w:eastAsia="nb-NO"/>
        </w:rPr>
        <w:t xml:space="preserve">for </w:t>
      </w:r>
      <w:r w:rsidR="001D290A">
        <w:rPr>
          <w:rFonts w:ascii="Times New Roman" w:eastAsia="Times New Roman" w:hAnsi="Times New Roman" w:cs="Times New Roman"/>
          <w:color w:val="000000"/>
          <w:sz w:val="24"/>
          <w:szCs w:val="24"/>
          <w:lang w:val="en-GB" w:eastAsia="nb-NO"/>
        </w:rPr>
        <w:t>commercial</w:t>
      </w:r>
      <w:r w:rsidRPr="00913BFD">
        <w:rPr>
          <w:rFonts w:ascii="Times New Roman" w:eastAsia="Times New Roman" w:hAnsi="Times New Roman" w:cs="Times New Roman"/>
          <w:color w:val="000000"/>
          <w:sz w:val="24"/>
          <w:szCs w:val="24"/>
          <w:lang w:val="en-GB" w:eastAsia="nb-NO"/>
        </w:rPr>
        <w:t xml:space="preserve"> development. Failure to address this appropriately can create financial incentives for developers to favour expropriation over </w:t>
      </w:r>
      <w:r w:rsidRPr="00913BFD">
        <w:rPr>
          <w:rFonts w:ascii="Times New Roman" w:eastAsia="Times New Roman" w:hAnsi="Times New Roman" w:cs="Times New Roman"/>
          <w:color w:val="000000"/>
          <w:sz w:val="24"/>
          <w:szCs w:val="24"/>
          <w:lang w:val="en-GB" w:eastAsia="nb-NO"/>
        </w:rPr>
        <w:lastRenderedPageBreak/>
        <w:t>friendly negotiations or cooperation with owners. In this way, a vicious circle can form, making it hard to break out of the expropriation loop</w:t>
      </w:r>
      <w:r w:rsidR="00F10AC4">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5.2</w:t>
      </w:r>
      <w:r w:rsidRPr="00913BFD">
        <w:rPr>
          <w:rFonts w:ascii="Times New Roman" w:eastAsia="Times New Roman" w:hAnsi="Times New Roman" w:cs="Times New Roman"/>
          <w:b/>
          <w:bCs/>
          <w:sz w:val="24"/>
          <w:szCs w:val="24"/>
          <w:lang w:val="en-GB" w:eastAsia="nb-NO"/>
        </w:rPr>
        <w:tab/>
      </w:r>
      <w:r w:rsidR="007B56E6" w:rsidRPr="00913BFD">
        <w:rPr>
          <w:rFonts w:ascii="Times New Roman" w:eastAsia="Times New Roman" w:hAnsi="Times New Roman" w:cs="Times New Roman"/>
          <w:b/>
          <w:bCs/>
          <w:sz w:val="24"/>
          <w:szCs w:val="24"/>
          <w:lang w:val="en-GB" w:eastAsia="nb-NO"/>
        </w:rPr>
        <w:t>New Methods for Compens</w:t>
      </w:r>
      <w:r w:rsidR="00547A86" w:rsidRPr="00913BFD">
        <w:rPr>
          <w:rFonts w:ascii="Times New Roman" w:eastAsia="Times New Roman" w:hAnsi="Times New Roman" w:cs="Times New Roman"/>
          <w:b/>
          <w:bCs/>
          <w:sz w:val="24"/>
          <w:szCs w:val="24"/>
          <w:lang w:val="en-GB" w:eastAsia="nb-NO"/>
        </w:rPr>
        <w:t>ating Waterfalls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610DCB"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In the </w:t>
      </w:r>
      <w:r w:rsidR="00305CA6">
        <w:rPr>
          <w:rFonts w:ascii="Times New Roman" w:eastAsia="Times New Roman" w:hAnsi="Times New Roman" w:cs="Times New Roman"/>
          <w:color w:val="000000"/>
          <w:sz w:val="24"/>
          <w:szCs w:val="24"/>
          <w:lang w:val="en-GB" w:eastAsia="nb-NO"/>
        </w:rPr>
        <w:t xml:space="preserve">early </w:t>
      </w:r>
      <w:r w:rsidRPr="00913BFD">
        <w:rPr>
          <w:rFonts w:ascii="Times New Roman" w:eastAsia="Times New Roman" w:hAnsi="Times New Roman" w:cs="Times New Roman"/>
          <w:color w:val="000000"/>
          <w:sz w:val="24"/>
          <w:szCs w:val="24"/>
          <w:lang w:val="en-GB" w:eastAsia="nb-NO"/>
        </w:rPr>
        <w:t>1990s, the Norwegian energy sector was liberalized</w:t>
      </w:r>
      <w:r w:rsidR="00B27833">
        <w:rPr>
          <w:rFonts w:ascii="Times New Roman" w:eastAsia="Times New Roman" w:hAnsi="Times New Roman" w:cs="Times New Roman"/>
          <w:color w:val="000000"/>
          <w:sz w:val="24"/>
          <w:szCs w:val="24"/>
          <w:lang w:val="en-GB" w:eastAsia="nb-NO"/>
        </w:rPr>
        <w:t xml:space="preserve"> and </w:t>
      </w:r>
      <w:r w:rsidR="00305CA6">
        <w:rPr>
          <w:rFonts w:ascii="Times New Roman" w:eastAsia="Times New Roman" w:hAnsi="Times New Roman" w:cs="Times New Roman"/>
          <w:color w:val="000000"/>
          <w:sz w:val="24"/>
          <w:szCs w:val="24"/>
          <w:lang w:val="en-GB" w:eastAsia="nb-NO"/>
        </w:rPr>
        <w:t>hydropower development came to be organized as a for-profit pursuit. A</w:t>
      </w:r>
      <w:r w:rsidR="00B27833">
        <w:rPr>
          <w:rFonts w:ascii="Times New Roman" w:eastAsia="Times New Roman" w:hAnsi="Times New Roman" w:cs="Times New Roman"/>
          <w:color w:val="000000"/>
          <w:sz w:val="24"/>
          <w:szCs w:val="24"/>
          <w:lang w:val="en-GB" w:eastAsia="nb-NO"/>
        </w:rPr>
        <w:t>t the same time, the monopoly</w:t>
      </w:r>
      <w:r w:rsidR="00DE5DD8">
        <w:rPr>
          <w:rFonts w:ascii="Times New Roman" w:eastAsia="Times New Roman" w:hAnsi="Times New Roman" w:cs="Times New Roman"/>
          <w:color w:val="000000"/>
          <w:sz w:val="24"/>
          <w:szCs w:val="24"/>
          <w:lang w:val="en-GB" w:eastAsia="nb-NO"/>
        </w:rPr>
        <w:t xml:space="preserve"> system</w:t>
      </w:r>
      <w:r w:rsidR="00B27833">
        <w:rPr>
          <w:rFonts w:ascii="Times New Roman" w:eastAsia="Times New Roman" w:hAnsi="Times New Roman" w:cs="Times New Roman"/>
          <w:color w:val="000000"/>
          <w:sz w:val="24"/>
          <w:szCs w:val="24"/>
          <w:lang w:val="en-GB" w:eastAsia="nb-NO"/>
        </w:rPr>
        <w:t xml:space="preserve"> was dismantled so that any electricity producer could</w:t>
      </w:r>
      <w:r w:rsidR="004575A5">
        <w:rPr>
          <w:rFonts w:ascii="Times New Roman" w:eastAsia="Times New Roman" w:hAnsi="Times New Roman" w:cs="Times New Roman"/>
          <w:color w:val="000000"/>
          <w:sz w:val="24"/>
          <w:szCs w:val="24"/>
          <w:lang w:val="en-GB" w:eastAsia="nb-NO"/>
        </w:rPr>
        <w:t xml:space="preserve"> now</w:t>
      </w:r>
      <w:r w:rsidR="00B27833">
        <w:rPr>
          <w:rFonts w:ascii="Times New Roman" w:eastAsia="Times New Roman" w:hAnsi="Times New Roman" w:cs="Times New Roman"/>
          <w:color w:val="000000"/>
          <w:sz w:val="24"/>
          <w:szCs w:val="24"/>
          <w:lang w:val="en-GB" w:eastAsia="nb-NO"/>
        </w:rPr>
        <w:t xml:space="preserve"> </w:t>
      </w:r>
      <w:r w:rsidR="006B7E8E">
        <w:rPr>
          <w:rFonts w:ascii="Times New Roman" w:eastAsia="Times New Roman" w:hAnsi="Times New Roman" w:cs="Times New Roman"/>
          <w:color w:val="000000"/>
          <w:sz w:val="24"/>
          <w:szCs w:val="24"/>
          <w:lang w:val="en-GB" w:eastAsia="nb-NO"/>
        </w:rPr>
        <w:t>sell</w:t>
      </w:r>
      <w:r w:rsidR="00B27833">
        <w:rPr>
          <w:rFonts w:ascii="Times New Roman" w:eastAsia="Times New Roman" w:hAnsi="Times New Roman" w:cs="Times New Roman"/>
          <w:color w:val="000000"/>
          <w:sz w:val="24"/>
          <w:szCs w:val="24"/>
          <w:lang w:val="en-GB" w:eastAsia="nb-NO"/>
        </w:rPr>
        <w:t xml:space="preserve"> electricity on the national grid.</w:t>
      </w:r>
      <w:r w:rsidR="00610DCB">
        <w:rPr>
          <w:rFonts w:ascii="Times New Roman" w:eastAsia="Times New Roman" w:hAnsi="Times New Roman" w:cs="Times New Roman"/>
          <w:color w:val="000000"/>
          <w:sz w:val="24"/>
          <w:szCs w:val="24"/>
          <w:lang w:val="en-GB" w:eastAsia="nb-NO"/>
        </w:rPr>
        <w:t xml:space="preserve"> Making use of this opportunity, many </w:t>
      </w:r>
      <w:r w:rsidR="00B27833">
        <w:rPr>
          <w:rFonts w:ascii="Times New Roman" w:eastAsia="Times New Roman" w:hAnsi="Times New Roman" w:cs="Times New Roman"/>
          <w:color w:val="000000"/>
          <w:sz w:val="24"/>
          <w:szCs w:val="24"/>
          <w:lang w:val="en-GB" w:eastAsia="nb-NO"/>
        </w:rPr>
        <w:t>o</w:t>
      </w:r>
      <w:r w:rsidR="00EF733E">
        <w:rPr>
          <w:rFonts w:ascii="Times New Roman" w:eastAsia="Times New Roman" w:hAnsi="Times New Roman" w:cs="Times New Roman"/>
          <w:color w:val="000000"/>
          <w:sz w:val="24"/>
          <w:szCs w:val="24"/>
          <w:lang w:val="en-GB" w:eastAsia="nb-NO"/>
        </w:rPr>
        <w:t>wners</w:t>
      </w:r>
      <w:r w:rsidR="00A94929">
        <w:rPr>
          <w:rFonts w:ascii="Times New Roman" w:eastAsia="Times New Roman" w:hAnsi="Times New Roman" w:cs="Times New Roman"/>
          <w:color w:val="000000"/>
          <w:sz w:val="24"/>
          <w:szCs w:val="24"/>
          <w:lang w:val="en-GB" w:eastAsia="nb-NO"/>
        </w:rPr>
        <w:t xml:space="preserve"> of streams and waterfalls</w:t>
      </w:r>
      <w:r w:rsidR="00610DCB">
        <w:rPr>
          <w:rFonts w:ascii="Times New Roman" w:eastAsia="Times New Roman" w:hAnsi="Times New Roman" w:cs="Times New Roman"/>
          <w:color w:val="000000"/>
          <w:sz w:val="24"/>
          <w:szCs w:val="24"/>
          <w:lang w:val="en-GB" w:eastAsia="nb-NO"/>
        </w:rPr>
        <w:t xml:space="preserve"> built their own </w:t>
      </w:r>
      <w:r w:rsidR="006B7E8E">
        <w:rPr>
          <w:rFonts w:ascii="Times New Roman" w:eastAsia="Times New Roman" w:hAnsi="Times New Roman" w:cs="Times New Roman"/>
          <w:color w:val="000000"/>
          <w:sz w:val="24"/>
          <w:szCs w:val="24"/>
          <w:lang w:val="en-GB" w:eastAsia="nb-NO"/>
        </w:rPr>
        <w:t>hydroelectric p</w:t>
      </w:r>
      <w:r w:rsidR="00610DCB">
        <w:rPr>
          <w:rFonts w:ascii="Times New Roman" w:eastAsia="Times New Roman" w:hAnsi="Times New Roman" w:cs="Times New Roman"/>
          <w:color w:val="000000"/>
          <w:sz w:val="24"/>
          <w:szCs w:val="24"/>
          <w:lang w:val="en-GB" w:eastAsia="nb-NO"/>
        </w:rPr>
        <w:t>lants. In addition, smaller hydropower companies emerged, specializing in small-scale development and owner cooperation.</w:t>
      </w:r>
    </w:p>
    <w:p w:rsidR="00610DCB" w:rsidRDefault="00610DC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13CD8" w:rsidRDefault="002C367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Because</w:t>
      </w:r>
      <w:r w:rsidR="00610DCB">
        <w:rPr>
          <w:rFonts w:ascii="Times New Roman" w:eastAsia="Times New Roman" w:hAnsi="Times New Roman" w:cs="Times New Roman"/>
          <w:color w:val="000000"/>
          <w:sz w:val="24"/>
          <w:szCs w:val="24"/>
          <w:lang w:val="en-GB" w:eastAsia="nb-NO"/>
        </w:rPr>
        <w:t xml:space="preserve"> of this, the natural horsepower method came under increasing pressure. In particular, owners began to argue that expropriation deprived them of an opportunity to make a significant </w:t>
      </w:r>
      <w:r>
        <w:rPr>
          <w:rFonts w:ascii="Times New Roman" w:eastAsia="Times New Roman" w:hAnsi="Times New Roman" w:cs="Times New Roman"/>
          <w:color w:val="000000"/>
          <w:sz w:val="24"/>
          <w:szCs w:val="24"/>
          <w:lang w:val="en-GB" w:eastAsia="nb-NO"/>
        </w:rPr>
        <w:t>commercial</w:t>
      </w:r>
      <w:r w:rsidR="00610DCB">
        <w:rPr>
          <w:rFonts w:ascii="Times New Roman" w:eastAsia="Times New Roman" w:hAnsi="Times New Roman" w:cs="Times New Roman"/>
          <w:color w:val="000000"/>
          <w:sz w:val="24"/>
          <w:szCs w:val="24"/>
          <w:lang w:val="en-GB" w:eastAsia="nb-NO"/>
        </w:rPr>
        <w:t xml:space="preserve"> profit, a loss for which compensation should be paid. </w:t>
      </w:r>
      <w:r w:rsidR="009D599D">
        <w:rPr>
          <w:rFonts w:ascii="Times New Roman" w:eastAsia="Times New Roman" w:hAnsi="Times New Roman" w:cs="Times New Roman"/>
          <w:color w:val="000000"/>
          <w:sz w:val="24"/>
          <w:szCs w:val="24"/>
          <w:lang w:val="en-GB" w:eastAsia="nb-NO"/>
        </w:rPr>
        <w:t>Eventually, after about ten years</w:t>
      </w:r>
      <w:r w:rsidR="00D3270D">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legal</w:t>
      </w:r>
      <w:r w:rsidR="00174836">
        <w:rPr>
          <w:rFonts w:ascii="Times New Roman" w:eastAsia="Times New Roman" w:hAnsi="Times New Roman" w:cs="Times New Roman"/>
          <w:color w:val="000000"/>
          <w:sz w:val="24"/>
          <w:szCs w:val="24"/>
          <w:lang w:val="en-GB" w:eastAsia="nb-NO"/>
        </w:rPr>
        <w:t xml:space="preserve"> professionals </w:t>
      </w:r>
      <w:r w:rsidR="00C342B0">
        <w:rPr>
          <w:rFonts w:ascii="Times New Roman" w:eastAsia="Times New Roman" w:hAnsi="Times New Roman" w:cs="Times New Roman"/>
          <w:color w:val="000000"/>
          <w:sz w:val="24"/>
          <w:szCs w:val="24"/>
          <w:lang w:val="en-GB" w:eastAsia="nb-NO"/>
        </w:rPr>
        <w:t>started taking this argument seriously</w:t>
      </w:r>
      <w:r w:rsidR="00A13CD8">
        <w:rPr>
          <w:rFonts w:ascii="Times New Roman" w:eastAsia="Times New Roman" w:hAnsi="Times New Roman" w:cs="Times New Roman"/>
          <w:color w:val="000000"/>
          <w:sz w:val="24"/>
          <w:szCs w:val="24"/>
          <w:lang w:val="en-GB" w:eastAsia="nb-NO"/>
        </w:rPr>
        <w:t>.</w:t>
      </w:r>
      <w:r w:rsidR="00A13CD8">
        <w:rPr>
          <w:rStyle w:val="FootnoteReference"/>
          <w:rFonts w:ascii="Times New Roman" w:eastAsia="Times New Roman" w:hAnsi="Times New Roman" w:cs="Times New Roman"/>
          <w:color w:val="000000"/>
          <w:sz w:val="24"/>
          <w:szCs w:val="24"/>
          <w:lang w:val="en-GB" w:eastAsia="nb-NO"/>
        </w:rPr>
        <w:footnoteReference w:id="126"/>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4343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A</w:t>
      </w:r>
      <w:r w:rsidR="007B56E6" w:rsidRPr="00913BFD">
        <w:rPr>
          <w:rFonts w:ascii="Times New Roman" w:eastAsia="Times New Roman" w:hAnsi="Times New Roman" w:cs="Times New Roman"/>
          <w:color w:val="000000"/>
          <w:sz w:val="24"/>
          <w:szCs w:val="24"/>
          <w:lang w:val="en-GB" w:eastAsia="nb-NO"/>
        </w:rPr>
        <w:t xml:space="preserve"> new market for waterfalls had</w:t>
      </w:r>
      <w:r>
        <w:rPr>
          <w:rFonts w:ascii="Times New Roman" w:eastAsia="Times New Roman" w:hAnsi="Times New Roman" w:cs="Times New Roman"/>
          <w:color w:val="000000"/>
          <w:sz w:val="24"/>
          <w:szCs w:val="24"/>
          <w:lang w:val="en-GB" w:eastAsia="nb-NO"/>
        </w:rPr>
        <w:t xml:space="preserve"> already</w:t>
      </w:r>
      <w:r w:rsidR="00A312C2">
        <w:rPr>
          <w:rFonts w:ascii="Times New Roman" w:eastAsia="Times New Roman" w:hAnsi="Times New Roman" w:cs="Times New Roman"/>
          <w:color w:val="000000"/>
          <w:sz w:val="24"/>
          <w:szCs w:val="24"/>
          <w:lang w:val="en-GB" w:eastAsia="nb-NO"/>
        </w:rPr>
        <w:t xml:space="preserve"> d</w:t>
      </w:r>
      <w:r w:rsidR="007B56E6" w:rsidRPr="00913BFD">
        <w:rPr>
          <w:rFonts w:ascii="Times New Roman" w:eastAsia="Times New Roman" w:hAnsi="Times New Roman" w:cs="Times New Roman"/>
          <w:color w:val="000000"/>
          <w:sz w:val="24"/>
          <w:szCs w:val="24"/>
          <w:lang w:val="en-GB" w:eastAsia="nb-NO"/>
        </w:rPr>
        <w:t>evelop</w:t>
      </w:r>
      <w:r w:rsidR="00A312C2">
        <w:rPr>
          <w:rFonts w:ascii="Times New Roman" w:eastAsia="Times New Roman" w:hAnsi="Times New Roman" w:cs="Times New Roman"/>
          <w:color w:val="000000"/>
          <w:sz w:val="24"/>
          <w:szCs w:val="24"/>
          <w:lang w:val="en-GB" w:eastAsia="nb-NO"/>
        </w:rPr>
        <w:t>ed</w:t>
      </w:r>
      <w:r w:rsidR="007B56E6" w:rsidRPr="00913BFD">
        <w:rPr>
          <w:rFonts w:ascii="Times New Roman" w:eastAsia="Times New Roman" w:hAnsi="Times New Roman" w:cs="Times New Roman"/>
          <w:color w:val="000000"/>
          <w:sz w:val="24"/>
          <w:szCs w:val="24"/>
          <w:lang w:val="en-GB" w:eastAsia="nb-NO"/>
        </w:rPr>
        <w:t xml:space="preserve"> at this point, following increased interest in small-scale hydropower</w:t>
      </w:r>
      <w:r w:rsidR="00A13CD8">
        <w:rPr>
          <w:rFonts w:ascii="Times New Roman" w:eastAsia="Times New Roman" w:hAnsi="Times New Roman" w:cs="Times New Roman"/>
          <w:color w:val="000000"/>
          <w:sz w:val="24"/>
          <w:szCs w:val="24"/>
          <w:lang w:val="en-GB" w:eastAsia="nb-NO"/>
        </w:rPr>
        <w:t xml:space="preserve"> from commercial actors who could not rely on easy access to expropriation licenses. </w:t>
      </w:r>
      <w:r w:rsidR="007B56E6" w:rsidRPr="00913BFD">
        <w:rPr>
          <w:rFonts w:ascii="Times New Roman" w:eastAsia="Times New Roman" w:hAnsi="Times New Roman" w:cs="Times New Roman"/>
          <w:color w:val="000000"/>
          <w:sz w:val="24"/>
          <w:szCs w:val="24"/>
          <w:lang w:val="en-GB" w:eastAsia="nb-NO"/>
        </w:rPr>
        <w:t>For transactions of rights to waterfalls on this market, the tr</w:t>
      </w:r>
      <w:r w:rsidR="00EF733E">
        <w:rPr>
          <w:rFonts w:ascii="Times New Roman" w:eastAsia="Times New Roman" w:hAnsi="Times New Roman" w:cs="Times New Roman"/>
          <w:color w:val="000000"/>
          <w:sz w:val="24"/>
          <w:szCs w:val="24"/>
          <w:lang w:val="en-GB" w:eastAsia="nb-NO"/>
        </w:rPr>
        <w:t>aditional method of valuation is</w:t>
      </w:r>
      <w:r w:rsidR="007B56E6" w:rsidRPr="00913BFD">
        <w:rPr>
          <w:rFonts w:ascii="Times New Roman" w:eastAsia="Times New Roman" w:hAnsi="Times New Roman" w:cs="Times New Roman"/>
          <w:color w:val="000000"/>
          <w:sz w:val="24"/>
          <w:szCs w:val="24"/>
          <w:lang w:val="en-GB" w:eastAsia="nb-NO"/>
        </w:rPr>
        <w:t xml:space="preserve"> not used. In fact, waterfalls </w:t>
      </w:r>
      <w:r w:rsidR="00EF733E">
        <w:rPr>
          <w:rFonts w:ascii="Times New Roman" w:eastAsia="Times New Roman" w:hAnsi="Times New Roman" w:cs="Times New Roman"/>
          <w:color w:val="000000"/>
          <w:sz w:val="24"/>
          <w:szCs w:val="24"/>
          <w:lang w:val="en-GB" w:eastAsia="nb-NO"/>
        </w:rPr>
        <w:t xml:space="preserve">are </w:t>
      </w:r>
      <w:r w:rsidR="00CF0D7E">
        <w:rPr>
          <w:rFonts w:ascii="Times New Roman" w:eastAsia="Times New Roman" w:hAnsi="Times New Roman" w:cs="Times New Roman"/>
          <w:color w:val="000000"/>
          <w:sz w:val="24"/>
          <w:szCs w:val="24"/>
          <w:lang w:val="en-GB" w:eastAsia="nb-NO"/>
        </w:rPr>
        <w:t xml:space="preserve">rarely sold at all. Instead, they are </w:t>
      </w:r>
      <w:r w:rsidR="007B56E6" w:rsidRPr="00913BFD">
        <w:rPr>
          <w:rFonts w:ascii="Times New Roman" w:eastAsia="Times New Roman" w:hAnsi="Times New Roman" w:cs="Times New Roman"/>
          <w:color w:val="000000"/>
          <w:sz w:val="24"/>
          <w:szCs w:val="24"/>
          <w:lang w:val="en-GB" w:eastAsia="nb-NO"/>
        </w:rPr>
        <w:t>leased to the development company for an an</w:t>
      </w:r>
      <w:r w:rsidR="00205784">
        <w:rPr>
          <w:rFonts w:ascii="Times New Roman" w:eastAsia="Times New Roman" w:hAnsi="Times New Roman" w:cs="Times New Roman"/>
          <w:color w:val="000000"/>
          <w:sz w:val="24"/>
          <w:szCs w:val="24"/>
          <w:lang w:val="en-GB" w:eastAsia="nb-NO"/>
        </w:rPr>
        <w:t xml:space="preserve">nual fee. The details of such agreements vary, but the </w:t>
      </w:r>
      <w:r w:rsidR="007B56E6" w:rsidRPr="00913BFD">
        <w:rPr>
          <w:rFonts w:ascii="Times New Roman" w:eastAsia="Times New Roman" w:hAnsi="Times New Roman" w:cs="Times New Roman"/>
          <w:color w:val="000000"/>
          <w:sz w:val="24"/>
          <w:szCs w:val="24"/>
          <w:lang w:val="en-GB" w:eastAsia="nb-NO"/>
        </w:rPr>
        <w:t xml:space="preserve">fee </w:t>
      </w:r>
      <w:r w:rsidR="00205784">
        <w:rPr>
          <w:rFonts w:ascii="Times New Roman" w:eastAsia="Times New Roman" w:hAnsi="Times New Roman" w:cs="Times New Roman"/>
          <w:color w:val="000000"/>
          <w:sz w:val="24"/>
          <w:szCs w:val="24"/>
          <w:lang w:val="en-GB" w:eastAsia="nb-NO"/>
        </w:rPr>
        <w:t xml:space="preserve">usually </w:t>
      </w:r>
      <w:r w:rsidR="007B56E6" w:rsidRPr="00913BFD">
        <w:rPr>
          <w:rFonts w:ascii="Times New Roman" w:eastAsia="Times New Roman" w:hAnsi="Times New Roman" w:cs="Times New Roman"/>
          <w:color w:val="000000"/>
          <w:sz w:val="24"/>
          <w:szCs w:val="24"/>
          <w:lang w:val="en-GB" w:eastAsia="nb-NO"/>
        </w:rPr>
        <w:t>correspond</w:t>
      </w:r>
      <w:r w:rsidR="00205784">
        <w:rPr>
          <w:rFonts w:ascii="Times New Roman" w:eastAsia="Times New Roman" w:hAnsi="Times New Roman" w:cs="Times New Roman"/>
          <w:color w:val="000000"/>
          <w:sz w:val="24"/>
          <w:szCs w:val="24"/>
          <w:lang w:val="en-GB" w:eastAsia="nb-NO"/>
        </w:rPr>
        <w:t xml:space="preserve">s </w:t>
      </w:r>
      <w:r w:rsidR="007B56E6" w:rsidRPr="00913BFD">
        <w:rPr>
          <w:rFonts w:ascii="Times New Roman" w:eastAsia="Times New Roman" w:hAnsi="Times New Roman" w:cs="Times New Roman"/>
          <w:color w:val="000000"/>
          <w:sz w:val="24"/>
          <w:szCs w:val="24"/>
          <w:lang w:val="en-GB" w:eastAsia="nb-NO"/>
        </w:rPr>
        <w:t>to a perc</w:t>
      </w:r>
      <w:r w:rsidR="00174836">
        <w:rPr>
          <w:rFonts w:ascii="Times New Roman" w:eastAsia="Times New Roman" w:hAnsi="Times New Roman" w:cs="Times New Roman"/>
          <w:color w:val="000000"/>
          <w:sz w:val="24"/>
          <w:szCs w:val="24"/>
          <w:lang w:val="en-GB" w:eastAsia="nb-NO"/>
        </w:rPr>
        <w:t>entage of annual gross income of</w:t>
      </w:r>
      <w:r w:rsidR="007B56E6" w:rsidRPr="00913BFD">
        <w:rPr>
          <w:rFonts w:ascii="Times New Roman" w:eastAsia="Times New Roman" w:hAnsi="Times New Roman" w:cs="Times New Roman"/>
          <w:color w:val="000000"/>
          <w:sz w:val="24"/>
          <w:szCs w:val="24"/>
          <w:lang w:val="en-GB" w:eastAsia="nb-NO"/>
        </w:rPr>
        <w:t xml:space="preserve"> the hydropower plant</w:t>
      </w:r>
      <w:r w:rsidR="003172F8">
        <w:rPr>
          <w:rFonts w:ascii="Times New Roman" w:eastAsia="Times New Roman" w:hAnsi="Times New Roman" w:cs="Times New Roman"/>
          <w:color w:val="000000"/>
          <w:sz w:val="24"/>
          <w:szCs w:val="24"/>
          <w:lang w:val="en-GB" w:eastAsia="nb-NO"/>
        </w:rPr>
        <w:t>, often</w:t>
      </w:r>
      <w:r w:rsidR="00205784">
        <w:rPr>
          <w:rFonts w:ascii="Times New Roman" w:eastAsia="Times New Roman" w:hAnsi="Times New Roman" w:cs="Times New Roman"/>
          <w:color w:val="000000"/>
          <w:sz w:val="24"/>
          <w:szCs w:val="24"/>
          <w:lang w:val="en-GB" w:eastAsia="nb-NO"/>
        </w:rPr>
        <w:t xml:space="preserve"> between 10 and 20 percent</w:t>
      </w:r>
      <w:r w:rsidR="007B56E6"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7"/>
      </w:r>
    </w:p>
    <w:p w:rsidR="00205784" w:rsidRDefault="002057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Since leasehold agreements tie compensation to the fate of the hydropower project, several questions ari</w:t>
      </w:r>
      <w:r w:rsidR="00174836">
        <w:rPr>
          <w:rFonts w:ascii="Times New Roman" w:eastAsia="Times New Roman" w:hAnsi="Times New Roman" w:cs="Times New Roman"/>
          <w:color w:val="000000"/>
          <w:sz w:val="24"/>
          <w:szCs w:val="24"/>
          <w:lang w:val="en-GB" w:eastAsia="nb-NO"/>
        </w:rPr>
        <w:t>se when attempting to estimate the</w:t>
      </w:r>
      <w:r w:rsidRPr="00913BFD">
        <w:rPr>
          <w:rFonts w:ascii="Times New Roman" w:eastAsia="Times New Roman" w:hAnsi="Times New Roman" w:cs="Times New Roman"/>
          <w:color w:val="000000"/>
          <w:sz w:val="24"/>
          <w:szCs w:val="24"/>
          <w:lang w:val="en-GB" w:eastAsia="nb-NO"/>
        </w:rPr>
        <w:t xml:space="preserve"> present-day value of </w:t>
      </w:r>
      <w:r w:rsidR="00174836">
        <w:rPr>
          <w:rFonts w:ascii="Times New Roman" w:eastAsia="Times New Roman" w:hAnsi="Times New Roman" w:cs="Times New Roman"/>
          <w:color w:val="000000"/>
          <w:sz w:val="24"/>
          <w:szCs w:val="24"/>
          <w:lang w:val="en-GB" w:eastAsia="nb-NO"/>
        </w:rPr>
        <w:t>streams and</w:t>
      </w:r>
      <w:r w:rsidRPr="00913BFD">
        <w:rPr>
          <w:rFonts w:ascii="Times New Roman" w:eastAsia="Times New Roman" w:hAnsi="Times New Roman" w:cs="Times New Roman"/>
          <w:color w:val="000000"/>
          <w:sz w:val="24"/>
          <w:szCs w:val="24"/>
          <w:lang w:val="en-GB" w:eastAsia="nb-NO"/>
        </w:rPr>
        <w:t xml:space="preserve"> waterfall</w:t>
      </w:r>
      <w:r w:rsidR="0017483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on this market. The </w:t>
      </w:r>
      <w:r w:rsidR="000A2506" w:rsidRPr="00913BFD">
        <w:rPr>
          <w:rFonts w:ascii="Times New Roman" w:eastAsia="Times New Roman" w:hAnsi="Times New Roman" w:cs="Times New Roman"/>
          <w:color w:val="000000"/>
          <w:sz w:val="24"/>
          <w:szCs w:val="24"/>
          <w:lang w:val="en-GB" w:eastAsia="nb-NO"/>
        </w:rPr>
        <w:t xml:space="preserve">appraisers </w:t>
      </w:r>
      <w:r w:rsidRPr="00913BFD">
        <w:rPr>
          <w:rFonts w:ascii="Times New Roman" w:eastAsia="Times New Roman" w:hAnsi="Times New Roman" w:cs="Times New Roman"/>
          <w:color w:val="000000"/>
          <w:sz w:val="24"/>
          <w:szCs w:val="24"/>
          <w:lang w:val="en-GB" w:eastAsia="nb-NO"/>
        </w:rPr>
        <w:t>first have to determine what the most likely project looks like. Then they have to determine what the annual production will be. After this, they must assess the cost of constructi</w:t>
      </w:r>
      <w:r w:rsidR="00C80EFF">
        <w:rPr>
          <w:rFonts w:ascii="Times New Roman" w:eastAsia="Times New Roman" w:hAnsi="Times New Roman" w:cs="Times New Roman"/>
          <w:color w:val="000000"/>
          <w:sz w:val="24"/>
          <w:szCs w:val="24"/>
          <w:lang w:val="en-GB" w:eastAsia="nb-NO"/>
        </w:rPr>
        <w:t>ng the plant, which</w:t>
      </w:r>
      <w:r w:rsidRPr="00913BFD">
        <w:rPr>
          <w:rFonts w:ascii="Times New Roman" w:eastAsia="Times New Roman" w:hAnsi="Times New Roman" w:cs="Times New Roman"/>
          <w:color w:val="000000"/>
          <w:sz w:val="24"/>
          <w:szCs w:val="24"/>
          <w:lang w:val="en-GB" w:eastAsia="nb-NO"/>
        </w:rPr>
        <w:t xml:space="preserve"> will in turn make it possible to estimate the level of rent likely to be paid to the waterfall owners. Then, since this rent is set as a percentage of the income from sale of electricity and energy certificates, the </w:t>
      </w:r>
      <w:r w:rsidR="00E91638">
        <w:rPr>
          <w:rFonts w:ascii="Times New Roman" w:eastAsia="Times New Roman" w:hAnsi="Times New Roman" w:cs="Times New Roman"/>
          <w:color w:val="000000"/>
          <w:sz w:val="24"/>
          <w:szCs w:val="24"/>
          <w:lang w:val="en-GB" w:eastAsia="nb-NO"/>
        </w:rPr>
        <w:t xml:space="preserve">appraisers must </w:t>
      </w:r>
      <w:r w:rsidRPr="00913BFD">
        <w:rPr>
          <w:rFonts w:ascii="Times New Roman" w:eastAsia="Times New Roman" w:hAnsi="Times New Roman" w:cs="Times New Roman"/>
          <w:color w:val="000000"/>
          <w:sz w:val="24"/>
          <w:szCs w:val="24"/>
          <w:lang w:val="en-GB" w:eastAsia="nb-NO"/>
        </w:rPr>
        <w:t>stipulate futur</w:t>
      </w:r>
      <w:r w:rsidR="00E91638">
        <w:rPr>
          <w:rFonts w:ascii="Times New Roman" w:eastAsia="Times New Roman" w:hAnsi="Times New Roman" w:cs="Times New Roman"/>
          <w:color w:val="000000"/>
          <w:sz w:val="24"/>
          <w:szCs w:val="24"/>
          <w:lang w:val="en-GB" w:eastAsia="nb-NO"/>
        </w:rPr>
        <w:t>e prices, usually for</w:t>
      </w:r>
      <w:r w:rsidRPr="00913BFD">
        <w:rPr>
          <w:rFonts w:ascii="Times New Roman" w:eastAsia="Times New Roman" w:hAnsi="Times New Roman" w:cs="Times New Roman"/>
          <w:color w:val="000000"/>
          <w:sz w:val="24"/>
          <w:szCs w:val="24"/>
          <w:lang w:val="en-GB" w:eastAsia="nb-NO"/>
        </w:rPr>
        <w:t xml:space="preserve"> 40</w:t>
      </w:r>
      <w:r w:rsidR="00174836">
        <w:rPr>
          <w:rFonts w:ascii="Times New Roman" w:eastAsia="Times New Roman" w:hAnsi="Times New Roman" w:cs="Times New Roman"/>
          <w:color w:val="000000"/>
          <w:sz w:val="24"/>
          <w:szCs w:val="24"/>
          <w:lang w:val="en-GB" w:eastAsia="nb-NO"/>
        </w:rPr>
        <w:t>-50</w:t>
      </w:r>
      <w:r w:rsidRPr="00913BFD">
        <w:rPr>
          <w:rFonts w:ascii="Times New Roman" w:eastAsia="Times New Roman" w:hAnsi="Times New Roman" w:cs="Times New Roman"/>
          <w:color w:val="000000"/>
          <w:sz w:val="24"/>
          <w:szCs w:val="24"/>
          <w:lang w:val="en-GB" w:eastAsia="nb-NO"/>
        </w:rPr>
        <w:t xml:space="preserve"> years (the </w:t>
      </w:r>
      <w:r w:rsidR="00174836">
        <w:rPr>
          <w:rFonts w:ascii="Times New Roman" w:eastAsia="Times New Roman" w:hAnsi="Times New Roman" w:cs="Times New Roman"/>
          <w:color w:val="000000"/>
          <w:sz w:val="24"/>
          <w:szCs w:val="24"/>
          <w:lang w:val="en-GB" w:eastAsia="nb-NO"/>
        </w:rPr>
        <w:t xml:space="preserve">standard </w:t>
      </w:r>
      <w:r w:rsidR="00E91638">
        <w:rPr>
          <w:rFonts w:ascii="Times New Roman" w:eastAsia="Times New Roman" w:hAnsi="Times New Roman" w:cs="Times New Roman"/>
          <w:color w:val="000000"/>
          <w:sz w:val="24"/>
          <w:szCs w:val="24"/>
          <w:lang w:val="en-GB" w:eastAsia="nb-NO"/>
        </w:rPr>
        <w:t xml:space="preserve">duration of </w:t>
      </w:r>
      <w:r w:rsidRPr="00913BFD">
        <w:rPr>
          <w:rFonts w:ascii="Times New Roman" w:eastAsia="Times New Roman" w:hAnsi="Times New Roman" w:cs="Times New Roman"/>
          <w:color w:val="000000"/>
          <w:sz w:val="24"/>
          <w:szCs w:val="24"/>
          <w:lang w:val="en-GB" w:eastAsia="nb-NO"/>
        </w:rPr>
        <w:t xml:space="preserve">a leasehold). Finally, a present-day value can be calculated based on future </w:t>
      </w:r>
      <w:r w:rsidR="002C3670" w:rsidRPr="00913BFD">
        <w:rPr>
          <w:rFonts w:ascii="Times New Roman" w:eastAsia="Times New Roman" w:hAnsi="Times New Roman" w:cs="Times New Roman"/>
          <w:color w:val="000000"/>
          <w:sz w:val="24"/>
          <w:szCs w:val="24"/>
          <w:lang w:val="en-GB" w:eastAsia="nb-NO"/>
        </w:rPr>
        <w:t>cash</w:t>
      </w:r>
      <w:r w:rsidR="002C3670">
        <w:rPr>
          <w:rFonts w:ascii="Times New Roman" w:eastAsia="Times New Roman" w:hAnsi="Times New Roman" w:cs="Times New Roman"/>
          <w:color w:val="000000"/>
          <w:sz w:val="24"/>
          <w:szCs w:val="24"/>
          <w:lang w:val="en-GB" w:eastAsia="nb-NO"/>
        </w:rPr>
        <w:t xml:space="preserve"> flows</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A250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The appraisal courts began to use such a model around 2005</w:t>
      </w:r>
      <w:r w:rsidR="00174836">
        <w:rPr>
          <w:rFonts w:ascii="Times New Roman" w:eastAsia="Times New Roman" w:hAnsi="Times New Roman" w:cs="Times New Roman"/>
          <w:color w:val="000000"/>
          <w:sz w:val="24"/>
          <w:szCs w:val="24"/>
          <w:lang w:val="en-GB" w:eastAsia="nb-NO"/>
        </w:rPr>
        <w:t xml:space="preserve"> and t</w:t>
      </w:r>
      <w:r w:rsidRPr="00913BFD">
        <w:rPr>
          <w:rFonts w:ascii="Times New Roman" w:eastAsia="Times New Roman" w:hAnsi="Times New Roman" w:cs="Times New Roman"/>
          <w:color w:val="000000"/>
          <w:sz w:val="24"/>
          <w:szCs w:val="24"/>
          <w:lang w:val="en-GB" w:eastAsia="nb-NO"/>
        </w:rPr>
        <w:t xml:space="preserve">he first case of this kind to reach the Supreme Court was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28"/>
      </w:r>
      <w:r w:rsidR="00A13CD8">
        <w:rPr>
          <w:rFonts w:ascii="Times New Roman" w:eastAsia="Times New Roman" w:hAnsi="Times New Roman" w:cs="Times New Roman"/>
          <w:color w:val="000000"/>
          <w:sz w:val="24"/>
          <w:szCs w:val="24"/>
          <w:lang w:val="en-GB" w:eastAsia="nb-NO"/>
        </w:rPr>
        <w:t xml:space="preserve"> T</w:t>
      </w:r>
      <w:r w:rsidRPr="00913BFD">
        <w:rPr>
          <w:rFonts w:ascii="Times New Roman" w:eastAsia="Times New Roman" w:hAnsi="Times New Roman" w:cs="Times New Roman"/>
          <w:color w:val="000000"/>
          <w:sz w:val="24"/>
          <w:szCs w:val="24"/>
          <w:lang w:val="en-GB" w:eastAsia="nb-NO"/>
        </w:rPr>
        <w:t xml:space="preserve">he appraisal court of appeal, </w:t>
      </w:r>
      <w:r w:rsidR="00A13CD8">
        <w:rPr>
          <w:rFonts w:ascii="Times New Roman" w:eastAsia="Times New Roman" w:hAnsi="Times New Roman" w:cs="Times New Roman"/>
          <w:color w:val="000000"/>
          <w:sz w:val="24"/>
          <w:szCs w:val="24"/>
          <w:lang w:val="en-GB" w:eastAsia="nb-NO"/>
        </w:rPr>
        <w:t xml:space="preserve">led by </w:t>
      </w:r>
      <w:r w:rsidRPr="00913BFD">
        <w:rPr>
          <w:rFonts w:ascii="Times New Roman" w:eastAsia="Times New Roman" w:hAnsi="Times New Roman" w:cs="Times New Roman"/>
          <w:color w:val="000000"/>
          <w:sz w:val="24"/>
          <w:szCs w:val="24"/>
          <w:lang w:val="en-GB" w:eastAsia="nb-NO"/>
        </w:rPr>
        <w:t>the lay appraisers</w:t>
      </w:r>
      <w:r w:rsidR="00A13CD8">
        <w:rPr>
          <w:rFonts w:ascii="Times New Roman" w:eastAsia="Times New Roman" w:hAnsi="Times New Roman" w:cs="Times New Roman"/>
          <w:color w:val="000000"/>
          <w:sz w:val="24"/>
          <w:szCs w:val="24"/>
          <w:lang w:val="en-GB" w:eastAsia="nb-NO"/>
        </w:rPr>
        <w:t xml:space="preserve"> (who overruled the professional</w:t>
      </w:r>
      <w:r w:rsidRPr="00913BFD">
        <w:rPr>
          <w:rFonts w:ascii="Times New Roman" w:eastAsia="Times New Roman" w:hAnsi="Times New Roman" w:cs="Times New Roman"/>
          <w:color w:val="000000"/>
          <w:sz w:val="24"/>
          <w:szCs w:val="24"/>
          <w:lang w:val="en-GB" w:eastAsia="nb-NO"/>
        </w:rPr>
        <w:t xml:space="preserve"> judge</w:t>
      </w:r>
      <w:r w:rsidR="00A13CD8">
        <w:rPr>
          <w:rFonts w:ascii="Times New Roman" w:eastAsia="Times New Roman" w:hAnsi="Times New Roman" w:cs="Times New Roman"/>
          <w:color w:val="000000"/>
          <w:sz w:val="24"/>
          <w:szCs w:val="24"/>
          <w:lang w:val="en-GB" w:eastAsia="nb-NO"/>
        </w:rPr>
        <w:t>), had a</w:t>
      </w:r>
      <w:r w:rsidRPr="00913BFD">
        <w:rPr>
          <w:rFonts w:ascii="Times New Roman" w:eastAsia="Times New Roman" w:hAnsi="Times New Roman" w:cs="Times New Roman"/>
          <w:color w:val="000000"/>
          <w:sz w:val="24"/>
          <w:szCs w:val="24"/>
          <w:lang w:val="en-GB" w:eastAsia="nb-NO"/>
        </w:rPr>
        <w:t>warded compensation based on the new method. The Supre</w:t>
      </w:r>
      <w:r w:rsidR="00876E13">
        <w:rPr>
          <w:rFonts w:ascii="Times New Roman" w:eastAsia="Times New Roman" w:hAnsi="Times New Roman" w:cs="Times New Roman"/>
          <w:color w:val="000000"/>
          <w:sz w:val="24"/>
          <w:szCs w:val="24"/>
          <w:lang w:val="en-GB" w:eastAsia="nb-NO"/>
        </w:rPr>
        <w:t xml:space="preserve">me Court ordered a retrial, </w:t>
      </w:r>
      <w:r w:rsidR="003A55EE">
        <w:rPr>
          <w:rFonts w:ascii="Times New Roman" w:eastAsia="Times New Roman" w:hAnsi="Times New Roman" w:cs="Times New Roman"/>
          <w:color w:val="000000"/>
          <w:sz w:val="24"/>
          <w:szCs w:val="24"/>
          <w:lang w:val="en-GB" w:eastAsia="nb-NO"/>
        </w:rPr>
        <w:t xml:space="preserve">but </w:t>
      </w:r>
      <w:r w:rsidRPr="00913BFD">
        <w:rPr>
          <w:rFonts w:ascii="Times New Roman" w:eastAsia="Times New Roman" w:hAnsi="Times New Roman" w:cs="Times New Roman"/>
          <w:color w:val="000000"/>
          <w:sz w:val="24"/>
          <w:szCs w:val="24"/>
          <w:lang w:val="en-GB" w:eastAsia="nb-NO"/>
        </w:rPr>
        <w:t>commented that it supported the adop</w:t>
      </w:r>
      <w:r w:rsidR="003A55EE">
        <w:rPr>
          <w:rFonts w:ascii="Times New Roman" w:eastAsia="Times New Roman" w:hAnsi="Times New Roman" w:cs="Times New Roman"/>
          <w:color w:val="000000"/>
          <w:sz w:val="24"/>
          <w:szCs w:val="24"/>
          <w:lang w:val="en-GB" w:eastAsia="nb-NO"/>
        </w:rPr>
        <w:t xml:space="preserve">tion of the new method whenever an </w:t>
      </w:r>
      <w:r w:rsidRPr="00913BFD">
        <w:rPr>
          <w:rFonts w:ascii="Times New Roman" w:eastAsia="Times New Roman" w:hAnsi="Times New Roman" w:cs="Times New Roman"/>
          <w:i/>
          <w:color w:val="000000"/>
          <w:sz w:val="24"/>
          <w:szCs w:val="24"/>
          <w:lang w:val="en-GB" w:eastAsia="nb-NO"/>
        </w:rPr>
        <w:t>alternative</w:t>
      </w:r>
      <w:r w:rsidR="003A55EE">
        <w:rPr>
          <w:rFonts w:ascii="Times New Roman" w:eastAsia="Times New Roman" w:hAnsi="Times New Roman" w:cs="Times New Roman"/>
          <w:color w:val="000000"/>
          <w:sz w:val="24"/>
          <w:szCs w:val="24"/>
          <w:lang w:val="en-GB" w:eastAsia="nb-NO"/>
        </w:rPr>
        <w:t xml:space="preserve"> small-scale project</w:t>
      </w:r>
      <w:r w:rsidRPr="00913BFD">
        <w:rPr>
          <w:rFonts w:ascii="Times New Roman" w:eastAsia="Times New Roman" w:hAnsi="Times New Roman" w:cs="Times New Roman"/>
          <w:color w:val="000000"/>
          <w:sz w:val="24"/>
          <w:szCs w:val="24"/>
          <w:lang w:val="en-GB" w:eastAsia="nb-NO"/>
        </w:rPr>
        <w:t xml:space="preserve"> w</w:t>
      </w:r>
      <w:r w:rsidR="003A55EE">
        <w:rPr>
          <w:rFonts w:ascii="Times New Roman" w:eastAsia="Times New Roman" w:hAnsi="Times New Roman" w:cs="Times New Roman"/>
          <w:color w:val="000000"/>
          <w:sz w:val="24"/>
          <w:szCs w:val="24"/>
          <w:lang w:val="en-GB" w:eastAsia="nb-NO"/>
        </w:rPr>
        <w:t xml:space="preserve">as </w:t>
      </w:r>
      <w:r w:rsidRPr="00913BFD">
        <w:rPr>
          <w:rFonts w:ascii="Times New Roman" w:eastAsia="Times New Roman" w:hAnsi="Times New Roman" w:cs="Times New Roman"/>
          <w:color w:val="000000"/>
          <w:sz w:val="24"/>
          <w:szCs w:val="24"/>
          <w:lang w:val="en-GB" w:eastAsia="nb-NO"/>
        </w:rPr>
        <w:t>deemed</w:t>
      </w:r>
      <w:r w:rsidR="003A55EE">
        <w:rPr>
          <w:rFonts w:ascii="Times New Roman" w:eastAsia="Times New Roman" w:hAnsi="Times New Roman" w:cs="Times New Roman"/>
          <w:color w:val="000000"/>
          <w:sz w:val="24"/>
          <w:szCs w:val="24"/>
          <w:lang w:val="en-GB" w:eastAsia="nb-NO"/>
        </w:rPr>
        <w:t xml:space="preserve"> </w:t>
      </w:r>
      <w:r w:rsidR="002C3670">
        <w:rPr>
          <w:rFonts w:ascii="Times New Roman" w:eastAsia="Times New Roman" w:hAnsi="Times New Roman" w:cs="Times New Roman"/>
          <w:color w:val="000000"/>
          <w:sz w:val="24"/>
          <w:szCs w:val="24"/>
          <w:lang w:val="en-GB" w:eastAsia="nb-NO"/>
        </w:rPr>
        <w:t>a</w:t>
      </w:r>
      <w:r w:rsidRPr="00913BFD">
        <w:rPr>
          <w:rFonts w:ascii="Times New Roman" w:eastAsia="Times New Roman" w:hAnsi="Times New Roman" w:cs="Times New Roman"/>
          <w:color w:val="000000"/>
          <w:sz w:val="24"/>
          <w:szCs w:val="24"/>
          <w:lang w:val="en-GB" w:eastAsia="nb-NO"/>
        </w:rPr>
        <w:t xml:space="preserve"> </w:t>
      </w:r>
      <w:r w:rsidR="00E91638">
        <w:rPr>
          <w:rFonts w:ascii="Times New Roman" w:eastAsia="Times New Roman" w:hAnsi="Times New Roman" w:cs="Times New Roman"/>
          <w:color w:val="000000"/>
          <w:sz w:val="24"/>
          <w:szCs w:val="24"/>
          <w:lang w:val="en-GB" w:eastAsia="nb-NO"/>
        </w:rPr>
        <w:lastRenderedPageBreak/>
        <w:t xml:space="preserve">foreseeable </w:t>
      </w:r>
      <w:r w:rsidR="00681D5C">
        <w:rPr>
          <w:rFonts w:ascii="Times New Roman" w:eastAsia="Times New Roman" w:hAnsi="Times New Roman" w:cs="Times New Roman"/>
          <w:color w:val="000000"/>
          <w:sz w:val="24"/>
          <w:szCs w:val="24"/>
          <w:lang w:val="en-GB" w:eastAsia="nb-NO"/>
        </w:rPr>
        <w:t>use of the waterfall in the no-</w:t>
      </w:r>
      <w:r w:rsidR="00E047A2">
        <w:rPr>
          <w:rFonts w:ascii="Times New Roman" w:eastAsia="Times New Roman" w:hAnsi="Times New Roman" w:cs="Times New Roman"/>
          <w:color w:val="000000"/>
          <w:sz w:val="24"/>
          <w:szCs w:val="24"/>
          <w:lang w:val="en-GB" w:eastAsia="nb-NO"/>
        </w:rPr>
        <w:t xml:space="preserve">expropriation </w:t>
      </w:r>
      <w:r w:rsidR="00681D5C">
        <w:rPr>
          <w:rFonts w:ascii="Times New Roman" w:eastAsia="Times New Roman" w:hAnsi="Times New Roman" w:cs="Times New Roman"/>
          <w:color w:val="000000"/>
          <w:sz w:val="24"/>
          <w:szCs w:val="24"/>
          <w:lang w:val="en-GB" w:eastAsia="nb-NO"/>
        </w:rPr>
        <w:t>world.</w:t>
      </w:r>
      <w:r w:rsidR="000A2506" w:rsidRPr="00913BFD">
        <w:rPr>
          <w:rFonts w:ascii="Times New Roman" w:eastAsia="Times New Roman" w:hAnsi="Times New Roman" w:cs="Times New Roman"/>
          <w:color w:val="000000"/>
          <w:sz w:val="24"/>
          <w:szCs w:val="24"/>
          <w:lang w:val="en-GB" w:eastAsia="nb-NO"/>
        </w:rPr>
        <w:t xml:space="preserve"> Since </w:t>
      </w:r>
      <w:r w:rsidRPr="00913BFD">
        <w:rPr>
          <w:rFonts w:ascii="Times New Roman" w:eastAsia="Times New Roman" w:hAnsi="Times New Roman" w:cs="Times New Roman"/>
          <w:i/>
          <w:color w:val="000000"/>
          <w:sz w:val="24"/>
          <w:szCs w:val="24"/>
          <w:lang w:val="en-GB" w:eastAsia="nb-NO"/>
        </w:rPr>
        <w:t>Uleberg</w:t>
      </w:r>
      <w:r w:rsidRPr="00913BFD">
        <w:rPr>
          <w:rFonts w:ascii="Times New Roman" w:eastAsia="Times New Roman" w:hAnsi="Times New Roman" w:cs="Times New Roman"/>
          <w:color w:val="000000"/>
          <w:sz w:val="24"/>
          <w:szCs w:val="24"/>
          <w:lang w:val="en-GB" w:eastAsia="nb-NO"/>
        </w:rPr>
        <w:t>, the new method has been used in several cases before the</w:t>
      </w:r>
      <w:r w:rsidR="00FB63ED">
        <w:rPr>
          <w:rFonts w:ascii="Times New Roman" w:eastAsia="Times New Roman" w:hAnsi="Times New Roman" w:cs="Times New Roman"/>
          <w:color w:val="000000"/>
          <w:sz w:val="24"/>
          <w:szCs w:val="24"/>
          <w:lang w:val="en-GB" w:eastAsia="nb-NO"/>
        </w:rPr>
        <w:t xml:space="preserve"> lower</w:t>
      </w:r>
      <w:r w:rsidRPr="00913BFD">
        <w:rPr>
          <w:rFonts w:ascii="Times New Roman" w:eastAsia="Times New Roman" w:hAnsi="Times New Roman" w:cs="Times New Roman"/>
          <w:color w:val="000000"/>
          <w:sz w:val="24"/>
          <w:szCs w:val="24"/>
          <w:lang w:val="en-GB" w:eastAsia="nb-NO"/>
        </w:rPr>
        <w:t xml:space="preserve"> appraisal courts.</w:t>
      </w:r>
      <w:r w:rsidR="000A2506" w:rsidRPr="00913BFD">
        <w:rPr>
          <w:rStyle w:val="FootnoteReference"/>
          <w:rFonts w:ascii="Times New Roman" w:eastAsia="Times New Roman" w:hAnsi="Times New Roman" w:cs="Times New Roman"/>
          <w:color w:val="000000"/>
          <w:sz w:val="24"/>
          <w:szCs w:val="24"/>
          <w:lang w:val="en-GB" w:eastAsia="nb-NO"/>
        </w:rPr>
        <w:footnoteReference w:id="129"/>
      </w:r>
    </w:p>
    <w:p w:rsidR="003E659C" w:rsidRDefault="003E659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FB63E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sz w:val="24"/>
          <w:szCs w:val="24"/>
          <w:lang w:val="en-GB" w:eastAsia="nb-NO"/>
        </w:rPr>
        <w:t>In these cases, t</w:t>
      </w:r>
      <w:r w:rsidR="003E659C">
        <w:rPr>
          <w:rFonts w:ascii="Times New Roman" w:eastAsia="Times New Roman" w:hAnsi="Times New Roman" w:cs="Times New Roman"/>
          <w:sz w:val="24"/>
          <w:szCs w:val="24"/>
          <w:lang w:val="en-GB" w:eastAsia="nb-NO"/>
        </w:rPr>
        <w:t>he p</w:t>
      </w:r>
      <w:r w:rsidR="007B56E6" w:rsidRPr="00913BFD">
        <w:rPr>
          <w:rFonts w:ascii="Times New Roman" w:eastAsia="Times New Roman" w:hAnsi="Times New Roman" w:cs="Times New Roman"/>
          <w:color w:val="000000"/>
          <w:sz w:val="24"/>
          <w:szCs w:val="24"/>
          <w:lang w:val="en-GB" w:eastAsia="nb-NO"/>
        </w:rPr>
        <w:t>rocess of valuation</w:t>
      </w:r>
      <w:r w:rsidR="003E659C">
        <w:rPr>
          <w:rFonts w:ascii="Times New Roman" w:eastAsia="Times New Roman" w:hAnsi="Times New Roman" w:cs="Times New Roman"/>
          <w:color w:val="000000"/>
          <w:sz w:val="24"/>
          <w:szCs w:val="24"/>
          <w:lang w:val="en-GB" w:eastAsia="nb-NO"/>
        </w:rPr>
        <w:t xml:space="preserve"> can </w:t>
      </w:r>
      <w:r>
        <w:rPr>
          <w:rFonts w:ascii="Times New Roman" w:eastAsia="Times New Roman" w:hAnsi="Times New Roman" w:cs="Times New Roman"/>
          <w:color w:val="000000"/>
          <w:sz w:val="24"/>
          <w:szCs w:val="24"/>
          <w:lang w:val="en-GB" w:eastAsia="nb-NO"/>
        </w:rPr>
        <w:t xml:space="preserve">easily </w:t>
      </w:r>
      <w:r w:rsidR="003E659C">
        <w:rPr>
          <w:rFonts w:ascii="Times New Roman" w:eastAsia="Times New Roman" w:hAnsi="Times New Roman" w:cs="Times New Roman"/>
          <w:color w:val="000000"/>
          <w:sz w:val="24"/>
          <w:szCs w:val="24"/>
          <w:lang w:val="en-GB" w:eastAsia="nb-NO"/>
        </w:rPr>
        <w:t xml:space="preserve">become quite protracted and expert-dominated. </w:t>
      </w:r>
      <w:r w:rsidR="005C5280">
        <w:rPr>
          <w:rFonts w:ascii="Times New Roman" w:eastAsia="Times New Roman" w:hAnsi="Times New Roman" w:cs="Times New Roman"/>
          <w:color w:val="000000"/>
          <w:sz w:val="24"/>
          <w:szCs w:val="24"/>
          <w:lang w:val="en-GB" w:eastAsia="nb-NO"/>
        </w:rPr>
        <w:t xml:space="preserve">Moreover, given </w:t>
      </w:r>
      <w:r w:rsidR="007B56E6" w:rsidRPr="00913BFD">
        <w:rPr>
          <w:rFonts w:ascii="Times New Roman" w:eastAsia="Times New Roman" w:hAnsi="Times New Roman" w:cs="Times New Roman"/>
          <w:color w:val="000000"/>
          <w:sz w:val="24"/>
          <w:szCs w:val="24"/>
          <w:lang w:val="en-GB" w:eastAsia="nb-NO"/>
        </w:rPr>
        <w:t xml:space="preserve">the </w:t>
      </w:r>
      <w:r w:rsidR="005C5280">
        <w:rPr>
          <w:rFonts w:ascii="Times New Roman" w:eastAsia="Times New Roman" w:hAnsi="Times New Roman" w:cs="Times New Roman"/>
          <w:color w:val="000000"/>
          <w:sz w:val="24"/>
          <w:szCs w:val="24"/>
          <w:lang w:val="en-GB" w:eastAsia="nb-NO"/>
        </w:rPr>
        <w:t xml:space="preserve">many </w:t>
      </w:r>
      <w:r w:rsidR="007B56E6" w:rsidRPr="00913BFD">
        <w:rPr>
          <w:rFonts w:ascii="Times New Roman" w:eastAsia="Times New Roman" w:hAnsi="Times New Roman" w:cs="Times New Roman"/>
          <w:color w:val="000000"/>
          <w:sz w:val="24"/>
          <w:szCs w:val="24"/>
          <w:lang w:val="en-GB" w:eastAsia="nb-NO"/>
        </w:rPr>
        <w:t xml:space="preserve">uncertain elements of the calculation, it is typical that the opposing parties produce expert witnesses </w:t>
      </w:r>
      <w:r w:rsidR="00DE66B3">
        <w:rPr>
          <w:rFonts w:ascii="Times New Roman" w:eastAsia="Times New Roman" w:hAnsi="Times New Roman" w:cs="Times New Roman"/>
          <w:color w:val="000000"/>
          <w:sz w:val="24"/>
          <w:szCs w:val="24"/>
          <w:lang w:val="en-GB" w:eastAsia="nb-NO"/>
        </w:rPr>
        <w:t xml:space="preserve">with </w:t>
      </w:r>
      <w:r w:rsidR="003F2C02">
        <w:rPr>
          <w:rFonts w:ascii="Times New Roman" w:eastAsia="Times New Roman" w:hAnsi="Times New Roman" w:cs="Times New Roman"/>
          <w:color w:val="000000"/>
          <w:sz w:val="24"/>
          <w:szCs w:val="24"/>
          <w:lang w:val="en-GB" w:eastAsia="nb-NO"/>
        </w:rPr>
        <w:t>highly</w:t>
      </w:r>
      <w:r w:rsidR="007B56E6" w:rsidRPr="00913BFD">
        <w:rPr>
          <w:rFonts w:ascii="Times New Roman" w:eastAsia="Times New Roman" w:hAnsi="Times New Roman" w:cs="Times New Roman"/>
          <w:color w:val="000000"/>
          <w:sz w:val="24"/>
          <w:szCs w:val="24"/>
          <w:lang w:val="en-GB" w:eastAsia="nb-NO"/>
        </w:rPr>
        <w:t xml:space="preserve"> </w:t>
      </w:r>
      <w:r w:rsidR="00DE66B3">
        <w:rPr>
          <w:rFonts w:ascii="Times New Roman" w:eastAsia="Times New Roman" w:hAnsi="Times New Roman" w:cs="Times New Roman"/>
          <w:color w:val="000000"/>
          <w:sz w:val="24"/>
          <w:szCs w:val="24"/>
          <w:lang w:val="en-GB" w:eastAsia="nb-NO"/>
        </w:rPr>
        <w:t>diverging opinions.</w:t>
      </w:r>
      <w:r w:rsidR="00CA47B9">
        <w:rPr>
          <w:rFonts w:ascii="Times New Roman" w:eastAsia="Times New Roman" w:hAnsi="Times New Roman" w:cs="Times New Roman"/>
          <w:color w:val="000000"/>
          <w:sz w:val="24"/>
          <w:szCs w:val="24"/>
          <w:lang w:val="en-GB" w:eastAsia="nb-NO"/>
        </w:rPr>
        <w:t xml:space="preserve"> In addition to </w:t>
      </w:r>
      <w:r w:rsidR="008C48FA">
        <w:rPr>
          <w:rFonts w:ascii="Times New Roman" w:eastAsia="Times New Roman" w:hAnsi="Times New Roman" w:cs="Times New Roman"/>
          <w:color w:val="000000"/>
          <w:sz w:val="24"/>
          <w:szCs w:val="24"/>
          <w:lang w:val="en-GB" w:eastAsia="nb-NO"/>
        </w:rPr>
        <w:t xml:space="preserve">such </w:t>
      </w:r>
      <w:r w:rsidR="00CA47B9">
        <w:rPr>
          <w:rFonts w:ascii="Times New Roman" w:eastAsia="Times New Roman" w:hAnsi="Times New Roman" w:cs="Times New Roman"/>
          <w:color w:val="000000"/>
          <w:sz w:val="24"/>
          <w:szCs w:val="24"/>
          <w:lang w:val="en-GB" w:eastAsia="nb-NO"/>
        </w:rPr>
        <w:t xml:space="preserve">practical challenges, </w:t>
      </w:r>
      <w:r w:rsidR="00AE5BDC">
        <w:rPr>
          <w:rFonts w:ascii="Times New Roman" w:eastAsia="Times New Roman" w:hAnsi="Times New Roman" w:cs="Times New Roman"/>
          <w:color w:val="000000"/>
          <w:sz w:val="24"/>
          <w:szCs w:val="24"/>
          <w:lang w:val="en-GB" w:eastAsia="nb-NO"/>
        </w:rPr>
        <w:t xml:space="preserve">however, </w:t>
      </w:r>
      <w:r w:rsidR="00CA47B9">
        <w:rPr>
          <w:rFonts w:ascii="Times New Roman" w:eastAsia="Times New Roman" w:hAnsi="Times New Roman" w:cs="Times New Roman"/>
          <w:color w:val="000000"/>
          <w:sz w:val="24"/>
          <w:szCs w:val="24"/>
          <w:lang w:val="en-GB" w:eastAsia="nb-NO"/>
        </w:rPr>
        <w:t xml:space="preserve">a </w:t>
      </w:r>
      <w:r w:rsidR="007B56E6" w:rsidRPr="00913BFD">
        <w:rPr>
          <w:rFonts w:ascii="Times New Roman" w:eastAsia="Times New Roman" w:hAnsi="Times New Roman" w:cs="Times New Roman"/>
          <w:color w:val="000000"/>
          <w:sz w:val="24"/>
          <w:szCs w:val="24"/>
          <w:lang w:val="en-GB" w:eastAsia="nb-NO"/>
        </w:rPr>
        <w:t xml:space="preserve">fundamental </w:t>
      </w:r>
      <w:r w:rsidR="007B56E6" w:rsidRPr="00913BFD">
        <w:rPr>
          <w:rFonts w:ascii="Times New Roman" w:eastAsia="Times New Roman" w:hAnsi="Times New Roman" w:cs="Times New Roman"/>
          <w:i/>
          <w:color w:val="000000"/>
          <w:sz w:val="24"/>
          <w:szCs w:val="24"/>
          <w:lang w:val="en-GB" w:eastAsia="nb-NO"/>
        </w:rPr>
        <w:t>legal</w:t>
      </w:r>
      <w:r w:rsidR="007B56E6" w:rsidRPr="00913BFD">
        <w:rPr>
          <w:rFonts w:ascii="Times New Roman" w:eastAsia="Times New Roman" w:hAnsi="Times New Roman" w:cs="Times New Roman"/>
          <w:color w:val="000000"/>
          <w:sz w:val="24"/>
          <w:szCs w:val="24"/>
          <w:lang w:val="en-GB" w:eastAsia="nb-NO"/>
        </w:rPr>
        <w:t xml:space="preserve"> challenge arises with respect to the no-scheme rule.</w:t>
      </w:r>
      <w:r w:rsidR="0069336E">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Several q</w:t>
      </w:r>
      <w:r w:rsidR="00973331">
        <w:rPr>
          <w:rFonts w:ascii="Times New Roman" w:eastAsia="Times New Roman" w:hAnsi="Times New Roman" w:cs="Times New Roman"/>
          <w:color w:val="000000"/>
          <w:sz w:val="24"/>
          <w:szCs w:val="24"/>
          <w:lang w:val="en-GB" w:eastAsia="nb-NO"/>
        </w:rPr>
        <w:t>uestions arise,</w:t>
      </w:r>
      <w:r w:rsidR="003A55EE">
        <w:rPr>
          <w:rFonts w:ascii="Times New Roman" w:eastAsia="Times New Roman" w:hAnsi="Times New Roman" w:cs="Times New Roman"/>
          <w:color w:val="000000"/>
          <w:sz w:val="24"/>
          <w:szCs w:val="24"/>
          <w:lang w:val="en-GB" w:eastAsia="nb-NO"/>
        </w:rPr>
        <w:t xml:space="preserve"> </w:t>
      </w:r>
      <w:r w:rsidR="00E24FF2">
        <w:rPr>
          <w:rFonts w:ascii="Times New Roman" w:eastAsia="Times New Roman" w:hAnsi="Times New Roman" w:cs="Times New Roman"/>
          <w:color w:val="000000"/>
          <w:sz w:val="24"/>
          <w:szCs w:val="24"/>
          <w:lang w:val="en-GB" w:eastAsia="nb-NO"/>
        </w:rPr>
        <w:t>the most important of which have been the following:</w:t>
      </w:r>
    </w:p>
    <w:p w:rsidR="00E24FF2" w:rsidRPr="00913BFD" w:rsidRDefault="00E24FF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Is it fores</w:t>
      </w:r>
      <w:r w:rsidR="00E24FF2">
        <w:rPr>
          <w:rFonts w:ascii="Times New Roman" w:eastAsia="Times New Roman" w:hAnsi="Times New Roman" w:cs="Times New Roman"/>
          <w:color w:val="000000"/>
          <w:sz w:val="24"/>
          <w:szCs w:val="24"/>
          <w:lang w:val="en-GB" w:eastAsia="nb-NO"/>
        </w:rPr>
        <w:t xml:space="preserve">eeable that the waterfall would </w:t>
      </w:r>
      <w:r w:rsidRPr="00913BFD">
        <w:rPr>
          <w:rFonts w:ascii="Times New Roman" w:eastAsia="Times New Roman" w:hAnsi="Times New Roman" w:cs="Times New Roman"/>
          <w:color w:val="000000"/>
          <w:sz w:val="24"/>
          <w:szCs w:val="24"/>
          <w:lang w:val="en-GB" w:eastAsia="nb-NO"/>
        </w:rPr>
        <w:t xml:space="preserve">be </w:t>
      </w:r>
      <w:r w:rsidR="00FB46DF">
        <w:rPr>
          <w:rFonts w:ascii="Times New Roman" w:eastAsia="Times New Roman" w:hAnsi="Times New Roman" w:cs="Times New Roman"/>
          <w:color w:val="000000"/>
          <w:sz w:val="24"/>
          <w:szCs w:val="24"/>
          <w:lang w:val="en-GB" w:eastAsia="nb-NO"/>
        </w:rPr>
        <w:t xml:space="preserve">developed for </w:t>
      </w:r>
      <w:r w:rsidRPr="00913BFD">
        <w:rPr>
          <w:rFonts w:ascii="Times New Roman" w:eastAsia="Times New Roman" w:hAnsi="Times New Roman" w:cs="Times New Roman"/>
          <w:color w:val="000000"/>
          <w:sz w:val="24"/>
          <w:szCs w:val="24"/>
          <w:lang w:val="en-GB" w:eastAsia="nb-NO"/>
        </w:rPr>
        <w:t xml:space="preserve">hydropower in the </w:t>
      </w:r>
      <w:r w:rsidR="00E24FF2">
        <w:rPr>
          <w:rFonts w:ascii="Times New Roman" w:eastAsia="Times New Roman" w:hAnsi="Times New Roman" w:cs="Times New Roman"/>
          <w:color w:val="000000"/>
          <w:sz w:val="24"/>
          <w:szCs w:val="24"/>
          <w:lang w:val="en-GB" w:eastAsia="nb-NO"/>
        </w:rPr>
        <w:t>no-scheme world</w:t>
      </w:r>
      <w:r w:rsidRPr="00913BFD">
        <w:rPr>
          <w:rFonts w:ascii="Times New Roman" w:eastAsia="Times New Roman" w:hAnsi="Times New Roman" w:cs="Times New Roman"/>
          <w:color w:val="000000"/>
          <w:sz w:val="24"/>
          <w:szCs w:val="24"/>
          <w:lang w:val="en-GB" w:eastAsia="nb-NO"/>
        </w:rPr>
        <w:t>?</w:t>
      </w:r>
    </w:p>
    <w:p w:rsidR="007B56E6" w:rsidRPr="00913BFD" w:rsidRDefault="00552740"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If so,</w:t>
      </w:r>
      <w:r w:rsidR="007B56E6" w:rsidRPr="00913BFD">
        <w:rPr>
          <w:rFonts w:ascii="Times New Roman" w:eastAsia="Times New Roman" w:hAnsi="Times New Roman" w:cs="Times New Roman"/>
          <w:color w:val="000000"/>
          <w:sz w:val="24"/>
          <w:szCs w:val="24"/>
          <w:lang w:val="en-GB" w:eastAsia="nb-NO"/>
        </w:rPr>
        <w:t xml:space="preserve"> what would such a </w:t>
      </w:r>
      <w:r w:rsidR="00FB46DF">
        <w:rPr>
          <w:rFonts w:ascii="Times New Roman" w:eastAsia="Times New Roman" w:hAnsi="Times New Roman" w:cs="Times New Roman"/>
          <w:color w:val="000000"/>
          <w:sz w:val="24"/>
          <w:szCs w:val="24"/>
          <w:lang w:val="en-GB" w:eastAsia="nb-NO"/>
        </w:rPr>
        <w:t xml:space="preserve">hydropower </w:t>
      </w:r>
      <w:r w:rsidR="00E24FF2">
        <w:rPr>
          <w:rFonts w:ascii="Times New Roman" w:eastAsia="Times New Roman" w:hAnsi="Times New Roman" w:cs="Times New Roman"/>
          <w:color w:val="000000"/>
          <w:sz w:val="24"/>
          <w:szCs w:val="24"/>
          <w:lang w:val="en-GB" w:eastAsia="nb-NO"/>
        </w:rPr>
        <w:t xml:space="preserve">project </w:t>
      </w:r>
      <w:r w:rsidR="00FB46DF">
        <w:rPr>
          <w:rFonts w:ascii="Times New Roman" w:eastAsia="Times New Roman" w:hAnsi="Times New Roman" w:cs="Times New Roman"/>
          <w:color w:val="000000"/>
          <w:sz w:val="24"/>
          <w:szCs w:val="24"/>
          <w:lang w:val="en-GB" w:eastAsia="nb-NO"/>
        </w:rPr>
        <w:t xml:space="preserve">have </w:t>
      </w:r>
      <w:r>
        <w:rPr>
          <w:rFonts w:ascii="Times New Roman" w:eastAsia="Times New Roman" w:hAnsi="Times New Roman" w:cs="Times New Roman"/>
          <w:color w:val="000000"/>
          <w:sz w:val="24"/>
          <w:szCs w:val="24"/>
          <w:lang w:val="en-GB" w:eastAsia="nb-NO"/>
        </w:rPr>
        <w:t>look</w:t>
      </w:r>
      <w:r w:rsidR="00FB46DF">
        <w:rPr>
          <w:rFonts w:ascii="Times New Roman" w:eastAsia="Times New Roman" w:hAnsi="Times New Roman" w:cs="Times New Roman"/>
          <w:color w:val="000000"/>
          <w:sz w:val="24"/>
          <w:szCs w:val="24"/>
          <w:lang w:val="en-GB" w:eastAsia="nb-NO"/>
        </w:rPr>
        <w:t xml:space="preserve">ed </w:t>
      </w:r>
      <w:r w:rsidR="007B56E6" w:rsidRPr="00913BFD">
        <w:rPr>
          <w:rFonts w:ascii="Times New Roman" w:eastAsia="Times New Roman" w:hAnsi="Times New Roman" w:cs="Times New Roman"/>
          <w:color w:val="000000"/>
          <w:sz w:val="24"/>
          <w:szCs w:val="24"/>
          <w:lang w:val="en-GB" w:eastAsia="nb-NO"/>
        </w:rPr>
        <w:t>like?</w:t>
      </w:r>
    </w:p>
    <w:p w:rsidR="007B56E6" w:rsidRPr="00913BFD" w:rsidRDefault="00FB46DF"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Is it foreseeable that such a project w</w:t>
      </w:r>
      <w:r w:rsidR="005951C7">
        <w:rPr>
          <w:rFonts w:ascii="Times New Roman" w:eastAsia="Times New Roman" w:hAnsi="Times New Roman" w:cs="Times New Roman"/>
          <w:color w:val="000000"/>
          <w:sz w:val="24"/>
          <w:szCs w:val="24"/>
          <w:lang w:val="en-GB" w:eastAsia="nb-NO"/>
        </w:rPr>
        <w:t xml:space="preserve">ould have </w:t>
      </w:r>
      <w:r w:rsidR="007B56E6" w:rsidRPr="00913BFD">
        <w:rPr>
          <w:rFonts w:ascii="Times New Roman" w:eastAsia="Times New Roman" w:hAnsi="Times New Roman" w:cs="Times New Roman"/>
          <w:color w:val="000000"/>
          <w:sz w:val="24"/>
          <w:szCs w:val="24"/>
          <w:lang w:val="en-GB" w:eastAsia="nb-NO"/>
        </w:rPr>
        <w:t>obtain</w:t>
      </w:r>
      <w:r w:rsidR="005951C7">
        <w:rPr>
          <w:rFonts w:ascii="Times New Roman" w:eastAsia="Times New Roman" w:hAnsi="Times New Roman" w:cs="Times New Roman"/>
          <w:color w:val="000000"/>
          <w:sz w:val="24"/>
          <w:szCs w:val="24"/>
          <w:lang w:val="en-GB" w:eastAsia="nb-NO"/>
        </w:rPr>
        <w:t>ed</w:t>
      </w:r>
      <w:r w:rsidR="007B56E6" w:rsidRPr="00913BFD">
        <w:rPr>
          <w:rFonts w:ascii="Times New Roman" w:eastAsia="Times New Roman" w:hAnsi="Times New Roman" w:cs="Times New Roman"/>
          <w:color w:val="000000"/>
          <w:sz w:val="24"/>
          <w:szCs w:val="24"/>
          <w:lang w:val="en-GB" w:eastAsia="nb-NO"/>
        </w:rPr>
        <w:t xml:space="preserve"> </w:t>
      </w:r>
      <w:r w:rsidR="00DE3B42">
        <w:rPr>
          <w:rFonts w:ascii="Times New Roman" w:eastAsia="Times New Roman" w:hAnsi="Times New Roman" w:cs="Times New Roman"/>
          <w:color w:val="000000"/>
          <w:sz w:val="24"/>
          <w:szCs w:val="24"/>
          <w:lang w:val="en-GB" w:eastAsia="nb-NO"/>
        </w:rPr>
        <w:t xml:space="preserve">all </w:t>
      </w:r>
      <w:r w:rsidR="007B56E6" w:rsidRPr="00913BFD">
        <w:rPr>
          <w:rFonts w:ascii="Times New Roman" w:eastAsia="Times New Roman" w:hAnsi="Times New Roman" w:cs="Times New Roman"/>
          <w:color w:val="000000"/>
          <w:sz w:val="24"/>
          <w:szCs w:val="24"/>
          <w:lang w:val="en-GB" w:eastAsia="nb-NO"/>
        </w:rPr>
        <w:t>necessary licenses?</w:t>
      </w:r>
    </w:p>
    <w:p w:rsidR="007B56E6" w:rsidRPr="00913BFD" w:rsidRDefault="00244D95"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 xml:space="preserve">Does the no-scheme rule entail that all projects identical or similar to that benefitting from </w:t>
      </w:r>
      <w:r w:rsidR="007B56E6" w:rsidRPr="00913BFD">
        <w:rPr>
          <w:rFonts w:ascii="Times New Roman" w:eastAsia="Times New Roman" w:hAnsi="Times New Roman" w:cs="Times New Roman"/>
          <w:color w:val="000000"/>
          <w:sz w:val="24"/>
          <w:szCs w:val="24"/>
          <w:lang w:val="en-GB" w:eastAsia="nb-NO"/>
        </w:rPr>
        <w:t xml:space="preserve">expropriation </w:t>
      </w:r>
      <w:r w:rsidR="0069336E">
        <w:rPr>
          <w:rFonts w:ascii="Times New Roman" w:eastAsia="Times New Roman" w:hAnsi="Times New Roman" w:cs="Times New Roman"/>
          <w:color w:val="000000"/>
          <w:sz w:val="24"/>
          <w:szCs w:val="24"/>
          <w:lang w:val="en-GB" w:eastAsia="nb-NO"/>
        </w:rPr>
        <w:t>have to be disregarded, i</w:t>
      </w:r>
      <w:r>
        <w:rPr>
          <w:rFonts w:ascii="Times New Roman" w:eastAsia="Times New Roman" w:hAnsi="Times New Roman" w:cs="Times New Roman"/>
          <w:color w:val="000000"/>
          <w:sz w:val="24"/>
          <w:szCs w:val="24"/>
          <w:lang w:val="en-GB" w:eastAsia="nb-NO"/>
        </w:rPr>
        <w:t>.</w:t>
      </w:r>
      <w:r w:rsidR="0069336E">
        <w:rPr>
          <w:rFonts w:ascii="Times New Roman" w:eastAsia="Times New Roman" w:hAnsi="Times New Roman" w:cs="Times New Roman"/>
          <w:color w:val="000000"/>
          <w:sz w:val="24"/>
          <w:szCs w:val="24"/>
          <w:lang w:val="en-GB" w:eastAsia="nb-NO"/>
        </w:rPr>
        <w:t>e</w:t>
      </w:r>
      <w:r>
        <w:rPr>
          <w:rFonts w:ascii="Times New Roman" w:eastAsia="Times New Roman" w:hAnsi="Times New Roman" w:cs="Times New Roman"/>
          <w:color w:val="000000"/>
          <w:sz w:val="24"/>
          <w:szCs w:val="24"/>
          <w:lang w:val="en-GB" w:eastAsia="nb-NO"/>
        </w:rPr>
        <w:t>., have to be regarded as unforeseeable</w:t>
      </w:r>
      <w:r w:rsidR="007B56E6" w:rsidRPr="00913BFD">
        <w:rPr>
          <w:rFonts w:ascii="Times New Roman" w:eastAsia="Times New Roman" w:hAnsi="Times New Roman" w:cs="Times New Roman"/>
          <w:color w:val="000000"/>
          <w:sz w:val="24"/>
          <w:szCs w:val="24"/>
          <w:lang w:val="en-GB" w:eastAsia="nb-NO"/>
        </w:rPr>
        <w:t>?</w:t>
      </w:r>
    </w:p>
    <w:p w:rsidR="007B56E6" w:rsidRPr="00913BFD" w:rsidRDefault="0069336E"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Pr>
          <w:rFonts w:ascii="Times New Roman" w:eastAsia="Times New Roman" w:hAnsi="Times New Roman" w:cs="Times New Roman"/>
          <w:color w:val="000000"/>
          <w:sz w:val="24"/>
          <w:szCs w:val="24"/>
          <w:lang w:val="en-GB" w:eastAsia="nb-NO"/>
        </w:rPr>
        <w:t>Are</w:t>
      </w:r>
      <w:r w:rsidR="007B56E6" w:rsidRPr="00913BFD">
        <w:rPr>
          <w:rFonts w:ascii="Times New Roman" w:eastAsia="Times New Roman" w:hAnsi="Times New Roman" w:cs="Times New Roman"/>
          <w:color w:val="000000"/>
          <w:sz w:val="24"/>
          <w:szCs w:val="24"/>
          <w:lang w:val="en-GB" w:eastAsia="nb-NO"/>
        </w:rPr>
        <w:t xml:space="preserve"> the </w:t>
      </w:r>
      <w:r w:rsidR="00973331">
        <w:rPr>
          <w:rFonts w:ascii="Times New Roman" w:eastAsia="Times New Roman" w:hAnsi="Times New Roman" w:cs="Times New Roman"/>
          <w:color w:val="000000"/>
          <w:sz w:val="24"/>
          <w:szCs w:val="24"/>
          <w:lang w:val="en-GB" w:eastAsia="nb-NO"/>
        </w:rPr>
        <w:t>development license</w:t>
      </w:r>
      <w:r w:rsidR="004E38ED">
        <w:rPr>
          <w:rFonts w:ascii="Times New Roman" w:eastAsia="Times New Roman" w:hAnsi="Times New Roman" w:cs="Times New Roman"/>
          <w:color w:val="000000"/>
          <w:sz w:val="24"/>
          <w:szCs w:val="24"/>
          <w:lang w:val="en-GB" w:eastAsia="nb-NO"/>
        </w:rPr>
        <w:t>s</w:t>
      </w:r>
      <w:r w:rsidR="007B56E6" w:rsidRPr="00913BFD">
        <w:rPr>
          <w:rFonts w:ascii="Times New Roman" w:eastAsia="Times New Roman" w:hAnsi="Times New Roman" w:cs="Times New Roman"/>
          <w:color w:val="000000"/>
          <w:sz w:val="24"/>
          <w:szCs w:val="24"/>
          <w:lang w:val="en-GB" w:eastAsia="nb-NO"/>
        </w:rPr>
        <w:t xml:space="preserve"> </w:t>
      </w:r>
      <w:r>
        <w:rPr>
          <w:rFonts w:ascii="Times New Roman" w:eastAsia="Times New Roman" w:hAnsi="Times New Roman" w:cs="Times New Roman"/>
          <w:color w:val="000000"/>
          <w:sz w:val="24"/>
          <w:szCs w:val="24"/>
          <w:lang w:val="en-GB" w:eastAsia="nb-NO"/>
        </w:rPr>
        <w:t xml:space="preserve">held by </w:t>
      </w:r>
      <w:r w:rsidR="00B02904">
        <w:rPr>
          <w:rFonts w:ascii="Times New Roman" w:eastAsia="Times New Roman" w:hAnsi="Times New Roman" w:cs="Times New Roman"/>
          <w:color w:val="000000"/>
          <w:sz w:val="24"/>
          <w:szCs w:val="24"/>
          <w:lang w:val="en-GB" w:eastAsia="nb-NO"/>
        </w:rPr>
        <w:t xml:space="preserve">the expropriating party </w:t>
      </w:r>
      <w:r w:rsidR="007B56E6" w:rsidRPr="00913BFD">
        <w:rPr>
          <w:rFonts w:ascii="Times New Roman" w:eastAsia="Times New Roman" w:hAnsi="Times New Roman" w:cs="Times New Roman"/>
          <w:color w:val="000000"/>
          <w:sz w:val="24"/>
          <w:szCs w:val="24"/>
          <w:lang w:val="en-GB" w:eastAsia="nb-NO"/>
        </w:rPr>
        <w:t xml:space="preserve">evidence that alternative (inferior) </w:t>
      </w:r>
      <w:r w:rsidR="00244D95">
        <w:rPr>
          <w:rFonts w:ascii="Times New Roman" w:eastAsia="Times New Roman" w:hAnsi="Times New Roman" w:cs="Times New Roman"/>
          <w:color w:val="000000"/>
          <w:sz w:val="24"/>
          <w:szCs w:val="24"/>
          <w:lang w:val="en-GB" w:eastAsia="nb-NO"/>
        </w:rPr>
        <w:t xml:space="preserve">projects </w:t>
      </w:r>
      <w:r w:rsidR="00973331">
        <w:rPr>
          <w:rFonts w:ascii="Times New Roman" w:eastAsia="Times New Roman" w:hAnsi="Times New Roman" w:cs="Times New Roman"/>
          <w:color w:val="000000"/>
          <w:sz w:val="24"/>
          <w:szCs w:val="24"/>
          <w:lang w:val="en-GB" w:eastAsia="nb-NO"/>
        </w:rPr>
        <w:t>would not have been granted</w:t>
      </w:r>
      <w:r w:rsidR="00244D95">
        <w:rPr>
          <w:rFonts w:ascii="Times New Roman" w:eastAsia="Times New Roman" w:hAnsi="Times New Roman" w:cs="Times New Roman"/>
          <w:color w:val="000000"/>
          <w:sz w:val="24"/>
          <w:szCs w:val="24"/>
          <w:lang w:val="en-GB" w:eastAsia="nb-NO"/>
        </w:rPr>
        <w:t xml:space="preserve"> all</w:t>
      </w:r>
      <w:r w:rsidR="007B56E6" w:rsidRPr="00913BFD">
        <w:rPr>
          <w:rFonts w:ascii="Times New Roman" w:eastAsia="Times New Roman" w:hAnsi="Times New Roman" w:cs="Times New Roman"/>
          <w:color w:val="000000"/>
          <w:sz w:val="24"/>
          <w:szCs w:val="24"/>
          <w:lang w:val="en-GB" w:eastAsia="nb-NO"/>
        </w:rPr>
        <w:t xml:space="preserve"> </w:t>
      </w:r>
      <w:r w:rsidR="00333985">
        <w:rPr>
          <w:rFonts w:ascii="Times New Roman" w:eastAsia="Times New Roman" w:hAnsi="Times New Roman" w:cs="Times New Roman"/>
          <w:color w:val="000000"/>
          <w:sz w:val="24"/>
          <w:szCs w:val="24"/>
          <w:lang w:val="en-GB" w:eastAsia="nb-NO"/>
        </w:rPr>
        <w:t xml:space="preserve">necessary </w:t>
      </w:r>
      <w:r w:rsidR="007B56E6" w:rsidRPr="00913BFD">
        <w:rPr>
          <w:rFonts w:ascii="Times New Roman" w:eastAsia="Times New Roman" w:hAnsi="Times New Roman" w:cs="Times New Roman"/>
          <w:color w:val="000000"/>
          <w:sz w:val="24"/>
          <w:szCs w:val="24"/>
          <w:lang w:val="en-GB" w:eastAsia="nb-NO"/>
        </w:rPr>
        <w:t>license</w:t>
      </w:r>
      <w:r w:rsidR="004E38ED">
        <w:rPr>
          <w:rFonts w:ascii="Times New Roman" w:eastAsia="Times New Roman" w:hAnsi="Times New Roman" w:cs="Times New Roman"/>
          <w:color w:val="000000"/>
          <w:sz w:val="24"/>
          <w:szCs w:val="24"/>
          <w:lang w:val="en-GB" w:eastAsia="nb-NO"/>
        </w:rPr>
        <w:t>s</w:t>
      </w:r>
      <w:r w:rsidR="00552740">
        <w:rPr>
          <w:rFonts w:ascii="Times New Roman" w:eastAsia="Times New Roman" w:hAnsi="Times New Roman" w:cs="Times New Roman"/>
          <w:color w:val="000000"/>
          <w:sz w:val="24"/>
          <w:szCs w:val="24"/>
          <w:lang w:val="en-GB" w:eastAsia="nb-NO"/>
        </w:rPr>
        <w:t>, even in the no-scheme world</w:t>
      </w:r>
      <w:r w:rsidR="007B56E6" w:rsidRPr="00913BFD">
        <w:rPr>
          <w:rFonts w:ascii="Times New Roman" w:eastAsia="Times New Roman" w:hAnsi="Times New Roman" w:cs="Times New Roman"/>
          <w:color w:val="000000"/>
          <w:sz w:val="24"/>
          <w:szCs w:val="24"/>
          <w:lang w:val="en-GB" w:eastAsia="nb-NO"/>
        </w:rPr>
        <w:t>?</w:t>
      </w:r>
    </w:p>
    <w:p w:rsidR="007B56E6" w:rsidRPr="00913BFD" w:rsidRDefault="007B56E6" w:rsidP="000A25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How should compensation be calculated if it is determined that no (alternative) hydropower scheme would have been foreseeable?</w:t>
      </w:r>
    </w:p>
    <w:p w:rsidR="0069336E" w:rsidRDefault="006933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552740"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some cases, for instance when the project benefiting from expropriation is not commercially viable but is carried out for public purposes with the help of special state f</w:t>
      </w:r>
      <w:r w:rsidR="003A55EE">
        <w:rPr>
          <w:rFonts w:ascii="Times New Roman" w:eastAsia="Times New Roman" w:hAnsi="Times New Roman" w:cs="Times New Roman"/>
          <w:color w:val="000000"/>
          <w:sz w:val="24"/>
          <w:szCs w:val="24"/>
          <w:lang w:val="en-GB" w:eastAsia="nb-NO"/>
        </w:rPr>
        <w:t>unding,</w:t>
      </w:r>
      <w:r w:rsidR="0069336E">
        <w:rPr>
          <w:rFonts w:ascii="Times New Roman" w:eastAsia="Times New Roman" w:hAnsi="Times New Roman" w:cs="Times New Roman"/>
          <w:color w:val="000000"/>
          <w:sz w:val="24"/>
          <w:szCs w:val="24"/>
          <w:lang w:val="en-GB" w:eastAsia="nb-NO"/>
        </w:rPr>
        <w:t xml:space="preserve"> one might have to conclude that hydropower would have been unforeseeable in the no-scheme world. </w:t>
      </w:r>
      <w:r w:rsidRPr="00913BFD">
        <w:rPr>
          <w:rFonts w:ascii="Times New Roman" w:eastAsia="Times New Roman" w:hAnsi="Times New Roman" w:cs="Times New Roman"/>
          <w:color w:val="000000"/>
          <w:sz w:val="24"/>
          <w:szCs w:val="24"/>
          <w:lang w:val="en-GB" w:eastAsia="nb-NO"/>
        </w:rPr>
        <w:t xml:space="preserve">However, in most cases, the </w:t>
      </w:r>
      <w:r w:rsidR="0069336E">
        <w:rPr>
          <w:rFonts w:ascii="Times New Roman" w:eastAsia="Times New Roman" w:hAnsi="Times New Roman" w:cs="Times New Roman"/>
          <w:color w:val="000000"/>
          <w:sz w:val="24"/>
          <w:szCs w:val="24"/>
          <w:lang w:val="en-GB" w:eastAsia="nb-NO"/>
        </w:rPr>
        <w:t>project b</w:t>
      </w:r>
      <w:r w:rsidRPr="00913BFD">
        <w:rPr>
          <w:rFonts w:ascii="Times New Roman" w:eastAsia="Times New Roman" w:hAnsi="Times New Roman" w:cs="Times New Roman"/>
          <w:color w:val="000000"/>
          <w:sz w:val="24"/>
          <w:szCs w:val="24"/>
          <w:lang w:val="en-GB" w:eastAsia="nb-NO"/>
        </w:rPr>
        <w:t>enefiting from expropriation already serves as an indication that the waterfall can be commercially harnessed for energy.</w:t>
      </w:r>
    </w:p>
    <w:p w:rsidR="00B74A34" w:rsidRDefault="00B74A3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615A3" w:rsidRDefault="0069336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At this point, however, the </w:t>
      </w:r>
      <w:r w:rsidR="007B56E6" w:rsidRPr="00913BFD">
        <w:rPr>
          <w:rFonts w:ascii="Times New Roman" w:eastAsia="Times New Roman" w:hAnsi="Times New Roman" w:cs="Times New Roman"/>
          <w:color w:val="000000"/>
          <w:sz w:val="24"/>
          <w:szCs w:val="24"/>
          <w:lang w:val="en-GB" w:eastAsia="nb-NO"/>
        </w:rPr>
        <w:t>no-scheme rule co</w:t>
      </w:r>
      <w:r w:rsidR="00973331">
        <w:rPr>
          <w:rFonts w:ascii="Times New Roman" w:eastAsia="Times New Roman" w:hAnsi="Times New Roman" w:cs="Times New Roman"/>
          <w:color w:val="000000"/>
          <w:sz w:val="24"/>
          <w:szCs w:val="24"/>
          <w:lang w:val="en-GB" w:eastAsia="nb-NO"/>
        </w:rPr>
        <w:t>mes into play and creates</w:t>
      </w:r>
      <w:r w:rsidR="007B56E6" w:rsidRPr="00913BFD">
        <w:rPr>
          <w:rFonts w:ascii="Times New Roman" w:eastAsia="Times New Roman" w:hAnsi="Times New Roman" w:cs="Times New Roman"/>
          <w:color w:val="000000"/>
          <w:sz w:val="24"/>
          <w:szCs w:val="24"/>
          <w:lang w:val="en-GB" w:eastAsia="nb-NO"/>
        </w:rPr>
        <w:t xml:space="preserve"> difficulty once we </w:t>
      </w:r>
      <w:r>
        <w:rPr>
          <w:rFonts w:ascii="Times New Roman" w:eastAsia="Times New Roman" w:hAnsi="Times New Roman" w:cs="Times New Roman"/>
          <w:color w:val="000000"/>
          <w:sz w:val="24"/>
          <w:szCs w:val="24"/>
          <w:lang w:val="en-GB" w:eastAsia="nb-NO"/>
        </w:rPr>
        <w:t xml:space="preserve">begin asking about the counterfactual </w:t>
      </w:r>
      <w:r w:rsidR="007B56E6" w:rsidRPr="00913BFD">
        <w:rPr>
          <w:rFonts w:ascii="Times New Roman" w:eastAsia="Times New Roman" w:hAnsi="Times New Roman" w:cs="Times New Roman"/>
          <w:color w:val="000000"/>
          <w:sz w:val="24"/>
          <w:szCs w:val="24"/>
          <w:lang w:val="en-GB" w:eastAsia="nb-NO"/>
        </w:rPr>
        <w:t xml:space="preserve">likelihood of obtaining </w:t>
      </w:r>
      <w:r>
        <w:rPr>
          <w:rFonts w:ascii="Times New Roman" w:eastAsia="Times New Roman" w:hAnsi="Times New Roman" w:cs="Times New Roman"/>
          <w:color w:val="000000"/>
          <w:sz w:val="24"/>
          <w:szCs w:val="24"/>
          <w:lang w:val="en-GB" w:eastAsia="nb-NO"/>
        </w:rPr>
        <w:t xml:space="preserve">the necessary </w:t>
      </w:r>
      <w:r w:rsidR="007B56E6" w:rsidRPr="00913BFD">
        <w:rPr>
          <w:rFonts w:ascii="Times New Roman" w:eastAsia="Times New Roman" w:hAnsi="Times New Roman" w:cs="Times New Roman"/>
          <w:color w:val="000000"/>
          <w:sz w:val="24"/>
          <w:szCs w:val="24"/>
          <w:lang w:val="en-GB" w:eastAsia="nb-NO"/>
        </w:rPr>
        <w:t>licenses</w:t>
      </w:r>
      <w:r w:rsidR="001A305B">
        <w:rPr>
          <w:rFonts w:ascii="Times New Roman" w:eastAsia="Times New Roman" w:hAnsi="Times New Roman" w:cs="Times New Roman"/>
          <w:color w:val="000000"/>
          <w:sz w:val="24"/>
          <w:szCs w:val="24"/>
          <w:lang w:val="en-GB" w:eastAsia="nb-NO"/>
        </w:rPr>
        <w:t xml:space="preserve"> for </w:t>
      </w:r>
      <w:r>
        <w:rPr>
          <w:rFonts w:ascii="Times New Roman" w:eastAsia="Times New Roman" w:hAnsi="Times New Roman" w:cs="Times New Roman"/>
          <w:color w:val="000000"/>
          <w:sz w:val="24"/>
          <w:szCs w:val="24"/>
          <w:lang w:val="en-GB" w:eastAsia="nb-NO"/>
        </w:rPr>
        <w:t>an alternative</w:t>
      </w:r>
      <w:r w:rsidR="00552740">
        <w:rPr>
          <w:rFonts w:ascii="Times New Roman" w:eastAsia="Times New Roman" w:hAnsi="Times New Roman" w:cs="Times New Roman"/>
          <w:color w:val="000000"/>
          <w:sz w:val="24"/>
          <w:szCs w:val="24"/>
          <w:lang w:val="en-GB" w:eastAsia="nb-NO"/>
        </w:rPr>
        <w:t xml:space="preserve"> dev</w:t>
      </w:r>
      <w:r w:rsidR="008050AA">
        <w:rPr>
          <w:rFonts w:ascii="Times New Roman" w:eastAsia="Times New Roman" w:hAnsi="Times New Roman" w:cs="Times New Roman"/>
          <w:color w:val="000000"/>
          <w:sz w:val="24"/>
          <w:szCs w:val="24"/>
          <w:lang w:val="en-GB" w:eastAsia="nb-NO"/>
        </w:rPr>
        <w:t>elopment</w:t>
      </w:r>
      <w:r>
        <w:rPr>
          <w:rFonts w:ascii="Times New Roman" w:eastAsia="Times New Roman" w:hAnsi="Times New Roman" w:cs="Times New Roman"/>
          <w:color w:val="000000"/>
          <w:sz w:val="24"/>
          <w:szCs w:val="24"/>
          <w:lang w:val="en-GB" w:eastAsia="nb-NO"/>
        </w:rPr>
        <w:t xml:space="preserve"> project. If the </w:t>
      </w:r>
      <w:r w:rsidR="003615A3">
        <w:rPr>
          <w:rFonts w:ascii="Times New Roman" w:eastAsia="Times New Roman" w:hAnsi="Times New Roman" w:cs="Times New Roman"/>
          <w:color w:val="000000"/>
          <w:sz w:val="24"/>
          <w:szCs w:val="24"/>
          <w:lang w:val="en-GB" w:eastAsia="nb-NO"/>
        </w:rPr>
        <w:t xml:space="preserve">no-scheme rule is applied narrowly, in particular, it can be argued that </w:t>
      </w:r>
      <w:r w:rsidR="002C6890">
        <w:rPr>
          <w:rFonts w:ascii="Times New Roman" w:eastAsia="Times New Roman" w:hAnsi="Times New Roman" w:cs="Times New Roman"/>
          <w:color w:val="000000"/>
          <w:sz w:val="24"/>
          <w:szCs w:val="24"/>
          <w:lang w:val="en-GB" w:eastAsia="nb-NO"/>
        </w:rPr>
        <w:t xml:space="preserve">the licensing authority would not have been </w:t>
      </w:r>
      <w:r w:rsidR="002C3670">
        <w:rPr>
          <w:rFonts w:ascii="Times New Roman" w:eastAsia="Times New Roman" w:hAnsi="Times New Roman" w:cs="Times New Roman"/>
          <w:color w:val="000000"/>
          <w:sz w:val="24"/>
          <w:szCs w:val="24"/>
          <w:lang w:val="en-GB" w:eastAsia="nb-NO"/>
        </w:rPr>
        <w:t>willing</w:t>
      </w:r>
      <w:r w:rsidR="002C6890">
        <w:rPr>
          <w:rFonts w:ascii="Times New Roman" w:eastAsia="Times New Roman" w:hAnsi="Times New Roman" w:cs="Times New Roman"/>
          <w:color w:val="000000"/>
          <w:sz w:val="24"/>
          <w:szCs w:val="24"/>
          <w:lang w:val="en-GB" w:eastAsia="nb-NO"/>
        </w:rPr>
        <w:t xml:space="preserve"> to grant a development license to an inferior </w:t>
      </w:r>
      <w:r w:rsidR="003615A3">
        <w:rPr>
          <w:rFonts w:ascii="Times New Roman" w:eastAsia="Times New Roman" w:hAnsi="Times New Roman" w:cs="Times New Roman"/>
          <w:color w:val="000000"/>
          <w:sz w:val="24"/>
          <w:szCs w:val="24"/>
          <w:lang w:val="en-GB" w:eastAsia="nb-NO"/>
        </w:rPr>
        <w:t>project,</w:t>
      </w:r>
      <w:r w:rsidR="002C6890">
        <w:rPr>
          <w:rFonts w:ascii="Times New Roman" w:eastAsia="Times New Roman" w:hAnsi="Times New Roman" w:cs="Times New Roman"/>
          <w:color w:val="000000"/>
          <w:sz w:val="24"/>
          <w:szCs w:val="24"/>
          <w:lang w:val="en-GB" w:eastAsia="nb-NO"/>
        </w:rPr>
        <w:t xml:space="preserve"> not even in the no-scheme world. </w:t>
      </w:r>
    </w:p>
    <w:p w:rsidR="003615A3" w:rsidRDefault="003615A3"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C7F3D" w:rsidRDefault="003615A3" w:rsidP="0097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Indeed, </w:t>
      </w:r>
      <w:r w:rsidR="002C3670">
        <w:rPr>
          <w:rFonts w:ascii="Times New Roman" w:eastAsia="Times New Roman" w:hAnsi="Times New Roman" w:cs="Times New Roman"/>
          <w:color w:val="000000"/>
          <w:sz w:val="24"/>
          <w:szCs w:val="24"/>
          <w:lang w:val="en-GB" w:eastAsia="nb-NO"/>
        </w:rPr>
        <w:t>t</w:t>
      </w:r>
      <w:r w:rsidR="002C3670" w:rsidRPr="00913BFD">
        <w:rPr>
          <w:rFonts w:ascii="Times New Roman" w:eastAsia="Times New Roman" w:hAnsi="Times New Roman" w:cs="Times New Roman"/>
          <w:color w:val="000000"/>
          <w:sz w:val="24"/>
          <w:szCs w:val="24"/>
          <w:lang w:val="en-GB" w:eastAsia="nb-NO"/>
        </w:rPr>
        <w:t>he large energy companies have consistently advocated this argument</w:t>
      </w:r>
      <w:r w:rsidR="007B56E6" w:rsidRPr="00913BFD">
        <w:rPr>
          <w:rFonts w:ascii="Times New Roman" w:eastAsia="Times New Roman" w:hAnsi="Times New Roman" w:cs="Times New Roman"/>
          <w:color w:val="000000"/>
          <w:sz w:val="24"/>
          <w:szCs w:val="24"/>
          <w:lang w:val="en-GB" w:eastAsia="nb-NO"/>
        </w:rPr>
        <w:t>, ever since the new method emerg</w:t>
      </w:r>
      <w:r w:rsidR="000A2506" w:rsidRPr="00913BFD">
        <w:rPr>
          <w:rFonts w:ascii="Times New Roman" w:eastAsia="Times New Roman" w:hAnsi="Times New Roman" w:cs="Times New Roman"/>
          <w:color w:val="000000"/>
          <w:sz w:val="24"/>
          <w:szCs w:val="24"/>
          <w:lang w:val="en-GB" w:eastAsia="nb-NO"/>
        </w:rPr>
        <w:t>ed.</w:t>
      </w:r>
      <w:r w:rsidR="000A2506" w:rsidRPr="00913BFD">
        <w:rPr>
          <w:rStyle w:val="FootnoteReference"/>
          <w:rFonts w:ascii="Times New Roman" w:eastAsia="Times New Roman" w:hAnsi="Times New Roman" w:cs="Times New Roman"/>
          <w:color w:val="000000"/>
          <w:sz w:val="24"/>
          <w:szCs w:val="24"/>
          <w:lang w:val="en-GB" w:eastAsia="nb-NO"/>
        </w:rPr>
        <w:footnoteReference w:id="130"/>
      </w:r>
      <w:r w:rsidR="002C3670">
        <w:rPr>
          <w:rFonts w:ascii="Times New Roman" w:eastAsia="Times New Roman" w:hAnsi="Times New Roman" w:cs="Times New Roman"/>
          <w:color w:val="000000"/>
          <w:sz w:val="24"/>
          <w:szCs w:val="24"/>
          <w:lang w:val="en-GB" w:eastAsia="nb-NO"/>
        </w:rPr>
        <w:t xml:space="preserve"> Moreover, the argument</w:t>
      </w:r>
      <w:r>
        <w:rPr>
          <w:rFonts w:ascii="Times New Roman" w:eastAsia="Times New Roman" w:hAnsi="Times New Roman" w:cs="Times New Roman"/>
          <w:color w:val="000000"/>
          <w:sz w:val="24"/>
          <w:szCs w:val="24"/>
          <w:lang w:val="en-GB" w:eastAsia="nb-NO"/>
        </w:rPr>
        <w:t xml:space="preserve"> was recently </w:t>
      </w:r>
      <w:r w:rsidR="007B56E6" w:rsidRPr="00913BFD">
        <w:rPr>
          <w:rFonts w:ascii="Times New Roman" w:eastAsia="Times New Roman" w:hAnsi="Times New Roman" w:cs="Times New Roman"/>
          <w:color w:val="000000"/>
          <w:sz w:val="24"/>
          <w:szCs w:val="24"/>
          <w:lang w:val="en-GB" w:eastAsia="nb-NO"/>
        </w:rPr>
        <w:t xml:space="preserve">given a stamp of approval in the recent Supreme Court case of </w:t>
      </w:r>
      <w:r w:rsidR="007B56E6" w:rsidRPr="00913BFD">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w:t>
      </w:r>
      <w:r w:rsidR="000A2506" w:rsidRPr="00913BFD">
        <w:rPr>
          <w:rStyle w:val="FootnoteReference"/>
          <w:rFonts w:ascii="Times New Roman" w:eastAsia="Times New Roman" w:hAnsi="Times New Roman" w:cs="Times New Roman"/>
          <w:color w:val="000000"/>
          <w:sz w:val="24"/>
          <w:szCs w:val="24"/>
          <w:lang w:val="en-GB" w:eastAsia="nb-NO"/>
        </w:rPr>
        <w:footnoteReference w:id="131"/>
      </w:r>
      <w:r w:rsidR="007B56E6" w:rsidRPr="00913BFD">
        <w:rPr>
          <w:rFonts w:ascii="Times New Roman" w:eastAsia="Times New Roman" w:hAnsi="Times New Roman" w:cs="Times New Roman"/>
          <w:color w:val="000000"/>
          <w:sz w:val="24"/>
          <w:szCs w:val="24"/>
          <w:lang w:val="en-GB" w:eastAsia="nb-NO"/>
        </w:rPr>
        <w:t xml:space="preserve"> Here the Court </w:t>
      </w:r>
      <w:r w:rsidR="00573457">
        <w:rPr>
          <w:rFonts w:ascii="Times New Roman" w:eastAsia="Times New Roman" w:hAnsi="Times New Roman" w:cs="Times New Roman"/>
          <w:color w:val="000000"/>
          <w:sz w:val="24"/>
          <w:szCs w:val="24"/>
          <w:lang w:val="en-GB" w:eastAsia="nb-NO"/>
        </w:rPr>
        <w:t xml:space="preserve">first </w:t>
      </w:r>
      <w:r w:rsidR="007B56E6" w:rsidRPr="00913BFD">
        <w:rPr>
          <w:rFonts w:ascii="Times New Roman" w:eastAsia="Times New Roman" w:hAnsi="Times New Roman" w:cs="Times New Roman"/>
          <w:color w:val="000000"/>
          <w:sz w:val="24"/>
          <w:szCs w:val="24"/>
          <w:lang w:val="en-GB" w:eastAsia="nb-NO"/>
        </w:rPr>
        <w:t xml:space="preserve">concluded that the development plans of the expropriating party were </w:t>
      </w:r>
      <w:r w:rsidR="00FE290F">
        <w:rPr>
          <w:rFonts w:ascii="Times New Roman" w:eastAsia="Times New Roman" w:hAnsi="Times New Roman" w:cs="Times New Roman"/>
          <w:color w:val="000000"/>
          <w:sz w:val="24"/>
          <w:szCs w:val="24"/>
          <w:lang w:val="en-GB" w:eastAsia="nb-NO"/>
        </w:rPr>
        <w:t xml:space="preserve">indeed </w:t>
      </w:r>
      <w:r w:rsidR="007B56E6" w:rsidRPr="00913BFD">
        <w:rPr>
          <w:rFonts w:ascii="Times New Roman" w:eastAsia="Times New Roman" w:hAnsi="Times New Roman" w:cs="Times New Roman"/>
          <w:color w:val="000000"/>
          <w:sz w:val="24"/>
          <w:szCs w:val="24"/>
          <w:lang w:val="en-GB" w:eastAsia="nb-NO"/>
        </w:rPr>
        <w:t>superior</w:t>
      </w:r>
      <w:r w:rsidR="00FE290F">
        <w:rPr>
          <w:rFonts w:ascii="Times New Roman" w:eastAsia="Times New Roman" w:hAnsi="Times New Roman" w:cs="Times New Roman"/>
          <w:color w:val="000000"/>
          <w:sz w:val="24"/>
          <w:szCs w:val="24"/>
          <w:lang w:val="en-GB" w:eastAsia="nb-NO"/>
        </w:rPr>
        <w:t xml:space="preserve"> </w:t>
      </w:r>
      <w:r w:rsidR="008C4098">
        <w:rPr>
          <w:rFonts w:ascii="Times New Roman" w:eastAsia="Times New Roman" w:hAnsi="Times New Roman" w:cs="Times New Roman"/>
          <w:color w:val="000000"/>
          <w:sz w:val="24"/>
          <w:szCs w:val="24"/>
          <w:lang w:val="en-GB" w:eastAsia="nb-NO"/>
        </w:rPr>
        <w:t xml:space="preserve">to the </w:t>
      </w:r>
      <w:r w:rsidR="00EE5584">
        <w:rPr>
          <w:rFonts w:ascii="Times New Roman" w:eastAsia="Times New Roman" w:hAnsi="Times New Roman" w:cs="Times New Roman"/>
          <w:color w:val="000000"/>
          <w:sz w:val="24"/>
          <w:szCs w:val="24"/>
          <w:lang w:val="en-GB" w:eastAsia="nb-NO"/>
        </w:rPr>
        <w:t>alternatives</w:t>
      </w:r>
      <w:r w:rsidR="008C4098">
        <w:rPr>
          <w:rFonts w:ascii="Times New Roman" w:eastAsia="Times New Roman" w:hAnsi="Times New Roman" w:cs="Times New Roman"/>
          <w:color w:val="000000"/>
          <w:sz w:val="24"/>
          <w:szCs w:val="24"/>
          <w:lang w:val="en-GB" w:eastAsia="nb-NO"/>
        </w:rPr>
        <w:t xml:space="preserve"> </w:t>
      </w:r>
      <w:r w:rsidR="00FE290F">
        <w:rPr>
          <w:rFonts w:ascii="Times New Roman" w:eastAsia="Times New Roman" w:hAnsi="Times New Roman" w:cs="Times New Roman"/>
          <w:color w:val="000000"/>
          <w:sz w:val="24"/>
          <w:szCs w:val="24"/>
          <w:lang w:val="en-GB" w:eastAsia="nb-NO"/>
        </w:rPr>
        <w:t>(unsurprisingly, since an expropriation order was granted</w:t>
      </w:r>
      <w:r w:rsidR="00573457">
        <w:rPr>
          <w:rFonts w:ascii="Times New Roman" w:eastAsia="Times New Roman" w:hAnsi="Times New Roman" w:cs="Times New Roman"/>
          <w:color w:val="000000"/>
          <w:sz w:val="24"/>
          <w:szCs w:val="24"/>
          <w:lang w:val="en-GB" w:eastAsia="nb-NO"/>
        </w:rPr>
        <w:t xml:space="preserve"> in the first place). Then, </w:t>
      </w:r>
      <w:r w:rsidR="00EE5584">
        <w:rPr>
          <w:rFonts w:ascii="Times New Roman" w:eastAsia="Times New Roman" w:hAnsi="Times New Roman" w:cs="Times New Roman"/>
          <w:color w:val="000000"/>
          <w:sz w:val="24"/>
          <w:szCs w:val="24"/>
          <w:lang w:val="en-GB" w:eastAsia="nb-NO"/>
        </w:rPr>
        <w:t>because</w:t>
      </w:r>
      <w:r w:rsidR="00573457">
        <w:rPr>
          <w:rFonts w:ascii="Times New Roman" w:eastAsia="Times New Roman" w:hAnsi="Times New Roman" w:cs="Times New Roman"/>
          <w:color w:val="000000"/>
          <w:sz w:val="24"/>
          <w:szCs w:val="24"/>
          <w:lang w:val="en-GB" w:eastAsia="nb-NO"/>
        </w:rPr>
        <w:t xml:space="preserve"> of </w:t>
      </w:r>
      <w:r w:rsidR="00573457">
        <w:rPr>
          <w:rFonts w:ascii="Times New Roman" w:eastAsia="Times New Roman" w:hAnsi="Times New Roman" w:cs="Times New Roman"/>
          <w:color w:val="000000"/>
          <w:sz w:val="24"/>
          <w:szCs w:val="24"/>
          <w:lang w:val="en-GB" w:eastAsia="nb-NO"/>
        </w:rPr>
        <w:lastRenderedPageBreak/>
        <w:t xml:space="preserve">this, </w:t>
      </w:r>
      <w:r w:rsidR="00CE232D">
        <w:rPr>
          <w:rFonts w:ascii="Times New Roman" w:eastAsia="Times New Roman" w:hAnsi="Times New Roman" w:cs="Times New Roman"/>
          <w:color w:val="000000"/>
          <w:sz w:val="24"/>
          <w:szCs w:val="24"/>
          <w:lang w:val="en-GB" w:eastAsia="nb-NO"/>
        </w:rPr>
        <w:t xml:space="preserve">all </w:t>
      </w:r>
      <w:r w:rsidR="007B56E6" w:rsidRPr="00913BFD">
        <w:rPr>
          <w:rFonts w:ascii="Times New Roman" w:eastAsia="Times New Roman" w:hAnsi="Times New Roman" w:cs="Times New Roman"/>
          <w:color w:val="000000"/>
          <w:sz w:val="24"/>
          <w:szCs w:val="24"/>
          <w:lang w:val="en-GB" w:eastAsia="nb-NO"/>
        </w:rPr>
        <w:t>alternative development</w:t>
      </w:r>
      <w:r w:rsidR="00CE232D">
        <w:rPr>
          <w:rFonts w:ascii="Times New Roman" w:eastAsia="Times New Roman" w:hAnsi="Times New Roman" w:cs="Times New Roman"/>
          <w:color w:val="000000"/>
          <w:sz w:val="24"/>
          <w:szCs w:val="24"/>
          <w:lang w:val="en-GB" w:eastAsia="nb-NO"/>
        </w:rPr>
        <w:t xml:space="preserve"> plans (of which there were several)</w:t>
      </w:r>
      <w:r w:rsidR="007B56E6" w:rsidRPr="00913BFD">
        <w:rPr>
          <w:rFonts w:ascii="Times New Roman" w:eastAsia="Times New Roman" w:hAnsi="Times New Roman" w:cs="Times New Roman"/>
          <w:color w:val="000000"/>
          <w:sz w:val="24"/>
          <w:szCs w:val="24"/>
          <w:lang w:val="en-GB" w:eastAsia="nb-NO"/>
        </w:rPr>
        <w:t xml:space="preserve"> </w:t>
      </w:r>
      <w:r w:rsidR="002B1FC4">
        <w:rPr>
          <w:rFonts w:ascii="Times New Roman" w:eastAsia="Times New Roman" w:hAnsi="Times New Roman" w:cs="Times New Roman"/>
          <w:color w:val="000000"/>
          <w:sz w:val="24"/>
          <w:szCs w:val="24"/>
          <w:lang w:val="en-GB" w:eastAsia="nb-NO"/>
        </w:rPr>
        <w:t xml:space="preserve">were </w:t>
      </w:r>
      <w:r>
        <w:rPr>
          <w:rFonts w:ascii="Times New Roman" w:eastAsia="Times New Roman" w:hAnsi="Times New Roman" w:cs="Times New Roman"/>
          <w:color w:val="000000"/>
          <w:sz w:val="24"/>
          <w:szCs w:val="24"/>
          <w:lang w:val="en-GB" w:eastAsia="nb-NO"/>
        </w:rPr>
        <w:t xml:space="preserve">held to be </w:t>
      </w:r>
      <w:r w:rsidR="007B56E6" w:rsidRPr="00913BFD">
        <w:rPr>
          <w:rFonts w:ascii="Times New Roman" w:eastAsia="Times New Roman" w:hAnsi="Times New Roman" w:cs="Times New Roman"/>
          <w:color w:val="000000"/>
          <w:sz w:val="24"/>
          <w:szCs w:val="24"/>
          <w:lang w:val="en-GB" w:eastAsia="nb-NO"/>
        </w:rPr>
        <w:t>unforeseeable</w:t>
      </w:r>
      <w:r w:rsidR="00EE5584">
        <w:rPr>
          <w:rFonts w:ascii="Times New Roman" w:eastAsia="Times New Roman" w:hAnsi="Times New Roman" w:cs="Times New Roman"/>
          <w:color w:val="000000"/>
          <w:sz w:val="24"/>
          <w:szCs w:val="24"/>
          <w:lang w:val="en-GB" w:eastAsia="nb-NO"/>
        </w:rPr>
        <w:t>.</w:t>
      </w:r>
    </w:p>
    <w:p w:rsidR="00EE5584" w:rsidRDefault="00EE558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After concluding in this </w:t>
      </w:r>
      <w:r w:rsidR="00EE7064">
        <w:rPr>
          <w:rFonts w:ascii="Times New Roman" w:eastAsia="Times New Roman" w:hAnsi="Times New Roman" w:cs="Times New Roman"/>
          <w:color w:val="000000"/>
          <w:sz w:val="24"/>
          <w:szCs w:val="24"/>
          <w:lang w:val="en-GB" w:eastAsia="nb-NO"/>
        </w:rPr>
        <w:t>way,</w:t>
      </w:r>
      <w:r w:rsidR="00E1798B">
        <w:rPr>
          <w:rFonts w:ascii="Times New Roman" w:eastAsia="Times New Roman" w:hAnsi="Times New Roman" w:cs="Times New Roman"/>
          <w:color w:val="000000"/>
          <w:sz w:val="24"/>
          <w:szCs w:val="24"/>
          <w:lang w:val="en-GB" w:eastAsia="nb-NO"/>
        </w:rPr>
        <w:t xml:space="preserve"> the Court needed to come up with s</w:t>
      </w:r>
      <w:r w:rsidRPr="00913BFD">
        <w:rPr>
          <w:rFonts w:ascii="Times New Roman" w:eastAsia="Times New Roman" w:hAnsi="Times New Roman" w:cs="Times New Roman"/>
          <w:color w:val="000000"/>
          <w:sz w:val="24"/>
          <w:szCs w:val="24"/>
          <w:lang w:val="en-GB" w:eastAsia="nb-NO"/>
        </w:rPr>
        <w:t>ome alternative way of compensating the owner</w:t>
      </w:r>
      <w:r w:rsidR="00394845">
        <w:rPr>
          <w:rFonts w:ascii="Times New Roman" w:eastAsia="Times New Roman" w:hAnsi="Times New Roman" w:cs="Times New Roman"/>
          <w:color w:val="000000"/>
          <w:sz w:val="24"/>
          <w:szCs w:val="24"/>
          <w:lang w:val="en-GB" w:eastAsia="nb-NO"/>
        </w:rPr>
        <w:t xml:space="preserve">s. </w:t>
      </w:r>
      <w:r w:rsidRPr="00913BFD">
        <w:rPr>
          <w:rFonts w:ascii="Times New Roman" w:eastAsia="Times New Roman" w:hAnsi="Times New Roman" w:cs="Times New Roman"/>
          <w:color w:val="000000"/>
          <w:sz w:val="24"/>
          <w:szCs w:val="24"/>
          <w:lang w:val="en-GB" w:eastAsia="nb-NO"/>
        </w:rPr>
        <w:t xml:space="preserve">One possibility would be to </w:t>
      </w:r>
      <w:r w:rsidR="003615A3">
        <w:rPr>
          <w:rFonts w:ascii="Times New Roman" w:eastAsia="Times New Roman" w:hAnsi="Times New Roman" w:cs="Times New Roman"/>
          <w:color w:val="000000"/>
          <w:sz w:val="24"/>
          <w:szCs w:val="24"/>
          <w:lang w:val="en-GB" w:eastAsia="nb-NO"/>
        </w:rPr>
        <w:t xml:space="preserve">apply the no-scheme rule narrowly also along its negative dimension, by looking to the value of the waterfalls in a project corresponding to the expropriation scheme. </w:t>
      </w:r>
      <w:r w:rsidRPr="00913BFD">
        <w:rPr>
          <w:rFonts w:ascii="Times New Roman" w:eastAsia="Times New Roman" w:hAnsi="Times New Roman" w:cs="Times New Roman"/>
          <w:color w:val="000000"/>
          <w:sz w:val="24"/>
          <w:szCs w:val="24"/>
          <w:lang w:val="en-GB" w:eastAsia="nb-NO"/>
        </w:rPr>
        <w:t>I</w:t>
      </w:r>
      <w:r w:rsidR="003615A3">
        <w:rPr>
          <w:rFonts w:ascii="Times New Roman" w:eastAsia="Times New Roman" w:hAnsi="Times New Roman" w:cs="Times New Roman"/>
          <w:color w:val="000000"/>
          <w:sz w:val="24"/>
          <w:szCs w:val="24"/>
          <w:lang w:val="en-GB" w:eastAsia="nb-NO"/>
        </w:rPr>
        <w:t xml:space="preserve">ndeed, as the superiority of such a project </w:t>
      </w:r>
      <w:r w:rsidR="006F6A6E">
        <w:rPr>
          <w:rFonts w:ascii="Times New Roman" w:eastAsia="Times New Roman" w:hAnsi="Times New Roman" w:cs="Times New Roman"/>
          <w:color w:val="000000"/>
          <w:sz w:val="24"/>
          <w:szCs w:val="24"/>
          <w:lang w:val="en-GB" w:eastAsia="nb-NO"/>
        </w:rPr>
        <w:t xml:space="preserve">had </w:t>
      </w:r>
      <w:r w:rsidR="00394845">
        <w:rPr>
          <w:rFonts w:ascii="Times New Roman" w:eastAsia="Times New Roman" w:hAnsi="Times New Roman" w:cs="Times New Roman"/>
          <w:color w:val="000000"/>
          <w:sz w:val="24"/>
          <w:szCs w:val="24"/>
          <w:lang w:val="en-GB" w:eastAsia="nb-NO"/>
        </w:rPr>
        <w:t>already been used t</w:t>
      </w:r>
      <w:r w:rsidRPr="00913BFD">
        <w:rPr>
          <w:rFonts w:ascii="Times New Roman" w:eastAsia="Times New Roman" w:hAnsi="Times New Roman" w:cs="Times New Roman"/>
          <w:color w:val="000000"/>
          <w:sz w:val="24"/>
          <w:szCs w:val="24"/>
          <w:lang w:val="en-GB" w:eastAsia="nb-NO"/>
        </w:rPr>
        <w:t xml:space="preserve">o rule out </w:t>
      </w:r>
      <w:r w:rsidR="00394845">
        <w:rPr>
          <w:rFonts w:ascii="Times New Roman" w:eastAsia="Times New Roman" w:hAnsi="Times New Roman" w:cs="Times New Roman"/>
          <w:color w:val="000000"/>
          <w:sz w:val="24"/>
          <w:szCs w:val="24"/>
          <w:lang w:val="en-GB" w:eastAsia="nb-NO"/>
        </w:rPr>
        <w:t xml:space="preserve">compensation for lost </w:t>
      </w:r>
      <w:r w:rsidR="003615A3">
        <w:rPr>
          <w:rFonts w:ascii="Times New Roman" w:eastAsia="Times New Roman" w:hAnsi="Times New Roman" w:cs="Times New Roman"/>
          <w:color w:val="000000"/>
          <w:sz w:val="24"/>
          <w:szCs w:val="24"/>
          <w:lang w:val="en-GB" w:eastAsia="nb-NO"/>
        </w:rPr>
        <w:t>alternatives, this approach</w:t>
      </w:r>
      <w:r w:rsidRPr="00913BFD">
        <w:rPr>
          <w:rFonts w:ascii="Times New Roman" w:eastAsia="Times New Roman" w:hAnsi="Times New Roman" w:cs="Times New Roman"/>
          <w:color w:val="000000"/>
          <w:sz w:val="24"/>
          <w:szCs w:val="24"/>
          <w:lang w:val="en-GB" w:eastAsia="nb-NO"/>
        </w:rPr>
        <w:t xml:space="preserve"> </w:t>
      </w:r>
      <w:r w:rsidR="003615A3">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color w:val="000000"/>
          <w:sz w:val="24"/>
          <w:szCs w:val="24"/>
          <w:lang w:val="en-GB" w:eastAsia="nb-NO"/>
        </w:rPr>
        <w:t>seem natural</w:t>
      </w:r>
      <w:r w:rsidR="003615A3">
        <w:rPr>
          <w:rFonts w:ascii="Times New Roman" w:eastAsia="Times New Roman" w:hAnsi="Times New Roman" w:cs="Times New Roman"/>
          <w:color w:val="000000"/>
          <w:sz w:val="24"/>
          <w:szCs w:val="24"/>
          <w:lang w:val="en-GB" w:eastAsia="nb-NO"/>
        </w:rPr>
        <w:t xml:space="preserve">. However, </w:t>
      </w:r>
      <w:r w:rsidRPr="00913BFD">
        <w:rPr>
          <w:rFonts w:ascii="Times New Roman" w:eastAsia="Times New Roman" w:hAnsi="Times New Roman" w:cs="Times New Roman"/>
          <w:color w:val="000000"/>
          <w:sz w:val="24"/>
          <w:szCs w:val="24"/>
          <w:lang w:val="en-GB" w:eastAsia="nb-NO"/>
        </w:rPr>
        <w:t xml:space="preserve">at this point, the adherence to a </w:t>
      </w:r>
      <w:r w:rsidR="00D7712A">
        <w:rPr>
          <w:rFonts w:ascii="Times New Roman" w:eastAsia="Times New Roman" w:hAnsi="Times New Roman" w:cs="Times New Roman"/>
          <w:color w:val="000000"/>
          <w:sz w:val="24"/>
          <w:szCs w:val="24"/>
          <w:lang w:val="en-GB" w:eastAsia="nb-NO"/>
        </w:rPr>
        <w:t>‘</w:t>
      </w:r>
      <w:r w:rsidR="00973331">
        <w:rPr>
          <w:rFonts w:ascii="Times New Roman" w:eastAsia="Times New Roman" w:hAnsi="Times New Roman" w:cs="Times New Roman"/>
          <w:color w:val="000000"/>
          <w:sz w:val="24"/>
          <w:szCs w:val="24"/>
          <w:lang w:val="en-GB" w:eastAsia="nb-NO"/>
        </w:rPr>
        <w:t>market value</w:t>
      </w:r>
      <w:r w:rsidR="00D7712A">
        <w:rPr>
          <w:rFonts w:ascii="Times New Roman" w:eastAsia="Times New Roman" w:hAnsi="Times New Roman" w:cs="Times New Roman"/>
          <w:color w:val="000000"/>
          <w:sz w:val="24"/>
          <w:szCs w:val="24"/>
          <w:lang w:val="en-GB" w:eastAsia="nb-NO"/>
        </w:rPr>
        <w:t>’</w:t>
      </w:r>
      <w:r w:rsidR="003615A3">
        <w:rPr>
          <w:rFonts w:ascii="Times New Roman" w:eastAsia="Times New Roman" w:hAnsi="Times New Roman" w:cs="Times New Roman"/>
          <w:color w:val="000000"/>
          <w:sz w:val="24"/>
          <w:szCs w:val="24"/>
          <w:lang w:val="en-GB" w:eastAsia="nb-NO"/>
        </w:rPr>
        <w:t xml:space="preserve"> approach </w:t>
      </w:r>
      <w:r w:rsidR="005B0B0C">
        <w:rPr>
          <w:rFonts w:ascii="Times New Roman" w:eastAsia="Times New Roman" w:hAnsi="Times New Roman" w:cs="Times New Roman"/>
          <w:color w:val="000000"/>
          <w:sz w:val="24"/>
          <w:szCs w:val="24"/>
          <w:lang w:val="en-GB" w:eastAsia="nb-NO"/>
        </w:rPr>
        <w:t xml:space="preserve">was </w:t>
      </w:r>
      <w:r w:rsidR="00973331">
        <w:rPr>
          <w:rFonts w:ascii="Times New Roman" w:eastAsia="Times New Roman" w:hAnsi="Times New Roman" w:cs="Times New Roman"/>
          <w:color w:val="000000"/>
          <w:sz w:val="24"/>
          <w:szCs w:val="24"/>
          <w:lang w:val="en-GB" w:eastAsia="nb-NO"/>
        </w:rPr>
        <w:t xml:space="preserve">to the great detriment of the owners. </w:t>
      </w:r>
      <w:r w:rsidRPr="00913BFD">
        <w:rPr>
          <w:rFonts w:ascii="Times New Roman" w:eastAsia="Times New Roman" w:hAnsi="Times New Roman" w:cs="Times New Roman"/>
          <w:color w:val="000000"/>
          <w:sz w:val="24"/>
          <w:szCs w:val="24"/>
          <w:lang w:val="en-GB" w:eastAsia="nb-NO"/>
        </w:rPr>
        <w:t>The presiding judge, in particular, reasoned as follows: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4A4FA0" w:rsidRDefault="007B56E6" w:rsidP="004A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567"/>
        <w:rPr>
          <w:rFonts w:ascii="Times New Roman" w:eastAsia="Times New Roman" w:hAnsi="Times New Roman" w:cs="Times New Roman"/>
          <w:lang w:val="en-GB" w:eastAsia="nb-NO"/>
        </w:rPr>
      </w:pPr>
      <w:r w:rsidRPr="004A4FA0">
        <w:rPr>
          <w:rFonts w:ascii="Times New Roman" w:eastAsia="Times New Roman" w:hAnsi="Times New Roman" w:cs="Times New Roman"/>
          <w:color w:val="000000"/>
          <w:lang w:val="en-GB" w:eastAsia="nb-NO"/>
        </w:rPr>
        <w:t>Based on the arguments presented to the Supreme Court, I find it safe to assume that there does not today exist any market for the sale and leasing of waterfalls for which alternative development is not foreseeable, but where the waterfalls can be used in more complex hydropower schemes. The appellants have not been able to produce documents or prices to document the existence of such a market.</w:t>
      </w:r>
      <w:r w:rsidR="000A2506" w:rsidRPr="004A4FA0">
        <w:rPr>
          <w:rStyle w:val="FootnoteReference"/>
          <w:rFonts w:ascii="Times New Roman" w:eastAsia="Times New Roman" w:hAnsi="Times New Roman" w:cs="Times New Roman"/>
          <w:color w:val="000000"/>
          <w:lang w:val="en-GB" w:eastAsia="nb-NO"/>
        </w:rPr>
        <w:footnoteReference w:id="132"/>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8A7A26" w:rsidRDefault="00EE4AF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But how could </w:t>
      </w:r>
      <w:r w:rsidRPr="00B269D5">
        <w:rPr>
          <w:rFonts w:ascii="Times New Roman" w:eastAsia="Times New Roman" w:hAnsi="Times New Roman" w:cs="Times New Roman"/>
          <w:i/>
          <w:color w:val="000000"/>
          <w:sz w:val="24"/>
          <w:szCs w:val="24"/>
          <w:lang w:val="en-GB" w:eastAsia="nb-NO"/>
        </w:rPr>
        <w:t>such a market</w:t>
      </w:r>
      <w:r>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ever develop</w:t>
      </w:r>
      <w:r w:rsidR="003E2231">
        <w:rPr>
          <w:rFonts w:ascii="Times New Roman" w:eastAsia="Times New Roman" w:hAnsi="Times New Roman" w:cs="Times New Roman"/>
          <w:color w:val="000000"/>
          <w:sz w:val="24"/>
          <w:szCs w:val="24"/>
          <w:lang w:val="en-GB" w:eastAsia="nb-NO"/>
        </w:rPr>
        <w:t>?</w:t>
      </w:r>
      <w:r w:rsidR="000C767A">
        <w:rPr>
          <w:rFonts w:ascii="Times New Roman" w:eastAsia="Times New Roman" w:hAnsi="Times New Roman" w:cs="Times New Roman"/>
          <w:color w:val="000000"/>
          <w:sz w:val="24"/>
          <w:szCs w:val="24"/>
          <w:lang w:val="en-GB" w:eastAsia="nb-NO"/>
        </w:rPr>
        <w:t xml:space="preserve"> </w:t>
      </w:r>
      <w:r w:rsidR="00112D7E">
        <w:rPr>
          <w:rFonts w:ascii="Times New Roman" w:eastAsia="Times New Roman" w:hAnsi="Times New Roman" w:cs="Times New Roman"/>
          <w:color w:val="000000"/>
          <w:sz w:val="24"/>
          <w:szCs w:val="24"/>
          <w:lang w:val="en-GB" w:eastAsia="nb-NO"/>
        </w:rPr>
        <w:t xml:space="preserve">After all, </w:t>
      </w:r>
      <w:r w:rsidR="00EE5584">
        <w:rPr>
          <w:rFonts w:ascii="Times New Roman" w:eastAsia="Times New Roman" w:hAnsi="Times New Roman" w:cs="Times New Roman"/>
          <w:color w:val="000000"/>
          <w:sz w:val="24"/>
          <w:szCs w:val="24"/>
          <w:lang w:val="en-GB" w:eastAsia="nb-NO"/>
        </w:rPr>
        <w:t xml:space="preserve">all alternative purchasers had already been excluded from consideration because their </w:t>
      </w:r>
      <w:r w:rsidR="00220FB3">
        <w:rPr>
          <w:rFonts w:ascii="Times New Roman" w:eastAsia="Times New Roman" w:hAnsi="Times New Roman" w:cs="Times New Roman"/>
          <w:color w:val="000000"/>
          <w:sz w:val="24"/>
          <w:szCs w:val="24"/>
          <w:lang w:val="en-GB" w:eastAsia="nb-NO"/>
        </w:rPr>
        <w:t>development schemes were</w:t>
      </w:r>
      <w:r w:rsidR="00112D7E">
        <w:rPr>
          <w:rFonts w:ascii="Times New Roman" w:eastAsia="Times New Roman" w:hAnsi="Times New Roman" w:cs="Times New Roman"/>
          <w:color w:val="000000"/>
          <w:sz w:val="24"/>
          <w:szCs w:val="24"/>
          <w:lang w:val="en-GB" w:eastAsia="nb-NO"/>
        </w:rPr>
        <w:t xml:space="preserve"> deemed </w:t>
      </w:r>
      <w:r w:rsidR="00372165">
        <w:rPr>
          <w:rFonts w:ascii="Times New Roman" w:eastAsia="Times New Roman" w:hAnsi="Times New Roman" w:cs="Times New Roman"/>
          <w:color w:val="000000"/>
          <w:sz w:val="24"/>
          <w:szCs w:val="24"/>
          <w:lang w:val="en-GB" w:eastAsia="nb-NO"/>
        </w:rPr>
        <w:t>inferior</w:t>
      </w:r>
      <w:r w:rsidR="00112D7E">
        <w:rPr>
          <w:rFonts w:ascii="Times New Roman" w:eastAsia="Times New Roman" w:hAnsi="Times New Roman" w:cs="Times New Roman"/>
          <w:color w:val="000000"/>
          <w:sz w:val="24"/>
          <w:szCs w:val="24"/>
          <w:lang w:val="en-GB" w:eastAsia="nb-NO"/>
        </w:rPr>
        <w:t xml:space="preserve"> to the expropriation project. </w:t>
      </w:r>
      <w:r w:rsidR="007B56E6" w:rsidRPr="00913BFD">
        <w:rPr>
          <w:rFonts w:ascii="Times New Roman" w:eastAsia="Times New Roman" w:hAnsi="Times New Roman" w:cs="Times New Roman"/>
          <w:color w:val="000000"/>
          <w:sz w:val="24"/>
          <w:szCs w:val="24"/>
          <w:lang w:val="en-GB" w:eastAsia="nb-NO"/>
        </w:rPr>
        <w:t>Take</w:t>
      </w:r>
      <w:r w:rsidR="00112D7E">
        <w:rPr>
          <w:rFonts w:ascii="Times New Roman" w:eastAsia="Times New Roman" w:hAnsi="Times New Roman" w:cs="Times New Roman"/>
          <w:color w:val="000000"/>
          <w:sz w:val="24"/>
          <w:szCs w:val="24"/>
          <w:lang w:val="en-GB" w:eastAsia="nb-NO"/>
        </w:rPr>
        <w:t>n to its logical conclusion, this</w:t>
      </w:r>
      <w:r w:rsidR="007B56E6" w:rsidRPr="00913BFD">
        <w:rPr>
          <w:rFonts w:ascii="Times New Roman" w:eastAsia="Times New Roman" w:hAnsi="Times New Roman" w:cs="Times New Roman"/>
          <w:color w:val="000000"/>
          <w:sz w:val="24"/>
          <w:szCs w:val="24"/>
          <w:lang w:val="en-GB" w:eastAsia="nb-NO"/>
        </w:rPr>
        <w:t xml:space="preserve"> line of reasoning leads to an offensive result: </w:t>
      </w:r>
      <w:r w:rsidR="00F00B7D">
        <w:rPr>
          <w:rFonts w:ascii="Times New Roman" w:eastAsia="Times New Roman" w:hAnsi="Times New Roman" w:cs="Times New Roman"/>
          <w:color w:val="000000"/>
          <w:sz w:val="24"/>
          <w:szCs w:val="24"/>
          <w:lang w:val="en-GB" w:eastAsia="nb-NO"/>
        </w:rPr>
        <w:t>t</w:t>
      </w:r>
      <w:r w:rsidR="00C93AA2">
        <w:rPr>
          <w:rFonts w:ascii="Times New Roman" w:eastAsia="Times New Roman" w:hAnsi="Times New Roman" w:cs="Times New Roman"/>
          <w:color w:val="000000"/>
          <w:sz w:val="24"/>
          <w:szCs w:val="24"/>
          <w:lang w:val="en-GB" w:eastAsia="nb-NO"/>
        </w:rPr>
        <w:t>he commercial value of</w:t>
      </w:r>
      <w:r w:rsidR="007B56E6" w:rsidRPr="00913BFD">
        <w:rPr>
          <w:rFonts w:ascii="Times New Roman" w:eastAsia="Times New Roman" w:hAnsi="Times New Roman" w:cs="Times New Roman"/>
          <w:color w:val="000000"/>
          <w:sz w:val="24"/>
          <w:szCs w:val="24"/>
          <w:lang w:val="en-GB" w:eastAsia="nb-NO"/>
        </w:rPr>
        <w:t xml:space="preserve"> property taken</w:t>
      </w:r>
      <w:r w:rsidR="00C93AA2">
        <w:rPr>
          <w:rFonts w:ascii="Times New Roman" w:eastAsia="Times New Roman" w:hAnsi="Times New Roman" w:cs="Times New Roman"/>
          <w:color w:val="000000"/>
          <w:sz w:val="24"/>
          <w:szCs w:val="24"/>
          <w:lang w:val="en-GB" w:eastAsia="nb-NO"/>
        </w:rPr>
        <w:t xml:space="preserve"> for economic development </w:t>
      </w:r>
      <w:r w:rsidR="007B56E6" w:rsidRPr="00913BFD">
        <w:rPr>
          <w:rFonts w:ascii="Times New Roman" w:eastAsia="Times New Roman" w:hAnsi="Times New Roman" w:cs="Times New Roman"/>
          <w:color w:val="000000"/>
          <w:sz w:val="24"/>
          <w:szCs w:val="24"/>
          <w:lang w:val="en-GB" w:eastAsia="nb-NO"/>
        </w:rPr>
        <w:t xml:space="preserve">should not be compensated </w:t>
      </w:r>
      <w:r w:rsidR="000A2506" w:rsidRPr="00913BFD">
        <w:rPr>
          <w:rFonts w:ascii="Times New Roman" w:eastAsia="Times New Roman" w:hAnsi="Times New Roman" w:cs="Times New Roman"/>
          <w:i/>
          <w:color w:val="000000"/>
          <w:sz w:val="24"/>
          <w:szCs w:val="24"/>
          <w:lang w:val="en-GB" w:eastAsia="nb-NO"/>
        </w:rPr>
        <w:t>b</w:t>
      </w:r>
      <w:r w:rsidR="007B56E6" w:rsidRPr="00913BFD">
        <w:rPr>
          <w:rFonts w:ascii="Times New Roman" w:eastAsia="Times New Roman" w:hAnsi="Times New Roman" w:cs="Times New Roman"/>
          <w:i/>
          <w:color w:val="000000"/>
          <w:sz w:val="24"/>
          <w:szCs w:val="24"/>
          <w:lang w:val="en-GB" w:eastAsia="nb-NO"/>
        </w:rPr>
        <w:t>ecause</w:t>
      </w:r>
      <w:r w:rsidR="007B56E6" w:rsidRPr="00913BFD">
        <w:rPr>
          <w:rFonts w:ascii="Times New Roman" w:eastAsia="Times New Roman" w:hAnsi="Times New Roman" w:cs="Times New Roman"/>
          <w:color w:val="000000"/>
          <w:sz w:val="24"/>
          <w:szCs w:val="24"/>
          <w:lang w:val="en-GB" w:eastAsia="nb-NO"/>
        </w:rPr>
        <w:t xml:space="preserve"> the </w:t>
      </w:r>
      <w:r w:rsidR="005B0B0C">
        <w:rPr>
          <w:rFonts w:ascii="Times New Roman" w:eastAsia="Times New Roman" w:hAnsi="Times New Roman" w:cs="Times New Roman"/>
          <w:color w:val="000000"/>
          <w:sz w:val="24"/>
          <w:szCs w:val="24"/>
          <w:lang w:val="en-GB" w:eastAsia="nb-NO"/>
        </w:rPr>
        <w:t xml:space="preserve">expropriating party will make </w:t>
      </w:r>
      <w:r w:rsidR="007B56E6" w:rsidRPr="00913BFD">
        <w:rPr>
          <w:rFonts w:ascii="Times New Roman" w:eastAsia="Times New Roman" w:hAnsi="Times New Roman" w:cs="Times New Roman"/>
          <w:color w:val="000000"/>
          <w:sz w:val="24"/>
          <w:szCs w:val="24"/>
          <w:lang w:val="en-GB" w:eastAsia="nb-NO"/>
        </w:rPr>
        <w:t>optimal commercial use</w:t>
      </w:r>
      <w:r w:rsidR="005B0B0C">
        <w:rPr>
          <w:rFonts w:ascii="Times New Roman" w:eastAsia="Times New Roman" w:hAnsi="Times New Roman" w:cs="Times New Roman"/>
          <w:color w:val="000000"/>
          <w:sz w:val="24"/>
          <w:szCs w:val="24"/>
          <w:lang w:val="en-GB" w:eastAsia="nb-NO"/>
        </w:rPr>
        <w:t xml:space="preserve"> of it.</w:t>
      </w:r>
      <w:r w:rsidR="008A7A26">
        <w:rPr>
          <w:rFonts w:ascii="Times New Roman" w:eastAsia="Times New Roman" w:hAnsi="Times New Roman" w:cs="Times New Roman"/>
          <w:color w:val="000000"/>
          <w:sz w:val="24"/>
          <w:szCs w:val="24"/>
          <w:lang w:val="en-GB" w:eastAsia="nb-NO"/>
        </w:rPr>
        <w:t xml:space="preserve"> </w:t>
      </w:r>
      <w:r w:rsidR="00376860">
        <w:rPr>
          <w:rFonts w:ascii="Times New Roman" w:eastAsia="Times New Roman" w:hAnsi="Times New Roman" w:cs="Times New Roman"/>
          <w:color w:val="000000"/>
          <w:sz w:val="24"/>
          <w:szCs w:val="24"/>
          <w:lang w:val="en-GB" w:eastAsia="nb-NO"/>
        </w:rPr>
        <w:t>The</w:t>
      </w:r>
      <w:r w:rsidR="007B56E6" w:rsidRPr="00913BFD">
        <w:rPr>
          <w:rFonts w:ascii="Times New Roman" w:eastAsia="Times New Roman" w:hAnsi="Times New Roman" w:cs="Times New Roman"/>
          <w:color w:val="000000"/>
          <w:sz w:val="24"/>
          <w:szCs w:val="24"/>
          <w:lang w:val="en-GB" w:eastAsia="nb-NO"/>
        </w:rPr>
        <w:t xml:space="preserve"> Supreme Court </w:t>
      </w:r>
      <w:r w:rsidR="00C56018">
        <w:rPr>
          <w:rFonts w:ascii="Times New Roman" w:eastAsia="Times New Roman" w:hAnsi="Times New Roman" w:cs="Times New Roman"/>
          <w:color w:val="000000"/>
          <w:sz w:val="24"/>
          <w:szCs w:val="24"/>
          <w:lang w:val="en-GB" w:eastAsia="nb-NO"/>
        </w:rPr>
        <w:t xml:space="preserve">stopped just short of </w:t>
      </w:r>
      <w:r w:rsidR="007B56E6" w:rsidRPr="00913BFD">
        <w:rPr>
          <w:rFonts w:ascii="Times New Roman" w:eastAsia="Times New Roman" w:hAnsi="Times New Roman" w:cs="Times New Roman"/>
          <w:color w:val="000000"/>
          <w:sz w:val="24"/>
          <w:szCs w:val="24"/>
          <w:lang w:val="en-GB" w:eastAsia="nb-NO"/>
        </w:rPr>
        <w:t>explicitly endorsing this conclusion. Instead,</w:t>
      </w:r>
      <w:r w:rsidR="005B0B0C">
        <w:rPr>
          <w:rFonts w:ascii="Times New Roman" w:eastAsia="Times New Roman" w:hAnsi="Times New Roman" w:cs="Times New Roman"/>
          <w:color w:val="000000"/>
          <w:sz w:val="24"/>
          <w:szCs w:val="24"/>
          <w:lang w:val="en-GB" w:eastAsia="nb-NO"/>
        </w:rPr>
        <w:t xml:space="preserve"> they </w:t>
      </w:r>
      <w:r w:rsidR="00A714AB">
        <w:rPr>
          <w:rFonts w:ascii="Times New Roman" w:eastAsia="Times New Roman" w:hAnsi="Times New Roman" w:cs="Times New Roman"/>
          <w:color w:val="000000"/>
          <w:sz w:val="24"/>
          <w:szCs w:val="24"/>
          <w:lang w:val="en-GB" w:eastAsia="nb-NO"/>
        </w:rPr>
        <w:t xml:space="preserve">retreated to </w:t>
      </w:r>
      <w:r w:rsidR="002F5743">
        <w:rPr>
          <w:rFonts w:ascii="Times New Roman" w:eastAsia="Times New Roman" w:hAnsi="Times New Roman" w:cs="Times New Roman"/>
          <w:color w:val="000000"/>
          <w:sz w:val="24"/>
          <w:szCs w:val="24"/>
          <w:lang w:val="en-GB" w:eastAsia="nb-NO"/>
        </w:rPr>
        <w:t>the traditional idea of</w:t>
      </w:r>
      <w:r w:rsidR="007B56E6" w:rsidRPr="00913BFD">
        <w:rPr>
          <w:rFonts w:ascii="Times New Roman" w:eastAsia="Times New Roman" w:hAnsi="Times New Roman" w:cs="Times New Roman"/>
          <w:color w:val="000000"/>
          <w:sz w:val="24"/>
          <w:szCs w:val="24"/>
          <w:lang w:val="en-GB" w:eastAsia="nb-NO"/>
        </w:rPr>
        <w:t xml:space="preserve"> benefit sharing, </w:t>
      </w:r>
      <w:r w:rsidR="00372165">
        <w:rPr>
          <w:rFonts w:ascii="Times New Roman" w:eastAsia="Times New Roman" w:hAnsi="Times New Roman" w:cs="Times New Roman"/>
          <w:color w:val="000000"/>
          <w:sz w:val="24"/>
          <w:szCs w:val="24"/>
          <w:lang w:val="en-GB" w:eastAsia="nb-NO"/>
        </w:rPr>
        <w:t>based on</w:t>
      </w:r>
      <w:r w:rsidR="00A714AB">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the natural horsepower method.</w:t>
      </w:r>
    </w:p>
    <w:p w:rsidR="008A7A26" w:rsidRDefault="008A7A2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3E132F" w:rsidRDefault="00EC0D3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I</w:t>
      </w:r>
      <w:r w:rsidR="009F43CF">
        <w:rPr>
          <w:rFonts w:ascii="Times New Roman" w:eastAsia="Times New Roman" w:hAnsi="Times New Roman" w:cs="Times New Roman"/>
          <w:color w:val="000000"/>
          <w:sz w:val="24"/>
          <w:szCs w:val="24"/>
          <w:lang w:val="en-GB" w:eastAsia="nb-NO"/>
        </w:rPr>
        <w:t xml:space="preserve">t seems clear to me that the alternative development schemes presented to the court in </w:t>
      </w:r>
      <w:r w:rsidR="009F43CF">
        <w:rPr>
          <w:rFonts w:ascii="Times New Roman" w:eastAsia="Times New Roman" w:hAnsi="Times New Roman" w:cs="Times New Roman"/>
          <w:i/>
          <w:color w:val="000000"/>
          <w:sz w:val="24"/>
          <w:szCs w:val="24"/>
          <w:lang w:val="en-GB" w:eastAsia="nb-NO"/>
        </w:rPr>
        <w:t xml:space="preserve">Otra II </w:t>
      </w:r>
      <w:r w:rsidR="003840EC">
        <w:rPr>
          <w:rFonts w:ascii="Times New Roman" w:eastAsia="Times New Roman" w:hAnsi="Times New Roman" w:cs="Times New Roman"/>
          <w:color w:val="000000"/>
          <w:sz w:val="24"/>
          <w:szCs w:val="24"/>
          <w:lang w:val="en-GB" w:eastAsia="nb-NO"/>
        </w:rPr>
        <w:t>were in fact foreseeable</w:t>
      </w:r>
      <w:r w:rsidR="00520432">
        <w:rPr>
          <w:rFonts w:ascii="Times New Roman" w:eastAsia="Times New Roman" w:hAnsi="Times New Roman" w:cs="Times New Roman"/>
          <w:color w:val="000000"/>
          <w:sz w:val="24"/>
          <w:szCs w:val="24"/>
          <w:lang w:val="en-GB" w:eastAsia="nb-NO"/>
        </w:rPr>
        <w:t>. They o</w:t>
      </w:r>
      <w:r w:rsidR="003840EC">
        <w:rPr>
          <w:rFonts w:ascii="Times New Roman" w:eastAsia="Times New Roman" w:hAnsi="Times New Roman" w:cs="Times New Roman"/>
          <w:color w:val="000000"/>
          <w:sz w:val="24"/>
          <w:szCs w:val="24"/>
          <w:lang w:val="en-GB" w:eastAsia="nb-NO"/>
        </w:rPr>
        <w:t xml:space="preserve">nly </w:t>
      </w:r>
      <w:r w:rsidR="009F43CF">
        <w:rPr>
          <w:rFonts w:ascii="Times New Roman" w:eastAsia="Times New Roman" w:hAnsi="Times New Roman" w:cs="Times New Roman"/>
          <w:color w:val="000000"/>
          <w:sz w:val="24"/>
          <w:szCs w:val="24"/>
          <w:lang w:val="en-GB" w:eastAsia="nb-NO"/>
        </w:rPr>
        <w:t xml:space="preserve">fell to be disregarded </w:t>
      </w:r>
      <w:r w:rsidR="002F2C13">
        <w:rPr>
          <w:rFonts w:ascii="Times New Roman" w:eastAsia="Times New Roman" w:hAnsi="Times New Roman" w:cs="Times New Roman"/>
          <w:color w:val="000000"/>
          <w:sz w:val="24"/>
          <w:szCs w:val="24"/>
          <w:lang w:val="en-GB" w:eastAsia="nb-NO"/>
        </w:rPr>
        <w:t>due to the lack of a well-behaved no-scheme principle in Norwegian law</w:t>
      </w:r>
      <w:r w:rsidR="00372165">
        <w:rPr>
          <w:rFonts w:ascii="Times New Roman" w:eastAsia="Times New Roman" w:hAnsi="Times New Roman" w:cs="Times New Roman"/>
          <w:color w:val="000000"/>
          <w:sz w:val="24"/>
          <w:szCs w:val="24"/>
          <w:lang w:val="en-GB" w:eastAsia="nb-NO"/>
        </w:rPr>
        <w:t>, cf.</w:t>
      </w:r>
      <w:r w:rsidR="005B0B0C">
        <w:rPr>
          <w:rFonts w:ascii="Times New Roman" w:eastAsia="Times New Roman" w:hAnsi="Times New Roman" w:cs="Times New Roman"/>
          <w:color w:val="000000"/>
          <w:sz w:val="24"/>
          <w:szCs w:val="24"/>
          <w:lang w:val="en-GB" w:eastAsia="nb-NO"/>
        </w:rPr>
        <w:t xml:space="preserve"> my discussion in Section 4.2.</w:t>
      </w:r>
      <w:r>
        <w:rPr>
          <w:rFonts w:ascii="Times New Roman" w:eastAsia="Times New Roman" w:hAnsi="Times New Roman" w:cs="Times New Roman"/>
          <w:color w:val="000000"/>
          <w:sz w:val="24"/>
          <w:szCs w:val="24"/>
          <w:lang w:val="en-GB" w:eastAsia="nb-NO"/>
        </w:rPr>
        <w:t xml:space="preserve"> </w:t>
      </w:r>
      <w:r w:rsidR="003E132F">
        <w:rPr>
          <w:rFonts w:ascii="Times New Roman" w:eastAsia="Times New Roman" w:hAnsi="Times New Roman" w:cs="Times New Roman"/>
          <w:color w:val="000000"/>
          <w:sz w:val="24"/>
          <w:szCs w:val="24"/>
          <w:lang w:val="en-GB" w:eastAsia="nb-NO"/>
        </w:rPr>
        <w:t xml:space="preserve">However, </w:t>
      </w:r>
      <w:r w:rsidR="00BD014F">
        <w:rPr>
          <w:rFonts w:ascii="Times New Roman" w:eastAsia="Times New Roman" w:hAnsi="Times New Roman" w:cs="Times New Roman"/>
          <w:color w:val="000000"/>
          <w:sz w:val="24"/>
          <w:szCs w:val="24"/>
          <w:lang w:val="en-GB" w:eastAsia="nb-NO"/>
        </w:rPr>
        <w:t xml:space="preserve">it remains an </w:t>
      </w:r>
      <w:r w:rsidR="003E132F">
        <w:rPr>
          <w:rFonts w:ascii="Times New Roman" w:eastAsia="Times New Roman" w:hAnsi="Times New Roman" w:cs="Times New Roman"/>
          <w:color w:val="000000"/>
          <w:sz w:val="24"/>
          <w:szCs w:val="24"/>
          <w:lang w:val="en-GB" w:eastAsia="nb-NO"/>
        </w:rPr>
        <w:t>int</w:t>
      </w:r>
      <w:r w:rsidR="00877A20">
        <w:rPr>
          <w:rFonts w:ascii="Times New Roman" w:eastAsia="Times New Roman" w:hAnsi="Times New Roman" w:cs="Times New Roman"/>
          <w:color w:val="000000"/>
          <w:sz w:val="24"/>
          <w:szCs w:val="24"/>
          <w:lang w:val="en-GB" w:eastAsia="nb-NO"/>
        </w:rPr>
        <w:t>eresting theoretical question</w:t>
      </w:r>
      <w:r w:rsidR="003E132F">
        <w:rPr>
          <w:rFonts w:ascii="Times New Roman" w:eastAsia="Times New Roman" w:hAnsi="Times New Roman" w:cs="Times New Roman"/>
          <w:color w:val="000000"/>
          <w:sz w:val="24"/>
          <w:szCs w:val="24"/>
          <w:lang w:val="en-GB" w:eastAsia="nb-NO"/>
        </w:rPr>
        <w:t xml:space="preserve"> whether the natural horsepower method can be replaced with something less offensive in cases when altern</w:t>
      </w:r>
      <w:r w:rsidR="00845BEA">
        <w:rPr>
          <w:rFonts w:ascii="Times New Roman" w:eastAsia="Times New Roman" w:hAnsi="Times New Roman" w:cs="Times New Roman"/>
          <w:color w:val="000000"/>
          <w:sz w:val="24"/>
          <w:szCs w:val="24"/>
          <w:lang w:val="en-GB" w:eastAsia="nb-NO"/>
        </w:rPr>
        <w:t>a</w:t>
      </w:r>
      <w:r w:rsidR="003E132F">
        <w:rPr>
          <w:rFonts w:ascii="Times New Roman" w:eastAsia="Times New Roman" w:hAnsi="Times New Roman" w:cs="Times New Roman"/>
          <w:color w:val="000000"/>
          <w:sz w:val="24"/>
          <w:szCs w:val="24"/>
          <w:lang w:val="en-GB" w:eastAsia="nb-NO"/>
        </w:rPr>
        <w:t xml:space="preserve">tive development </w:t>
      </w:r>
      <w:r>
        <w:rPr>
          <w:rFonts w:ascii="Times New Roman" w:eastAsia="Times New Roman" w:hAnsi="Times New Roman" w:cs="Times New Roman"/>
          <w:color w:val="000000"/>
          <w:sz w:val="24"/>
          <w:szCs w:val="24"/>
          <w:lang w:val="en-GB" w:eastAsia="nb-NO"/>
        </w:rPr>
        <w:t xml:space="preserve">is </w:t>
      </w:r>
      <w:r w:rsidR="00173279">
        <w:rPr>
          <w:rFonts w:ascii="Times New Roman" w:eastAsia="Times New Roman" w:hAnsi="Times New Roman" w:cs="Times New Roman"/>
          <w:color w:val="000000"/>
          <w:sz w:val="24"/>
          <w:szCs w:val="24"/>
          <w:lang w:val="en-GB" w:eastAsia="nb-NO"/>
        </w:rPr>
        <w:t xml:space="preserve">in fact </w:t>
      </w:r>
      <w:r w:rsidR="006B2176">
        <w:rPr>
          <w:rFonts w:ascii="Times New Roman" w:eastAsia="Times New Roman" w:hAnsi="Times New Roman" w:cs="Times New Roman"/>
          <w:color w:val="000000"/>
          <w:sz w:val="24"/>
          <w:szCs w:val="24"/>
          <w:lang w:val="en-GB" w:eastAsia="nb-NO"/>
        </w:rPr>
        <w:t>un</w:t>
      </w:r>
      <w:r w:rsidR="00173279">
        <w:rPr>
          <w:rFonts w:ascii="Times New Roman" w:eastAsia="Times New Roman" w:hAnsi="Times New Roman" w:cs="Times New Roman"/>
          <w:color w:val="000000"/>
          <w:sz w:val="24"/>
          <w:szCs w:val="24"/>
          <w:lang w:val="en-GB" w:eastAsia="nb-NO"/>
        </w:rPr>
        <w:t>realistic, e.g., because onl</w:t>
      </w:r>
      <w:r w:rsidR="00763E6E">
        <w:rPr>
          <w:rFonts w:ascii="Times New Roman" w:eastAsia="Times New Roman" w:hAnsi="Times New Roman" w:cs="Times New Roman"/>
          <w:color w:val="000000"/>
          <w:sz w:val="24"/>
          <w:szCs w:val="24"/>
          <w:lang w:val="en-GB" w:eastAsia="nb-NO"/>
        </w:rPr>
        <w:t>y the expropriation project is</w:t>
      </w:r>
      <w:r w:rsidR="00173279">
        <w:rPr>
          <w:rFonts w:ascii="Times New Roman" w:eastAsia="Times New Roman" w:hAnsi="Times New Roman" w:cs="Times New Roman"/>
          <w:color w:val="000000"/>
          <w:sz w:val="24"/>
          <w:szCs w:val="24"/>
          <w:lang w:val="en-GB" w:eastAsia="nb-NO"/>
        </w:rPr>
        <w:t xml:space="preserve"> profitable.</w:t>
      </w:r>
    </w:p>
    <w:p w:rsidR="00840D78" w:rsidRDefault="00840D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C7C3F"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Towards a</w:t>
      </w:r>
      <w:r w:rsidR="00F00B7D">
        <w:rPr>
          <w:rFonts w:ascii="Times New Roman" w:eastAsia="Times New Roman" w:hAnsi="Times New Roman" w:cs="Times New Roman"/>
          <w:color w:val="000000"/>
          <w:sz w:val="24"/>
          <w:szCs w:val="24"/>
          <w:lang w:val="en-GB" w:eastAsia="nb-NO"/>
        </w:rPr>
        <w:t xml:space="preserve"> possible</w:t>
      </w:r>
      <w:r w:rsidRPr="00913BFD">
        <w:rPr>
          <w:rFonts w:ascii="Times New Roman" w:eastAsia="Times New Roman" w:hAnsi="Times New Roman" w:cs="Times New Roman"/>
          <w:color w:val="000000"/>
          <w:sz w:val="24"/>
          <w:szCs w:val="24"/>
          <w:lang w:val="en-GB" w:eastAsia="nb-NO"/>
        </w:rPr>
        <w:t xml:space="preserve"> answer</w:t>
      </w:r>
      <w:r w:rsidR="00876E13">
        <w:rPr>
          <w:rFonts w:ascii="Times New Roman" w:eastAsia="Times New Roman" w:hAnsi="Times New Roman" w:cs="Times New Roman"/>
          <w:color w:val="000000"/>
          <w:sz w:val="24"/>
          <w:szCs w:val="24"/>
          <w:lang w:val="en-GB" w:eastAsia="nb-NO"/>
        </w:rPr>
        <w:t xml:space="preserve">, let us follow Lord Nicholls </w:t>
      </w:r>
      <w:r w:rsidR="00173279">
        <w:rPr>
          <w:rFonts w:ascii="Times New Roman" w:eastAsia="Times New Roman" w:hAnsi="Times New Roman" w:cs="Times New Roman"/>
          <w:color w:val="000000"/>
          <w:sz w:val="24"/>
          <w:szCs w:val="24"/>
          <w:lang w:val="en-GB" w:eastAsia="nb-NO"/>
        </w:rPr>
        <w:t xml:space="preserve">and reason </w:t>
      </w:r>
      <w:r w:rsidR="00372165">
        <w:rPr>
          <w:rFonts w:ascii="Times New Roman" w:eastAsia="Times New Roman" w:hAnsi="Times New Roman" w:cs="Times New Roman"/>
          <w:color w:val="000000"/>
          <w:sz w:val="24"/>
          <w:szCs w:val="24"/>
          <w:lang w:val="en-GB" w:eastAsia="nb-NO"/>
        </w:rPr>
        <w:t>based on</w:t>
      </w:r>
      <w:r w:rsidRPr="00913BFD">
        <w:rPr>
          <w:rFonts w:ascii="Times New Roman" w:eastAsia="Times New Roman" w:hAnsi="Times New Roman" w:cs="Times New Roman"/>
          <w:color w:val="000000"/>
          <w:sz w:val="24"/>
          <w:szCs w:val="24"/>
          <w:lang w:val="en-GB" w:eastAsia="nb-NO"/>
        </w:rPr>
        <w:t xml:space="preserve"> what would have happened in the absence of a power to expropriate. In cases such as </w:t>
      </w:r>
      <w:r w:rsidRPr="00913BFD">
        <w:rPr>
          <w:rFonts w:ascii="Times New Roman" w:eastAsia="Times New Roman" w:hAnsi="Times New Roman" w:cs="Times New Roman"/>
          <w:i/>
          <w:color w:val="000000"/>
          <w:sz w:val="24"/>
          <w:szCs w:val="24"/>
          <w:lang w:val="en-GB" w:eastAsia="nb-NO"/>
        </w:rPr>
        <w:t>Otra II</w:t>
      </w:r>
      <w:r w:rsidR="0028363F">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a</w:t>
      </w:r>
      <w:r w:rsidR="00F45F43">
        <w:rPr>
          <w:rFonts w:ascii="Times New Roman" w:eastAsia="Times New Roman" w:hAnsi="Times New Roman" w:cs="Times New Roman"/>
          <w:color w:val="000000"/>
          <w:sz w:val="24"/>
          <w:szCs w:val="24"/>
          <w:lang w:val="en-GB" w:eastAsia="nb-NO"/>
        </w:rPr>
        <w:t>n alternative</w:t>
      </w:r>
      <w:r w:rsidRPr="00913BFD">
        <w:rPr>
          <w:rFonts w:ascii="Times New Roman" w:eastAsia="Times New Roman" w:hAnsi="Times New Roman" w:cs="Times New Roman"/>
          <w:color w:val="000000"/>
          <w:sz w:val="24"/>
          <w:szCs w:val="24"/>
          <w:lang w:val="en-GB" w:eastAsia="nb-NO"/>
        </w:rPr>
        <w:t xml:space="preserve"> </w:t>
      </w:r>
      <w:r w:rsidR="000D4E7F">
        <w:rPr>
          <w:rFonts w:ascii="Times New Roman" w:eastAsia="Times New Roman" w:hAnsi="Times New Roman" w:cs="Times New Roman"/>
          <w:color w:val="000000"/>
          <w:sz w:val="24"/>
          <w:szCs w:val="24"/>
          <w:lang w:val="en-GB" w:eastAsia="nb-NO"/>
        </w:rPr>
        <w:t xml:space="preserve">project </w:t>
      </w:r>
      <w:r w:rsidRPr="00913BFD">
        <w:rPr>
          <w:rFonts w:ascii="Times New Roman" w:eastAsia="Times New Roman" w:hAnsi="Times New Roman" w:cs="Times New Roman"/>
          <w:color w:val="000000"/>
          <w:sz w:val="24"/>
          <w:szCs w:val="24"/>
          <w:lang w:val="en-GB" w:eastAsia="nb-NO"/>
        </w:rPr>
        <w:t xml:space="preserve">corresponding closely to </w:t>
      </w:r>
      <w:r w:rsidR="005C4E0A">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 xml:space="preserve">expropriation </w:t>
      </w:r>
      <w:r w:rsidR="005C4E0A">
        <w:rPr>
          <w:rFonts w:ascii="Times New Roman" w:eastAsia="Times New Roman" w:hAnsi="Times New Roman" w:cs="Times New Roman"/>
          <w:color w:val="000000"/>
          <w:sz w:val="24"/>
          <w:szCs w:val="24"/>
          <w:lang w:val="en-GB" w:eastAsia="nb-NO"/>
        </w:rPr>
        <w:t xml:space="preserve">project could </w:t>
      </w:r>
      <w:r w:rsidR="006B3DCD">
        <w:rPr>
          <w:rFonts w:ascii="Times New Roman" w:eastAsia="Times New Roman" w:hAnsi="Times New Roman" w:cs="Times New Roman"/>
          <w:color w:val="000000"/>
          <w:sz w:val="24"/>
          <w:szCs w:val="24"/>
          <w:lang w:val="en-GB" w:eastAsia="nb-NO"/>
        </w:rPr>
        <w:t xml:space="preserve">still be implemented. This </w:t>
      </w:r>
      <w:r w:rsidR="00F45F43">
        <w:rPr>
          <w:rFonts w:ascii="Times New Roman" w:eastAsia="Times New Roman" w:hAnsi="Times New Roman" w:cs="Times New Roman"/>
          <w:color w:val="000000"/>
          <w:sz w:val="24"/>
          <w:szCs w:val="24"/>
          <w:lang w:val="en-GB" w:eastAsia="nb-NO"/>
        </w:rPr>
        <w:t xml:space="preserve">alternative </w:t>
      </w:r>
      <w:r w:rsidR="006B3DCD">
        <w:rPr>
          <w:rFonts w:ascii="Times New Roman" w:eastAsia="Times New Roman" w:hAnsi="Times New Roman" w:cs="Times New Roman"/>
          <w:color w:val="000000"/>
          <w:sz w:val="24"/>
          <w:szCs w:val="24"/>
          <w:lang w:val="en-GB" w:eastAsia="nb-NO"/>
        </w:rPr>
        <w:t>project</w:t>
      </w:r>
      <w:r w:rsidR="00F45F43">
        <w:rPr>
          <w:rFonts w:ascii="Times New Roman" w:eastAsia="Times New Roman" w:hAnsi="Times New Roman" w:cs="Times New Roman"/>
          <w:color w:val="000000"/>
          <w:sz w:val="24"/>
          <w:szCs w:val="24"/>
          <w:lang w:val="en-GB" w:eastAsia="nb-NO"/>
        </w:rPr>
        <w:t>, however, would</w:t>
      </w:r>
      <w:r w:rsidR="008C11D5">
        <w:rPr>
          <w:rFonts w:ascii="Times New Roman" w:eastAsia="Times New Roman" w:hAnsi="Times New Roman" w:cs="Times New Roman"/>
          <w:color w:val="000000"/>
          <w:sz w:val="24"/>
          <w:szCs w:val="24"/>
          <w:lang w:val="en-GB" w:eastAsia="nb-NO"/>
        </w:rPr>
        <w:t xml:space="preserve"> be based on </w:t>
      </w:r>
      <w:r w:rsidR="000A2506" w:rsidRPr="00913BFD">
        <w:rPr>
          <w:rFonts w:ascii="Times New Roman" w:eastAsia="Times New Roman" w:hAnsi="Times New Roman" w:cs="Times New Roman"/>
          <w:i/>
          <w:color w:val="000000"/>
          <w:sz w:val="24"/>
          <w:szCs w:val="24"/>
          <w:lang w:val="en-GB" w:eastAsia="nb-NO"/>
        </w:rPr>
        <w:t>actual</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cooperation and benefit sharing with owners.</w:t>
      </w:r>
      <w:r w:rsidR="00B91992">
        <w:rPr>
          <w:rFonts w:ascii="Times New Roman" w:eastAsia="Times New Roman" w:hAnsi="Times New Roman" w:cs="Times New Roman"/>
          <w:color w:val="000000"/>
          <w:sz w:val="24"/>
          <w:szCs w:val="24"/>
          <w:lang w:val="en-GB" w:eastAsia="nb-NO"/>
        </w:rPr>
        <w:t xml:space="preserve"> </w:t>
      </w:r>
    </w:p>
    <w:p w:rsidR="004C7C3F" w:rsidRDefault="004C7C3F"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If we think like this, focus shifts from theoretical benefit sharing imposed through </w:t>
      </w:r>
      <w:r w:rsidR="00F00B7D">
        <w:rPr>
          <w:rFonts w:ascii="Times New Roman" w:eastAsia="Times New Roman" w:hAnsi="Times New Roman" w:cs="Times New Roman"/>
          <w:color w:val="000000"/>
          <w:sz w:val="24"/>
          <w:szCs w:val="24"/>
          <w:lang w:val="en-GB" w:eastAsia="nb-NO"/>
        </w:rPr>
        <w:t xml:space="preserve">the natural horsepower method, </w:t>
      </w:r>
      <w:r w:rsidRPr="00913BFD">
        <w:rPr>
          <w:rFonts w:ascii="Times New Roman" w:eastAsia="Times New Roman" w:hAnsi="Times New Roman" w:cs="Times New Roman"/>
          <w:color w:val="000000"/>
          <w:sz w:val="24"/>
          <w:szCs w:val="24"/>
          <w:lang w:val="en-GB" w:eastAsia="nb-NO"/>
        </w:rPr>
        <w:t>towards trying to determine</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under the foreseeability test</w:t>
      </w:r>
      <w:r w:rsidR="00F00B7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what would have been the actual </w:t>
      </w:r>
      <w:r w:rsidR="001670A3">
        <w:rPr>
          <w:rFonts w:ascii="Times New Roman" w:eastAsia="Times New Roman" w:hAnsi="Times New Roman" w:cs="Times New Roman"/>
          <w:color w:val="000000"/>
          <w:sz w:val="24"/>
          <w:szCs w:val="24"/>
          <w:lang w:val="en-GB" w:eastAsia="nb-NO"/>
        </w:rPr>
        <w:t xml:space="preserve">mode of </w:t>
      </w:r>
      <w:r w:rsidR="00A459EE">
        <w:rPr>
          <w:rFonts w:ascii="Times New Roman" w:eastAsia="Times New Roman" w:hAnsi="Times New Roman" w:cs="Times New Roman"/>
          <w:color w:val="000000"/>
          <w:sz w:val="24"/>
          <w:szCs w:val="24"/>
          <w:lang w:val="en-GB" w:eastAsia="nb-NO"/>
        </w:rPr>
        <w:t xml:space="preserve">cooperation in </w:t>
      </w:r>
      <w:r w:rsidRPr="00913BFD">
        <w:rPr>
          <w:rFonts w:ascii="Times New Roman" w:eastAsia="Times New Roman" w:hAnsi="Times New Roman" w:cs="Times New Roman"/>
          <w:color w:val="000000"/>
          <w:sz w:val="24"/>
          <w:szCs w:val="24"/>
          <w:lang w:val="en-GB" w:eastAsia="nb-NO"/>
        </w:rPr>
        <w:t>a joint enterprise. This subtle change of perspective could make a dramatic difference</w:t>
      </w:r>
      <w:r w:rsidR="00F00B7D">
        <w:rPr>
          <w:rFonts w:ascii="Times New Roman" w:eastAsia="Times New Roman" w:hAnsi="Times New Roman" w:cs="Times New Roman"/>
          <w:color w:val="000000"/>
          <w:sz w:val="24"/>
          <w:szCs w:val="24"/>
          <w:lang w:val="en-GB" w:eastAsia="nb-NO"/>
        </w:rPr>
        <w:t>. In particular, it</w:t>
      </w:r>
      <w:r w:rsidR="00F62CC8">
        <w:rPr>
          <w:rFonts w:ascii="Times New Roman" w:eastAsia="Times New Roman" w:hAnsi="Times New Roman" w:cs="Times New Roman"/>
          <w:color w:val="000000"/>
          <w:sz w:val="24"/>
          <w:szCs w:val="24"/>
          <w:lang w:val="en-GB" w:eastAsia="nb-NO"/>
        </w:rPr>
        <w:t xml:space="preserve"> would allow us to </w:t>
      </w:r>
      <w:r w:rsidRPr="00913BFD">
        <w:rPr>
          <w:rFonts w:ascii="Times New Roman" w:eastAsia="Times New Roman" w:hAnsi="Times New Roman" w:cs="Times New Roman"/>
          <w:color w:val="000000"/>
          <w:sz w:val="24"/>
          <w:szCs w:val="24"/>
          <w:lang w:val="en-GB" w:eastAsia="nb-NO"/>
        </w:rPr>
        <w:t xml:space="preserve">anchor the compensation assessment in a concrete, albeit counterfactual, </w:t>
      </w:r>
      <w:r w:rsidR="00F62CC8">
        <w:rPr>
          <w:rFonts w:ascii="Times New Roman" w:eastAsia="Times New Roman" w:hAnsi="Times New Roman" w:cs="Times New Roman"/>
          <w:color w:val="000000"/>
          <w:sz w:val="24"/>
          <w:szCs w:val="24"/>
          <w:lang w:val="en-GB" w:eastAsia="nb-NO"/>
        </w:rPr>
        <w:t xml:space="preserve">benefit sharing </w:t>
      </w:r>
      <w:r w:rsidRPr="00913BFD">
        <w:rPr>
          <w:rFonts w:ascii="Times New Roman" w:eastAsia="Times New Roman" w:hAnsi="Times New Roman" w:cs="Times New Roman"/>
          <w:color w:val="000000"/>
          <w:sz w:val="24"/>
          <w:szCs w:val="24"/>
          <w:lang w:val="en-GB" w:eastAsia="nb-NO"/>
        </w:rPr>
        <w:t>scenario.</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34302"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w:t>
      </w:r>
      <w:r w:rsidR="000A2506"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this line of </w:t>
      </w:r>
      <w:r w:rsidR="00457346">
        <w:rPr>
          <w:rFonts w:ascii="Times New Roman" w:eastAsia="Times New Roman" w:hAnsi="Times New Roman" w:cs="Times New Roman"/>
          <w:color w:val="000000"/>
          <w:sz w:val="24"/>
          <w:szCs w:val="24"/>
          <w:lang w:val="en-GB" w:eastAsia="nb-NO"/>
        </w:rPr>
        <w:t xml:space="preserve">reasoning </w:t>
      </w:r>
      <w:r w:rsidRPr="00913BFD">
        <w:rPr>
          <w:rFonts w:ascii="Times New Roman" w:eastAsia="Times New Roman" w:hAnsi="Times New Roman" w:cs="Times New Roman"/>
          <w:color w:val="000000"/>
          <w:sz w:val="24"/>
          <w:szCs w:val="24"/>
          <w:lang w:val="en-GB" w:eastAsia="nb-NO"/>
        </w:rPr>
        <w:t>was not considered in any depth, but mentioned briefly and rejected.</w:t>
      </w:r>
      <w:r w:rsidR="002F452B">
        <w:rPr>
          <w:rStyle w:val="FootnoteReference"/>
          <w:rFonts w:ascii="Times New Roman" w:eastAsia="Times New Roman" w:hAnsi="Times New Roman" w:cs="Times New Roman"/>
          <w:color w:val="000000"/>
          <w:sz w:val="24"/>
          <w:szCs w:val="24"/>
          <w:lang w:val="en-GB" w:eastAsia="nb-NO"/>
        </w:rPr>
        <w:footnoteReference w:id="133"/>
      </w:r>
      <w:r w:rsidRPr="00913BFD">
        <w:rPr>
          <w:rFonts w:ascii="Times New Roman" w:eastAsia="Times New Roman" w:hAnsi="Times New Roman" w:cs="Times New Roman"/>
          <w:color w:val="000000"/>
          <w:sz w:val="24"/>
          <w:szCs w:val="24"/>
          <w:lang w:val="en-GB" w:eastAsia="nb-NO"/>
        </w:rPr>
        <w:t xml:space="preserve"> However, in the Supreme Court case of </w:t>
      </w:r>
      <w:r w:rsidRPr="00913BFD">
        <w:rPr>
          <w:rFonts w:ascii="Times New Roman" w:eastAsia="Times New Roman" w:hAnsi="Times New Roman" w:cs="Times New Roman"/>
          <w:i/>
          <w:color w:val="000000"/>
          <w:sz w:val="24"/>
          <w:szCs w:val="24"/>
          <w:lang w:val="en-GB" w:eastAsia="nb-NO"/>
        </w:rPr>
        <w:t>Kløvtveit</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97B1E">
        <w:rPr>
          <w:rFonts w:ascii="Times New Roman" w:eastAsia="Times New Roman" w:hAnsi="Times New Roman" w:cs="Times New Roman"/>
          <w:color w:val="000000"/>
          <w:sz w:val="24"/>
          <w:szCs w:val="24"/>
          <w:lang w:val="en-GB" w:eastAsia="nb-NO"/>
        </w:rPr>
        <w:t>in circumstances similar to those</w:t>
      </w:r>
      <w:r w:rsidRPr="00913BFD">
        <w:rPr>
          <w:rFonts w:ascii="Times New Roman" w:eastAsia="Times New Roman" w:hAnsi="Times New Roman" w:cs="Times New Roman"/>
          <w:color w:val="000000"/>
          <w:sz w:val="24"/>
          <w:szCs w:val="24"/>
          <w:lang w:val="en-GB" w:eastAsia="nb-NO"/>
        </w:rPr>
        <w:t xml:space="preserve"> of </w:t>
      </w:r>
      <w:r w:rsidRPr="00913BFD">
        <w:rPr>
          <w:rFonts w:ascii="Times New Roman" w:eastAsia="Times New Roman" w:hAnsi="Times New Roman" w:cs="Times New Roman"/>
          <w:i/>
          <w:color w:val="000000"/>
          <w:sz w:val="24"/>
          <w:szCs w:val="24"/>
          <w:lang w:val="en-GB" w:eastAsia="nb-NO"/>
        </w:rPr>
        <w:t>Otra II</w:t>
      </w:r>
      <w:r w:rsidR="001610E9">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w:t>
      </w:r>
      <w:r w:rsidR="00C72A03">
        <w:rPr>
          <w:rFonts w:ascii="Times New Roman" w:eastAsia="Times New Roman" w:hAnsi="Times New Roman" w:cs="Times New Roman"/>
          <w:color w:val="000000"/>
          <w:sz w:val="24"/>
          <w:szCs w:val="24"/>
          <w:lang w:val="en-GB" w:eastAsia="nb-NO"/>
        </w:rPr>
        <w:t xml:space="preserve">a similar </w:t>
      </w:r>
      <w:r w:rsidRPr="00913BFD">
        <w:rPr>
          <w:rFonts w:ascii="Times New Roman" w:eastAsia="Times New Roman" w:hAnsi="Times New Roman" w:cs="Times New Roman"/>
          <w:color w:val="000000"/>
          <w:sz w:val="24"/>
          <w:szCs w:val="24"/>
          <w:lang w:val="en-GB" w:eastAsia="nb-NO"/>
        </w:rPr>
        <w:t>argument succeeded.</w:t>
      </w:r>
      <w:r w:rsidR="00185A78" w:rsidRPr="00913BFD">
        <w:rPr>
          <w:rStyle w:val="FootnoteReference"/>
          <w:rFonts w:ascii="Times New Roman" w:eastAsia="Times New Roman" w:hAnsi="Times New Roman" w:cs="Times New Roman"/>
          <w:color w:val="000000"/>
          <w:sz w:val="24"/>
          <w:szCs w:val="24"/>
          <w:lang w:val="en-GB" w:eastAsia="nb-NO"/>
        </w:rPr>
        <w:footnoteReference w:id="134"/>
      </w:r>
      <w:r w:rsidR="00EF1DD8">
        <w:rPr>
          <w:rFonts w:ascii="Times New Roman" w:eastAsia="Times New Roman" w:hAnsi="Times New Roman" w:cs="Times New Roman"/>
          <w:color w:val="000000"/>
          <w:sz w:val="24"/>
          <w:szCs w:val="24"/>
          <w:lang w:val="en-GB" w:eastAsia="nb-NO"/>
        </w:rPr>
        <w:t xml:space="preserve"> </w:t>
      </w:r>
    </w:p>
    <w:p w:rsidR="00F34302"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F34302" w:rsidRDefault="00EF1DD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w:t>
      </w:r>
      <w:r>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alternative development was not </w:t>
      </w:r>
      <w:r w:rsidR="00F62CC8">
        <w:rPr>
          <w:rFonts w:ascii="Times New Roman" w:eastAsia="Times New Roman" w:hAnsi="Times New Roman" w:cs="Times New Roman"/>
          <w:color w:val="000000"/>
          <w:sz w:val="24"/>
          <w:szCs w:val="24"/>
          <w:lang w:val="en-GB" w:eastAsia="nb-NO"/>
        </w:rPr>
        <w:t xml:space="preserve">deemed </w:t>
      </w:r>
      <w:r w:rsidR="007B56E6" w:rsidRPr="00913BFD">
        <w:rPr>
          <w:rFonts w:ascii="Times New Roman" w:eastAsia="Times New Roman" w:hAnsi="Times New Roman" w:cs="Times New Roman"/>
          <w:color w:val="000000"/>
          <w:sz w:val="24"/>
          <w:szCs w:val="24"/>
          <w:lang w:val="en-GB" w:eastAsia="nb-NO"/>
        </w:rPr>
        <w:t xml:space="preserve">foreseeable, but unlike in </w:t>
      </w:r>
      <w:r w:rsidR="007B56E6" w:rsidRPr="00913BFD">
        <w:rPr>
          <w:rFonts w:ascii="Times New Roman" w:eastAsia="Times New Roman" w:hAnsi="Times New Roman" w:cs="Times New Roman"/>
          <w:i/>
          <w:color w:val="000000"/>
          <w:sz w:val="24"/>
          <w:szCs w:val="24"/>
          <w:lang w:val="en-GB" w:eastAsia="nb-NO"/>
        </w:rPr>
        <w:t>Otra II</w:t>
      </w:r>
      <w:r w:rsidR="007B56E6" w:rsidRPr="00913BFD">
        <w:rPr>
          <w:rFonts w:ascii="Times New Roman" w:eastAsia="Times New Roman" w:hAnsi="Times New Roman" w:cs="Times New Roman"/>
          <w:color w:val="000000"/>
          <w:sz w:val="24"/>
          <w:szCs w:val="24"/>
          <w:lang w:val="en-GB" w:eastAsia="nb-NO"/>
        </w:rPr>
        <w:t xml:space="preserve">, the lay appraisers in the court of appeal decided to compensate the owners </w:t>
      </w:r>
      <w:r w:rsidR="00F34302">
        <w:rPr>
          <w:rFonts w:ascii="Times New Roman" w:eastAsia="Times New Roman" w:hAnsi="Times New Roman" w:cs="Times New Roman"/>
          <w:color w:val="000000"/>
          <w:sz w:val="24"/>
          <w:szCs w:val="24"/>
          <w:lang w:val="en-GB" w:eastAsia="nb-NO"/>
        </w:rPr>
        <w:t xml:space="preserve">for the loss of a cooperation opportunity in the </w:t>
      </w:r>
      <w:r w:rsidR="0073650E">
        <w:rPr>
          <w:rFonts w:ascii="Times New Roman" w:eastAsia="Times New Roman" w:hAnsi="Times New Roman" w:cs="Times New Roman"/>
          <w:color w:val="000000"/>
          <w:sz w:val="24"/>
          <w:szCs w:val="24"/>
          <w:lang w:val="en-GB" w:eastAsia="nb-NO"/>
        </w:rPr>
        <w:t>no-scheme world.</w:t>
      </w:r>
      <w:r w:rsidR="00F34302">
        <w:rPr>
          <w:rFonts w:ascii="Times New Roman" w:eastAsia="Times New Roman" w:hAnsi="Times New Roman" w:cs="Times New Roman"/>
          <w:color w:val="000000"/>
          <w:sz w:val="24"/>
          <w:szCs w:val="24"/>
          <w:lang w:val="en-GB" w:eastAsia="nb-NO"/>
        </w:rPr>
        <w:t xml:space="preserve"> </w:t>
      </w:r>
      <w:r w:rsidR="007B56E6" w:rsidRPr="00913BFD">
        <w:rPr>
          <w:rFonts w:ascii="Times New Roman" w:eastAsia="Times New Roman" w:hAnsi="Times New Roman" w:cs="Times New Roman"/>
          <w:color w:val="000000"/>
          <w:sz w:val="24"/>
          <w:szCs w:val="24"/>
          <w:lang w:val="en-GB" w:eastAsia="nb-NO"/>
        </w:rPr>
        <w:t xml:space="preserve">That is, the appraisal court of appeal held that </w:t>
      </w:r>
      <w:r w:rsidR="00F62CC8">
        <w:rPr>
          <w:rFonts w:ascii="Times New Roman" w:eastAsia="Times New Roman" w:hAnsi="Times New Roman" w:cs="Times New Roman"/>
          <w:color w:val="000000"/>
          <w:sz w:val="24"/>
          <w:szCs w:val="24"/>
          <w:lang w:val="en-GB" w:eastAsia="nb-NO"/>
        </w:rPr>
        <w:t>in the absence of the power to expropriate, the</w:t>
      </w:r>
      <w:r w:rsidR="007B56E6" w:rsidRPr="00913BFD">
        <w:rPr>
          <w:rFonts w:ascii="Times New Roman" w:eastAsia="Times New Roman" w:hAnsi="Times New Roman" w:cs="Times New Roman"/>
          <w:color w:val="000000"/>
          <w:sz w:val="24"/>
          <w:szCs w:val="24"/>
          <w:lang w:val="en-GB" w:eastAsia="nb-NO"/>
        </w:rPr>
        <w:t xml:space="preserve"> waterfalls woul</w:t>
      </w:r>
      <w:r w:rsidR="00F34302">
        <w:rPr>
          <w:rFonts w:ascii="Times New Roman" w:eastAsia="Times New Roman" w:hAnsi="Times New Roman" w:cs="Times New Roman"/>
          <w:color w:val="000000"/>
          <w:sz w:val="24"/>
          <w:szCs w:val="24"/>
          <w:lang w:val="en-GB" w:eastAsia="nb-NO"/>
        </w:rPr>
        <w:t xml:space="preserve">d have been exploited in a similar way, but </w:t>
      </w:r>
      <w:r w:rsidR="00ED25BE">
        <w:rPr>
          <w:rFonts w:ascii="Times New Roman" w:eastAsia="Times New Roman" w:hAnsi="Times New Roman" w:cs="Times New Roman"/>
          <w:color w:val="000000"/>
          <w:sz w:val="24"/>
          <w:szCs w:val="24"/>
          <w:lang w:val="en-GB" w:eastAsia="nb-NO"/>
        </w:rPr>
        <w:t>by</w:t>
      </w:r>
      <w:r w:rsidR="007B56E6" w:rsidRPr="00913BFD">
        <w:rPr>
          <w:rFonts w:ascii="Times New Roman" w:eastAsia="Times New Roman" w:hAnsi="Times New Roman" w:cs="Times New Roman"/>
          <w:color w:val="000000"/>
          <w:sz w:val="24"/>
          <w:szCs w:val="24"/>
          <w:lang w:val="en-GB" w:eastAsia="nb-NO"/>
        </w:rPr>
        <w:t xml:space="preserve"> cooperation</w:t>
      </w:r>
      <w:r w:rsidR="00ED25BE">
        <w:rPr>
          <w:rFonts w:ascii="Times New Roman" w:eastAsia="Times New Roman" w:hAnsi="Times New Roman" w:cs="Times New Roman"/>
          <w:color w:val="000000"/>
          <w:sz w:val="24"/>
          <w:szCs w:val="24"/>
          <w:lang w:val="en-GB" w:eastAsia="nb-NO"/>
        </w:rPr>
        <w:t xml:space="preserve"> rather than </w:t>
      </w:r>
      <w:r w:rsidR="007B56E6" w:rsidRPr="00913BFD">
        <w:rPr>
          <w:rFonts w:ascii="Times New Roman" w:eastAsia="Times New Roman" w:hAnsi="Times New Roman" w:cs="Times New Roman"/>
          <w:color w:val="000000"/>
          <w:sz w:val="24"/>
          <w:szCs w:val="24"/>
          <w:lang w:val="en-GB" w:eastAsia="nb-NO"/>
        </w:rPr>
        <w:t>expropriation.</w:t>
      </w:r>
      <w:r w:rsidR="00077F49" w:rsidRPr="00913BFD">
        <w:rPr>
          <w:rStyle w:val="FootnoteReference"/>
          <w:rFonts w:ascii="Times New Roman" w:eastAsia="Times New Roman" w:hAnsi="Times New Roman" w:cs="Times New Roman"/>
          <w:color w:val="000000"/>
          <w:sz w:val="24"/>
          <w:szCs w:val="24"/>
          <w:lang w:val="en-GB" w:eastAsia="nb-NO"/>
        </w:rPr>
        <w:footnoteReference w:id="135"/>
      </w:r>
      <w:r w:rsidR="007B56E6" w:rsidRPr="00913BFD">
        <w:rPr>
          <w:rFonts w:ascii="Times New Roman" w:eastAsia="Times New Roman" w:hAnsi="Times New Roman" w:cs="Times New Roman"/>
          <w:color w:val="000000"/>
          <w:sz w:val="24"/>
          <w:szCs w:val="24"/>
          <w:lang w:val="en-GB" w:eastAsia="nb-NO"/>
        </w:rPr>
        <w:t xml:space="preserve"> </w:t>
      </w:r>
    </w:p>
    <w:p w:rsidR="00F34302"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144EE7" w:rsidRDefault="00F34302"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Th</w:t>
      </w:r>
      <w:r w:rsidR="007B56E6" w:rsidRPr="00913BFD">
        <w:rPr>
          <w:rFonts w:ascii="Times New Roman" w:eastAsia="Times New Roman" w:hAnsi="Times New Roman" w:cs="Times New Roman"/>
          <w:color w:val="000000"/>
          <w:sz w:val="24"/>
          <w:szCs w:val="24"/>
          <w:lang w:val="en-GB" w:eastAsia="nb-NO"/>
        </w:rPr>
        <w:t xml:space="preserve">is meant that the court was free to replace the natural horsepower method by what they thought the parties would actually have done to set up a cooperation project. Here the appraisal court found that a leasehold model </w:t>
      </w:r>
      <w:r w:rsidR="00C874D2">
        <w:rPr>
          <w:rFonts w:ascii="Times New Roman" w:eastAsia="Times New Roman" w:hAnsi="Times New Roman" w:cs="Times New Roman"/>
          <w:color w:val="000000"/>
          <w:sz w:val="24"/>
          <w:szCs w:val="24"/>
          <w:lang w:val="en-GB" w:eastAsia="nb-NO"/>
        </w:rPr>
        <w:t xml:space="preserve">similar to those used on </w:t>
      </w:r>
      <w:r w:rsidR="00DF585B">
        <w:rPr>
          <w:rFonts w:ascii="Times New Roman" w:eastAsia="Times New Roman" w:hAnsi="Times New Roman" w:cs="Times New Roman"/>
          <w:color w:val="000000"/>
          <w:sz w:val="24"/>
          <w:szCs w:val="24"/>
          <w:lang w:val="en-GB" w:eastAsia="nb-NO"/>
        </w:rPr>
        <w:t xml:space="preserve">the small-scale market </w:t>
      </w:r>
      <w:r w:rsidR="007B56E6" w:rsidRPr="00913BFD">
        <w:rPr>
          <w:rFonts w:ascii="Times New Roman" w:eastAsia="Times New Roman" w:hAnsi="Times New Roman" w:cs="Times New Roman"/>
          <w:color w:val="000000"/>
          <w:sz w:val="24"/>
          <w:szCs w:val="24"/>
          <w:lang w:val="en-GB" w:eastAsia="nb-NO"/>
        </w:rPr>
        <w:t xml:space="preserve">would have been </w:t>
      </w:r>
      <w:r w:rsidR="00EF487E">
        <w:rPr>
          <w:rFonts w:ascii="Times New Roman" w:eastAsia="Times New Roman" w:hAnsi="Times New Roman" w:cs="Times New Roman"/>
          <w:color w:val="000000"/>
          <w:sz w:val="24"/>
          <w:szCs w:val="24"/>
          <w:lang w:val="en-GB" w:eastAsia="nb-NO"/>
        </w:rPr>
        <w:t xml:space="preserve">adopted, </w:t>
      </w:r>
      <w:r w:rsidR="003B4226">
        <w:rPr>
          <w:rFonts w:ascii="Times New Roman" w:eastAsia="Times New Roman" w:hAnsi="Times New Roman" w:cs="Times New Roman"/>
          <w:color w:val="000000"/>
          <w:sz w:val="24"/>
          <w:szCs w:val="24"/>
          <w:lang w:val="en-GB" w:eastAsia="nb-NO"/>
        </w:rPr>
        <w:t>and compensated the owners on this basis.</w:t>
      </w:r>
    </w:p>
    <w:p w:rsidR="003B4226" w:rsidRPr="00913BFD" w:rsidRDefault="003B422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w:t>
      </w:r>
      <w:r w:rsidR="00D82E66">
        <w:rPr>
          <w:rFonts w:ascii="Times New Roman" w:eastAsia="Times New Roman" w:hAnsi="Times New Roman" w:cs="Times New Roman"/>
          <w:color w:val="000000"/>
          <w:sz w:val="24"/>
          <w:szCs w:val="24"/>
          <w:lang w:val="en-GB" w:eastAsia="nb-NO"/>
        </w:rPr>
        <w:t xml:space="preserve">n my </w:t>
      </w:r>
      <w:r w:rsidR="00AC3927">
        <w:rPr>
          <w:rFonts w:ascii="Times New Roman" w:eastAsia="Times New Roman" w:hAnsi="Times New Roman" w:cs="Times New Roman"/>
          <w:color w:val="000000"/>
          <w:sz w:val="24"/>
          <w:szCs w:val="24"/>
          <w:lang w:val="en-GB" w:eastAsia="nb-NO"/>
        </w:rPr>
        <w:t>opinion</w:t>
      </w:r>
      <w:r w:rsidR="00D82E6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the approach of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is far </w:t>
      </w:r>
      <w:r w:rsidR="00D82E66">
        <w:rPr>
          <w:rFonts w:ascii="Times New Roman" w:eastAsia="Times New Roman" w:hAnsi="Times New Roman" w:cs="Times New Roman"/>
          <w:color w:val="000000"/>
          <w:sz w:val="24"/>
          <w:szCs w:val="24"/>
          <w:lang w:val="en-GB" w:eastAsia="nb-NO"/>
        </w:rPr>
        <w:t>more sensible than</w:t>
      </w:r>
      <w:r w:rsidRPr="00913BFD">
        <w:rPr>
          <w:rFonts w:ascii="Times New Roman" w:eastAsia="Times New Roman" w:hAnsi="Times New Roman" w:cs="Times New Roman"/>
          <w:color w:val="000000"/>
          <w:sz w:val="24"/>
          <w:szCs w:val="24"/>
          <w:lang w:val="en-GB" w:eastAsia="nb-NO"/>
        </w:rPr>
        <w:t xml:space="preserve"> that of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For commercial projects, it seems that in the absence of a power to expropriate, any rational buyer would </w:t>
      </w:r>
      <w:r w:rsidR="00F34302">
        <w:rPr>
          <w:rFonts w:ascii="Times New Roman" w:eastAsia="Times New Roman" w:hAnsi="Times New Roman" w:cs="Times New Roman"/>
          <w:color w:val="000000"/>
          <w:sz w:val="24"/>
          <w:szCs w:val="24"/>
          <w:lang w:val="en-GB" w:eastAsia="nb-NO"/>
        </w:rPr>
        <w:t xml:space="preserve">want to </w:t>
      </w:r>
      <w:r w:rsidRPr="00913BFD">
        <w:rPr>
          <w:rFonts w:ascii="Times New Roman" w:eastAsia="Times New Roman" w:hAnsi="Times New Roman" w:cs="Times New Roman"/>
          <w:color w:val="000000"/>
          <w:sz w:val="24"/>
          <w:szCs w:val="24"/>
          <w:lang w:val="en-GB" w:eastAsia="nb-NO"/>
        </w:rPr>
        <w:t>cooperate with the owners.</w:t>
      </w:r>
      <w:r w:rsidR="00DD6934">
        <w:rPr>
          <w:rStyle w:val="FootnoteReference"/>
          <w:rFonts w:ascii="Times New Roman" w:eastAsia="Times New Roman" w:hAnsi="Times New Roman" w:cs="Times New Roman"/>
          <w:color w:val="000000"/>
          <w:sz w:val="24"/>
          <w:szCs w:val="24"/>
          <w:lang w:val="en-GB" w:eastAsia="nb-NO"/>
        </w:rPr>
        <w:footnoteReference w:id="136"/>
      </w:r>
      <w:r w:rsidRPr="00913BFD">
        <w:rPr>
          <w:rFonts w:ascii="Times New Roman" w:eastAsia="Times New Roman" w:hAnsi="Times New Roman" w:cs="Times New Roman"/>
          <w:color w:val="000000"/>
          <w:sz w:val="24"/>
          <w:szCs w:val="24"/>
          <w:lang w:val="en-GB" w:eastAsia="nb-NO"/>
        </w:rPr>
        <w:t xml:space="preserve"> Hence, </w:t>
      </w:r>
      <w:r w:rsidR="00B40A39">
        <w:rPr>
          <w:rFonts w:ascii="Times New Roman" w:eastAsia="Times New Roman" w:hAnsi="Times New Roman" w:cs="Times New Roman"/>
          <w:color w:val="000000"/>
          <w:sz w:val="24"/>
          <w:szCs w:val="24"/>
          <w:lang w:val="en-GB" w:eastAsia="nb-NO"/>
        </w:rPr>
        <w:t xml:space="preserve">as </w:t>
      </w:r>
      <w:r w:rsidR="00B40A39">
        <w:rPr>
          <w:rFonts w:ascii="Times New Roman" w:eastAsia="Times New Roman" w:hAnsi="Times New Roman" w:cs="Times New Roman"/>
          <w:i/>
          <w:color w:val="000000"/>
          <w:sz w:val="24"/>
          <w:szCs w:val="24"/>
          <w:lang w:val="en-GB" w:eastAsia="nb-NO"/>
        </w:rPr>
        <w:t xml:space="preserve">Kløvtveit </w:t>
      </w:r>
      <w:r w:rsidR="00B40A39">
        <w:rPr>
          <w:rFonts w:ascii="Times New Roman" w:eastAsia="Times New Roman" w:hAnsi="Times New Roman" w:cs="Times New Roman"/>
          <w:color w:val="000000"/>
          <w:sz w:val="24"/>
          <w:szCs w:val="24"/>
          <w:lang w:val="en-GB" w:eastAsia="nb-NO"/>
        </w:rPr>
        <w:t xml:space="preserve">shows, </w:t>
      </w:r>
      <w:r w:rsidRPr="00913BFD">
        <w:rPr>
          <w:rFonts w:ascii="Times New Roman" w:eastAsia="Times New Roman" w:hAnsi="Times New Roman" w:cs="Times New Roman"/>
          <w:color w:val="000000"/>
          <w:sz w:val="24"/>
          <w:szCs w:val="24"/>
          <w:lang w:val="en-GB" w:eastAsia="nb-NO"/>
        </w:rPr>
        <w:t>the foreseeability test itself may be applied</w:t>
      </w:r>
      <w:r w:rsidR="001A6C57">
        <w:rPr>
          <w:rFonts w:ascii="Times New Roman" w:eastAsia="Times New Roman" w:hAnsi="Times New Roman" w:cs="Times New Roman"/>
          <w:color w:val="000000"/>
          <w:sz w:val="24"/>
          <w:szCs w:val="24"/>
          <w:lang w:val="en-GB" w:eastAsia="nb-NO"/>
        </w:rPr>
        <w:t xml:space="preserve"> to arrive at compensation based on </w:t>
      </w:r>
      <w:r w:rsidR="002A48C3">
        <w:rPr>
          <w:rFonts w:ascii="Times New Roman" w:eastAsia="Times New Roman" w:hAnsi="Times New Roman" w:cs="Times New Roman"/>
          <w:color w:val="000000"/>
          <w:sz w:val="24"/>
          <w:szCs w:val="24"/>
          <w:lang w:val="en-GB" w:eastAsia="nb-NO"/>
        </w:rPr>
        <w:t xml:space="preserve">a </w:t>
      </w:r>
      <w:r w:rsidRPr="00913BFD">
        <w:rPr>
          <w:rFonts w:ascii="Times New Roman" w:eastAsia="Times New Roman" w:hAnsi="Times New Roman" w:cs="Times New Roman"/>
          <w:color w:val="000000"/>
          <w:sz w:val="24"/>
          <w:szCs w:val="24"/>
          <w:lang w:val="en-GB" w:eastAsia="nb-NO"/>
        </w:rPr>
        <w:t xml:space="preserve">more realistic form of benefit sharing.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was discussed </w:t>
      </w:r>
      <w:r w:rsidR="001610E9">
        <w:rPr>
          <w:rFonts w:ascii="Times New Roman" w:eastAsia="Times New Roman" w:hAnsi="Times New Roman" w:cs="Times New Roman"/>
          <w:color w:val="000000"/>
          <w:sz w:val="24"/>
          <w:szCs w:val="24"/>
          <w:lang w:val="en-GB" w:eastAsia="nb-NO"/>
        </w:rPr>
        <w:t>briefl</w:t>
      </w:r>
      <w:r w:rsidR="00876E13">
        <w:rPr>
          <w:rFonts w:ascii="Times New Roman" w:eastAsia="Times New Roman" w:hAnsi="Times New Roman" w:cs="Times New Roman"/>
          <w:color w:val="000000"/>
          <w:sz w:val="24"/>
          <w:szCs w:val="24"/>
          <w:lang w:val="en-GB" w:eastAsia="nb-NO"/>
        </w:rPr>
        <w:t>y</w:t>
      </w:r>
      <w:r w:rsidR="001610E9">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 xml:space="preserve">in </w:t>
      </w:r>
      <w:r w:rsidR="00185A78" w:rsidRPr="00913BFD">
        <w:rPr>
          <w:rFonts w:ascii="Times New Roman" w:eastAsia="Times New Roman" w:hAnsi="Times New Roman" w:cs="Times New Roman"/>
          <w:i/>
          <w:color w:val="000000"/>
          <w:sz w:val="24"/>
          <w:szCs w:val="24"/>
          <w:lang w:val="en-GB" w:eastAsia="nb-NO"/>
        </w:rPr>
        <w:t>O</w:t>
      </w:r>
      <w:r w:rsidRPr="00913BFD">
        <w:rPr>
          <w:rFonts w:ascii="Times New Roman" w:eastAsia="Times New Roman" w:hAnsi="Times New Roman" w:cs="Times New Roman"/>
          <w:i/>
          <w:color w:val="000000"/>
          <w:sz w:val="24"/>
          <w:szCs w:val="24"/>
          <w:lang w:val="en-GB" w:eastAsia="nb-NO"/>
        </w:rPr>
        <w:t>tra II</w:t>
      </w:r>
      <w:r w:rsidR="0020750B">
        <w:rPr>
          <w:rFonts w:ascii="Times New Roman" w:eastAsia="Times New Roman" w:hAnsi="Times New Roman" w:cs="Times New Roman"/>
          <w:color w:val="000000"/>
          <w:sz w:val="24"/>
          <w:szCs w:val="24"/>
          <w:lang w:val="en-GB" w:eastAsia="nb-NO"/>
        </w:rPr>
        <w:t>. However,</w:t>
      </w:r>
      <w:r w:rsidRPr="00913BFD">
        <w:rPr>
          <w:rFonts w:ascii="Times New Roman" w:eastAsia="Times New Roman" w:hAnsi="Times New Roman" w:cs="Times New Roman"/>
          <w:color w:val="000000"/>
          <w:sz w:val="24"/>
          <w:szCs w:val="24"/>
          <w:lang w:val="en-GB" w:eastAsia="nb-NO"/>
        </w:rPr>
        <w:t xml:space="preserve"> the presiding judge chose to </w:t>
      </w:r>
      <w:r w:rsidR="007C2D88">
        <w:rPr>
          <w:rFonts w:ascii="Times New Roman" w:eastAsia="Times New Roman" w:hAnsi="Times New Roman" w:cs="Times New Roman"/>
          <w:color w:val="000000"/>
          <w:sz w:val="24"/>
          <w:szCs w:val="24"/>
          <w:lang w:val="en-GB" w:eastAsia="nb-NO"/>
        </w:rPr>
        <w:t>focus only on what he regarded as</w:t>
      </w:r>
      <w:r w:rsidRPr="00913BFD">
        <w:rPr>
          <w:rFonts w:ascii="Times New Roman" w:eastAsia="Times New Roman" w:hAnsi="Times New Roman" w:cs="Times New Roman"/>
          <w:color w:val="000000"/>
          <w:sz w:val="24"/>
          <w:szCs w:val="24"/>
          <w:lang w:val="en-GB" w:eastAsia="nb-NO"/>
        </w:rPr>
        <w:t xml:space="preserve"> </w:t>
      </w:r>
      <w:r w:rsidR="00C1443D">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practical problems</w:t>
      </w:r>
      <w:r w:rsidR="00C1443D">
        <w:rPr>
          <w:rFonts w:ascii="Times New Roman" w:eastAsia="Times New Roman" w:hAnsi="Times New Roman" w:cs="Times New Roman"/>
          <w:color w:val="000000"/>
          <w:sz w:val="24"/>
          <w:szCs w:val="24"/>
          <w:lang w:val="en-GB" w:eastAsia="nb-NO"/>
        </w:rPr>
        <w:t>’</w:t>
      </w:r>
      <w:r w:rsidR="00F62CC8">
        <w:rPr>
          <w:rFonts w:ascii="Times New Roman" w:eastAsia="Times New Roman" w:hAnsi="Times New Roman" w:cs="Times New Roman"/>
          <w:color w:val="000000"/>
          <w:sz w:val="24"/>
          <w:szCs w:val="24"/>
          <w:lang w:val="en-GB" w:eastAsia="nb-NO"/>
        </w:rPr>
        <w:t xml:space="preserve"> associated with</w:t>
      </w:r>
      <w:r w:rsidRPr="00913BFD">
        <w:rPr>
          <w:rFonts w:ascii="Times New Roman" w:eastAsia="Times New Roman" w:hAnsi="Times New Roman" w:cs="Times New Roman"/>
          <w:color w:val="000000"/>
          <w:sz w:val="24"/>
          <w:szCs w:val="24"/>
          <w:lang w:val="en-GB" w:eastAsia="nb-NO"/>
        </w:rPr>
        <w:t xml:space="preserve"> </w:t>
      </w:r>
      <w:r w:rsidR="00F62CC8">
        <w:rPr>
          <w:rFonts w:ascii="Times New Roman" w:eastAsia="Times New Roman" w:hAnsi="Times New Roman" w:cs="Times New Roman"/>
          <w:color w:val="000000"/>
          <w:sz w:val="24"/>
          <w:szCs w:val="24"/>
          <w:lang w:val="en-GB" w:eastAsia="nb-NO"/>
        </w:rPr>
        <w:t xml:space="preserve">a possible </w:t>
      </w:r>
      <w:r w:rsidRPr="00913BFD">
        <w:rPr>
          <w:rFonts w:ascii="Times New Roman" w:eastAsia="Times New Roman" w:hAnsi="Times New Roman" w:cs="Times New Roman"/>
          <w:color w:val="000000"/>
          <w:sz w:val="24"/>
          <w:szCs w:val="24"/>
          <w:lang w:val="en-GB" w:eastAsia="nb-NO"/>
        </w:rPr>
        <w:t xml:space="preserve">cooperation </w:t>
      </w:r>
      <w:r w:rsidR="00F62CC8">
        <w:rPr>
          <w:rFonts w:ascii="Times New Roman" w:eastAsia="Times New Roman" w:hAnsi="Times New Roman" w:cs="Times New Roman"/>
          <w:color w:val="000000"/>
          <w:sz w:val="24"/>
          <w:szCs w:val="24"/>
          <w:lang w:val="en-GB" w:eastAsia="nb-NO"/>
        </w:rPr>
        <w:t>project.</w:t>
      </w:r>
      <w:r w:rsidR="001610E9">
        <w:rPr>
          <w:rStyle w:val="FootnoteReference"/>
          <w:rFonts w:ascii="Times New Roman" w:eastAsia="Times New Roman" w:hAnsi="Times New Roman" w:cs="Times New Roman"/>
          <w:color w:val="000000"/>
          <w:sz w:val="24"/>
          <w:szCs w:val="24"/>
          <w:lang w:val="en-GB" w:eastAsia="nb-NO"/>
        </w:rPr>
        <w:footnoteReference w:id="137"/>
      </w:r>
      <w:r w:rsidR="00F62CC8">
        <w:rPr>
          <w:rFonts w:ascii="Times New Roman" w:eastAsia="Times New Roman" w:hAnsi="Times New Roman" w:cs="Times New Roman"/>
          <w:color w:val="000000"/>
          <w:sz w:val="24"/>
          <w:szCs w:val="24"/>
          <w:lang w:val="en-GB" w:eastAsia="nb-NO"/>
        </w:rPr>
        <w:t xml:space="preserve"> </w:t>
      </w:r>
      <w:r w:rsidR="001610E9">
        <w:rPr>
          <w:rFonts w:ascii="Times New Roman" w:eastAsia="Times New Roman" w:hAnsi="Times New Roman" w:cs="Times New Roman"/>
          <w:color w:val="000000"/>
          <w:sz w:val="24"/>
          <w:szCs w:val="24"/>
          <w:lang w:val="en-GB" w:eastAsia="nb-NO"/>
        </w:rPr>
        <w:t xml:space="preserve">As </w:t>
      </w:r>
      <w:r w:rsidR="00F62CC8">
        <w:rPr>
          <w:rFonts w:ascii="Times New Roman" w:eastAsia="Times New Roman" w:hAnsi="Times New Roman" w:cs="Times New Roman"/>
          <w:color w:val="000000"/>
          <w:sz w:val="24"/>
          <w:szCs w:val="24"/>
          <w:lang w:val="en-GB" w:eastAsia="nb-NO"/>
        </w:rPr>
        <w:t>the</w:t>
      </w:r>
      <w:r w:rsidRPr="00913BFD">
        <w:rPr>
          <w:rFonts w:ascii="Times New Roman" w:eastAsia="Times New Roman" w:hAnsi="Times New Roman" w:cs="Times New Roman"/>
          <w:color w:val="000000"/>
          <w:sz w:val="24"/>
          <w:szCs w:val="24"/>
          <w:lang w:val="en-GB" w:eastAsia="nb-NO"/>
        </w:rPr>
        <w:t xml:space="preserve"> cooperation model was not the </w:t>
      </w:r>
      <w:r w:rsidR="00AC3927" w:rsidRPr="00913BFD">
        <w:rPr>
          <w:rFonts w:ascii="Times New Roman" w:eastAsia="Times New Roman" w:hAnsi="Times New Roman" w:cs="Times New Roman"/>
          <w:color w:val="000000"/>
          <w:sz w:val="24"/>
          <w:szCs w:val="24"/>
          <w:lang w:val="en-GB" w:eastAsia="nb-NO"/>
        </w:rPr>
        <w:t>centr</w:t>
      </w:r>
      <w:r w:rsidR="00AC3927">
        <w:rPr>
          <w:rFonts w:ascii="Times New Roman" w:eastAsia="Times New Roman" w:hAnsi="Times New Roman" w:cs="Times New Roman"/>
          <w:color w:val="000000"/>
          <w:sz w:val="24"/>
          <w:szCs w:val="24"/>
          <w:lang w:val="en-GB" w:eastAsia="nb-NO"/>
        </w:rPr>
        <w:t>e</w:t>
      </w:r>
      <w:r w:rsidR="001610E9">
        <w:rPr>
          <w:rFonts w:ascii="Times New Roman" w:eastAsia="Times New Roman" w:hAnsi="Times New Roman" w:cs="Times New Roman"/>
          <w:color w:val="000000"/>
          <w:sz w:val="24"/>
          <w:szCs w:val="24"/>
          <w:lang w:val="en-GB" w:eastAsia="nb-NO"/>
        </w:rPr>
        <w:t xml:space="preserve"> of attention in the case, o</w:t>
      </w:r>
      <w:r w:rsidRPr="00913BFD">
        <w:rPr>
          <w:rFonts w:ascii="Times New Roman" w:eastAsia="Times New Roman" w:hAnsi="Times New Roman" w:cs="Times New Roman"/>
          <w:color w:val="000000"/>
          <w:sz w:val="24"/>
          <w:szCs w:val="24"/>
          <w:lang w:val="en-GB" w:eastAsia="nb-NO"/>
        </w:rPr>
        <w:t xml:space="preserve">ne can </w:t>
      </w:r>
      <w:r w:rsidR="001610E9">
        <w:rPr>
          <w:rFonts w:ascii="Times New Roman" w:eastAsia="Times New Roman" w:hAnsi="Times New Roman" w:cs="Times New Roman"/>
          <w:color w:val="000000"/>
          <w:sz w:val="24"/>
          <w:szCs w:val="24"/>
          <w:lang w:val="en-GB" w:eastAsia="nb-NO"/>
        </w:rPr>
        <w:t xml:space="preserve">still </w:t>
      </w:r>
      <w:r w:rsidRPr="00913BFD">
        <w:rPr>
          <w:rFonts w:ascii="Times New Roman" w:eastAsia="Times New Roman" w:hAnsi="Times New Roman" w:cs="Times New Roman"/>
          <w:color w:val="000000"/>
          <w:sz w:val="24"/>
          <w:szCs w:val="24"/>
          <w:lang w:val="en-GB" w:eastAsia="nb-NO"/>
        </w:rPr>
        <w:t xml:space="preserve">hope that </w:t>
      </w:r>
      <w:r w:rsidRPr="00913BFD">
        <w:rPr>
          <w:rFonts w:ascii="Times New Roman" w:eastAsia="Times New Roman" w:hAnsi="Times New Roman" w:cs="Times New Roman"/>
          <w:i/>
          <w:color w:val="000000"/>
          <w:sz w:val="24"/>
          <w:szCs w:val="24"/>
          <w:lang w:val="en-GB" w:eastAsia="nb-NO"/>
        </w:rPr>
        <w:t>Kløvtveit</w:t>
      </w:r>
      <w:r w:rsidRPr="00913BFD">
        <w:rPr>
          <w:rFonts w:ascii="Times New Roman" w:eastAsia="Times New Roman" w:hAnsi="Times New Roman" w:cs="Times New Roman"/>
          <w:color w:val="000000"/>
          <w:sz w:val="24"/>
          <w:szCs w:val="24"/>
          <w:lang w:val="en-GB" w:eastAsia="nb-NO"/>
        </w:rPr>
        <w:t xml:space="preserve">, </w:t>
      </w:r>
      <w:r w:rsidR="004C33E8">
        <w:rPr>
          <w:rFonts w:ascii="Times New Roman" w:eastAsia="Times New Roman" w:hAnsi="Times New Roman" w:cs="Times New Roman"/>
          <w:color w:val="000000"/>
          <w:sz w:val="24"/>
          <w:szCs w:val="24"/>
          <w:lang w:val="en-GB" w:eastAsia="nb-NO"/>
        </w:rPr>
        <w:t>rather than</w:t>
      </w:r>
      <w:r w:rsidRPr="00913BFD">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will become</w:t>
      </w:r>
      <w:r w:rsidR="00B92D11">
        <w:rPr>
          <w:rFonts w:ascii="Times New Roman" w:eastAsia="Times New Roman" w:hAnsi="Times New Roman" w:cs="Times New Roman"/>
          <w:color w:val="000000"/>
          <w:sz w:val="24"/>
          <w:szCs w:val="24"/>
          <w:lang w:val="en-GB" w:eastAsia="nb-NO"/>
        </w:rPr>
        <w:t xml:space="preserve"> the influential precedent for the f</w:t>
      </w:r>
      <w:r w:rsidRPr="00913BFD">
        <w:rPr>
          <w:rFonts w:ascii="Times New Roman" w:eastAsia="Times New Roman" w:hAnsi="Times New Roman" w:cs="Times New Roman"/>
          <w:color w:val="000000"/>
          <w:sz w:val="24"/>
          <w:szCs w:val="24"/>
          <w:lang w:val="en-GB" w:eastAsia="nb-NO"/>
        </w:rPr>
        <w:t>utur</w:t>
      </w:r>
      <w:r w:rsidR="00B92D11">
        <w:rPr>
          <w:rFonts w:ascii="Times New Roman" w:eastAsia="Times New Roman" w:hAnsi="Times New Roman" w:cs="Times New Roman"/>
          <w:color w:val="000000"/>
          <w:sz w:val="24"/>
          <w:szCs w:val="24"/>
          <w:lang w:val="en-GB" w:eastAsia="nb-NO"/>
        </w:rPr>
        <w:t>e.</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FC3D64" w:rsidRDefault="00F62CC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At the same time, th</w:t>
      </w:r>
      <w:r w:rsidR="00F51BC7">
        <w:rPr>
          <w:rFonts w:ascii="Times New Roman" w:eastAsia="Times New Roman" w:hAnsi="Times New Roman" w:cs="Times New Roman"/>
          <w:color w:val="000000"/>
          <w:sz w:val="24"/>
          <w:szCs w:val="24"/>
          <w:lang w:val="en-GB" w:eastAsia="nb-NO"/>
        </w:rPr>
        <w:t xml:space="preserve">e </w:t>
      </w:r>
      <w:r w:rsidR="00AC3927">
        <w:rPr>
          <w:rFonts w:ascii="Times New Roman" w:eastAsia="Times New Roman" w:hAnsi="Times New Roman" w:cs="Times New Roman"/>
          <w:color w:val="000000"/>
          <w:sz w:val="24"/>
          <w:szCs w:val="24"/>
          <w:lang w:val="en-GB" w:eastAsia="nb-NO"/>
        </w:rPr>
        <w:t>outcome</w:t>
      </w:r>
      <w:r w:rsidR="007B56E6" w:rsidRPr="00913BFD">
        <w:rPr>
          <w:rFonts w:ascii="Times New Roman" w:eastAsia="Times New Roman" w:hAnsi="Times New Roman" w:cs="Times New Roman"/>
          <w:color w:val="000000"/>
          <w:sz w:val="24"/>
          <w:szCs w:val="24"/>
          <w:lang w:val="en-GB" w:eastAsia="nb-NO"/>
        </w:rPr>
        <w:t xml:space="preserve"> of </w:t>
      </w:r>
      <w:r w:rsidR="007B56E6" w:rsidRPr="00913BFD">
        <w:rPr>
          <w:rFonts w:ascii="Times New Roman" w:eastAsia="Times New Roman" w:hAnsi="Times New Roman" w:cs="Times New Roman"/>
          <w:i/>
          <w:color w:val="000000"/>
          <w:sz w:val="24"/>
          <w:szCs w:val="24"/>
          <w:lang w:val="en-GB" w:eastAsia="nb-NO"/>
        </w:rPr>
        <w:t>Kløvtveit</w:t>
      </w:r>
      <w:r w:rsidR="007B56E6" w:rsidRPr="00913BFD">
        <w:rPr>
          <w:rFonts w:ascii="Times New Roman" w:eastAsia="Times New Roman" w:hAnsi="Times New Roman" w:cs="Times New Roman"/>
          <w:color w:val="000000"/>
          <w:sz w:val="24"/>
          <w:szCs w:val="24"/>
          <w:lang w:val="en-GB" w:eastAsia="nb-NO"/>
        </w:rPr>
        <w:t xml:space="preserve"> serves as a warning that the solution offered</w:t>
      </w:r>
      <w:r w:rsidR="00BF03E1">
        <w:rPr>
          <w:rFonts w:ascii="Times New Roman" w:eastAsia="Times New Roman" w:hAnsi="Times New Roman" w:cs="Times New Roman"/>
          <w:color w:val="000000"/>
          <w:sz w:val="24"/>
          <w:szCs w:val="24"/>
          <w:lang w:val="en-GB" w:eastAsia="nb-NO"/>
        </w:rPr>
        <w:t xml:space="preserve"> there</w:t>
      </w:r>
      <w:r w:rsidR="007B56E6" w:rsidRPr="00913BFD">
        <w:rPr>
          <w:rFonts w:ascii="Times New Roman" w:eastAsia="Times New Roman" w:hAnsi="Times New Roman" w:cs="Times New Roman"/>
          <w:color w:val="000000"/>
          <w:sz w:val="24"/>
          <w:szCs w:val="24"/>
          <w:lang w:val="en-GB" w:eastAsia="nb-NO"/>
        </w:rPr>
        <w:t xml:space="preserve"> is very frail. In </w:t>
      </w:r>
      <w:r w:rsidR="00136476">
        <w:rPr>
          <w:rFonts w:ascii="Times New Roman" w:eastAsia="Times New Roman" w:hAnsi="Times New Roman" w:cs="Times New Roman"/>
          <w:color w:val="000000"/>
          <w:sz w:val="24"/>
          <w:szCs w:val="24"/>
          <w:lang w:val="en-GB" w:eastAsia="nb-NO"/>
        </w:rPr>
        <w:t xml:space="preserve">the end, </w:t>
      </w:r>
      <w:r w:rsidR="007B56E6" w:rsidRPr="00913BFD">
        <w:rPr>
          <w:rFonts w:ascii="Times New Roman" w:eastAsia="Times New Roman" w:hAnsi="Times New Roman" w:cs="Times New Roman"/>
          <w:color w:val="000000"/>
          <w:sz w:val="24"/>
          <w:szCs w:val="24"/>
          <w:lang w:val="en-GB" w:eastAsia="nb-NO"/>
        </w:rPr>
        <w:t>the expropriating party successfully argued that the following question had to be put to the appraisal court</w:t>
      </w:r>
      <w:r w:rsidR="00D67187">
        <w:rPr>
          <w:rFonts w:ascii="Times New Roman" w:eastAsia="Times New Roman" w:hAnsi="Times New Roman" w:cs="Times New Roman"/>
          <w:color w:val="000000"/>
          <w:sz w:val="24"/>
          <w:szCs w:val="24"/>
          <w:lang w:val="en-GB" w:eastAsia="nb-NO"/>
        </w:rPr>
        <w:t>:</w:t>
      </w:r>
      <w:r w:rsidR="007B56E6" w:rsidRPr="00913BFD">
        <w:rPr>
          <w:rFonts w:ascii="Times New Roman" w:eastAsia="Times New Roman" w:hAnsi="Times New Roman" w:cs="Times New Roman"/>
          <w:color w:val="000000"/>
          <w:sz w:val="24"/>
          <w:szCs w:val="24"/>
          <w:lang w:val="en-GB" w:eastAsia="nb-NO"/>
        </w:rPr>
        <w:t xml:space="preserve"> </w:t>
      </w:r>
      <w:r w:rsidR="00D67187">
        <w:rPr>
          <w:rFonts w:ascii="Times New Roman" w:eastAsia="Times New Roman" w:hAnsi="Times New Roman" w:cs="Times New Roman"/>
          <w:color w:val="000000"/>
          <w:sz w:val="24"/>
          <w:szCs w:val="24"/>
          <w:lang w:val="en-GB" w:eastAsia="nb-NO"/>
        </w:rPr>
        <w:t>i</w:t>
      </w:r>
      <w:r w:rsidR="007B56E6" w:rsidRPr="00913BFD">
        <w:rPr>
          <w:rFonts w:ascii="Times New Roman" w:eastAsia="Times New Roman" w:hAnsi="Times New Roman" w:cs="Times New Roman"/>
          <w:color w:val="000000"/>
          <w:sz w:val="24"/>
          <w:szCs w:val="24"/>
          <w:lang w:val="en-GB" w:eastAsia="nb-NO"/>
        </w:rPr>
        <w:t>f the owners had decided to cooperate with the expropriating party, when exactly would this joint endeavour have applied for a development licence?</w:t>
      </w:r>
    </w:p>
    <w:p w:rsidR="00FC3D64" w:rsidRDefault="00FC3D6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It was held that</w:t>
      </w:r>
      <w:r w:rsidR="006646F8">
        <w:rPr>
          <w:rFonts w:ascii="Times New Roman" w:eastAsia="Times New Roman" w:hAnsi="Times New Roman" w:cs="Times New Roman"/>
          <w:color w:val="000000"/>
          <w:sz w:val="24"/>
          <w:szCs w:val="24"/>
          <w:lang w:val="en-GB" w:eastAsia="nb-NO"/>
        </w:rPr>
        <w:t xml:space="preserve"> a no-scheme rule had to be applied, </w:t>
      </w:r>
      <w:r w:rsidRPr="00913BFD">
        <w:rPr>
          <w:rFonts w:ascii="Times New Roman" w:eastAsia="Times New Roman" w:hAnsi="Times New Roman" w:cs="Times New Roman"/>
          <w:color w:val="000000"/>
          <w:sz w:val="24"/>
          <w:szCs w:val="24"/>
          <w:lang w:val="en-GB" w:eastAsia="nb-NO"/>
        </w:rPr>
        <w:t>so that the actual timeline of the expropriation pro</w:t>
      </w:r>
      <w:r w:rsidR="00C97A67">
        <w:rPr>
          <w:rFonts w:ascii="Times New Roman" w:eastAsia="Times New Roman" w:hAnsi="Times New Roman" w:cs="Times New Roman"/>
          <w:color w:val="000000"/>
          <w:sz w:val="24"/>
          <w:szCs w:val="24"/>
          <w:lang w:val="en-GB" w:eastAsia="nb-NO"/>
        </w:rPr>
        <w:t xml:space="preserve">ject </w:t>
      </w:r>
      <w:r w:rsidR="006646F8">
        <w:rPr>
          <w:rFonts w:ascii="Times New Roman" w:eastAsia="Times New Roman" w:hAnsi="Times New Roman" w:cs="Times New Roman"/>
          <w:color w:val="000000"/>
          <w:sz w:val="24"/>
          <w:szCs w:val="24"/>
          <w:lang w:val="en-GB" w:eastAsia="nb-NO"/>
        </w:rPr>
        <w:t>had</w:t>
      </w:r>
      <w:r w:rsidR="00C97A67">
        <w:rPr>
          <w:rFonts w:ascii="Times New Roman" w:eastAsia="Times New Roman" w:hAnsi="Times New Roman" w:cs="Times New Roman"/>
          <w:color w:val="000000"/>
          <w:sz w:val="24"/>
          <w:szCs w:val="24"/>
          <w:lang w:val="en-GB" w:eastAsia="nb-NO"/>
        </w:rPr>
        <w:t xml:space="preserve"> to be disregarded. Hence, th</w:t>
      </w:r>
      <w:r w:rsidR="006646F8">
        <w:rPr>
          <w:rFonts w:ascii="Times New Roman" w:eastAsia="Times New Roman" w:hAnsi="Times New Roman" w:cs="Times New Roman"/>
          <w:color w:val="000000"/>
          <w:sz w:val="24"/>
          <w:szCs w:val="24"/>
          <w:lang w:val="en-GB" w:eastAsia="nb-NO"/>
        </w:rPr>
        <w:t xml:space="preserve">e appraisal court was forced </w:t>
      </w:r>
      <w:r w:rsidR="00AC3927">
        <w:rPr>
          <w:rFonts w:ascii="Times New Roman" w:eastAsia="Times New Roman" w:hAnsi="Times New Roman" w:cs="Times New Roman"/>
          <w:color w:val="000000"/>
          <w:sz w:val="24"/>
          <w:szCs w:val="24"/>
          <w:lang w:val="en-GB" w:eastAsia="nb-NO"/>
        </w:rPr>
        <w:t xml:space="preserve">to ask whether </w:t>
      </w:r>
      <w:r w:rsidRPr="00913BFD">
        <w:rPr>
          <w:rFonts w:ascii="Times New Roman" w:eastAsia="Times New Roman" w:hAnsi="Times New Roman" w:cs="Times New Roman"/>
          <w:color w:val="000000"/>
          <w:sz w:val="24"/>
          <w:szCs w:val="24"/>
          <w:lang w:val="en-GB" w:eastAsia="nb-NO"/>
        </w:rPr>
        <w:t>a joint application for develo</w:t>
      </w:r>
      <w:r w:rsidR="00586CBB">
        <w:rPr>
          <w:rFonts w:ascii="Times New Roman" w:eastAsia="Times New Roman" w:hAnsi="Times New Roman" w:cs="Times New Roman"/>
          <w:color w:val="000000"/>
          <w:sz w:val="24"/>
          <w:szCs w:val="24"/>
          <w:lang w:val="en-GB" w:eastAsia="nb-NO"/>
        </w:rPr>
        <w:t>pm</w:t>
      </w:r>
      <w:r w:rsidR="005262D8">
        <w:rPr>
          <w:rFonts w:ascii="Times New Roman" w:eastAsia="Times New Roman" w:hAnsi="Times New Roman" w:cs="Times New Roman"/>
          <w:color w:val="000000"/>
          <w:sz w:val="24"/>
          <w:szCs w:val="24"/>
          <w:lang w:val="en-GB" w:eastAsia="nb-NO"/>
        </w:rPr>
        <w:t xml:space="preserve">ent </w:t>
      </w:r>
      <w:r w:rsidR="00AC3927">
        <w:rPr>
          <w:rFonts w:ascii="Times New Roman" w:eastAsia="Times New Roman" w:hAnsi="Times New Roman" w:cs="Times New Roman"/>
          <w:color w:val="000000"/>
          <w:sz w:val="24"/>
          <w:szCs w:val="24"/>
          <w:lang w:val="en-GB" w:eastAsia="nb-NO"/>
        </w:rPr>
        <w:t xml:space="preserve">would </w:t>
      </w:r>
      <w:r w:rsidR="005262D8">
        <w:rPr>
          <w:rFonts w:ascii="Times New Roman" w:eastAsia="Times New Roman" w:hAnsi="Times New Roman" w:cs="Times New Roman"/>
          <w:color w:val="000000"/>
          <w:sz w:val="24"/>
          <w:szCs w:val="24"/>
          <w:lang w:val="en-GB" w:eastAsia="nb-NO"/>
        </w:rPr>
        <w:t>have been successful, at the</w:t>
      </w:r>
      <w:r w:rsidR="00586CBB">
        <w:rPr>
          <w:rFonts w:ascii="Times New Roman" w:eastAsia="Times New Roman" w:hAnsi="Times New Roman" w:cs="Times New Roman"/>
          <w:color w:val="000000"/>
          <w:sz w:val="24"/>
          <w:szCs w:val="24"/>
          <w:lang w:val="en-GB" w:eastAsia="nb-NO"/>
        </w:rPr>
        <w:t xml:space="preserve"> relevant</w:t>
      </w:r>
      <w:r w:rsidR="00AC3927">
        <w:rPr>
          <w:rFonts w:ascii="Times New Roman" w:eastAsia="Times New Roman" w:hAnsi="Times New Roman" w:cs="Times New Roman"/>
          <w:color w:val="000000"/>
          <w:sz w:val="24"/>
          <w:szCs w:val="24"/>
          <w:lang w:val="en-GB" w:eastAsia="nb-NO"/>
        </w:rPr>
        <w:t xml:space="preserve"> point in time.</w:t>
      </w:r>
      <w:r w:rsidRPr="00913BFD">
        <w:rPr>
          <w:rFonts w:ascii="Times New Roman" w:eastAsia="Times New Roman" w:hAnsi="Times New Roman" w:cs="Times New Roman"/>
          <w:color w:val="000000"/>
          <w:sz w:val="24"/>
          <w:szCs w:val="24"/>
          <w:lang w:val="en-GB" w:eastAsia="nb-NO"/>
        </w:rPr>
        <w:t xml:space="preserve"> As it turned out, the answer to this question, based on a concrete assessment, was that a licence would probably not have been granted</w:t>
      </w:r>
      <w:r w:rsidR="00CE263A">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Hence, the cooperation p</w:t>
      </w:r>
      <w:r w:rsidR="00CE263A">
        <w:rPr>
          <w:rFonts w:ascii="Times New Roman" w:eastAsia="Times New Roman" w:hAnsi="Times New Roman" w:cs="Times New Roman"/>
          <w:color w:val="000000"/>
          <w:sz w:val="24"/>
          <w:szCs w:val="24"/>
          <w:lang w:val="en-GB" w:eastAsia="nb-NO"/>
        </w:rPr>
        <w:t>roject was held to be</w:t>
      </w:r>
      <w:r w:rsidRPr="00913BFD">
        <w:rPr>
          <w:rFonts w:ascii="Times New Roman" w:eastAsia="Times New Roman" w:hAnsi="Times New Roman" w:cs="Times New Roman"/>
          <w:color w:val="000000"/>
          <w:sz w:val="24"/>
          <w:szCs w:val="24"/>
          <w:lang w:val="en-GB" w:eastAsia="nb-NO"/>
        </w:rPr>
        <w:t xml:space="preserve"> unforeseeable after all. The case therefore conclude</w:t>
      </w:r>
      <w:r w:rsidR="00E10BD3">
        <w:rPr>
          <w:rFonts w:ascii="Times New Roman" w:eastAsia="Times New Roman" w:hAnsi="Times New Roman" w:cs="Times New Roman"/>
          <w:color w:val="000000"/>
          <w:sz w:val="24"/>
          <w:szCs w:val="24"/>
          <w:lang w:val="en-GB" w:eastAsia="nb-NO"/>
        </w:rPr>
        <w:t>d</w:t>
      </w:r>
      <w:r w:rsidRPr="00913BFD">
        <w:rPr>
          <w:rFonts w:ascii="Times New Roman" w:eastAsia="Times New Roman" w:hAnsi="Times New Roman" w:cs="Times New Roman"/>
          <w:color w:val="000000"/>
          <w:sz w:val="24"/>
          <w:szCs w:val="24"/>
          <w:lang w:val="en-GB" w:eastAsia="nb-NO"/>
        </w:rPr>
        <w:t xml:space="preserve"> just as </w:t>
      </w:r>
      <w:r w:rsidRPr="00913BFD">
        <w:rPr>
          <w:rFonts w:ascii="Times New Roman" w:eastAsia="Times New Roman" w:hAnsi="Times New Roman" w:cs="Times New Roman"/>
          <w:i/>
          <w:color w:val="000000"/>
          <w:sz w:val="24"/>
          <w:szCs w:val="24"/>
          <w:lang w:val="en-GB" w:eastAsia="nb-NO"/>
        </w:rPr>
        <w:t>Otra II</w:t>
      </w:r>
      <w:r w:rsidRPr="00913BFD">
        <w:rPr>
          <w:rFonts w:ascii="Times New Roman" w:eastAsia="Times New Roman" w:hAnsi="Times New Roman" w:cs="Times New Roman"/>
          <w:color w:val="000000"/>
          <w:sz w:val="24"/>
          <w:szCs w:val="24"/>
          <w:lang w:val="en-GB" w:eastAsia="nb-NO"/>
        </w:rPr>
        <w:t xml:space="preserve">, with compensation </w:t>
      </w:r>
      <w:r w:rsidR="007A0F88">
        <w:rPr>
          <w:rFonts w:ascii="Times New Roman" w:eastAsia="Times New Roman" w:hAnsi="Times New Roman" w:cs="Times New Roman"/>
          <w:color w:val="000000"/>
          <w:sz w:val="24"/>
          <w:szCs w:val="24"/>
          <w:lang w:val="en-GB" w:eastAsia="nb-NO"/>
        </w:rPr>
        <w:t>based on th</w:t>
      </w:r>
      <w:r w:rsidRPr="00913BFD">
        <w:rPr>
          <w:rFonts w:ascii="Times New Roman" w:eastAsia="Times New Roman" w:hAnsi="Times New Roman" w:cs="Times New Roman"/>
          <w:color w:val="000000"/>
          <w:sz w:val="24"/>
          <w:szCs w:val="24"/>
          <w:lang w:val="en-GB" w:eastAsia="nb-NO"/>
        </w:rPr>
        <w:t>e natural horsepower method.</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08033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Indeed, every single case where the Supreme Court ha</w:t>
      </w:r>
      <w:r w:rsidR="00137791">
        <w:rPr>
          <w:rFonts w:ascii="Times New Roman" w:eastAsia="Times New Roman" w:hAnsi="Times New Roman" w:cs="Times New Roman"/>
          <w:color w:val="000000"/>
          <w:sz w:val="24"/>
          <w:szCs w:val="24"/>
          <w:lang w:val="en-GB" w:eastAsia="nb-NO"/>
        </w:rPr>
        <w:t>s commented that the natural horsepower</w:t>
      </w:r>
      <w:r w:rsidR="00AC3927">
        <w:rPr>
          <w:rFonts w:ascii="Times New Roman" w:eastAsia="Times New Roman" w:hAnsi="Times New Roman" w:cs="Times New Roman"/>
          <w:color w:val="000000"/>
          <w:sz w:val="24"/>
          <w:szCs w:val="24"/>
          <w:lang w:val="en-GB" w:eastAsia="nb-NO"/>
        </w:rPr>
        <w:t xml:space="preserve"> method could</w:t>
      </w:r>
      <w:r w:rsidR="00615B61">
        <w:rPr>
          <w:rFonts w:ascii="Times New Roman" w:eastAsia="Times New Roman" w:hAnsi="Times New Roman" w:cs="Times New Roman"/>
          <w:color w:val="000000"/>
          <w:sz w:val="24"/>
          <w:szCs w:val="24"/>
          <w:lang w:val="en-GB" w:eastAsia="nb-NO"/>
        </w:rPr>
        <w:t xml:space="preserve"> in principle</w:t>
      </w:r>
      <w:r w:rsidR="00531F46">
        <w:rPr>
          <w:rFonts w:ascii="Times New Roman" w:eastAsia="Times New Roman" w:hAnsi="Times New Roman" w:cs="Times New Roman"/>
          <w:color w:val="000000"/>
          <w:sz w:val="24"/>
          <w:szCs w:val="24"/>
          <w:lang w:val="en-GB" w:eastAsia="nb-NO"/>
        </w:rPr>
        <w:t xml:space="preserve"> </w:t>
      </w:r>
      <w:r w:rsidRPr="00913BFD">
        <w:rPr>
          <w:rFonts w:ascii="Times New Roman" w:eastAsia="Times New Roman" w:hAnsi="Times New Roman" w:cs="Times New Roman"/>
          <w:color w:val="000000"/>
          <w:sz w:val="24"/>
          <w:szCs w:val="24"/>
          <w:lang w:val="en-GB" w:eastAsia="nb-NO"/>
        </w:rPr>
        <w:t>be ab</w:t>
      </w:r>
      <w:r w:rsidR="00345498">
        <w:rPr>
          <w:rFonts w:ascii="Times New Roman" w:eastAsia="Times New Roman" w:hAnsi="Times New Roman" w:cs="Times New Roman"/>
          <w:color w:val="000000"/>
          <w:sz w:val="24"/>
          <w:szCs w:val="24"/>
          <w:lang w:val="en-GB" w:eastAsia="nb-NO"/>
        </w:rPr>
        <w:t>andoned</w:t>
      </w:r>
      <w:r w:rsidR="00FC3D64">
        <w:rPr>
          <w:rFonts w:ascii="Times New Roman" w:eastAsia="Times New Roman" w:hAnsi="Times New Roman" w:cs="Times New Roman"/>
          <w:color w:val="000000"/>
          <w:sz w:val="24"/>
          <w:szCs w:val="24"/>
          <w:lang w:val="en-GB" w:eastAsia="nb-NO"/>
        </w:rPr>
        <w:t>, have</w:t>
      </w:r>
      <w:r w:rsidR="005612AD">
        <w:rPr>
          <w:rFonts w:ascii="Times New Roman" w:eastAsia="Times New Roman" w:hAnsi="Times New Roman" w:cs="Times New Roman"/>
          <w:color w:val="000000"/>
          <w:sz w:val="24"/>
          <w:szCs w:val="24"/>
          <w:lang w:val="en-GB" w:eastAsia="nb-NO"/>
        </w:rPr>
        <w:t xml:space="preserve"> eventually been</w:t>
      </w:r>
      <w:r w:rsidRPr="00913BFD">
        <w:rPr>
          <w:rFonts w:ascii="Times New Roman" w:eastAsia="Times New Roman" w:hAnsi="Times New Roman" w:cs="Times New Roman"/>
          <w:color w:val="000000"/>
          <w:sz w:val="24"/>
          <w:szCs w:val="24"/>
          <w:lang w:val="en-GB" w:eastAsia="nb-NO"/>
        </w:rPr>
        <w:t xml:space="preserve"> decided </w:t>
      </w:r>
      <w:r w:rsidR="005612AD">
        <w:rPr>
          <w:rFonts w:ascii="Times New Roman" w:eastAsia="Times New Roman" w:hAnsi="Times New Roman" w:cs="Times New Roman"/>
          <w:color w:val="000000"/>
          <w:sz w:val="24"/>
          <w:szCs w:val="24"/>
          <w:lang w:val="en-GB" w:eastAsia="nb-NO"/>
        </w:rPr>
        <w:t xml:space="preserve">based </w:t>
      </w:r>
      <w:r w:rsidRPr="00913BFD">
        <w:rPr>
          <w:rFonts w:ascii="Times New Roman" w:eastAsia="Times New Roman" w:hAnsi="Times New Roman" w:cs="Times New Roman"/>
          <w:color w:val="000000"/>
          <w:sz w:val="24"/>
          <w:szCs w:val="24"/>
          <w:lang w:val="en-GB" w:eastAsia="nb-NO"/>
        </w:rPr>
        <w:t xml:space="preserve">on the </w:t>
      </w:r>
      <w:r w:rsidR="00345498">
        <w:rPr>
          <w:rFonts w:ascii="Times New Roman" w:eastAsia="Times New Roman" w:hAnsi="Times New Roman" w:cs="Times New Roman"/>
          <w:color w:val="000000"/>
          <w:sz w:val="24"/>
          <w:szCs w:val="24"/>
          <w:lang w:val="en-GB" w:eastAsia="nb-NO"/>
        </w:rPr>
        <w:t>natural horsepower method. The reason for this</w:t>
      </w:r>
      <w:r w:rsidR="00DF4A48">
        <w:rPr>
          <w:rFonts w:ascii="Times New Roman" w:eastAsia="Times New Roman" w:hAnsi="Times New Roman" w:cs="Times New Roman"/>
          <w:color w:val="000000"/>
          <w:sz w:val="24"/>
          <w:szCs w:val="24"/>
          <w:lang w:val="en-GB" w:eastAsia="nb-NO"/>
        </w:rPr>
        <w:t xml:space="preserve"> is that the expropriating parties</w:t>
      </w:r>
      <w:r w:rsidR="009E0834">
        <w:rPr>
          <w:rFonts w:ascii="Times New Roman" w:eastAsia="Times New Roman" w:hAnsi="Times New Roman" w:cs="Times New Roman"/>
          <w:color w:val="000000"/>
          <w:sz w:val="24"/>
          <w:szCs w:val="24"/>
          <w:lang w:val="en-GB" w:eastAsia="nb-NO"/>
        </w:rPr>
        <w:t xml:space="preserve"> have</w:t>
      </w:r>
      <w:r w:rsidR="00DF4A48">
        <w:rPr>
          <w:rFonts w:ascii="Times New Roman" w:eastAsia="Times New Roman" w:hAnsi="Times New Roman" w:cs="Times New Roman"/>
          <w:color w:val="000000"/>
          <w:sz w:val="24"/>
          <w:szCs w:val="24"/>
          <w:lang w:val="en-GB" w:eastAsia="nb-NO"/>
        </w:rPr>
        <w:t xml:space="preserve"> eventually</w:t>
      </w:r>
      <w:r w:rsidR="00345498">
        <w:rPr>
          <w:rFonts w:ascii="Times New Roman" w:eastAsia="Times New Roman" w:hAnsi="Times New Roman" w:cs="Times New Roman"/>
          <w:color w:val="000000"/>
          <w:sz w:val="24"/>
          <w:szCs w:val="24"/>
          <w:lang w:val="en-GB" w:eastAsia="nb-NO"/>
        </w:rPr>
        <w:t xml:space="preserve"> </w:t>
      </w:r>
      <w:r w:rsidR="00D15D9A">
        <w:rPr>
          <w:rFonts w:ascii="Times New Roman" w:eastAsia="Times New Roman" w:hAnsi="Times New Roman" w:cs="Times New Roman"/>
          <w:color w:val="000000"/>
          <w:sz w:val="24"/>
          <w:szCs w:val="24"/>
          <w:lang w:val="en-GB" w:eastAsia="nb-NO"/>
        </w:rPr>
        <w:t>always</w:t>
      </w:r>
      <w:r w:rsidR="009E0834">
        <w:rPr>
          <w:rFonts w:ascii="Times New Roman" w:eastAsia="Times New Roman" w:hAnsi="Times New Roman" w:cs="Times New Roman"/>
          <w:color w:val="000000"/>
          <w:sz w:val="24"/>
          <w:szCs w:val="24"/>
          <w:lang w:val="en-GB" w:eastAsia="nb-NO"/>
        </w:rPr>
        <w:t xml:space="preserve"> found </w:t>
      </w:r>
      <w:r w:rsidR="00DF4A48">
        <w:rPr>
          <w:rFonts w:ascii="Times New Roman" w:eastAsia="Times New Roman" w:hAnsi="Times New Roman" w:cs="Times New Roman"/>
          <w:color w:val="000000"/>
          <w:sz w:val="24"/>
          <w:szCs w:val="24"/>
          <w:lang w:val="en-GB" w:eastAsia="nb-NO"/>
        </w:rPr>
        <w:t>w</w:t>
      </w:r>
      <w:r w:rsidR="00345498">
        <w:rPr>
          <w:rFonts w:ascii="Times New Roman" w:eastAsia="Times New Roman" w:hAnsi="Times New Roman" w:cs="Times New Roman"/>
          <w:color w:val="000000"/>
          <w:sz w:val="24"/>
          <w:szCs w:val="24"/>
          <w:lang w:val="en-GB" w:eastAsia="nb-NO"/>
        </w:rPr>
        <w:t>ay</w:t>
      </w:r>
      <w:r w:rsidR="00DF4A48">
        <w:rPr>
          <w:rFonts w:ascii="Times New Roman" w:eastAsia="Times New Roman" w:hAnsi="Times New Roman" w:cs="Times New Roman"/>
          <w:color w:val="000000"/>
          <w:sz w:val="24"/>
          <w:szCs w:val="24"/>
          <w:lang w:val="en-GB" w:eastAsia="nb-NO"/>
        </w:rPr>
        <w:t>s</w:t>
      </w:r>
      <w:r w:rsidR="00345498">
        <w:rPr>
          <w:rFonts w:ascii="Times New Roman" w:eastAsia="Times New Roman" w:hAnsi="Times New Roman" w:cs="Times New Roman"/>
          <w:color w:val="000000"/>
          <w:sz w:val="24"/>
          <w:szCs w:val="24"/>
          <w:lang w:val="en-GB" w:eastAsia="nb-NO"/>
        </w:rPr>
        <w:t xml:space="preserve"> to </w:t>
      </w:r>
      <w:r w:rsidR="00131B41">
        <w:rPr>
          <w:rFonts w:ascii="Times New Roman" w:eastAsia="Times New Roman" w:hAnsi="Times New Roman" w:cs="Times New Roman"/>
          <w:color w:val="000000"/>
          <w:sz w:val="24"/>
          <w:szCs w:val="24"/>
          <w:lang w:val="en-GB" w:eastAsia="nb-NO"/>
        </w:rPr>
        <w:t xml:space="preserve">argue </w:t>
      </w:r>
      <w:r w:rsidR="00345498">
        <w:rPr>
          <w:rFonts w:ascii="Times New Roman" w:eastAsia="Times New Roman" w:hAnsi="Times New Roman" w:cs="Times New Roman"/>
          <w:color w:val="000000"/>
          <w:sz w:val="24"/>
          <w:szCs w:val="24"/>
          <w:lang w:val="en-GB" w:eastAsia="nb-NO"/>
        </w:rPr>
        <w:t xml:space="preserve">that alternative </w:t>
      </w:r>
      <w:r w:rsidR="00E041D6">
        <w:rPr>
          <w:rFonts w:ascii="Times New Roman" w:eastAsia="Times New Roman" w:hAnsi="Times New Roman" w:cs="Times New Roman"/>
          <w:color w:val="000000"/>
          <w:sz w:val="24"/>
          <w:szCs w:val="24"/>
          <w:lang w:val="en-GB" w:eastAsia="nb-NO"/>
        </w:rPr>
        <w:t>development</w:t>
      </w:r>
      <w:r w:rsidR="006F603A">
        <w:rPr>
          <w:rFonts w:ascii="Times New Roman" w:eastAsia="Times New Roman" w:hAnsi="Times New Roman" w:cs="Times New Roman"/>
          <w:color w:val="000000"/>
          <w:sz w:val="24"/>
          <w:szCs w:val="24"/>
          <w:lang w:val="en-GB" w:eastAsia="nb-NO"/>
        </w:rPr>
        <w:t xml:space="preserve"> </w:t>
      </w:r>
      <w:r w:rsidR="00345498">
        <w:rPr>
          <w:rFonts w:ascii="Times New Roman" w:eastAsia="Times New Roman" w:hAnsi="Times New Roman" w:cs="Times New Roman"/>
          <w:color w:val="000000"/>
          <w:sz w:val="24"/>
          <w:szCs w:val="24"/>
          <w:lang w:val="en-GB" w:eastAsia="nb-NO"/>
        </w:rPr>
        <w:t xml:space="preserve">would </w:t>
      </w:r>
      <w:r w:rsidRPr="00913BFD">
        <w:rPr>
          <w:rFonts w:ascii="Times New Roman" w:eastAsia="Times New Roman" w:hAnsi="Times New Roman" w:cs="Times New Roman"/>
          <w:i/>
          <w:color w:val="000000"/>
          <w:sz w:val="24"/>
          <w:szCs w:val="24"/>
          <w:lang w:val="en-GB" w:eastAsia="nb-NO"/>
        </w:rPr>
        <w:t>not</w:t>
      </w:r>
      <w:r w:rsidRPr="00913BFD">
        <w:rPr>
          <w:rFonts w:ascii="Times New Roman" w:eastAsia="Times New Roman" w:hAnsi="Times New Roman" w:cs="Times New Roman"/>
          <w:color w:val="000000"/>
          <w:sz w:val="24"/>
          <w:szCs w:val="24"/>
          <w:lang w:val="en-GB" w:eastAsia="nb-NO"/>
        </w:rPr>
        <w:t xml:space="preserve"> </w:t>
      </w:r>
      <w:r w:rsidR="004D1324">
        <w:rPr>
          <w:rFonts w:ascii="Times New Roman" w:eastAsia="Times New Roman" w:hAnsi="Times New Roman" w:cs="Times New Roman"/>
          <w:color w:val="000000"/>
          <w:sz w:val="24"/>
          <w:szCs w:val="24"/>
          <w:lang w:val="en-GB" w:eastAsia="nb-NO"/>
        </w:rPr>
        <w:t xml:space="preserve">in fact </w:t>
      </w:r>
      <w:r w:rsidR="00345498">
        <w:rPr>
          <w:rFonts w:ascii="Times New Roman" w:eastAsia="Times New Roman" w:hAnsi="Times New Roman" w:cs="Times New Roman"/>
          <w:color w:val="000000"/>
          <w:sz w:val="24"/>
          <w:szCs w:val="24"/>
          <w:lang w:val="en-GB" w:eastAsia="nb-NO"/>
        </w:rPr>
        <w:t xml:space="preserve">have been </w:t>
      </w:r>
      <w:r w:rsidRPr="00913BFD">
        <w:rPr>
          <w:rFonts w:ascii="Times New Roman" w:eastAsia="Times New Roman" w:hAnsi="Times New Roman" w:cs="Times New Roman"/>
          <w:color w:val="000000"/>
          <w:sz w:val="24"/>
          <w:szCs w:val="24"/>
          <w:lang w:val="en-GB" w:eastAsia="nb-NO"/>
        </w:rPr>
        <w:t>foreseeable</w:t>
      </w:r>
      <w:r w:rsidR="00345498">
        <w:rPr>
          <w:rFonts w:ascii="Times New Roman" w:eastAsia="Times New Roman" w:hAnsi="Times New Roman" w:cs="Times New Roman"/>
          <w:color w:val="000000"/>
          <w:sz w:val="24"/>
          <w:szCs w:val="24"/>
          <w:lang w:val="en-GB" w:eastAsia="nb-NO"/>
        </w:rPr>
        <w:t xml:space="preserve"> in the no-scheme world</w:t>
      </w:r>
      <w:r w:rsidRPr="00913BFD">
        <w:rPr>
          <w:rFonts w:ascii="Times New Roman" w:eastAsia="Times New Roman" w:hAnsi="Times New Roman" w:cs="Times New Roman"/>
          <w:color w:val="000000"/>
          <w:sz w:val="24"/>
          <w:szCs w:val="24"/>
          <w:lang w:val="en-GB" w:eastAsia="nb-NO"/>
        </w:rPr>
        <w:t xml:space="preserve">. </w:t>
      </w:r>
    </w:p>
    <w:p w:rsidR="0008033D" w:rsidRDefault="0008033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D24409"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lastRenderedPageBreak/>
        <w:t xml:space="preserve">In my opinion, this serves to illustrate </w:t>
      </w:r>
      <w:r w:rsidR="005612AD">
        <w:rPr>
          <w:rFonts w:ascii="Times New Roman" w:eastAsia="Times New Roman" w:hAnsi="Times New Roman" w:cs="Times New Roman"/>
          <w:color w:val="000000"/>
          <w:sz w:val="24"/>
          <w:szCs w:val="24"/>
          <w:lang w:val="en-GB" w:eastAsia="nb-NO"/>
        </w:rPr>
        <w:t>a broade</w:t>
      </w:r>
      <w:r w:rsidR="00FC3D64">
        <w:rPr>
          <w:rFonts w:ascii="Times New Roman" w:eastAsia="Times New Roman" w:hAnsi="Times New Roman" w:cs="Times New Roman"/>
          <w:color w:val="000000"/>
          <w:sz w:val="24"/>
          <w:szCs w:val="24"/>
          <w:lang w:val="en-GB" w:eastAsia="nb-NO"/>
        </w:rPr>
        <w:t>r point</w:t>
      </w:r>
      <w:r w:rsidR="0008033D">
        <w:rPr>
          <w:rFonts w:ascii="Times New Roman" w:eastAsia="Times New Roman" w:hAnsi="Times New Roman" w:cs="Times New Roman"/>
          <w:color w:val="000000"/>
          <w:sz w:val="24"/>
          <w:szCs w:val="24"/>
          <w:lang w:val="en-GB" w:eastAsia="nb-NO"/>
        </w:rPr>
        <w:t xml:space="preserve">, namely that it is exceedingly </w:t>
      </w:r>
      <w:r w:rsidR="00F45750">
        <w:rPr>
          <w:rFonts w:ascii="Times New Roman" w:eastAsia="Times New Roman" w:hAnsi="Times New Roman" w:cs="Times New Roman"/>
          <w:color w:val="000000"/>
          <w:sz w:val="24"/>
          <w:szCs w:val="24"/>
          <w:lang w:val="en-GB" w:eastAsia="nb-NO"/>
        </w:rPr>
        <w:t xml:space="preserve">difficulty </w:t>
      </w:r>
      <w:r w:rsidR="0008033D">
        <w:rPr>
          <w:rFonts w:ascii="Times New Roman" w:eastAsia="Times New Roman" w:hAnsi="Times New Roman" w:cs="Times New Roman"/>
          <w:color w:val="000000"/>
          <w:sz w:val="24"/>
          <w:szCs w:val="24"/>
          <w:lang w:val="en-GB" w:eastAsia="nb-NO"/>
        </w:rPr>
        <w:t xml:space="preserve">to </w:t>
      </w:r>
      <w:r w:rsidRPr="00913BFD">
        <w:rPr>
          <w:rFonts w:ascii="Times New Roman" w:eastAsia="Times New Roman" w:hAnsi="Times New Roman" w:cs="Times New Roman"/>
          <w:color w:val="000000"/>
          <w:sz w:val="24"/>
          <w:szCs w:val="24"/>
          <w:lang w:val="en-GB" w:eastAsia="nb-NO"/>
        </w:rPr>
        <w:t>ensur</w:t>
      </w:r>
      <w:r w:rsidR="0008033D">
        <w:rPr>
          <w:rFonts w:ascii="Times New Roman" w:eastAsia="Times New Roman" w:hAnsi="Times New Roman" w:cs="Times New Roman"/>
          <w:color w:val="000000"/>
          <w:sz w:val="24"/>
          <w:szCs w:val="24"/>
          <w:lang w:val="en-GB" w:eastAsia="nb-NO"/>
        </w:rPr>
        <w:t>e fairness and b</w:t>
      </w:r>
      <w:r w:rsidRPr="00913BFD">
        <w:rPr>
          <w:rFonts w:ascii="Times New Roman" w:eastAsia="Times New Roman" w:hAnsi="Times New Roman" w:cs="Times New Roman"/>
          <w:color w:val="000000"/>
          <w:sz w:val="24"/>
          <w:szCs w:val="24"/>
          <w:lang w:val="en-GB" w:eastAsia="nb-NO"/>
        </w:rPr>
        <w:t xml:space="preserve">enefit sharing through complicated counterfactual assessments of what </w:t>
      </w:r>
      <w:r w:rsidRPr="00913BFD">
        <w:rPr>
          <w:rFonts w:ascii="Times New Roman" w:eastAsia="Times New Roman" w:hAnsi="Times New Roman" w:cs="Times New Roman"/>
          <w:i/>
          <w:color w:val="000000"/>
          <w:sz w:val="24"/>
          <w:szCs w:val="24"/>
          <w:lang w:val="en-GB" w:eastAsia="nb-NO"/>
        </w:rPr>
        <w:t>would have happened</w:t>
      </w:r>
      <w:r w:rsidRPr="00913BFD">
        <w:rPr>
          <w:rFonts w:ascii="Times New Roman" w:eastAsia="Times New Roman" w:hAnsi="Times New Roman" w:cs="Times New Roman"/>
          <w:color w:val="000000"/>
          <w:sz w:val="24"/>
          <w:szCs w:val="24"/>
          <w:lang w:val="en-GB" w:eastAsia="nb-NO"/>
        </w:rPr>
        <w:t xml:space="preserve"> if </w:t>
      </w:r>
      <w:r w:rsidR="00F45750">
        <w:rPr>
          <w:rFonts w:ascii="Times New Roman" w:eastAsia="Times New Roman" w:hAnsi="Times New Roman" w:cs="Times New Roman"/>
          <w:color w:val="000000"/>
          <w:sz w:val="24"/>
          <w:szCs w:val="24"/>
          <w:lang w:val="en-GB" w:eastAsia="nb-NO"/>
        </w:rPr>
        <w:t>there had been no</w:t>
      </w:r>
      <w:r w:rsidRPr="00913BFD">
        <w:rPr>
          <w:rFonts w:ascii="Times New Roman" w:eastAsia="Times New Roman" w:hAnsi="Times New Roman" w:cs="Times New Roman"/>
          <w:color w:val="000000"/>
          <w:sz w:val="24"/>
          <w:szCs w:val="24"/>
          <w:lang w:val="en-GB" w:eastAsia="nb-NO"/>
        </w:rPr>
        <w:t xml:space="preserve"> expropriation</w:t>
      </w:r>
      <w:r w:rsidR="00F45750">
        <w:rPr>
          <w:rFonts w:ascii="Times New Roman" w:eastAsia="Times New Roman" w:hAnsi="Times New Roman" w:cs="Times New Roman"/>
          <w:color w:val="000000"/>
          <w:sz w:val="24"/>
          <w:szCs w:val="24"/>
          <w:lang w:val="en-GB" w:eastAsia="nb-NO"/>
        </w:rPr>
        <w:t>.</w:t>
      </w:r>
      <w:r w:rsidR="008633C2">
        <w:rPr>
          <w:rFonts w:ascii="Times New Roman" w:eastAsia="Times New Roman" w:hAnsi="Times New Roman" w:cs="Times New Roman"/>
          <w:color w:val="000000"/>
          <w:sz w:val="24"/>
          <w:szCs w:val="24"/>
          <w:lang w:val="en-GB" w:eastAsia="nb-NO"/>
        </w:rPr>
        <w:t xml:space="preserve"> As a result, </w:t>
      </w:r>
      <w:r w:rsidRPr="00913BFD">
        <w:rPr>
          <w:rFonts w:ascii="Times New Roman" w:eastAsia="Times New Roman" w:hAnsi="Times New Roman" w:cs="Times New Roman"/>
          <w:color w:val="000000"/>
          <w:sz w:val="24"/>
          <w:szCs w:val="24"/>
          <w:lang w:val="en-GB" w:eastAsia="nb-NO"/>
        </w:rPr>
        <w:t xml:space="preserve">the goal of </w:t>
      </w:r>
      <w:r w:rsidR="00835F5B">
        <w:rPr>
          <w:rFonts w:ascii="Times New Roman" w:eastAsia="Times New Roman" w:hAnsi="Times New Roman" w:cs="Times New Roman"/>
          <w:color w:val="000000"/>
          <w:sz w:val="24"/>
          <w:szCs w:val="24"/>
          <w:lang w:val="en-GB" w:eastAsia="nb-NO"/>
        </w:rPr>
        <w:t>m</w:t>
      </w:r>
      <w:r w:rsidRPr="00913BFD">
        <w:rPr>
          <w:rFonts w:ascii="Times New Roman" w:eastAsia="Times New Roman" w:hAnsi="Times New Roman" w:cs="Times New Roman"/>
          <w:color w:val="000000"/>
          <w:sz w:val="24"/>
          <w:szCs w:val="24"/>
          <w:lang w:val="en-GB" w:eastAsia="nb-NO"/>
        </w:rPr>
        <w:t xml:space="preserve">eaningful benefit sharing </w:t>
      </w:r>
      <w:r w:rsidR="00835F5B">
        <w:rPr>
          <w:rFonts w:ascii="Times New Roman" w:eastAsia="Times New Roman" w:hAnsi="Times New Roman" w:cs="Times New Roman"/>
          <w:color w:val="000000"/>
          <w:sz w:val="24"/>
          <w:szCs w:val="24"/>
          <w:lang w:val="en-GB" w:eastAsia="nb-NO"/>
        </w:rPr>
        <w:t>can soon</w:t>
      </w:r>
      <w:r w:rsidR="005612AD">
        <w:rPr>
          <w:rFonts w:ascii="Times New Roman" w:eastAsia="Times New Roman" w:hAnsi="Times New Roman" w:cs="Times New Roman"/>
          <w:color w:val="000000"/>
          <w:sz w:val="24"/>
          <w:szCs w:val="24"/>
          <w:lang w:val="en-GB" w:eastAsia="nb-NO"/>
        </w:rPr>
        <w:t xml:space="preserve"> appear </w:t>
      </w:r>
      <w:r w:rsidRPr="00913BFD">
        <w:rPr>
          <w:rFonts w:ascii="Times New Roman" w:eastAsia="Times New Roman" w:hAnsi="Times New Roman" w:cs="Times New Roman"/>
          <w:color w:val="000000"/>
          <w:sz w:val="24"/>
          <w:szCs w:val="24"/>
          <w:lang w:val="en-GB" w:eastAsia="nb-NO"/>
        </w:rPr>
        <w:t xml:space="preserve">rather remote in </w:t>
      </w:r>
      <w:r w:rsidR="001E169F">
        <w:rPr>
          <w:rFonts w:ascii="Times New Roman" w:eastAsia="Times New Roman" w:hAnsi="Times New Roman" w:cs="Times New Roman"/>
          <w:color w:val="000000"/>
          <w:sz w:val="24"/>
          <w:szCs w:val="24"/>
          <w:lang w:val="en-GB" w:eastAsia="nb-NO"/>
        </w:rPr>
        <w:t xml:space="preserve">practice, despite a seemingly sensible legal starting point. </w:t>
      </w:r>
    </w:p>
    <w:p w:rsidR="001F6B06" w:rsidRDefault="001F6B0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414EE4" w:rsidRDefault="003E41DD"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Pr>
          <w:rFonts w:ascii="Times New Roman" w:eastAsia="Times New Roman" w:hAnsi="Times New Roman" w:cs="Times New Roman"/>
          <w:color w:val="000000"/>
          <w:sz w:val="24"/>
          <w:szCs w:val="24"/>
          <w:lang w:val="en-GB" w:eastAsia="nb-NO"/>
        </w:rPr>
        <w:t xml:space="preserve">In addition, the </w:t>
      </w:r>
      <w:r w:rsidR="00D30266">
        <w:rPr>
          <w:rFonts w:ascii="Times New Roman" w:eastAsia="Times New Roman" w:hAnsi="Times New Roman" w:cs="Times New Roman"/>
          <w:color w:val="000000"/>
          <w:sz w:val="24"/>
          <w:szCs w:val="24"/>
          <w:lang w:val="en-GB" w:eastAsia="nb-NO"/>
        </w:rPr>
        <w:t xml:space="preserve">case of Norwegian waterfalls </w:t>
      </w:r>
      <w:r w:rsidR="00E325CB">
        <w:rPr>
          <w:rFonts w:ascii="Times New Roman" w:eastAsia="Times New Roman" w:hAnsi="Times New Roman" w:cs="Times New Roman"/>
          <w:color w:val="000000"/>
          <w:sz w:val="24"/>
          <w:szCs w:val="24"/>
          <w:lang w:val="en-GB" w:eastAsia="nb-NO"/>
        </w:rPr>
        <w:t>s</w:t>
      </w:r>
      <w:r w:rsidR="00414EE4">
        <w:rPr>
          <w:rFonts w:ascii="Times New Roman" w:eastAsia="Times New Roman" w:hAnsi="Times New Roman" w:cs="Times New Roman"/>
          <w:color w:val="000000"/>
          <w:sz w:val="24"/>
          <w:szCs w:val="24"/>
          <w:lang w:val="en-GB" w:eastAsia="nb-NO"/>
        </w:rPr>
        <w:t>how</w:t>
      </w:r>
      <w:r w:rsidR="00193BB0">
        <w:rPr>
          <w:rFonts w:ascii="Times New Roman" w:eastAsia="Times New Roman" w:hAnsi="Times New Roman" w:cs="Times New Roman"/>
          <w:color w:val="000000"/>
          <w:sz w:val="24"/>
          <w:szCs w:val="24"/>
          <w:lang w:val="en-GB" w:eastAsia="nb-NO"/>
        </w:rPr>
        <w:t>s</w:t>
      </w:r>
      <w:r w:rsidR="00414EE4">
        <w:rPr>
          <w:rFonts w:ascii="Times New Roman" w:eastAsia="Times New Roman" w:hAnsi="Times New Roman" w:cs="Times New Roman"/>
          <w:color w:val="000000"/>
          <w:sz w:val="24"/>
          <w:szCs w:val="24"/>
          <w:lang w:val="en-GB" w:eastAsia="nb-NO"/>
        </w:rPr>
        <w:t xml:space="preserve"> that </w:t>
      </w:r>
      <w:r w:rsidR="0094398C">
        <w:rPr>
          <w:rFonts w:ascii="Times New Roman" w:eastAsia="Times New Roman" w:hAnsi="Times New Roman" w:cs="Times New Roman"/>
          <w:color w:val="000000"/>
          <w:sz w:val="24"/>
          <w:szCs w:val="24"/>
          <w:lang w:val="en-GB" w:eastAsia="nb-NO"/>
        </w:rPr>
        <w:t>‘</w:t>
      </w:r>
      <w:r w:rsidR="00414EE4">
        <w:rPr>
          <w:rFonts w:ascii="Times New Roman" w:eastAsia="Times New Roman" w:hAnsi="Times New Roman" w:cs="Times New Roman"/>
          <w:color w:val="000000"/>
          <w:sz w:val="24"/>
          <w:szCs w:val="24"/>
          <w:lang w:val="en-GB" w:eastAsia="nb-NO"/>
        </w:rPr>
        <w:t>simple</w:t>
      </w:r>
      <w:r w:rsidR="0094398C">
        <w:rPr>
          <w:rFonts w:ascii="Times New Roman" w:eastAsia="Times New Roman" w:hAnsi="Times New Roman" w:cs="Times New Roman"/>
          <w:color w:val="000000"/>
          <w:sz w:val="24"/>
          <w:szCs w:val="24"/>
          <w:lang w:val="en-GB" w:eastAsia="nb-NO"/>
        </w:rPr>
        <w:t>’</w:t>
      </w:r>
      <w:r w:rsidR="00414EE4">
        <w:rPr>
          <w:rFonts w:ascii="Times New Roman" w:eastAsia="Times New Roman" w:hAnsi="Times New Roman" w:cs="Times New Roman"/>
          <w:color w:val="000000"/>
          <w:sz w:val="24"/>
          <w:szCs w:val="24"/>
          <w:lang w:val="en-GB" w:eastAsia="nb-NO"/>
        </w:rPr>
        <w:t xml:space="preserve"> alternatives, such as awarding a fixed premium, or relying on theoretical assessment formulas, are unlikely to provide enhanced legitimacy in the long run. I</w:t>
      </w:r>
      <w:r w:rsidR="008633C2">
        <w:rPr>
          <w:rFonts w:ascii="Times New Roman" w:eastAsia="Times New Roman" w:hAnsi="Times New Roman" w:cs="Times New Roman"/>
          <w:color w:val="000000"/>
          <w:sz w:val="24"/>
          <w:szCs w:val="24"/>
          <w:lang w:val="en-GB" w:eastAsia="nb-NO"/>
        </w:rPr>
        <w:t>ndeed, i</w:t>
      </w:r>
      <w:r w:rsidR="00414EE4">
        <w:rPr>
          <w:rFonts w:ascii="Times New Roman" w:eastAsia="Times New Roman" w:hAnsi="Times New Roman" w:cs="Times New Roman"/>
          <w:color w:val="000000"/>
          <w:sz w:val="24"/>
          <w:szCs w:val="24"/>
          <w:lang w:val="en-GB" w:eastAsia="nb-NO"/>
        </w:rPr>
        <w:t>f the b</w:t>
      </w:r>
      <w:r w:rsidR="00394C62">
        <w:rPr>
          <w:rFonts w:ascii="Times New Roman" w:eastAsia="Times New Roman" w:hAnsi="Times New Roman" w:cs="Times New Roman"/>
          <w:color w:val="000000"/>
          <w:sz w:val="24"/>
          <w:szCs w:val="24"/>
          <w:lang w:val="en-GB" w:eastAsia="nb-NO"/>
        </w:rPr>
        <w:t>as</w:t>
      </w:r>
      <w:r w:rsidR="000F2A9F">
        <w:rPr>
          <w:rFonts w:ascii="Times New Roman" w:eastAsia="Times New Roman" w:hAnsi="Times New Roman" w:cs="Times New Roman"/>
          <w:color w:val="000000"/>
          <w:sz w:val="24"/>
          <w:szCs w:val="24"/>
          <w:lang w:val="en-GB" w:eastAsia="nb-NO"/>
        </w:rPr>
        <w:t>e</w:t>
      </w:r>
      <w:r w:rsidR="00302201">
        <w:rPr>
          <w:rFonts w:ascii="Times New Roman" w:eastAsia="Times New Roman" w:hAnsi="Times New Roman" w:cs="Times New Roman"/>
          <w:color w:val="000000"/>
          <w:sz w:val="24"/>
          <w:szCs w:val="24"/>
          <w:lang w:val="en-GB" w:eastAsia="nb-NO"/>
        </w:rPr>
        <w:t xml:space="preserve"> </w:t>
      </w:r>
      <w:r w:rsidR="000F2A9F">
        <w:rPr>
          <w:rFonts w:ascii="Times New Roman" w:eastAsia="Times New Roman" w:hAnsi="Times New Roman" w:cs="Times New Roman"/>
          <w:color w:val="000000"/>
          <w:sz w:val="24"/>
          <w:szCs w:val="24"/>
          <w:lang w:val="en-GB" w:eastAsia="nb-NO"/>
        </w:rPr>
        <w:t>level</w:t>
      </w:r>
      <w:r w:rsidR="006F682E">
        <w:rPr>
          <w:rFonts w:ascii="Times New Roman" w:eastAsia="Times New Roman" w:hAnsi="Times New Roman" w:cs="Times New Roman"/>
          <w:color w:val="000000"/>
          <w:sz w:val="24"/>
          <w:szCs w:val="24"/>
          <w:lang w:val="en-GB" w:eastAsia="nb-NO"/>
        </w:rPr>
        <w:t xml:space="preserve"> of</w:t>
      </w:r>
      <w:r w:rsidR="000F2A9F">
        <w:rPr>
          <w:rFonts w:ascii="Times New Roman" w:eastAsia="Times New Roman" w:hAnsi="Times New Roman" w:cs="Times New Roman"/>
          <w:color w:val="000000"/>
          <w:sz w:val="24"/>
          <w:szCs w:val="24"/>
          <w:lang w:val="en-GB" w:eastAsia="nb-NO"/>
        </w:rPr>
        <w:t xml:space="preserve"> </w:t>
      </w:r>
      <w:r w:rsidR="002C626B">
        <w:rPr>
          <w:rFonts w:ascii="Times New Roman" w:eastAsia="Times New Roman" w:hAnsi="Times New Roman" w:cs="Times New Roman"/>
          <w:color w:val="000000"/>
          <w:sz w:val="24"/>
          <w:szCs w:val="24"/>
          <w:lang w:val="en-GB" w:eastAsia="nb-NO"/>
        </w:rPr>
        <w:t xml:space="preserve">compensation is </w:t>
      </w:r>
      <w:r w:rsidR="00CB47F1">
        <w:rPr>
          <w:rFonts w:ascii="Times New Roman" w:eastAsia="Times New Roman" w:hAnsi="Times New Roman" w:cs="Times New Roman"/>
          <w:color w:val="000000"/>
          <w:sz w:val="24"/>
          <w:szCs w:val="24"/>
          <w:lang w:val="en-GB" w:eastAsia="nb-NO"/>
        </w:rPr>
        <w:t>fixed</w:t>
      </w:r>
      <w:r w:rsidR="00656D36">
        <w:rPr>
          <w:rFonts w:ascii="Times New Roman" w:eastAsia="Times New Roman" w:hAnsi="Times New Roman" w:cs="Times New Roman"/>
          <w:color w:val="000000"/>
          <w:sz w:val="24"/>
          <w:szCs w:val="24"/>
          <w:lang w:val="en-GB" w:eastAsia="nb-NO"/>
        </w:rPr>
        <w:t xml:space="preserve"> at </w:t>
      </w:r>
      <w:r w:rsidR="000238EF">
        <w:rPr>
          <w:rFonts w:ascii="Times New Roman" w:eastAsia="Times New Roman" w:hAnsi="Times New Roman" w:cs="Times New Roman"/>
          <w:color w:val="000000"/>
          <w:sz w:val="24"/>
          <w:szCs w:val="24"/>
          <w:lang w:val="en-GB" w:eastAsia="nb-NO"/>
        </w:rPr>
        <w:t xml:space="preserve">one </w:t>
      </w:r>
      <w:r w:rsidR="00AC3927">
        <w:rPr>
          <w:rFonts w:ascii="Times New Roman" w:eastAsia="Times New Roman" w:hAnsi="Times New Roman" w:cs="Times New Roman"/>
          <w:color w:val="000000"/>
          <w:sz w:val="24"/>
          <w:szCs w:val="24"/>
          <w:lang w:val="en-GB" w:eastAsia="nb-NO"/>
        </w:rPr>
        <w:t>hundredth</w:t>
      </w:r>
      <w:r w:rsidR="00835F5B">
        <w:rPr>
          <w:rFonts w:ascii="Times New Roman" w:eastAsia="Times New Roman" w:hAnsi="Times New Roman" w:cs="Times New Roman"/>
          <w:color w:val="000000"/>
          <w:sz w:val="24"/>
          <w:szCs w:val="24"/>
          <w:lang w:val="en-GB" w:eastAsia="nb-NO"/>
        </w:rPr>
        <w:t xml:space="preserve"> </w:t>
      </w:r>
      <w:r w:rsidR="000238EF">
        <w:rPr>
          <w:rFonts w:ascii="Times New Roman" w:eastAsia="Times New Roman" w:hAnsi="Times New Roman" w:cs="Times New Roman"/>
          <w:color w:val="000000"/>
          <w:sz w:val="24"/>
          <w:szCs w:val="24"/>
          <w:lang w:val="en-GB" w:eastAsia="nb-NO"/>
        </w:rPr>
        <w:t xml:space="preserve">of </w:t>
      </w:r>
      <w:r w:rsidR="00DB54DB">
        <w:rPr>
          <w:rFonts w:ascii="Times New Roman" w:eastAsia="Times New Roman" w:hAnsi="Times New Roman" w:cs="Times New Roman"/>
          <w:color w:val="000000"/>
          <w:sz w:val="24"/>
          <w:szCs w:val="24"/>
          <w:lang w:val="en-GB" w:eastAsia="nb-NO"/>
        </w:rPr>
        <w:t>the commercial value</w:t>
      </w:r>
      <w:r w:rsidR="00FA6274">
        <w:rPr>
          <w:rFonts w:ascii="Times New Roman" w:eastAsia="Times New Roman" w:hAnsi="Times New Roman" w:cs="Times New Roman"/>
          <w:color w:val="000000"/>
          <w:sz w:val="24"/>
          <w:szCs w:val="24"/>
          <w:lang w:val="en-GB" w:eastAsia="nb-NO"/>
        </w:rPr>
        <w:t xml:space="preserve"> of the property that is taken</w:t>
      </w:r>
      <w:r w:rsidR="00DB54DB">
        <w:rPr>
          <w:rFonts w:ascii="Times New Roman" w:eastAsia="Times New Roman" w:hAnsi="Times New Roman" w:cs="Times New Roman"/>
          <w:color w:val="000000"/>
          <w:sz w:val="24"/>
          <w:szCs w:val="24"/>
          <w:lang w:val="en-GB" w:eastAsia="nb-NO"/>
        </w:rPr>
        <w:t xml:space="preserve">, </w:t>
      </w:r>
      <w:r w:rsidR="00414EE4">
        <w:rPr>
          <w:rFonts w:ascii="Times New Roman" w:eastAsia="Times New Roman" w:hAnsi="Times New Roman" w:cs="Times New Roman"/>
          <w:color w:val="000000"/>
          <w:sz w:val="24"/>
          <w:szCs w:val="24"/>
          <w:lang w:val="en-GB" w:eastAsia="nb-NO"/>
        </w:rPr>
        <w:t>a 25 % premium will not make much of a difference.</w:t>
      </w:r>
    </w:p>
    <w:p w:rsidR="00414EE4" w:rsidRDefault="00414EE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C75E89" w:rsidRDefault="008A458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r>
        <w:rPr>
          <w:rFonts w:ascii="Times New Roman" w:eastAsia="Times New Roman" w:hAnsi="Times New Roman" w:cs="Times New Roman"/>
          <w:color w:val="000000"/>
          <w:sz w:val="24"/>
          <w:szCs w:val="24"/>
          <w:lang w:val="en-GB" w:eastAsia="nb-NO"/>
        </w:rPr>
        <w:t xml:space="preserve">In the end, </w:t>
      </w:r>
      <w:r w:rsidR="00556F54">
        <w:rPr>
          <w:rFonts w:ascii="Times New Roman" w:eastAsia="Times New Roman" w:hAnsi="Times New Roman" w:cs="Times New Roman"/>
          <w:color w:val="000000"/>
          <w:sz w:val="24"/>
          <w:szCs w:val="24"/>
          <w:lang w:val="en-GB" w:eastAsia="nb-NO"/>
        </w:rPr>
        <w:t xml:space="preserve">the idea that </w:t>
      </w:r>
      <w:r w:rsidR="005612AD">
        <w:rPr>
          <w:rFonts w:ascii="Times New Roman" w:eastAsia="Times New Roman" w:hAnsi="Times New Roman" w:cs="Times New Roman"/>
          <w:color w:val="000000"/>
          <w:sz w:val="24"/>
          <w:szCs w:val="24"/>
          <w:lang w:val="en-GB" w:eastAsia="nb-NO"/>
        </w:rPr>
        <w:t>benefit sharing</w:t>
      </w:r>
      <w:r w:rsidR="007B56E6" w:rsidRPr="00913BFD">
        <w:rPr>
          <w:rFonts w:ascii="Times New Roman" w:eastAsia="Times New Roman" w:hAnsi="Times New Roman" w:cs="Times New Roman"/>
          <w:color w:val="000000"/>
          <w:sz w:val="24"/>
          <w:szCs w:val="24"/>
          <w:lang w:val="en-GB" w:eastAsia="nb-NO"/>
        </w:rPr>
        <w:t xml:space="preserve"> </w:t>
      </w:r>
      <w:r w:rsidR="002406D2">
        <w:rPr>
          <w:rFonts w:ascii="Times New Roman" w:eastAsia="Times New Roman" w:hAnsi="Times New Roman" w:cs="Times New Roman"/>
          <w:color w:val="000000"/>
          <w:sz w:val="24"/>
          <w:szCs w:val="24"/>
          <w:lang w:val="en-GB" w:eastAsia="nb-NO"/>
        </w:rPr>
        <w:t>can be achieved</w:t>
      </w:r>
      <w:r w:rsidR="00414EE4">
        <w:rPr>
          <w:rFonts w:ascii="Times New Roman" w:eastAsia="Times New Roman" w:hAnsi="Times New Roman" w:cs="Times New Roman"/>
          <w:color w:val="000000"/>
          <w:sz w:val="24"/>
          <w:szCs w:val="24"/>
          <w:lang w:val="en-GB" w:eastAsia="nb-NO"/>
        </w:rPr>
        <w:t xml:space="preserve"> </w:t>
      </w:r>
      <w:r w:rsidR="00414EE4" w:rsidRPr="006778C7">
        <w:rPr>
          <w:rFonts w:ascii="Times New Roman" w:eastAsia="Times New Roman" w:hAnsi="Times New Roman" w:cs="Times New Roman"/>
          <w:i/>
          <w:color w:val="000000"/>
          <w:sz w:val="24"/>
          <w:szCs w:val="24"/>
          <w:lang w:val="en-GB" w:eastAsia="nb-NO"/>
        </w:rPr>
        <w:t>post hoc</w:t>
      </w:r>
      <w:r w:rsidR="00556F54">
        <w:rPr>
          <w:rFonts w:ascii="Times New Roman" w:eastAsia="Times New Roman" w:hAnsi="Times New Roman" w:cs="Times New Roman"/>
          <w:color w:val="000000"/>
          <w:sz w:val="24"/>
          <w:szCs w:val="24"/>
          <w:lang w:val="en-GB" w:eastAsia="nb-NO"/>
        </w:rPr>
        <w:t xml:space="preserve"> by courts might be inherently flawed. At least, I think the Norwegian experience warrants </w:t>
      </w:r>
      <w:r w:rsidR="006A5AF5">
        <w:rPr>
          <w:rFonts w:ascii="Times New Roman" w:eastAsia="Times New Roman" w:hAnsi="Times New Roman" w:cs="Times New Roman"/>
          <w:color w:val="000000"/>
          <w:sz w:val="24"/>
          <w:szCs w:val="24"/>
          <w:lang w:val="en-GB" w:eastAsia="nb-NO"/>
        </w:rPr>
        <w:t xml:space="preserve">some pessimism in this regard, suggesting that there are limits to how far one can get </w:t>
      </w:r>
      <w:r w:rsidR="00A77B8C">
        <w:rPr>
          <w:rFonts w:ascii="Times New Roman" w:eastAsia="Times New Roman" w:hAnsi="Times New Roman" w:cs="Times New Roman"/>
          <w:color w:val="000000"/>
          <w:sz w:val="24"/>
          <w:szCs w:val="24"/>
          <w:lang w:val="en-GB" w:eastAsia="nb-NO"/>
        </w:rPr>
        <w:t xml:space="preserve">when attempting to </w:t>
      </w:r>
      <w:r w:rsidR="006A5AF5">
        <w:rPr>
          <w:rFonts w:ascii="Times New Roman" w:eastAsia="Times New Roman" w:hAnsi="Times New Roman" w:cs="Times New Roman"/>
          <w:color w:val="000000"/>
          <w:sz w:val="24"/>
          <w:szCs w:val="24"/>
          <w:lang w:val="en-GB" w:eastAsia="nb-NO"/>
        </w:rPr>
        <w:t>address</w:t>
      </w:r>
      <w:r w:rsidR="00A77B8C">
        <w:rPr>
          <w:rFonts w:ascii="Times New Roman" w:eastAsia="Times New Roman" w:hAnsi="Times New Roman" w:cs="Times New Roman"/>
          <w:color w:val="000000"/>
          <w:sz w:val="24"/>
          <w:szCs w:val="24"/>
          <w:lang w:val="en-GB" w:eastAsia="nb-NO"/>
        </w:rPr>
        <w:t xml:space="preserve"> </w:t>
      </w:r>
      <w:r w:rsidR="006A5AF5">
        <w:rPr>
          <w:rFonts w:ascii="Times New Roman" w:eastAsia="Times New Roman" w:hAnsi="Times New Roman" w:cs="Times New Roman"/>
          <w:color w:val="000000"/>
          <w:sz w:val="24"/>
          <w:szCs w:val="24"/>
          <w:lang w:val="en-GB" w:eastAsia="nb-NO"/>
        </w:rPr>
        <w:t>legitimacy through compensation reform</w:t>
      </w:r>
      <w:r w:rsidR="00C75E89">
        <w:rPr>
          <w:rFonts w:ascii="Times New Roman" w:eastAsia="Times New Roman" w:hAnsi="Times New Roman" w:cs="Times New Roman"/>
          <w:color w:val="000000"/>
          <w:sz w:val="24"/>
          <w:szCs w:val="24"/>
          <w:lang w:val="en-GB" w:eastAsia="nb-NO"/>
        </w:rPr>
        <w:t>.</w:t>
      </w:r>
    </w:p>
    <w:p w:rsidR="00381344" w:rsidRDefault="0038134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sz w:val="24"/>
          <w:szCs w:val="24"/>
          <w:lang w:val="en-GB" w:eastAsia="nb-NO"/>
        </w:rPr>
      </w:pPr>
    </w:p>
    <w:p w:rsidR="007B56E6" w:rsidRPr="00913BFD" w:rsidRDefault="00675CEE"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b/>
          <w:bCs/>
          <w:sz w:val="24"/>
          <w:szCs w:val="24"/>
          <w:lang w:val="en-GB" w:eastAsia="nb-NO"/>
        </w:rPr>
        <w:t>6.</w:t>
      </w:r>
      <w:r w:rsidRPr="00913BFD">
        <w:rPr>
          <w:rFonts w:ascii="Times New Roman" w:eastAsia="Times New Roman" w:hAnsi="Times New Roman" w:cs="Times New Roman"/>
          <w:b/>
          <w:bCs/>
          <w:sz w:val="24"/>
          <w:szCs w:val="24"/>
          <w:lang w:val="en-GB" w:eastAsia="nb-NO"/>
        </w:rPr>
        <w:tab/>
      </w:r>
      <w:r w:rsidR="00A71A6D">
        <w:rPr>
          <w:rFonts w:ascii="Times New Roman" w:eastAsia="Times New Roman" w:hAnsi="Times New Roman" w:cs="Times New Roman"/>
          <w:b/>
          <w:bCs/>
          <w:sz w:val="24"/>
          <w:szCs w:val="24"/>
          <w:lang w:val="en-GB" w:eastAsia="nb-NO"/>
        </w:rPr>
        <w:t xml:space="preserve">Final Remarks </w:t>
      </w:r>
      <w:r w:rsidR="00185A78" w:rsidRPr="00913BFD">
        <w:rPr>
          <w:rFonts w:ascii="Times New Roman" w:eastAsia="Times New Roman" w:hAnsi="Times New Roman" w:cs="Times New Roman"/>
          <w:b/>
          <w:bCs/>
          <w:sz w:val="24"/>
          <w:szCs w:val="24"/>
          <w:lang w:val="en-GB" w:eastAsia="nb-NO"/>
        </w:rPr>
        <w:t>and Future Work</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have explored the possibility of enhancing the legitimacy of economic development takings by </w:t>
      </w:r>
      <w:r w:rsidR="00965119">
        <w:rPr>
          <w:rFonts w:ascii="Times New Roman" w:eastAsia="Times New Roman" w:hAnsi="Times New Roman" w:cs="Times New Roman"/>
          <w:color w:val="000000"/>
          <w:sz w:val="24"/>
          <w:szCs w:val="24"/>
          <w:lang w:val="en-GB" w:eastAsia="nb-NO"/>
        </w:rPr>
        <w:t xml:space="preserve">introducing </w:t>
      </w:r>
      <w:r w:rsidRPr="00913BFD">
        <w:rPr>
          <w:rFonts w:ascii="Times New Roman" w:eastAsia="Times New Roman" w:hAnsi="Times New Roman" w:cs="Times New Roman"/>
          <w:color w:val="000000"/>
          <w:sz w:val="24"/>
          <w:szCs w:val="24"/>
          <w:lang w:val="en-GB" w:eastAsia="nb-NO"/>
        </w:rPr>
        <w:t>compensation practices that ensure better benefit sharing with owners. I started with a brief presentation of the US debate, where this suggestion has received theoretical attention. I noted that from a practical point of view, one of the major obstacle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 xml:space="preserve"> to benefit sharing through compensation appears to be the no-scheme principle, whereby changes in value due to the expropriation scheme are not supposed to influence compensation awards.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took a closer </w:t>
      </w:r>
      <w:r w:rsidR="00965119">
        <w:rPr>
          <w:rFonts w:ascii="Times New Roman" w:eastAsia="Times New Roman" w:hAnsi="Times New Roman" w:cs="Times New Roman"/>
          <w:color w:val="000000"/>
          <w:sz w:val="24"/>
          <w:szCs w:val="24"/>
          <w:lang w:val="en-GB" w:eastAsia="nb-NO"/>
        </w:rPr>
        <w:t xml:space="preserve">look at </w:t>
      </w:r>
      <w:r w:rsidR="00AC37F8">
        <w:rPr>
          <w:rFonts w:ascii="Times New Roman" w:eastAsia="Times New Roman" w:hAnsi="Times New Roman" w:cs="Times New Roman"/>
          <w:color w:val="000000"/>
          <w:sz w:val="24"/>
          <w:szCs w:val="24"/>
          <w:lang w:val="en-GB" w:eastAsia="nb-NO"/>
        </w:rPr>
        <w:t xml:space="preserve">the no-scheme principle, </w:t>
      </w:r>
      <w:r w:rsidRPr="00913BFD">
        <w:rPr>
          <w:rFonts w:ascii="Times New Roman" w:eastAsia="Times New Roman" w:hAnsi="Times New Roman" w:cs="Times New Roman"/>
          <w:color w:val="000000"/>
          <w:sz w:val="24"/>
          <w:szCs w:val="24"/>
          <w:lang w:val="en-GB" w:eastAsia="nb-NO"/>
        </w:rPr>
        <w:t xml:space="preserve">based on recent case law from the UK. </w:t>
      </w:r>
      <w:r w:rsidR="00876E13">
        <w:rPr>
          <w:rFonts w:ascii="Times New Roman" w:eastAsia="Times New Roman" w:hAnsi="Times New Roman" w:cs="Times New Roman"/>
          <w:color w:val="000000"/>
          <w:sz w:val="24"/>
          <w:szCs w:val="24"/>
          <w:lang w:val="en-GB" w:eastAsia="nb-NO"/>
        </w:rPr>
        <w:t>I argued that the</w:t>
      </w:r>
      <w:r w:rsidR="00AC37F8">
        <w:rPr>
          <w:rFonts w:ascii="Times New Roman" w:eastAsia="Times New Roman" w:hAnsi="Times New Roman" w:cs="Times New Roman"/>
          <w:color w:val="000000"/>
          <w:sz w:val="24"/>
          <w:szCs w:val="24"/>
          <w:lang w:val="en-GB" w:eastAsia="nb-NO"/>
        </w:rPr>
        <w:t xml:space="preserve"> </w:t>
      </w:r>
      <w:r w:rsidR="00876E13">
        <w:rPr>
          <w:rFonts w:ascii="Times New Roman" w:eastAsia="Times New Roman" w:hAnsi="Times New Roman" w:cs="Times New Roman"/>
          <w:color w:val="000000"/>
          <w:sz w:val="24"/>
          <w:szCs w:val="24"/>
          <w:lang w:val="en-GB" w:eastAsia="nb-NO"/>
        </w:rPr>
        <w:t>principle, a</w:t>
      </w:r>
      <w:r w:rsidRPr="00913BFD">
        <w:rPr>
          <w:rFonts w:ascii="Times New Roman" w:eastAsia="Times New Roman" w:hAnsi="Times New Roman" w:cs="Times New Roman"/>
          <w:color w:val="000000"/>
          <w:sz w:val="24"/>
          <w:szCs w:val="24"/>
          <w:lang w:val="en-GB" w:eastAsia="nb-NO"/>
        </w:rPr>
        <w:t>s it is understood there</w:t>
      </w:r>
      <w:r w:rsidR="00876E13">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does not necessarily stand in the way of benefit sharing, at least not as long as the commercial potential of the land that is taken can be said to pre-exist the development scheme that unlocks it. I argued that despite appearances, this question is not primarily a question of fact, but a much deeper question of what meaning property is taken to have within society and within the regulatory framework set up to regulate (commercial) land use</w:t>
      </w:r>
      <w:r w:rsidR="008A4586">
        <w:rPr>
          <w:rFonts w:ascii="Times New Roman" w:eastAsia="Times New Roman" w:hAnsi="Times New Roman" w:cs="Times New Roman"/>
          <w:color w:val="000000"/>
          <w:sz w:val="24"/>
          <w:szCs w:val="24"/>
          <w:lang w:val="en-GB" w:eastAsia="nb-NO"/>
        </w:rPr>
        <w:t>s</w:t>
      </w:r>
      <w:r w:rsidRPr="00913BFD">
        <w:rPr>
          <w:rFonts w:ascii="Times New Roman" w:eastAsia="Times New Roman" w:hAnsi="Times New Roman" w:cs="Times New Roman"/>
          <w:color w:val="000000"/>
          <w:sz w:val="24"/>
          <w:szCs w:val="24"/>
          <w:lang w:val="en-GB" w:eastAsia="nb-NO"/>
        </w:rPr>
        <w:t>.</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I argued that while this is a politically sensitive question that should normally be left to political decision-makers, some situations might call for a more principled approach in light of constitutional and human rights perspectives. I argued that such a situation arises when the regulatory system </w:t>
      </w:r>
      <w:r w:rsidR="00876E13">
        <w:rPr>
          <w:rFonts w:ascii="Times New Roman" w:eastAsia="Times New Roman" w:hAnsi="Times New Roman" w:cs="Times New Roman"/>
          <w:color w:val="000000"/>
          <w:sz w:val="24"/>
          <w:szCs w:val="24"/>
          <w:lang w:val="en-GB" w:eastAsia="nb-NO"/>
        </w:rPr>
        <w:t>pushes for co</w:t>
      </w:r>
      <w:r w:rsidRPr="00913BFD">
        <w:rPr>
          <w:rFonts w:ascii="Times New Roman" w:eastAsia="Times New Roman" w:hAnsi="Times New Roman" w:cs="Times New Roman"/>
          <w:color w:val="000000"/>
          <w:sz w:val="24"/>
          <w:szCs w:val="24"/>
          <w:lang w:val="en-GB" w:eastAsia="nb-NO"/>
        </w:rPr>
        <w:t>mmercial exploitation of a development potential, but acts in such a way that the p</w:t>
      </w:r>
      <w:r w:rsidR="006F061F">
        <w:rPr>
          <w:rFonts w:ascii="Times New Roman" w:eastAsia="Times New Roman" w:hAnsi="Times New Roman" w:cs="Times New Roman"/>
          <w:color w:val="000000"/>
          <w:sz w:val="24"/>
          <w:szCs w:val="24"/>
          <w:lang w:val="en-GB" w:eastAsia="nb-NO"/>
        </w:rPr>
        <w:t xml:space="preserve">otential is taken from the </w:t>
      </w:r>
      <w:r w:rsidRPr="00913BFD">
        <w:rPr>
          <w:rFonts w:ascii="Times New Roman" w:eastAsia="Times New Roman" w:hAnsi="Times New Roman" w:cs="Times New Roman"/>
          <w:color w:val="000000"/>
          <w:sz w:val="24"/>
          <w:szCs w:val="24"/>
          <w:lang w:val="en-GB" w:eastAsia="nb-NO"/>
        </w:rPr>
        <w:t xml:space="preserve">owners and handed over to </w:t>
      </w:r>
      <w:r w:rsidR="006F061F">
        <w:rPr>
          <w:rFonts w:ascii="Times New Roman" w:eastAsia="Times New Roman" w:hAnsi="Times New Roman" w:cs="Times New Roman"/>
          <w:color w:val="000000"/>
          <w:sz w:val="24"/>
          <w:szCs w:val="24"/>
          <w:lang w:val="en-GB" w:eastAsia="nb-NO"/>
        </w:rPr>
        <w:t xml:space="preserve">an </w:t>
      </w:r>
      <w:r w:rsidRPr="00913BFD">
        <w:rPr>
          <w:rFonts w:ascii="Times New Roman" w:eastAsia="Times New Roman" w:hAnsi="Times New Roman" w:cs="Times New Roman"/>
          <w:color w:val="000000"/>
          <w:sz w:val="24"/>
          <w:szCs w:val="24"/>
          <w:lang w:val="en-GB" w:eastAsia="nb-NO"/>
        </w:rPr>
        <w:t>external commercial entity. Here the lack of legitimate reasons for denying benefit sharing is acute, suggesting a critical look at established compensation practices.</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 xml:space="preserve">Following up on this, I went on to consider Norwegian expropriation law. I first gave a general overview, focusing on the no-scheme principle, before I turned to the case of </w:t>
      </w:r>
      <w:r w:rsidR="006F061F">
        <w:rPr>
          <w:rFonts w:ascii="Times New Roman" w:eastAsia="Times New Roman" w:hAnsi="Times New Roman" w:cs="Times New Roman"/>
          <w:color w:val="000000"/>
          <w:sz w:val="24"/>
          <w:szCs w:val="24"/>
          <w:lang w:val="en-GB" w:eastAsia="nb-NO"/>
        </w:rPr>
        <w:t xml:space="preserve">stream and </w:t>
      </w:r>
      <w:r w:rsidRPr="00913BFD">
        <w:rPr>
          <w:rFonts w:ascii="Times New Roman" w:eastAsia="Times New Roman" w:hAnsi="Times New Roman" w:cs="Times New Roman"/>
          <w:color w:val="000000"/>
          <w:sz w:val="24"/>
          <w:szCs w:val="24"/>
          <w:lang w:val="en-GB" w:eastAsia="nb-NO"/>
        </w:rPr>
        <w:t xml:space="preserve">waterfall expropriation, for which the principle has never been understood as a hindrance to </w:t>
      </w:r>
      <w:r w:rsidR="00077F49" w:rsidRPr="00913BFD">
        <w:rPr>
          <w:rFonts w:ascii="Times New Roman" w:eastAsia="Times New Roman" w:hAnsi="Times New Roman" w:cs="Times New Roman"/>
          <w:color w:val="000000"/>
          <w:sz w:val="24"/>
          <w:szCs w:val="24"/>
          <w:lang w:val="en-GB" w:eastAsia="nb-NO"/>
        </w:rPr>
        <w:t>benefit sharing. However,</w:t>
      </w:r>
      <w:r w:rsidRPr="00913BFD">
        <w:rPr>
          <w:rFonts w:ascii="Times New Roman" w:eastAsia="Times New Roman" w:hAnsi="Times New Roman" w:cs="Times New Roman"/>
          <w:color w:val="000000"/>
          <w:sz w:val="24"/>
          <w:szCs w:val="24"/>
          <w:lang w:val="en-GB" w:eastAsia="nb-NO"/>
        </w:rPr>
        <w:t xml:space="preserve"> </w:t>
      </w:r>
      <w:r w:rsidR="00077F49" w:rsidRPr="00913BFD">
        <w:rPr>
          <w:rFonts w:ascii="Times New Roman" w:eastAsia="Times New Roman" w:hAnsi="Times New Roman" w:cs="Times New Roman"/>
          <w:color w:val="000000"/>
          <w:sz w:val="24"/>
          <w:szCs w:val="24"/>
          <w:lang w:val="en-GB" w:eastAsia="nb-NO"/>
        </w:rPr>
        <w:t xml:space="preserve">the </w:t>
      </w:r>
      <w:r w:rsidRPr="00913BFD">
        <w:rPr>
          <w:rFonts w:ascii="Times New Roman" w:eastAsia="Times New Roman" w:hAnsi="Times New Roman" w:cs="Times New Roman"/>
          <w:color w:val="000000"/>
          <w:sz w:val="24"/>
          <w:szCs w:val="24"/>
          <w:lang w:val="en-GB" w:eastAsia="nb-NO"/>
        </w:rPr>
        <w:t>traditional approach to waterfall expropriations has gradually become more and more unsati</w:t>
      </w:r>
      <w:r w:rsidR="00077F49" w:rsidRPr="00913BFD">
        <w:rPr>
          <w:rFonts w:ascii="Times New Roman" w:eastAsia="Times New Roman" w:hAnsi="Times New Roman" w:cs="Times New Roman"/>
          <w:color w:val="000000"/>
          <w:sz w:val="24"/>
          <w:szCs w:val="24"/>
          <w:lang w:val="en-GB" w:eastAsia="nb-NO"/>
        </w:rPr>
        <w:t xml:space="preserve">sfactory, causing controversy </w:t>
      </w:r>
      <w:r w:rsidRPr="00913BFD">
        <w:rPr>
          <w:rFonts w:ascii="Times New Roman" w:eastAsia="Times New Roman" w:hAnsi="Times New Roman" w:cs="Times New Roman"/>
          <w:color w:val="000000"/>
          <w:sz w:val="24"/>
          <w:szCs w:val="24"/>
          <w:lang w:val="en-GB" w:eastAsia="nb-NO"/>
        </w:rPr>
        <w:t>and a recent revision of established compensation practices. I analysed these developments and concluded that although it is now recognized</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in principle</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 loss of a hydropower potential should </w:t>
      </w:r>
      <w:r w:rsidR="006F061F">
        <w:rPr>
          <w:rFonts w:ascii="Times New Roman" w:eastAsia="Times New Roman" w:hAnsi="Times New Roman" w:cs="Times New Roman"/>
          <w:color w:val="000000"/>
          <w:sz w:val="24"/>
          <w:szCs w:val="24"/>
          <w:lang w:val="en-GB" w:eastAsia="nb-NO"/>
        </w:rPr>
        <w:t xml:space="preserve">be </w:t>
      </w:r>
      <w:r w:rsidR="006F061F">
        <w:rPr>
          <w:rFonts w:ascii="Times New Roman" w:eastAsia="Times New Roman" w:hAnsi="Times New Roman" w:cs="Times New Roman"/>
          <w:color w:val="000000"/>
          <w:sz w:val="24"/>
          <w:szCs w:val="24"/>
          <w:lang w:val="en-GB" w:eastAsia="nb-NO"/>
        </w:rPr>
        <w:lastRenderedPageBreak/>
        <w:t xml:space="preserve">compensated, such compensation is exceedingly hard to get </w:t>
      </w:r>
      <w:r w:rsidRPr="00913BFD">
        <w:rPr>
          <w:rFonts w:ascii="Times New Roman" w:eastAsia="Times New Roman" w:hAnsi="Times New Roman" w:cs="Times New Roman"/>
          <w:color w:val="000000"/>
          <w:sz w:val="24"/>
          <w:szCs w:val="24"/>
          <w:lang w:val="en-GB" w:eastAsia="nb-NO"/>
        </w:rPr>
        <w:t>in practice. This, I argued, points towards the inherent inadequacy of a system that attempts to ensure benefit sharing through compensation rather than actual participation.</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185A78"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 think my conclusion points towards interesting avenues for future work. First, I note that my analysis can serve as an argument in favour of looking at alternatives to expropriation in cases involving economic development. This is a perspective that has already emerged in the US debate, particularly through the work of Heller and Hills, who have proposed a novel institution for collective action</w:t>
      </w:r>
      <w:r w:rsidR="008A4586">
        <w:rPr>
          <w:rFonts w:ascii="Times New Roman" w:eastAsia="Times New Roman" w:hAnsi="Times New Roman" w:cs="Times New Roman"/>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the </w:t>
      </w:r>
      <w:r w:rsidRPr="00913BFD">
        <w:rPr>
          <w:rFonts w:ascii="Times New Roman" w:eastAsia="Times New Roman" w:hAnsi="Times New Roman" w:cs="Times New Roman"/>
          <w:i/>
          <w:color w:val="000000"/>
          <w:sz w:val="24"/>
          <w:szCs w:val="24"/>
          <w:lang w:val="en-GB" w:eastAsia="nb-NO"/>
        </w:rPr>
        <w:t>land assembly district</w:t>
      </w:r>
      <w:r w:rsidR="008A4586">
        <w:rPr>
          <w:rFonts w:ascii="Times New Roman" w:eastAsia="Times New Roman" w:hAnsi="Times New Roman" w:cs="Times New Roman"/>
          <w:i/>
          <w:color w:val="000000"/>
          <w:sz w:val="24"/>
          <w:szCs w:val="24"/>
          <w:lang w:val="en-GB" w:eastAsia="nb-NO"/>
        </w:rPr>
        <w:t>,</w:t>
      </w:r>
      <w:r w:rsidRPr="00913BFD">
        <w:rPr>
          <w:rFonts w:ascii="Times New Roman" w:eastAsia="Times New Roman" w:hAnsi="Times New Roman" w:cs="Times New Roman"/>
          <w:color w:val="000000"/>
          <w:sz w:val="24"/>
          <w:szCs w:val="24"/>
          <w:lang w:val="en-GB" w:eastAsia="nb-NO"/>
        </w:rPr>
        <w:t xml:space="preserve"> that they think can obviate the need for expropriation in many cases when economic development </w:t>
      </w:r>
      <w:r w:rsidR="00185A78" w:rsidRPr="00913BFD">
        <w:rPr>
          <w:rFonts w:ascii="Times New Roman" w:eastAsia="Times New Roman" w:hAnsi="Times New Roman" w:cs="Times New Roman"/>
          <w:color w:val="000000"/>
          <w:sz w:val="24"/>
          <w:szCs w:val="24"/>
          <w:lang w:val="en-GB" w:eastAsia="nb-NO"/>
        </w:rPr>
        <w:t>appears to be desirable.</w:t>
      </w:r>
      <w:r w:rsidR="00185A78" w:rsidRPr="00913BFD">
        <w:rPr>
          <w:rStyle w:val="FootnoteReference"/>
          <w:rFonts w:ascii="Times New Roman" w:eastAsia="Times New Roman" w:hAnsi="Times New Roman" w:cs="Times New Roman"/>
          <w:color w:val="000000"/>
          <w:sz w:val="24"/>
          <w:szCs w:val="24"/>
          <w:lang w:val="en-GB" w:eastAsia="nb-NO"/>
        </w:rPr>
        <w:footnoteReference w:id="138"/>
      </w:r>
    </w:p>
    <w:p w:rsidR="007B56E6" w:rsidRPr="00913BFD" w:rsidRDefault="00185A78"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sz w:val="24"/>
          <w:szCs w:val="24"/>
          <w:lang w:val="en-GB" w:eastAsia="nb-NO"/>
        </w:rPr>
        <w:t xml:space="preserve"> </w:t>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r w:rsidRPr="00913BFD">
        <w:rPr>
          <w:rFonts w:ascii="Times New Roman" w:eastAsia="Times New Roman" w:hAnsi="Times New Roman" w:cs="Times New Roman"/>
          <w:color w:val="000000"/>
          <w:sz w:val="24"/>
          <w:szCs w:val="24"/>
          <w:lang w:val="en-GB" w:eastAsia="nb-NO"/>
        </w:rPr>
        <w:t>I think this kind of work points to the future in the debate on economic development ta</w:t>
      </w:r>
      <w:r w:rsidR="00AC3927">
        <w:rPr>
          <w:rFonts w:ascii="Times New Roman" w:eastAsia="Times New Roman" w:hAnsi="Times New Roman" w:cs="Times New Roman"/>
          <w:color w:val="000000"/>
          <w:sz w:val="24"/>
          <w:szCs w:val="24"/>
          <w:lang w:val="en-GB" w:eastAsia="nb-NO"/>
        </w:rPr>
        <w:t xml:space="preserve">kings. Second, I would like to </w:t>
      </w:r>
      <w:r w:rsidRPr="00913BFD">
        <w:rPr>
          <w:rFonts w:ascii="Times New Roman" w:eastAsia="Times New Roman" w:hAnsi="Times New Roman" w:cs="Times New Roman"/>
          <w:color w:val="000000"/>
          <w:sz w:val="24"/>
          <w:szCs w:val="24"/>
          <w:lang w:val="en-GB" w:eastAsia="nb-NO"/>
        </w:rPr>
        <w:t xml:space="preserve">mention </w:t>
      </w:r>
      <w:r w:rsidR="00AC3927">
        <w:rPr>
          <w:rFonts w:ascii="Times New Roman" w:eastAsia="Times New Roman" w:hAnsi="Times New Roman" w:cs="Times New Roman"/>
          <w:color w:val="000000"/>
          <w:sz w:val="24"/>
          <w:szCs w:val="24"/>
          <w:lang w:val="en-GB" w:eastAsia="nb-NO"/>
        </w:rPr>
        <w:t xml:space="preserve">briefly </w:t>
      </w:r>
      <w:r w:rsidRPr="00913BFD">
        <w:rPr>
          <w:rFonts w:ascii="Times New Roman" w:eastAsia="Times New Roman" w:hAnsi="Times New Roman" w:cs="Times New Roman"/>
          <w:color w:val="000000"/>
          <w:sz w:val="24"/>
          <w:szCs w:val="24"/>
          <w:lang w:val="en-GB" w:eastAsia="nb-NO"/>
        </w:rPr>
        <w:t>that Norway has an entire legal framework in place that can shed further light also on this proposal. I am referring here to the system of so-</w:t>
      </w:r>
      <w:r w:rsidR="00AC3927" w:rsidRPr="00913BFD">
        <w:rPr>
          <w:rFonts w:ascii="Times New Roman" w:eastAsia="Times New Roman" w:hAnsi="Times New Roman" w:cs="Times New Roman"/>
          <w:color w:val="000000"/>
          <w:sz w:val="24"/>
          <w:szCs w:val="24"/>
          <w:lang w:val="en-GB" w:eastAsia="nb-NO"/>
        </w:rPr>
        <w:t xml:space="preserve">called </w:t>
      </w:r>
      <w:r w:rsidR="00AC3927" w:rsidRPr="00913BFD">
        <w:rPr>
          <w:rFonts w:ascii="Times New Roman" w:eastAsia="Times New Roman" w:hAnsi="Times New Roman" w:cs="Times New Roman"/>
          <w:i/>
          <w:color w:val="000000"/>
          <w:sz w:val="24"/>
          <w:szCs w:val="24"/>
          <w:lang w:val="en-GB" w:eastAsia="nb-NO"/>
        </w:rPr>
        <w:t>land</w:t>
      </w:r>
      <w:r w:rsidRPr="00913BFD">
        <w:rPr>
          <w:rFonts w:ascii="Times New Roman" w:eastAsia="Times New Roman" w:hAnsi="Times New Roman" w:cs="Times New Roman"/>
          <w:i/>
          <w:color w:val="000000"/>
          <w:sz w:val="24"/>
          <w:szCs w:val="24"/>
          <w:lang w:val="en-GB" w:eastAsia="nb-NO"/>
        </w:rPr>
        <w:t xml:space="preserve"> consolidation courts</w:t>
      </w:r>
      <w:r w:rsidRPr="00913BFD">
        <w:rPr>
          <w:rFonts w:ascii="Times New Roman" w:eastAsia="Times New Roman" w:hAnsi="Times New Roman" w:cs="Times New Roman"/>
          <w:color w:val="000000"/>
          <w:sz w:val="24"/>
          <w:szCs w:val="24"/>
          <w:lang w:val="en-GB" w:eastAsia="nb-NO"/>
        </w:rPr>
        <w:t>, special tribunals that are empowered to organize development projects involving fragmented property rights.</w:t>
      </w:r>
      <w:r w:rsidR="00185A78" w:rsidRPr="00913BFD">
        <w:rPr>
          <w:rStyle w:val="FootnoteReference"/>
          <w:rFonts w:ascii="Times New Roman" w:eastAsia="Times New Roman" w:hAnsi="Times New Roman" w:cs="Times New Roman"/>
          <w:color w:val="000000"/>
          <w:sz w:val="24"/>
          <w:szCs w:val="24"/>
          <w:lang w:val="en-GB" w:eastAsia="nb-NO"/>
        </w:rPr>
        <w:footnoteReference w:id="139"/>
      </w:r>
      <w:r w:rsidRPr="00913BFD">
        <w:rPr>
          <w:rFonts w:ascii="Times New Roman" w:eastAsia="Times New Roman" w:hAnsi="Times New Roman" w:cs="Times New Roman"/>
          <w:color w:val="000000"/>
          <w:sz w:val="24"/>
          <w:szCs w:val="24"/>
          <w:lang w:val="en-GB" w:eastAsia="nb-NO"/>
        </w:rPr>
        <w:t xml:space="preserve"> Importantly, th</w:t>
      </w:r>
      <w:r w:rsidR="00876E13">
        <w:rPr>
          <w:rFonts w:ascii="Times New Roman" w:eastAsia="Times New Roman" w:hAnsi="Times New Roman" w:cs="Times New Roman"/>
          <w:color w:val="000000"/>
          <w:sz w:val="24"/>
          <w:szCs w:val="24"/>
          <w:lang w:val="en-GB" w:eastAsia="nb-NO"/>
        </w:rPr>
        <w:t>is</w:t>
      </w:r>
      <w:r w:rsidRPr="00913BFD">
        <w:rPr>
          <w:rFonts w:ascii="Times New Roman" w:eastAsia="Times New Roman" w:hAnsi="Times New Roman" w:cs="Times New Roman"/>
          <w:color w:val="000000"/>
          <w:sz w:val="24"/>
          <w:szCs w:val="24"/>
          <w:lang w:val="en-GB" w:eastAsia="nb-NO"/>
        </w:rPr>
        <w:t xml:space="preserve"> legal framework leaves room for </w:t>
      </w:r>
      <w:r w:rsidRPr="00913BFD">
        <w:rPr>
          <w:rFonts w:ascii="Times New Roman" w:eastAsia="Times New Roman" w:hAnsi="Times New Roman" w:cs="Times New Roman"/>
          <w:i/>
          <w:color w:val="000000"/>
          <w:sz w:val="24"/>
          <w:szCs w:val="24"/>
          <w:lang w:val="en-GB" w:eastAsia="nb-NO"/>
        </w:rPr>
        <w:t>compelling</w:t>
      </w:r>
      <w:r w:rsidRPr="00913BFD">
        <w:rPr>
          <w:rFonts w:ascii="Times New Roman" w:eastAsia="Times New Roman" w:hAnsi="Times New Roman" w:cs="Times New Roman"/>
          <w:color w:val="000000"/>
          <w:sz w:val="24"/>
          <w:szCs w:val="24"/>
          <w:lang w:val="en-GB" w:eastAsia="nb-NO"/>
        </w:rPr>
        <w:t xml:space="preserve"> owners to cooperate and participate, in some cases also with external commercial actors. At the same time, it is a fundamental principle of land consolidation that measu</w:t>
      </w:r>
      <w:r w:rsidR="00876E13">
        <w:rPr>
          <w:rFonts w:ascii="Times New Roman" w:eastAsia="Times New Roman" w:hAnsi="Times New Roman" w:cs="Times New Roman"/>
          <w:color w:val="000000"/>
          <w:sz w:val="24"/>
          <w:szCs w:val="24"/>
          <w:lang w:val="en-GB" w:eastAsia="nb-NO"/>
        </w:rPr>
        <w:t xml:space="preserve">res can only be ordered if they create enough benefits to offset any losses for all </w:t>
      </w:r>
      <w:r w:rsidRPr="00913BFD">
        <w:rPr>
          <w:rFonts w:ascii="Times New Roman" w:eastAsia="Times New Roman" w:hAnsi="Times New Roman" w:cs="Times New Roman"/>
          <w:color w:val="000000"/>
          <w:sz w:val="24"/>
          <w:szCs w:val="24"/>
          <w:lang w:val="en-GB" w:eastAsia="nb-NO"/>
        </w:rPr>
        <w:t>the owners and properties involved.</w:t>
      </w:r>
      <w:r w:rsidR="00185A78" w:rsidRPr="00913BFD">
        <w:rPr>
          <w:rStyle w:val="FootnoteReference"/>
          <w:rFonts w:ascii="Times New Roman" w:eastAsia="Times New Roman" w:hAnsi="Times New Roman" w:cs="Times New Roman"/>
          <w:color w:val="000000"/>
          <w:sz w:val="24"/>
          <w:szCs w:val="24"/>
          <w:lang w:val="en-GB" w:eastAsia="nb-NO"/>
        </w:rPr>
        <w:footnoteReference w:id="140"/>
      </w:r>
    </w:p>
    <w:p w:rsidR="007B56E6" w:rsidRPr="00913BFD"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nb-NO"/>
        </w:rPr>
      </w:pPr>
    </w:p>
    <w:p w:rsidR="007B56E6" w:rsidRDefault="007B56E6"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r w:rsidRPr="00913BFD">
        <w:rPr>
          <w:rFonts w:ascii="Times New Roman" w:eastAsia="Times New Roman" w:hAnsi="Times New Roman" w:cs="Times New Roman"/>
          <w:color w:val="000000"/>
          <w:sz w:val="24"/>
          <w:szCs w:val="24"/>
          <w:lang w:val="en-GB" w:eastAsia="nb-NO"/>
        </w:rPr>
        <w:t>In relatio</w:t>
      </w:r>
      <w:r w:rsidR="00284E9E">
        <w:rPr>
          <w:rFonts w:ascii="Times New Roman" w:eastAsia="Times New Roman" w:hAnsi="Times New Roman" w:cs="Times New Roman"/>
          <w:color w:val="000000"/>
          <w:sz w:val="24"/>
          <w:szCs w:val="24"/>
          <w:lang w:val="en-GB" w:eastAsia="nb-NO"/>
        </w:rPr>
        <w:t>n to hydropower development, this</w:t>
      </w:r>
      <w:r w:rsidRPr="00913BFD">
        <w:rPr>
          <w:rFonts w:ascii="Times New Roman" w:eastAsia="Times New Roman" w:hAnsi="Times New Roman" w:cs="Times New Roman"/>
          <w:color w:val="000000"/>
          <w:sz w:val="24"/>
          <w:szCs w:val="24"/>
          <w:lang w:val="en-GB" w:eastAsia="nb-NO"/>
        </w:rPr>
        <w:t xml:space="preserve"> framework is already being put to use in an increasing number of cases.</w:t>
      </w:r>
      <w:r w:rsidR="00DD6934">
        <w:rPr>
          <w:rStyle w:val="FootnoteReference"/>
          <w:rFonts w:ascii="Times New Roman" w:eastAsia="Times New Roman" w:hAnsi="Times New Roman" w:cs="Times New Roman"/>
          <w:color w:val="000000"/>
          <w:sz w:val="24"/>
          <w:szCs w:val="24"/>
          <w:lang w:val="en-GB" w:eastAsia="nb-NO"/>
        </w:rPr>
        <w:footnoteReference w:id="141"/>
      </w:r>
      <w:r w:rsidRPr="00913BFD">
        <w:rPr>
          <w:rFonts w:ascii="Times New Roman" w:eastAsia="Times New Roman" w:hAnsi="Times New Roman" w:cs="Times New Roman"/>
          <w:color w:val="000000"/>
          <w:sz w:val="24"/>
          <w:szCs w:val="24"/>
          <w:lang w:val="en-GB" w:eastAsia="nb-NO"/>
        </w:rPr>
        <w:t xml:space="preserve"> Moreover, there are forces in the Norwegian government that are pushing for land consolidation as an alternative to expropriation more generally.</w:t>
      </w:r>
      <w:r w:rsidR="00185A78" w:rsidRPr="00913BFD">
        <w:rPr>
          <w:rStyle w:val="FootnoteReference"/>
          <w:rFonts w:ascii="Times New Roman" w:eastAsia="Times New Roman" w:hAnsi="Times New Roman" w:cs="Times New Roman"/>
          <w:color w:val="000000"/>
          <w:sz w:val="24"/>
          <w:szCs w:val="24"/>
          <w:lang w:val="en-GB" w:eastAsia="nb-NO"/>
        </w:rPr>
        <w:footnoteReference w:id="142"/>
      </w:r>
      <w:r w:rsidRPr="00913BFD">
        <w:rPr>
          <w:rFonts w:ascii="Times New Roman" w:eastAsia="Times New Roman" w:hAnsi="Times New Roman" w:cs="Times New Roman"/>
          <w:color w:val="000000"/>
          <w:sz w:val="24"/>
          <w:szCs w:val="24"/>
          <w:lang w:val="en-GB" w:eastAsia="nb-NO"/>
        </w:rPr>
        <w:t xml:space="preserve"> In my opinion, this points towards the future, as it promises to provide a highly flexible approach for dealing with property and economic development using varying degrees of compulsion. Moreover, it provides an interesting case study against which to judge other proposals, such as that put forth by Heller and Hills. A further study of this, </w:t>
      </w:r>
      <w:r w:rsidR="00792D6D">
        <w:rPr>
          <w:rFonts w:ascii="Times New Roman" w:eastAsia="Times New Roman" w:hAnsi="Times New Roman" w:cs="Times New Roman"/>
          <w:color w:val="000000"/>
          <w:sz w:val="24"/>
          <w:szCs w:val="24"/>
          <w:lang w:val="en-GB" w:eastAsia="nb-NO"/>
        </w:rPr>
        <w:t xml:space="preserve">however, must be </w:t>
      </w:r>
      <w:r w:rsidR="00F668DC">
        <w:rPr>
          <w:rFonts w:ascii="Times New Roman" w:eastAsia="Times New Roman" w:hAnsi="Times New Roman" w:cs="Times New Roman"/>
          <w:color w:val="000000"/>
          <w:sz w:val="24"/>
          <w:szCs w:val="24"/>
          <w:lang w:val="en-GB" w:eastAsia="nb-NO"/>
        </w:rPr>
        <w:t xml:space="preserve">left </w:t>
      </w:r>
      <w:r w:rsidRPr="00913BFD">
        <w:rPr>
          <w:rFonts w:ascii="Times New Roman" w:eastAsia="Times New Roman" w:hAnsi="Times New Roman" w:cs="Times New Roman"/>
          <w:color w:val="000000"/>
          <w:sz w:val="24"/>
          <w:szCs w:val="24"/>
          <w:lang w:val="en-GB" w:eastAsia="nb-NO"/>
        </w:rPr>
        <w:t xml:space="preserve">for </w:t>
      </w:r>
      <w:r w:rsidRPr="007B56E6">
        <w:rPr>
          <w:rFonts w:ascii="Times New Roman" w:eastAsia="Times New Roman" w:hAnsi="Times New Roman" w:cs="Times New Roman"/>
          <w:color w:val="000000"/>
          <w:sz w:val="24"/>
          <w:szCs w:val="24"/>
          <w:lang w:val="en-GB" w:eastAsia="nb-NO"/>
        </w:rPr>
        <w:t>another article.</w:t>
      </w: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GB" w:eastAsia="nb-NO"/>
        </w:rPr>
      </w:pPr>
    </w:p>
    <w:p w:rsidR="00A7725B"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r>
        <w:rPr>
          <w:rFonts w:ascii="Times New Roman" w:eastAsia="Times New Roman" w:hAnsi="Times New Roman" w:cs="Times New Roman"/>
          <w:b/>
          <w:color w:val="000000"/>
          <w:sz w:val="24"/>
          <w:szCs w:val="24"/>
          <w:lang w:val="en-GB" w:eastAsia="nb-NO"/>
        </w:rPr>
        <w:t>Bibliography</w:t>
      </w:r>
    </w:p>
    <w:p w:rsidR="007D3A14" w:rsidRDefault="007D3A14"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p>
    <w:p w:rsidR="007D3A14" w:rsidRPr="007D3A14" w:rsidRDefault="007D3A14" w:rsidP="007D3A1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val="en-GB" w:eastAsia="nb-NO"/>
        </w:rPr>
      </w:pPr>
      <w:r w:rsidRPr="00A5232C">
        <w:rPr>
          <w:rFonts w:ascii="Times New Roman" w:eastAsia="Times New Roman" w:hAnsi="Times New Roman" w:cs="Times New Roman"/>
          <w:sz w:val="20"/>
          <w:szCs w:val="20"/>
          <w:lang w:eastAsia="nb-NO"/>
        </w:rPr>
        <w:t>Aall,</w:t>
      </w:r>
      <w:r>
        <w:rPr>
          <w:rFonts w:ascii="Times New Roman" w:eastAsia="Times New Roman" w:hAnsi="Times New Roman" w:cs="Times New Roman"/>
          <w:sz w:val="20"/>
          <w:szCs w:val="20"/>
          <w:lang w:eastAsia="nb-NO"/>
        </w:rPr>
        <w:t xml:space="preserve"> J.,</w:t>
      </w:r>
      <w:r w:rsidRPr="00A5232C">
        <w:rPr>
          <w:rFonts w:ascii="Times New Roman" w:eastAsia="Times New Roman" w:hAnsi="Times New Roman" w:cs="Times New Roman"/>
          <w:sz w:val="20"/>
          <w:szCs w:val="20"/>
          <w:lang w:eastAsia="nb-NO"/>
        </w:rPr>
        <w:t xml:space="preserve"> </w:t>
      </w:r>
      <w:r w:rsidR="00E66F33">
        <w:rPr>
          <w:rFonts w:ascii="Times New Roman" w:eastAsia="Times New Roman" w:hAnsi="Times New Roman" w:cs="Times New Roman"/>
          <w:i/>
          <w:sz w:val="20"/>
          <w:szCs w:val="20"/>
          <w:lang w:eastAsia="nb-NO"/>
        </w:rPr>
        <w:t>Rettsstat og M</w:t>
      </w:r>
      <w:r w:rsidRPr="00A5232C">
        <w:rPr>
          <w:rFonts w:ascii="Times New Roman" w:eastAsia="Times New Roman" w:hAnsi="Times New Roman" w:cs="Times New Roman"/>
          <w:i/>
          <w:sz w:val="20"/>
          <w:szCs w:val="20"/>
          <w:lang w:eastAsia="nb-NO"/>
        </w:rPr>
        <w:t xml:space="preserve">enneskerettigheter, </w:t>
      </w:r>
      <w:r w:rsidR="00740599">
        <w:rPr>
          <w:rFonts w:ascii="Times New Roman" w:eastAsia="Times New Roman" w:hAnsi="Times New Roman" w:cs="Times New Roman"/>
          <w:sz w:val="20"/>
          <w:szCs w:val="20"/>
          <w:lang w:eastAsia="nb-NO"/>
        </w:rPr>
        <w:t>Bergen</w:t>
      </w:r>
      <w:r w:rsidRPr="00A5232C">
        <w:rPr>
          <w:rFonts w:ascii="Times New Roman" w:eastAsia="Times New Roman" w:hAnsi="Times New Roman" w:cs="Times New Roman"/>
          <w:sz w:val="20"/>
          <w:szCs w:val="20"/>
          <w:lang w:val="en-GB" w:eastAsia="nb-NO"/>
        </w:rPr>
        <w:t xml:space="preserve">: </w:t>
      </w:r>
      <w:r w:rsidRPr="00A5232C">
        <w:rPr>
          <w:rFonts w:ascii="Times New Roman" w:eastAsia="Times New Roman" w:hAnsi="Times New Roman" w:cs="Times New Roman"/>
          <w:sz w:val="20"/>
          <w:szCs w:val="20"/>
          <w:lang w:eastAsia="nb-NO"/>
        </w:rPr>
        <w:t>Fagbokforlaget, 2004.</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lang w:val="en-GB" w:eastAsia="nb-NO"/>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‘Eminent Domain and</w:t>
      </w:r>
      <w:r w:rsidR="00623319"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Secondary Rent-Seeking’, </w:t>
      </w:r>
      <w:r w:rsidRPr="007320D3">
        <w:rPr>
          <w:rFonts w:ascii="Times New Roman" w:hAnsi="Times New Roman" w:cs="Times New Roman"/>
          <w:i/>
          <w:sz w:val="20"/>
          <w:szCs w:val="20"/>
          <w:lang w:val="en-GB"/>
        </w:rPr>
        <w:t>New York University Journal of Law &amp; Liberty</w:t>
      </w:r>
      <w:r w:rsidRPr="007320D3">
        <w:rPr>
          <w:rFonts w:ascii="Times New Roman" w:hAnsi="Times New Roman" w:cs="Times New Roman"/>
          <w:sz w:val="20"/>
          <w:szCs w:val="20"/>
          <w:lang w:val="en-GB"/>
        </w:rPr>
        <w:t>, Vol. 1, 2005</w:t>
      </w:r>
      <w:r w:rsidR="00124C69" w:rsidRPr="007320D3">
        <w:rPr>
          <w:rFonts w:ascii="Times New Roman" w:hAnsi="Times New Roman" w:cs="Times New Roman"/>
          <w:sz w:val="20"/>
          <w:szCs w:val="20"/>
          <w:lang w:val="en-GB"/>
        </w:rPr>
        <w:t>, p. 958.</w:t>
      </w:r>
    </w:p>
    <w:p w:rsidR="005A1680" w:rsidRPr="007320D3" w:rsidRDefault="005A1680" w:rsidP="00A7725B">
      <w:pPr>
        <w:rPr>
          <w:rFonts w:ascii="Times New Roman" w:hAnsi="Times New Roman" w:cs="Times New Roman"/>
          <w:sz w:val="20"/>
          <w:szCs w:val="20"/>
          <w:lang w:val="en-GB"/>
        </w:rPr>
      </w:pPr>
    </w:p>
    <w:p w:rsidR="00A7725B" w:rsidRPr="007320D3" w:rsidRDefault="00623319"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Pe</w:t>
      </w:r>
      <w:r w:rsidR="005F40D7">
        <w:rPr>
          <w:rFonts w:ascii="Times New Roman" w:hAnsi="Times New Roman" w:cs="Times New Roman"/>
          <w:sz w:val="20"/>
          <w:szCs w:val="20"/>
          <w:lang w:val="en-GB"/>
        </w:rPr>
        <w:t>ñ</w:t>
      </w:r>
      <w:r w:rsidRPr="007320D3">
        <w:rPr>
          <w:rFonts w:ascii="Times New Roman" w:hAnsi="Times New Roman" w:cs="Times New Roman"/>
          <w:sz w:val="20"/>
          <w:szCs w:val="20"/>
          <w:lang w:val="en-GB"/>
        </w:rPr>
        <w:t xml:space="preserve">alver, E.M., Singer, J.W., &amp; Underkuffler, L.S., </w:t>
      </w:r>
      <w:r w:rsidR="00A7725B" w:rsidRPr="007320D3">
        <w:rPr>
          <w:rFonts w:ascii="Times New Roman" w:hAnsi="Times New Roman" w:cs="Times New Roman"/>
          <w:sz w:val="20"/>
          <w:szCs w:val="20"/>
          <w:lang w:val="en-GB"/>
        </w:rPr>
        <w:t xml:space="preserve"> ‘A Statement of Progressive Property’,</w:t>
      </w:r>
      <w:r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Cornell Law Review,</w:t>
      </w:r>
      <w:r w:rsidR="00A7725B" w:rsidRPr="007320D3">
        <w:rPr>
          <w:rFonts w:ascii="Times New Roman" w:hAnsi="Times New Roman" w:cs="Times New Roman"/>
          <w:sz w:val="20"/>
          <w:szCs w:val="20"/>
          <w:lang w:val="en-GB"/>
        </w:rPr>
        <w:t xml:space="preserve"> Vol. 94, 2009</w:t>
      </w:r>
      <w:r w:rsidR="00124C69" w:rsidRPr="007320D3">
        <w:rPr>
          <w:rFonts w:ascii="Times New Roman" w:hAnsi="Times New Roman" w:cs="Times New Roman"/>
          <w:sz w:val="20"/>
          <w:szCs w:val="20"/>
          <w:lang w:val="en-GB"/>
        </w:rPr>
        <w:t>, p. 743.</w:t>
      </w:r>
    </w:p>
    <w:p w:rsidR="005A1680" w:rsidRPr="007320D3" w:rsidRDefault="005A168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5A168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Alexander, G.S. &amp;</w:t>
      </w:r>
      <w:r w:rsidR="00A7725B" w:rsidRPr="007320D3">
        <w:rPr>
          <w:rFonts w:ascii="Times New Roman" w:hAnsi="Times New Roman" w:cs="Times New Roman"/>
          <w:sz w:val="20"/>
          <w:szCs w:val="20"/>
          <w:lang w:val="en-GB"/>
        </w:rPr>
        <w:t xml:space="preserve"> Pe</w:t>
      </w:r>
      <w:r w:rsidR="005F40D7">
        <w:rPr>
          <w:rFonts w:ascii="Times New Roman" w:hAnsi="Times New Roman" w:cs="Times New Roman"/>
          <w:sz w:val="20"/>
          <w:szCs w:val="20"/>
          <w:lang w:val="en-GB"/>
        </w:rPr>
        <w:t>ñ</w:t>
      </w:r>
      <w:r w:rsidR="00A7725B" w:rsidRPr="007320D3">
        <w:rPr>
          <w:rFonts w:ascii="Times New Roman" w:hAnsi="Times New Roman" w:cs="Times New Roman"/>
          <w:sz w:val="20"/>
          <w:szCs w:val="20"/>
          <w:lang w:val="en-GB"/>
        </w:rPr>
        <w:t>alver, E.</w:t>
      </w:r>
      <w:r w:rsidR="00623319" w:rsidRPr="007320D3">
        <w:rPr>
          <w:rFonts w:ascii="Times New Roman" w:hAnsi="Times New Roman" w:cs="Times New Roman"/>
          <w:sz w:val="20"/>
          <w:szCs w:val="20"/>
          <w:lang w:val="en-GB"/>
        </w:rPr>
        <w:t>M. (Eds)</w:t>
      </w:r>
      <w:r w:rsidR="00A7725B"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Community and Property</w:t>
      </w:r>
      <w:r w:rsidR="00A7725B" w:rsidRPr="007320D3">
        <w:rPr>
          <w:rFonts w:ascii="Times New Roman" w:hAnsi="Times New Roman" w:cs="Times New Roman"/>
          <w:sz w:val="20"/>
          <w:szCs w:val="20"/>
          <w:lang w:val="en-GB"/>
        </w:rPr>
        <w:t xml:space="preserve">, </w:t>
      </w:r>
      <w:r w:rsidR="00623319" w:rsidRPr="007320D3">
        <w:rPr>
          <w:rFonts w:ascii="Times New Roman" w:hAnsi="Times New Roman" w:cs="Times New Roman"/>
          <w:sz w:val="20"/>
          <w:szCs w:val="20"/>
          <w:lang w:val="en-GB"/>
        </w:rPr>
        <w:t xml:space="preserve">New York: </w:t>
      </w:r>
      <w:r w:rsidR="00A7725B" w:rsidRPr="007320D3">
        <w:rPr>
          <w:rFonts w:ascii="Times New Roman" w:hAnsi="Times New Roman" w:cs="Times New Roman"/>
          <w:sz w:val="20"/>
          <w:szCs w:val="20"/>
          <w:lang w:val="en-GB"/>
        </w:rPr>
        <w:t>Oxford University Press, 2010.</w:t>
      </w:r>
    </w:p>
    <w:p w:rsidR="005A1680" w:rsidRPr="007320D3" w:rsidRDefault="005A1680" w:rsidP="00A7725B">
      <w:pPr>
        <w:rPr>
          <w:rFonts w:ascii="Times New Roman" w:hAnsi="Times New Roman" w:cs="Times New Roman"/>
          <w:sz w:val="20"/>
          <w:szCs w:val="20"/>
          <w:lang w:val="en-GB"/>
        </w:rPr>
      </w:pPr>
    </w:p>
    <w:p w:rsidR="00A7725B" w:rsidRPr="007320D3" w:rsidRDefault="00213E16" w:rsidP="005A1680">
      <w:pPr>
        <w:pStyle w:val="ListParagraph"/>
        <w:numPr>
          <w:ilvl w:val="0"/>
          <w:numId w:val="3"/>
        </w:numPr>
        <w:rPr>
          <w:rFonts w:ascii="Times New Roman" w:hAnsi="Times New Roman" w:cs="Times New Roman"/>
          <w:sz w:val="20"/>
          <w:szCs w:val="20"/>
          <w:lang w:val="en-GB"/>
        </w:rPr>
      </w:pPr>
      <w:r>
        <w:rPr>
          <w:rFonts w:ascii="Times New Roman" w:hAnsi="Times New Roman" w:cs="Times New Roman"/>
          <w:sz w:val="20"/>
          <w:szCs w:val="20"/>
          <w:lang w:val="en-GB"/>
        </w:rPr>
        <w:lastRenderedPageBreak/>
        <w:t>Allen, T., ‘Liberalism, S</w:t>
      </w:r>
      <w:r w:rsidR="00A7725B" w:rsidRPr="007320D3">
        <w:rPr>
          <w:rFonts w:ascii="Times New Roman" w:hAnsi="Times New Roman" w:cs="Times New Roman"/>
          <w:sz w:val="20"/>
          <w:szCs w:val="20"/>
          <w:lang w:val="en-GB"/>
        </w:rPr>
        <w:t xml:space="preserve">ocial democracy and the </w:t>
      </w:r>
      <w:r>
        <w:rPr>
          <w:rFonts w:ascii="Times New Roman" w:hAnsi="Times New Roman" w:cs="Times New Roman"/>
          <w:sz w:val="20"/>
          <w:szCs w:val="20"/>
          <w:lang w:val="en-GB"/>
        </w:rPr>
        <w:t>V</w:t>
      </w:r>
      <w:r w:rsidR="00A7725B" w:rsidRPr="007320D3">
        <w:rPr>
          <w:rFonts w:ascii="Times New Roman" w:hAnsi="Times New Roman" w:cs="Times New Roman"/>
          <w:sz w:val="20"/>
          <w:szCs w:val="20"/>
          <w:lang w:val="en-GB"/>
        </w:rPr>
        <w:t xml:space="preserve">alue of </w:t>
      </w:r>
      <w:r>
        <w:rPr>
          <w:rFonts w:ascii="Times New Roman" w:hAnsi="Times New Roman" w:cs="Times New Roman"/>
          <w:sz w:val="20"/>
          <w:szCs w:val="20"/>
          <w:lang w:val="en-GB"/>
        </w:rPr>
        <w:t>P</w:t>
      </w:r>
      <w:r w:rsidR="00A7725B" w:rsidRPr="007320D3">
        <w:rPr>
          <w:rFonts w:ascii="Times New Roman" w:hAnsi="Times New Roman" w:cs="Times New Roman"/>
          <w:sz w:val="20"/>
          <w:szCs w:val="20"/>
          <w:lang w:val="en-GB"/>
        </w:rPr>
        <w:t xml:space="preserve">roperty under the European Convention of Human Rights’, </w:t>
      </w:r>
      <w:r w:rsidR="00A7725B" w:rsidRPr="007320D3">
        <w:rPr>
          <w:rFonts w:ascii="Times New Roman" w:hAnsi="Times New Roman" w:cs="Times New Roman"/>
          <w:i/>
          <w:sz w:val="20"/>
          <w:szCs w:val="20"/>
          <w:lang w:val="en-GB"/>
        </w:rPr>
        <w:t>International and Comparative Law Quarterly</w:t>
      </w:r>
      <w:r w:rsidR="00A7725B" w:rsidRPr="007320D3">
        <w:rPr>
          <w:rFonts w:ascii="Times New Roman" w:hAnsi="Times New Roman" w:cs="Times New Roman"/>
          <w:sz w:val="20"/>
          <w:szCs w:val="20"/>
          <w:lang w:val="en-GB"/>
        </w:rPr>
        <w:t>, Vol. 59, 2010</w:t>
      </w:r>
      <w:r w:rsidR="00124C69" w:rsidRPr="007320D3">
        <w:rPr>
          <w:rFonts w:ascii="Times New Roman" w:hAnsi="Times New Roman" w:cs="Times New Roman"/>
          <w:sz w:val="20"/>
          <w:szCs w:val="20"/>
          <w:lang w:val="en-GB"/>
        </w:rPr>
        <w:t>, p. 1055.</w:t>
      </w:r>
    </w:p>
    <w:p w:rsidR="005A1680" w:rsidRPr="007320D3" w:rsidRDefault="005A1680" w:rsidP="00A7725B">
      <w:pPr>
        <w:rPr>
          <w:rFonts w:ascii="Times New Roman" w:hAnsi="Times New Roman" w:cs="Times New Roman"/>
          <w:sz w:val="20"/>
          <w:szCs w:val="20"/>
          <w:lang w:val="en-GB"/>
        </w:rPr>
      </w:pPr>
    </w:p>
    <w:p w:rsidR="00A7725B" w:rsidRPr="007320D3" w:rsidRDefault="00A7725B"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Alterman, R. (Ed), </w:t>
      </w:r>
      <w:r w:rsidRPr="007320D3">
        <w:rPr>
          <w:rFonts w:ascii="Times New Roman" w:hAnsi="Times New Roman" w:cs="Times New Roman"/>
          <w:i/>
          <w:sz w:val="20"/>
          <w:szCs w:val="20"/>
          <w:lang w:val="en-GB"/>
        </w:rPr>
        <w:t>Takings International: A Comparative Perspective on Land Use Regulations and Compensation Rights</w:t>
      </w:r>
      <w:r w:rsidRPr="007320D3">
        <w:rPr>
          <w:rFonts w:ascii="Times New Roman" w:hAnsi="Times New Roman" w:cs="Times New Roman"/>
          <w:sz w:val="20"/>
          <w:szCs w:val="20"/>
          <w:lang w:val="en-GB"/>
        </w:rPr>
        <w:t xml:space="preserve">, </w:t>
      </w:r>
      <w:r w:rsidR="002F0196" w:rsidRPr="007320D3">
        <w:rPr>
          <w:rFonts w:ascii="Times New Roman" w:hAnsi="Times New Roman" w:cs="Times New Roman"/>
          <w:sz w:val="20"/>
          <w:szCs w:val="20"/>
          <w:lang w:val="en-GB"/>
        </w:rPr>
        <w:t xml:space="preserve">Chicago: </w:t>
      </w:r>
      <w:r w:rsidR="00AC3927" w:rsidRPr="007320D3">
        <w:rPr>
          <w:rFonts w:ascii="Times New Roman" w:hAnsi="Times New Roman" w:cs="Times New Roman"/>
          <w:sz w:val="20"/>
          <w:szCs w:val="20"/>
          <w:lang w:val="en-GB"/>
        </w:rPr>
        <w:t>American</w:t>
      </w:r>
      <w:r w:rsidRPr="007320D3">
        <w:rPr>
          <w:rFonts w:ascii="Times New Roman" w:hAnsi="Times New Roman" w:cs="Times New Roman"/>
          <w:sz w:val="20"/>
          <w:szCs w:val="20"/>
          <w:lang w:val="en-GB"/>
        </w:rPr>
        <w:t xml:space="preserve"> Bar Association, 2010.</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Amundsen, O., </w:t>
      </w:r>
      <w:r w:rsidRPr="007320D3">
        <w:rPr>
          <w:rFonts w:ascii="Times New Roman" w:hAnsi="Times New Roman" w:cs="Times New Roman"/>
          <w:i/>
          <w:sz w:val="20"/>
          <w:szCs w:val="20"/>
          <w:lang w:val="en-GB"/>
        </w:rPr>
        <w:t xml:space="preserve">Lov om </w:t>
      </w:r>
      <w:r w:rsidR="002F0196" w:rsidRPr="007320D3">
        <w:rPr>
          <w:rFonts w:ascii="Times New Roman" w:hAnsi="Times New Roman" w:cs="Times New Roman"/>
          <w:i/>
          <w:sz w:val="20"/>
          <w:szCs w:val="20"/>
          <w:lang w:val="en-GB"/>
        </w:rPr>
        <w:t>V</w:t>
      </w:r>
      <w:r w:rsidRPr="007320D3">
        <w:rPr>
          <w:rFonts w:ascii="Times New Roman" w:hAnsi="Times New Roman" w:cs="Times New Roman"/>
          <w:i/>
          <w:sz w:val="20"/>
          <w:szCs w:val="20"/>
          <w:lang w:val="en-GB"/>
        </w:rPr>
        <w:t xml:space="preserve">asdragsreguleringer av 14 </w:t>
      </w:r>
      <w:r w:rsidR="002F0196" w:rsidRPr="007320D3">
        <w:rPr>
          <w:rFonts w:ascii="Times New Roman" w:hAnsi="Times New Roman" w:cs="Times New Roman"/>
          <w:i/>
          <w:sz w:val="20"/>
          <w:szCs w:val="20"/>
          <w:lang w:val="en-GB"/>
        </w:rPr>
        <w:t>D</w:t>
      </w:r>
      <w:r w:rsidRPr="007320D3">
        <w:rPr>
          <w:rFonts w:ascii="Times New Roman" w:hAnsi="Times New Roman" w:cs="Times New Roman"/>
          <w:i/>
          <w:sz w:val="20"/>
          <w:szCs w:val="20"/>
          <w:lang w:val="en-GB"/>
        </w:rPr>
        <w:t xml:space="preserve">ecember 1917 (nr. 17) </w:t>
      </w:r>
      <w:r w:rsidR="002F0196" w:rsidRPr="007320D3">
        <w:rPr>
          <w:rFonts w:ascii="Times New Roman" w:hAnsi="Times New Roman" w:cs="Times New Roman"/>
          <w:i/>
          <w:sz w:val="20"/>
          <w:szCs w:val="20"/>
          <w:lang w:val="en-GB"/>
        </w:rPr>
        <w:t>m</w:t>
      </w:r>
      <w:r w:rsidRPr="007320D3">
        <w:rPr>
          <w:rFonts w:ascii="Times New Roman" w:hAnsi="Times New Roman" w:cs="Times New Roman"/>
          <w:i/>
          <w:sz w:val="20"/>
          <w:szCs w:val="20"/>
          <w:lang w:val="en-GB"/>
        </w:rPr>
        <w:t xml:space="preserve">ed </w:t>
      </w:r>
      <w:r w:rsidR="002F0196" w:rsidRPr="007320D3">
        <w:rPr>
          <w:rFonts w:ascii="Times New Roman" w:hAnsi="Times New Roman" w:cs="Times New Roman"/>
          <w:i/>
          <w:sz w:val="20"/>
          <w:szCs w:val="20"/>
          <w:lang w:val="en-GB"/>
        </w:rPr>
        <w:t>S</w:t>
      </w:r>
      <w:r w:rsidRPr="007320D3">
        <w:rPr>
          <w:rFonts w:ascii="Times New Roman" w:hAnsi="Times New Roman" w:cs="Times New Roman"/>
          <w:i/>
          <w:sz w:val="20"/>
          <w:szCs w:val="20"/>
          <w:lang w:val="en-GB"/>
        </w:rPr>
        <w:t xml:space="preserve">enere </w:t>
      </w:r>
      <w:r w:rsidR="002F0196" w:rsidRPr="007320D3">
        <w:rPr>
          <w:rFonts w:ascii="Times New Roman" w:hAnsi="Times New Roman" w:cs="Times New Roman"/>
          <w:i/>
          <w:sz w:val="20"/>
          <w:szCs w:val="20"/>
          <w:lang w:val="en-GB"/>
        </w:rPr>
        <w:t>T</w:t>
      </w:r>
      <w:r w:rsidRPr="007320D3">
        <w:rPr>
          <w:rFonts w:ascii="Times New Roman" w:hAnsi="Times New Roman" w:cs="Times New Roman"/>
          <w:i/>
          <w:sz w:val="20"/>
          <w:szCs w:val="20"/>
          <w:lang w:val="en-GB"/>
        </w:rPr>
        <w:t xml:space="preserve">illæg og </w:t>
      </w:r>
      <w:r w:rsidR="002F0196" w:rsidRPr="007320D3">
        <w:rPr>
          <w:rFonts w:ascii="Times New Roman" w:hAnsi="Times New Roman" w:cs="Times New Roman"/>
          <w:i/>
          <w:sz w:val="20"/>
          <w:szCs w:val="20"/>
          <w:lang w:val="en-GB"/>
        </w:rPr>
        <w:t>F</w:t>
      </w:r>
      <w:r w:rsidRPr="007320D3">
        <w:rPr>
          <w:rFonts w:ascii="Times New Roman" w:hAnsi="Times New Roman" w:cs="Times New Roman"/>
          <w:i/>
          <w:sz w:val="20"/>
          <w:szCs w:val="20"/>
          <w:lang w:val="en-GB"/>
        </w:rPr>
        <w:t xml:space="preserve">orandringer </w:t>
      </w:r>
      <w:r w:rsidR="002F0196" w:rsidRPr="007320D3">
        <w:rPr>
          <w:rFonts w:ascii="Times New Roman" w:hAnsi="Times New Roman" w:cs="Times New Roman"/>
          <w:i/>
          <w:sz w:val="20"/>
          <w:szCs w:val="20"/>
          <w:lang w:val="en-GB"/>
        </w:rPr>
        <w:t>m</w:t>
      </w:r>
      <w:r w:rsidRPr="007320D3">
        <w:rPr>
          <w:rFonts w:ascii="Times New Roman" w:hAnsi="Times New Roman" w:cs="Times New Roman"/>
          <w:i/>
          <w:sz w:val="20"/>
          <w:szCs w:val="20"/>
          <w:lang w:val="en-GB"/>
        </w:rPr>
        <w:t xml:space="preserve">ed </w:t>
      </w:r>
      <w:r w:rsidR="002F0196" w:rsidRPr="007320D3">
        <w:rPr>
          <w:rFonts w:ascii="Times New Roman" w:hAnsi="Times New Roman" w:cs="Times New Roman"/>
          <w:i/>
          <w:sz w:val="20"/>
          <w:szCs w:val="20"/>
          <w:lang w:val="en-GB"/>
        </w:rPr>
        <w:t>K</w:t>
      </w:r>
      <w:r w:rsidRPr="007320D3">
        <w:rPr>
          <w:rFonts w:ascii="Times New Roman" w:hAnsi="Times New Roman" w:cs="Times New Roman"/>
          <w:i/>
          <w:sz w:val="20"/>
          <w:szCs w:val="20"/>
          <w:lang w:val="en-GB"/>
        </w:rPr>
        <w:t>ommentar</w:t>
      </w:r>
      <w:r w:rsidRPr="007320D3">
        <w:rPr>
          <w:rFonts w:ascii="Times New Roman" w:hAnsi="Times New Roman" w:cs="Times New Roman"/>
          <w:sz w:val="20"/>
          <w:szCs w:val="20"/>
          <w:lang w:val="en-GB"/>
        </w:rPr>
        <w:t>,</w:t>
      </w:r>
      <w:r w:rsidR="002F0196" w:rsidRPr="007320D3">
        <w:rPr>
          <w:rFonts w:ascii="Times New Roman" w:hAnsi="Times New Roman" w:cs="Times New Roman"/>
          <w:sz w:val="20"/>
          <w:szCs w:val="20"/>
          <w:lang w:val="en-GB"/>
        </w:rPr>
        <w:t xml:space="preserve"> Oslo:</w:t>
      </w:r>
      <w:r w:rsidRPr="007320D3">
        <w:rPr>
          <w:rFonts w:ascii="Times New Roman" w:hAnsi="Times New Roman" w:cs="Times New Roman"/>
          <w:sz w:val="20"/>
          <w:szCs w:val="20"/>
          <w:lang w:val="en-GB"/>
        </w:rPr>
        <w:t xml:space="preserve"> Asche</w:t>
      </w:r>
      <w:r w:rsidR="00602C37" w:rsidRPr="007320D3">
        <w:rPr>
          <w:rFonts w:ascii="Times New Roman" w:hAnsi="Times New Roman" w:cs="Times New Roman"/>
          <w:sz w:val="20"/>
          <w:szCs w:val="20"/>
          <w:lang w:val="en-GB"/>
        </w:rPr>
        <w:t>h</w:t>
      </w:r>
      <w:r w:rsidRPr="007320D3">
        <w:rPr>
          <w:rFonts w:ascii="Times New Roman" w:hAnsi="Times New Roman" w:cs="Times New Roman"/>
          <w:sz w:val="20"/>
          <w:szCs w:val="20"/>
          <w:lang w:val="en-GB"/>
        </w:rPr>
        <w:t>ough</w:t>
      </w:r>
      <w:r w:rsidR="00602C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1928</w:t>
      </w:r>
      <w:r w:rsidR="005A1680"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57679C" w:rsidRPr="007320D3" w:rsidRDefault="0057679C" w:rsidP="0023221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Baum, A.</w:t>
      </w:r>
      <w:r w:rsidR="00244B22" w:rsidRPr="007320D3">
        <w:rPr>
          <w:rFonts w:ascii="Times New Roman" w:hAnsi="Times New Roman" w:cs="Times New Roman"/>
          <w:sz w:val="20"/>
          <w:szCs w:val="20"/>
          <w:lang w:val="en-GB"/>
        </w:rPr>
        <w:t>, Sams, G., Ellis, J., Hampson, C. &amp; Stevens, D.</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Statutory Valuations</w:t>
      </w:r>
      <w:r w:rsidRPr="007320D3">
        <w:rPr>
          <w:rFonts w:ascii="Times New Roman" w:hAnsi="Times New Roman" w:cs="Times New Roman"/>
          <w:sz w:val="20"/>
          <w:szCs w:val="20"/>
          <w:lang w:val="en-GB"/>
        </w:rPr>
        <w:t xml:space="preserve"> </w:t>
      </w:r>
      <w:r w:rsidR="00244B22"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4th ed</w:t>
      </w:r>
      <w:r w:rsidR="00244B22"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244B22" w:rsidRPr="007320D3">
        <w:rPr>
          <w:rFonts w:ascii="Times New Roman" w:hAnsi="Times New Roman" w:cs="Times New Roman"/>
          <w:sz w:val="20"/>
          <w:szCs w:val="20"/>
          <w:lang w:val="en-GB"/>
        </w:rPr>
        <w:t xml:space="preserve">Oxon: </w:t>
      </w:r>
      <w:r w:rsidRPr="007320D3">
        <w:rPr>
          <w:rFonts w:ascii="Times New Roman" w:hAnsi="Times New Roman" w:cs="Times New Roman"/>
          <w:sz w:val="20"/>
          <w:szCs w:val="20"/>
          <w:lang w:val="en-GB"/>
        </w:rPr>
        <w:t>Routledge,</w:t>
      </w:r>
      <w:r w:rsidR="00244B22"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2014</w:t>
      </w:r>
      <w:r w:rsidR="008E2A91">
        <w:rPr>
          <w:rFonts w:ascii="Times New Roman" w:hAnsi="Times New Roman" w:cs="Times New Roman"/>
          <w:sz w:val="20"/>
          <w:szCs w:val="20"/>
          <w:lang w:val="en-GB"/>
        </w:rPr>
        <w:t>.</w:t>
      </w:r>
    </w:p>
    <w:p w:rsidR="00244B22" w:rsidRPr="007320D3" w:rsidRDefault="00244B22" w:rsidP="00244B22">
      <w:pPr>
        <w:pStyle w:val="ListParagraph"/>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Bell, A. &amp; Parchomovsky, G. ‘Taking Compensation Private’, </w:t>
      </w:r>
      <w:r w:rsidRPr="007320D3">
        <w:rPr>
          <w:rFonts w:ascii="Times New Roman" w:hAnsi="Times New Roman" w:cs="Times New Roman"/>
          <w:i/>
          <w:sz w:val="20"/>
          <w:szCs w:val="20"/>
          <w:lang w:val="en-GB"/>
        </w:rPr>
        <w:t>Stanford Law Review</w:t>
      </w:r>
      <w:r w:rsidR="00124C69" w:rsidRPr="007320D3">
        <w:rPr>
          <w:rFonts w:ascii="Times New Roman" w:hAnsi="Times New Roman" w:cs="Times New Roman"/>
          <w:sz w:val="20"/>
          <w:szCs w:val="20"/>
          <w:lang w:val="en-GB"/>
        </w:rPr>
        <w:t xml:space="preserve">, Vol. 59, 2007, p. 871. </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Bens, M. &amp; Frey, B.S., ‘Being Independent Is a Great Thing:  Subjective Evaluations of Self-Employment and Hierarchy’, </w:t>
      </w:r>
      <w:r w:rsidRPr="007320D3">
        <w:rPr>
          <w:rFonts w:ascii="Times New Roman" w:hAnsi="Times New Roman" w:cs="Times New Roman"/>
          <w:i/>
          <w:sz w:val="20"/>
          <w:szCs w:val="20"/>
          <w:lang w:val="en-GB"/>
        </w:rPr>
        <w:t>Economica</w:t>
      </w:r>
      <w:r w:rsidRPr="007320D3">
        <w:rPr>
          <w:rFonts w:ascii="Times New Roman" w:hAnsi="Times New Roman" w:cs="Times New Roman"/>
          <w:sz w:val="20"/>
          <w:szCs w:val="20"/>
          <w:lang w:val="en-GB"/>
        </w:rPr>
        <w:t>, Vol. 75, 2008</w:t>
      </w:r>
      <w:r w:rsidR="00124C69" w:rsidRPr="007320D3">
        <w:rPr>
          <w:rFonts w:ascii="Times New Roman" w:hAnsi="Times New Roman" w:cs="Times New Roman"/>
          <w:sz w:val="20"/>
          <w:szCs w:val="20"/>
          <w:lang w:val="en-GB"/>
        </w:rPr>
        <w:t>, p. 362.</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23221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Berger, L., ‘The Public Use Requirement in Eminent Domain’, </w:t>
      </w:r>
      <w:r w:rsidRPr="007320D3">
        <w:rPr>
          <w:rFonts w:ascii="Times New Roman" w:hAnsi="Times New Roman" w:cs="Times New Roman"/>
          <w:i/>
          <w:sz w:val="20"/>
          <w:szCs w:val="20"/>
          <w:lang w:val="en-GB"/>
        </w:rPr>
        <w:t>Oregon Law Review</w:t>
      </w:r>
      <w:r w:rsidR="00244B22" w:rsidRPr="007320D3">
        <w:rPr>
          <w:rFonts w:ascii="Times New Roman" w:hAnsi="Times New Roman" w:cs="Times New Roman"/>
          <w:sz w:val="20"/>
          <w:szCs w:val="20"/>
          <w:lang w:val="en-GB"/>
        </w:rPr>
        <w:t xml:space="preserve">, Vol. 57, </w:t>
      </w:r>
      <w:r w:rsidRPr="007320D3">
        <w:rPr>
          <w:rFonts w:ascii="Times New Roman" w:hAnsi="Times New Roman" w:cs="Times New Roman"/>
          <w:sz w:val="20"/>
          <w:szCs w:val="20"/>
          <w:lang w:val="en-GB"/>
        </w:rPr>
        <w:t>1978</w:t>
      </w:r>
      <w:r w:rsidR="00244B22" w:rsidRPr="007320D3">
        <w:rPr>
          <w:rFonts w:ascii="Times New Roman" w:hAnsi="Times New Roman" w:cs="Times New Roman"/>
          <w:sz w:val="20"/>
          <w:szCs w:val="20"/>
          <w:lang w:val="en-GB"/>
        </w:rPr>
        <w:t>, p. 203.</w:t>
      </w:r>
    </w:p>
    <w:p w:rsidR="00244B22" w:rsidRPr="007320D3" w:rsidRDefault="00244B22" w:rsidP="0024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20"/>
          <w:szCs w:val="20"/>
          <w:lang w:val="en-GB"/>
        </w:rPr>
      </w:pPr>
    </w:p>
    <w:p w:rsidR="001F6E40" w:rsidRPr="007320D3" w:rsidRDefault="001F6E40" w:rsidP="00244B2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Carnwath, R., ‘After Spirerose – </w:t>
      </w:r>
      <w:r w:rsidR="00735437" w:rsidRPr="007320D3">
        <w:rPr>
          <w:rFonts w:ascii="Times New Roman" w:hAnsi="Times New Roman" w:cs="Times New Roman"/>
          <w:sz w:val="20"/>
          <w:szCs w:val="20"/>
          <w:lang w:val="en-GB"/>
        </w:rPr>
        <w:t>B</w:t>
      </w:r>
      <w:r w:rsidRPr="007320D3">
        <w:rPr>
          <w:rFonts w:ascii="Times New Roman" w:hAnsi="Times New Roman" w:cs="Times New Roman"/>
          <w:sz w:val="20"/>
          <w:szCs w:val="20"/>
          <w:lang w:val="en-GB"/>
        </w:rPr>
        <w:t xml:space="preserve">ack to the </w:t>
      </w:r>
      <w:r w:rsidR="00735437"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ommon </w:t>
      </w:r>
      <w:r w:rsidR="00735437" w:rsidRPr="007320D3">
        <w:rPr>
          <w:rFonts w:ascii="Times New Roman" w:hAnsi="Times New Roman" w:cs="Times New Roman"/>
          <w:sz w:val="20"/>
          <w:szCs w:val="20"/>
          <w:lang w:val="en-GB"/>
        </w:rPr>
        <w:t>L</w:t>
      </w:r>
      <w:r w:rsidRPr="007320D3">
        <w:rPr>
          <w:rFonts w:ascii="Times New Roman" w:hAnsi="Times New Roman" w:cs="Times New Roman"/>
          <w:sz w:val="20"/>
          <w:szCs w:val="20"/>
          <w:lang w:val="en-GB"/>
        </w:rPr>
        <w:t>aw?’, 2011</w:t>
      </w:r>
      <w:r w:rsidR="00735437" w:rsidRPr="007320D3">
        <w:rPr>
          <w:rFonts w:ascii="Times New Roman" w:hAnsi="Times New Roman" w:cs="Times New Roman"/>
          <w:sz w:val="20"/>
          <w:szCs w:val="20"/>
          <w:lang w:val="en-GB"/>
        </w:rPr>
        <w:t xml:space="preserve"> (May)</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Journal of Planning &amp; Environment Law</w:t>
      </w:r>
      <w:r w:rsidR="00244B22" w:rsidRPr="007320D3">
        <w:rPr>
          <w:rFonts w:ascii="Times New Roman" w:hAnsi="Times New Roman" w:cs="Times New Roman"/>
          <w:sz w:val="20"/>
          <w:szCs w:val="20"/>
          <w:lang w:val="en-GB"/>
        </w:rPr>
        <w:t xml:space="preserve">, p. </w:t>
      </w:r>
      <w:r w:rsidR="00761792">
        <w:rPr>
          <w:rFonts w:ascii="Times New Roman" w:hAnsi="Times New Roman" w:cs="Times New Roman"/>
          <w:sz w:val="20"/>
          <w:szCs w:val="20"/>
          <w:lang w:val="en-GB"/>
        </w:rPr>
        <w:t>5</w:t>
      </w:r>
      <w:r w:rsidR="00244B22" w:rsidRPr="007320D3">
        <w:rPr>
          <w:rFonts w:ascii="Times New Roman" w:hAnsi="Times New Roman" w:cs="Times New Roman"/>
          <w:sz w:val="20"/>
          <w:szCs w:val="20"/>
          <w:lang w:val="en-GB"/>
        </w:rPr>
        <w:t>27</w:t>
      </w:r>
      <w:r w:rsidR="00761792">
        <w:rPr>
          <w:rFonts w:ascii="Times New Roman" w:hAnsi="Times New Roman" w:cs="Times New Roman"/>
          <w:sz w:val="20"/>
          <w:szCs w:val="20"/>
          <w:lang w:val="en-GB"/>
        </w:rPr>
        <w:t>.</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Castberg, F., </w:t>
      </w:r>
      <w:r w:rsidRPr="007320D3">
        <w:rPr>
          <w:rFonts w:ascii="Times New Roman" w:hAnsi="Times New Roman" w:cs="Times New Roman"/>
          <w:i/>
          <w:sz w:val="20"/>
          <w:szCs w:val="20"/>
          <w:lang w:val="en-GB"/>
        </w:rPr>
        <w:t>Norges Statsforfatning Bind 2</w:t>
      </w:r>
      <w:r w:rsidRPr="007320D3">
        <w:rPr>
          <w:rFonts w:ascii="Times New Roman" w:hAnsi="Times New Roman" w:cs="Times New Roman"/>
          <w:sz w:val="20"/>
          <w:szCs w:val="20"/>
          <w:lang w:val="en-GB"/>
        </w:rPr>
        <w:t xml:space="preserve"> </w:t>
      </w:r>
      <w:r w:rsidR="007354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3rd ed</w:t>
      </w:r>
      <w:r w:rsidR="00735437"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735437"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Universitetsforlaget, 1964</w:t>
      </w:r>
      <w:r w:rsidR="00735437"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Cohen, C.E., ‘Eminent Domain after Kelo v. City of New London: An Argument for Banning Economic Development Takings’, </w:t>
      </w:r>
      <w:r w:rsidRPr="007320D3">
        <w:rPr>
          <w:rFonts w:ascii="Times New Roman" w:hAnsi="Times New Roman" w:cs="Times New Roman"/>
          <w:i/>
          <w:sz w:val="20"/>
          <w:szCs w:val="20"/>
          <w:lang w:val="en-GB"/>
        </w:rPr>
        <w:t>Harvard Journal of Law &amp; Public Policy</w:t>
      </w:r>
      <w:r w:rsidRPr="007320D3">
        <w:rPr>
          <w:rFonts w:ascii="Times New Roman" w:hAnsi="Times New Roman" w:cs="Times New Roman"/>
          <w:sz w:val="20"/>
          <w:szCs w:val="20"/>
          <w:lang w:val="en-GB"/>
        </w:rPr>
        <w:t>, Vol. 29, 2006</w:t>
      </w:r>
      <w:r w:rsidR="00735437" w:rsidRPr="007320D3">
        <w:rPr>
          <w:rFonts w:ascii="Times New Roman" w:hAnsi="Times New Roman" w:cs="Times New Roman"/>
          <w:sz w:val="20"/>
          <w:szCs w:val="20"/>
          <w:lang w:val="en-GB"/>
        </w:rPr>
        <w:t>, p. 491</w:t>
      </w:r>
      <w:r w:rsidRPr="007320D3">
        <w:rPr>
          <w:rFonts w:ascii="Times New Roman" w:hAnsi="Times New Roman" w:cs="Times New Roman"/>
          <w:sz w:val="20"/>
          <w:szCs w:val="20"/>
          <w:lang w:val="en-GB"/>
        </w:rPr>
        <w:t>.</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57679C" w:rsidRPr="007320D3" w:rsidRDefault="0057679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Crow, S., ‘Compulsory </w:t>
      </w:r>
      <w:r w:rsidR="00735437"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urchase for </w:t>
      </w:r>
      <w:r w:rsidR="00735437" w:rsidRPr="007320D3">
        <w:rPr>
          <w:rFonts w:ascii="Times New Roman" w:hAnsi="Times New Roman" w:cs="Times New Roman"/>
          <w:sz w:val="20"/>
          <w:szCs w:val="20"/>
          <w:lang w:val="en-GB"/>
        </w:rPr>
        <w:t>E</w:t>
      </w:r>
      <w:r w:rsidRPr="007320D3">
        <w:rPr>
          <w:rFonts w:ascii="Times New Roman" w:hAnsi="Times New Roman" w:cs="Times New Roman"/>
          <w:sz w:val="20"/>
          <w:szCs w:val="20"/>
          <w:lang w:val="en-GB"/>
        </w:rPr>
        <w:t xml:space="preserve">conomic </w:t>
      </w:r>
      <w:r w:rsidR="00735437" w:rsidRPr="007320D3">
        <w:rPr>
          <w:rFonts w:ascii="Times New Roman" w:hAnsi="Times New Roman" w:cs="Times New Roman"/>
          <w:sz w:val="20"/>
          <w:szCs w:val="20"/>
          <w:lang w:val="en-GB"/>
        </w:rPr>
        <w:t>D</w:t>
      </w:r>
      <w:r w:rsidRPr="007320D3">
        <w:rPr>
          <w:rFonts w:ascii="Times New Roman" w:hAnsi="Times New Roman" w:cs="Times New Roman"/>
          <w:sz w:val="20"/>
          <w:szCs w:val="20"/>
          <w:lang w:val="en-GB"/>
        </w:rPr>
        <w:t xml:space="preserve">evelopment: </w:t>
      </w:r>
      <w:r w:rsidR="00735437" w:rsidRPr="007320D3">
        <w:rPr>
          <w:rFonts w:ascii="Times New Roman" w:hAnsi="Times New Roman" w:cs="Times New Roman"/>
          <w:sz w:val="20"/>
          <w:szCs w:val="20"/>
          <w:lang w:val="en-GB"/>
        </w:rPr>
        <w:t>A</w:t>
      </w:r>
      <w:r w:rsidRPr="007320D3">
        <w:rPr>
          <w:rFonts w:ascii="Times New Roman" w:hAnsi="Times New Roman" w:cs="Times New Roman"/>
          <w:sz w:val="20"/>
          <w:szCs w:val="20"/>
          <w:lang w:val="en-GB"/>
        </w:rPr>
        <w:t xml:space="preserve">n </w:t>
      </w:r>
      <w:r w:rsidR="00735437" w:rsidRPr="007320D3">
        <w:rPr>
          <w:rFonts w:ascii="Times New Roman" w:hAnsi="Times New Roman" w:cs="Times New Roman"/>
          <w:sz w:val="20"/>
          <w:szCs w:val="20"/>
          <w:lang w:val="en-GB"/>
        </w:rPr>
        <w:t>I</w:t>
      </w:r>
      <w:r w:rsidRPr="007320D3">
        <w:rPr>
          <w:rFonts w:ascii="Times New Roman" w:hAnsi="Times New Roman" w:cs="Times New Roman"/>
          <w:sz w:val="20"/>
          <w:szCs w:val="20"/>
          <w:lang w:val="en-GB"/>
        </w:rPr>
        <w:t xml:space="preserve">nternational </w:t>
      </w:r>
      <w:r w:rsidR="00735437"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erspective’, </w:t>
      </w:r>
      <w:r w:rsidR="0086798B" w:rsidRPr="007320D3">
        <w:rPr>
          <w:rFonts w:ascii="Times New Roman" w:hAnsi="Times New Roman" w:cs="Times New Roman"/>
          <w:sz w:val="20"/>
          <w:szCs w:val="20"/>
          <w:lang w:val="en-GB"/>
        </w:rPr>
        <w:t xml:space="preserve">2007 </w:t>
      </w:r>
      <w:r w:rsidR="00735437" w:rsidRPr="007320D3">
        <w:rPr>
          <w:rFonts w:ascii="Times New Roman" w:hAnsi="Times New Roman" w:cs="Times New Roman"/>
          <w:sz w:val="20"/>
          <w:szCs w:val="20"/>
          <w:lang w:val="en-GB"/>
        </w:rPr>
        <w:t>(</w:t>
      </w:r>
      <w:r w:rsidR="0086798B" w:rsidRPr="007320D3">
        <w:rPr>
          <w:rFonts w:ascii="Times New Roman" w:hAnsi="Times New Roman" w:cs="Times New Roman"/>
          <w:sz w:val="20"/>
          <w:szCs w:val="20"/>
          <w:lang w:val="en-GB"/>
        </w:rPr>
        <w:t>Aug</w:t>
      </w:r>
      <w:r w:rsidR="00735437"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Journal of Planning &amp; Environment Law</w:t>
      </w:r>
      <w:r w:rsidR="0086798B" w:rsidRPr="007320D3">
        <w:rPr>
          <w:rFonts w:ascii="Times New Roman" w:hAnsi="Times New Roman" w:cs="Times New Roman"/>
          <w:i/>
          <w:sz w:val="20"/>
          <w:szCs w:val="20"/>
          <w:lang w:val="en-GB"/>
        </w:rPr>
        <w: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p. </w:t>
      </w:r>
      <w:r w:rsidRPr="007320D3">
        <w:rPr>
          <w:rFonts w:ascii="Times New Roman" w:hAnsi="Times New Roman" w:cs="Times New Roman"/>
          <w:sz w:val="20"/>
          <w:szCs w:val="20"/>
          <w:lang w:val="en-GB"/>
        </w:rPr>
        <w:t>1102.</w:t>
      </w:r>
    </w:p>
    <w:p w:rsidR="0057679C" w:rsidRPr="007320D3" w:rsidRDefault="0057679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Dahl, W.S., </w:t>
      </w:r>
      <w:r w:rsidRPr="007320D3">
        <w:rPr>
          <w:rFonts w:ascii="Times New Roman" w:hAnsi="Times New Roman" w:cs="Times New Roman"/>
          <w:i/>
          <w:sz w:val="20"/>
          <w:szCs w:val="20"/>
          <w:lang w:val="en-GB"/>
        </w:rPr>
        <w:t>Den Norske Vasdragsret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Kristiania: </w:t>
      </w:r>
      <w:r w:rsidRPr="007320D3">
        <w:rPr>
          <w:rFonts w:ascii="Times New Roman" w:hAnsi="Times New Roman" w:cs="Times New Roman"/>
          <w:sz w:val="20"/>
          <w:szCs w:val="20"/>
          <w:lang w:val="en-GB"/>
        </w:rPr>
        <w:t xml:space="preserve">Den </w:t>
      </w:r>
      <w:r w:rsidR="0086798B" w:rsidRPr="007320D3">
        <w:rPr>
          <w:rFonts w:ascii="Times New Roman" w:hAnsi="Times New Roman" w:cs="Times New Roman"/>
          <w:sz w:val="20"/>
          <w:szCs w:val="20"/>
          <w:lang w:val="en-GB"/>
        </w:rPr>
        <w:t>N</w:t>
      </w:r>
      <w:r w:rsidRPr="007320D3">
        <w:rPr>
          <w:rFonts w:ascii="Times New Roman" w:hAnsi="Times New Roman" w:cs="Times New Roman"/>
          <w:sz w:val="20"/>
          <w:szCs w:val="20"/>
          <w:lang w:val="en-GB"/>
        </w:rPr>
        <w:t>orske Forlagsforening</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1888.</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Dyrkolbotn, O., </w:t>
      </w:r>
      <w:r w:rsidRPr="007320D3">
        <w:rPr>
          <w:rFonts w:ascii="Times New Roman" w:hAnsi="Times New Roman" w:cs="Times New Roman"/>
          <w:i/>
          <w:sz w:val="20"/>
          <w:szCs w:val="20"/>
          <w:lang w:val="en-GB"/>
        </w:rPr>
        <w:t>Ingen Rettsstat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Vikanes: </w:t>
      </w:r>
      <w:r w:rsidRPr="007320D3">
        <w:rPr>
          <w:rFonts w:ascii="Times New Roman" w:hAnsi="Times New Roman" w:cs="Times New Roman"/>
          <w:sz w:val="20"/>
          <w:szCs w:val="20"/>
          <w:lang w:val="en-GB"/>
        </w:rPr>
        <w:t>Randi Enger, 2014.</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Fennell, L.A., ‘Taking Eminent Domain Apart’, 2004 </w:t>
      </w:r>
      <w:r w:rsidRPr="007320D3">
        <w:rPr>
          <w:rFonts w:ascii="Times New Roman" w:hAnsi="Times New Roman" w:cs="Times New Roman"/>
          <w:i/>
          <w:sz w:val="20"/>
          <w:szCs w:val="20"/>
          <w:lang w:val="en-GB"/>
        </w:rPr>
        <w:t>Michigan State Law Review</w:t>
      </w:r>
      <w:r w:rsidR="0086798B" w:rsidRPr="007320D3">
        <w:rPr>
          <w:rFonts w:ascii="Times New Roman" w:hAnsi="Times New Roman" w:cs="Times New Roman"/>
          <w:sz w:val="20"/>
          <w:szCs w:val="20"/>
          <w:lang w:val="en-GB"/>
        </w:rPr>
        <w:t>, p. 957</w:t>
      </w:r>
      <w:r w:rsidRPr="007320D3">
        <w:rPr>
          <w:rFonts w:ascii="Times New Roman" w:hAnsi="Times New Roman" w:cs="Times New Roman"/>
          <w:sz w:val="20"/>
          <w:szCs w:val="20"/>
          <w:lang w:val="en-GB"/>
        </w:rPr>
        <w:t>.</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Freilich, R.H., ‘Condemnation Blight:  Analysis and Suggested</w:t>
      </w:r>
      <w:r w:rsidR="0086798B"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Solutions’ </w:t>
      </w:r>
      <w:r w:rsidRPr="007320D3">
        <w:rPr>
          <w:rFonts w:ascii="Times New Roman" w:hAnsi="Times New Roman" w:cs="Times New Roman"/>
          <w:i/>
          <w:sz w:val="20"/>
          <w:szCs w:val="20"/>
          <w:lang w:val="en-GB"/>
        </w:rPr>
        <w:t>in</w:t>
      </w:r>
      <w:r w:rsidRPr="007320D3">
        <w:rPr>
          <w:rFonts w:ascii="Times New Roman" w:hAnsi="Times New Roman" w:cs="Times New Roman"/>
          <w:sz w:val="20"/>
          <w:szCs w:val="20"/>
          <w:lang w:val="en-GB"/>
        </w:rPr>
        <w:t xml:space="preserve"> A.T. Ackerman &amp; D.W. Dynkowski (Eds.), </w:t>
      </w:r>
      <w:r w:rsidRPr="007320D3">
        <w:rPr>
          <w:rFonts w:ascii="Times New Roman" w:hAnsi="Times New Roman" w:cs="Times New Roman"/>
          <w:i/>
          <w:sz w:val="20"/>
          <w:szCs w:val="20"/>
          <w:lang w:val="en-GB"/>
        </w:rPr>
        <w:t>Current Condemnation Law: Takings, Compensation and Benefits</w:t>
      </w:r>
      <w:r w:rsidR="0086798B" w:rsidRPr="007320D3">
        <w:rPr>
          <w:rFonts w:ascii="Times New Roman" w:hAnsi="Times New Roman" w:cs="Times New Roman"/>
          <w:i/>
          <w:sz w:val="20"/>
          <w:szCs w:val="20"/>
          <w:lang w:val="en-GB"/>
        </w:rPr>
        <w:t xml:space="preserve"> </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2nd ed</w:t>
      </w:r>
      <w:r w:rsidR="0086798B"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86798B" w:rsidRPr="007320D3">
        <w:rPr>
          <w:rFonts w:ascii="Times New Roman" w:hAnsi="Times New Roman" w:cs="Times New Roman"/>
          <w:sz w:val="20"/>
          <w:szCs w:val="20"/>
          <w:lang w:val="en-GB"/>
        </w:rPr>
        <w:t xml:space="preserve">Chicago: </w:t>
      </w:r>
      <w:r w:rsidRPr="007320D3">
        <w:rPr>
          <w:rFonts w:ascii="Times New Roman" w:hAnsi="Times New Roman" w:cs="Times New Roman"/>
          <w:sz w:val="20"/>
          <w:szCs w:val="20"/>
          <w:lang w:val="en-GB"/>
        </w:rPr>
        <w:t>American Bar Association, 2006, p. 81.</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1F6E40" w:rsidRPr="007320D3" w:rsidRDefault="001F6E4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Gupta, R., ‘Ruling </w:t>
      </w:r>
      <w:r w:rsidR="0086798B" w:rsidRPr="007320D3">
        <w:rPr>
          <w:rFonts w:ascii="Times New Roman" w:hAnsi="Times New Roman" w:cs="Times New Roman"/>
          <w:sz w:val="20"/>
          <w:szCs w:val="20"/>
          <w:lang w:val="en-GB"/>
        </w:rPr>
        <w:t>R</w:t>
      </w:r>
      <w:r w:rsidRPr="007320D3">
        <w:rPr>
          <w:rFonts w:ascii="Times New Roman" w:hAnsi="Times New Roman" w:cs="Times New Roman"/>
          <w:sz w:val="20"/>
          <w:szCs w:val="20"/>
          <w:lang w:val="en-GB"/>
        </w:rPr>
        <w:t xml:space="preserve">ewrites </w:t>
      </w:r>
      <w:r w:rsidR="0086798B"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ase </w:t>
      </w:r>
      <w:r w:rsidR="0086798B" w:rsidRPr="007320D3">
        <w:rPr>
          <w:rFonts w:ascii="Times New Roman" w:hAnsi="Times New Roman" w:cs="Times New Roman"/>
          <w:sz w:val="20"/>
          <w:szCs w:val="20"/>
          <w:lang w:val="en-GB"/>
        </w:rPr>
        <w:t>L</w:t>
      </w:r>
      <w:r w:rsidRPr="007320D3">
        <w:rPr>
          <w:rFonts w:ascii="Times New Roman" w:hAnsi="Times New Roman" w:cs="Times New Roman"/>
          <w:sz w:val="20"/>
          <w:szCs w:val="20"/>
          <w:lang w:val="en-GB"/>
        </w:rPr>
        <w:t xml:space="preserve">aw on </w:t>
      </w:r>
      <w:r w:rsidR="0086798B" w:rsidRPr="007320D3">
        <w:rPr>
          <w:rFonts w:ascii="Times New Roman" w:hAnsi="Times New Roman" w:cs="Times New Roman"/>
          <w:sz w:val="20"/>
          <w:szCs w:val="20"/>
          <w:lang w:val="en-GB"/>
        </w:rPr>
        <w:t>C</w:t>
      </w:r>
      <w:r w:rsidRPr="007320D3">
        <w:rPr>
          <w:rFonts w:ascii="Times New Roman" w:hAnsi="Times New Roman" w:cs="Times New Roman"/>
          <w:sz w:val="20"/>
          <w:szCs w:val="20"/>
          <w:lang w:val="en-GB"/>
        </w:rPr>
        <w:t xml:space="preserve">ompensation </w:t>
      </w:r>
      <w:r w:rsidR="0086798B" w:rsidRPr="007320D3">
        <w:rPr>
          <w:rFonts w:ascii="Times New Roman" w:hAnsi="Times New Roman" w:cs="Times New Roman"/>
          <w:sz w:val="20"/>
          <w:szCs w:val="20"/>
          <w:lang w:val="en-GB"/>
        </w:rPr>
        <w:t>T</w:t>
      </w:r>
      <w:r w:rsidRPr="007320D3">
        <w:rPr>
          <w:rFonts w:ascii="Times New Roman" w:hAnsi="Times New Roman" w:cs="Times New Roman"/>
          <w:sz w:val="20"/>
          <w:szCs w:val="20"/>
          <w:lang w:val="en-GB"/>
        </w:rPr>
        <w:t xml:space="preserve">erms’, </w:t>
      </w:r>
      <w:r w:rsidR="0086798B" w:rsidRPr="007320D3">
        <w:rPr>
          <w:rFonts w:ascii="Times New Roman" w:hAnsi="Times New Roman" w:cs="Times New Roman"/>
          <w:sz w:val="20"/>
          <w:szCs w:val="20"/>
          <w:lang w:val="en-GB"/>
        </w:rPr>
        <w:t xml:space="preserve">2009 (Dec) </w:t>
      </w:r>
      <w:r w:rsidRPr="007320D3">
        <w:rPr>
          <w:rFonts w:ascii="Times New Roman" w:hAnsi="Times New Roman" w:cs="Times New Roman"/>
          <w:i/>
          <w:sz w:val="20"/>
          <w:szCs w:val="20"/>
          <w:lang w:val="en-GB"/>
        </w:rPr>
        <w:t>Planning</w:t>
      </w:r>
      <w:r w:rsidR="0086798B"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2009</w:t>
      </w:r>
      <w:r w:rsidR="0086798B" w:rsidRPr="007320D3">
        <w:rPr>
          <w:rFonts w:ascii="Times New Roman" w:hAnsi="Times New Roman" w:cs="Times New Roman"/>
          <w:sz w:val="20"/>
          <w:szCs w:val="20"/>
          <w:lang w:val="en-GB"/>
        </w:rPr>
        <w:t>, p. 9.</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1F6E40" w:rsidRPr="007320D3" w:rsidRDefault="001F6E40"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Heller, M. &amp; Hills, R., </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Land Assembly Districts</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Harvard Law Review</w:t>
      </w:r>
      <w:r w:rsidRPr="007320D3">
        <w:rPr>
          <w:rFonts w:ascii="Times New Roman" w:hAnsi="Times New Roman" w:cs="Times New Roman"/>
          <w:sz w:val="20"/>
          <w:szCs w:val="20"/>
          <w:lang w:val="en-GB"/>
        </w:rPr>
        <w:t>, Vol. 121, 2008</w:t>
      </w:r>
      <w:r w:rsidR="0086798B" w:rsidRPr="007320D3">
        <w:rPr>
          <w:rFonts w:ascii="Times New Roman" w:hAnsi="Times New Roman" w:cs="Times New Roman"/>
          <w:sz w:val="20"/>
          <w:szCs w:val="20"/>
          <w:lang w:val="en-GB"/>
        </w:rPr>
        <w:t>, p. 1465.</w:t>
      </w:r>
    </w:p>
    <w:p w:rsidR="001F6E40" w:rsidRPr="007320D3" w:rsidRDefault="001F6E4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Householder, B.A., `Kelo Compensation: The Future of Economic Development Takings’, </w:t>
      </w:r>
      <w:r w:rsidRPr="007320D3">
        <w:rPr>
          <w:rFonts w:ascii="Times New Roman" w:hAnsi="Times New Roman" w:cs="Times New Roman"/>
          <w:i/>
          <w:sz w:val="20"/>
          <w:szCs w:val="20"/>
          <w:lang w:val="en-GB"/>
        </w:rPr>
        <w:t>Chicago-Kent Law Review</w:t>
      </w:r>
      <w:r w:rsidRPr="007320D3">
        <w:rPr>
          <w:rFonts w:ascii="Times New Roman" w:hAnsi="Times New Roman" w:cs="Times New Roman"/>
          <w:sz w:val="20"/>
          <w:szCs w:val="20"/>
          <w:lang w:val="en-GB"/>
        </w:rPr>
        <w:t>, Vol. 82, 2007</w:t>
      </w:r>
      <w:r w:rsidR="006864FF" w:rsidRPr="007320D3">
        <w:rPr>
          <w:rFonts w:ascii="Times New Roman" w:hAnsi="Times New Roman" w:cs="Times New Roman"/>
          <w:sz w:val="20"/>
          <w:szCs w:val="20"/>
          <w:lang w:val="en-GB"/>
        </w:rPr>
        <w:t>, p. 1029.</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Kleven, T., </w:t>
      </w:r>
      <w:r w:rsidRPr="007320D3">
        <w:rPr>
          <w:rFonts w:ascii="Times New Roman" w:hAnsi="Times New Roman" w:cs="Times New Roman"/>
          <w:i/>
          <w:sz w:val="20"/>
          <w:szCs w:val="20"/>
          <w:lang w:val="en-GB"/>
        </w:rPr>
        <w:t>Fra Gjenreisning til Samfunnsplanlegging: Norsk Kommuneplanlegging 1965-2005</w:t>
      </w:r>
      <w:r w:rsidRPr="007320D3">
        <w:rPr>
          <w:rFonts w:ascii="Times New Roman" w:hAnsi="Times New Roman" w:cs="Times New Roman"/>
          <w:sz w:val="20"/>
          <w:szCs w:val="20"/>
          <w:lang w:val="en-GB"/>
        </w:rPr>
        <w:t xml:space="preserve">, </w:t>
      </w:r>
      <w:r w:rsidR="006864FF" w:rsidRPr="007320D3">
        <w:rPr>
          <w:rFonts w:ascii="Times New Roman" w:hAnsi="Times New Roman" w:cs="Times New Roman"/>
          <w:sz w:val="20"/>
          <w:szCs w:val="20"/>
          <w:lang w:val="en-GB"/>
        </w:rPr>
        <w:t xml:space="preserve">Trondheim: </w:t>
      </w:r>
      <w:r w:rsidRPr="007320D3">
        <w:rPr>
          <w:rFonts w:ascii="Times New Roman" w:hAnsi="Times New Roman" w:cs="Times New Roman"/>
          <w:sz w:val="20"/>
          <w:szCs w:val="20"/>
          <w:lang w:val="en-GB"/>
        </w:rPr>
        <w:t>Ta</w:t>
      </w:r>
      <w:r w:rsidR="006864FF" w:rsidRPr="007320D3">
        <w:rPr>
          <w:rFonts w:ascii="Times New Roman" w:hAnsi="Times New Roman" w:cs="Times New Roman"/>
          <w:sz w:val="20"/>
          <w:szCs w:val="20"/>
          <w:lang w:val="en-GB"/>
        </w:rPr>
        <w:t>pir Akademiske Forlag,</w:t>
      </w:r>
      <w:r w:rsidRPr="007320D3">
        <w:rPr>
          <w:rFonts w:ascii="Times New Roman" w:hAnsi="Times New Roman" w:cs="Times New Roman"/>
          <w:sz w:val="20"/>
          <w:szCs w:val="20"/>
          <w:lang w:val="en-GB"/>
        </w:rPr>
        <w:t xml:space="preserve"> 2011.</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Klein, D.B., &amp; Robinson, J., ‘Property: A Bundle of Rights? Prologue to the Property Symposium’, </w:t>
      </w:r>
      <w:r w:rsidRPr="007320D3">
        <w:rPr>
          <w:rFonts w:ascii="Times New Roman" w:hAnsi="Times New Roman" w:cs="Times New Roman"/>
          <w:i/>
          <w:sz w:val="20"/>
          <w:szCs w:val="20"/>
          <w:lang w:val="en-GB"/>
        </w:rPr>
        <w:t>Econ Journal Watch</w:t>
      </w:r>
      <w:r w:rsidR="006864FF" w:rsidRPr="007320D3">
        <w:rPr>
          <w:rFonts w:ascii="Times New Roman" w:hAnsi="Times New Roman" w:cs="Times New Roman"/>
          <w:sz w:val="20"/>
          <w:szCs w:val="20"/>
          <w:lang w:val="en-GB"/>
        </w:rPr>
        <w:t>, Vol. 8, 2011, p. 193.</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Krier, J.E. &amp; Serkin, C., </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Public Ruses</w:t>
      </w:r>
      <w:r w:rsidR="006864F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2004 </w:t>
      </w:r>
      <w:r w:rsidRPr="007320D3">
        <w:rPr>
          <w:rFonts w:ascii="Times New Roman" w:hAnsi="Times New Roman" w:cs="Times New Roman"/>
          <w:i/>
          <w:sz w:val="20"/>
          <w:szCs w:val="20"/>
          <w:lang w:val="en-GB"/>
        </w:rPr>
        <w:t>Michigan State Law Review</w:t>
      </w:r>
      <w:r w:rsidR="006864FF" w:rsidRPr="007320D3">
        <w:rPr>
          <w:rFonts w:ascii="Times New Roman" w:hAnsi="Times New Roman" w:cs="Times New Roman"/>
          <w:sz w:val="20"/>
          <w:szCs w:val="20"/>
          <w:lang w:val="en-GB"/>
        </w:rPr>
        <w:t>, p. 859.</w:t>
      </w:r>
    </w:p>
    <w:p w:rsidR="005A1680" w:rsidRPr="007320D3" w:rsidRDefault="005A1680" w:rsidP="009B6D2C">
      <w:pPr>
        <w:rPr>
          <w:rFonts w:ascii="Times New Roman" w:hAnsi="Times New Roman" w:cs="Times New Roman"/>
          <w:sz w:val="20"/>
          <w:szCs w:val="20"/>
          <w:lang w:val="en-GB"/>
        </w:rPr>
      </w:pPr>
    </w:p>
    <w:p w:rsidR="009B6D2C" w:rsidRPr="007320D3" w:rsidRDefault="009B6D2C" w:rsidP="005A1680">
      <w:pPr>
        <w:pStyle w:val="ListParagraph"/>
        <w:numPr>
          <w:ilvl w:val="0"/>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Larsen, U., Lund C. &amp; Stinessen, S.E., ‘Erstatning for Erverv av  Fallrettigheter’, </w:t>
      </w:r>
      <w:r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i/>
          <w:sz w:val="20"/>
          <w:szCs w:val="20"/>
          <w:lang w:val="en-GB"/>
        </w:rPr>
        <w:t xml:space="preserve">, </w:t>
      </w:r>
      <w:r w:rsidR="0023221F" w:rsidRPr="007320D3">
        <w:rPr>
          <w:rFonts w:ascii="Times New Roman" w:hAnsi="Times New Roman" w:cs="Times New Roman"/>
          <w:sz w:val="20"/>
          <w:szCs w:val="20"/>
          <w:lang w:val="en-GB"/>
        </w:rPr>
        <w:t>Vol. 2, 2006, p. 175.</w:t>
      </w:r>
      <w:r w:rsidRPr="007320D3">
        <w:rPr>
          <w:rFonts w:ascii="Times New Roman" w:hAnsi="Times New Roman" w:cs="Times New Roman"/>
          <w:sz w:val="20"/>
          <w:szCs w:val="20"/>
          <w:lang w:val="en-GB"/>
        </w:rPr>
        <w:t xml:space="preserve"> </w:t>
      </w:r>
    </w:p>
    <w:p w:rsidR="009B6D2C" w:rsidRPr="007320D3" w:rsidRDefault="009B6D2C" w:rsidP="009B6D2C">
      <w:pPr>
        <w:rPr>
          <w:rFonts w:ascii="Times New Roman" w:hAnsi="Times New Roman" w:cs="Times New Roman"/>
          <w:sz w:val="20"/>
          <w:szCs w:val="20"/>
          <w:lang w:val="en-GB"/>
        </w:rPr>
      </w:pPr>
    </w:p>
    <w:p w:rsidR="009B6D2C" w:rsidRPr="007320D3" w:rsidRDefault="005A1680" w:rsidP="009E28EA">
      <w:pPr>
        <w:pStyle w:val="ListParagraph"/>
        <w:numPr>
          <w:ilvl w:val="1"/>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lastRenderedPageBreak/>
        <w:t>‘</w:t>
      </w:r>
      <w:r w:rsidR="009B6D2C" w:rsidRPr="007320D3">
        <w:rPr>
          <w:rFonts w:ascii="Times New Roman" w:hAnsi="Times New Roman" w:cs="Times New Roman"/>
          <w:sz w:val="20"/>
          <w:szCs w:val="20"/>
          <w:lang w:val="en-GB"/>
        </w:rPr>
        <w:t>Fallerst</w:t>
      </w:r>
      <w:r w:rsidR="0023221F" w:rsidRPr="007320D3">
        <w:rPr>
          <w:rFonts w:ascii="Times New Roman" w:hAnsi="Times New Roman" w:cs="Times New Roman"/>
          <w:sz w:val="20"/>
          <w:szCs w:val="20"/>
          <w:lang w:val="en-GB"/>
        </w:rPr>
        <w:t xml:space="preserve">atning  – Uleberg-dommen’, </w:t>
      </w:r>
      <w:r w:rsidR="009B6D2C"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sz w:val="20"/>
          <w:szCs w:val="20"/>
          <w:lang w:val="en-GB"/>
        </w:rPr>
        <w:t xml:space="preserve">, Vol. 4, 2008, p. 46. </w:t>
      </w:r>
    </w:p>
    <w:p w:rsidR="005A1680" w:rsidRPr="007320D3" w:rsidRDefault="005A1680" w:rsidP="005A1680">
      <w:pPr>
        <w:ind w:firstLine="708"/>
        <w:rPr>
          <w:rFonts w:ascii="Times New Roman" w:hAnsi="Times New Roman" w:cs="Times New Roman"/>
          <w:sz w:val="20"/>
          <w:szCs w:val="20"/>
          <w:lang w:val="en-GB"/>
        </w:rPr>
      </w:pPr>
    </w:p>
    <w:p w:rsidR="005A1680" w:rsidRPr="007320D3" w:rsidRDefault="005A1680" w:rsidP="009E28EA">
      <w:pPr>
        <w:pStyle w:val="ListParagraph"/>
        <w:numPr>
          <w:ilvl w:val="1"/>
          <w:numId w:val="3"/>
        </w:numPr>
        <w:rPr>
          <w:rFonts w:ascii="Times New Roman" w:hAnsi="Times New Roman" w:cs="Times New Roman"/>
          <w:sz w:val="20"/>
          <w:szCs w:val="20"/>
          <w:lang w:val="en-GB"/>
        </w:rPr>
      </w:pPr>
      <w:r w:rsidRPr="007320D3">
        <w:rPr>
          <w:rFonts w:ascii="Times New Roman" w:hAnsi="Times New Roman" w:cs="Times New Roman"/>
          <w:sz w:val="20"/>
          <w:szCs w:val="20"/>
          <w:lang w:val="en-GB"/>
        </w:rPr>
        <w:t>‘Er Naturhestekraftmetoden Rettshis</w:t>
      </w:r>
      <w:r w:rsidR="0023221F" w:rsidRPr="007320D3">
        <w:rPr>
          <w:rFonts w:ascii="Times New Roman" w:hAnsi="Times New Roman" w:cs="Times New Roman"/>
          <w:sz w:val="20"/>
          <w:szCs w:val="20"/>
          <w:lang w:val="en-GB"/>
        </w:rPr>
        <w:t>torie?’,</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Tidsskrift for Eiendomsrett</w:t>
      </w:r>
      <w:r w:rsidR="0023221F" w:rsidRPr="007320D3">
        <w:rPr>
          <w:rFonts w:ascii="Times New Roman" w:hAnsi="Times New Roman" w:cs="Times New Roman"/>
          <w:sz w:val="20"/>
          <w:szCs w:val="20"/>
          <w:lang w:val="en-GB"/>
        </w:rPr>
        <w:t>, Vol. 8, 2012, p. 21.</w:t>
      </w:r>
    </w:p>
    <w:p w:rsidR="009B6D2C" w:rsidRPr="007320D3" w:rsidRDefault="005A1680"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ab/>
      </w: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Lehavi A. &amp; Licht A.N., ‘Eminent Domain, Inc.’, </w:t>
      </w:r>
      <w:r w:rsidRPr="007320D3">
        <w:rPr>
          <w:rFonts w:ascii="Times New Roman" w:hAnsi="Times New Roman" w:cs="Times New Roman"/>
          <w:i/>
          <w:sz w:val="20"/>
          <w:szCs w:val="20"/>
          <w:lang w:val="en-GB"/>
        </w:rPr>
        <w:t>Columbia Law Review</w:t>
      </w:r>
      <w:r w:rsidR="0023221F" w:rsidRPr="007320D3">
        <w:rPr>
          <w:rFonts w:ascii="Times New Roman" w:hAnsi="Times New Roman" w:cs="Times New Roman"/>
          <w:sz w:val="20"/>
          <w:szCs w:val="20"/>
          <w:lang w:val="en-GB"/>
        </w:rPr>
        <w:t>, Vol. 107, 2007, p. 1704.</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C73069" w:rsidRPr="007320D3" w:rsidRDefault="00C7306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Meidinger, E. E., ‘The ‘’</w:t>
      </w:r>
      <w:r w:rsidR="00213E16">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ublic </w:t>
      </w:r>
      <w:r w:rsidR="00213E16">
        <w:rPr>
          <w:rFonts w:ascii="Times New Roman" w:hAnsi="Times New Roman" w:cs="Times New Roman"/>
          <w:sz w:val="20"/>
          <w:szCs w:val="20"/>
          <w:lang w:val="en-GB"/>
        </w:rPr>
        <w:t>U</w:t>
      </w:r>
      <w:r w:rsidRPr="007320D3">
        <w:rPr>
          <w:rFonts w:ascii="Times New Roman" w:hAnsi="Times New Roman" w:cs="Times New Roman"/>
          <w:sz w:val="20"/>
          <w:szCs w:val="20"/>
          <w:lang w:val="en-GB"/>
        </w:rPr>
        <w:t xml:space="preserve">ses’’ of </w:t>
      </w:r>
      <w:r w:rsidR="0023221F" w:rsidRPr="007320D3">
        <w:rPr>
          <w:rFonts w:ascii="Times New Roman" w:hAnsi="Times New Roman" w:cs="Times New Roman"/>
          <w:sz w:val="20"/>
          <w:szCs w:val="20"/>
          <w:lang w:val="en-GB"/>
        </w:rPr>
        <w:t>E</w:t>
      </w:r>
      <w:r w:rsidRPr="007320D3">
        <w:rPr>
          <w:rFonts w:ascii="Times New Roman" w:hAnsi="Times New Roman" w:cs="Times New Roman"/>
          <w:sz w:val="20"/>
          <w:szCs w:val="20"/>
          <w:lang w:val="en-GB"/>
        </w:rPr>
        <w:t xml:space="preserve">minent </w:t>
      </w:r>
      <w:r w:rsidR="0023221F" w:rsidRPr="007320D3">
        <w:rPr>
          <w:rFonts w:ascii="Times New Roman" w:hAnsi="Times New Roman" w:cs="Times New Roman"/>
          <w:sz w:val="20"/>
          <w:szCs w:val="20"/>
          <w:lang w:val="en-GB"/>
        </w:rPr>
        <w:t>D</w:t>
      </w:r>
      <w:r w:rsidRPr="007320D3">
        <w:rPr>
          <w:rFonts w:ascii="Times New Roman" w:hAnsi="Times New Roman" w:cs="Times New Roman"/>
          <w:sz w:val="20"/>
          <w:szCs w:val="20"/>
          <w:lang w:val="en-GB"/>
        </w:rPr>
        <w:t xml:space="preserve">omain: History and </w:t>
      </w:r>
      <w:r w:rsidR="0023221F"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olicy’, </w:t>
      </w:r>
      <w:r w:rsidRPr="007320D3">
        <w:rPr>
          <w:rFonts w:ascii="Times New Roman" w:hAnsi="Times New Roman" w:cs="Times New Roman"/>
          <w:i/>
          <w:sz w:val="20"/>
          <w:szCs w:val="20"/>
          <w:lang w:val="en-GB"/>
        </w:rPr>
        <w:t>Environmental law</w:t>
      </w:r>
      <w:r w:rsidR="0023221F" w:rsidRPr="007320D3">
        <w:rPr>
          <w:rFonts w:ascii="Times New Roman" w:hAnsi="Times New Roman" w:cs="Times New Roman"/>
          <w:i/>
          <w:sz w:val="20"/>
          <w:szCs w:val="20"/>
          <w:lang w:val="en-GB"/>
        </w:rPr>
        <w:t xml:space="preserve">, </w:t>
      </w:r>
      <w:r w:rsidR="0023221F" w:rsidRPr="007320D3">
        <w:rPr>
          <w:rFonts w:ascii="Times New Roman" w:hAnsi="Times New Roman" w:cs="Times New Roman"/>
          <w:sz w:val="20"/>
          <w:szCs w:val="20"/>
          <w:lang w:val="en-GB"/>
        </w:rPr>
        <w:t xml:space="preserve">Vol. 11, </w:t>
      </w:r>
      <w:r w:rsidRPr="007320D3">
        <w:rPr>
          <w:rFonts w:ascii="Times New Roman" w:hAnsi="Times New Roman" w:cs="Times New Roman"/>
          <w:sz w:val="20"/>
          <w:szCs w:val="20"/>
          <w:lang w:val="en-GB"/>
        </w:rPr>
        <w:t>1980</w:t>
      </w:r>
      <w:r w:rsidR="0023221F" w:rsidRPr="007320D3">
        <w:rPr>
          <w:rFonts w:ascii="Times New Roman" w:hAnsi="Times New Roman" w:cs="Times New Roman"/>
          <w:sz w:val="20"/>
          <w:szCs w:val="20"/>
          <w:lang w:val="en-GB"/>
        </w:rPr>
        <w:t>, p. 1.</w:t>
      </w:r>
    </w:p>
    <w:p w:rsidR="00C73069" w:rsidRPr="007320D3" w:rsidRDefault="00C7306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7F4939" w:rsidRPr="007320D3" w:rsidRDefault="007F4939"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Merrill, T.W., ‘The Economics of Public Use’, </w:t>
      </w:r>
      <w:r w:rsidRPr="007320D3">
        <w:rPr>
          <w:rFonts w:ascii="Times New Roman" w:hAnsi="Times New Roman" w:cs="Times New Roman"/>
          <w:i/>
          <w:sz w:val="20"/>
          <w:szCs w:val="20"/>
          <w:lang w:val="en-GB"/>
        </w:rPr>
        <w:t>Cornell Law Review</w:t>
      </w:r>
      <w:r w:rsidRPr="007320D3">
        <w:rPr>
          <w:rFonts w:ascii="Times New Roman" w:hAnsi="Times New Roman" w:cs="Times New Roman"/>
          <w:sz w:val="20"/>
          <w:szCs w:val="20"/>
          <w:lang w:val="en-GB"/>
        </w:rPr>
        <w:t>, Vol. 72, 1986</w:t>
      </w:r>
      <w:r w:rsidR="0023221F" w:rsidRPr="007320D3">
        <w:rPr>
          <w:rFonts w:ascii="Times New Roman" w:hAnsi="Times New Roman" w:cs="Times New Roman"/>
          <w:sz w:val="20"/>
          <w:szCs w:val="20"/>
          <w:lang w:val="en-GB"/>
        </w:rPr>
        <w:t>, p. 61.</w:t>
      </w:r>
    </w:p>
    <w:p w:rsidR="007F4939" w:rsidRPr="007320D3" w:rsidRDefault="007F4939"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Penner,</w:t>
      </w:r>
      <w:r w:rsidR="00683BEF" w:rsidRPr="007320D3">
        <w:rPr>
          <w:rFonts w:ascii="Times New Roman" w:hAnsi="Times New Roman" w:cs="Times New Roman"/>
          <w:sz w:val="20"/>
          <w:szCs w:val="20"/>
          <w:lang w:val="en-GB"/>
        </w:rPr>
        <w:t xml:space="preserve"> J.E., ‘The “</w:t>
      </w:r>
      <w:r w:rsidR="00213E16">
        <w:rPr>
          <w:rFonts w:ascii="Times New Roman" w:hAnsi="Times New Roman" w:cs="Times New Roman"/>
          <w:sz w:val="20"/>
          <w:szCs w:val="20"/>
          <w:lang w:val="en-GB"/>
        </w:rPr>
        <w:t>B</w:t>
      </w:r>
      <w:r w:rsidR="00683BEF" w:rsidRPr="007320D3">
        <w:rPr>
          <w:rFonts w:ascii="Times New Roman" w:hAnsi="Times New Roman" w:cs="Times New Roman"/>
          <w:sz w:val="20"/>
          <w:szCs w:val="20"/>
          <w:lang w:val="en-GB"/>
        </w:rPr>
        <w:t xml:space="preserve">undle of </w:t>
      </w:r>
      <w:r w:rsidR="00213E16">
        <w:rPr>
          <w:rFonts w:ascii="Times New Roman" w:hAnsi="Times New Roman" w:cs="Times New Roman"/>
          <w:sz w:val="20"/>
          <w:szCs w:val="20"/>
          <w:lang w:val="en-GB"/>
        </w:rPr>
        <w:t>R</w:t>
      </w:r>
      <w:r w:rsidR="00683BEF" w:rsidRPr="007320D3">
        <w:rPr>
          <w:rFonts w:ascii="Times New Roman" w:hAnsi="Times New Roman" w:cs="Times New Roman"/>
          <w:sz w:val="20"/>
          <w:szCs w:val="20"/>
          <w:lang w:val="en-GB"/>
        </w:rPr>
        <w:t>ights” P</w:t>
      </w:r>
      <w:r w:rsidRPr="007320D3">
        <w:rPr>
          <w:rFonts w:ascii="Times New Roman" w:hAnsi="Times New Roman" w:cs="Times New Roman"/>
          <w:sz w:val="20"/>
          <w:szCs w:val="20"/>
          <w:lang w:val="en-GB"/>
        </w:rPr>
        <w:t xml:space="preserve">icture of </w:t>
      </w:r>
      <w:r w:rsidR="00683BEF" w:rsidRPr="007320D3">
        <w:rPr>
          <w:rFonts w:ascii="Times New Roman" w:hAnsi="Times New Roman" w:cs="Times New Roman"/>
          <w:sz w:val="20"/>
          <w:szCs w:val="20"/>
          <w:lang w:val="en-GB"/>
        </w:rPr>
        <w:t>P</w:t>
      </w:r>
      <w:r w:rsidRPr="007320D3">
        <w:rPr>
          <w:rFonts w:ascii="Times New Roman" w:hAnsi="Times New Roman" w:cs="Times New Roman"/>
          <w:sz w:val="20"/>
          <w:szCs w:val="20"/>
          <w:lang w:val="en-GB"/>
        </w:rPr>
        <w:t xml:space="preserve">roperty’, </w:t>
      </w:r>
      <w:r w:rsidRPr="007320D3">
        <w:rPr>
          <w:rFonts w:ascii="Times New Roman" w:hAnsi="Times New Roman" w:cs="Times New Roman"/>
          <w:i/>
          <w:sz w:val="20"/>
          <w:szCs w:val="20"/>
          <w:lang w:val="en-GB"/>
        </w:rPr>
        <w:t>UCLA Law Review</w:t>
      </w:r>
      <w:r w:rsidR="0023221F" w:rsidRPr="007320D3">
        <w:rPr>
          <w:rFonts w:ascii="Times New Roman" w:hAnsi="Times New Roman" w:cs="Times New Roman"/>
          <w:sz w:val="20"/>
          <w:szCs w:val="20"/>
          <w:lang w:val="en-GB"/>
        </w:rPr>
        <w:t>, Vol. 43, 1996, p. 711.</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Radin, M.J., </w:t>
      </w:r>
      <w:r w:rsidRPr="007320D3">
        <w:rPr>
          <w:rFonts w:ascii="Times New Roman" w:hAnsi="Times New Roman" w:cs="Times New Roman"/>
          <w:i/>
          <w:sz w:val="20"/>
          <w:szCs w:val="20"/>
          <w:lang w:val="en-GB"/>
        </w:rPr>
        <w:t>Reinterpreting Property</w:t>
      </w:r>
      <w:r w:rsidRPr="007320D3">
        <w:rPr>
          <w:rFonts w:ascii="Times New Roman" w:hAnsi="Times New Roman" w:cs="Times New Roman"/>
          <w:sz w:val="20"/>
          <w:szCs w:val="20"/>
          <w:lang w:val="en-GB"/>
        </w:rPr>
        <w:t xml:space="preserve">, </w:t>
      </w:r>
      <w:r w:rsidR="0023221F" w:rsidRPr="007320D3">
        <w:rPr>
          <w:rFonts w:ascii="Times New Roman" w:hAnsi="Times New Roman" w:cs="Times New Roman"/>
          <w:sz w:val="20"/>
          <w:szCs w:val="20"/>
          <w:lang w:val="en-GB"/>
        </w:rPr>
        <w:t xml:space="preserve">Chicago: </w:t>
      </w:r>
      <w:r w:rsidRPr="007320D3">
        <w:rPr>
          <w:rFonts w:ascii="Times New Roman" w:hAnsi="Times New Roman" w:cs="Times New Roman"/>
          <w:sz w:val="20"/>
          <w:szCs w:val="20"/>
          <w:lang w:val="en-GB"/>
        </w:rPr>
        <w:t>University of Chicago Press, Chicago, 1993.</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Ravnå, Ø., </w:t>
      </w:r>
      <w:r w:rsidRPr="007320D3">
        <w:rPr>
          <w:rFonts w:ascii="Times New Roman" w:hAnsi="Times New Roman" w:cs="Times New Roman"/>
          <w:i/>
          <w:sz w:val="20"/>
          <w:szCs w:val="20"/>
          <w:lang w:val="en-GB"/>
        </w:rPr>
        <w:t>Perspektiver på Jordskifte</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Gyldendahl</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2008.</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Rogstad, O., </w:t>
      </w:r>
      <w:r w:rsidR="00683BEF" w:rsidRPr="007320D3">
        <w:rPr>
          <w:rFonts w:ascii="Times New Roman" w:hAnsi="Times New Roman" w:cs="Times New Roman"/>
          <w:sz w:val="20"/>
          <w:szCs w:val="20"/>
          <w:lang w:val="en-GB"/>
        </w:rPr>
        <w:t>‘Verdien av Rå Vannkraft’, 1956</w:t>
      </w:r>
      <w:r w:rsidRPr="007320D3">
        <w:rPr>
          <w:rFonts w:ascii="Times New Roman" w:hAnsi="Times New Roman" w:cs="Times New Roman"/>
          <w:sz w:val="20"/>
          <w:szCs w:val="20"/>
          <w:lang w:val="en-GB"/>
        </w:rPr>
        <w:t xml:space="preserve">(4) </w:t>
      </w:r>
      <w:r w:rsidRPr="007320D3">
        <w:rPr>
          <w:rFonts w:ascii="Times New Roman" w:hAnsi="Times New Roman" w:cs="Times New Roman"/>
          <w:i/>
          <w:sz w:val="20"/>
          <w:szCs w:val="20"/>
          <w:lang w:val="en-GB"/>
        </w:rPr>
        <w:t>Fossekallen</w:t>
      </w:r>
      <w:r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Skjold, D.O., </w:t>
      </w:r>
      <w:r w:rsidRPr="007320D3">
        <w:rPr>
          <w:rFonts w:ascii="Times New Roman" w:hAnsi="Times New Roman" w:cs="Times New Roman"/>
          <w:i/>
          <w:sz w:val="20"/>
          <w:szCs w:val="20"/>
          <w:lang w:val="en-GB"/>
        </w:rPr>
        <w:t>Statens Kraft  1947-1965: For Velferd og Industri</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w:t>
      </w:r>
      <w:r w:rsidRPr="007320D3">
        <w:rPr>
          <w:rFonts w:ascii="Times New Roman" w:hAnsi="Times New Roman" w:cs="Times New Roman"/>
          <w:sz w:val="20"/>
          <w:szCs w:val="20"/>
          <w:lang w:val="en-GB"/>
        </w:rPr>
        <w:t>Universitetsforlaget</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2006.</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E314F1" w:rsidRPr="007320D3" w:rsidRDefault="00E314F1"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Sluysmans, J., Verbist S. &amp; de Graaff, R., ‘Compensation for Expropriation: How</w:t>
      </w:r>
      <w:r w:rsidR="00683BEF" w:rsidRPr="007320D3">
        <w:rPr>
          <w:rFonts w:ascii="Times New Roman" w:hAnsi="Times New Roman" w:cs="Times New Roman"/>
          <w:sz w:val="20"/>
          <w:szCs w:val="20"/>
          <w:lang w:val="en-GB"/>
        </w:rPr>
        <w:t xml:space="preserve"> Compensation Reflects a Vision</w:t>
      </w:r>
      <w:r w:rsidRPr="007320D3">
        <w:rPr>
          <w:rFonts w:ascii="Times New Roman" w:hAnsi="Times New Roman" w:cs="Times New Roman"/>
          <w:sz w:val="20"/>
          <w:szCs w:val="20"/>
          <w:lang w:val="en-GB"/>
        </w:rPr>
        <w:t xml:space="preserve"> on Property’ 2014 </w:t>
      </w:r>
      <w:r w:rsidRPr="007320D3">
        <w:rPr>
          <w:rFonts w:ascii="Times New Roman" w:hAnsi="Times New Roman" w:cs="Times New Roman"/>
          <w:i/>
          <w:sz w:val="20"/>
          <w:szCs w:val="20"/>
          <w:lang w:val="en-GB"/>
        </w:rPr>
        <w:t>European Property Law Journal</w:t>
      </w:r>
      <w:r w:rsidR="00683BEF" w:rsidRPr="007320D3">
        <w:rPr>
          <w:rFonts w:ascii="Times New Roman" w:hAnsi="Times New Roman" w:cs="Times New Roman"/>
          <w:sz w:val="20"/>
          <w:szCs w:val="20"/>
          <w:lang w:val="en-GB"/>
        </w:rPr>
        <w:t>, p. 3</w:t>
      </w:r>
      <w:r w:rsidRPr="007320D3">
        <w:rPr>
          <w:rFonts w:ascii="Times New Roman" w:hAnsi="Times New Roman" w:cs="Times New Roman"/>
          <w:sz w:val="20"/>
          <w:szCs w:val="20"/>
          <w:lang w:val="en-GB"/>
        </w:rPr>
        <w:t>.</w:t>
      </w:r>
    </w:p>
    <w:p w:rsidR="00E314F1" w:rsidRPr="007320D3" w:rsidRDefault="00E314F1"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Somin, I., ‘Controlling the Grasping Hand:</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 xml:space="preserve">Economic Development Takings after Kelo’, </w:t>
      </w:r>
      <w:r w:rsidRPr="007320D3">
        <w:rPr>
          <w:rFonts w:ascii="Times New Roman" w:hAnsi="Times New Roman" w:cs="Times New Roman"/>
          <w:i/>
          <w:sz w:val="20"/>
          <w:szCs w:val="20"/>
          <w:lang w:val="en-GB"/>
        </w:rPr>
        <w:t>Supreme Court Economic Review,</w:t>
      </w:r>
      <w:r w:rsidRPr="007320D3">
        <w:rPr>
          <w:rFonts w:ascii="Times New Roman" w:hAnsi="Times New Roman" w:cs="Times New Roman"/>
          <w:sz w:val="20"/>
          <w:szCs w:val="20"/>
          <w:lang w:val="en-GB"/>
        </w:rPr>
        <w:t xml:space="preserve"> Vol. 15, 2007</w:t>
      </w:r>
      <w:r w:rsidR="00683BEF" w:rsidRPr="007320D3">
        <w:rPr>
          <w:rFonts w:ascii="Times New Roman" w:hAnsi="Times New Roman" w:cs="Times New Roman"/>
          <w:sz w:val="20"/>
          <w:szCs w:val="20"/>
          <w:lang w:val="en-GB"/>
        </w:rPr>
        <w:t>, p. 183.</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683BEF" w:rsidP="009E28EA">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`The  Limits </w:t>
      </w:r>
      <w:r w:rsidR="00A7725B" w:rsidRPr="007320D3">
        <w:rPr>
          <w:rFonts w:ascii="Times New Roman" w:hAnsi="Times New Roman" w:cs="Times New Roman"/>
          <w:sz w:val="20"/>
          <w:szCs w:val="20"/>
          <w:lang w:val="en-GB"/>
        </w:rPr>
        <w:t>of Backlash: Asse</w:t>
      </w:r>
      <w:r w:rsidRPr="007320D3">
        <w:rPr>
          <w:rFonts w:ascii="Times New Roman" w:hAnsi="Times New Roman" w:cs="Times New Roman"/>
          <w:sz w:val="20"/>
          <w:szCs w:val="20"/>
          <w:lang w:val="en-GB"/>
        </w:rPr>
        <w:t xml:space="preserve">ssing the Political Response </w:t>
      </w:r>
      <w:r w:rsidR="00A7725B" w:rsidRPr="007320D3">
        <w:rPr>
          <w:rFonts w:ascii="Times New Roman" w:hAnsi="Times New Roman" w:cs="Times New Roman"/>
          <w:sz w:val="20"/>
          <w:szCs w:val="20"/>
          <w:lang w:val="en-GB"/>
        </w:rPr>
        <w:t>to Kelo’</w:t>
      </w:r>
      <w:r w:rsidRPr="007320D3">
        <w:rPr>
          <w:rFonts w:ascii="Times New Roman" w:hAnsi="Times New Roman" w:cs="Times New Roman"/>
          <w:sz w:val="20"/>
          <w:szCs w:val="20"/>
          <w:lang w:val="en-GB"/>
        </w:rPr>
        <w:t>,</w:t>
      </w:r>
      <w:r w:rsidR="00A7725B" w:rsidRPr="007320D3">
        <w:rPr>
          <w:rFonts w:ascii="Times New Roman" w:hAnsi="Times New Roman" w:cs="Times New Roman"/>
          <w:sz w:val="20"/>
          <w:szCs w:val="20"/>
          <w:lang w:val="en-GB"/>
        </w:rPr>
        <w:t xml:space="preserve"> </w:t>
      </w:r>
      <w:r w:rsidR="00A7725B" w:rsidRPr="007320D3">
        <w:rPr>
          <w:rFonts w:ascii="Times New Roman" w:hAnsi="Times New Roman" w:cs="Times New Roman"/>
          <w:i/>
          <w:sz w:val="20"/>
          <w:szCs w:val="20"/>
          <w:lang w:val="en-GB"/>
        </w:rPr>
        <w:t>Minnesota Law Review</w:t>
      </w:r>
      <w:r w:rsidR="00A7725B" w:rsidRPr="007320D3">
        <w:rPr>
          <w:rFonts w:ascii="Times New Roman" w:hAnsi="Times New Roman" w:cs="Times New Roman"/>
          <w:sz w:val="20"/>
          <w:szCs w:val="20"/>
          <w:lang w:val="en-GB"/>
        </w:rPr>
        <w:t>, Vol. 93, 2009</w:t>
      </w:r>
      <w:r w:rsidRPr="007320D3">
        <w:rPr>
          <w:rFonts w:ascii="Times New Roman" w:hAnsi="Times New Roman" w:cs="Times New Roman"/>
          <w:sz w:val="20"/>
          <w:szCs w:val="20"/>
          <w:lang w:val="en-GB"/>
        </w:rPr>
        <w:t>, p. 2100.</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Sontum, C. &amp; Sofienlund, E., ‘Ekspropriasjon av Vannkraft – Hvorfor den Historiske Metoden fra Norsk Rettspraksis ikke er Relevant i Dagens Marked’, 2007(4)</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Småkraftnytt</w:t>
      </w:r>
      <w:r w:rsidRPr="007320D3">
        <w:rPr>
          <w:rFonts w:ascii="Times New Roman" w:hAnsi="Times New Roman" w:cs="Times New Roman"/>
          <w:sz w:val="20"/>
          <w:szCs w:val="20"/>
          <w:lang w:val="en-GB"/>
        </w:rPr>
        <w:t>.</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Stokstad, S., </w:t>
      </w:r>
      <w:r w:rsidRPr="007320D3">
        <w:rPr>
          <w:rFonts w:ascii="Times New Roman" w:hAnsi="Times New Roman" w:cs="Times New Roman"/>
          <w:i/>
          <w:sz w:val="20"/>
          <w:szCs w:val="20"/>
          <w:lang w:val="en-GB"/>
        </w:rPr>
        <w:t>Bruksordning ved Jordskifte i Samband med Utbygging av Småskalakraftverk</w:t>
      </w:r>
      <w:r w:rsidRPr="007320D3">
        <w:rPr>
          <w:rFonts w:ascii="Times New Roman" w:hAnsi="Times New Roman" w:cs="Times New Roman"/>
          <w:sz w:val="20"/>
          <w:szCs w:val="20"/>
          <w:lang w:val="en-GB"/>
        </w:rPr>
        <w:t xml:space="preserve"> (Master Thesis), </w:t>
      </w:r>
      <w:r w:rsidR="00683BEF" w:rsidRPr="007320D3">
        <w:rPr>
          <w:rFonts w:ascii="Times New Roman" w:hAnsi="Times New Roman" w:cs="Times New Roman"/>
          <w:sz w:val="20"/>
          <w:szCs w:val="20"/>
          <w:lang w:val="en-GB"/>
        </w:rPr>
        <w:t xml:space="preserve">Ås: </w:t>
      </w:r>
      <w:r w:rsidRPr="007320D3">
        <w:rPr>
          <w:rFonts w:ascii="Times New Roman" w:hAnsi="Times New Roman" w:cs="Times New Roman"/>
          <w:sz w:val="20"/>
          <w:szCs w:val="20"/>
          <w:lang w:val="en-GB"/>
        </w:rPr>
        <w:t>Universite</w:t>
      </w:r>
      <w:r w:rsidR="00683BEF" w:rsidRPr="007320D3">
        <w:rPr>
          <w:rFonts w:ascii="Times New Roman" w:hAnsi="Times New Roman" w:cs="Times New Roman"/>
          <w:sz w:val="20"/>
          <w:szCs w:val="20"/>
          <w:lang w:val="en-GB"/>
        </w:rPr>
        <w:t>tet for miljø og biovitskap,</w:t>
      </w:r>
      <w:r w:rsidRPr="007320D3">
        <w:rPr>
          <w:rFonts w:ascii="Times New Roman" w:hAnsi="Times New Roman" w:cs="Times New Roman"/>
          <w:sz w:val="20"/>
          <w:szCs w:val="20"/>
          <w:lang w:val="en-GB"/>
        </w:rPr>
        <w:t xml:space="preserve"> 2011.</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7B5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Stordrange, B., ‘Reguleringsplaner og E</w:t>
      </w:r>
      <w:r w:rsidR="00683BEF" w:rsidRPr="007320D3">
        <w:rPr>
          <w:rFonts w:ascii="Times New Roman" w:hAnsi="Times New Roman" w:cs="Times New Roman"/>
          <w:sz w:val="20"/>
          <w:szCs w:val="20"/>
          <w:lang w:val="en-GB"/>
        </w:rPr>
        <w:t xml:space="preserve">kspropriasjonserstatning’, </w:t>
      </w:r>
      <w:r w:rsidRPr="007320D3">
        <w:rPr>
          <w:rFonts w:ascii="Times New Roman" w:hAnsi="Times New Roman" w:cs="Times New Roman"/>
          <w:i/>
          <w:sz w:val="20"/>
          <w:szCs w:val="20"/>
          <w:lang w:val="en-GB"/>
        </w:rPr>
        <w:t>Lov og Rett</w:t>
      </w:r>
      <w:r w:rsidR="00683BEF" w:rsidRPr="007320D3">
        <w:rPr>
          <w:rFonts w:ascii="Times New Roman" w:hAnsi="Times New Roman" w:cs="Times New Roman"/>
          <w:i/>
          <w:sz w:val="20"/>
          <w:szCs w:val="20"/>
          <w:lang w:val="en-GB"/>
        </w:rPr>
        <w:t xml:space="preserve">, </w:t>
      </w:r>
      <w:r w:rsidR="00683BEF" w:rsidRPr="007320D3">
        <w:rPr>
          <w:rFonts w:ascii="Times New Roman" w:hAnsi="Times New Roman" w:cs="Times New Roman"/>
          <w:sz w:val="20"/>
          <w:szCs w:val="20"/>
          <w:lang w:val="en-GB"/>
        </w:rPr>
        <w:t>Vol. 46, 2007, p. 107.</w:t>
      </w:r>
    </w:p>
    <w:p w:rsidR="002F3D27" w:rsidRPr="007320D3" w:rsidRDefault="002F3D27" w:rsidP="002F3D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Thomassen, Ø., </w:t>
      </w:r>
      <w:r w:rsidRPr="007320D3">
        <w:rPr>
          <w:rFonts w:ascii="Times New Roman" w:hAnsi="Times New Roman" w:cs="Times New Roman"/>
          <w:i/>
          <w:sz w:val="20"/>
          <w:szCs w:val="20"/>
          <w:lang w:val="en-GB"/>
        </w:rPr>
        <w:t>Herlege Tider: Norsk Fysisk Planlegging 1930-1965</w:t>
      </w:r>
      <w:r w:rsidRPr="007320D3">
        <w:rPr>
          <w:rFonts w:ascii="Times New Roman" w:hAnsi="Times New Roman" w:cs="Times New Roman"/>
          <w:sz w:val="20"/>
          <w:szCs w:val="20"/>
          <w:lang w:val="en-GB"/>
        </w:rPr>
        <w:t xml:space="preserve"> (PhD Thesis), </w:t>
      </w:r>
      <w:r w:rsidR="00683BEF" w:rsidRPr="007320D3">
        <w:rPr>
          <w:rFonts w:ascii="Times New Roman" w:hAnsi="Times New Roman" w:cs="Times New Roman"/>
          <w:sz w:val="20"/>
          <w:szCs w:val="20"/>
          <w:lang w:val="en-GB"/>
        </w:rPr>
        <w:t xml:space="preserve">Trondheim: </w:t>
      </w:r>
      <w:r w:rsidRPr="007320D3">
        <w:rPr>
          <w:rFonts w:ascii="Times New Roman" w:hAnsi="Times New Roman" w:cs="Times New Roman"/>
          <w:sz w:val="20"/>
          <w:szCs w:val="20"/>
          <w:lang w:val="en-GB"/>
        </w:rPr>
        <w:t>NTNU,</w:t>
      </w:r>
      <w:r w:rsidR="00683BEF" w:rsidRPr="007320D3">
        <w:rPr>
          <w:rFonts w:ascii="Times New Roman" w:hAnsi="Times New Roman" w:cs="Times New Roman"/>
          <w:sz w:val="20"/>
          <w:szCs w:val="20"/>
          <w:lang w:val="en-GB"/>
        </w:rPr>
        <w:t xml:space="preserve"> </w:t>
      </w:r>
      <w:r w:rsidRPr="007320D3">
        <w:rPr>
          <w:rFonts w:ascii="Times New Roman" w:hAnsi="Times New Roman" w:cs="Times New Roman"/>
          <w:sz w:val="20"/>
          <w:szCs w:val="20"/>
          <w:lang w:val="en-GB"/>
        </w:rPr>
        <w:t>1997.</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9B6D2C"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Thue, L. &amp; Nilsen, Y., </w:t>
      </w:r>
      <w:r w:rsidRPr="007320D3">
        <w:rPr>
          <w:rFonts w:ascii="Times New Roman" w:hAnsi="Times New Roman" w:cs="Times New Roman"/>
          <w:i/>
          <w:sz w:val="20"/>
          <w:szCs w:val="20"/>
          <w:lang w:val="en-GB"/>
        </w:rPr>
        <w:t>Statens Kraft 1965-2006: Miljø og Marked</w:t>
      </w:r>
      <w:r w:rsidRPr="007320D3">
        <w:rPr>
          <w:rFonts w:ascii="Times New Roman" w:hAnsi="Times New Roman" w:cs="Times New Roman"/>
          <w:sz w:val="20"/>
          <w:szCs w:val="20"/>
          <w:lang w:val="en-GB"/>
        </w:rPr>
        <w:t>,</w:t>
      </w:r>
      <w:r w:rsidR="00683BEF" w:rsidRPr="007320D3">
        <w:rPr>
          <w:rFonts w:ascii="Times New Roman" w:hAnsi="Times New Roman" w:cs="Times New Roman"/>
          <w:sz w:val="20"/>
          <w:szCs w:val="20"/>
          <w:lang w:val="en-GB"/>
        </w:rPr>
        <w:t xml:space="preserve"> Oslo: Universitetsforlaget,</w:t>
      </w:r>
      <w:r w:rsidRPr="007320D3">
        <w:rPr>
          <w:rFonts w:ascii="Times New Roman" w:hAnsi="Times New Roman" w:cs="Times New Roman"/>
          <w:sz w:val="20"/>
          <w:szCs w:val="20"/>
          <w:lang w:val="en-GB"/>
        </w:rPr>
        <w:t xml:space="preserve"> 2006.</w:t>
      </w:r>
    </w:p>
    <w:p w:rsidR="009B6D2C" w:rsidRPr="007320D3" w:rsidRDefault="009B6D2C"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A7725B"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r w:rsidRPr="007320D3">
        <w:rPr>
          <w:rFonts w:ascii="Times New Roman" w:hAnsi="Times New Roman" w:cs="Times New Roman"/>
          <w:sz w:val="20"/>
          <w:szCs w:val="20"/>
          <w:lang w:val="en-GB"/>
        </w:rPr>
        <w:t xml:space="preserve">Underkuffler, L.S., ‘Kelo’s </w:t>
      </w:r>
      <w:r w:rsidR="00E97632">
        <w:rPr>
          <w:rFonts w:ascii="Times New Roman" w:hAnsi="Times New Roman" w:cs="Times New Roman"/>
          <w:sz w:val="20"/>
          <w:szCs w:val="20"/>
          <w:lang w:val="en-GB"/>
        </w:rPr>
        <w:t>M</w:t>
      </w:r>
      <w:r w:rsidRPr="007320D3">
        <w:rPr>
          <w:rFonts w:ascii="Times New Roman" w:hAnsi="Times New Roman" w:cs="Times New Roman"/>
          <w:sz w:val="20"/>
          <w:szCs w:val="20"/>
          <w:lang w:val="en-GB"/>
        </w:rPr>
        <w:t xml:space="preserve">oral failure’, </w:t>
      </w:r>
      <w:r w:rsidRPr="007320D3">
        <w:rPr>
          <w:rFonts w:ascii="Times New Roman" w:hAnsi="Times New Roman" w:cs="Times New Roman"/>
          <w:i/>
          <w:sz w:val="20"/>
          <w:szCs w:val="20"/>
          <w:lang w:val="en-GB"/>
        </w:rPr>
        <w:t>William &amp; Mary Bill of Rights Journal</w:t>
      </w:r>
      <w:r w:rsidRPr="007320D3">
        <w:rPr>
          <w:rFonts w:ascii="Times New Roman" w:hAnsi="Times New Roman" w:cs="Times New Roman"/>
          <w:sz w:val="20"/>
          <w:szCs w:val="20"/>
          <w:lang w:val="en-GB"/>
        </w:rPr>
        <w:t>, Vol. 15, 2006</w:t>
      </w:r>
      <w:r w:rsidR="00683BEF" w:rsidRPr="007320D3">
        <w:rPr>
          <w:rFonts w:ascii="Times New Roman" w:hAnsi="Times New Roman" w:cs="Times New Roman"/>
          <w:sz w:val="20"/>
          <w:szCs w:val="20"/>
          <w:lang w:val="en-GB"/>
        </w:rPr>
        <w:t>, p. 377.</w:t>
      </w:r>
    </w:p>
    <w:p w:rsidR="00A7725B" w:rsidRPr="007320D3" w:rsidRDefault="00A7725B" w:rsidP="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lang w:val="en-GB"/>
        </w:rPr>
      </w:pPr>
    </w:p>
    <w:p w:rsidR="00A7725B" w:rsidRPr="007320D3" w:rsidRDefault="009B6D2C" w:rsidP="005A168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0"/>
          <w:szCs w:val="20"/>
          <w:lang w:val="en-GB" w:eastAsia="nb-NO"/>
        </w:rPr>
      </w:pPr>
      <w:r w:rsidRPr="007320D3">
        <w:rPr>
          <w:rFonts w:ascii="Times New Roman" w:hAnsi="Times New Roman" w:cs="Times New Roman"/>
          <w:sz w:val="20"/>
          <w:szCs w:val="20"/>
          <w:lang w:val="en-GB"/>
        </w:rPr>
        <w:t xml:space="preserve">Vislie, I., ‘Ekspropriasjon og Skjønn </w:t>
      </w:r>
      <w:r w:rsidR="00683BEF" w:rsidRPr="007320D3">
        <w:rPr>
          <w:rFonts w:ascii="Times New Roman" w:hAnsi="Times New Roman" w:cs="Times New Roman"/>
          <w:sz w:val="20"/>
          <w:szCs w:val="20"/>
          <w:lang w:val="en-GB"/>
        </w:rPr>
        <w:t>i</w:t>
      </w:r>
      <w:r w:rsidRPr="007320D3">
        <w:rPr>
          <w:rFonts w:ascii="Times New Roman" w:hAnsi="Times New Roman" w:cs="Times New Roman"/>
          <w:sz w:val="20"/>
          <w:szCs w:val="20"/>
          <w:lang w:val="en-GB"/>
        </w:rPr>
        <w:t xml:space="preserve"> Vassdrag’ </w:t>
      </w:r>
      <w:r w:rsidRPr="007320D3">
        <w:rPr>
          <w:rFonts w:ascii="Times New Roman" w:hAnsi="Times New Roman" w:cs="Times New Roman"/>
          <w:i/>
          <w:sz w:val="20"/>
          <w:szCs w:val="20"/>
          <w:lang w:val="en-GB"/>
        </w:rPr>
        <w:t>in</w:t>
      </w:r>
      <w:r w:rsidRPr="007320D3">
        <w:rPr>
          <w:rFonts w:ascii="Times New Roman" w:hAnsi="Times New Roman" w:cs="Times New Roman"/>
          <w:sz w:val="20"/>
          <w:szCs w:val="20"/>
          <w:lang w:val="en-GB"/>
        </w:rPr>
        <w:t xml:space="preserve"> Falkanger, T. &amp; Haagensen, K. (Ed</w:t>
      </w:r>
      <w:r w:rsidR="00683BEF" w:rsidRPr="007320D3">
        <w:rPr>
          <w:rFonts w:ascii="Times New Roman" w:hAnsi="Times New Roman" w:cs="Times New Roman"/>
          <w:sz w:val="20"/>
          <w:szCs w:val="20"/>
          <w:lang w:val="en-GB"/>
        </w:rPr>
        <w:t>s</w:t>
      </w:r>
      <w:r w:rsidRPr="007320D3">
        <w:rPr>
          <w:rFonts w:ascii="Times New Roman" w:hAnsi="Times New Roman" w:cs="Times New Roman"/>
          <w:sz w:val="20"/>
          <w:szCs w:val="20"/>
          <w:lang w:val="en-GB"/>
        </w:rPr>
        <w:t xml:space="preserve">.), </w:t>
      </w:r>
      <w:r w:rsidRPr="007320D3">
        <w:rPr>
          <w:rFonts w:ascii="Times New Roman" w:hAnsi="Times New Roman" w:cs="Times New Roman"/>
          <w:i/>
          <w:sz w:val="20"/>
          <w:szCs w:val="20"/>
          <w:lang w:val="en-GB"/>
        </w:rPr>
        <w:t>Vassdrags- og Energirett</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2nd ed</w:t>
      </w:r>
      <w:r w:rsidR="00683BEF" w:rsidRPr="007320D3">
        <w:rPr>
          <w:rFonts w:ascii="Times New Roman" w:hAnsi="Times New Roman" w:cs="Times New Roman"/>
          <w:sz w:val="20"/>
          <w:szCs w:val="20"/>
          <w:lang w:val="en-GB"/>
        </w:rPr>
        <w:t>.)</w:t>
      </w:r>
      <w:r w:rsidRPr="007320D3">
        <w:rPr>
          <w:rFonts w:ascii="Times New Roman" w:hAnsi="Times New Roman" w:cs="Times New Roman"/>
          <w:sz w:val="20"/>
          <w:szCs w:val="20"/>
          <w:lang w:val="en-GB"/>
        </w:rPr>
        <w:t xml:space="preserve">, </w:t>
      </w:r>
      <w:r w:rsidR="00683BEF" w:rsidRPr="007320D3">
        <w:rPr>
          <w:rFonts w:ascii="Times New Roman" w:hAnsi="Times New Roman" w:cs="Times New Roman"/>
          <w:sz w:val="20"/>
          <w:szCs w:val="20"/>
          <w:lang w:val="en-GB"/>
        </w:rPr>
        <w:t xml:space="preserve">Oslo: Universitetsforlaget, </w:t>
      </w:r>
      <w:r w:rsidRPr="007320D3">
        <w:rPr>
          <w:rFonts w:ascii="Times New Roman" w:hAnsi="Times New Roman" w:cs="Times New Roman"/>
          <w:sz w:val="20"/>
          <w:szCs w:val="20"/>
          <w:lang w:val="en-GB"/>
        </w:rPr>
        <w:t>2002</w:t>
      </w:r>
      <w:r w:rsidR="00683BEF" w:rsidRPr="007320D3">
        <w:rPr>
          <w:rFonts w:ascii="Times New Roman" w:hAnsi="Times New Roman" w:cs="Times New Roman"/>
          <w:sz w:val="20"/>
          <w:szCs w:val="20"/>
          <w:lang w:val="en-GB"/>
        </w:rPr>
        <w:t>.</w:t>
      </w:r>
    </w:p>
    <w:sectPr w:rsidR="00A7725B" w:rsidRPr="007320D3" w:rsidSect="009460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935" w:rsidRDefault="00DA1935" w:rsidP="007B56E6">
      <w:r>
        <w:separator/>
      </w:r>
    </w:p>
  </w:endnote>
  <w:endnote w:type="continuationSeparator" w:id="0">
    <w:p w:rsidR="00DA1935" w:rsidRDefault="00DA1935" w:rsidP="007B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935" w:rsidRDefault="00DA1935" w:rsidP="007B56E6">
      <w:r>
        <w:separator/>
      </w:r>
    </w:p>
  </w:footnote>
  <w:footnote w:type="continuationSeparator" w:id="0">
    <w:p w:rsidR="00DA1935" w:rsidRDefault="00DA1935" w:rsidP="007B56E6">
      <w:r>
        <w:continuationSeparator/>
      </w:r>
    </w:p>
  </w:footnote>
  <w:footnote w:id="1">
    <w:p w:rsidR="007200F0" w:rsidRPr="007320D3" w:rsidRDefault="007200F0">
      <w:pPr>
        <w:pStyle w:val="FootnoteText"/>
        <w:rPr>
          <w:rFonts w:ascii="Times New Roman" w:hAnsi="Times New Roman" w:cs="Times New Roman"/>
          <w:lang w:val="en-GB"/>
        </w:rPr>
      </w:pPr>
      <w:r w:rsidRPr="00676022">
        <w:rPr>
          <w:rStyle w:val="FootnoteReference"/>
          <w:rFonts w:ascii="Times New Roman" w:hAnsi="Times New Roman" w:cs="Times New Roman"/>
        </w:rPr>
        <w:footnoteRef/>
      </w:r>
      <w:r w:rsidRPr="00676022">
        <w:rPr>
          <w:rFonts w:ascii="Times New Roman" w:hAnsi="Times New Roman" w:cs="Times New Roman"/>
        </w:rPr>
        <w:t xml:space="preserve"> </w:t>
      </w:r>
      <w:r>
        <w:rPr>
          <w:rFonts w:ascii="Times New Roman" w:hAnsi="Times New Roman" w:cs="Times New Roman"/>
          <w:lang w:val="en-GB"/>
        </w:rPr>
        <w:t xml:space="preserve">The standard example of an economic development taking is </w:t>
      </w:r>
      <w:r w:rsidRPr="00676022">
        <w:rPr>
          <w:rFonts w:ascii="Times New Roman" w:eastAsia="Times New Roman" w:hAnsi="Times New Roman" w:cs="Times New Roman"/>
          <w:i/>
          <w:w w:val="103"/>
          <w:lang w:val="en-GB"/>
        </w:rPr>
        <w:t xml:space="preserve">Kelo v City of New London </w:t>
      </w:r>
      <w:r w:rsidRPr="00676022">
        <w:rPr>
          <w:rFonts w:ascii="Times New Roman" w:eastAsia="Times New Roman" w:hAnsi="Times New Roman" w:cs="Times New Roman"/>
          <w:w w:val="103"/>
          <w:lang w:val="en-GB"/>
        </w:rPr>
        <w:t>545 US 469 (2005).</w:t>
      </w:r>
      <w:r>
        <w:rPr>
          <w:rFonts w:ascii="Times New Roman" w:eastAsia="Times New Roman" w:hAnsi="Times New Roman" w:cs="Times New Roman"/>
          <w:w w:val="103"/>
          <w:lang w:val="en-GB"/>
        </w:rPr>
        <w:t xml:space="preserve"> See, generally,</w:t>
      </w:r>
      <w:r w:rsidRPr="007320D3">
        <w:rPr>
          <w:rFonts w:ascii="Times New Roman" w:eastAsia="Times New Roman" w:hAnsi="Times New Roman" w:cs="Times New Roman"/>
          <w:w w:val="103"/>
          <w:lang w:val="en-GB"/>
        </w:rPr>
        <w:t xml:space="preserve"> </w:t>
      </w:r>
      <w:r w:rsidRPr="007320D3">
        <w:rPr>
          <w:rFonts w:ascii="Times New Roman" w:hAnsi="Times New Roman" w:cs="Times New Roman"/>
          <w:lang w:val="en-GB"/>
        </w:rPr>
        <w:t xml:space="preserve">C.E. Cohen, ‘Eminent Domain after Kelo v. City of New London: An Argument for Banning Economic Development Takings’, </w:t>
      </w:r>
      <w:r w:rsidRPr="007320D3">
        <w:rPr>
          <w:rFonts w:ascii="Times New Roman" w:hAnsi="Times New Roman" w:cs="Times New Roman"/>
          <w:i/>
          <w:lang w:val="en-GB"/>
        </w:rPr>
        <w:t>Harvard Journal of Law &amp; Public Policy</w:t>
      </w:r>
      <w:r w:rsidRPr="007320D3">
        <w:rPr>
          <w:rFonts w:ascii="Times New Roman" w:hAnsi="Times New Roman" w:cs="Times New Roman"/>
          <w:lang w:val="en-GB"/>
        </w:rPr>
        <w:t>, Vol. 29, 2006, p. 491.</w:t>
      </w:r>
      <w:r w:rsidRPr="007320D3">
        <w:rPr>
          <w:rFonts w:ascii="Times New Roman" w:eastAsia="Times New Roman" w:hAnsi="Times New Roman" w:cs="Times New Roman"/>
          <w:lang w:val="en-GB"/>
        </w:rPr>
        <w:t>.</w:t>
      </w:r>
    </w:p>
  </w:footnote>
  <w:footnote w:id="2">
    <w:p w:rsidR="007200F0" w:rsidRPr="00293E61" w:rsidRDefault="007200F0" w:rsidP="00825760">
      <w:pPr>
        <w:pStyle w:val="FootnoteText"/>
        <w:rPr>
          <w:lang w:val="en-GB"/>
        </w:rPr>
      </w:pPr>
      <w:r>
        <w:rPr>
          <w:rStyle w:val="FootnoteReference"/>
        </w:rPr>
        <w:footnoteRef/>
      </w:r>
      <w:r>
        <w:t xml:space="preserve"> </w:t>
      </w:r>
      <w:r>
        <w:rPr>
          <w:rFonts w:ascii="Times New Roman" w:hAnsi="Times New Roman" w:cs="Times New Roman"/>
          <w:lang w:val="en-GB"/>
        </w:rPr>
        <w:t>Such</w:t>
      </w:r>
      <w:r w:rsidRPr="006739F8">
        <w:rPr>
          <w:rFonts w:ascii="Times New Roman" w:hAnsi="Times New Roman" w:cs="Times New Roman"/>
          <w:lang w:val="en-GB"/>
        </w:rPr>
        <w:t xml:space="preserve"> argument</w:t>
      </w:r>
      <w:r>
        <w:rPr>
          <w:rFonts w:ascii="Times New Roman" w:hAnsi="Times New Roman" w:cs="Times New Roman"/>
          <w:lang w:val="en-GB"/>
        </w:rPr>
        <w:t>s</w:t>
      </w:r>
      <w:r w:rsidRPr="006739F8">
        <w:rPr>
          <w:rFonts w:ascii="Times New Roman" w:hAnsi="Times New Roman" w:cs="Times New Roman"/>
          <w:lang w:val="en-GB"/>
        </w:rPr>
        <w:t xml:space="preserve"> proceed based on the so-called “public use test” in the Fifth Amendment of the US Constitution. </w:t>
      </w:r>
      <w:r w:rsidRPr="006739F8">
        <w:rPr>
          <w:rFonts w:ascii="Times New Roman" w:eastAsia="Times New Roman" w:hAnsi="Times New Roman" w:cs="Times New Roman"/>
          <w:spacing w:val="-15"/>
          <w:lang w:val="en-GB"/>
        </w:rPr>
        <w:t>F</w:t>
      </w:r>
      <w:r w:rsidRPr="006739F8">
        <w:rPr>
          <w:rFonts w:ascii="Times New Roman" w:eastAsia="Times New Roman" w:hAnsi="Times New Roman" w:cs="Times New Roman"/>
          <w:lang w:val="en-GB"/>
        </w:rPr>
        <w:t xml:space="preserve">or </w:t>
      </w:r>
      <w:r w:rsidRPr="006739F8">
        <w:rPr>
          <w:rFonts w:ascii="Times New Roman" w:eastAsia="Times New Roman" w:hAnsi="Times New Roman" w:cs="Times New Roman"/>
          <w:spacing w:val="23"/>
          <w:lang w:val="en-GB"/>
        </w:rPr>
        <w:t>a</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2"/>
          <w:lang w:val="en-GB"/>
        </w:rPr>
        <w:t>small</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17"/>
          <w:lang w:val="en-GB"/>
        </w:rPr>
        <w:t>sample</w:t>
      </w:r>
      <w:r w:rsidRPr="006739F8">
        <w:rPr>
          <w:rFonts w:ascii="Times New Roman" w:eastAsia="Times New Roman" w:hAnsi="Times New Roman" w:cs="Times New Roman"/>
          <w:lang w:val="en-GB"/>
        </w:rPr>
        <w:t xml:space="preserve"> </w:t>
      </w:r>
      <w:r w:rsidRPr="006739F8">
        <w:rPr>
          <w:rFonts w:ascii="Times New Roman" w:eastAsia="Times New Roman" w:hAnsi="Times New Roman" w:cs="Times New Roman"/>
          <w:spacing w:val="31"/>
          <w:lang w:val="en-GB"/>
        </w:rPr>
        <w:t>of</w:t>
      </w:r>
      <w:r w:rsidRPr="006739F8">
        <w:rPr>
          <w:rFonts w:ascii="Times New Roman" w:eastAsia="Times New Roman" w:hAnsi="Times New Roman" w:cs="Times New Roman"/>
          <w:spacing w:val="32"/>
          <w:lang w:val="en-GB"/>
        </w:rPr>
        <w:t xml:space="preserve"> </w:t>
      </w:r>
      <w:r w:rsidRPr="006739F8">
        <w:rPr>
          <w:rFonts w:ascii="Times New Roman" w:eastAsia="Times New Roman" w:hAnsi="Times New Roman" w:cs="Times New Roman"/>
          <w:lang w:val="en-GB"/>
        </w:rPr>
        <w:t>US</w:t>
      </w:r>
      <w:r w:rsidRPr="006739F8">
        <w:rPr>
          <w:rFonts w:ascii="Times New Roman" w:eastAsia="Times New Roman" w:hAnsi="Times New Roman" w:cs="Times New Roman"/>
          <w:spacing w:val="45"/>
          <w:lang w:val="en-GB"/>
        </w:rPr>
        <w:t xml:space="preserve"> </w:t>
      </w:r>
      <w:r w:rsidRPr="006739F8">
        <w:rPr>
          <w:rFonts w:ascii="Times New Roman" w:eastAsia="Times New Roman" w:hAnsi="Times New Roman" w:cs="Times New Roman"/>
          <w:w w:val="108"/>
          <w:lang w:val="en-GB"/>
        </w:rPr>
        <w:t>s</w:t>
      </w:r>
      <w:r w:rsidRPr="006739F8">
        <w:rPr>
          <w:rFonts w:ascii="Times New Roman" w:eastAsia="Times New Roman" w:hAnsi="Times New Roman" w:cs="Times New Roman"/>
          <w:spacing w:val="-5"/>
          <w:w w:val="108"/>
          <w:lang w:val="en-GB"/>
        </w:rPr>
        <w:t>c</w:t>
      </w:r>
      <w:r w:rsidRPr="006739F8">
        <w:rPr>
          <w:rFonts w:ascii="Times New Roman" w:eastAsia="Times New Roman" w:hAnsi="Times New Roman" w:cs="Times New Roman"/>
          <w:w w:val="108"/>
          <w:lang w:val="en-GB"/>
        </w:rPr>
        <w:t>holarship</w:t>
      </w:r>
      <w:r>
        <w:rPr>
          <w:rFonts w:ascii="Times New Roman" w:eastAsia="Times New Roman" w:hAnsi="Times New Roman" w:cs="Times New Roman"/>
          <w:w w:val="108"/>
          <w:lang w:val="en-GB"/>
        </w:rPr>
        <w:t xml:space="preserve"> </w:t>
      </w:r>
      <w:r w:rsidRPr="006739F8">
        <w:rPr>
          <w:rFonts w:ascii="Times New Roman" w:eastAsia="Times New Roman" w:hAnsi="Times New Roman" w:cs="Times New Roman"/>
          <w:lang w:val="en-GB"/>
        </w:rPr>
        <w:t xml:space="preserve">on </w:t>
      </w:r>
      <w:r w:rsidRPr="006739F8">
        <w:rPr>
          <w:rFonts w:ascii="Times New Roman" w:eastAsia="Times New Roman" w:hAnsi="Times New Roman" w:cs="Times New Roman"/>
          <w:spacing w:val="3"/>
          <w:lang w:val="en-GB"/>
        </w:rPr>
        <w:t>this</w:t>
      </w:r>
      <w:r w:rsidRPr="006739F8">
        <w:rPr>
          <w:rFonts w:ascii="Times New Roman" w:eastAsia="Times New Roman" w:hAnsi="Times New Roman" w:cs="Times New Roman"/>
          <w:lang w:val="en-GB"/>
        </w:rPr>
        <w:t xml:space="preserve">, </w:t>
      </w:r>
      <w:r w:rsidRPr="00156C65">
        <w:rPr>
          <w:rFonts w:ascii="Times New Roman" w:eastAsia="Times New Roman" w:hAnsi="Times New Roman" w:cs="Times New Roman"/>
          <w:lang w:val="en-GB"/>
        </w:rPr>
        <w:t>see</w:t>
      </w:r>
      <w:r>
        <w:rPr>
          <w:rFonts w:ascii="Times New Roman" w:eastAsia="Times New Roman" w:hAnsi="Times New Roman" w:cs="Times New Roman"/>
          <w:lang w:val="en-GB"/>
        </w:rPr>
        <w:t xml:space="preserve"> G.S. </w:t>
      </w:r>
      <w:r>
        <w:rPr>
          <w:rFonts w:ascii="Times New Roman" w:hAnsi="Times New Roman" w:cs="Times New Roman"/>
          <w:lang w:val="en-GB"/>
        </w:rPr>
        <w:t>A</w:t>
      </w:r>
      <w:r w:rsidRPr="00AA2F33">
        <w:rPr>
          <w:rFonts w:ascii="Times New Roman" w:hAnsi="Times New Roman" w:cs="Times New Roman"/>
          <w:lang w:val="en-GB"/>
        </w:rPr>
        <w:t xml:space="preserve">lexander, ‘Eminent Domain and Secondary Rent-Seeking’, </w:t>
      </w:r>
      <w:r w:rsidRPr="00AA2F33">
        <w:rPr>
          <w:rFonts w:ascii="Times New Roman" w:hAnsi="Times New Roman" w:cs="Times New Roman"/>
          <w:i/>
          <w:lang w:val="en-GB"/>
        </w:rPr>
        <w:t>New York University Journal of Law &amp; Liberty</w:t>
      </w:r>
      <w:r w:rsidRPr="00AA2F33">
        <w:rPr>
          <w:rFonts w:ascii="Times New Roman" w:hAnsi="Times New Roman" w:cs="Times New Roman"/>
          <w:lang w:val="en-GB"/>
        </w:rPr>
        <w:t>, Vol. 1, 2005, p. 958</w:t>
      </w:r>
      <w:r w:rsidRPr="006739F8">
        <w:rPr>
          <w:rFonts w:ascii="Times New Roman" w:eastAsia="Times New Roman" w:hAnsi="Times New Roman" w:cs="Times New Roman"/>
          <w:spacing w:val="8"/>
          <w:w w:val="111"/>
          <w:lang w:val="en-GB"/>
        </w:rPr>
        <w:t>;</w:t>
      </w:r>
      <w:r w:rsidRPr="00156C65">
        <w:rPr>
          <w:rFonts w:ascii="Times New Roman" w:hAnsi="Times New Roman" w:cs="Times New Roman"/>
          <w:lang w:val="en-GB"/>
        </w:rPr>
        <w:t xml:space="preserve"> </w:t>
      </w:r>
      <w:r>
        <w:rPr>
          <w:rFonts w:ascii="Times New Roman" w:hAnsi="Times New Roman" w:cs="Times New Roman"/>
          <w:lang w:val="en-GB"/>
        </w:rPr>
        <w:t xml:space="preserve">L.S. </w:t>
      </w:r>
      <w:r w:rsidRPr="007320D3">
        <w:rPr>
          <w:rFonts w:ascii="Times New Roman" w:hAnsi="Times New Roman" w:cs="Times New Roman"/>
          <w:lang w:val="en-GB"/>
        </w:rPr>
        <w:t>Underkuffler</w:t>
      </w:r>
      <w:r>
        <w:rPr>
          <w:rFonts w:ascii="Times New Roman" w:hAnsi="Times New Roman" w:cs="Times New Roman"/>
          <w:lang w:val="en-GB"/>
        </w:rPr>
        <w:t>,</w:t>
      </w:r>
      <w:r w:rsidR="00AB6260">
        <w:rPr>
          <w:rFonts w:ascii="Times New Roman" w:hAnsi="Times New Roman" w:cs="Times New Roman"/>
          <w:lang w:val="en-GB"/>
        </w:rPr>
        <w:t xml:space="preserve"> ‘Kelo’s M</w:t>
      </w:r>
      <w:r w:rsidRPr="007320D3">
        <w:rPr>
          <w:rFonts w:ascii="Times New Roman" w:hAnsi="Times New Roman" w:cs="Times New Roman"/>
          <w:lang w:val="en-GB"/>
        </w:rPr>
        <w:t xml:space="preserve">oral failure’, </w:t>
      </w:r>
      <w:r w:rsidRPr="007320D3">
        <w:rPr>
          <w:rFonts w:ascii="Times New Roman" w:hAnsi="Times New Roman" w:cs="Times New Roman"/>
          <w:i/>
          <w:lang w:val="en-GB"/>
        </w:rPr>
        <w:t>William &amp; Mary Bill of Rights Journal</w:t>
      </w:r>
      <w:r w:rsidRPr="007320D3">
        <w:rPr>
          <w:rFonts w:ascii="Times New Roman" w:hAnsi="Times New Roman" w:cs="Times New Roman"/>
          <w:lang w:val="en-GB"/>
        </w:rPr>
        <w:t>, Vol. 15, 2006, p. 377</w:t>
      </w:r>
      <w:r w:rsidRPr="006739F8">
        <w:rPr>
          <w:rFonts w:ascii="Times New Roman" w:eastAsia="Times New Roman" w:hAnsi="Times New Roman" w:cs="Times New Roman"/>
          <w:spacing w:val="1"/>
          <w:w w:val="114"/>
          <w:lang w:val="en-GB"/>
        </w:rPr>
        <w:t>;</w:t>
      </w:r>
      <w:r>
        <w:rPr>
          <w:rFonts w:ascii="Times New Roman" w:eastAsia="Times New Roman" w:hAnsi="Times New Roman" w:cs="Times New Roman"/>
          <w:spacing w:val="1"/>
          <w:w w:val="114"/>
          <w:lang w:val="en-GB"/>
        </w:rPr>
        <w:t xml:space="preserve"> I. </w:t>
      </w:r>
      <w:r w:rsidRPr="007320D3">
        <w:rPr>
          <w:rFonts w:ascii="Times New Roman" w:hAnsi="Times New Roman" w:cs="Times New Roman"/>
          <w:lang w:val="en-GB"/>
        </w:rPr>
        <w:t xml:space="preserve">Somin, ‘Controlling the Grasping Hand: Economic Development Takings after Kelo’, </w:t>
      </w:r>
      <w:r w:rsidRPr="007320D3">
        <w:rPr>
          <w:rFonts w:ascii="Times New Roman" w:hAnsi="Times New Roman" w:cs="Times New Roman"/>
          <w:i/>
          <w:lang w:val="en-GB"/>
        </w:rPr>
        <w:t>Supreme Court Economic Review,</w:t>
      </w:r>
      <w:r w:rsidRPr="007320D3">
        <w:rPr>
          <w:rFonts w:ascii="Times New Roman" w:hAnsi="Times New Roman" w:cs="Times New Roman"/>
          <w:lang w:val="en-GB"/>
        </w:rPr>
        <w:t xml:space="preserve"> Vol. 15, 2007, p. 183</w:t>
      </w:r>
      <w:r>
        <w:rPr>
          <w:rFonts w:ascii="Times New Roman" w:hAnsi="Times New Roman" w:cs="Times New Roman"/>
          <w:lang w:val="en-GB"/>
        </w:rPr>
        <w:t>.</w:t>
      </w:r>
    </w:p>
  </w:footnote>
  <w:footnote w:id="3">
    <w:p w:rsidR="007200F0" w:rsidRPr="009A1AF7" w:rsidRDefault="007200F0"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sidRPr="009A1AF7">
        <w:rPr>
          <w:rFonts w:ascii="Times New Roman" w:hAnsi="Times New Roman" w:cs="Times New Roman"/>
          <w:sz w:val="20"/>
          <w:szCs w:val="20"/>
          <w:lang w:val="en-GB"/>
        </w:rPr>
        <w:t xml:space="preserve"> </w:t>
      </w:r>
      <w:r w:rsidRPr="009A1AF7">
        <w:rPr>
          <w:rFonts w:ascii="Times New Roman" w:eastAsia="Times New Roman" w:hAnsi="Times New Roman" w:cs="Times New Roman"/>
          <w:sz w:val="20"/>
          <w:szCs w:val="20"/>
          <w:lang w:val="en-GB"/>
        </w:rPr>
        <w:t>See</w:t>
      </w:r>
      <w:r>
        <w:rPr>
          <w:rFonts w:ascii="Times New Roman" w:eastAsia="Times New Roman" w:hAnsi="Times New Roman" w:cs="Times New Roman"/>
          <w:sz w:val="20"/>
          <w:szCs w:val="20"/>
          <w:lang w:val="en-GB"/>
        </w:rPr>
        <w:t xml:space="preserve">, </w:t>
      </w:r>
      <w:r w:rsidRPr="009A1AF7">
        <w:rPr>
          <w:rFonts w:ascii="Times New Roman" w:eastAsia="Times New Roman" w:hAnsi="Times New Roman" w:cs="Times New Roman"/>
          <w:sz w:val="20"/>
          <w:szCs w:val="20"/>
          <w:lang w:val="en-GB"/>
        </w:rPr>
        <w:t>generally</w:t>
      </w:r>
      <w:r>
        <w:rPr>
          <w:rFonts w:ascii="Times New Roman" w:eastAsia="Times New Roman" w:hAnsi="Times New Roman" w:cs="Times New Roman"/>
          <w:sz w:val="20"/>
          <w:szCs w:val="20"/>
          <w:lang w:val="en-GB"/>
        </w:rPr>
        <w:t xml:space="preserve">, T.W. </w:t>
      </w:r>
      <w:r w:rsidRPr="00EB4F73">
        <w:rPr>
          <w:rFonts w:ascii="Times New Roman" w:hAnsi="Times New Roman" w:cs="Times New Roman"/>
          <w:sz w:val="20"/>
          <w:szCs w:val="20"/>
          <w:lang w:val="en-GB"/>
        </w:rPr>
        <w:t>Merrill,</w:t>
      </w:r>
      <w:r>
        <w:rPr>
          <w:rFonts w:ascii="Times New Roman" w:hAnsi="Times New Roman" w:cs="Times New Roman"/>
          <w:sz w:val="20"/>
          <w:szCs w:val="20"/>
          <w:lang w:val="en-GB"/>
        </w:rPr>
        <w:t xml:space="preserve"> </w:t>
      </w:r>
      <w:r w:rsidRPr="00EB4F73">
        <w:rPr>
          <w:rFonts w:ascii="Times New Roman" w:hAnsi="Times New Roman" w:cs="Times New Roman"/>
          <w:sz w:val="20"/>
          <w:szCs w:val="20"/>
          <w:lang w:val="en-GB"/>
        </w:rPr>
        <w:t xml:space="preserve">‘The Economics of Public Use’, </w:t>
      </w:r>
      <w:r w:rsidRPr="00EB4F73">
        <w:rPr>
          <w:rFonts w:ascii="Times New Roman" w:hAnsi="Times New Roman" w:cs="Times New Roman"/>
          <w:i/>
          <w:sz w:val="20"/>
          <w:szCs w:val="20"/>
          <w:lang w:val="en-GB"/>
        </w:rPr>
        <w:t>Cornell Law Review</w:t>
      </w:r>
      <w:r w:rsidRPr="00EB4F73">
        <w:rPr>
          <w:rFonts w:ascii="Times New Roman" w:hAnsi="Times New Roman" w:cs="Times New Roman"/>
          <w:sz w:val="20"/>
          <w:szCs w:val="20"/>
          <w:lang w:val="en-GB"/>
        </w:rPr>
        <w:t>, Vol. 72, 1986, p. 61</w:t>
      </w:r>
      <w:r>
        <w:rPr>
          <w:rFonts w:ascii="Times New Roman" w:hAnsi="Times New Roman" w:cs="Times New Roman"/>
          <w:sz w:val="20"/>
          <w:szCs w:val="20"/>
          <w:lang w:val="en-GB"/>
        </w:rPr>
        <w:t>;</w:t>
      </w:r>
      <w:r w:rsidRPr="009A1AF7">
        <w:rPr>
          <w:rFonts w:ascii="Times New Roman" w:eastAsia="Times New Roman" w:hAnsi="Times New Roman" w:cs="Times New Roman"/>
          <w:spacing w:val="10"/>
          <w:sz w:val="20"/>
          <w:szCs w:val="20"/>
          <w:lang w:val="en-GB"/>
        </w:rPr>
        <w:t xml:space="preserve"> </w:t>
      </w:r>
      <w:r>
        <w:rPr>
          <w:rFonts w:ascii="Times New Roman" w:eastAsia="Times New Roman" w:hAnsi="Times New Roman" w:cs="Times New Roman"/>
          <w:spacing w:val="10"/>
          <w:sz w:val="20"/>
          <w:szCs w:val="20"/>
          <w:lang w:val="en-GB"/>
        </w:rPr>
        <w:t xml:space="preserve">L.A. </w:t>
      </w:r>
      <w:r w:rsidRPr="00EB4F73">
        <w:rPr>
          <w:rFonts w:ascii="Times New Roman" w:hAnsi="Times New Roman" w:cs="Times New Roman"/>
          <w:sz w:val="20"/>
          <w:szCs w:val="20"/>
          <w:lang w:val="en-GB"/>
        </w:rPr>
        <w:t>Fennell</w:t>
      </w:r>
      <w:r>
        <w:rPr>
          <w:rFonts w:ascii="Times New Roman" w:hAnsi="Times New Roman" w:cs="Times New Roman"/>
          <w:sz w:val="20"/>
          <w:szCs w:val="20"/>
          <w:lang w:val="en-GB"/>
        </w:rPr>
        <w:t>,</w:t>
      </w:r>
      <w:r w:rsidRPr="00EB4F73">
        <w:rPr>
          <w:rFonts w:ascii="Times New Roman" w:hAnsi="Times New Roman" w:cs="Times New Roman"/>
          <w:sz w:val="20"/>
          <w:szCs w:val="20"/>
          <w:lang w:val="en-GB"/>
        </w:rPr>
        <w:t xml:space="preserve"> ‘Taking Eminent Domain Apart’, 2004 </w:t>
      </w:r>
      <w:r w:rsidRPr="00EB4F73">
        <w:rPr>
          <w:rFonts w:ascii="Times New Roman" w:hAnsi="Times New Roman" w:cs="Times New Roman"/>
          <w:i/>
          <w:sz w:val="20"/>
          <w:szCs w:val="20"/>
          <w:lang w:val="en-GB"/>
        </w:rPr>
        <w:t>Michigan State Law Review</w:t>
      </w:r>
      <w:r w:rsidRPr="00EB4F73">
        <w:rPr>
          <w:rFonts w:ascii="Times New Roman" w:hAnsi="Times New Roman" w:cs="Times New Roman"/>
          <w:sz w:val="20"/>
          <w:szCs w:val="20"/>
          <w:lang w:val="en-GB"/>
        </w:rPr>
        <w:t>, p. 957</w:t>
      </w:r>
      <w:r>
        <w:rPr>
          <w:rFonts w:ascii="Times New Roman" w:eastAsia="Times New Roman" w:hAnsi="Times New Roman" w:cs="Times New Roman"/>
          <w:spacing w:val="10"/>
          <w:sz w:val="20"/>
          <w:szCs w:val="20"/>
          <w:lang w:val="en-GB"/>
        </w:rPr>
        <w:t xml:space="preserve">; J.E. </w:t>
      </w:r>
      <w:r w:rsidRPr="00EB4F73">
        <w:rPr>
          <w:rFonts w:ascii="Times New Roman" w:hAnsi="Times New Roman" w:cs="Times New Roman"/>
          <w:sz w:val="20"/>
          <w:szCs w:val="20"/>
          <w:lang w:val="en-GB"/>
        </w:rPr>
        <w:t xml:space="preserve">Krier &amp; </w:t>
      </w:r>
      <w:r>
        <w:rPr>
          <w:rFonts w:ascii="Times New Roman" w:hAnsi="Times New Roman" w:cs="Times New Roman"/>
          <w:sz w:val="20"/>
          <w:szCs w:val="20"/>
          <w:lang w:val="en-GB"/>
        </w:rPr>
        <w:t xml:space="preserve">C. </w:t>
      </w:r>
      <w:r w:rsidRPr="00EB4F73">
        <w:rPr>
          <w:rFonts w:ascii="Times New Roman" w:hAnsi="Times New Roman" w:cs="Times New Roman"/>
          <w:sz w:val="20"/>
          <w:szCs w:val="20"/>
          <w:lang w:val="en-GB"/>
        </w:rPr>
        <w:t>Serkin</w:t>
      </w:r>
      <w:r>
        <w:rPr>
          <w:rFonts w:ascii="Times New Roman" w:hAnsi="Times New Roman" w:cs="Times New Roman"/>
          <w:sz w:val="20"/>
          <w:szCs w:val="20"/>
          <w:lang w:val="en-GB"/>
        </w:rPr>
        <w:t>,</w:t>
      </w:r>
      <w:r w:rsidRPr="00EB4F73">
        <w:rPr>
          <w:rFonts w:ascii="Times New Roman" w:hAnsi="Times New Roman" w:cs="Times New Roman"/>
          <w:sz w:val="20"/>
          <w:szCs w:val="20"/>
          <w:lang w:val="en-GB"/>
        </w:rPr>
        <w:t xml:space="preserve"> ‘Public Ruses’,  2004 </w:t>
      </w:r>
      <w:r w:rsidRPr="00EB4F73">
        <w:rPr>
          <w:rFonts w:ascii="Times New Roman" w:hAnsi="Times New Roman" w:cs="Times New Roman"/>
          <w:i/>
          <w:sz w:val="20"/>
          <w:szCs w:val="20"/>
          <w:lang w:val="en-GB"/>
        </w:rPr>
        <w:t>Michigan State Law Review</w:t>
      </w:r>
      <w:r w:rsidRPr="00EB4F73">
        <w:rPr>
          <w:rFonts w:ascii="Times New Roman" w:hAnsi="Times New Roman" w:cs="Times New Roman"/>
          <w:sz w:val="20"/>
          <w:szCs w:val="20"/>
          <w:lang w:val="en-GB"/>
        </w:rPr>
        <w:t>, p. 859</w:t>
      </w:r>
      <w:r>
        <w:rPr>
          <w:rFonts w:ascii="Times New Roman" w:hAnsi="Times New Roman" w:cs="Times New Roman"/>
          <w:sz w:val="20"/>
          <w:szCs w:val="20"/>
          <w:lang w:val="en-GB"/>
        </w:rPr>
        <w:t xml:space="preserve">; A. </w:t>
      </w:r>
      <w:r w:rsidRPr="00AA2F33">
        <w:rPr>
          <w:rFonts w:ascii="Times New Roman" w:hAnsi="Times New Roman" w:cs="Times New Roman"/>
          <w:sz w:val="20"/>
          <w:szCs w:val="20"/>
          <w:lang w:val="en-GB"/>
        </w:rPr>
        <w:t>Bell</w:t>
      </w:r>
      <w:r>
        <w:rPr>
          <w:rFonts w:ascii="Times New Roman" w:hAnsi="Times New Roman" w:cs="Times New Roman"/>
          <w:sz w:val="20"/>
          <w:szCs w:val="20"/>
          <w:lang w:val="en-GB"/>
        </w:rPr>
        <w:t xml:space="preserve"> </w:t>
      </w:r>
      <w:r w:rsidRPr="00AA2F33">
        <w:rPr>
          <w:rFonts w:ascii="Times New Roman" w:hAnsi="Times New Roman" w:cs="Times New Roman"/>
          <w:sz w:val="20"/>
          <w:szCs w:val="20"/>
          <w:lang w:val="en-GB"/>
        </w:rPr>
        <w:t xml:space="preserve">&amp; </w:t>
      </w:r>
      <w:r>
        <w:rPr>
          <w:rFonts w:ascii="Times New Roman" w:hAnsi="Times New Roman" w:cs="Times New Roman"/>
          <w:sz w:val="20"/>
          <w:szCs w:val="20"/>
          <w:lang w:val="en-GB"/>
        </w:rPr>
        <w:t xml:space="preserve">C. </w:t>
      </w:r>
      <w:r w:rsidRPr="00AA2F33">
        <w:rPr>
          <w:rFonts w:ascii="Times New Roman" w:hAnsi="Times New Roman" w:cs="Times New Roman"/>
          <w:sz w:val="20"/>
          <w:szCs w:val="20"/>
          <w:lang w:val="en-GB"/>
        </w:rPr>
        <w:t xml:space="preserve">Parchomovsky ‘Taking Compensation Private’, </w:t>
      </w:r>
      <w:r w:rsidRPr="00AA2F33">
        <w:rPr>
          <w:rFonts w:ascii="Times New Roman" w:hAnsi="Times New Roman" w:cs="Times New Roman"/>
          <w:i/>
          <w:sz w:val="20"/>
          <w:szCs w:val="20"/>
          <w:lang w:val="en-GB"/>
        </w:rPr>
        <w:t>Stanford Law Review</w:t>
      </w:r>
      <w:r w:rsidRPr="00AA2F33">
        <w:rPr>
          <w:rFonts w:ascii="Times New Roman" w:hAnsi="Times New Roman" w:cs="Times New Roman"/>
          <w:sz w:val="20"/>
          <w:szCs w:val="20"/>
          <w:lang w:val="en-GB"/>
        </w:rPr>
        <w:t>, Vol. 59, 2007, p. 871</w:t>
      </w:r>
      <w:r w:rsidRPr="009A1AF7">
        <w:rPr>
          <w:rFonts w:ascii="Times New Roman" w:eastAsia="Times New Roman" w:hAnsi="Times New Roman" w:cs="Times New Roman"/>
          <w:sz w:val="20"/>
          <w:szCs w:val="20"/>
          <w:lang w:val="en-GB"/>
        </w:rPr>
        <w:t>;</w:t>
      </w:r>
      <w:r>
        <w:rPr>
          <w:rFonts w:ascii="Times New Roman" w:eastAsia="Times New Roman" w:hAnsi="Times New Roman" w:cs="Times New Roman"/>
          <w:sz w:val="20"/>
          <w:szCs w:val="20"/>
          <w:lang w:val="en-GB"/>
        </w:rPr>
        <w:t xml:space="preserve"> B.A. </w:t>
      </w:r>
      <w:r w:rsidRPr="00EB4F73">
        <w:rPr>
          <w:rFonts w:ascii="Times New Roman" w:hAnsi="Times New Roman" w:cs="Times New Roman"/>
          <w:sz w:val="20"/>
          <w:szCs w:val="20"/>
          <w:lang w:val="en-GB"/>
        </w:rPr>
        <w:t>Household</w:t>
      </w:r>
      <w:r>
        <w:rPr>
          <w:rFonts w:ascii="Times New Roman" w:hAnsi="Times New Roman" w:cs="Times New Roman"/>
          <w:sz w:val="20"/>
          <w:szCs w:val="20"/>
          <w:lang w:val="en-GB"/>
        </w:rPr>
        <w:t xml:space="preserve">er, </w:t>
      </w:r>
      <w:r w:rsidRPr="00EB4F73">
        <w:rPr>
          <w:rFonts w:ascii="Times New Roman" w:hAnsi="Times New Roman" w:cs="Times New Roman"/>
          <w:sz w:val="20"/>
          <w:szCs w:val="20"/>
          <w:lang w:val="en-GB"/>
        </w:rPr>
        <w:t xml:space="preserve">`Kelo Compensation: The Future of Economic Development Takings’, </w:t>
      </w:r>
      <w:r w:rsidRPr="00EB4F73">
        <w:rPr>
          <w:rFonts w:ascii="Times New Roman" w:hAnsi="Times New Roman" w:cs="Times New Roman"/>
          <w:i/>
          <w:sz w:val="20"/>
          <w:szCs w:val="20"/>
          <w:lang w:val="en-GB"/>
        </w:rPr>
        <w:t>Chicago-Kent Law Review</w:t>
      </w:r>
      <w:r w:rsidRPr="00EB4F73">
        <w:rPr>
          <w:rFonts w:ascii="Times New Roman" w:hAnsi="Times New Roman" w:cs="Times New Roman"/>
          <w:sz w:val="20"/>
          <w:szCs w:val="20"/>
          <w:lang w:val="en-GB"/>
        </w:rPr>
        <w:t>, Vol. 82, 2007, p. 1029</w:t>
      </w:r>
      <w:r>
        <w:rPr>
          <w:rFonts w:ascii="Times New Roman" w:hAnsi="Times New Roman" w:cs="Times New Roman"/>
          <w:sz w:val="20"/>
          <w:szCs w:val="20"/>
          <w:lang w:val="en-GB"/>
        </w:rPr>
        <w:t>.</w:t>
      </w:r>
    </w:p>
  </w:footnote>
  <w:footnote w:id="4">
    <w:p w:rsidR="007200F0" w:rsidRPr="00027324" w:rsidRDefault="007200F0">
      <w:pPr>
        <w:pStyle w:val="FootnoteText"/>
        <w:rPr>
          <w:lang w:val="en-GB"/>
        </w:rPr>
      </w:pPr>
      <w:r>
        <w:rPr>
          <w:rStyle w:val="FootnoteReference"/>
        </w:rPr>
        <w:footnoteRef/>
      </w:r>
      <w:r>
        <w:t xml:space="preserve"> </w:t>
      </w:r>
      <w:r>
        <w:rPr>
          <w:rFonts w:ascii="Times New Roman" w:eastAsia="Times New Roman" w:hAnsi="Times New Roman" w:cs="Times New Roman"/>
          <w:lang w:val="en-GB"/>
        </w:rPr>
        <w:t xml:space="preserve">The no-scheme </w:t>
      </w:r>
      <w:r w:rsidRPr="00DB54DB">
        <w:rPr>
          <w:rFonts w:ascii="Times New Roman" w:eastAsia="Times New Roman" w:hAnsi="Times New Roman" w:cs="Times New Roman"/>
          <w:w w:val="107"/>
          <w:lang w:val="en-GB"/>
        </w:rPr>
        <w:t>terminolo</w:t>
      </w:r>
      <w:r w:rsidRPr="00DB54DB">
        <w:rPr>
          <w:rFonts w:ascii="Times New Roman" w:eastAsia="Times New Roman" w:hAnsi="Times New Roman" w:cs="Times New Roman"/>
          <w:spacing w:val="1"/>
          <w:w w:val="107"/>
          <w:lang w:val="en-GB"/>
        </w:rPr>
        <w:t>g</w:t>
      </w:r>
      <w:r w:rsidRPr="00DB54DB">
        <w:rPr>
          <w:rFonts w:ascii="Times New Roman" w:eastAsia="Times New Roman" w:hAnsi="Times New Roman" w:cs="Times New Roman"/>
          <w:w w:val="107"/>
          <w:lang w:val="en-GB"/>
        </w:rPr>
        <w:t>y</w:t>
      </w:r>
      <w:r w:rsidRPr="00DB54DB">
        <w:rPr>
          <w:rFonts w:ascii="Times New Roman" w:eastAsia="Times New Roman" w:hAnsi="Times New Roman" w:cs="Times New Roman"/>
          <w:spacing w:val="21"/>
          <w:w w:val="107"/>
          <w:lang w:val="en-GB"/>
        </w:rPr>
        <w:t xml:space="preserve"> </w:t>
      </w:r>
      <w:r w:rsidRPr="00DB54DB">
        <w:rPr>
          <w:rFonts w:ascii="Times New Roman" w:eastAsia="Times New Roman" w:hAnsi="Times New Roman" w:cs="Times New Roman"/>
          <w:lang w:val="en-GB"/>
        </w:rPr>
        <w:t>is</w:t>
      </w:r>
      <w:r w:rsidRPr="00DB54DB">
        <w:rPr>
          <w:rFonts w:ascii="Times New Roman" w:eastAsia="Times New Roman" w:hAnsi="Times New Roman" w:cs="Times New Roman"/>
          <w:spacing w:val="21"/>
          <w:lang w:val="en-GB"/>
        </w:rPr>
        <w:t xml:space="preserve"> </w:t>
      </w:r>
      <w:r w:rsidRPr="00DB54DB">
        <w:rPr>
          <w:rFonts w:ascii="Times New Roman" w:eastAsia="Times New Roman" w:hAnsi="Times New Roman" w:cs="Times New Roman"/>
          <w:w w:val="110"/>
          <w:lang w:val="en-GB"/>
        </w:rPr>
        <w:t>established</w:t>
      </w:r>
      <w:r w:rsidRPr="00DB54DB">
        <w:rPr>
          <w:rFonts w:ascii="Times New Roman" w:eastAsia="Times New Roman" w:hAnsi="Times New Roman" w:cs="Times New Roman"/>
          <w:spacing w:val="14"/>
          <w:w w:val="110"/>
          <w:lang w:val="en-GB"/>
        </w:rPr>
        <w:t xml:space="preserve"> </w:t>
      </w:r>
      <w:r w:rsidRPr="00DB54DB">
        <w:rPr>
          <w:rFonts w:ascii="Times New Roman" w:eastAsia="Times New Roman" w:hAnsi="Times New Roman" w:cs="Times New Roman"/>
          <w:lang w:val="en-GB"/>
        </w:rPr>
        <w:t>in</w:t>
      </w:r>
      <w:r w:rsidRPr="00DB54DB">
        <w:rPr>
          <w:rFonts w:ascii="Times New Roman" w:eastAsia="Times New Roman" w:hAnsi="Times New Roman" w:cs="Times New Roman"/>
          <w:spacing w:val="29"/>
          <w:lang w:val="en-GB"/>
        </w:rPr>
        <w:t xml:space="preserve"> </w:t>
      </w:r>
      <w:r w:rsidRPr="00DB54DB">
        <w:rPr>
          <w:rFonts w:ascii="Times New Roman" w:eastAsia="Times New Roman" w:hAnsi="Times New Roman" w:cs="Times New Roman"/>
          <w:lang w:val="en-GB"/>
        </w:rPr>
        <w:t xml:space="preserve">the UK, see, </w:t>
      </w:r>
      <w:r w:rsidRPr="00DB54DB">
        <w:rPr>
          <w:rFonts w:ascii="Times New Roman" w:eastAsia="Times New Roman" w:hAnsi="Times New Roman" w:cs="Times New Roman"/>
          <w:w w:val="107"/>
          <w:lang w:val="en-GB"/>
        </w:rPr>
        <w:t xml:space="preserve">e.g., </w:t>
      </w:r>
      <w:r w:rsidRPr="00DB54DB">
        <w:rPr>
          <w:rFonts w:ascii="Times New Roman" w:eastAsia="Times New Roman" w:hAnsi="Times New Roman" w:cs="Times New Roman"/>
          <w:i/>
          <w:w w:val="110"/>
          <w:lang w:val="en-GB"/>
        </w:rPr>
        <w:t>Compulsory Pur</w:t>
      </w:r>
      <w:r w:rsidRPr="00DB54DB">
        <w:rPr>
          <w:rFonts w:ascii="Times New Roman" w:eastAsia="Times New Roman" w:hAnsi="Times New Roman" w:cs="Times New Roman"/>
          <w:i/>
          <w:spacing w:val="-5"/>
          <w:w w:val="110"/>
          <w:lang w:val="en-GB"/>
        </w:rPr>
        <w:t>c</w:t>
      </w:r>
      <w:r w:rsidRPr="00DB54DB">
        <w:rPr>
          <w:rFonts w:ascii="Times New Roman" w:eastAsia="Times New Roman" w:hAnsi="Times New Roman" w:cs="Times New Roman"/>
          <w:i/>
          <w:w w:val="110"/>
          <w:lang w:val="en-GB"/>
        </w:rPr>
        <w:t>hase</w:t>
      </w:r>
      <w:r>
        <w:rPr>
          <w:rFonts w:ascii="Times New Roman" w:eastAsia="Times New Roman" w:hAnsi="Times New Roman" w:cs="Times New Roman"/>
          <w:i/>
          <w:w w:val="110"/>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14"/>
          <w:lang w:val="en-GB"/>
        </w:rPr>
        <w:t>Compensation</w:t>
      </w:r>
      <w:r w:rsidRPr="00DB54DB">
        <w:rPr>
          <w:rFonts w:ascii="Times New Roman" w:eastAsia="Times New Roman" w:hAnsi="Times New Roman" w:cs="Times New Roman"/>
          <w:i/>
          <w:w w:val="108"/>
          <w:lang w:val="en-GB"/>
        </w:rPr>
        <w:t>:</w:t>
      </w:r>
      <w:r>
        <w:rPr>
          <w:rFonts w:ascii="Times New Roman" w:eastAsia="Times New Roman" w:hAnsi="Times New Roman" w:cs="Times New Roman"/>
          <w:i/>
          <w:w w:val="108"/>
          <w:lang w:val="en-GB"/>
        </w:rPr>
        <w:t xml:space="preserve"> </w:t>
      </w:r>
      <w:r w:rsidRPr="00DB54DB">
        <w:rPr>
          <w:rFonts w:ascii="Times New Roman" w:eastAsia="Times New Roman" w:hAnsi="Times New Roman" w:cs="Times New Roman"/>
          <w:i/>
          <w:w w:val="108"/>
          <w:lang w:val="en-GB"/>
        </w:rPr>
        <w:t xml:space="preserve">Disregarding </w:t>
      </w:r>
      <w:r w:rsidRPr="00DB54DB">
        <w:rPr>
          <w:rFonts w:ascii="Times New Roman" w:eastAsia="Times New Roman" w:hAnsi="Times New Roman" w:cs="Times New Roman"/>
          <w:i/>
          <w:lang w:val="en-GB"/>
        </w:rPr>
        <w:t>the S</w:t>
      </w:r>
      <w:r w:rsidRPr="00DB54DB">
        <w:rPr>
          <w:rFonts w:ascii="Times New Roman" w:eastAsia="Times New Roman" w:hAnsi="Times New Roman" w:cs="Times New Roman"/>
          <w:i/>
          <w:spacing w:val="-5"/>
          <w:lang w:val="en-GB"/>
        </w:rPr>
        <w:t>c</w:t>
      </w:r>
      <w:r w:rsidRPr="00DB54DB">
        <w:rPr>
          <w:rFonts w:ascii="Times New Roman" w:eastAsia="Times New Roman" w:hAnsi="Times New Roman" w:cs="Times New Roman"/>
          <w:i/>
          <w:lang w:val="en-GB"/>
        </w:rPr>
        <w:t>heme</w:t>
      </w:r>
      <w:r w:rsidRPr="00DB54DB">
        <w:rPr>
          <w:rFonts w:ascii="Times New Roman" w:eastAsia="Times New Roman" w:hAnsi="Times New Roman" w:cs="Times New Roman"/>
          <w:lang w:val="en-GB"/>
        </w:rPr>
        <w:t xml:space="preserve"> </w:t>
      </w:r>
      <w:r w:rsidRPr="00DB54DB">
        <w:rPr>
          <w:rFonts w:ascii="Times New Roman" w:eastAsia="Times New Roman" w:hAnsi="Times New Roman" w:cs="Times New Roman"/>
          <w:w w:val="107"/>
          <w:lang w:val="en-GB"/>
        </w:rPr>
        <w:t>(Discussion</w:t>
      </w:r>
      <w:r w:rsidRPr="00DB54DB">
        <w:rPr>
          <w:rFonts w:ascii="Times New Roman" w:eastAsia="Times New Roman" w:hAnsi="Times New Roman" w:cs="Times New Roman"/>
          <w:spacing w:val="19"/>
          <w:w w:val="107"/>
          <w:lang w:val="en-GB"/>
        </w:rPr>
        <w:t xml:space="preserve"> </w:t>
      </w:r>
      <w:r w:rsidRPr="00DB54DB">
        <w:rPr>
          <w:rFonts w:ascii="Times New Roman" w:eastAsia="Times New Roman" w:hAnsi="Times New Roman" w:cs="Times New Roman"/>
          <w:spacing w:val="-5"/>
          <w:w w:val="125"/>
          <w:lang w:val="en-GB"/>
        </w:rPr>
        <w:t>P</w:t>
      </w:r>
      <w:r w:rsidRPr="00DB54DB">
        <w:rPr>
          <w:rFonts w:ascii="Times New Roman" w:eastAsia="Times New Roman" w:hAnsi="Times New Roman" w:cs="Times New Roman"/>
          <w:w w:val="114"/>
          <w:lang w:val="en-GB"/>
        </w:rPr>
        <w:t>a</w:t>
      </w:r>
      <w:r w:rsidRPr="00DB54DB">
        <w:rPr>
          <w:rFonts w:ascii="Times New Roman" w:eastAsia="Times New Roman" w:hAnsi="Times New Roman" w:cs="Times New Roman"/>
          <w:spacing w:val="5"/>
          <w:w w:val="114"/>
          <w:lang w:val="en-GB"/>
        </w:rPr>
        <w:t>p</w:t>
      </w:r>
      <w:r w:rsidRPr="00DB54DB">
        <w:rPr>
          <w:rFonts w:ascii="Times New Roman" w:eastAsia="Times New Roman" w:hAnsi="Times New Roman" w:cs="Times New Roman"/>
          <w:w w:val="111"/>
          <w:lang w:val="en-GB"/>
        </w:rPr>
        <w:t xml:space="preserve">er, </w:t>
      </w:r>
      <w:r w:rsidRPr="00DB54DB">
        <w:rPr>
          <w:rFonts w:ascii="Times New Roman" w:eastAsia="Times New Roman" w:hAnsi="Times New Roman" w:cs="Times New Roman"/>
          <w:lang w:val="en-GB"/>
        </w:rPr>
        <w:t>L</w:t>
      </w:r>
      <w:r w:rsidRPr="00DB54DB">
        <w:rPr>
          <w:rFonts w:ascii="Times New Roman" w:eastAsia="Times New Roman" w:hAnsi="Times New Roman" w:cs="Times New Roman"/>
          <w:spacing w:val="-5"/>
          <w:lang w:val="en-GB"/>
        </w:rPr>
        <w:t>a</w:t>
      </w:r>
      <w:r w:rsidRPr="00DB54DB">
        <w:rPr>
          <w:rFonts w:ascii="Times New Roman" w:eastAsia="Times New Roman" w:hAnsi="Times New Roman" w:cs="Times New Roman"/>
          <w:lang w:val="en-GB"/>
        </w:rPr>
        <w:t>w</w:t>
      </w:r>
      <w:r w:rsidRPr="00DB54DB">
        <w:rPr>
          <w:rFonts w:ascii="Times New Roman" w:eastAsia="Times New Roman" w:hAnsi="Times New Roman" w:cs="Times New Roman"/>
          <w:spacing w:val="37"/>
          <w:lang w:val="en-GB"/>
        </w:rPr>
        <w:t xml:space="preserve"> </w:t>
      </w:r>
      <w:r w:rsidRPr="00DB54DB">
        <w:rPr>
          <w:rFonts w:ascii="Times New Roman" w:eastAsia="Times New Roman" w:hAnsi="Times New Roman" w:cs="Times New Roman"/>
          <w:w w:val="106"/>
          <w:lang w:val="en-GB"/>
        </w:rPr>
        <w:t>Commission</w:t>
      </w:r>
      <w:r w:rsidRPr="00DB54DB">
        <w:rPr>
          <w:rFonts w:ascii="Times New Roman" w:eastAsia="Times New Roman" w:hAnsi="Times New Roman" w:cs="Times New Roman"/>
          <w:spacing w:val="23"/>
          <w:w w:val="106"/>
          <w:lang w:val="en-GB"/>
        </w:rPr>
        <w:t xml:space="preserve"> </w:t>
      </w:r>
      <w:r w:rsidRPr="00DB54DB">
        <w:rPr>
          <w:rFonts w:ascii="Times New Roman" w:eastAsia="Times New Roman" w:hAnsi="Times New Roman" w:cs="Times New Roman"/>
          <w:w w:val="106"/>
          <w:lang w:val="en-GB"/>
        </w:rPr>
        <w:t>2001).</w:t>
      </w:r>
      <w:r>
        <w:rPr>
          <w:rFonts w:ascii="Times New Roman" w:eastAsia="Times New Roman" w:hAnsi="Times New Roman" w:cs="Times New Roman"/>
          <w:w w:val="106"/>
          <w:lang w:val="en-GB"/>
        </w:rPr>
        <w:t xml:space="preserve"> In the UK, the basic no-scheme rule was developed by the courts, and the common law expression of it is also known as the </w:t>
      </w:r>
      <w:r w:rsidRPr="00ED0D1B">
        <w:rPr>
          <w:rFonts w:ascii="Times New Roman" w:eastAsia="Times New Roman" w:hAnsi="Times New Roman" w:cs="Times New Roman"/>
          <w:i/>
          <w:w w:val="106"/>
          <w:lang w:val="en-GB"/>
        </w:rPr>
        <w:t>Pointe Gourde</w:t>
      </w:r>
      <w:r>
        <w:rPr>
          <w:rFonts w:ascii="Times New Roman" w:eastAsia="Times New Roman" w:hAnsi="Times New Roman" w:cs="Times New Roman"/>
          <w:w w:val="106"/>
          <w:lang w:val="en-GB"/>
        </w:rPr>
        <w:t xml:space="preserve"> principle, so named after </w:t>
      </w:r>
      <w:r w:rsidRPr="00DB54DB">
        <w:rPr>
          <w:rFonts w:ascii="Times New Roman" w:eastAsia="Times New Roman" w:hAnsi="Times New Roman" w:cs="Times New Roman"/>
          <w:i/>
          <w:w w:val="114"/>
          <w:lang w:val="en-GB"/>
        </w:rPr>
        <w:t>Pointe</w:t>
      </w:r>
      <w:r w:rsidRPr="00DB54DB">
        <w:rPr>
          <w:rFonts w:ascii="Times New Roman" w:eastAsia="Times New Roman" w:hAnsi="Times New Roman" w:cs="Times New Roman"/>
          <w:i/>
          <w:spacing w:val="-1"/>
          <w:w w:val="114"/>
          <w:lang w:val="en-GB"/>
        </w:rPr>
        <w:t xml:space="preserve"> </w:t>
      </w:r>
      <w:r w:rsidRPr="00DB54DB">
        <w:rPr>
          <w:rFonts w:ascii="Times New Roman" w:eastAsia="Times New Roman" w:hAnsi="Times New Roman" w:cs="Times New Roman"/>
          <w:i/>
          <w:lang w:val="en-GB"/>
        </w:rPr>
        <w:t>Gou</w:t>
      </w:r>
      <w:r w:rsidRPr="00DB54DB">
        <w:rPr>
          <w:rFonts w:ascii="Times New Roman" w:eastAsia="Times New Roman" w:hAnsi="Times New Roman" w:cs="Times New Roman"/>
          <w:i/>
          <w:spacing w:val="-9"/>
          <w:lang w:val="en-GB"/>
        </w:rPr>
        <w:t>r</w:t>
      </w:r>
      <w:r w:rsidRPr="00DB54DB">
        <w:rPr>
          <w:rFonts w:ascii="Times New Roman" w:eastAsia="Times New Roman" w:hAnsi="Times New Roman" w:cs="Times New Roman"/>
          <w:i/>
          <w:lang w:val="en-GB"/>
        </w:rPr>
        <w:t xml:space="preserve">de </w:t>
      </w:r>
      <w:r w:rsidRPr="00DB54DB">
        <w:rPr>
          <w:rFonts w:ascii="Times New Roman" w:eastAsia="Times New Roman" w:hAnsi="Times New Roman" w:cs="Times New Roman"/>
          <w:i/>
          <w:w w:val="112"/>
          <w:lang w:val="en-GB"/>
        </w:rPr>
        <w:t xml:space="preserve">Quarrying </w:t>
      </w:r>
      <w:r w:rsidRPr="00DB54DB">
        <w:rPr>
          <w:rFonts w:ascii="Times New Roman" w:eastAsia="Times New Roman" w:hAnsi="Times New Roman" w:cs="Times New Roman"/>
          <w:i/>
          <w:lang w:val="en-GB"/>
        </w:rPr>
        <w:t>&amp;</w:t>
      </w:r>
      <w:r w:rsidRPr="00DB54DB">
        <w:rPr>
          <w:rFonts w:ascii="Times New Roman" w:eastAsia="Times New Roman" w:hAnsi="Times New Roman" w:cs="Times New Roman"/>
          <w:i/>
          <w:spacing w:val="4"/>
          <w:lang w:val="en-GB"/>
        </w:rPr>
        <w:t xml:space="preserve"> </w:t>
      </w:r>
      <w:r w:rsidRPr="00DB54DB">
        <w:rPr>
          <w:rFonts w:ascii="Times New Roman" w:eastAsia="Times New Roman" w:hAnsi="Times New Roman" w:cs="Times New Roman"/>
          <w:i/>
          <w:spacing w:val="-16"/>
          <w:w w:val="115"/>
          <w:lang w:val="en-GB"/>
        </w:rPr>
        <w:t>T</w:t>
      </w:r>
      <w:r w:rsidRPr="00DB54DB">
        <w:rPr>
          <w:rFonts w:ascii="Times New Roman" w:eastAsia="Times New Roman" w:hAnsi="Times New Roman" w:cs="Times New Roman"/>
          <w:i/>
          <w:spacing w:val="-10"/>
          <w:w w:val="115"/>
          <w:lang w:val="en-GB"/>
        </w:rPr>
        <w:t>r</w:t>
      </w:r>
      <w:r w:rsidRPr="00DB54DB">
        <w:rPr>
          <w:rFonts w:ascii="Times New Roman" w:eastAsia="Times New Roman" w:hAnsi="Times New Roman" w:cs="Times New Roman"/>
          <w:i/>
          <w:w w:val="115"/>
          <w:lang w:val="en-GB"/>
        </w:rPr>
        <w:t>ans</w:t>
      </w:r>
      <w:r w:rsidRPr="00DB54DB">
        <w:rPr>
          <w:rFonts w:ascii="Times New Roman" w:eastAsia="Times New Roman" w:hAnsi="Times New Roman" w:cs="Times New Roman"/>
          <w:i/>
          <w:spacing w:val="-10"/>
          <w:w w:val="115"/>
          <w:lang w:val="en-GB"/>
        </w:rPr>
        <w:t>p</w:t>
      </w:r>
      <w:r w:rsidRPr="00DB54DB">
        <w:rPr>
          <w:rFonts w:ascii="Times New Roman" w:eastAsia="Times New Roman" w:hAnsi="Times New Roman" w:cs="Times New Roman"/>
          <w:i/>
          <w:w w:val="115"/>
          <w:lang w:val="en-GB"/>
        </w:rPr>
        <w:t>ort</w:t>
      </w:r>
      <w:r w:rsidRPr="00DB54DB">
        <w:rPr>
          <w:rFonts w:ascii="Times New Roman" w:eastAsia="Times New Roman" w:hAnsi="Times New Roman" w:cs="Times New Roman"/>
          <w:i/>
          <w:spacing w:val="3"/>
          <w:w w:val="115"/>
          <w:lang w:val="en-GB"/>
        </w:rPr>
        <w:t xml:space="preserve"> </w:t>
      </w:r>
      <w:r w:rsidRPr="00DB54DB">
        <w:rPr>
          <w:rFonts w:ascii="Times New Roman" w:eastAsia="Times New Roman" w:hAnsi="Times New Roman" w:cs="Times New Roman"/>
          <w:i/>
          <w:lang w:val="en-GB"/>
        </w:rPr>
        <w:t>Com</w:t>
      </w:r>
      <w:r w:rsidRPr="00DB54DB">
        <w:rPr>
          <w:rFonts w:ascii="Times New Roman" w:eastAsia="Times New Roman" w:hAnsi="Times New Roman" w:cs="Times New Roman"/>
          <w:i/>
          <w:spacing w:val="-9"/>
          <w:lang w:val="en-GB"/>
        </w:rPr>
        <w:t>p</w:t>
      </w:r>
      <w:r w:rsidRPr="00DB54DB">
        <w:rPr>
          <w:rFonts w:ascii="Times New Roman" w:eastAsia="Times New Roman" w:hAnsi="Times New Roman" w:cs="Times New Roman"/>
          <w:i/>
          <w:lang w:val="en-GB"/>
        </w:rPr>
        <w:t xml:space="preserve">any </w:t>
      </w:r>
      <w:r w:rsidRPr="00DB54DB">
        <w:rPr>
          <w:rFonts w:ascii="Times New Roman" w:eastAsia="Times New Roman" w:hAnsi="Times New Roman" w:cs="Times New Roman"/>
          <w:i/>
          <w:spacing w:val="12"/>
          <w:lang w:val="en-GB"/>
        </w:rPr>
        <w:t xml:space="preserve"> </w:t>
      </w:r>
      <w:r w:rsidRPr="00DB54DB">
        <w:rPr>
          <w:rFonts w:ascii="Times New Roman" w:eastAsia="Times New Roman" w:hAnsi="Times New Roman" w:cs="Times New Roman"/>
          <w:i/>
          <w:lang w:val="en-GB"/>
        </w:rPr>
        <w:t>Limit</w:t>
      </w:r>
      <w:r w:rsidRPr="00DB54DB">
        <w:rPr>
          <w:rFonts w:ascii="Times New Roman" w:eastAsia="Times New Roman" w:hAnsi="Times New Roman" w:cs="Times New Roman"/>
          <w:i/>
          <w:spacing w:val="-9"/>
          <w:lang w:val="en-GB"/>
        </w:rPr>
        <w:t>e</w:t>
      </w:r>
      <w:r w:rsidRPr="00DB54DB">
        <w:rPr>
          <w:rFonts w:ascii="Times New Roman" w:eastAsia="Times New Roman" w:hAnsi="Times New Roman" w:cs="Times New Roman"/>
          <w:i/>
          <w:lang w:val="en-GB"/>
        </w:rPr>
        <w:t xml:space="preserve">d </w:t>
      </w:r>
      <w:r w:rsidRPr="00DB54DB">
        <w:rPr>
          <w:rFonts w:ascii="Times New Roman" w:eastAsia="Times New Roman" w:hAnsi="Times New Roman" w:cs="Times New Roman"/>
          <w:i/>
          <w:spacing w:val="6"/>
          <w:lang w:val="en-GB"/>
        </w:rPr>
        <w:t xml:space="preserve"> </w:t>
      </w:r>
      <w:r w:rsidRPr="00DB54DB">
        <w:rPr>
          <w:rFonts w:ascii="Times New Roman" w:eastAsia="Times New Roman" w:hAnsi="Times New Roman" w:cs="Times New Roman"/>
          <w:i/>
          <w:lang w:val="en-GB"/>
        </w:rPr>
        <w:t xml:space="preserve">v </w:t>
      </w:r>
      <w:r w:rsidRPr="00DB54DB">
        <w:rPr>
          <w:rFonts w:ascii="Times New Roman" w:eastAsia="Times New Roman" w:hAnsi="Times New Roman" w:cs="Times New Roman"/>
          <w:i/>
          <w:w w:val="109"/>
          <w:lang w:val="en-GB"/>
        </w:rPr>
        <w:t>Sub-Intendent</w:t>
      </w:r>
      <w:r w:rsidRPr="00DB54DB">
        <w:rPr>
          <w:rFonts w:ascii="Times New Roman" w:eastAsia="Times New Roman" w:hAnsi="Times New Roman" w:cs="Times New Roman"/>
          <w:i/>
          <w:spacing w:val="1"/>
          <w:w w:val="109"/>
          <w:lang w:val="en-GB"/>
        </w:rPr>
        <w:t xml:space="preserve"> </w:t>
      </w:r>
      <w:r w:rsidRPr="00DB54DB">
        <w:rPr>
          <w:rFonts w:ascii="Times New Roman" w:eastAsia="Times New Roman" w:hAnsi="Times New Roman" w:cs="Times New Roman"/>
          <w:i/>
          <w:lang w:val="en-GB"/>
        </w:rPr>
        <w:t>of</w:t>
      </w:r>
      <w:r w:rsidRPr="00DB54DB">
        <w:rPr>
          <w:rFonts w:ascii="Times New Roman" w:eastAsia="Times New Roman" w:hAnsi="Times New Roman" w:cs="Times New Roman"/>
          <w:i/>
          <w:spacing w:val="5"/>
          <w:lang w:val="en-GB"/>
        </w:rPr>
        <w:t xml:space="preserve"> </w:t>
      </w:r>
      <w:r w:rsidRPr="00DB54DB">
        <w:rPr>
          <w:rFonts w:ascii="Times New Roman" w:eastAsia="Times New Roman" w:hAnsi="Times New Roman" w:cs="Times New Roman"/>
          <w:i/>
          <w:w w:val="116"/>
          <w:lang w:val="en-GB"/>
        </w:rPr>
        <w:t>C</w:t>
      </w:r>
      <w:r w:rsidRPr="00DB54DB">
        <w:rPr>
          <w:rFonts w:ascii="Times New Roman" w:eastAsia="Times New Roman" w:hAnsi="Times New Roman" w:cs="Times New Roman"/>
          <w:i/>
          <w:spacing w:val="-9"/>
          <w:w w:val="116"/>
          <w:lang w:val="en-GB"/>
        </w:rPr>
        <w:t>r</w:t>
      </w:r>
      <w:r w:rsidRPr="00DB54DB">
        <w:rPr>
          <w:rFonts w:ascii="Times New Roman" w:eastAsia="Times New Roman" w:hAnsi="Times New Roman" w:cs="Times New Roman"/>
          <w:i/>
          <w:w w:val="103"/>
          <w:lang w:val="en-GB"/>
        </w:rPr>
        <w:t xml:space="preserve">own </w:t>
      </w:r>
      <w:r w:rsidRPr="00DB54DB">
        <w:rPr>
          <w:rFonts w:ascii="Times New Roman" w:eastAsia="Times New Roman" w:hAnsi="Times New Roman" w:cs="Times New Roman"/>
          <w:i/>
          <w:spacing w:val="-9"/>
          <w:lang w:val="en-GB"/>
        </w:rPr>
        <w:t>L</w:t>
      </w:r>
      <w:r w:rsidRPr="00DB54DB">
        <w:rPr>
          <w:rFonts w:ascii="Times New Roman" w:eastAsia="Times New Roman" w:hAnsi="Times New Roman" w:cs="Times New Roman"/>
          <w:i/>
          <w:lang w:val="en-GB"/>
        </w:rPr>
        <w:t>ands</w:t>
      </w:r>
      <w:r>
        <w:rPr>
          <w:rFonts w:ascii="Times New Roman" w:eastAsia="Times New Roman" w:hAnsi="Times New Roman" w:cs="Times New Roman"/>
          <w:i/>
          <w:lang w:val="en-GB"/>
        </w:rPr>
        <w:t xml:space="preserve"> </w:t>
      </w:r>
      <w:r w:rsidRPr="00DB54DB">
        <w:rPr>
          <w:rFonts w:ascii="Times New Roman" w:eastAsia="Times New Roman" w:hAnsi="Times New Roman" w:cs="Times New Roman"/>
          <w:i/>
          <w:w w:val="114"/>
          <w:lang w:val="en-GB"/>
        </w:rPr>
        <w:t>(</w:t>
      </w:r>
      <w:r w:rsidRPr="00DB54DB">
        <w:rPr>
          <w:rFonts w:ascii="Times New Roman" w:eastAsia="Times New Roman" w:hAnsi="Times New Roman" w:cs="Times New Roman"/>
          <w:i/>
          <w:spacing w:val="-16"/>
          <w:w w:val="114"/>
          <w:lang w:val="en-GB"/>
        </w:rPr>
        <w:t>T</w:t>
      </w:r>
      <w:r w:rsidRPr="00DB54DB">
        <w:rPr>
          <w:rFonts w:ascii="Times New Roman" w:eastAsia="Times New Roman" w:hAnsi="Times New Roman" w:cs="Times New Roman"/>
          <w:i/>
          <w:w w:val="114"/>
          <w:lang w:val="en-GB"/>
        </w:rPr>
        <w:t>rinidad</w:t>
      </w:r>
      <w:r w:rsidRPr="00DB54DB">
        <w:rPr>
          <w:rFonts w:ascii="Times New Roman" w:eastAsia="Times New Roman" w:hAnsi="Times New Roman" w:cs="Times New Roman"/>
          <w:i/>
          <w:spacing w:val="19"/>
          <w:w w:val="114"/>
          <w:lang w:val="en-GB"/>
        </w:rPr>
        <w:t xml:space="preserve"> </w:t>
      </w:r>
      <w:r w:rsidRPr="00DB54DB">
        <w:rPr>
          <w:rFonts w:ascii="Times New Roman" w:eastAsia="Times New Roman" w:hAnsi="Times New Roman" w:cs="Times New Roman"/>
          <w:i/>
          <w:lang w:val="en-GB"/>
        </w:rPr>
        <w:t xml:space="preserve">and </w:t>
      </w:r>
      <w:r w:rsidRPr="00DB54DB">
        <w:rPr>
          <w:rFonts w:ascii="Times New Roman" w:eastAsia="Times New Roman" w:hAnsi="Times New Roman" w:cs="Times New Roman"/>
          <w:i/>
          <w:spacing w:val="7"/>
          <w:lang w:val="en-GB"/>
        </w:rPr>
        <w:t xml:space="preserve"> </w:t>
      </w:r>
      <w:r w:rsidRPr="00DB54DB">
        <w:rPr>
          <w:rFonts w:ascii="Times New Roman" w:eastAsia="Times New Roman" w:hAnsi="Times New Roman" w:cs="Times New Roman"/>
          <w:i/>
          <w:spacing w:val="-14"/>
          <w:lang w:val="en-GB"/>
        </w:rPr>
        <w:t>T</w:t>
      </w:r>
      <w:r w:rsidRPr="00DB54DB">
        <w:rPr>
          <w:rFonts w:ascii="Times New Roman" w:eastAsia="Times New Roman" w:hAnsi="Times New Roman" w:cs="Times New Roman"/>
          <w:i/>
          <w:lang w:val="en-GB"/>
        </w:rPr>
        <w:t>o</w:t>
      </w:r>
      <w:r w:rsidRPr="00DB54DB">
        <w:rPr>
          <w:rFonts w:ascii="Times New Roman" w:eastAsia="Times New Roman" w:hAnsi="Times New Roman" w:cs="Times New Roman"/>
          <w:i/>
          <w:spacing w:val="-9"/>
          <w:lang w:val="en-GB"/>
        </w:rPr>
        <w:t>b</w:t>
      </w:r>
      <w:r w:rsidRPr="00DB54DB">
        <w:rPr>
          <w:rFonts w:ascii="Times New Roman" w:eastAsia="Times New Roman" w:hAnsi="Times New Roman" w:cs="Times New Roman"/>
          <w:i/>
          <w:lang w:val="en-GB"/>
        </w:rPr>
        <w:t>ago)</w:t>
      </w:r>
      <w:r w:rsidRPr="00DB54DB">
        <w:rPr>
          <w:rFonts w:ascii="Times New Roman" w:eastAsia="Times New Roman" w:hAnsi="Times New Roman" w:cs="Times New Roman"/>
          <w:lang w:val="en-GB"/>
        </w:rPr>
        <w:t xml:space="preserve"> [1947]</w:t>
      </w:r>
      <w:r w:rsidRPr="00DB54DB">
        <w:rPr>
          <w:rFonts w:ascii="Times New Roman" w:eastAsia="Times New Roman" w:hAnsi="Times New Roman" w:cs="Times New Roman"/>
          <w:spacing w:val="3"/>
          <w:lang w:val="en-GB"/>
        </w:rPr>
        <w:t xml:space="preserve"> </w:t>
      </w:r>
      <w:r w:rsidRPr="00DB54DB">
        <w:rPr>
          <w:rFonts w:ascii="Times New Roman" w:eastAsia="Times New Roman" w:hAnsi="Times New Roman" w:cs="Times New Roman"/>
          <w:w w:val="108"/>
          <w:lang w:val="en-GB"/>
        </w:rPr>
        <w:t>UKPC</w:t>
      </w:r>
      <w:r w:rsidRPr="00DB54DB">
        <w:rPr>
          <w:rFonts w:ascii="Times New Roman" w:eastAsia="Times New Roman" w:hAnsi="Times New Roman" w:cs="Times New Roman"/>
          <w:spacing w:val="33"/>
          <w:w w:val="108"/>
          <w:lang w:val="en-GB"/>
        </w:rPr>
        <w:t xml:space="preserve"> </w:t>
      </w:r>
      <w:r w:rsidRPr="00DB54DB">
        <w:rPr>
          <w:rFonts w:ascii="Times New Roman" w:eastAsia="Times New Roman" w:hAnsi="Times New Roman" w:cs="Times New Roman"/>
          <w:w w:val="108"/>
          <w:lang w:val="en-GB"/>
        </w:rPr>
        <w:t>71</w:t>
      </w:r>
      <w:r>
        <w:rPr>
          <w:rFonts w:ascii="Times New Roman" w:eastAsia="Times New Roman" w:hAnsi="Times New Roman" w:cs="Times New Roman"/>
          <w:w w:val="108"/>
          <w:lang w:val="en-GB"/>
        </w:rPr>
        <w:t>.</w:t>
      </w:r>
      <w:r>
        <w:rPr>
          <w:rFonts w:ascii="Times New Roman" w:eastAsia="Times New Roman" w:hAnsi="Times New Roman" w:cs="Times New Roman"/>
          <w:w w:val="106"/>
          <w:lang w:val="en-GB"/>
        </w:rPr>
        <w:t xml:space="preserve"> Statutory no-scheme rules are found in the Land Compensation Act 1961, ss 5(3), 6, and 9 (see also ss 14 to 17 regarding the planning permissions that may be taken into account when calculating compensation). In comparative literature, no-scheme rules are also sometimes referred to as </w:t>
      </w:r>
      <w:r w:rsidRPr="008C137F">
        <w:rPr>
          <w:rFonts w:ascii="Times New Roman" w:eastAsia="Times New Roman" w:hAnsi="Times New Roman" w:cs="Times New Roman"/>
          <w:i/>
          <w:w w:val="106"/>
          <w:lang w:val="en-GB"/>
        </w:rPr>
        <w:t>elimination</w:t>
      </w:r>
      <w:r>
        <w:rPr>
          <w:rFonts w:ascii="Times New Roman" w:eastAsia="Times New Roman" w:hAnsi="Times New Roman" w:cs="Times New Roman"/>
          <w:w w:val="106"/>
          <w:lang w:val="en-GB"/>
        </w:rPr>
        <w:t xml:space="preserve"> rules, see J. </w:t>
      </w:r>
      <w:r w:rsidRPr="00EB4F73">
        <w:rPr>
          <w:rFonts w:ascii="Times New Roman" w:hAnsi="Times New Roman" w:cs="Times New Roman"/>
          <w:lang w:val="en-GB"/>
        </w:rPr>
        <w:t xml:space="preserve">Sluysmans, </w:t>
      </w:r>
      <w:r>
        <w:rPr>
          <w:rFonts w:ascii="Times New Roman" w:hAnsi="Times New Roman" w:cs="Times New Roman"/>
          <w:lang w:val="en-GB"/>
        </w:rPr>
        <w:t xml:space="preserve">S. Verbist </w:t>
      </w:r>
      <w:r w:rsidRPr="00EB4F73">
        <w:rPr>
          <w:rFonts w:ascii="Times New Roman" w:hAnsi="Times New Roman" w:cs="Times New Roman"/>
          <w:lang w:val="en-GB"/>
        </w:rPr>
        <w:t xml:space="preserve"> &amp; </w:t>
      </w:r>
      <w:r>
        <w:rPr>
          <w:rFonts w:ascii="Times New Roman" w:hAnsi="Times New Roman" w:cs="Times New Roman"/>
          <w:lang w:val="en-GB"/>
        </w:rPr>
        <w:t xml:space="preserve">R. </w:t>
      </w:r>
      <w:r w:rsidRPr="00EB4F73">
        <w:rPr>
          <w:rFonts w:ascii="Times New Roman" w:hAnsi="Times New Roman" w:cs="Times New Roman"/>
          <w:lang w:val="en-GB"/>
        </w:rPr>
        <w:t>de Graaff, ‘Compensation for Expropriation: How Compensation Reflects a Vision on Property’</w:t>
      </w:r>
      <w:r>
        <w:rPr>
          <w:rFonts w:ascii="Times New Roman" w:hAnsi="Times New Roman" w:cs="Times New Roman"/>
          <w:lang w:val="en-GB"/>
        </w:rPr>
        <w:t xml:space="preserve"> </w:t>
      </w:r>
      <w:r w:rsidRPr="00EB4F73">
        <w:rPr>
          <w:rFonts w:ascii="Times New Roman" w:hAnsi="Times New Roman" w:cs="Times New Roman"/>
          <w:lang w:val="en-GB"/>
        </w:rPr>
        <w:t xml:space="preserve">2014 </w:t>
      </w:r>
      <w:r w:rsidRPr="00EB4F73">
        <w:rPr>
          <w:rFonts w:ascii="Times New Roman" w:hAnsi="Times New Roman" w:cs="Times New Roman"/>
          <w:i/>
          <w:lang w:val="en-GB"/>
        </w:rPr>
        <w:t>European Property Law Journal</w:t>
      </w:r>
      <w:r w:rsidRPr="00EB4F73">
        <w:rPr>
          <w:rFonts w:ascii="Times New Roman" w:hAnsi="Times New Roman" w:cs="Times New Roman"/>
          <w:lang w:val="en-GB"/>
        </w:rPr>
        <w:t>, p. 3</w:t>
      </w:r>
      <w:r>
        <w:rPr>
          <w:rFonts w:ascii="Times New Roman" w:hAnsi="Times New Roman" w:cs="Times New Roman"/>
          <w:lang w:val="en-GB"/>
        </w:rPr>
        <w:t>,</w:t>
      </w:r>
      <w:r w:rsidRPr="00DB54DB">
        <w:rPr>
          <w:rFonts w:ascii="Times New Roman" w:eastAsia="Times New Roman" w:hAnsi="Times New Roman" w:cs="Times New Roman"/>
          <w:lang w:val="en-GB"/>
        </w:rPr>
        <w:t xml:space="preserve"> pp.</w:t>
      </w:r>
      <w:r w:rsidRPr="00DB54DB">
        <w:rPr>
          <w:rFonts w:ascii="Times New Roman" w:eastAsia="Times New Roman" w:hAnsi="Times New Roman" w:cs="Times New Roman"/>
          <w:spacing w:val="25"/>
          <w:lang w:val="en-GB"/>
        </w:rPr>
        <w:t xml:space="preserve"> </w:t>
      </w:r>
      <w:r w:rsidRPr="00DB54DB">
        <w:rPr>
          <w:rFonts w:ascii="Times New Roman" w:eastAsia="Times New Roman" w:hAnsi="Times New Roman" w:cs="Times New Roman"/>
          <w:w w:val="105"/>
          <w:lang w:val="en-GB"/>
        </w:rPr>
        <w:t>5, 21</w:t>
      </w:r>
      <w:r>
        <w:rPr>
          <w:rFonts w:ascii="Times New Roman" w:eastAsia="Times New Roman" w:hAnsi="Times New Roman" w:cs="Times New Roman"/>
          <w:w w:val="105"/>
          <w:lang w:val="en-GB"/>
        </w:rPr>
        <w:t>.</w:t>
      </w:r>
    </w:p>
  </w:footnote>
  <w:footnote w:id="5">
    <w:p w:rsidR="007200F0" w:rsidRPr="00831E84" w:rsidRDefault="007200F0">
      <w:pPr>
        <w:pStyle w:val="FootnoteText"/>
        <w:rPr>
          <w:lang w:val="en-GB"/>
        </w:rPr>
      </w:pPr>
      <w:r>
        <w:rPr>
          <w:rStyle w:val="FootnoteReference"/>
        </w:rPr>
        <w:footnoteRef/>
      </w:r>
      <w:r>
        <w:t xml:space="preserve"> A. </w:t>
      </w:r>
      <w:r w:rsidRPr="00EB4F73">
        <w:rPr>
          <w:rFonts w:ascii="Times New Roman" w:hAnsi="Times New Roman" w:cs="Times New Roman"/>
          <w:lang w:val="en-GB"/>
        </w:rPr>
        <w:t>Lehavi &amp;</w:t>
      </w:r>
      <w:r>
        <w:rPr>
          <w:rFonts w:ascii="Times New Roman" w:hAnsi="Times New Roman" w:cs="Times New Roman"/>
          <w:lang w:val="en-GB"/>
        </w:rPr>
        <w:t xml:space="preserve"> A.N.</w:t>
      </w:r>
      <w:r w:rsidRPr="00EB4F73">
        <w:rPr>
          <w:rFonts w:ascii="Times New Roman" w:hAnsi="Times New Roman" w:cs="Times New Roman"/>
          <w:lang w:val="en-GB"/>
        </w:rPr>
        <w:t xml:space="preserve"> Licht</w:t>
      </w:r>
      <w:r>
        <w:rPr>
          <w:rFonts w:ascii="Times New Roman" w:hAnsi="Times New Roman" w:cs="Times New Roman"/>
          <w:lang w:val="en-GB"/>
        </w:rPr>
        <w:t>,</w:t>
      </w:r>
      <w:r w:rsidRPr="00EB4F73">
        <w:rPr>
          <w:rFonts w:ascii="Times New Roman" w:hAnsi="Times New Roman" w:cs="Times New Roman"/>
          <w:lang w:val="en-GB"/>
        </w:rPr>
        <w:t xml:space="preserve"> ‘Eminent Domain, Inc.’, </w:t>
      </w:r>
      <w:r w:rsidRPr="00EB4F73">
        <w:rPr>
          <w:rFonts w:ascii="Times New Roman" w:hAnsi="Times New Roman" w:cs="Times New Roman"/>
          <w:i/>
          <w:lang w:val="en-GB"/>
        </w:rPr>
        <w:t>Columbia Law Review</w:t>
      </w:r>
      <w:r w:rsidRPr="00EB4F73">
        <w:rPr>
          <w:rFonts w:ascii="Times New Roman" w:hAnsi="Times New Roman" w:cs="Times New Roman"/>
          <w:lang w:val="en-GB"/>
        </w:rPr>
        <w:t>, Vol. 107, 2007, p. 1704.</w:t>
      </w:r>
    </w:p>
  </w:footnote>
  <w:footnote w:id="6">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I</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elie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spacing w:val="-5"/>
          <w:lang w:val="en-GB"/>
        </w:rPr>
        <w:t>m</w:t>
      </w:r>
      <w:r w:rsidRPr="009A1AF7">
        <w:rPr>
          <w:rFonts w:ascii="Times New Roman" w:eastAsia="Times New Roman" w:hAnsi="Times New Roman" w:cs="Times New Roman"/>
          <w:lang w:val="en-GB"/>
        </w:rPr>
        <w:t xml:space="preserve">y </w:t>
      </w:r>
      <w:r w:rsidRPr="009A1AF7">
        <w:rPr>
          <w:rFonts w:ascii="Times New Roman" w:eastAsia="Times New Roman" w:hAnsi="Times New Roman" w:cs="Times New Roman"/>
          <w:w w:val="110"/>
          <w:lang w:val="en-GB"/>
        </w:rPr>
        <w:t>comparati</w:t>
      </w:r>
      <w:r w:rsidRPr="009A1AF7">
        <w:rPr>
          <w:rFonts w:ascii="Times New Roman" w:eastAsia="Times New Roman" w:hAnsi="Times New Roman" w:cs="Times New Roman"/>
          <w:spacing w:val="-4"/>
          <w:w w:val="110"/>
          <w:lang w:val="en-GB"/>
        </w:rPr>
        <w:t>v</w:t>
      </w:r>
      <w:r w:rsidRPr="009A1AF7">
        <w:rPr>
          <w:rFonts w:ascii="Times New Roman" w:eastAsia="Times New Roman" w:hAnsi="Times New Roman" w:cs="Times New Roman"/>
          <w:w w:val="110"/>
          <w:lang w:val="en-GB"/>
        </w:rPr>
        <w:t>e</w:t>
      </w:r>
      <w:r w:rsidRPr="009A1AF7">
        <w:rPr>
          <w:rFonts w:ascii="Times New Roman" w:eastAsia="Times New Roman" w:hAnsi="Times New Roman" w:cs="Times New Roman"/>
          <w:spacing w:val="40"/>
          <w:w w:val="110"/>
          <w:lang w:val="en-GB"/>
        </w:rPr>
        <w:t xml:space="preserve"> </w:t>
      </w:r>
      <w:r w:rsidRPr="009A1AF7">
        <w:rPr>
          <w:rFonts w:ascii="Times New Roman" w:eastAsia="Times New Roman" w:hAnsi="Times New Roman" w:cs="Times New Roman"/>
          <w:w w:val="110"/>
          <w:lang w:val="en-GB"/>
        </w:rPr>
        <w:t>approa</w:t>
      </w:r>
      <w:r w:rsidRPr="009A1AF7">
        <w:rPr>
          <w:rFonts w:ascii="Times New Roman" w:eastAsia="Times New Roman" w:hAnsi="Times New Roman" w:cs="Times New Roman"/>
          <w:spacing w:val="-4"/>
          <w:w w:val="110"/>
          <w:lang w:val="en-GB"/>
        </w:rPr>
        <w:t>c</w:t>
      </w:r>
      <w:r w:rsidRPr="009A1AF7">
        <w:rPr>
          <w:rFonts w:ascii="Times New Roman" w:eastAsia="Times New Roman" w:hAnsi="Times New Roman" w:cs="Times New Roman"/>
          <w:w w:val="110"/>
          <w:lang w:val="en-GB"/>
        </w:rPr>
        <w:t>h</w:t>
      </w:r>
      <w:r w:rsidRPr="009A1AF7">
        <w:rPr>
          <w:rFonts w:ascii="Times New Roman" w:eastAsia="Times New Roman" w:hAnsi="Times New Roman" w:cs="Times New Roman"/>
          <w:spacing w:val="47"/>
          <w:w w:val="110"/>
          <w:lang w:val="en-GB"/>
        </w:rPr>
        <w:t xml:space="preserve"> </w:t>
      </w:r>
      <w:r w:rsidRPr="009A1AF7">
        <w:rPr>
          <w:rFonts w:ascii="Times New Roman" w:eastAsia="Times New Roman" w:hAnsi="Times New Roman" w:cs="Times New Roman"/>
          <w:lang w:val="en-GB"/>
        </w:rPr>
        <w:t xml:space="preserve">is </w:t>
      </w:r>
      <w:r w:rsidRPr="009A1AF7">
        <w:rPr>
          <w:rFonts w:ascii="Times New Roman" w:eastAsia="Times New Roman" w:hAnsi="Times New Roman" w:cs="Times New Roman"/>
          <w:w w:val="109"/>
          <w:lang w:val="en-GB"/>
        </w:rPr>
        <w:t>justified,</w:t>
      </w:r>
      <w:r w:rsidRPr="009A1AF7">
        <w:rPr>
          <w:rFonts w:ascii="Times New Roman" w:eastAsia="Times New Roman" w:hAnsi="Times New Roman" w:cs="Times New Roman"/>
          <w:spacing w:val="46"/>
          <w:w w:val="109"/>
          <w:lang w:val="en-GB"/>
        </w:rPr>
        <w:t xml:space="preserve"> </w:t>
      </w:r>
      <w:r w:rsidRPr="009A1AF7">
        <w:rPr>
          <w:rFonts w:ascii="Times New Roman" w:eastAsia="Times New Roman" w:hAnsi="Times New Roman" w:cs="Times New Roman"/>
          <w:lang w:val="en-GB"/>
        </w:rPr>
        <w:t>as the core</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lang w:val="en-GB"/>
        </w:rPr>
        <w:t>idea</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w w:val="105"/>
          <w:lang w:val="en-GB"/>
        </w:rPr>
        <w:t>no-s</w:t>
      </w:r>
      <w:r w:rsidRPr="009A1AF7">
        <w:rPr>
          <w:rFonts w:ascii="Times New Roman" w:eastAsia="Times New Roman" w:hAnsi="Times New Roman" w:cs="Times New Roman"/>
          <w:spacing w:val="-4"/>
          <w:w w:val="105"/>
          <w:lang w:val="en-GB"/>
        </w:rPr>
        <w:t>c</w:t>
      </w:r>
      <w:r w:rsidRPr="009A1AF7">
        <w:rPr>
          <w:rFonts w:ascii="Times New Roman" w:eastAsia="Times New Roman" w:hAnsi="Times New Roman" w:cs="Times New Roman"/>
          <w:w w:val="109"/>
          <w:lang w:val="en-GB"/>
        </w:rPr>
        <w:t>hem</w:t>
      </w:r>
      <w:r w:rsidRPr="009A1AF7">
        <w:rPr>
          <w:rFonts w:ascii="Times New Roman" w:eastAsia="Times New Roman" w:hAnsi="Times New Roman" w:cs="Times New Roman"/>
          <w:w w:val="102"/>
          <w:lang w:val="en-GB"/>
        </w:rPr>
        <w:t xml:space="preserve">e </w:t>
      </w:r>
      <w:r w:rsidRPr="009A1AF7">
        <w:rPr>
          <w:rFonts w:ascii="Times New Roman" w:eastAsia="Times New Roman" w:hAnsi="Times New Roman" w:cs="Times New Roman"/>
          <w:lang w:val="en-GB"/>
        </w:rPr>
        <w:t>principle</w:t>
      </w:r>
      <w:r w:rsidRPr="009A1AF7">
        <w:rPr>
          <w:rFonts w:ascii="Times New Roman" w:eastAsia="Times New Roman" w:hAnsi="Times New Roman" w:cs="Times New Roman"/>
          <w:spacing w:val="42"/>
          <w:lang w:val="en-GB"/>
        </w:rPr>
        <w:t xml:space="preserve"> </w:t>
      </w:r>
      <w:r w:rsidRPr="009A1AF7">
        <w:rPr>
          <w:rFonts w:ascii="Times New Roman" w:eastAsia="Times New Roman" w:hAnsi="Times New Roman" w:cs="Times New Roman"/>
          <w:lang w:val="en-GB"/>
        </w:rPr>
        <w:t>seems</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lang w:val="en-GB"/>
        </w:rPr>
        <w:t>to</w:t>
      </w:r>
      <w:r w:rsidRPr="009A1AF7">
        <w:rPr>
          <w:rFonts w:ascii="Times New Roman" w:eastAsia="Times New Roman" w:hAnsi="Times New Roman" w:cs="Times New Roman"/>
          <w:spacing w:val="12"/>
          <w:lang w:val="en-GB"/>
        </w:rPr>
        <w:t xml:space="preserve">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 xml:space="preserve">e largely the same across </w:t>
      </w:r>
      <w:r w:rsidRPr="009A1AF7">
        <w:rPr>
          <w:rFonts w:ascii="Times New Roman" w:eastAsia="Times New Roman" w:hAnsi="Times New Roman" w:cs="Times New Roman"/>
          <w:w w:val="105"/>
          <w:lang w:val="en-GB"/>
        </w:rPr>
        <w:t>differe</w:t>
      </w:r>
      <w:r w:rsidRPr="009A1AF7">
        <w:rPr>
          <w:rFonts w:ascii="Times New Roman" w:eastAsia="Times New Roman" w:hAnsi="Times New Roman" w:cs="Times New Roman"/>
          <w:spacing w:val="-5"/>
          <w:w w:val="105"/>
          <w:lang w:val="en-GB"/>
        </w:rPr>
        <w:t>n</w:t>
      </w:r>
      <w:r w:rsidRPr="009A1AF7">
        <w:rPr>
          <w:rFonts w:ascii="Times New Roman" w:eastAsia="Times New Roman" w:hAnsi="Times New Roman" w:cs="Times New Roman"/>
          <w:w w:val="143"/>
          <w:lang w:val="en-GB"/>
        </w:rPr>
        <w:t>t</w:t>
      </w:r>
      <w:r w:rsidRPr="009A1AF7">
        <w:rPr>
          <w:rFonts w:ascii="Times New Roman" w:eastAsia="Times New Roman" w:hAnsi="Times New Roman" w:cs="Times New Roman"/>
          <w:spacing w:val="34"/>
          <w:w w:val="143"/>
          <w:lang w:val="en-GB"/>
        </w:rPr>
        <w:t xml:space="preserve"> </w:t>
      </w:r>
      <w:r w:rsidRPr="009A1AF7">
        <w:rPr>
          <w:rFonts w:ascii="Times New Roman" w:eastAsia="Times New Roman" w:hAnsi="Times New Roman" w:cs="Times New Roman"/>
          <w:w w:val="109"/>
          <w:lang w:val="en-GB"/>
        </w:rPr>
        <w:t xml:space="preserve">jurisdictions. </w:t>
      </w:r>
      <w:r w:rsidRPr="009A1AF7">
        <w:rPr>
          <w:rFonts w:ascii="Times New Roman" w:eastAsia="Times New Roman" w:hAnsi="Times New Roman" w:cs="Times New Roman"/>
          <w:lang w:val="en-GB"/>
        </w:rPr>
        <w:t>In</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lang w:val="en-GB"/>
        </w:rPr>
        <w:t>fact, I</w:t>
      </w:r>
      <w:r w:rsidRPr="009A1AF7">
        <w:rPr>
          <w:rFonts w:ascii="Times New Roman" w:eastAsia="Times New Roman" w:hAnsi="Times New Roman" w:cs="Times New Roman"/>
          <w:spacing w:val="40"/>
          <w:lang w:val="en-GB"/>
        </w:rPr>
        <w:t xml:space="preserve"> </w:t>
      </w:r>
      <w:r w:rsidRPr="009A1AF7">
        <w:rPr>
          <w:rFonts w:ascii="Times New Roman" w:eastAsia="Times New Roman" w:hAnsi="Times New Roman" w:cs="Times New Roman"/>
          <w:lang w:val="en-GB"/>
        </w:rPr>
        <w:t xml:space="preserve">am </w:t>
      </w:r>
      <w:r w:rsidRPr="009A1AF7">
        <w:rPr>
          <w:rFonts w:ascii="Times New Roman" w:eastAsia="Times New Roman" w:hAnsi="Times New Roman" w:cs="Times New Roman"/>
          <w:w w:val="115"/>
          <w:lang w:val="en-GB"/>
        </w:rPr>
        <w:t xml:space="preserve">not </w:t>
      </w:r>
      <w:r w:rsidRPr="009A1AF7">
        <w:rPr>
          <w:rFonts w:ascii="Times New Roman" w:eastAsia="Times New Roman" w:hAnsi="Times New Roman" w:cs="Times New Roman"/>
          <w:spacing w:val="-5"/>
          <w:lang w:val="en-GB"/>
        </w:rPr>
        <w:t>aw</w:t>
      </w:r>
      <w:r w:rsidRPr="009A1AF7">
        <w:rPr>
          <w:rFonts w:ascii="Times New Roman" w:eastAsia="Times New Roman" w:hAnsi="Times New Roman" w:cs="Times New Roman"/>
          <w:lang w:val="en-GB"/>
        </w:rPr>
        <w:t>are of</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lang w:val="en-GB"/>
        </w:rPr>
        <w:t>single</w:t>
      </w:r>
      <w:r w:rsidRPr="009A1AF7">
        <w:rPr>
          <w:rFonts w:ascii="Times New Roman" w:eastAsia="Times New Roman" w:hAnsi="Times New Roman" w:cs="Times New Roman"/>
          <w:spacing w:val="3"/>
          <w:lang w:val="en-GB"/>
        </w:rPr>
        <w:t xml:space="preserve"> </w:t>
      </w:r>
      <w:r w:rsidRPr="009A1AF7">
        <w:rPr>
          <w:rFonts w:ascii="Times New Roman" w:eastAsia="Times New Roman" w:hAnsi="Times New Roman" w:cs="Times New Roman"/>
          <w:w w:val="115"/>
          <w:lang w:val="en-GB"/>
        </w:rPr>
        <w:t>jurisdiction</w:t>
      </w:r>
      <w:r w:rsidRPr="009A1AF7">
        <w:rPr>
          <w:rFonts w:ascii="Times New Roman" w:eastAsia="Times New Roman" w:hAnsi="Times New Roman" w:cs="Times New Roman"/>
          <w:spacing w:val="-20"/>
          <w:w w:val="115"/>
          <w:lang w:val="en-GB"/>
        </w:rPr>
        <w:t xml:space="preserve"> </w:t>
      </w:r>
      <w:r w:rsidRPr="009A1AF7">
        <w:rPr>
          <w:rFonts w:ascii="Times New Roman" w:eastAsia="Times New Roman" w:hAnsi="Times New Roman" w:cs="Times New Roman"/>
          <w:w w:val="115"/>
          <w:lang w:val="en-GB"/>
        </w:rPr>
        <w:t>that</w:t>
      </w:r>
      <w:r w:rsidRPr="009A1AF7">
        <w:rPr>
          <w:rFonts w:ascii="Times New Roman" w:eastAsia="Times New Roman" w:hAnsi="Times New Roman" w:cs="Times New Roman"/>
          <w:spacing w:val="47"/>
          <w:w w:val="115"/>
          <w:lang w:val="en-GB"/>
        </w:rPr>
        <w:t xml:space="preserve"> </w:t>
      </w:r>
      <w:r w:rsidRPr="009A1AF7">
        <w:rPr>
          <w:rFonts w:ascii="Times New Roman" w:eastAsia="Times New Roman" w:hAnsi="Times New Roman" w:cs="Times New Roman"/>
          <w:lang w:val="en-GB"/>
        </w:rPr>
        <w:t>d</w:t>
      </w:r>
      <w:r w:rsidRPr="009A1AF7">
        <w:rPr>
          <w:rFonts w:ascii="Times New Roman" w:eastAsia="Times New Roman" w:hAnsi="Times New Roman" w:cs="Times New Roman"/>
          <w:spacing w:val="6"/>
          <w:lang w:val="en-GB"/>
        </w:rPr>
        <w:t>o</w:t>
      </w:r>
      <w:r w:rsidRPr="009A1AF7">
        <w:rPr>
          <w:rFonts w:ascii="Times New Roman" w:eastAsia="Times New Roman" w:hAnsi="Times New Roman" w:cs="Times New Roman"/>
          <w:lang w:val="en-GB"/>
        </w:rPr>
        <w:t>es</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lang w:val="en-GB"/>
        </w:rPr>
        <w:t>not include</w:t>
      </w:r>
      <w:r w:rsidRPr="009A1AF7">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lang w:val="en-GB"/>
        </w:rPr>
        <w:t>some</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lang w:val="en-GB"/>
        </w:rPr>
        <w:t>rule</w:t>
      </w:r>
      <w:r w:rsidRPr="009A1AF7">
        <w:rPr>
          <w:rFonts w:ascii="Times New Roman" w:eastAsia="Times New Roman" w:hAnsi="Times New Roman" w:cs="Times New Roman"/>
          <w:spacing w:val="7"/>
          <w:lang w:val="en-GB"/>
        </w:rPr>
        <w:t xml:space="preserve"> </w:t>
      </w:r>
      <w:r w:rsidRPr="009A1AF7">
        <w:rPr>
          <w:rFonts w:ascii="Times New Roman" w:eastAsia="Times New Roman" w:hAnsi="Times New Roman" w:cs="Times New Roman"/>
          <w:w w:val="107"/>
          <w:lang w:val="en-GB"/>
        </w:rPr>
        <w:t>corres</w:t>
      </w:r>
      <w:r w:rsidRPr="009A1AF7">
        <w:rPr>
          <w:rFonts w:ascii="Times New Roman" w:eastAsia="Times New Roman" w:hAnsi="Times New Roman" w:cs="Times New Roman"/>
          <w:spacing w:val="6"/>
          <w:w w:val="107"/>
          <w:lang w:val="en-GB"/>
        </w:rPr>
        <w:t>p</w:t>
      </w:r>
      <w:r w:rsidRPr="009A1AF7">
        <w:rPr>
          <w:rFonts w:ascii="Times New Roman" w:eastAsia="Times New Roman" w:hAnsi="Times New Roman" w:cs="Times New Roman"/>
          <w:w w:val="107"/>
          <w:lang w:val="en-GB"/>
        </w:rPr>
        <w:t>onding</w:t>
      </w:r>
      <w:r w:rsidRPr="009A1AF7">
        <w:rPr>
          <w:rFonts w:ascii="Times New Roman" w:eastAsia="Times New Roman" w:hAnsi="Times New Roman" w:cs="Times New Roman"/>
          <w:spacing w:val="35"/>
          <w:w w:val="107"/>
          <w:lang w:val="en-GB"/>
        </w:rPr>
        <w:t xml:space="preserve"> </w:t>
      </w:r>
      <w:r w:rsidRPr="009A1AF7">
        <w:rPr>
          <w:rFonts w:ascii="Times New Roman" w:eastAsia="Times New Roman" w:hAnsi="Times New Roman" w:cs="Times New Roman"/>
          <w:lang w:val="en-GB"/>
        </w:rPr>
        <w:t>to</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12"/>
          <w:lang w:val="en-GB"/>
        </w:rPr>
        <w:t>(as</w:t>
      </w:r>
      <w:r w:rsidRPr="009A1AF7">
        <w:rPr>
          <w:rFonts w:ascii="Times New Roman" w:eastAsia="Times New Roman" w:hAnsi="Times New Roman" w:cs="Times New Roman"/>
          <w:spacing w:val="6"/>
          <w:w w:val="112"/>
          <w:lang w:val="en-GB"/>
        </w:rPr>
        <w:t>p</w:t>
      </w:r>
      <w:r w:rsidRPr="009A1AF7">
        <w:rPr>
          <w:rFonts w:ascii="Times New Roman" w:hAnsi="Times New Roman" w:cs="Times New Roman"/>
          <w:w w:val="110"/>
          <w:lang w:val="en-GB"/>
        </w:rPr>
        <w:t xml:space="preserve">ect </w:t>
      </w:r>
      <w:r w:rsidRPr="009A1AF7">
        <w:rPr>
          <w:rFonts w:ascii="Times New Roman" w:eastAsia="Times New Roman" w:hAnsi="Times New Roman" w:cs="Times New Roman"/>
          <w:w w:val="98"/>
          <w:lang w:val="en-GB"/>
        </w:rPr>
        <w:t>of</w:t>
      </w:r>
      <w:r w:rsidRPr="009A1AF7">
        <w:rPr>
          <w:rFonts w:ascii="Times New Roman" w:eastAsia="Times New Roman" w:hAnsi="Times New Roman" w:cs="Times New Roman"/>
          <w:lang w:val="en-GB"/>
        </w:rPr>
        <w:t>)</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lang w:val="en-GB"/>
        </w:rPr>
        <w:t>the no-s</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heme</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w w:val="109"/>
          <w:lang w:val="en-GB"/>
        </w:rPr>
        <w:t xml:space="preserve">principle. </w:t>
      </w:r>
      <w:r w:rsidRPr="009A1AF7">
        <w:rPr>
          <w:rFonts w:ascii="Times New Roman" w:eastAsia="Times New Roman" w:hAnsi="Times New Roman" w:cs="Times New Roman"/>
          <w:lang w:val="en-GB"/>
        </w:rPr>
        <w:t xml:space="preserve">In </w:t>
      </w:r>
      <w:r w:rsidRPr="009A1AF7">
        <w:rPr>
          <w:rFonts w:ascii="Times New Roman" w:eastAsia="Times New Roman" w:hAnsi="Times New Roman" w:cs="Times New Roman"/>
          <w:spacing w:val="6"/>
          <w:lang w:val="en-GB"/>
        </w:rPr>
        <w:t>addition</w:t>
      </w:r>
      <w:r w:rsidRPr="009A1AF7">
        <w:rPr>
          <w:rFonts w:ascii="Times New Roman" w:eastAsia="Times New Roman" w:hAnsi="Times New Roman" w:cs="Times New Roman"/>
          <w:spacing w:val="28"/>
          <w:w w:val="112"/>
          <w:lang w:val="en-GB"/>
        </w:rPr>
        <w:t xml:space="preserve"> </w:t>
      </w:r>
      <w:r w:rsidRPr="009A1AF7">
        <w:rPr>
          <w:rFonts w:ascii="Times New Roman" w:eastAsia="Times New Roman" w:hAnsi="Times New Roman" w:cs="Times New Roman"/>
          <w:lang w:val="en-GB"/>
        </w:rPr>
        <w:t>to 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w w:val="110"/>
          <w:lang w:val="en-GB"/>
        </w:rPr>
        <w:t>jurisdictions</w:t>
      </w:r>
      <w:r w:rsidRPr="009A1AF7">
        <w:rPr>
          <w:rFonts w:ascii="Times New Roman" w:eastAsia="Times New Roman" w:hAnsi="Times New Roman" w:cs="Times New Roman"/>
          <w:spacing w:val="29"/>
          <w:w w:val="110"/>
          <w:lang w:val="en-GB"/>
        </w:rPr>
        <w:t xml:space="preserve"> </w:t>
      </w:r>
      <w:r w:rsidRPr="009A1AF7">
        <w:rPr>
          <w:rFonts w:ascii="Times New Roman" w:eastAsia="Times New Roman" w:hAnsi="Times New Roman" w:cs="Times New Roman"/>
          <w:lang w:val="en-GB"/>
        </w:rPr>
        <w:t>discussed in</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lang w:val="en-GB"/>
        </w:rPr>
        <w:t xml:space="preserve">this </w:t>
      </w:r>
      <w:r w:rsidRPr="009A1AF7">
        <w:rPr>
          <w:rFonts w:ascii="Times New Roman" w:eastAsia="Times New Roman" w:hAnsi="Times New Roman" w:cs="Times New Roman"/>
          <w:w w:val="110"/>
          <w:lang w:val="en-GB"/>
        </w:rPr>
        <w:t>article,</w:t>
      </w:r>
      <w:r w:rsidRPr="009A1AF7">
        <w:rPr>
          <w:rFonts w:ascii="Times New Roman" w:eastAsia="Times New Roman" w:hAnsi="Times New Roman" w:cs="Times New Roman"/>
          <w:spacing w:val="37"/>
          <w:w w:val="110"/>
          <w:lang w:val="en-GB"/>
        </w:rPr>
        <w:t xml:space="preserve"> </w:t>
      </w:r>
      <w:r w:rsidRPr="009A1AF7">
        <w:rPr>
          <w:rFonts w:ascii="Times New Roman" w:eastAsia="Times New Roman" w:hAnsi="Times New Roman" w:cs="Times New Roman"/>
          <w:w w:val="110"/>
          <w:lang w:val="en-GB"/>
        </w:rPr>
        <w:t xml:space="preserve">I </w:t>
      </w:r>
      <w:r w:rsidRPr="009A1AF7">
        <w:rPr>
          <w:rFonts w:ascii="Times New Roman" w:eastAsia="Times New Roman" w:hAnsi="Times New Roman" w:cs="Times New Roman"/>
          <w:w w:val="114"/>
          <w:lang w:val="en-GB"/>
        </w:rPr>
        <w:t>me</w:t>
      </w:r>
      <w:r w:rsidRPr="009A1AF7">
        <w:rPr>
          <w:rFonts w:ascii="Times New Roman" w:eastAsia="Times New Roman" w:hAnsi="Times New Roman" w:cs="Times New Roman"/>
          <w:spacing w:val="-6"/>
          <w:w w:val="114"/>
          <w:lang w:val="en-GB"/>
        </w:rPr>
        <w:t>n</w:t>
      </w:r>
      <w:r w:rsidRPr="009A1AF7">
        <w:rPr>
          <w:rFonts w:ascii="Times New Roman" w:eastAsia="Times New Roman" w:hAnsi="Times New Roman" w:cs="Times New Roman"/>
          <w:w w:val="114"/>
          <w:lang w:val="en-GB"/>
        </w:rPr>
        <w:t>tion</w:t>
      </w:r>
      <w:r w:rsidRPr="009A1AF7">
        <w:rPr>
          <w:rFonts w:ascii="Times New Roman" w:eastAsia="Times New Roman" w:hAnsi="Times New Roman" w:cs="Times New Roman"/>
          <w:spacing w:val="-21"/>
          <w:w w:val="114"/>
          <w:lang w:val="en-GB"/>
        </w:rPr>
        <w:t xml:space="preserve"> </w:t>
      </w:r>
      <w:r w:rsidRPr="009A1AF7">
        <w:rPr>
          <w:rFonts w:ascii="Times New Roman" w:eastAsia="Times New Roman" w:hAnsi="Times New Roman" w:cs="Times New Roman"/>
          <w:w w:val="114"/>
          <w:lang w:val="en-GB"/>
        </w:rPr>
        <w:t>that</w:t>
      </w:r>
      <w:r w:rsidRPr="009A1AF7">
        <w:rPr>
          <w:rFonts w:ascii="Times New Roman" w:eastAsia="Times New Roman" w:hAnsi="Times New Roman" w:cs="Times New Roman"/>
          <w:spacing w:val="26"/>
          <w:w w:val="114"/>
          <w:lang w:val="en-GB"/>
        </w:rPr>
        <w:t xml:space="preserve"> </w:t>
      </w:r>
      <w:r w:rsidRPr="009A1AF7">
        <w:rPr>
          <w:rFonts w:ascii="Times New Roman" w:eastAsia="Times New Roman" w:hAnsi="Times New Roman" w:cs="Times New Roman"/>
          <w:lang w:val="en-GB"/>
        </w:rPr>
        <w:t>no-s</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heme rules are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also</w:t>
      </w:r>
      <w:r w:rsidRPr="009A1AF7">
        <w:rPr>
          <w:rFonts w:ascii="Times New Roman" w:eastAsia="Times New Roman" w:hAnsi="Times New Roman" w:cs="Times New Roman"/>
          <w:spacing w:val="20"/>
          <w:lang w:val="en-GB"/>
        </w:rPr>
        <w:t xml:space="preserve"> </w:t>
      </w:r>
      <w:r w:rsidRPr="009A1AF7">
        <w:rPr>
          <w:rFonts w:ascii="Times New Roman" w:eastAsia="Times New Roman" w:hAnsi="Times New Roman" w:cs="Times New Roman"/>
          <w:lang w:val="en-GB"/>
        </w:rPr>
        <w:t>found</w:t>
      </w:r>
      <w:r w:rsidRPr="009A1AF7">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in</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civil</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l</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w</w:t>
      </w:r>
      <w:r w:rsidRPr="009A1AF7">
        <w:rPr>
          <w:rFonts w:ascii="Times New Roman" w:eastAsia="Times New Roman" w:hAnsi="Times New Roman" w:cs="Times New Roman"/>
          <w:spacing w:val="18"/>
          <w:lang w:val="en-GB"/>
        </w:rPr>
        <w:t xml:space="preserve"> </w:t>
      </w:r>
      <w:r w:rsidRPr="009A1AF7">
        <w:rPr>
          <w:rFonts w:ascii="Times New Roman" w:eastAsia="Times New Roman" w:hAnsi="Times New Roman" w:cs="Times New Roman"/>
          <w:w w:val="110"/>
          <w:lang w:val="en-GB"/>
        </w:rPr>
        <w:t>jurisdictions</w:t>
      </w:r>
      <w:r w:rsidRPr="009A1AF7">
        <w:rPr>
          <w:rFonts w:ascii="Times New Roman" w:eastAsia="Times New Roman" w:hAnsi="Times New Roman" w:cs="Times New Roman"/>
          <w:spacing w:val="-1"/>
          <w:w w:val="110"/>
          <w:lang w:val="en-GB"/>
        </w:rPr>
        <w:t xml:space="preserve"> </w:t>
      </w:r>
      <w:r w:rsidRPr="009A1AF7">
        <w:rPr>
          <w:rFonts w:ascii="Times New Roman" w:eastAsia="Times New Roman" w:hAnsi="Times New Roman" w:cs="Times New Roman"/>
          <w:lang w:val="en-GB"/>
        </w:rPr>
        <w:t>li</w:t>
      </w:r>
      <w:r w:rsidRPr="009A1AF7">
        <w:rPr>
          <w:rFonts w:ascii="Times New Roman" w:eastAsia="Times New Roman" w:hAnsi="Times New Roman" w:cs="Times New Roman"/>
          <w:spacing w:val="-5"/>
          <w:lang w:val="en-GB"/>
        </w:rPr>
        <w:t>k</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13"/>
          <w:lang w:val="en-GB"/>
        </w:rPr>
        <w:t xml:space="preserve"> </w:t>
      </w:r>
      <w:r w:rsidRPr="009A1AF7">
        <w:rPr>
          <w:rFonts w:ascii="Times New Roman" w:eastAsia="Times New Roman" w:hAnsi="Times New Roman" w:cs="Times New Roman"/>
          <w:w w:val="110"/>
          <w:lang w:val="en-GB"/>
        </w:rPr>
        <w:t>Germa</w:t>
      </w:r>
      <w:r w:rsidRPr="009A1AF7">
        <w:rPr>
          <w:rFonts w:ascii="Times New Roman" w:eastAsia="Times New Roman" w:hAnsi="Times New Roman" w:cs="Times New Roman"/>
          <w:spacing w:val="-5"/>
          <w:w w:val="110"/>
          <w:lang w:val="en-GB"/>
        </w:rPr>
        <w:t>n</w:t>
      </w:r>
      <w:r w:rsidRPr="009A1AF7">
        <w:rPr>
          <w:rFonts w:ascii="Times New Roman" w:eastAsia="Times New Roman" w:hAnsi="Times New Roman" w:cs="Times New Roman"/>
          <w:w w:val="110"/>
          <w:lang w:val="en-GB"/>
        </w:rPr>
        <w:t>y</w:t>
      </w:r>
      <w:r w:rsidRPr="009A1AF7">
        <w:rPr>
          <w:rFonts w:ascii="Times New Roman" w:eastAsia="Times New Roman" w:hAnsi="Times New Roman" w:cs="Times New Roman"/>
          <w:spacing w:val="1"/>
          <w:w w:val="110"/>
          <w:lang w:val="en-GB"/>
        </w:rPr>
        <w:t xml:space="preserve"> </w:t>
      </w:r>
      <w:r w:rsidRPr="009A1AF7">
        <w:rPr>
          <w:rFonts w:ascii="Times New Roman" w:eastAsia="Times New Roman" w:hAnsi="Times New Roman" w:cs="Times New Roman"/>
          <w:lang w:val="en-GB"/>
        </w:rPr>
        <w:t>and</w:t>
      </w:r>
      <w:r w:rsidRPr="009A1AF7">
        <w:rPr>
          <w:rFonts w:ascii="Times New Roman" w:eastAsia="Times New Roman" w:hAnsi="Times New Roman" w:cs="Times New Roman"/>
          <w:spacing w:val="39"/>
          <w:lang w:val="en-GB"/>
        </w:rPr>
        <w:t xml:space="preserve"> </w:t>
      </w:r>
      <w:r w:rsidRPr="009A1AF7">
        <w:rPr>
          <w:rFonts w:ascii="Times New Roman" w:eastAsia="Times New Roman" w:hAnsi="Times New Roman" w:cs="Times New Roman"/>
          <w:w w:val="116"/>
          <w:lang w:val="en-GB"/>
        </w:rPr>
        <w:t xml:space="preserve">the </w:t>
      </w:r>
      <w:r w:rsidRPr="009A1AF7">
        <w:rPr>
          <w:rFonts w:ascii="Times New Roman" w:eastAsia="Times New Roman" w:hAnsi="Times New Roman" w:cs="Times New Roman"/>
          <w:w w:val="111"/>
          <w:lang w:val="en-GB"/>
        </w:rPr>
        <w:t>Netherlands,</w:t>
      </w:r>
      <w:r w:rsidRPr="009A1AF7">
        <w:rPr>
          <w:rFonts w:ascii="Times New Roman" w:eastAsia="Times New Roman" w:hAnsi="Times New Roman" w:cs="Times New Roman"/>
          <w:spacing w:val="7"/>
          <w:w w:val="111"/>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17"/>
          <w:lang w:val="en-GB"/>
        </w:rPr>
        <w:t xml:space="preserve"> </w:t>
      </w:r>
      <w:r w:rsidRPr="009A1AF7">
        <w:rPr>
          <w:rFonts w:ascii="Times New Roman" w:eastAsia="Times New Roman" w:hAnsi="Times New Roman" w:cs="Times New Roman"/>
          <w:w w:val="109"/>
          <w:lang w:val="en-GB"/>
        </w:rPr>
        <w:t>J.</w:t>
      </w:r>
      <w:r>
        <w:rPr>
          <w:rFonts w:ascii="Times New Roman" w:eastAsia="Times New Roman" w:hAnsi="Times New Roman" w:cs="Times New Roman"/>
          <w:w w:val="109"/>
          <w:lang w:val="en-GB"/>
        </w:rPr>
        <w:t xml:space="preserve"> Sluysmans</w:t>
      </w:r>
      <w:r w:rsidRPr="009A1AF7">
        <w:rPr>
          <w:rFonts w:ascii="Times New Roman" w:eastAsia="Times New Roman" w:hAnsi="Times New Roman" w:cs="Times New Roman"/>
          <w:w w:val="109"/>
          <w:lang w:val="en-GB"/>
        </w:rPr>
        <w:t xml:space="preserve">, </w:t>
      </w:r>
      <w:r w:rsidRPr="009A1AF7">
        <w:rPr>
          <w:rFonts w:ascii="Times New Roman" w:eastAsia="Times New Roman" w:hAnsi="Times New Roman" w:cs="Times New Roman"/>
          <w:lang w:val="en-GB"/>
        </w:rPr>
        <w:t>S.</w:t>
      </w:r>
      <w:r>
        <w:rPr>
          <w:rFonts w:ascii="Times New Roman" w:eastAsia="Times New Roman" w:hAnsi="Times New Roman" w:cs="Times New Roman"/>
          <w:lang w:val="en-GB"/>
        </w:rPr>
        <w:t xml:space="preserve"> </w:t>
      </w:r>
      <w:r w:rsidRPr="009A1AF7">
        <w:rPr>
          <w:rFonts w:ascii="Times New Roman" w:eastAsia="Times New Roman" w:hAnsi="Times New Roman" w:cs="Times New Roman"/>
          <w:spacing w:val="-17"/>
          <w:w w:val="111"/>
          <w:lang w:val="en-GB"/>
        </w:rPr>
        <w:t>V</w:t>
      </w:r>
      <w:r w:rsidRPr="009A1AF7">
        <w:rPr>
          <w:rFonts w:ascii="Times New Roman" w:eastAsia="Times New Roman" w:hAnsi="Times New Roman" w:cs="Times New Roman"/>
          <w:w w:val="111"/>
          <w:lang w:val="en-GB"/>
        </w:rPr>
        <w:t xml:space="preserve">erbist </w:t>
      </w:r>
      <w:r>
        <w:rPr>
          <w:rFonts w:ascii="Times New Roman" w:eastAsia="Times New Roman" w:hAnsi="Times New Roman" w:cs="Times New Roman"/>
          <w:w w:val="111"/>
          <w:lang w:val="en-GB"/>
        </w:rPr>
        <w:t xml:space="preserve">&amp; </w:t>
      </w:r>
      <w:r>
        <w:rPr>
          <w:rFonts w:ascii="Times New Roman" w:eastAsia="Times New Roman" w:hAnsi="Times New Roman" w:cs="Times New Roman"/>
          <w:lang w:val="en-GB"/>
        </w:rPr>
        <w:t>R.</w:t>
      </w:r>
      <w:r w:rsidRPr="009A1AF7">
        <w:rPr>
          <w:rFonts w:ascii="Times New Roman" w:eastAsia="Times New Roman" w:hAnsi="Times New Roman" w:cs="Times New Roman"/>
          <w:spacing w:val="41"/>
          <w:lang w:val="en-GB"/>
        </w:rPr>
        <w:t xml:space="preserve"> </w:t>
      </w:r>
      <w:r w:rsidRPr="009A1AF7">
        <w:rPr>
          <w:rFonts w:ascii="Times New Roman" w:eastAsia="Times New Roman" w:hAnsi="Times New Roman" w:cs="Times New Roman"/>
          <w:lang w:val="en-GB"/>
        </w:rPr>
        <w:t>de</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 xml:space="preserve">Graaff, </w:t>
      </w:r>
      <w:r>
        <w:rPr>
          <w:rFonts w:ascii="Times New Roman" w:eastAsia="Times New Roman" w:hAnsi="Times New Roman" w:cs="Times New Roman"/>
          <w:i/>
          <w:lang w:val="en-GB"/>
        </w:rPr>
        <w:t xml:space="preserve">supra, </w:t>
      </w:r>
      <w:r w:rsidRPr="009A1AF7">
        <w:rPr>
          <w:rFonts w:ascii="Times New Roman" w:eastAsia="Times New Roman" w:hAnsi="Times New Roman" w:cs="Times New Roman"/>
          <w:lang w:val="en-GB"/>
        </w:rPr>
        <w:t>pp.</w:t>
      </w:r>
      <w:r>
        <w:rPr>
          <w:rFonts w:ascii="Times New Roman" w:eastAsia="Times New Roman" w:hAnsi="Times New Roman" w:cs="Times New Roman"/>
          <w:spacing w:val="25"/>
          <w:lang w:val="en-GB"/>
        </w:rPr>
        <w:t xml:space="preserve"> </w:t>
      </w:r>
      <w:r w:rsidRPr="009A1AF7">
        <w:rPr>
          <w:rFonts w:ascii="Times New Roman" w:eastAsia="Times New Roman" w:hAnsi="Times New Roman" w:cs="Times New Roman"/>
          <w:w w:val="105"/>
          <w:lang w:val="en-GB"/>
        </w:rPr>
        <w:t>5, 21.</w:t>
      </w:r>
    </w:p>
  </w:footnote>
  <w:footnote w:id="7">
    <w:p w:rsidR="007200F0" w:rsidRPr="003F2D1D" w:rsidRDefault="007200F0">
      <w:pPr>
        <w:pStyle w:val="FootnoteText"/>
        <w:rPr>
          <w:rFonts w:ascii="Times New Roman" w:hAnsi="Times New Roman" w:cs="Times New Roman"/>
          <w:lang w:val="en-GB"/>
        </w:rPr>
      </w:pPr>
      <w:r w:rsidRPr="003F2D1D">
        <w:rPr>
          <w:rStyle w:val="FootnoteReference"/>
          <w:rFonts w:ascii="Times New Roman" w:hAnsi="Times New Roman" w:cs="Times New Roman"/>
        </w:rPr>
        <w:footnoteRef/>
      </w:r>
      <w:r w:rsidRPr="003F2D1D">
        <w:rPr>
          <w:rFonts w:ascii="Times New Roman" w:hAnsi="Times New Roman" w:cs="Times New Roman"/>
        </w:rPr>
        <w:t xml:space="preserve"> </w:t>
      </w:r>
      <w:r w:rsidRPr="003F2D1D">
        <w:rPr>
          <w:rFonts w:ascii="Times New Roman" w:hAnsi="Times New Roman" w:cs="Times New Roman"/>
          <w:lang w:val="en-GB"/>
        </w:rPr>
        <w:t>Many US scholars have highlighted this aspect</w:t>
      </w:r>
      <w:r>
        <w:rPr>
          <w:rFonts w:ascii="Times New Roman" w:hAnsi="Times New Roman" w:cs="Times New Roman"/>
          <w:lang w:val="en-GB"/>
        </w:rPr>
        <w:t xml:space="preserve">, e.g., </w:t>
      </w:r>
      <w:r w:rsidRPr="003F2D1D">
        <w:rPr>
          <w:rFonts w:ascii="Times New Roman" w:hAnsi="Times New Roman" w:cs="Times New Roman"/>
          <w:lang w:val="en-GB"/>
        </w:rPr>
        <w:t>Underkuffler</w:t>
      </w:r>
      <w:r w:rsidRPr="003F2D1D">
        <w:rPr>
          <w:rFonts w:ascii="Times New Roman" w:hAnsi="Times New Roman" w:cs="Times New Roman"/>
          <w:i/>
          <w:lang w:val="en-GB"/>
        </w:rPr>
        <w:t>, supra</w:t>
      </w:r>
      <w:r>
        <w:rPr>
          <w:rFonts w:ascii="Times New Roman" w:hAnsi="Times New Roman" w:cs="Times New Roman"/>
          <w:i/>
          <w:lang w:val="en-GB"/>
        </w:rPr>
        <w:t>.</w:t>
      </w:r>
    </w:p>
  </w:footnote>
  <w:footnote w:id="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The importance of proportionality in relation to property as a human right has been emphasized by the European Court of Human Rights (E</w:t>
      </w:r>
      <w:r>
        <w:rPr>
          <w:rFonts w:ascii="Times New Roman" w:hAnsi="Times New Roman" w:cs="Times New Roman"/>
          <w:lang w:val="en-GB"/>
        </w:rPr>
        <w:t>C</w:t>
      </w:r>
      <w:r w:rsidRPr="009A1AF7">
        <w:rPr>
          <w:rFonts w:ascii="Times New Roman" w:hAnsi="Times New Roman" w:cs="Times New Roman"/>
          <w:lang w:val="en-GB"/>
        </w:rPr>
        <w:t xml:space="preserve">tHR). See, e.g., </w:t>
      </w:r>
      <w:r w:rsidRPr="009A1AF7">
        <w:rPr>
          <w:rFonts w:ascii="Times New Roman" w:hAnsi="Times New Roman" w:cs="Times New Roman"/>
          <w:i/>
          <w:lang w:val="en-GB"/>
        </w:rPr>
        <w:t>Lindheim and others v Norway</w:t>
      </w:r>
      <w:r w:rsidRPr="009A1AF7">
        <w:rPr>
          <w:rFonts w:ascii="Times New Roman" w:hAnsi="Times New Roman" w:cs="Times New Roman"/>
          <w:lang w:val="en-GB"/>
        </w:rPr>
        <w:t>, [2012] ECHR 985, paras. 119-125 with further references.</w:t>
      </w:r>
      <w:r>
        <w:rPr>
          <w:rFonts w:ascii="Times New Roman" w:hAnsi="Times New Roman" w:cs="Times New Roman"/>
          <w:lang w:val="en-GB"/>
        </w:rPr>
        <w:t xml:space="preserve"> The European Convention of Human Rights (ECHR) also contains a public interest requirement (in the First Article of the First Protocol), but the ECtHR hardly ever use it, as they regard the member states as having a wide “margin of appreciation” in this regard, see, e.g., </w:t>
      </w:r>
      <w:r w:rsidRPr="00A76A6D">
        <w:rPr>
          <w:rFonts w:ascii="Times New Roman" w:hAnsi="Times New Roman" w:cs="Times New Roman"/>
          <w:i/>
          <w:lang w:val="en-GB"/>
        </w:rPr>
        <w:t>James v United Kingdom</w:t>
      </w:r>
      <w:r>
        <w:rPr>
          <w:rFonts w:ascii="Times New Roman" w:hAnsi="Times New Roman" w:cs="Times New Roman"/>
          <w:lang w:val="en-GB"/>
        </w:rPr>
        <w:t xml:space="preserve"> [1986] Series A No 98, para. 46. Similarly, in Norway, the constitutional property clause appears to prescribe</w:t>
      </w:r>
      <w:r w:rsidR="006775A5">
        <w:rPr>
          <w:rFonts w:ascii="Times New Roman" w:hAnsi="Times New Roman" w:cs="Times New Roman"/>
          <w:lang w:val="en-GB"/>
        </w:rPr>
        <w:t xml:space="preserve"> a public use test, but most</w:t>
      </w:r>
      <w:r>
        <w:rPr>
          <w:rFonts w:ascii="Times New Roman" w:hAnsi="Times New Roman" w:cs="Times New Roman"/>
          <w:lang w:val="en-GB"/>
        </w:rPr>
        <w:t xml:space="preserve"> courts and legal scholars assume that this places no practical restriction on the takings power. See, e.g., </w:t>
      </w:r>
      <w:r w:rsidRPr="00A5232C">
        <w:rPr>
          <w:rFonts w:ascii="Times New Roman" w:eastAsia="Times New Roman" w:hAnsi="Times New Roman" w:cs="Times New Roman"/>
          <w:lang w:eastAsia="nb-NO"/>
        </w:rPr>
        <w:t xml:space="preserve">J. Aall, </w:t>
      </w:r>
      <w:r w:rsidR="00E66F33">
        <w:rPr>
          <w:rFonts w:ascii="Times New Roman" w:eastAsia="Times New Roman" w:hAnsi="Times New Roman" w:cs="Times New Roman"/>
          <w:i/>
          <w:lang w:eastAsia="nb-NO"/>
        </w:rPr>
        <w:t>Rettsstat og M</w:t>
      </w:r>
      <w:r w:rsidRPr="00A5232C">
        <w:rPr>
          <w:rFonts w:ascii="Times New Roman" w:eastAsia="Times New Roman" w:hAnsi="Times New Roman" w:cs="Times New Roman"/>
          <w:i/>
          <w:lang w:eastAsia="nb-NO"/>
        </w:rPr>
        <w:t xml:space="preserve">enneskerettigheter, </w:t>
      </w:r>
      <w:r w:rsidR="00740599">
        <w:rPr>
          <w:rFonts w:ascii="Times New Roman" w:eastAsia="Times New Roman" w:hAnsi="Times New Roman" w:cs="Times New Roman"/>
          <w:lang w:eastAsia="nb-NO"/>
        </w:rPr>
        <w:t>Bergen</w:t>
      </w:r>
      <w:r w:rsidRPr="00A5232C">
        <w:rPr>
          <w:rFonts w:ascii="Times New Roman" w:eastAsia="Times New Roman" w:hAnsi="Times New Roman" w:cs="Times New Roman"/>
          <w:lang w:val="en-GB" w:eastAsia="nb-NO"/>
        </w:rPr>
        <w:t xml:space="preserve">: </w:t>
      </w:r>
      <w:r w:rsidRPr="00A5232C">
        <w:rPr>
          <w:rFonts w:ascii="Times New Roman" w:eastAsia="Times New Roman" w:hAnsi="Times New Roman" w:cs="Times New Roman"/>
          <w:lang w:eastAsia="nb-NO"/>
        </w:rPr>
        <w:t>Fagbokforlaget</w:t>
      </w:r>
      <w:r>
        <w:rPr>
          <w:rFonts w:ascii="Times New Roman" w:eastAsia="Times New Roman" w:hAnsi="Times New Roman" w:cs="Times New Roman"/>
          <w:lang w:eastAsia="nb-NO"/>
        </w:rPr>
        <w:t>, 2004, p. 249.</w:t>
      </w:r>
    </w:p>
  </w:footnote>
  <w:footnote w:id="9">
    <w:p w:rsidR="007200F0" w:rsidRPr="00313919" w:rsidRDefault="007200F0" w:rsidP="00313919">
      <w:pPr>
        <w:pStyle w:val="FootnoteText"/>
        <w:rPr>
          <w:rFonts w:ascii="Times New Roman" w:hAnsi="Times New Roman" w:cs="Times New Roman"/>
          <w:lang w:val="en-GB"/>
        </w:rPr>
      </w:pPr>
      <w:r w:rsidRPr="00313919">
        <w:rPr>
          <w:rStyle w:val="FootnoteReference"/>
          <w:rFonts w:ascii="Times New Roman" w:hAnsi="Times New Roman" w:cs="Times New Roman"/>
        </w:rPr>
        <w:footnoteRef/>
      </w:r>
      <w:r w:rsidRPr="00313919">
        <w:rPr>
          <w:rFonts w:ascii="Times New Roman" w:hAnsi="Times New Roman" w:cs="Times New Roman"/>
        </w:rPr>
        <w:t xml:space="preserve"> </w:t>
      </w:r>
      <w:r w:rsidRPr="00313919">
        <w:rPr>
          <w:rFonts w:ascii="Times New Roman" w:hAnsi="Times New Roman" w:cs="Times New Roman"/>
          <w:lang w:val="en-GB"/>
        </w:rPr>
        <w:t xml:space="preserve">For a presentation of the bundle theory of property, influential in both the UK and the US, see, e.g., J.E. Penner, ‘The </w:t>
      </w:r>
      <w:r>
        <w:rPr>
          <w:rFonts w:ascii="Times New Roman" w:hAnsi="Times New Roman" w:cs="Times New Roman"/>
          <w:lang w:val="en-GB"/>
        </w:rPr>
        <w:t>“B</w:t>
      </w:r>
      <w:r w:rsidRPr="00313919">
        <w:rPr>
          <w:rFonts w:ascii="Times New Roman" w:hAnsi="Times New Roman" w:cs="Times New Roman"/>
          <w:lang w:val="en-GB"/>
        </w:rPr>
        <w:t xml:space="preserve">undle of </w:t>
      </w:r>
      <w:r>
        <w:rPr>
          <w:rFonts w:ascii="Times New Roman" w:hAnsi="Times New Roman" w:cs="Times New Roman"/>
          <w:lang w:val="en-GB"/>
        </w:rPr>
        <w:t>R</w:t>
      </w:r>
      <w:r w:rsidRPr="00313919">
        <w:rPr>
          <w:rFonts w:ascii="Times New Roman" w:hAnsi="Times New Roman" w:cs="Times New Roman"/>
          <w:lang w:val="en-GB"/>
        </w:rPr>
        <w:t>ights</w:t>
      </w:r>
      <w:r>
        <w:rPr>
          <w:rFonts w:ascii="Times New Roman" w:hAnsi="Times New Roman" w:cs="Times New Roman"/>
          <w:lang w:val="en-GB"/>
        </w:rPr>
        <w:t>”</w:t>
      </w:r>
      <w:r w:rsidRPr="00313919">
        <w:rPr>
          <w:rFonts w:ascii="Times New Roman" w:hAnsi="Times New Roman" w:cs="Times New Roman"/>
          <w:lang w:val="en-GB"/>
        </w:rPr>
        <w:t xml:space="preserve"> picture of property’, </w:t>
      </w:r>
      <w:r w:rsidRPr="00313919">
        <w:rPr>
          <w:rFonts w:ascii="Times New Roman" w:hAnsi="Times New Roman" w:cs="Times New Roman"/>
          <w:i/>
          <w:lang w:val="en-GB"/>
        </w:rPr>
        <w:t>UCLA Law Review</w:t>
      </w:r>
      <w:r w:rsidRPr="00313919">
        <w:rPr>
          <w:rFonts w:ascii="Times New Roman" w:hAnsi="Times New Roman" w:cs="Times New Roman"/>
          <w:lang w:val="en-GB"/>
        </w:rPr>
        <w:t>, Vol. 43, 1996</w:t>
      </w:r>
      <w:r>
        <w:rPr>
          <w:rFonts w:ascii="Times New Roman" w:hAnsi="Times New Roman" w:cs="Times New Roman"/>
          <w:lang w:val="en-GB"/>
        </w:rPr>
        <w:t>, p. 711.</w:t>
      </w:r>
    </w:p>
  </w:footnote>
  <w:footnote w:id="1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29"/>
          <w:lang w:val="en-GB"/>
        </w:rPr>
        <w:t xml:space="preserve"> </w:t>
      </w:r>
      <w:r w:rsidRPr="009A1AF7">
        <w:rPr>
          <w:rFonts w:ascii="Times New Roman" w:eastAsia="Times New Roman" w:hAnsi="Times New Roman" w:cs="Times New Roman"/>
          <w:lang w:val="en-GB"/>
        </w:rPr>
        <w:t>e.g.,</w:t>
      </w:r>
      <w:r w:rsidRPr="009A1AF7">
        <w:rPr>
          <w:rFonts w:ascii="Times New Roman" w:eastAsia="Times New Roman" w:hAnsi="Times New Roman" w:cs="Times New Roman"/>
          <w:i/>
          <w:spacing w:val="38"/>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xml:space="preserve"> pp.</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w w:val="103"/>
          <w:lang w:val="en-GB"/>
        </w:rPr>
        <w:t>965-966.</w:t>
      </w:r>
    </w:p>
  </w:footnote>
  <w:footnote w:id="11">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 xml:space="preserve">See, </w:t>
      </w:r>
      <w:r w:rsidRPr="009A1AF7">
        <w:rPr>
          <w:rFonts w:ascii="Times New Roman" w:eastAsia="Times New Roman" w:hAnsi="Times New Roman" w:cs="Times New Roman"/>
          <w:spacing w:val="7"/>
          <w:lang w:val="en-GB"/>
        </w:rPr>
        <w:t>e.g</w:t>
      </w:r>
      <w:r w:rsidRPr="009A1AF7">
        <w:rPr>
          <w:rFonts w:ascii="Times New Roman" w:eastAsia="Times New Roman" w:hAnsi="Times New Roman" w:cs="Times New Roman"/>
          <w:lang w:val="en-GB"/>
        </w:rPr>
        <w:t>.,</w:t>
      </w:r>
      <w:r>
        <w:rPr>
          <w:rFonts w:ascii="Times New Roman" w:eastAsia="Times New Roman" w:hAnsi="Times New Roman" w:cs="Times New Roman"/>
          <w:lang w:val="en-GB"/>
        </w:rPr>
        <w:t xml:space="preserve"> R.H.</w:t>
      </w:r>
      <w:r w:rsidRPr="009A1AF7">
        <w:rPr>
          <w:rFonts w:ascii="Times New Roman" w:eastAsia="Times New Roman" w:hAnsi="Times New Roman" w:cs="Times New Roman"/>
          <w:lang w:val="en-GB"/>
        </w:rPr>
        <w:t xml:space="preserve"> </w:t>
      </w:r>
      <w:r w:rsidRPr="007320D3">
        <w:rPr>
          <w:rFonts w:ascii="Times New Roman" w:hAnsi="Times New Roman" w:cs="Times New Roman"/>
          <w:lang w:val="en-GB"/>
        </w:rPr>
        <w:t xml:space="preserve">Freilich, ‘Condemnation Blight:  Analysis and Suggested Solutions’ </w:t>
      </w:r>
      <w:r w:rsidRPr="007320D3">
        <w:rPr>
          <w:rFonts w:ascii="Times New Roman" w:hAnsi="Times New Roman" w:cs="Times New Roman"/>
          <w:i/>
          <w:lang w:val="en-GB"/>
        </w:rPr>
        <w:t>in</w:t>
      </w:r>
      <w:r w:rsidRPr="007320D3">
        <w:rPr>
          <w:rFonts w:ascii="Times New Roman" w:hAnsi="Times New Roman" w:cs="Times New Roman"/>
          <w:lang w:val="en-GB"/>
        </w:rPr>
        <w:t xml:space="preserve"> A.T. Ackerman &amp; D.W. Dynkowski (Eds.), </w:t>
      </w:r>
      <w:r w:rsidRPr="007320D3">
        <w:rPr>
          <w:rFonts w:ascii="Times New Roman" w:hAnsi="Times New Roman" w:cs="Times New Roman"/>
          <w:i/>
          <w:lang w:val="en-GB"/>
        </w:rPr>
        <w:t xml:space="preserve">Current Condemnation Law: Takings, Compensation and Benefits </w:t>
      </w:r>
      <w:r w:rsidRPr="007320D3">
        <w:rPr>
          <w:rFonts w:ascii="Times New Roman" w:hAnsi="Times New Roman" w:cs="Times New Roman"/>
          <w:lang w:val="en-GB"/>
        </w:rPr>
        <w:t>(2nd ed.), Chicago: Ameri</w:t>
      </w:r>
      <w:r>
        <w:rPr>
          <w:rFonts w:ascii="Times New Roman" w:hAnsi="Times New Roman" w:cs="Times New Roman"/>
          <w:lang w:val="en-GB"/>
        </w:rPr>
        <w:t>can Bar Association, 2006,</w:t>
      </w:r>
      <w:r w:rsidRPr="009A1AF7">
        <w:rPr>
          <w:rFonts w:ascii="Times New Roman" w:eastAsia="Times New Roman" w:hAnsi="Times New Roman" w:cs="Times New Roman"/>
          <w:lang w:val="en-GB"/>
        </w:rPr>
        <w:t xml:space="preserve"> p.</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w w:val="104"/>
          <w:lang w:val="en-GB"/>
        </w:rPr>
        <w:t>81.</w:t>
      </w:r>
    </w:p>
  </w:footnote>
  <w:footnote w:id="1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See</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 xml:space="preserve">supra, </w:t>
      </w:r>
      <w:r w:rsidRPr="009A1AF7">
        <w:rPr>
          <w:rFonts w:ascii="Times New Roman" w:eastAsia="Times New Roman" w:hAnsi="Times New Roman" w:cs="Times New Roman"/>
          <w:lang w:val="en-GB"/>
        </w:rPr>
        <w:t>p.</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w w:val="103"/>
          <w:lang w:val="en-GB"/>
        </w:rPr>
        <w:t>962.</w:t>
      </w:r>
    </w:p>
  </w:footnote>
  <w:footnote w:id="1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w:t>
      </w:r>
      <w:r w:rsidRPr="009A1AF7">
        <w:rPr>
          <w:rFonts w:ascii="Times New Roman" w:eastAsia="Times New Roman" w:hAnsi="Times New Roman" w:cs="Times New Roman"/>
          <w:i/>
          <w:lang w:val="en-GB"/>
        </w:rPr>
        <w:t>d.</w:t>
      </w:r>
      <w:r w:rsidRPr="009A1AF7">
        <w:rPr>
          <w:rFonts w:ascii="Times New Roman" w:eastAsia="Times New Roman" w:hAnsi="Times New Roman" w:cs="Times New Roman"/>
          <w:lang w:val="en-GB"/>
        </w:rPr>
        <w:t xml:space="preserve">, p. </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96</w:t>
      </w:r>
      <w:r w:rsidRPr="009A1AF7">
        <w:rPr>
          <w:rFonts w:ascii="Times New Roman" w:eastAsia="Times New Roman" w:hAnsi="Times New Roman" w:cs="Times New Roman"/>
          <w:w w:val="106"/>
          <w:lang w:val="en-GB"/>
        </w:rPr>
        <w:t>3.</w:t>
      </w:r>
    </w:p>
  </w:footnote>
  <w:footnote w:id="14">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 xml:space="preserve">966-967.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or</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 xml:space="preserve">a general </w:t>
      </w:r>
      <w:r w:rsidRPr="009A1AF7">
        <w:rPr>
          <w:rFonts w:ascii="Times New Roman" w:eastAsia="Times New Roman" w:hAnsi="Times New Roman" w:cs="Times New Roman"/>
          <w:spacing w:val="5"/>
          <w:w w:val="107"/>
          <w:lang w:val="en-GB"/>
        </w:rPr>
        <w:t>p</w:t>
      </w:r>
      <w:r w:rsidRPr="009A1AF7">
        <w:rPr>
          <w:rFonts w:ascii="Times New Roman" w:eastAsia="Times New Roman" w:hAnsi="Times New Roman" w:cs="Times New Roman"/>
          <w:w w:val="107"/>
          <w:lang w:val="en-GB"/>
        </w:rPr>
        <w:t>ersonh</w:t>
      </w:r>
      <w:r w:rsidRPr="009A1AF7">
        <w:rPr>
          <w:rFonts w:ascii="Times New Roman" w:eastAsia="Times New Roman" w:hAnsi="Times New Roman" w:cs="Times New Roman"/>
          <w:spacing w:val="6"/>
          <w:w w:val="107"/>
          <w:lang w:val="en-GB"/>
        </w:rPr>
        <w:t>o</w:t>
      </w:r>
      <w:r w:rsidRPr="009A1AF7">
        <w:rPr>
          <w:rFonts w:ascii="Times New Roman" w:eastAsia="Times New Roman" w:hAnsi="Times New Roman" w:cs="Times New Roman"/>
          <w:spacing w:val="5"/>
          <w:w w:val="107"/>
          <w:lang w:val="en-GB"/>
        </w:rPr>
        <w:t>o</w:t>
      </w:r>
      <w:r w:rsidRPr="009A1AF7">
        <w:rPr>
          <w:rFonts w:ascii="Times New Roman" w:eastAsia="Times New Roman" w:hAnsi="Times New Roman" w:cs="Times New Roman"/>
          <w:w w:val="107"/>
          <w:lang w:val="en-GB"/>
        </w:rPr>
        <w:t>d</w:t>
      </w:r>
      <w:r>
        <w:rPr>
          <w:rFonts w:ascii="Times New Roman" w:eastAsia="Times New Roman" w:hAnsi="Times New Roman" w:cs="Times New Roman"/>
          <w:w w:val="107"/>
          <w:lang w:val="en-GB"/>
        </w:rPr>
        <w:t>-</w:t>
      </w:r>
      <w:r w:rsidRPr="009A1AF7">
        <w:rPr>
          <w:rFonts w:ascii="Times New Roman" w:eastAsia="Times New Roman" w:hAnsi="Times New Roman" w:cs="Times New Roman"/>
          <w:lang w:val="en-GB"/>
        </w:rPr>
        <w:t>building</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w w:val="112"/>
          <w:lang w:val="en-GB"/>
        </w:rPr>
        <w:t>theory</w:t>
      </w:r>
      <w:r>
        <w:rPr>
          <w:rFonts w:ascii="Times New Roman" w:eastAsia="Times New Roman" w:hAnsi="Times New Roman" w:cs="Times New Roman"/>
          <w:w w:val="112"/>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w w:val="112"/>
          <w:lang w:val="en-GB"/>
        </w:rPr>
        <w:t>pro</w:t>
      </w:r>
      <w:r w:rsidRPr="009A1AF7">
        <w:rPr>
          <w:rFonts w:ascii="Times New Roman" w:eastAsia="Times New Roman" w:hAnsi="Times New Roman" w:cs="Times New Roman"/>
          <w:spacing w:val="7"/>
          <w:w w:val="112"/>
          <w:lang w:val="en-GB"/>
        </w:rPr>
        <w:t>p</w:t>
      </w:r>
      <w:r w:rsidRPr="009A1AF7">
        <w:rPr>
          <w:rFonts w:ascii="Times New Roman" w:eastAsia="Times New Roman" w:hAnsi="Times New Roman" w:cs="Times New Roman"/>
          <w:w w:val="112"/>
          <w:lang w:val="en-GB"/>
        </w:rPr>
        <w:t>er</w:t>
      </w:r>
      <w:r w:rsidRPr="009A1AF7">
        <w:rPr>
          <w:rFonts w:ascii="Times New Roman" w:eastAsia="Times New Roman" w:hAnsi="Times New Roman" w:cs="Times New Roman"/>
          <w:spacing w:val="-6"/>
          <w:w w:val="112"/>
          <w:lang w:val="en-GB"/>
        </w:rPr>
        <w:t>t</w:t>
      </w:r>
      <w:r w:rsidRPr="009A1AF7">
        <w:rPr>
          <w:rFonts w:ascii="Times New Roman" w:eastAsia="Times New Roman" w:hAnsi="Times New Roman" w:cs="Times New Roman"/>
          <w:w w:val="112"/>
          <w:lang w:val="en-GB"/>
        </w:rPr>
        <w:t>y</w:t>
      </w:r>
      <w:r w:rsidRPr="009A1AF7">
        <w:rPr>
          <w:rFonts w:ascii="Times New Roman" w:eastAsia="Times New Roman" w:hAnsi="Times New Roman" w:cs="Times New Roman"/>
          <w:spacing w:val="41"/>
          <w:w w:val="112"/>
          <w:lang w:val="en-GB"/>
        </w:rPr>
        <w:t xml:space="preserve"> </w:t>
      </w:r>
      <w:r w:rsidRPr="009A1AF7">
        <w:rPr>
          <w:rFonts w:ascii="Times New Roman" w:eastAsia="Times New Roman" w:hAnsi="Times New Roman" w:cs="Times New Roman"/>
          <w:lang w:val="en-GB"/>
        </w:rPr>
        <w:t>l</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 xml:space="preserve">w, </w:t>
      </w:r>
      <w:r w:rsidRPr="009A1AF7">
        <w:rPr>
          <w:rFonts w:ascii="Times New Roman" w:eastAsia="Times New Roman" w:hAnsi="Times New Roman" w:cs="Times New Roman"/>
          <w:w w:val="103"/>
          <w:lang w:val="en-GB"/>
        </w:rPr>
        <w:t xml:space="preserve">see </w:t>
      </w:r>
      <w:r w:rsidRPr="009A1AF7">
        <w:rPr>
          <w:rFonts w:ascii="Times New Roman" w:eastAsia="Times New Roman" w:hAnsi="Times New Roman" w:cs="Times New Roman"/>
          <w:w w:val="112"/>
          <w:lang w:val="en-GB"/>
        </w:rPr>
        <w:t>M.J.</w:t>
      </w:r>
      <w:r w:rsidRPr="009A1AF7">
        <w:rPr>
          <w:rFonts w:ascii="Times New Roman" w:eastAsia="Times New Roman" w:hAnsi="Times New Roman" w:cs="Times New Roman"/>
          <w:spacing w:val="36"/>
          <w:lang w:val="en-GB"/>
        </w:rPr>
        <w:t xml:space="preserve"> </w:t>
      </w:r>
      <w:r w:rsidRPr="009A1AF7">
        <w:rPr>
          <w:rFonts w:ascii="Times New Roman" w:eastAsia="Times New Roman" w:hAnsi="Times New Roman" w:cs="Times New Roman"/>
          <w:w w:val="111"/>
          <w:lang w:val="en-GB"/>
        </w:rPr>
        <w:t>Radin,</w:t>
      </w:r>
      <w:r w:rsidRPr="009A1AF7">
        <w:rPr>
          <w:rFonts w:ascii="Times New Roman" w:eastAsia="Times New Roman" w:hAnsi="Times New Roman" w:cs="Times New Roman"/>
          <w:spacing w:val="34"/>
          <w:w w:val="111"/>
          <w:lang w:val="en-GB"/>
        </w:rPr>
        <w:t xml:space="preserve"> </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einterp</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eting P</w:t>
      </w:r>
      <w:r w:rsidRPr="009A1AF7">
        <w:rPr>
          <w:rFonts w:ascii="Times New Roman" w:eastAsia="Times New Roman" w:hAnsi="Times New Roman" w:cs="Times New Roman"/>
          <w:i/>
          <w:spacing w:val="-10"/>
          <w:w w:val="111"/>
          <w:lang w:val="en-GB"/>
        </w:rPr>
        <w:t>r</w:t>
      </w:r>
      <w:r w:rsidRPr="009A1AF7">
        <w:rPr>
          <w:rFonts w:ascii="Times New Roman" w:eastAsia="Times New Roman" w:hAnsi="Times New Roman" w:cs="Times New Roman"/>
          <w:i/>
          <w:w w:val="111"/>
          <w:lang w:val="en-GB"/>
        </w:rPr>
        <w:t>o</w:t>
      </w:r>
      <w:r w:rsidRPr="009A1AF7">
        <w:rPr>
          <w:rFonts w:ascii="Times New Roman" w:eastAsia="Times New Roman" w:hAnsi="Times New Roman" w:cs="Times New Roman"/>
          <w:i/>
          <w:spacing w:val="-10"/>
          <w:w w:val="111"/>
          <w:lang w:val="en-GB"/>
        </w:rPr>
        <w:t>p</w:t>
      </w:r>
      <w:r w:rsidRPr="009A1AF7">
        <w:rPr>
          <w:rFonts w:ascii="Times New Roman" w:eastAsia="Times New Roman" w:hAnsi="Times New Roman" w:cs="Times New Roman"/>
          <w:i/>
          <w:w w:val="111"/>
          <w:lang w:val="en-GB"/>
        </w:rPr>
        <w:t>erty,</w:t>
      </w:r>
      <w:r w:rsidRPr="009A1AF7">
        <w:rPr>
          <w:rFonts w:ascii="Times New Roman" w:eastAsia="Times New Roman" w:hAnsi="Times New Roman" w:cs="Times New Roman"/>
          <w:w w:val="111"/>
          <w:lang w:val="en-GB"/>
        </w:rPr>
        <w:t xml:space="preserve"> </w:t>
      </w:r>
      <w:r>
        <w:rPr>
          <w:rFonts w:ascii="Times New Roman" w:eastAsia="Times New Roman" w:hAnsi="Times New Roman" w:cs="Times New Roman"/>
          <w:w w:val="111"/>
          <w:lang w:val="en-GB"/>
        </w:rPr>
        <w:t xml:space="preserve">Chicago: </w:t>
      </w:r>
      <w:r w:rsidRPr="009A1AF7">
        <w:rPr>
          <w:rFonts w:ascii="Times New Roman" w:eastAsia="Times New Roman" w:hAnsi="Times New Roman" w:cs="Times New Roman"/>
          <w:w w:val="111"/>
          <w:lang w:val="en-GB"/>
        </w:rPr>
        <w:t>Uni</w:t>
      </w:r>
      <w:r w:rsidRPr="009A1AF7">
        <w:rPr>
          <w:rFonts w:ascii="Times New Roman" w:eastAsia="Times New Roman" w:hAnsi="Times New Roman" w:cs="Times New Roman"/>
          <w:spacing w:val="-6"/>
          <w:w w:val="111"/>
          <w:lang w:val="en-GB"/>
        </w:rPr>
        <w:t>v</w:t>
      </w:r>
      <w:r w:rsidRPr="009A1AF7">
        <w:rPr>
          <w:rFonts w:ascii="Times New Roman" w:eastAsia="Times New Roman" w:hAnsi="Times New Roman" w:cs="Times New Roman"/>
          <w:w w:val="111"/>
          <w:lang w:val="en-GB"/>
        </w:rPr>
        <w:t>ersi</w:t>
      </w:r>
      <w:r w:rsidRPr="009A1AF7">
        <w:rPr>
          <w:rFonts w:ascii="Times New Roman" w:eastAsia="Times New Roman" w:hAnsi="Times New Roman" w:cs="Times New Roman"/>
          <w:spacing w:val="-6"/>
          <w:w w:val="111"/>
          <w:lang w:val="en-GB"/>
        </w:rPr>
        <w:t>t</w:t>
      </w:r>
      <w:r w:rsidRPr="009A1AF7">
        <w:rPr>
          <w:rFonts w:ascii="Times New Roman" w:eastAsia="Times New Roman" w:hAnsi="Times New Roman" w:cs="Times New Roman"/>
          <w:w w:val="111"/>
          <w:lang w:val="en-GB"/>
        </w:rPr>
        <w:t>y</w:t>
      </w:r>
      <w:r>
        <w:rPr>
          <w:rFonts w:ascii="Times New Roman" w:eastAsia="Times New Roman" w:hAnsi="Times New Roman" w:cs="Times New Roman"/>
          <w:spacing w:val="17"/>
          <w:w w:val="111"/>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lang w:val="en-GB"/>
        </w:rPr>
        <w:t>Chicago</w:t>
      </w:r>
      <w:r w:rsidRPr="009A1AF7">
        <w:rPr>
          <w:rFonts w:ascii="Times New Roman" w:eastAsia="Times New Roman" w:hAnsi="Times New Roman" w:cs="Times New Roman"/>
          <w:spacing w:val="28"/>
          <w:lang w:val="en-GB"/>
        </w:rPr>
        <w:t xml:space="preserve"> </w:t>
      </w:r>
      <w:r>
        <w:rPr>
          <w:rFonts w:ascii="Times New Roman" w:eastAsia="Times New Roman" w:hAnsi="Times New Roman" w:cs="Times New Roman"/>
          <w:lang w:val="en-GB"/>
        </w:rPr>
        <w:t>Press,</w:t>
      </w:r>
      <w:r w:rsidRPr="009A1AF7">
        <w:rPr>
          <w:rFonts w:ascii="Times New Roman" w:eastAsia="Times New Roman" w:hAnsi="Times New Roman" w:cs="Times New Roman"/>
          <w:lang w:val="en-GB"/>
        </w:rPr>
        <w:t xml:space="preserve"> 1993. </w:t>
      </w:r>
      <w:r w:rsidRPr="009A1AF7">
        <w:rPr>
          <w:rFonts w:ascii="Times New Roman" w:eastAsia="Times New Roman" w:hAnsi="Times New Roman" w:cs="Times New Roman"/>
          <w:spacing w:val="-15"/>
          <w:w w:val="120"/>
          <w:lang w:val="en-GB"/>
        </w:rPr>
        <w:t>F</w:t>
      </w:r>
      <w:r w:rsidRPr="009A1AF7">
        <w:rPr>
          <w:rFonts w:ascii="Times New Roman" w:eastAsia="Times New Roman" w:hAnsi="Times New Roman" w:cs="Times New Roman"/>
          <w:w w:val="109"/>
          <w:lang w:val="en-GB"/>
        </w:rPr>
        <w:t xml:space="preserve">or </w:t>
      </w:r>
      <w:r w:rsidRPr="009A1AF7">
        <w:rPr>
          <w:rFonts w:ascii="Times New Roman" w:eastAsia="Times New Roman" w:hAnsi="Times New Roman" w:cs="Times New Roman"/>
          <w:lang w:val="en-GB"/>
        </w:rPr>
        <w:t>a general economic</w:t>
      </w:r>
      <w:r w:rsidRPr="009A1AF7">
        <w:rPr>
          <w:rFonts w:ascii="Times New Roman" w:eastAsia="Times New Roman" w:hAnsi="Times New Roman" w:cs="Times New Roman"/>
          <w:spacing w:val="28"/>
          <w:lang w:val="en-GB"/>
        </w:rPr>
        <w:t xml:space="preserve"> </w:t>
      </w:r>
      <w:r w:rsidRPr="009A1AF7">
        <w:rPr>
          <w:rFonts w:ascii="Times New Roman" w:eastAsia="Times New Roman" w:hAnsi="Times New Roman" w:cs="Times New Roman"/>
          <w:w w:val="111"/>
          <w:lang w:val="en-GB"/>
        </w:rPr>
        <w:t>theory</w:t>
      </w:r>
      <w:r>
        <w:rPr>
          <w:rFonts w:ascii="Times New Roman" w:eastAsia="Times New Roman" w:hAnsi="Times New Roman" w:cs="Times New Roman"/>
          <w:w w:val="111"/>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27"/>
          <w:lang w:val="en-GB"/>
        </w:rPr>
        <w:t xml:space="preserve"> </w:t>
      </w:r>
      <w:r w:rsidRPr="009A1AF7">
        <w:rPr>
          <w:rFonts w:ascii="Times New Roman" w:eastAsia="Times New Roman" w:hAnsi="Times New Roman" w:cs="Times New Roman"/>
          <w:w w:val="109"/>
          <w:lang w:val="en-GB"/>
        </w:rPr>
        <w:t>su</w:t>
      </w:r>
      <w:r w:rsidRPr="009A1AF7">
        <w:rPr>
          <w:rFonts w:ascii="Times New Roman" w:eastAsia="Times New Roman" w:hAnsi="Times New Roman" w:cs="Times New Roman"/>
          <w:spacing w:val="12"/>
          <w:w w:val="109"/>
          <w:lang w:val="en-GB"/>
        </w:rPr>
        <w:t>b</w:t>
      </w:r>
      <w:r w:rsidRPr="009A1AF7">
        <w:rPr>
          <w:rFonts w:ascii="Times New Roman" w:eastAsia="Times New Roman" w:hAnsi="Times New Roman" w:cs="Times New Roman"/>
          <w:w w:val="109"/>
          <w:lang w:val="en-GB"/>
        </w:rPr>
        <w:t>jecti</w:t>
      </w:r>
      <w:r w:rsidRPr="009A1AF7">
        <w:rPr>
          <w:rFonts w:ascii="Times New Roman" w:eastAsia="Times New Roman" w:hAnsi="Times New Roman" w:cs="Times New Roman"/>
          <w:spacing w:val="-5"/>
          <w:w w:val="109"/>
          <w:lang w:val="en-GB"/>
        </w:rPr>
        <w:t>v</w:t>
      </w:r>
      <w:r w:rsidRPr="009A1AF7">
        <w:rPr>
          <w:rFonts w:ascii="Times New Roman" w:eastAsia="Times New Roman" w:hAnsi="Times New Roman" w:cs="Times New Roman"/>
          <w:w w:val="109"/>
          <w:lang w:val="en-GB"/>
        </w:rPr>
        <w:t>e</w:t>
      </w:r>
      <w:r w:rsidRPr="009A1AF7">
        <w:rPr>
          <w:rFonts w:ascii="Times New Roman" w:eastAsia="Times New Roman" w:hAnsi="Times New Roman" w:cs="Times New Roman"/>
          <w:spacing w:val="33"/>
          <w:w w:val="109"/>
          <w:lang w:val="en-GB"/>
        </w:rPr>
        <w:t xml:space="preserve"> </w:t>
      </w:r>
      <w:r w:rsidRPr="009A1AF7">
        <w:rPr>
          <w:rFonts w:ascii="Times New Roman" w:eastAsia="Times New Roman" w:hAnsi="Times New Roman" w:cs="Times New Roman"/>
          <w:spacing w:val="-10"/>
          <w:lang w:val="en-GB"/>
        </w:rPr>
        <w:t>v</w:t>
      </w:r>
      <w:r w:rsidRPr="009A1AF7">
        <w:rPr>
          <w:rFonts w:ascii="Times New Roman" w:eastAsia="Times New Roman" w:hAnsi="Times New Roman" w:cs="Times New Roman"/>
          <w:lang w:val="en-GB"/>
        </w:rPr>
        <w:t>alue of</w:t>
      </w:r>
      <w:r w:rsidRPr="009A1AF7">
        <w:rPr>
          <w:rFonts w:ascii="Times New Roman" w:eastAsia="Times New Roman" w:hAnsi="Times New Roman" w:cs="Times New Roman"/>
          <w:spacing w:val="34"/>
          <w:lang w:val="en-GB"/>
        </w:rPr>
        <w:t xml:space="preserve"> </w:t>
      </w:r>
      <w:r w:rsidRPr="009A1AF7">
        <w:rPr>
          <w:rFonts w:ascii="Times New Roman" w:eastAsia="Times New Roman" w:hAnsi="Times New Roman" w:cs="Times New Roman"/>
          <w:w w:val="108"/>
          <w:lang w:val="en-GB"/>
        </w:rPr>
        <w:t>inde</w:t>
      </w:r>
      <w:r w:rsidRPr="009A1AF7">
        <w:rPr>
          <w:rFonts w:ascii="Times New Roman" w:eastAsia="Times New Roman" w:hAnsi="Times New Roman" w:cs="Times New Roman"/>
          <w:spacing w:val="6"/>
          <w:w w:val="108"/>
          <w:lang w:val="en-GB"/>
        </w:rPr>
        <w:t>p</w:t>
      </w:r>
      <w:r w:rsidRPr="009A1AF7">
        <w:rPr>
          <w:rFonts w:ascii="Times New Roman" w:eastAsia="Times New Roman" w:hAnsi="Times New Roman" w:cs="Times New Roman"/>
          <w:w w:val="108"/>
          <w:lang w:val="en-GB"/>
        </w:rPr>
        <w:t>endence,</w:t>
      </w:r>
      <w:r>
        <w:rPr>
          <w:rFonts w:ascii="Times New Roman" w:eastAsia="Times New Roman" w:hAnsi="Times New Roman" w:cs="Times New Roman"/>
          <w:w w:val="108"/>
          <w:lang w:val="en-GB"/>
        </w:rPr>
        <w:t xml:space="preserve"> </w:t>
      </w:r>
      <w:r w:rsidRPr="009A1AF7">
        <w:rPr>
          <w:rFonts w:ascii="Times New Roman" w:eastAsia="Times New Roman" w:hAnsi="Times New Roman" w:cs="Times New Roman"/>
          <w:lang w:val="en-GB"/>
        </w:rPr>
        <w:t>see</w:t>
      </w:r>
      <w:r>
        <w:rPr>
          <w:rFonts w:ascii="Times New Roman" w:eastAsia="Times New Roman" w:hAnsi="Times New Roman" w:cs="Times New Roman"/>
          <w:lang w:val="en-GB"/>
        </w:rPr>
        <w:t xml:space="preserve"> M. </w:t>
      </w:r>
      <w:r w:rsidRPr="00AA2F33">
        <w:rPr>
          <w:rFonts w:ascii="Times New Roman" w:hAnsi="Times New Roman" w:cs="Times New Roman"/>
          <w:lang w:val="en-GB"/>
        </w:rPr>
        <w:t>Bens</w:t>
      </w:r>
      <w:r>
        <w:rPr>
          <w:rFonts w:ascii="Times New Roman" w:hAnsi="Times New Roman" w:cs="Times New Roman"/>
          <w:lang w:val="en-GB"/>
        </w:rPr>
        <w:t xml:space="preserve"> </w:t>
      </w:r>
      <w:r w:rsidRPr="00AA2F33">
        <w:rPr>
          <w:rFonts w:ascii="Times New Roman" w:hAnsi="Times New Roman" w:cs="Times New Roman"/>
          <w:lang w:val="en-GB"/>
        </w:rPr>
        <w:t xml:space="preserve">&amp; </w:t>
      </w:r>
      <w:r>
        <w:rPr>
          <w:rFonts w:ascii="Times New Roman" w:hAnsi="Times New Roman" w:cs="Times New Roman"/>
          <w:lang w:val="en-GB"/>
        </w:rPr>
        <w:t xml:space="preserve">B.S. </w:t>
      </w:r>
      <w:r w:rsidRPr="00AA2F33">
        <w:rPr>
          <w:rFonts w:ascii="Times New Roman" w:hAnsi="Times New Roman" w:cs="Times New Roman"/>
          <w:lang w:val="en-GB"/>
        </w:rPr>
        <w:t>Frey</w:t>
      </w:r>
      <w:r>
        <w:rPr>
          <w:rFonts w:ascii="Times New Roman" w:hAnsi="Times New Roman" w:cs="Times New Roman"/>
          <w:lang w:val="en-GB"/>
        </w:rPr>
        <w:t>,</w:t>
      </w:r>
      <w:r w:rsidRPr="00AA2F33">
        <w:rPr>
          <w:rFonts w:ascii="Times New Roman" w:hAnsi="Times New Roman" w:cs="Times New Roman"/>
          <w:lang w:val="en-GB"/>
        </w:rPr>
        <w:t xml:space="preserve"> ‘Being Independent Is a Great Thing:  Subjective Evaluations of Self-Employment and Hierarchy’, </w:t>
      </w:r>
      <w:r w:rsidRPr="00AA2F33">
        <w:rPr>
          <w:rFonts w:ascii="Times New Roman" w:hAnsi="Times New Roman" w:cs="Times New Roman"/>
          <w:i/>
          <w:lang w:val="en-GB"/>
        </w:rPr>
        <w:t>Economica</w:t>
      </w:r>
      <w:r w:rsidRPr="00AA2F33">
        <w:rPr>
          <w:rFonts w:ascii="Times New Roman" w:hAnsi="Times New Roman" w:cs="Times New Roman"/>
          <w:lang w:val="en-GB"/>
        </w:rPr>
        <w:t>, Vol. 75, 2008, p. 362</w:t>
      </w:r>
      <w:r w:rsidRPr="009A1AF7">
        <w:rPr>
          <w:rFonts w:ascii="Times New Roman" w:eastAsia="Times New Roman" w:hAnsi="Times New Roman" w:cs="Times New Roman"/>
          <w:w w:val="107"/>
          <w:lang w:val="en-GB"/>
        </w:rPr>
        <w:t>.</w:t>
      </w:r>
      <w:r>
        <w:rPr>
          <w:rFonts w:ascii="Times New Roman" w:eastAsia="Times New Roman" w:hAnsi="Times New Roman" w:cs="Times New Roman"/>
          <w:spacing w:val="21"/>
          <w:w w:val="107"/>
          <w:lang w:val="en-GB"/>
        </w:rPr>
        <w:t xml:space="preserve"> </w:t>
      </w:r>
      <w:r w:rsidRPr="009A1AF7">
        <w:rPr>
          <w:rFonts w:ascii="Times New Roman" w:eastAsia="Times New Roman" w:hAnsi="Times New Roman" w:cs="Times New Roman"/>
          <w:spacing w:val="-15"/>
          <w:lang w:val="en-GB"/>
        </w:rPr>
        <w:t>F</w:t>
      </w:r>
      <w:r>
        <w:rPr>
          <w:rFonts w:ascii="Times New Roman" w:eastAsia="Times New Roman" w:hAnsi="Times New Roman" w:cs="Times New Roman"/>
          <w:lang w:val="en-GB"/>
        </w:rPr>
        <w:t xml:space="preserve">or so-called ‘progressive’ property theories, </w:t>
      </w:r>
      <w:r w:rsidRPr="009A1AF7">
        <w:rPr>
          <w:rFonts w:ascii="Times New Roman" w:eastAsia="Times New Roman" w:hAnsi="Times New Roman" w:cs="Times New Roman"/>
          <w:lang w:val="en-GB"/>
        </w:rPr>
        <w:t>see</w:t>
      </w:r>
      <w:r>
        <w:rPr>
          <w:rFonts w:ascii="Times New Roman" w:eastAsia="Times New Roman" w:hAnsi="Times New Roman" w:cs="Times New Roman"/>
          <w:lang w:val="en-GB"/>
        </w:rPr>
        <w:t>, generally, G.S.</w:t>
      </w:r>
      <w:r w:rsidRPr="009A1AF7">
        <w:rPr>
          <w:rFonts w:ascii="Times New Roman" w:eastAsia="Times New Roman" w:hAnsi="Times New Roman" w:cs="Times New Roman"/>
          <w:spacing w:val="29"/>
          <w:lang w:val="en-GB"/>
        </w:rPr>
        <w:t xml:space="preserve"> </w:t>
      </w:r>
      <w:r w:rsidRPr="00AA2F33">
        <w:rPr>
          <w:rFonts w:ascii="Times New Roman" w:hAnsi="Times New Roman" w:cs="Times New Roman"/>
          <w:lang w:val="en-GB"/>
        </w:rPr>
        <w:t xml:space="preserve">Alexander </w:t>
      </w:r>
      <w:r>
        <w:rPr>
          <w:rFonts w:ascii="Times New Roman" w:hAnsi="Times New Roman" w:cs="Times New Roman"/>
          <w:lang w:val="en-GB"/>
        </w:rPr>
        <w:t xml:space="preserve">et al., </w:t>
      </w:r>
      <w:r w:rsidRPr="00AA2F33">
        <w:rPr>
          <w:rFonts w:ascii="Times New Roman" w:hAnsi="Times New Roman" w:cs="Times New Roman"/>
          <w:lang w:val="en-GB"/>
        </w:rPr>
        <w:t xml:space="preserve">‘A Statement of Progressive Property’, </w:t>
      </w:r>
      <w:r w:rsidRPr="00AA2F33">
        <w:rPr>
          <w:rFonts w:ascii="Times New Roman" w:hAnsi="Times New Roman" w:cs="Times New Roman"/>
          <w:i/>
          <w:lang w:val="en-GB"/>
        </w:rPr>
        <w:t>Cornell Law Review,</w:t>
      </w:r>
      <w:r w:rsidRPr="00AA2F33">
        <w:rPr>
          <w:rFonts w:ascii="Times New Roman" w:hAnsi="Times New Roman" w:cs="Times New Roman"/>
          <w:lang w:val="en-GB"/>
        </w:rPr>
        <w:t xml:space="preserve"> Vol. 94, 2009, p. 743.</w:t>
      </w:r>
    </w:p>
  </w:footnote>
  <w:footnote w:id="15">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generally,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w:t>
      </w:r>
      <w:r w:rsidRPr="009A1AF7">
        <w:rPr>
          <w:rFonts w:ascii="Times New Roman" w:eastAsia="Times New Roman" w:hAnsi="Times New Roman" w:cs="Times New Roman"/>
          <w:spacing w:val="9"/>
          <w:lang w:val="en-GB"/>
        </w:rPr>
        <w:t xml:space="preserve"> </w:t>
      </w:r>
      <w:r w:rsidRPr="009A1AF7">
        <w:rPr>
          <w:rFonts w:ascii="Times New Roman" w:eastAsia="Times New Roman" w:hAnsi="Times New Roman" w:cs="Times New Roman"/>
          <w:lang w:val="en-GB"/>
        </w:rPr>
        <w:t>&amp;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04"/>
          <w:lang w:val="en-GB"/>
        </w:rPr>
        <w:t>L</w:t>
      </w:r>
      <w:r w:rsidRPr="009A1AF7">
        <w:rPr>
          <w:rFonts w:ascii="Times New Roman" w:eastAsia="Times New Roman" w:hAnsi="Times New Roman" w:cs="Times New Roman"/>
          <w:w w:val="102"/>
          <w:lang w:val="en-GB"/>
        </w:rPr>
        <w:t>i</w:t>
      </w:r>
      <w:r w:rsidRPr="009A1AF7">
        <w:rPr>
          <w:rFonts w:ascii="Times New Roman" w:eastAsia="Times New Roman" w:hAnsi="Times New Roman" w:cs="Times New Roman"/>
          <w:spacing w:val="-5"/>
          <w:w w:val="102"/>
          <w:lang w:val="en-GB"/>
        </w:rPr>
        <w:t>c</w:t>
      </w:r>
      <w:r w:rsidRPr="009A1AF7">
        <w:rPr>
          <w:rFonts w:ascii="Times New Roman" w:eastAsia="Times New Roman" w:hAnsi="Times New Roman" w:cs="Times New Roman"/>
          <w:spacing w:val="-5"/>
          <w:w w:val="113"/>
          <w:lang w:val="en-GB"/>
        </w:rPr>
        <w:t xml:space="preserve">ht, </w:t>
      </w:r>
      <w:r w:rsidRPr="009A1AF7">
        <w:rPr>
          <w:rFonts w:ascii="Times New Roman" w:eastAsia="Times New Roman" w:hAnsi="Times New Roman" w:cs="Times New Roman"/>
          <w:i/>
          <w:spacing w:val="-5"/>
          <w:w w:val="113"/>
          <w:lang w:val="en-GB"/>
        </w:rPr>
        <w:t>supra</w:t>
      </w:r>
      <w:r w:rsidRPr="009A1AF7">
        <w:rPr>
          <w:rFonts w:ascii="Times New Roman" w:eastAsia="Times New Roman" w:hAnsi="Times New Roman" w:cs="Times New Roman"/>
          <w:spacing w:val="-5"/>
          <w:w w:val="113"/>
          <w:lang w:val="en-GB"/>
        </w:rPr>
        <w:t>.</w:t>
      </w:r>
    </w:p>
  </w:footnote>
  <w:footnote w:id="16">
    <w:p w:rsidR="007200F0" w:rsidRPr="006B37AD" w:rsidRDefault="007200F0">
      <w:pPr>
        <w:pStyle w:val="FootnoteText"/>
        <w:rPr>
          <w:rFonts w:ascii="Times New Roman" w:hAnsi="Times New Roman" w:cs="Times New Roman"/>
          <w:lang w:val="en-GB"/>
        </w:rPr>
      </w:pPr>
      <w:r w:rsidRPr="006B37AD">
        <w:rPr>
          <w:rStyle w:val="FootnoteReference"/>
          <w:rFonts w:ascii="Times New Roman" w:hAnsi="Times New Roman" w:cs="Times New Roman"/>
        </w:rPr>
        <w:footnoteRef/>
      </w:r>
      <w:r w:rsidRPr="006B37AD">
        <w:rPr>
          <w:rFonts w:ascii="Times New Roman" w:hAnsi="Times New Roman" w:cs="Times New Roman"/>
        </w:rPr>
        <w:t xml:space="preserve"> </w:t>
      </w:r>
      <w:r w:rsidRPr="00A95F42">
        <w:rPr>
          <w:rFonts w:ascii="Times New Roman" w:hAnsi="Times New Roman" w:cs="Times New Roman"/>
          <w:i/>
        </w:rPr>
        <w:t>Id.</w:t>
      </w:r>
      <w:r>
        <w:rPr>
          <w:rFonts w:ascii="Times New Roman" w:hAnsi="Times New Roman" w:cs="Times New Roman"/>
          <w:i/>
        </w:rPr>
        <w:t xml:space="preserve">, </w:t>
      </w:r>
      <w:r>
        <w:rPr>
          <w:rFonts w:ascii="Times New Roman" w:hAnsi="Times New Roman" w:cs="Times New Roman"/>
        </w:rPr>
        <w:t xml:space="preserve">p. 1741. </w:t>
      </w:r>
      <w:r w:rsidRPr="006B37AD">
        <w:rPr>
          <w:rFonts w:ascii="Times New Roman" w:hAnsi="Times New Roman" w:cs="Times New Roman"/>
          <w:lang w:val="en-GB"/>
        </w:rPr>
        <w:t xml:space="preserve">The claim (implicit in Lehavi and Licht’s work) that market value compensation is </w:t>
      </w:r>
      <w:r>
        <w:rPr>
          <w:rFonts w:ascii="Times New Roman" w:hAnsi="Times New Roman" w:cs="Times New Roman"/>
          <w:lang w:val="en-GB"/>
        </w:rPr>
        <w:t xml:space="preserve">the </w:t>
      </w:r>
      <w:r w:rsidRPr="006B37AD">
        <w:rPr>
          <w:rFonts w:ascii="Times New Roman" w:hAnsi="Times New Roman" w:cs="Times New Roman"/>
          <w:lang w:val="en-GB"/>
        </w:rPr>
        <w:t>standard</w:t>
      </w:r>
      <w:r>
        <w:rPr>
          <w:rFonts w:ascii="Times New Roman" w:hAnsi="Times New Roman" w:cs="Times New Roman"/>
          <w:lang w:val="en-GB"/>
        </w:rPr>
        <w:t xml:space="preserve"> approach cannot be maintained </w:t>
      </w:r>
      <w:r w:rsidRPr="006B37AD">
        <w:rPr>
          <w:rFonts w:ascii="Times New Roman" w:hAnsi="Times New Roman" w:cs="Times New Roman"/>
          <w:lang w:val="en-GB"/>
        </w:rPr>
        <w:t>in a com</w:t>
      </w:r>
      <w:r>
        <w:rPr>
          <w:rFonts w:ascii="Times New Roman" w:hAnsi="Times New Roman" w:cs="Times New Roman"/>
          <w:lang w:val="en-GB"/>
        </w:rPr>
        <w:t>parative setting. See, e.g., T.</w:t>
      </w:r>
      <w:r w:rsidRPr="006B37AD">
        <w:rPr>
          <w:rFonts w:ascii="Times New Roman" w:hAnsi="Times New Roman" w:cs="Times New Roman"/>
          <w:lang w:val="en-GB"/>
        </w:rPr>
        <w:t xml:space="preserve"> Allen</w:t>
      </w:r>
      <w:r>
        <w:rPr>
          <w:rFonts w:ascii="Times New Roman" w:hAnsi="Times New Roman" w:cs="Times New Roman"/>
          <w:lang w:val="en-GB"/>
        </w:rPr>
        <w:t>, ‘</w:t>
      </w:r>
      <w:r w:rsidRPr="006B37AD">
        <w:rPr>
          <w:rFonts w:ascii="Times New Roman" w:hAnsi="Times New Roman" w:cs="Times New Roman"/>
          <w:lang w:val="en-GB"/>
        </w:rPr>
        <w:t xml:space="preserve">Liberalism, </w:t>
      </w:r>
      <w:r>
        <w:rPr>
          <w:rFonts w:ascii="Times New Roman" w:hAnsi="Times New Roman" w:cs="Times New Roman"/>
          <w:lang w:val="en-GB"/>
        </w:rPr>
        <w:t>S</w:t>
      </w:r>
      <w:r w:rsidRPr="006B37AD">
        <w:rPr>
          <w:rFonts w:ascii="Times New Roman" w:hAnsi="Times New Roman" w:cs="Times New Roman"/>
          <w:lang w:val="en-GB"/>
        </w:rPr>
        <w:t xml:space="preserve">ocial </w:t>
      </w:r>
      <w:r>
        <w:rPr>
          <w:rFonts w:ascii="Times New Roman" w:hAnsi="Times New Roman" w:cs="Times New Roman"/>
          <w:lang w:val="en-GB"/>
        </w:rPr>
        <w:t>D</w:t>
      </w:r>
      <w:r w:rsidRPr="006B37AD">
        <w:rPr>
          <w:rFonts w:ascii="Times New Roman" w:hAnsi="Times New Roman" w:cs="Times New Roman"/>
          <w:lang w:val="en-GB"/>
        </w:rPr>
        <w:t xml:space="preserve">emocracy and the </w:t>
      </w:r>
      <w:r>
        <w:rPr>
          <w:rFonts w:ascii="Times New Roman" w:hAnsi="Times New Roman" w:cs="Times New Roman"/>
          <w:lang w:val="en-GB"/>
        </w:rPr>
        <w:t>V</w:t>
      </w:r>
      <w:r w:rsidRPr="006B37AD">
        <w:rPr>
          <w:rFonts w:ascii="Times New Roman" w:hAnsi="Times New Roman" w:cs="Times New Roman"/>
          <w:lang w:val="en-GB"/>
        </w:rPr>
        <w:t xml:space="preserve">alue of </w:t>
      </w:r>
      <w:r>
        <w:rPr>
          <w:rFonts w:ascii="Times New Roman" w:hAnsi="Times New Roman" w:cs="Times New Roman"/>
          <w:lang w:val="en-GB"/>
        </w:rPr>
        <w:t>P</w:t>
      </w:r>
      <w:r w:rsidRPr="006B37AD">
        <w:rPr>
          <w:rFonts w:ascii="Times New Roman" w:hAnsi="Times New Roman" w:cs="Times New Roman"/>
          <w:lang w:val="en-GB"/>
        </w:rPr>
        <w:t>roperty under the European Convention of Human Rights</w:t>
      </w:r>
      <w:r>
        <w:rPr>
          <w:rFonts w:ascii="Times New Roman" w:hAnsi="Times New Roman" w:cs="Times New Roman"/>
          <w:lang w:val="en-GB"/>
        </w:rPr>
        <w:t>’</w:t>
      </w:r>
      <w:r w:rsidRPr="006B37AD">
        <w:rPr>
          <w:rFonts w:ascii="Times New Roman" w:hAnsi="Times New Roman" w:cs="Times New Roman"/>
          <w:lang w:val="en-GB"/>
        </w:rPr>
        <w:t>,</w:t>
      </w:r>
      <w:r>
        <w:rPr>
          <w:rFonts w:ascii="Times New Roman" w:hAnsi="Times New Roman" w:cs="Times New Roman"/>
          <w:lang w:val="en-GB"/>
        </w:rPr>
        <w:t xml:space="preserve"> </w:t>
      </w:r>
      <w:r w:rsidRPr="006B37AD">
        <w:rPr>
          <w:rFonts w:ascii="Times New Roman" w:hAnsi="Times New Roman" w:cs="Times New Roman"/>
          <w:i/>
          <w:lang w:val="en-GB"/>
        </w:rPr>
        <w:t>International and Comparative Law Quarterly</w:t>
      </w:r>
      <w:r w:rsidRPr="006B37AD">
        <w:rPr>
          <w:rFonts w:ascii="Times New Roman" w:hAnsi="Times New Roman" w:cs="Times New Roman"/>
          <w:lang w:val="en-GB"/>
        </w:rPr>
        <w:t>,</w:t>
      </w:r>
      <w:r>
        <w:rPr>
          <w:rFonts w:ascii="Times New Roman" w:hAnsi="Times New Roman" w:cs="Times New Roman"/>
          <w:lang w:val="en-GB"/>
        </w:rPr>
        <w:t xml:space="preserve"> Vol. 59,</w:t>
      </w:r>
      <w:r w:rsidRPr="006B37AD">
        <w:rPr>
          <w:rFonts w:ascii="Times New Roman" w:hAnsi="Times New Roman" w:cs="Times New Roman"/>
          <w:lang w:val="en-GB"/>
        </w:rPr>
        <w:t xml:space="preserve"> 2010</w:t>
      </w:r>
      <w:r>
        <w:rPr>
          <w:rFonts w:ascii="Times New Roman" w:hAnsi="Times New Roman" w:cs="Times New Roman"/>
          <w:lang w:val="en-GB"/>
        </w:rPr>
        <w:t xml:space="preserve">, p. 1055. </w:t>
      </w:r>
      <w:r w:rsidRPr="006B37AD">
        <w:rPr>
          <w:rFonts w:ascii="Times New Roman" w:hAnsi="Times New Roman" w:cs="Times New Roman"/>
          <w:lang w:val="en-GB"/>
        </w:rPr>
        <w:t xml:space="preserve">Allen </w:t>
      </w:r>
      <w:r>
        <w:rPr>
          <w:rFonts w:ascii="Times New Roman" w:hAnsi="Times New Roman" w:cs="Times New Roman"/>
          <w:lang w:val="en-GB"/>
        </w:rPr>
        <w:t xml:space="preserve">discusses a tension in Europe between </w:t>
      </w:r>
      <w:r w:rsidRPr="006B37AD">
        <w:rPr>
          <w:rFonts w:ascii="Times New Roman" w:hAnsi="Times New Roman" w:cs="Times New Roman"/>
          <w:lang w:val="en-GB"/>
        </w:rPr>
        <w:t>‘social democrat</w:t>
      </w:r>
      <w:r>
        <w:rPr>
          <w:rFonts w:ascii="Times New Roman" w:hAnsi="Times New Roman" w:cs="Times New Roman"/>
          <w:lang w:val="en-GB"/>
        </w:rPr>
        <w:t>ic</w:t>
      </w:r>
      <w:r w:rsidRPr="006B37AD">
        <w:rPr>
          <w:rFonts w:ascii="Times New Roman" w:hAnsi="Times New Roman" w:cs="Times New Roman"/>
          <w:lang w:val="en-GB"/>
        </w:rPr>
        <w:t xml:space="preserve">’ </w:t>
      </w:r>
      <w:r>
        <w:rPr>
          <w:rFonts w:ascii="Times New Roman" w:hAnsi="Times New Roman" w:cs="Times New Roman"/>
          <w:lang w:val="en-GB"/>
        </w:rPr>
        <w:t xml:space="preserve">and ‘liberal’ </w:t>
      </w:r>
      <w:r w:rsidRPr="006B37AD">
        <w:rPr>
          <w:rFonts w:ascii="Times New Roman" w:hAnsi="Times New Roman" w:cs="Times New Roman"/>
          <w:lang w:val="en-GB"/>
        </w:rPr>
        <w:t xml:space="preserve">approaches </w:t>
      </w:r>
      <w:r>
        <w:rPr>
          <w:rFonts w:ascii="Times New Roman" w:hAnsi="Times New Roman" w:cs="Times New Roman"/>
          <w:lang w:val="en-GB"/>
        </w:rPr>
        <w:t>to compensation, where the former rejects market value as a starting point. I remark that t</w:t>
      </w:r>
      <w:r w:rsidRPr="006B37AD">
        <w:rPr>
          <w:rFonts w:ascii="Times New Roman" w:hAnsi="Times New Roman" w:cs="Times New Roman"/>
          <w:lang w:val="en-GB"/>
        </w:rPr>
        <w:t>he distinctions that arise here pertain mainly to the balancing of public an</w:t>
      </w:r>
      <w:r>
        <w:rPr>
          <w:rFonts w:ascii="Times New Roman" w:hAnsi="Times New Roman" w:cs="Times New Roman"/>
          <w:lang w:val="en-GB"/>
        </w:rPr>
        <w:t xml:space="preserve">d private interests in property. While highly interesting, these distinctions </w:t>
      </w:r>
      <w:r w:rsidRPr="006B37AD">
        <w:rPr>
          <w:rFonts w:ascii="Times New Roman" w:hAnsi="Times New Roman" w:cs="Times New Roman"/>
          <w:lang w:val="en-GB"/>
        </w:rPr>
        <w:t>become less relevant in the context of studying economic development takings (where the main issue</w:t>
      </w:r>
      <w:r>
        <w:rPr>
          <w:rFonts w:ascii="Times New Roman" w:hAnsi="Times New Roman" w:cs="Times New Roman"/>
          <w:lang w:val="en-GB"/>
        </w:rPr>
        <w:t xml:space="preserve">, arguably, </w:t>
      </w:r>
      <w:r w:rsidRPr="006B37AD">
        <w:rPr>
          <w:rFonts w:ascii="Times New Roman" w:hAnsi="Times New Roman" w:cs="Times New Roman"/>
          <w:lang w:val="en-GB"/>
        </w:rPr>
        <w:t>concerns</w:t>
      </w:r>
      <w:r>
        <w:rPr>
          <w:rFonts w:ascii="Times New Roman" w:hAnsi="Times New Roman" w:cs="Times New Roman"/>
          <w:lang w:val="en-GB"/>
        </w:rPr>
        <w:t xml:space="preserve"> (im)balances between opposing private interests)</w:t>
      </w:r>
      <w:r w:rsidRPr="006B37AD">
        <w:rPr>
          <w:rFonts w:ascii="Times New Roman" w:hAnsi="Times New Roman" w:cs="Times New Roman"/>
          <w:lang w:val="en-GB"/>
        </w:rPr>
        <w:t>.</w:t>
      </w:r>
    </w:p>
  </w:footnote>
  <w:footnote w:id="17">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41.</w:t>
      </w:r>
    </w:p>
  </w:footnote>
  <w:footnote w:id="18">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35.</w:t>
      </w:r>
    </w:p>
  </w:footnote>
  <w:footnote w:id="19">
    <w:p w:rsidR="007200F0" w:rsidRPr="009A1AF7" w:rsidRDefault="007200F0" w:rsidP="003B579A">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xml:space="preserve">., p.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4"/>
          <w:lang w:val="en-GB"/>
        </w:rPr>
        <w:t>41.</w:t>
      </w:r>
    </w:p>
  </w:footnote>
  <w:footnote w:id="20">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 xml:space="preserve">Merrill,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30"/>
          <w:lang w:val="en-GB"/>
        </w:rPr>
        <w:t>.</w:t>
      </w:r>
      <w:r w:rsidRPr="009A1AF7">
        <w:rPr>
          <w:rFonts w:ascii="Times New Roman" w:eastAsia="Times New Roman" w:hAnsi="Times New Roman" w:cs="Times New Roman"/>
          <w:w w:val="103"/>
          <w:lang w:val="en-GB"/>
        </w:rPr>
        <w:t>90-93.</w:t>
      </w:r>
    </w:p>
  </w:footnote>
  <w:footnote w:id="21">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Krier &amp;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lang w:val="en-GB"/>
        </w:rPr>
        <w:t>Serkin, s</w:t>
      </w:r>
      <w:r w:rsidRPr="009A1AF7">
        <w:rPr>
          <w:rFonts w:ascii="Times New Roman" w:eastAsia="Times New Roman" w:hAnsi="Times New Roman" w:cs="Times New Roman"/>
          <w:i/>
          <w:lang w:val="en-GB"/>
        </w:rPr>
        <w:t>upra</w:t>
      </w:r>
      <w:r w:rsidRPr="009A1AF7">
        <w:rPr>
          <w:rFonts w:ascii="Times New Roman" w:eastAsia="Times New Roman" w:hAnsi="Times New Roman" w:cs="Times New Roman"/>
          <w:lang w:val="en-GB"/>
        </w:rPr>
        <w:t>,</w:t>
      </w:r>
      <w:r w:rsidRPr="009A1AF7">
        <w:rPr>
          <w:rFonts w:ascii="Times New Roman" w:eastAsia="Times New Roman" w:hAnsi="Times New Roman" w:cs="Times New Roman"/>
          <w:i/>
          <w:lang w:val="en-GB"/>
        </w:rPr>
        <w:t xml:space="preserve"> </w:t>
      </w:r>
      <w:r w:rsidRPr="009A1AF7">
        <w:rPr>
          <w:rFonts w:ascii="Times New Roman" w:eastAsia="Times New Roman" w:hAnsi="Times New Roman" w:cs="Times New Roman"/>
          <w:lang w:val="en-GB"/>
        </w:rPr>
        <w:t xml:space="preserve">pp. </w:t>
      </w:r>
      <w:r w:rsidRPr="009A1AF7">
        <w:rPr>
          <w:rFonts w:ascii="Times New Roman" w:eastAsia="Times New Roman" w:hAnsi="Times New Roman" w:cs="Times New Roman"/>
          <w:w w:val="103"/>
          <w:lang w:val="en-GB"/>
        </w:rPr>
        <w:t>865-873.</w:t>
      </w:r>
    </w:p>
  </w:footnote>
  <w:footnote w:id="22">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 xml:space="preserve">ennell, </w:t>
      </w:r>
      <w:r w:rsidRPr="009A1AF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w:t>
      </w:r>
      <w:r w:rsidRPr="009A1AF7">
        <w:rPr>
          <w:rFonts w:ascii="Times New Roman" w:eastAsia="Times New Roman" w:hAnsi="Times New Roman" w:cs="Times New Roman"/>
          <w:i/>
          <w:lang w:val="en-GB"/>
        </w:rPr>
        <w:t xml:space="preserve"> </w:t>
      </w:r>
      <w:r w:rsidRPr="009A1AF7">
        <w:rPr>
          <w:rFonts w:ascii="Times New Roman" w:eastAsia="Times New Roman" w:hAnsi="Times New Roman" w:cs="Times New Roman"/>
          <w:lang w:val="en-GB"/>
        </w:rPr>
        <w:t xml:space="preserve">pp. </w:t>
      </w:r>
      <w:r w:rsidRPr="009A1AF7">
        <w:rPr>
          <w:rFonts w:ascii="Times New Roman" w:hAnsi="Times New Roman" w:cs="Times New Roman"/>
          <w:w w:val="103"/>
          <w:lang w:val="en-GB"/>
        </w:rPr>
        <w:t>995-996.</w:t>
      </w:r>
    </w:p>
  </w:footnote>
  <w:footnote w:id="23">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Bell</w:t>
      </w:r>
      <w:r w:rsidRPr="009A1AF7">
        <w:rPr>
          <w:rFonts w:ascii="Times New Roman" w:eastAsia="Times New Roman" w:hAnsi="Times New Roman" w:cs="Times New Roman"/>
          <w:spacing w:val="32"/>
          <w:lang w:val="en-GB"/>
        </w:rPr>
        <w:t xml:space="preserve"> &amp;</w:t>
      </w:r>
      <w:r w:rsidRPr="009A1AF7">
        <w:rPr>
          <w:rFonts w:ascii="Times New Roman" w:eastAsia="Times New Roman" w:hAnsi="Times New Roman" w:cs="Times New Roman"/>
          <w:spacing w:val="-5"/>
          <w:w w:val="109"/>
          <w:lang w:val="en-GB"/>
        </w:rPr>
        <w:t>P</w:t>
      </w:r>
      <w:r w:rsidRPr="009A1AF7">
        <w:rPr>
          <w:rFonts w:ascii="Times New Roman" w:eastAsia="Times New Roman" w:hAnsi="Times New Roman" w:cs="Times New Roman"/>
          <w:w w:val="109"/>
          <w:lang w:val="en-GB"/>
        </w:rPr>
        <w:t>ar</w:t>
      </w:r>
      <w:r w:rsidRPr="009A1AF7">
        <w:rPr>
          <w:rFonts w:ascii="Times New Roman" w:eastAsia="Times New Roman" w:hAnsi="Times New Roman" w:cs="Times New Roman"/>
          <w:spacing w:val="-5"/>
          <w:w w:val="109"/>
          <w:lang w:val="en-GB"/>
        </w:rPr>
        <w:t>c</w:t>
      </w:r>
      <w:r w:rsidRPr="009A1AF7">
        <w:rPr>
          <w:rFonts w:ascii="Times New Roman" w:eastAsia="Times New Roman" w:hAnsi="Times New Roman" w:cs="Times New Roman"/>
          <w:w w:val="109"/>
          <w:lang w:val="en-GB"/>
        </w:rPr>
        <w:t>hom</w:t>
      </w:r>
      <w:r w:rsidRPr="009A1AF7">
        <w:rPr>
          <w:rFonts w:ascii="Times New Roman" w:eastAsia="Times New Roman" w:hAnsi="Times New Roman" w:cs="Times New Roman"/>
          <w:spacing w:val="-5"/>
          <w:w w:val="109"/>
          <w:lang w:val="en-GB"/>
        </w:rPr>
        <w:t>o</w:t>
      </w:r>
      <w:r w:rsidRPr="009A1AF7">
        <w:rPr>
          <w:rFonts w:ascii="Times New Roman" w:eastAsia="Times New Roman" w:hAnsi="Times New Roman" w:cs="Times New Roman"/>
          <w:w w:val="109"/>
          <w:lang w:val="en-GB"/>
        </w:rPr>
        <w:t xml:space="preserve">vsky, </w:t>
      </w:r>
      <w:r w:rsidRPr="008B7467">
        <w:rPr>
          <w:rFonts w:ascii="Times New Roman" w:eastAsia="Times New Roman" w:hAnsi="Times New Roman" w:cs="Times New Roman"/>
          <w:i/>
          <w:w w:val="109"/>
          <w:lang w:val="en-GB"/>
        </w:rPr>
        <w:t>supra</w:t>
      </w:r>
      <w:r w:rsidRPr="009A1AF7">
        <w:rPr>
          <w:rFonts w:ascii="Times New Roman" w:eastAsia="Times New Roman" w:hAnsi="Times New Roman" w:cs="Times New Roman"/>
          <w:w w:val="109"/>
          <w:lang w:val="en-GB"/>
        </w:rPr>
        <w:t xml:space="preserve">, </w:t>
      </w:r>
      <w:r w:rsidRPr="009A1AF7">
        <w:rPr>
          <w:rFonts w:ascii="Times New Roman" w:eastAsia="Times New Roman" w:hAnsi="Times New Roman" w:cs="Times New Roman"/>
          <w:lang w:val="en-GB"/>
        </w:rPr>
        <w:t xml:space="preserve">pp. </w:t>
      </w:r>
      <w:r w:rsidRPr="009A1AF7">
        <w:rPr>
          <w:rFonts w:ascii="Times New Roman" w:eastAsia="Times New Roman" w:hAnsi="Times New Roman" w:cs="Times New Roman"/>
          <w:w w:val="103"/>
          <w:lang w:val="en-GB"/>
        </w:rPr>
        <w:t>890-900.</w:t>
      </w:r>
    </w:p>
  </w:footnote>
  <w:footnote w:id="24">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lang w:val="en-GB"/>
        </w:rPr>
        <w:t>Leh</w:t>
      </w:r>
      <w:r w:rsidRPr="009A1AF7">
        <w:rPr>
          <w:rFonts w:ascii="Times New Roman" w:eastAsia="Times New Roman" w:hAnsi="Times New Roman" w:cs="Times New Roman"/>
          <w:spacing w:val="-5"/>
          <w:lang w:val="en-GB"/>
        </w:rPr>
        <w:t>a</w:t>
      </w:r>
      <w:r w:rsidRPr="009A1AF7">
        <w:rPr>
          <w:rFonts w:ascii="Times New Roman" w:eastAsia="Times New Roman" w:hAnsi="Times New Roman" w:cs="Times New Roman"/>
          <w:lang w:val="en-GB"/>
        </w:rPr>
        <w:t>vi &amp;</w:t>
      </w:r>
      <w:r w:rsidRPr="009A1AF7">
        <w:rPr>
          <w:rFonts w:ascii="Times New Roman" w:eastAsia="Times New Roman" w:hAnsi="Times New Roman" w:cs="Times New Roman"/>
          <w:spacing w:val="8"/>
          <w:lang w:val="en-GB"/>
        </w:rPr>
        <w:t xml:space="preserve"> </w:t>
      </w:r>
      <w:r w:rsidRPr="009A1AF7">
        <w:rPr>
          <w:rFonts w:ascii="Times New Roman" w:eastAsia="Times New Roman" w:hAnsi="Times New Roman" w:cs="Times New Roman"/>
          <w:w w:val="104"/>
          <w:lang w:val="en-GB"/>
        </w:rPr>
        <w:t>L</w:t>
      </w:r>
      <w:r w:rsidRPr="009A1AF7">
        <w:rPr>
          <w:rFonts w:ascii="Times New Roman" w:eastAsia="Times New Roman" w:hAnsi="Times New Roman" w:cs="Times New Roman"/>
          <w:w w:val="102"/>
          <w:lang w:val="en-GB"/>
        </w:rPr>
        <w:t>i</w:t>
      </w:r>
      <w:r w:rsidRPr="009A1AF7">
        <w:rPr>
          <w:rFonts w:ascii="Times New Roman" w:eastAsia="Times New Roman" w:hAnsi="Times New Roman" w:cs="Times New Roman"/>
          <w:spacing w:val="-5"/>
          <w:w w:val="102"/>
          <w:lang w:val="en-GB"/>
        </w:rPr>
        <w:t>c</w:t>
      </w:r>
      <w:r w:rsidRPr="009A1AF7">
        <w:rPr>
          <w:rFonts w:ascii="Times New Roman" w:eastAsia="Times New Roman" w:hAnsi="Times New Roman" w:cs="Times New Roman"/>
          <w:spacing w:val="-5"/>
          <w:w w:val="113"/>
          <w:lang w:val="en-GB"/>
        </w:rPr>
        <w:t>ht</w:t>
      </w:r>
      <w:r>
        <w:rPr>
          <w:rFonts w:ascii="Times New Roman" w:eastAsia="Times New Roman" w:hAnsi="Times New Roman" w:cs="Times New Roman"/>
          <w:spacing w:val="-5"/>
          <w:w w:val="113"/>
          <w:lang w:val="en-GB"/>
        </w:rPr>
        <w:t>,</w:t>
      </w:r>
      <w:r w:rsidRPr="009A1AF7">
        <w:rPr>
          <w:rFonts w:ascii="Times New Roman" w:eastAsia="Times New Roman" w:hAnsi="Times New Roman" w:cs="Times New Roman"/>
          <w:i/>
          <w:w w:val="143"/>
          <w:lang w:val="en-GB"/>
        </w:rPr>
        <w:t xml:space="preserve"> </w:t>
      </w:r>
      <w:r w:rsidRPr="008B7467">
        <w:rPr>
          <w:rFonts w:ascii="Times New Roman" w:eastAsia="Times New Roman" w:hAnsi="Times New Roman" w:cs="Times New Roman"/>
          <w:i/>
          <w:lang w:val="en-GB"/>
        </w:rPr>
        <w:t>supra</w:t>
      </w:r>
      <w:r w:rsidRPr="009A1AF7">
        <w:rPr>
          <w:rFonts w:ascii="Times New Roman" w:eastAsia="Times New Roman" w:hAnsi="Times New Roman" w:cs="Times New Roman"/>
          <w:lang w:val="en-GB"/>
        </w:rPr>
        <w:t xml:space="preserve">, pp. </w:t>
      </w:r>
      <w:r w:rsidRPr="009A1AF7">
        <w:rPr>
          <w:rFonts w:ascii="Times New Roman" w:eastAsia="Times New Roman" w:hAnsi="Times New Roman" w:cs="Times New Roman"/>
          <w:w w:val="102"/>
          <w:lang w:val="en-GB"/>
        </w:rPr>
        <w:t>1732-1733.</w:t>
      </w:r>
    </w:p>
  </w:footnote>
  <w:footnote w:id="2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 1734.</w:t>
      </w:r>
    </w:p>
  </w:footnote>
  <w:footnote w:id="26">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17</w:t>
      </w:r>
      <w:r w:rsidRPr="009A1AF7">
        <w:rPr>
          <w:rFonts w:ascii="Times New Roman" w:eastAsia="Times New Roman" w:hAnsi="Times New Roman" w:cs="Times New Roman"/>
          <w:w w:val="103"/>
          <w:lang w:val="en-GB"/>
        </w:rPr>
        <w:t xml:space="preserve">35-1736. It is important to note, however, that in some cases, the public purpose of a taking can be to deprive the owner of economic privileges that are considered undesirable from a societal perspective (I will not enter the discussion about the extent to which this is legitimate). This can also lead to private-to-private transfers, such as in the US case of </w:t>
      </w:r>
      <w:r w:rsidRPr="009A1AF7">
        <w:rPr>
          <w:rFonts w:ascii="Times New Roman" w:hAnsi="Times New Roman" w:cs="Times New Roman"/>
          <w:i/>
          <w:color w:val="000000"/>
          <w:lang w:val="en-GB"/>
        </w:rPr>
        <w:t>Hawaii Housing Authority v. Midkiff</w:t>
      </w:r>
      <w:r w:rsidRPr="009A1AF7">
        <w:rPr>
          <w:rFonts w:ascii="Times New Roman" w:hAnsi="Times New Roman" w:cs="Times New Roman"/>
          <w:color w:val="000000"/>
          <w:lang w:val="en-GB"/>
        </w:rPr>
        <w:t xml:space="preserve"> 467 US 229 (1984). </w:t>
      </w:r>
      <w:r w:rsidRPr="009A1AF7">
        <w:rPr>
          <w:rFonts w:ascii="Times New Roman" w:eastAsia="Times New Roman" w:hAnsi="Times New Roman" w:cs="Times New Roman"/>
          <w:w w:val="103"/>
          <w:lang w:val="en-GB"/>
        </w:rPr>
        <w:t xml:space="preserve">But cases like this are </w:t>
      </w:r>
      <w:r w:rsidRPr="009A1AF7">
        <w:rPr>
          <w:rFonts w:ascii="Times New Roman" w:eastAsia="Times New Roman" w:hAnsi="Times New Roman" w:cs="Times New Roman"/>
          <w:i/>
          <w:w w:val="103"/>
          <w:lang w:val="en-GB"/>
        </w:rPr>
        <w:t xml:space="preserve">not </w:t>
      </w:r>
      <w:r w:rsidRPr="009A1AF7">
        <w:rPr>
          <w:rFonts w:ascii="Times New Roman" w:eastAsia="Times New Roman" w:hAnsi="Times New Roman" w:cs="Times New Roman"/>
          <w:w w:val="103"/>
          <w:lang w:val="en-GB"/>
        </w:rPr>
        <w:t xml:space="preserve">economic development takings in the sense I am using that term in this article. I note, however, that </w:t>
      </w:r>
      <w:r>
        <w:rPr>
          <w:rFonts w:ascii="Times New Roman" w:eastAsia="Times New Roman" w:hAnsi="Times New Roman" w:cs="Times New Roman"/>
          <w:w w:val="103"/>
          <w:lang w:val="en-GB"/>
        </w:rPr>
        <w:t xml:space="preserve">the distinction between </w:t>
      </w:r>
      <w:r w:rsidRPr="009A1AF7">
        <w:rPr>
          <w:rFonts w:ascii="Times New Roman" w:eastAsia="Times New Roman" w:hAnsi="Times New Roman" w:cs="Times New Roman"/>
          <w:w w:val="103"/>
          <w:lang w:val="en-GB"/>
        </w:rPr>
        <w:t xml:space="preserve">economic development takings </w:t>
      </w:r>
      <w:r>
        <w:rPr>
          <w:rFonts w:ascii="Times New Roman" w:eastAsia="Times New Roman" w:hAnsi="Times New Roman" w:cs="Times New Roman"/>
          <w:w w:val="103"/>
          <w:lang w:val="en-GB"/>
        </w:rPr>
        <w:t>and other kinds of takings can be hard to define. For instance, C.E. Cohen,</w:t>
      </w:r>
      <w:r>
        <w:rPr>
          <w:rFonts w:ascii="Times New Roman" w:eastAsia="Times New Roman" w:hAnsi="Times New Roman" w:cs="Times New Roman"/>
          <w:i/>
          <w:w w:val="103"/>
          <w:lang w:val="en-GB"/>
        </w:rPr>
        <w:t xml:space="preserve"> </w:t>
      </w:r>
      <w:r>
        <w:rPr>
          <w:rFonts w:ascii="Times New Roman" w:eastAsia="Times New Roman" w:hAnsi="Times New Roman" w:cs="Times New Roman"/>
          <w:w w:val="103"/>
          <w:lang w:val="en-GB"/>
        </w:rPr>
        <w:t xml:space="preserve">who proposes a ban on economic development takings, briefly considers the difficulty of providing a clear definition, but in the end retreats to a proposal based on banning private-to-private transfers, with some explicit exceptions for non-profit undertakings, see Cohen, </w:t>
      </w:r>
      <w:r w:rsidRPr="00DC2643">
        <w:rPr>
          <w:rFonts w:ascii="Times New Roman" w:eastAsia="Times New Roman" w:hAnsi="Times New Roman" w:cs="Times New Roman"/>
          <w:i/>
          <w:w w:val="103"/>
          <w:lang w:val="en-GB"/>
        </w:rPr>
        <w:t>supra</w:t>
      </w:r>
      <w:r>
        <w:rPr>
          <w:rFonts w:ascii="Times New Roman" w:eastAsia="Times New Roman" w:hAnsi="Times New Roman" w:cs="Times New Roman"/>
          <w:w w:val="103"/>
          <w:lang w:val="en-GB"/>
        </w:rPr>
        <w:t>, at pp. 558-567.</w:t>
      </w:r>
      <w:r w:rsidRPr="009A1AF7">
        <w:rPr>
          <w:rFonts w:ascii="Times New Roman" w:eastAsia="Times New Roman" w:hAnsi="Times New Roman" w:cs="Times New Roman"/>
          <w:w w:val="103"/>
          <w:lang w:val="en-GB"/>
        </w:rPr>
        <w:t xml:space="preserve"> I</w:t>
      </w:r>
      <w:r>
        <w:rPr>
          <w:rFonts w:ascii="Times New Roman" w:eastAsia="Times New Roman" w:hAnsi="Times New Roman" w:cs="Times New Roman"/>
          <w:w w:val="103"/>
          <w:lang w:val="en-GB"/>
        </w:rPr>
        <w:t xml:space="preserve"> am not convinced that this is the right approach, and I</w:t>
      </w:r>
      <w:r w:rsidRPr="009A1AF7">
        <w:rPr>
          <w:rFonts w:ascii="Times New Roman" w:eastAsia="Times New Roman" w:hAnsi="Times New Roman" w:cs="Times New Roman"/>
          <w:w w:val="103"/>
          <w:lang w:val="en-GB"/>
        </w:rPr>
        <w:t xml:space="preserve"> believe</w:t>
      </w:r>
      <w:r>
        <w:rPr>
          <w:rFonts w:ascii="Times New Roman" w:eastAsia="Times New Roman" w:hAnsi="Times New Roman" w:cs="Times New Roman"/>
          <w:w w:val="103"/>
          <w:lang w:val="en-GB"/>
        </w:rPr>
        <w:t xml:space="preserve"> a further investigation into the best way to define economic development takings </w:t>
      </w:r>
      <w:r w:rsidRPr="009A1AF7">
        <w:rPr>
          <w:rFonts w:ascii="Times New Roman" w:eastAsia="Times New Roman" w:hAnsi="Times New Roman" w:cs="Times New Roman"/>
          <w:w w:val="103"/>
          <w:lang w:val="en-GB"/>
        </w:rPr>
        <w:t>is an interesting avenue for future</w:t>
      </w:r>
      <w:r>
        <w:rPr>
          <w:rFonts w:ascii="Times New Roman" w:eastAsia="Times New Roman" w:hAnsi="Times New Roman" w:cs="Times New Roman"/>
          <w:w w:val="103"/>
          <w:lang w:val="en-GB"/>
        </w:rPr>
        <w:t xml:space="preserve"> research. For instance, it </w:t>
      </w:r>
      <w:r w:rsidRPr="009A1AF7">
        <w:rPr>
          <w:rFonts w:ascii="Times New Roman" w:eastAsia="Times New Roman" w:hAnsi="Times New Roman" w:cs="Times New Roman"/>
          <w:w w:val="103"/>
          <w:lang w:val="en-GB"/>
        </w:rPr>
        <w:t>would promise to shed new and interesting light on Justice O’Connor’s nuanced position on legitimacy (O’Connor delivered both the leading opinion in favour of private-to-private transfer</w:t>
      </w:r>
      <w:r>
        <w:rPr>
          <w:rFonts w:ascii="Times New Roman" w:eastAsia="Times New Roman" w:hAnsi="Times New Roman" w:cs="Times New Roman"/>
          <w:w w:val="103"/>
          <w:lang w:val="en-GB"/>
        </w:rPr>
        <w:t>s</w:t>
      </w:r>
      <w:r w:rsidRPr="009A1AF7">
        <w:rPr>
          <w:rFonts w:ascii="Times New Roman" w:eastAsia="Times New Roman" w:hAnsi="Times New Roman" w:cs="Times New Roman"/>
          <w:w w:val="103"/>
          <w:lang w:val="en-GB"/>
        </w:rPr>
        <w:t xml:space="preserve"> in </w:t>
      </w:r>
      <w:r w:rsidRPr="009A1AF7">
        <w:rPr>
          <w:rFonts w:ascii="Times New Roman" w:eastAsia="Times New Roman" w:hAnsi="Times New Roman" w:cs="Times New Roman"/>
          <w:i/>
          <w:w w:val="103"/>
          <w:lang w:val="en-GB"/>
        </w:rPr>
        <w:t>Midkiff,</w:t>
      </w:r>
      <w:r w:rsidRPr="009A1AF7">
        <w:rPr>
          <w:rFonts w:ascii="Times New Roman" w:eastAsia="Times New Roman" w:hAnsi="Times New Roman" w:cs="Times New Roman"/>
          <w:w w:val="103"/>
          <w:lang w:val="en-GB"/>
        </w:rPr>
        <w:t xml:space="preserve"> as well as the leading dissent, objecting against it, in </w:t>
      </w:r>
      <w:r w:rsidRPr="009A1AF7">
        <w:rPr>
          <w:rFonts w:ascii="Times New Roman" w:eastAsia="Times New Roman" w:hAnsi="Times New Roman" w:cs="Times New Roman"/>
          <w:i/>
          <w:w w:val="103"/>
          <w:lang w:val="en-GB"/>
        </w:rPr>
        <w:t>Kelo</w:t>
      </w:r>
      <w:r w:rsidRPr="009A1AF7">
        <w:rPr>
          <w:rFonts w:ascii="Times New Roman" w:eastAsia="Times New Roman" w:hAnsi="Times New Roman" w:cs="Times New Roman"/>
          <w:w w:val="103"/>
          <w:lang w:val="en-GB"/>
        </w:rPr>
        <w:t>).</w:t>
      </w:r>
    </w:p>
  </w:footnote>
  <w:footnote w:id="27">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spacing w:val="-15"/>
          <w:lang w:val="en-GB"/>
        </w:rPr>
        <w:t>F</w:t>
      </w:r>
      <w:r w:rsidRPr="009A1AF7">
        <w:rPr>
          <w:rFonts w:ascii="Times New Roman" w:eastAsia="Times New Roman" w:hAnsi="Times New Roman" w:cs="Times New Roman"/>
          <w:lang w:val="en-GB"/>
        </w:rPr>
        <w:t>or</w:t>
      </w:r>
      <w:r w:rsidRPr="009A1AF7">
        <w:rPr>
          <w:rFonts w:ascii="Times New Roman" w:eastAsia="Times New Roman" w:hAnsi="Times New Roman" w:cs="Times New Roman"/>
          <w:spacing w:val="2"/>
          <w:lang w:val="en-GB"/>
        </w:rPr>
        <w:t xml:space="preserve"> </w:t>
      </w:r>
      <w:r w:rsidRPr="009A1AF7">
        <w:rPr>
          <w:rFonts w:ascii="Times New Roman" w:eastAsia="Times New Roman" w:hAnsi="Times New Roman" w:cs="Times New Roman"/>
          <w:lang w:val="en-GB"/>
        </w:rPr>
        <w:t>an</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lang w:val="en-GB"/>
        </w:rPr>
        <w:t>example, I refer to the infamous case</w:t>
      </w:r>
      <w:r w:rsidRPr="009A1AF7">
        <w:rPr>
          <w:rFonts w:ascii="Times New Roman" w:eastAsia="Times New Roman" w:hAnsi="Times New Roman" w:cs="Times New Roman"/>
          <w:spacing w:val="33"/>
          <w:lang w:val="en-GB"/>
        </w:rPr>
        <w:t xml:space="preserve"> </w:t>
      </w:r>
      <w:r w:rsidRPr="009A1AF7">
        <w:rPr>
          <w:rFonts w:ascii="Times New Roman" w:eastAsia="Times New Roman" w:hAnsi="Times New Roman" w:cs="Times New Roman"/>
          <w:lang w:val="en-GB"/>
        </w:rPr>
        <w:t>of</w:t>
      </w:r>
      <w:r w:rsidRPr="009A1AF7">
        <w:rPr>
          <w:rFonts w:ascii="Times New Roman" w:eastAsia="Times New Roman" w:hAnsi="Times New Roman" w:cs="Times New Roman"/>
          <w:spacing w:val="11"/>
          <w:lang w:val="en-GB"/>
        </w:rPr>
        <w:t xml:space="preserve"> </w:t>
      </w:r>
      <w:r w:rsidRPr="009A1AF7">
        <w:rPr>
          <w:rFonts w:ascii="Times New Roman" w:eastAsia="Times New Roman" w:hAnsi="Times New Roman" w:cs="Times New Roman"/>
          <w:i/>
          <w:lang w:val="en-GB"/>
        </w:rPr>
        <w:t>Poletown</w:t>
      </w:r>
      <w:r w:rsidRPr="009A1AF7">
        <w:rPr>
          <w:rFonts w:ascii="Times New Roman" w:eastAsia="Times New Roman" w:hAnsi="Times New Roman" w:cs="Times New Roman"/>
          <w:i/>
          <w:spacing w:val="22"/>
          <w:lang w:val="en-GB"/>
        </w:rPr>
        <w:t xml:space="preserve"> </w:t>
      </w:r>
      <w:r w:rsidRPr="009A1AF7">
        <w:rPr>
          <w:rFonts w:ascii="Times New Roman" w:eastAsia="Times New Roman" w:hAnsi="Times New Roman" w:cs="Times New Roman"/>
          <w:i/>
          <w:lang w:val="en-GB"/>
        </w:rPr>
        <w:t>Neigh</w:t>
      </w:r>
      <w:r w:rsidRPr="009A1AF7">
        <w:rPr>
          <w:rFonts w:ascii="Times New Roman" w:eastAsia="Times New Roman" w:hAnsi="Times New Roman" w:cs="Times New Roman"/>
          <w:i/>
          <w:spacing w:val="-9"/>
          <w:lang w:val="en-GB"/>
        </w:rPr>
        <w:t>b</w:t>
      </w:r>
      <w:r w:rsidRPr="009A1AF7">
        <w:rPr>
          <w:rFonts w:ascii="Times New Roman" w:eastAsia="Times New Roman" w:hAnsi="Times New Roman" w:cs="Times New Roman"/>
          <w:i/>
          <w:lang w:val="en-GB"/>
        </w:rPr>
        <w:t>orh</w:t>
      </w:r>
      <w:r w:rsidRPr="009A1AF7">
        <w:rPr>
          <w:rFonts w:ascii="Times New Roman" w:eastAsia="Times New Roman" w:hAnsi="Times New Roman" w:cs="Times New Roman"/>
          <w:i/>
          <w:spacing w:val="-9"/>
          <w:lang w:val="en-GB"/>
        </w:rPr>
        <w:t>oo</w:t>
      </w:r>
      <w:r w:rsidRPr="009A1AF7">
        <w:rPr>
          <w:rFonts w:ascii="Times New Roman" w:eastAsia="Times New Roman" w:hAnsi="Times New Roman" w:cs="Times New Roman"/>
          <w:i/>
          <w:lang w:val="en-GB"/>
        </w:rPr>
        <w:t>d</w:t>
      </w:r>
      <w:r w:rsidRPr="009A1AF7">
        <w:rPr>
          <w:rFonts w:ascii="Times New Roman" w:eastAsia="Times New Roman" w:hAnsi="Times New Roman" w:cs="Times New Roman"/>
          <w:i/>
          <w:spacing w:val="17"/>
          <w:lang w:val="en-GB"/>
        </w:rPr>
        <w:t xml:space="preserve"> </w:t>
      </w:r>
      <w:r w:rsidRPr="009A1AF7">
        <w:rPr>
          <w:rFonts w:ascii="Times New Roman" w:eastAsia="Times New Roman" w:hAnsi="Times New Roman" w:cs="Times New Roman"/>
          <w:i/>
          <w:lang w:val="en-GB"/>
        </w:rPr>
        <w:t>Council</w:t>
      </w:r>
      <w:r w:rsidRPr="009A1AF7">
        <w:rPr>
          <w:rFonts w:ascii="Times New Roman" w:eastAsia="Times New Roman" w:hAnsi="Times New Roman" w:cs="Times New Roman"/>
          <w:i/>
          <w:spacing w:val="20"/>
          <w:lang w:val="en-GB"/>
        </w:rPr>
        <w:t xml:space="preserve"> </w:t>
      </w:r>
      <w:r w:rsidRPr="009A1AF7">
        <w:rPr>
          <w:rFonts w:ascii="Times New Roman" w:eastAsia="Times New Roman" w:hAnsi="Times New Roman" w:cs="Times New Roman"/>
          <w:i/>
          <w:lang w:val="en-GB"/>
        </w:rPr>
        <w:t>v</w:t>
      </w:r>
      <w:r w:rsidRPr="009A1AF7">
        <w:rPr>
          <w:rFonts w:ascii="Times New Roman" w:eastAsia="Times New Roman" w:hAnsi="Times New Roman" w:cs="Times New Roman"/>
          <w:i/>
          <w:spacing w:val="13"/>
          <w:lang w:val="en-GB"/>
        </w:rPr>
        <w:t xml:space="preserve"> </w:t>
      </w:r>
      <w:r w:rsidRPr="009A1AF7">
        <w:rPr>
          <w:rFonts w:ascii="Times New Roman" w:eastAsia="Times New Roman" w:hAnsi="Times New Roman" w:cs="Times New Roman"/>
          <w:i/>
          <w:w w:val="109"/>
          <w:lang w:val="en-GB"/>
        </w:rPr>
        <w:t xml:space="preserve">City </w:t>
      </w:r>
      <w:r w:rsidRPr="009A1AF7">
        <w:rPr>
          <w:rFonts w:ascii="Times New Roman" w:eastAsia="Times New Roman" w:hAnsi="Times New Roman" w:cs="Times New Roman"/>
          <w:i/>
          <w:lang w:val="en-GB"/>
        </w:rPr>
        <w:t>of</w:t>
      </w:r>
      <w:r w:rsidRPr="009A1AF7">
        <w:rPr>
          <w:rFonts w:ascii="Times New Roman" w:eastAsia="Times New Roman" w:hAnsi="Times New Roman" w:cs="Times New Roman"/>
          <w:i/>
          <w:spacing w:val="14"/>
          <w:lang w:val="en-GB"/>
        </w:rPr>
        <w:t xml:space="preserve"> </w:t>
      </w:r>
      <w:r w:rsidRPr="009A1AF7">
        <w:rPr>
          <w:rFonts w:ascii="Times New Roman" w:eastAsia="Times New Roman" w:hAnsi="Times New Roman" w:cs="Times New Roman"/>
          <w:i/>
          <w:w w:val="112"/>
          <w:lang w:val="en-GB"/>
        </w:rPr>
        <w:t>Det</w:t>
      </w:r>
      <w:r w:rsidRPr="009A1AF7">
        <w:rPr>
          <w:rFonts w:ascii="Times New Roman" w:eastAsia="Times New Roman" w:hAnsi="Times New Roman" w:cs="Times New Roman"/>
          <w:i/>
          <w:spacing w:val="-10"/>
          <w:w w:val="112"/>
          <w:lang w:val="en-GB"/>
        </w:rPr>
        <w:t>r</w:t>
      </w:r>
      <w:r w:rsidRPr="009A1AF7">
        <w:rPr>
          <w:rFonts w:ascii="Times New Roman" w:eastAsia="Times New Roman" w:hAnsi="Times New Roman" w:cs="Times New Roman"/>
          <w:i/>
          <w:w w:val="112"/>
          <w:lang w:val="en-GB"/>
        </w:rPr>
        <w:t>oit</w:t>
      </w:r>
      <w:r w:rsidRPr="009A1AF7">
        <w:rPr>
          <w:rFonts w:ascii="Times New Roman" w:eastAsia="Times New Roman" w:hAnsi="Times New Roman" w:cs="Times New Roman"/>
          <w:spacing w:val="23"/>
          <w:w w:val="112"/>
          <w:lang w:val="en-GB"/>
        </w:rPr>
        <w:t xml:space="preserve"> </w:t>
      </w:r>
      <w:r w:rsidRPr="009A1AF7">
        <w:rPr>
          <w:rFonts w:ascii="Times New Roman" w:eastAsia="Times New Roman" w:hAnsi="Times New Roman" w:cs="Times New Roman"/>
          <w:lang w:val="en-GB"/>
        </w:rPr>
        <w:t>410</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lang w:val="en-GB"/>
        </w:rPr>
        <w:t>Mi</w:t>
      </w:r>
      <w:r w:rsidRPr="009A1AF7">
        <w:rPr>
          <w:rFonts w:ascii="Times New Roman" w:eastAsia="Times New Roman" w:hAnsi="Times New Roman" w:cs="Times New Roman"/>
          <w:spacing w:val="-5"/>
          <w:lang w:val="en-GB"/>
        </w:rPr>
        <w:t>c</w:t>
      </w:r>
      <w:r w:rsidRPr="009A1AF7">
        <w:rPr>
          <w:rFonts w:ascii="Times New Roman" w:eastAsia="Times New Roman" w:hAnsi="Times New Roman" w:cs="Times New Roman"/>
          <w:lang w:val="en-GB"/>
        </w:rPr>
        <w:t>h.</w:t>
      </w:r>
      <w:r w:rsidRPr="009A1AF7">
        <w:rPr>
          <w:rFonts w:ascii="Times New Roman" w:eastAsia="Times New Roman" w:hAnsi="Times New Roman" w:cs="Times New Roman"/>
          <w:spacing w:val="30"/>
          <w:lang w:val="en-GB"/>
        </w:rPr>
        <w:t xml:space="preserve"> </w:t>
      </w:r>
      <w:r w:rsidRPr="009A1AF7">
        <w:rPr>
          <w:rFonts w:ascii="Times New Roman" w:eastAsia="Times New Roman" w:hAnsi="Times New Roman" w:cs="Times New Roman"/>
          <w:lang w:val="en-GB"/>
        </w:rPr>
        <w:t>616</w:t>
      </w:r>
      <w:r w:rsidRPr="009A1AF7">
        <w:rPr>
          <w:rFonts w:ascii="Times New Roman" w:eastAsia="Times New Roman" w:hAnsi="Times New Roman" w:cs="Times New Roman"/>
          <w:spacing w:val="14"/>
          <w:lang w:val="en-GB"/>
        </w:rPr>
        <w:t xml:space="preserve"> </w:t>
      </w:r>
      <w:r w:rsidRPr="009A1AF7">
        <w:rPr>
          <w:rFonts w:ascii="Times New Roman" w:eastAsia="Times New Roman" w:hAnsi="Times New Roman" w:cs="Times New Roman"/>
          <w:lang w:val="en-GB"/>
        </w:rPr>
        <w:t xml:space="preserve">(1981). In </w:t>
      </w:r>
      <w:r w:rsidRPr="009A1AF7">
        <w:rPr>
          <w:rFonts w:ascii="Times New Roman" w:eastAsia="Times New Roman" w:hAnsi="Times New Roman" w:cs="Times New Roman"/>
          <w:i/>
          <w:lang w:val="en-GB"/>
        </w:rPr>
        <w:t>Poletown</w:t>
      </w:r>
      <w:r w:rsidRPr="009A1AF7">
        <w:rPr>
          <w:rFonts w:ascii="Times New Roman" w:eastAsia="Times New Roman" w:hAnsi="Times New Roman" w:cs="Times New Roman"/>
          <w:lang w:val="en-GB"/>
        </w:rPr>
        <w:t xml:space="preserve">, </w:t>
      </w:r>
      <w:r>
        <w:rPr>
          <w:rFonts w:ascii="Times New Roman" w:eastAsia="Times New Roman" w:hAnsi="Times New Roman" w:cs="Times New Roman"/>
          <w:w w:val="112"/>
          <w:lang w:val="en-GB"/>
        </w:rPr>
        <w:t>around</w:t>
      </w:r>
      <w:r w:rsidRPr="009A1AF7">
        <w:rPr>
          <w:rFonts w:ascii="Times New Roman" w:eastAsia="Times New Roman" w:hAnsi="Times New Roman" w:cs="Times New Roman"/>
          <w:spacing w:val="4"/>
          <w:w w:val="112"/>
          <w:lang w:val="en-GB"/>
        </w:rPr>
        <w:t xml:space="preserve"> </w:t>
      </w:r>
      <w:r w:rsidRPr="009A1AF7">
        <w:rPr>
          <w:rFonts w:ascii="Times New Roman" w:eastAsia="Times New Roman" w:hAnsi="Times New Roman" w:cs="Times New Roman"/>
          <w:lang w:val="en-GB"/>
        </w:rPr>
        <w:t>1300</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lang w:val="en-GB"/>
        </w:rPr>
        <w:t>homes</w:t>
      </w:r>
      <w:r w:rsidRPr="009A1AF7">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ere</w:t>
      </w:r>
      <w:r w:rsidRPr="009A1AF7">
        <w:rPr>
          <w:rFonts w:ascii="Times New Roman" w:eastAsia="Times New Roman" w:hAnsi="Times New Roman" w:cs="Times New Roman"/>
          <w:spacing w:val="26"/>
          <w:lang w:val="en-GB"/>
        </w:rPr>
        <w:t xml:space="preserve"> </w:t>
      </w:r>
      <w:r w:rsidRPr="009A1AF7">
        <w:rPr>
          <w:rFonts w:ascii="Times New Roman" w:eastAsia="Times New Roman" w:hAnsi="Times New Roman" w:cs="Times New Roman"/>
          <w:w w:val="111"/>
          <w:lang w:val="en-GB"/>
        </w:rPr>
        <w:t>condemned</w:t>
      </w:r>
      <w:r w:rsidRPr="009A1AF7">
        <w:rPr>
          <w:rFonts w:ascii="Times New Roman" w:eastAsia="Times New Roman" w:hAnsi="Times New Roman" w:cs="Times New Roman"/>
          <w:spacing w:val="-21"/>
          <w:w w:val="111"/>
          <w:lang w:val="en-GB"/>
        </w:rPr>
        <w:t xml:space="preserve"> </w:t>
      </w:r>
      <w:r w:rsidRPr="009A1AF7">
        <w:rPr>
          <w:rFonts w:ascii="Times New Roman" w:eastAsia="Times New Roman" w:hAnsi="Times New Roman" w:cs="Times New Roman"/>
          <w:w w:val="111"/>
          <w:lang w:val="en-GB"/>
        </w:rPr>
        <w:t>at</w:t>
      </w:r>
      <w:r w:rsidRPr="009A1AF7">
        <w:rPr>
          <w:rFonts w:ascii="Times New Roman" w:eastAsia="Times New Roman" w:hAnsi="Times New Roman" w:cs="Times New Roman"/>
          <w:spacing w:val="23"/>
          <w:w w:val="111"/>
          <w:lang w:val="en-GB"/>
        </w:rPr>
        <w:t xml:space="preserve"> </w:t>
      </w:r>
      <w:r w:rsidRPr="009A1AF7">
        <w:rPr>
          <w:rFonts w:ascii="Times New Roman" w:eastAsia="Times New Roman" w:hAnsi="Times New Roman" w:cs="Times New Roman"/>
          <w:lang w:val="en-GB"/>
        </w:rPr>
        <w:t>the</w:t>
      </w:r>
      <w:r w:rsidRPr="009A1AF7">
        <w:rPr>
          <w:rFonts w:ascii="Times New Roman" w:eastAsia="Times New Roman" w:hAnsi="Times New Roman" w:cs="Times New Roman"/>
          <w:spacing w:val="44"/>
          <w:lang w:val="en-GB"/>
        </w:rPr>
        <w:t xml:space="preserve"> </w:t>
      </w:r>
      <w:r w:rsidRPr="009A1AF7">
        <w:rPr>
          <w:rFonts w:ascii="Times New Roman" w:eastAsia="Times New Roman" w:hAnsi="Times New Roman" w:cs="Times New Roman"/>
          <w:w w:val="111"/>
          <w:lang w:val="en-GB"/>
        </w:rPr>
        <w:t xml:space="preserve">request </w:t>
      </w:r>
      <w:r w:rsidRPr="009A1AF7">
        <w:rPr>
          <w:rFonts w:ascii="Times New Roman" w:eastAsia="Times New Roman" w:hAnsi="Times New Roman" w:cs="Times New Roman"/>
          <w:lang w:val="en-GB"/>
        </w:rPr>
        <w:t>of</w:t>
      </w:r>
      <w:r>
        <w:rPr>
          <w:rFonts w:ascii="Times New Roman" w:eastAsia="Times New Roman" w:hAnsi="Times New Roman" w:cs="Times New Roman"/>
          <w:spacing w:val="38"/>
          <w:lang w:val="en-GB"/>
        </w:rPr>
        <w:t xml:space="preserve"> </w:t>
      </w:r>
      <w:r>
        <w:rPr>
          <w:rFonts w:ascii="Times New Roman" w:eastAsia="Times New Roman" w:hAnsi="Times New Roman" w:cs="Times New Roman"/>
          <w:lang w:val="en-GB"/>
        </w:rPr>
        <w:t>General</w:t>
      </w:r>
      <w:r w:rsidRPr="009A1AF7">
        <w:rPr>
          <w:rFonts w:ascii="Times New Roman" w:eastAsia="Times New Roman" w:hAnsi="Times New Roman" w:cs="Times New Roman"/>
          <w:spacing w:val="2"/>
          <w:lang w:val="en-GB"/>
        </w:rPr>
        <w:t xml:space="preserve"> </w:t>
      </w:r>
      <w:r>
        <w:rPr>
          <w:rFonts w:ascii="Times New Roman" w:eastAsia="Times New Roman" w:hAnsi="Times New Roman" w:cs="Times New Roman"/>
          <w:lang w:val="en-GB"/>
        </w:rPr>
        <w:t>Motors,</w:t>
      </w:r>
      <w:r w:rsidRPr="009A1AF7">
        <w:rPr>
          <w:rFonts w:ascii="Times New Roman" w:eastAsia="Times New Roman" w:hAnsi="Times New Roman" w:cs="Times New Roman"/>
          <w:spacing w:val="9"/>
          <w:lang w:val="en-GB"/>
        </w:rPr>
        <w:t xml:space="preserve"> </w:t>
      </w:r>
      <w:r>
        <w:rPr>
          <w:rFonts w:ascii="Times New Roman" w:eastAsia="Times New Roman" w:hAnsi="Times New Roman" w:cs="Times New Roman"/>
          <w:lang w:val="en-GB"/>
        </w:rPr>
        <w:t>who</w:t>
      </w:r>
      <w:r w:rsidRPr="009A1AF7">
        <w:rPr>
          <w:rFonts w:ascii="Times New Roman" w:eastAsia="Times New Roman" w:hAnsi="Times New Roman" w:cs="Times New Roman"/>
          <w:spacing w:val="12"/>
          <w:lang w:val="en-GB"/>
        </w:rPr>
        <w:t xml:space="preserve"> </w:t>
      </w:r>
      <w:r>
        <w:rPr>
          <w:rFonts w:ascii="Times New Roman" w:eastAsia="Times New Roman" w:hAnsi="Times New Roman" w:cs="Times New Roman"/>
          <w:lang w:val="en-GB"/>
        </w:rPr>
        <w:t>wished</w:t>
      </w:r>
      <w:r w:rsidRPr="009A1AF7">
        <w:rPr>
          <w:rFonts w:ascii="Times New Roman" w:eastAsia="Times New Roman" w:hAnsi="Times New Roman" w:cs="Times New Roman"/>
          <w:spacing w:val="27"/>
          <w:lang w:val="en-GB"/>
        </w:rPr>
        <w:t xml:space="preserve"> </w:t>
      </w:r>
      <w:r>
        <w:rPr>
          <w:rFonts w:ascii="Times New Roman" w:eastAsia="Times New Roman" w:hAnsi="Times New Roman" w:cs="Times New Roman"/>
          <w:lang w:val="en-GB"/>
        </w:rPr>
        <w:t>to</w:t>
      </w:r>
      <w:r w:rsidRPr="009A1AF7">
        <w:rPr>
          <w:rFonts w:ascii="Times New Roman" w:eastAsia="Times New Roman" w:hAnsi="Times New Roman" w:cs="Times New Roman"/>
          <w:spacing w:val="18"/>
          <w:lang w:val="en-GB"/>
        </w:rPr>
        <w:t xml:space="preserve"> </w:t>
      </w:r>
      <w:r>
        <w:rPr>
          <w:rFonts w:ascii="Times New Roman" w:eastAsia="Times New Roman" w:hAnsi="Times New Roman" w:cs="Times New Roman"/>
          <w:lang w:val="en-GB"/>
        </w:rPr>
        <w:t>set</w:t>
      </w:r>
      <w:r w:rsidRPr="009A1AF7">
        <w:rPr>
          <w:rFonts w:ascii="Times New Roman" w:eastAsia="Times New Roman" w:hAnsi="Times New Roman" w:cs="Times New Roman"/>
          <w:spacing w:val="22"/>
          <w:lang w:val="en-GB"/>
        </w:rPr>
        <w:t xml:space="preserve"> </w:t>
      </w:r>
      <w:r>
        <w:rPr>
          <w:rFonts w:ascii="Times New Roman" w:eastAsia="Times New Roman" w:hAnsi="Times New Roman" w:cs="Times New Roman"/>
          <w:lang w:val="en-GB"/>
        </w:rPr>
        <w:t>up</w:t>
      </w:r>
      <w:r w:rsidRPr="009A1AF7">
        <w:rPr>
          <w:rFonts w:ascii="Times New Roman" w:eastAsia="Times New Roman" w:hAnsi="Times New Roman" w:cs="Times New Roman"/>
          <w:spacing w:val="19"/>
          <w:lang w:val="en-GB"/>
        </w:rPr>
        <w:t xml:space="preserve"> </w:t>
      </w:r>
      <w:r>
        <w:rPr>
          <w:rFonts w:ascii="Times New Roman" w:eastAsia="Times New Roman" w:hAnsi="Times New Roman" w:cs="Times New Roman"/>
          <w:lang w:val="en-GB"/>
        </w:rPr>
        <w:t>a</w:t>
      </w:r>
      <w:r w:rsidRPr="009A1AF7">
        <w:rPr>
          <w:rFonts w:ascii="Times New Roman" w:eastAsia="Times New Roman" w:hAnsi="Times New Roman" w:cs="Times New Roman"/>
          <w:spacing w:val="8"/>
          <w:lang w:val="en-GB"/>
        </w:rPr>
        <w:t xml:space="preserve"> </w:t>
      </w:r>
      <w:r>
        <w:rPr>
          <w:rFonts w:ascii="Times New Roman" w:eastAsia="Times New Roman" w:hAnsi="Times New Roman" w:cs="Times New Roman"/>
          <w:lang w:val="en-GB"/>
        </w:rPr>
        <w:t>new</w:t>
      </w:r>
      <w:r w:rsidRPr="009A1AF7">
        <w:rPr>
          <w:rFonts w:ascii="Times New Roman" w:eastAsia="Times New Roman" w:hAnsi="Times New Roman" w:cs="Times New Roman"/>
          <w:spacing w:val="11"/>
          <w:lang w:val="en-GB"/>
        </w:rPr>
        <w:t xml:space="preserve"> </w:t>
      </w:r>
      <w:r>
        <w:rPr>
          <w:rFonts w:ascii="Times New Roman" w:eastAsia="Times New Roman" w:hAnsi="Times New Roman" w:cs="Times New Roman"/>
          <w:lang w:val="en-GB"/>
        </w:rPr>
        <w:t>car</w:t>
      </w:r>
      <w:r w:rsidRPr="009A1AF7">
        <w:rPr>
          <w:rFonts w:ascii="Times New Roman" w:eastAsia="Times New Roman" w:hAnsi="Times New Roman" w:cs="Times New Roman"/>
          <w:spacing w:val="22"/>
          <w:lang w:val="en-GB"/>
        </w:rPr>
        <w:t xml:space="preserve"> </w:t>
      </w:r>
      <w:r w:rsidRPr="009A1AF7">
        <w:rPr>
          <w:rFonts w:ascii="Times New Roman" w:eastAsia="Times New Roman" w:hAnsi="Times New Roman" w:cs="Times New Roman"/>
          <w:lang w:val="en-GB"/>
        </w:rPr>
        <w:t>asse</w:t>
      </w:r>
      <w:r w:rsidRPr="009A1AF7">
        <w:rPr>
          <w:rFonts w:ascii="Times New Roman" w:eastAsia="Times New Roman" w:hAnsi="Times New Roman" w:cs="Times New Roman"/>
          <w:spacing w:val="-5"/>
          <w:lang w:val="en-GB"/>
        </w:rPr>
        <w:t>m</w:t>
      </w:r>
      <w:r>
        <w:rPr>
          <w:rFonts w:ascii="Times New Roman" w:eastAsia="Times New Roman" w:hAnsi="Times New Roman" w:cs="Times New Roman"/>
          <w:lang w:val="en-GB"/>
        </w:rPr>
        <w:t xml:space="preserve">bly </w:t>
      </w:r>
      <w:r w:rsidRPr="009A1AF7">
        <w:rPr>
          <w:rFonts w:ascii="Times New Roman" w:eastAsia="Times New Roman" w:hAnsi="Times New Roman" w:cs="Times New Roman"/>
          <w:w w:val="116"/>
          <w:lang w:val="en-GB"/>
        </w:rPr>
        <w:t>pla</w:t>
      </w:r>
      <w:r w:rsidRPr="009A1AF7">
        <w:rPr>
          <w:rFonts w:ascii="Times New Roman" w:eastAsia="Times New Roman" w:hAnsi="Times New Roman" w:cs="Times New Roman"/>
          <w:spacing w:val="-5"/>
          <w:w w:val="116"/>
          <w:lang w:val="en-GB"/>
        </w:rPr>
        <w:t>n</w:t>
      </w:r>
      <w:r w:rsidRPr="009A1AF7">
        <w:rPr>
          <w:rFonts w:ascii="Times New Roman" w:eastAsia="Times New Roman" w:hAnsi="Times New Roman" w:cs="Times New Roman"/>
          <w:w w:val="116"/>
          <w:lang w:val="en-GB"/>
        </w:rPr>
        <w:t>t</w:t>
      </w:r>
      <w:r w:rsidRPr="009A1AF7">
        <w:rPr>
          <w:rFonts w:ascii="Times New Roman" w:eastAsia="Times New Roman" w:hAnsi="Times New Roman" w:cs="Times New Roman"/>
          <w:spacing w:val="36"/>
          <w:w w:val="116"/>
          <w:lang w:val="en-GB"/>
        </w:rPr>
        <w:t xml:space="preserve"> </w:t>
      </w:r>
      <w:r w:rsidRPr="009A1AF7">
        <w:rPr>
          <w:rFonts w:ascii="Times New Roman" w:eastAsia="Times New Roman" w:hAnsi="Times New Roman" w:cs="Times New Roman"/>
          <w:lang w:val="en-GB"/>
        </w:rPr>
        <w:t xml:space="preserve">where </w:t>
      </w:r>
      <w:r>
        <w:rPr>
          <w:rFonts w:ascii="Times New Roman" w:eastAsia="Times New Roman" w:hAnsi="Times New Roman" w:cs="Times New Roman"/>
          <w:lang w:val="en-GB"/>
        </w:rPr>
        <w:t>the</w:t>
      </w:r>
      <w:r w:rsidRPr="009A1AF7">
        <w:rPr>
          <w:rFonts w:ascii="Times New Roman" w:eastAsia="Times New Roman" w:hAnsi="Times New Roman" w:cs="Times New Roman"/>
          <w:spacing w:val="31"/>
          <w:lang w:val="en-GB"/>
        </w:rPr>
        <w:t xml:space="preserve"> </w:t>
      </w:r>
      <w:r w:rsidRPr="009A1AF7">
        <w:rPr>
          <w:rFonts w:ascii="Times New Roman" w:eastAsia="Times New Roman" w:hAnsi="Times New Roman" w:cs="Times New Roman"/>
          <w:w w:val="106"/>
          <w:lang w:val="en-GB"/>
        </w:rPr>
        <w:t xml:space="preserve">homes </w:t>
      </w:r>
      <w:r w:rsidRPr="009A1AF7">
        <w:rPr>
          <w:rFonts w:ascii="Times New Roman" w:eastAsia="Times New Roman" w:hAnsi="Times New Roman" w:cs="Times New Roman"/>
          <w:lang w:val="en-GB"/>
        </w:rPr>
        <w:t xml:space="preserve">had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 xml:space="preserve">een. </w:t>
      </w:r>
      <w:r>
        <w:rPr>
          <w:rFonts w:ascii="Times New Roman" w:eastAsia="Times New Roman" w:hAnsi="Times New Roman" w:cs="Times New Roman"/>
          <w:w w:val="110"/>
          <w:lang w:val="en-GB"/>
        </w:rPr>
        <w:t>Although</w:t>
      </w:r>
      <w:r w:rsidRPr="009A1AF7">
        <w:rPr>
          <w:rFonts w:ascii="Times New Roman" w:eastAsia="Times New Roman" w:hAnsi="Times New Roman" w:cs="Times New Roman"/>
          <w:spacing w:val="11"/>
          <w:w w:val="110"/>
          <w:lang w:val="en-GB"/>
        </w:rPr>
        <w:t xml:space="preserve"> </w:t>
      </w:r>
      <w:r>
        <w:rPr>
          <w:rFonts w:ascii="Times New Roman" w:eastAsia="Times New Roman" w:hAnsi="Times New Roman" w:cs="Times New Roman"/>
          <w:lang w:val="en-GB"/>
        </w:rPr>
        <w:t>this</w:t>
      </w:r>
      <w:r w:rsidRPr="009A1AF7">
        <w:rPr>
          <w:rFonts w:ascii="Times New Roman" w:eastAsia="Times New Roman" w:hAnsi="Times New Roman" w:cs="Times New Roman"/>
          <w:spacing w:val="6"/>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as</w:t>
      </w:r>
      <w:r w:rsidRPr="009A1AF7">
        <w:rPr>
          <w:rFonts w:ascii="Times New Roman" w:eastAsia="Times New Roman" w:hAnsi="Times New Roman" w:cs="Times New Roman"/>
          <w:spacing w:val="31"/>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27"/>
          <w:lang w:val="en-GB"/>
        </w:rPr>
        <w:t xml:space="preserve"> </w:t>
      </w:r>
      <w:r>
        <w:rPr>
          <w:rFonts w:ascii="Times New Roman" w:eastAsia="Times New Roman" w:hAnsi="Times New Roman" w:cs="Times New Roman"/>
          <w:lang w:val="en-GB"/>
        </w:rPr>
        <w:t>taking</w:t>
      </w:r>
      <w:r w:rsidRPr="009A1AF7">
        <w:rPr>
          <w:rFonts w:ascii="Times New Roman" w:eastAsia="Times New Roman" w:hAnsi="Times New Roman" w:cs="Times New Roman"/>
          <w:spacing w:val="24"/>
          <w:lang w:val="en-GB"/>
        </w:rPr>
        <w:t xml:space="preserve"> </w:t>
      </w:r>
      <w:r w:rsidRPr="009A1AF7">
        <w:rPr>
          <w:rFonts w:ascii="Times New Roman" w:eastAsia="Times New Roman" w:hAnsi="Times New Roman" w:cs="Times New Roman"/>
          <w:lang w:val="en-GB"/>
        </w:rPr>
        <w:t>for</w:t>
      </w:r>
      <w:r w:rsidRPr="009A1AF7">
        <w:rPr>
          <w:rFonts w:ascii="Times New Roman" w:eastAsia="Times New Roman" w:hAnsi="Times New Roman" w:cs="Times New Roman"/>
          <w:spacing w:val="25"/>
          <w:lang w:val="en-GB"/>
        </w:rPr>
        <w:t xml:space="preserve"> </w:t>
      </w:r>
      <w:r>
        <w:rPr>
          <w:rFonts w:ascii="Times New Roman" w:eastAsia="Times New Roman" w:hAnsi="Times New Roman" w:cs="Times New Roman"/>
          <w:lang w:val="en-GB"/>
        </w:rPr>
        <w:t>profit,</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lang w:val="en-GB"/>
        </w:rPr>
        <w:t>it</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lang w:val="en-GB"/>
        </w:rPr>
        <w:t>seems</w:t>
      </w:r>
      <w:r w:rsidRPr="009A1AF7">
        <w:rPr>
          <w:rFonts w:ascii="Times New Roman" w:eastAsia="Times New Roman" w:hAnsi="Times New Roman" w:cs="Times New Roman"/>
          <w:spacing w:val="37"/>
          <w:lang w:val="en-GB"/>
        </w:rPr>
        <w:t xml:space="preserve"> </w:t>
      </w:r>
      <w:r>
        <w:rPr>
          <w:rFonts w:ascii="Times New Roman" w:eastAsia="Times New Roman" w:hAnsi="Times New Roman" w:cs="Times New Roman"/>
          <w:lang w:val="en-GB"/>
        </w:rPr>
        <w:t>hard</w:t>
      </w:r>
      <w:r w:rsidRPr="009A1AF7">
        <w:rPr>
          <w:rFonts w:ascii="Times New Roman" w:eastAsia="Times New Roman" w:hAnsi="Times New Roman" w:cs="Times New Roman"/>
          <w:spacing w:val="18"/>
          <w:lang w:val="en-GB"/>
        </w:rPr>
        <w:t xml:space="preserve"> </w:t>
      </w:r>
      <w:r w:rsidRPr="009A1AF7">
        <w:rPr>
          <w:rFonts w:ascii="Times New Roman" w:eastAsia="Times New Roman" w:hAnsi="Times New Roman" w:cs="Times New Roman"/>
          <w:lang w:val="en-GB"/>
        </w:rPr>
        <w:t>to</w:t>
      </w:r>
      <w:r>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 xml:space="preserve">imagine </w:t>
      </w:r>
      <w:r w:rsidRPr="009A1AF7">
        <w:rPr>
          <w:rFonts w:ascii="Times New Roman" w:eastAsia="Times New Roman" w:hAnsi="Times New Roman" w:cs="Times New Roman"/>
          <w:w w:val="125"/>
          <w:lang w:val="en-GB"/>
        </w:rPr>
        <w:t>that</w:t>
      </w:r>
      <w:r>
        <w:rPr>
          <w:rFonts w:ascii="Times New Roman" w:eastAsia="Times New Roman" w:hAnsi="Times New Roman" w:cs="Times New Roman"/>
          <w:spacing w:val="4"/>
          <w:w w:val="125"/>
          <w:lang w:val="en-GB"/>
        </w:rPr>
        <w:t xml:space="preserve"> </w:t>
      </w:r>
      <w:r w:rsidRPr="009A1AF7">
        <w:rPr>
          <w:rFonts w:ascii="Times New Roman" w:eastAsia="Times New Roman" w:hAnsi="Times New Roman" w:cs="Times New Roman"/>
          <w:lang w:val="en-GB"/>
        </w:rPr>
        <w:t>a</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y</w:t>
      </w:r>
      <w:r w:rsidRPr="009A1AF7">
        <w:rPr>
          <w:rFonts w:ascii="Times New Roman" w:eastAsia="Times New Roman" w:hAnsi="Times New Roman" w:cs="Times New Roman"/>
          <w:lang w:val="en-GB"/>
        </w:rPr>
        <w:t xml:space="preserve"> </w:t>
      </w:r>
      <w:r>
        <w:rPr>
          <w:rFonts w:ascii="Times New Roman" w:eastAsia="Times New Roman" w:hAnsi="Times New Roman" w:cs="Times New Roman"/>
          <w:w w:val="113"/>
          <w:lang w:val="en-GB"/>
        </w:rPr>
        <w:t xml:space="preserve">other </w:t>
      </w:r>
      <w:r w:rsidRPr="009A1AF7">
        <w:rPr>
          <w:rFonts w:ascii="Times New Roman" w:eastAsia="Times New Roman" w:hAnsi="Times New Roman" w:cs="Times New Roman"/>
          <w:lang w:val="en-GB"/>
        </w:rPr>
        <w:t>de</w:t>
      </w:r>
      <w:r w:rsidRPr="009A1AF7">
        <w:rPr>
          <w:rFonts w:ascii="Times New Roman" w:eastAsia="Times New Roman" w:hAnsi="Times New Roman" w:cs="Times New Roman"/>
          <w:spacing w:val="-5"/>
          <w:lang w:val="en-GB"/>
        </w:rPr>
        <w:t>v</w:t>
      </w:r>
      <w:r w:rsidRPr="009A1AF7">
        <w:rPr>
          <w:rFonts w:ascii="Times New Roman" w:eastAsia="Times New Roman" w:hAnsi="Times New Roman" w:cs="Times New Roman"/>
          <w:lang w:val="en-GB"/>
        </w:rPr>
        <w:t>elo</w:t>
      </w:r>
      <w:r w:rsidRPr="009A1AF7">
        <w:rPr>
          <w:rFonts w:ascii="Times New Roman" w:eastAsia="Times New Roman" w:hAnsi="Times New Roman" w:cs="Times New Roman"/>
          <w:spacing w:val="6"/>
          <w:lang w:val="en-GB"/>
        </w:rPr>
        <w:t>p</w:t>
      </w:r>
      <w:r>
        <w:rPr>
          <w:rFonts w:ascii="Times New Roman" w:eastAsia="Times New Roman" w:hAnsi="Times New Roman" w:cs="Times New Roman"/>
          <w:lang w:val="en-GB"/>
        </w:rPr>
        <w:t>er</w:t>
      </w:r>
      <w:r w:rsidRPr="009A1AF7">
        <w:rPr>
          <w:rFonts w:ascii="Times New Roman" w:eastAsia="Times New Roman" w:hAnsi="Times New Roman" w:cs="Times New Roman"/>
          <w:spacing w:val="38"/>
          <w:lang w:val="en-GB"/>
        </w:rPr>
        <w:t xml:space="preserve"> </w:t>
      </w:r>
      <w:r w:rsidRPr="009A1AF7">
        <w:rPr>
          <w:rFonts w:ascii="Times New Roman" w:eastAsia="Times New Roman" w:hAnsi="Times New Roman" w:cs="Times New Roman"/>
          <w:spacing w:val="-5"/>
          <w:lang w:val="en-GB"/>
        </w:rPr>
        <w:t>w</w:t>
      </w:r>
      <w:r>
        <w:rPr>
          <w:rFonts w:ascii="Times New Roman" w:eastAsia="Times New Roman" w:hAnsi="Times New Roman" w:cs="Times New Roman"/>
          <w:lang w:val="en-GB"/>
        </w:rPr>
        <w:t>ould</w:t>
      </w:r>
      <w:r w:rsidRPr="009A1AF7">
        <w:rPr>
          <w:rFonts w:ascii="Times New Roman" w:eastAsia="Times New Roman" w:hAnsi="Times New Roman" w:cs="Times New Roman"/>
          <w:spacing w:val="16"/>
          <w:lang w:val="en-GB"/>
        </w:rPr>
        <w:t xml:space="preserve">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e</w:t>
      </w:r>
      <w:r w:rsidRPr="009A1AF7">
        <w:rPr>
          <w:rFonts w:ascii="Times New Roman" w:eastAsia="Times New Roman" w:hAnsi="Times New Roman" w:cs="Times New Roman"/>
          <w:spacing w:val="1"/>
          <w:lang w:val="en-GB"/>
        </w:rPr>
        <w:t xml:space="preserve"> </w:t>
      </w:r>
      <w:r w:rsidRPr="009A1AF7">
        <w:rPr>
          <w:rFonts w:ascii="Times New Roman" w:eastAsia="Times New Roman" w:hAnsi="Times New Roman" w:cs="Times New Roman"/>
          <w:w w:val="112"/>
          <w:lang w:val="en-GB"/>
        </w:rPr>
        <w:t>i</w:t>
      </w:r>
      <w:r w:rsidRPr="009A1AF7">
        <w:rPr>
          <w:rFonts w:ascii="Times New Roman" w:eastAsia="Times New Roman" w:hAnsi="Times New Roman" w:cs="Times New Roman"/>
          <w:spacing w:val="-6"/>
          <w:w w:val="112"/>
          <w:lang w:val="en-GB"/>
        </w:rPr>
        <w:t>n</w:t>
      </w:r>
      <w:r w:rsidRPr="009A1AF7">
        <w:rPr>
          <w:rFonts w:ascii="Times New Roman" w:eastAsia="Times New Roman" w:hAnsi="Times New Roman" w:cs="Times New Roman"/>
          <w:w w:val="112"/>
          <w:lang w:val="en-GB"/>
        </w:rPr>
        <w:t>terested</w:t>
      </w:r>
      <w:r>
        <w:rPr>
          <w:rFonts w:ascii="Times New Roman" w:eastAsia="Times New Roman" w:hAnsi="Times New Roman" w:cs="Times New Roman"/>
          <w:spacing w:val="29"/>
          <w:w w:val="112"/>
          <w:lang w:val="en-GB"/>
        </w:rPr>
        <w:t xml:space="preserve"> </w:t>
      </w:r>
      <w:r>
        <w:rPr>
          <w:rFonts w:ascii="Times New Roman" w:eastAsia="Times New Roman" w:hAnsi="Times New Roman" w:cs="Times New Roman"/>
          <w:lang w:val="en-GB"/>
        </w:rPr>
        <w:t>in</w:t>
      </w:r>
      <w:r w:rsidRPr="009A1AF7">
        <w:rPr>
          <w:rFonts w:ascii="Times New Roman" w:eastAsia="Times New Roman" w:hAnsi="Times New Roman" w:cs="Times New Roman"/>
          <w:lang w:val="en-GB"/>
        </w:rPr>
        <w:t xml:space="preserve"> </w:t>
      </w:r>
      <w:r w:rsidRPr="009A1AF7">
        <w:rPr>
          <w:rFonts w:ascii="Times New Roman" w:eastAsia="Times New Roman" w:hAnsi="Times New Roman" w:cs="Times New Roman"/>
          <w:w w:val="110"/>
          <w:lang w:val="en-GB"/>
        </w:rPr>
        <w:t>bargaining</w:t>
      </w:r>
      <w:r w:rsidRPr="009A1AF7">
        <w:rPr>
          <w:rFonts w:ascii="Times New Roman" w:eastAsia="Times New Roman" w:hAnsi="Times New Roman" w:cs="Times New Roman"/>
          <w:spacing w:val="29"/>
          <w:w w:val="110"/>
          <w:lang w:val="en-GB"/>
        </w:rPr>
        <w:t xml:space="preserve"> </w:t>
      </w:r>
      <w:r w:rsidRPr="009A1AF7">
        <w:rPr>
          <w:rFonts w:ascii="Times New Roman" w:eastAsia="Times New Roman" w:hAnsi="Times New Roman" w:cs="Times New Roman"/>
          <w:lang w:val="en-GB"/>
        </w:rPr>
        <w:t>for</w:t>
      </w:r>
      <w:r>
        <w:rPr>
          <w:rFonts w:ascii="Times New Roman" w:eastAsia="Times New Roman" w:hAnsi="Times New Roman" w:cs="Times New Roman"/>
          <w:lang w:val="en-GB"/>
        </w:rPr>
        <w:t xml:space="preserve"> 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w w:val="109"/>
          <w:lang w:val="en-GB"/>
        </w:rPr>
        <w:t>rig</w:t>
      </w:r>
      <w:r w:rsidRPr="009A1AF7">
        <w:rPr>
          <w:rFonts w:ascii="Times New Roman" w:eastAsia="Times New Roman" w:hAnsi="Times New Roman" w:cs="Times New Roman"/>
          <w:spacing w:val="-5"/>
          <w:w w:val="109"/>
          <w:lang w:val="en-GB"/>
        </w:rPr>
        <w:t>h</w:t>
      </w:r>
      <w:r w:rsidRPr="009A1AF7">
        <w:rPr>
          <w:rFonts w:ascii="Times New Roman" w:eastAsia="Times New Roman" w:hAnsi="Times New Roman" w:cs="Times New Roman"/>
          <w:w w:val="143"/>
          <w:lang w:val="en-GB"/>
        </w:rPr>
        <w:t>t</w:t>
      </w:r>
      <w:r w:rsidRPr="009A1AF7">
        <w:rPr>
          <w:rFonts w:ascii="Times New Roman" w:eastAsia="Times New Roman" w:hAnsi="Times New Roman" w:cs="Times New Roman"/>
          <w:spacing w:val="32"/>
          <w:w w:val="143"/>
          <w:lang w:val="en-GB"/>
        </w:rPr>
        <w:t xml:space="preserve"> </w:t>
      </w:r>
      <w:r>
        <w:rPr>
          <w:rFonts w:ascii="Times New Roman" w:eastAsia="Times New Roman" w:hAnsi="Times New Roman" w:cs="Times New Roman"/>
          <w:lang w:val="en-GB"/>
        </w:rPr>
        <w:t>to</w:t>
      </w:r>
      <w:r w:rsidRPr="009A1AF7">
        <w:rPr>
          <w:rFonts w:ascii="Times New Roman" w:eastAsia="Times New Roman" w:hAnsi="Times New Roman" w:cs="Times New Roman"/>
          <w:spacing w:val="10"/>
          <w:lang w:val="en-GB"/>
        </w:rPr>
        <w:t xml:space="preserve"> </w:t>
      </w:r>
      <w:r w:rsidRPr="009A1AF7">
        <w:rPr>
          <w:rFonts w:ascii="Times New Roman" w:eastAsia="Times New Roman" w:hAnsi="Times New Roman" w:cs="Times New Roman"/>
          <w:w w:val="110"/>
          <w:lang w:val="en-GB"/>
        </w:rPr>
        <w:t>pur</w:t>
      </w:r>
      <w:r w:rsidRPr="009A1AF7">
        <w:rPr>
          <w:rFonts w:ascii="Times New Roman" w:eastAsia="Times New Roman" w:hAnsi="Times New Roman" w:cs="Times New Roman"/>
          <w:spacing w:val="-5"/>
          <w:w w:val="110"/>
          <w:lang w:val="en-GB"/>
        </w:rPr>
        <w:t>c</w:t>
      </w:r>
      <w:r>
        <w:rPr>
          <w:rFonts w:ascii="Times New Roman" w:eastAsia="Times New Roman" w:hAnsi="Times New Roman" w:cs="Times New Roman"/>
          <w:w w:val="110"/>
          <w:lang w:val="en-GB"/>
        </w:rPr>
        <w:t>hase</w:t>
      </w:r>
      <w:r w:rsidRPr="009A1AF7">
        <w:rPr>
          <w:rFonts w:ascii="Times New Roman" w:eastAsia="Times New Roman" w:hAnsi="Times New Roman" w:cs="Times New Roman"/>
          <w:spacing w:val="32"/>
          <w:w w:val="110"/>
          <w:lang w:val="en-GB"/>
        </w:rPr>
        <w:t xml:space="preserve"> </w:t>
      </w:r>
      <w:r>
        <w:rPr>
          <w:rFonts w:ascii="Times New Roman" w:eastAsia="Times New Roman" w:hAnsi="Times New Roman" w:cs="Times New Roman"/>
          <w:lang w:val="en-GB"/>
        </w:rPr>
        <w:t>the</w:t>
      </w:r>
      <w:r w:rsidRPr="009A1AF7">
        <w:rPr>
          <w:rFonts w:ascii="Times New Roman" w:eastAsia="Times New Roman" w:hAnsi="Times New Roman" w:cs="Times New Roman"/>
          <w:spacing w:val="23"/>
          <w:lang w:val="en-GB"/>
        </w:rPr>
        <w:t xml:space="preserve"> </w:t>
      </w:r>
      <w:r w:rsidRPr="009A1AF7">
        <w:rPr>
          <w:rFonts w:ascii="Times New Roman" w:eastAsia="Times New Roman" w:hAnsi="Times New Roman" w:cs="Times New Roman"/>
          <w:lang w:val="en-GB"/>
        </w:rPr>
        <w:t>e</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tire</w:t>
      </w:r>
      <w:r w:rsidRPr="009A1AF7">
        <w:rPr>
          <w:rFonts w:ascii="Times New Roman" w:eastAsia="Times New Roman" w:hAnsi="Times New Roman" w:cs="Times New Roman"/>
          <w:spacing w:val="37"/>
          <w:lang w:val="en-GB"/>
        </w:rPr>
        <w:t xml:space="preserve"> </w:t>
      </w:r>
      <w:r>
        <w:rPr>
          <w:rFonts w:ascii="Times New Roman" w:eastAsia="Times New Roman" w:hAnsi="Times New Roman" w:cs="Times New Roman"/>
          <w:lang w:val="en-GB"/>
        </w:rPr>
        <w:t>site</w:t>
      </w:r>
      <w:r w:rsidRPr="009A1AF7">
        <w:rPr>
          <w:rFonts w:ascii="Times New Roman" w:eastAsia="Times New Roman" w:hAnsi="Times New Roman" w:cs="Times New Roman"/>
          <w:spacing w:val="15"/>
          <w:lang w:val="en-GB"/>
        </w:rPr>
        <w:t xml:space="preserve"> </w:t>
      </w:r>
      <w:r w:rsidRPr="009A1AF7">
        <w:rPr>
          <w:rFonts w:ascii="Times New Roman" w:eastAsia="Times New Roman" w:hAnsi="Times New Roman" w:cs="Times New Roman"/>
          <w:w w:val="109"/>
          <w:lang w:val="en-GB"/>
        </w:rPr>
        <w:t xml:space="preserve">in </w:t>
      </w:r>
      <w:r w:rsidRPr="009A1AF7">
        <w:rPr>
          <w:rFonts w:ascii="Times New Roman" w:eastAsia="Times New Roman" w:hAnsi="Times New Roman" w:cs="Times New Roman"/>
          <w:w w:val="110"/>
          <w:lang w:val="en-GB"/>
        </w:rPr>
        <w:t>question,</w:t>
      </w:r>
      <w:r w:rsidRPr="009A1AF7">
        <w:rPr>
          <w:rFonts w:ascii="Times New Roman" w:eastAsia="Times New Roman" w:hAnsi="Times New Roman" w:cs="Times New Roman"/>
          <w:spacing w:val="17"/>
          <w:w w:val="110"/>
          <w:lang w:val="en-GB"/>
        </w:rPr>
        <w:t xml:space="preserve"> </w:t>
      </w:r>
      <w:r>
        <w:rPr>
          <w:rFonts w:ascii="Times New Roman" w:eastAsia="Times New Roman" w:hAnsi="Times New Roman" w:cs="Times New Roman"/>
          <w:lang w:val="en-GB"/>
        </w:rPr>
        <w:t xml:space="preserve">taking </w:t>
      </w:r>
      <w:r w:rsidRPr="009A1AF7">
        <w:rPr>
          <w:rFonts w:ascii="Times New Roman" w:eastAsia="Times New Roman" w:hAnsi="Times New Roman" w:cs="Times New Roman"/>
          <w:lang w:val="en-GB"/>
        </w:rPr>
        <w:t>i</w:t>
      </w:r>
      <w:r w:rsidRPr="009A1AF7">
        <w:rPr>
          <w:rFonts w:ascii="Times New Roman" w:eastAsia="Times New Roman" w:hAnsi="Times New Roman" w:cs="Times New Roman"/>
          <w:spacing w:val="-5"/>
          <w:lang w:val="en-GB"/>
        </w:rPr>
        <w:t>n</w:t>
      </w:r>
      <w:r>
        <w:rPr>
          <w:rFonts w:ascii="Times New Roman" w:eastAsia="Times New Roman" w:hAnsi="Times New Roman" w:cs="Times New Roman"/>
          <w:lang w:val="en-GB"/>
        </w:rPr>
        <w:t xml:space="preserve">to </w:t>
      </w:r>
      <w:r w:rsidRPr="009A1AF7">
        <w:rPr>
          <w:rFonts w:ascii="Times New Roman" w:eastAsia="Times New Roman" w:hAnsi="Times New Roman" w:cs="Times New Roman"/>
          <w:w w:val="108"/>
          <w:lang w:val="en-GB"/>
        </w:rPr>
        <w:t>accou</w:t>
      </w:r>
      <w:r w:rsidRPr="009A1AF7">
        <w:rPr>
          <w:rFonts w:ascii="Times New Roman" w:eastAsia="Times New Roman" w:hAnsi="Times New Roman" w:cs="Times New Roman"/>
          <w:spacing w:val="-4"/>
          <w:w w:val="108"/>
          <w:lang w:val="en-GB"/>
        </w:rPr>
        <w:t>n</w:t>
      </w:r>
      <w:r w:rsidRPr="009A1AF7">
        <w:rPr>
          <w:rFonts w:ascii="Times New Roman" w:eastAsia="Times New Roman" w:hAnsi="Times New Roman" w:cs="Times New Roman"/>
          <w:w w:val="143"/>
          <w:lang w:val="en-GB"/>
        </w:rPr>
        <w:t>t</w:t>
      </w:r>
      <w:r>
        <w:rPr>
          <w:rFonts w:ascii="Times New Roman" w:eastAsia="Times New Roman" w:hAnsi="Times New Roman" w:cs="Times New Roman"/>
          <w:spacing w:val="20"/>
          <w:w w:val="143"/>
          <w:lang w:val="en-GB"/>
        </w:rPr>
        <w:t xml:space="preserve"> </w:t>
      </w:r>
      <w:r>
        <w:rPr>
          <w:rFonts w:ascii="Times New Roman" w:eastAsia="Times New Roman" w:hAnsi="Times New Roman" w:cs="Times New Roman"/>
          <w:lang w:val="en-GB"/>
        </w:rPr>
        <w:t xml:space="preserve">its </w:t>
      </w:r>
      <w:r w:rsidRPr="009A1AF7">
        <w:rPr>
          <w:rFonts w:ascii="Times New Roman" w:eastAsia="Times New Roman" w:hAnsi="Times New Roman" w:cs="Times New Roman"/>
          <w:lang w:val="en-GB"/>
        </w:rPr>
        <w:t>scale</w:t>
      </w:r>
      <w:r>
        <w:rPr>
          <w:rFonts w:ascii="Times New Roman" w:eastAsia="Times New Roman" w:hAnsi="Times New Roman" w:cs="Times New Roman"/>
          <w:spacing w:val="37"/>
          <w:lang w:val="en-GB"/>
        </w:rPr>
        <w:t xml:space="preserve"> </w:t>
      </w:r>
      <w:r w:rsidRPr="009A1AF7">
        <w:rPr>
          <w:rFonts w:ascii="Times New Roman" w:eastAsia="Times New Roman" w:hAnsi="Times New Roman" w:cs="Times New Roman"/>
          <w:lang w:val="en-GB"/>
        </w:rPr>
        <w:t xml:space="preserve">and </w:t>
      </w:r>
      <w:r w:rsidRPr="009A1AF7">
        <w:rPr>
          <w:rFonts w:ascii="Times New Roman" w:eastAsia="Times New Roman" w:hAnsi="Times New Roman" w:cs="Times New Roman"/>
          <w:spacing w:val="11"/>
          <w:lang w:val="en-GB"/>
        </w:rPr>
        <w:t>how</w:t>
      </w:r>
      <w:r>
        <w:rPr>
          <w:rFonts w:ascii="Times New Roman" w:eastAsia="Times New Roman" w:hAnsi="Times New Roman" w:cs="Times New Roman"/>
          <w:spacing w:val="35"/>
          <w:lang w:val="en-GB"/>
        </w:rPr>
        <w:t xml:space="preserve"> </w:t>
      </w:r>
      <w:r w:rsidRPr="009A1AF7">
        <w:rPr>
          <w:rFonts w:ascii="Times New Roman" w:eastAsia="Times New Roman" w:hAnsi="Times New Roman" w:cs="Times New Roman"/>
          <w:lang w:val="en-GB"/>
        </w:rPr>
        <w:t>it</w:t>
      </w:r>
      <w:r>
        <w:rPr>
          <w:rFonts w:ascii="Times New Roman" w:eastAsia="Times New Roman" w:hAnsi="Times New Roman" w:cs="Times New Roman"/>
          <w:spacing w:val="42"/>
          <w:lang w:val="en-GB"/>
        </w:rPr>
        <w:t xml:space="preserve"> </w:t>
      </w:r>
      <w:r>
        <w:rPr>
          <w:rFonts w:ascii="Times New Roman" w:eastAsia="Times New Roman" w:hAnsi="Times New Roman" w:cs="Times New Roman"/>
          <w:lang w:val="en-GB"/>
        </w:rPr>
        <w:t xml:space="preserve">had </w:t>
      </w:r>
      <w:r w:rsidRPr="009A1AF7">
        <w:rPr>
          <w:rFonts w:ascii="Times New Roman" w:eastAsia="Times New Roman" w:hAnsi="Times New Roman" w:cs="Times New Roman"/>
          <w:spacing w:val="5"/>
          <w:lang w:val="en-GB"/>
        </w:rPr>
        <w:t>b</w:t>
      </w:r>
      <w:r w:rsidRPr="009A1AF7">
        <w:rPr>
          <w:rFonts w:ascii="Times New Roman" w:eastAsia="Times New Roman" w:hAnsi="Times New Roman" w:cs="Times New Roman"/>
          <w:lang w:val="en-GB"/>
        </w:rPr>
        <w:t>een laid out</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es</w:t>
      </w:r>
      <w:r w:rsidRPr="009A1AF7">
        <w:rPr>
          <w:rFonts w:ascii="Times New Roman" w:eastAsia="Times New Roman" w:hAnsi="Times New Roman" w:cs="Times New Roman"/>
          <w:spacing w:val="5"/>
          <w:lang w:val="en-GB"/>
        </w:rPr>
        <w:t>p</w:t>
      </w:r>
      <w:r w:rsidRPr="009A1AF7">
        <w:rPr>
          <w:rFonts w:ascii="Times New Roman" w:eastAsia="Times New Roman" w:hAnsi="Times New Roman" w:cs="Times New Roman"/>
          <w:lang w:val="en-GB"/>
        </w:rPr>
        <w:t>ecially</w:t>
      </w:r>
      <w:r>
        <w:rPr>
          <w:rFonts w:ascii="Times New Roman" w:eastAsia="Times New Roman" w:hAnsi="Times New Roman" w:cs="Times New Roman"/>
          <w:lang w:val="en-GB"/>
        </w:rPr>
        <w:t xml:space="preserve"> </w:t>
      </w:r>
      <w:r w:rsidRPr="009A1AF7">
        <w:rPr>
          <w:rFonts w:ascii="Times New Roman" w:eastAsia="Times New Roman" w:hAnsi="Times New Roman" w:cs="Times New Roman"/>
          <w:lang w:val="en-GB"/>
        </w:rPr>
        <w:t>so</w:t>
      </w:r>
      <w:r>
        <w:rPr>
          <w:rFonts w:ascii="Times New Roman" w:eastAsia="Times New Roman" w:hAnsi="Times New Roman" w:cs="Times New Roman"/>
          <w:lang w:val="en-GB"/>
        </w:rPr>
        <w:t xml:space="preserve"> </w:t>
      </w:r>
      <w:r w:rsidRPr="009A1AF7">
        <w:rPr>
          <w:rFonts w:ascii="Times New Roman" w:eastAsia="Times New Roman" w:hAnsi="Times New Roman" w:cs="Times New Roman"/>
          <w:w w:val="124"/>
          <w:lang w:val="en-GB"/>
        </w:rPr>
        <w:t>that</w:t>
      </w:r>
      <w:r>
        <w:rPr>
          <w:rFonts w:ascii="Times New Roman" w:eastAsia="Times New Roman" w:hAnsi="Times New Roman" w:cs="Times New Roman"/>
          <w:w w:val="124"/>
          <w:lang w:val="en-GB"/>
        </w:rPr>
        <w:t xml:space="preserve"> </w:t>
      </w:r>
      <w:r w:rsidRPr="009A1AF7">
        <w:rPr>
          <w:rFonts w:ascii="Times New Roman" w:eastAsia="Times New Roman" w:hAnsi="Times New Roman" w:cs="Times New Roman"/>
          <w:w w:val="124"/>
          <w:lang w:val="en-GB"/>
        </w:rPr>
        <w:t>it</w:t>
      </w:r>
      <w:r>
        <w:rPr>
          <w:rFonts w:ascii="Times New Roman" w:eastAsia="Times New Roman" w:hAnsi="Times New Roman" w:cs="Times New Roman"/>
          <w:w w:val="124"/>
          <w:lang w:val="en-GB"/>
        </w:rPr>
        <w:t xml:space="preserve"> </w:t>
      </w:r>
      <w:r w:rsidRPr="009A1AF7">
        <w:rPr>
          <w:rFonts w:ascii="Times New Roman" w:eastAsia="Times New Roman" w:hAnsi="Times New Roman" w:cs="Times New Roman"/>
          <w:spacing w:val="-5"/>
          <w:lang w:val="en-GB"/>
        </w:rPr>
        <w:t>w</w:t>
      </w:r>
      <w:r w:rsidRPr="009A1AF7">
        <w:rPr>
          <w:rFonts w:ascii="Times New Roman" w:eastAsia="Times New Roman" w:hAnsi="Times New Roman" w:cs="Times New Roman"/>
          <w:lang w:val="en-GB"/>
        </w:rPr>
        <w:t>ould</w:t>
      </w:r>
      <w:r>
        <w:rPr>
          <w:rFonts w:ascii="Times New Roman" w:eastAsia="Times New Roman" w:hAnsi="Times New Roman" w:cs="Times New Roman"/>
          <w:lang w:val="en-GB"/>
        </w:rPr>
        <w:t xml:space="preserve"> suit plans </w:t>
      </w:r>
      <w:r w:rsidRPr="009A1AF7">
        <w:rPr>
          <w:rFonts w:ascii="Times New Roman" w:eastAsia="Times New Roman" w:hAnsi="Times New Roman" w:cs="Times New Roman"/>
          <w:w w:val="110"/>
          <w:lang w:val="en-GB"/>
        </w:rPr>
        <w:t>for</w:t>
      </w:r>
      <w:r w:rsidRPr="009A1AF7">
        <w:rPr>
          <w:rFonts w:ascii="Times New Roman" w:eastAsia="Times New Roman" w:hAnsi="Times New Roman" w:cs="Times New Roman"/>
          <w:spacing w:val="-5"/>
          <w:w w:val="110"/>
          <w:lang w:val="en-GB"/>
        </w:rPr>
        <w:t>m</w:t>
      </w:r>
      <w:r w:rsidRPr="009A1AF7">
        <w:rPr>
          <w:rFonts w:ascii="Times New Roman" w:eastAsia="Times New Roman" w:hAnsi="Times New Roman" w:cs="Times New Roman"/>
          <w:w w:val="110"/>
          <w:lang w:val="en-GB"/>
        </w:rPr>
        <w:t>ulated</w:t>
      </w:r>
      <w:r>
        <w:rPr>
          <w:rFonts w:ascii="Times New Roman" w:eastAsia="Times New Roman" w:hAnsi="Times New Roman" w:cs="Times New Roman"/>
          <w:spacing w:val="16"/>
          <w:w w:val="110"/>
          <w:lang w:val="en-GB"/>
        </w:rPr>
        <w:t xml:space="preserve"> </w:t>
      </w:r>
      <w:r w:rsidRPr="009A1AF7">
        <w:rPr>
          <w:rFonts w:ascii="Times New Roman" w:eastAsia="Times New Roman" w:hAnsi="Times New Roman" w:cs="Times New Roman"/>
          <w:spacing w:val="-5"/>
          <w:lang w:val="en-GB"/>
        </w:rPr>
        <w:t>b</w:t>
      </w:r>
      <w:r>
        <w:rPr>
          <w:rFonts w:ascii="Times New Roman" w:eastAsia="Times New Roman" w:hAnsi="Times New Roman" w:cs="Times New Roman"/>
          <w:lang w:val="en-GB"/>
        </w:rPr>
        <w:t xml:space="preserve">y General </w:t>
      </w:r>
      <w:r w:rsidRPr="009A1AF7">
        <w:rPr>
          <w:rFonts w:ascii="Times New Roman" w:eastAsia="Times New Roman" w:hAnsi="Times New Roman" w:cs="Times New Roman"/>
          <w:w w:val="105"/>
          <w:lang w:val="en-GB"/>
        </w:rPr>
        <w:t>M</w:t>
      </w:r>
      <w:r w:rsidRPr="009A1AF7">
        <w:rPr>
          <w:rFonts w:ascii="Times New Roman" w:eastAsia="Times New Roman" w:hAnsi="Times New Roman" w:cs="Times New Roman"/>
          <w:w w:val="111"/>
          <w:lang w:val="en-GB"/>
        </w:rPr>
        <w:t>otors.</w:t>
      </w:r>
    </w:p>
  </w:footnote>
  <w:footnote w:id="28">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e.g., </w:t>
      </w:r>
      <w:r w:rsidRPr="00AA2F33">
        <w:rPr>
          <w:rFonts w:ascii="Times New Roman" w:hAnsi="Times New Roman" w:cs="Times New Roman"/>
          <w:lang w:val="en-GB"/>
        </w:rPr>
        <w:t xml:space="preserve">Berger, L., ‘The Public Use Requirement in Eminent Domain’, </w:t>
      </w:r>
      <w:r w:rsidRPr="00AA2F33">
        <w:rPr>
          <w:rFonts w:ascii="Times New Roman" w:hAnsi="Times New Roman" w:cs="Times New Roman"/>
          <w:i/>
          <w:lang w:val="en-GB"/>
        </w:rPr>
        <w:t>Oregon Law Review</w:t>
      </w:r>
      <w:r w:rsidRPr="00AA2F33">
        <w:rPr>
          <w:rFonts w:ascii="Times New Roman" w:hAnsi="Times New Roman" w:cs="Times New Roman"/>
          <w:lang w:val="en-GB"/>
        </w:rPr>
        <w:t>, Vol. 57, 1978, p. 203</w:t>
      </w:r>
      <w:r>
        <w:rPr>
          <w:rFonts w:ascii="Times New Roman" w:hAnsi="Times New Roman" w:cs="Times New Roman"/>
          <w:lang w:val="en-GB"/>
        </w:rPr>
        <w:t xml:space="preserve">, </w:t>
      </w:r>
      <w:r w:rsidRPr="009A1AF7">
        <w:rPr>
          <w:rFonts w:ascii="Times New Roman" w:hAnsi="Times New Roman" w:cs="Times New Roman"/>
          <w:iCs/>
          <w:lang w:val="en-GB"/>
        </w:rPr>
        <w:t>pp. 206-207. See also</w:t>
      </w:r>
      <w:r>
        <w:rPr>
          <w:rFonts w:ascii="Times New Roman" w:hAnsi="Times New Roman" w:cs="Times New Roman"/>
          <w:iCs/>
          <w:lang w:val="en-GB"/>
        </w:rPr>
        <w:t xml:space="preserve"> E.E. </w:t>
      </w:r>
      <w:r w:rsidRPr="006B2E8A">
        <w:rPr>
          <w:rFonts w:ascii="Times New Roman" w:hAnsi="Times New Roman" w:cs="Times New Roman"/>
          <w:lang w:val="en-GB"/>
        </w:rPr>
        <w:t>Meidinger</w:t>
      </w:r>
      <w:r>
        <w:rPr>
          <w:rFonts w:ascii="Times New Roman" w:hAnsi="Times New Roman" w:cs="Times New Roman"/>
          <w:lang w:val="en-GB"/>
        </w:rPr>
        <w:t>, ‘The ‘’P</w:t>
      </w:r>
      <w:r w:rsidRPr="006B2E8A">
        <w:rPr>
          <w:rFonts w:ascii="Times New Roman" w:hAnsi="Times New Roman" w:cs="Times New Roman"/>
          <w:lang w:val="en-GB"/>
        </w:rPr>
        <w:t xml:space="preserve">ublic </w:t>
      </w:r>
      <w:r>
        <w:rPr>
          <w:rFonts w:ascii="Times New Roman" w:hAnsi="Times New Roman" w:cs="Times New Roman"/>
          <w:lang w:val="en-GB"/>
        </w:rPr>
        <w:t>U</w:t>
      </w:r>
      <w:r w:rsidRPr="006B2E8A">
        <w:rPr>
          <w:rFonts w:ascii="Times New Roman" w:hAnsi="Times New Roman" w:cs="Times New Roman"/>
          <w:lang w:val="en-GB"/>
        </w:rPr>
        <w:t xml:space="preserve">ses’’ of Eminent Domain: History and Policy’, </w:t>
      </w:r>
      <w:r w:rsidRPr="006B2E8A">
        <w:rPr>
          <w:rFonts w:ascii="Times New Roman" w:hAnsi="Times New Roman" w:cs="Times New Roman"/>
          <w:i/>
          <w:lang w:val="en-GB"/>
        </w:rPr>
        <w:t xml:space="preserve">Environmental law, </w:t>
      </w:r>
      <w:r w:rsidRPr="006B2E8A">
        <w:rPr>
          <w:rFonts w:ascii="Times New Roman" w:hAnsi="Times New Roman" w:cs="Times New Roman"/>
          <w:lang w:val="en-GB"/>
        </w:rPr>
        <w:t>Vol. 11, 1980, p. 1,</w:t>
      </w:r>
      <w:r w:rsidRPr="009A1AF7">
        <w:rPr>
          <w:rFonts w:ascii="Times New Roman" w:hAnsi="Times New Roman" w:cs="Times New Roman"/>
          <w:iCs/>
          <w:lang w:val="en-GB"/>
        </w:rPr>
        <w:t xml:space="preserve"> especially at pp</w:t>
      </w:r>
      <w:r>
        <w:rPr>
          <w:rFonts w:ascii="Times New Roman" w:hAnsi="Times New Roman" w:cs="Times New Roman"/>
          <w:iCs/>
          <w:lang w:val="en-GB"/>
        </w:rPr>
        <w:t>. 23-25.</w:t>
      </w:r>
    </w:p>
  </w:footnote>
  <w:footnote w:id="2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Pr>
          <w:rFonts w:ascii="Times New Roman" w:hAnsi="Times New Roman" w:cs="Times New Roman"/>
          <w:i/>
          <w:lang w:val="en-GB"/>
        </w:rPr>
        <w:t>Id.</w:t>
      </w:r>
    </w:p>
  </w:footnote>
  <w:footnote w:id="3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Alabama Interstate Power Co. v. Mt. Vernon-Woodberry Cotton Duck Co. </w:t>
      </w:r>
      <w:r w:rsidRPr="009A1AF7">
        <w:rPr>
          <w:rFonts w:ascii="Times New Roman" w:hAnsi="Times New Roman" w:cs="Times New Roman"/>
          <w:lang w:val="en-GB"/>
        </w:rPr>
        <w:t>186 Ala. 622, 65 So. 287 (1913), at p. 288. This particular case later went to the Supreme Court, where Justice Holme</w:t>
      </w:r>
      <w:r>
        <w:rPr>
          <w:rFonts w:ascii="Times New Roman" w:hAnsi="Times New Roman" w:cs="Times New Roman"/>
          <w:lang w:val="en-GB"/>
        </w:rPr>
        <w:t>s made his famous comment that “</w:t>
      </w:r>
      <w:r w:rsidRPr="009A1AF7">
        <w:rPr>
          <w:rFonts w:ascii="Times New Roman" w:hAnsi="Times New Roman" w:cs="Times New Roman"/>
          <w:lang w:val="en-GB"/>
        </w:rPr>
        <w:t>t</w:t>
      </w:r>
      <w:r w:rsidRPr="009A1AF7">
        <w:rPr>
          <w:rStyle w:val="documentbody"/>
          <w:rFonts w:ascii="Times New Roman" w:hAnsi="Times New Roman" w:cs="Times New Roman"/>
          <w:lang w:val="en-GB"/>
        </w:rPr>
        <w:t>he inadequacy of use by the general public as a universal test is established</w:t>
      </w:r>
      <w:r>
        <w:rPr>
          <w:rStyle w:val="documentbody"/>
          <w:rFonts w:ascii="Times New Roman" w:hAnsi="Times New Roman" w:cs="Times New Roman"/>
          <w:lang w:val="en-GB"/>
        </w:rPr>
        <w:t>”</w:t>
      </w:r>
      <w:r w:rsidRPr="009A1AF7">
        <w:rPr>
          <w:rStyle w:val="documentbody"/>
          <w:rFonts w:ascii="Times New Roman" w:hAnsi="Times New Roman" w:cs="Times New Roman"/>
          <w:lang w:val="en-GB"/>
        </w:rPr>
        <w:t xml:space="preserve">, see </w:t>
      </w:r>
      <w:r w:rsidRPr="009A1AF7">
        <w:rPr>
          <w:rStyle w:val="documentbody"/>
          <w:rFonts w:ascii="Times New Roman" w:hAnsi="Times New Roman" w:cs="Times New Roman"/>
          <w:i/>
          <w:lang w:val="en-GB"/>
        </w:rPr>
        <w:t>Mt. Vernon-Woodberry Cotton Duck Co. v. Alabama Interstate Power Co.</w:t>
      </w:r>
      <w:r w:rsidRPr="009A1AF7">
        <w:rPr>
          <w:rStyle w:val="documentbody"/>
          <w:rFonts w:ascii="Times New Roman" w:hAnsi="Times New Roman" w:cs="Times New Roman"/>
          <w:lang w:val="en-GB"/>
        </w:rPr>
        <w:t xml:space="preserve"> 240 US 30 (1916), at p. 32. I remark that the scope of the statutory rules under scrutiny in this case, which justifies viewing this as a Mill Act case rather than a case revolving around a public utility, is made clearer in the judg</w:t>
      </w:r>
      <w:r>
        <w:rPr>
          <w:rStyle w:val="documentbody"/>
          <w:rFonts w:ascii="Times New Roman" w:hAnsi="Times New Roman" w:cs="Times New Roman"/>
          <w:lang w:val="en-GB"/>
        </w:rPr>
        <w:t>e</w:t>
      </w:r>
      <w:r w:rsidRPr="009A1AF7">
        <w:rPr>
          <w:rStyle w:val="documentbody"/>
          <w:rFonts w:ascii="Times New Roman" w:hAnsi="Times New Roman" w:cs="Times New Roman"/>
          <w:lang w:val="en-GB"/>
        </w:rPr>
        <w:t>ment of the Supreme Court of Alabama cited above, see particularly the dissenting opinion of Justice de Graffenried at pp. 296-297.</w:t>
      </w:r>
    </w:p>
  </w:footnote>
  <w:footnote w:id="31">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Stowell v Flagg</w:t>
      </w:r>
      <w:r w:rsidRPr="009A1AF7">
        <w:rPr>
          <w:rFonts w:ascii="Times New Roman" w:hAnsi="Times New Roman" w:cs="Times New Roman"/>
          <w:lang w:val="en-GB"/>
        </w:rPr>
        <w:t xml:space="preserve"> 11 Mass. 364 (1814).</w:t>
      </w:r>
    </w:p>
  </w:footnote>
  <w:footnote w:id="3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Head v. Amoskeag Mfg. Co. </w:t>
      </w:r>
      <w:r w:rsidRPr="009A1AF7">
        <w:rPr>
          <w:rFonts w:ascii="Times New Roman" w:hAnsi="Times New Roman" w:cs="Times New Roman"/>
          <w:lang w:val="en-GB"/>
        </w:rPr>
        <w:t>113 US 9 (1885).</w:t>
      </w:r>
    </w:p>
  </w:footnote>
  <w:footnote w:id="3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Meidinger, </w:t>
      </w:r>
      <w:r w:rsidRPr="009A1AF7">
        <w:rPr>
          <w:rFonts w:ascii="Times New Roman" w:hAnsi="Times New Roman" w:cs="Times New Roman"/>
          <w:i/>
          <w:lang w:val="en-GB"/>
        </w:rPr>
        <w:t>supra,</w:t>
      </w:r>
      <w:r w:rsidRPr="009A1AF7">
        <w:rPr>
          <w:rFonts w:ascii="Times New Roman" w:hAnsi="Times New Roman" w:cs="Times New Roman"/>
          <w:lang w:val="en-GB"/>
        </w:rPr>
        <w:t xml:space="preserve"> pp. 24-25.</w:t>
      </w:r>
    </w:p>
  </w:footnote>
  <w:footnote w:id="34">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 xml:space="preserve">Ibid, </w:t>
      </w:r>
      <w:r w:rsidRPr="009A1AF7">
        <w:rPr>
          <w:rFonts w:ascii="Times New Roman" w:hAnsi="Times New Roman" w:cs="Times New Roman"/>
          <w:lang w:val="en-GB"/>
        </w:rPr>
        <w:t xml:space="preserve">see also Berger, </w:t>
      </w:r>
      <w:r w:rsidRPr="009A1AF7">
        <w:rPr>
          <w:rFonts w:ascii="Times New Roman" w:hAnsi="Times New Roman" w:cs="Times New Roman"/>
          <w:i/>
          <w:lang w:val="en-GB"/>
        </w:rPr>
        <w:t xml:space="preserve">supra, </w:t>
      </w:r>
      <w:r w:rsidRPr="009A1AF7">
        <w:rPr>
          <w:rFonts w:ascii="Times New Roman" w:hAnsi="Times New Roman" w:cs="Times New Roman"/>
          <w:lang w:val="en-GB"/>
        </w:rPr>
        <w:t>at p. 206.</w:t>
      </w:r>
    </w:p>
  </w:footnote>
  <w:footnote w:id="35">
    <w:p w:rsidR="007200F0" w:rsidRPr="009A1AF7" w:rsidRDefault="007200F0" w:rsidP="006753FF">
      <w:pPr>
        <w:pStyle w:val="FootnoteText"/>
        <w:spacing w:line="252" w:lineRule="auto"/>
        <w:jc w:val="both"/>
        <w:rPr>
          <w:rFonts w:ascii="Times New Roman" w:hAnsi="Times New Roman" w:cs="Times New Roman"/>
          <w:u w:val="single"/>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e.g., </w:t>
      </w:r>
      <w:r w:rsidRPr="009A1AF7">
        <w:rPr>
          <w:rFonts w:ascii="Times New Roman" w:hAnsi="Times New Roman" w:cs="Times New Roman"/>
          <w:i/>
          <w:lang w:val="en-GB"/>
        </w:rPr>
        <w:t xml:space="preserve">Murdock v. Stickney </w:t>
      </w:r>
      <w:r w:rsidRPr="009A1AF7">
        <w:rPr>
          <w:rFonts w:ascii="Times New Roman" w:hAnsi="Times New Roman" w:cs="Times New Roman"/>
          <w:lang w:val="en-GB"/>
        </w:rPr>
        <w:t>62 Mass. 113, p. 116 (“</w:t>
      </w:r>
      <w:r w:rsidRPr="009A1AF7">
        <w:rPr>
          <w:rStyle w:val="documentbody"/>
          <w:rFonts w:ascii="Times New Roman" w:hAnsi="Times New Roman" w:cs="Times New Roman"/>
          <w:lang w:val="en-GB"/>
        </w:rPr>
        <w:t>The principle on which this law is founded is not, as has sometimes been supposed, the right of eminent domain, the sovereign right of taking private property for public use.</w:t>
      </w:r>
      <w:r>
        <w:rPr>
          <w:rStyle w:val="documentbody"/>
          <w:rFonts w:ascii="Times New Roman" w:hAnsi="Times New Roman" w:cs="Times New Roman"/>
          <w:lang w:val="en-GB"/>
        </w:rPr>
        <w:t>”</w:t>
      </w:r>
      <w:r w:rsidRPr="009A1AF7">
        <w:rPr>
          <w:rStyle w:val="documentbody"/>
          <w:rFonts w:ascii="Times New Roman" w:hAnsi="Times New Roman" w:cs="Times New Roman"/>
          <w:lang w:val="en-GB"/>
        </w:rPr>
        <w:t xml:space="preserve">) See also </w:t>
      </w:r>
      <w:r w:rsidRPr="009A1AF7">
        <w:rPr>
          <w:rFonts w:ascii="Times New Roman" w:hAnsi="Times New Roman" w:cs="Times New Roman"/>
          <w:i/>
          <w:lang w:val="en-GB"/>
        </w:rPr>
        <w:t xml:space="preserve">Fiske v. Framingham Mfg. Co. </w:t>
      </w:r>
      <w:r w:rsidRPr="009A1AF7">
        <w:rPr>
          <w:rFonts w:ascii="Times New Roman" w:hAnsi="Times New Roman" w:cs="Times New Roman"/>
          <w:lang w:val="en-GB"/>
        </w:rPr>
        <w:t>12 Pick. 68 (1831), pp. 72-73 (explaining that the Massachusetts Mill Act was meant as a solution to the problems that arise when no r</w:t>
      </w:r>
      <w:r>
        <w:rPr>
          <w:rFonts w:ascii="Times New Roman" w:hAnsi="Times New Roman" w:cs="Times New Roman"/>
          <w:lang w:val="en-GB"/>
        </w:rPr>
        <w:t>iparian owner can exercise his “</w:t>
      </w:r>
      <w:r w:rsidRPr="009A1AF7">
        <w:rPr>
          <w:rFonts w:ascii="Times New Roman" w:hAnsi="Times New Roman" w:cs="Times New Roman"/>
          <w:lang w:val="en-GB"/>
        </w:rPr>
        <w:t>full rights</w:t>
      </w:r>
      <w:r>
        <w:rPr>
          <w:rFonts w:ascii="Times New Roman" w:hAnsi="Times New Roman" w:cs="Times New Roman"/>
          <w:lang w:val="en-GB"/>
        </w:rPr>
        <w:t>”</w:t>
      </w:r>
      <w:r w:rsidRPr="009A1AF7">
        <w:rPr>
          <w:rFonts w:ascii="Times New Roman" w:hAnsi="Times New Roman" w:cs="Times New Roman"/>
          <w:lang w:val="en-GB"/>
        </w:rPr>
        <w:t xml:space="preserve"> without interfering with the rights of other owners). See also Meidinger, </w:t>
      </w:r>
      <w:r w:rsidRPr="009A1AF7">
        <w:rPr>
          <w:rFonts w:ascii="Times New Roman" w:hAnsi="Times New Roman" w:cs="Times New Roman"/>
          <w:i/>
          <w:lang w:val="en-GB"/>
        </w:rPr>
        <w:t xml:space="preserve">supra, </w:t>
      </w:r>
      <w:r w:rsidRPr="009A1AF7">
        <w:rPr>
          <w:rFonts w:ascii="Times New Roman" w:hAnsi="Times New Roman" w:cs="Times New Roman"/>
          <w:lang w:val="en-GB"/>
        </w:rPr>
        <w:t>at p. 25.</w:t>
      </w:r>
    </w:p>
  </w:footnote>
  <w:footnote w:id="36">
    <w:p w:rsidR="007200F0" w:rsidRPr="00620626" w:rsidRDefault="007200F0" w:rsidP="006753FF">
      <w:pPr>
        <w:pStyle w:val="Footnote"/>
        <w:spacing w:line="252" w:lineRule="auto"/>
        <w:jc w:val="both"/>
        <w:rPr>
          <w:rFonts w:cs="Times New Roman"/>
          <w:szCs w:val="20"/>
          <w:lang w:val="en-GB"/>
        </w:rPr>
      </w:pPr>
      <w:r w:rsidRPr="009A1AF7">
        <w:rPr>
          <w:rStyle w:val="FootnoteReference"/>
          <w:rFonts w:cs="Times New Roman"/>
          <w:lang w:val="en-GB"/>
        </w:rPr>
        <w:footnoteRef/>
      </w:r>
      <w:r w:rsidRPr="009A1AF7">
        <w:rPr>
          <w:lang w:val="en-GB"/>
        </w:rPr>
        <w:t xml:space="preserve"> I also mention a close parallel to the proposal of Heller and Hills, who argue for what they call </w:t>
      </w:r>
      <w:r w:rsidRPr="009A1AF7">
        <w:rPr>
          <w:i/>
          <w:lang w:val="en-GB"/>
        </w:rPr>
        <w:t>Land Assembly Districts,</w:t>
      </w:r>
      <w:r w:rsidRPr="009A1AF7">
        <w:rPr>
          <w:lang w:val="en-GB"/>
        </w:rPr>
        <w:t xml:space="preserve"> institutions that can function as an alternative to eminent domain by providing a framework for collective action (and compulsion) to solve the holdout problem and ensure rational economic development in situati</w:t>
      </w:r>
      <w:r>
        <w:rPr>
          <w:lang w:val="en-GB"/>
        </w:rPr>
        <w:t xml:space="preserve">ons when property is </w:t>
      </w:r>
      <w:r w:rsidRPr="009A1AF7">
        <w:rPr>
          <w:lang w:val="en-GB"/>
        </w:rPr>
        <w:t xml:space="preserve">fragmented. See </w:t>
      </w:r>
      <w:r>
        <w:rPr>
          <w:lang w:val="en-GB"/>
        </w:rPr>
        <w:t xml:space="preserve">M. </w:t>
      </w:r>
      <w:r w:rsidRPr="006B2E8A">
        <w:rPr>
          <w:rFonts w:cs="Times New Roman"/>
          <w:szCs w:val="20"/>
          <w:lang w:val="en-GB"/>
        </w:rPr>
        <w:t xml:space="preserve">Heller &amp; </w:t>
      </w:r>
      <w:r>
        <w:rPr>
          <w:rFonts w:cs="Times New Roman"/>
          <w:szCs w:val="20"/>
          <w:lang w:val="en-GB"/>
        </w:rPr>
        <w:t xml:space="preserve">R. </w:t>
      </w:r>
      <w:r w:rsidRPr="006B2E8A">
        <w:rPr>
          <w:rFonts w:cs="Times New Roman"/>
          <w:szCs w:val="20"/>
          <w:lang w:val="en-GB"/>
        </w:rPr>
        <w:t>Hills</w:t>
      </w:r>
      <w:r>
        <w:rPr>
          <w:rFonts w:cs="Times New Roman"/>
          <w:szCs w:val="20"/>
          <w:lang w:val="en-GB"/>
        </w:rPr>
        <w:t>,</w:t>
      </w:r>
      <w:r w:rsidRPr="006B2E8A">
        <w:rPr>
          <w:rFonts w:cs="Times New Roman"/>
          <w:szCs w:val="20"/>
          <w:lang w:val="en-GB"/>
        </w:rPr>
        <w:t xml:space="preserve"> ‘Land Assembly Districts’, </w:t>
      </w:r>
      <w:r w:rsidRPr="006B2E8A">
        <w:rPr>
          <w:rFonts w:cs="Times New Roman"/>
          <w:i/>
          <w:szCs w:val="20"/>
          <w:lang w:val="en-GB"/>
        </w:rPr>
        <w:t>Harvard Law Review</w:t>
      </w:r>
      <w:r w:rsidRPr="006B2E8A">
        <w:rPr>
          <w:rFonts w:cs="Times New Roman"/>
          <w:szCs w:val="20"/>
          <w:lang w:val="en-GB"/>
        </w:rPr>
        <w:t>, Vol. 121, 2008, p. 1465.</w:t>
      </w:r>
    </w:p>
  </w:footnote>
  <w:footnote w:id="37">
    <w:p w:rsidR="007200F0" w:rsidRPr="00620626" w:rsidRDefault="007200F0">
      <w:pPr>
        <w:pStyle w:val="FootnoteText"/>
        <w:rPr>
          <w:lang w:val="en-GB"/>
        </w:rPr>
      </w:pPr>
      <w:r w:rsidRPr="00620626">
        <w:rPr>
          <w:rStyle w:val="FootnoteReference"/>
          <w:rFonts w:ascii="Times New Roman" w:hAnsi="Times New Roman" w:cs="Times New Roman"/>
        </w:rPr>
        <w:footnoteRef/>
      </w:r>
      <w:r w:rsidRPr="00620626">
        <w:rPr>
          <w:rFonts w:ascii="Times New Roman" w:hAnsi="Times New Roman" w:cs="Times New Roman"/>
        </w:rPr>
        <w:t xml:space="preserve"> </w:t>
      </w:r>
      <w:r w:rsidRPr="00620626">
        <w:rPr>
          <w:rFonts w:ascii="Times New Roman" w:hAnsi="Times New Roman" w:cs="Times New Roman"/>
          <w:lang w:val="en-GB"/>
        </w:rPr>
        <w:t xml:space="preserve">Meidinger, </w:t>
      </w:r>
      <w:r w:rsidRPr="00620626">
        <w:rPr>
          <w:rFonts w:ascii="Times New Roman" w:hAnsi="Times New Roman" w:cs="Times New Roman"/>
          <w:i/>
          <w:lang w:val="en-GB"/>
        </w:rPr>
        <w:t>supra</w:t>
      </w:r>
      <w:r w:rsidRPr="00620626">
        <w:rPr>
          <w:rFonts w:ascii="Times New Roman" w:hAnsi="Times New Roman" w:cs="Times New Roman"/>
          <w:lang w:val="en-GB"/>
        </w:rPr>
        <w:t>, at p. 24.</w:t>
      </w:r>
    </w:p>
  </w:footnote>
  <w:footnote w:id="38">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7C1FD0">
        <w:rPr>
          <w:i/>
          <w:lang w:val="en-GB"/>
        </w:rPr>
        <w:t>Fraser v City of Fraserville</w:t>
      </w:r>
      <w:r w:rsidRPr="007C1FD0">
        <w:rPr>
          <w:lang w:val="en-GB"/>
        </w:rPr>
        <w:t xml:space="preserve"> [1917] AC 187, p. 194.</w:t>
      </w:r>
    </w:p>
  </w:footnote>
  <w:footnote w:id="39">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9A1AF7">
        <w:rPr>
          <w:lang w:val="en-GB"/>
        </w:rPr>
        <w:t xml:space="preserve">For </w:t>
      </w:r>
      <w:r>
        <w:rPr>
          <w:lang w:val="en-GB"/>
        </w:rPr>
        <w:t xml:space="preserve">a history of the </w:t>
      </w:r>
      <w:r w:rsidRPr="009A1AF7">
        <w:rPr>
          <w:lang w:val="en-GB"/>
        </w:rPr>
        <w:t>rule in UK  law,  clearly  illustrating the  difficulty  in interpreting it  and  applying it  t</w:t>
      </w:r>
      <w:r>
        <w:rPr>
          <w:lang w:val="en-GB"/>
        </w:rPr>
        <w:t xml:space="preserve">o  concrete cases, I point to </w:t>
      </w:r>
      <w:r w:rsidRPr="009A1AF7">
        <w:rPr>
          <w:lang w:val="en-GB"/>
        </w:rPr>
        <w:t>Appendix D o</w:t>
      </w:r>
      <w:r>
        <w:rPr>
          <w:lang w:val="en-GB"/>
        </w:rPr>
        <w:t xml:space="preserve">f </w:t>
      </w:r>
      <w:r w:rsidRPr="009A1AF7">
        <w:rPr>
          <w:i/>
          <w:lang w:val="en-GB"/>
        </w:rPr>
        <w:t>Towards a Compulsory Purchase Code: (1) Compensation</w:t>
      </w:r>
      <w:r w:rsidRPr="009A1AF7">
        <w:rPr>
          <w:lang w:val="en-GB"/>
        </w:rPr>
        <w:t xml:space="preserve"> (Report n</w:t>
      </w:r>
      <w:r>
        <w:rPr>
          <w:lang w:val="en-GB"/>
        </w:rPr>
        <w:t>o. 286, Law Commission 2003).</w:t>
      </w:r>
      <w:r w:rsidRPr="009A1AF7">
        <w:rPr>
          <w:lang w:val="en-GB"/>
        </w:rPr>
        <w:t xml:space="preserve"> S</w:t>
      </w:r>
      <w:r>
        <w:rPr>
          <w:lang w:val="en-GB"/>
        </w:rPr>
        <w:t xml:space="preserve">ee also </w:t>
      </w:r>
      <w:r w:rsidRPr="009A1AF7">
        <w:rPr>
          <w:i/>
          <w:lang w:val="en-GB"/>
        </w:rPr>
        <w:t>Compulsory Purchase and Compensation: Disregarding the Scheme</w:t>
      </w:r>
      <w:r w:rsidRPr="009A1AF7">
        <w:rPr>
          <w:lang w:val="en-GB"/>
        </w:rPr>
        <w:t xml:space="preserve">, </w:t>
      </w:r>
      <w:r w:rsidRPr="009A1AF7">
        <w:rPr>
          <w:i/>
          <w:lang w:val="en-GB"/>
        </w:rPr>
        <w:t>supra</w:t>
      </w:r>
      <w:r w:rsidRPr="009A1AF7">
        <w:rPr>
          <w:lang w:val="en-GB"/>
        </w:rPr>
        <w:t xml:space="preserve">. </w:t>
      </w:r>
    </w:p>
  </w:footnote>
  <w:footnote w:id="40">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sidRPr="009A1AF7">
        <w:rPr>
          <w:lang w:val="en-GB"/>
        </w:rPr>
        <w:t xml:space="preserve"> </w:t>
      </w:r>
      <w:r w:rsidRPr="009A1AF7">
        <w:rPr>
          <w:rFonts w:eastAsia="Times New Roman"/>
          <w:i/>
          <w:w w:val="113"/>
          <w:lang w:val="en-GB"/>
        </w:rPr>
        <w:t>Waters</w:t>
      </w:r>
      <w:r w:rsidRPr="009A1AF7">
        <w:rPr>
          <w:rFonts w:eastAsia="Times New Roman"/>
          <w:i/>
          <w:spacing w:val="15"/>
          <w:w w:val="113"/>
          <w:lang w:val="en-GB"/>
        </w:rPr>
        <w:t xml:space="preserve"> </w:t>
      </w:r>
      <w:r w:rsidRPr="009A1AF7">
        <w:rPr>
          <w:rFonts w:eastAsia="Times New Roman"/>
          <w:i/>
          <w:lang w:val="en-GB"/>
        </w:rPr>
        <w:t xml:space="preserve">and </w:t>
      </w:r>
      <w:r>
        <w:rPr>
          <w:rFonts w:eastAsia="Times New Roman"/>
          <w:i/>
          <w:lang w:val="en-GB"/>
        </w:rPr>
        <w:t>others</w:t>
      </w:r>
      <w:r w:rsidRPr="009A1AF7">
        <w:rPr>
          <w:rFonts w:eastAsia="Times New Roman"/>
          <w:i/>
          <w:spacing w:val="17"/>
          <w:lang w:val="en-GB"/>
        </w:rPr>
        <w:t xml:space="preserve"> </w:t>
      </w:r>
      <w:r w:rsidRPr="009A1AF7">
        <w:rPr>
          <w:rFonts w:eastAsia="Times New Roman"/>
          <w:i/>
          <w:lang w:val="en-GB"/>
        </w:rPr>
        <w:t>v</w:t>
      </w:r>
      <w:r w:rsidRPr="009A1AF7">
        <w:rPr>
          <w:rFonts w:eastAsia="Times New Roman"/>
          <w:i/>
          <w:spacing w:val="16"/>
          <w:lang w:val="en-GB"/>
        </w:rPr>
        <w:t xml:space="preserve"> </w:t>
      </w:r>
      <w:r w:rsidRPr="009A1AF7">
        <w:rPr>
          <w:rFonts w:eastAsia="Times New Roman"/>
          <w:i/>
          <w:lang w:val="en-GB"/>
        </w:rPr>
        <w:t>Welsh</w:t>
      </w:r>
      <w:r w:rsidRPr="009A1AF7">
        <w:rPr>
          <w:rFonts w:eastAsia="Times New Roman"/>
          <w:i/>
          <w:spacing w:val="44"/>
          <w:lang w:val="en-GB"/>
        </w:rPr>
        <w:t xml:space="preserve"> </w:t>
      </w:r>
      <w:r w:rsidRPr="009A1AF7">
        <w:rPr>
          <w:rFonts w:eastAsia="Times New Roman"/>
          <w:i/>
          <w:w w:val="110"/>
          <w:lang w:val="en-GB"/>
        </w:rPr>
        <w:t>National</w:t>
      </w:r>
      <w:r w:rsidRPr="009A1AF7">
        <w:rPr>
          <w:rFonts w:eastAsia="Times New Roman"/>
          <w:i/>
          <w:spacing w:val="17"/>
          <w:w w:val="110"/>
          <w:lang w:val="en-GB"/>
        </w:rPr>
        <w:t xml:space="preserve"> </w:t>
      </w:r>
      <w:r w:rsidRPr="009A1AF7">
        <w:rPr>
          <w:rFonts w:eastAsia="Times New Roman"/>
          <w:i/>
          <w:lang w:val="en-GB"/>
        </w:rPr>
        <w:t>Assembly</w:t>
      </w:r>
      <w:r w:rsidRPr="009A1AF7">
        <w:rPr>
          <w:rFonts w:eastAsia="Times New Roman"/>
          <w:spacing w:val="9"/>
          <w:lang w:val="en-GB"/>
        </w:rPr>
        <w:t xml:space="preserve"> </w:t>
      </w:r>
      <w:r w:rsidRPr="009A1AF7">
        <w:rPr>
          <w:rFonts w:eastAsia="Times New Roman"/>
          <w:lang w:val="en-GB"/>
        </w:rPr>
        <w:t>[2004]</w:t>
      </w:r>
      <w:r w:rsidRPr="009A1AF7">
        <w:rPr>
          <w:rFonts w:eastAsia="Times New Roman"/>
          <w:spacing w:val="3"/>
          <w:lang w:val="en-GB"/>
        </w:rPr>
        <w:t xml:space="preserve"> </w:t>
      </w:r>
      <w:r w:rsidRPr="009A1AF7">
        <w:rPr>
          <w:rFonts w:eastAsia="Times New Roman"/>
          <w:lang w:val="en-GB"/>
        </w:rPr>
        <w:t>UKHL</w:t>
      </w:r>
      <w:r>
        <w:rPr>
          <w:rFonts w:eastAsia="Times New Roman"/>
          <w:lang w:val="en-GB"/>
        </w:rPr>
        <w:t xml:space="preserve"> </w:t>
      </w:r>
      <w:r w:rsidRPr="009A1AF7">
        <w:rPr>
          <w:rFonts w:eastAsia="Times New Roman"/>
          <w:w w:val="104"/>
          <w:lang w:val="en-GB"/>
        </w:rPr>
        <w:t>19.</w:t>
      </w:r>
    </w:p>
  </w:footnote>
  <w:footnote w:id="41">
    <w:p w:rsidR="007200F0" w:rsidRPr="00250253" w:rsidRDefault="007200F0" w:rsidP="006753FF">
      <w:pPr>
        <w:pStyle w:val="FootnoteText"/>
        <w:spacing w:line="252" w:lineRule="auto"/>
        <w:jc w:val="both"/>
        <w:rPr>
          <w:rFonts w:ascii="Times New Roman" w:hAnsi="Times New Roman" w:cs="Times New Roman"/>
          <w:lang w:val="en-GB"/>
        </w:rPr>
      </w:pPr>
      <w:r w:rsidRPr="00CE715B">
        <w:rPr>
          <w:rStyle w:val="FootnoteReference"/>
          <w:rFonts w:ascii="Times New Roman" w:hAnsi="Times New Roman" w:cs="Times New Roman"/>
        </w:rPr>
        <w:footnoteRef/>
      </w:r>
      <w:r w:rsidRPr="00CE715B">
        <w:rPr>
          <w:rFonts w:ascii="Times New Roman" w:hAnsi="Times New Roman" w:cs="Times New Roman"/>
        </w:rPr>
        <w:t xml:space="preserve"> </w:t>
      </w:r>
      <w:r w:rsidRPr="00250253">
        <w:rPr>
          <w:rFonts w:ascii="Times New Roman" w:hAnsi="Times New Roman" w:cs="Times New Roman"/>
          <w:i/>
          <w:lang w:val="en-GB"/>
        </w:rPr>
        <w:t>Id</w:t>
      </w:r>
      <w:r w:rsidRPr="00250253">
        <w:rPr>
          <w:rFonts w:ascii="Times New Roman" w:hAnsi="Times New Roman" w:cs="Times New Roman"/>
          <w:lang w:val="en-GB"/>
        </w:rPr>
        <w:t xml:space="preserve">., p. 19. See also the discussion on the relationship between statutory and common law no-scheme rules in </w:t>
      </w:r>
      <w:r w:rsidRPr="00250253">
        <w:rPr>
          <w:rFonts w:ascii="Times New Roman" w:hAnsi="Times New Roman" w:cs="Times New Roman"/>
          <w:i/>
          <w:lang w:val="en-GB"/>
        </w:rPr>
        <w:t>Transport for London v Spirerose Limited</w:t>
      </w:r>
      <w:r w:rsidRPr="00250253">
        <w:rPr>
          <w:rFonts w:ascii="Times New Roman" w:hAnsi="Times New Roman" w:cs="Times New Roman"/>
          <w:lang w:val="en-GB"/>
        </w:rPr>
        <w:t xml:space="preserve"> [2009] 1 WLR 1797. This case dealt with the situation that arises if, in the absence of the expropriation scheme, the original owner would have been in a good position to obtain planning permission for alternative development. The main question was whether this prospect should be reflected in the valuation in a manner proportionate to the probability of obtaining a license, resulting in a so-called “hope value”, or as a certainty, under the balance of probabilities rule of proof (resulting in higher compensation). It was clear that it was likely, but not certain, that planning permission would in fact have been granted in the absence of the expropriation scheme. However, the House of Lords rejected the approach of the lower courts, which had been to treat planning permission as a certainty. In doing so, the Lords also argued against a broad application of the </w:t>
      </w:r>
      <w:r w:rsidRPr="00250253">
        <w:rPr>
          <w:rFonts w:ascii="Times New Roman" w:hAnsi="Times New Roman" w:cs="Times New Roman"/>
          <w:i/>
          <w:lang w:val="en-GB"/>
        </w:rPr>
        <w:t>Pointe Gourde</w:t>
      </w:r>
      <w:r w:rsidRPr="00250253">
        <w:rPr>
          <w:rFonts w:ascii="Times New Roman" w:hAnsi="Times New Roman" w:cs="Times New Roman"/>
          <w:lang w:val="en-GB"/>
        </w:rPr>
        <w:t xml:space="preserve"> principle (which could have encouraged more counter-factual thinking and a balance of probabilities approach). Instead, they preferred to focus on the statutory no-scheme rules found in the Land Compensation Act 1961, which made hope value seem more natural (antithetically, in the absence of statutory rules to suggest counterfactual assessment on this point). The Lords’ apparent support for statutory no-scheme rules, despite their complexities, complements (and contrasts) with the reasoning in </w:t>
      </w:r>
      <w:r w:rsidRPr="00250253">
        <w:rPr>
          <w:rFonts w:ascii="Times New Roman" w:hAnsi="Times New Roman" w:cs="Times New Roman"/>
          <w:i/>
          <w:lang w:val="en-GB"/>
        </w:rPr>
        <w:t>Waters</w:t>
      </w:r>
      <w:r w:rsidRPr="00250253">
        <w:rPr>
          <w:rFonts w:ascii="Times New Roman" w:hAnsi="Times New Roman" w:cs="Times New Roman"/>
          <w:lang w:val="en-GB"/>
        </w:rPr>
        <w:t xml:space="preserve">, but it remains to be seen whether </w:t>
      </w:r>
      <w:r w:rsidRPr="00250253">
        <w:rPr>
          <w:rFonts w:ascii="Times New Roman" w:hAnsi="Times New Roman" w:cs="Times New Roman"/>
          <w:i/>
          <w:lang w:val="en-GB"/>
        </w:rPr>
        <w:t>Transport for London</w:t>
      </w:r>
      <w:r w:rsidRPr="00250253">
        <w:rPr>
          <w:rFonts w:ascii="Times New Roman" w:hAnsi="Times New Roman" w:cs="Times New Roman"/>
          <w:lang w:val="en-GB"/>
        </w:rPr>
        <w:t xml:space="preserve"> will become an important precedent outside the specific context of hope value calculations. For an argument that it should put the common law no-scheme principle “largely to an end”, see R. Gupta, ‘Ruling Rewrites Case Law on Compensation Terms’, 2009 (Dec) </w:t>
      </w:r>
      <w:r w:rsidRPr="00250253">
        <w:rPr>
          <w:rFonts w:ascii="Times New Roman" w:hAnsi="Times New Roman" w:cs="Times New Roman"/>
          <w:i/>
          <w:lang w:val="en-GB"/>
        </w:rPr>
        <w:t>Planning</w:t>
      </w:r>
      <w:r w:rsidRPr="00250253">
        <w:rPr>
          <w:rFonts w:ascii="Times New Roman" w:hAnsi="Times New Roman" w:cs="Times New Roman"/>
          <w:lang w:val="en-GB"/>
        </w:rPr>
        <w:t xml:space="preserve">, 2009, p. 9. For a contrasting view (much better argued, in my opinion), see R. Carnwath, ‘After Spirerose – Back to the Common Law?’, 2011 (May) </w:t>
      </w:r>
      <w:r w:rsidRPr="00250253">
        <w:rPr>
          <w:rFonts w:ascii="Times New Roman" w:hAnsi="Times New Roman" w:cs="Times New Roman"/>
          <w:i/>
          <w:lang w:val="en-GB"/>
        </w:rPr>
        <w:t>Journal of Planning &amp; Environment Law</w:t>
      </w:r>
      <w:r w:rsidRPr="00250253">
        <w:rPr>
          <w:rFonts w:ascii="Times New Roman" w:hAnsi="Times New Roman" w:cs="Times New Roman"/>
          <w:lang w:val="en-GB"/>
        </w:rPr>
        <w:t>, p. 527.</w:t>
      </w:r>
    </w:p>
  </w:footnote>
  <w:footnote w:id="42">
    <w:p w:rsidR="007200F0" w:rsidRPr="009A1AF7" w:rsidRDefault="007200F0" w:rsidP="006753FF">
      <w:pPr>
        <w:pStyle w:val="Footnote"/>
        <w:spacing w:line="252" w:lineRule="auto"/>
        <w:jc w:val="both"/>
        <w:rPr>
          <w:lang w:val="en-GB"/>
        </w:rPr>
      </w:pPr>
      <w:r w:rsidRPr="00250253">
        <w:rPr>
          <w:rStyle w:val="FootnoteReference"/>
          <w:rFonts w:cs="Times New Roman"/>
          <w:lang w:val="en-GB"/>
        </w:rPr>
        <w:footnoteRef/>
      </w:r>
      <w:r w:rsidRPr="00250253">
        <w:rPr>
          <w:lang w:val="en-GB"/>
        </w:rPr>
        <w:t xml:space="preserve"> </w:t>
      </w:r>
      <w:r w:rsidRPr="00CE715B">
        <w:rPr>
          <w:i/>
          <w:lang w:val="en-GB"/>
        </w:rPr>
        <w:t>Vyricherla Narayana Gajapatiraju v Revenue Divisional officer</w:t>
      </w:r>
      <w:r>
        <w:rPr>
          <w:lang w:val="en-GB"/>
        </w:rPr>
        <w:t xml:space="preserve">, </w:t>
      </w:r>
      <w:r w:rsidRPr="00CE715B">
        <w:rPr>
          <w:i/>
          <w:lang w:val="en-GB"/>
        </w:rPr>
        <w:t>Vizagapatam</w:t>
      </w:r>
      <w:r>
        <w:rPr>
          <w:lang w:val="en-GB"/>
        </w:rPr>
        <w:t xml:space="preserve"> [1939] AC 302; </w:t>
      </w:r>
      <w:r w:rsidRPr="00CE715B">
        <w:rPr>
          <w:i/>
          <w:lang w:val="en-GB"/>
        </w:rPr>
        <w:t xml:space="preserve">Pointe Gourde </w:t>
      </w:r>
      <w:r>
        <w:rPr>
          <w:i/>
          <w:lang w:val="en-GB"/>
        </w:rPr>
        <w:t xml:space="preserve">Quarrying &amp; Transport Company </w:t>
      </w:r>
      <w:r w:rsidRPr="00CE715B">
        <w:rPr>
          <w:i/>
          <w:lang w:val="en-GB"/>
        </w:rPr>
        <w:t>Limited v Sub-Intendent of Crown Lands</w:t>
      </w:r>
      <w:r>
        <w:rPr>
          <w:lang w:val="en-GB"/>
        </w:rPr>
        <w:t xml:space="preserve"> (Trinidad and </w:t>
      </w:r>
      <w:r w:rsidRPr="00CE715B">
        <w:rPr>
          <w:lang w:val="en-GB"/>
        </w:rPr>
        <w:t xml:space="preserve">Tobago), </w:t>
      </w:r>
      <w:r w:rsidRPr="00CE715B">
        <w:rPr>
          <w:i/>
          <w:lang w:val="en-GB"/>
        </w:rPr>
        <w:t>supra</w:t>
      </w:r>
      <w:r w:rsidRPr="00CE715B">
        <w:rPr>
          <w:lang w:val="en-GB"/>
        </w:rPr>
        <w:t>.</w:t>
      </w:r>
    </w:p>
  </w:footnote>
  <w:footnote w:id="43">
    <w:p w:rsidR="007200F0" w:rsidRPr="009A1AF7" w:rsidRDefault="007200F0" w:rsidP="006753FF">
      <w:pPr>
        <w:pStyle w:val="Footnote"/>
        <w:spacing w:line="252" w:lineRule="auto"/>
        <w:jc w:val="both"/>
        <w:rPr>
          <w:lang w:val="en-GB"/>
        </w:rPr>
      </w:pPr>
      <w:r w:rsidRPr="009A1AF7">
        <w:rPr>
          <w:rStyle w:val="FootnoteReference"/>
          <w:rFonts w:cs="Times New Roman"/>
          <w:szCs w:val="20"/>
          <w:lang w:val="en-GB"/>
        </w:rPr>
        <w:footnoteRef/>
      </w:r>
      <w:r w:rsidRPr="009A1AF7">
        <w:rPr>
          <w:szCs w:val="20"/>
          <w:lang w:val="en-GB"/>
        </w:rPr>
        <w:t xml:space="preserve"> See, </w:t>
      </w:r>
      <w:r w:rsidRPr="009A1AF7">
        <w:rPr>
          <w:i/>
          <w:szCs w:val="20"/>
          <w:lang w:val="en-GB"/>
        </w:rPr>
        <w:t>id</w:t>
      </w:r>
      <w:r>
        <w:rPr>
          <w:i/>
          <w:szCs w:val="20"/>
          <w:lang w:val="en-GB"/>
        </w:rPr>
        <w:t xml:space="preserve">., </w:t>
      </w:r>
      <w:r w:rsidRPr="00CE715B">
        <w:rPr>
          <w:i/>
          <w:lang w:val="en-GB"/>
        </w:rPr>
        <w:t>Vyricherla Narayana Gajapatiraju v Revenue Divisional officer</w:t>
      </w:r>
      <w:r w:rsidRPr="009A1AF7">
        <w:rPr>
          <w:rFonts w:eastAsia="Times New Roman"/>
          <w:i/>
          <w:szCs w:val="20"/>
          <w:lang w:val="en-GB"/>
        </w:rPr>
        <w:t xml:space="preserve">, </w:t>
      </w:r>
      <w:r w:rsidRPr="009A1AF7">
        <w:rPr>
          <w:rFonts w:eastAsia="Times New Roman"/>
          <w:i/>
          <w:w w:val="108"/>
          <w:szCs w:val="20"/>
          <w:lang w:val="en-GB"/>
        </w:rPr>
        <w:t>Vizaga</w:t>
      </w:r>
      <w:r w:rsidRPr="009A1AF7">
        <w:rPr>
          <w:rFonts w:eastAsia="Times New Roman"/>
          <w:i/>
          <w:spacing w:val="-10"/>
          <w:w w:val="108"/>
          <w:szCs w:val="20"/>
          <w:lang w:val="en-GB"/>
        </w:rPr>
        <w:t>p</w:t>
      </w:r>
      <w:r w:rsidRPr="009A1AF7">
        <w:rPr>
          <w:rFonts w:eastAsia="Times New Roman"/>
          <w:i/>
          <w:w w:val="108"/>
          <w:szCs w:val="20"/>
          <w:lang w:val="en-GB"/>
        </w:rPr>
        <w:t xml:space="preserve">atam, </w:t>
      </w:r>
      <w:r w:rsidRPr="009A1AF7">
        <w:rPr>
          <w:rFonts w:eastAsia="Times New Roman"/>
          <w:w w:val="108"/>
          <w:szCs w:val="20"/>
          <w:lang w:val="en-GB"/>
        </w:rPr>
        <w:t xml:space="preserve">p. </w:t>
      </w:r>
      <w:r w:rsidRPr="009A1AF7">
        <w:rPr>
          <w:rFonts w:eastAsia="Times New Roman"/>
          <w:w w:val="103"/>
          <w:lang w:val="en-GB"/>
        </w:rPr>
        <w:t>319.</w:t>
      </w:r>
    </w:p>
  </w:footnote>
  <w:footnote w:id="44">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sidRPr="009A1AF7">
        <w:rPr>
          <w:lang w:val="en-GB"/>
        </w:rPr>
        <w:t xml:space="preserve"> </w:t>
      </w:r>
      <w:r w:rsidRPr="009A1AF7">
        <w:rPr>
          <w:i/>
          <w:lang w:val="en-GB"/>
        </w:rPr>
        <w:t>Id.</w:t>
      </w:r>
      <w:r w:rsidRPr="009A1AF7">
        <w:rPr>
          <w:lang w:val="en-GB"/>
        </w:rPr>
        <w:t xml:space="preserve">, </w:t>
      </w:r>
      <w:r>
        <w:rPr>
          <w:lang w:val="en-GB"/>
        </w:rPr>
        <w:t>p</w:t>
      </w:r>
      <w:r w:rsidRPr="009A1AF7">
        <w:rPr>
          <w:lang w:val="en-GB"/>
        </w:rPr>
        <w:t xml:space="preserve">p. </w:t>
      </w:r>
      <w:r w:rsidRPr="009A1AF7">
        <w:rPr>
          <w:rFonts w:eastAsia="Times New Roman"/>
          <w:w w:val="102"/>
          <w:lang w:val="en-GB"/>
        </w:rPr>
        <w:t>31</w:t>
      </w:r>
      <w:r w:rsidRPr="009A1AF7">
        <w:rPr>
          <w:rFonts w:eastAsia="Times New Roman"/>
          <w:w w:val="103"/>
          <w:lang w:val="en-GB"/>
        </w:rPr>
        <w:t>6-317.</w:t>
      </w:r>
    </w:p>
  </w:footnote>
  <w:footnote w:id="45">
    <w:p w:rsidR="007200F0" w:rsidRPr="009A1AF7" w:rsidRDefault="007200F0" w:rsidP="006753FF">
      <w:pPr>
        <w:pStyle w:val="Footnote"/>
        <w:spacing w:line="252" w:lineRule="auto"/>
        <w:jc w:val="both"/>
        <w:rPr>
          <w:szCs w:val="20"/>
          <w:lang w:val="en-GB"/>
        </w:rPr>
      </w:pPr>
      <w:r w:rsidRPr="009A1AF7">
        <w:rPr>
          <w:rStyle w:val="FootnoteReference"/>
          <w:rFonts w:cs="Times New Roman"/>
          <w:szCs w:val="20"/>
          <w:lang w:val="en-GB"/>
        </w:rPr>
        <w:footnoteRef/>
      </w:r>
      <w:r w:rsidRPr="00CE715B">
        <w:rPr>
          <w:i/>
          <w:lang w:val="en-GB"/>
        </w:rPr>
        <w:t xml:space="preserve">Pointe Gourde </w:t>
      </w:r>
      <w:r>
        <w:rPr>
          <w:i/>
          <w:lang w:val="en-GB"/>
        </w:rPr>
        <w:t xml:space="preserve">Quarrying &amp; Transport Company </w:t>
      </w:r>
      <w:r w:rsidRPr="00CE715B">
        <w:rPr>
          <w:i/>
          <w:lang w:val="en-GB"/>
        </w:rPr>
        <w:t>Limited v Sub-Intendant of Crown Lands</w:t>
      </w:r>
      <w:r>
        <w:rPr>
          <w:lang w:val="en-GB"/>
        </w:rPr>
        <w:t xml:space="preserve"> (Trinidad and </w:t>
      </w:r>
      <w:r w:rsidRPr="00CE715B">
        <w:rPr>
          <w:lang w:val="en-GB"/>
        </w:rPr>
        <w:t xml:space="preserve">Tobago), </w:t>
      </w:r>
      <w:r w:rsidRPr="00CE715B">
        <w:rPr>
          <w:i/>
          <w:lang w:val="en-GB"/>
        </w:rPr>
        <w:t>supra</w:t>
      </w:r>
      <w:r w:rsidRPr="00CE715B">
        <w:rPr>
          <w:lang w:val="en-GB"/>
        </w:rPr>
        <w:t>.</w:t>
      </w:r>
      <w:r w:rsidRPr="009A1AF7">
        <w:rPr>
          <w:rFonts w:eastAsia="Times New Roman"/>
          <w:i/>
          <w:szCs w:val="20"/>
          <w:lang w:val="en-GB"/>
        </w:rPr>
        <w:t xml:space="preserve"> </w:t>
      </w:r>
    </w:p>
  </w:footnote>
  <w:footnote w:id="46">
    <w:p w:rsidR="007200F0" w:rsidRPr="009A1AF7" w:rsidRDefault="007200F0" w:rsidP="006753FF">
      <w:pPr>
        <w:pStyle w:val="Footnote"/>
        <w:spacing w:line="252" w:lineRule="auto"/>
        <w:jc w:val="both"/>
        <w:rPr>
          <w:szCs w:val="20"/>
          <w:lang w:val="en-GB"/>
        </w:rPr>
      </w:pPr>
      <w:r w:rsidRPr="009A1AF7">
        <w:rPr>
          <w:rStyle w:val="FootnoteReference"/>
          <w:rFonts w:cs="Times New Roman"/>
          <w:szCs w:val="20"/>
          <w:lang w:val="en-GB"/>
        </w:rPr>
        <w:footnoteRef/>
      </w:r>
      <w:r w:rsidRPr="009A1AF7">
        <w:rPr>
          <w:szCs w:val="20"/>
          <w:lang w:val="en-GB"/>
        </w:rPr>
        <w:t xml:space="preserve"> </w:t>
      </w:r>
      <w:r w:rsidRPr="00CE715B">
        <w:rPr>
          <w:i/>
          <w:lang w:val="en-GB"/>
        </w:rPr>
        <w:t xml:space="preserve">Pointe Gourde </w:t>
      </w:r>
      <w:r>
        <w:rPr>
          <w:i/>
          <w:lang w:val="en-GB"/>
        </w:rPr>
        <w:t>Quarrying &amp; Transport Company Limited</w:t>
      </w:r>
      <w:r w:rsidRPr="00CE715B">
        <w:rPr>
          <w:i/>
          <w:lang w:val="en-GB"/>
        </w:rPr>
        <w:t xml:space="preserve"> v Sub-Intendant of Crown Lands</w:t>
      </w:r>
      <w:r>
        <w:rPr>
          <w:lang w:val="en-GB"/>
        </w:rPr>
        <w:t xml:space="preserve"> (Trinidad and </w:t>
      </w:r>
      <w:r w:rsidRPr="00CE715B">
        <w:rPr>
          <w:lang w:val="en-GB"/>
        </w:rPr>
        <w:t xml:space="preserve">Tobago), </w:t>
      </w:r>
      <w:r w:rsidRPr="00CE715B">
        <w:rPr>
          <w:i/>
          <w:lang w:val="en-GB"/>
        </w:rPr>
        <w:t>supra</w:t>
      </w:r>
      <w:r>
        <w:rPr>
          <w:lang w:val="en-GB"/>
        </w:rPr>
        <w:t xml:space="preserve">, </w:t>
      </w:r>
      <w:r w:rsidRPr="00CE715B">
        <w:rPr>
          <w:lang w:val="en-GB"/>
        </w:rPr>
        <w:t>p</w:t>
      </w:r>
      <w:r>
        <w:rPr>
          <w:lang w:val="en-GB"/>
        </w:rPr>
        <w:t>.</w:t>
      </w:r>
      <w:r w:rsidRPr="009A1AF7">
        <w:rPr>
          <w:rFonts w:eastAsia="Times New Roman"/>
          <w:w w:val="116"/>
          <w:szCs w:val="20"/>
          <w:lang w:val="en-GB"/>
        </w:rPr>
        <w:t xml:space="preserve"> </w:t>
      </w:r>
      <w:r w:rsidRPr="009A1AF7">
        <w:rPr>
          <w:rFonts w:eastAsia="Times New Roman"/>
          <w:w w:val="103"/>
          <w:szCs w:val="20"/>
          <w:lang w:val="en-GB"/>
        </w:rPr>
        <w:t>572.</w:t>
      </w:r>
    </w:p>
  </w:footnote>
  <w:footnote w:id="47">
    <w:p w:rsidR="007200F0" w:rsidRPr="009A1AF7" w:rsidRDefault="007200F0" w:rsidP="006753FF">
      <w:pPr>
        <w:pStyle w:val="Footnote"/>
        <w:spacing w:line="252" w:lineRule="auto"/>
        <w:rPr>
          <w:lang w:val="en-GB"/>
        </w:rPr>
      </w:pPr>
      <w:r w:rsidRPr="009A1AF7">
        <w:rPr>
          <w:rStyle w:val="FootnoteReference"/>
          <w:rFonts w:cs="Times New Roman"/>
          <w:lang w:val="en-GB"/>
        </w:rPr>
        <w:footnoteRef/>
      </w:r>
      <w:r w:rsidRPr="009A1AF7">
        <w:rPr>
          <w:lang w:val="en-GB"/>
        </w:rPr>
        <w:t xml:space="preserve"> </w:t>
      </w:r>
      <w:r>
        <w:rPr>
          <w:lang w:val="en-GB"/>
        </w:rPr>
        <w:t xml:space="preserve">A. </w:t>
      </w:r>
      <w:r w:rsidRPr="00AA2F33">
        <w:rPr>
          <w:rFonts w:cs="Times New Roman"/>
          <w:szCs w:val="20"/>
          <w:lang w:val="en-GB"/>
        </w:rPr>
        <w:t>Baum</w:t>
      </w:r>
      <w:r>
        <w:rPr>
          <w:rFonts w:cs="Times New Roman"/>
          <w:szCs w:val="20"/>
          <w:lang w:val="en-GB"/>
        </w:rPr>
        <w:t xml:space="preserve"> et al, </w:t>
      </w:r>
      <w:r w:rsidRPr="00AA2F33">
        <w:rPr>
          <w:rFonts w:cs="Times New Roman"/>
          <w:i/>
          <w:szCs w:val="20"/>
          <w:lang w:val="en-GB"/>
        </w:rPr>
        <w:t>Statutory Valuations</w:t>
      </w:r>
      <w:r w:rsidRPr="00AA2F33">
        <w:rPr>
          <w:rFonts w:cs="Times New Roman"/>
          <w:szCs w:val="20"/>
          <w:lang w:val="en-GB"/>
        </w:rPr>
        <w:t xml:space="preserve"> (4th ed.), Oxon: Routledge, 2014</w:t>
      </w:r>
      <w:r>
        <w:rPr>
          <w:rFonts w:cs="Times New Roman"/>
          <w:szCs w:val="20"/>
          <w:lang w:val="en-GB"/>
        </w:rPr>
        <w:t xml:space="preserve">, </w:t>
      </w:r>
      <w:r w:rsidRPr="009A1AF7">
        <w:rPr>
          <w:rFonts w:eastAsia="Times New Roman"/>
          <w:lang w:val="en-GB"/>
        </w:rPr>
        <w:t>pp.</w:t>
      </w:r>
      <w:r w:rsidRPr="009A1AF7">
        <w:rPr>
          <w:rFonts w:eastAsia="Times New Roman"/>
          <w:spacing w:val="34"/>
          <w:lang w:val="en-GB"/>
        </w:rPr>
        <w:t xml:space="preserve"> </w:t>
      </w:r>
      <w:r w:rsidRPr="009A1AF7">
        <w:rPr>
          <w:rFonts w:eastAsia="Times New Roman"/>
          <w:w w:val="103"/>
          <w:lang w:val="en-GB"/>
        </w:rPr>
        <w:t>242-244.</w:t>
      </w:r>
    </w:p>
  </w:footnote>
  <w:footnote w:id="48">
    <w:p w:rsidR="007200F0" w:rsidRPr="009A1AF7" w:rsidRDefault="007200F0" w:rsidP="006753FF">
      <w:pPr>
        <w:pStyle w:val="Footnote"/>
        <w:spacing w:line="252" w:lineRule="auto"/>
        <w:rPr>
          <w:lang w:val="en-GB"/>
        </w:rPr>
      </w:pPr>
      <w:r w:rsidRPr="009A1AF7">
        <w:rPr>
          <w:rStyle w:val="FootnoteReference"/>
          <w:rFonts w:cs="Times New Roman"/>
          <w:lang w:val="en-GB"/>
        </w:rPr>
        <w:footnoteRef/>
      </w:r>
      <w:r>
        <w:rPr>
          <w:lang w:val="en-GB"/>
        </w:rPr>
        <w:t xml:space="preserve"> </w:t>
      </w:r>
      <w:r>
        <w:rPr>
          <w:i/>
          <w:lang w:val="en-GB"/>
        </w:rPr>
        <w:t>Waters and others</w:t>
      </w:r>
      <w:r w:rsidRPr="00453AAB">
        <w:rPr>
          <w:i/>
          <w:lang w:val="en-GB"/>
        </w:rPr>
        <w:t xml:space="preserve"> v Welsh National Assembly</w:t>
      </w:r>
      <w:r w:rsidRPr="00453AAB">
        <w:rPr>
          <w:lang w:val="en-GB"/>
        </w:rPr>
        <w:t>, supra, p. 164.</w:t>
      </w:r>
    </w:p>
  </w:footnote>
  <w:footnote w:id="49">
    <w:p w:rsidR="007200F0" w:rsidRPr="009A1AF7" w:rsidRDefault="007200F0" w:rsidP="006753FF">
      <w:pPr>
        <w:pStyle w:val="Footnote"/>
        <w:spacing w:line="252" w:lineRule="auto"/>
        <w:rPr>
          <w:lang w:val="en-GB"/>
        </w:rPr>
      </w:pPr>
      <w:r w:rsidRPr="009A1AF7">
        <w:rPr>
          <w:rStyle w:val="FootnoteReference"/>
          <w:rFonts w:cs="Times New Roman"/>
          <w:lang w:val="en-GB"/>
        </w:rPr>
        <w:footnoteRef/>
      </w:r>
      <w:r>
        <w:rPr>
          <w:lang w:val="en-GB"/>
        </w:rPr>
        <w:t xml:space="preserve"> </w:t>
      </w:r>
      <w:r w:rsidRPr="00453AAB">
        <w:rPr>
          <w:lang w:val="en-GB"/>
        </w:rPr>
        <w:t xml:space="preserve">See </w:t>
      </w:r>
      <w:r w:rsidRPr="00453AAB">
        <w:rPr>
          <w:i/>
          <w:lang w:val="en-GB"/>
        </w:rPr>
        <w:t>Towards a Compulsory Purchase Code:</w:t>
      </w:r>
      <w:r>
        <w:rPr>
          <w:i/>
          <w:lang w:val="en-GB"/>
        </w:rPr>
        <w:t xml:space="preserve"> </w:t>
      </w:r>
      <w:r w:rsidRPr="00453AAB">
        <w:rPr>
          <w:i/>
          <w:lang w:val="en-GB"/>
        </w:rPr>
        <w:t>(1) Compensation</w:t>
      </w:r>
      <w:r w:rsidRPr="00453AAB">
        <w:rPr>
          <w:lang w:val="en-GB"/>
        </w:rPr>
        <w:t xml:space="preserve">, </w:t>
      </w:r>
      <w:r w:rsidRPr="00453AAB">
        <w:rPr>
          <w:i/>
          <w:lang w:val="en-GB"/>
        </w:rPr>
        <w:t>supra</w:t>
      </w:r>
      <w:r w:rsidRPr="00453AAB">
        <w:rPr>
          <w:lang w:val="en-GB"/>
        </w:rPr>
        <w:t>, pp. 69-70.</w:t>
      </w:r>
    </w:p>
  </w:footnote>
  <w:footnote w:id="50">
    <w:p w:rsidR="007200F0" w:rsidRPr="009A1AF7" w:rsidRDefault="007200F0" w:rsidP="0081681B">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67452E">
        <w:rPr>
          <w:lang w:val="en-GB"/>
        </w:rPr>
        <w:t xml:space="preserve">In </w:t>
      </w:r>
      <w:r>
        <w:rPr>
          <w:lang w:val="en-GB"/>
        </w:rPr>
        <w:t xml:space="preserve">some jurisdictions, one will </w:t>
      </w:r>
      <w:r w:rsidRPr="0067452E">
        <w:rPr>
          <w:lang w:val="en-GB"/>
        </w:rPr>
        <w:t xml:space="preserve">sometimes regard </w:t>
      </w:r>
      <w:r>
        <w:rPr>
          <w:lang w:val="en-GB"/>
        </w:rPr>
        <w:t>this as a taking in its</w:t>
      </w:r>
      <w:r w:rsidRPr="0067452E">
        <w:rPr>
          <w:lang w:val="en-GB"/>
        </w:rPr>
        <w:t xml:space="preserve"> own</w:t>
      </w:r>
      <w:r>
        <w:rPr>
          <w:lang w:val="en-GB"/>
        </w:rPr>
        <w:t xml:space="preserve"> right, known as a regulatory taking in the </w:t>
      </w:r>
      <w:r w:rsidRPr="0067452E">
        <w:rPr>
          <w:lang w:val="en-GB"/>
        </w:rPr>
        <w:t>US.</w:t>
      </w:r>
      <w:r>
        <w:rPr>
          <w:lang w:val="en-GB"/>
        </w:rPr>
        <w:t xml:space="preserve"> For a comparative study of this issue, see generally, </w:t>
      </w:r>
      <w:r w:rsidRPr="0081681B">
        <w:rPr>
          <w:lang w:val="en-GB"/>
        </w:rPr>
        <w:t>R. Alterman (Ed</w:t>
      </w:r>
      <w:r>
        <w:rPr>
          <w:lang w:val="en-GB"/>
        </w:rPr>
        <w:t>.</w:t>
      </w:r>
      <w:r w:rsidRPr="0081681B">
        <w:rPr>
          <w:lang w:val="en-GB"/>
        </w:rPr>
        <w:t>)</w:t>
      </w:r>
      <w:r>
        <w:rPr>
          <w:lang w:val="en-GB"/>
        </w:rPr>
        <w:t xml:space="preserve">, </w:t>
      </w:r>
      <w:r w:rsidRPr="0081681B">
        <w:rPr>
          <w:i/>
          <w:lang w:val="en-GB"/>
        </w:rPr>
        <w:t>Takings International: A Comparative Perspective on Land Use Regulations and Compensation Rights</w:t>
      </w:r>
      <w:r>
        <w:rPr>
          <w:i/>
          <w:lang w:val="en-GB"/>
        </w:rPr>
        <w:t xml:space="preserve">, </w:t>
      </w:r>
      <w:r w:rsidRPr="007A70D8">
        <w:rPr>
          <w:lang w:val="en-GB"/>
        </w:rPr>
        <w:t>Chicago:</w:t>
      </w:r>
      <w:r>
        <w:rPr>
          <w:i/>
          <w:lang w:val="en-GB"/>
        </w:rPr>
        <w:t xml:space="preserve"> </w:t>
      </w:r>
      <w:r w:rsidRPr="0081681B">
        <w:rPr>
          <w:lang w:val="en-GB"/>
        </w:rPr>
        <w:t>American Bar Association,</w:t>
      </w:r>
      <w:r>
        <w:rPr>
          <w:lang w:val="en-GB"/>
        </w:rPr>
        <w:t xml:space="preserve"> </w:t>
      </w:r>
      <w:r w:rsidRPr="0081681B">
        <w:rPr>
          <w:lang w:val="en-GB"/>
        </w:rPr>
        <w:t>2010</w:t>
      </w:r>
      <w:r>
        <w:rPr>
          <w:lang w:val="en-GB"/>
        </w:rPr>
        <w:t>.</w:t>
      </w:r>
    </w:p>
  </w:footnote>
  <w:footnote w:id="51">
    <w:p w:rsidR="007200F0" w:rsidRPr="00483CE3" w:rsidRDefault="007200F0" w:rsidP="006753FF">
      <w:pPr>
        <w:pStyle w:val="Footnote"/>
        <w:spacing w:line="252" w:lineRule="auto"/>
        <w:jc w:val="both"/>
        <w:rPr>
          <w:rFonts w:cs="Times New Roman"/>
          <w:lang w:val="en-GB"/>
        </w:rPr>
      </w:pPr>
      <w:r w:rsidRPr="009A1AF7">
        <w:rPr>
          <w:rStyle w:val="FootnoteReference"/>
          <w:rFonts w:cs="Times New Roman"/>
          <w:lang w:val="en-GB"/>
        </w:rPr>
        <w:footnoteRef/>
      </w:r>
      <w:r>
        <w:rPr>
          <w:lang w:val="en-GB"/>
        </w:rPr>
        <w:t xml:space="preserve"> </w:t>
      </w:r>
      <w:r w:rsidRPr="0067452E">
        <w:rPr>
          <w:i/>
          <w:lang w:val="en-GB"/>
        </w:rPr>
        <w:t>Pointe Gourde Quarrying &amp; Transport Company Limited v Sub-Intendant of Crown Lands</w:t>
      </w:r>
      <w:r w:rsidRPr="0067452E">
        <w:rPr>
          <w:lang w:val="en-GB"/>
        </w:rPr>
        <w:t xml:space="preserve"> (Trinidad and Tobago), </w:t>
      </w:r>
      <w:r w:rsidRPr="0067452E">
        <w:rPr>
          <w:i/>
          <w:lang w:val="en-GB"/>
        </w:rPr>
        <w:t>supra</w:t>
      </w:r>
      <w:r w:rsidRPr="0067452E">
        <w:rPr>
          <w:lang w:val="en-GB"/>
        </w:rPr>
        <w:t>, p. 572.</w:t>
      </w:r>
    </w:p>
  </w:footnote>
  <w:footnote w:id="52">
    <w:p w:rsidR="007200F0" w:rsidRPr="00483CE3" w:rsidRDefault="007200F0">
      <w:pPr>
        <w:pStyle w:val="FootnoteText"/>
        <w:rPr>
          <w:lang w:val="en-GB"/>
        </w:rPr>
      </w:pPr>
      <w:r w:rsidRPr="00483CE3">
        <w:rPr>
          <w:rStyle w:val="FootnoteReference"/>
          <w:rFonts w:ascii="Times New Roman" w:hAnsi="Times New Roman" w:cs="Times New Roman"/>
        </w:rPr>
        <w:footnoteRef/>
      </w:r>
      <w:r w:rsidRPr="00483CE3">
        <w:rPr>
          <w:rFonts w:ascii="Times New Roman" w:hAnsi="Times New Roman" w:cs="Times New Roman"/>
        </w:rPr>
        <w:t xml:space="preserve"> </w:t>
      </w:r>
      <w:r w:rsidRPr="00483CE3">
        <w:rPr>
          <w:rFonts w:ascii="Times New Roman" w:hAnsi="Times New Roman" w:cs="Times New Roman"/>
          <w:lang w:val="en-GB"/>
        </w:rPr>
        <w:t xml:space="preserve">But see </w:t>
      </w:r>
      <w:r w:rsidRPr="00CE715B">
        <w:rPr>
          <w:rFonts w:ascii="Times New Roman" w:hAnsi="Times New Roman" w:cs="Times New Roman"/>
          <w:i/>
        </w:rPr>
        <w:t>Transport for London v Spirerose Limited</w:t>
      </w:r>
      <w:r w:rsidRPr="00483CE3">
        <w:rPr>
          <w:rFonts w:ascii="Times New Roman" w:hAnsi="Times New Roman" w:cs="Times New Roman"/>
          <w:lang w:val="en-GB"/>
        </w:rPr>
        <w:t xml:space="preserve">, </w:t>
      </w:r>
      <w:r w:rsidRPr="00483CE3">
        <w:rPr>
          <w:rFonts w:ascii="Times New Roman" w:hAnsi="Times New Roman" w:cs="Times New Roman"/>
          <w:i/>
          <w:lang w:val="en-GB"/>
        </w:rPr>
        <w:t>supra</w:t>
      </w:r>
      <w:r w:rsidRPr="00483CE3">
        <w:rPr>
          <w:rFonts w:ascii="Times New Roman" w:hAnsi="Times New Roman" w:cs="Times New Roman"/>
          <w:lang w:val="en-GB"/>
        </w:rPr>
        <w:t>.</w:t>
      </w:r>
    </w:p>
  </w:footnote>
  <w:footnote w:id="53">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w:t>
      </w:r>
      <w:r w:rsidRPr="0067452E">
        <w:rPr>
          <w:i/>
          <w:lang w:val="en-GB"/>
        </w:rPr>
        <w:t>Waters and others v Welsh National Assembly</w:t>
      </w:r>
      <w:r w:rsidRPr="0067452E">
        <w:rPr>
          <w:lang w:val="en-GB"/>
        </w:rPr>
        <w:t xml:space="preserve">, </w:t>
      </w:r>
      <w:r w:rsidRPr="0067452E">
        <w:rPr>
          <w:i/>
          <w:lang w:val="en-GB"/>
        </w:rPr>
        <w:t>supra</w:t>
      </w:r>
      <w:r w:rsidRPr="0067452E">
        <w:rPr>
          <w:lang w:val="en-GB"/>
        </w:rPr>
        <w:t>, p. 18.</w:t>
      </w:r>
    </w:p>
  </w:footnote>
  <w:footnote w:id="54">
    <w:p w:rsidR="007200F0" w:rsidRPr="009A1AF7" w:rsidRDefault="007200F0" w:rsidP="006753FF">
      <w:pPr>
        <w:pStyle w:val="Footnote"/>
        <w:spacing w:line="252" w:lineRule="auto"/>
        <w:jc w:val="both"/>
        <w:rPr>
          <w:lang w:val="en-GB"/>
        </w:rPr>
      </w:pPr>
      <w:r w:rsidRPr="009A1AF7">
        <w:rPr>
          <w:rStyle w:val="FootnoteReference"/>
          <w:rFonts w:cs="Times New Roman"/>
          <w:lang w:val="en-GB"/>
        </w:rPr>
        <w:footnoteRef/>
      </w:r>
      <w:r>
        <w:rPr>
          <w:lang w:val="en-GB"/>
        </w:rPr>
        <w:t xml:space="preserve"> See Andrew Baum </w:t>
      </w:r>
      <w:r w:rsidRPr="0067452E">
        <w:rPr>
          <w:i/>
          <w:lang w:val="en-GB"/>
        </w:rPr>
        <w:t>et al.</w:t>
      </w:r>
      <w:r w:rsidRPr="0067452E">
        <w:rPr>
          <w:lang w:val="en-GB"/>
        </w:rPr>
        <w:t xml:space="preserve">, </w:t>
      </w:r>
      <w:r w:rsidRPr="0067452E">
        <w:rPr>
          <w:i/>
          <w:lang w:val="en-GB"/>
        </w:rPr>
        <w:t>supra</w:t>
      </w:r>
      <w:r w:rsidRPr="0067452E">
        <w:rPr>
          <w:lang w:val="en-GB"/>
        </w:rPr>
        <w:t>, pp. 242-244 and</w:t>
      </w:r>
      <w:r>
        <w:rPr>
          <w:lang w:val="en-GB"/>
        </w:rPr>
        <w:t xml:space="preserve"> S.</w:t>
      </w:r>
      <w:r w:rsidRPr="0067452E">
        <w:rPr>
          <w:lang w:val="en-GB"/>
        </w:rPr>
        <w:t xml:space="preserve"> </w:t>
      </w:r>
      <w:r>
        <w:rPr>
          <w:rFonts w:cs="Times New Roman"/>
          <w:szCs w:val="20"/>
          <w:lang w:val="en-GB"/>
        </w:rPr>
        <w:t>Crow</w:t>
      </w:r>
      <w:r w:rsidRPr="00AA2F33">
        <w:rPr>
          <w:rFonts w:cs="Times New Roman"/>
          <w:szCs w:val="20"/>
          <w:lang w:val="en-GB"/>
        </w:rPr>
        <w:t xml:space="preserve">, ‘Compulsory Purchase for Economic Development: An International Perspective’, 2007 (Aug) </w:t>
      </w:r>
      <w:r w:rsidRPr="00AA2F33">
        <w:rPr>
          <w:rFonts w:cs="Times New Roman"/>
          <w:i/>
          <w:szCs w:val="20"/>
          <w:lang w:val="en-GB"/>
        </w:rPr>
        <w:t>Journal of Planning &amp; Environment Law,</w:t>
      </w:r>
      <w:r w:rsidRPr="00AA2F33">
        <w:rPr>
          <w:rFonts w:cs="Times New Roman"/>
          <w:szCs w:val="20"/>
          <w:lang w:val="en-GB"/>
        </w:rPr>
        <w:t xml:space="preserve"> p. 1102.</w:t>
      </w:r>
    </w:p>
  </w:footnote>
  <w:footnote w:id="55">
    <w:p w:rsidR="007200F0" w:rsidRPr="00E721B0" w:rsidRDefault="007200F0">
      <w:pPr>
        <w:pStyle w:val="FootnoteText"/>
        <w:rPr>
          <w:rFonts w:ascii="Times New Roman" w:hAnsi="Times New Roman" w:cs="Times New Roman"/>
          <w:lang w:val="en-GB"/>
        </w:rPr>
      </w:pPr>
      <w:r w:rsidRPr="00E721B0">
        <w:rPr>
          <w:rStyle w:val="FootnoteReference"/>
          <w:rFonts w:ascii="Times New Roman" w:hAnsi="Times New Roman" w:cs="Times New Roman"/>
        </w:rPr>
        <w:footnoteRef/>
      </w:r>
      <w:r w:rsidRPr="00E721B0">
        <w:rPr>
          <w:rFonts w:ascii="Times New Roman" w:hAnsi="Times New Roman" w:cs="Times New Roman"/>
        </w:rPr>
        <w:t xml:space="preserve"> </w:t>
      </w:r>
      <w:r w:rsidRPr="00E721B0">
        <w:rPr>
          <w:rFonts w:ascii="Times New Roman" w:hAnsi="Times New Roman" w:cs="Times New Roman"/>
          <w:lang w:val="en-GB"/>
        </w:rPr>
        <w:t>It mig</w:t>
      </w:r>
      <w:r>
        <w:rPr>
          <w:rFonts w:ascii="Times New Roman" w:hAnsi="Times New Roman" w:cs="Times New Roman"/>
          <w:lang w:val="en-GB"/>
        </w:rPr>
        <w:t>ht be impossible to achieve development</w:t>
      </w:r>
      <w:r w:rsidRPr="00E721B0">
        <w:rPr>
          <w:rFonts w:ascii="Times New Roman" w:hAnsi="Times New Roman" w:cs="Times New Roman"/>
          <w:lang w:val="en-GB"/>
        </w:rPr>
        <w:t xml:space="preserve"> in practice if the owners refuse to cooperate. However, it would seem objectionable to conclude from this that the compensation to </w:t>
      </w:r>
      <w:r>
        <w:rPr>
          <w:rFonts w:ascii="Times New Roman" w:hAnsi="Times New Roman" w:cs="Times New Roman"/>
          <w:lang w:val="en-GB"/>
        </w:rPr>
        <w:t xml:space="preserve">recalcitrant </w:t>
      </w:r>
      <w:r w:rsidRPr="00E721B0">
        <w:rPr>
          <w:rFonts w:ascii="Times New Roman" w:hAnsi="Times New Roman" w:cs="Times New Roman"/>
          <w:lang w:val="en-GB"/>
        </w:rPr>
        <w:t xml:space="preserve">owners should be reduced, for </w:t>
      </w:r>
      <w:r>
        <w:rPr>
          <w:rFonts w:ascii="Times New Roman" w:hAnsi="Times New Roman" w:cs="Times New Roman"/>
          <w:lang w:val="en-GB"/>
        </w:rPr>
        <w:t>what is</w:t>
      </w:r>
      <w:r w:rsidRPr="00E721B0">
        <w:rPr>
          <w:rFonts w:ascii="Times New Roman" w:hAnsi="Times New Roman" w:cs="Times New Roman"/>
          <w:lang w:val="en-GB"/>
        </w:rPr>
        <w:t xml:space="preserve"> an entirely subjective reason.</w:t>
      </w:r>
    </w:p>
  </w:footnote>
  <w:footnote w:id="56">
    <w:p w:rsidR="007200F0" w:rsidRPr="009C525B" w:rsidRDefault="007200F0">
      <w:pPr>
        <w:pStyle w:val="FootnoteText"/>
        <w:rPr>
          <w:rFonts w:ascii="Times New Roman" w:hAnsi="Times New Roman" w:cs="Times New Roman"/>
          <w:lang w:val="en-GB"/>
        </w:rPr>
      </w:pPr>
      <w:r w:rsidRPr="001950EA">
        <w:rPr>
          <w:rStyle w:val="FootnoteReference"/>
          <w:rFonts w:ascii="Times New Roman" w:hAnsi="Times New Roman" w:cs="Times New Roman"/>
        </w:rPr>
        <w:footnoteRef/>
      </w:r>
      <w:r w:rsidRPr="001950EA">
        <w:rPr>
          <w:rFonts w:ascii="Times New Roman" w:hAnsi="Times New Roman" w:cs="Times New Roman"/>
        </w:rPr>
        <w:t xml:space="preserve"> </w:t>
      </w:r>
      <w:r w:rsidRPr="009C525B">
        <w:rPr>
          <w:rFonts w:ascii="Times New Roman" w:hAnsi="Times New Roman" w:cs="Times New Roman"/>
          <w:lang w:val="en-GB"/>
        </w:rPr>
        <w:t xml:space="preserve">See also Crow, </w:t>
      </w:r>
      <w:r w:rsidRPr="009C525B">
        <w:rPr>
          <w:rFonts w:ascii="Times New Roman" w:hAnsi="Times New Roman" w:cs="Times New Roman"/>
          <w:i/>
          <w:lang w:val="en-GB"/>
        </w:rPr>
        <w:t xml:space="preserve">supra, </w:t>
      </w:r>
      <w:r w:rsidRPr="009C525B">
        <w:rPr>
          <w:rFonts w:ascii="Times New Roman" w:hAnsi="Times New Roman" w:cs="Times New Roman"/>
          <w:lang w:val="en-GB"/>
        </w:rPr>
        <w:t>at p. 1114. Crow argues in favour of benefit sharing in case of economic development, and questions a broad application of the no-scheme principle in such cases. Moreover, he notes that some benefit sharing might already be achieved in the UK, under the current no-scheme principle (and related rules pertaining to planning presumptions), and flags this as a matter for “</w:t>
      </w:r>
      <w:r w:rsidRPr="009C525B">
        <w:rPr>
          <w:rStyle w:val="documentbody"/>
          <w:rFonts w:ascii="Times New Roman" w:hAnsi="Times New Roman" w:cs="Times New Roman"/>
          <w:lang w:val="en-GB"/>
        </w:rPr>
        <w:t>further research and consideration”.</w:t>
      </w:r>
    </w:p>
  </w:footnote>
  <w:footnote w:id="57">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w:t>
      </w:r>
      <w:r w:rsidRPr="009C525B">
        <w:rPr>
          <w:rFonts w:eastAsia="Times New Roman"/>
          <w:i/>
          <w:spacing w:val="22"/>
          <w:lang w:val="en-GB"/>
        </w:rPr>
        <w:t xml:space="preserve"> </w:t>
      </w:r>
      <w:r w:rsidRPr="009C525B">
        <w:rPr>
          <w:rFonts w:eastAsia="Times New Roman"/>
          <w:i/>
          <w:lang w:val="en-GB"/>
        </w:rPr>
        <w:t>Ene</w:t>
      </w:r>
      <w:r w:rsidRPr="009C525B">
        <w:rPr>
          <w:rFonts w:eastAsia="Times New Roman"/>
          <w:i/>
          <w:spacing w:val="-9"/>
          <w:lang w:val="en-GB"/>
        </w:rPr>
        <w:t>r</w:t>
      </w:r>
      <w:r w:rsidRPr="009C525B">
        <w:rPr>
          <w:rFonts w:eastAsia="Times New Roman"/>
          <w:i/>
          <w:lang w:val="en-GB"/>
        </w:rPr>
        <w:t>gy W</w:t>
      </w:r>
      <w:r w:rsidRPr="009C525B">
        <w:rPr>
          <w:rFonts w:eastAsia="Times New Roman"/>
          <w:i/>
          <w:spacing w:val="-9"/>
          <w:lang w:val="en-GB"/>
        </w:rPr>
        <w:t>e</w:t>
      </w:r>
      <w:r w:rsidRPr="009C525B">
        <w:rPr>
          <w:rFonts w:eastAsia="Times New Roman"/>
          <w:i/>
          <w:lang w:val="en-GB"/>
        </w:rPr>
        <w:t>ald Basin 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w:t>
      </w:r>
      <w:r w:rsidRPr="009C525B">
        <w:rPr>
          <w:rFonts w:eastAsia="Times New Roman"/>
          <w:i/>
          <w:spacing w:val="16"/>
          <w:lang w:val="en-GB"/>
        </w:rPr>
        <w:t xml:space="preserve"> </w:t>
      </w:r>
      <w:r w:rsidRPr="009C525B">
        <w:rPr>
          <w:rFonts w:eastAsia="Times New Roman"/>
          <w:i/>
          <w:lang w:val="en-GB"/>
        </w:rPr>
        <w:t>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w:t>
      </w:r>
      <w:r w:rsidRPr="009C525B">
        <w:rPr>
          <w:rFonts w:eastAsia="Times New Roman"/>
          <w:spacing w:val="26"/>
          <w:lang w:val="en-GB"/>
        </w:rPr>
        <w:t xml:space="preserve"> </w:t>
      </w:r>
      <w:r w:rsidRPr="009C525B">
        <w:rPr>
          <w:rFonts w:eastAsia="Times New Roman"/>
          <w:lang w:val="en-GB"/>
        </w:rPr>
        <w:t>(2010)</w:t>
      </w:r>
      <w:r w:rsidRPr="009C525B">
        <w:rPr>
          <w:rFonts w:eastAsia="Times New Roman"/>
          <w:spacing w:val="1"/>
          <w:lang w:val="en-GB"/>
        </w:rPr>
        <w:t xml:space="preserve"> </w:t>
      </w:r>
      <w:r w:rsidRPr="009C525B">
        <w:rPr>
          <w:rFonts w:eastAsia="Times New Roman"/>
          <w:lang w:val="en-GB"/>
        </w:rPr>
        <w:t>5</w:t>
      </w:r>
      <w:r w:rsidRPr="009C525B">
        <w:rPr>
          <w:rFonts w:eastAsia="Times New Roman"/>
          <w:spacing w:val="19"/>
          <w:lang w:val="en-GB"/>
        </w:rPr>
        <w:t xml:space="preserve"> </w:t>
      </w:r>
      <w:r w:rsidRPr="009C525B">
        <w:rPr>
          <w:rFonts w:eastAsia="Times New Roman"/>
          <w:lang w:val="en-GB"/>
        </w:rPr>
        <w:t>WLR 654</w:t>
      </w:r>
      <w:r w:rsidRPr="009C525B">
        <w:rPr>
          <w:rFonts w:eastAsia="Times New Roman"/>
          <w:spacing w:val="22"/>
          <w:lang w:val="en-GB"/>
        </w:rPr>
        <w:t xml:space="preserve"> </w:t>
      </w:r>
      <w:r w:rsidRPr="009C525B">
        <w:rPr>
          <w:rFonts w:eastAsia="Times New Roman"/>
          <w:w w:val="110"/>
          <w:lang w:val="en-GB"/>
        </w:rPr>
        <w:t>(UKSC).</w:t>
      </w:r>
    </w:p>
  </w:footnote>
  <w:footnote w:id="58">
    <w:p w:rsidR="007200F0" w:rsidRPr="009C525B" w:rsidRDefault="007200F0" w:rsidP="006753FF">
      <w:pPr>
        <w:pStyle w:val="Footnote"/>
        <w:spacing w:line="252" w:lineRule="auto"/>
        <w:rPr>
          <w:szCs w:val="20"/>
          <w:lang w:val="en-GB"/>
        </w:rPr>
      </w:pPr>
      <w:r w:rsidRPr="009C525B">
        <w:rPr>
          <w:rStyle w:val="FootnoteReference"/>
          <w:rFonts w:cs="Times New Roman"/>
          <w:szCs w:val="20"/>
          <w:lang w:val="en-GB"/>
        </w:rPr>
        <w:footnoteRef/>
      </w:r>
      <w:r w:rsidRPr="009C525B">
        <w:rPr>
          <w:szCs w:val="20"/>
          <w:lang w:val="en-GB"/>
        </w:rPr>
        <w:t xml:space="preserve"> </w:t>
      </w:r>
      <w:r w:rsidRPr="009C525B">
        <w:rPr>
          <w:i/>
          <w:szCs w:val="20"/>
          <w:lang w:val="en-GB"/>
        </w:rPr>
        <w:t>Batchelor v Kent County Council</w:t>
      </w:r>
      <w:r w:rsidRPr="009C525B">
        <w:rPr>
          <w:szCs w:val="20"/>
          <w:lang w:val="en-GB"/>
        </w:rPr>
        <w:t xml:space="preserve"> (1989) 59 P &amp; CR 357, 361. Cited by Lord Nicholls in </w:t>
      </w:r>
      <w:r w:rsidRPr="009C525B">
        <w:rPr>
          <w:i/>
          <w:szCs w:val="20"/>
          <w:lang w:val="en-GB"/>
        </w:rPr>
        <w:t>Waters and others v Welsh National Assembly</w:t>
      </w:r>
      <w:r w:rsidRPr="009C525B">
        <w:rPr>
          <w:szCs w:val="20"/>
          <w:lang w:val="en-GB"/>
        </w:rPr>
        <w:t xml:space="preserve">, </w:t>
      </w:r>
      <w:r w:rsidRPr="009C525B">
        <w:rPr>
          <w:i/>
          <w:szCs w:val="20"/>
          <w:lang w:val="en-GB"/>
        </w:rPr>
        <w:t>supra</w:t>
      </w:r>
      <w:r w:rsidRPr="009C525B">
        <w:rPr>
          <w:szCs w:val="20"/>
          <w:lang w:val="en-GB"/>
        </w:rPr>
        <w:t>, p. 65.</w:t>
      </w:r>
    </w:p>
  </w:footnote>
  <w:footnote w:id="59">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w:t>
      </w:r>
      <w:r w:rsidRPr="009C525B">
        <w:rPr>
          <w:rFonts w:eastAsia="Times New Roman"/>
          <w:i/>
          <w:spacing w:val="22"/>
          <w:lang w:val="en-GB"/>
        </w:rPr>
        <w:t xml:space="preserve"> </w:t>
      </w:r>
      <w:r w:rsidRPr="009C525B">
        <w:rPr>
          <w:rFonts w:eastAsia="Times New Roman"/>
          <w:i/>
          <w:lang w:val="en-GB"/>
        </w:rPr>
        <w:t>Ene</w:t>
      </w:r>
      <w:r w:rsidRPr="009C525B">
        <w:rPr>
          <w:rFonts w:eastAsia="Times New Roman"/>
          <w:i/>
          <w:spacing w:val="-9"/>
          <w:lang w:val="en-GB"/>
        </w:rPr>
        <w:t>r</w:t>
      </w:r>
      <w:r w:rsidRPr="009C525B">
        <w:rPr>
          <w:rFonts w:eastAsia="Times New Roman"/>
          <w:i/>
          <w:lang w:val="en-GB"/>
        </w:rPr>
        <w:t>gy W</w:t>
      </w:r>
      <w:r w:rsidRPr="009C525B">
        <w:rPr>
          <w:rFonts w:eastAsia="Times New Roman"/>
          <w:i/>
          <w:spacing w:val="-9"/>
          <w:lang w:val="en-GB"/>
        </w:rPr>
        <w:t>e</w:t>
      </w:r>
      <w:r w:rsidRPr="009C525B">
        <w:rPr>
          <w:rFonts w:eastAsia="Times New Roman"/>
          <w:i/>
          <w:lang w:val="en-GB"/>
        </w:rPr>
        <w:t>ald</w:t>
      </w:r>
      <w:r w:rsidRPr="009C525B">
        <w:rPr>
          <w:rFonts w:eastAsia="Times New Roman"/>
          <w:i/>
          <w:spacing w:val="7"/>
          <w:lang w:val="en-GB"/>
        </w:rPr>
        <w:t xml:space="preserve"> </w:t>
      </w:r>
      <w:r w:rsidRPr="009C525B">
        <w:rPr>
          <w:rFonts w:eastAsia="Times New Roman"/>
          <w:i/>
          <w:lang w:val="en-GB"/>
        </w:rPr>
        <w:t>Basin</w:t>
      </w:r>
      <w:r w:rsidRPr="009C525B">
        <w:rPr>
          <w:rFonts w:eastAsia="Times New Roman"/>
          <w:i/>
          <w:spacing w:val="21"/>
          <w:lang w:val="en-GB"/>
        </w:rPr>
        <w:t xml:space="preserve"> </w:t>
      </w:r>
      <w:r w:rsidRPr="009C525B">
        <w:rPr>
          <w:rFonts w:eastAsia="Times New Roman"/>
          <w:i/>
          <w:lang w:val="en-GB"/>
        </w:rPr>
        <w:t>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w:t>
      </w:r>
      <w:r w:rsidRPr="009C525B">
        <w:rPr>
          <w:rFonts w:eastAsia="Times New Roman"/>
          <w:i/>
          <w:spacing w:val="16"/>
          <w:lang w:val="en-GB"/>
        </w:rPr>
        <w:t xml:space="preserve"> </w:t>
      </w:r>
      <w:r w:rsidRPr="009C525B">
        <w:rPr>
          <w:rFonts w:eastAsia="Times New Roman"/>
          <w:i/>
          <w:lang w:val="en-GB"/>
        </w:rPr>
        <w:t>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 supra</w:t>
      </w:r>
      <w:r w:rsidRPr="009C525B">
        <w:rPr>
          <w:rFonts w:eastAsia="Times New Roman"/>
          <w:lang w:val="en-GB"/>
        </w:rPr>
        <w:t>, p. 42.</w:t>
      </w:r>
    </w:p>
  </w:footnote>
  <w:footnote w:id="60">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i/>
          <w:lang w:val="en-GB"/>
        </w:rPr>
        <w:t>Id.</w:t>
      </w:r>
      <w:r w:rsidRPr="009C525B">
        <w:rPr>
          <w:lang w:val="en-GB"/>
        </w:rPr>
        <w:t>, p.</w:t>
      </w:r>
      <w:r w:rsidRPr="009C525B">
        <w:rPr>
          <w:rFonts w:eastAsia="Times New Roman"/>
          <w:spacing w:val="4"/>
          <w:lang w:val="en-GB"/>
        </w:rPr>
        <w:t xml:space="preserve"> </w:t>
      </w:r>
      <w:r w:rsidRPr="009C525B">
        <w:rPr>
          <w:rFonts w:eastAsia="Times New Roman"/>
          <w:w w:val="102"/>
          <w:lang w:val="en-GB"/>
        </w:rPr>
        <w:t>83</w:t>
      </w:r>
      <w:r w:rsidRPr="009C525B">
        <w:rPr>
          <w:rFonts w:eastAsia="Times New Roman"/>
          <w:w w:val="113"/>
          <w:lang w:val="en-GB"/>
        </w:rPr>
        <w:t>.</w:t>
      </w:r>
    </w:p>
  </w:footnote>
  <w:footnote w:id="61">
    <w:p w:rsidR="007200F0" w:rsidRPr="009C525B" w:rsidRDefault="007200F0" w:rsidP="00D94049">
      <w:pPr>
        <w:pStyle w:val="FootnoteText"/>
        <w:rPr>
          <w:rFonts w:ascii="Times New Roman" w:hAnsi="Times New Roman" w:cs="Times New Roman"/>
          <w:lang w:val="en-GB"/>
        </w:rPr>
      </w:pPr>
      <w:r w:rsidRPr="009C525B">
        <w:rPr>
          <w:rStyle w:val="FootnoteReference"/>
          <w:rFonts w:ascii="Times New Roman" w:hAnsi="Times New Roman" w:cs="Times New Roman"/>
          <w:lang w:val="en-GB"/>
        </w:rPr>
        <w:footnoteRef/>
      </w:r>
      <w:r w:rsidRPr="009C525B">
        <w:rPr>
          <w:rFonts w:ascii="Times New Roman" w:hAnsi="Times New Roman" w:cs="Times New Roman"/>
          <w:lang w:val="en-GB"/>
        </w:rPr>
        <w:t xml:space="preserve"> This also touches on philosophical debates regarding the correct way to conceive of property in the law, for instance the debate surrounding the bundle theory, see generally D.B. Klein &amp; J. Robinson, ‘Property: A Bundle of Rights? Prologue to the Property Symposium’, </w:t>
      </w:r>
      <w:r w:rsidRPr="009C525B">
        <w:rPr>
          <w:rFonts w:ascii="Times New Roman" w:hAnsi="Times New Roman" w:cs="Times New Roman"/>
          <w:i/>
          <w:lang w:val="en-GB"/>
        </w:rPr>
        <w:t xml:space="preserve">Econ Journal Watch, </w:t>
      </w:r>
      <w:r w:rsidRPr="009C525B">
        <w:rPr>
          <w:rFonts w:ascii="Times New Roman" w:hAnsi="Times New Roman" w:cs="Times New Roman"/>
          <w:lang w:val="en-GB"/>
        </w:rPr>
        <w:t xml:space="preserve">Vol. 8, 2011, p. 193. For an interesting collection of articles on property and community, many of which appear relevant to bringing out the nuances of legitimacy, see G.S. Alexander and E. Peñalver (Eds.), </w:t>
      </w:r>
      <w:r w:rsidRPr="009C525B">
        <w:rPr>
          <w:rFonts w:ascii="Times New Roman" w:hAnsi="Times New Roman" w:cs="Times New Roman"/>
          <w:i/>
          <w:lang w:val="en-GB"/>
        </w:rPr>
        <w:t>Community and Property</w:t>
      </w:r>
      <w:r w:rsidRPr="009C525B">
        <w:rPr>
          <w:rFonts w:ascii="Times New Roman" w:hAnsi="Times New Roman" w:cs="Times New Roman"/>
          <w:lang w:val="en-GB"/>
        </w:rPr>
        <w:t>, New York: Oxford University Press, 2010.</w:t>
      </w:r>
    </w:p>
  </w:footnote>
  <w:footnote w:id="62">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rFonts w:eastAsia="Times New Roman"/>
          <w:i/>
          <w:lang w:val="en-GB"/>
        </w:rPr>
        <w:t>Star Ene</w:t>
      </w:r>
      <w:r w:rsidRPr="009C525B">
        <w:rPr>
          <w:rFonts w:eastAsia="Times New Roman"/>
          <w:i/>
          <w:spacing w:val="-9"/>
          <w:lang w:val="en-GB"/>
        </w:rPr>
        <w:t>r</w:t>
      </w:r>
      <w:r w:rsidRPr="009C525B">
        <w:rPr>
          <w:rFonts w:eastAsia="Times New Roman"/>
          <w:i/>
          <w:lang w:val="en-GB"/>
        </w:rPr>
        <w:t>gy</w:t>
      </w:r>
      <w:r w:rsidRPr="009C525B">
        <w:rPr>
          <w:rFonts w:eastAsia="Times New Roman"/>
          <w:i/>
          <w:spacing w:val="16"/>
          <w:lang w:val="en-GB"/>
        </w:rPr>
        <w:t xml:space="preserve"> </w:t>
      </w:r>
      <w:r w:rsidRPr="009C525B">
        <w:rPr>
          <w:rFonts w:eastAsia="Times New Roman"/>
          <w:i/>
          <w:lang w:val="en-GB"/>
        </w:rPr>
        <w:t>W</w:t>
      </w:r>
      <w:r w:rsidRPr="009C525B">
        <w:rPr>
          <w:rFonts w:eastAsia="Times New Roman"/>
          <w:i/>
          <w:spacing w:val="-9"/>
          <w:lang w:val="en-GB"/>
        </w:rPr>
        <w:t>e</w:t>
      </w:r>
      <w:r w:rsidRPr="009C525B">
        <w:rPr>
          <w:rFonts w:eastAsia="Times New Roman"/>
          <w:i/>
          <w:lang w:val="en-GB"/>
        </w:rPr>
        <w:t>ald Basin Ltd</w:t>
      </w:r>
      <w:r w:rsidRPr="009C525B">
        <w:rPr>
          <w:rFonts w:eastAsia="Times New Roman"/>
          <w:i/>
          <w:spacing w:val="41"/>
          <w:lang w:val="en-GB"/>
        </w:rPr>
        <w:t xml:space="preserve"> </w:t>
      </w:r>
      <w:r w:rsidRPr="009C525B">
        <w:rPr>
          <w:rFonts w:eastAsia="Times New Roman"/>
          <w:i/>
          <w:lang w:val="en-GB"/>
        </w:rPr>
        <w:t>&amp;</w:t>
      </w:r>
      <w:r w:rsidRPr="009C525B">
        <w:rPr>
          <w:rFonts w:eastAsia="Times New Roman"/>
          <w:i/>
          <w:spacing w:val="21"/>
          <w:lang w:val="en-GB"/>
        </w:rPr>
        <w:t xml:space="preserve"> </w:t>
      </w:r>
      <w:r w:rsidRPr="009C525B">
        <w:rPr>
          <w:rFonts w:eastAsia="Times New Roman"/>
          <w:i/>
          <w:spacing w:val="-5"/>
          <w:lang w:val="en-GB"/>
        </w:rPr>
        <w:t>A</w:t>
      </w:r>
      <w:r w:rsidRPr="009C525B">
        <w:rPr>
          <w:rFonts w:eastAsia="Times New Roman"/>
          <w:i/>
          <w:lang w:val="en-GB"/>
        </w:rPr>
        <w:t>nor v</w:t>
      </w:r>
      <w:r w:rsidRPr="009C525B">
        <w:rPr>
          <w:rFonts w:eastAsia="Times New Roman"/>
          <w:i/>
          <w:spacing w:val="16"/>
          <w:lang w:val="en-GB"/>
        </w:rPr>
        <w:t xml:space="preserve"> </w:t>
      </w:r>
      <w:r w:rsidRPr="009C525B">
        <w:rPr>
          <w:rFonts w:eastAsia="Times New Roman"/>
          <w:i/>
          <w:w w:val="109"/>
          <w:lang w:val="en-GB"/>
        </w:rPr>
        <w:t>B</w:t>
      </w:r>
      <w:r w:rsidRPr="009C525B">
        <w:rPr>
          <w:rFonts w:eastAsia="Times New Roman"/>
          <w:i/>
          <w:spacing w:val="-10"/>
          <w:w w:val="109"/>
          <w:lang w:val="en-GB"/>
        </w:rPr>
        <w:t>oc</w:t>
      </w:r>
      <w:r w:rsidRPr="009C525B">
        <w:rPr>
          <w:rFonts w:eastAsia="Times New Roman"/>
          <w:i/>
          <w:w w:val="109"/>
          <w:lang w:val="en-GB"/>
        </w:rPr>
        <w:t>a</w:t>
      </w:r>
      <w:r w:rsidRPr="009C525B">
        <w:rPr>
          <w:rFonts w:eastAsia="Times New Roman"/>
          <w:i/>
          <w:spacing w:val="-10"/>
          <w:w w:val="109"/>
          <w:lang w:val="en-GB"/>
        </w:rPr>
        <w:t>r</w:t>
      </w:r>
      <w:r w:rsidRPr="009C525B">
        <w:rPr>
          <w:rFonts w:eastAsia="Times New Roman"/>
          <w:i/>
          <w:w w:val="109"/>
          <w:lang w:val="en-GB"/>
        </w:rPr>
        <w:t>do</w:t>
      </w:r>
      <w:r w:rsidRPr="009C525B">
        <w:rPr>
          <w:rFonts w:eastAsia="Times New Roman"/>
          <w:i/>
          <w:spacing w:val="20"/>
          <w:w w:val="109"/>
          <w:lang w:val="en-GB"/>
        </w:rPr>
        <w:t xml:space="preserve"> </w:t>
      </w:r>
      <w:r w:rsidRPr="009C525B">
        <w:rPr>
          <w:rFonts w:eastAsia="Times New Roman"/>
          <w:i/>
          <w:lang w:val="en-GB"/>
        </w:rPr>
        <w:t>SA, supra</w:t>
      </w:r>
      <w:r w:rsidRPr="009C525B">
        <w:rPr>
          <w:rFonts w:eastAsia="Times New Roman"/>
          <w:lang w:val="en-GB"/>
        </w:rPr>
        <w:t>, p. 163</w:t>
      </w:r>
      <w:r w:rsidRPr="009C525B">
        <w:rPr>
          <w:rFonts w:eastAsia="Times New Roman"/>
          <w:w w:val="103"/>
          <w:lang w:val="en-GB"/>
        </w:rPr>
        <w:t>.</w:t>
      </w:r>
    </w:p>
  </w:footnote>
  <w:footnote w:id="63">
    <w:p w:rsidR="007200F0" w:rsidRPr="009C525B" w:rsidRDefault="007200F0" w:rsidP="006753FF">
      <w:pPr>
        <w:pStyle w:val="Footnote"/>
        <w:spacing w:line="252" w:lineRule="auto"/>
        <w:rPr>
          <w:lang w:val="en-GB"/>
        </w:rPr>
      </w:pPr>
      <w:r w:rsidRPr="009C525B">
        <w:rPr>
          <w:rStyle w:val="FootnoteReference"/>
          <w:rFonts w:cs="Times New Roman"/>
          <w:lang w:val="en-GB"/>
        </w:rPr>
        <w:footnoteRef/>
      </w:r>
      <w:r w:rsidRPr="009C525B">
        <w:rPr>
          <w:lang w:val="en-GB"/>
        </w:rPr>
        <w:t xml:space="preserve"> </w:t>
      </w:r>
      <w:r w:rsidRPr="009C525B">
        <w:rPr>
          <w:i/>
          <w:lang w:val="en-GB"/>
        </w:rPr>
        <w:t>Id.</w:t>
      </w:r>
      <w:r w:rsidRPr="009C525B">
        <w:rPr>
          <w:lang w:val="en-GB"/>
        </w:rPr>
        <w:t>, p.</w:t>
      </w:r>
      <w:r w:rsidRPr="009C525B">
        <w:rPr>
          <w:spacing w:val="3"/>
          <w:lang w:val="en-GB"/>
        </w:rPr>
        <w:t xml:space="preserve"> </w:t>
      </w:r>
      <w:r w:rsidRPr="009C525B">
        <w:rPr>
          <w:w w:val="103"/>
          <w:lang w:val="en-GB"/>
        </w:rPr>
        <w:t>163.</w:t>
      </w:r>
    </w:p>
  </w:footnote>
  <w:footnote w:id="64">
    <w:p w:rsidR="007200F0" w:rsidRPr="003138F4" w:rsidRDefault="007200F0">
      <w:pPr>
        <w:pStyle w:val="FootnoteText"/>
        <w:rPr>
          <w:rFonts w:ascii="Times New Roman" w:hAnsi="Times New Roman" w:cs="Times New Roman"/>
          <w:lang w:val="en-GB"/>
        </w:rPr>
      </w:pPr>
      <w:r w:rsidRPr="003138F4">
        <w:rPr>
          <w:rStyle w:val="FootnoteReference"/>
          <w:rFonts w:ascii="Times New Roman" w:hAnsi="Times New Roman" w:cs="Times New Roman"/>
        </w:rPr>
        <w:footnoteRef/>
      </w:r>
      <w:r w:rsidRPr="003138F4">
        <w:rPr>
          <w:rFonts w:ascii="Times New Roman" w:hAnsi="Times New Roman" w:cs="Times New Roman"/>
        </w:rPr>
        <w:t xml:space="preserve"> </w:t>
      </w:r>
      <w:r w:rsidRPr="003138F4">
        <w:rPr>
          <w:rFonts w:ascii="Times New Roman" w:hAnsi="Times New Roman" w:cs="Times New Roman"/>
          <w:lang w:val="en-GB"/>
        </w:rPr>
        <w:t xml:space="preserve">This point of view is </w:t>
      </w:r>
      <w:r>
        <w:rPr>
          <w:rFonts w:ascii="Times New Roman" w:hAnsi="Times New Roman" w:cs="Times New Roman"/>
          <w:lang w:val="en-GB"/>
        </w:rPr>
        <w:t xml:space="preserve">clearly </w:t>
      </w:r>
      <w:r w:rsidRPr="003138F4">
        <w:rPr>
          <w:rFonts w:ascii="Times New Roman" w:hAnsi="Times New Roman" w:cs="Times New Roman"/>
          <w:lang w:val="en-GB"/>
        </w:rPr>
        <w:t xml:space="preserve">implicit in some </w:t>
      </w:r>
      <w:r>
        <w:rPr>
          <w:rFonts w:ascii="Times New Roman" w:hAnsi="Times New Roman" w:cs="Times New Roman"/>
          <w:lang w:val="en-GB"/>
        </w:rPr>
        <w:t xml:space="preserve">work </w:t>
      </w:r>
      <w:r w:rsidRPr="003138F4">
        <w:rPr>
          <w:rFonts w:ascii="Times New Roman" w:hAnsi="Times New Roman" w:cs="Times New Roman"/>
          <w:lang w:val="en-GB"/>
        </w:rPr>
        <w:t xml:space="preserve">on legitimacy, e.g., the US scholarship cited in Section 2. However, I have not seen any principled discussion on the exact </w:t>
      </w:r>
      <w:r>
        <w:rPr>
          <w:rFonts w:ascii="Times New Roman" w:hAnsi="Times New Roman" w:cs="Times New Roman"/>
          <w:lang w:val="en-GB"/>
        </w:rPr>
        <w:t xml:space="preserve">scope of </w:t>
      </w:r>
      <w:r w:rsidRPr="003138F4">
        <w:rPr>
          <w:rFonts w:ascii="Times New Roman" w:hAnsi="Times New Roman" w:cs="Times New Roman"/>
          <w:lang w:val="en-GB"/>
        </w:rPr>
        <w:t xml:space="preserve">public use/interests clauses </w:t>
      </w:r>
      <w:r>
        <w:rPr>
          <w:rFonts w:ascii="Times New Roman" w:hAnsi="Times New Roman" w:cs="Times New Roman"/>
          <w:lang w:val="en-GB"/>
        </w:rPr>
        <w:t xml:space="preserve">as applied specifically to assess the legitimacy of </w:t>
      </w:r>
      <w:r w:rsidRPr="003138F4">
        <w:rPr>
          <w:rFonts w:ascii="Times New Roman" w:hAnsi="Times New Roman" w:cs="Times New Roman"/>
          <w:lang w:val="en-GB"/>
        </w:rPr>
        <w:t>compensation practices</w:t>
      </w:r>
      <w:r>
        <w:rPr>
          <w:rFonts w:ascii="Times New Roman" w:hAnsi="Times New Roman" w:cs="Times New Roman"/>
          <w:lang w:val="en-GB"/>
        </w:rPr>
        <w:t xml:space="preserve">. </w:t>
      </w:r>
      <w:r w:rsidRPr="003138F4">
        <w:rPr>
          <w:rFonts w:ascii="Times New Roman" w:hAnsi="Times New Roman" w:cs="Times New Roman"/>
          <w:lang w:val="en-GB"/>
        </w:rPr>
        <w:t>I believe this is an interesting question for future work.</w:t>
      </w:r>
    </w:p>
  </w:footnote>
  <w:footnote w:id="65">
    <w:p w:rsidR="007200F0" w:rsidRPr="00CA547C" w:rsidRDefault="007200F0" w:rsidP="006753FF">
      <w:pPr>
        <w:pStyle w:val="FootnoteText"/>
        <w:spacing w:line="252" w:lineRule="auto"/>
        <w:jc w:val="both"/>
        <w:rPr>
          <w:rFonts w:ascii="Times New Roman" w:hAnsi="Times New Roman" w:cs="Times New Roman"/>
          <w:lang w:val="en-GB"/>
        </w:rPr>
      </w:pPr>
      <w:r w:rsidRPr="00CA547C">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CA547C">
        <w:rPr>
          <w:rFonts w:ascii="Times New Roman" w:hAnsi="Times New Roman" w:cs="Times New Roman"/>
          <w:lang w:val="en-GB"/>
        </w:rPr>
        <w:t>The Constitution of the Kingdom of Norway 1814, s 105.</w:t>
      </w:r>
    </w:p>
  </w:footnote>
  <w:footnote w:id="66">
    <w:p w:rsidR="007200F0" w:rsidRPr="007200F0" w:rsidRDefault="007200F0">
      <w:pPr>
        <w:pStyle w:val="FootnoteText"/>
        <w:rPr>
          <w:rFonts w:ascii="Times New Roman" w:hAnsi="Times New Roman" w:cs="Times New Roman"/>
          <w:lang w:val="en-GB"/>
        </w:rPr>
      </w:pPr>
      <w:r w:rsidRPr="007200F0">
        <w:rPr>
          <w:rStyle w:val="FootnoteReference"/>
          <w:rFonts w:ascii="Times New Roman" w:hAnsi="Times New Roman" w:cs="Times New Roman"/>
        </w:rPr>
        <w:footnoteRef/>
      </w:r>
      <w:r w:rsidRPr="007200F0">
        <w:rPr>
          <w:rFonts w:ascii="Times New Roman" w:hAnsi="Times New Roman" w:cs="Times New Roman"/>
        </w:rPr>
        <w:t xml:space="preserve"> </w:t>
      </w:r>
      <w:r w:rsidRPr="007200F0">
        <w:rPr>
          <w:rFonts w:ascii="Times New Roman" w:hAnsi="Times New Roman" w:cs="Times New Roman"/>
          <w:lang w:val="en-GB"/>
        </w:rPr>
        <w:t xml:space="preserve">The </w:t>
      </w:r>
      <w:r w:rsidR="00CA4F8C">
        <w:rPr>
          <w:rFonts w:ascii="Times New Roman" w:hAnsi="Times New Roman" w:cs="Times New Roman"/>
          <w:lang w:val="en-GB"/>
        </w:rPr>
        <w:t xml:space="preserve">exact </w:t>
      </w:r>
      <w:r w:rsidRPr="007200F0">
        <w:rPr>
          <w:rFonts w:ascii="Times New Roman" w:hAnsi="Times New Roman" w:cs="Times New Roman"/>
          <w:lang w:val="en-GB"/>
        </w:rPr>
        <w:t>formulation se</w:t>
      </w:r>
      <w:r>
        <w:rPr>
          <w:rFonts w:ascii="Times New Roman" w:hAnsi="Times New Roman" w:cs="Times New Roman"/>
          <w:lang w:val="en-GB"/>
        </w:rPr>
        <w:t>ems to prescribe a public use test as well</w:t>
      </w:r>
      <w:r w:rsidR="00CA4F8C">
        <w:rPr>
          <w:rFonts w:ascii="Times New Roman" w:hAnsi="Times New Roman" w:cs="Times New Roman"/>
          <w:lang w:val="en-GB"/>
        </w:rPr>
        <w:t xml:space="preserve"> (arguably in clearer language than the US takings clause). B</w:t>
      </w:r>
      <w:r>
        <w:rPr>
          <w:rFonts w:ascii="Times New Roman" w:hAnsi="Times New Roman" w:cs="Times New Roman"/>
          <w:lang w:val="en-GB"/>
        </w:rPr>
        <w:t>ut this has no practical significance</w:t>
      </w:r>
      <w:r w:rsidR="00CA4F8C">
        <w:rPr>
          <w:rFonts w:ascii="Times New Roman" w:hAnsi="Times New Roman" w:cs="Times New Roman"/>
          <w:lang w:val="en-GB"/>
        </w:rPr>
        <w:t>, as both courts and legal scholars in Norway tend to reject the idea that the Constitution restricts the takings power</w:t>
      </w:r>
      <w:r w:rsidR="00CE254F">
        <w:rPr>
          <w:rFonts w:ascii="Times New Roman" w:hAnsi="Times New Roman" w:cs="Times New Roman"/>
          <w:lang w:val="en-GB"/>
        </w:rPr>
        <w:t xml:space="preserve"> in any way except with regards to compensation. </w:t>
      </w:r>
      <w:r w:rsidRPr="007200F0">
        <w:rPr>
          <w:rFonts w:ascii="Times New Roman" w:hAnsi="Times New Roman" w:cs="Times New Roman"/>
          <w:lang w:val="en-GB"/>
        </w:rPr>
        <w:t>See A</w:t>
      </w:r>
      <w:r w:rsidRPr="007200F0">
        <w:rPr>
          <w:rFonts w:ascii="Times New Roman" w:eastAsia="Times New Roman" w:hAnsi="Times New Roman" w:cs="Times New Roman"/>
          <w:lang w:eastAsia="nb-NO"/>
        </w:rPr>
        <w:t xml:space="preserve">all, </w:t>
      </w:r>
      <w:r w:rsidRPr="007200F0">
        <w:rPr>
          <w:rFonts w:ascii="Times New Roman" w:eastAsia="Times New Roman" w:hAnsi="Times New Roman" w:cs="Times New Roman"/>
          <w:i/>
          <w:lang w:eastAsia="nb-NO"/>
        </w:rPr>
        <w:t xml:space="preserve">supra, </w:t>
      </w:r>
      <w:r w:rsidRPr="007200F0">
        <w:rPr>
          <w:rFonts w:ascii="Times New Roman" w:eastAsia="Times New Roman" w:hAnsi="Times New Roman" w:cs="Times New Roman"/>
          <w:lang w:eastAsia="nb-NO"/>
        </w:rPr>
        <w:t>p. 249.</w:t>
      </w:r>
    </w:p>
  </w:footnote>
  <w:footnote w:id="67">
    <w:p w:rsidR="007200F0" w:rsidRPr="00FC7F7F" w:rsidRDefault="007200F0">
      <w:pPr>
        <w:pStyle w:val="FootnoteText"/>
        <w:rPr>
          <w:rFonts w:ascii="Times New Roman" w:hAnsi="Times New Roman" w:cs="Times New Roman"/>
          <w:lang w:val="en-GB"/>
        </w:rPr>
      </w:pPr>
      <w:r w:rsidRPr="00FC7F7F">
        <w:rPr>
          <w:rStyle w:val="FootnoteReference"/>
          <w:rFonts w:ascii="Times New Roman" w:hAnsi="Times New Roman" w:cs="Times New Roman"/>
        </w:rPr>
        <w:footnoteRef/>
      </w:r>
      <w:r w:rsidRPr="00FC7F7F">
        <w:rPr>
          <w:rFonts w:ascii="Times New Roman" w:hAnsi="Times New Roman" w:cs="Times New Roman"/>
        </w:rPr>
        <w:t xml:space="preserve"> </w:t>
      </w:r>
      <w:r w:rsidRPr="00FC7F7F">
        <w:rPr>
          <w:rFonts w:ascii="Times New Roman" w:hAnsi="Times New Roman" w:cs="Times New Roman"/>
          <w:lang w:val="en-GB"/>
        </w:rPr>
        <w:t>For an illustration of this, I refer to a recent governmental committee report on compensation, NOU 2003:29.</w:t>
      </w:r>
      <w:r>
        <w:rPr>
          <w:rFonts w:ascii="Times New Roman" w:hAnsi="Times New Roman" w:cs="Times New Roman"/>
          <w:lang w:val="en-GB"/>
        </w:rPr>
        <w:t xml:space="preserve"> The strongly worded dissent of</w:t>
      </w:r>
      <w:r w:rsidRPr="00FC7F7F">
        <w:rPr>
          <w:rFonts w:ascii="Times New Roman" w:hAnsi="Times New Roman" w:cs="Times New Roman"/>
          <w:lang w:val="en-GB"/>
        </w:rPr>
        <w:t xml:space="preserve"> Professor Fleischer</w:t>
      </w:r>
      <w:r>
        <w:rPr>
          <w:rFonts w:ascii="Times New Roman" w:hAnsi="Times New Roman" w:cs="Times New Roman"/>
          <w:lang w:val="en-GB"/>
        </w:rPr>
        <w:t xml:space="preserve">, advocating a more limited application of the </w:t>
      </w:r>
      <w:r>
        <w:rPr>
          <w:rFonts w:ascii="Times New Roman" w:hAnsi="Times New Roman" w:cs="Times New Roman"/>
          <w:i/>
          <w:lang w:val="en-GB"/>
        </w:rPr>
        <w:t xml:space="preserve">positive </w:t>
      </w:r>
      <w:r>
        <w:rPr>
          <w:rFonts w:ascii="Times New Roman" w:hAnsi="Times New Roman" w:cs="Times New Roman"/>
          <w:lang w:val="en-GB"/>
        </w:rPr>
        <w:t>aspect of the no-scheme principle,</w:t>
      </w:r>
      <w:r w:rsidRPr="00FC7F7F">
        <w:rPr>
          <w:rFonts w:ascii="Times New Roman" w:hAnsi="Times New Roman" w:cs="Times New Roman"/>
          <w:lang w:val="en-GB"/>
        </w:rPr>
        <w:t xml:space="preserve"> </w:t>
      </w:r>
      <w:r>
        <w:rPr>
          <w:rFonts w:ascii="Times New Roman" w:hAnsi="Times New Roman" w:cs="Times New Roman"/>
          <w:lang w:val="en-GB"/>
        </w:rPr>
        <w:t>illustrates the heated debate on the compensation issue in Norway.</w:t>
      </w:r>
    </w:p>
  </w:footnote>
  <w:footnote w:id="6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w:t>
      </w:r>
      <w:r w:rsidRPr="00CA547C">
        <w:rPr>
          <w:rFonts w:ascii="Times New Roman" w:hAnsi="Times New Roman" w:cs="Times New Roman"/>
          <w:lang w:val="en-GB"/>
        </w:rPr>
        <w:t xml:space="preserve"> 1917, s 11.</w:t>
      </w:r>
    </w:p>
  </w:footnote>
  <w:footnote w:id="6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Act no 1 of 1 June </w:t>
      </w:r>
      <w:r w:rsidRPr="00CA547C">
        <w:rPr>
          <w:rFonts w:ascii="Times New Roman" w:hAnsi="Times New Roman" w:cs="Times New Roman"/>
          <w:lang w:val="en-GB"/>
        </w:rPr>
        <w:t>1917 rel</w:t>
      </w:r>
      <w:r>
        <w:rPr>
          <w:rFonts w:ascii="Times New Roman" w:hAnsi="Times New Roman" w:cs="Times New Roman"/>
          <w:lang w:val="en-GB"/>
        </w:rPr>
        <w:t>ating to Appraisal Disputes and</w:t>
      </w:r>
      <w:r w:rsidRPr="00CA547C">
        <w:rPr>
          <w:rFonts w:ascii="Times New Roman" w:hAnsi="Times New Roman" w:cs="Times New Roman"/>
          <w:lang w:val="en-GB"/>
        </w:rPr>
        <w:t xml:space="preserve"> Expropriation Cases.</w:t>
      </w:r>
    </w:p>
  </w:footnote>
  <w:footnote w:id="7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CA547C">
        <w:rPr>
          <w:rFonts w:ascii="Times New Roman" w:hAnsi="Times New Roman" w:cs="Times New Roman"/>
          <w:lang w:val="en-GB"/>
        </w:rPr>
        <w:t>1917, s 5.</w:t>
      </w:r>
    </w:p>
  </w:footnote>
  <w:footnote w:id="71">
    <w:p w:rsidR="007200F0" w:rsidRPr="00CA547C" w:rsidRDefault="007200F0" w:rsidP="006753FF">
      <w:pPr>
        <w:pStyle w:val="FootnoteText"/>
        <w:spacing w:line="252" w:lineRule="auto"/>
        <w:rPr>
          <w:rFonts w:ascii="Times New Roman" w:hAnsi="Times New Roman" w:cs="Times New Roman"/>
          <w:lang w:val="en-GB"/>
        </w:rPr>
      </w:pPr>
      <w:r w:rsidRPr="00CA547C">
        <w:rPr>
          <w:rStyle w:val="FootnoteReference"/>
          <w:rFonts w:ascii="Times New Roman" w:hAnsi="Times New Roman" w:cs="Times New Roman"/>
        </w:rPr>
        <w:footnoteRef/>
      </w:r>
      <w:r w:rsidRPr="00CA547C">
        <w:rPr>
          <w:rFonts w:ascii="Times New Roman" w:hAnsi="Times New Roman" w:cs="Times New Roman"/>
        </w:rPr>
        <w:t xml:space="preserve"> See </w:t>
      </w:r>
      <w:r w:rsidRPr="00CA547C">
        <w:rPr>
          <w:rFonts w:ascii="Times New Roman" w:hAnsi="Times New Roman" w:cs="Times New Roman"/>
          <w:i/>
        </w:rPr>
        <w:t>Id</w:t>
      </w:r>
      <w:r w:rsidRPr="00CA547C">
        <w:rPr>
          <w:rFonts w:ascii="Times New Roman" w:hAnsi="Times New Roman" w:cs="Times New Roman"/>
        </w:rPr>
        <w:t xml:space="preserve">., s 22, with </w:t>
      </w:r>
      <w:r>
        <w:rPr>
          <w:rFonts w:ascii="Times New Roman" w:hAnsi="Times New Roman" w:cs="Times New Roman"/>
        </w:rPr>
        <w:t xml:space="preserve">further references to the Civil Dispute Act </w:t>
      </w:r>
      <w:r w:rsidRPr="00CA547C">
        <w:rPr>
          <w:rFonts w:ascii="Times New Roman" w:hAnsi="Times New Roman" w:cs="Times New Roman"/>
        </w:rPr>
        <w:t>2005 (Act</w:t>
      </w:r>
      <w:r>
        <w:rPr>
          <w:rFonts w:ascii="Times New Roman" w:hAnsi="Times New Roman" w:cs="Times New Roman"/>
        </w:rPr>
        <w:t xml:space="preserve"> No 90 of 17 June </w:t>
      </w:r>
      <w:r w:rsidRPr="00CA547C">
        <w:rPr>
          <w:rFonts w:ascii="Times New Roman" w:hAnsi="Times New Roman" w:cs="Times New Roman"/>
        </w:rPr>
        <w:t>2005 relating to the  Mediation and Procedure in Civil Disputes).</w:t>
      </w:r>
    </w:p>
  </w:footnote>
  <w:footnote w:id="7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E97FA7">
        <w:rPr>
          <w:rFonts w:ascii="Times New Roman" w:hAnsi="Times New Roman" w:cs="Times New Roman"/>
          <w:lang w:val="en-GB"/>
        </w:rPr>
        <w:t>1917, s 32.</w:t>
      </w:r>
    </w:p>
  </w:footnote>
  <w:footnote w:id="7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Appraisal Act </w:t>
      </w:r>
      <w:r w:rsidRPr="00E97FA7">
        <w:rPr>
          <w:rFonts w:ascii="Times New Roman" w:hAnsi="Times New Roman" w:cs="Times New Roman"/>
          <w:lang w:val="en-GB"/>
        </w:rPr>
        <w:t>1917, s 38.</w:t>
      </w:r>
    </w:p>
  </w:footnote>
  <w:footnote w:id="74">
    <w:p w:rsidR="007200F0" w:rsidRPr="003136DC" w:rsidRDefault="007200F0" w:rsidP="006753FF">
      <w:pPr>
        <w:pStyle w:val="FootnoteText"/>
        <w:spacing w:line="252" w:lineRule="auto"/>
        <w:jc w:val="both"/>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F. Castberg</w:t>
      </w:r>
      <w:r>
        <w:rPr>
          <w:rFonts w:ascii="Times New Roman" w:hAnsi="Times New Roman" w:cs="Times New Roman"/>
        </w:rPr>
        <w:t xml:space="preserve">, </w:t>
      </w:r>
      <w:r w:rsidRPr="003136DC">
        <w:rPr>
          <w:rFonts w:ascii="Times New Roman" w:hAnsi="Times New Roman" w:cs="Times New Roman"/>
          <w:i/>
        </w:rPr>
        <w:t>Norges Statsforfatning Bind</w:t>
      </w:r>
      <w:r w:rsidRPr="003136DC">
        <w:rPr>
          <w:rFonts w:ascii="Times New Roman" w:hAnsi="Times New Roman" w:cs="Times New Roman"/>
        </w:rPr>
        <w:t xml:space="preserve"> 2</w:t>
      </w:r>
      <w:r>
        <w:rPr>
          <w:rFonts w:ascii="Times New Roman" w:hAnsi="Times New Roman" w:cs="Times New Roman"/>
        </w:rPr>
        <w:t xml:space="preserve"> (</w:t>
      </w:r>
      <w:r w:rsidRPr="003136DC">
        <w:rPr>
          <w:rFonts w:ascii="Times New Roman" w:hAnsi="Times New Roman" w:cs="Times New Roman"/>
        </w:rPr>
        <w:t>3rd ed</w:t>
      </w:r>
      <w:r>
        <w:rPr>
          <w:rFonts w:ascii="Times New Roman" w:hAnsi="Times New Roman" w:cs="Times New Roman"/>
        </w:rPr>
        <w:t>.)</w:t>
      </w:r>
      <w:r w:rsidRPr="003136DC">
        <w:rPr>
          <w:rFonts w:ascii="Times New Roman" w:hAnsi="Times New Roman" w:cs="Times New Roman"/>
        </w:rPr>
        <w:t xml:space="preserve">, </w:t>
      </w:r>
      <w:r>
        <w:rPr>
          <w:rFonts w:ascii="Times New Roman" w:hAnsi="Times New Roman" w:cs="Times New Roman"/>
        </w:rPr>
        <w:t xml:space="preserve">Oslo: </w:t>
      </w:r>
      <w:r w:rsidRPr="003136DC">
        <w:rPr>
          <w:rFonts w:ascii="Times New Roman" w:hAnsi="Times New Roman" w:cs="Times New Roman"/>
        </w:rPr>
        <w:t>Universitetsforlaget, 1964, p.</w:t>
      </w:r>
      <w:r>
        <w:rPr>
          <w:rFonts w:ascii="Times New Roman" w:hAnsi="Times New Roman" w:cs="Times New Roman"/>
        </w:rPr>
        <w:t xml:space="preserve"> </w:t>
      </w:r>
      <w:r w:rsidRPr="003136DC">
        <w:rPr>
          <w:rFonts w:ascii="Times New Roman" w:hAnsi="Times New Roman" w:cs="Times New Roman"/>
        </w:rPr>
        <w:t>268. The translation is mine, as are all other translated quotes from Norwegian sources that appear in this article.</w:t>
      </w:r>
    </w:p>
  </w:footnote>
  <w:footnote w:id="7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 </w:t>
      </w:r>
      <w:r w:rsidRPr="009A1AF7">
        <w:rPr>
          <w:rFonts w:ascii="Times New Roman" w:eastAsia="Times New Roman" w:hAnsi="Times New Roman" w:cs="Times New Roman"/>
          <w:w w:val="103"/>
          <w:lang w:val="en-GB"/>
        </w:rPr>
        <w:t>268.</w:t>
      </w:r>
    </w:p>
  </w:footnote>
  <w:footnote w:id="76">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Pr>
          <w:rFonts w:ascii="Times New Roman" w:hAnsi="Times New Roman" w:cs="Times New Roman"/>
          <w:i/>
        </w:rPr>
        <w:t xml:space="preserve">A/S </w:t>
      </w:r>
      <w:r w:rsidRPr="003136DC">
        <w:rPr>
          <w:rFonts w:ascii="Times New Roman" w:hAnsi="Times New Roman" w:cs="Times New Roman"/>
          <w:i/>
        </w:rPr>
        <w:t>Den Ankerske Marmorforretning v Norges Statsbaner</w:t>
      </w:r>
      <w:r w:rsidRPr="003136DC">
        <w:rPr>
          <w:rFonts w:ascii="Times New Roman" w:hAnsi="Times New Roman" w:cs="Times New Roman"/>
        </w:rPr>
        <w:t>, Rt-1956-493 (</w:t>
      </w:r>
      <w:r w:rsidRPr="003136DC">
        <w:rPr>
          <w:rFonts w:ascii="Times New Roman" w:hAnsi="Times New Roman" w:cs="Times New Roman"/>
          <w:i/>
        </w:rPr>
        <w:t>Marmor</w:t>
      </w:r>
      <w:r w:rsidRPr="003136DC">
        <w:rPr>
          <w:rFonts w:ascii="Times New Roman" w:hAnsi="Times New Roman" w:cs="Times New Roman"/>
        </w:rPr>
        <w:t>).</w:t>
      </w:r>
    </w:p>
  </w:footnote>
  <w:footnote w:id="77">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xml:space="preserve">, pp. </w:t>
      </w:r>
      <w:r w:rsidRPr="009A1AF7">
        <w:rPr>
          <w:rFonts w:ascii="Times New Roman" w:eastAsia="Times New Roman" w:hAnsi="Times New Roman" w:cs="Times New Roman"/>
          <w:w w:val="102"/>
          <w:lang w:val="en-GB"/>
        </w:rPr>
        <w:t>49</w:t>
      </w:r>
      <w:r w:rsidRPr="009A1AF7">
        <w:rPr>
          <w:rFonts w:ascii="Times New Roman" w:eastAsia="Times New Roman" w:hAnsi="Times New Roman" w:cs="Times New Roman"/>
          <w:w w:val="103"/>
          <w:lang w:val="en-GB"/>
        </w:rPr>
        <w:t>8-499.</w:t>
      </w:r>
    </w:p>
  </w:footnote>
  <w:footnote w:id="78">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49</w:t>
      </w:r>
      <w:r w:rsidRPr="009A1AF7">
        <w:rPr>
          <w:rFonts w:ascii="Times New Roman" w:eastAsia="Times New Roman" w:hAnsi="Times New Roman" w:cs="Times New Roman"/>
          <w:w w:val="106"/>
          <w:lang w:val="en-GB"/>
        </w:rPr>
        <w:t>9.</w:t>
      </w:r>
    </w:p>
  </w:footnote>
  <w:footnote w:id="79">
    <w:p w:rsidR="007200F0" w:rsidRPr="009C525B"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sidRPr="009C525B">
        <w:rPr>
          <w:rFonts w:ascii="Times New Roman" w:hAnsi="Times New Roman" w:cs="Times New Roman"/>
          <w:lang w:val="en-GB"/>
        </w:rPr>
        <w:t xml:space="preserve">See generally Ø. Thomassen, </w:t>
      </w:r>
      <w:r w:rsidRPr="009C525B">
        <w:rPr>
          <w:rFonts w:ascii="Times New Roman" w:hAnsi="Times New Roman" w:cs="Times New Roman"/>
          <w:i/>
          <w:lang w:val="en-GB"/>
        </w:rPr>
        <w:t>Herlege Tider: Norsk Fysisk Planlegging 1930-1965</w:t>
      </w:r>
      <w:r w:rsidRPr="009C525B">
        <w:rPr>
          <w:rFonts w:ascii="Times New Roman" w:hAnsi="Times New Roman" w:cs="Times New Roman"/>
          <w:lang w:val="en-GB"/>
        </w:rPr>
        <w:t xml:space="preserve"> (PhD Thesis), Trondheim: NTNU, 1997; T. Kleven, </w:t>
      </w:r>
      <w:r w:rsidRPr="009C525B">
        <w:rPr>
          <w:rFonts w:ascii="Times New Roman" w:hAnsi="Times New Roman" w:cs="Times New Roman"/>
          <w:i/>
          <w:lang w:val="en-GB"/>
        </w:rPr>
        <w:t>Fra Gjenreisning til Samfunnsplanlegging: Norsk Kommuneplanlegging 1965-2005</w:t>
      </w:r>
      <w:r w:rsidRPr="009C525B">
        <w:rPr>
          <w:rFonts w:ascii="Times New Roman" w:hAnsi="Times New Roman" w:cs="Times New Roman"/>
          <w:lang w:val="en-GB"/>
        </w:rPr>
        <w:t>, Trondheim: Tapir Akademiske Forlag, 2011.</w:t>
      </w:r>
    </w:p>
  </w:footnote>
  <w:footnote w:id="80">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sidRPr="009C525B">
        <w:rPr>
          <w:rFonts w:ascii="Times New Roman" w:hAnsi="Times New Roman" w:cs="Times New Roman"/>
          <w:lang w:val="en-GB"/>
        </w:rPr>
        <w:t xml:space="preserve">See generally D.O. Skjold, </w:t>
      </w:r>
      <w:r w:rsidRPr="009C525B">
        <w:rPr>
          <w:rFonts w:ascii="Times New Roman" w:hAnsi="Times New Roman" w:cs="Times New Roman"/>
          <w:i/>
          <w:lang w:val="en-GB"/>
        </w:rPr>
        <w:t>Statens Kraft 1947-1965: For Velferd og Industri</w:t>
      </w:r>
      <w:r w:rsidRPr="009C525B">
        <w:rPr>
          <w:rFonts w:ascii="Times New Roman" w:hAnsi="Times New Roman" w:cs="Times New Roman"/>
          <w:lang w:val="en-GB"/>
        </w:rPr>
        <w:t xml:space="preserve">, Oslo: Universitetsforlaget, 2006; L. Thue &amp; Y. Nilsen, </w:t>
      </w:r>
      <w:r w:rsidRPr="009C525B">
        <w:rPr>
          <w:rFonts w:ascii="Times New Roman" w:hAnsi="Times New Roman" w:cs="Times New Roman"/>
          <w:i/>
          <w:lang w:val="en-GB"/>
        </w:rPr>
        <w:t>Statens Kraft 1965-2006: Miljø og Marked</w:t>
      </w:r>
      <w:r w:rsidRPr="009C525B">
        <w:rPr>
          <w:rFonts w:ascii="Times New Roman" w:hAnsi="Times New Roman" w:cs="Times New Roman"/>
          <w:lang w:val="en-GB"/>
        </w:rPr>
        <w:t>, Oslo: Universitetsforlaget, 2006.</w:t>
      </w:r>
    </w:p>
  </w:footnote>
  <w:footnote w:id="81">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w:t>
      </w:r>
      <w:r>
        <w:rPr>
          <w:rFonts w:ascii="Times New Roman" w:hAnsi="Times New Roman" w:cs="Times New Roman"/>
        </w:rPr>
        <w:t xml:space="preserve">See </w:t>
      </w:r>
      <w:r w:rsidRPr="003136DC">
        <w:rPr>
          <w:rFonts w:ascii="Times New Roman" w:hAnsi="Times New Roman" w:cs="Times New Roman"/>
        </w:rPr>
        <w:t xml:space="preserve">Ot.prp.nr.56 (1970-1971), </w:t>
      </w:r>
      <w:r w:rsidRPr="003136DC">
        <w:rPr>
          <w:rFonts w:ascii="Times New Roman" w:hAnsi="Times New Roman" w:cs="Times New Roman"/>
          <w:i/>
        </w:rPr>
        <w:t>supra</w:t>
      </w:r>
      <w:r w:rsidRPr="003136DC">
        <w:rPr>
          <w:rFonts w:ascii="Times New Roman" w:hAnsi="Times New Roman" w:cs="Times New Roman"/>
        </w:rPr>
        <w:t>, pp. 19-20.</w:t>
      </w:r>
    </w:p>
  </w:footnote>
  <w:footnote w:id="82">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Appointed by the King in Council on 6 August 1965.</w:t>
      </w:r>
    </w:p>
  </w:footnote>
  <w:footnote w:id="83">
    <w:p w:rsidR="007200F0" w:rsidRPr="003136DC" w:rsidRDefault="007200F0" w:rsidP="006753FF">
      <w:pPr>
        <w:pStyle w:val="FootnoteText"/>
        <w:spacing w:line="252" w:lineRule="auto"/>
        <w:rPr>
          <w:rFonts w:ascii="Times New Roman" w:hAnsi="Times New Roman" w:cs="Times New Roman"/>
          <w:lang w:val="en-GB"/>
        </w:rPr>
      </w:pPr>
      <w:r w:rsidRPr="003136DC">
        <w:rPr>
          <w:rStyle w:val="FootnoteReference"/>
          <w:rFonts w:ascii="Times New Roman" w:hAnsi="Times New Roman" w:cs="Times New Roman"/>
        </w:rPr>
        <w:footnoteRef/>
      </w:r>
      <w:r w:rsidRPr="003136DC">
        <w:rPr>
          <w:rFonts w:ascii="Times New Roman" w:hAnsi="Times New Roman" w:cs="Times New Roman"/>
        </w:rPr>
        <w:t xml:space="preserve"> See, e.g., the Watercourse Regulation Act 1917, s 16.</w:t>
      </w:r>
    </w:p>
  </w:footnote>
  <w:footnote w:id="84">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w:t>
      </w:r>
      <w:r w:rsidRPr="00AE4B1F">
        <w:rPr>
          <w:rFonts w:ascii="Times New Roman" w:hAnsi="Times New Roman" w:cs="Times New Roman"/>
          <w:lang w:val="en-GB"/>
        </w:rPr>
        <w:t>NUT 1969:2</w:t>
      </w:r>
      <w:r>
        <w:rPr>
          <w:rFonts w:ascii="Times New Roman" w:hAnsi="Times New Roman" w:cs="Times New Roman"/>
          <w:lang w:val="en-GB"/>
        </w:rPr>
        <w:t>,</w:t>
      </w:r>
      <w:r w:rsidRPr="00AE4B1F">
        <w:rPr>
          <w:rFonts w:ascii="Times New Roman" w:hAnsi="Times New Roman" w:cs="Times New Roman"/>
          <w:lang w:val="en-GB"/>
        </w:rPr>
        <w:t xml:space="preserve"> pp</w:t>
      </w:r>
      <w:r>
        <w:rPr>
          <w:rFonts w:ascii="Times New Roman" w:hAnsi="Times New Roman" w:cs="Times New Roman"/>
          <w:lang w:val="en-GB"/>
        </w:rPr>
        <w:t>. 136-137 (the report from the Husaas committee).</w:t>
      </w:r>
    </w:p>
  </w:footnote>
  <w:footnote w:id="85">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13</w:t>
      </w:r>
      <w:r w:rsidRPr="009A1AF7">
        <w:rPr>
          <w:rFonts w:ascii="Times New Roman" w:eastAsia="Times New Roman" w:hAnsi="Times New Roman" w:cs="Times New Roman"/>
          <w:w w:val="106"/>
          <w:lang w:val="en-GB"/>
        </w:rPr>
        <w:t>4.</w:t>
      </w:r>
    </w:p>
  </w:footnote>
  <w:footnote w:id="86">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AE4B1F">
        <w:rPr>
          <w:rFonts w:ascii="Times New Roman" w:hAnsi="Times New Roman" w:cs="Times New Roman"/>
          <w:i/>
          <w:lang w:val="en-GB"/>
        </w:rPr>
        <w:t>Id</w:t>
      </w:r>
      <w:r>
        <w:rPr>
          <w:rFonts w:ascii="Times New Roman" w:hAnsi="Times New Roman" w:cs="Times New Roman"/>
          <w:lang w:val="en-GB"/>
        </w:rPr>
        <w:t xml:space="preserve">., p. 142. </w:t>
      </w:r>
      <w:r w:rsidRPr="00AE4B1F">
        <w:rPr>
          <w:rFonts w:ascii="Times New Roman" w:hAnsi="Times New Roman" w:cs="Times New Roman"/>
          <w:lang w:val="en-GB"/>
        </w:rPr>
        <w:t>Sin</w:t>
      </w:r>
      <w:r>
        <w:rPr>
          <w:rFonts w:ascii="Times New Roman" w:hAnsi="Times New Roman" w:cs="Times New Roman"/>
          <w:lang w:val="en-GB"/>
        </w:rPr>
        <w:t xml:space="preserve">ce this assumption was made quite </w:t>
      </w:r>
      <w:r w:rsidRPr="00AE4B1F">
        <w:rPr>
          <w:rFonts w:ascii="Times New Roman" w:hAnsi="Times New Roman" w:cs="Times New Roman"/>
          <w:lang w:val="en-GB"/>
        </w:rPr>
        <w:t xml:space="preserve">generally, it also corresponds to </w:t>
      </w:r>
      <w:r>
        <w:rPr>
          <w:rFonts w:ascii="Times New Roman" w:hAnsi="Times New Roman" w:cs="Times New Roman"/>
          <w:lang w:val="en-GB"/>
        </w:rPr>
        <w:t xml:space="preserve">a broader view on the no-scheme principle than that endorsed </w:t>
      </w:r>
      <w:r w:rsidRPr="00AE4B1F">
        <w:rPr>
          <w:rFonts w:ascii="Times New Roman" w:hAnsi="Times New Roman" w:cs="Times New Roman"/>
          <w:lang w:val="en-GB"/>
        </w:rPr>
        <w:t xml:space="preserve">by Castberg, </w:t>
      </w:r>
      <w:r w:rsidRPr="00AE4B1F">
        <w:rPr>
          <w:rFonts w:ascii="Times New Roman" w:hAnsi="Times New Roman" w:cs="Times New Roman"/>
          <w:i/>
          <w:lang w:val="en-GB"/>
        </w:rPr>
        <w:t>supra</w:t>
      </w:r>
      <w:r w:rsidRPr="00AE4B1F">
        <w:rPr>
          <w:rFonts w:ascii="Times New Roman" w:hAnsi="Times New Roman" w:cs="Times New Roman"/>
          <w:lang w:val="en-GB"/>
        </w:rPr>
        <w:t>.</w:t>
      </w:r>
    </w:p>
  </w:footnote>
  <w:footnote w:id="87">
    <w:p w:rsidR="007200F0" w:rsidRPr="009A1AF7" w:rsidRDefault="007200F0"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Pr>
          <w:rFonts w:ascii="Times New Roman" w:hAnsi="Times New Roman" w:cs="Times New Roman"/>
          <w:lang w:val="en-GB"/>
        </w:rPr>
        <w:t xml:space="preserve"> </w:t>
      </w:r>
      <w:r w:rsidRPr="00CA4C44">
        <w:rPr>
          <w:rFonts w:ascii="Times New Roman" w:hAnsi="Times New Roman" w:cs="Times New Roman"/>
          <w:sz w:val="20"/>
          <w:szCs w:val="20"/>
          <w:lang w:val="en-GB"/>
        </w:rPr>
        <w:t>See NUT 1969:2, p. 142.</w:t>
      </w:r>
    </w:p>
  </w:footnote>
  <w:footnote w:id="88">
    <w:p w:rsidR="007200F0" w:rsidRPr="00CC7344" w:rsidRDefault="007200F0">
      <w:pPr>
        <w:pStyle w:val="FootnoteText"/>
        <w:rPr>
          <w:lang w:val="en-GB"/>
        </w:rPr>
      </w:pPr>
      <w:r>
        <w:rPr>
          <w:rStyle w:val="FootnoteReference"/>
        </w:rPr>
        <w:footnoteRef/>
      </w:r>
      <w:r>
        <w:t xml:space="preserve"> </w:t>
      </w:r>
      <w:r w:rsidRPr="00CC7344">
        <w:rPr>
          <w:rFonts w:ascii="Times New Roman" w:eastAsia="Times New Roman" w:hAnsi="Times New Roman" w:cs="Times New Roman"/>
          <w:color w:val="000000"/>
          <w:lang w:val="en-GB" w:eastAsia="nb-NO"/>
        </w:rPr>
        <w:t xml:space="preserve">The argument used to justify the rule was that the public should not have to pay a financial premium to owners based on possible future uses that would be contingent on permission from the government, see Ot.prp.nr.56 (1970-1971), </w:t>
      </w:r>
      <w:r w:rsidRPr="00CC7344">
        <w:rPr>
          <w:rFonts w:ascii="Times New Roman" w:eastAsia="Times New Roman" w:hAnsi="Times New Roman" w:cs="Times New Roman"/>
          <w:i/>
          <w:color w:val="000000"/>
          <w:lang w:val="en-GB" w:eastAsia="nb-NO"/>
        </w:rPr>
        <w:t>supra</w:t>
      </w:r>
      <w:r w:rsidRPr="00CC7344">
        <w:rPr>
          <w:rFonts w:ascii="Times New Roman" w:eastAsia="Times New Roman" w:hAnsi="Times New Roman" w:cs="Times New Roman"/>
          <w:color w:val="000000"/>
          <w:lang w:val="en-GB" w:eastAsia="nb-NO"/>
        </w:rPr>
        <w:t>, pp. 19-20.</w:t>
      </w:r>
    </w:p>
  </w:footnote>
  <w:footnote w:id="8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F327AA">
        <w:rPr>
          <w:rFonts w:ascii="Times New Roman" w:hAnsi="Times New Roman" w:cs="Times New Roman"/>
          <w:i/>
          <w:lang w:val="en-GB"/>
        </w:rPr>
        <w:t>Id</w:t>
      </w:r>
      <w:r w:rsidRPr="00F327AA">
        <w:rPr>
          <w:rFonts w:ascii="Times New Roman" w:hAnsi="Times New Roman" w:cs="Times New Roman"/>
          <w:lang w:val="en-GB"/>
        </w:rPr>
        <w:t>., pp. 17-20.</w:t>
      </w:r>
    </w:p>
  </w:footnote>
  <w:footnote w:id="9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i/>
          <w:lang w:val="en-GB"/>
        </w:rPr>
        <w:t>Id.</w:t>
      </w:r>
      <w:r w:rsidRPr="009A1AF7">
        <w:rPr>
          <w:rFonts w:ascii="Times New Roman" w:eastAsia="Times New Roman" w:hAnsi="Times New Roman" w:cs="Times New Roman"/>
          <w:lang w:val="en-GB"/>
        </w:rPr>
        <w:t>, p.</w:t>
      </w:r>
      <w:r w:rsidRPr="009A1AF7">
        <w:rPr>
          <w:rFonts w:ascii="Times New Roman" w:eastAsia="Times New Roman" w:hAnsi="Times New Roman" w:cs="Times New Roman"/>
          <w:spacing w:val="4"/>
          <w:lang w:val="en-GB"/>
        </w:rPr>
        <w:t xml:space="preserve"> </w:t>
      </w:r>
      <w:r w:rsidRPr="009A1AF7">
        <w:rPr>
          <w:rFonts w:ascii="Times New Roman" w:eastAsia="Times New Roman" w:hAnsi="Times New Roman" w:cs="Times New Roman"/>
          <w:w w:val="102"/>
          <w:lang w:val="en-GB"/>
        </w:rPr>
        <w:t>19</w:t>
      </w:r>
      <w:r w:rsidRPr="009A1AF7">
        <w:rPr>
          <w:rFonts w:ascii="Times New Roman" w:eastAsia="Times New Roman" w:hAnsi="Times New Roman" w:cs="Times New Roman"/>
          <w:w w:val="113"/>
          <w:lang w:val="en-GB"/>
        </w:rPr>
        <w:t>.</w:t>
      </w:r>
    </w:p>
  </w:footnote>
  <w:footnote w:id="91">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Ot.prp. nr.56 (1970-1971), </w:t>
      </w:r>
      <w:r w:rsidRPr="009A1AF7">
        <w:rPr>
          <w:rFonts w:ascii="Times New Roman" w:hAnsi="Times New Roman" w:cs="Times New Roman"/>
          <w:i/>
          <w:lang w:val="en-GB"/>
        </w:rPr>
        <w:t xml:space="preserve">supra, </w:t>
      </w:r>
      <w:r w:rsidRPr="009A1AF7">
        <w:rPr>
          <w:rFonts w:ascii="Times New Roman" w:hAnsi="Times New Roman" w:cs="Times New Roman"/>
          <w:lang w:val="en-GB"/>
        </w:rPr>
        <w:t>p. 19.</w:t>
      </w:r>
    </w:p>
  </w:footnote>
  <w:footnote w:id="92">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6753FF">
        <w:rPr>
          <w:rFonts w:ascii="Times New Roman" w:hAnsi="Times New Roman" w:cs="Times New Roman"/>
          <w:i/>
          <w:lang w:val="en-GB"/>
        </w:rPr>
        <w:t>Johnsrud and others v Ullensaker commune</w:t>
      </w:r>
      <w:r w:rsidRPr="006753FF">
        <w:rPr>
          <w:rFonts w:ascii="Times New Roman" w:hAnsi="Times New Roman" w:cs="Times New Roman"/>
          <w:lang w:val="en-GB"/>
        </w:rPr>
        <w:t>, Rt-1976-1 (</w:t>
      </w:r>
      <w:r w:rsidRPr="006753FF">
        <w:rPr>
          <w:rFonts w:ascii="Times New Roman" w:hAnsi="Times New Roman" w:cs="Times New Roman"/>
          <w:i/>
          <w:lang w:val="en-GB"/>
        </w:rPr>
        <w:t>Kløfta</w:t>
      </w:r>
      <w:r w:rsidRPr="006753FF">
        <w:rPr>
          <w:rFonts w:ascii="Times New Roman" w:hAnsi="Times New Roman" w:cs="Times New Roman"/>
          <w:lang w:val="en-GB"/>
        </w:rPr>
        <w:t>).</w:t>
      </w:r>
    </w:p>
  </w:footnote>
  <w:footnote w:id="93">
    <w:p w:rsidR="007200F0" w:rsidRPr="009C525B" w:rsidRDefault="007200F0">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w:t>
      </w:r>
      <w:r w:rsidRPr="009C525B">
        <w:rPr>
          <w:rFonts w:ascii="Times New Roman" w:hAnsi="Times New Roman" w:cs="Times New Roman"/>
          <w:lang w:val="en-GB"/>
        </w:rPr>
        <w:t>See, for instance, NOU 2003:29, pp. 7-9 (governmental report on compensation practices from a committee appointed by the King in Council).</w:t>
      </w:r>
    </w:p>
  </w:footnote>
  <w:footnote w:id="94">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the </w:t>
      </w:r>
      <w:r w:rsidRPr="006753FF">
        <w:rPr>
          <w:rFonts w:ascii="Times New Roman" w:hAnsi="Times New Roman" w:cs="Times New Roman"/>
          <w:lang w:val="en-GB"/>
        </w:rPr>
        <w:t>Expropriation Compensation Act 1984, s 4.</w:t>
      </w:r>
    </w:p>
  </w:footnote>
  <w:footnote w:id="9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sidRPr="009A1AF7">
        <w:rPr>
          <w:rFonts w:ascii="Times New Roman" w:hAnsi="Times New Roman" w:cs="Times New Roman"/>
          <w:lang w:val="en-GB"/>
        </w:rPr>
        <w:t>, s</w:t>
      </w:r>
      <w:r w:rsidRPr="009A1AF7">
        <w:rPr>
          <w:rFonts w:ascii="Times New Roman" w:hAnsi="Times New Roman" w:cs="Times New Roman"/>
          <w:spacing w:val="18"/>
          <w:lang w:val="en-GB"/>
        </w:rPr>
        <w:t xml:space="preserve"> </w:t>
      </w:r>
      <w:r w:rsidRPr="009A1AF7">
        <w:rPr>
          <w:rFonts w:ascii="Times New Roman" w:hAnsi="Times New Roman" w:cs="Times New Roman"/>
          <w:w w:val="104"/>
          <w:lang w:val="en-GB"/>
        </w:rPr>
        <w:t>5-6.</w:t>
      </w:r>
    </w:p>
  </w:footnote>
  <w:footnote w:id="96">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See </w:t>
      </w:r>
      <w:r w:rsidRPr="00FC7F7F">
        <w:rPr>
          <w:rFonts w:ascii="Times New Roman" w:hAnsi="Times New Roman" w:cs="Times New Roman"/>
          <w:lang w:val="en-GB"/>
        </w:rPr>
        <w:t>NOU 2003:29</w:t>
      </w:r>
      <w:r>
        <w:rPr>
          <w:rFonts w:ascii="Times New Roman" w:hAnsi="Times New Roman" w:cs="Times New Roman"/>
          <w:lang w:val="en-GB"/>
        </w:rPr>
        <w:t xml:space="preserve">, pp. </w:t>
      </w:r>
      <w:r w:rsidRPr="006753FF">
        <w:rPr>
          <w:rFonts w:ascii="Times New Roman" w:hAnsi="Times New Roman" w:cs="Times New Roman"/>
          <w:lang w:val="en-GB"/>
        </w:rPr>
        <w:t>7-9</w:t>
      </w:r>
      <w:r>
        <w:rPr>
          <w:rFonts w:ascii="Times New Roman" w:hAnsi="Times New Roman" w:cs="Times New Roman"/>
          <w:lang w:val="en-GB"/>
        </w:rPr>
        <w:t>.</w:t>
      </w:r>
    </w:p>
  </w:footnote>
  <w:footnote w:id="97">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B. </w:t>
      </w:r>
      <w:r w:rsidRPr="00EE3061">
        <w:rPr>
          <w:rFonts w:ascii="Times New Roman" w:hAnsi="Times New Roman" w:cs="Times New Roman"/>
          <w:lang w:val="en-GB"/>
        </w:rPr>
        <w:t>Stordrange</w:t>
      </w:r>
      <w:r>
        <w:rPr>
          <w:rFonts w:ascii="Times New Roman" w:hAnsi="Times New Roman" w:cs="Times New Roman"/>
          <w:lang w:val="en-GB"/>
        </w:rPr>
        <w:t>,</w:t>
      </w:r>
      <w:r w:rsidRPr="00EE3061">
        <w:rPr>
          <w:rFonts w:ascii="Times New Roman" w:hAnsi="Times New Roman" w:cs="Times New Roman"/>
          <w:lang w:val="en-GB"/>
        </w:rPr>
        <w:t xml:space="preserve"> ‘Reguleringsplaner og Ekspropriasjonserstatning’, </w:t>
      </w:r>
      <w:r w:rsidRPr="00EE3061">
        <w:rPr>
          <w:rFonts w:ascii="Times New Roman" w:hAnsi="Times New Roman" w:cs="Times New Roman"/>
          <w:i/>
          <w:lang w:val="en-GB"/>
        </w:rPr>
        <w:t xml:space="preserve">Lov og Rett, </w:t>
      </w:r>
      <w:r w:rsidRPr="00EE3061">
        <w:rPr>
          <w:rFonts w:ascii="Times New Roman" w:hAnsi="Times New Roman" w:cs="Times New Roman"/>
          <w:lang w:val="en-GB"/>
        </w:rPr>
        <w:t>Vol. 46, 2007, p. 107</w:t>
      </w:r>
      <w:r w:rsidRPr="009A1AF7">
        <w:rPr>
          <w:rFonts w:ascii="Times New Roman" w:hAnsi="Times New Roman" w:cs="Times New Roman"/>
          <w:i/>
          <w:lang w:val="en-GB"/>
        </w:rPr>
        <w:t xml:space="preserve">, </w:t>
      </w:r>
      <w:r w:rsidRPr="009A1AF7">
        <w:rPr>
          <w:rFonts w:ascii="Times New Roman" w:hAnsi="Times New Roman" w:cs="Times New Roman"/>
          <w:lang w:val="en-GB"/>
        </w:rPr>
        <w:t>pp. 107-108</w:t>
      </w:r>
      <w:r>
        <w:rPr>
          <w:rFonts w:ascii="Times New Roman" w:hAnsi="Times New Roman" w:cs="Times New Roman"/>
          <w:lang w:val="en-GB"/>
        </w:rPr>
        <w:t>.</w:t>
      </w:r>
    </w:p>
  </w:footnote>
  <w:footnote w:id="98">
    <w:p w:rsidR="007200F0" w:rsidRPr="006753FF" w:rsidRDefault="007200F0" w:rsidP="006753FF">
      <w:pPr>
        <w:pStyle w:val="FootnoteText"/>
        <w:spacing w:line="252" w:lineRule="auto"/>
        <w:jc w:val="both"/>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w:t>
      </w:r>
      <w:r w:rsidRPr="006753FF">
        <w:rPr>
          <w:rFonts w:ascii="Times New Roman" w:eastAsia="Times New Roman" w:hAnsi="Times New Roman" w:cs="Times New Roman"/>
          <w:color w:val="000000"/>
          <w:lang w:val="en-GB" w:eastAsia="nb-NO"/>
        </w:rPr>
        <w:t>In practice, this means that the appraisal court is free to compensate the owner on the basis that some other use would have been foreseeable in the absence of the expropriation, e.g., housing uses.</w:t>
      </w:r>
    </w:p>
  </w:footnote>
  <w:footnote w:id="99">
    <w:p w:rsidR="007200F0" w:rsidRPr="0078447B" w:rsidRDefault="007200F0">
      <w:pPr>
        <w:pStyle w:val="FootnoteText"/>
        <w:rPr>
          <w:lang w:val="en-GB"/>
        </w:rPr>
      </w:pPr>
      <w:r>
        <w:rPr>
          <w:rStyle w:val="FootnoteReference"/>
        </w:rPr>
        <w:footnoteRef/>
      </w:r>
      <w:r>
        <w:t xml:space="preserve"> </w:t>
      </w:r>
      <w:r w:rsidRPr="00E44E68">
        <w:rPr>
          <w:rFonts w:ascii="Times New Roman" w:hAnsi="Times New Roman" w:cs="Times New Roman"/>
          <w:lang w:val="en-GB"/>
        </w:rPr>
        <w:t>See Rt-2009-740 and Rt-2011-930 respectively.</w:t>
      </w:r>
    </w:p>
  </w:footnote>
  <w:footnote w:id="100">
    <w:p w:rsidR="007200F0" w:rsidRPr="006753FF" w:rsidRDefault="007200F0" w:rsidP="006753FF">
      <w:pPr>
        <w:pStyle w:val="FootnoteText"/>
        <w:spacing w:line="252" w:lineRule="auto"/>
        <w:jc w:val="both"/>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w:t>
      </w:r>
      <w:r w:rsidRPr="006753FF">
        <w:rPr>
          <w:rFonts w:ascii="Times New Roman" w:eastAsia="Times New Roman" w:hAnsi="Times New Roman" w:cs="Times New Roman"/>
          <w:color w:val="000000"/>
          <w:lang w:val="en-GB" w:eastAsia="nb-NO"/>
        </w:rPr>
        <w:t>One might ask if it has status of constitutional customary law, especially since it concerns the mechanism by which a constitutional rule is meant to be upheld.</w:t>
      </w:r>
    </w:p>
  </w:footnote>
  <w:footnote w:id="101">
    <w:p w:rsidR="007200F0" w:rsidRPr="006753FF" w:rsidRDefault="007200F0" w:rsidP="006753FF">
      <w:pPr>
        <w:pStyle w:val="FootnoteText"/>
        <w:jc w:val="both"/>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generally C. Sontum &amp; E. Sofienlund, </w:t>
      </w:r>
      <w:r>
        <w:rPr>
          <w:rFonts w:ascii="Times New Roman" w:hAnsi="Times New Roman" w:cs="Times New Roman"/>
          <w:lang w:val="en-GB"/>
        </w:rPr>
        <w:t>‘</w:t>
      </w:r>
      <w:r w:rsidRPr="006753FF">
        <w:rPr>
          <w:rFonts w:ascii="Times New Roman" w:hAnsi="Times New Roman" w:cs="Times New Roman"/>
        </w:rPr>
        <w:t>Ekspropriasjon av Vannkraft</w:t>
      </w:r>
      <w:r>
        <w:rPr>
          <w:rFonts w:ascii="Times New Roman" w:hAnsi="Times New Roman" w:cs="Times New Roman"/>
        </w:rPr>
        <w:t xml:space="preserve"> – Hvorfor</w:t>
      </w:r>
      <w:r w:rsidRPr="006753FF">
        <w:rPr>
          <w:rFonts w:ascii="Times New Roman" w:hAnsi="Times New Roman" w:cs="Times New Roman"/>
        </w:rPr>
        <w:t xml:space="preserve"> de</w:t>
      </w:r>
      <w:r>
        <w:rPr>
          <w:rFonts w:ascii="Times New Roman" w:hAnsi="Times New Roman" w:cs="Times New Roman"/>
        </w:rPr>
        <w:t xml:space="preserve">n Historiske Metoden fra Norsk </w:t>
      </w:r>
      <w:r w:rsidRPr="006753FF">
        <w:rPr>
          <w:rFonts w:ascii="Times New Roman" w:hAnsi="Times New Roman" w:cs="Times New Roman"/>
        </w:rPr>
        <w:t xml:space="preserve">Rettspraksis ikke er Relevant </w:t>
      </w:r>
      <w:r>
        <w:rPr>
          <w:rFonts w:ascii="Times New Roman" w:hAnsi="Times New Roman" w:cs="Times New Roman"/>
        </w:rPr>
        <w:t xml:space="preserve">i Dagens Marked’, 2007(4)  </w:t>
      </w:r>
      <w:r w:rsidRPr="006753FF">
        <w:rPr>
          <w:rFonts w:ascii="Times New Roman" w:hAnsi="Times New Roman" w:cs="Times New Roman"/>
          <w:i/>
        </w:rPr>
        <w:t>Småkraftnytt</w:t>
      </w:r>
      <w:r w:rsidRPr="006753FF">
        <w:rPr>
          <w:rFonts w:ascii="Times New Roman" w:hAnsi="Times New Roman" w:cs="Times New Roman"/>
        </w:rPr>
        <w:t>.</w:t>
      </w:r>
    </w:p>
  </w:footnote>
  <w:footnote w:id="102">
    <w:p w:rsidR="007200F0" w:rsidRPr="006753FF" w:rsidRDefault="007200F0" w:rsidP="006753FF">
      <w:pPr>
        <w:pStyle w:val="FootnoteText"/>
        <w:spacing w:line="252" w:lineRule="auto"/>
        <w:rPr>
          <w:rFonts w:ascii="Times New Roman" w:hAnsi="Times New Roman" w:cs="Times New Roman"/>
          <w:lang w:val="en-GB"/>
        </w:rPr>
      </w:pPr>
      <w:r w:rsidRPr="006753FF">
        <w:rPr>
          <w:rStyle w:val="FootnoteReference"/>
          <w:rFonts w:ascii="Times New Roman" w:hAnsi="Times New Roman" w:cs="Times New Roman"/>
          <w:lang w:val="en-GB"/>
        </w:rPr>
        <w:footnoteRef/>
      </w:r>
      <w:r w:rsidRPr="006753FF">
        <w:rPr>
          <w:rFonts w:ascii="Times New Roman" w:hAnsi="Times New Roman" w:cs="Times New Roman"/>
          <w:lang w:val="en-GB"/>
        </w:rPr>
        <w:t xml:space="preserve"> The narrative in Norway was very similar to that found in case law from the state of Massachusetts at this time, cf. my discussion in Section 2.</w:t>
      </w:r>
    </w:p>
  </w:footnote>
  <w:footnote w:id="103">
    <w:p w:rsidR="007200F0" w:rsidRPr="009A1AF7" w:rsidRDefault="007200F0" w:rsidP="006753FF">
      <w:pPr>
        <w:pStyle w:val="FootnoteText"/>
        <w:spacing w:line="252" w:lineRule="auto"/>
        <w:rPr>
          <w:lang w:val="en-GB"/>
        </w:rPr>
      </w:pPr>
      <w:r w:rsidRPr="009A1AF7">
        <w:rPr>
          <w:rStyle w:val="FootnoteReference"/>
          <w:lang w:val="en-GB"/>
        </w:rPr>
        <w:footnoteRef/>
      </w:r>
      <w:r w:rsidRPr="009A1AF7">
        <w:rPr>
          <w:lang w:val="en-GB"/>
        </w:rPr>
        <w:t xml:space="preserve"> </w:t>
      </w:r>
      <w:r w:rsidRPr="009A1AF7">
        <w:rPr>
          <w:rFonts w:ascii="Times New Roman" w:hAnsi="Times New Roman" w:cs="Times New Roman"/>
          <w:lang w:val="en-GB"/>
        </w:rPr>
        <w:t xml:space="preserve">See </w:t>
      </w:r>
      <w:r>
        <w:rPr>
          <w:rFonts w:ascii="Times New Roman" w:hAnsi="Times New Roman" w:cs="Times New Roman"/>
          <w:lang w:val="en-GB"/>
        </w:rPr>
        <w:t xml:space="preserve">O. </w:t>
      </w:r>
      <w:r w:rsidRPr="00AA2F33">
        <w:rPr>
          <w:rFonts w:ascii="Times New Roman" w:hAnsi="Times New Roman" w:cs="Times New Roman"/>
          <w:lang w:val="en-GB"/>
        </w:rPr>
        <w:t>Amundsen</w:t>
      </w:r>
      <w:r>
        <w:rPr>
          <w:rFonts w:ascii="Times New Roman" w:hAnsi="Times New Roman" w:cs="Times New Roman"/>
          <w:lang w:val="en-GB"/>
        </w:rPr>
        <w:t xml:space="preserve">, </w:t>
      </w:r>
      <w:r w:rsidRPr="00AA2F33">
        <w:rPr>
          <w:rFonts w:ascii="Times New Roman" w:hAnsi="Times New Roman" w:cs="Times New Roman"/>
          <w:i/>
          <w:lang w:val="en-GB"/>
        </w:rPr>
        <w:t>Lov om Vasdragsreguleringer av 14 December 1917 (nr. 17) med Senere Tillæg og Forandringer med Kommentar</w:t>
      </w:r>
      <w:r w:rsidRPr="00AA2F33">
        <w:rPr>
          <w:rFonts w:ascii="Times New Roman" w:hAnsi="Times New Roman" w:cs="Times New Roman"/>
          <w:lang w:val="en-GB"/>
        </w:rPr>
        <w:t>, Oslo: Aschehough, 1928</w:t>
      </w:r>
      <w:r>
        <w:rPr>
          <w:rFonts w:ascii="Times New Roman" w:hAnsi="Times New Roman" w:cs="Times New Roman"/>
          <w:lang w:val="en-GB"/>
        </w:rPr>
        <w:t xml:space="preserve">, </w:t>
      </w:r>
      <w:r w:rsidRPr="009A1AF7">
        <w:rPr>
          <w:rFonts w:ascii="Times New Roman" w:hAnsi="Times New Roman" w:cs="Times New Roman"/>
          <w:lang w:val="en-GB"/>
        </w:rPr>
        <w:t>p. 29. For the limited expropriation authorities that did e</w:t>
      </w:r>
      <w:r>
        <w:rPr>
          <w:rFonts w:ascii="Times New Roman" w:hAnsi="Times New Roman" w:cs="Times New Roman"/>
          <w:lang w:val="en-GB"/>
        </w:rPr>
        <w:t xml:space="preserve">xist (which were </w:t>
      </w:r>
      <w:r w:rsidRPr="009A1AF7">
        <w:rPr>
          <w:rFonts w:ascii="Times New Roman" w:hAnsi="Times New Roman" w:cs="Times New Roman"/>
          <w:lang w:val="en-GB"/>
        </w:rPr>
        <w:t xml:space="preserve">similar to those found in many US Mill Acts), see </w:t>
      </w:r>
      <w:r>
        <w:rPr>
          <w:rFonts w:ascii="Times New Roman" w:hAnsi="Times New Roman" w:cs="Times New Roman"/>
          <w:lang w:val="en-GB"/>
        </w:rPr>
        <w:t>W.S. Dahl</w:t>
      </w:r>
      <w:r w:rsidRPr="005F288E">
        <w:rPr>
          <w:rFonts w:ascii="Times New Roman" w:hAnsi="Times New Roman" w:cs="Times New Roman"/>
          <w:lang w:val="en-GB"/>
        </w:rPr>
        <w:t xml:space="preserve">, </w:t>
      </w:r>
      <w:r w:rsidRPr="005F288E">
        <w:rPr>
          <w:rFonts w:ascii="Times New Roman" w:hAnsi="Times New Roman" w:cs="Times New Roman"/>
          <w:i/>
          <w:lang w:val="en-GB"/>
        </w:rPr>
        <w:t>Den Norske Vasdragsret</w:t>
      </w:r>
      <w:r w:rsidRPr="005F288E">
        <w:rPr>
          <w:rFonts w:ascii="Times New Roman" w:hAnsi="Times New Roman" w:cs="Times New Roman"/>
          <w:lang w:val="en-GB"/>
        </w:rPr>
        <w:t>, Kristiania: Den Norske Forlagsforening, 1888</w:t>
      </w:r>
      <w:r>
        <w:rPr>
          <w:rFonts w:ascii="Times New Roman" w:hAnsi="Times New Roman" w:cs="Times New Roman"/>
          <w:lang w:val="en-GB"/>
        </w:rPr>
        <w:t xml:space="preserve">, </w:t>
      </w:r>
      <w:r w:rsidRPr="009A1AF7">
        <w:rPr>
          <w:rFonts w:ascii="Times New Roman" w:hAnsi="Times New Roman" w:cs="Times New Roman"/>
          <w:lang w:val="en-GB"/>
        </w:rPr>
        <w:t>pp. 58, 60, 69-85.</w:t>
      </w:r>
      <w:r>
        <w:rPr>
          <w:rFonts w:ascii="Times New Roman" w:hAnsi="Times New Roman" w:cs="Times New Roman"/>
          <w:lang w:val="en-GB"/>
        </w:rPr>
        <w:t xml:space="preserve"> I should remark that I am only talking about the right to harness energy from water. The right to make use of water in other respects, e.g., as drinking water, is regulated quite differently, based on a long tradition of communal rights (private property constructs play a role in some respects, but freely running water, as a substance, is not subject to private ownership in Norway).</w:t>
      </w:r>
    </w:p>
  </w:footnote>
  <w:footnote w:id="104">
    <w:p w:rsidR="007200F0" w:rsidRPr="003914C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r>
        <w:rPr>
          <w:rFonts w:ascii="Times New Roman" w:hAnsi="Times New Roman" w:cs="Times New Roman"/>
          <w:i/>
          <w:lang w:val="en-GB"/>
        </w:rPr>
        <w:t xml:space="preserve"> </w:t>
      </w:r>
      <w:r>
        <w:rPr>
          <w:rFonts w:ascii="Times New Roman" w:hAnsi="Times New Roman" w:cs="Times New Roman"/>
          <w:lang w:val="en-GB"/>
        </w:rPr>
        <w:t>For the exact percentages in 2013, see Statistics Norway, &lt;</w:t>
      </w:r>
      <w:r w:rsidRPr="003914C7">
        <w:rPr>
          <w:rFonts w:ascii="Times New Roman" w:hAnsi="Times New Roman" w:cs="Times New Roman"/>
          <w:lang w:val="en-GB"/>
        </w:rPr>
        <w:t>https://www.ssb.no/energi-og-industri/statistikker/elektrisitetaar</w:t>
      </w:r>
      <w:r>
        <w:rPr>
          <w:rFonts w:ascii="Times New Roman" w:hAnsi="Times New Roman" w:cs="Times New Roman"/>
          <w:lang w:val="en-GB"/>
        </w:rPr>
        <w:t>&gt;.</w:t>
      </w:r>
    </w:p>
  </w:footnote>
  <w:footnote w:id="105">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w:t>
      </w:r>
      <w:r w:rsidRPr="009A1AF7">
        <w:rPr>
          <w:rFonts w:ascii="Times New Roman" w:hAnsi="Times New Roman" w:cs="Times New Roman"/>
          <w:lang w:val="en-GB"/>
        </w:rPr>
        <w:t xml:space="preserve">the description given in the Supreme Court case of </w:t>
      </w:r>
      <w:r w:rsidRPr="009A1AF7">
        <w:rPr>
          <w:rFonts w:ascii="Times New Roman" w:hAnsi="Times New Roman" w:cs="Times New Roman"/>
          <w:i/>
          <w:spacing w:val="-9"/>
          <w:lang w:val="en-GB"/>
        </w:rPr>
        <w:t>A</w:t>
      </w:r>
      <w:r>
        <w:rPr>
          <w:rFonts w:ascii="Times New Roman" w:hAnsi="Times New Roman" w:cs="Times New Roman"/>
          <w:i/>
          <w:lang w:val="en-GB"/>
        </w:rPr>
        <w:t>gder</w:t>
      </w:r>
      <w:r w:rsidRPr="009A1AF7">
        <w:rPr>
          <w:rFonts w:ascii="Times New Roman" w:hAnsi="Times New Roman" w:cs="Times New Roman"/>
          <w:i/>
          <w:spacing w:val="2"/>
          <w:lang w:val="en-GB"/>
        </w:rPr>
        <w:t xml:space="preserve"> </w:t>
      </w:r>
      <w:r w:rsidRPr="009A1AF7">
        <w:rPr>
          <w:rFonts w:ascii="Times New Roman" w:hAnsi="Times New Roman" w:cs="Times New Roman"/>
          <w:i/>
          <w:lang w:val="en-GB"/>
        </w:rPr>
        <w:t>Ene</w:t>
      </w:r>
      <w:r w:rsidRPr="009A1AF7">
        <w:rPr>
          <w:rFonts w:ascii="Times New Roman" w:hAnsi="Times New Roman" w:cs="Times New Roman"/>
          <w:i/>
          <w:spacing w:val="-9"/>
          <w:lang w:val="en-GB"/>
        </w:rPr>
        <w:t>r</w:t>
      </w:r>
      <w:r>
        <w:rPr>
          <w:rFonts w:ascii="Times New Roman" w:hAnsi="Times New Roman" w:cs="Times New Roman"/>
          <w:i/>
          <w:lang w:val="en-GB"/>
        </w:rPr>
        <w:t xml:space="preserve">gi </w:t>
      </w:r>
      <w:r w:rsidRPr="009A1AF7">
        <w:rPr>
          <w:rFonts w:ascii="Times New Roman" w:hAnsi="Times New Roman" w:cs="Times New Roman"/>
          <w:i/>
          <w:w w:val="109"/>
          <w:lang w:val="en-GB"/>
        </w:rPr>
        <w:t>P</w:t>
      </w:r>
      <w:r w:rsidRPr="009A1AF7">
        <w:rPr>
          <w:rFonts w:ascii="Times New Roman" w:hAnsi="Times New Roman" w:cs="Times New Roman"/>
          <w:i/>
          <w:spacing w:val="-10"/>
          <w:w w:val="109"/>
          <w:lang w:val="en-GB"/>
        </w:rPr>
        <w:t>ro</w:t>
      </w:r>
      <w:r w:rsidRPr="009A1AF7">
        <w:rPr>
          <w:rFonts w:ascii="Times New Roman" w:hAnsi="Times New Roman" w:cs="Times New Roman"/>
          <w:i/>
          <w:w w:val="109"/>
          <w:lang w:val="en-GB"/>
        </w:rPr>
        <w:t>duksjon</w:t>
      </w:r>
      <w:r>
        <w:rPr>
          <w:rFonts w:ascii="Times New Roman" w:hAnsi="Times New Roman" w:cs="Times New Roman"/>
          <w:i/>
          <w:w w:val="109"/>
          <w:lang w:val="en-GB"/>
        </w:rPr>
        <w:t xml:space="preserve"> </w:t>
      </w:r>
      <w:r w:rsidRPr="009A1AF7">
        <w:rPr>
          <w:rFonts w:ascii="Times New Roman" w:hAnsi="Times New Roman" w:cs="Times New Roman"/>
          <w:i/>
          <w:lang w:val="en-GB"/>
        </w:rPr>
        <w:t>AS</w:t>
      </w:r>
      <w:r>
        <w:rPr>
          <w:rFonts w:ascii="Times New Roman" w:hAnsi="Times New Roman" w:cs="Times New Roman"/>
          <w:i/>
          <w:lang w:val="en-GB"/>
        </w:rPr>
        <w:t xml:space="preserve"> </w:t>
      </w:r>
      <w:r w:rsidRPr="009A1AF7">
        <w:rPr>
          <w:rFonts w:ascii="Times New Roman" w:hAnsi="Times New Roman" w:cs="Times New Roman"/>
          <w:i/>
          <w:lang w:val="en-GB"/>
        </w:rPr>
        <w:t>v</w:t>
      </w:r>
      <w:r>
        <w:rPr>
          <w:rFonts w:ascii="Times New Roman" w:hAnsi="Times New Roman" w:cs="Times New Roman"/>
          <w:i/>
          <w:lang w:val="en-GB"/>
        </w:rPr>
        <w:t xml:space="preserve"> </w:t>
      </w:r>
      <w:r w:rsidRPr="009A1AF7">
        <w:rPr>
          <w:rFonts w:ascii="Times New Roman" w:hAnsi="Times New Roman" w:cs="Times New Roman"/>
          <w:i/>
          <w:lang w:val="en-GB"/>
        </w:rPr>
        <w:t>Magne</w:t>
      </w:r>
      <w:r>
        <w:rPr>
          <w:rFonts w:ascii="Times New Roman" w:hAnsi="Times New Roman" w:cs="Times New Roman"/>
          <w:i/>
          <w:lang w:val="en-GB"/>
        </w:rPr>
        <w:t xml:space="preserve"> </w:t>
      </w:r>
      <w:r w:rsidRPr="009A1AF7">
        <w:rPr>
          <w:rFonts w:ascii="Times New Roman" w:hAnsi="Times New Roman" w:cs="Times New Roman"/>
          <w:i/>
          <w:lang w:val="en-GB"/>
        </w:rPr>
        <w:t>Mø</w:t>
      </w:r>
      <w:r w:rsidRPr="009A1AF7">
        <w:rPr>
          <w:rFonts w:ascii="Times New Roman" w:hAnsi="Times New Roman" w:cs="Times New Roman"/>
          <w:i/>
          <w:spacing w:val="10"/>
          <w:lang w:val="en-GB"/>
        </w:rPr>
        <w:t>l</w:t>
      </w:r>
      <w:r w:rsidRPr="009A1AF7">
        <w:rPr>
          <w:rFonts w:ascii="Times New Roman" w:hAnsi="Times New Roman" w:cs="Times New Roman"/>
          <w:i/>
          <w:lang w:val="en-GB"/>
        </w:rPr>
        <w:t>len,</w:t>
      </w:r>
      <w:r w:rsidRPr="009A1AF7">
        <w:rPr>
          <w:rFonts w:ascii="Times New Roman" w:hAnsi="Times New Roman" w:cs="Times New Roman"/>
          <w:lang w:val="en-GB"/>
        </w:rPr>
        <w:t xml:space="preserve"> </w:t>
      </w:r>
      <w:r w:rsidRPr="009A1AF7">
        <w:rPr>
          <w:rFonts w:ascii="Times New Roman" w:hAnsi="Times New Roman" w:cs="Times New Roman"/>
          <w:spacing w:val="-5"/>
          <w:w w:val="113"/>
          <w:lang w:val="en-GB"/>
        </w:rPr>
        <w:t>R</w:t>
      </w:r>
      <w:r w:rsidRPr="009A1AF7">
        <w:rPr>
          <w:rFonts w:ascii="Times New Roman" w:hAnsi="Times New Roman" w:cs="Times New Roman"/>
          <w:w w:val="105"/>
          <w:lang w:val="en-GB"/>
        </w:rPr>
        <w:t>t-2008-82 (</w:t>
      </w:r>
      <w:r w:rsidRPr="009A1AF7">
        <w:rPr>
          <w:rFonts w:ascii="Times New Roman" w:hAnsi="Times New Roman" w:cs="Times New Roman"/>
          <w:i/>
          <w:w w:val="105"/>
          <w:lang w:val="en-GB"/>
        </w:rPr>
        <w:t>Uleberg)</w:t>
      </w:r>
      <w:r w:rsidRPr="009A1AF7">
        <w:rPr>
          <w:rFonts w:ascii="Times New Roman" w:hAnsi="Times New Roman" w:cs="Times New Roman"/>
          <w:w w:val="105"/>
          <w:lang w:val="en-GB"/>
        </w:rPr>
        <w:t>, paras.</w:t>
      </w:r>
      <w:r>
        <w:rPr>
          <w:rFonts w:ascii="Times New Roman" w:hAnsi="Times New Roman" w:cs="Times New Roman"/>
          <w:w w:val="105"/>
          <w:lang w:val="en-GB"/>
        </w:rPr>
        <w:t xml:space="preserve"> </w:t>
      </w:r>
      <w:r w:rsidRPr="009A1AF7">
        <w:rPr>
          <w:rFonts w:ascii="Times New Roman" w:hAnsi="Times New Roman" w:cs="Times New Roman"/>
          <w:w w:val="105"/>
          <w:lang w:val="en-GB"/>
        </w:rPr>
        <w:t>81-84.</w:t>
      </w:r>
    </w:p>
  </w:footnote>
  <w:footnote w:id="106">
    <w:p w:rsidR="007200F0" w:rsidRPr="009A1AF7" w:rsidRDefault="007200F0" w:rsidP="006753FF">
      <w:pPr>
        <w:pStyle w:val="FootnoteText"/>
        <w:spacing w:line="252" w:lineRule="auto"/>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p>
  </w:footnote>
  <w:footnote w:id="107">
    <w:p w:rsidR="007200F0" w:rsidRPr="006753FF" w:rsidRDefault="007200F0">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 </w:t>
      </w:r>
      <w:r>
        <w:rPr>
          <w:rFonts w:ascii="Times New Roman" w:hAnsi="Times New Roman" w:cs="Times New Roman"/>
        </w:rPr>
        <w:t xml:space="preserve">the </w:t>
      </w:r>
      <w:r w:rsidRPr="006753FF">
        <w:rPr>
          <w:rFonts w:ascii="Times New Roman" w:hAnsi="Times New Roman" w:cs="Times New Roman"/>
        </w:rPr>
        <w:t>Watercourse Regulation Act 1917, s 16.</w:t>
      </w:r>
    </w:p>
  </w:footnote>
  <w:footnote w:id="10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A horsepower is an old-fashioned unit of effect which is still sometimes used, e.g., in relation to cars. In the context of electricity, it has been largely replaced by </w:t>
      </w:r>
      <w:r w:rsidRPr="009A1AF7">
        <w:rPr>
          <w:rFonts w:ascii="Times New Roman" w:eastAsia="Times New Roman" w:hAnsi="Times New Roman" w:cs="Times New Roman"/>
          <w:i/>
          <w:color w:val="000000"/>
          <w:lang w:val="en-GB" w:eastAsia="nb-NO"/>
        </w:rPr>
        <w:t>Watt.</w:t>
      </w:r>
    </w:p>
  </w:footnote>
  <w:footnote w:id="109">
    <w:p w:rsidR="007200F0" w:rsidRPr="009C525B" w:rsidRDefault="007200F0" w:rsidP="00C83C02">
      <w:pPr>
        <w:pStyle w:val="FootnoteText"/>
        <w:rPr>
          <w:rFonts w:ascii="Times New Roman" w:hAnsi="Times New Roman" w:cs="Times New Roman"/>
          <w:lang w:val="en-GB"/>
        </w:rPr>
      </w:pPr>
      <w:r w:rsidRPr="0049359F">
        <w:rPr>
          <w:rStyle w:val="FootnoteReference"/>
          <w:rFonts w:ascii="Times New Roman" w:hAnsi="Times New Roman" w:cs="Times New Roman"/>
        </w:rPr>
        <w:footnoteRef/>
      </w:r>
      <w:r w:rsidRPr="0049359F">
        <w:rPr>
          <w:rFonts w:ascii="Times New Roman" w:hAnsi="Times New Roman" w:cs="Times New Roman"/>
        </w:rPr>
        <w:t xml:space="preserve"> </w:t>
      </w:r>
      <w:r w:rsidRPr="009C525B">
        <w:rPr>
          <w:rFonts w:ascii="Times New Roman" w:hAnsi="Times New Roman" w:cs="Times New Roman"/>
          <w:lang w:val="en-GB"/>
        </w:rPr>
        <w:t>The formula is 13.33 x H x Qreg, where H is the height difference (in metres) between the dam and the power station and Qreg is the regulated flow of water that can be maintained for at least 350 days every year (in m3).</w:t>
      </w:r>
    </w:p>
  </w:footnote>
  <w:footnote w:id="110">
    <w:p w:rsidR="007200F0" w:rsidRPr="009A1AF7" w:rsidRDefault="007200F0" w:rsidP="006753FF">
      <w:pPr>
        <w:spacing w:line="252" w:lineRule="auto"/>
        <w:jc w:val="both"/>
        <w:rPr>
          <w:rFonts w:ascii="Times New Roman" w:hAnsi="Times New Roman" w:cs="Times New Roman"/>
          <w:sz w:val="20"/>
          <w:szCs w:val="20"/>
          <w:lang w:val="en-GB"/>
        </w:rPr>
      </w:pPr>
      <w:r w:rsidRPr="009A1AF7">
        <w:rPr>
          <w:rStyle w:val="FootnoteReference"/>
          <w:rFonts w:ascii="Times New Roman" w:hAnsi="Times New Roman" w:cs="Times New Roman"/>
          <w:sz w:val="20"/>
          <w:szCs w:val="20"/>
          <w:lang w:val="en-GB"/>
        </w:rPr>
        <w:footnoteRef/>
      </w:r>
      <w:r w:rsidRPr="009A1AF7">
        <w:rPr>
          <w:rFonts w:ascii="Times New Roman" w:hAnsi="Times New Roman" w:cs="Times New Roman"/>
          <w:sz w:val="20"/>
          <w:szCs w:val="20"/>
          <w:lang w:val="en-GB"/>
        </w:rPr>
        <w:t xml:space="preserve"> See</w:t>
      </w:r>
      <w:r w:rsidRPr="009A1AF7">
        <w:rPr>
          <w:rFonts w:ascii="Times New Roman" w:hAnsi="Times New Roman" w:cs="Times New Roman"/>
          <w:spacing w:val="10"/>
          <w:sz w:val="20"/>
          <w:szCs w:val="20"/>
          <w:lang w:val="en-GB"/>
        </w:rPr>
        <w:t xml:space="preserve"> </w:t>
      </w:r>
      <w:r w:rsidRPr="009A1AF7">
        <w:rPr>
          <w:rFonts w:ascii="Times New Roman" w:hAnsi="Times New Roman" w:cs="Times New Roman"/>
          <w:i/>
          <w:w w:val="105"/>
          <w:sz w:val="20"/>
          <w:szCs w:val="20"/>
          <w:lang w:val="en-GB"/>
        </w:rPr>
        <w:t>Uleberg, supra</w:t>
      </w:r>
      <w:r w:rsidRPr="009A1AF7">
        <w:rPr>
          <w:rFonts w:ascii="Times New Roman" w:hAnsi="Times New Roman" w:cs="Times New Roman"/>
          <w:w w:val="105"/>
          <w:sz w:val="20"/>
          <w:szCs w:val="20"/>
          <w:lang w:val="en-GB"/>
        </w:rPr>
        <w:t>.</w:t>
      </w:r>
    </w:p>
  </w:footnote>
  <w:footnote w:id="111">
    <w:p w:rsidR="007200F0" w:rsidRPr="006753FF" w:rsidRDefault="007200F0">
      <w:pPr>
        <w:pStyle w:val="FootnoteText"/>
        <w:rPr>
          <w:rFonts w:ascii="Times New Roman" w:hAnsi="Times New Roman" w:cs="Times New Roman"/>
          <w:lang w:val="en-GB"/>
        </w:rPr>
      </w:pPr>
      <w:r w:rsidRPr="006753FF">
        <w:rPr>
          <w:rStyle w:val="FootnoteReference"/>
          <w:rFonts w:ascii="Times New Roman" w:hAnsi="Times New Roman" w:cs="Times New Roman"/>
        </w:rPr>
        <w:footnoteRef/>
      </w:r>
      <w:r w:rsidRPr="006753FF">
        <w:rPr>
          <w:rFonts w:ascii="Times New Roman" w:hAnsi="Times New Roman" w:cs="Times New Roman"/>
        </w:rPr>
        <w:t xml:space="preserve"> See</w:t>
      </w:r>
      <w:r>
        <w:rPr>
          <w:rFonts w:ascii="Times New Roman" w:hAnsi="Times New Roman" w:cs="Times New Roman"/>
        </w:rPr>
        <w:t xml:space="preserve"> </w:t>
      </w:r>
      <w:r w:rsidRPr="005F288E">
        <w:rPr>
          <w:rFonts w:ascii="Times New Roman" w:hAnsi="Times New Roman" w:cs="Times New Roman"/>
          <w:lang w:val="en-GB"/>
        </w:rPr>
        <w:t xml:space="preserve">Vislie, I., ‘Ekspropriasjon og Skjønn i Vassdrag’ </w:t>
      </w:r>
      <w:r w:rsidRPr="005F288E">
        <w:rPr>
          <w:rFonts w:ascii="Times New Roman" w:hAnsi="Times New Roman" w:cs="Times New Roman"/>
          <w:i/>
          <w:lang w:val="en-GB"/>
        </w:rPr>
        <w:t>in</w:t>
      </w:r>
      <w:r w:rsidRPr="005F288E">
        <w:rPr>
          <w:rFonts w:ascii="Times New Roman" w:hAnsi="Times New Roman" w:cs="Times New Roman"/>
          <w:lang w:val="en-GB"/>
        </w:rPr>
        <w:t xml:space="preserve"> Falkanger, T. &amp; Haagensen, K. (Eds.), </w:t>
      </w:r>
      <w:r w:rsidRPr="005F288E">
        <w:rPr>
          <w:rFonts w:ascii="Times New Roman" w:hAnsi="Times New Roman" w:cs="Times New Roman"/>
          <w:i/>
          <w:lang w:val="en-GB"/>
        </w:rPr>
        <w:t>Vassdrags- og Energirett</w:t>
      </w:r>
      <w:r w:rsidRPr="005F288E">
        <w:rPr>
          <w:rFonts w:ascii="Times New Roman" w:hAnsi="Times New Roman" w:cs="Times New Roman"/>
          <w:lang w:val="en-GB"/>
        </w:rPr>
        <w:t xml:space="preserve"> (2nd ed.), Oslo: Universitetsforlaget, 2002</w:t>
      </w:r>
      <w:r>
        <w:rPr>
          <w:rFonts w:ascii="Times New Roman" w:hAnsi="Times New Roman" w:cs="Times New Roman"/>
          <w:lang w:val="en-GB"/>
        </w:rPr>
        <w:t>.</w:t>
      </w:r>
    </w:p>
  </w:footnote>
  <w:footnote w:id="112">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Regulation of a watercourse can involve building a reservoir and/or installations that transfer water from one river to another. Then, if there is excess water, for instance due to flooding, water can be stored in the dam for later use. When there is no drought, the stored water can be released. In this way, it becomes possible to even out the water-flow over the year.</w:t>
      </w:r>
    </w:p>
  </w:footnote>
  <w:footnote w:id="113">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w:t>
      </w:r>
      <w:r w:rsidRPr="009A1AF7">
        <w:rPr>
          <w:rFonts w:ascii="Times New Roman" w:hAnsi="Times New Roman" w:cs="Times New Roman"/>
          <w:spacing w:val="22"/>
          <w:lang w:val="en-GB"/>
        </w:rPr>
        <w:t xml:space="preserve"> </w:t>
      </w:r>
      <w:r w:rsidRPr="009A1AF7">
        <w:rPr>
          <w:rFonts w:ascii="Times New Roman" w:hAnsi="Times New Roman" w:cs="Times New Roman"/>
          <w:lang w:val="en-GB"/>
        </w:rPr>
        <w:t>generally</w:t>
      </w:r>
      <w:r>
        <w:rPr>
          <w:rFonts w:ascii="Times New Roman" w:hAnsi="Times New Roman" w:cs="Times New Roman"/>
          <w:lang w:val="en-GB"/>
        </w:rPr>
        <w:t>,</w:t>
      </w:r>
      <w:r w:rsidRPr="009A1AF7">
        <w:rPr>
          <w:rFonts w:ascii="Times New Roman" w:hAnsi="Times New Roman" w:cs="Times New Roman"/>
          <w:lang w:val="en-GB"/>
        </w:rPr>
        <w:t xml:space="preserve"> </w:t>
      </w:r>
      <w:r w:rsidRPr="009A1AF7">
        <w:rPr>
          <w:rFonts w:ascii="Times New Roman" w:hAnsi="Times New Roman" w:cs="Times New Roman"/>
          <w:w w:val="111"/>
          <w:lang w:val="en-GB"/>
        </w:rPr>
        <w:t>So</w:t>
      </w:r>
      <w:r w:rsidRPr="009A1AF7">
        <w:rPr>
          <w:rFonts w:ascii="Times New Roman" w:hAnsi="Times New Roman" w:cs="Times New Roman"/>
          <w:spacing w:val="-6"/>
          <w:w w:val="111"/>
          <w:lang w:val="en-GB"/>
        </w:rPr>
        <w:t>n</w:t>
      </w:r>
      <w:r w:rsidRPr="009A1AF7">
        <w:rPr>
          <w:rFonts w:ascii="Times New Roman" w:hAnsi="Times New Roman" w:cs="Times New Roman"/>
          <w:w w:val="111"/>
          <w:lang w:val="en-GB"/>
        </w:rPr>
        <w:t>tum</w:t>
      </w:r>
      <w:r w:rsidRPr="009A1AF7">
        <w:rPr>
          <w:rFonts w:ascii="Times New Roman" w:hAnsi="Times New Roman" w:cs="Times New Roman"/>
          <w:spacing w:val="13"/>
          <w:w w:val="111"/>
          <w:lang w:val="en-GB"/>
        </w:rPr>
        <w:t xml:space="preserve"> &amp;</w:t>
      </w:r>
      <w:r w:rsidRPr="009A1AF7">
        <w:rPr>
          <w:rFonts w:ascii="Times New Roman" w:hAnsi="Times New Roman" w:cs="Times New Roman"/>
          <w:spacing w:val="8"/>
          <w:lang w:val="en-GB"/>
        </w:rPr>
        <w:t xml:space="preserve"> </w:t>
      </w:r>
      <w:r w:rsidRPr="009A1AF7">
        <w:rPr>
          <w:rFonts w:ascii="Times New Roman" w:hAnsi="Times New Roman" w:cs="Times New Roman"/>
          <w:lang w:val="en-GB"/>
        </w:rPr>
        <w:t xml:space="preserve">Sofienlund, </w:t>
      </w:r>
      <w:r w:rsidRPr="009A1AF7">
        <w:rPr>
          <w:rFonts w:ascii="Times New Roman" w:hAnsi="Times New Roman" w:cs="Times New Roman"/>
          <w:i/>
          <w:lang w:val="en-GB"/>
        </w:rPr>
        <w:t>supra</w:t>
      </w:r>
      <w:r w:rsidRPr="009A1AF7">
        <w:rPr>
          <w:rFonts w:ascii="Times New Roman" w:hAnsi="Times New Roman" w:cs="Times New Roman"/>
          <w:lang w:val="en-GB"/>
        </w:rPr>
        <w:t>.</w:t>
      </w:r>
    </w:p>
  </w:footnote>
  <w:footnote w:id="114">
    <w:p w:rsidR="007200F0" w:rsidRPr="0086497C" w:rsidRDefault="007200F0">
      <w:pPr>
        <w:pStyle w:val="FootnoteText"/>
        <w:rPr>
          <w:rFonts w:ascii="Times New Roman" w:hAnsi="Times New Roman" w:cs="Times New Roman"/>
          <w:lang w:val="en-GB"/>
        </w:rPr>
      </w:pPr>
      <w:r w:rsidRPr="0086497C">
        <w:rPr>
          <w:rStyle w:val="FootnoteReference"/>
          <w:rFonts w:ascii="Times New Roman" w:hAnsi="Times New Roman" w:cs="Times New Roman"/>
        </w:rPr>
        <w:footnoteRef/>
      </w:r>
      <w:r>
        <w:rPr>
          <w:rFonts w:ascii="Times New Roman" w:hAnsi="Times New Roman" w:cs="Times New Roman"/>
        </w:rPr>
        <w:t xml:space="preserve"> </w:t>
      </w:r>
      <w:r w:rsidRPr="0086497C">
        <w:rPr>
          <w:rFonts w:ascii="Times New Roman" w:hAnsi="Times New Roman" w:cs="Times New Roman"/>
        </w:rPr>
        <w:t xml:space="preserve">See O. Rogstad, </w:t>
      </w:r>
      <w:r>
        <w:rPr>
          <w:rFonts w:ascii="Times New Roman" w:hAnsi="Times New Roman" w:cs="Times New Roman"/>
        </w:rPr>
        <w:t>‘</w:t>
      </w:r>
      <w:r w:rsidRPr="0086497C">
        <w:rPr>
          <w:rFonts w:ascii="Times New Roman" w:hAnsi="Times New Roman" w:cs="Times New Roman"/>
        </w:rPr>
        <w:t>Verdien av R</w:t>
      </w:r>
      <w:r>
        <w:rPr>
          <w:rFonts w:ascii="Times New Roman" w:hAnsi="Times New Roman" w:cs="Times New Roman"/>
        </w:rPr>
        <w:t>å</w:t>
      </w:r>
      <w:r w:rsidRPr="0086497C">
        <w:rPr>
          <w:rFonts w:ascii="Times New Roman" w:hAnsi="Times New Roman" w:cs="Times New Roman"/>
        </w:rPr>
        <w:t xml:space="preserve"> Vannkraft’, 1956 (4) </w:t>
      </w:r>
      <w:r w:rsidRPr="0086497C">
        <w:rPr>
          <w:rFonts w:ascii="Times New Roman" w:hAnsi="Times New Roman" w:cs="Times New Roman"/>
          <w:i/>
        </w:rPr>
        <w:t>Fossekallen</w:t>
      </w:r>
      <w:r w:rsidRPr="0086497C">
        <w:rPr>
          <w:rFonts w:ascii="Times New Roman" w:hAnsi="Times New Roman" w:cs="Times New Roman"/>
        </w:rPr>
        <w:t xml:space="preserve">. </w:t>
      </w:r>
    </w:p>
  </w:footnote>
  <w:footnote w:id="115">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In my opinion, this has become very clear after the </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occasional</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 xml:space="preserve"> adoption of market</w:t>
      </w:r>
      <w:r>
        <w:rPr>
          <w:rFonts w:ascii="Times New Roman" w:eastAsia="Times New Roman" w:hAnsi="Times New Roman" w:cs="Times New Roman"/>
          <w:color w:val="000000"/>
          <w:lang w:val="en-GB" w:eastAsia="nb-NO"/>
        </w:rPr>
        <w:t xml:space="preserve"> </w:t>
      </w:r>
      <w:r w:rsidRPr="009A1AF7">
        <w:rPr>
          <w:rFonts w:ascii="Times New Roman" w:eastAsia="Times New Roman" w:hAnsi="Times New Roman" w:cs="Times New Roman"/>
          <w:color w:val="000000"/>
          <w:lang w:val="en-GB" w:eastAsia="nb-NO"/>
        </w:rPr>
        <w:t>based</w:t>
      </w:r>
      <w:r>
        <w:rPr>
          <w:rFonts w:ascii="Times New Roman" w:eastAsia="Times New Roman" w:hAnsi="Times New Roman" w:cs="Times New Roman"/>
          <w:color w:val="000000"/>
          <w:lang w:val="en-GB" w:eastAsia="nb-NO"/>
        </w:rPr>
        <w:t xml:space="preserve"> methods in recent years. S</w:t>
      </w:r>
      <w:r w:rsidRPr="009A1AF7">
        <w:rPr>
          <w:rFonts w:ascii="Times New Roman" w:eastAsia="Times New Roman" w:hAnsi="Times New Roman" w:cs="Times New Roman"/>
          <w:color w:val="000000"/>
          <w:lang w:val="en-GB" w:eastAsia="nb-NO"/>
        </w:rPr>
        <w:t>ee Section 5.2 below.</w:t>
      </w:r>
    </w:p>
  </w:footnote>
  <w:footnote w:id="116">
    <w:p w:rsidR="007200F0" w:rsidRPr="009A1AF7" w:rsidRDefault="007200F0" w:rsidP="00332D82">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 xml:space="preserve">In a report made in connection with the </w:t>
      </w:r>
      <w:r w:rsidRPr="009A1AF7">
        <w:rPr>
          <w:rFonts w:ascii="Times New Roman" w:eastAsia="Times New Roman" w:hAnsi="Times New Roman" w:cs="Times New Roman"/>
          <w:i/>
          <w:color w:val="000000"/>
          <w:lang w:val="en-GB" w:eastAsia="nb-NO"/>
        </w:rPr>
        <w:t xml:space="preserve">Bjølvo </w:t>
      </w:r>
      <w:r w:rsidRPr="009A1AF7">
        <w:rPr>
          <w:rFonts w:ascii="Times New Roman" w:eastAsia="Times New Roman" w:hAnsi="Times New Roman" w:cs="Times New Roman"/>
          <w:color w:val="000000"/>
          <w:lang w:val="en-GB" w:eastAsia="nb-NO"/>
        </w:rPr>
        <w:t>case in 2002, a list of prices paid per natural horsepower was presented. Most of the prices had been set by the appraisal courts, but some were also taken from voluntary agreements. The author of the report suggested tha</w:t>
      </w:r>
      <w:r>
        <w:rPr>
          <w:rFonts w:ascii="Times New Roman" w:eastAsia="Times New Roman" w:hAnsi="Times New Roman" w:cs="Times New Roman"/>
          <w:color w:val="000000"/>
          <w:lang w:val="en-GB" w:eastAsia="nb-NO"/>
        </w:rPr>
        <w:t>t the price level in 2002 was NOK</w:t>
      </w:r>
      <w:r w:rsidRPr="009A1AF7">
        <w:rPr>
          <w:rFonts w:ascii="Times New Roman" w:eastAsia="Times New Roman" w:hAnsi="Times New Roman" w:cs="Times New Roman"/>
          <w:color w:val="000000"/>
          <w:lang w:val="en-GB" w:eastAsia="nb-NO"/>
        </w:rPr>
        <w:t xml:space="preserve"> 200-250 </w:t>
      </w:r>
      <w:r>
        <w:rPr>
          <w:rFonts w:ascii="Times New Roman" w:eastAsia="Times New Roman" w:hAnsi="Times New Roman" w:cs="Times New Roman"/>
          <w:color w:val="000000"/>
          <w:lang w:val="en-GB" w:eastAsia="nb-NO"/>
        </w:rPr>
        <w:t>(GBP</w:t>
      </w:r>
      <w:r w:rsidRPr="009A1AF7">
        <w:rPr>
          <w:rFonts w:ascii="Times New Roman" w:eastAsia="Times New Roman" w:hAnsi="Times New Roman" w:cs="Times New Roman"/>
          <w:color w:val="000000"/>
          <w:lang w:val="en-GB" w:eastAsia="nb-NO"/>
        </w:rPr>
        <w:t xml:space="preserve"> 20-25) per natural horsepower. See the decision from 03 June 2003, in case no. </w:t>
      </w:r>
      <w:r w:rsidRPr="009A1AF7">
        <w:rPr>
          <w:rFonts w:ascii="Times New Roman" w:hAnsi="Times New Roman" w:cs="Times New Roman"/>
          <w:lang w:val="en-GB"/>
        </w:rPr>
        <w:t>01-00091B (THARD-2001-91) at the district court of Hardanger.</w:t>
      </w:r>
    </w:p>
  </w:footnote>
  <w:footnote w:id="117">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&lt;http://www.bkk.no/om_oss/anlegg-</w:t>
      </w:r>
      <w:r>
        <w:rPr>
          <w:rFonts w:ascii="Times New Roman" w:hAnsi="Times New Roman" w:cs="Times New Roman"/>
          <w:lang w:val="en-GB"/>
        </w:rPr>
        <w:t>u</w:t>
      </w:r>
      <w:r w:rsidRPr="009A1AF7">
        <w:rPr>
          <w:rFonts w:ascii="Times New Roman" w:hAnsi="Times New Roman" w:cs="Times New Roman"/>
          <w:lang w:val="en-GB"/>
        </w:rPr>
        <w:t>tbygging/Kraftverk_og_vassdrag/modalsvassdraget/article28961.ece?l=no&gt;</w:t>
      </w:r>
    </w:p>
  </w:footnote>
  <w:footnote w:id="118">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RG-2000-459 (</w:t>
      </w:r>
      <w:r w:rsidRPr="009A1AF7">
        <w:rPr>
          <w:rFonts w:ascii="Times New Roman" w:hAnsi="Times New Roman" w:cs="Times New Roman"/>
          <w:i/>
          <w:lang w:val="en-GB"/>
        </w:rPr>
        <w:t>Hellandsfoss</w:t>
      </w:r>
      <w:r w:rsidRPr="009A1AF7">
        <w:rPr>
          <w:rFonts w:ascii="Times New Roman" w:hAnsi="Times New Roman" w:cs="Times New Roman"/>
          <w:lang w:val="en-GB"/>
        </w:rPr>
        <w:t>).</w:t>
      </w:r>
    </w:p>
  </w:footnote>
  <w:footnote w:id="119">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Id.</w:t>
      </w:r>
    </w:p>
  </w:footnote>
  <w:footnote w:id="120">
    <w:p w:rsidR="007200F0" w:rsidRPr="009A1AF7" w:rsidRDefault="007200F0" w:rsidP="006753FF">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 </w:t>
      </w:r>
      <w:r w:rsidRPr="009A1AF7">
        <w:rPr>
          <w:rFonts w:ascii="Times New Roman" w:hAnsi="Times New Roman" w:cs="Times New Roman"/>
          <w:w w:val="103"/>
          <w:lang w:val="en-GB"/>
        </w:rPr>
        <w:t>LG-2007-176723 (</w:t>
      </w:r>
      <w:r w:rsidRPr="009A1AF7">
        <w:rPr>
          <w:rFonts w:ascii="Times New Roman" w:hAnsi="Times New Roman" w:cs="Times New Roman"/>
          <w:i/>
          <w:w w:val="103"/>
          <w:lang w:val="en-GB"/>
        </w:rPr>
        <w:t>Sauda)</w:t>
      </w:r>
      <w:r w:rsidRPr="009A1AF7">
        <w:rPr>
          <w:rFonts w:ascii="Times New Roman" w:hAnsi="Times New Roman" w:cs="Times New Roman"/>
          <w:w w:val="103"/>
          <w:lang w:val="en-GB"/>
        </w:rPr>
        <w:t>.</w:t>
      </w:r>
    </w:p>
  </w:footnote>
  <w:footnote w:id="121">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The valuation in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was said to be based on the value in 1992, when the expropriating party had taken possession of the waterfalls. If we compare with the price level in 2002, the natural horsepower method woul</w:t>
      </w:r>
      <w:r>
        <w:rPr>
          <w:rFonts w:ascii="Times New Roman" w:hAnsi="Times New Roman" w:cs="Times New Roman"/>
          <w:lang w:val="en-GB"/>
        </w:rPr>
        <w:t>d perhaps result in just under NOK</w:t>
      </w:r>
      <w:r w:rsidRPr="009A1AF7">
        <w:rPr>
          <w:rFonts w:ascii="Times New Roman" w:hAnsi="Times New Roman" w:cs="Times New Roman"/>
          <w:lang w:val="en-GB"/>
        </w:rPr>
        <w:t xml:space="preserve"> 2 million in compensation, so that </w:t>
      </w:r>
      <w:r>
        <w:rPr>
          <w:rFonts w:ascii="Times New Roman" w:hAnsi="Times New Roman" w:cs="Times New Roman"/>
          <w:lang w:val="en-GB"/>
        </w:rPr>
        <w:t>‘</w:t>
      </w:r>
      <w:r w:rsidRPr="009A1AF7">
        <w:rPr>
          <w:rFonts w:ascii="Times New Roman" w:hAnsi="Times New Roman" w:cs="Times New Roman"/>
          <w:lang w:val="en-GB"/>
        </w:rPr>
        <w:t>actual</w:t>
      </w:r>
      <w:r>
        <w:rPr>
          <w:rFonts w:ascii="Times New Roman" w:hAnsi="Times New Roman" w:cs="Times New Roman"/>
          <w:lang w:val="en-GB"/>
        </w:rPr>
        <w:t>’</w:t>
      </w:r>
      <w:r w:rsidRPr="009A1AF7">
        <w:rPr>
          <w:rFonts w:ascii="Times New Roman" w:hAnsi="Times New Roman" w:cs="Times New Roman"/>
          <w:lang w:val="en-GB"/>
        </w:rPr>
        <w:t xml:space="preserve"> market value compensation, according to the price level identified in the </w:t>
      </w:r>
      <w:r w:rsidRPr="009A1AF7">
        <w:rPr>
          <w:rFonts w:ascii="Times New Roman" w:hAnsi="Times New Roman" w:cs="Times New Roman"/>
          <w:i/>
          <w:lang w:val="en-GB"/>
        </w:rPr>
        <w:t xml:space="preserve">Sauda </w:t>
      </w:r>
      <w:r w:rsidRPr="009A1AF7">
        <w:rPr>
          <w:rFonts w:ascii="Times New Roman" w:hAnsi="Times New Roman" w:cs="Times New Roman"/>
          <w:lang w:val="en-GB"/>
        </w:rPr>
        <w:t xml:space="preserve">case, would be </w:t>
      </w:r>
      <w:r>
        <w:rPr>
          <w:rFonts w:ascii="Times New Roman" w:hAnsi="Times New Roman" w:cs="Times New Roman"/>
          <w:lang w:val="en-GB"/>
        </w:rPr>
        <w:t>‘</w:t>
      </w:r>
      <w:r w:rsidRPr="009A1AF7">
        <w:rPr>
          <w:rFonts w:ascii="Times New Roman" w:hAnsi="Times New Roman" w:cs="Times New Roman"/>
          <w:lang w:val="en-GB"/>
        </w:rPr>
        <w:t>only</w:t>
      </w:r>
      <w:r>
        <w:rPr>
          <w:rFonts w:ascii="Times New Roman" w:hAnsi="Times New Roman" w:cs="Times New Roman"/>
          <w:lang w:val="en-GB"/>
        </w:rPr>
        <w:t>’</w:t>
      </w:r>
      <w:r w:rsidRPr="009A1AF7">
        <w:rPr>
          <w:rFonts w:ascii="Times New Roman" w:hAnsi="Times New Roman" w:cs="Times New Roman"/>
          <w:lang w:val="en-GB"/>
        </w:rPr>
        <w:t xml:space="preserve"> about 75 times higher. In some later cases, influenced by the level of compensation paid in cases when the natural horsepower method has not been used, the unit price per natural horsepower has increased further. In the past few years, the </w:t>
      </w:r>
      <w:r>
        <w:rPr>
          <w:rFonts w:ascii="Times New Roman" w:hAnsi="Times New Roman" w:cs="Times New Roman"/>
          <w:lang w:val="en-GB"/>
        </w:rPr>
        <w:t>unit price has typically been NOK</w:t>
      </w:r>
      <w:r w:rsidRPr="009A1AF7">
        <w:rPr>
          <w:rFonts w:ascii="Times New Roman" w:hAnsi="Times New Roman" w:cs="Times New Roman"/>
          <w:lang w:val="en-GB"/>
        </w:rPr>
        <w:t xml:space="preserve"> 500-800. See, e.g., LG-2011-205374 (</w:t>
      </w:r>
      <w:r w:rsidRPr="009A1AF7">
        <w:rPr>
          <w:rFonts w:ascii="Times New Roman" w:hAnsi="Times New Roman" w:cs="Times New Roman"/>
          <w:i/>
          <w:lang w:val="en-GB"/>
        </w:rPr>
        <w:t xml:space="preserve">Kløvtveit II, </w:t>
      </w:r>
      <w:r w:rsidRPr="009A1AF7">
        <w:rPr>
          <w:rFonts w:ascii="Times New Roman" w:hAnsi="Times New Roman" w:cs="Times New Roman"/>
          <w:lang w:val="en-GB"/>
        </w:rPr>
        <w:t>appraisal court of appeal) and LA-2010-181441 (</w:t>
      </w:r>
      <w:r w:rsidRPr="009A1AF7">
        <w:rPr>
          <w:rFonts w:ascii="Times New Roman" w:hAnsi="Times New Roman" w:cs="Times New Roman"/>
          <w:i/>
          <w:lang w:val="en-GB"/>
        </w:rPr>
        <w:t>Otra II</w:t>
      </w:r>
      <w:r w:rsidRPr="009A1AF7">
        <w:rPr>
          <w:rFonts w:ascii="Times New Roman" w:hAnsi="Times New Roman" w:cs="Times New Roman"/>
          <w:lang w:val="en-GB"/>
        </w:rPr>
        <w:t xml:space="preserve">, appraisal </w:t>
      </w:r>
      <w:r>
        <w:rPr>
          <w:rFonts w:ascii="Times New Roman" w:hAnsi="Times New Roman" w:cs="Times New Roman"/>
          <w:lang w:val="en-GB"/>
        </w:rPr>
        <w:t>court of appeal). Still,</w:t>
      </w:r>
      <w:r w:rsidRPr="009A1AF7">
        <w:rPr>
          <w:rFonts w:ascii="Times New Roman" w:hAnsi="Times New Roman" w:cs="Times New Roman"/>
          <w:lang w:val="en-GB"/>
        </w:rPr>
        <w:t xml:space="preserve"> the imbalance </w:t>
      </w:r>
      <w:r>
        <w:rPr>
          <w:rFonts w:ascii="Times New Roman" w:hAnsi="Times New Roman" w:cs="Times New Roman"/>
          <w:lang w:val="en-GB"/>
        </w:rPr>
        <w:t xml:space="preserve">is severe, with owners usually </w:t>
      </w:r>
      <w:r w:rsidRPr="009A1AF7">
        <w:rPr>
          <w:rFonts w:ascii="Times New Roman" w:hAnsi="Times New Roman" w:cs="Times New Roman"/>
          <w:lang w:val="en-GB"/>
        </w:rPr>
        <w:t>getting at least 10-20 times more in compensation when the natural horsepower method is not used.</w:t>
      </w:r>
    </w:p>
  </w:footnote>
  <w:footnote w:id="122">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eastAsia="Times New Roman" w:hAnsi="Times New Roman" w:cs="Times New Roman"/>
          <w:color w:val="000000"/>
          <w:lang w:val="en-GB" w:eastAsia="nb-NO"/>
        </w:rPr>
        <w:t>Source: private correspondence.</w:t>
      </w:r>
    </w:p>
  </w:footnote>
  <w:footnote w:id="123">
    <w:p w:rsidR="007200F0" w:rsidRPr="00E660A3" w:rsidRDefault="007200F0" w:rsidP="00E660A3">
      <w:pPr>
        <w:rPr>
          <w:rFonts w:ascii="Times New Roman" w:hAnsi="Times New Roman" w:cs="Times New Roman"/>
          <w:sz w:val="20"/>
          <w:szCs w:val="20"/>
        </w:rPr>
      </w:pPr>
      <w:r w:rsidRPr="009A1AF7">
        <w:rPr>
          <w:rStyle w:val="FootnoteReference"/>
          <w:rFonts w:ascii="Times New Roman" w:hAnsi="Times New Roman" w:cs="Times New Roman"/>
          <w:sz w:val="20"/>
          <w:szCs w:val="20"/>
          <w:lang w:val="en-GB"/>
        </w:rPr>
        <w:footnoteRef/>
      </w:r>
      <w:r>
        <w:rPr>
          <w:w w:val="113"/>
          <w:lang w:val="en-GB"/>
        </w:rPr>
        <w:t xml:space="preserve"> </w:t>
      </w:r>
      <w:r w:rsidRPr="00E660A3">
        <w:rPr>
          <w:rFonts w:ascii="Times New Roman" w:hAnsi="Times New Roman" w:cs="Times New Roman"/>
          <w:sz w:val="20"/>
          <w:szCs w:val="20"/>
        </w:rPr>
        <w:t>Source: &lt;http://www.bkk.no/om_oss/anlegg-utbygging/Kraftverk og vassdrag/</w:t>
      </w:r>
    </w:p>
    <w:p w:rsidR="007200F0" w:rsidRPr="009A1AF7" w:rsidRDefault="007200F0" w:rsidP="00E660A3">
      <w:pPr>
        <w:rPr>
          <w:lang w:val="en-GB"/>
        </w:rPr>
      </w:pPr>
      <w:r w:rsidRPr="00E660A3">
        <w:rPr>
          <w:rFonts w:ascii="Times New Roman" w:hAnsi="Times New Roman" w:cs="Times New Roman"/>
          <w:sz w:val="20"/>
          <w:szCs w:val="20"/>
        </w:rPr>
        <w:t>andre-vassdrag/article29899.ece&gt;.</w:t>
      </w:r>
    </w:p>
  </w:footnote>
  <w:footnote w:id="124">
    <w:p w:rsidR="007200F0" w:rsidRPr="0086497C" w:rsidRDefault="007200F0" w:rsidP="0086497C">
      <w:pPr>
        <w:pStyle w:val="FootnoteText"/>
        <w:jc w:val="both"/>
        <w:rPr>
          <w:rFonts w:ascii="Times New Roman" w:hAnsi="Times New Roman" w:cs="Times New Roman"/>
          <w:lang w:val="en-GB"/>
        </w:rPr>
      </w:pPr>
      <w:r w:rsidRPr="0086497C">
        <w:rPr>
          <w:rStyle w:val="FootnoteReference"/>
          <w:rFonts w:ascii="Times New Roman" w:hAnsi="Times New Roman" w:cs="Times New Roman"/>
        </w:rPr>
        <w:footnoteRef/>
      </w:r>
      <w:r w:rsidRPr="0086497C">
        <w:rPr>
          <w:rFonts w:ascii="Times New Roman" w:hAnsi="Times New Roman" w:cs="Times New Roman"/>
        </w:rPr>
        <w:t xml:space="preserve"> </w:t>
      </w:r>
      <w:r>
        <w:rPr>
          <w:rFonts w:ascii="Times New Roman" w:hAnsi="Times New Roman" w:cs="Times New Roman"/>
        </w:rPr>
        <w:t xml:space="preserve">I also remark that the </w:t>
      </w:r>
      <w:r w:rsidRPr="0086497C">
        <w:rPr>
          <w:rFonts w:ascii="Times New Roman" w:hAnsi="Times New Roman" w:cs="Times New Roman"/>
        </w:rPr>
        <w:t xml:space="preserve">value awarded in </w:t>
      </w:r>
      <w:r w:rsidRPr="0086497C">
        <w:rPr>
          <w:rFonts w:ascii="Times New Roman" w:hAnsi="Times New Roman" w:cs="Times New Roman"/>
          <w:i/>
        </w:rPr>
        <w:t>Sauda</w:t>
      </w:r>
      <w:r>
        <w:rPr>
          <w:rFonts w:ascii="Times New Roman" w:hAnsi="Times New Roman" w:cs="Times New Roman"/>
        </w:rPr>
        <w:t xml:space="preserve"> was market value, not value of use.</w:t>
      </w:r>
      <w:r w:rsidRPr="0086497C">
        <w:rPr>
          <w:rFonts w:ascii="Times New Roman" w:hAnsi="Times New Roman" w:cs="Times New Roman"/>
        </w:rPr>
        <w:t xml:space="preserve"> It was assumed, in</w:t>
      </w:r>
      <w:r>
        <w:rPr>
          <w:rFonts w:ascii="Times New Roman" w:hAnsi="Times New Roman" w:cs="Times New Roman"/>
        </w:rPr>
        <w:t xml:space="preserve"> particular, that the  owners would have to cooperate with</w:t>
      </w:r>
      <w:r w:rsidRPr="0086497C">
        <w:rPr>
          <w:rFonts w:ascii="Times New Roman" w:hAnsi="Times New Roman" w:cs="Times New Roman"/>
        </w:rPr>
        <w:t xml:space="preserve"> a </w:t>
      </w:r>
      <w:r>
        <w:rPr>
          <w:rFonts w:ascii="Times New Roman" w:hAnsi="Times New Roman" w:cs="Times New Roman"/>
        </w:rPr>
        <w:t>‘</w:t>
      </w:r>
      <w:r w:rsidRPr="0086497C">
        <w:rPr>
          <w:rFonts w:ascii="Times New Roman" w:hAnsi="Times New Roman" w:cs="Times New Roman"/>
        </w:rPr>
        <w:t>professional’ energy company to develop hydropower. This,  in effect, halved the compensati</w:t>
      </w:r>
      <w:r>
        <w:rPr>
          <w:rFonts w:ascii="Times New Roman" w:hAnsi="Times New Roman" w:cs="Times New Roman"/>
        </w:rPr>
        <w:t>on awarded, since the Court’s</w:t>
      </w:r>
      <w:r w:rsidRPr="0086497C">
        <w:rPr>
          <w:rFonts w:ascii="Times New Roman" w:hAnsi="Times New Roman" w:cs="Times New Roman"/>
        </w:rPr>
        <w:t xml:space="preserve"> decis</w:t>
      </w:r>
      <w:r>
        <w:rPr>
          <w:rFonts w:ascii="Times New Roman" w:hAnsi="Times New Roman" w:cs="Times New Roman"/>
        </w:rPr>
        <w:t>ion was based on the premise that the  professional</w:t>
      </w:r>
      <w:r w:rsidRPr="0086497C">
        <w:rPr>
          <w:rFonts w:ascii="Times New Roman" w:hAnsi="Times New Roman" w:cs="Times New Roman"/>
        </w:rPr>
        <w:t xml:space="preserve"> company was willing to </w:t>
      </w:r>
      <w:r>
        <w:rPr>
          <w:rFonts w:ascii="Times New Roman" w:hAnsi="Times New Roman" w:cs="Times New Roman"/>
        </w:rPr>
        <w:t xml:space="preserve">pay  about 50 % of the  profit </w:t>
      </w:r>
      <w:r w:rsidRPr="0086497C">
        <w:rPr>
          <w:rFonts w:ascii="Times New Roman" w:hAnsi="Times New Roman" w:cs="Times New Roman"/>
        </w:rPr>
        <w:t>as rent to the  owners.</w:t>
      </w:r>
    </w:p>
  </w:footnote>
  <w:footnote w:id="125">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I</w:t>
      </w:r>
      <w:r w:rsidRPr="009A1AF7">
        <w:rPr>
          <w:rFonts w:ascii="Times New Roman" w:eastAsia="Times New Roman" w:hAnsi="Times New Roman" w:cs="Times New Roman"/>
          <w:color w:val="000000"/>
          <w:lang w:val="en-GB" w:eastAsia="nb-NO"/>
        </w:rPr>
        <w:t xml:space="preserve"> mention that in a setting where the owners are politically powerful and can exert undue influence on the compensation process, </w:t>
      </w:r>
      <w:r>
        <w:rPr>
          <w:rFonts w:ascii="Times New Roman" w:eastAsia="Times New Roman" w:hAnsi="Times New Roman" w:cs="Times New Roman"/>
          <w:color w:val="000000"/>
          <w:lang w:val="en-GB" w:eastAsia="nb-NO"/>
        </w:rPr>
        <w:t xml:space="preserve">it is easy to imagine that </w:t>
      </w:r>
      <w:r w:rsidRPr="009A1AF7">
        <w:rPr>
          <w:rFonts w:ascii="Times New Roman" w:eastAsia="Times New Roman" w:hAnsi="Times New Roman" w:cs="Times New Roman"/>
          <w:color w:val="000000"/>
          <w:lang w:val="en-GB" w:eastAsia="nb-NO"/>
        </w:rPr>
        <w:t>the effect c</w:t>
      </w:r>
      <w:r>
        <w:rPr>
          <w:rFonts w:ascii="Times New Roman" w:eastAsia="Times New Roman" w:hAnsi="Times New Roman" w:cs="Times New Roman"/>
          <w:color w:val="000000"/>
          <w:lang w:val="en-GB" w:eastAsia="nb-NO"/>
        </w:rPr>
        <w:t xml:space="preserve">ould </w:t>
      </w:r>
      <w:r w:rsidRPr="009A1AF7">
        <w:rPr>
          <w:rFonts w:ascii="Times New Roman" w:eastAsia="Times New Roman" w:hAnsi="Times New Roman" w:cs="Times New Roman"/>
          <w:color w:val="000000"/>
          <w:lang w:val="en-GB" w:eastAsia="nb-NO"/>
        </w:rPr>
        <w:t>be reversed, so that the market</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b</w:t>
      </w:r>
      <w:r>
        <w:rPr>
          <w:rFonts w:ascii="Times New Roman" w:eastAsia="Times New Roman" w:hAnsi="Times New Roman" w:cs="Times New Roman"/>
          <w:color w:val="000000"/>
          <w:lang w:val="en-GB" w:eastAsia="nb-NO"/>
        </w:rPr>
        <w:t>ased</w:t>
      </w:r>
      <w:r w:rsidRPr="009A1AF7">
        <w:rPr>
          <w:rFonts w:ascii="Times New Roman" w:eastAsia="Times New Roman" w:hAnsi="Times New Roman" w:cs="Times New Roman"/>
          <w:color w:val="000000"/>
          <w:lang w:val="en-GB" w:eastAsia="nb-NO"/>
        </w:rPr>
        <w:t xml:space="preserve"> approach leads to inflated compensation levels, including elements of holdout value. The general point is that the market approach can be turned to the advantage of the most resourceful and powerful groups, particularly i</w:t>
      </w:r>
      <w:r>
        <w:rPr>
          <w:rFonts w:ascii="Times New Roman" w:eastAsia="Times New Roman" w:hAnsi="Times New Roman" w:cs="Times New Roman"/>
          <w:color w:val="000000"/>
          <w:lang w:val="en-GB" w:eastAsia="nb-NO"/>
        </w:rPr>
        <w:t xml:space="preserve">n situations when such groups are in a position to influence the surrounding regulatory processes. </w:t>
      </w:r>
      <w:r w:rsidRPr="009A1AF7">
        <w:rPr>
          <w:rFonts w:ascii="Times New Roman" w:eastAsia="Times New Roman" w:hAnsi="Times New Roman" w:cs="Times New Roman"/>
          <w:color w:val="000000"/>
          <w:lang w:val="en-GB" w:eastAsia="nb-NO"/>
        </w:rPr>
        <w:t>In such c</w:t>
      </w:r>
      <w:r>
        <w:rPr>
          <w:rFonts w:ascii="Times New Roman" w:eastAsia="Times New Roman" w:hAnsi="Times New Roman" w:cs="Times New Roman"/>
          <w:color w:val="000000"/>
          <w:lang w:val="en-GB" w:eastAsia="nb-NO"/>
        </w:rPr>
        <w:t>ases, a market-based approach might be less politically neutral and ‘</w:t>
      </w:r>
      <w:r w:rsidRPr="009A1AF7">
        <w:rPr>
          <w:rFonts w:ascii="Times New Roman" w:eastAsia="Times New Roman" w:hAnsi="Times New Roman" w:cs="Times New Roman"/>
          <w:color w:val="000000"/>
          <w:lang w:val="en-GB" w:eastAsia="nb-NO"/>
        </w:rPr>
        <w:t>objective</w:t>
      </w:r>
      <w:r>
        <w:rPr>
          <w:rFonts w:ascii="Times New Roman" w:eastAsia="Times New Roman" w:hAnsi="Times New Roman" w:cs="Times New Roman"/>
          <w:color w:val="000000"/>
          <w:lang w:val="en-GB" w:eastAsia="nb-NO"/>
        </w:rPr>
        <w:t>’</w:t>
      </w:r>
      <w:r w:rsidRPr="009A1AF7">
        <w:rPr>
          <w:rFonts w:ascii="Times New Roman" w:eastAsia="Times New Roman" w:hAnsi="Times New Roman" w:cs="Times New Roman"/>
          <w:color w:val="000000"/>
          <w:lang w:val="en-GB" w:eastAsia="nb-NO"/>
        </w:rPr>
        <w:t xml:space="preserve"> </w:t>
      </w:r>
      <w:r>
        <w:rPr>
          <w:rFonts w:ascii="Times New Roman" w:eastAsia="Times New Roman" w:hAnsi="Times New Roman" w:cs="Times New Roman"/>
          <w:color w:val="000000"/>
          <w:lang w:val="en-GB" w:eastAsia="nb-NO"/>
        </w:rPr>
        <w:t>than it seems.</w:t>
      </w:r>
    </w:p>
  </w:footnote>
  <w:footnote w:id="126">
    <w:p w:rsidR="007200F0" w:rsidRPr="009A1AF7" w:rsidRDefault="007200F0" w:rsidP="00A13CD8">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As early as in 1998, in connection with the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case (RG-2000-459), waterfall owners had asked their legal coun</w:t>
      </w:r>
      <w:r>
        <w:rPr>
          <w:rFonts w:ascii="Times New Roman" w:hAnsi="Times New Roman" w:cs="Times New Roman"/>
          <w:lang w:val="en-GB"/>
        </w:rPr>
        <w:t xml:space="preserve">sel to challenge </w:t>
      </w:r>
      <w:r w:rsidRPr="009A1AF7">
        <w:rPr>
          <w:rFonts w:ascii="Times New Roman" w:hAnsi="Times New Roman" w:cs="Times New Roman"/>
          <w:lang w:val="en-GB"/>
        </w:rPr>
        <w:t xml:space="preserve">the natural horsepower method, pointing to the fact that an actual market for waterfalls had formed. At this time, however, </w:t>
      </w:r>
      <w:r>
        <w:rPr>
          <w:rFonts w:ascii="Times New Roman" w:hAnsi="Times New Roman" w:cs="Times New Roman"/>
          <w:lang w:val="en-GB"/>
        </w:rPr>
        <w:t>most</w:t>
      </w:r>
      <w:r w:rsidRPr="009A1AF7">
        <w:rPr>
          <w:rFonts w:ascii="Times New Roman" w:hAnsi="Times New Roman" w:cs="Times New Roman"/>
          <w:lang w:val="en-GB"/>
        </w:rPr>
        <w:t xml:space="preserve"> lawyers in Norway were unwilling to raise this issue before the courts</w:t>
      </w:r>
      <w:r>
        <w:rPr>
          <w:rFonts w:ascii="Times New Roman" w:hAnsi="Times New Roman" w:cs="Times New Roman"/>
          <w:lang w:val="en-GB"/>
        </w:rPr>
        <w:t xml:space="preserve">. For more on the history of early challenges </w:t>
      </w:r>
      <w:r w:rsidRPr="009A1AF7">
        <w:rPr>
          <w:rFonts w:ascii="Times New Roman" w:hAnsi="Times New Roman" w:cs="Times New Roman"/>
          <w:lang w:val="en-GB"/>
        </w:rPr>
        <w:t>against the natural horsepower method, see O</w:t>
      </w:r>
      <w:r>
        <w:rPr>
          <w:rFonts w:ascii="Times New Roman" w:hAnsi="Times New Roman" w:cs="Times New Roman"/>
          <w:lang w:val="en-GB"/>
        </w:rPr>
        <w:t>.</w:t>
      </w:r>
      <w:r w:rsidRPr="009A1AF7">
        <w:rPr>
          <w:rFonts w:ascii="Times New Roman" w:hAnsi="Times New Roman" w:cs="Times New Roman"/>
          <w:lang w:val="en-GB"/>
        </w:rPr>
        <w:t xml:space="preserve"> Dyrkolbotn, </w:t>
      </w:r>
      <w:r w:rsidRPr="009A1AF7">
        <w:rPr>
          <w:rFonts w:ascii="Times New Roman" w:hAnsi="Times New Roman" w:cs="Times New Roman"/>
          <w:i/>
          <w:lang w:val="en-GB"/>
        </w:rPr>
        <w:t xml:space="preserve">Ingen Rettsstat, </w:t>
      </w:r>
      <w:r>
        <w:rPr>
          <w:rFonts w:ascii="Times New Roman" w:hAnsi="Times New Roman" w:cs="Times New Roman"/>
          <w:lang w:val="en-GB"/>
        </w:rPr>
        <w:t>Vikanes: R</w:t>
      </w:r>
      <w:r w:rsidRPr="009A1AF7">
        <w:rPr>
          <w:rFonts w:ascii="Times New Roman" w:hAnsi="Times New Roman" w:cs="Times New Roman"/>
          <w:lang w:val="en-GB"/>
        </w:rPr>
        <w:t xml:space="preserve">andi Enger, 2014, pp. 249-250 (including a copy of a 1998 letter from one of the waterfall owners in </w:t>
      </w:r>
      <w:r w:rsidRPr="009A1AF7">
        <w:rPr>
          <w:rFonts w:ascii="Times New Roman" w:hAnsi="Times New Roman" w:cs="Times New Roman"/>
          <w:i/>
          <w:lang w:val="en-GB"/>
        </w:rPr>
        <w:t xml:space="preserve">Hellandsfoss </w:t>
      </w:r>
      <w:r w:rsidRPr="009A1AF7">
        <w:rPr>
          <w:rFonts w:ascii="Times New Roman" w:hAnsi="Times New Roman" w:cs="Times New Roman"/>
          <w:lang w:val="en-GB"/>
        </w:rPr>
        <w:t>to his legal coun</w:t>
      </w:r>
      <w:r>
        <w:rPr>
          <w:rFonts w:ascii="Times New Roman" w:hAnsi="Times New Roman" w:cs="Times New Roman"/>
          <w:lang w:val="en-GB"/>
        </w:rPr>
        <w:t>se</w:t>
      </w:r>
      <w:r w:rsidRPr="009A1AF7">
        <w:rPr>
          <w:rFonts w:ascii="Times New Roman" w:hAnsi="Times New Roman" w:cs="Times New Roman"/>
          <w:lang w:val="en-GB"/>
        </w:rPr>
        <w:t>l).</w:t>
      </w:r>
    </w:p>
  </w:footnote>
  <w:footnote w:id="127">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See</w:t>
      </w:r>
      <w:r>
        <w:rPr>
          <w:rFonts w:ascii="Times New Roman" w:hAnsi="Times New Roman" w:cs="Times New Roman"/>
          <w:lang w:val="en-GB"/>
        </w:rPr>
        <w:t xml:space="preserve">, e.g., </w:t>
      </w:r>
      <w:r w:rsidRPr="009A1AF7">
        <w:rPr>
          <w:rFonts w:ascii="Times New Roman" w:hAnsi="Times New Roman" w:cs="Times New Roman"/>
          <w:w w:val="111"/>
          <w:lang w:val="en-GB"/>
        </w:rPr>
        <w:t>So</w:t>
      </w:r>
      <w:r w:rsidRPr="009A1AF7">
        <w:rPr>
          <w:rFonts w:ascii="Times New Roman" w:hAnsi="Times New Roman" w:cs="Times New Roman"/>
          <w:spacing w:val="-6"/>
          <w:w w:val="111"/>
          <w:lang w:val="en-GB"/>
        </w:rPr>
        <w:t>n</w:t>
      </w:r>
      <w:r w:rsidRPr="009A1AF7">
        <w:rPr>
          <w:rFonts w:ascii="Times New Roman" w:hAnsi="Times New Roman" w:cs="Times New Roman"/>
          <w:w w:val="111"/>
          <w:lang w:val="en-GB"/>
        </w:rPr>
        <w:t>tum</w:t>
      </w:r>
      <w:r w:rsidRPr="009A1AF7">
        <w:rPr>
          <w:rFonts w:ascii="Times New Roman" w:hAnsi="Times New Roman" w:cs="Times New Roman"/>
          <w:spacing w:val="13"/>
          <w:w w:val="111"/>
          <w:lang w:val="en-GB"/>
        </w:rPr>
        <w:t xml:space="preserve"> </w:t>
      </w:r>
      <w:r w:rsidRPr="009A1AF7">
        <w:rPr>
          <w:rFonts w:ascii="Times New Roman" w:hAnsi="Times New Roman" w:cs="Times New Roman"/>
          <w:lang w:val="en-GB"/>
        </w:rPr>
        <w:t>&amp;</w:t>
      </w:r>
      <w:r w:rsidRPr="009A1AF7">
        <w:rPr>
          <w:rFonts w:ascii="Times New Roman" w:hAnsi="Times New Roman" w:cs="Times New Roman"/>
          <w:spacing w:val="8"/>
          <w:lang w:val="en-GB"/>
        </w:rPr>
        <w:t xml:space="preserve"> </w:t>
      </w:r>
      <w:r w:rsidRPr="009A1AF7">
        <w:rPr>
          <w:rFonts w:ascii="Times New Roman" w:hAnsi="Times New Roman" w:cs="Times New Roman"/>
          <w:lang w:val="en-GB"/>
        </w:rPr>
        <w:t xml:space="preserve">Sofienlund, </w:t>
      </w:r>
      <w:r w:rsidRPr="009A1AF7">
        <w:rPr>
          <w:rFonts w:ascii="Times New Roman" w:hAnsi="Times New Roman" w:cs="Times New Roman"/>
          <w:i/>
          <w:lang w:val="en-GB"/>
        </w:rPr>
        <w:t>supra</w:t>
      </w:r>
      <w:r w:rsidRPr="009A1AF7">
        <w:rPr>
          <w:rFonts w:ascii="Times New Roman" w:hAnsi="Times New Roman" w:cs="Times New Roman"/>
          <w:lang w:val="en-GB"/>
        </w:rPr>
        <w:t xml:space="preserve">. </w:t>
      </w:r>
    </w:p>
  </w:footnote>
  <w:footnote w:id="128">
    <w:p w:rsidR="007200F0" w:rsidRPr="009C525B" w:rsidRDefault="007200F0" w:rsidP="006A630D">
      <w:pPr>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C525B">
        <w:rPr>
          <w:rFonts w:ascii="Times New Roman" w:hAnsi="Times New Roman" w:cs="Times New Roman"/>
          <w:i/>
          <w:sz w:val="20"/>
          <w:szCs w:val="20"/>
          <w:lang w:val="en-GB"/>
        </w:rPr>
        <w:t>Uleberg</w:t>
      </w:r>
      <w:r w:rsidRPr="009C525B">
        <w:rPr>
          <w:rFonts w:ascii="Times New Roman" w:hAnsi="Times New Roman" w:cs="Times New Roman"/>
          <w:sz w:val="20"/>
          <w:szCs w:val="20"/>
          <w:lang w:val="en-GB"/>
        </w:rPr>
        <w:t xml:space="preserve">, </w:t>
      </w:r>
      <w:r w:rsidRPr="009C525B">
        <w:rPr>
          <w:rFonts w:ascii="Times New Roman" w:hAnsi="Times New Roman" w:cs="Times New Roman"/>
          <w:i/>
          <w:sz w:val="20"/>
          <w:szCs w:val="20"/>
          <w:lang w:val="en-GB"/>
        </w:rPr>
        <w:t>supra</w:t>
      </w:r>
      <w:r w:rsidRPr="009C525B">
        <w:rPr>
          <w:rFonts w:ascii="Times New Roman" w:hAnsi="Times New Roman" w:cs="Times New Roman"/>
          <w:sz w:val="20"/>
          <w:szCs w:val="20"/>
          <w:lang w:val="en-GB"/>
        </w:rPr>
        <w:t xml:space="preserve">. See, generally, U. Larsen, C. Lund &amp; S.E. Stinessen, ‘Erstatning for Erverv av  Fallrettigheter’,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xml:space="preserve">, Vol. 2, 2006, p. 175; U. Larsen, C. Lund &amp; S.E. Stinessen,  ‘Fallerstatning  – Uleberg-dommen’,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xml:space="preserve">, Vol. 4, 2008, p. 46; U. Larsen, C. Lund &amp; S.E. Stinessen, ‘Er Naturhestekraftmetoden Rettshistorie?’, </w:t>
      </w:r>
      <w:r w:rsidRPr="009C525B">
        <w:rPr>
          <w:rFonts w:ascii="Times New Roman" w:hAnsi="Times New Roman" w:cs="Times New Roman"/>
          <w:i/>
          <w:sz w:val="20"/>
          <w:szCs w:val="20"/>
          <w:lang w:val="en-GB"/>
        </w:rPr>
        <w:t>Tidsskrift for Eiendomsrett</w:t>
      </w:r>
      <w:r w:rsidRPr="009C525B">
        <w:rPr>
          <w:rFonts w:ascii="Times New Roman" w:hAnsi="Times New Roman" w:cs="Times New Roman"/>
          <w:sz w:val="20"/>
          <w:szCs w:val="20"/>
          <w:lang w:val="en-GB"/>
        </w:rPr>
        <w:t>, Vol. 8, 2012, p. 21.</w:t>
      </w:r>
    </w:p>
  </w:footnote>
  <w:footnote w:id="129">
    <w:p w:rsidR="007200F0" w:rsidRPr="0022046D" w:rsidRDefault="007200F0" w:rsidP="006753FF">
      <w:pPr>
        <w:pStyle w:val="FootnoteText"/>
        <w:spacing w:line="252" w:lineRule="auto"/>
        <w:rPr>
          <w:rFonts w:ascii="Times New Roman" w:hAnsi="Times New Roman" w:cs="Times New Roman"/>
          <w:lang w:val="en-GB"/>
        </w:rPr>
      </w:pPr>
      <w:r w:rsidRPr="009C525B">
        <w:rPr>
          <w:rStyle w:val="FootnoteReference"/>
          <w:rFonts w:ascii="Times New Roman" w:hAnsi="Times New Roman" w:cs="Times New Roman"/>
          <w:lang w:val="en-GB"/>
        </w:rPr>
        <w:footnoteRef/>
      </w:r>
      <w:r w:rsidRPr="009C525B">
        <w:rPr>
          <w:rFonts w:ascii="Times New Roman" w:hAnsi="Times New Roman" w:cs="Times New Roman"/>
          <w:lang w:val="en-GB"/>
        </w:rPr>
        <w:t xml:space="preserve"> See, generally,</w:t>
      </w:r>
      <w:r w:rsidRPr="009C525B">
        <w:rPr>
          <w:rFonts w:ascii="Times New Roman" w:hAnsi="Times New Roman" w:cs="Times New Roman"/>
          <w:spacing w:val="24"/>
          <w:lang w:val="en-GB"/>
        </w:rPr>
        <w:t xml:space="preserve"> </w:t>
      </w:r>
      <w:r w:rsidRPr="009C525B">
        <w:rPr>
          <w:rFonts w:ascii="Times New Roman" w:hAnsi="Times New Roman" w:cs="Times New Roman"/>
          <w:lang w:val="en-GB"/>
        </w:rPr>
        <w:t xml:space="preserve">Larsen et al., </w:t>
      </w:r>
      <w:r w:rsidRPr="009C525B">
        <w:rPr>
          <w:rFonts w:ascii="Times New Roman" w:hAnsi="Times New Roman" w:cs="Times New Roman"/>
          <w:i/>
          <w:lang w:val="en-GB"/>
        </w:rPr>
        <w:t xml:space="preserve">supra. </w:t>
      </w:r>
      <w:r w:rsidRPr="009C525B">
        <w:rPr>
          <w:rFonts w:ascii="Times New Roman" w:eastAsia="Times New Roman" w:hAnsi="Times New Roman" w:cs="Times New Roman"/>
          <w:color w:val="000000"/>
          <w:lang w:val="en-GB" w:eastAsia="nb-NO"/>
        </w:rPr>
        <w:t xml:space="preserve">It is interesting to note that it was </w:t>
      </w:r>
      <w:r>
        <w:rPr>
          <w:rFonts w:ascii="Times New Roman" w:eastAsia="Times New Roman" w:hAnsi="Times New Roman" w:cs="Times New Roman"/>
          <w:color w:val="000000"/>
          <w:lang w:val="en-GB" w:eastAsia="nb-NO"/>
        </w:rPr>
        <w:t xml:space="preserve">often </w:t>
      </w:r>
      <w:r w:rsidRPr="009C525B">
        <w:rPr>
          <w:rFonts w:ascii="Times New Roman" w:eastAsia="Times New Roman" w:hAnsi="Times New Roman" w:cs="Times New Roman"/>
          <w:color w:val="000000"/>
          <w:lang w:val="en-GB" w:eastAsia="nb-NO"/>
        </w:rPr>
        <w:t>the lay appraisers that pus</w:t>
      </w:r>
      <w:r>
        <w:rPr>
          <w:rFonts w:ascii="Times New Roman" w:eastAsia="Times New Roman" w:hAnsi="Times New Roman" w:cs="Times New Roman"/>
          <w:color w:val="000000"/>
          <w:lang w:val="en-GB" w:eastAsia="nb-NO"/>
        </w:rPr>
        <w:t>hed for the new method</w:t>
      </w:r>
      <w:r w:rsidRPr="009C525B">
        <w:rPr>
          <w:rFonts w:ascii="Times New Roman" w:eastAsia="Times New Roman" w:hAnsi="Times New Roman" w:cs="Times New Roman"/>
          <w:color w:val="000000"/>
          <w:lang w:val="en-GB" w:eastAsia="nb-NO"/>
        </w:rPr>
        <w:t>, sometimes in opposition to juridical judges. This shows that the old system of lay judgement in appraisal disputes can still play a constructive role in Norway.</w:t>
      </w:r>
    </w:p>
  </w:footnote>
  <w:footnote w:id="130">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86497C">
        <w:rPr>
          <w:rFonts w:ascii="Times New Roman" w:hAnsi="Times New Roman" w:cs="Times New Roman"/>
          <w:lang w:val="en-GB"/>
        </w:rPr>
        <w:t xml:space="preserve">See, e.g., </w:t>
      </w:r>
      <w:r>
        <w:rPr>
          <w:rFonts w:ascii="Times New Roman" w:hAnsi="Times New Roman" w:cs="Times New Roman"/>
          <w:i/>
          <w:lang w:val="en-GB"/>
        </w:rPr>
        <w:t>BKK</w:t>
      </w:r>
      <w:r w:rsidRPr="0086497C">
        <w:rPr>
          <w:rFonts w:ascii="Times New Roman" w:hAnsi="Times New Roman" w:cs="Times New Roman"/>
          <w:i/>
          <w:lang w:val="en-GB"/>
        </w:rPr>
        <w:t xml:space="preserve"> </w:t>
      </w:r>
      <w:r>
        <w:rPr>
          <w:rFonts w:ascii="Times New Roman" w:hAnsi="Times New Roman" w:cs="Times New Roman"/>
          <w:i/>
          <w:lang w:val="en-GB"/>
        </w:rPr>
        <w:t xml:space="preserve">Produksjon AS v Austgulen and </w:t>
      </w:r>
      <w:r w:rsidRPr="0086497C">
        <w:rPr>
          <w:rFonts w:ascii="Times New Roman" w:hAnsi="Times New Roman" w:cs="Times New Roman"/>
          <w:i/>
          <w:lang w:val="en-GB"/>
        </w:rPr>
        <w:t>others</w:t>
      </w:r>
      <w:r w:rsidRPr="0086497C">
        <w:rPr>
          <w:rFonts w:ascii="Times New Roman" w:hAnsi="Times New Roman" w:cs="Times New Roman"/>
          <w:lang w:val="en-GB"/>
        </w:rPr>
        <w:t xml:space="preserve">  Rt-2011-1683 (</w:t>
      </w:r>
      <w:r w:rsidRPr="0086497C">
        <w:rPr>
          <w:rFonts w:ascii="Times New Roman" w:hAnsi="Times New Roman" w:cs="Times New Roman"/>
          <w:i/>
          <w:lang w:val="en-GB"/>
        </w:rPr>
        <w:t>Kløvtveit</w:t>
      </w:r>
      <w:r w:rsidRPr="0086497C">
        <w:rPr>
          <w:rFonts w:ascii="Times New Roman" w:hAnsi="Times New Roman" w:cs="Times New Roman"/>
          <w:lang w:val="en-GB"/>
        </w:rPr>
        <w:t xml:space="preserve">);  </w:t>
      </w:r>
      <w:r w:rsidRPr="0086497C">
        <w:rPr>
          <w:rFonts w:ascii="Times New Roman" w:hAnsi="Times New Roman" w:cs="Times New Roman"/>
          <w:i/>
          <w:lang w:val="en-GB"/>
        </w:rPr>
        <w:t>Otra  Kraft  DA</w:t>
      </w:r>
      <w:r w:rsidRPr="0086497C">
        <w:rPr>
          <w:rFonts w:ascii="Times New Roman" w:hAnsi="Times New Roman" w:cs="Times New Roman"/>
          <w:lang w:val="en-GB"/>
        </w:rPr>
        <w:t xml:space="preserve">, </w:t>
      </w:r>
      <w:r w:rsidRPr="0086497C">
        <w:rPr>
          <w:rFonts w:ascii="Times New Roman" w:hAnsi="Times New Roman" w:cs="Times New Roman"/>
          <w:i/>
          <w:lang w:val="en-GB"/>
        </w:rPr>
        <w:t>Otteraaen Brugseierforening v Bjørnarå</w:t>
      </w:r>
      <w:r>
        <w:rPr>
          <w:rFonts w:ascii="Times New Roman" w:hAnsi="Times New Roman" w:cs="Times New Roman"/>
          <w:i/>
          <w:lang w:val="en-GB"/>
        </w:rPr>
        <w:t xml:space="preserve"> and</w:t>
      </w:r>
      <w:r w:rsidRPr="0086497C">
        <w:rPr>
          <w:rFonts w:ascii="Times New Roman" w:hAnsi="Times New Roman" w:cs="Times New Roman"/>
          <w:i/>
          <w:lang w:val="en-GB"/>
        </w:rPr>
        <w:t xml:space="preserve"> others</w:t>
      </w:r>
      <w:r w:rsidRPr="0086497C">
        <w:rPr>
          <w:rFonts w:ascii="Times New Roman" w:hAnsi="Times New Roman" w:cs="Times New Roman"/>
          <w:lang w:val="en-GB"/>
        </w:rPr>
        <w:t xml:space="preserve"> R</w:t>
      </w:r>
      <w:r>
        <w:rPr>
          <w:rFonts w:ascii="Times New Roman" w:hAnsi="Times New Roman" w:cs="Times New Roman"/>
          <w:lang w:val="en-GB"/>
        </w:rPr>
        <w:t>t-2010-1056 (</w:t>
      </w:r>
      <w:r w:rsidRPr="0086497C">
        <w:rPr>
          <w:rFonts w:ascii="Times New Roman" w:hAnsi="Times New Roman" w:cs="Times New Roman"/>
          <w:i/>
          <w:lang w:val="en-GB"/>
        </w:rPr>
        <w:t>Otra</w:t>
      </w:r>
      <w:r>
        <w:rPr>
          <w:rFonts w:ascii="Times New Roman" w:hAnsi="Times New Roman" w:cs="Times New Roman"/>
          <w:lang w:val="en-GB"/>
        </w:rPr>
        <w:t xml:space="preserve"> I);  </w:t>
      </w:r>
      <w:r w:rsidRPr="0086497C">
        <w:rPr>
          <w:rFonts w:ascii="Times New Roman" w:hAnsi="Times New Roman" w:cs="Times New Roman"/>
          <w:i/>
          <w:lang w:val="en-GB"/>
        </w:rPr>
        <w:t xml:space="preserve">Bjørnarå and  others </w:t>
      </w:r>
      <w:r>
        <w:rPr>
          <w:rFonts w:ascii="Times New Roman" w:hAnsi="Times New Roman" w:cs="Times New Roman"/>
          <w:i/>
          <w:lang w:val="en-GB"/>
        </w:rPr>
        <w:t xml:space="preserve"> v Otra  Kraft  DA, Otteraaens </w:t>
      </w:r>
      <w:r w:rsidRPr="0086497C">
        <w:rPr>
          <w:rFonts w:ascii="Times New Roman" w:hAnsi="Times New Roman" w:cs="Times New Roman"/>
          <w:i/>
          <w:lang w:val="en-GB"/>
        </w:rPr>
        <w:t xml:space="preserve">Brugseierforening </w:t>
      </w:r>
      <w:r w:rsidRPr="0086497C">
        <w:rPr>
          <w:rFonts w:ascii="Times New Roman" w:hAnsi="Times New Roman" w:cs="Times New Roman"/>
          <w:lang w:val="en-GB"/>
        </w:rPr>
        <w:t>Rt-2013-612 (</w:t>
      </w:r>
      <w:r w:rsidRPr="0086497C">
        <w:rPr>
          <w:rFonts w:ascii="Times New Roman" w:hAnsi="Times New Roman" w:cs="Times New Roman"/>
          <w:i/>
          <w:lang w:val="en-GB"/>
        </w:rPr>
        <w:t>Otra</w:t>
      </w:r>
      <w:r w:rsidRPr="0086497C">
        <w:rPr>
          <w:rFonts w:ascii="Times New Roman" w:hAnsi="Times New Roman" w:cs="Times New Roman"/>
          <w:lang w:val="en-GB"/>
        </w:rPr>
        <w:t xml:space="preserve"> II). The </w:t>
      </w:r>
      <w:r>
        <w:rPr>
          <w:rFonts w:ascii="Times New Roman" w:hAnsi="Times New Roman" w:cs="Times New Roman"/>
          <w:lang w:val="en-GB"/>
        </w:rPr>
        <w:t xml:space="preserve">argument is </w:t>
      </w:r>
      <w:r w:rsidRPr="0086497C">
        <w:rPr>
          <w:rFonts w:ascii="Times New Roman" w:hAnsi="Times New Roman" w:cs="Times New Roman"/>
          <w:lang w:val="en-GB"/>
        </w:rPr>
        <w:t>often</w:t>
      </w:r>
      <w:r>
        <w:rPr>
          <w:rFonts w:ascii="Times New Roman" w:hAnsi="Times New Roman" w:cs="Times New Roman"/>
          <w:lang w:val="en-GB"/>
        </w:rPr>
        <w:t xml:space="preserve"> sugarcoated by pointing to the</w:t>
      </w:r>
      <w:r w:rsidRPr="0086497C">
        <w:rPr>
          <w:rFonts w:ascii="Times New Roman" w:hAnsi="Times New Roman" w:cs="Times New Roman"/>
          <w:lang w:val="en-GB"/>
        </w:rPr>
        <w:t xml:space="preserve"> reason</w:t>
      </w:r>
      <w:r>
        <w:rPr>
          <w:rFonts w:ascii="Times New Roman" w:hAnsi="Times New Roman" w:cs="Times New Roman"/>
          <w:lang w:val="en-GB"/>
        </w:rPr>
        <w:t>s underlying the decision to</w:t>
      </w:r>
      <w:r w:rsidRPr="0086497C">
        <w:rPr>
          <w:rFonts w:ascii="Times New Roman" w:hAnsi="Times New Roman" w:cs="Times New Roman"/>
          <w:lang w:val="en-GB"/>
        </w:rPr>
        <w:t xml:space="preserve"> grant</w:t>
      </w:r>
      <w:r>
        <w:rPr>
          <w:rFonts w:ascii="Times New Roman" w:hAnsi="Times New Roman" w:cs="Times New Roman"/>
          <w:lang w:val="en-GB"/>
        </w:rPr>
        <w:t xml:space="preserve"> a license – typically energy </w:t>
      </w:r>
      <w:r w:rsidRPr="0086497C">
        <w:rPr>
          <w:rFonts w:ascii="Times New Roman" w:hAnsi="Times New Roman" w:cs="Times New Roman"/>
          <w:lang w:val="en-GB"/>
        </w:rPr>
        <w:t>effici</w:t>
      </w:r>
      <w:r>
        <w:rPr>
          <w:rFonts w:ascii="Times New Roman" w:hAnsi="Times New Roman" w:cs="Times New Roman"/>
          <w:lang w:val="en-GB"/>
        </w:rPr>
        <w:t xml:space="preserve">ency – rather than by focusing </w:t>
      </w:r>
      <w:r w:rsidRPr="0086497C">
        <w:rPr>
          <w:rFonts w:ascii="Times New Roman" w:hAnsi="Times New Roman" w:cs="Times New Roman"/>
          <w:lang w:val="en-GB"/>
        </w:rPr>
        <w:t>on</w:t>
      </w:r>
      <w:r>
        <w:rPr>
          <w:rFonts w:ascii="Times New Roman" w:hAnsi="Times New Roman" w:cs="Times New Roman"/>
          <w:lang w:val="en-GB"/>
        </w:rPr>
        <w:t xml:space="preserve"> the formal license itself. In this way, one arrives </w:t>
      </w:r>
      <w:r w:rsidRPr="0086497C">
        <w:rPr>
          <w:rFonts w:ascii="Times New Roman" w:hAnsi="Times New Roman" w:cs="Times New Roman"/>
          <w:lang w:val="en-GB"/>
        </w:rPr>
        <w:t>at an interpreta</w:t>
      </w:r>
      <w:r>
        <w:rPr>
          <w:rFonts w:ascii="Times New Roman" w:hAnsi="Times New Roman" w:cs="Times New Roman"/>
          <w:lang w:val="en-GB"/>
        </w:rPr>
        <w:t>tion of the no-scheme rule whereby</w:t>
      </w:r>
      <w:r w:rsidRPr="0086497C">
        <w:rPr>
          <w:rFonts w:ascii="Times New Roman" w:hAnsi="Times New Roman" w:cs="Times New Roman"/>
          <w:lang w:val="en-GB"/>
        </w:rPr>
        <w:t xml:space="preserve"> the scheme can</w:t>
      </w:r>
      <w:r>
        <w:rPr>
          <w:rFonts w:ascii="Times New Roman" w:hAnsi="Times New Roman" w:cs="Times New Roman"/>
          <w:lang w:val="en-GB"/>
        </w:rPr>
        <w:t xml:space="preserve"> perhaps be said to have been disregarded in some sense even though crucial weight is attached to the reasons why it should be preferred.</w:t>
      </w:r>
    </w:p>
  </w:footnote>
  <w:footnote w:id="131">
    <w:p w:rsidR="007200F0" w:rsidRPr="009A1AF7" w:rsidRDefault="007200F0" w:rsidP="0086497C">
      <w:pPr>
        <w:pStyle w:val="FootnoteText"/>
        <w:spacing w:line="252" w:lineRule="auto"/>
        <w:jc w:val="both"/>
        <w:rPr>
          <w:rFonts w:ascii="Times New Roman" w:hAnsi="Times New Roman" w:cs="Times New Roman"/>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Otra II, supra.</w:t>
      </w:r>
    </w:p>
  </w:footnote>
  <w:footnote w:id="132">
    <w:p w:rsidR="007200F0" w:rsidRPr="009A1AF7" w:rsidRDefault="007200F0" w:rsidP="006753FF">
      <w:pPr>
        <w:pStyle w:val="FootnoteText"/>
        <w:spacing w:line="252" w:lineRule="auto"/>
        <w:rPr>
          <w:rFonts w:ascii="Times New Roman" w:hAnsi="Times New Roman" w:cs="Times New Roman"/>
          <w:i/>
          <w:lang w:val="en-GB"/>
        </w:rPr>
      </w:pPr>
      <w:r w:rsidRPr="009A1AF7">
        <w:rPr>
          <w:rStyle w:val="FootnoteReference"/>
          <w:rFonts w:ascii="Times New Roman" w:hAnsi="Times New Roman" w:cs="Times New Roman"/>
          <w:lang w:val="en-GB"/>
        </w:rPr>
        <w:footnoteRef/>
      </w:r>
      <w:r w:rsidRPr="009A1AF7">
        <w:rPr>
          <w:rFonts w:ascii="Times New Roman" w:hAnsi="Times New Roman" w:cs="Times New Roman"/>
          <w:lang w:val="en-GB"/>
        </w:rPr>
        <w:t xml:space="preserve"> </w:t>
      </w:r>
      <w:r w:rsidRPr="009A1AF7">
        <w:rPr>
          <w:rFonts w:ascii="Times New Roman" w:hAnsi="Times New Roman" w:cs="Times New Roman"/>
          <w:i/>
          <w:lang w:val="en-GB"/>
        </w:rPr>
        <w:t>Otra II</w:t>
      </w:r>
      <w:r w:rsidRPr="009A1AF7">
        <w:rPr>
          <w:rFonts w:ascii="Times New Roman" w:hAnsi="Times New Roman" w:cs="Times New Roman"/>
          <w:lang w:val="en-GB"/>
        </w:rPr>
        <w:t xml:space="preserve">, </w:t>
      </w:r>
      <w:r w:rsidRPr="009A1AF7">
        <w:rPr>
          <w:rFonts w:ascii="Times New Roman" w:hAnsi="Times New Roman" w:cs="Times New Roman"/>
          <w:i/>
          <w:lang w:val="en-GB"/>
        </w:rPr>
        <w:t>supra.</w:t>
      </w:r>
    </w:p>
  </w:footnote>
  <w:footnote w:id="133">
    <w:p w:rsidR="007200F0" w:rsidRPr="00DD6934" w:rsidRDefault="007200F0" w:rsidP="00DD6934">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sidRPr="00DD6934">
        <w:rPr>
          <w:rFonts w:ascii="Times New Roman" w:hAnsi="Times New Roman" w:cs="Times New Roman"/>
        </w:rPr>
        <w:t xml:space="preserve"> Although this may in part have been due to the fact that the point was not raised before the court of appeal.</w:t>
      </w:r>
    </w:p>
  </w:footnote>
  <w:footnote w:id="134">
    <w:p w:rsidR="007200F0" w:rsidRPr="00DD6934" w:rsidRDefault="007200F0" w:rsidP="006753FF">
      <w:pPr>
        <w:pStyle w:val="FootnoteText"/>
        <w:spacing w:line="252" w:lineRule="auto"/>
        <w:rPr>
          <w:rFonts w:ascii="Times New Roman" w:hAnsi="Times New Roman" w:cs="Times New Roman"/>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w:t>
      </w:r>
      <w:r w:rsidRPr="00DD6934">
        <w:rPr>
          <w:rFonts w:ascii="Times New Roman" w:hAnsi="Times New Roman" w:cs="Times New Roman"/>
          <w:i/>
          <w:lang w:val="en-GB"/>
        </w:rPr>
        <w:t>Kløvtveit, supra.</w:t>
      </w:r>
    </w:p>
  </w:footnote>
  <w:footnote w:id="135">
    <w:p w:rsidR="007200F0" w:rsidRPr="00DD6934" w:rsidRDefault="007200F0" w:rsidP="006753FF">
      <w:pPr>
        <w:pStyle w:val="FootnoteText"/>
        <w:spacing w:line="252" w:lineRule="auto"/>
        <w:rPr>
          <w:rFonts w:ascii="Times New Roman" w:hAnsi="Times New Roman" w:cs="Times New Roman"/>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w:t>
      </w:r>
      <w:r w:rsidRPr="00DD6934">
        <w:rPr>
          <w:rFonts w:ascii="Times New Roman" w:eastAsia="Times New Roman" w:hAnsi="Times New Roman" w:cs="Times New Roman"/>
          <w:color w:val="000000"/>
          <w:lang w:val="en-GB" w:eastAsia="nb-NO"/>
        </w:rPr>
        <w:t>Hence, the court effectively adopted a compensation approach based on the same conceptual premise as that of Lehavi and Licht’s SPDC proposal, as discussed in Section 2.</w:t>
      </w:r>
    </w:p>
  </w:footnote>
  <w:footnote w:id="136">
    <w:p w:rsidR="007200F0" w:rsidRPr="00DA3509" w:rsidRDefault="007200F0" w:rsidP="00DD6934">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sidRPr="00DD6934">
        <w:rPr>
          <w:rFonts w:ascii="Times New Roman" w:hAnsi="Times New Roman" w:cs="Times New Roman"/>
        </w:rPr>
        <w:t xml:space="preserve"> </w:t>
      </w:r>
      <w:r w:rsidRPr="00DA3509">
        <w:rPr>
          <w:rFonts w:ascii="Times New Roman" w:hAnsi="Times New Roman" w:cs="Times New Roman"/>
          <w:lang w:val="en-GB"/>
        </w:rPr>
        <w:t>This would not necessarily be a safe assumption to make for non-commercial projects. Such projects may fail to provide the necessary incentives for cooperation, even though they should nevertheless be carried out in the public interest.</w:t>
      </w:r>
    </w:p>
  </w:footnote>
  <w:footnote w:id="137">
    <w:p w:rsidR="007200F0" w:rsidRPr="009A1AF7" w:rsidRDefault="007200F0" w:rsidP="006753FF">
      <w:pPr>
        <w:pStyle w:val="FootnoteText"/>
        <w:spacing w:line="252" w:lineRule="auto"/>
        <w:rPr>
          <w:rFonts w:ascii="Times New Roman" w:hAnsi="Times New Roman" w:cs="Times New Roman"/>
          <w:i/>
          <w:lang w:val="en-GB"/>
        </w:rPr>
      </w:pPr>
      <w:r w:rsidRPr="00DD6934">
        <w:rPr>
          <w:rStyle w:val="FootnoteReference"/>
          <w:rFonts w:ascii="Times New Roman" w:hAnsi="Times New Roman" w:cs="Times New Roman"/>
          <w:lang w:val="en-GB"/>
        </w:rPr>
        <w:footnoteRef/>
      </w:r>
      <w:r w:rsidRPr="00DD6934">
        <w:rPr>
          <w:rFonts w:ascii="Times New Roman" w:hAnsi="Times New Roman" w:cs="Times New Roman"/>
          <w:lang w:val="en-GB"/>
        </w:rPr>
        <w:t xml:space="preserve"> See </w:t>
      </w:r>
      <w:r w:rsidRPr="00DD6934">
        <w:rPr>
          <w:rFonts w:ascii="Times New Roman" w:hAnsi="Times New Roman" w:cs="Times New Roman"/>
          <w:i/>
          <w:lang w:val="en-GB"/>
        </w:rPr>
        <w:t xml:space="preserve">Otra II, supra, </w:t>
      </w:r>
      <w:r w:rsidRPr="00DD6934">
        <w:rPr>
          <w:rFonts w:ascii="Times New Roman" w:hAnsi="Times New Roman" w:cs="Times New Roman"/>
          <w:lang w:val="en-GB"/>
        </w:rPr>
        <w:t>paras. 68-71.</w:t>
      </w:r>
    </w:p>
  </w:footnote>
  <w:footnote w:id="138">
    <w:p w:rsidR="007200F0" w:rsidRPr="00DD6934" w:rsidRDefault="007200F0"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 xml:space="preserve">Heller &amp; Hills, </w:t>
      </w:r>
      <w:r>
        <w:rPr>
          <w:rStyle w:val="FootnoteReference"/>
          <w:i/>
          <w:szCs w:val="20"/>
          <w:vertAlign w:val="baseline"/>
          <w:lang w:val="en-GB"/>
        </w:rPr>
        <w:t>supra</w:t>
      </w:r>
      <w:r>
        <w:rPr>
          <w:i/>
          <w:szCs w:val="20"/>
          <w:lang w:val="en-GB"/>
        </w:rPr>
        <w:t>.</w:t>
      </w:r>
      <w:r>
        <w:rPr>
          <w:szCs w:val="20"/>
          <w:lang w:val="en-GB"/>
        </w:rPr>
        <w:t>.</w:t>
      </w:r>
    </w:p>
  </w:footnote>
  <w:footnote w:id="139">
    <w:p w:rsidR="007200F0" w:rsidRPr="00DD6934" w:rsidRDefault="007200F0"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Land Consolidation Act 1979.</w:t>
      </w:r>
    </w:p>
  </w:footnote>
  <w:footnote w:id="140">
    <w:p w:rsidR="007200F0" w:rsidRPr="00DD6934" w:rsidRDefault="007200F0" w:rsidP="00DD6934">
      <w:pPr>
        <w:pStyle w:val="Footnote"/>
        <w:spacing w:line="252" w:lineRule="auto"/>
        <w:jc w:val="both"/>
        <w:rPr>
          <w:rStyle w:val="FootnoteReference"/>
          <w:szCs w:val="20"/>
          <w:lang w:val="en-GB"/>
        </w:rPr>
      </w:pPr>
      <w:r w:rsidRPr="00DD6934">
        <w:rPr>
          <w:rStyle w:val="FootnoteReference"/>
          <w:szCs w:val="20"/>
          <w:lang w:val="en-GB"/>
        </w:rPr>
        <w:footnoteRef/>
      </w:r>
      <w:r w:rsidRPr="00DD6934">
        <w:rPr>
          <w:rStyle w:val="FootnoteReference"/>
          <w:szCs w:val="20"/>
          <w:lang w:val="en-GB"/>
        </w:rPr>
        <w:t xml:space="preserve"> </w:t>
      </w:r>
      <w:r>
        <w:rPr>
          <w:rStyle w:val="FootnoteReference"/>
          <w:szCs w:val="20"/>
          <w:vertAlign w:val="baseline"/>
          <w:lang w:val="en-GB"/>
        </w:rPr>
        <w:t>See</w:t>
      </w:r>
      <w:r>
        <w:rPr>
          <w:szCs w:val="20"/>
          <w:lang w:val="en-GB"/>
        </w:rPr>
        <w:t xml:space="preserve"> </w:t>
      </w:r>
      <w:r>
        <w:rPr>
          <w:rStyle w:val="FootnoteReference"/>
          <w:szCs w:val="20"/>
          <w:vertAlign w:val="baseline"/>
          <w:lang w:val="en-GB"/>
        </w:rPr>
        <w:t xml:space="preserve">generally </w:t>
      </w:r>
      <w:r w:rsidRPr="00DD6934">
        <w:rPr>
          <w:rStyle w:val="FootnoteReference"/>
          <w:szCs w:val="20"/>
          <w:vertAlign w:val="baseline"/>
          <w:lang w:val="en-GB"/>
        </w:rPr>
        <w:t>Ø. Ravn</w:t>
      </w:r>
      <w:r>
        <w:rPr>
          <w:rStyle w:val="FootnoteReference"/>
          <w:rFonts w:cs="Times New Roman"/>
          <w:szCs w:val="20"/>
          <w:vertAlign w:val="baseline"/>
          <w:lang w:val="en-GB"/>
        </w:rPr>
        <w:t>å</w:t>
      </w:r>
      <w:r w:rsidRPr="00DD6934">
        <w:rPr>
          <w:rStyle w:val="FootnoteReference"/>
          <w:szCs w:val="20"/>
          <w:vertAlign w:val="baseline"/>
          <w:lang w:val="en-GB"/>
        </w:rPr>
        <w:t xml:space="preserve">, </w:t>
      </w:r>
      <w:r w:rsidRPr="00E660A3">
        <w:rPr>
          <w:rStyle w:val="FootnoteReference"/>
          <w:i/>
          <w:szCs w:val="20"/>
          <w:vertAlign w:val="baseline"/>
          <w:lang w:val="en-GB"/>
        </w:rPr>
        <w:t>Perspektiver p</w:t>
      </w:r>
      <w:r w:rsidRPr="00E660A3">
        <w:rPr>
          <w:rStyle w:val="FootnoteReference"/>
          <w:rFonts w:cs="Times New Roman"/>
          <w:i/>
          <w:szCs w:val="20"/>
          <w:vertAlign w:val="baseline"/>
          <w:lang w:val="en-GB"/>
        </w:rPr>
        <w:t>å</w:t>
      </w:r>
      <w:r w:rsidRPr="00E660A3">
        <w:rPr>
          <w:rStyle w:val="FootnoteReference"/>
          <w:i/>
          <w:szCs w:val="20"/>
          <w:vertAlign w:val="baseline"/>
          <w:lang w:val="en-GB"/>
        </w:rPr>
        <w:t xml:space="preserve"> Jordskifte</w:t>
      </w:r>
      <w:r w:rsidRPr="00DD6934">
        <w:rPr>
          <w:rStyle w:val="FootnoteReference"/>
          <w:szCs w:val="20"/>
          <w:vertAlign w:val="baseline"/>
          <w:lang w:val="en-GB"/>
        </w:rPr>
        <w:t xml:space="preserve">, </w:t>
      </w:r>
      <w:r>
        <w:rPr>
          <w:rStyle w:val="FootnoteReference"/>
          <w:szCs w:val="20"/>
          <w:vertAlign w:val="baseline"/>
          <w:lang w:val="en-GB"/>
        </w:rPr>
        <w:t xml:space="preserve">Oslo: </w:t>
      </w:r>
      <w:r w:rsidRPr="00DD6934">
        <w:rPr>
          <w:rStyle w:val="FootnoteReference"/>
          <w:szCs w:val="20"/>
          <w:vertAlign w:val="baseline"/>
          <w:lang w:val="en-GB"/>
        </w:rPr>
        <w:t>Gyldendahl, 2008.</w:t>
      </w:r>
    </w:p>
  </w:footnote>
  <w:footnote w:id="141">
    <w:p w:rsidR="007200F0" w:rsidRPr="00DD6934" w:rsidRDefault="007200F0" w:rsidP="009A7C17">
      <w:pPr>
        <w:pStyle w:val="FootnoteText"/>
        <w:jc w:val="both"/>
        <w:rPr>
          <w:rFonts w:ascii="Times New Roman" w:hAnsi="Times New Roman" w:cs="Times New Roman"/>
          <w:lang w:val="en-GB"/>
        </w:rPr>
      </w:pPr>
      <w:r w:rsidRPr="00DD6934">
        <w:rPr>
          <w:rStyle w:val="FootnoteReference"/>
          <w:rFonts w:ascii="Times New Roman" w:hAnsi="Times New Roman" w:cs="Times New Roman"/>
        </w:rPr>
        <w:footnoteRef/>
      </w:r>
      <w:r>
        <w:rPr>
          <w:rFonts w:ascii="Times New Roman" w:hAnsi="Times New Roman" w:cs="Times New Roman"/>
        </w:rPr>
        <w:t xml:space="preserve"> </w:t>
      </w:r>
      <w:r w:rsidRPr="00DD6934">
        <w:rPr>
          <w:rFonts w:ascii="Times New Roman" w:hAnsi="Times New Roman" w:cs="Times New Roman"/>
        </w:rPr>
        <w:t>S. Stokstad,</w:t>
      </w:r>
      <w:r>
        <w:rPr>
          <w:rFonts w:ascii="Times New Roman" w:hAnsi="Times New Roman" w:cs="Times New Roman"/>
        </w:rPr>
        <w:t xml:space="preserve"> </w:t>
      </w:r>
      <w:r w:rsidRPr="00E660A3">
        <w:rPr>
          <w:rFonts w:ascii="Times New Roman" w:hAnsi="Times New Roman" w:cs="Times New Roman"/>
          <w:i/>
        </w:rPr>
        <w:t>Bruksordning ved Jordskifte i Samband med Utbygging av Småskalakraftverk</w:t>
      </w:r>
      <w:r w:rsidRPr="00DD6934">
        <w:rPr>
          <w:rFonts w:ascii="Times New Roman" w:hAnsi="Times New Roman" w:cs="Times New Roman"/>
        </w:rPr>
        <w:t xml:space="preserve"> (Master Thesis), </w:t>
      </w:r>
      <w:r>
        <w:rPr>
          <w:rFonts w:ascii="Times New Roman" w:hAnsi="Times New Roman" w:cs="Times New Roman"/>
        </w:rPr>
        <w:t xml:space="preserve">Ås: </w:t>
      </w:r>
      <w:r w:rsidRPr="00DD6934">
        <w:rPr>
          <w:rFonts w:ascii="Times New Roman" w:hAnsi="Times New Roman" w:cs="Times New Roman"/>
        </w:rPr>
        <w:t>Universitet</w:t>
      </w:r>
      <w:r>
        <w:rPr>
          <w:rFonts w:ascii="Times New Roman" w:hAnsi="Times New Roman" w:cs="Times New Roman"/>
        </w:rPr>
        <w:t>et for miljø og biovitskap,</w:t>
      </w:r>
      <w:r w:rsidRPr="00DD6934">
        <w:rPr>
          <w:rFonts w:ascii="Times New Roman" w:hAnsi="Times New Roman" w:cs="Times New Roman"/>
        </w:rPr>
        <w:t xml:space="preserve"> 2011.</w:t>
      </w:r>
    </w:p>
  </w:footnote>
  <w:footnote w:id="142">
    <w:p w:rsidR="007200F0" w:rsidRPr="00DD6934" w:rsidRDefault="007200F0" w:rsidP="00DD6934">
      <w:pPr>
        <w:pStyle w:val="Footnote"/>
        <w:spacing w:line="252" w:lineRule="auto"/>
        <w:jc w:val="both"/>
        <w:rPr>
          <w:rStyle w:val="FootnoteReference"/>
          <w:szCs w:val="20"/>
          <w:vertAlign w:val="baseline"/>
          <w:lang w:val="en-GB"/>
        </w:rPr>
      </w:pPr>
      <w:r w:rsidRPr="00DD6934">
        <w:rPr>
          <w:rStyle w:val="FootnoteReference"/>
          <w:szCs w:val="20"/>
          <w:lang w:val="en-GB"/>
        </w:rPr>
        <w:footnoteRef/>
      </w:r>
      <w:r w:rsidRPr="00DD6934">
        <w:rPr>
          <w:rStyle w:val="FootnoteReference"/>
          <w:szCs w:val="20"/>
          <w:lang w:val="en-GB"/>
        </w:rPr>
        <w:t xml:space="preserve"> </w:t>
      </w:r>
      <w:r w:rsidRPr="00DD6934">
        <w:rPr>
          <w:rStyle w:val="FootnoteReference"/>
          <w:szCs w:val="20"/>
          <w:vertAlign w:val="baseline"/>
          <w:lang w:val="en-GB"/>
        </w:rPr>
        <w:t>A new Act on land consolidation</w:t>
      </w:r>
      <w:r>
        <w:rPr>
          <w:szCs w:val="20"/>
          <w:lang w:val="en-GB"/>
        </w:rPr>
        <w:t xml:space="preserve"> </w:t>
      </w:r>
      <w:r w:rsidRPr="00DD6934">
        <w:rPr>
          <w:rStyle w:val="FootnoteReference"/>
          <w:szCs w:val="20"/>
          <w:vertAlign w:val="baseline"/>
          <w:lang w:val="en-GB"/>
        </w:rPr>
        <w:t>will</w:t>
      </w:r>
      <w:r>
        <w:rPr>
          <w:szCs w:val="20"/>
          <w:lang w:val="en-GB"/>
        </w:rPr>
        <w:t xml:space="preserve"> </w:t>
      </w:r>
      <w:r>
        <w:rPr>
          <w:rStyle w:val="FootnoteReference"/>
          <w:szCs w:val="20"/>
          <w:vertAlign w:val="baseline"/>
          <w:lang w:val="en-GB"/>
        </w:rPr>
        <w:t>take effect</w:t>
      </w:r>
      <w:r>
        <w:rPr>
          <w:szCs w:val="20"/>
          <w:lang w:val="en-GB"/>
        </w:rPr>
        <w:t xml:space="preserve"> in </w:t>
      </w:r>
      <w:r w:rsidRPr="00DD6934">
        <w:rPr>
          <w:rStyle w:val="FootnoteReference"/>
          <w:szCs w:val="20"/>
          <w:vertAlign w:val="baseline"/>
          <w:lang w:val="en-GB"/>
        </w:rPr>
        <w:t>2016, and in this Act any party who is authorised to expropriate property is also authorised - as an alternative or complementary measure - to initialise and act as a party to a land consolidation dispute that seeks to organize the development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5090"/>
    <w:multiLevelType w:val="multilevel"/>
    <w:tmpl w:val="D71E3D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7941125"/>
    <w:multiLevelType w:val="hybridMultilevel"/>
    <w:tmpl w:val="D708F710"/>
    <w:lvl w:ilvl="0" w:tplc="952C4E8C">
      <w:start w:val="1"/>
      <w:numFmt w:val="decimal"/>
      <w:lvlText w:val="%1."/>
      <w:lvlJc w:val="left"/>
      <w:pPr>
        <w:ind w:left="720" w:hanging="360"/>
      </w:pPr>
      <w:rPr>
        <w:rFonts w:hint="default"/>
        <w:color w:val="00000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76A513B"/>
    <w:multiLevelType w:val="hybridMultilevel"/>
    <w:tmpl w:val="1248BEEA"/>
    <w:lvl w:ilvl="0" w:tplc="09BA819E">
      <w:start w:val="21"/>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E6"/>
    <w:rsid w:val="0000137C"/>
    <w:rsid w:val="00001741"/>
    <w:rsid w:val="00001BCB"/>
    <w:rsid w:val="00001D18"/>
    <w:rsid w:val="000023D2"/>
    <w:rsid w:val="00004315"/>
    <w:rsid w:val="00004CAA"/>
    <w:rsid w:val="00006551"/>
    <w:rsid w:val="00006676"/>
    <w:rsid w:val="0000672C"/>
    <w:rsid w:val="00006EA8"/>
    <w:rsid w:val="00006EB2"/>
    <w:rsid w:val="00010A53"/>
    <w:rsid w:val="000124F1"/>
    <w:rsid w:val="000125B0"/>
    <w:rsid w:val="00012E3A"/>
    <w:rsid w:val="00012FED"/>
    <w:rsid w:val="000139C9"/>
    <w:rsid w:val="00014B2B"/>
    <w:rsid w:val="00016423"/>
    <w:rsid w:val="000166F7"/>
    <w:rsid w:val="00016826"/>
    <w:rsid w:val="00016FA4"/>
    <w:rsid w:val="0001776E"/>
    <w:rsid w:val="00017CB5"/>
    <w:rsid w:val="00017D36"/>
    <w:rsid w:val="00020044"/>
    <w:rsid w:val="00020FDE"/>
    <w:rsid w:val="000226B1"/>
    <w:rsid w:val="00022D0B"/>
    <w:rsid w:val="000238EF"/>
    <w:rsid w:val="000242A8"/>
    <w:rsid w:val="000245B1"/>
    <w:rsid w:val="000263EE"/>
    <w:rsid w:val="00026C8B"/>
    <w:rsid w:val="00027324"/>
    <w:rsid w:val="000278AC"/>
    <w:rsid w:val="00027B42"/>
    <w:rsid w:val="00027DF8"/>
    <w:rsid w:val="00030E6E"/>
    <w:rsid w:val="00031360"/>
    <w:rsid w:val="000315C6"/>
    <w:rsid w:val="00031788"/>
    <w:rsid w:val="00031E27"/>
    <w:rsid w:val="000324BF"/>
    <w:rsid w:val="0003273F"/>
    <w:rsid w:val="00032DDA"/>
    <w:rsid w:val="000330D1"/>
    <w:rsid w:val="000331E4"/>
    <w:rsid w:val="000338D8"/>
    <w:rsid w:val="00034C98"/>
    <w:rsid w:val="00035275"/>
    <w:rsid w:val="0003569E"/>
    <w:rsid w:val="000358B7"/>
    <w:rsid w:val="000358C1"/>
    <w:rsid w:val="00035EA3"/>
    <w:rsid w:val="000360A7"/>
    <w:rsid w:val="000365F7"/>
    <w:rsid w:val="00036AB2"/>
    <w:rsid w:val="00036EBC"/>
    <w:rsid w:val="00036F57"/>
    <w:rsid w:val="00040A8D"/>
    <w:rsid w:val="00040C08"/>
    <w:rsid w:val="0004130C"/>
    <w:rsid w:val="000417C2"/>
    <w:rsid w:val="00041CA8"/>
    <w:rsid w:val="000429E8"/>
    <w:rsid w:val="000431EA"/>
    <w:rsid w:val="0004406E"/>
    <w:rsid w:val="00045034"/>
    <w:rsid w:val="00045064"/>
    <w:rsid w:val="00052310"/>
    <w:rsid w:val="000526DD"/>
    <w:rsid w:val="00052FE9"/>
    <w:rsid w:val="000530B1"/>
    <w:rsid w:val="000530FB"/>
    <w:rsid w:val="0005375A"/>
    <w:rsid w:val="0005694A"/>
    <w:rsid w:val="000571DF"/>
    <w:rsid w:val="0005797F"/>
    <w:rsid w:val="000611FC"/>
    <w:rsid w:val="0006385D"/>
    <w:rsid w:val="00063B59"/>
    <w:rsid w:val="00063D4C"/>
    <w:rsid w:val="00063EE7"/>
    <w:rsid w:val="000644A7"/>
    <w:rsid w:val="00065003"/>
    <w:rsid w:val="000655E2"/>
    <w:rsid w:val="0006597F"/>
    <w:rsid w:val="00066A55"/>
    <w:rsid w:val="00067CF6"/>
    <w:rsid w:val="00070A5B"/>
    <w:rsid w:val="00071047"/>
    <w:rsid w:val="00072169"/>
    <w:rsid w:val="00072443"/>
    <w:rsid w:val="00072980"/>
    <w:rsid w:val="00072D49"/>
    <w:rsid w:val="0007394C"/>
    <w:rsid w:val="0007399E"/>
    <w:rsid w:val="000757B5"/>
    <w:rsid w:val="0007625C"/>
    <w:rsid w:val="00076ADB"/>
    <w:rsid w:val="00076E98"/>
    <w:rsid w:val="00077F49"/>
    <w:rsid w:val="0008010A"/>
    <w:rsid w:val="0008033D"/>
    <w:rsid w:val="00081AEC"/>
    <w:rsid w:val="00081EFA"/>
    <w:rsid w:val="000827AF"/>
    <w:rsid w:val="00082D57"/>
    <w:rsid w:val="00086F95"/>
    <w:rsid w:val="000870D4"/>
    <w:rsid w:val="00087568"/>
    <w:rsid w:val="00087D3F"/>
    <w:rsid w:val="000900EC"/>
    <w:rsid w:val="000905DE"/>
    <w:rsid w:val="000931B0"/>
    <w:rsid w:val="000931DD"/>
    <w:rsid w:val="000938EB"/>
    <w:rsid w:val="000954EA"/>
    <w:rsid w:val="000A20FD"/>
    <w:rsid w:val="000A2506"/>
    <w:rsid w:val="000A2B70"/>
    <w:rsid w:val="000A4791"/>
    <w:rsid w:val="000A4A78"/>
    <w:rsid w:val="000B1485"/>
    <w:rsid w:val="000B1ACE"/>
    <w:rsid w:val="000B29AF"/>
    <w:rsid w:val="000B3093"/>
    <w:rsid w:val="000B39E5"/>
    <w:rsid w:val="000B463C"/>
    <w:rsid w:val="000B5A70"/>
    <w:rsid w:val="000B5F44"/>
    <w:rsid w:val="000B6028"/>
    <w:rsid w:val="000B6040"/>
    <w:rsid w:val="000B64D2"/>
    <w:rsid w:val="000C087A"/>
    <w:rsid w:val="000C15B6"/>
    <w:rsid w:val="000C173A"/>
    <w:rsid w:val="000C372C"/>
    <w:rsid w:val="000C385B"/>
    <w:rsid w:val="000C4C26"/>
    <w:rsid w:val="000C553B"/>
    <w:rsid w:val="000C5ACD"/>
    <w:rsid w:val="000C767A"/>
    <w:rsid w:val="000C7BDC"/>
    <w:rsid w:val="000D0B34"/>
    <w:rsid w:val="000D22B1"/>
    <w:rsid w:val="000D286D"/>
    <w:rsid w:val="000D48F9"/>
    <w:rsid w:val="000D4E7F"/>
    <w:rsid w:val="000D67F5"/>
    <w:rsid w:val="000D6D7C"/>
    <w:rsid w:val="000D76C2"/>
    <w:rsid w:val="000D774C"/>
    <w:rsid w:val="000D7ADA"/>
    <w:rsid w:val="000D7F6F"/>
    <w:rsid w:val="000E0E75"/>
    <w:rsid w:val="000E1232"/>
    <w:rsid w:val="000E123C"/>
    <w:rsid w:val="000E21A9"/>
    <w:rsid w:val="000E26B0"/>
    <w:rsid w:val="000E3510"/>
    <w:rsid w:val="000E4B5B"/>
    <w:rsid w:val="000E7F1C"/>
    <w:rsid w:val="000F08C1"/>
    <w:rsid w:val="000F14D7"/>
    <w:rsid w:val="000F1B97"/>
    <w:rsid w:val="000F29F0"/>
    <w:rsid w:val="000F2A9F"/>
    <w:rsid w:val="000F332B"/>
    <w:rsid w:val="000F4D97"/>
    <w:rsid w:val="000F528C"/>
    <w:rsid w:val="000F5551"/>
    <w:rsid w:val="000F6134"/>
    <w:rsid w:val="000F7FAB"/>
    <w:rsid w:val="000F7FB3"/>
    <w:rsid w:val="00100F5E"/>
    <w:rsid w:val="00101BB8"/>
    <w:rsid w:val="00101D6B"/>
    <w:rsid w:val="00102573"/>
    <w:rsid w:val="00102867"/>
    <w:rsid w:val="00102BC9"/>
    <w:rsid w:val="00102D67"/>
    <w:rsid w:val="0010316A"/>
    <w:rsid w:val="00103481"/>
    <w:rsid w:val="00105006"/>
    <w:rsid w:val="0010509E"/>
    <w:rsid w:val="001064A7"/>
    <w:rsid w:val="0010661A"/>
    <w:rsid w:val="00107360"/>
    <w:rsid w:val="0010745F"/>
    <w:rsid w:val="00107615"/>
    <w:rsid w:val="00107980"/>
    <w:rsid w:val="001101D3"/>
    <w:rsid w:val="00112D7E"/>
    <w:rsid w:val="00114EDC"/>
    <w:rsid w:val="001173C6"/>
    <w:rsid w:val="00121591"/>
    <w:rsid w:val="0012165B"/>
    <w:rsid w:val="00123CAD"/>
    <w:rsid w:val="00124C69"/>
    <w:rsid w:val="00125F91"/>
    <w:rsid w:val="001261BC"/>
    <w:rsid w:val="0013069C"/>
    <w:rsid w:val="00130BA2"/>
    <w:rsid w:val="0013101D"/>
    <w:rsid w:val="0013161F"/>
    <w:rsid w:val="00131B0C"/>
    <w:rsid w:val="00131B41"/>
    <w:rsid w:val="00132AE4"/>
    <w:rsid w:val="00134EEA"/>
    <w:rsid w:val="00136476"/>
    <w:rsid w:val="00137791"/>
    <w:rsid w:val="00137959"/>
    <w:rsid w:val="00140466"/>
    <w:rsid w:val="00140770"/>
    <w:rsid w:val="00140B9A"/>
    <w:rsid w:val="00140EC3"/>
    <w:rsid w:val="00141A5E"/>
    <w:rsid w:val="00141E1D"/>
    <w:rsid w:val="00144EE7"/>
    <w:rsid w:val="0014582D"/>
    <w:rsid w:val="001458DF"/>
    <w:rsid w:val="001467BC"/>
    <w:rsid w:val="001468BD"/>
    <w:rsid w:val="0014729A"/>
    <w:rsid w:val="0014749C"/>
    <w:rsid w:val="0015050B"/>
    <w:rsid w:val="00150D2B"/>
    <w:rsid w:val="00150F78"/>
    <w:rsid w:val="00151428"/>
    <w:rsid w:val="00152124"/>
    <w:rsid w:val="00153731"/>
    <w:rsid w:val="00153AD1"/>
    <w:rsid w:val="00156177"/>
    <w:rsid w:val="00156742"/>
    <w:rsid w:val="00156C65"/>
    <w:rsid w:val="00156CAA"/>
    <w:rsid w:val="001570A2"/>
    <w:rsid w:val="00157A7D"/>
    <w:rsid w:val="001610E9"/>
    <w:rsid w:val="00163FF0"/>
    <w:rsid w:val="0016427A"/>
    <w:rsid w:val="00164329"/>
    <w:rsid w:val="00164909"/>
    <w:rsid w:val="001670A3"/>
    <w:rsid w:val="00167256"/>
    <w:rsid w:val="001700A6"/>
    <w:rsid w:val="00173279"/>
    <w:rsid w:val="00173654"/>
    <w:rsid w:val="0017473A"/>
    <w:rsid w:val="00174836"/>
    <w:rsid w:val="0017486A"/>
    <w:rsid w:val="001748F8"/>
    <w:rsid w:val="001751CD"/>
    <w:rsid w:val="0017657A"/>
    <w:rsid w:val="00176820"/>
    <w:rsid w:val="0017695A"/>
    <w:rsid w:val="001769B9"/>
    <w:rsid w:val="00176C2A"/>
    <w:rsid w:val="00176F5E"/>
    <w:rsid w:val="001802D9"/>
    <w:rsid w:val="00180992"/>
    <w:rsid w:val="00181863"/>
    <w:rsid w:val="00184042"/>
    <w:rsid w:val="00185596"/>
    <w:rsid w:val="00185A78"/>
    <w:rsid w:val="00185A94"/>
    <w:rsid w:val="00186C00"/>
    <w:rsid w:val="00187F86"/>
    <w:rsid w:val="0019008A"/>
    <w:rsid w:val="001912F7"/>
    <w:rsid w:val="00192286"/>
    <w:rsid w:val="00193BB0"/>
    <w:rsid w:val="001950EA"/>
    <w:rsid w:val="001956F7"/>
    <w:rsid w:val="00196E62"/>
    <w:rsid w:val="001975C2"/>
    <w:rsid w:val="001A04AC"/>
    <w:rsid w:val="001A083F"/>
    <w:rsid w:val="001A1462"/>
    <w:rsid w:val="001A17A5"/>
    <w:rsid w:val="001A2247"/>
    <w:rsid w:val="001A305B"/>
    <w:rsid w:val="001A3911"/>
    <w:rsid w:val="001A5298"/>
    <w:rsid w:val="001A52AB"/>
    <w:rsid w:val="001A6C57"/>
    <w:rsid w:val="001A7798"/>
    <w:rsid w:val="001B01B2"/>
    <w:rsid w:val="001B0EDB"/>
    <w:rsid w:val="001B10FE"/>
    <w:rsid w:val="001B24C9"/>
    <w:rsid w:val="001B3BF7"/>
    <w:rsid w:val="001B5662"/>
    <w:rsid w:val="001B7025"/>
    <w:rsid w:val="001B7D1F"/>
    <w:rsid w:val="001C01A7"/>
    <w:rsid w:val="001C09AF"/>
    <w:rsid w:val="001C1EC4"/>
    <w:rsid w:val="001C1FBD"/>
    <w:rsid w:val="001C207E"/>
    <w:rsid w:val="001C43EF"/>
    <w:rsid w:val="001C5FB5"/>
    <w:rsid w:val="001C6A54"/>
    <w:rsid w:val="001C785D"/>
    <w:rsid w:val="001D1BBA"/>
    <w:rsid w:val="001D290A"/>
    <w:rsid w:val="001D3A84"/>
    <w:rsid w:val="001D67AD"/>
    <w:rsid w:val="001D7151"/>
    <w:rsid w:val="001D7607"/>
    <w:rsid w:val="001D77E0"/>
    <w:rsid w:val="001D7E6D"/>
    <w:rsid w:val="001E03BD"/>
    <w:rsid w:val="001E0DCD"/>
    <w:rsid w:val="001E169F"/>
    <w:rsid w:val="001E2D06"/>
    <w:rsid w:val="001E30E5"/>
    <w:rsid w:val="001E31BD"/>
    <w:rsid w:val="001E3A50"/>
    <w:rsid w:val="001E47EA"/>
    <w:rsid w:val="001E5517"/>
    <w:rsid w:val="001E5D5D"/>
    <w:rsid w:val="001E6CCC"/>
    <w:rsid w:val="001E796F"/>
    <w:rsid w:val="001E7D0A"/>
    <w:rsid w:val="001F0EDB"/>
    <w:rsid w:val="001F159D"/>
    <w:rsid w:val="001F2AA1"/>
    <w:rsid w:val="001F2E19"/>
    <w:rsid w:val="001F36DF"/>
    <w:rsid w:val="001F5074"/>
    <w:rsid w:val="001F5385"/>
    <w:rsid w:val="001F59D6"/>
    <w:rsid w:val="001F5C7A"/>
    <w:rsid w:val="001F67D7"/>
    <w:rsid w:val="001F6B06"/>
    <w:rsid w:val="001F6E40"/>
    <w:rsid w:val="00204653"/>
    <w:rsid w:val="00204830"/>
    <w:rsid w:val="0020525D"/>
    <w:rsid w:val="0020532F"/>
    <w:rsid w:val="00205784"/>
    <w:rsid w:val="00206434"/>
    <w:rsid w:val="00206689"/>
    <w:rsid w:val="00206D87"/>
    <w:rsid w:val="00206FF7"/>
    <w:rsid w:val="0020723D"/>
    <w:rsid w:val="0020750B"/>
    <w:rsid w:val="00207A0E"/>
    <w:rsid w:val="00211A72"/>
    <w:rsid w:val="00211B29"/>
    <w:rsid w:val="002120E8"/>
    <w:rsid w:val="00212833"/>
    <w:rsid w:val="00213660"/>
    <w:rsid w:val="00213E16"/>
    <w:rsid w:val="002147A5"/>
    <w:rsid w:val="0021561E"/>
    <w:rsid w:val="002158C3"/>
    <w:rsid w:val="00215974"/>
    <w:rsid w:val="00215EEE"/>
    <w:rsid w:val="00216B1E"/>
    <w:rsid w:val="0021739A"/>
    <w:rsid w:val="002178BD"/>
    <w:rsid w:val="00217A86"/>
    <w:rsid w:val="0022046D"/>
    <w:rsid w:val="00220EDA"/>
    <w:rsid w:val="00220FB3"/>
    <w:rsid w:val="00221680"/>
    <w:rsid w:val="0022210D"/>
    <w:rsid w:val="00222317"/>
    <w:rsid w:val="00223138"/>
    <w:rsid w:val="00223ED9"/>
    <w:rsid w:val="00224119"/>
    <w:rsid w:val="00224F1A"/>
    <w:rsid w:val="002255AA"/>
    <w:rsid w:val="00226744"/>
    <w:rsid w:val="0023081E"/>
    <w:rsid w:val="002309A0"/>
    <w:rsid w:val="00231C28"/>
    <w:rsid w:val="0023221F"/>
    <w:rsid w:val="002338D9"/>
    <w:rsid w:val="00234170"/>
    <w:rsid w:val="00234282"/>
    <w:rsid w:val="00236927"/>
    <w:rsid w:val="00237227"/>
    <w:rsid w:val="00237651"/>
    <w:rsid w:val="002406D2"/>
    <w:rsid w:val="002423FC"/>
    <w:rsid w:val="002428FF"/>
    <w:rsid w:val="00244A26"/>
    <w:rsid w:val="00244B22"/>
    <w:rsid w:val="00244D95"/>
    <w:rsid w:val="00244EE8"/>
    <w:rsid w:val="0024521F"/>
    <w:rsid w:val="0024553B"/>
    <w:rsid w:val="00245AEA"/>
    <w:rsid w:val="002468A8"/>
    <w:rsid w:val="00246964"/>
    <w:rsid w:val="00247807"/>
    <w:rsid w:val="00247CE2"/>
    <w:rsid w:val="00247D57"/>
    <w:rsid w:val="00250253"/>
    <w:rsid w:val="0025075E"/>
    <w:rsid w:val="00250798"/>
    <w:rsid w:val="002520A0"/>
    <w:rsid w:val="00253978"/>
    <w:rsid w:val="00254060"/>
    <w:rsid w:val="002544F1"/>
    <w:rsid w:val="0026069C"/>
    <w:rsid w:val="00260D1B"/>
    <w:rsid w:val="00260DD2"/>
    <w:rsid w:val="0026306B"/>
    <w:rsid w:val="0026386C"/>
    <w:rsid w:val="00263C87"/>
    <w:rsid w:val="00263D29"/>
    <w:rsid w:val="002644FE"/>
    <w:rsid w:val="00264F8F"/>
    <w:rsid w:val="00265C90"/>
    <w:rsid w:val="00265E6D"/>
    <w:rsid w:val="00267FF4"/>
    <w:rsid w:val="00270CF1"/>
    <w:rsid w:val="002729D2"/>
    <w:rsid w:val="00273BD9"/>
    <w:rsid w:val="00274F74"/>
    <w:rsid w:val="00276B69"/>
    <w:rsid w:val="00276BD5"/>
    <w:rsid w:val="002778E0"/>
    <w:rsid w:val="0028042E"/>
    <w:rsid w:val="0028059D"/>
    <w:rsid w:val="00280AD7"/>
    <w:rsid w:val="00280FED"/>
    <w:rsid w:val="0028135F"/>
    <w:rsid w:val="002823A0"/>
    <w:rsid w:val="0028278A"/>
    <w:rsid w:val="0028363F"/>
    <w:rsid w:val="00284280"/>
    <w:rsid w:val="0028453C"/>
    <w:rsid w:val="00284E9E"/>
    <w:rsid w:val="0028567D"/>
    <w:rsid w:val="002869F0"/>
    <w:rsid w:val="00286A1E"/>
    <w:rsid w:val="00290B64"/>
    <w:rsid w:val="00293E27"/>
    <w:rsid w:val="00293E61"/>
    <w:rsid w:val="0029405B"/>
    <w:rsid w:val="00294E18"/>
    <w:rsid w:val="002965A2"/>
    <w:rsid w:val="002976B3"/>
    <w:rsid w:val="00297FEE"/>
    <w:rsid w:val="002A0315"/>
    <w:rsid w:val="002A0A19"/>
    <w:rsid w:val="002A1764"/>
    <w:rsid w:val="002A184A"/>
    <w:rsid w:val="002A2516"/>
    <w:rsid w:val="002A2A49"/>
    <w:rsid w:val="002A2E5F"/>
    <w:rsid w:val="002A3E14"/>
    <w:rsid w:val="002A48C3"/>
    <w:rsid w:val="002A4B53"/>
    <w:rsid w:val="002A5AF3"/>
    <w:rsid w:val="002A5CC0"/>
    <w:rsid w:val="002A6322"/>
    <w:rsid w:val="002A6441"/>
    <w:rsid w:val="002A6DC3"/>
    <w:rsid w:val="002A7B78"/>
    <w:rsid w:val="002B09A6"/>
    <w:rsid w:val="002B0F34"/>
    <w:rsid w:val="002B10AA"/>
    <w:rsid w:val="002B1FC4"/>
    <w:rsid w:val="002B24C4"/>
    <w:rsid w:val="002B2D8F"/>
    <w:rsid w:val="002B36CE"/>
    <w:rsid w:val="002B3CA7"/>
    <w:rsid w:val="002B3F15"/>
    <w:rsid w:val="002B517B"/>
    <w:rsid w:val="002B570F"/>
    <w:rsid w:val="002B6411"/>
    <w:rsid w:val="002B7044"/>
    <w:rsid w:val="002B7288"/>
    <w:rsid w:val="002B7650"/>
    <w:rsid w:val="002C080F"/>
    <w:rsid w:val="002C0E97"/>
    <w:rsid w:val="002C240F"/>
    <w:rsid w:val="002C2C2D"/>
    <w:rsid w:val="002C3670"/>
    <w:rsid w:val="002C3A44"/>
    <w:rsid w:val="002C4293"/>
    <w:rsid w:val="002C4BB4"/>
    <w:rsid w:val="002C4BC3"/>
    <w:rsid w:val="002C5082"/>
    <w:rsid w:val="002C5CD1"/>
    <w:rsid w:val="002C626B"/>
    <w:rsid w:val="002C6890"/>
    <w:rsid w:val="002C72E1"/>
    <w:rsid w:val="002D078F"/>
    <w:rsid w:val="002D0CF0"/>
    <w:rsid w:val="002D1C9E"/>
    <w:rsid w:val="002D1FA2"/>
    <w:rsid w:val="002D21EE"/>
    <w:rsid w:val="002D2848"/>
    <w:rsid w:val="002D2EBE"/>
    <w:rsid w:val="002D5E3E"/>
    <w:rsid w:val="002D6189"/>
    <w:rsid w:val="002D6BB2"/>
    <w:rsid w:val="002D6C07"/>
    <w:rsid w:val="002E019F"/>
    <w:rsid w:val="002E03A9"/>
    <w:rsid w:val="002E153B"/>
    <w:rsid w:val="002E3D08"/>
    <w:rsid w:val="002E4CC5"/>
    <w:rsid w:val="002E5880"/>
    <w:rsid w:val="002E6348"/>
    <w:rsid w:val="002E65CA"/>
    <w:rsid w:val="002E71BB"/>
    <w:rsid w:val="002E7554"/>
    <w:rsid w:val="002E7AF5"/>
    <w:rsid w:val="002E7EB6"/>
    <w:rsid w:val="002F0196"/>
    <w:rsid w:val="002F13C6"/>
    <w:rsid w:val="002F18F0"/>
    <w:rsid w:val="002F294F"/>
    <w:rsid w:val="002F2C13"/>
    <w:rsid w:val="002F3D27"/>
    <w:rsid w:val="002F452B"/>
    <w:rsid w:val="002F45C8"/>
    <w:rsid w:val="002F4F69"/>
    <w:rsid w:val="002F5743"/>
    <w:rsid w:val="002F71BD"/>
    <w:rsid w:val="002F7D45"/>
    <w:rsid w:val="002F7DC8"/>
    <w:rsid w:val="00301564"/>
    <w:rsid w:val="00302048"/>
    <w:rsid w:val="00302201"/>
    <w:rsid w:val="0030357A"/>
    <w:rsid w:val="00303799"/>
    <w:rsid w:val="0030463A"/>
    <w:rsid w:val="00304E0B"/>
    <w:rsid w:val="00305147"/>
    <w:rsid w:val="00305CA6"/>
    <w:rsid w:val="00306716"/>
    <w:rsid w:val="00307555"/>
    <w:rsid w:val="003112B8"/>
    <w:rsid w:val="00312235"/>
    <w:rsid w:val="003122F1"/>
    <w:rsid w:val="003136DC"/>
    <w:rsid w:val="00313745"/>
    <w:rsid w:val="003138F4"/>
    <w:rsid w:val="00313919"/>
    <w:rsid w:val="0031397E"/>
    <w:rsid w:val="00315DA0"/>
    <w:rsid w:val="0031620F"/>
    <w:rsid w:val="003162B4"/>
    <w:rsid w:val="00316A78"/>
    <w:rsid w:val="003172EB"/>
    <w:rsid w:val="003172F8"/>
    <w:rsid w:val="003200F4"/>
    <w:rsid w:val="0032043C"/>
    <w:rsid w:val="003217B0"/>
    <w:rsid w:val="00322519"/>
    <w:rsid w:val="0032355A"/>
    <w:rsid w:val="003242D8"/>
    <w:rsid w:val="0032455B"/>
    <w:rsid w:val="00324EEB"/>
    <w:rsid w:val="00325801"/>
    <w:rsid w:val="00325FAB"/>
    <w:rsid w:val="00326BD6"/>
    <w:rsid w:val="00327369"/>
    <w:rsid w:val="00327E4E"/>
    <w:rsid w:val="0033022D"/>
    <w:rsid w:val="00330552"/>
    <w:rsid w:val="00330D6C"/>
    <w:rsid w:val="00332650"/>
    <w:rsid w:val="00332D82"/>
    <w:rsid w:val="00333985"/>
    <w:rsid w:val="00336482"/>
    <w:rsid w:val="003366AF"/>
    <w:rsid w:val="0033687C"/>
    <w:rsid w:val="00336E23"/>
    <w:rsid w:val="003401CE"/>
    <w:rsid w:val="00340EA4"/>
    <w:rsid w:val="00341972"/>
    <w:rsid w:val="00341ECB"/>
    <w:rsid w:val="00343281"/>
    <w:rsid w:val="00344572"/>
    <w:rsid w:val="003451C7"/>
    <w:rsid w:val="00345498"/>
    <w:rsid w:val="00345F2A"/>
    <w:rsid w:val="00346D9D"/>
    <w:rsid w:val="003478AD"/>
    <w:rsid w:val="00351026"/>
    <w:rsid w:val="003521FF"/>
    <w:rsid w:val="0035376B"/>
    <w:rsid w:val="003561B8"/>
    <w:rsid w:val="003567B7"/>
    <w:rsid w:val="00357009"/>
    <w:rsid w:val="00360B97"/>
    <w:rsid w:val="003615A3"/>
    <w:rsid w:val="003619D2"/>
    <w:rsid w:val="00361D9C"/>
    <w:rsid w:val="003622A4"/>
    <w:rsid w:val="00363AB3"/>
    <w:rsid w:val="00365664"/>
    <w:rsid w:val="0036658F"/>
    <w:rsid w:val="00366827"/>
    <w:rsid w:val="00366CC9"/>
    <w:rsid w:val="00367ADF"/>
    <w:rsid w:val="00367C66"/>
    <w:rsid w:val="00367D4D"/>
    <w:rsid w:val="00372165"/>
    <w:rsid w:val="0037254E"/>
    <w:rsid w:val="00372575"/>
    <w:rsid w:val="00373859"/>
    <w:rsid w:val="00374B52"/>
    <w:rsid w:val="00374E70"/>
    <w:rsid w:val="00375B57"/>
    <w:rsid w:val="00375F42"/>
    <w:rsid w:val="00376089"/>
    <w:rsid w:val="0037613A"/>
    <w:rsid w:val="00376860"/>
    <w:rsid w:val="00377A48"/>
    <w:rsid w:val="00377EB3"/>
    <w:rsid w:val="003801D7"/>
    <w:rsid w:val="00381344"/>
    <w:rsid w:val="003825EB"/>
    <w:rsid w:val="00382CBB"/>
    <w:rsid w:val="00382CFD"/>
    <w:rsid w:val="003840EC"/>
    <w:rsid w:val="00384815"/>
    <w:rsid w:val="00384AC7"/>
    <w:rsid w:val="00384F7C"/>
    <w:rsid w:val="003856EE"/>
    <w:rsid w:val="003874F6"/>
    <w:rsid w:val="00390C3A"/>
    <w:rsid w:val="00390D12"/>
    <w:rsid w:val="003914C7"/>
    <w:rsid w:val="003915C9"/>
    <w:rsid w:val="00391EB5"/>
    <w:rsid w:val="00393B1C"/>
    <w:rsid w:val="00393DC6"/>
    <w:rsid w:val="00394845"/>
    <w:rsid w:val="00394C62"/>
    <w:rsid w:val="00394FBA"/>
    <w:rsid w:val="00395B44"/>
    <w:rsid w:val="00396B91"/>
    <w:rsid w:val="003A15D8"/>
    <w:rsid w:val="003A19C5"/>
    <w:rsid w:val="003A231A"/>
    <w:rsid w:val="003A26EA"/>
    <w:rsid w:val="003A285E"/>
    <w:rsid w:val="003A3A54"/>
    <w:rsid w:val="003A4784"/>
    <w:rsid w:val="003A55EE"/>
    <w:rsid w:val="003A57B4"/>
    <w:rsid w:val="003A6B0F"/>
    <w:rsid w:val="003A6BA1"/>
    <w:rsid w:val="003A70C4"/>
    <w:rsid w:val="003A7CAF"/>
    <w:rsid w:val="003B0641"/>
    <w:rsid w:val="003B0D72"/>
    <w:rsid w:val="003B1638"/>
    <w:rsid w:val="003B20E1"/>
    <w:rsid w:val="003B368A"/>
    <w:rsid w:val="003B4226"/>
    <w:rsid w:val="003B455D"/>
    <w:rsid w:val="003B4E4D"/>
    <w:rsid w:val="003B51F2"/>
    <w:rsid w:val="003B579A"/>
    <w:rsid w:val="003B5F78"/>
    <w:rsid w:val="003B7228"/>
    <w:rsid w:val="003B740D"/>
    <w:rsid w:val="003B7C30"/>
    <w:rsid w:val="003B7E30"/>
    <w:rsid w:val="003C1550"/>
    <w:rsid w:val="003C4416"/>
    <w:rsid w:val="003C4695"/>
    <w:rsid w:val="003C570C"/>
    <w:rsid w:val="003C59C7"/>
    <w:rsid w:val="003C6222"/>
    <w:rsid w:val="003C6539"/>
    <w:rsid w:val="003C7A30"/>
    <w:rsid w:val="003D0730"/>
    <w:rsid w:val="003D0818"/>
    <w:rsid w:val="003D087A"/>
    <w:rsid w:val="003D4352"/>
    <w:rsid w:val="003D5279"/>
    <w:rsid w:val="003D620E"/>
    <w:rsid w:val="003D6630"/>
    <w:rsid w:val="003D6DEB"/>
    <w:rsid w:val="003E0395"/>
    <w:rsid w:val="003E132F"/>
    <w:rsid w:val="003E1676"/>
    <w:rsid w:val="003E185D"/>
    <w:rsid w:val="003E2231"/>
    <w:rsid w:val="003E3ACD"/>
    <w:rsid w:val="003E41DD"/>
    <w:rsid w:val="003E41ED"/>
    <w:rsid w:val="003E44FC"/>
    <w:rsid w:val="003E565E"/>
    <w:rsid w:val="003E57FC"/>
    <w:rsid w:val="003E59E8"/>
    <w:rsid w:val="003E632E"/>
    <w:rsid w:val="003E659C"/>
    <w:rsid w:val="003E66C0"/>
    <w:rsid w:val="003E6922"/>
    <w:rsid w:val="003E6D6F"/>
    <w:rsid w:val="003E6FD2"/>
    <w:rsid w:val="003E74DE"/>
    <w:rsid w:val="003E79C3"/>
    <w:rsid w:val="003F002F"/>
    <w:rsid w:val="003F07F9"/>
    <w:rsid w:val="003F080C"/>
    <w:rsid w:val="003F0F56"/>
    <w:rsid w:val="003F2C02"/>
    <w:rsid w:val="003F2D1D"/>
    <w:rsid w:val="003F3BE6"/>
    <w:rsid w:val="003F4824"/>
    <w:rsid w:val="003F61BF"/>
    <w:rsid w:val="003F68E6"/>
    <w:rsid w:val="003F6F13"/>
    <w:rsid w:val="003F7C49"/>
    <w:rsid w:val="003F7FA2"/>
    <w:rsid w:val="004019FF"/>
    <w:rsid w:val="00403773"/>
    <w:rsid w:val="00404988"/>
    <w:rsid w:val="0040616A"/>
    <w:rsid w:val="00406CFA"/>
    <w:rsid w:val="0040797D"/>
    <w:rsid w:val="004100FE"/>
    <w:rsid w:val="00410D4B"/>
    <w:rsid w:val="00411687"/>
    <w:rsid w:val="00411CC8"/>
    <w:rsid w:val="00414281"/>
    <w:rsid w:val="00414A5D"/>
    <w:rsid w:val="00414EE4"/>
    <w:rsid w:val="004153CE"/>
    <w:rsid w:val="00416AD9"/>
    <w:rsid w:val="00416C56"/>
    <w:rsid w:val="004171FA"/>
    <w:rsid w:val="00417750"/>
    <w:rsid w:val="004208D6"/>
    <w:rsid w:val="00420B50"/>
    <w:rsid w:val="00420C59"/>
    <w:rsid w:val="00424639"/>
    <w:rsid w:val="00425203"/>
    <w:rsid w:val="00426237"/>
    <w:rsid w:val="004265EF"/>
    <w:rsid w:val="0042672C"/>
    <w:rsid w:val="00427294"/>
    <w:rsid w:val="00427A59"/>
    <w:rsid w:val="00427F68"/>
    <w:rsid w:val="004301CD"/>
    <w:rsid w:val="00430541"/>
    <w:rsid w:val="00430843"/>
    <w:rsid w:val="00430859"/>
    <w:rsid w:val="004317D0"/>
    <w:rsid w:val="0043199A"/>
    <w:rsid w:val="004320D3"/>
    <w:rsid w:val="004327E4"/>
    <w:rsid w:val="00432A83"/>
    <w:rsid w:val="00432D80"/>
    <w:rsid w:val="00434130"/>
    <w:rsid w:val="0043432C"/>
    <w:rsid w:val="004343B4"/>
    <w:rsid w:val="00435D2F"/>
    <w:rsid w:val="00437285"/>
    <w:rsid w:val="0043796E"/>
    <w:rsid w:val="004425E4"/>
    <w:rsid w:val="00442E1D"/>
    <w:rsid w:val="0044344E"/>
    <w:rsid w:val="00444232"/>
    <w:rsid w:val="00445400"/>
    <w:rsid w:val="00445566"/>
    <w:rsid w:val="00446321"/>
    <w:rsid w:val="00447173"/>
    <w:rsid w:val="0044717E"/>
    <w:rsid w:val="00447840"/>
    <w:rsid w:val="00447E8F"/>
    <w:rsid w:val="00450766"/>
    <w:rsid w:val="004512FE"/>
    <w:rsid w:val="00453017"/>
    <w:rsid w:val="00453AAB"/>
    <w:rsid w:val="00455C5F"/>
    <w:rsid w:val="00456764"/>
    <w:rsid w:val="00456938"/>
    <w:rsid w:val="00456A71"/>
    <w:rsid w:val="00457346"/>
    <w:rsid w:val="00457583"/>
    <w:rsid w:val="004575A5"/>
    <w:rsid w:val="004578AE"/>
    <w:rsid w:val="00457A1A"/>
    <w:rsid w:val="00457DCD"/>
    <w:rsid w:val="004601D2"/>
    <w:rsid w:val="00460324"/>
    <w:rsid w:val="0046099E"/>
    <w:rsid w:val="00460B14"/>
    <w:rsid w:val="00460CF7"/>
    <w:rsid w:val="00461F83"/>
    <w:rsid w:val="00462506"/>
    <w:rsid w:val="004639E7"/>
    <w:rsid w:val="00463FC2"/>
    <w:rsid w:val="00464D59"/>
    <w:rsid w:val="00465873"/>
    <w:rsid w:val="004659D8"/>
    <w:rsid w:val="00465FC8"/>
    <w:rsid w:val="00466450"/>
    <w:rsid w:val="00467004"/>
    <w:rsid w:val="00470331"/>
    <w:rsid w:val="00470D4B"/>
    <w:rsid w:val="00470F3D"/>
    <w:rsid w:val="00470FE6"/>
    <w:rsid w:val="004713EF"/>
    <w:rsid w:val="00472941"/>
    <w:rsid w:val="00472C11"/>
    <w:rsid w:val="00472F14"/>
    <w:rsid w:val="004744C1"/>
    <w:rsid w:val="00474B41"/>
    <w:rsid w:val="00474EAB"/>
    <w:rsid w:val="0047601B"/>
    <w:rsid w:val="004764D8"/>
    <w:rsid w:val="0047661C"/>
    <w:rsid w:val="00476A32"/>
    <w:rsid w:val="00480DC8"/>
    <w:rsid w:val="004814CC"/>
    <w:rsid w:val="00482204"/>
    <w:rsid w:val="00482E32"/>
    <w:rsid w:val="0048345A"/>
    <w:rsid w:val="004834EE"/>
    <w:rsid w:val="00483CE3"/>
    <w:rsid w:val="00484C6C"/>
    <w:rsid w:val="004851C3"/>
    <w:rsid w:val="00485436"/>
    <w:rsid w:val="0048570B"/>
    <w:rsid w:val="00486498"/>
    <w:rsid w:val="004866F1"/>
    <w:rsid w:val="004869B7"/>
    <w:rsid w:val="0048767C"/>
    <w:rsid w:val="00490D29"/>
    <w:rsid w:val="004911D2"/>
    <w:rsid w:val="00491301"/>
    <w:rsid w:val="00491D34"/>
    <w:rsid w:val="0049359F"/>
    <w:rsid w:val="004960E9"/>
    <w:rsid w:val="004962A7"/>
    <w:rsid w:val="004965C1"/>
    <w:rsid w:val="0049790B"/>
    <w:rsid w:val="004A0592"/>
    <w:rsid w:val="004A0CF7"/>
    <w:rsid w:val="004A1730"/>
    <w:rsid w:val="004A1873"/>
    <w:rsid w:val="004A25E6"/>
    <w:rsid w:val="004A2A70"/>
    <w:rsid w:val="004A2C25"/>
    <w:rsid w:val="004A30A5"/>
    <w:rsid w:val="004A4FA0"/>
    <w:rsid w:val="004A5545"/>
    <w:rsid w:val="004A6D96"/>
    <w:rsid w:val="004A74CD"/>
    <w:rsid w:val="004A7E03"/>
    <w:rsid w:val="004B00A5"/>
    <w:rsid w:val="004B09F7"/>
    <w:rsid w:val="004B12DD"/>
    <w:rsid w:val="004B2DE1"/>
    <w:rsid w:val="004B33ED"/>
    <w:rsid w:val="004B40D2"/>
    <w:rsid w:val="004B40FC"/>
    <w:rsid w:val="004B4703"/>
    <w:rsid w:val="004B4BEE"/>
    <w:rsid w:val="004B5362"/>
    <w:rsid w:val="004B5408"/>
    <w:rsid w:val="004B54DA"/>
    <w:rsid w:val="004B72E9"/>
    <w:rsid w:val="004B75EB"/>
    <w:rsid w:val="004C227B"/>
    <w:rsid w:val="004C2A93"/>
    <w:rsid w:val="004C33E8"/>
    <w:rsid w:val="004C4179"/>
    <w:rsid w:val="004C4DD1"/>
    <w:rsid w:val="004C7703"/>
    <w:rsid w:val="004C7A5F"/>
    <w:rsid w:val="004C7C3F"/>
    <w:rsid w:val="004C7FB6"/>
    <w:rsid w:val="004D0E74"/>
    <w:rsid w:val="004D0EA6"/>
    <w:rsid w:val="004D1324"/>
    <w:rsid w:val="004D1DBA"/>
    <w:rsid w:val="004D2571"/>
    <w:rsid w:val="004D35FE"/>
    <w:rsid w:val="004D4437"/>
    <w:rsid w:val="004D4751"/>
    <w:rsid w:val="004D71FD"/>
    <w:rsid w:val="004D7416"/>
    <w:rsid w:val="004D7E0D"/>
    <w:rsid w:val="004E0AD9"/>
    <w:rsid w:val="004E1289"/>
    <w:rsid w:val="004E1726"/>
    <w:rsid w:val="004E31C8"/>
    <w:rsid w:val="004E3589"/>
    <w:rsid w:val="004E38ED"/>
    <w:rsid w:val="004E3CED"/>
    <w:rsid w:val="004E4202"/>
    <w:rsid w:val="004E51A7"/>
    <w:rsid w:val="004E5D27"/>
    <w:rsid w:val="004F1B5C"/>
    <w:rsid w:val="004F205B"/>
    <w:rsid w:val="004F20DA"/>
    <w:rsid w:val="004F26EF"/>
    <w:rsid w:val="004F3024"/>
    <w:rsid w:val="004F3D1C"/>
    <w:rsid w:val="004F4A03"/>
    <w:rsid w:val="004F4DA1"/>
    <w:rsid w:val="004F6A3B"/>
    <w:rsid w:val="004F6B1D"/>
    <w:rsid w:val="004F7F4F"/>
    <w:rsid w:val="005027FE"/>
    <w:rsid w:val="00502AD3"/>
    <w:rsid w:val="00502BC1"/>
    <w:rsid w:val="00506885"/>
    <w:rsid w:val="005070F4"/>
    <w:rsid w:val="00510ABD"/>
    <w:rsid w:val="00510BF7"/>
    <w:rsid w:val="00510E78"/>
    <w:rsid w:val="00511452"/>
    <w:rsid w:val="00512560"/>
    <w:rsid w:val="005133EA"/>
    <w:rsid w:val="00515AA0"/>
    <w:rsid w:val="00515F56"/>
    <w:rsid w:val="005161CC"/>
    <w:rsid w:val="005164FB"/>
    <w:rsid w:val="00517E86"/>
    <w:rsid w:val="005201E9"/>
    <w:rsid w:val="00520432"/>
    <w:rsid w:val="00520482"/>
    <w:rsid w:val="00522C44"/>
    <w:rsid w:val="005234C8"/>
    <w:rsid w:val="005235FE"/>
    <w:rsid w:val="00523E24"/>
    <w:rsid w:val="0052535E"/>
    <w:rsid w:val="0052551D"/>
    <w:rsid w:val="00525A65"/>
    <w:rsid w:val="005262D8"/>
    <w:rsid w:val="005268CA"/>
    <w:rsid w:val="00527093"/>
    <w:rsid w:val="00530404"/>
    <w:rsid w:val="00531F46"/>
    <w:rsid w:val="00532A4F"/>
    <w:rsid w:val="005333A3"/>
    <w:rsid w:val="00536EF1"/>
    <w:rsid w:val="00537251"/>
    <w:rsid w:val="00537B30"/>
    <w:rsid w:val="00540030"/>
    <w:rsid w:val="005406C3"/>
    <w:rsid w:val="005409D8"/>
    <w:rsid w:val="00541595"/>
    <w:rsid w:val="005420AF"/>
    <w:rsid w:val="00542ADF"/>
    <w:rsid w:val="00542C52"/>
    <w:rsid w:val="00543A06"/>
    <w:rsid w:val="00543B13"/>
    <w:rsid w:val="00543E17"/>
    <w:rsid w:val="005442CB"/>
    <w:rsid w:val="00545752"/>
    <w:rsid w:val="00546531"/>
    <w:rsid w:val="00547A86"/>
    <w:rsid w:val="00547CF5"/>
    <w:rsid w:val="0055020E"/>
    <w:rsid w:val="00550C04"/>
    <w:rsid w:val="005523BF"/>
    <w:rsid w:val="00552740"/>
    <w:rsid w:val="00553843"/>
    <w:rsid w:val="0055502D"/>
    <w:rsid w:val="0055506F"/>
    <w:rsid w:val="00555075"/>
    <w:rsid w:val="005551AC"/>
    <w:rsid w:val="00556054"/>
    <w:rsid w:val="00556CE7"/>
    <w:rsid w:val="00556F54"/>
    <w:rsid w:val="005579EB"/>
    <w:rsid w:val="00557B38"/>
    <w:rsid w:val="00560CE2"/>
    <w:rsid w:val="00560E30"/>
    <w:rsid w:val="005612AD"/>
    <w:rsid w:val="0056216F"/>
    <w:rsid w:val="00562AC2"/>
    <w:rsid w:val="0056387F"/>
    <w:rsid w:val="00564A41"/>
    <w:rsid w:val="00565E48"/>
    <w:rsid w:val="00566EE8"/>
    <w:rsid w:val="00567705"/>
    <w:rsid w:val="00570818"/>
    <w:rsid w:val="005717C9"/>
    <w:rsid w:val="00573457"/>
    <w:rsid w:val="005749CA"/>
    <w:rsid w:val="00574A64"/>
    <w:rsid w:val="00576143"/>
    <w:rsid w:val="0057679C"/>
    <w:rsid w:val="00576F6A"/>
    <w:rsid w:val="00577005"/>
    <w:rsid w:val="005774E5"/>
    <w:rsid w:val="0058150B"/>
    <w:rsid w:val="00582A6C"/>
    <w:rsid w:val="00583BE6"/>
    <w:rsid w:val="00583FAF"/>
    <w:rsid w:val="0058423B"/>
    <w:rsid w:val="005848AF"/>
    <w:rsid w:val="005858C9"/>
    <w:rsid w:val="00585B44"/>
    <w:rsid w:val="00585DE2"/>
    <w:rsid w:val="00585EFB"/>
    <w:rsid w:val="00586CBB"/>
    <w:rsid w:val="00587592"/>
    <w:rsid w:val="005877BC"/>
    <w:rsid w:val="00590039"/>
    <w:rsid w:val="005901F3"/>
    <w:rsid w:val="0059128C"/>
    <w:rsid w:val="00592753"/>
    <w:rsid w:val="00592BF5"/>
    <w:rsid w:val="0059331A"/>
    <w:rsid w:val="00594DFA"/>
    <w:rsid w:val="005951C7"/>
    <w:rsid w:val="005954A5"/>
    <w:rsid w:val="00595535"/>
    <w:rsid w:val="00595D37"/>
    <w:rsid w:val="00596A0E"/>
    <w:rsid w:val="00597C17"/>
    <w:rsid w:val="005A07B6"/>
    <w:rsid w:val="005A0D0D"/>
    <w:rsid w:val="005A1606"/>
    <w:rsid w:val="005A1680"/>
    <w:rsid w:val="005A175B"/>
    <w:rsid w:val="005A38D5"/>
    <w:rsid w:val="005A3E57"/>
    <w:rsid w:val="005A43DE"/>
    <w:rsid w:val="005A6B7C"/>
    <w:rsid w:val="005A6D31"/>
    <w:rsid w:val="005A7119"/>
    <w:rsid w:val="005B0B0C"/>
    <w:rsid w:val="005B1621"/>
    <w:rsid w:val="005B190B"/>
    <w:rsid w:val="005B1BEF"/>
    <w:rsid w:val="005B1C3A"/>
    <w:rsid w:val="005B23FB"/>
    <w:rsid w:val="005B24A9"/>
    <w:rsid w:val="005B29A1"/>
    <w:rsid w:val="005B38F8"/>
    <w:rsid w:val="005B3B11"/>
    <w:rsid w:val="005B3BB4"/>
    <w:rsid w:val="005B3ED7"/>
    <w:rsid w:val="005B457E"/>
    <w:rsid w:val="005B45E4"/>
    <w:rsid w:val="005B479F"/>
    <w:rsid w:val="005B6C1D"/>
    <w:rsid w:val="005B716E"/>
    <w:rsid w:val="005C0DCA"/>
    <w:rsid w:val="005C1A36"/>
    <w:rsid w:val="005C2D45"/>
    <w:rsid w:val="005C33AE"/>
    <w:rsid w:val="005C43D6"/>
    <w:rsid w:val="005C4425"/>
    <w:rsid w:val="005C4E0A"/>
    <w:rsid w:val="005C5280"/>
    <w:rsid w:val="005C7849"/>
    <w:rsid w:val="005D00FC"/>
    <w:rsid w:val="005D27F5"/>
    <w:rsid w:val="005D2913"/>
    <w:rsid w:val="005D2B8D"/>
    <w:rsid w:val="005D42A2"/>
    <w:rsid w:val="005D4973"/>
    <w:rsid w:val="005D5BE9"/>
    <w:rsid w:val="005D6CC3"/>
    <w:rsid w:val="005D736F"/>
    <w:rsid w:val="005D7DCE"/>
    <w:rsid w:val="005D7EE0"/>
    <w:rsid w:val="005E03FE"/>
    <w:rsid w:val="005E0A16"/>
    <w:rsid w:val="005E0BF5"/>
    <w:rsid w:val="005E0F4E"/>
    <w:rsid w:val="005E1808"/>
    <w:rsid w:val="005E1C18"/>
    <w:rsid w:val="005E1C79"/>
    <w:rsid w:val="005E20F7"/>
    <w:rsid w:val="005E2ADE"/>
    <w:rsid w:val="005E2C4C"/>
    <w:rsid w:val="005E3AFB"/>
    <w:rsid w:val="005E3CEA"/>
    <w:rsid w:val="005E5C41"/>
    <w:rsid w:val="005F022A"/>
    <w:rsid w:val="005F03C2"/>
    <w:rsid w:val="005F0742"/>
    <w:rsid w:val="005F08CC"/>
    <w:rsid w:val="005F2B74"/>
    <w:rsid w:val="005F2CF4"/>
    <w:rsid w:val="005F3540"/>
    <w:rsid w:val="005F40D7"/>
    <w:rsid w:val="005F4AAA"/>
    <w:rsid w:val="005F4B06"/>
    <w:rsid w:val="005F4B10"/>
    <w:rsid w:val="005F56E1"/>
    <w:rsid w:val="005F6FFD"/>
    <w:rsid w:val="005F7E08"/>
    <w:rsid w:val="0060103E"/>
    <w:rsid w:val="00601496"/>
    <w:rsid w:val="006023E7"/>
    <w:rsid w:val="0060240E"/>
    <w:rsid w:val="006025D0"/>
    <w:rsid w:val="00602C37"/>
    <w:rsid w:val="00603869"/>
    <w:rsid w:val="00603EAC"/>
    <w:rsid w:val="006045BD"/>
    <w:rsid w:val="006048AF"/>
    <w:rsid w:val="00604945"/>
    <w:rsid w:val="00605ED8"/>
    <w:rsid w:val="00605F88"/>
    <w:rsid w:val="006060A8"/>
    <w:rsid w:val="00606659"/>
    <w:rsid w:val="00607852"/>
    <w:rsid w:val="0061008A"/>
    <w:rsid w:val="00610DCB"/>
    <w:rsid w:val="00610ECB"/>
    <w:rsid w:val="0061140B"/>
    <w:rsid w:val="006142B8"/>
    <w:rsid w:val="006143BF"/>
    <w:rsid w:val="006158FE"/>
    <w:rsid w:val="00615B61"/>
    <w:rsid w:val="00620626"/>
    <w:rsid w:val="0062079B"/>
    <w:rsid w:val="0062099F"/>
    <w:rsid w:val="00621064"/>
    <w:rsid w:val="0062232A"/>
    <w:rsid w:val="006228A8"/>
    <w:rsid w:val="00623319"/>
    <w:rsid w:val="006253B7"/>
    <w:rsid w:val="00625E74"/>
    <w:rsid w:val="0063019F"/>
    <w:rsid w:val="006301EF"/>
    <w:rsid w:val="0063052F"/>
    <w:rsid w:val="00630E9F"/>
    <w:rsid w:val="006315EF"/>
    <w:rsid w:val="0063167C"/>
    <w:rsid w:val="00631A3C"/>
    <w:rsid w:val="006326E5"/>
    <w:rsid w:val="0063294F"/>
    <w:rsid w:val="00633822"/>
    <w:rsid w:val="006339B8"/>
    <w:rsid w:val="00634513"/>
    <w:rsid w:val="0063494D"/>
    <w:rsid w:val="00635B2D"/>
    <w:rsid w:val="00636760"/>
    <w:rsid w:val="00636EDA"/>
    <w:rsid w:val="00637FFC"/>
    <w:rsid w:val="00640143"/>
    <w:rsid w:val="00640512"/>
    <w:rsid w:val="00640E42"/>
    <w:rsid w:val="006421AE"/>
    <w:rsid w:val="00644950"/>
    <w:rsid w:val="00646E09"/>
    <w:rsid w:val="00646FBF"/>
    <w:rsid w:val="00647113"/>
    <w:rsid w:val="00647162"/>
    <w:rsid w:val="00647CE1"/>
    <w:rsid w:val="00647FCA"/>
    <w:rsid w:val="00650403"/>
    <w:rsid w:val="006508CC"/>
    <w:rsid w:val="0065191F"/>
    <w:rsid w:val="00652193"/>
    <w:rsid w:val="0065380D"/>
    <w:rsid w:val="00653DE5"/>
    <w:rsid w:val="00654536"/>
    <w:rsid w:val="00656822"/>
    <w:rsid w:val="00656D36"/>
    <w:rsid w:val="006616FB"/>
    <w:rsid w:val="00661704"/>
    <w:rsid w:val="00663A44"/>
    <w:rsid w:val="00663B48"/>
    <w:rsid w:val="00663C78"/>
    <w:rsid w:val="006644D2"/>
    <w:rsid w:val="006646F8"/>
    <w:rsid w:val="00666A3A"/>
    <w:rsid w:val="00666C84"/>
    <w:rsid w:val="00667753"/>
    <w:rsid w:val="00667823"/>
    <w:rsid w:val="0067007C"/>
    <w:rsid w:val="00671135"/>
    <w:rsid w:val="006714E8"/>
    <w:rsid w:val="006715D6"/>
    <w:rsid w:val="006730A4"/>
    <w:rsid w:val="006739F8"/>
    <w:rsid w:val="00674023"/>
    <w:rsid w:val="006740E9"/>
    <w:rsid w:val="0067452E"/>
    <w:rsid w:val="00674DAB"/>
    <w:rsid w:val="00674F8C"/>
    <w:rsid w:val="0067500D"/>
    <w:rsid w:val="00675187"/>
    <w:rsid w:val="006753FF"/>
    <w:rsid w:val="00675CEE"/>
    <w:rsid w:val="00676022"/>
    <w:rsid w:val="00676954"/>
    <w:rsid w:val="006775A5"/>
    <w:rsid w:val="006778C7"/>
    <w:rsid w:val="006800A1"/>
    <w:rsid w:val="00680295"/>
    <w:rsid w:val="00680628"/>
    <w:rsid w:val="00681A9D"/>
    <w:rsid w:val="00681D5C"/>
    <w:rsid w:val="00682D6C"/>
    <w:rsid w:val="00683BEF"/>
    <w:rsid w:val="00683C60"/>
    <w:rsid w:val="0068612C"/>
    <w:rsid w:val="006864FF"/>
    <w:rsid w:val="0068690E"/>
    <w:rsid w:val="0068744D"/>
    <w:rsid w:val="00687561"/>
    <w:rsid w:val="006900FF"/>
    <w:rsid w:val="00692BB3"/>
    <w:rsid w:val="0069336E"/>
    <w:rsid w:val="00693840"/>
    <w:rsid w:val="00693E32"/>
    <w:rsid w:val="00695DA1"/>
    <w:rsid w:val="00695E61"/>
    <w:rsid w:val="00696EE9"/>
    <w:rsid w:val="006A07DB"/>
    <w:rsid w:val="006A0AA7"/>
    <w:rsid w:val="006A1EA5"/>
    <w:rsid w:val="006A28EB"/>
    <w:rsid w:val="006A432F"/>
    <w:rsid w:val="006A463C"/>
    <w:rsid w:val="006A4852"/>
    <w:rsid w:val="006A4B80"/>
    <w:rsid w:val="006A5522"/>
    <w:rsid w:val="006A5AF5"/>
    <w:rsid w:val="006A61EE"/>
    <w:rsid w:val="006A630D"/>
    <w:rsid w:val="006B0B97"/>
    <w:rsid w:val="006B0F08"/>
    <w:rsid w:val="006B2027"/>
    <w:rsid w:val="006B2176"/>
    <w:rsid w:val="006B2F29"/>
    <w:rsid w:val="006B325F"/>
    <w:rsid w:val="006B3585"/>
    <w:rsid w:val="006B37AD"/>
    <w:rsid w:val="006B3DCD"/>
    <w:rsid w:val="006B450E"/>
    <w:rsid w:val="006B58E0"/>
    <w:rsid w:val="006B689E"/>
    <w:rsid w:val="006B7575"/>
    <w:rsid w:val="006B7879"/>
    <w:rsid w:val="006B7E8E"/>
    <w:rsid w:val="006C091C"/>
    <w:rsid w:val="006C0D2E"/>
    <w:rsid w:val="006C0F0F"/>
    <w:rsid w:val="006C114F"/>
    <w:rsid w:val="006C2544"/>
    <w:rsid w:val="006C3369"/>
    <w:rsid w:val="006C39C6"/>
    <w:rsid w:val="006C5A44"/>
    <w:rsid w:val="006C5B3F"/>
    <w:rsid w:val="006C5FA8"/>
    <w:rsid w:val="006C753F"/>
    <w:rsid w:val="006C75F7"/>
    <w:rsid w:val="006C768C"/>
    <w:rsid w:val="006C78A2"/>
    <w:rsid w:val="006C7C90"/>
    <w:rsid w:val="006D0597"/>
    <w:rsid w:val="006D3E73"/>
    <w:rsid w:val="006D58B6"/>
    <w:rsid w:val="006D5D96"/>
    <w:rsid w:val="006D77B6"/>
    <w:rsid w:val="006D7C98"/>
    <w:rsid w:val="006D7DE8"/>
    <w:rsid w:val="006E00D6"/>
    <w:rsid w:val="006E0162"/>
    <w:rsid w:val="006E034C"/>
    <w:rsid w:val="006E0BBE"/>
    <w:rsid w:val="006E0C62"/>
    <w:rsid w:val="006E16ED"/>
    <w:rsid w:val="006E19C0"/>
    <w:rsid w:val="006E28DE"/>
    <w:rsid w:val="006E2B19"/>
    <w:rsid w:val="006E35B0"/>
    <w:rsid w:val="006E3B79"/>
    <w:rsid w:val="006E4BE7"/>
    <w:rsid w:val="006E595C"/>
    <w:rsid w:val="006E59DF"/>
    <w:rsid w:val="006E5E25"/>
    <w:rsid w:val="006E5EA1"/>
    <w:rsid w:val="006E6878"/>
    <w:rsid w:val="006E74AC"/>
    <w:rsid w:val="006F061F"/>
    <w:rsid w:val="006F1F83"/>
    <w:rsid w:val="006F29CC"/>
    <w:rsid w:val="006F2EDB"/>
    <w:rsid w:val="006F4B3B"/>
    <w:rsid w:val="006F4FA8"/>
    <w:rsid w:val="006F603A"/>
    <w:rsid w:val="006F6442"/>
    <w:rsid w:val="006F6504"/>
    <w:rsid w:val="006F682E"/>
    <w:rsid w:val="006F6952"/>
    <w:rsid w:val="006F6A6E"/>
    <w:rsid w:val="00700DEB"/>
    <w:rsid w:val="00701405"/>
    <w:rsid w:val="0070163E"/>
    <w:rsid w:val="0070244D"/>
    <w:rsid w:val="0070249C"/>
    <w:rsid w:val="00703636"/>
    <w:rsid w:val="007038E7"/>
    <w:rsid w:val="00703D27"/>
    <w:rsid w:val="00704C40"/>
    <w:rsid w:val="00705412"/>
    <w:rsid w:val="00705ADB"/>
    <w:rsid w:val="00706085"/>
    <w:rsid w:val="00707959"/>
    <w:rsid w:val="007112C1"/>
    <w:rsid w:val="00711DDC"/>
    <w:rsid w:val="007131A6"/>
    <w:rsid w:val="007138D1"/>
    <w:rsid w:val="00715981"/>
    <w:rsid w:val="00716AA6"/>
    <w:rsid w:val="007170B5"/>
    <w:rsid w:val="00717744"/>
    <w:rsid w:val="00717D8A"/>
    <w:rsid w:val="007200F0"/>
    <w:rsid w:val="00721250"/>
    <w:rsid w:val="007222BB"/>
    <w:rsid w:val="00722848"/>
    <w:rsid w:val="0072302E"/>
    <w:rsid w:val="007246D7"/>
    <w:rsid w:val="007255E6"/>
    <w:rsid w:val="007259F2"/>
    <w:rsid w:val="00726007"/>
    <w:rsid w:val="00726336"/>
    <w:rsid w:val="00726934"/>
    <w:rsid w:val="007274B3"/>
    <w:rsid w:val="0073082A"/>
    <w:rsid w:val="00730FF2"/>
    <w:rsid w:val="007320D3"/>
    <w:rsid w:val="00732C91"/>
    <w:rsid w:val="00733254"/>
    <w:rsid w:val="00735437"/>
    <w:rsid w:val="007356FB"/>
    <w:rsid w:val="00735A22"/>
    <w:rsid w:val="00735D0A"/>
    <w:rsid w:val="0073650E"/>
    <w:rsid w:val="007371CB"/>
    <w:rsid w:val="00737B19"/>
    <w:rsid w:val="00737C21"/>
    <w:rsid w:val="00740599"/>
    <w:rsid w:val="00740655"/>
    <w:rsid w:val="00741007"/>
    <w:rsid w:val="00743726"/>
    <w:rsid w:val="00744065"/>
    <w:rsid w:val="00745EC6"/>
    <w:rsid w:val="00750215"/>
    <w:rsid w:val="0075085B"/>
    <w:rsid w:val="00750F37"/>
    <w:rsid w:val="0075131F"/>
    <w:rsid w:val="00752085"/>
    <w:rsid w:val="0075237D"/>
    <w:rsid w:val="00752F41"/>
    <w:rsid w:val="007530FC"/>
    <w:rsid w:val="007545EC"/>
    <w:rsid w:val="0075490F"/>
    <w:rsid w:val="00754BF0"/>
    <w:rsid w:val="00754CDB"/>
    <w:rsid w:val="0075508F"/>
    <w:rsid w:val="007550BA"/>
    <w:rsid w:val="007555AC"/>
    <w:rsid w:val="00755818"/>
    <w:rsid w:val="00756D94"/>
    <w:rsid w:val="00756F62"/>
    <w:rsid w:val="007574A1"/>
    <w:rsid w:val="007577ED"/>
    <w:rsid w:val="007606F7"/>
    <w:rsid w:val="00761269"/>
    <w:rsid w:val="00761792"/>
    <w:rsid w:val="007621AE"/>
    <w:rsid w:val="007632A7"/>
    <w:rsid w:val="00763E6E"/>
    <w:rsid w:val="00765B37"/>
    <w:rsid w:val="007678FE"/>
    <w:rsid w:val="00767BFD"/>
    <w:rsid w:val="007701D7"/>
    <w:rsid w:val="00770EBB"/>
    <w:rsid w:val="00772B2F"/>
    <w:rsid w:val="00773A7E"/>
    <w:rsid w:val="00774224"/>
    <w:rsid w:val="00774950"/>
    <w:rsid w:val="00775155"/>
    <w:rsid w:val="00775DA4"/>
    <w:rsid w:val="00775EB7"/>
    <w:rsid w:val="007764B4"/>
    <w:rsid w:val="00776899"/>
    <w:rsid w:val="00777C1D"/>
    <w:rsid w:val="007826AA"/>
    <w:rsid w:val="00783A74"/>
    <w:rsid w:val="0078447B"/>
    <w:rsid w:val="007845D9"/>
    <w:rsid w:val="007847C9"/>
    <w:rsid w:val="007903F6"/>
    <w:rsid w:val="00790751"/>
    <w:rsid w:val="00790CE8"/>
    <w:rsid w:val="0079115D"/>
    <w:rsid w:val="00791DC2"/>
    <w:rsid w:val="00792D6D"/>
    <w:rsid w:val="007942AD"/>
    <w:rsid w:val="007963A3"/>
    <w:rsid w:val="00796EA7"/>
    <w:rsid w:val="007971F0"/>
    <w:rsid w:val="007A0F88"/>
    <w:rsid w:val="007A35D4"/>
    <w:rsid w:val="007A4E8D"/>
    <w:rsid w:val="007A5414"/>
    <w:rsid w:val="007A58F5"/>
    <w:rsid w:val="007A632A"/>
    <w:rsid w:val="007A65AC"/>
    <w:rsid w:val="007A6A3B"/>
    <w:rsid w:val="007A6DEB"/>
    <w:rsid w:val="007A70D8"/>
    <w:rsid w:val="007A78DA"/>
    <w:rsid w:val="007B1732"/>
    <w:rsid w:val="007B1FC3"/>
    <w:rsid w:val="007B22D1"/>
    <w:rsid w:val="007B3F70"/>
    <w:rsid w:val="007B3FCA"/>
    <w:rsid w:val="007B3FE9"/>
    <w:rsid w:val="007B56E6"/>
    <w:rsid w:val="007B5D90"/>
    <w:rsid w:val="007B66E5"/>
    <w:rsid w:val="007B7413"/>
    <w:rsid w:val="007B7854"/>
    <w:rsid w:val="007C02C1"/>
    <w:rsid w:val="007C0AFC"/>
    <w:rsid w:val="007C1FD0"/>
    <w:rsid w:val="007C284C"/>
    <w:rsid w:val="007C2D88"/>
    <w:rsid w:val="007C341D"/>
    <w:rsid w:val="007C4945"/>
    <w:rsid w:val="007C49C6"/>
    <w:rsid w:val="007C4AB8"/>
    <w:rsid w:val="007C5346"/>
    <w:rsid w:val="007C5765"/>
    <w:rsid w:val="007C7C83"/>
    <w:rsid w:val="007D0800"/>
    <w:rsid w:val="007D0CF7"/>
    <w:rsid w:val="007D3A14"/>
    <w:rsid w:val="007D4B8A"/>
    <w:rsid w:val="007D4F1C"/>
    <w:rsid w:val="007D55C7"/>
    <w:rsid w:val="007D59BB"/>
    <w:rsid w:val="007D6205"/>
    <w:rsid w:val="007D7C9F"/>
    <w:rsid w:val="007E06A3"/>
    <w:rsid w:val="007E117E"/>
    <w:rsid w:val="007E13C2"/>
    <w:rsid w:val="007E1A06"/>
    <w:rsid w:val="007E1E37"/>
    <w:rsid w:val="007E2B91"/>
    <w:rsid w:val="007E2ECC"/>
    <w:rsid w:val="007E3B0D"/>
    <w:rsid w:val="007E3EFF"/>
    <w:rsid w:val="007E4619"/>
    <w:rsid w:val="007E5822"/>
    <w:rsid w:val="007E5CF2"/>
    <w:rsid w:val="007E6188"/>
    <w:rsid w:val="007E7F26"/>
    <w:rsid w:val="007F07E0"/>
    <w:rsid w:val="007F1032"/>
    <w:rsid w:val="007F25AC"/>
    <w:rsid w:val="007F2765"/>
    <w:rsid w:val="007F3DB5"/>
    <w:rsid w:val="007F423E"/>
    <w:rsid w:val="007F454F"/>
    <w:rsid w:val="007F4939"/>
    <w:rsid w:val="007F49CB"/>
    <w:rsid w:val="007F5AFC"/>
    <w:rsid w:val="007F6169"/>
    <w:rsid w:val="007F7635"/>
    <w:rsid w:val="00801A6E"/>
    <w:rsid w:val="00802C78"/>
    <w:rsid w:val="00804FAC"/>
    <w:rsid w:val="008050AA"/>
    <w:rsid w:val="008060F9"/>
    <w:rsid w:val="008068D7"/>
    <w:rsid w:val="008071EB"/>
    <w:rsid w:val="00807D3F"/>
    <w:rsid w:val="00807E4C"/>
    <w:rsid w:val="00810B42"/>
    <w:rsid w:val="00810E9B"/>
    <w:rsid w:val="00811953"/>
    <w:rsid w:val="0081226B"/>
    <w:rsid w:val="0081230C"/>
    <w:rsid w:val="00812D55"/>
    <w:rsid w:val="00814B69"/>
    <w:rsid w:val="0081681B"/>
    <w:rsid w:val="00817501"/>
    <w:rsid w:val="0081793C"/>
    <w:rsid w:val="00817A23"/>
    <w:rsid w:val="00820081"/>
    <w:rsid w:val="00820360"/>
    <w:rsid w:val="008203B4"/>
    <w:rsid w:val="00820950"/>
    <w:rsid w:val="008210BE"/>
    <w:rsid w:val="008213BB"/>
    <w:rsid w:val="008224E1"/>
    <w:rsid w:val="00822F1D"/>
    <w:rsid w:val="0082316D"/>
    <w:rsid w:val="00824B7F"/>
    <w:rsid w:val="00824C00"/>
    <w:rsid w:val="00825269"/>
    <w:rsid w:val="00825760"/>
    <w:rsid w:val="00826248"/>
    <w:rsid w:val="008263DF"/>
    <w:rsid w:val="008265CD"/>
    <w:rsid w:val="00827AE3"/>
    <w:rsid w:val="00830436"/>
    <w:rsid w:val="00831D80"/>
    <w:rsid w:val="00831E84"/>
    <w:rsid w:val="0083209B"/>
    <w:rsid w:val="00834DF8"/>
    <w:rsid w:val="00835B6E"/>
    <w:rsid w:val="00835F5B"/>
    <w:rsid w:val="00837D68"/>
    <w:rsid w:val="008400CA"/>
    <w:rsid w:val="00840A7A"/>
    <w:rsid w:val="00840D78"/>
    <w:rsid w:val="00841128"/>
    <w:rsid w:val="00843A9F"/>
    <w:rsid w:val="00843C74"/>
    <w:rsid w:val="00843D47"/>
    <w:rsid w:val="00844201"/>
    <w:rsid w:val="0084443C"/>
    <w:rsid w:val="0084577A"/>
    <w:rsid w:val="00845BEA"/>
    <w:rsid w:val="0084611B"/>
    <w:rsid w:val="00846C0B"/>
    <w:rsid w:val="0084729B"/>
    <w:rsid w:val="00847E45"/>
    <w:rsid w:val="00850768"/>
    <w:rsid w:val="008510D6"/>
    <w:rsid w:val="00853F4B"/>
    <w:rsid w:val="008566F2"/>
    <w:rsid w:val="008567E8"/>
    <w:rsid w:val="008569CF"/>
    <w:rsid w:val="0086050B"/>
    <w:rsid w:val="00861AE4"/>
    <w:rsid w:val="00861E12"/>
    <w:rsid w:val="008633C2"/>
    <w:rsid w:val="00864818"/>
    <w:rsid w:val="0086497C"/>
    <w:rsid w:val="00864C75"/>
    <w:rsid w:val="00864E34"/>
    <w:rsid w:val="008653F9"/>
    <w:rsid w:val="00865F05"/>
    <w:rsid w:val="00866879"/>
    <w:rsid w:val="0086783F"/>
    <w:rsid w:val="00867954"/>
    <w:rsid w:val="0086798B"/>
    <w:rsid w:val="00870220"/>
    <w:rsid w:val="008709A3"/>
    <w:rsid w:val="00871D80"/>
    <w:rsid w:val="008726F9"/>
    <w:rsid w:val="00872D66"/>
    <w:rsid w:val="00873323"/>
    <w:rsid w:val="00873786"/>
    <w:rsid w:val="00875B2B"/>
    <w:rsid w:val="008761E1"/>
    <w:rsid w:val="00876BBA"/>
    <w:rsid w:val="00876E13"/>
    <w:rsid w:val="008773FF"/>
    <w:rsid w:val="008775BA"/>
    <w:rsid w:val="00877A20"/>
    <w:rsid w:val="00877E65"/>
    <w:rsid w:val="0088071F"/>
    <w:rsid w:val="00881B36"/>
    <w:rsid w:val="00882824"/>
    <w:rsid w:val="00882E64"/>
    <w:rsid w:val="0088336C"/>
    <w:rsid w:val="00884059"/>
    <w:rsid w:val="0088424E"/>
    <w:rsid w:val="00886367"/>
    <w:rsid w:val="008879C7"/>
    <w:rsid w:val="008906BE"/>
    <w:rsid w:val="00890CC4"/>
    <w:rsid w:val="008923DE"/>
    <w:rsid w:val="0089385B"/>
    <w:rsid w:val="0089401A"/>
    <w:rsid w:val="00894878"/>
    <w:rsid w:val="00895673"/>
    <w:rsid w:val="0089600E"/>
    <w:rsid w:val="00896720"/>
    <w:rsid w:val="00896B30"/>
    <w:rsid w:val="0089711F"/>
    <w:rsid w:val="008A0FA5"/>
    <w:rsid w:val="008A135C"/>
    <w:rsid w:val="008A1516"/>
    <w:rsid w:val="008A3065"/>
    <w:rsid w:val="008A33FD"/>
    <w:rsid w:val="008A3EEB"/>
    <w:rsid w:val="008A4444"/>
    <w:rsid w:val="008A4586"/>
    <w:rsid w:val="008A57DF"/>
    <w:rsid w:val="008A6B07"/>
    <w:rsid w:val="008A7664"/>
    <w:rsid w:val="008A7A26"/>
    <w:rsid w:val="008B0648"/>
    <w:rsid w:val="008B14E9"/>
    <w:rsid w:val="008B2601"/>
    <w:rsid w:val="008B35A7"/>
    <w:rsid w:val="008B41DC"/>
    <w:rsid w:val="008B4E9B"/>
    <w:rsid w:val="008B5305"/>
    <w:rsid w:val="008B7467"/>
    <w:rsid w:val="008B75BE"/>
    <w:rsid w:val="008C0ABE"/>
    <w:rsid w:val="008C11D5"/>
    <w:rsid w:val="008C137F"/>
    <w:rsid w:val="008C1A00"/>
    <w:rsid w:val="008C213E"/>
    <w:rsid w:val="008C3036"/>
    <w:rsid w:val="008C30E5"/>
    <w:rsid w:val="008C3E04"/>
    <w:rsid w:val="008C4098"/>
    <w:rsid w:val="008C47FF"/>
    <w:rsid w:val="008C48FA"/>
    <w:rsid w:val="008C6974"/>
    <w:rsid w:val="008D0CE4"/>
    <w:rsid w:val="008D171E"/>
    <w:rsid w:val="008D3072"/>
    <w:rsid w:val="008D362D"/>
    <w:rsid w:val="008D367C"/>
    <w:rsid w:val="008D3D3B"/>
    <w:rsid w:val="008D49D8"/>
    <w:rsid w:val="008D4D18"/>
    <w:rsid w:val="008E0CA0"/>
    <w:rsid w:val="008E0FF1"/>
    <w:rsid w:val="008E1B19"/>
    <w:rsid w:val="008E1BF9"/>
    <w:rsid w:val="008E1D74"/>
    <w:rsid w:val="008E2417"/>
    <w:rsid w:val="008E2580"/>
    <w:rsid w:val="008E2A91"/>
    <w:rsid w:val="008E2EFB"/>
    <w:rsid w:val="008E43A5"/>
    <w:rsid w:val="008E4B17"/>
    <w:rsid w:val="008E79EF"/>
    <w:rsid w:val="008F21B9"/>
    <w:rsid w:val="008F2A12"/>
    <w:rsid w:val="008F32DF"/>
    <w:rsid w:val="008F3568"/>
    <w:rsid w:val="008F41D4"/>
    <w:rsid w:val="008F4D34"/>
    <w:rsid w:val="008F6840"/>
    <w:rsid w:val="00900EA7"/>
    <w:rsid w:val="009016AD"/>
    <w:rsid w:val="00901710"/>
    <w:rsid w:val="00901929"/>
    <w:rsid w:val="00902349"/>
    <w:rsid w:val="00902B0B"/>
    <w:rsid w:val="0090357B"/>
    <w:rsid w:val="009042E8"/>
    <w:rsid w:val="00907942"/>
    <w:rsid w:val="00911B0F"/>
    <w:rsid w:val="00913BFD"/>
    <w:rsid w:val="00913C57"/>
    <w:rsid w:val="009140E9"/>
    <w:rsid w:val="009151F5"/>
    <w:rsid w:val="00915D18"/>
    <w:rsid w:val="00915F85"/>
    <w:rsid w:val="009160B5"/>
    <w:rsid w:val="00916A9A"/>
    <w:rsid w:val="00916EC0"/>
    <w:rsid w:val="009172E3"/>
    <w:rsid w:val="009175EE"/>
    <w:rsid w:val="009209E7"/>
    <w:rsid w:val="00922038"/>
    <w:rsid w:val="009235C1"/>
    <w:rsid w:val="00924175"/>
    <w:rsid w:val="009267F4"/>
    <w:rsid w:val="00926E36"/>
    <w:rsid w:val="009272D3"/>
    <w:rsid w:val="009278A3"/>
    <w:rsid w:val="00927ABC"/>
    <w:rsid w:val="00930F59"/>
    <w:rsid w:val="00931279"/>
    <w:rsid w:val="009321CF"/>
    <w:rsid w:val="00932865"/>
    <w:rsid w:val="00933621"/>
    <w:rsid w:val="009347FF"/>
    <w:rsid w:val="0093612F"/>
    <w:rsid w:val="00936FD8"/>
    <w:rsid w:val="009406D6"/>
    <w:rsid w:val="00942004"/>
    <w:rsid w:val="0094398C"/>
    <w:rsid w:val="00943B80"/>
    <w:rsid w:val="00944F45"/>
    <w:rsid w:val="009458FB"/>
    <w:rsid w:val="00946027"/>
    <w:rsid w:val="009460F2"/>
    <w:rsid w:val="00947219"/>
    <w:rsid w:val="00950887"/>
    <w:rsid w:val="0095218A"/>
    <w:rsid w:val="009531A7"/>
    <w:rsid w:val="0095393F"/>
    <w:rsid w:val="0095549A"/>
    <w:rsid w:val="0095777B"/>
    <w:rsid w:val="00957EF6"/>
    <w:rsid w:val="009619CC"/>
    <w:rsid w:val="00961E0A"/>
    <w:rsid w:val="009649F9"/>
    <w:rsid w:val="00964DC6"/>
    <w:rsid w:val="00965119"/>
    <w:rsid w:val="00965A2D"/>
    <w:rsid w:val="00967942"/>
    <w:rsid w:val="0097198F"/>
    <w:rsid w:val="00971A17"/>
    <w:rsid w:val="009729F8"/>
    <w:rsid w:val="00973331"/>
    <w:rsid w:val="0097365D"/>
    <w:rsid w:val="00973ACF"/>
    <w:rsid w:val="00973BE7"/>
    <w:rsid w:val="00974F43"/>
    <w:rsid w:val="0097509A"/>
    <w:rsid w:val="009757A4"/>
    <w:rsid w:val="00975E54"/>
    <w:rsid w:val="00977283"/>
    <w:rsid w:val="009779F8"/>
    <w:rsid w:val="009813F3"/>
    <w:rsid w:val="00982361"/>
    <w:rsid w:val="00985BD1"/>
    <w:rsid w:val="00987390"/>
    <w:rsid w:val="00992102"/>
    <w:rsid w:val="00994236"/>
    <w:rsid w:val="00995335"/>
    <w:rsid w:val="00996051"/>
    <w:rsid w:val="00996505"/>
    <w:rsid w:val="00997F2D"/>
    <w:rsid w:val="009A0119"/>
    <w:rsid w:val="009A03E9"/>
    <w:rsid w:val="009A074F"/>
    <w:rsid w:val="009A0B06"/>
    <w:rsid w:val="009A11E0"/>
    <w:rsid w:val="009A1662"/>
    <w:rsid w:val="009A1AF7"/>
    <w:rsid w:val="009A1E51"/>
    <w:rsid w:val="009A212C"/>
    <w:rsid w:val="009A25A0"/>
    <w:rsid w:val="009A437E"/>
    <w:rsid w:val="009A4CAB"/>
    <w:rsid w:val="009A4EFC"/>
    <w:rsid w:val="009A7AF3"/>
    <w:rsid w:val="009A7C17"/>
    <w:rsid w:val="009B105F"/>
    <w:rsid w:val="009B12CA"/>
    <w:rsid w:val="009B1448"/>
    <w:rsid w:val="009B22BC"/>
    <w:rsid w:val="009B36A9"/>
    <w:rsid w:val="009B54FF"/>
    <w:rsid w:val="009B62F7"/>
    <w:rsid w:val="009B64B1"/>
    <w:rsid w:val="009B6D2C"/>
    <w:rsid w:val="009C0823"/>
    <w:rsid w:val="009C137E"/>
    <w:rsid w:val="009C182A"/>
    <w:rsid w:val="009C236D"/>
    <w:rsid w:val="009C287A"/>
    <w:rsid w:val="009C3478"/>
    <w:rsid w:val="009C4650"/>
    <w:rsid w:val="009C4E33"/>
    <w:rsid w:val="009C4EE7"/>
    <w:rsid w:val="009C502B"/>
    <w:rsid w:val="009C525B"/>
    <w:rsid w:val="009C532D"/>
    <w:rsid w:val="009C54EB"/>
    <w:rsid w:val="009C56E9"/>
    <w:rsid w:val="009C5B46"/>
    <w:rsid w:val="009C6C75"/>
    <w:rsid w:val="009C7436"/>
    <w:rsid w:val="009D0274"/>
    <w:rsid w:val="009D13A6"/>
    <w:rsid w:val="009D1ECC"/>
    <w:rsid w:val="009D268C"/>
    <w:rsid w:val="009D2E69"/>
    <w:rsid w:val="009D306B"/>
    <w:rsid w:val="009D3846"/>
    <w:rsid w:val="009D53E7"/>
    <w:rsid w:val="009D599D"/>
    <w:rsid w:val="009D7633"/>
    <w:rsid w:val="009E01A1"/>
    <w:rsid w:val="009E0834"/>
    <w:rsid w:val="009E0F5C"/>
    <w:rsid w:val="009E1415"/>
    <w:rsid w:val="009E1DE4"/>
    <w:rsid w:val="009E2317"/>
    <w:rsid w:val="009E25F4"/>
    <w:rsid w:val="009E28EA"/>
    <w:rsid w:val="009E2995"/>
    <w:rsid w:val="009E2E9E"/>
    <w:rsid w:val="009E3485"/>
    <w:rsid w:val="009E3FC9"/>
    <w:rsid w:val="009E5902"/>
    <w:rsid w:val="009E5952"/>
    <w:rsid w:val="009E6C0C"/>
    <w:rsid w:val="009E6D61"/>
    <w:rsid w:val="009E7F16"/>
    <w:rsid w:val="009F006E"/>
    <w:rsid w:val="009F05AE"/>
    <w:rsid w:val="009F265D"/>
    <w:rsid w:val="009F43CF"/>
    <w:rsid w:val="009F4D8D"/>
    <w:rsid w:val="009F5D9F"/>
    <w:rsid w:val="009F6BB9"/>
    <w:rsid w:val="00A0024F"/>
    <w:rsid w:val="00A004E9"/>
    <w:rsid w:val="00A00EF5"/>
    <w:rsid w:val="00A01977"/>
    <w:rsid w:val="00A01AC6"/>
    <w:rsid w:val="00A01D9B"/>
    <w:rsid w:val="00A0213D"/>
    <w:rsid w:val="00A034BD"/>
    <w:rsid w:val="00A05BB3"/>
    <w:rsid w:val="00A079A3"/>
    <w:rsid w:val="00A07BC9"/>
    <w:rsid w:val="00A10522"/>
    <w:rsid w:val="00A12558"/>
    <w:rsid w:val="00A12575"/>
    <w:rsid w:val="00A12754"/>
    <w:rsid w:val="00A128CA"/>
    <w:rsid w:val="00A12DAE"/>
    <w:rsid w:val="00A13CC2"/>
    <w:rsid w:val="00A13CD8"/>
    <w:rsid w:val="00A13F49"/>
    <w:rsid w:val="00A1428D"/>
    <w:rsid w:val="00A149E1"/>
    <w:rsid w:val="00A14DA8"/>
    <w:rsid w:val="00A15FF2"/>
    <w:rsid w:val="00A16D95"/>
    <w:rsid w:val="00A16FBD"/>
    <w:rsid w:val="00A20830"/>
    <w:rsid w:val="00A212F9"/>
    <w:rsid w:val="00A21528"/>
    <w:rsid w:val="00A21CAE"/>
    <w:rsid w:val="00A23E51"/>
    <w:rsid w:val="00A2419A"/>
    <w:rsid w:val="00A25984"/>
    <w:rsid w:val="00A25A13"/>
    <w:rsid w:val="00A26206"/>
    <w:rsid w:val="00A26751"/>
    <w:rsid w:val="00A26787"/>
    <w:rsid w:val="00A27559"/>
    <w:rsid w:val="00A2784C"/>
    <w:rsid w:val="00A302B5"/>
    <w:rsid w:val="00A312C2"/>
    <w:rsid w:val="00A318DF"/>
    <w:rsid w:val="00A327C0"/>
    <w:rsid w:val="00A32D04"/>
    <w:rsid w:val="00A32F5E"/>
    <w:rsid w:val="00A334B6"/>
    <w:rsid w:val="00A33DB8"/>
    <w:rsid w:val="00A34437"/>
    <w:rsid w:val="00A3461C"/>
    <w:rsid w:val="00A34DE4"/>
    <w:rsid w:val="00A3519A"/>
    <w:rsid w:val="00A35696"/>
    <w:rsid w:val="00A3698B"/>
    <w:rsid w:val="00A3723C"/>
    <w:rsid w:val="00A40D41"/>
    <w:rsid w:val="00A41629"/>
    <w:rsid w:val="00A4307D"/>
    <w:rsid w:val="00A439E8"/>
    <w:rsid w:val="00A4409D"/>
    <w:rsid w:val="00A459EE"/>
    <w:rsid w:val="00A47205"/>
    <w:rsid w:val="00A476DC"/>
    <w:rsid w:val="00A47880"/>
    <w:rsid w:val="00A478D8"/>
    <w:rsid w:val="00A47C5C"/>
    <w:rsid w:val="00A50405"/>
    <w:rsid w:val="00A505B2"/>
    <w:rsid w:val="00A518C5"/>
    <w:rsid w:val="00A5196B"/>
    <w:rsid w:val="00A51F5E"/>
    <w:rsid w:val="00A52C0F"/>
    <w:rsid w:val="00A54279"/>
    <w:rsid w:val="00A546BB"/>
    <w:rsid w:val="00A54CE3"/>
    <w:rsid w:val="00A556DB"/>
    <w:rsid w:val="00A55FA5"/>
    <w:rsid w:val="00A56FF9"/>
    <w:rsid w:val="00A57726"/>
    <w:rsid w:val="00A57874"/>
    <w:rsid w:val="00A6239C"/>
    <w:rsid w:val="00A636B6"/>
    <w:rsid w:val="00A636F2"/>
    <w:rsid w:val="00A63E5F"/>
    <w:rsid w:val="00A646E7"/>
    <w:rsid w:val="00A64785"/>
    <w:rsid w:val="00A64CF7"/>
    <w:rsid w:val="00A659E3"/>
    <w:rsid w:val="00A668DD"/>
    <w:rsid w:val="00A66E4A"/>
    <w:rsid w:val="00A67AA5"/>
    <w:rsid w:val="00A67CD6"/>
    <w:rsid w:val="00A70844"/>
    <w:rsid w:val="00A70DD2"/>
    <w:rsid w:val="00A7103A"/>
    <w:rsid w:val="00A714AB"/>
    <w:rsid w:val="00A71A2D"/>
    <w:rsid w:val="00A71A6D"/>
    <w:rsid w:val="00A71BFA"/>
    <w:rsid w:val="00A733C7"/>
    <w:rsid w:val="00A73596"/>
    <w:rsid w:val="00A74C94"/>
    <w:rsid w:val="00A74C9A"/>
    <w:rsid w:val="00A750B6"/>
    <w:rsid w:val="00A75A8A"/>
    <w:rsid w:val="00A76A6D"/>
    <w:rsid w:val="00A76F91"/>
    <w:rsid w:val="00A7725B"/>
    <w:rsid w:val="00A77B40"/>
    <w:rsid w:val="00A77B8C"/>
    <w:rsid w:val="00A77C5A"/>
    <w:rsid w:val="00A77EB8"/>
    <w:rsid w:val="00A81D9A"/>
    <w:rsid w:val="00A829C5"/>
    <w:rsid w:val="00A8332F"/>
    <w:rsid w:val="00A83ABD"/>
    <w:rsid w:val="00A8455C"/>
    <w:rsid w:val="00A84E55"/>
    <w:rsid w:val="00A852C4"/>
    <w:rsid w:val="00A867D8"/>
    <w:rsid w:val="00A86C66"/>
    <w:rsid w:val="00A87246"/>
    <w:rsid w:val="00A904A1"/>
    <w:rsid w:val="00A91973"/>
    <w:rsid w:val="00A91CB6"/>
    <w:rsid w:val="00A91E79"/>
    <w:rsid w:val="00A93958"/>
    <w:rsid w:val="00A93EF5"/>
    <w:rsid w:val="00A93FA4"/>
    <w:rsid w:val="00A94929"/>
    <w:rsid w:val="00A94E1B"/>
    <w:rsid w:val="00A94F16"/>
    <w:rsid w:val="00A95F42"/>
    <w:rsid w:val="00AA3A87"/>
    <w:rsid w:val="00AA4346"/>
    <w:rsid w:val="00AA4D91"/>
    <w:rsid w:val="00AA4D92"/>
    <w:rsid w:val="00AA6AAB"/>
    <w:rsid w:val="00AA7429"/>
    <w:rsid w:val="00AA744F"/>
    <w:rsid w:val="00AA7B15"/>
    <w:rsid w:val="00AB0AF8"/>
    <w:rsid w:val="00AB2BD8"/>
    <w:rsid w:val="00AB2E2A"/>
    <w:rsid w:val="00AB52C2"/>
    <w:rsid w:val="00AB61CF"/>
    <w:rsid w:val="00AB6260"/>
    <w:rsid w:val="00AB659B"/>
    <w:rsid w:val="00AB6E84"/>
    <w:rsid w:val="00AB6F74"/>
    <w:rsid w:val="00AC1295"/>
    <w:rsid w:val="00AC1891"/>
    <w:rsid w:val="00AC1EA8"/>
    <w:rsid w:val="00AC2129"/>
    <w:rsid w:val="00AC27A1"/>
    <w:rsid w:val="00AC2992"/>
    <w:rsid w:val="00AC37F8"/>
    <w:rsid w:val="00AC3927"/>
    <w:rsid w:val="00AC4688"/>
    <w:rsid w:val="00AC4997"/>
    <w:rsid w:val="00AC610B"/>
    <w:rsid w:val="00AC6D91"/>
    <w:rsid w:val="00AC6E84"/>
    <w:rsid w:val="00AD0564"/>
    <w:rsid w:val="00AD0602"/>
    <w:rsid w:val="00AD19E9"/>
    <w:rsid w:val="00AD2D64"/>
    <w:rsid w:val="00AD3903"/>
    <w:rsid w:val="00AD3F9F"/>
    <w:rsid w:val="00AD4575"/>
    <w:rsid w:val="00AD4605"/>
    <w:rsid w:val="00AD4EB3"/>
    <w:rsid w:val="00AD5CE9"/>
    <w:rsid w:val="00AD6187"/>
    <w:rsid w:val="00AD68D3"/>
    <w:rsid w:val="00AE0E78"/>
    <w:rsid w:val="00AE146E"/>
    <w:rsid w:val="00AE168A"/>
    <w:rsid w:val="00AE16DB"/>
    <w:rsid w:val="00AE1E6D"/>
    <w:rsid w:val="00AE2260"/>
    <w:rsid w:val="00AE2659"/>
    <w:rsid w:val="00AE3C48"/>
    <w:rsid w:val="00AE49F8"/>
    <w:rsid w:val="00AE4B1F"/>
    <w:rsid w:val="00AE5BDC"/>
    <w:rsid w:val="00AE5C7F"/>
    <w:rsid w:val="00AE5E66"/>
    <w:rsid w:val="00AE6A9B"/>
    <w:rsid w:val="00AE6AFB"/>
    <w:rsid w:val="00AE7172"/>
    <w:rsid w:val="00AF0068"/>
    <w:rsid w:val="00AF0A8C"/>
    <w:rsid w:val="00AF0D31"/>
    <w:rsid w:val="00AF103F"/>
    <w:rsid w:val="00AF28CE"/>
    <w:rsid w:val="00AF2EA4"/>
    <w:rsid w:val="00AF37E4"/>
    <w:rsid w:val="00AF644B"/>
    <w:rsid w:val="00AF6B8B"/>
    <w:rsid w:val="00B01232"/>
    <w:rsid w:val="00B02904"/>
    <w:rsid w:val="00B04068"/>
    <w:rsid w:val="00B049F9"/>
    <w:rsid w:val="00B04B97"/>
    <w:rsid w:val="00B0561B"/>
    <w:rsid w:val="00B0773B"/>
    <w:rsid w:val="00B07C60"/>
    <w:rsid w:val="00B07DDA"/>
    <w:rsid w:val="00B1043E"/>
    <w:rsid w:val="00B10475"/>
    <w:rsid w:val="00B1106A"/>
    <w:rsid w:val="00B12F73"/>
    <w:rsid w:val="00B13ECB"/>
    <w:rsid w:val="00B142B2"/>
    <w:rsid w:val="00B1581A"/>
    <w:rsid w:val="00B15C1F"/>
    <w:rsid w:val="00B20535"/>
    <w:rsid w:val="00B21594"/>
    <w:rsid w:val="00B21F4A"/>
    <w:rsid w:val="00B2204A"/>
    <w:rsid w:val="00B2388B"/>
    <w:rsid w:val="00B23C95"/>
    <w:rsid w:val="00B2402C"/>
    <w:rsid w:val="00B24DC7"/>
    <w:rsid w:val="00B252B7"/>
    <w:rsid w:val="00B25382"/>
    <w:rsid w:val="00B25754"/>
    <w:rsid w:val="00B261CD"/>
    <w:rsid w:val="00B26518"/>
    <w:rsid w:val="00B269D5"/>
    <w:rsid w:val="00B26C44"/>
    <w:rsid w:val="00B2775F"/>
    <w:rsid w:val="00B27833"/>
    <w:rsid w:val="00B27A75"/>
    <w:rsid w:val="00B31F89"/>
    <w:rsid w:val="00B324B8"/>
    <w:rsid w:val="00B3281C"/>
    <w:rsid w:val="00B32E72"/>
    <w:rsid w:val="00B332B2"/>
    <w:rsid w:val="00B34B78"/>
    <w:rsid w:val="00B351A8"/>
    <w:rsid w:val="00B354B3"/>
    <w:rsid w:val="00B361C1"/>
    <w:rsid w:val="00B36AC1"/>
    <w:rsid w:val="00B37C9A"/>
    <w:rsid w:val="00B4052C"/>
    <w:rsid w:val="00B40A39"/>
    <w:rsid w:val="00B41B13"/>
    <w:rsid w:val="00B4200D"/>
    <w:rsid w:val="00B42902"/>
    <w:rsid w:val="00B432A2"/>
    <w:rsid w:val="00B443B4"/>
    <w:rsid w:val="00B4655B"/>
    <w:rsid w:val="00B476DC"/>
    <w:rsid w:val="00B47859"/>
    <w:rsid w:val="00B5129A"/>
    <w:rsid w:val="00B524DF"/>
    <w:rsid w:val="00B530A3"/>
    <w:rsid w:val="00B53469"/>
    <w:rsid w:val="00B53CD1"/>
    <w:rsid w:val="00B53F43"/>
    <w:rsid w:val="00B5529F"/>
    <w:rsid w:val="00B5671C"/>
    <w:rsid w:val="00B56BB0"/>
    <w:rsid w:val="00B57A02"/>
    <w:rsid w:val="00B57BFC"/>
    <w:rsid w:val="00B57D29"/>
    <w:rsid w:val="00B60900"/>
    <w:rsid w:val="00B6125E"/>
    <w:rsid w:val="00B61622"/>
    <w:rsid w:val="00B62B12"/>
    <w:rsid w:val="00B630E3"/>
    <w:rsid w:val="00B63680"/>
    <w:rsid w:val="00B63A99"/>
    <w:rsid w:val="00B644CB"/>
    <w:rsid w:val="00B6484E"/>
    <w:rsid w:val="00B65E9D"/>
    <w:rsid w:val="00B6676A"/>
    <w:rsid w:val="00B6711C"/>
    <w:rsid w:val="00B679FE"/>
    <w:rsid w:val="00B67BB7"/>
    <w:rsid w:val="00B7077E"/>
    <w:rsid w:val="00B70AE9"/>
    <w:rsid w:val="00B72F2F"/>
    <w:rsid w:val="00B73C62"/>
    <w:rsid w:val="00B73D43"/>
    <w:rsid w:val="00B74346"/>
    <w:rsid w:val="00B74A34"/>
    <w:rsid w:val="00B75EC2"/>
    <w:rsid w:val="00B764E3"/>
    <w:rsid w:val="00B76E40"/>
    <w:rsid w:val="00B76EBD"/>
    <w:rsid w:val="00B776D2"/>
    <w:rsid w:val="00B77D50"/>
    <w:rsid w:val="00B80182"/>
    <w:rsid w:val="00B80CBB"/>
    <w:rsid w:val="00B82CE5"/>
    <w:rsid w:val="00B82EDB"/>
    <w:rsid w:val="00B848AB"/>
    <w:rsid w:val="00B85CD1"/>
    <w:rsid w:val="00B85F8A"/>
    <w:rsid w:val="00B8649E"/>
    <w:rsid w:val="00B87011"/>
    <w:rsid w:val="00B906AE"/>
    <w:rsid w:val="00B90860"/>
    <w:rsid w:val="00B91495"/>
    <w:rsid w:val="00B91992"/>
    <w:rsid w:val="00B91C5C"/>
    <w:rsid w:val="00B924D7"/>
    <w:rsid w:val="00B92765"/>
    <w:rsid w:val="00B92D11"/>
    <w:rsid w:val="00B93289"/>
    <w:rsid w:val="00B94F75"/>
    <w:rsid w:val="00B95E54"/>
    <w:rsid w:val="00B9658F"/>
    <w:rsid w:val="00B96EAF"/>
    <w:rsid w:val="00B97B17"/>
    <w:rsid w:val="00BA1B4F"/>
    <w:rsid w:val="00BA1EEE"/>
    <w:rsid w:val="00BA2520"/>
    <w:rsid w:val="00BA2B0F"/>
    <w:rsid w:val="00BA4473"/>
    <w:rsid w:val="00BA4EAA"/>
    <w:rsid w:val="00BA52B3"/>
    <w:rsid w:val="00BA53D9"/>
    <w:rsid w:val="00BA5F64"/>
    <w:rsid w:val="00BA6209"/>
    <w:rsid w:val="00BA6296"/>
    <w:rsid w:val="00BA6855"/>
    <w:rsid w:val="00BA75B8"/>
    <w:rsid w:val="00BB132E"/>
    <w:rsid w:val="00BB1659"/>
    <w:rsid w:val="00BB19EA"/>
    <w:rsid w:val="00BB32CE"/>
    <w:rsid w:val="00BB334B"/>
    <w:rsid w:val="00BB5084"/>
    <w:rsid w:val="00BB7112"/>
    <w:rsid w:val="00BB736C"/>
    <w:rsid w:val="00BB7DA2"/>
    <w:rsid w:val="00BC00D3"/>
    <w:rsid w:val="00BC01E9"/>
    <w:rsid w:val="00BC06B4"/>
    <w:rsid w:val="00BC0A15"/>
    <w:rsid w:val="00BC0B5B"/>
    <w:rsid w:val="00BC16B1"/>
    <w:rsid w:val="00BC28E9"/>
    <w:rsid w:val="00BC4252"/>
    <w:rsid w:val="00BC471C"/>
    <w:rsid w:val="00BC56A2"/>
    <w:rsid w:val="00BC57B7"/>
    <w:rsid w:val="00BC65C5"/>
    <w:rsid w:val="00BC75CD"/>
    <w:rsid w:val="00BC76E2"/>
    <w:rsid w:val="00BC795A"/>
    <w:rsid w:val="00BD014F"/>
    <w:rsid w:val="00BD1C06"/>
    <w:rsid w:val="00BD1ED1"/>
    <w:rsid w:val="00BD3EF9"/>
    <w:rsid w:val="00BD4B62"/>
    <w:rsid w:val="00BD64CB"/>
    <w:rsid w:val="00BD6A68"/>
    <w:rsid w:val="00BD7476"/>
    <w:rsid w:val="00BD7588"/>
    <w:rsid w:val="00BE12FF"/>
    <w:rsid w:val="00BE1770"/>
    <w:rsid w:val="00BE3051"/>
    <w:rsid w:val="00BE3A29"/>
    <w:rsid w:val="00BE3B06"/>
    <w:rsid w:val="00BE403F"/>
    <w:rsid w:val="00BE44D0"/>
    <w:rsid w:val="00BE50BE"/>
    <w:rsid w:val="00BE52D8"/>
    <w:rsid w:val="00BE6254"/>
    <w:rsid w:val="00BE65A6"/>
    <w:rsid w:val="00BE6769"/>
    <w:rsid w:val="00BE6B09"/>
    <w:rsid w:val="00BF03E1"/>
    <w:rsid w:val="00BF09C3"/>
    <w:rsid w:val="00BF1977"/>
    <w:rsid w:val="00BF62F1"/>
    <w:rsid w:val="00BF6B12"/>
    <w:rsid w:val="00BF6DB1"/>
    <w:rsid w:val="00BF6FDA"/>
    <w:rsid w:val="00BF7162"/>
    <w:rsid w:val="00C003A6"/>
    <w:rsid w:val="00C00B00"/>
    <w:rsid w:val="00C02EE1"/>
    <w:rsid w:val="00C02F69"/>
    <w:rsid w:val="00C034B1"/>
    <w:rsid w:val="00C03511"/>
    <w:rsid w:val="00C03BA0"/>
    <w:rsid w:val="00C042BE"/>
    <w:rsid w:val="00C0444A"/>
    <w:rsid w:val="00C0598C"/>
    <w:rsid w:val="00C07131"/>
    <w:rsid w:val="00C10664"/>
    <w:rsid w:val="00C10ECC"/>
    <w:rsid w:val="00C11417"/>
    <w:rsid w:val="00C11C0E"/>
    <w:rsid w:val="00C1246F"/>
    <w:rsid w:val="00C12477"/>
    <w:rsid w:val="00C1264C"/>
    <w:rsid w:val="00C13135"/>
    <w:rsid w:val="00C1418B"/>
    <w:rsid w:val="00C1443D"/>
    <w:rsid w:val="00C14AB7"/>
    <w:rsid w:val="00C14DB6"/>
    <w:rsid w:val="00C15D57"/>
    <w:rsid w:val="00C16032"/>
    <w:rsid w:val="00C1676F"/>
    <w:rsid w:val="00C16F54"/>
    <w:rsid w:val="00C16F96"/>
    <w:rsid w:val="00C17A8D"/>
    <w:rsid w:val="00C17F93"/>
    <w:rsid w:val="00C20266"/>
    <w:rsid w:val="00C20738"/>
    <w:rsid w:val="00C2099F"/>
    <w:rsid w:val="00C21BB9"/>
    <w:rsid w:val="00C21C6E"/>
    <w:rsid w:val="00C2226A"/>
    <w:rsid w:val="00C235E7"/>
    <w:rsid w:val="00C23AA3"/>
    <w:rsid w:val="00C23FAC"/>
    <w:rsid w:val="00C2621C"/>
    <w:rsid w:val="00C276EA"/>
    <w:rsid w:val="00C30221"/>
    <w:rsid w:val="00C31AFE"/>
    <w:rsid w:val="00C325A6"/>
    <w:rsid w:val="00C325CC"/>
    <w:rsid w:val="00C342B0"/>
    <w:rsid w:val="00C34ACF"/>
    <w:rsid w:val="00C35116"/>
    <w:rsid w:val="00C367D2"/>
    <w:rsid w:val="00C37B46"/>
    <w:rsid w:val="00C41AB9"/>
    <w:rsid w:val="00C42EB8"/>
    <w:rsid w:val="00C43002"/>
    <w:rsid w:val="00C4636F"/>
    <w:rsid w:val="00C46BCC"/>
    <w:rsid w:val="00C4772F"/>
    <w:rsid w:val="00C47C05"/>
    <w:rsid w:val="00C5154F"/>
    <w:rsid w:val="00C521C4"/>
    <w:rsid w:val="00C547B3"/>
    <w:rsid w:val="00C55319"/>
    <w:rsid w:val="00C554F1"/>
    <w:rsid w:val="00C56018"/>
    <w:rsid w:val="00C56257"/>
    <w:rsid w:val="00C56F07"/>
    <w:rsid w:val="00C5730F"/>
    <w:rsid w:val="00C576BD"/>
    <w:rsid w:val="00C606C0"/>
    <w:rsid w:val="00C6104A"/>
    <w:rsid w:val="00C63BD1"/>
    <w:rsid w:val="00C66EDB"/>
    <w:rsid w:val="00C674EE"/>
    <w:rsid w:val="00C70136"/>
    <w:rsid w:val="00C70263"/>
    <w:rsid w:val="00C70955"/>
    <w:rsid w:val="00C70F7A"/>
    <w:rsid w:val="00C72A03"/>
    <w:rsid w:val="00C73069"/>
    <w:rsid w:val="00C73CAD"/>
    <w:rsid w:val="00C75457"/>
    <w:rsid w:val="00C75471"/>
    <w:rsid w:val="00C75CF2"/>
    <w:rsid w:val="00C75E89"/>
    <w:rsid w:val="00C76331"/>
    <w:rsid w:val="00C766BD"/>
    <w:rsid w:val="00C77CBA"/>
    <w:rsid w:val="00C803CC"/>
    <w:rsid w:val="00C80742"/>
    <w:rsid w:val="00C80EFF"/>
    <w:rsid w:val="00C814CB"/>
    <w:rsid w:val="00C82674"/>
    <w:rsid w:val="00C83C02"/>
    <w:rsid w:val="00C874D2"/>
    <w:rsid w:val="00C8765D"/>
    <w:rsid w:val="00C87A53"/>
    <w:rsid w:val="00C902F7"/>
    <w:rsid w:val="00C914E0"/>
    <w:rsid w:val="00C9154C"/>
    <w:rsid w:val="00C92155"/>
    <w:rsid w:val="00C937E1"/>
    <w:rsid w:val="00C93AA2"/>
    <w:rsid w:val="00C94CDC"/>
    <w:rsid w:val="00C9516A"/>
    <w:rsid w:val="00C95E62"/>
    <w:rsid w:val="00C97A67"/>
    <w:rsid w:val="00C97B1E"/>
    <w:rsid w:val="00CA0608"/>
    <w:rsid w:val="00CA0B65"/>
    <w:rsid w:val="00CA124D"/>
    <w:rsid w:val="00CA1408"/>
    <w:rsid w:val="00CA1E84"/>
    <w:rsid w:val="00CA25FB"/>
    <w:rsid w:val="00CA2A58"/>
    <w:rsid w:val="00CA2FEA"/>
    <w:rsid w:val="00CA398B"/>
    <w:rsid w:val="00CA44B0"/>
    <w:rsid w:val="00CA4681"/>
    <w:rsid w:val="00CA47B9"/>
    <w:rsid w:val="00CA4C44"/>
    <w:rsid w:val="00CA4F8C"/>
    <w:rsid w:val="00CA547C"/>
    <w:rsid w:val="00CA5681"/>
    <w:rsid w:val="00CA676F"/>
    <w:rsid w:val="00CA6CB4"/>
    <w:rsid w:val="00CA6DB2"/>
    <w:rsid w:val="00CA6E55"/>
    <w:rsid w:val="00CB0E75"/>
    <w:rsid w:val="00CB1EC2"/>
    <w:rsid w:val="00CB2A01"/>
    <w:rsid w:val="00CB2A35"/>
    <w:rsid w:val="00CB47F1"/>
    <w:rsid w:val="00CB4902"/>
    <w:rsid w:val="00CB4963"/>
    <w:rsid w:val="00CB528C"/>
    <w:rsid w:val="00CB691B"/>
    <w:rsid w:val="00CB6CC7"/>
    <w:rsid w:val="00CB6EB8"/>
    <w:rsid w:val="00CC007E"/>
    <w:rsid w:val="00CC1A28"/>
    <w:rsid w:val="00CC3D7F"/>
    <w:rsid w:val="00CC4179"/>
    <w:rsid w:val="00CC7344"/>
    <w:rsid w:val="00CD0276"/>
    <w:rsid w:val="00CD0379"/>
    <w:rsid w:val="00CD2B9E"/>
    <w:rsid w:val="00CD50C9"/>
    <w:rsid w:val="00CD53A0"/>
    <w:rsid w:val="00CD6570"/>
    <w:rsid w:val="00CD73C0"/>
    <w:rsid w:val="00CD7B7A"/>
    <w:rsid w:val="00CE232D"/>
    <w:rsid w:val="00CE254F"/>
    <w:rsid w:val="00CE263A"/>
    <w:rsid w:val="00CE29DF"/>
    <w:rsid w:val="00CE34EB"/>
    <w:rsid w:val="00CE5F42"/>
    <w:rsid w:val="00CE715B"/>
    <w:rsid w:val="00CE7E0B"/>
    <w:rsid w:val="00CF0D7E"/>
    <w:rsid w:val="00CF1063"/>
    <w:rsid w:val="00CF1624"/>
    <w:rsid w:val="00CF2467"/>
    <w:rsid w:val="00CF598B"/>
    <w:rsid w:val="00D009F8"/>
    <w:rsid w:val="00D01591"/>
    <w:rsid w:val="00D0203C"/>
    <w:rsid w:val="00D021EA"/>
    <w:rsid w:val="00D0252B"/>
    <w:rsid w:val="00D025E9"/>
    <w:rsid w:val="00D02FFF"/>
    <w:rsid w:val="00D04057"/>
    <w:rsid w:val="00D043ED"/>
    <w:rsid w:val="00D04537"/>
    <w:rsid w:val="00D04B0A"/>
    <w:rsid w:val="00D064D5"/>
    <w:rsid w:val="00D065EC"/>
    <w:rsid w:val="00D07C73"/>
    <w:rsid w:val="00D07F1E"/>
    <w:rsid w:val="00D10AC3"/>
    <w:rsid w:val="00D12C1A"/>
    <w:rsid w:val="00D14614"/>
    <w:rsid w:val="00D1593A"/>
    <w:rsid w:val="00D15D9A"/>
    <w:rsid w:val="00D16A41"/>
    <w:rsid w:val="00D16EDE"/>
    <w:rsid w:val="00D203C1"/>
    <w:rsid w:val="00D2088E"/>
    <w:rsid w:val="00D21173"/>
    <w:rsid w:val="00D226BB"/>
    <w:rsid w:val="00D22762"/>
    <w:rsid w:val="00D23409"/>
    <w:rsid w:val="00D23836"/>
    <w:rsid w:val="00D24409"/>
    <w:rsid w:val="00D248E7"/>
    <w:rsid w:val="00D25682"/>
    <w:rsid w:val="00D25A53"/>
    <w:rsid w:val="00D27376"/>
    <w:rsid w:val="00D278B5"/>
    <w:rsid w:val="00D30266"/>
    <w:rsid w:val="00D30288"/>
    <w:rsid w:val="00D3076C"/>
    <w:rsid w:val="00D30A22"/>
    <w:rsid w:val="00D319D7"/>
    <w:rsid w:val="00D3269B"/>
    <w:rsid w:val="00D3270D"/>
    <w:rsid w:val="00D338F3"/>
    <w:rsid w:val="00D3431C"/>
    <w:rsid w:val="00D3473D"/>
    <w:rsid w:val="00D350A7"/>
    <w:rsid w:val="00D3512D"/>
    <w:rsid w:val="00D35CC5"/>
    <w:rsid w:val="00D36B8E"/>
    <w:rsid w:val="00D375BA"/>
    <w:rsid w:val="00D4039C"/>
    <w:rsid w:val="00D4068D"/>
    <w:rsid w:val="00D411AD"/>
    <w:rsid w:val="00D43B6C"/>
    <w:rsid w:val="00D43EF7"/>
    <w:rsid w:val="00D445FA"/>
    <w:rsid w:val="00D47435"/>
    <w:rsid w:val="00D47DDD"/>
    <w:rsid w:val="00D50F9A"/>
    <w:rsid w:val="00D512EE"/>
    <w:rsid w:val="00D51328"/>
    <w:rsid w:val="00D53EBB"/>
    <w:rsid w:val="00D54193"/>
    <w:rsid w:val="00D54E8E"/>
    <w:rsid w:val="00D5519B"/>
    <w:rsid w:val="00D57B4E"/>
    <w:rsid w:val="00D6040E"/>
    <w:rsid w:val="00D61044"/>
    <w:rsid w:val="00D61880"/>
    <w:rsid w:val="00D62E8F"/>
    <w:rsid w:val="00D63E27"/>
    <w:rsid w:val="00D645C6"/>
    <w:rsid w:val="00D6579C"/>
    <w:rsid w:val="00D6594E"/>
    <w:rsid w:val="00D66E14"/>
    <w:rsid w:val="00D67161"/>
    <w:rsid w:val="00D67187"/>
    <w:rsid w:val="00D671D9"/>
    <w:rsid w:val="00D676BA"/>
    <w:rsid w:val="00D707CC"/>
    <w:rsid w:val="00D70AD2"/>
    <w:rsid w:val="00D70DE0"/>
    <w:rsid w:val="00D72510"/>
    <w:rsid w:val="00D7290E"/>
    <w:rsid w:val="00D744B4"/>
    <w:rsid w:val="00D75695"/>
    <w:rsid w:val="00D75EEF"/>
    <w:rsid w:val="00D7712A"/>
    <w:rsid w:val="00D777B2"/>
    <w:rsid w:val="00D802EA"/>
    <w:rsid w:val="00D806F4"/>
    <w:rsid w:val="00D80F18"/>
    <w:rsid w:val="00D810A3"/>
    <w:rsid w:val="00D82D16"/>
    <w:rsid w:val="00D82E66"/>
    <w:rsid w:val="00D861CB"/>
    <w:rsid w:val="00D864DA"/>
    <w:rsid w:val="00D87351"/>
    <w:rsid w:val="00D87413"/>
    <w:rsid w:val="00D87617"/>
    <w:rsid w:val="00D902BA"/>
    <w:rsid w:val="00D90882"/>
    <w:rsid w:val="00D9271C"/>
    <w:rsid w:val="00D94049"/>
    <w:rsid w:val="00D9494B"/>
    <w:rsid w:val="00D96B74"/>
    <w:rsid w:val="00D97206"/>
    <w:rsid w:val="00DA152E"/>
    <w:rsid w:val="00DA1935"/>
    <w:rsid w:val="00DA1EE1"/>
    <w:rsid w:val="00DA21BA"/>
    <w:rsid w:val="00DA26F1"/>
    <w:rsid w:val="00DA3509"/>
    <w:rsid w:val="00DA3D3C"/>
    <w:rsid w:val="00DA4180"/>
    <w:rsid w:val="00DA427A"/>
    <w:rsid w:val="00DA534A"/>
    <w:rsid w:val="00DA60F6"/>
    <w:rsid w:val="00DA64FD"/>
    <w:rsid w:val="00DA7DD8"/>
    <w:rsid w:val="00DB0A1C"/>
    <w:rsid w:val="00DB1ADC"/>
    <w:rsid w:val="00DB20A1"/>
    <w:rsid w:val="00DB3761"/>
    <w:rsid w:val="00DB54DB"/>
    <w:rsid w:val="00DB649D"/>
    <w:rsid w:val="00DB71A4"/>
    <w:rsid w:val="00DB7EC2"/>
    <w:rsid w:val="00DC0D4B"/>
    <w:rsid w:val="00DC20CB"/>
    <w:rsid w:val="00DC2643"/>
    <w:rsid w:val="00DC2F9C"/>
    <w:rsid w:val="00DC6941"/>
    <w:rsid w:val="00DD1D70"/>
    <w:rsid w:val="00DD26CD"/>
    <w:rsid w:val="00DD290C"/>
    <w:rsid w:val="00DD6934"/>
    <w:rsid w:val="00DD69DA"/>
    <w:rsid w:val="00DD6D61"/>
    <w:rsid w:val="00DD7340"/>
    <w:rsid w:val="00DD7EC6"/>
    <w:rsid w:val="00DE101C"/>
    <w:rsid w:val="00DE293E"/>
    <w:rsid w:val="00DE3B42"/>
    <w:rsid w:val="00DE4169"/>
    <w:rsid w:val="00DE5DD8"/>
    <w:rsid w:val="00DE66B3"/>
    <w:rsid w:val="00DE681A"/>
    <w:rsid w:val="00DE7188"/>
    <w:rsid w:val="00DE7BB7"/>
    <w:rsid w:val="00DF0A0A"/>
    <w:rsid w:val="00DF128D"/>
    <w:rsid w:val="00DF1AA9"/>
    <w:rsid w:val="00DF2428"/>
    <w:rsid w:val="00DF39D1"/>
    <w:rsid w:val="00DF4332"/>
    <w:rsid w:val="00DF4A48"/>
    <w:rsid w:val="00DF4FC2"/>
    <w:rsid w:val="00DF585B"/>
    <w:rsid w:val="00DF613C"/>
    <w:rsid w:val="00DF735A"/>
    <w:rsid w:val="00DF7AB2"/>
    <w:rsid w:val="00E00EE2"/>
    <w:rsid w:val="00E032C9"/>
    <w:rsid w:val="00E041D6"/>
    <w:rsid w:val="00E04600"/>
    <w:rsid w:val="00E047A2"/>
    <w:rsid w:val="00E047F2"/>
    <w:rsid w:val="00E04F7F"/>
    <w:rsid w:val="00E06350"/>
    <w:rsid w:val="00E06CBD"/>
    <w:rsid w:val="00E07BAA"/>
    <w:rsid w:val="00E108EA"/>
    <w:rsid w:val="00E10BD3"/>
    <w:rsid w:val="00E11010"/>
    <w:rsid w:val="00E1175D"/>
    <w:rsid w:val="00E1201C"/>
    <w:rsid w:val="00E136C1"/>
    <w:rsid w:val="00E138D2"/>
    <w:rsid w:val="00E143F2"/>
    <w:rsid w:val="00E14486"/>
    <w:rsid w:val="00E14E63"/>
    <w:rsid w:val="00E15C65"/>
    <w:rsid w:val="00E16657"/>
    <w:rsid w:val="00E166DB"/>
    <w:rsid w:val="00E16CFC"/>
    <w:rsid w:val="00E17318"/>
    <w:rsid w:val="00E1798B"/>
    <w:rsid w:val="00E2160C"/>
    <w:rsid w:val="00E22AA9"/>
    <w:rsid w:val="00E22F2B"/>
    <w:rsid w:val="00E230C9"/>
    <w:rsid w:val="00E23FE7"/>
    <w:rsid w:val="00E248BB"/>
    <w:rsid w:val="00E24C76"/>
    <w:rsid w:val="00E24FF2"/>
    <w:rsid w:val="00E2541D"/>
    <w:rsid w:val="00E2648A"/>
    <w:rsid w:val="00E27212"/>
    <w:rsid w:val="00E314F1"/>
    <w:rsid w:val="00E32387"/>
    <w:rsid w:val="00E325CB"/>
    <w:rsid w:val="00E3298F"/>
    <w:rsid w:val="00E338C7"/>
    <w:rsid w:val="00E33CC5"/>
    <w:rsid w:val="00E34025"/>
    <w:rsid w:val="00E351FC"/>
    <w:rsid w:val="00E3588D"/>
    <w:rsid w:val="00E35E19"/>
    <w:rsid w:val="00E3703F"/>
    <w:rsid w:val="00E37F49"/>
    <w:rsid w:val="00E400E8"/>
    <w:rsid w:val="00E4076D"/>
    <w:rsid w:val="00E42845"/>
    <w:rsid w:val="00E429BD"/>
    <w:rsid w:val="00E42D0D"/>
    <w:rsid w:val="00E434F5"/>
    <w:rsid w:val="00E45623"/>
    <w:rsid w:val="00E45E0F"/>
    <w:rsid w:val="00E466F4"/>
    <w:rsid w:val="00E47A73"/>
    <w:rsid w:val="00E504E2"/>
    <w:rsid w:val="00E50F31"/>
    <w:rsid w:val="00E510EA"/>
    <w:rsid w:val="00E512F1"/>
    <w:rsid w:val="00E51964"/>
    <w:rsid w:val="00E53437"/>
    <w:rsid w:val="00E5431C"/>
    <w:rsid w:val="00E54590"/>
    <w:rsid w:val="00E5461B"/>
    <w:rsid w:val="00E55608"/>
    <w:rsid w:val="00E55B07"/>
    <w:rsid w:val="00E5644D"/>
    <w:rsid w:val="00E60E82"/>
    <w:rsid w:val="00E6263C"/>
    <w:rsid w:val="00E63F6E"/>
    <w:rsid w:val="00E660A3"/>
    <w:rsid w:val="00E66BF9"/>
    <w:rsid w:val="00E66F33"/>
    <w:rsid w:val="00E70080"/>
    <w:rsid w:val="00E7145D"/>
    <w:rsid w:val="00E71DDF"/>
    <w:rsid w:val="00E721B0"/>
    <w:rsid w:val="00E72963"/>
    <w:rsid w:val="00E73567"/>
    <w:rsid w:val="00E7591D"/>
    <w:rsid w:val="00E76B24"/>
    <w:rsid w:val="00E814C8"/>
    <w:rsid w:val="00E81875"/>
    <w:rsid w:val="00E84166"/>
    <w:rsid w:val="00E853B9"/>
    <w:rsid w:val="00E85836"/>
    <w:rsid w:val="00E90002"/>
    <w:rsid w:val="00E9083A"/>
    <w:rsid w:val="00E91638"/>
    <w:rsid w:val="00E9252E"/>
    <w:rsid w:val="00E92FB2"/>
    <w:rsid w:val="00E933D6"/>
    <w:rsid w:val="00E95260"/>
    <w:rsid w:val="00E95DBF"/>
    <w:rsid w:val="00E97632"/>
    <w:rsid w:val="00E977C7"/>
    <w:rsid w:val="00E97FA7"/>
    <w:rsid w:val="00EA11EE"/>
    <w:rsid w:val="00EA292C"/>
    <w:rsid w:val="00EA3334"/>
    <w:rsid w:val="00EA3568"/>
    <w:rsid w:val="00EA38D3"/>
    <w:rsid w:val="00EA3A63"/>
    <w:rsid w:val="00EA42C2"/>
    <w:rsid w:val="00EA6596"/>
    <w:rsid w:val="00EB0256"/>
    <w:rsid w:val="00EB03FE"/>
    <w:rsid w:val="00EB18A6"/>
    <w:rsid w:val="00EB297B"/>
    <w:rsid w:val="00EB38CE"/>
    <w:rsid w:val="00EB407B"/>
    <w:rsid w:val="00EB60D2"/>
    <w:rsid w:val="00EB6580"/>
    <w:rsid w:val="00EC0600"/>
    <w:rsid w:val="00EC0D32"/>
    <w:rsid w:val="00EC2752"/>
    <w:rsid w:val="00EC5315"/>
    <w:rsid w:val="00EC5E3D"/>
    <w:rsid w:val="00EC6AFC"/>
    <w:rsid w:val="00EC741D"/>
    <w:rsid w:val="00EC795B"/>
    <w:rsid w:val="00EC7DF5"/>
    <w:rsid w:val="00ED027A"/>
    <w:rsid w:val="00ED0994"/>
    <w:rsid w:val="00ED0D1B"/>
    <w:rsid w:val="00ED1386"/>
    <w:rsid w:val="00ED23E0"/>
    <w:rsid w:val="00ED2534"/>
    <w:rsid w:val="00ED25BE"/>
    <w:rsid w:val="00ED3600"/>
    <w:rsid w:val="00ED3FFA"/>
    <w:rsid w:val="00ED442A"/>
    <w:rsid w:val="00ED75AF"/>
    <w:rsid w:val="00ED75BE"/>
    <w:rsid w:val="00EE0FA9"/>
    <w:rsid w:val="00EE3CA5"/>
    <w:rsid w:val="00EE4AFF"/>
    <w:rsid w:val="00EE5584"/>
    <w:rsid w:val="00EE580E"/>
    <w:rsid w:val="00EE7064"/>
    <w:rsid w:val="00EE72CB"/>
    <w:rsid w:val="00EE79C8"/>
    <w:rsid w:val="00EE7CBE"/>
    <w:rsid w:val="00EF08AF"/>
    <w:rsid w:val="00EF1627"/>
    <w:rsid w:val="00EF1DD8"/>
    <w:rsid w:val="00EF2177"/>
    <w:rsid w:val="00EF3174"/>
    <w:rsid w:val="00EF408D"/>
    <w:rsid w:val="00EF487E"/>
    <w:rsid w:val="00EF5148"/>
    <w:rsid w:val="00EF595C"/>
    <w:rsid w:val="00EF6DC5"/>
    <w:rsid w:val="00EF733E"/>
    <w:rsid w:val="00F0039D"/>
    <w:rsid w:val="00F00B7D"/>
    <w:rsid w:val="00F0142D"/>
    <w:rsid w:val="00F01876"/>
    <w:rsid w:val="00F02074"/>
    <w:rsid w:val="00F02553"/>
    <w:rsid w:val="00F02C39"/>
    <w:rsid w:val="00F02FBD"/>
    <w:rsid w:val="00F03D78"/>
    <w:rsid w:val="00F04944"/>
    <w:rsid w:val="00F04DBF"/>
    <w:rsid w:val="00F04E6A"/>
    <w:rsid w:val="00F07216"/>
    <w:rsid w:val="00F10AC4"/>
    <w:rsid w:val="00F11A54"/>
    <w:rsid w:val="00F1207D"/>
    <w:rsid w:val="00F1245C"/>
    <w:rsid w:val="00F12902"/>
    <w:rsid w:val="00F134A6"/>
    <w:rsid w:val="00F13ED3"/>
    <w:rsid w:val="00F145AB"/>
    <w:rsid w:val="00F15C6E"/>
    <w:rsid w:val="00F16BEF"/>
    <w:rsid w:val="00F16C77"/>
    <w:rsid w:val="00F171E7"/>
    <w:rsid w:val="00F205EB"/>
    <w:rsid w:val="00F20C91"/>
    <w:rsid w:val="00F217A3"/>
    <w:rsid w:val="00F24D84"/>
    <w:rsid w:val="00F24FAF"/>
    <w:rsid w:val="00F25E41"/>
    <w:rsid w:val="00F26401"/>
    <w:rsid w:val="00F316D2"/>
    <w:rsid w:val="00F31B86"/>
    <w:rsid w:val="00F325C9"/>
    <w:rsid w:val="00F32642"/>
    <w:rsid w:val="00F327AA"/>
    <w:rsid w:val="00F330B4"/>
    <w:rsid w:val="00F340F3"/>
    <w:rsid w:val="00F3410B"/>
    <w:rsid w:val="00F34302"/>
    <w:rsid w:val="00F35735"/>
    <w:rsid w:val="00F36EF0"/>
    <w:rsid w:val="00F3730B"/>
    <w:rsid w:val="00F37755"/>
    <w:rsid w:val="00F40BC7"/>
    <w:rsid w:val="00F40DDA"/>
    <w:rsid w:val="00F40E54"/>
    <w:rsid w:val="00F418C9"/>
    <w:rsid w:val="00F41C87"/>
    <w:rsid w:val="00F42147"/>
    <w:rsid w:val="00F4414C"/>
    <w:rsid w:val="00F441A4"/>
    <w:rsid w:val="00F44377"/>
    <w:rsid w:val="00F45314"/>
    <w:rsid w:val="00F45750"/>
    <w:rsid w:val="00F45CB9"/>
    <w:rsid w:val="00F45F43"/>
    <w:rsid w:val="00F4605D"/>
    <w:rsid w:val="00F470EF"/>
    <w:rsid w:val="00F502A4"/>
    <w:rsid w:val="00F51334"/>
    <w:rsid w:val="00F515B6"/>
    <w:rsid w:val="00F51BC7"/>
    <w:rsid w:val="00F51D99"/>
    <w:rsid w:val="00F51E53"/>
    <w:rsid w:val="00F536F1"/>
    <w:rsid w:val="00F5558A"/>
    <w:rsid w:val="00F55E60"/>
    <w:rsid w:val="00F55FDD"/>
    <w:rsid w:val="00F56630"/>
    <w:rsid w:val="00F56854"/>
    <w:rsid w:val="00F56DBC"/>
    <w:rsid w:val="00F56FDE"/>
    <w:rsid w:val="00F60406"/>
    <w:rsid w:val="00F605D2"/>
    <w:rsid w:val="00F606E1"/>
    <w:rsid w:val="00F6117A"/>
    <w:rsid w:val="00F61B28"/>
    <w:rsid w:val="00F61DCD"/>
    <w:rsid w:val="00F62CC8"/>
    <w:rsid w:val="00F6338B"/>
    <w:rsid w:val="00F63495"/>
    <w:rsid w:val="00F6372A"/>
    <w:rsid w:val="00F63CAC"/>
    <w:rsid w:val="00F64F68"/>
    <w:rsid w:val="00F65D44"/>
    <w:rsid w:val="00F668DC"/>
    <w:rsid w:val="00F66C00"/>
    <w:rsid w:val="00F67378"/>
    <w:rsid w:val="00F67629"/>
    <w:rsid w:val="00F678A2"/>
    <w:rsid w:val="00F70094"/>
    <w:rsid w:val="00F707B1"/>
    <w:rsid w:val="00F70C32"/>
    <w:rsid w:val="00F711C7"/>
    <w:rsid w:val="00F7175F"/>
    <w:rsid w:val="00F71C8B"/>
    <w:rsid w:val="00F7200E"/>
    <w:rsid w:val="00F72422"/>
    <w:rsid w:val="00F72890"/>
    <w:rsid w:val="00F736F1"/>
    <w:rsid w:val="00F745F0"/>
    <w:rsid w:val="00F74774"/>
    <w:rsid w:val="00F77DFF"/>
    <w:rsid w:val="00F80406"/>
    <w:rsid w:val="00F80A42"/>
    <w:rsid w:val="00F82676"/>
    <w:rsid w:val="00F82B46"/>
    <w:rsid w:val="00F82F17"/>
    <w:rsid w:val="00F84C68"/>
    <w:rsid w:val="00F850F9"/>
    <w:rsid w:val="00F85F5E"/>
    <w:rsid w:val="00F870FA"/>
    <w:rsid w:val="00F87F43"/>
    <w:rsid w:val="00F908A2"/>
    <w:rsid w:val="00F91727"/>
    <w:rsid w:val="00F9286A"/>
    <w:rsid w:val="00F928BC"/>
    <w:rsid w:val="00F92AD0"/>
    <w:rsid w:val="00F930D6"/>
    <w:rsid w:val="00F93931"/>
    <w:rsid w:val="00F93D68"/>
    <w:rsid w:val="00F94A9B"/>
    <w:rsid w:val="00F94C41"/>
    <w:rsid w:val="00F94FD8"/>
    <w:rsid w:val="00F95810"/>
    <w:rsid w:val="00F968D8"/>
    <w:rsid w:val="00FA0A55"/>
    <w:rsid w:val="00FA112C"/>
    <w:rsid w:val="00FA2B7A"/>
    <w:rsid w:val="00FA3329"/>
    <w:rsid w:val="00FA3732"/>
    <w:rsid w:val="00FA3AD2"/>
    <w:rsid w:val="00FA5331"/>
    <w:rsid w:val="00FA5EF6"/>
    <w:rsid w:val="00FA6274"/>
    <w:rsid w:val="00FA62D5"/>
    <w:rsid w:val="00FA6D69"/>
    <w:rsid w:val="00FA7E6E"/>
    <w:rsid w:val="00FB1009"/>
    <w:rsid w:val="00FB23F8"/>
    <w:rsid w:val="00FB46DF"/>
    <w:rsid w:val="00FB4985"/>
    <w:rsid w:val="00FB4CB8"/>
    <w:rsid w:val="00FB5444"/>
    <w:rsid w:val="00FB5D9B"/>
    <w:rsid w:val="00FB5E5C"/>
    <w:rsid w:val="00FB6088"/>
    <w:rsid w:val="00FB63B1"/>
    <w:rsid w:val="00FB63ED"/>
    <w:rsid w:val="00FB73DA"/>
    <w:rsid w:val="00FB7D44"/>
    <w:rsid w:val="00FB7E0E"/>
    <w:rsid w:val="00FC1555"/>
    <w:rsid w:val="00FC1DA6"/>
    <w:rsid w:val="00FC3D64"/>
    <w:rsid w:val="00FC3E41"/>
    <w:rsid w:val="00FC429D"/>
    <w:rsid w:val="00FC4AA8"/>
    <w:rsid w:val="00FC6396"/>
    <w:rsid w:val="00FC63BA"/>
    <w:rsid w:val="00FC7EF2"/>
    <w:rsid w:val="00FC7F3D"/>
    <w:rsid w:val="00FC7F7F"/>
    <w:rsid w:val="00FD0E80"/>
    <w:rsid w:val="00FD14A8"/>
    <w:rsid w:val="00FD2582"/>
    <w:rsid w:val="00FD27C7"/>
    <w:rsid w:val="00FD2C04"/>
    <w:rsid w:val="00FD33A3"/>
    <w:rsid w:val="00FD34DD"/>
    <w:rsid w:val="00FD4D87"/>
    <w:rsid w:val="00FD5437"/>
    <w:rsid w:val="00FD600C"/>
    <w:rsid w:val="00FD631E"/>
    <w:rsid w:val="00FD670E"/>
    <w:rsid w:val="00FD6F93"/>
    <w:rsid w:val="00FD77C3"/>
    <w:rsid w:val="00FE0604"/>
    <w:rsid w:val="00FE285B"/>
    <w:rsid w:val="00FE290F"/>
    <w:rsid w:val="00FE2980"/>
    <w:rsid w:val="00FE2CE1"/>
    <w:rsid w:val="00FE3AFE"/>
    <w:rsid w:val="00FE3CC9"/>
    <w:rsid w:val="00FE3F7D"/>
    <w:rsid w:val="00FE6FB4"/>
    <w:rsid w:val="00FE76F5"/>
    <w:rsid w:val="00FF1043"/>
    <w:rsid w:val="00FF1167"/>
    <w:rsid w:val="00FF130C"/>
    <w:rsid w:val="00FF178C"/>
    <w:rsid w:val="00FF1BEB"/>
    <w:rsid w:val="00FF56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FA557-B7F3-44E7-87F9-68C5ED62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6E6"/>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7B56E6"/>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7B56E6"/>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7B56E6"/>
    <w:pPr>
      <w:keepNext/>
      <w:numPr>
        <w:ilvl w:val="3"/>
        <w:numId w:val="1"/>
      </w:numPr>
      <w:spacing w:before="240" w:after="6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7B56E6"/>
    <w:pPr>
      <w:numPr>
        <w:ilvl w:val="4"/>
        <w:numId w:val="1"/>
      </w:numPr>
      <w:spacing w:before="240" w:after="60"/>
      <w:outlineLvl w:val="4"/>
    </w:pPr>
    <w:rPr>
      <w:rFonts w:eastAsiaTheme="minorEastAsia"/>
      <w:b/>
      <w:bCs/>
      <w:i/>
      <w:iCs/>
      <w:sz w:val="26"/>
      <w:szCs w:val="26"/>
      <w:lang w:val="en-US"/>
    </w:rPr>
  </w:style>
  <w:style w:type="paragraph" w:styleId="Heading6">
    <w:name w:val="heading 6"/>
    <w:basedOn w:val="Normal"/>
    <w:next w:val="Normal"/>
    <w:link w:val="Heading6Char"/>
    <w:rsid w:val="007B56E6"/>
    <w:pPr>
      <w:numPr>
        <w:ilvl w:val="5"/>
        <w:numId w:val="1"/>
      </w:numPr>
      <w:spacing w:before="240" w:after="6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rsid w:val="007B56E6"/>
    <w:pPr>
      <w:numPr>
        <w:ilvl w:val="6"/>
        <w:numId w:val="1"/>
      </w:numPr>
      <w:spacing w:before="240" w:after="6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7B56E6"/>
    <w:pPr>
      <w:numPr>
        <w:ilvl w:val="7"/>
        <w:numId w:val="1"/>
      </w:numPr>
      <w:spacing w:before="240" w:after="6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7B56E6"/>
    <w:pPr>
      <w:numPr>
        <w:ilvl w:val="8"/>
        <w:numId w:val="1"/>
      </w:numPr>
      <w:spacing w:before="240" w:after="6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rsid w:val="007B56E6"/>
    <w:rPr>
      <w:rFonts w:ascii="Courier New" w:eastAsia="Times New Roman" w:hAnsi="Courier New" w:cs="Courier New"/>
      <w:sz w:val="20"/>
      <w:szCs w:val="20"/>
      <w:lang w:eastAsia="nb-NO"/>
    </w:rPr>
  </w:style>
  <w:style w:type="paragraph" w:styleId="FootnoteText">
    <w:name w:val="footnote text"/>
    <w:basedOn w:val="Normal"/>
    <w:link w:val="FootnoteTextChar"/>
    <w:uiPriority w:val="99"/>
    <w:unhideWhenUsed/>
    <w:rsid w:val="007B56E6"/>
    <w:rPr>
      <w:sz w:val="20"/>
      <w:szCs w:val="20"/>
    </w:rPr>
  </w:style>
  <w:style w:type="character" w:customStyle="1" w:styleId="FootnoteTextChar">
    <w:name w:val="Footnote Text Char"/>
    <w:basedOn w:val="DefaultParagraphFont"/>
    <w:link w:val="FootnoteText"/>
    <w:uiPriority w:val="99"/>
    <w:rsid w:val="007B56E6"/>
    <w:rPr>
      <w:sz w:val="20"/>
      <w:szCs w:val="20"/>
    </w:rPr>
  </w:style>
  <w:style w:type="character" w:styleId="FootnoteReference">
    <w:name w:val="footnote reference"/>
    <w:basedOn w:val="DefaultParagraphFont"/>
    <w:uiPriority w:val="99"/>
    <w:unhideWhenUsed/>
    <w:rsid w:val="007B56E6"/>
    <w:rPr>
      <w:vertAlign w:val="superscript"/>
    </w:rPr>
  </w:style>
  <w:style w:type="character" w:customStyle="1" w:styleId="Heading1Char">
    <w:name w:val="Heading 1 Char"/>
    <w:basedOn w:val="DefaultParagraphFont"/>
    <w:link w:val="Heading1"/>
    <w:uiPriority w:val="9"/>
    <w:rsid w:val="007B56E6"/>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B56E6"/>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B56E6"/>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B56E6"/>
    <w:rPr>
      <w:rFonts w:eastAsiaTheme="minorEastAsia"/>
      <w:b/>
      <w:bCs/>
      <w:sz w:val="28"/>
      <w:szCs w:val="28"/>
      <w:lang w:val="en-US"/>
    </w:rPr>
  </w:style>
  <w:style w:type="character" w:customStyle="1" w:styleId="Heading5Char">
    <w:name w:val="Heading 5 Char"/>
    <w:basedOn w:val="DefaultParagraphFont"/>
    <w:link w:val="Heading5"/>
    <w:uiPriority w:val="9"/>
    <w:semiHidden/>
    <w:rsid w:val="007B56E6"/>
    <w:rPr>
      <w:rFonts w:eastAsiaTheme="minorEastAsia"/>
      <w:b/>
      <w:bCs/>
      <w:i/>
      <w:iCs/>
      <w:sz w:val="26"/>
      <w:szCs w:val="26"/>
      <w:lang w:val="en-US"/>
    </w:rPr>
  </w:style>
  <w:style w:type="character" w:customStyle="1" w:styleId="Heading6Char">
    <w:name w:val="Heading 6 Char"/>
    <w:basedOn w:val="DefaultParagraphFont"/>
    <w:link w:val="Heading6"/>
    <w:rsid w:val="007B56E6"/>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B56E6"/>
    <w:rPr>
      <w:rFonts w:eastAsiaTheme="minorEastAsia"/>
      <w:sz w:val="24"/>
      <w:szCs w:val="24"/>
      <w:lang w:val="en-US"/>
    </w:rPr>
  </w:style>
  <w:style w:type="character" w:customStyle="1" w:styleId="Heading8Char">
    <w:name w:val="Heading 8 Char"/>
    <w:basedOn w:val="DefaultParagraphFont"/>
    <w:link w:val="Heading8"/>
    <w:uiPriority w:val="9"/>
    <w:semiHidden/>
    <w:rsid w:val="007B56E6"/>
    <w:rPr>
      <w:rFonts w:eastAsiaTheme="minorEastAsia"/>
      <w:i/>
      <w:iCs/>
      <w:sz w:val="24"/>
      <w:szCs w:val="24"/>
      <w:lang w:val="en-US"/>
    </w:rPr>
  </w:style>
  <w:style w:type="character" w:customStyle="1" w:styleId="Heading9Char">
    <w:name w:val="Heading 9 Char"/>
    <w:basedOn w:val="DefaultParagraphFont"/>
    <w:link w:val="Heading9"/>
    <w:uiPriority w:val="9"/>
    <w:semiHidden/>
    <w:rsid w:val="007B56E6"/>
    <w:rPr>
      <w:rFonts w:asciiTheme="majorHAnsi" w:eastAsiaTheme="majorEastAsia" w:hAnsiTheme="majorHAnsi" w:cstheme="majorBidi"/>
      <w:lang w:val="en-US"/>
    </w:rPr>
  </w:style>
  <w:style w:type="character" w:styleId="Hyperlink">
    <w:name w:val="Hyperlink"/>
    <w:basedOn w:val="DefaultParagraphFont"/>
    <w:uiPriority w:val="99"/>
    <w:unhideWhenUsed/>
    <w:rsid w:val="00547A86"/>
    <w:rPr>
      <w:color w:val="0563C1" w:themeColor="hyperlink"/>
      <w:u w:val="single"/>
    </w:rPr>
  </w:style>
  <w:style w:type="paragraph" w:styleId="ListParagraph">
    <w:name w:val="List Paragraph"/>
    <w:basedOn w:val="Normal"/>
    <w:uiPriority w:val="34"/>
    <w:qFormat/>
    <w:rsid w:val="000A2506"/>
    <w:pPr>
      <w:ind w:left="720"/>
      <w:contextualSpacing/>
    </w:pPr>
  </w:style>
  <w:style w:type="character" w:customStyle="1" w:styleId="exlresultdetails">
    <w:name w:val="exlresultdetails"/>
    <w:basedOn w:val="DefaultParagraphFont"/>
    <w:rsid w:val="00336482"/>
  </w:style>
  <w:style w:type="character" w:customStyle="1" w:styleId="documentbody">
    <w:name w:val="documentbody"/>
    <w:basedOn w:val="DefaultParagraphFont"/>
    <w:rsid w:val="000F4D97"/>
  </w:style>
  <w:style w:type="paragraph" w:styleId="BalloonText">
    <w:name w:val="Balloon Text"/>
    <w:basedOn w:val="Normal"/>
    <w:link w:val="BalloonTextChar"/>
    <w:uiPriority w:val="99"/>
    <w:semiHidden/>
    <w:unhideWhenUsed/>
    <w:rsid w:val="005B1B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BEF"/>
    <w:rPr>
      <w:rFonts w:ascii="Segoe UI" w:hAnsi="Segoe UI" w:cs="Segoe UI"/>
      <w:sz w:val="18"/>
      <w:szCs w:val="18"/>
    </w:rPr>
  </w:style>
  <w:style w:type="paragraph" w:customStyle="1" w:styleId="Footnote">
    <w:name w:val="Footnote"/>
    <w:link w:val="FootnoteChar"/>
    <w:qFormat/>
    <w:rsid w:val="005B1BEF"/>
    <w:rPr>
      <w:rFonts w:ascii="Times New Roman" w:hAnsi="Times New Roman"/>
      <w:sz w:val="20"/>
    </w:rPr>
  </w:style>
  <w:style w:type="character" w:customStyle="1" w:styleId="FootnoteChar">
    <w:name w:val="Footnote Char"/>
    <w:basedOn w:val="DefaultParagraphFont"/>
    <w:link w:val="Footnote"/>
    <w:rsid w:val="005B1BEF"/>
    <w:rPr>
      <w:rFonts w:ascii="Times New Roman" w:hAnsi="Times New Roman"/>
      <w:sz w:val="20"/>
    </w:rPr>
  </w:style>
  <w:style w:type="paragraph" w:styleId="Header">
    <w:name w:val="header"/>
    <w:basedOn w:val="Normal"/>
    <w:link w:val="HeaderChar"/>
    <w:uiPriority w:val="99"/>
    <w:unhideWhenUsed/>
    <w:rsid w:val="00A66E4A"/>
    <w:pPr>
      <w:tabs>
        <w:tab w:val="center" w:pos="4513"/>
        <w:tab w:val="right" w:pos="9026"/>
      </w:tabs>
    </w:pPr>
  </w:style>
  <w:style w:type="character" w:customStyle="1" w:styleId="HeaderChar">
    <w:name w:val="Header Char"/>
    <w:basedOn w:val="DefaultParagraphFont"/>
    <w:link w:val="Header"/>
    <w:uiPriority w:val="99"/>
    <w:rsid w:val="00A66E4A"/>
  </w:style>
  <w:style w:type="paragraph" w:styleId="Footer">
    <w:name w:val="footer"/>
    <w:basedOn w:val="Normal"/>
    <w:link w:val="FooterChar"/>
    <w:uiPriority w:val="99"/>
    <w:unhideWhenUsed/>
    <w:rsid w:val="00A66E4A"/>
    <w:pPr>
      <w:tabs>
        <w:tab w:val="center" w:pos="4513"/>
        <w:tab w:val="right" w:pos="9026"/>
      </w:tabs>
    </w:pPr>
  </w:style>
  <w:style w:type="character" w:customStyle="1" w:styleId="FooterChar">
    <w:name w:val="Footer Char"/>
    <w:basedOn w:val="DefaultParagraphFont"/>
    <w:link w:val="Footer"/>
    <w:uiPriority w:val="99"/>
    <w:rsid w:val="00A66E4A"/>
  </w:style>
  <w:style w:type="paragraph" w:styleId="NoSpacing">
    <w:name w:val="No Spacing"/>
    <w:uiPriority w:val="1"/>
    <w:qFormat/>
    <w:rsid w:val="00E6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122432">
      <w:bodyDiv w:val="1"/>
      <w:marLeft w:val="0"/>
      <w:marRight w:val="0"/>
      <w:marTop w:val="0"/>
      <w:marBottom w:val="0"/>
      <w:divBdr>
        <w:top w:val="none" w:sz="0" w:space="0" w:color="auto"/>
        <w:left w:val="none" w:sz="0" w:space="0" w:color="auto"/>
        <w:bottom w:val="none" w:sz="0" w:space="0" w:color="auto"/>
        <w:right w:val="none" w:sz="0" w:space="0" w:color="auto"/>
      </w:divBdr>
    </w:div>
    <w:div w:id="478690879">
      <w:bodyDiv w:val="1"/>
      <w:marLeft w:val="0"/>
      <w:marRight w:val="0"/>
      <w:marTop w:val="0"/>
      <w:marBottom w:val="0"/>
      <w:divBdr>
        <w:top w:val="none" w:sz="0" w:space="0" w:color="auto"/>
        <w:left w:val="none" w:sz="0" w:space="0" w:color="auto"/>
        <w:bottom w:val="none" w:sz="0" w:space="0" w:color="auto"/>
        <w:right w:val="none" w:sz="0" w:space="0" w:color="auto"/>
      </w:divBdr>
    </w:div>
    <w:div w:id="753866314">
      <w:bodyDiv w:val="1"/>
      <w:marLeft w:val="0"/>
      <w:marRight w:val="0"/>
      <w:marTop w:val="0"/>
      <w:marBottom w:val="0"/>
      <w:divBdr>
        <w:top w:val="none" w:sz="0" w:space="0" w:color="auto"/>
        <w:left w:val="none" w:sz="0" w:space="0" w:color="auto"/>
        <w:bottom w:val="none" w:sz="0" w:space="0" w:color="auto"/>
        <w:right w:val="none" w:sz="0" w:space="0" w:color="auto"/>
      </w:divBdr>
    </w:div>
    <w:div w:id="972708639">
      <w:bodyDiv w:val="1"/>
      <w:marLeft w:val="0"/>
      <w:marRight w:val="0"/>
      <w:marTop w:val="0"/>
      <w:marBottom w:val="0"/>
      <w:divBdr>
        <w:top w:val="none" w:sz="0" w:space="0" w:color="auto"/>
        <w:left w:val="none" w:sz="0" w:space="0" w:color="auto"/>
        <w:bottom w:val="none" w:sz="0" w:space="0" w:color="auto"/>
        <w:right w:val="none" w:sz="0" w:space="0" w:color="auto"/>
      </w:divBdr>
    </w:div>
    <w:div w:id="1149782208">
      <w:bodyDiv w:val="1"/>
      <w:marLeft w:val="0"/>
      <w:marRight w:val="0"/>
      <w:marTop w:val="0"/>
      <w:marBottom w:val="0"/>
      <w:divBdr>
        <w:top w:val="none" w:sz="0" w:space="0" w:color="auto"/>
        <w:left w:val="none" w:sz="0" w:space="0" w:color="auto"/>
        <w:bottom w:val="none" w:sz="0" w:space="0" w:color="auto"/>
        <w:right w:val="none" w:sz="0" w:space="0" w:color="auto"/>
      </w:divBdr>
    </w:div>
    <w:div w:id="1160776748">
      <w:bodyDiv w:val="1"/>
      <w:marLeft w:val="0"/>
      <w:marRight w:val="0"/>
      <w:marTop w:val="0"/>
      <w:marBottom w:val="0"/>
      <w:divBdr>
        <w:top w:val="none" w:sz="0" w:space="0" w:color="auto"/>
        <w:left w:val="none" w:sz="0" w:space="0" w:color="auto"/>
        <w:bottom w:val="none" w:sz="0" w:space="0" w:color="auto"/>
        <w:right w:val="none" w:sz="0" w:space="0" w:color="auto"/>
      </w:divBdr>
      <w:divsChild>
        <w:div w:id="798063329">
          <w:marLeft w:val="0"/>
          <w:marRight w:val="0"/>
          <w:marTop w:val="0"/>
          <w:marBottom w:val="0"/>
          <w:divBdr>
            <w:top w:val="none" w:sz="0" w:space="0" w:color="auto"/>
            <w:left w:val="none" w:sz="0" w:space="0" w:color="auto"/>
            <w:bottom w:val="none" w:sz="0" w:space="0" w:color="auto"/>
            <w:right w:val="none" w:sz="0" w:space="0" w:color="auto"/>
          </w:divBdr>
          <w:divsChild>
            <w:div w:id="611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003">
      <w:bodyDiv w:val="1"/>
      <w:marLeft w:val="0"/>
      <w:marRight w:val="0"/>
      <w:marTop w:val="0"/>
      <w:marBottom w:val="0"/>
      <w:divBdr>
        <w:top w:val="none" w:sz="0" w:space="0" w:color="auto"/>
        <w:left w:val="none" w:sz="0" w:space="0" w:color="auto"/>
        <w:bottom w:val="none" w:sz="0" w:space="0" w:color="auto"/>
        <w:right w:val="none" w:sz="0" w:space="0" w:color="auto"/>
      </w:divBdr>
    </w:div>
    <w:div w:id="1502164836">
      <w:bodyDiv w:val="1"/>
      <w:marLeft w:val="0"/>
      <w:marRight w:val="0"/>
      <w:marTop w:val="0"/>
      <w:marBottom w:val="0"/>
      <w:divBdr>
        <w:top w:val="none" w:sz="0" w:space="0" w:color="auto"/>
        <w:left w:val="none" w:sz="0" w:space="0" w:color="auto"/>
        <w:bottom w:val="none" w:sz="0" w:space="0" w:color="auto"/>
        <w:right w:val="none" w:sz="0" w:space="0" w:color="auto"/>
      </w:divBdr>
    </w:div>
    <w:div w:id="1984314428">
      <w:bodyDiv w:val="1"/>
      <w:marLeft w:val="0"/>
      <w:marRight w:val="0"/>
      <w:marTop w:val="0"/>
      <w:marBottom w:val="0"/>
      <w:divBdr>
        <w:top w:val="none" w:sz="0" w:space="0" w:color="auto"/>
        <w:left w:val="none" w:sz="0" w:space="0" w:color="auto"/>
        <w:bottom w:val="none" w:sz="0" w:space="0" w:color="auto"/>
        <w:right w:val="none" w:sz="0" w:space="0" w:color="auto"/>
      </w:divBdr>
      <w:divsChild>
        <w:div w:id="536545829">
          <w:marLeft w:val="0"/>
          <w:marRight w:val="0"/>
          <w:marTop w:val="0"/>
          <w:marBottom w:val="0"/>
          <w:divBdr>
            <w:top w:val="none" w:sz="0" w:space="0" w:color="auto"/>
            <w:left w:val="none" w:sz="0" w:space="0" w:color="auto"/>
            <w:bottom w:val="none" w:sz="0" w:space="0" w:color="auto"/>
            <w:right w:val="none" w:sz="0" w:space="0" w:color="auto"/>
          </w:divBdr>
          <w:divsChild>
            <w:div w:id="9736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0617">
      <w:bodyDiv w:val="1"/>
      <w:marLeft w:val="0"/>
      <w:marRight w:val="0"/>
      <w:marTop w:val="0"/>
      <w:marBottom w:val="0"/>
      <w:divBdr>
        <w:top w:val="none" w:sz="0" w:space="0" w:color="auto"/>
        <w:left w:val="none" w:sz="0" w:space="0" w:color="auto"/>
        <w:bottom w:val="none" w:sz="0" w:space="0" w:color="auto"/>
        <w:right w:val="none" w:sz="0" w:space="0" w:color="auto"/>
      </w:divBdr>
      <w:divsChild>
        <w:div w:id="289867322">
          <w:marLeft w:val="0"/>
          <w:marRight w:val="0"/>
          <w:marTop w:val="0"/>
          <w:marBottom w:val="0"/>
          <w:divBdr>
            <w:top w:val="none" w:sz="0" w:space="0" w:color="auto"/>
            <w:left w:val="none" w:sz="0" w:space="0" w:color="auto"/>
            <w:bottom w:val="none" w:sz="0" w:space="0" w:color="auto"/>
            <w:right w:val="none" w:sz="0" w:space="0" w:color="auto"/>
          </w:divBdr>
          <w:divsChild>
            <w:div w:id="888498420">
              <w:marLeft w:val="0"/>
              <w:marRight w:val="0"/>
              <w:marTop w:val="0"/>
              <w:marBottom w:val="0"/>
              <w:divBdr>
                <w:top w:val="none" w:sz="0" w:space="0" w:color="auto"/>
                <w:left w:val="none" w:sz="0" w:space="0" w:color="auto"/>
                <w:bottom w:val="none" w:sz="0" w:space="0" w:color="auto"/>
                <w:right w:val="none" w:sz="0" w:space="0" w:color="auto"/>
              </w:divBdr>
              <w:divsChild>
                <w:div w:id="1098909591">
                  <w:marLeft w:val="0"/>
                  <w:marRight w:val="0"/>
                  <w:marTop w:val="0"/>
                  <w:marBottom w:val="0"/>
                  <w:divBdr>
                    <w:top w:val="none" w:sz="0" w:space="0" w:color="auto"/>
                    <w:left w:val="none" w:sz="0" w:space="0" w:color="auto"/>
                    <w:bottom w:val="none" w:sz="0" w:space="0" w:color="auto"/>
                    <w:right w:val="none" w:sz="0" w:space="0" w:color="auto"/>
                  </w:divBdr>
                  <w:divsChild>
                    <w:div w:id="248586407">
                      <w:marLeft w:val="0"/>
                      <w:marRight w:val="0"/>
                      <w:marTop w:val="0"/>
                      <w:marBottom w:val="0"/>
                      <w:divBdr>
                        <w:top w:val="none" w:sz="0" w:space="0" w:color="auto"/>
                        <w:left w:val="none" w:sz="0" w:space="0" w:color="auto"/>
                        <w:bottom w:val="none" w:sz="0" w:space="0" w:color="auto"/>
                        <w:right w:val="none" w:sz="0" w:space="0" w:color="auto"/>
                      </w:divBdr>
                      <w:divsChild>
                        <w:div w:id="25059963">
                          <w:marLeft w:val="0"/>
                          <w:marRight w:val="0"/>
                          <w:marTop w:val="0"/>
                          <w:marBottom w:val="0"/>
                          <w:divBdr>
                            <w:top w:val="none" w:sz="0" w:space="0" w:color="auto"/>
                            <w:left w:val="none" w:sz="0" w:space="0" w:color="auto"/>
                            <w:bottom w:val="none" w:sz="0" w:space="0" w:color="auto"/>
                            <w:right w:val="none" w:sz="0" w:space="0" w:color="auto"/>
                          </w:divBdr>
                          <w:divsChild>
                            <w:div w:id="18674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1458">
      <w:bodyDiv w:val="1"/>
      <w:marLeft w:val="0"/>
      <w:marRight w:val="0"/>
      <w:marTop w:val="0"/>
      <w:marBottom w:val="0"/>
      <w:divBdr>
        <w:top w:val="none" w:sz="0" w:space="0" w:color="auto"/>
        <w:left w:val="none" w:sz="0" w:space="0" w:color="auto"/>
        <w:bottom w:val="none" w:sz="0" w:space="0" w:color="auto"/>
        <w:right w:val="none" w:sz="0" w:space="0" w:color="auto"/>
      </w:divBdr>
    </w:div>
    <w:div w:id="20790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9DB14-B15D-4B2B-B96E-EA5B4A441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13627</Words>
  <Characters>72226</Characters>
  <Application>Microsoft Office Word</Application>
  <DocSecurity>0</DocSecurity>
  <Lines>601</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Sjur K Dyrkolbotn</dc:creator>
  <cp:keywords/>
  <dc:description/>
  <cp:lastModifiedBy>Sjur K Dyrkolbotn</cp:lastModifiedBy>
  <cp:revision>10</cp:revision>
  <cp:lastPrinted>2015-06-01T16:43:00Z</cp:lastPrinted>
  <dcterms:created xsi:type="dcterms:W3CDTF">2015-06-03T01:37:00Z</dcterms:created>
  <dcterms:modified xsi:type="dcterms:W3CDTF">2015-06-03T01:41:00Z</dcterms:modified>
</cp:coreProperties>
</file>