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6F5F3E">
      <w:pPr>
        <w:jc w:val="center"/>
        <w:rPr>
          <w:rFonts w:hint="eastAsia"/>
          <w:lang w:val="en-US" w:eastAsia="zh-CN"/>
        </w:rPr>
      </w:pPr>
      <w:r>
        <w:rPr>
          <w:rFonts w:hint="eastAsia"/>
          <w:lang w:val="en-US" w:eastAsia="zh-CN"/>
        </w:rPr>
        <w:t>水韵江苏</w:t>
      </w:r>
    </w:p>
    <w:p w14:paraId="411315DF">
      <w:pPr>
        <w:jc w:val="left"/>
        <w:rPr>
          <w:rFonts w:hint="eastAsia"/>
          <w:lang w:val="en-US" w:eastAsia="zh-CN"/>
        </w:rPr>
      </w:pPr>
      <w:r>
        <w:rPr>
          <w:rFonts w:hint="eastAsia"/>
          <w:lang w:val="en-US" w:eastAsia="zh-CN"/>
        </w:rPr>
        <w:t xml:space="preserve">PART 1 江苏概况 </w:t>
      </w:r>
    </w:p>
    <w:p w14:paraId="7A17BD6E">
      <w:pPr>
        <w:jc w:val="left"/>
        <w:rPr>
          <w:rFonts w:hint="default"/>
          <w:lang w:val="en-US" w:eastAsia="zh-CN"/>
        </w:rPr>
      </w:pPr>
      <w:r>
        <w:rPr>
          <w:rFonts w:hint="eastAsia"/>
          <w:lang w:val="en-US" w:eastAsia="zh-CN"/>
        </w:rPr>
        <w:t>一、引</w:t>
      </w:r>
      <w:r>
        <w:rPr>
          <w:rFonts w:hint="default"/>
          <w:lang w:val="en-US" w:eastAsia="zh-CN"/>
        </w:rPr>
        <w:t xml:space="preserve">言 </w:t>
      </w:r>
    </w:p>
    <w:p w14:paraId="29BC32FA">
      <w:pPr>
        <w:jc w:val="left"/>
        <w:rPr>
          <w:rFonts w:hint="default"/>
          <w:lang w:val="en-US" w:eastAsia="zh-CN"/>
        </w:rPr>
      </w:pPr>
      <w:r>
        <w:rPr>
          <w:rFonts w:hint="default"/>
          <w:lang w:val="en-US" w:eastAsia="zh-CN"/>
        </w:rPr>
        <w:t>1.地理位置</w:t>
      </w:r>
    </w:p>
    <w:p w14:paraId="20854054">
      <w:pPr>
        <w:jc w:val="left"/>
        <w:rPr>
          <w:rFonts w:hint="default"/>
          <w:lang w:val="en-US" w:eastAsia="zh-CN"/>
        </w:rPr>
      </w:pPr>
      <w:r>
        <w:rPr>
          <w:rFonts w:hint="default"/>
          <w:lang w:val="en-US" w:eastAsia="zh-CN"/>
        </w:rPr>
        <w:t>2.重要影响</w:t>
      </w:r>
    </w:p>
    <w:p w14:paraId="50DFFC85">
      <w:pPr>
        <w:jc w:val="left"/>
        <w:rPr>
          <w:rFonts w:hint="default"/>
          <w:lang w:val="en-US" w:eastAsia="zh-CN"/>
        </w:rPr>
      </w:pPr>
      <w:r>
        <w:rPr>
          <w:rFonts w:hint="eastAsia"/>
          <w:lang w:val="en-US" w:eastAsia="zh-CN"/>
        </w:rPr>
        <w:t>二</w:t>
      </w:r>
      <w:r>
        <w:rPr>
          <w:rFonts w:hint="default"/>
          <w:lang w:val="en-US" w:eastAsia="zh-CN"/>
        </w:rPr>
        <w:t xml:space="preserve">、历史文化 </w:t>
      </w:r>
    </w:p>
    <w:p w14:paraId="3DF44A87">
      <w:pPr>
        <w:jc w:val="left"/>
        <w:rPr>
          <w:rFonts w:hint="default"/>
          <w:lang w:val="en-US" w:eastAsia="zh-CN"/>
        </w:rPr>
      </w:pPr>
      <w:r>
        <w:rPr>
          <w:rFonts w:hint="default"/>
          <w:lang w:val="en-US" w:eastAsia="zh-CN"/>
        </w:rPr>
        <w:t>1.历史沿革</w:t>
      </w:r>
    </w:p>
    <w:p w14:paraId="350A53AC">
      <w:pPr>
        <w:jc w:val="left"/>
        <w:rPr>
          <w:rFonts w:hint="default"/>
          <w:lang w:val="en-US" w:eastAsia="zh-CN"/>
        </w:rPr>
      </w:pPr>
      <w:r>
        <w:rPr>
          <w:rFonts w:hint="default"/>
          <w:lang w:val="en-US" w:eastAsia="zh-CN"/>
        </w:rPr>
        <w:t>2.文化印记</w:t>
      </w:r>
    </w:p>
    <w:p w14:paraId="244E9F9D">
      <w:pPr>
        <w:jc w:val="left"/>
        <w:rPr>
          <w:rFonts w:hint="default"/>
          <w:lang w:val="en-US" w:eastAsia="zh-CN"/>
        </w:rPr>
      </w:pPr>
      <w:r>
        <w:rPr>
          <w:rFonts w:hint="default"/>
          <w:lang w:val="en-US" w:eastAsia="zh-CN"/>
        </w:rPr>
        <w:t>3.旅游资源</w:t>
      </w:r>
    </w:p>
    <w:p w14:paraId="79F462E6">
      <w:pPr>
        <w:jc w:val="left"/>
        <w:rPr>
          <w:rFonts w:hint="default"/>
          <w:lang w:val="en-US" w:eastAsia="zh-CN"/>
        </w:rPr>
      </w:pPr>
      <w:r>
        <w:rPr>
          <w:rFonts w:hint="default"/>
          <w:lang w:val="en-US" w:eastAsia="zh-CN"/>
        </w:rPr>
        <w:t>三、经济科技</w:t>
      </w:r>
    </w:p>
    <w:p w14:paraId="5906F374">
      <w:pPr>
        <w:jc w:val="left"/>
        <w:rPr>
          <w:rFonts w:hint="default"/>
          <w:lang w:val="en-US" w:eastAsia="zh-CN"/>
        </w:rPr>
      </w:pPr>
      <w:r>
        <w:rPr>
          <w:rFonts w:hint="default"/>
          <w:lang w:val="en-US" w:eastAsia="zh-CN"/>
        </w:rPr>
        <w:t>1.经济腾飞</w:t>
      </w:r>
    </w:p>
    <w:p w14:paraId="119A3A9F">
      <w:pPr>
        <w:jc w:val="left"/>
        <w:rPr>
          <w:rFonts w:hint="default"/>
          <w:lang w:val="en-US" w:eastAsia="zh-CN"/>
        </w:rPr>
      </w:pPr>
      <w:r>
        <w:rPr>
          <w:rFonts w:hint="default"/>
          <w:lang w:val="en-US" w:eastAsia="zh-CN"/>
        </w:rPr>
        <w:t>2.科技经纬</w:t>
      </w:r>
    </w:p>
    <w:p w14:paraId="58573C23">
      <w:pPr>
        <w:jc w:val="left"/>
        <w:rPr>
          <w:rFonts w:hint="default"/>
          <w:lang w:val="en-US" w:eastAsia="zh-CN"/>
        </w:rPr>
      </w:pPr>
      <w:r>
        <w:rPr>
          <w:rFonts w:hint="default"/>
          <w:lang w:val="en-US" w:eastAsia="zh-CN"/>
        </w:rPr>
        <w:t xml:space="preserve">四、社会民生 </w:t>
      </w:r>
    </w:p>
    <w:p w14:paraId="36279CA5">
      <w:pPr>
        <w:jc w:val="left"/>
        <w:rPr>
          <w:rFonts w:hint="default"/>
          <w:lang w:val="en-US" w:eastAsia="zh-CN"/>
        </w:rPr>
      </w:pPr>
      <w:r>
        <w:rPr>
          <w:rFonts w:hint="default"/>
          <w:lang w:val="en-US" w:eastAsia="zh-CN"/>
        </w:rPr>
        <w:t xml:space="preserve">五、当代江苏 </w:t>
      </w:r>
    </w:p>
    <w:p w14:paraId="18C4C304">
      <w:pPr>
        <w:jc w:val="left"/>
        <w:rPr>
          <w:rFonts w:hint="default"/>
          <w:lang w:val="en-US" w:eastAsia="zh-CN"/>
        </w:rPr>
      </w:pPr>
      <w:r>
        <w:rPr>
          <w:rFonts w:hint="default"/>
          <w:lang w:val="en-US" w:eastAsia="zh-CN"/>
        </w:rPr>
        <w:t>1.现代化建设</w:t>
      </w:r>
    </w:p>
    <w:p w14:paraId="321A7184">
      <w:pPr>
        <w:jc w:val="left"/>
        <w:rPr>
          <w:rFonts w:hint="default"/>
          <w:lang w:val="en-US" w:eastAsia="zh-CN"/>
        </w:rPr>
      </w:pPr>
      <w:r>
        <w:rPr>
          <w:rFonts w:hint="default"/>
          <w:lang w:val="en-US" w:eastAsia="zh-CN"/>
        </w:rPr>
        <w:t>2.发展潜力</w:t>
      </w:r>
    </w:p>
    <w:p w14:paraId="6CF88F10">
      <w:pPr>
        <w:jc w:val="left"/>
        <w:rPr>
          <w:rFonts w:hint="default"/>
          <w:lang w:val="en-US" w:eastAsia="zh-CN"/>
        </w:rPr>
        <w:sectPr>
          <w:pgSz w:w="11906" w:h="16838"/>
          <w:pgMar w:top="1440" w:right="1800" w:bottom="1440" w:left="1800" w:header="851" w:footer="992" w:gutter="0"/>
          <w:cols w:space="425" w:num="1"/>
          <w:docGrid w:type="lines" w:linePitch="312" w:charSpace="0"/>
        </w:sectPr>
      </w:pPr>
    </w:p>
    <w:p w14:paraId="2B115C90">
      <w:pPr>
        <w:jc w:val="left"/>
        <w:rPr>
          <w:rFonts w:hint="default"/>
          <w:lang w:val="en-US" w:eastAsia="zh-CN"/>
        </w:rPr>
      </w:pPr>
      <w:r>
        <w:rPr>
          <w:rFonts w:hint="eastAsia"/>
          <w:lang w:val="en-US" w:eastAsia="zh-CN"/>
        </w:rPr>
        <w:t>一、引言</w:t>
      </w:r>
    </w:p>
    <w:p w14:paraId="017BE9F7">
      <w:pPr>
        <w:ind w:firstLine="420" w:firstLineChars="200"/>
        <w:jc w:val="left"/>
        <w:rPr>
          <w:rFonts w:hint="default"/>
          <w:lang w:val="en-US" w:eastAsia="zh-CN"/>
        </w:rPr>
      </w:pPr>
      <w:r>
        <w:rPr>
          <w:rFonts w:hint="default"/>
          <w:lang w:val="en-US" w:eastAsia="zh-CN"/>
        </w:rPr>
        <w:t>江苏在中国东部沿海地区，地处富饶的长江三角洲，地理位置极重要。丰富的自然资源和独特的地理环境为江苏的经济发展、农业生产、旅游开发以及与周边地区的经济合作提供了有力的支持。作为中国重要的经济大省、工业大省、农业大省和制造业大省，江苏为中国的现代化建设和对外交往作出了重要贡献，在海内外也产生了广泛的影响。江苏的省会是南京，省花是清香淡雅的茉莉花。</w:t>
      </w:r>
    </w:p>
    <w:p w14:paraId="37FB5D8C">
      <w:pPr>
        <w:ind w:firstLine="420" w:firstLineChars="200"/>
        <w:jc w:val="left"/>
        <w:rPr>
          <w:rFonts w:hint="default"/>
          <w:lang w:val="en-US" w:eastAsia="zh-CN"/>
        </w:rPr>
      </w:pPr>
      <w:r>
        <w:rPr>
          <w:rFonts w:hint="default"/>
          <w:lang w:val="en-US" w:eastAsia="zh-CN"/>
        </w:rPr>
        <w:t>1.地理位置</w:t>
      </w:r>
    </w:p>
    <w:p w14:paraId="2BC4E84E">
      <w:pPr>
        <w:ind w:firstLine="420" w:firstLineChars="200"/>
        <w:jc w:val="left"/>
        <w:rPr>
          <w:rFonts w:hint="default"/>
          <w:lang w:val="en-US" w:eastAsia="zh-CN"/>
        </w:rPr>
      </w:pPr>
      <w:r>
        <w:rPr>
          <w:rFonts w:hint="default"/>
          <w:lang w:val="en-US" w:eastAsia="zh-CN"/>
        </w:rPr>
        <w:t>江苏位于中国的东部，东临黄海，北邻山东，东南与浙江和上海相接，西与安徽相邻，总面积约为10.72万平方公里。江苏是中国地势最低平的省份之一，平原面积占全省87%，地势从东向西逐渐升高。全省最高点是连云港云台山的玉女峰，海拔624.4米。江苏是中国唯一同时拥有大江、大河、大湖、大海、大运河的省份。水资源丰富，沿海平原广阔，这为江苏提供了良好的港口条件和海运资源，对发展水利航运十分有利，促进了外贸和海洋经济的发展。</w:t>
      </w:r>
    </w:p>
    <w:p w14:paraId="31D50C15">
      <w:pPr>
        <w:ind w:firstLine="420" w:firstLineChars="200"/>
        <w:jc w:val="left"/>
        <w:rPr>
          <w:rFonts w:hint="default"/>
          <w:lang w:val="en-US" w:eastAsia="zh-CN"/>
        </w:rPr>
      </w:pPr>
      <w:r>
        <w:rPr>
          <w:rFonts w:hint="default"/>
          <w:lang w:val="en-US" w:eastAsia="zh-CN"/>
        </w:rPr>
        <w:t>长江、淮河和苏北运河是江苏境内的主要河流。长江是中国最长的河流，流经江苏的南部地区。淮河是江苏的北部边界，它向东南流入黄海。苏北运河是京杭大运河最繁忙的航段之一，连接了淮河与长江。江苏拥有大量湖泊，湖泊率约为6%，居全国之首。全国五大湖，就有两个位于江苏。太湖是中国</w:t>
      </w:r>
      <w:r>
        <w:rPr>
          <w:rFonts w:hint="default"/>
          <w:highlight w:val="yellow"/>
          <w:lang w:val="en-US" w:eastAsia="zh-CN"/>
        </w:rPr>
        <w:t>第三大淡水湖</w:t>
      </w:r>
      <w:r>
        <w:rPr>
          <w:rStyle w:val="10"/>
          <w:rFonts w:hint="default"/>
          <w:highlight w:val="yellow"/>
          <w:lang w:val="en-US" w:eastAsia="zh-CN"/>
        </w:rPr>
        <w:footnoteReference w:id="0"/>
      </w:r>
      <w:r>
        <w:rPr>
          <w:rFonts w:hint="default"/>
          <w:lang w:val="en-US" w:eastAsia="zh-CN"/>
        </w:rPr>
        <w:t>，也是江苏最大的湖泊，以其优美的湖光山色和灿烂的人文景观闻名中外，是中国著名的风景名胜区。江苏的矿产种类多，非金属矿多，岩盐、芒硝、水泥用灰岩、陶瓷土等是江苏的特色矿产。</w:t>
      </w:r>
      <w:r>
        <w:rPr>
          <w:rFonts w:hint="default"/>
          <w:highlight w:val="yellow"/>
          <w:lang w:val="en-US" w:eastAsia="zh-CN"/>
        </w:rPr>
        <w:t>“苏湖熟，天下足。”</w:t>
      </w:r>
      <w:r>
        <w:rPr>
          <w:rStyle w:val="10"/>
          <w:rFonts w:hint="default"/>
          <w:lang w:val="en-US" w:eastAsia="zh-CN"/>
        </w:rPr>
        <w:footnoteReference w:id="1"/>
      </w:r>
      <w:r>
        <w:rPr>
          <w:rFonts w:hint="default"/>
          <w:lang w:val="en-US" w:eastAsia="zh-CN"/>
        </w:rPr>
        <w:t xml:space="preserve"> 江苏自古以来就是富庶之地、鱼米之乡。中国两大主要粮食作物一水稻和小麦，江苏的产量均稳居全国前列。江苏也是南方蔬菜产量最大的省份之一。</w:t>
      </w:r>
    </w:p>
    <w:p w14:paraId="70A2D4AC">
      <w:pPr>
        <w:ind w:firstLine="420" w:firstLineChars="200"/>
        <w:jc w:val="left"/>
        <w:rPr>
          <w:rFonts w:hint="default"/>
          <w:lang w:val="en-US" w:eastAsia="zh-CN"/>
        </w:rPr>
      </w:pPr>
      <w:r>
        <w:rPr>
          <w:rFonts w:hint="default"/>
          <w:lang w:val="en-US" w:eastAsia="zh-CN"/>
        </w:rPr>
        <w:t>2.重要影响</w:t>
      </w:r>
    </w:p>
    <w:p w14:paraId="7400B83D">
      <w:pPr>
        <w:ind w:firstLine="420" w:firstLineChars="200"/>
        <w:jc w:val="left"/>
        <w:rPr>
          <w:rFonts w:hint="default"/>
          <w:lang w:val="en-US" w:eastAsia="zh-CN"/>
        </w:rPr>
      </w:pPr>
      <w:r>
        <w:rPr>
          <w:rFonts w:hint="default"/>
          <w:lang w:val="en-US" w:eastAsia="zh-CN"/>
        </w:rPr>
        <w:t>从古至今，江苏一直是中国非常重要的一个省份，在经济、文化、教育和科研等方面都发挥着重要作用。</w:t>
      </w:r>
    </w:p>
    <w:p w14:paraId="34A9FE5B">
      <w:pPr>
        <w:ind w:firstLine="420" w:firstLineChars="200"/>
        <w:jc w:val="left"/>
        <w:rPr>
          <w:rFonts w:hint="default"/>
          <w:lang w:val="en-US" w:eastAsia="zh-CN"/>
        </w:rPr>
      </w:pPr>
      <w:r>
        <w:rPr>
          <w:rFonts w:hint="default"/>
          <w:lang w:val="en-US" w:eastAsia="zh-CN"/>
        </w:rPr>
        <w:t>江苏是中国经济最发达的省份之一，其经济总量长期稳居全国第二，为国家经济的持续稳定增长奠定了坚实的基础。省内拥有众多经济中心和工业基地，涵盖制造业、信息技术、生物医药、化工、现代服务业等诸多行业。例如，被誉为“新能源之都”的常州就汇聚了3400多家新能源产业链相关企业。</w:t>
      </w:r>
    </w:p>
    <w:p w14:paraId="7222F88C">
      <w:pPr>
        <w:ind w:firstLine="420" w:firstLineChars="200"/>
        <w:jc w:val="left"/>
        <w:rPr>
          <w:rFonts w:hint="default"/>
          <w:lang w:val="en-US" w:eastAsia="zh-CN"/>
        </w:rPr>
      </w:pPr>
      <w:r>
        <w:rPr>
          <w:rFonts w:hint="default"/>
          <w:lang w:val="en-US" w:eastAsia="zh-CN"/>
        </w:rPr>
        <w:t>江苏在中国文化史上也扮演着十分重要的角色，是中国古代文化的重要发源地之一。这里孕育了丰富多彩且独具特色的地域文化，金陵文化的庄重、吴文化的婉约、淮扬文化的细腻与楚汉文化的豪迈，交相辉映。中国共有142座历史文化名城，其中江苏有13座，数量位居全国之首。每一座城市都是历史与文化的凝结，从南京六朝古都的庄重肃穆，到苏州园林的精巧雅致，再到扬州古运河岸的流水人家与徐州汉风古韵的悠悠往事，都承载着干年的历史，诉说着城市的辉煌与变迁。这些城市，还有镇江、淮安、无锡、南通、泰州、常州以及常熟、宜兴、高邮等地，共同构成了江苏丰富多彩的文化版图。江苏名胜古迹繁多，江南园林和水乡古镇最为人称道；而昆曲、古琴、云锦、苏绣等各类非物质文化遗产更是不胜枚举。这些都吸引了大批国内外游客前来参观“打卡”。江苏深厚的历史文化底蕴不仅对海外华人的文化根源探寻与传承产生了重要影响，还促进了国际友好交流与互动。</w:t>
      </w:r>
    </w:p>
    <w:p w14:paraId="37509B2A">
      <w:pPr>
        <w:ind w:firstLine="420" w:firstLineChars="200"/>
        <w:jc w:val="left"/>
        <w:rPr>
          <w:rFonts w:hint="default"/>
          <w:lang w:val="en-US" w:eastAsia="zh-CN"/>
        </w:rPr>
      </w:pPr>
      <w:r>
        <w:rPr>
          <w:rFonts w:hint="default"/>
          <w:lang w:val="en-US" w:eastAsia="zh-CN"/>
        </w:rPr>
        <w:t>江苏在教育与科研领域同样展现出强劲的实力，拥有众多高等院校和先进的科研机构，在中国教科领域具有显著地位。如南京大学、东南大学、苏州大学和南京航空航天大学等高校不仅享誉国内外，还携手众多顶尖科研机构和前沿创新实验室，共同构建了江苏强大的教育科技生态系统，为培养高素质人才以及推动科技创新奠定了坚实的基础。</w:t>
      </w:r>
    </w:p>
    <w:p w14:paraId="4F365159">
      <w:pPr>
        <w:ind w:firstLine="420" w:firstLineChars="200"/>
        <w:jc w:val="left"/>
        <w:rPr>
          <w:rFonts w:hint="default"/>
          <w:lang w:val="en-US" w:eastAsia="zh-CN"/>
        </w:rPr>
      </w:pPr>
      <w:r>
        <w:rPr>
          <w:rFonts w:hint="default"/>
          <w:lang w:val="en-US" w:eastAsia="zh-CN"/>
        </w:rPr>
        <w:t>江苏在中国改革开放的历史进程中有着举足轻重的地位，它不仅是国家对外开放的重要窗口，也是经济转型与升级的活跃示范区。省内不同区域的发展策略也显示了江苏对外开放的多元化路径：苏南地区的外向型经济，苏中地区的产业结构优化与升级，苏北地区的基础设施建设和外资项目引入，江苏自贸试验区的设立更是标志着江苏的对外开放进入了新阶段。江苏在国际交流与合作方面也展现出了非凡的活力，通过与多国政府的广泛联系，与国际企业、研究机构的紧密合作，不断拓宽国际合作的广度与深度，努力将江苏建设成具有“世界聚合力的双向开放枢纽”。</w:t>
      </w:r>
    </w:p>
    <w:p w14:paraId="55691E63">
      <w:pPr>
        <w:ind w:firstLine="420" w:firstLineChars="200"/>
        <w:jc w:val="left"/>
        <w:rPr>
          <w:rFonts w:hint="default"/>
          <w:lang w:val="en-US" w:eastAsia="zh-CN"/>
        </w:rPr>
      </w:pPr>
      <w:r>
        <w:rPr>
          <w:rFonts w:hint="default"/>
          <w:lang w:val="en-US" w:eastAsia="zh-CN"/>
        </w:rPr>
        <w:t>不仅要“引进来”外资与先进经验，也要推动本土企业“走出去”，吸引全球范围的资源要素，成为连接国内外市场的关键通道，促进全球经济的互利共赢、共同发展。</w:t>
      </w:r>
    </w:p>
    <w:p w14:paraId="49451B97">
      <w:pPr>
        <w:ind w:firstLine="420" w:firstLineChars="200"/>
        <w:jc w:val="left"/>
        <w:rPr>
          <w:rFonts w:hint="default"/>
          <w:lang w:val="en-US" w:eastAsia="zh-CN"/>
        </w:rPr>
      </w:pPr>
      <w:r>
        <w:rPr>
          <w:rFonts w:hint="default"/>
          <w:lang w:val="en-US" w:eastAsia="zh-CN"/>
        </w:rPr>
        <w:t>总而言之，江苏作为中国东部沿海的重要省份，地理位置优越，不仅是国家经济发展的关键支柱，也是文化传承与创新的重要基地，长期以来在海内外都具有重要的影响力，吸引着全球的目光。随着时间的推移，江苏以深厚的历史底蕴和蓬勃的现代活力，不断地提升其在全球的影响力和吸引力。不仅深化国际经济合作与文化交流，促进全球产业链和创新链融合，还努力构建绿色的、可持续的发展模式，吸引着更多的全球合作伙伴共谋发展，共创美好未来。</w:t>
      </w:r>
    </w:p>
    <w:p w14:paraId="5CF88CC6">
      <w:pPr>
        <w:jc w:val="left"/>
        <w:rPr>
          <w:rFonts w:hint="default"/>
          <w:lang w:val="en-US" w:eastAsia="zh-CN"/>
        </w:rPr>
      </w:pPr>
    </w:p>
    <w:p w14:paraId="550FEEA8">
      <w:pPr>
        <w:numPr>
          <w:ilvl w:val="0"/>
          <w:numId w:val="1"/>
        </w:numPr>
        <w:jc w:val="left"/>
        <w:rPr>
          <w:rFonts w:hint="eastAsia"/>
          <w:lang w:val="en-US" w:eastAsia="zh-CN"/>
        </w:rPr>
      </w:pPr>
      <w:r>
        <w:rPr>
          <w:rFonts w:hint="eastAsia"/>
          <w:lang w:val="en-US" w:eastAsia="zh-CN"/>
        </w:rPr>
        <w:t>历史文化</w:t>
      </w:r>
    </w:p>
    <w:p w14:paraId="78A7035F">
      <w:pPr>
        <w:widowControl w:val="0"/>
        <w:numPr>
          <w:ilvl w:val="0"/>
          <w:numId w:val="0"/>
        </w:numPr>
        <w:ind w:firstLine="420" w:firstLineChars="200"/>
        <w:jc w:val="left"/>
        <w:rPr>
          <w:rFonts w:hint="default"/>
          <w:lang w:val="en-US" w:eastAsia="zh-CN"/>
        </w:rPr>
      </w:pPr>
      <w:r>
        <w:rPr>
          <w:rFonts w:hint="default"/>
          <w:lang w:val="en-US" w:eastAsia="zh-CN"/>
        </w:rPr>
        <w:t>1.历史沿革</w:t>
      </w:r>
    </w:p>
    <w:p w14:paraId="19322CD4">
      <w:pPr>
        <w:widowControl w:val="0"/>
        <w:numPr>
          <w:ilvl w:val="0"/>
          <w:numId w:val="0"/>
        </w:numPr>
        <w:ind w:firstLine="420" w:firstLineChars="200"/>
        <w:jc w:val="left"/>
        <w:rPr>
          <w:rFonts w:hint="default"/>
          <w:lang w:val="en-US" w:eastAsia="zh-CN"/>
        </w:rPr>
      </w:pPr>
      <w:r>
        <w:rPr>
          <w:rFonts w:hint="default"/>
          <w:lang w:val="en-US" w:eastAsia="zh-CN"/>
        </w:rPr>
        <w:t>早在新石器时代晚期，江苏及周边地区就有人类活动的踪迹。春秋时期，这里成为吴国和越国这两个重要诸侯国的核心区域。公元前221年，秦始皇统一六国，建立了秦朝。在秦朝的行政区划中，江苏地区属于扬州郡的管辖范围。而后，历经多个朝代的更替，江苏地区因为优越的地理位置、发达的水路网络、富饶的物产资源，逐渐成为南方的政治、经济和文化中心。</w:t>
      </w:r>
    </w:p>
    <w:p w14:paraId="67979A65">
      <w:pPr>
        <w:widowControl w:val="0"/>
        <w:numPr>
          <w:ilvl w:val="0"/>
          <w:numId w:val="0"/>
        </w:numPr>
        <w:ind w:firstLine="420" w:firstLineChars="200"/>
        <w:jc w:val="left"/>
        <w:rPr>
          <w:rFonts w:hint="default"/>
          <w:lang w:val="en-US" w:eastAsia="zh-CN"/>
        </w:rPr>
      </w:pPr>
      <w:r>
        <w:rPr>
          <w:rFonts w:hint="default"/>
          <w:lang w:val="en-US" w:eastAsia="zh-CN"/>
        </w:rPr>
        <w:t>江苏于1667年正式建省，“江苏”这一名称取自江宁府（今南京市）的“江”字和苏州府（今苏州市）的“苏”字。江苏简称“苏”，繁体字写为“蘇”，包含了草、鱼、禾三个部分，象征着江苏不仅有兴旺的渔业资源，还有肥沃的土地，适合农作物生长，自古以来就是“鱼米之乡”。</w:t>
      </w:r>
    </w:p>
    <w:p w14:paraId="23E145D3">
      <w:pPr>
        <w:widowControl w:val="0"/>
        <w:numPr>
          <w:ilvl w:val="0"/>
          <w:numId w:val="0"/>
        </w:numPr>
        <w:ind w:firstLine="420" w:firstLineChars="200"/>
        <w:jc w:val="left"/>
        <w:rPr>
          <w:rFonts w:hint="default"/>
          <w:lang w:val="en-US" w:eastAsia="zh-CN"/>
        </w:rPr>
      </w:pPr>
      <w:r>
        <w:rPr>
          <w:rFonts w:hint="default"/>
          <w:lang w:val="en-US" w:eastAsia="zh-CN"/>
        </w:rPr>
        <w:t>1842年，随着第一次鸦片战争的结束，中国被迫签订了《南京条约》。这一事件标志着中国近代史的开端，也促使江苏地区逐渐成力东西方文化交流与碰撞的前沿。中华人民共和国成立初期，为了适应国家发展的需要，江苏进行了重要的行政区划调整，撤销苏南、苏北行署区，设立了无锡、徐州、苏州、常州等多个专区作为地级行政单位。</w:t>
      </w:r>
    </w:p>
    <w:p w14:paraId="67A483A1">
      <w:pPr>
        <w:widowControl w:val="0"/>
        <w:numPr>
          <w:ilvl w:val="0"/>
          <w:numId w:val="0"/>
        </w:numPr>
        <w:ind w:firstLine="420" w:firstLineChars="200"/>
        <w:jc w:val="left"/>
        <w:rPr>
          <w:rFonts w:hint="default"/>
          <w:lang w:val="en-US" w:eastAsia="zh-CN"/>
        </w:rPr>
      </w:pPr>
      <w:r>
        <w:rPr>
          <w:rFonts w:hint="default"/>
          <w:lang w:val="en-US" w:eastAsia="zh-CN"/>
        </w:rPr>
        <w:t>1953年，确定南京为江苏的省会城市，江苏省人民政府也正式成立。此后，江苏的经济、文化和教育等领域发展迅速，成为中国东部地区最重要的省份之一。改革开放以后，江苏积极响应国家政策，进行了经济体制改革，并大力推行对外开放，出台了一系列吸引国内外投资的政策和措施，成为中国改革开放进程的重要推力。</w:t>
      </w:r>
    </w:p>
    <w:p w14:paraId="7CDE11A3">
      <w:pPr>
        <w:widowControl w:val="0"/>
        <w:numPr>
          <w:ilvl w:val="0"/>
          <w:numId w:val="0"/>
        </w:numPr>
        <w:ind w:firstLine="420" w:firstLineChars="200"/>
        <w:jc w:val="left"/>
        <w:rPr>
          <w:rFonts w:hint="default"/>
          <w:lang w:val="en-US" w:eastAsia="zh-CN"/>
        </w:rPr>
      </w:pPr>
      <w:r>
        <w:rPr>
          <w:rFonts w:hint="default"/>
          <w:lang w:val="en-US" w:eastAsia="zh-CN"/>
        </w:rPr>
        <w:t>1984年以来，苏南、苏中、苏北三大区域根据各自优势，实施了不同的发展战略。特别是自2010年起，在跨境电商领域，南京、苏州和常州等地相继成为跨境电子商务综合试验区，进一步推动了江苏的经济发展。随着扬子江城市群的崛起，江苏不断调整经济结构，着重发展高端制造业、战略性新兴产业和现代服务业，巩固了其在中国众多省份中的领先地位。与此同时，江苏非常重视传统文化的挖掘、保护传承和创新发展，积极促进文化与经济的融合，提升了文化产业的整体实力和影响力。当前，江苏不仅经济持续快速增长，形成了以先进制造业为基础，高新技术产业与服务业等多元化发展的经济结构，还在文化教育与科技创新等方面蓬勃发展，塑造了江苏作为中国东部核心省份的领先地位，也在中国的现代化进程中发挥着不可或缺的重要作用。</w:t>
      </w:r>
    </w:p>
    <w:p w14:paraId="37306A03">
      <w:pPr>
        <w:widowControl w:val="0"/>
        <w:numPr>
          <w:ilvl w:val="0"/>
          <w:numId w:val="0"/>
        </w:numPr>
        <w:ind w:firstLine="420" w:firstLineChars="200"/>
        <w:jc w:val="left"/>
        <w:rPr>
          <w:rFonts w:hint="default"/>
          <w:lang w:val="en-US" w:eastAsia="zh-CN"/>
        </w:rPr>
      </w:pPr>
      <w:r>
        <w:rPr>
          <w:rFonts w:hint="default"/>
          <w:lang w:val="en-US" w:eastAsia="zh-CN"/>
        </w:rPr>
        <w:t>2.文化印记</w:t>
      </w:r>
    </w:p>
    <w:p w14:paraId="2A880D5D">
      <w:pPr>
        <w:widowControl w:val="0"/>
        <w:numPr>
          <w:ilvl w:val="0"/>
          <w:numId w:val="0"/>
        </w:numPr>
        <w:ind w:firstLine="420" w:firstLineChars="200"/>
        <w:jc w:val="left"/>
        <w:rPr>
          <w:rFonts w:hint="default"/>
          <w:lang w:val="en-US" w:eastAsia="zh-CN"/>
        </w:rPr>
      </w:pPr>
      <w:r>
        <w:rPr>
          <w:rFonts w:hint="default"/>
          <w:lang w:val="en-US" w:eastAsia="zh-CN"/>
        </w:rPr>
        <w:t>在江苏这块历史悠久的土地上，曾发生过很多重要的历史事件，留下了极为丰富的文化遗产。其中，</w:t>
      </w:r>
      <w:r>
        <w:rPr>
          <w:rFonts w:hint="default"/>
          <w:highlight w:val="yellow"/>
          <w:lang w:val="en-US" w:eastAsia="zh-CN"/>
        </w:rPr>
        <w:t>京杭大运河</w:t>
      </w:r>
      <w:r>
        <w:rPr>
          <w:rStyle w:val="10"/>
          <w:rFonts w:hint="default"/>
          <w:lang w:val="en-US" w:eastAsia="zh-CN"/>
        </w:rPr>
        <w:footnoteReference w:id="2"/>
      </w:r>
      <w:r>
        <w:rPr>
          <w:rFonts w:hint="default"/>
          <w:lang w:val="en-US" w:eastAsia="zh-CN"/>
        </w:rPr>
        <w:t>对江苏影响深远，这条水上通道从开凿到现在已经具有2500多年的历史，不仅是水利工程的奇迹，也极大地促进了江苏地区沿岸城市的经济发展和文化交流，是江苏历史不可或缺的一部分。大运河也影响了江苏许多城市的布局和建设，沿河形成了独特的水乡风貌。比如苏州的古典园林、扬州的盐商宅邸都与运河有着密不可分的关系。运河周边形成了独特的商业网络和市场体系，改变了人们的生活方式和社会结构，也促进了商人阶层等新兴社会阶层的出现和崛起。如今，作为</w:t>
      </w:r>
      <w:r>
        <w:rPr>
          <w:rFonts w:hint="default"/>
          <w:highlight w:val="yellow"/>
          <w:lang w:val="en-US" w:eastAsia="zh-CN"/>
        </w:rPr>
        <w:t>南水北调东线工程</w:t>
      </w:r>
      <w:r>
        <w:rPr>
          <w:rStyle w:val="10"/>
          <w:rFonts w:hint="default"/>
          <w:highlight w:val="yellow"/>
          <w:lang w:val="en-US" w:eastAsia="zh-CN"/>
        </w:rPr>
        <w:footnoteReference w:id="3"/>
      </w:r>
      <w:r>
        <w:rPr>
          <w:rFonts w:hint="default"/>
          <w:lang w:val="en-US" w:eastAsia="zh-CN"/>
        </w:rPr>
        <w:t>的一部分，大运河仍发挥着极其重要的水资源调配功能，满足了江苏乃至华北地区的农业灌溉、工业生产、居民生活用水等多方面需求，同时也成为一项重要的文化旅游资源。</w:t>
      </w:r>
    </w:p>
    <w:p w14:paraId="3EB107AD">
      <w:pPr>
        <w:widowControl w:val="0"/>
        <w:numPr>
          <w:ilvl w:val="0"/>
          <w:numId w:val="0"/>
        </w:numPr>
        <w:ind w:firstLine="420" w:firstLineChars="200"/>
        <w:jc w:val="left"/>
        <w:rPr>
          <w:rFonts w:hint="eastAsia"/>
          <w:lang w:val="en-US" w:eastAsia="zh-CN"/>
        </w:rPr>
      </w:pPr>
      <w:r>
        <w:rPr>
          <w:rFonts w:hint="default"/>
          <w:lang w:val="en-US" w:eastAsia="zh-CN"/>
        </w:rPr>
        <w:t>江苏除了举世闻名的园林艺术，还历来是培养文人墨客的摇篮。如</w:t>
      </w:r>
      <w:r>
        <w:rPr>
          <w:rFonts w:hint="default"/>
          <w:highlight w:val="yellow"/>
          <w:lang w:val="en-US" w:eastAsia="zh-CN"/>
        </w:rPr>
        <w:t>施耐庵</w:t>
      </w:r>
      <w:r>
        <w:rPr>
          <w:rStyle w:val="10"/>
          <w:rFonts w:hint="default"/>
          <w:highlight w:val="yellow"/>
          <w:lang w:val="en-US" w:eastAsia="zh-CN"/>
        </w:rPr>
        <w:footnoteReference w:id="4"/>
      </w:r>
      <w:r>
        <w:rPr>
          <w:rFonts w:hint="default"/>
          <w:highlight w:val="yellow"/>
          <w:lang w:val="en-US" w:eastAsia="zh-CN"/>
        </w:rPr>
        <w:t>、</w:t>
      </w:r>
      <w:r>
        <w:rPr>
          <w:rFonts w:hint="eastAsia"/>
          <w:highlight w:val="yellow"/>
          <w:lang w:val="en-US" w:eastAsia="zh-CN"/>
        </w:rPr>
        <w:t>唐寅</w:t>
      </w:r>
      <w:r>
        <w:rPr>
          <w:rStyle w:val="10"/>
          <w:rFonts w:hint="eastAsia"/>
          <w:highlight w:val="yellow"/>
          <w:lang w:val="en-US" w:eastAsia="zh-CN"/>
        </w:rPr>
        <w:footnoteReference w:id="5"/>
      </w:r>
      <w:r>
        <w:rPr>
          <w:rFonts w:hint="eastAsia"/>
          <w:highlight w:val="yellow"/>
          <w:lang w:val="en-US" w:eastAsia="zh-CN"/>
        </w:rPr>
        <w:t>（唐伯虎）、郑板桥</w:t>
      </w:r>
      <w:r>
        <w:rPr>
          <w:rStyle w:val="10"/>
          <w:rFonts w:hint="eastAsia"/>
          <w:highlight w:val="yellow"/>
          <w:lang w:val="en-US" w:eastAsia="zh-CN"/>
        </w:rPr>
        <w:footnoteReference w:id="6"/>
      </w:r>
      <w:r>
        <w:rPr>
          <w:rFonts w:hint="eastAsia"/>
          <w:highlight w:val="yellow"/>
          <w:lang w:val="en-US" w:eastAsia="zh-CN"/>
        </w:rPr>
        <w:t>、徐霞客</w:t>
      </w:r>
      <w:r>
        <w:rPr>
          <w:rStyle w:val="10"/>
          <w:rFonts w:hint="eastAsia"/>
          <w:highlight w:val="yellow"/>
          <w:lang w:val="en-US" w:eastAsia="zh-CN"/>
        </w:rPr>
        <w:footnoteReference w:id="7"/>
      </w:r>
      <w:r>
        <w:rPr>
          <w:rFonts w:hint="eastAsia"/>
          <w:highlight w:val="yellow"/>
          <w:lang w:val="en-US" w:eastAsia="zh-CN"/>
        </w:rPr>
        <w:t>和朱自清</w:t>
      </w:r>
      <w:r>
        <w:rPr>
          <w:rStyle w:val="10"/>
          <w:rFonts w:hint="eastAsia"/>
          <w:highlight w:val="yellow"/>
          <w:lang w:val="en-US" w:eastAsia="zh-CN"/>
        </w:rPr>
        <w:footnoteReference w:id="8"/>
      </w:r>
      <w:r>
        <w:rPr>
          <w:rFonts w:hint="eastAsia"/>
          <w:lang w:val="en-US" w:eastAsia="zh-CN"/>
        </w:rPr>
        <w:t>等名家，都在江苏留下了深刻的足迹，他们在文学、绘画、教育等领域都作出了杰出贡献，丰富了江苏的文化底蕴。此外，江苏还保留着大量传统民间艺术和丰富多样的音乐表演艺术形式，如</w:t>
      </w:r>
      <w:commentRangeStart w:id="0"/>
      <w:bookmarkStart w:id="0" w:name="_GoBack"/>
      <w:r>
        <w:rPr>
          <w:rFonts w:hint="eastAsia"/>
          <w:lang w:val="en-US" w:eastAsia="zh-CN"/>
        </w:rPr>
        <w:t>扬州剪纸</w:t>
      </w:r>
      <w:commentRangeEnd w:id="0"/>
      <w:r>
        <w:commentReference w:id="0"/>
      </w:r>
      <w:r>
        <w:rPr>
          <w:rFonts w:hint="eastAsia"/>
          <w:lang w:val="en-US" w:eastAsia="zh-CN"/>
        </w:rPr>
        <w:t>、</w:t>
      </w:r>
      <w:commentRangeStart w:id="1"/>
      <w:r>
        <w:rPr>
          <w:rFonts w:hint="eastAsia"/>
          <w:lang w:val="en-US" w:eastAsia="zh-CN"/>
        </w:rPr>
        <w:t>惠山泥塑</w:t>
      </w:r>
      <w:commentRangeEnd w:id="1"/>
      <w:r>
        <w:commentReference w:id="1"/>
      </w:r>
      <w:r>
        <w:rPr>
          <w:rFonts w:hint="eastAsia"/>
          <w:lang w:val="en-US" w:eastAsia="zh-CN"/>
        </w:rPr>
        <w:t>、</w:t>
      </w:r>
      <w:commentRangeStart w:id="2"/>
      <w:r>
        <w:rPr>
          <w:rFonts w:hint="eastAsia"/>
          <w:lang w:val="en-US" w:eastAsia="zh-CN"/>
        </w:rPr>
        <w:t>漆器</w:t>
      </w:r>
      <w:commentRangeEnd w:id="2"/>
      <w:r>
        <w:commentReference w:id="2"/>
      </w:r>
      <w:r>
        <w:rPr>
          <w:rFonts w:hint="eastAsia"/>
          <w:lang w:val="en-US" w:eastAsia="zh-CN"/>
        </w:rPr>
        <w:t>、</w:t>
      </w:r>
      <w:commentRangeStart w:id="3"/>
      <w:r>
        <w:rPr>
          <w:rFonts w:hint="eastAsia"/>
          <w:lang w:val="en-US" w:eastAsia="zh-CN"/>
        </w:rPr>
        <w:t>南京大鼓</w:t>
      </w:r>
      <w:commentRangeEnd w:id="3"/>
      <w:r>
        <w:commentReference w:id="3"/>
      </w:r>
      <w:r>
        <w:rPr>
          <w:rFonts w:hint="eastAsia"/>
          <w:lang w:val="en-US" w:eastAsia="zh-CN"/>
        </w:rPr>
        <w:t>、</w:t>
      </w:r>
      <w:commentRangeStart w:id="4"/>
      <w:r>
        <w:rPr>
          <w:rFonts w:hint="eastAsia"/>
          <w:lang w:val="en-US" w:eastAsia="zh-CN"/>
        </w:rPr>
        <w:t>苏州评弹</w:t>
      </w:r>
      <w:commentRangeEnd w:id="4"/>
      <w:r>
        <w:commentReference w:id="4"/>
      </w:r>
      <w:bookmarkEnd w:id="0"/>
      <w:r>
        <w:rPr>
          <w:rFonts w:hint="eastAsia"/>
          <w:lang w:val="en-US" w:eastAsia="zh-CN"/>
        </w:rPr>
        <w:t>等。这些独特的文化表现形式不仅富有地方特色，更是世代江苏人民智慧结晶和创造精神的体现，深入了解并传承这些宝贵的文化遗产，能帮助我们更好地了解江苏的悠久历史和人文风貌。</w:t>
      </w:r>
    </w:p>
    <w:p w14:paraId="08EE190E">
      <w:pPr>
        <w:widowControl w:val="0"/>
        <w:numPr>
          <w:ilvl w:val="0"/>
          <w:numId w:val="0"/>
        </w:numPr>
        <w:ind w:firstLine="420" w:firstLineChars="200"/>
        <w:jc w:val="left"/>
        <w:rPr>
          <w:rFonts w:hint="eastAsia"/>
          <w:lang w:val="en-US" w:eastAsia="zh-CN"/>
        </w:rPr>
      </w:pPr>
      <w:r>
        <w:rPr>
          <w:rFonts w:hint="eastAsia"/>
          <w:lang w:val="en-US" w:eastAsia="zh-CN"/>
        </w:rPr>
        <w:t>3.旅游资源</w:t>
      </w:r>
    </w:p>
    <w:p w14:paraId="1CA63A8E">
      <w:pPr>
        <w:widowControl w:val="0"/>
        <w:numPr>
          <w:ilvl w:val="0"/>
          <w:numId w:val="0"/>
        </w:numPr>
        <w:ind w:firstLine="420" w:firstLineChars="200"/>
        <w:jc w:val="left"/>
        <w:rPr>
          <w:rFonts w:hint="eastAsia"/>
          <w:lang w:val="en-US" w:eastAsia="zh-CN"/>
        </w:rPr>
      </w:pPr>
      <w:r>
        <w:rPr>
          <w:rFonts w:hint="eastAsia"/>
          <w:lang w:val="en-US" w:eastAsia="zh-CN"/>
        </w:rPr>
        <w:t>江苏拥有丰富的旅游资源，包括自然景观和人文景观。江苏有三大旅游区：以太湖风光和古典园林等著称的太湖风景名胜旅游区；包括南京、扬州、镇江和南通的长江风景名胜旅游区，以造型生动的六朝陵墓石刻，宏伟浩荡的长江和近现代革命纪念地为特色；包括徐州、连云港、淮安和盐城在内的徐淮风景名胜旅游区，特色在于自然山水和历史古迹。这些旅游区凭借着悠久历史和深厚的文化底蕴吸引了众多国内外游客。</w:t>
      </w:r>
    </w:p>
    <w:p w14:paraId="61680645">
      <w:pPr>
        <w:widowControl w:val="0"/>
        <w:numPr>
          <w:ilvl w:val="0"/>
          <w:numId w:val="0"/>
        </w:numPr>
        <w:ind w:firstLine="420" w:firstLineChars="200"/>
        <w:jc w:val="left"/>
        <w:rPr>
          <w:rFonts w:hint="eastAsia"/>
          <w:lang w:val="en-US" w:eastAsia="zh-CN"/>
        </w:rPr>
      </w:pPr>
      <w:r>
        <w:rPr>
          <w:rFonts w:hint="eastAsia"/>
          <w:lang w:val="en-US" w:eastAsia="zh-CN"/>
        </w:rPr>
        <w:t>此外，江苏还有许多古色古香的古镇和村落，如周庄、同里、陆巷古村、明月湾村等。这些地方完好保存着古朴的建筑风格和传统的生活方式，让游客沉浸在江南古韵之中。江苏的美食同样令人向往，精致的淮扬菜、南京的盐水鸭和扬州的炒饭等，每一道都吸引着无数美食爱好者前来品尝。</w:t>
      </w:r>
    </w:p>
    <w:p w14:paraId="376E35B3">
      <w:pPr>
        <w:widowControl w:val="0"/>
        <w:numPr>
          <w:ilvl w:val="0"/>
          <w:numId w:val="0"/>
        </w:numPr>
        <w:ind w:firstLine="420" w:firstLineChars="200"/>
        <w:jc w:val="left"/>
        <w:rPr>
          <w:rFonts w:hint="default"/>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t>江苏以其悠久的历史文化、多姿多彩的自然风光、丰富的地方美食和完善的旅游服务设施，成为独具魅力的旅游目的地。无论是文化追寻者、自然爱好者还是美食品尝者，都可以在江苏拥有令人难忘的旅行体验。</w:t>
      </w:r>
    </w:p>
    <w:p w14:paraId="2427EB5D">
      <w:pPr>
        <w:jc w:val="lef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syh大王" w:date="2025-04-07T23:37:43Z" w:initials="">
    <w:p w14:paraId="6B7E593A">
      <w:pPr>
        <w:pStyle w:val="2"/>
        <w:rPr>
          <w:rFonts w:hint="eastAsia" w:eastAsiaTheme="minorEastAsia"/>
          <w:lang w:eastAsia="zh-CN"/>
        </w:rPr>
      </w:pPr>
      <w:r>
        <w:rPr>
          <w:rFonts w:hint="eastAsia" w:eastAsiaTheme="minorEastAsia"/>
          <w:lang w:eastAsia="zh-CN"/>
        </w:rPr>
        <w:drawing>
          <wp:inline distT="0" distB="0" distL="114300" distR="114300">
            <wp:extent cx="1311275" cy="1315720"/>
            <wp:effectExtent l="0" t="0" r="9525" b="5080"/>
            <wp:docPr id="1" name="图片 1" descr="IMG_4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4790"/>
                    <pic:cNvPicPr>
                      <a:picLocks noChangeAspect="1"/>
                    </pic:cNvPicPr>
                  </pic:nvPicPr>
                  <pic:blipFill>
                    <a:blip r:embed="rId1"/>
                    <a:stretch>
                      <a:fillRect/>
                    </a:stretch>
                  </pic:blipFill>
                  <pic:spPr>
                    <a:xfrm>
                      <a:off x="0" y="0"/>
                      <a:ext cx="1311275" cy="1315720"/>
                    </a:xfrm>
                    <a:prstGeom prst="rect">
                      <a:avLst/>
                    </a:prstGeom>
                  </pic:spPr>
                </pic:pic>
              </a:graphicData>
            </a:graphic>
          </wp:inline>
        </w:drawing>
      </w:r>
    </w:p>
    <w:p w14:paraId="41A3CB6F">
      <w:pPr>
        <w:keepNext w:val="0"/>
        <w:keepLines w:val="0"/>
        <w:widowControl/>
        <w:suppressLineNumbers w:val="0"/>
        <w:jc w:val="left"/>
        <w:rPr>
          <w:rFonts w:hint="eastAsia" w:eastAsiaTheme="minorEastAsia"/>
          <w:lang w:eastAsia="zh-CN"/>
        </w:rPr>
      </w:pPr>
      <w:r>
        <w:rPr>
          <w:rFonts w:ascii="PingFang SC" w:hAnsi="PingFang SC" w:eastAsia="PingFang SC" w:cs="PingFang SC"/>
          <w:i w:val="0"/>
          <w:iCs w:val="0"/>
          <w:caps w:val="0"/>
          <w:color w:val="000311"/>
          <w:spacing w:val="0"/>
          <w:kern w:val="0"/>
          <w:sz w:val="38"/>
          <w:szCs w:val="38"/>
          <w:u w:val="none"/>
          <w:shd w:val="clear" w:fill="FFFFFF"/>
          <w:lang w:val="en-US" w:eastAsia="zh-CN" w:bidi="ar"/>
        </w:rPr>
        <w:t>扬州剪纸 张秀芳《八凤图》</w:t>
      </w:r>
    </w:p>
  </w:comment>
  <w:comment w:id="1" w:author="syh大王" w:date="2025-04-07T23:41:13Z" w:initials="">
    <w:p w14:paraId="161FDEA9">
      <w:pPr>
        <w:pStyle w:val="2"/>
        <w:rPr>
          <w:rFonts w:hint="eastAsia" w:eastAsiaTheme="minorEastAsia"/>
          <w:lang w:eastAsia="zh-CN"/>
        </w:rPr>
      </w:pPr>
      <w:r>
        <w:rPr>
          <w:rFonts w:hint="eastAsia" w:eastAsiaTheme="minorEastAsia"/>
          <w:lang w:eastAsia="zh-CN"/>
        </w:rPr>
        <w:drawing>
          <wp:inline distT="0" distB="0" distL="114300" distR="114300">
            <wp:extent cx="1196975" cy="1597025"/>
            <wp:effectExtent l="0" t="0" r="22225" b="3175"/>
            <wp:docPr id="2" name="图片 2" descr="IMG_4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4791"/>
                    <pic:cNvPicPr>
                      <a:picLocks noChangeAspect="1"/>
                    </pic:cNvPicPr>
                  </pic:nvPicPr>
                  <pic:blipFill>
                    <a:blip r:embed="rId2"/>
                    <a:stretch>
                      <a:fillRect/>
                    </a:stretch>
                  </pic:blipFill>
                  <pic:spPr>
                    <a:xfrm>
                      <a:off x="0" y="0"/>
                      <a:ext cx="1196975" cy="1597025"/>
                    </a:xfrm>
                    <a:prstGeom prst="rect">
                      <a:avLst/>
                    </a:prstGeom>
                  </pic:spPr>
                </pic:pic>
              </a:graphicData>
            </a:graphic>
          </wp:inline>
        </w:drawing>
      </w:r>
    </w:p>
    <w:p w14:paraId="1317D1C8">
      <w:pPr>
        <w:pStyle w:val="2"/>
        <w:rPr>
          <w:rFonts w:hint="default" w:eastAsiaTheme="minorEastAsia"/>
          <w:lang w:val="en-US" w:eastAsia="zh-CN"/>
        </w:rPr>
      </w:pPr>
      <w:r>
        <w:rPr>
          <w:rFonts w:hint="eastAsia"/>
          <w:lang w:val="en-US" w:eastAsia="zh-CN"/>
        </w:rPr>
        <w:t>惠山泥塑 王南仙、喻湘莲 《大阿福》</w:t>
      </w:r>
    </w:p>
  </w:comment>
  <w:comment w:id="2" w:author="syh大王" w:date="2025-04-07T23:43:32Z" w:initials="">
    <w:p w14:paraId="07BF6C4A">
      <w:pPr>
        <w:pStyle w:val="2"/>
      </w:pPr>
      <w:r>
        <w:annotationRef/>
      </w:r>
    </w:p>
  </w:comment>
  <w:comment w:id="3" w:author="syh大王" w:date="2025-04-07T23:45:26Z" w:initials="">
    <w:p w14:paraId="368B71B2">
      <w:pPr>
        <w:pStyle w:val="2"/>
        <w:rPr>
          <w:rFonts w:hint="eastAsia" w:eastAsiaTheme="minorEastAsia"/>
          <w:lang w:eastAsia="zh-CN"/>
        </w:rPr>
      </w:pPr>
      <w:r>
        <w:rPr>
          <w:rFonts w:hint="eastAsia" w:eastAsiaTheme="minorEastAsia"/>
          <w:lang w:eastAsia="zh-CN"/>
        </w:rPr>
        <w:drawing>
          <wp:inline distT="0" distB="0" distL="114300" distR="114300">
            <wp:extent cx="1887855" cy="1257935"/>
            <wp:effectExtent l="0" t="0" r="17145" b="12065"/>
            <wp:docPr id="3" name="图片 3" descr="IMG_4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4792"/>
                    <pic:cNvPicPr>
                      <a:picLocks noChangeAspect="1"/>
                    </pic:cNvPicPr>
                  </pic:nvPicPr>
                  <pic:blipFill>
                    <a:blip r:embed="rId3"/>
                    <a:stretch>
                      <a:fillRect/>
                    </a:stretch>
                  </pic:blipFill>
                  <pic:spPr>
                    <a:xfrm>
                      <a:off x="0" y="0"/>
                      <a:ext cx="1887855" cy="1257935"/>
                    </a:xfrm>
                    <a:prstGeom prst="rect">
                      <a:avLst/>
                    </a:prstGeom>
                  </pic:spPr>
                </pic:pic>
              </a:graphicData>
            </a:graphic>
          </wp:inline>
        </w:drawing>
      </w:r>
    </w:p>
    <w:p w14:paraId="56D38967">
      <w:pPr>
        <w:pStyle w:val="2"/>
        <w:rPr>
          <w:rFonts w:hint="default" w:eastAsiaTheme="minorEastAsia"/>
          <w:lang w:val="en-US" w:eastAsia="zh-CN"/>
        </w:rPr>
      </w:pPr>
      <w:r>
        <w:rPr>
          <w:rFonts w:hint="eastAsia"/>
          <w:lang w:val="en-US" w:eastAsia="zh-CN"/>
        </w:rPr>
        <w:t>南京鼓楼公园大鼓</w:t>
      </w:r>
    </w:p>
  </w:comment>
  <w:comment w:id="4" w:author="syh大王" w:date="2025-04-07T23:46:31Z" w:initials="">
    <w:p w14:paraId="4322F15F">
      <w:pPr>
        <w:pStyle w:val="2"/>
        <w:rPr>
          <w:rFonts w:hint="eastAsia" w:eastAsiaTheme="minorEastAsia"/>
          <w:lang w:eastAsia="zh-CN"/>
        </w:rPr>
      </w:pPr>
      <w:r>
        <w:rPr>
          <w:rFonts w:hint="eastAsia" w:eastAsiaTheme="minorEastAsia"/>
          <w:lang w:eastAsia="zh-CN"/>
        </w:rPr>
        <w:drawing>
          <wp:inline distT="0" distB="0" distL="114300" distR="114300">
            <wp:extent cx="1166495" cy="1260475"/>
            <wp:effectExtent l="0" t="0" r="1905" b="9525"/>
            <wp:docPr id="5" name="图片 5" descr="IMG_4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4793"/>
                    <pic:cNvPicPr>
                      <a:picLocks noChangeAspect="1"/>
                    </pic:cNvPicPr>
                  </pic:nvPicPr>
                  <pic:blipFill>
                    <a:blip r:embed="rId4"/>
                    <a:stretch>
                      <a:fillRect/>
                    </a:stretch>
                  </pic:blipFill>
                  <pic:spPr>
                    <a:xfrm>
                      <a:off x="0" y="0"/>
                      <a:ext cx="1166495" cy="1260475"/>
                    </a:xfrm>
                    <a:prstGeom prst="rect">
                      <a:avLst/>
                    </a:prstGeom>
                  </pic:spPr>
                </pic:pic>
              </a:graphicData>
            </a:graphic>
          </wp:inline>
        </w:drawing>
      </w:r>
    </w:p>
    <w:p w14:paraId="6FB9C003">
      <w:pPr>
        <w:pStyle w:val="2"/>
        <w:rPr>
          <w:rFonts w:hint="default" w:eastAsiaTheme="minorEastAsia"/>
          <w:lang w:val="en-US" w:eastAsia="zh-CN"/>
        </w:rPr>
      </w:pPr>
      <w:r>
        <w:rPr>
          <w:rFonts w:hint="eastAsia"/>
          <w:lang w:val="en-US" w:eastAsia="zh-CN"/>
        </w:rPr>
        <w:t>琵琶和三弦是苏州评弹主要伴奏乐器之一；醒木、折扇、茶壶和茶杯是苏州评弹所需的主要道具。</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1A3CB6F" w15:done="0"/>
  <w15:commentEx w15:paraId="1317D1C8" w15:done="0"/>
  <w15:commentEx w15:paraId="07BF6C4A" w15:done="0"/>
  <w15:commentEx w15:paraId="56D38967" w15:done="0"/>
  <w15:commentEx w15:paraId="6FB9C00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PingFang SC">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8">
    <w:p>
      <w:r>
        <w:separator/>
      </w:r>
    </w:p>
  </w:footnote>
  <w:footnote w:type="continuationSeparator" w:id="19">
    <w:p>
      <w:r>
        <w:continuationSeparator/>
      </w:r>
    </w:p>
  </w:footnote>
  <w:footnote w:id="0">
    <w:p w14:paraId="7B2A8A87">
      <w:pPr>
        <w:pStyle w:val="6"/>
        <w:snapToGrid w:val="0"/>
        <w:rPr>
          <w:rFonts w:hint="default" w:eastAsiaTheme="minorEastAsia"/>
          <w:lang w:val="en-US" w:eastAsia="zh-CN"/>
        </w:rPr>
      </w:pPr>
      <w:r>
        <w:rPr>
          <w:rStyle w:val="10"/>
        </w:rPr>
        <w:footnoteRef/>
      </w:r>
      <w:r>
        <w:t xml:space="preserve"> </w:t>
      </w:r>
      <w:r>
        <w:rPr>
          <w:rFonts w:hint="eastAsia"/>
          <w:lang w:val="en-US" w:eastAsia="zh-CN"/>
        </w:rPr>
        <w:t>中国三大淡水湖：鄱阳湖，洞庭湖，太湖</w:t>
      </w:r>
    </w:p>
  </w:footnote>
  <w:footnote w:id="1">
    <w:p w14:paraId="3417DA15">
      <w:pPr>
        <w:pStyle w:val="6"/>
        <w:snapToGrid w:val="0"/>
        <w:rPr>
          <w:rFonts w:hint="default" w:eastAsiaTheme="minorEastAsia"/>
          <w:lang w:val="en-US" w:eastAsia="zh-CN"/>
        </w:rPr>
      </w:pPr>
      <w:r>
        <w:rPr>
          <w:rStyle w:val="10"/>
        </w:rPr>
        <w:footnoteRef/>
      </w:r>
      <w:r>
        <w:t xml:space="preserve"> </w:t>
      </w:r>
      <w:r>
        <w:rPr>
          <w:rFonts w:hint="eastAsia"/>
          <w:lang w:eastAsia="zh-CN"/>
        </w:rPr>
        <w:t>“</w:t>
      </w:r>
      <w:r>
        <w:rPr>
          <w:rFonts w:hint="eastAsia"/>
          <w:lang w:val="en-US" w:eastAsia="zh-CN"/>
        </w:rPr>
        <w:t>苏湖熟，天下足”是宋代流传的谚语，指太湖周边地区粮食丰收足以供养全国。</w:t>
      </w:r>
    </w:p>
  </w:footnote>
  <w:footnote w:id="2">
    <w:p w14:paraId="5DFFF002">
      <w:pPr>
        <w:pStyle w:val="6"/>
        <w:snapToGrid w:val="0"/>
      </w:pPr>
      <w:r>
        <w:rPr>
          <w:rStyle w:val="10"/>
        </w:rPr>
        <w:footnoteRef/>
      </w:r>
      <w:r>
        <w:t xml:space="preserve"> </w:t>
      </w:r>
      <w:r>
        <w:rPr>
          <w:rFonts w:hint="eastAsia"/>
          <w:lang w:val="en-US" w:eastAsia="zh-CN"/>
        </w:rPr>
        <w:t>京杭大运河：</w:t>
      </w:r>
      <w:r>
        <w:rPr>
          <w:rFonts w:hint="eastAsia"/>
        </w:rPr>
        <w:t>公春秋吴国为伐齐国而开凿邗沟，隋朝大幅度扩修并贯通至都城洛阳且连涿郡，元朝翻修时弃洛阳而取直至北京。运河对中国南北地区之间的经济、文化发展与交流，特别是对沿线地区工农业经济的发展起了巨大作用。</w:t>
      </w:r>
    </w:p>
  </w:footnote>
  <w:footnote w:id="3">
    <w:p w14:paraId="289941BB">
      <w:pPr>
        <w:pStyle w:val="6"/>
        <w:snapToGrid w:val="0"/>
      </w:pPr>
      <w:r>
        <w:rPr>
          <w:rStyle w:val="10"/>
        </w:rPr>
        <w:footnoteRef/>
      </w:r>
      <w:r>
        <w:t xml:space="preserve"> </w:t>
      </w:r>
      <w:r>
        <w:rPr>
          <w:rFonts w:hint="eastAsia"/>
        </w:rPr>
        <w:t>南水北调东线工程是指从江苏扬州江都水利枢纽提水，途经江苏、山东、河北三省，向华北地区输送生产生活用水的国家级跨省界区域工程。2013年11月15日，东线一期工程正式通水</w:t>
      </w:r>
    </w:p>
  </w:footnote>
  <w:footnote w:id="4">
    <w:p w14:paraId="0D5BACDE">
      <w:pPr>
        <w:pStyle w:val="6"/>
        <w:snapToGrid w:val="0"/>
        <w:rPr>
          <w:rFonts w:hint="eastAsia" w:eastAsiaTheme="minorEastAsia"/>
          <w:lang w:val="en-US" w:eastAsia="zh-CN"/>
        </w:rPr>
      </w:pPr>
      <w:r>
        <w:rPr>
          <w:rStyle w:val="10"/>
        </w:rPr>
        <w:footnoteRef/>
      </w:r>
      <w:r>
        <w:t xml:space="preserve"> </w:t>
      </w:r>
      <w:r>
        <w:rPr>
          <w:rFonts w:hint="eastAsia"/>
          <w:lang w:val="en-US" w:eastAsia="zh-CN"/>
        </w:rPr>
        <w:t>施耐庵：元末明初文学家，主要作品有《水浒传》</w:t>
      </w:r>
    </w:p>
  </w:footnote>
  <w:footnote w:id="5">
    <w:p w14:paraId="70157CE7">
      <w:pPr>
        <w:pStyle w:val="6"/>
        <w:snapToGrid w:val="0"/>
        <w:rPr>
          <w:rFonts w:hint="eastAsia" w:eastAsiaTheme="minorEastAsia"/>
          <w:lang w:val="en-US" w:eastAsia="zh-CN"/>
        </w:rPr>
      </w:pPr>
      <w:r>
        <w:rPr>
          <w:rStyle w:val="10"/>
        </w:rPr>
        <w:footnoteRef/>
      </w:r>
      <w:r>
        <w:t xml:space="preserve"> </w:t>
      </w:r>
      <w:r>
        <w:rPr>
          <w:rFonts w:hint="eastAsia"/>
          <w:lang w:val="en-US" w:eastAsia="zh-CN"/>
        </w:rPr>
        <w:t>唐伯虎：明代著名画家、书法家、诗人。</w:t>
      </w:r>
    </w:p>
  </w:footnote>
  <w:footnote w:id="6">
    <w:p w14:paraId="32C4FCA4">
      <w:pPr>
        <w:pStyle w:val="6"/>
        <w:snapToGrid w:val="0"/>
        <w:rPr>
          <w:rFonts w:hint="eastAsia"/>
          <w:lang w:val="en-US" w:eastAsia="zh-CN"/>
        </w:rPr>
      </w:pPr>
      <w:r>
        <w:rPr>
          <w:rStyle w:val="10"/>
        </w:rPr>
        <w:footnoteRef/>
      </w:r>
      <w:r>
        <w:t xml:space="preserve"> </w:t>
      </w:r>
      <w:r>
        <w:rPr>
          <w:rFonts w:hint="eastAsia"/>
          <w:lang w:val="en-US" w:eastAsia="zh-CN"/>
        </w:rPr>
        <w:t>郑板桥：</w:t>
      </w:r>
      <w:r>
        <w:rPr>
          <w:rFonts w:hint="eastAsia"/>
        </w:rPr>
        <w:t>清代书画家、文学家。</w:t>
      </w:r>
      <w:r>
        <w:rPr>
          <w:rFonts w:hint="eastAsia"/>
          <w:lang w:val="en-US" w:eastAsia="zh-CN"/>
        </w:rPr>
        <w:t>主要作品有《板桥全集》等。</w:t>
      </w:r>
    </w:p>
    <w:p w14:paraId="418CC3A1">
      <w:pPr>
        <w:pStyle w:val="6"/>
        <w:snapToGrid w:val="0"/>
        <w:rPr>
          <w:rFonts w:hint="default"/>
          <w:lang w:val="en-US" w:eastAsia="zh-CN"/>
        </w:rPr>
      </w:pPr>
    </w:p>
  </w:footnote>
  <w:footnote w:id="7">
    <w:p w14:paraId="16587F12">
      <w:pPr>
        <w:pStyle w:val="6"/>
        <w:snapToGrid w:val="0"/>
        <w:rPr>
          <w:rFonts w:hint="default" w:eastAsiaTheme="minorEastAsia"/>
          <w:lang w:val="en-US" w:eastAsia="zh-CN"/>
        </w:rPr>
      </w:pPr>
      <w:r>
        <w:rPr>
          <w:rStyle w:val="10"/>
        </w:rPr>
        <w:footnoteRef/>
      </w:r>
      <w:r>
        <w:t xml:space="preserve"> </w:t>
      </w:r>
      <w:r>
        <w:rPr>
          <w:rFonts w:hint="eastAsia"/>
          <w:lang w:val="en-US" w:eastAsia="zh-CN"/>
        </w:rPr>
        <w:t>徐霞客：明代地理学家、旅行家、探险家、文学家。代表作品有：《徐霞客游记》</w:t>
      </w:r>
    </w:p>
  </w:footnote>
  <w:footnote w:id="8">
    <w:p w14:paraId="53432CAB">
      <w:pPr>
        <w:pStyle w:val="6"/>
        <w:snapToGrid w:val="0"/>
        <w:rPr>
          <w:rFonts w:hint="default" w:eastAsiaTheme="minorEastAsia"/>
          <w:lang w:val="en-US" w:eastAsia="zh-CN"/>
        </w:rPr>
      </w:pPr>
      <w:r>
        <w:rPr>
          <w:rStyle w:val="10"/>
        </w:rPr>
        <w:footnoteRef/>
      </w:r>
      <w:r>
        <w:t xml:space="preserve"> </w:t>
      </w:r>
      <w:r>
        <w:rPr>
          <w:rFonts w:hint="eastAsia"/>
          <w:lang w:val="en-US" w:eastAsia="zh-CN"/>
        </w:rPr>
        <w:t>朱自清：中国现代散文家、诗人、学者、民主战士。主要作品有《春》《匆匆》等。</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5E2E3E5"/>
    <w:multiLevelType w:val="singleLevel"/>
    <w:tmpl w:val="F5E2E3E5"/>
    <w:lvl w:ilvl="0" w:tentative="0">
      <w:start w:val="2"/>
      <w:numFmt w:val="chineseCounting"/>
      <w:suff w:val="nothing"/>
      <w:lvlText w:val="%1、"/>
      <w:lvlJc w:val="left"/>
      <w:rPr>
        <w:rFonts w:hint="eastAsia"/>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syh大王">
    <w15:presenceInfo w15:providerId="WPS Office" w15:userId="16844618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18"/>
    <w:footnote w:id="19"/>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97D1E5"/>
    <w:rsid w:val="7B97D1E5"/>
    <w:rsid w:val="F3FE4B6D"/>
    <w:rsid w:val="F5F23E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2">
    <w:name w:val="annotation text"/>
    <w:basedOn w:val="1"/>
    <w:uiPriority w:val="0"/>
    <w:pPr>
      <w:jc w:val="left"/>
    </w:pPr>
  </w:style>
  <w:style w:type="paragraph" w:styleId="3">
    <w:name w:val="endnote text"/>
    <w:basedOn w:val="1"/>
    <w:uiPriority w:val="0"/>
    <w:pPr>
      <w:snapToGrid w:val="0"/>
      <w:jc w:val="left"/>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footnote text"/>
    <w:basedOn w:val="1"/>
    <w:uiPriority w:val="0"/>
    <w:pPr>
      <w:snapToGrid w:val="0"/>
      <w:jc w:val="left"/>
    </w:pPr>
    <w:rPr>
      <w:sz w:val="18"/>
    </w:rPr>
  </w:style>
  <w:style w:type="character" w:styleId="9">
    <w:name w:val="endnote reference"/>
    <w:basedOn w:val="8"/>
    <w:uiPriority w:val="0"/>
    <w:rPr>
      <w:vertAlign w:val="superscript"/>
    </w:rPr>
  </w:style>
  <w:style w:type="character" w:styleId="10">
    <w:name w:val="footnote reference"/>
    <w:basedOn w:val="8"/>
    <w:uiPriority w:val="0"/>
    <w:rPr>
      <w:vertAlign w:val="superscript"/>
    </w:rPr>
  </w:style>
</w:styles>
</file>

<file path=word/_rels/comments.xml.rels><?xml version="1.0" encoding="UTF-8" standalone="yes"?>
<Relationships xmlns="http://schemas.openxmlformats.org/package/2006/relationships"><Relationship Id="rId4" Type="http://schemas.openxmlformats.org/officeDocument/2006/relationships/image" Target="media/image4.jpeg"/><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35</TotalTime>
  <ScaleCrop>false</ScaleCrop>
  <LinksUpToDate>false</LinksUpToDate>
  <CharactersWithSpaces>0</CharactersWithSpaces>
  <Application>WPS Office_7.2.2.8955_F1E327BC-269C-435d-A152-05C5408002CA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2025-04-08T13:03:00Z</dcterms:created>
  <dc:creator>syh大王</dc:creator>
  <cp:lastModifiedBy>syh大王</cp:lastModifiedBy>
  <dcterms:modified xsi:type="dcterms:W3CDTF">2025-04-08T12:14:11Z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2052-7.2.2.8955</vt:lpwstr>
  </property>
  <property fmtid="{D5CDD505-2E9C-101B-9397-08002B2CF9AE}" pid="3" name="ICV">
    <vt:lpwstr>EF5CF53A3DC600DB3ACDF367BA29D586_41</vt:lpwstr>
  </property>
</Properties>
</file>