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D41765" w:rsidP="00D41765">
      <w:pPr>
        <w:pStyle w:val="a6"/>
      </w:pPr>
      <w:r>
        <w:rPr>
          <w:rFonts w:hint="eastAsia"/>
        </w:rPr>
        <w:t>业务系统整合流程方案</w:t>
      </w:r>
    </w:p>
    <w:p w:rsidR="00D41765" w:rsidRDefault="00D41765" w:rsidP="00D41765"/>
    <w:p w:rsidR="00D41765" w:rsidRDefault="00D41765" w:rsidP="00D41765">
      <w:pPr>
        <w:pStyle w:val="1"/>
      </w:pPr>
      <w:r>
        <w:rPr>
          <w:rFonts w:hint="eastAsia"/>
        </w:rPr>
        <w:t>需求</w:t>
      </w:r>
    </w:p>
    <w:p w:rsidR="00D41765" w:rsidRDefault="00D41765" w:rsidP="00D41765">
      <w:r>
        <w:rPr>
          <w:rFonts w:hint="eastAsia"/>
        </w:rPr>
        <w:tab/>
      </w:r>
      <w:r w:rsidR="00DE69B2">
        <w:rPr>
          <w:rFonts w:hint="eastAsia"/>
        </w:rPr>
        <w:t>在业务系统开发时，业务需要和流程挂钩。这个时候我们希望对业务系统</w:t>
      </w:r>
      <w:r>
        <w:rPr>
          <w:rFonts w:hint="eastAsia"/>
        </w:rPr>
        <w:t>做最小的修改，就能实现和流程的整合。比如我们需要开发</w:t>
      </w:r>
      <w:r>
        <w:rPr>
          <w:rFonts w:hint="eastAsia"/>
        </w:rPr>
        <w:t>CRM</w:t>
      </w:r>
      <w:r>
        <w:rPr>
          <w:rFonts w:hint="eastAsia"/>
        </w:rPr>
        <w:t>管理系统。合同希望走流程，我们之前已经将合同部分开发完成，希望加入流程部分。</w:t>
      </w:r>
    </w:p>
    <w:p w:rsidR="00D41765" w:rsidRDefault="00D41765" w:rsidP="00D41765"/>
    <w:p w:rsidR="00D41765" w:rsidRDefault="00D41765" w:rsidP="00D41765">
      <w:r>
        <w:rPr>
          <w:rFonts w:hint="eastAsia"/>
        </w:rPr>
        <w:tab/>
      </w:r>
      <w:r>
        <w:rPr>
          <w:rFonts w:hint="eastAsia"/>
        </w:rPr>
        <w:t>这个时候有两种方案：</w:t>
      </w:r>
    </w:p>
    <w:p w:rsidR="00D41765" w:rsidRDefault="00D41765" w:rsidP="00D41765"/>
    <w:p w:rsidR="00D41765" w:rsidRDefault="00D41765" w:rsidP="00D41765">
      <w:r>
        <w:rPr>
          <w:rFonts w:hint="eastAsia"/>
        </w:rPr>
        <w:tab/>
        <w:t>1.</w:t>
      </w:r>
      <w:r>
        <w:rPr>
          <w:rFonts w:hint="eastAsia"/>
        </w:rPr>
        <w:t>业务系统独立部署，我们使用</w:t>
      </w:r>
      <w:r>
        <w:rPr>
          <w:rFonts w:hint="eastAsia"/>
        </w:rPr>
        <w:t>web</w:t>
      </w:r>
      <w:r>
        <w:rPr>
          <w:rFonts w:hint="eastAsia"/>
        </w:rPr>
        <w:t>服务的方案处理。</w:t>
      </w:r>
    </w:p>
    <w:p w:rsidR="00D41765" w:rsidRDefault="00D41765" w:rsidP="00D41765">
      <w:r>
        <w:rPr>
          <w:rFonts w:hint="eastAsia"/>
        </w:rPr>
        <w:tab/>
        <w:t>2.</w:t>
      </w:r>
      <w:r>
        <w:rPr>
          <w:rFonts w:hint="eastAsia"/>
        </w:rPr>
        <w:t>业务系统和平台部署到一起，在业务系统中调用流程的</w:t>
      </w:r>
      <w:r>
        <w:rPr>
          <w:rFonts w:hint="eastAsia"/>
        </w:rPr>
        <w:t>API</w:t>
      </w:r>
      <w:r>
        <w:rPr>
          <w:rFonts w:hint="eastAsia"/>
        </w:rPr>
        <w:t>，这是本文档需要介绍的内容。</w:t>
      </w:r>
    </w:p>
    <w:p w:rsidR="00D41765" w:rsidRDefault="00D41765" w:rsidP="00D41765">
      <w:r>
        <w:rPr>
          <w:rFonts w:hint="eastAsia"/>
        </w:rPr>
        <w:tab/>
      </w:r>
      <w:r>
        <w:rPr>
          <w:rFonts w:hint="eastAsia"/>
        </w:rPr>
        <w:t>我们在业务代码中出现的流程的部分越少越好，整合更加简洁。</w:t>
      </w:r>
    </w:p>
    <w:p w:rsidR="001F7B0E" w:rsidRDefault="001F7B0E" w:rsidP="00D41765"/>
    <w:p w:rsidR="001F7B0E" w:rsidRDefault="001F7B0E" w:rsidP="001F7B0E">
      <w:pPr>
        <w:pStyle w:val="1"/>
      </w:pPr>
      <w:r>
        <w:rPr>
          <w:rFonts w:hint="eastAsia"/>
        </w:rPr>
        <w:t>实现方式</w:t>
      </w:r>
    </w:p>
    <w:p w:rsidR="001F7B0E" w:rsidRDefault="001F7B0E" w:rsidP="001F7B0E">
      <w:r>
        <w:rPr>
          <w:rFonts w:hint="eastAsia"/>
        </w:rPr>
        <w:tab/>
      </w:r>
      <w:r>
        <w:rPr>
          <w:rFonts w:hint="eastAsia"/>
        </w:rPr>
        <w:t>业务系统整合流程其实主要分为</w:t>
      </w:r>
      <w:r>
        <w:rPr>
          <w:rFonts w:hint="eastAsia"/>
        </w:rPr>
        <w:t>3</w:t>
      </w:r>
      <w:r>
        <w:rPr>
          <w:rFonts w:hint="eastAsia"/>
        </w:rPr>
        <w:t>部分：</w:t>
      </w:r>
    </w:p>
    <w:p w:rsidR="001F7B0E" w:rsidRDefault="001F7B0E" w:rsidP="001F7B0E">
      <w:r>
        <w:rPr>
          <w:rFonts w:hint="eastAsia"/>
        </w:rPr>
        <w:t>1.</w:t>
      </w:r>
      <w:r>
        <w:rPr>
          <w:rFonts w:hint="eastAsia"/>
        </w:rPr>
        <w:t>流程启动</w:t>
      </w:r>
    </w:p>
    <w:p w:rsidR="001F7B0E" w:rsidRDefault="001F7B0E" w:rsidP="001F7B0E">
      <w:r>
        <w:rPr>
          <w:rFonts w:hint="eastAsia"/>
        </w:rPr>
        <w:t>2.</w:t>
      </w:r>
      <w:r>
        <w:rPr>
          <w:rFonts w:hint="eastAsia"/>
        </w:rPr>
        <w:t>流程审批</w:t>
      </w:r>
    </w:p>
    <w:p w:rsidR="001F7B0E" w:rsidRDefault="001F7B0E" w:rsidP="001F7B0E">
      <w:r>
        <w:rPr>
          <w:rFonts w:hint="eastAsia"/>
        </w:rPr>
        <w:t>3.</w:t>
      </w:r>
      <w:r>
        <w:rPr>
          <w:rFonts w:hint="eastAsia"/>
        </w:rPr>
        <w:t>业务数据查看</w:t>
      </w:r>
    </w:p>
    <w:p w:rsidR="00DE69B2" w:rsidRDefault="00955EB3" w:rsidP="00955EB3">
      <w:pPr>
        <w:tabs>
          <w:tab w:val="left" w:pos="5518"/>
        </w:tabs>
      </w:pPr>
      <w:r>
        <w:tab/>
      </w:r>
    </w:p>
    <w:p w:rsidR="00955EB3" w:rsidRDefault="00955EB3" w:rsidP="00955EB3">
      <w:pPr>
        <w:tabs>
          <w:tab w:val="left" w:pos="5518"/>
        </w:tabs>
      </w:pPr>
      <w:r>
        <w:t>在业务系统中，我们一般调用业务代码的做数据保存。</w:t>
      </w:r>
    </w:p>
    <w:p w:rsidR="00955EB3" w:rsidRDefault="00955EB3" w:rsidP="00955EB3">
      <w:pPr>
        <w:tabs>
          <w:tab w:val="left" w:pos="5518"/>
        </w:tabs>
      </w:pPr>
      <w:r>
        <w:t>比如在添加数据，这个时候我们启动流程。</w:t>
      </w:r>
    </w:p>
    <w:p w:rsidR="00955EB3" w:rsidRDefault="00955EB3" w:rsidP="00955EB3">
      <w:r>
        <w:t>在更新数据的时候我们审批流程。</w:t>
      </w:r>
    </w:p>
    <w:p w:rsidR="00955EB3" w:rsidRDefault="00955EB3" w:rsidP="00955EB3"/>
    <w:p w:rsidR="00955EB3" w:rsidRDefault="00955EB3" w:rsidP="00955EB3">
      <w:pPr>
        <w:tabs>
          <w:tab w:val="center" w:pos="4153"/>
        </w:tabs>
      </w:pPr>
      <w:r>
        <w:rPr>
          <w:rFonts w:hint="eastAsia"/>
        </w:rPr>
        <w:t>我们使用统一的方式处理流程。我们</w:t>
      </w:r>
      <w:r>
        <w:t>定义一个注解，定义在</w:t>
      </w:r>
      <w:r w:rsidR="00080AD3">
        <w:t>需要启动或审批流程方法上。</w:t>
      </w:r>
    </w:p>
    <w:p w:rsidR="00955EB3" w:rsidRDefault="00955EB3" w:rsidP="00955EB3">
      <w:pPr>
        <w:tabs>
          <w:tab w:val="center" w:pos="4153"/>
        </w:tabs>
      </w:pPr>
      <w:r>
        <w:rPr>
          <w:rFonts w:hint="eastAsia"/>
        </w:rPr>
        <w:t>注解定义为：</w:t>
      </w:r>
    </w:p>
    <w:p w:rsidR="00955EB3" w:rsidRDefault="00955EB3" w:rsidP="00955EB3">
      <w:pPr>
        <w:tabs>
          <w:tab w:val="center" w:pos="4153"/>
        </w:tabs>
      </w:pPr>
      <w:r>
        <w:t>@Target({</w:t>
      </w:r>
      <w:proofErr w:type="spellStart"/>
      <w:r>
        <w:t>ElementType.METHOD</w:t>
      </w:r>
      <w:proofErr w:type="spellEnd"/>
      <w:r>
        <w:t xml:space="preserve">}) </w:t>
      </w:r>
    </w:p>
    <w:p w:rsidR="00955EB3" w:rsidRDefault="00955EB3" w:rsidP="00955EB3">
      <w:pPr>
        <w:tabs>
          <w:tab w:val="center" w:pos="4153"/>
        </w:tabs>
      </w:pPr>
      <w:r>
        <w:t>@Retention(</w:t>
      </w:r>
      <w:proofErr w:type="spellStart"/>
      <w:r>
        <w:t>RetentionPolicy.RUNTIME</w:t>
      </w:r>
      <w:proofErr w:type="spellEnd"/>
      <w:r>
        <w:t xml:space="preserve">) </w:t>
      </w:r>
    </w:p>
    <w:p w:rsidR="00955EB3" w:rsidRDefault="00955EB3" w:rsidP="00955EB3">
      <w:pPr>
        <w:tabs>
          <w:tab w:val="center" w:pos="4153"/>
        </w:tabs>
      </w:pPr>
      <w:r>
        <w:t xml:space="preserve">public @interface </w:t>
      </w:r>
      <w:proofErr w:type="spellStart"/>
      <w:r>
        <w:t>WorkFlow</w:t>
      </w:r>
      <w:proofErr w:type="spellEnd"/>
      <w:r>
        <w:t xml:space="preserve"> {</w:t>
      </w:r>
      <w:r>
        <w:tab/>
      </w:r>
    </w:p>
    <w:p w:rsidR="00955EB3" w:rsidRDefault="00955EB3" w:rsidP="00955EB3">
      <w:pPr>
        <w:tabs>
          <w:tab w:val="center" w:pos="4153"/>
        </w:tabs>
      </w:pPr>
      <w:r>
        <w:rPr>
          <w:rFonts w:hint="eastAsia"/>
        </w:rPr>
        <w:t xml:space="preserve"> </w:t>
      </w:r>
      <w:r>
        <w:t xml:space="preserve">public String </w:t>
      </w:r>
      <w:proofErr w:type="spellStart"/>
      <w:r>
        <w:t>flowKey</w:t>
      </w:r>
      <w:proofErr w:type="spellEnd"/>
      <w:r>
        <w:t xml:space="preserve">() default ""; </w:t>
      </w:r>
    </w:p>
    <w:p w:rsidR="00955EB3" w:rsidRPr="00955EB3" w:rsidRDefault="00955EB3" w:rsidP="00955EB3">
      <w:pPr>
        <w:tabs>
          <w:tab w:val="center" w:pos="4153"/>
        </w:tabs>
      </w:pPr>
      <w:r>
        <w:t>}</w:t>
      </w:r>
    </w:p>
    <w:p w:rsidR="00955EB3" w:rsidRDefault="00955EB3" w:rsidP="00955EB3"/>
    <w:p w:rsidR="00080AD3" w:rsidRDefault="00080AD3" w:rsidP="00955EB3">
      <w:r>
        <w:rPr>
          <w:rFonts w:hint="eastAsia"/>
        </w:rPr>
        <w:t>我们使用</w:t>
      </w:r>
      <w:r>
        <w:rPr>
          <w:rFonts w:hint="eastAsia"/>
        </w:rPr>
        <w:t>SPRING AOP</w:t>
      </w:r>
      <w:r>
        <w:rPr>
          <w:rFonts w:hint="eastAsia"/>
        </w:rPr>
        <w:t>拦截这些业务方法，只有定义了</w:t>
      </w:r>
      <w:proofErr w:type="spellStart"/>
      <w:r>
        <w:rPr>
          <w:rFonts w:hint="eastAsia"/>
        </w:rPr>
        <w:t>WorkFlow</w:t>
      </w:r>
      <w:proofErr w:type="spellEnd"/>
      <w:r>
        <w:rPr>
          <w:rFonts w:hint="eastAsia"/>
        </w:rPr>
        <w:t>注解我们才对流程进行处理。</w:t>
      </w:r>
    </w:p>
    <w:p w:rsidR="00955EB3" w:rsidRPr="00955EB3" w:rsidRDefault="00955EB3" w:rsidP="00955EB3"/>
    <w:p w:rsidR="00955EB3" w:rsidRDefault="00080AD3" w:rsidP="00955EB3">
      <w:r>
        <w:t>拦截器切面</w:t>
      </w:r>
      <w:r>
        <w:rPr>
          <w:rFonts w:hint="eastAsia"/>
        </w:rPr>
        <w:t>定义为：</w:t>
      </w:r>
    </w:p>
    <w:p w:rsidR="00080AD3" w:rsidRDefault="00080AD3" w:rsidP="00955EB3">
      <w:pPr>
        <w:tabs>
          <w:tab w:val="left" w:pos="6392"/>
        </w:tabs>
      </w:pPr>
      <w:proofErr w:type="spellStart"/>
      <w:r w:rsidRPr="00080AD3">
        <w:t>com.hotent.platform.service.bpm.BpmAspect</w:t>
      </w:r>
      <w:proofErr w:type="spellEnd"/>
    </w:p>
    <w:p w:rsidR="00080AD3" w:rsidRDefault="00080AD3" w:rsidP="00955EB3">
      <w:pPr>
        <w:tabs>
          <w:tab w:val="left" w:pos="6392"/>
        </w:tabs>
      </w:pPr>
    </w:p>
    <w:p w:rsidR="00080AD3" w:rsidRDefault="00080AD3" w:rsidP="00080AD3">
      <w:pPr>
        <w:tabs>
          <w:tab w:val="left" w:pos="6392"/>
        </w:tabs>
      </w:pPr>
      <w:r>
        <w:rPr>
          <w:rFonts w:hint="eastAsia"/>
        </w:rPr>
        <w:t>拦截器配置</w:t>
      </w:r>
      <w:r w:rsidR="00FA6D9F">
        <w:rPr>
          <w:rFonts w:hint="eastAsia"/>
        </w:rPr>
        <w:t>为，配置到</w:t>
      </w:r>
      <w:r w:rsidR="00FA6D9F">
        <w:rPr>
          <w:rFonts w:hint="eastAsia"/>
        </w:rPr>
        <w:t>app-resource.xml</w:t>
      </w:r>
    </w:p>
    <w:p w:rsidR="00777215" w:rsidRDefault="00FA6D9F" w:rsidP="00777215">
      <w:pPr>
        <w:tabs>
          <w:tab w:val="left" w:pos="6392"/>
        </w:tabs>
        <w:jc w:val="left"/>
      </w:pPr>
      <w:r>
        <w:t>&lt;bean id="</w:t>
      </w:r>
      <w:proofErr w:type="spellStart"/>
      <w:r>
        <w:t>bpmAspect</w:t>
      </w:r>
      <w:proofErr w:type="spellEnd"/>
      <w:r>
        <w:t>" class="</w:t>
      </w:r>
      <w:proofErr w:type="spellStart"/>
      <w:r>
        <w:t>com.hotent.platform.service.bpm.BpmAspect</w:t>
      </w:r>
      <w:proofErr w:type="spellEnd"/>
      <w:r>
        <w:t xml:space="preserve">"/&gt;  </w:t>
      </w:r>
      <w:r w:rsidR="00777215">
        <w:t>&lt;</w:t>
      </w:r>
      <w:proofErr w:type="spellStart"/>
      <w:r w:rsidR="00777215">
        <w:t>aop:aspect</w:t>
      </w:r>
      <w:proofErr w:type="spellEnd"/>
      <w:r w:rsidR="00777215">
        <w:t xml:space="preserve"> ref="</w:t>
      </w:r>
      <w:proofErr w:type="spellStart"/>
      <w:r w:rsidR="00777215">
        <w:t>bpmAspect</w:t>
      </w:r>
      <w:proofErr w:type="spellEnd"/>
      <w:r w:rsidR="00777215">
        <w:t>" order="100"&gt;</w:t>
      </w:r>
    </w:p>
    <w:p w:rsidR="00777215" w:rsidRDefault="00777215" w:rsidP="00777215">
      <w:pPr>
        <w:tabs>
          <w:tab w:val="left" w:pos="6392"/>
        </w:tabs>
        <w:jc w:val="left"/>
      </w:pPr>
      <w:r>
        <w:t>&lt;</w:t>
      </w:r>
      <w:proofErr w:type="spellStart"/>
      <w:r>
        <w:t>aop:pointcut</w:t>
      </w:r>
      <w:proofErr w:type="spellEnd"/>
      <w:r>
        <w:t xml:space="preserve"> expression="execution(* </w:t>
      </w:r>
      <w:proofErr w:type="spellStart"/>
      <w:r>
        <w:t>com.hotent.platform.service</w:t>
      </w:r>
      <w:proofErr w:type="spellEnd"/>
      <w:r>
        <w:t>..*.*(..))" id="</w:t>
      </w:r>
      <w:proofErr w:type="spellStart"/>
      <w:r>
        <w:t>pointCutBpm</w:t>
      </w:r>
      <w:proofErr w:type="spellEnd"/>
      <w:r>
        <w:t>"/&gt;</w:t>
      </w:r>
    </w:p>
    <w:p w:rsidR="00777215" w:rsidRDefault="00777215" w:rsidP="00777215">
      <w:pPr>
        <w:tabs>
          <w:tab w:val="left" w:pos="6392"/>
        </w:tabs>
        <w:jc w:val="left"/>
      </w:pPr>
      <w:r>
        <w:t>&lt;</w:t>
      </w:r>
      <w:proofErr w:type="spellStart"/>
      <w:r>
        <w:t>aop:after</w:t>
      </w:r>
      <w:proofErr w:type="spellEnd"/>
      <w:r>
        <w:t xml:space="preserve"> method="</w:t>
      </w:r>
      <w:proofErr w:type="spellStart"/>
      <w:r>
        <w:t>doAfter</w:t>
      </w:r>
      <w:proofErr w:type="spellEnd"/>
      <w:r>
        <w:t xml:space="preserve">" </w:t>
      </w:r>
      <w:proofErr w:type="spellStart"/>
      <w:r>
        <w:t>pointcut</w:t>
      </w:r>
      <w:proofErr w:type="spellEnd"/>
      <w:r>
        <w:t>-ref="</w:t>
      </w:r>
      <w:proofErr w:type="spellStart"/>
      <w:r>
        <w:t>pointCutBpm</w:t>
      </w:r>
      <w:proofErr w:type="spellEnd"/>
      <w:r>
        <w:t>" /&gt;</w:t>
      </w:r>
    </w:p>
    <w:p w:rsidR="00777215" w:rsidRDefault="00777215" w:rsidP="00777215">
      <w:pPr>
        <w:tabs>
          <w:tab w:val="left" w:pos="6392"/>
        </w:tabs>
        <w:jc w:val="left"/>
      </w:pPr>
      <w:r>
        <w:t>&lt;/</w:t>
      </w:r>
      <w:proofErr w:type="spellStart"/>
      <w:r>
        <w:t>aop:aspect</w:t>
      </w:r>
      <w:proofErr w:type="spellEnd"/>
      <w:r>
        <w:t>&gt;</w:t>
      </w:r>
    </w:p>
    <w:p w:rsidR="00FA6D9F" w:rsidRDefault="00FA6D9F" w:rsidP="00FA6D9F">
      <w:pPr>
        <w:tabs>
          <w:tab w:val="left" w:pos="6392"/>
        </w:tabs>
        <w:jc w:val="left"/>
      </w:pPr>
    </w:p>
    <w:p w:rsidR="00FA6D9F" w:rsidRDefault="00FA6D9F" w:rsidP="00080AD3">
      <w:pPr>
        <w:tabs>
          <w:tab w:val="left" w:pos="6392"/>
        </w:tabs>
      </w:pPr>
    </w:p>
    <w:p w:rsidR="00FA6D9F" w:rsidRDefault="00FA6D9F" w:rsidP="00080AD3">
      <w:pPr>
        <w:tabs>
          <w:tab w:val="left" w:pos="6392"/>
        </w:tabs>
      </w:pPr>
    </w:p>
    <w:p w:rsidR="00FA6D9F" w:rsidRDefault="00FA6D9F" w:rsidP="00080AD3">
      <w:pPr>
        <w:tabs>
          <w:tab w:val="left" w:pos="6392"/>
        </w:tabs>
      </w:pPr>
      <w:r>
        <w:rPr>
          <w:rFonts w:hint="eastAsia"/>
        </w:rPr>
        <w:t>拦截器切面的原理是：</w:t>
      </w:r>
    </w:p>
    <w:p w:rsidR="00F8003D" w:rsidRDefault="00F8003D" w:rsidP="00080AD3">
      <w:pPr>
        <w:tabs>
          <w:tab w:val="left" w:pos="6392"/>
        </w:tabs>
      </w:pPr>
      <w:r>
        <w:rPr>
          <w:rFonts w:hint="eastAsia"/>
        </w:rPr>
        <w:t>我们通过拦截所有业务方法，使用</w:t>
      </w:r>
      <w:proofErr w:type="spellStart"/>
      <w:r>
        <w:rPr>
          <w:rFonts w:hint="eastAsia"/>
        </w:rPr>
        <w:t>BpmAspect</w:t>
      </w:r>
      <w:proofErr w:type="spellEnd"/>
      <w:r>
        <w:rPr>
          <w:rFonts w:hint="eastAsia"/>
        </w:rPr>
        <w:t>进行切入，切面判断业务方法是否有</w:t>
      </w:r>
      <w:proofErr w:type="spellStart"/>
      <w:r>
        <w:rPr>
          <w:rFonts w:hint="eastAsia"/>
        </w:rPr>
        <w:t>WorkFlow</w:t>
      </w:r>
      <w:proofErr w:type="spellEnd"/>
      <w:r>
        <w:rPr>
          <w:rFonts w:hint="eastAsia"/>
        </w:rPr>
        <w:t>注解，如果有此注解则做相关流程的相关操作。此切面是在业务方法之后执行操作。</w:t>
      </w:r>
    </w:p>
    <w:p w:rsidR="00FA6D9F" w:rsidRDefault="00FA6D9F" w:rsidP="00FA6D9F">
      <w:pPr>
        <w:tabs>
          <w:tab w:val="left" w:pos="1886"/>
        </w:tabs>
      </w:pPr>
      <w:r>
        <w:tab/>
      </w:r>
      <w:r>
        <w:rPr>
          <w:rFonts w:hint="eastAsia"/>
        </w:rPr>
        <w:t xml:space="preserve"> </w:t>
      </w:r>
    </w:p>
    <w:p w:rsidR="00FA6D9F" w:rsidRDefault="00FA6D9F" w:rsidP="00FA6D9F">
      <w:pPr>
        <w:tabs>
          <w:tab w:val="left" w:pos="6327"/>
        </w:tabs>
      </w:pPr>
      <w:r>
        <w:rPr>
          <w:rFonts w:hint="eastAsia"/>
        </w:rPr>
        <w:t>我们在请求上下文获取参数：</w:t>
      </w:r>
    </w:p>
    <w:p w:rsidR="00FA6D9F" w:rsidRDefault="00FA6D9F" w:rsidP="00080AD3">
      <w:pPr>
        <w:tabs>
          <w:tab w:val="left" w:pos="6392"/>
        </w:tabs>
      </w:pPr>
    </w:p>
    <w:p w:rsidR="00FA6D9F" w:rsidRPr="00FA6D9F" w:rsidRDefault="00FA6D9F" w:rsidP="00080AD3">
      <w:pPr>
        <w:tabs>
          <w:tab w:val="left" w:pos="6392"/>
        </w:tabs>
      </w:pPr>
      <w:r>
        <w:rPr>
          <w:rFonts w:hint="eastAsia"/>
        </w:rPr>
        <w:t>我们从线程变量中获取</w:t>
      </w:r>
      <w:r>
        <w:rPr>
          <w:rFonts w:hint="eastAsia"/>
        </w:rPr>
        <w:t>request</w:t>
      </w:r>
      <w:r>
        <w:rPr>
          <w:rFonts w:hint="eastAsia"/>
        </w:rPr>
        <w:t>对象。</w:t>
      </w:r>
    </w:p>
    <w:p w:rsidR="00FA6D9F" w:rsidRDefault="00FA6D9F" w:rsidP="00080AD3">
      <w:pPr>
        <w:tabs>
          <w:tab w:val="left" w:pos="6392"/>
        </w:tabs>
      </w:pPr>
      <w:proofErr w:type="spellStart"/>
      <w:r w:rsidRPr="00FA6D9F">
        <w:t>HttpServletRequest</w:t>
      </w:r>
      <w:proofErr w:type="spellEnd"/>
      <w:r w:rsidRPr="00FA6D9F">
        <w:t xml:space="preserve"> request= </w:t>
      </w:r>
      <w:proofErr w:type="spellStart"/>
      <w:r w:rsidRPr="00FA6D9F">
        <w:t>RequestContext.getHttpServletRequest</w:t>
      </w:r>
      <w:proofErr w:type="spellEnd"/>
      <w:r w:rsidRPr="00FA6D9F">
        <w:t>();</w:t>
      </w:r>
    </w:p>
    <w:p w:rsidR="00FA6D9F" w:rsidRDefault="00FA6D9F" w:rsidP="00080AD3">
      <w:pPr>
        <w:tabs>
          <w:tab w:val="left" w:pos="6392"/>
        </w:tabs>
      </w:pPr>
    </w:p>
    <w:p w:rsidR="00FA6D9F" w:rsidRDefault="00FA6D9F" w:rsidP="00080AD3">
      <w:pPr>
        <w:tabs>
          <w:tab w:val="left" w:pos="6392"/>
        </w:tabs>
      </w:pPr>
      <w:r>
        <w:rPr>
          <w:rFonts w:hint="eastAsia"/>
        </w:rPr>
        <w:t>在同一个方法上，我们怎么判断是启动流程，还是审批流程呢？</w:t>
      </w:r>
    </w:p>
    <w:p w:rsidR="00FA6D9F" w:rsidRDefault="00080AD3" w:rsidP="00080AD3">
      <w:pPr>
        <w:tabs>
          <w:tab w:val="left" w:pos="6392"/>
        </w:tabs>
      </w:pPr>
      <w:r>
        <w:tab/>
      </w:r>
    </w:p>
    <w:p w:rsidR="00DE69B2" w:rsidRDefault="00FA6D9F" w:rsidP="00FA6D9F">
      <w:pPr>
        <w:tabs>
          <w:tab w:val="left" w:pos="3577"/>
        </w:tabs>
      </w:pPr>
      <w:r w:rsidRPr="00FA6D9F">
        <w:t xml:space="preserve">String </w:t>
      </w:r>
      <w:proofErr w:type="spellStart"/>
      <w:r w:rsidRPr="00FA6D9F">
        <w:t>executeType</w:t>
      </w:r>
      <w:proofErr w:type="spellEnd"/>
      <w:r w:rsidRPr="00FA6D9F">
        <w:t xml:space="preserve">= </w:t>
      </w:r>
      <w:proofErr w:type="spellStart"/>
      <w:r w:rsidRPr="00FA6D9F">
        <w:t>request.getParameter</w:t>
      </w:r>
      <w:proofErr w:type="spellEnd"/>
      <w:r w:rsidRPr="00FA6D9F">
        <w:t>("</w:t>
      </w:r>
      <w:proofErr w:type="spellStart"/>
      <w:r w:rsidRPr="00FA6D9F">
        <w:t>executeType</w:t>
      </w:r>
      <w:proofErr w:type="spellEnd"/>
      <w:r w:rsidRPr="00FA6D9F">
        <w:t>");</w:t>
      </w:r>
    </w:p>
    <w:p w:rsidR="00FA6D9F" w:rsidRDefault="00FA6D9F" w:rsidP="00FA6D9F">
      <w:pPr>
        <w:tabs>
          <w:tab w:val="left" w:pos="3577"/>
        </w:tabs>
      </w:pPr>
    </w:p>
    <w:p w:rsidR="00FA6D9F" w:rsidRDefault="00FA6D9F" w:rsidP="00FA6D9F">
      <w:pPr>
        <w:tabs>
          <w:tab w:val="left" w:pos="3577"/>
        </w:tabs>
      </w:pPr>
      <w:r>
        <w:rPr>
          <w:rFonts w:hint="eastAsia"/>
        </w:rPr>
        <w:t>我们在提交表单的时候，我们获取</w:t>
      </w:r>
      <w:proofErr w:type="spellStart"/>
      <w:r w:rsidRPr="00FA6D9F">
        <w:t>executeType</w:t>
      </w:r>
      <w:proofErr w:type="spellEnd"/>
      <w:r>
        <w:t>：</w:t>
      </w:r>
    </w:p>
    <w:p w:rsidR="00FA6D9F" w:rsidRDefault="00FA6D9F" w:rsidP="00FA6D9F">
      <w:pPr>
        <w:tabs>
          <w:tab w:val="left" w:pos="3577"/>
        </w:tabs>
      </w:pPr>
    </w:p>
    <w:p w:rsidR="00FA6D9F" w:rsidRDefault="00FA6D9F" w:rsidP="00FA6D9F">
      <w:pPr>
        <w:tabs>
          <w:tab w:val="left" w:pos="4766"/>
        </w:tabs>
      </w:pPr>
      <w:r>
        <w:rPr>
          <w:rFonts w:hint="eastAsia"/>
        </w:rPr>
        <w:t>这个参数有两个值：</w:t>
      </w:r>
    </w:p>
    <w:tbl>
      <w:tblPr>
        <w:tblStyle w:val="a9"/>
        <w:tblW w:w="0" w:type="auto"/>
        <w:tblLook w:val="04A0"/>
      </w:tblPr>
      <w:tblGrid>
        <w:gridCol w:w="3085"/>
        <w:gridCol w:w="5437"/>
      </w:tblGrid>
      <w:tr w:rsidR="00FA6D9F" w:rsidTr="00FA6D9F">
        <w:tc>
          <w:tcPr>
            <w:tcW w:w="3085" w:type="dxa"/>
            <w:shd w:val="clear" w:color="auto" w:fill="F2F2F2" w:themeFill="background1" w:themeFillShade="F2"/>
          </w:tcPr>
          <w:p w:rsidR="00FA6D9F" w:rsidRDefault="00FA6D9F" w:rsidP="00FA6D9F">
            <w:pPr>
              <w:tabs>
                <w:tab w:val="left" w:pos="4766"/>
              </w:tabs>
            </w:pPr>
            <w:r>
              <w:rPr>
                <w:rFonts w:hint="eastAsia"/>
              </w:rPr>
              <w:t>值名称</w:t>
            </w:r>
          </w:p>
        </w:tc>
        <w:tc>
          <w:tcPr>
            <w:tcW w:w="5437" w:type="dxa"/>
            <w:shd w:val="clear" w:color="auto" w:fill="F2F2F2" w:themeFill="background1" w:themeFillShade="F2"/>
          </w:tcPr>
          <w:p w:rsidR="00FA6D9F" w:rsidRDefault="00FA6D9F" w:rsidP="00FA6D9F">
            <w:pPr>
              <w:tabs>
                <w:tab w:val="left" w:pos="4766"/>
              </w:tabs>
            </w:pPr>
            <w:r>
              <w:rPr>
                <w:rFonts w:hint="eastAsia"/>
              </w:rPr>
              <w:t>备注</w:t>
            </w:r>
          </w:p>
        </w:tc>
      </w:tr>
      <w:tr w:rsidR="00FA6D9F" w:rsidTr="00FA6D9F">
        <w:tc>
          <w:tcPr>
            <w:tcW w:w="3085" w:type="dxa"/>
          </w:tcPr>
          <w:p w:rsidR="00FA6D9F" w:rsidRDefault="00FA6D9F" w:rsidP="00FA6D9F">
            <w:pPr>
              <w:tabs>
                <w:tab w:val="left" w:pos="4766"/>
              </w:tabs>
            </w:pPr>
            <w:r w:rsidRPr="00FA6D9F">
              <w:t>start</w:t>
            </w:r>
          </w:p>
        </w:tc>
        <w:tc>
          <w:tcPr>
            <w:tcW w:w="5437" w:type="dxa"/>
          </w:tcPr>
          <w:p w:rsidR="00FA6D9F" w:rsidRDefault="00FA6D9F" w:rsidP="00FA6D9F">
            <w:pPr>
              <w:tabs>
                <w:tab w:val="left" w:pos="4766"/>
              </w:tabs>
            </w:pPr>
            <w:r>
              <w:rPr>
                <w:rFonts w:hint="eastAsia"/>
              </w:rPr>
              <w:t>启动流程</w:t>
            </w:r>
          </w:p>
        </w:tc>
      </w:tr>
      <w:tr w:rsidR="00FA6D9F" w:rsidTr="00FA6D9F">
        <w:tc>
          <w:tcPr>
            <w:tcW w:w="3085" w:type="dxa"/>
          </w:tcPr>
          <w:p w:rsidR="00FA6D9F" w:rsidRDefault="00FA6D9F" w:rsidP="00FA6D9F">
            <w:pPr>
              <w:tabs>
                <w:tab w:val="left" w:pos="4766"/>
              </w:tabs>
            </w:pPr>
            <w:proofErr w:type="spellStart"/>
            <w:r>
              <w:rPr>
                <w:rFonts w:hint="eastAsia"/>
              </w:rPr>
              <w:t>doNext</w:t>
            </w:r>
            <w:proofErr w:type="spellEnd"/>
          </w:p>
        </w:tc>
        <w:tc>
          <w:tcPr>
            <w:tcW w:w="5437" w:type="dxa"/>
          </w:tcPr>
          <w:p w:rsidR="00FA6D9F" w:rsidRDefault="00FA6D9F" w:rsidP="00FA6D9F">
            <w:pPr>
              <w:tabs>
                <w:tab w:val="left" w:pos="4766"/>
              </w:tabs>
            </w:pPr>
            <w:r>
              <w:rPr>
                <w:rFonts w:hint="eastAsia"/>
              </w:rPr>
              <w:t>审批流程</w:t>
            </w:r>
          </w:p>
        </w:tc>
      </w:tr>
    </w:tbl>
    <w:p w:rsidR="00FA6D9F" w:rsidRDefault="00FA6D9F" w:rsidP="00FA6D9F">
      <w:pPr>
        <w:tabs>
          <w:tab w:val="left" w:pos="4766"/>
        </w:tabs>
      </w:pPr>
    </w:p>
    <w:p w:rsidR="00F8003D" w:rsidRDefault="00F8003D" w:rsidP="00FA6D9F">
      <w:pPr>
        <w:tabs>
          <w:tab w:val="left" w:pos="4766"/>
        </w:tabs>
      </w:pPr>
      <w:r>
        <w:rPr>
          <w:rFonts w:hint="eastAsia"/>
        </w:rPr>
        <w:t>业务方法执行完成</w:t>
      </w:r>
      <w:r w:rsidR="0099034B">
        <w:rPr>
          <w:rFonts w:hint="eastAsia"/>
        </w:rPr>
        <w:t>后需要一个</w:t>
      </w:r>
      <w:proofErr w:type="spellStart"/>
      <w:r w:rsidR="0099034B">
        <w:rPr>
          <w:rFonts w:hint="eastAsia"/>
        </w:rPr>
        <w:t>BpmResult</w:t>
      </w:r>
      <w:proofErr w:type="spellEnd"/>
      <w:r w:rsidR="0099034B">
        <w:rPr>
          <w:rFonts w:hint="eastAsia"/>
        </w:rPr>
        <w:t>实例。提交给切面处理流程使用。</w:t>
      </w:r>
    </w:p>
    <w:tbl>
      <w:tblPr>
        <w:tblStyle w:val="a9"/>
        <w:tblW w:w="0" w:type="auto"/>
        <w:tblLook w:val="04A0"/>
      </w:tblPr>
      <w:tblGrid>
        <w:gridCol w:w="3085"/>
        <w:gridCol w:w="5437"/>
      </w:tblGrid>
      <w:tr w:rsidR="0099034B" w:rsidTr="008231D8">
        <w:tc>
          <w:tcPr>
            <w:tcW w:w="3085" w:type="dxa"/>
            <w:shd w:val="clear" w:color="auto" w:fill="F2F2F2" w:themeFill="background1" w:themeFillShade="F2"/>
          </w:tcPr>
          <w:p w:rsidR="0099034B" w:rsidRDefault="0099034B" w:rsidP="008231D8">
            <w:pPr>
              <w:tabs>
                <w:tab w:val="left" w:pos="4766"/>
              </w:tabs>
            </w:pPr>
            <w:r>
              <w:rPr>
                <w:rFonts w:hint="eastAsia"/>
              </w:rPr>
              <w:t>属性</w:t>
            </w:r>
          </w:p>
        </w:tc>
        <w:tc>
          <w:tcPr>
            <w:tcW w:w="5437" w:type="dxa"/>
            <w:shd w:val="clear" w:color="auto" w:fill="F2F2F2" w:themeFill="background1" w:themeFillShade="F2"/>
          </w:tcPr>
          <w:p w:rsidR="0099034B" w:rsidRDefault="0099034B" w:rsidP="008231D8">
            <w:pPr>
              <w:tabs>
                <w:tab w:val="left" w:pos="4766"/>
              </w:tabs>
            </w:pPr>
            <w:r>
              <w:rPr>
                <w:rFonts w:hint="eastAsia"/>
              </w:rPr>
              <w:t>备注</w:t>
            </w:r>
          </w:p>
        </w:tc>
      </w:tr>
      <w:tr w:rsidR="0099034B" w:rsidTr="008231D8">
        <w:tc>
          <w:tcPr>
            <w:tcW w:w="3085" w:type="dxa"/>
          </w:tcPr>
          <w:p w:rsidR="0099034B" w:rsidRDefault="0099034B" w:rsidP="008231D8">
            <w:pPr>
              <w:tabs>
                <w:tab w:val="left" w:pos="4766"/>
              </w:tabs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  <w:highlight w:val="yellow"/>
              </w:rPr>
              <w:t>businessKey</w:t>
            </w:r>
            <w:proofErr w:type="spellEnd"/>
          </w:p>
        </w:tc>
        <w:tc>
          <w:tcPr>
            <w:tcW w:w="5437" w:type="dxa"/>
          </w:tcPr>
          <w:p w:rsidR="0099034B" w:rsidRDefault="0099034B" w:rsidP="008231D8">
            <w:pPr>
              <w:tabs>
                <w:tab w:val="left" w:pos="4766"/>
              </w:tabs>
            </w:pPr>
            <w:r>
              <w:rPr>
                <w:rFonts w:hint="eastAsia"/>
              </w:rPr>
              <w:t>业务主键</w:t>
            </w:r>
          </w:p>
        </w:tc>
      </w:tr>
      <w:tr w:rsidR="0099034B" w:rsidTr="008231D8">
        <w:tc>
          <w:tcPr>
            <w:tcW w:w="3085" w:type="dxa"/>
          </w:tcPr>
          <w:p w:rsidR="0099034B" w:rsidRDefault="0099034B" w:rsidP="008231D8">
            <w:pPr>
              <w:tabs>
                <w:tab w:val="left" w:pos="4766"/>
              </w:tabs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  <w:highlight w:val="yellow"/>
              </w:rPr>
              <w:t>tableName</w:t>
            </w:r>
            <w:proofErr w:type="spellEnd"/>
          </w:p>
        </w:tc>
        <w:tc>
          <w:tcPr>
            <w:tcW w:w="5437" w:type="dxa"/>
          </w:tcPr>
          <w:p w:rsidR="0099034B" w:rsidRDefault="0099034B" w:rsidP="008231D8">
            <w:pPr>
              <w:tabs>
                <w:tab w:val="left" w:pos="4766"/>
              </w:tabs>
            </w:pPr>
            <w:r>
              <w:rPr>
                <w:rFonts w:hint="eastAsia"/>
              </w:rPr>
              <w:t>表名</w:t>
            </w:r>
          </w:p>
        </w:tc>
      </w:tr>
      <w:tr w:rsidR="0099034B" w:rsidTr="008231D8">
        <w:tc>
          <w:tcPr>
            <w:tcW w:w="3085" w:type="dxa"/>
          </w:tcPr>
          <w:p w:rsidR="0099034B" w:rsidRDefault="0099034B" w:rsidP="008231D8">
            <w:pPr>
              <w:tabs>
                <w:tab w:val="left" w:pos="4766"/>
              </w:tabs>
              <w:rPr>
                <w:rFonts w:ascii="Consolas" w:hAnsi="Consolas" w:cs="Consolas"/>
                <w:color w:val="0000C0"/>
                <w:kern w:val="0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  <w:highlight w:val="yellow"/>
              </w:rPr>
              <w:t>dataType</w:t>
            </w:r>
            <w:proofErr w:type="spellEnd"/>
          </w:p>
        </w:tc>
        <w:tc>
          <w:tcPr>
            <w:tcW w:w="5437" w:type="dxa"/>
          </w:tcPr>
          <w:p w:rsidR="0099034B" w:rsidRDefault="0099034B" w:rsidP="008231D8">
            <w:pPr>
              <w:tabs>
                <w:tab w:val="left" w:pos="4766"/>
              </w:tabs>
            </w:pPr>
            <w:r>
              <w:rPr>
                <w:rFonts w:hint="eastAsia"/>
              </w:rPr>
              <w:t>业务主键数据类型</w:t>
            </w:r>
          </w:p>
          <w:p w:rsidR="0099034B" w:rsidRDefault="0099034B" w:rsidP="008231D8">
            <w:pPr>
              <w:tabs>
                <w:tab w:val="left" w:pos="4766"/>
              </w:tabs>
            </w:pPr>
            <w:r>
              <w:rPr>
                <w:rFonts w:hint="eastAsia"/>
              </w:rPr>
              <w:t>NUMBER</w:t>
            </w:r>
          </w:p>
          <w:p w:rsidR="0099034B" w:rsidRDefault="0099034B" w:rsidP="008231D8">
            <w:pPr>
              <w:tabs>
                <w:tab w:val="left" w:pos="4766"/>
              </w:tabs>
            </w:pPr>
            <w:r>
              <w:rPr>
                <w:rFonts w:hint="eastAsia"/>
              </w:rPr>
              <w:t>STRING</w:t>
            </w:r>
          </w:p>
          <w:p w:rsidR="0099034B" w:rsidRDefault="0099034B" w:rsidP="008231D8">
            <w:pPr>
              <w:tabs>
                <w:tab w:val="left" w:pos="4766"/>
              </w:tabs>
            </w:pPr>
          </w:p>
        </w:tc>
      </w:tr>
      <w:tr w:rsidR="0099034B" w:rsidTr="008231D8">
        <w:tc>
          <w:tcPr>
            <w:tcW w:w="3085" w:type="dxa"/>
          </w:tcPr>
          <w:p w:rsidR="0099034B" w:rsidRDefault="0099034B" w:rsidP="008231D8">
            <w:pPr>
              <w:tabs>
                <w:tab w:val="left" w:pos="4766"/>
              </w:tabs>
              <w:rPr>
                <w:rFonts w:ascii="Consolas" w:hAnsi="Consolas" w:cs="Consolas"/>
                <w:color w:val="0000C0"/>
                <w:kern w:val="0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 w:hint="eastAsia"/>
                <w:color w:val="0000C0"/>
                <w:kern w:val="0"/>
                <w:szCs w:val="24"/>
                <w:highlight w:val="yellow"/>
              </w:rPr>
              <w:t>vars</w:t>
            </w:r>
            <w:proofErr w:type="spellEnd"/>
          </w:p>
        </w:tc>
        <w:tc>
          <w:tcPr>
            <w:tcW w:w="5437" w:type="dxa"/>
          </w:tcPr>
          <w:p w:rsidR="0099034B" w:rsidRDefault="0099034B" w:rsidP="008231D8">
            <w:pPr>
              <w:tabs>
                <w:tab w:val="left" w:pos="4766"/>
              </w:tabs>
            </w:pPr>
            <w:r>
              <w:rPr>
                <w:rFonts w:hint="eastAsia"/>
              </w:rPr>
              <w:t>在业务执行过程中需要使用的业务变量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</w:tc>
      </w:tr>
    </w:tbl>
    <w:p w:rsidR="0099034B" w:rsidRDefault="0099034B" w:rsidP="00FA6D9F">
      <w:pPr>
        <w:tabs>
          <w:tab w:val="left" w:pos="4766"/>
        </w:tabs>
      </w:pPr>
    </w:p>
    <w:p w:rsidR="00FA6D9F" w:rsidRDefault="00FA6D9F" w:rsidP="00FA6D9F">
      <w:pPr>
        <w:pStyle w:val="2"/>
      </w:pPr>
      <w:r>
        <w:t>启动流程</w:t>
      </w:r>
    </w:p>
    <w:p w:rsidR="00FA6D9F" w:rsidRDefault="001243C0" w:rsidP="00FA6D9F">
      <w:r>
        <w:rPr>
          <w:rFonts w:hint="eastAsia"/>
        </w:rPr>
        <w:t>在启动流程时，我们可以在注解上定义流程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1243C0" w:rsidRDefault="001243C0" w:rsidP="00FA6D9F"/>
    <w:tbl>
      <w:tblPr>
        <w:tblStyle w:val="a9"/>
        <w:tblW w:w="0" w:type="auto"/>
        <w:tblLook w:val="04A0"/>
      </w:tblPr>
      <w:tblGrid>
        <w:gridCol w:w="3085"/>
        <w:gridCol w:w="5437"/>
      </w:tblGrid>
      <w:tr w:rsidR="001243C0" w:rsidTr="001243C0">
        <w:tc>
          <w:tcPr>
            <w:tcW w:w="3085" w:type="dxa"/>
            <w:shd w:val="clear" w:color="auto" w:fill="F2F2F2" w:themeFill="background1" w:themeFillShade="F2"/>
          </w:tcPr>
          <w:p w:rsidR="001243C0" w:rsidRDefault="001243C0" w:rsidP="00FA6D9F">
            <w:r>
              <w:rPr>
                <w:rFonts w:hint="eastAsia"/>
              </w:rPr>
              <w:t>获取数据</w:t>
            </w:r>
          </w:p>
        </w:tc>
        <w:tc>
          <w:tcPr>
            <w:tcW w:w="5437" w:type="dxa"/>
            <w:shd w:val="clear" w:color="auto" w:fill="F2F2F2" w:themeFill="background1" w:themeFillShade="F2"/>
          </w:tcPr>
          <w:p w:rsidR="001243C0" w:rsidRDefault="001243C0" w:rsidP="00FA6D9F">
            <w:r>
              <w:rPr>
                <w:rFonts w:hint="eastAsia"/>
              </w:rPr>
              <w:t>调用代码</w:t>
            </w:r>
          </w:p>
        </w:tc>
      </w:tr>
      <w:tr w:rsidR="001243C0" w:rsidTr="001243C0">
        <w:tc>
          <w:tcPr>
            <w:tcW w:w="3085" w:type="dxa"/>
          </w:tcPr>
          <w:p w:rsidR="001243C0" w:rsidRDefault="001243C0" w:rsidP="00FA6D9F">
            <w:proofErr w:type="spellStart"/>
            <w:r>
              <w:rPr>
                <w:rFonts w:hint="eastAsia"/>
              </w:rPr>
              <w:t>defKey</w:t>
            </w:r>
            <w:proofErr w:type="spellEnd"/>
          </w:p>
        </w:tc>
        <w:tc>
          <w:tcPr>
            <w:tcW w:w="5437" w:type="dxa"/>
          </w:tcPr>
          <w:p w:rsidR="001243C0" w:rsidRDefault="001243C0" w:rsidP="001243C0">
            <w:r>
              <w:rPr>
                <w:rFonts w:hint="eastAsia"/>
              </w:rPr>
              <w:t>在获取流程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时，我们可以优先从请求上下文获取，如果为空，我们可以从注解获取到。</w:t>
            </w:r>
          </w:p>
          <w:p w:rsidR="001243C0" w:rsidRDefault="001243C0" w:rsidP="001243C0">
            <w:r>
              <w:rPr>
                <w:rFonts w:hint="eastAsia"/>
              </w:rPr>
              <w:t>从上下文获取</w:t>
            </w:r>
            <w:r>
              <w:rPr>
                <w:rFonts w:hint="eastAsia"/>
              </w:rPr>
              <w:t>:</w:t>
            </w:r>
          </w:p>
          <w:p w:rsidR="001243C0" w:rsidRDefault="001243C0" w:rsidP="001243C0">
            <w:r w:rsidRPr="001243C0">
              <w:t xml:space="preserve">String </w:t>
            </w:r>
            <w:proofErr w:type="spellStart"/>
            <w:r w:rsidRPr="001243C0">
              <w:t>defKey</w:t>
            </w:r>
            <w:proofErr w:type="spellEnd"/>
            <w:r w:rsidRPr="001243C0">
              <w:t xml:space="preserve">= </w:t>
            </w:r>
            <w:proofErr w:type="spellStart"/>
            <w:r w:rsidRPr="001243C0">
              <w:t>request.getParameter</w:t>
            </w:r>
            <w:proofErr w:type="spellEnd"/>
            <w:r w:rsidRPr="001243C0">
              <w:t>("</w:t>
            </w:r>
            <w:proofErr w:type="spellStart"/>
            <w:r w:rsidRPr="001243C0">
              <w:t>flowKey</w:t>
            </w:r>
            <w:proofErr w:type="spellEnd"/>
            <w:r w:rsidRPr="001243C0">
              <w:t>")</w:t>
            </w:r>
          </w:p>
          <w:p w:rsidR="001243C0" w:rsidRDefault="001243C0" w:rsidP="001243C0">
            <w:proofErr w:type="spellStart"/>
            <w:r>
              <w:rPr>
                <w:rFonts w:hint="eastAsia"/>
              </w:rPr>
              <w:t>WorkFlow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1243C0">
              <w:t>flowKey</w:t>
            </w:r>
            <w:proofErr w:type="spellEnd"/>
            <w:r>
              <w:rPr>
                <w:rFonts w:hint="eastAsia"/>
              </w:rPr>
              <w:t>();</w:t>
            </w:r>
          </w:p>
          <w:p w:rsidR="001243C0" w:rsidRPr="001243C0" w:rsidRDefault="001243C0" w:rsidP="00FA6D9F"/>
        </w:tc>
      </w:tr>
      <w:tr w:rsidR="00425745" w:rsidTr="001243C0">
        <w:tc>
          <w:tcPr>
            <w:tcW w:w="3085" w:type="dxa"/>
          </w:tcPr>
          <w:p w:rsidR="00425745" w:rsidRDefault="0099034B" w:rsidP="001243C0">
            <w:pPr>
              <w:jc w:val="left"/>
            </w:pPr>
            <w:r>
              <w:rPr>
                <w:rFonts w:hint="eastAsia"/>
              </w:rPr>
              <w:t>在切面</w:t>
            </w:r>
            <w:r w:rsidR="00425745">
              <w:rPr>
                <w:rFonts w:hint="eastAsia"/>
              </w:rPr>
              <w:t>中获取</w:t>
            </w:r>
            <w:proofErr w:type="spellStart"/>
            <w:r w:rsidR="00425745">
              <w:rPr>
                <w:rFonts w:hint="eastAsia"/>
              </w:rPr>
              <w:t>BpmResult</w:t>
            </w:r>
            <w:proofErr w:type="spellEnd"/>
          </w:p>
        </w:tc>
        <w:tc>
          <w:tcPr>
            <w:tcW w:w="5437" w:type="dxa"/>
          </w:tcPr>
          <w:p w:rsidR="00425745" w:rsidRDefault="0099034B" w:rsidP="00802C83">
            <w:r>
              <w:rPr>
                <w:rFonts w:hint="eastAsia"/>
              </w:rPr>
              <w:t>在业务方法中设置流程执行结果。</w:t>
            </w:r>
          </w:p>
          <w:p w:rsidR="00425745" w:rsidRDefault="00425745" w:rsidP="00802C83">
            <w:proofErr w:type="spellStart"/>
            <w:r w:rsidRPr="00425745">
              <w:t>BpmAspectUtil.setBpmResult</w:t>
            </w:r>
            <w:proofErr w:type="spellEnd"/>
          </w:p>
          <w:p w:rsidR="00425745" w:rsidRDefault="00425745" w:rsidP="00425745">
            <w:r>
              <w:rPr>
                <w:rFonts w:hint="eastAsia"/>
              </w:rPr>
              <w:t>在切面中获取结果：</w:t>
            </w:r>
          </w:p>
          <w:p w:rsidR="00425745" w:rsidRDefault="00425745" w:rsidP="00425745">
            <w:proofErr w:type="spellStart"/>
            <w:r w:rsidRPr="00425745">
              <w:t>BpmAspectUtil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425745">
              <w:t>getBpmResult</w:t>
            </w:r>
            <w:proofErr w:type="spellEnd"/>
            <w:r>
              <w:rPr>
                <w:rFonts w:hint="eastAsia"/>
              </w:rPr>
              <w:t>();</w:t>
            </w:r>
          </w:p>
        </w:tc>
      </w:tr>
      <w:tr w:rsidR="00425745" w:rsidTr="001243C0">
        <w:tc>
          <w:tcPr>
            <w:tcW w:w="3085" w:type="dxa"/>
          </w:tcPr>
          <w:p w:rsidR="00425745" w:rsidRDefault="0099034B" w:rsidP="00FA6D9F">
            <w:proofErr w:type="spellStart"/>
            <w:r w:rsidRPr="0099034B">
              <w:t>startNode</w:t>
            </w:r>
            <w:proofErr w:type="spellEnd"/>
          </w:p>
        </w:tc>
        <w:tc>
          <w:tcPr>
            <w:tcW w:w="5437" w:type="dxa"/>
          </w:tcPr>
          <w:p w:rsidR="00425745" w:rsidRDefault="0099034B" w:rsidP="00FA6D9F">
            <w:r>
              <w:t>这个是流程直接跳转到的节点。</w:t>
            </w:r>
          </w:p>
        </w:tc>
      </w:tr>
    </w:tbl>
    <w:p w:rsidR="001243C0" w:rsidRPr="00FA6D9F" w:rsidRDefault="001243C0" w:rsidP="00FA6D9F"/>
    <w:p w:rsidR="00FA6D9F" w:rsidRDefault="00FA6D9F" w:rsidP="00FA6D9F">
      <w:pPr>
        <w:pStyle w:val="2"/>
      </w:pPr>
      <w:r>
        <w:rPr>
          <w:rFonts w:hint="eastAsia"/>
        </w:rPr>
        <w:t>审批流程</w:t>
      </w:r>
      <w:r>
        <w:tab/>
      </w:r>
    </w:p>
    <w:p w:rsidR="0099034B" w:rsidRDefault="0099034B" w:rsidP="0099034B"/>
    <w:tbl>
      <w:tblPr>
        <w:tblStyle w:val="a9"/>
        <w:tblW w:w="0" w:type="auto"/>
        <w:tblLayout w:type="fixed"/>
        <w:tblLook w:val="04A0"/>
      </w:tblPr>
      <w:tblGrid>
        <w:gridCol w:w="2943"/>
        <w:gridCol w:w="5579"/>
      </w:tblGrid>
      <w:tr w:rsidR="0099034B" w:rsidTr="00D039A3">
        <w:tc>
          <w:tcPr>
            <w:tcW w:w="2943" w:type="dxa"/>
            <w:shd w:val="clear" w:color="auto" w:fill="F2F2F2" w:themeFill="background1" w:themeFillShade="F2"/>
          </w:tcPr>
          <w:p w:rsidR="0099034B" w:rsidRDefault="0099034B" w:rsidP="008231D8">
            <w:r>
              <w:rPr>
                <w:rFonts w:hint="eastAsia"/>
              </w:rPr>
              <w:t>获取数据</w:t>
            </w:r>
          </w:p>
        </w:tc>
        <w:tc>
          <w:tcPr>
            <w:tcW w:w="5579" w:type="dxa"/>
            <w:shd w:val="clear" w:color="auto" w:fill="F2F2F2" w:themeFill="background1" w:themeFillShade="F2"/>
          </w:tcPr>
          <w:p w:rsidR="0099034B" w:rsidRDefault="0099034B" w:rsidP="008231D8">
            <w:r>
              <w:rPr>
                <w:rFonts w:hint="eastAsia"/>
              </w:rPr>
              <w:t>调用代码</w:t>
            </w:r>
          </w:p>
        </w:tc>
      </w:tr>
      <w:tr w:rsidR="0099034B" w:rsidTr="00D039A3">
        <w:tc>
          <w:tcPr>
            <w:tcW w:w="2943" w:type="dxa"/>
          </w:tcPr>
          <w:p w:rsidR="0099034B" w:rsidRDefault="0099034B" w:rsidP="008231D8">
            <w:proofErr w:type="spellStart"/>
            <w:r w:rsidRPr="0099034B">
              <w:t>taskId</w:t>
            </w:r>
            <w:proofErr w:type="spellEnd"/>
          </w:p>
        </w:tc>
        <w:tc>
          <w:tcPr>
            <w:tcW w:w="5579" w:type="dxa"/>
          </w:tcPr>
          <w:p w:rsidR="0099034B" w:rsidRDefault="0099034B" w:rsidP="008231D8">
            <w:r>
              <w:t>在切面中</w:t>
            </w:r>
          </w:p>
          <w:p w:rsidR="0099034B" w:rsidRDefault="0099034B" w:rsidP="008231D8">
            <w:r w:rsidRPr="0099034B">
              <w:t xml:space="preserve">String </w:t>
            </w:r>
            <w:proofErr w:type="spellStart"/>
            <w:r w:rsidRPr="0099034B">
              <w:t>taskId</w:t>
            </w:r>
            <w:proofErr w:type="spellEnd"/>
            <w:r w:rsidRPr="0099034B">
              <w:t xml:space="preserve">= </w:t>
            </w:r>
            <w:proofErr w:type="spellStart"/>
            <w:r w:rsidRPr="0099034B">
              <w:t>request.getParameter</w:t>
            </w:r>
            <w:proofErr w:type="spellEnd"/>
            <w:r w:rsidRPr="0099034B">
              <w:t>("</w:t>
            </w:r>
            <w:proofErr w:type="spellStart"/>
            <w:r w:rsidRPr="0099034B">
              <w:t>taskId</w:t>
            </w:r>
            <w:proofErr w:type="spellEnd"/>
            <w:r w:rsidRPr="0099034B">
              <w:t>");</w:t>
            </w:r>
          </w:p>
          <w:p w:rsidR="001C45A0" w:rsidRDefault="001C45A0" w:rsidP="008231D8">
            <w:r>
              <w:rPr>
                <w:rFonts w:hint="eastAsia"/>
              </w:rPr>
              <w:t>在表单中需要传入任务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1C45A0" w:rsidRDefault="001C45A0" w:rsidP="008231D8"/>
          <w:p w:rsidR="001C45A0" w:rsidRPr="001243C0" w:rsidRDefault="001C45A0" w:rsidP="008231D8">
            <w:r>
              <w:t>必填</w:t>
            </w:r>
          </w:p>
        </w:tc>
      </w:tr>
      <w:tr w:rsidR="0099034B" w:rsidTr="00D039A3">
        <w:tc>
          <w:tcPr>
            <w:tcW w:w="2943" w:type="dxa"/>
          </w:tcPr>
          <w:p w:rsidR="0099034B" w:rsidRDefault="001C45A0" w:rsidP="008231D8">
            <w:pPr>
              <w:jc w:val="left"/>
            </w:pPr>
            <w:proofErr w:type="spellStart"/>
            <w:r w:rsidRPr="001C45A0">
              <w:t>voteAgree</w:t>
            </w:r>
            <w:proofErr w:type="spellEnd"/>
          </w:p>
        </w:tc>
        <w:tc>
          <w:tcPr>
            <w:tcW w:w="5579" w:type="dxa"/>
          </w:tcPr>
          <w:p w:rsidR="001C45A0" w:rsidRDefault="001C45A0" w:rsidP="001C45A0">
            <w:pPr>
              <w:jc w:val="left"/>
            </w:pPr>
            <w:r w:rsidRPr="001C45A0">
              <w:t xml:space="preserve">short </w:t>
            </w:r>
            <w:proofErr w:type="spellStart"/>
            <w:r w:rsidRPr="001C45A0">
              <w:t>voteAgree</w:t>
            </w:r>
            <w:proofErr w:type="spellEnd"/>
            <w:r w:rsidRPr="001C45A0">
              <w:t>=</w:t>
            </w:r>
            <w:proofErr w:type="spellStart"/>
            <w:r w:rsidRPr="001C45A0">
              <w:t>RequestUtil.getShort</w:t>
            </w:r>
            <w:proofErr w:type="spellEnd"/>
            <w:r w:rsidRPr="001C45A0">
              <w:t>(request, "</w:t>
            </w:r>
            <w:proofErr w:type="spellStart"/>
            <w:r w:rsidRPr="001C45A0">
              <w:t>voteAgree</w:t>
            </w:r>
            <w:proofErr w:type="spellEnd"/>
            <w:r w:rsidRPr="001C45A0">
              <w:t>",(short)1);</w:t>
            </w:r>
          </w:p>
          <w:p w:rsidR="0099034B" w:rsidRDefault="001C45A0" w:rsidP="001C45A0">
            <w:pPr>
              <w:jc w:val="left"/>
            </w:pPr>
            <w:r>
              <w:t>投票意见。</w:t>
            </w:r>
          </w:p>
          <w:p w:rsidR="001C45A0" w:rsidRDefault="001C45A0" w:rsidP="001C45A0">
            <w:pPr>
              <w:jc w:val="left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弃权，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同意</w:t>
            </w:r>
          </w:p>
          <w:p w:rsidR="001C45A0" w:rsidRDefault="001C45A0" w:rsidP="001C45A0">
            <w:pPr>
              <w:jc w:val="left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反对，</w:t>
            </w:r>
            <w:r>
              <w:rPr>
                <w:rFonts w:hint="eastAsia"/>
              </w:rPr>
              <w:t xml:space="preserve"> 3=</w:t>
            </w:r>
            <w:r>
              <w:rPr>
                <w:rFonts w:hint="eastAsia"/>
              </w:rPr>
              <w:t>驳回</w:t>
            </w:r>
          </w:p>
          <w:p w:rsidR="001C45A0" w:rsidRDefault="001C45A0" w:rsidP="001C45A0">
            <w:pPr>
              <w:jc w:val="left"/>
            </w:pP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追回</w:t>
            </w:r>
          </w:p>
          <w:p w:rsidR="001C45A0" w:rsidRDefault="001C45A0" w:rsidP="001C45A0">
            <w:pPr>
              <w:jc w:val="left"/>
            </w:pPr>
            <w:r>
              <w:rPr>
                <w:rFonts w:hint="eastAsia"/>
              </w:rPr>
              <w:t>5=</w:t>
            </w:r>
            <w:r>
              <w:rPr>
                <w:rFonts w:hint="eastAsia"/>
              </w:rPr>
              <w:t>会签通过</w:t>
            </w:r>
          </w:p>
          <w:p w:rsidR="001C45A0" w:rsidRDefault="001C45A0" w:rsidP="001C45A0">
            <w:pPr>
              <w:jc w:val="left"/>
            </w:pPr>
            <w:r>
              <w:rPr>
                <w:rFonts w:hint="eastAsia"/>
              </w:rPr>
              <w:t>6=</w:t>
            </w:r>
            <w:r>
              <w:rPr>
                <w:rFonts w:hint="eastAsia"/>
              </w:rPr>
              <w:t>会签不通过</w:t>
            </w:r>
          </w:p>
          <w:p w:rsidR="001C45A0" w:rsidRDefault="001C45A0" w:rsidP="001C45A0">
            <w:pPr>
              <w:jc w:val="left"/>
            </w:pPr>
          </w:p>
          <w:p w:rsidR="001C45A0" w:rsidRDefault="001C45A0" w:rsidP="001C45A0">
            <w:pPr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9034B" w:rsidTr="00D039A3">
        <w:tc>
          <w:tcPr>
            <w:tcW w:w="2943" w:type="dxa"/>
          </w:tcPr>
          <w:p w:rsidR="0099034B" w:rsidRDefault="001C45A0" w:rsidP="008231D8">
            <w:r w:rsidRPr="001C45A0">
              <w:t>opinion</w:t>
            </w:r>
          </w:p>
        </w:tc>
        <w:tc>
          <w:tcPr>
            <w:tcW w:w="5579" w:type="dxa"/>
          </w:tcPr>
          <w:p w:rsidR="0099034B" w:rsidRDefault="001C45A0" w:rsidP="008231D8">
            <w:r>
              <w:t>投票意见</w:t>
            </w:r>
          </w:p>
          <w:p w:rsidR="001C45A0" w:rsidRDefault="001C45A0" w:rsidP="008231D8">
            <w:r w:rsidRPr="001C45A0">
              <w:t>String opinion=</w:t>
            </w:r>
            <w:proofErr w:type="spellStart"/>
            <w:r w:rsidRPr="001C45A0">
              <w:t>RequestUtil.getString</w:t>
            </w:r>
            <w:proofErr w:type="spellEnd"/>
            <w:r w:rsidRPr="001C45A0">
              <w:t>(request, "opinion","");</w:t>
            </w:r>
          </w:p>
        </w:tc>
      </w:tr>
      <w:tr w:rsidR="001C45A0" w:rsidTr="00D039A3">
        <w:tc>
          <w:tcPr>
            <w:tcW w:w="2943" w:type="dxa"/>
          </w:tcPr>
          <w:p w:rsidR="001C45A0" w:rsidRPr="001C45A0" w:rsidRDefault="001C45A0" w:rsidP="008231D8">
            <w:r w:rsidRPr="001C45A0">
              <w:t>executors</w:t>
            </w:r>
          </w:p>
        </w:tc>
        <w:tc>
          <w:tcPr>
            <w:tcW w:w="5579" w:type="dxa"/>
          </w:tcPr>
          <w:p w:rsidR="001C45A0" w:rsidRDefault="001C45A0" w:rsidP="008231D8">
            <w:r w:rsidRPr="001C45A0">
              <w:t>String executors=</w:t>
            </w:r>
            <w:proofErr w:type="spellStart"/>
            <w:r w:rsidRPr="001C45A0">
              <w:t>RequestUtil.getString</w:t>
            </w:r>
            <w:proofErr w:type="spellEnd"/>
            <w:r w:rsidRPr="001C45A0">
              <w:t xml:space="preserve">(request, </w:t>
            </w:r>
            <w:r w:rsidRPr="001C45A0">
              <w:lastRenderedPageBreak/>
              <w:t>"executors");</w:t>
            </w:r>
          </w:p>
          <w:p w:rsidR="001C45A0" w:rsidRDefault="001C45A0" w:rsidP="008231D8">
            <w:r>
              <w:t>执行人。</w:t>
            </w:r>
          </w:p>
          <w:p w:rsidR="001C45A0" w:rsidRDefault="001C45A0" w:rsidP="008231D8">
            <w:r>
              <w:rPr>
                <w:rFonts w:hint="eastAsia"/>
              </w:rPr>
              <w:t>格式如下</w:t>
            </w:r>
            <w:r>
              <w:rPr>
                <w:rFonts w:hint="eastAsia"/>
              </w:rPr>
              <w:t>:</w:t>
            </w:r>
          </w:p>
          <w:p w:rsidR="001C45A0" w:rsidRDefault="001C45A0" w:rsidP="008231D8">
            <w:r w:rsidRPr="001C45A0">
              <w:t>[{nodeId:"userTask1",executors:[{id:"",name:""},{id:"",name:""}]}]</w:t>
            </w:r>
          </w:p>
          <w:p w:rsidR="001C45A0" w:rsidRDefault="001C45A0" w:rsidP="008231D8">
            <w:r>
              <w:rPr>
                <w:rFonts w:hint="eastAsia"/>
              </w:rPr>
              <w:t>为一个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数组。数组每一个值为</w:t>
            </w:r>
            <w:r>
              <w:rPr>
                <w:rFonts w:hint="eastAsia"/>
              </w:rPr>
              <w:t>:</w:t>
            </w:r>
          </w:p>
          <w:p w:rsidR="001C45A0" w:rsidRDefault="001C45A0" w:rsidP="008231D8">
            <w:proofErr w:type="spellStart"/>
            <w:r>
              <w:rPr>
                <w:rFonts w:hint="eastAsia"/>
              </w:rPr>
              <w:t>nodeId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  <w:p w:rsidR="001C45A0" w:rsidRDefault="001C45A0" w:rsidP="008231D8">
            <w:r>
              <w:rPr>
                <w:rFonts w:hint="eastAsia"/>
              </w:rPr>
              <w:t>executors:</w:t>
            </w:r>
            <w:r>
              <w:rPr>
                <w:rFonts w:hint="eastAsia"/>
              </w:rPr>
              <w:t>执行人</w:t>
            </w:r>
            <w:r>
              <w:rPr>
                <w:rFonts w:hint="eastAsia"/>
              </w:rPr>
              <w:t>.</w:t>
            </w:r>
          </w:p>
        </w:tc>
      </w:tr>
      <w:tr w:rsidR="001C45A0" w:rsidTr="00D039A3">
        <w:tc>
          <w:tcPr>
            <w:tcW w:w="2943" w:type="dxa"/>
          </w:tcPr>
          <w:p w:rsidR="001C45A0" w:rsidRPr="001C45A0" w:rsidRDefault="001C45A0" w:rsidP="008231D8">
            <w:proofErr w:type="spellStart"/>
            <w:r w:rsidRPr="001C45A0">
              <w:lastRenderedPageBreak/>
              <w:t>destTask</w:t>
            </w:r>
            <w:proofErr w:type="spellEnd"/>
          </w:p>
        </w:tc>
        <w:tc>
          <w:tcPr>
            <w:tcW w:w="5579" w:type="dxa"/>
          </w:tcPr>
          <w:p w:rsidR="001C45A0" w:rsidRDefault="001C45A0" w:rsidP="008231D8">
            <w:r w:rsidRPr="001C45A0">
              <w:t xml:space="preserve">String </w:t>
            </w:r>
            <w:proofErr w:type="spellStart"/>
            <w:r w:rsidRPr="001C45A0">
              <w:t>destTask</w:t>
            </w:r>
            <w:proofErr w:type="spellEnd"/>
            <w:r w:rsidRPr="001C45A0">
              <w:t>=</w:t>
            </w:r>
            <w:proofErr w:type="spellStart"/>
            <w:r w:rsidRPr="001C45A0">
              <w:t>RequestUtil.getString</w:t>
            </w:r>
            <w:proofErr w:type="spellEnd"/>
            <w:r w:rsidRPr="001C45A0">
              <w:t>(request, "</w:t>
            </w:r>
            <w:proofErr w:type="spellStart"/>
            <w:r w:rsidRPr="001C45A0">
              <w:t>destTask</w:t>
            </w:r>
            <w:proofErr w:type="spellEnd"/>
            <w:r w:rsidRPr="001C45A0">
              <w:t>","");</w:t>
            </w:r>
          </w:p>
          <w:p w:rsidR="001C45A0" w:rsidRDefault="001C45A0" w:rsidP="008231D8">
            <w:r>
              <w:t>跳转的目标节点。</w:t>
            </w:r>
          </w:p>
        </w:tc>
      </w:tr>
      <w:tr w:rsidR="001C45A0" w:rsidTr="00D039A3">
        <w:tc>
          <w:tcPr>
            <w:tcW w:w="2943" w:type="dxa"/>
          </w:tcPr>
          <w:p w:rsidR="001C45A0" w:rsidRPr="001C45A0" w:rsidRDefault="001C45A0" w:rsidP="008231D8">
            <w:proofErr w:type="spellStart"/>
            <w:r w:rsidRPr="001C45A0">
              <w:t>isBack</w:t>
            </w:r>
            <w:proofErr w:type="spellEnd"/>
          </w:p>
        </w:tc>
        <w:tc>
          <w:tcPr>
            <w:tcW w:w="5579" w:type="dxa"/>
          </w:tcPr>
          <w:p w:rsidR="001C45A0" w:rsidRDefault="001C45A0" w:rsidP="001C45A0">
            <w:r w:rsidRPr="001C45A0">
              <w:t xml:space="preserve">Integer </w:t>
            </w:r>
            <w:proofErr w:type="spellStart"/>
            <w:r w:rsidRPr="001C45A0">
              <w:t>isBack</w:t>
            </w:r>
            <w:proofErr w:type="spellEnd"/>
            <w:r w:rsidRPr="001C45A0">
              <w:t>=</w:t>
            </w:r>
            <w:proofErr w:type="spellStart"/>
            <w:r w:rsidRPr="001C45A0">
              <w:t>RequestUtil.getInt</w:t>
            </w:r>
            <w:proofErr w:type="spellEnd"/>
            <w:r w:rsidRPr="001C45A0">
              <w:t>(request, "isBack",0);</w:t>
            </w:r>
          </w:p>
          <w:p w:rsidR="001C45A0" w:rsidRDefault="001C45A0" w:rsidP="001C45A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，正常跳转。</w:t>
            </w:r>
          </w:p>
          <w:p w:rsidR="001C45A0" w:rsidRDefault="001C45A0" w:rsidP="001C45A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，驳回</w:t>
            </w:r>
          </w:p>
          <w:p w:rsidR="001C45A0" w:rsidRDefault="001C45A0" w:rsidP="001C45A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，驳回到发起人。</w:t>
            </w:r>
          </w:p>
        </w:tc>
      </w:tr>
    </w:tbl>
    <w:p w:rsidR="0099034B" w:rsidRDefault="0099034B" w:rsidP="0099034B"/>
    <w:p w:rsidR="00C50311" w:rsidRDefault="00C50311" w:rsidP="0099034B"/>
    <w:p w:rsidR="00C50311" w:rsidRDefault="00C50311" w:rsidP="00C50311">
      <w:pPr>
        <w:pStyle w:val="2"/>
      </w:pPr>
      <w:r>
        <w:rPr>
          <w:rFonts w:hint="eastAsia"/>
        </w:rPr>
        <w:t>待办数据查询</w:t>
      </w:r>
    </w:p>
    <w:p w:rsidR="00C50311" w:rsidRDefault="00C50311" w:rsidP="00C50311"/>
    <w:p w:rsidR="00C50311" w:rsidRDefault="00C50311" w:rsidP="00C50311">
      <w:r>
        <w:rPr>
          <w:rFonts w:hint="eastAsia"/>
        </w:rPr>
        <w:t>业务中间表：</w:t>
      </w:r>
      <w:r w:rsidR="00A51A8C">
        <w:rPr>
          <w:rFonts w:hint="eastAsia"/>
        </w:rPr>
        <w:t>BPM_PRO_RUN</w:t>
      </w:r>
    </w:p>
    <w:p w:rsidR="00C50311" w:rsidRDefault="00A51A8C" w:rsidP="00C50311">
      <w:r>
        <w:rPr>
          <w:noProof/>
        </w:rPr>
        <w:lastRenderedPageBreak/>
        <w:drawing>
          <wp:inline distT="0" distB="0" distL="0" distR="0">
            <wp:extent cx="5274310" cy="457248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11" w:rsidRDefault="00C50311" w:rsidP="00C50311"/>
    <w:p w:rsidR="00D039A3" w:rsidRDefault="00D039A3" w:rsidP="00C50311">
      <w:r>
        <w:rPr>
          <w:rFonts w:hint="eastAsia"/>
        </w:rPr>
        <w:t xml:space="preserve">SELECT * FROM </w:t>
      </w:r>
      <w:r>
        <w:rPr>
          <w:rFonts w:hint="eastAsia"/>
        </w:rPr>
        <w:t>业务表</w:t>
      </w:r>
      <w:r w:rsidR="00E10CB8">
        <w:rPr>
          <w:rFonts w:hint="eastAsia"/>
        </w:rPr>
        <w:t xml:space="preserve"> </w:t>
      </w:r>
      <w:proofErr w:type="spellStart"/>
      <w:r w:rsidR="00E10CB8">
        <w:rPr>
          <w:rFonts w:hint="eastAsia"/>
        </w:rPr>
        <w:t>a,BPM_PRO_RUN</w:t>
      </w:r>
      <w:proofErr w:type="spellEnd"/>
      <w:r w:rsidR="00E10CB8">
        <w:rPr>
          <w:rFonts w:hint="eastAsia"/>
        </w:rPr>
        <w:t xml:space="preserve"> </w:t>
      </w:r>
      <w:proofErr w:type="spellStart"/>
      <w:r w:rsidR="00E10CB8">
        <w:rPr>
          <w:rFonts w:hint="eastAsia"/>
        </w:rPr>
        <w:t>b,ACT_RU</w:t>
      </w:r>
      <w:r>
        <w:rPr>
          <w:rFonts w:hint="eastAsia"/>
        </w:rPr>
        <w:t>_TASK</w:t>
      </w:r>
      <w:proofErr w:type="spellEnd"/>
      <w:r>
        <w:rPr>
          <w:rFonts w:hint="eastAsia"/>
        </w:rPr>
        <w:t xml:space="preserve"> c where a.</w:t>
      </w:r>
      <w:r>
        <w:rPr>
          <w:rFonts w:hint="eastAsia"/>
        </w:rPr>
        <w:t>主键</w:t>
      </w:r>
      <w:r w:rsidR="00E10CB8">
        <w:rPr>
          <w:rFonts w:hint="eastAsia"/>
        </w:rPr>
        <w:t>=</w:t>
      </w:r>
      <w:proofErr w:type="spellStart"/>
      <w:r w:rsidR="00E10CB8">
        <w:rPr>
          <w:rFonts w:hint="eastAsia"/>
        </w:rPr>
        <w:t>b.BUSINESSKEY</w:t>
      </w:r>
      <w:proofErr w:type="spellEnd"/>
    </w:p>
    <w:p w:rsidR="00D039A3" w:rsidRPr="00C50311" w:rsidRDefault="00D039A3" w:rsidP="00C50311"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c.PROC_INST_ID</w:t>
      </w:r>
      <w:proofErr w:type="spellEnd"/>
      <w:r>
        <w:rPr>
          <w:rFonts w:hint="eastAsia"/>
        </w:rPr>
        <w:t>_=</w:t>
      </w:r>
      <w:proofErr w:type="spellStart"/>
      <w:r>
        <w:rPr>
          <w:rFonts w:hint="eastAsia"/>
        </w:rPr>
        <w:t>b.BUS_PROC_INST_ID</w:t>
      </w:r>
      <w:proofErr w:type="spellEnd"/>
      <w:r w:rsidR="00E10CB8">
        <w:rPr>
          <w:rFonts w:hint="eastAsia"/>
        </w:rPr>
        <w:t xml:space="preserve"> AND C.ASSIGNEE_=#{USERID}</w:t>
      </w:r>
    </w:p>
    <w:sectPr w:rsidR="00D039A3" w:rsidRPr="00C50311" w:rsidSect="00FD4D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2EC" w:rsidRDefault="001652EC" w:rsidP="00DE69B2">
      <w:r>
        <w:separator/>
      </w:r>
    </w:p>
  </w:endnote>
  <w:endnote w:type="continuationSeparator" w:id="0">
    <w:p w:rsidR="001652EC" w:rsidRDefault="001652EC" w:rsidP="00DE69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A8C" w:rsidRDefault="00A51A8C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A8C" w:rsidRDefault="00A51A8C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A8C" w:rsidRDefault="00A51A8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2EC" w:rsidRDefault="001652EC" w:rsidP="00DE69B2">
      <w:r>
        <w:separator/>
      </w:r>
    </w:p>
  </w:footnote>
  <w:footnote w:type="continuationSeparator" w:id="0">
    <w:p w:rsidR="001652EC" w:rsidRDefault="001652EC" w:rsidP="00DE69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A8C" w:rsidRDefault="00A51A8C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9B2" w:rsidRDefault="00DE69B2" w:rsidP="00A51A8C">
    <w:pPr>
      <w:pStyle w:val="a7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A8C" w:rsidRDefault="00A51A8C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765"/>
    <w:rsid w:val="000417CD"/>
    <w:rsid w:val="00080AD3"/>
    <w:rsid w:val="001243C0"/>
    <w:rsid w:val="001652EC"/>
    <w:rsid w:val="00183E62"/>
    <w:rsid w:val="001C45A0"/>
    <w:rsid w:val="001F7B0E"/>
    <w:rsid w:val="00425745"/>
    <w:rsid w:val="004D5852"/>
    <w:rsid w:val="00500696"/>
    <w:rsid w:val="00626973"/>
    <w:rsid w:val="0072407C"/>
    <w:rsid w:val="00735673"/>
    <w:rsid w:val="00777215"/>
    <w:rsid w:val="008A76AD"/>
    <w:rsid w:val="008D211F"/>
    <w:rsid w:val="008D4363"/>
    <w:rsid w:val="008D6C95"/>
    <w:rsid w:val="00955EB3"/>
    <w:rsid w:val="0099034B"/>
    <w:rsid w:val="00A51A8C"/>
    <w:rsid w:val="00AE523F"/>
    <w:rsid w:val="00C50311"/>
    <w:rsid w:val="00D039A3"/>
    <w:rsid w:val="00D41765"/>
    <w:rsid w:val="00DE69B2"/>
    <w:rsid w:val="00E10CB8"/>
    <w:rsid w:val="00F8003D"/>
    <w:rsid w:val="00FA6D9F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D417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D417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0"/>
    <w:link w:val="Char0"/>
    <w:uiPriority w:val="99"/>
    <w:semiHidden/>
    <w:unhideWhenUsed/>
    <w:rsid w:val="00DE6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semiHidden/>
    <w:rsid w:val="00DE69B2"/>
    <w:rPr>
      <w:sz w:val="18"/>
      <w:szCs w:val="18"/>
    </w:rPr>
  </w:style>
  <w:style w:type="paragraph" w:styleId="a8">
    <w:name w:val="footer"/>
    <w:basedOn w:val="a0"/>
    <w:link w:val="Char1"/>
    <w:uiPriority w:val="99"/>
    <w:semiHidden/>
    <w:unhideWhenUsed/>
    <w:rsid w:val="00DE6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semiHidden/>
    <w:rsid w:val="00DE69B2"/>
    <w:rPr>
      <w:sz w:val="18"/>
      <w:szCs w:val="18"/>
    </w:rPr>
  </w:style>
  <w:style w:type="table" w:styleId="a9">
    <w:name w:val="Table Grid"/>
    <w:basedOn w:val="a2"/>
    <w:uiPriority w:val="59"/>
    <w:rsid w:val="00FA6D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Char2"/>
    <w:uiPriority w:val="99"/>
    <w:semiHidden/>
    <w:unhideWhenUsed/>
    <w:rsid w:val="00D039A3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D039A3"/>
    <w:rPr>
      <w:sz w:val="18"/>
      <w:szCs w:val="18"/>
    </w:rPr>
  </w:style>
  <w:style w:type="paragraph" w:styleId="ab">
    <w:name w:val="Document Map"/>
    <w:basedOn w:val="a0"/>
    <w:link w:val="Char3"/>
    <w:uiPriority w:val="99"/>
    <w:semiHidden/>
    <w:unhideWhenUsed/>
    <w:rsid w:val="00A51A8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A51A8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pmx33\bpmx33\metadata\doc\&#25991;&#26723;&#27169;&#29256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201</TotalTime>
  <Pages>5</Pages>
  <Words>386</Words>
  <Characters>2204</Characters>
  <Application>Microsoft Office Word</Application>
  <DocSecurity>0</DocSecurity>
  <Lines>18</Lines>
  <Paragraphs>5</Paragraphs>
  <ScaleCrop>false</ScaleCrop>
  <Company>Sky123.Org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深度技术</dc:creator>
  <cp:lastModifiedBy>NTKO</cp:lastModifiedBy>
  <cp:revision>6</cp:revision>
  <dcterms:created xsi:type="dcterms:W3CDTF">2015-01-29T11:23:00Z</dcterms:created>
  <dcterms:modified xsi:type="dcterms:W3CDTF">2015-03-30T07:08:00Z</dcterms:modified>
</cp:coreProperties>
</file>