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325" w:rsidRDefault="00B60325" w:rsidP="00B60325">
      <w:pPr>
        <w:pStyle w:val="1"/>
      </w:pPr>
      <w:r>
        <w:rPr>
          <w:rFonts w:hint="eastAsia"/>
        </w:rPr>
        <w:t>数据级权限控制</w:t>
      </w:r>
    </w:p>
    <w:p w:rsidR="00B60325" w:rsidRDefault="00B60325" w:rsidP="00B60325">
      <w:r>
        <w:rPr>
          <w:rFonts w:hint="eastAsia"/>
        </w:rPr>
        <w:t>这里的实现方式分为对对数据表和视图数据集的获取和最终页面资源分配两个方面</w:t>
      </w:r>
    </w:p>
    <w:p w:rsidR="00B60325" w:rsidRDefault="00B60325" w:rsidP="00B60325"/>
    <w:p w:rsidR="00B60325" w:rsidRDefault="00B60325" w:rsidP="00B60325">
      <w:pPr>
        <w:pStyle w:val="2"/>
      </w:pPr>
      <w:r>
        <w:rPr>
          <w:rFonts w:hint="eastAsia"/>
        </w:rPr>
        <w:t>对数据表和视图的数据集的获取进行控制</w:t>
      </w:r>
      <w:r>
        <w:rPr>
          <w:rFonts w:hint="eastAsia"/>
        </w:rPr>
        <w:t>,</w:t>
      </w:r>
      <w:r>
        <w:rPr>
          <w:rFonts w:hint="eastAsia"/>
        </w:rPr>
        <w:t>是通过在定义自定义表管理时进行设置的</w:t>
      </w:r>
    </w:p>
    <w:p w:rsidR="002848A4" w:rsidRPr="002848A4" w:rsidRDefault="002848A4" w:rsidP="002848A4">
      <w:r>
        <w:rPr>
          <w:rFonts w:hint="eastAsia"/>
        </w:rPr>
        <w:t>自定义表管理的定义过程示意图如下所示</w:t>
      </w:r>
      <w:r>
        <w:rPr>
          <w:rFonts w:hint="eastAsia"/>
        </w:rPr>
        <w:t>:</w:t>
      </w:r>
    </w:p>
    <w:p w:rsidR="002848A4" w:rsidRPr="002848A4" w:rsidRDefault="002848A4" w:rsidP="002848A4">
      <w:r>
        <w:object w:dxaOrig="9409" w:dyaOrig="5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6pt" o:ole="">
            <v:imagedata r:id="rId7" o:title=""/>
          </v:shape>
          <o:OLEObject Type="Embed" ProgID="Visio.Drawing.11" ShapeID="_x0000_i1025" DrawAspect="Content" ObjectID="_1418020312" r:id="rId8"/>
        </w:object>
      </w:r>
    </w:p>
    <w:p w:rsidR="00B60325" w:rsidRDefault="002848A4" w:rsidP="002848A4">
      <w:pPr>
        <w:pStyle w:val="3"/>
      </w:pPr>
      <w:r>
        <w:rPr>
          <w:rFonts w:hint="eastAsia"/>
        </w:rPr>
        <w:t>选择数据源</w:t>
      </w:r>
    </w:p>
    <w:p w:rsidR="00B60325" w:rsidRDefault="002848A4" w:rsidP="00B60325">
      <w:r>
        <w:rPr>
          <w:rFonts w:hint="eastAsia"/>
        </w:rPr>
        <w:t>数据源指的是</w:t>
      </w:r>
      <w:r>
        <w:t>”</w:t>
      </w:r>
      <w:r>
        <w:rPr>
          <w:rFonts w:hint="eastAsia"/>
        </w:rPr>
        <w:t>系统数据源</w:t>
      </w:r>
      <w:r>
        <w:t>”</w:t>
      </w:r>
      <w:r>
        <w:rPr>
          <w:rFonts w:hint="eastAsia"/>
        </w:rPr>
        <w:t>。</w:t>
      </w:r>
    </w:p>
    <w:p w:rsidR="002848A4" w:rsidRPr="002848A4" w:rsidRDefault="002848A4" w:rsidP="002848A4">
      <w:pPr>
        <w:pStyle w:val="3"/>
      </w:pPr>
      <w:r>
        <w:rPr>
          <w:rFonts w:hint="eastAsia"/>
        </w:rPr>
        <w:t>选择表或视图</w:t>
      </w:r>
    </w:p>
    <w:p w:rsidR="00B60325" w:rsidRDefault="002848A4" w:rsidP="00B60325">
      <w:r>
        <w:rPr>
          <w:rFonts w:hint="eastAsia"/>
        </w:rPr>
        <w:t>在“选择数据源”中选到的数据源中选择一表或视图。</w:t>
      </w:r>
    </w:p>
    <w:p w:rsidR="002848A4" w:rsidRDefault="002848A4" w:rsidP="002848A4">
      <w:pPr>
        <w:pStyle w:val="3"/>
      </w:pPr>
      <w:r>
        <w:rPr>
          <w:rFonts w:hint="eastAsia"/>
        </w:rPr>
        <w:t>设置显示字段</w:t>
      </w:r>
    </w:p>
    <w:p w:rsidR="002848A4" w:rsidRDefault="002848A4" w:rsidP="002848A4">
      <w:r>
        <w:rPr>
          <w:rFonts w:hint="eastAsia"/>
        </w:rPr>
        <w:t>指定要在最终页面进行显示的表</w:t>
      </w:r>
      <w:r>
        <w:rPr>
          <w:rFonts w:hint="eastAsia"/>
        </w:rPr>
        <w:t>/</w:t>
      </w:r>
      <w:r>
        <w:rPr>
          <w:rFonts w:hint="eastAsia"/>
        </w:rPr>
        <w:t>视图的列。</w:t>
      </w:r>
    </w:p>
    <w:p w:rsidR="00A96B3B" w:rsidRPr="00A96B3B" w:rsidRDefault="002848A4" w:rsidP="00A96B3B">
      <w:pPr>
        <w:pStyle w:val="3"/>
      </w:pPr>
      <w:r>
        <w:rPr>
          <w:rFonts w:hint="eastAsia"/>
        </w:rPr>
        <w:lastRenderedPageBreak/>
        <w:t>设置过滤条件</w:t>
      </w:r>
    </w:p>
    <w:p w:rsidR="002848A4" w:rsidRDefault="002848A4" w:rsidP="002848A4">
      <w:r>
        <w:rPr>
          <w:rFonts w:hint="eastAsia"/>
        </w:rPr>
        <w:t>过滤是针对选择的数据表</w:t>
      </w:r>
      <w:r>
        <w:rPr>
          <w:rFonts w:hint="eastAsia"/>
        </w:rPr>
        <w:t>/</w:t>
      </w:r>
      <w:r>
        <w:rPr>
          <w:rFonts w:hint="eastAsia"/>
        </w:rPr>
        <w:t>视图的数据集进行过滤。过滤条件的定义方式有图形接口和脚本</w:t>
      </w:r>
      <w:r>
        <w:rPr>
          <w:rFonts w:hint="eastAsia"/>
        </w:rPr>
        <w:t xml:space="preserve">(Groovy </w:t>
      </w:r>
      <w:r>
        <w:rPr>
          <w:rFonts w:hint="eastAsia"/>
        </w:rPr>
        <w:t>脚本</w:t>
      </w:r>
      <w:r>
        <w:rPr>
          <w:rFonts w:hint="eastAsia"/>
        </w:rPr>
        <w:t>)</w:t>
      </w:r>
      <w:r>
        <w:rPr>
          <w:rFonts w:hint="eastAsia"/>
        </w:rPr>
        <w:t>两种。</w:t>
      </w:r>
    </w:p>
    <w:p w:rsidR="002848A4" w:rsidRDefault="002848A4" w:rsidP="002848A4">
      <w:pPr>
        <w:pStyle w:val="3"/>
        <w:rPr>
          <w:rFonts w:hint="eastAsia"/>
        </w:rPr>
      </w:pPr>
      <w:r>
        <w:rPr>
          <w:rFonts w:hint="eastAsia"/>
        </w:rPr>
        <w:t>定义自定义变量</w:t>
      </w:r>
    </w:p>
    <w:p w:rsidR="00A96B3B" w:rsidRPr="00A96B3B" w:rsidRDefault="00A96B3B" w:rsidP="00A96B3B">
      <w:r>
        <w:object w:dxaOrig="6641" w:dyaOrig="6433">
          <v:shape id="_x0000_i1026" type="#_x0000_t75" style="width:332.25pt;height:321.75pt" o:ole="">
            <v:imagedata r:id="rId9" o:title=""/>
          </v:shape>
          <o:OLEObject Type="Embed" ProgID="Visio.Drawing.11" ShapeID="_x0000_i1026" DrawAspect="Content" ObjectID="_1418020313" r:id="rId10"/>
        </w:object>
      </w:r>
    </w:p>
    <w:p w:rsidR="002848A4" w:rsidRDefault="002848A4" w:rsidP="002848A4">
      <w:r>
        <w:rPr>
          <w:rFonts w:hint="eastAsia"/>
        </w:rPr>
        <w:t>定义任意的变量，并可在模板或条件脚本中使用。</w:t>
      </w:r>
    </w:p>
    <w:p w:rsidR="002848A4" w:rsidRDefault="002848A4" w:rsidP="002848A4">
      <w:r>
        <w:rPr>
          <w:rFonts w:hint="eastAsia"/>
        </w:rPr>
        <w:t>自定义变量的值可以是固定值、来自脚本、来自页面的输入。</w:t>
      </w:r>
    </w:p>
    <w:p w:rsidR="002848A4" w:rsidRDefault="002848A4" w:rsidP="002848A4">
      <w:r>
        <w:rPr>
          <w:rFonts w:hint="eastAsia"/>
        </w:rPr>
        <w:t>自定义的变量最终被放入一个</w:t>
      </w:r>
      <w:r>
        <w:rPr>
          <w:rFonts w:hint="eastAsia"/>
        </w:rPr>
        <w:t>HashMap</w:t>
      </w:r>
      <w:r>
        <w:t xml:space="preserve"> </w:t>
      </w:r>
      <w:r>
        <w:rPr>
          <w:rFonts w:hint="eastAsia"/>
        </w:rPr>
        <w:t>类型的容器</w:t>
      </w:r>
      <w:r>
        <w:rPr>
          <w:rFonts w:hint="eastAsia"/>
        </w:rPr>
        <w:t>VarMap</w:t>
      </w:r>
      <w:r>
        <w:rPr>
          <w:rFonts w:hint="eastAsia"/>
        </w:rPr>
        <w:t>中。</w:t>
      </w:r>
    </w:p>
    <w:p w:rsidR="002848A4" w:rsidRPr="002848A4" w:rsidRDefault="002848A4" w:rsidP="002848A4"/>
    <w:p w:rsidR="002848A4" w:rsidRDefault="002848A4" w:rsidP="002848A4">
      <w:pPr>
        <w:pStyle w:val="3"/>
      </w:pPr>
      <w:r>
        <w:rPr>
          <w:rFonts w:hint="eastAsia"/>
        </w:rPr>
        <w:t>选择数据模板</w:t>
      </w:r>
    </w:p>
    <w:p w:rsidR="002848A4" w:rsidRPr="002848A4" w:rsidRDefault="002848A4" w:rsidP="002848A4">
      <w:r>
        <w:rPr>
          <w:rFonts w:hint="eastAsia"/>
        </w:rPr>
        <w:t>选择的数据集和设置最终要通与数据模板结合才能形成最终的显示页面。这里的数据模板可以在自“自定义表单”模板中进行定义。</w:t>
      </w:r>
    </w:p>
    <w:p w:rsidR="00B60325" w:rsidRDefault="00B60325" w:rsidP="00B60325">
      <w:pPr>
        <w:pStyle w:val="2"/>
      </w:pPr>
      <w:r>
        <w:rPr>
          <w:rFonts w:hint="eastAsia"/>
        </w:rPr>
        <w:t>最终页面资源分配</w:t>
      </w:r>
      <w:r>
        <w:rPr>
          <w:rFonts w:hint="eastAsia"/>
        </w:rPr>
        <w:t>.</w:t>
      </w:r>
    </w:p>
    <w:p w:rsidR="00B60325" w:rsidRDefault="00B60325" w:rsidP="00B60325">
      <w:r>
        <w:rPr>
          <w:rFonts w:hint="eastAsia"/>
        </w:rPr>
        <w:t>定义的自定义表管理可作为一资源进行分配</w:t>
      </w:r>
      <w:r>
        <w:rPr>
          <w:rFonts w:hint="eastAsia"/>
        </w:rPr>
        <w:t>:</w:t>
      </w:r>
    </w:p>
    <w:p w:rsidR="00B60325" w:rsidRDefault="00B60325" w:rsidP="00B60325">
      <w:r>
        <w:rPr>
          <w:rFonts w:hint="eastAsia"/>
        </w:rPr>
        <w:lastRenderedPageBreak/>
        <w:t>如下</w:t>
      </w:r>
      <w:r>
        <w:rPr>
          <w:rFonts w:hint="eastAsia"/>
        </w:rPr>
        <w:t>:</w:t>
      </w:r>
    </w:p>
    <w:p w:rsidR="00B60325" w:rsidRPr="00B502F1" w:rsidRDefault="00B60325" w:rsidP="00B60325">
      <w:r>
        <w:rPr>
          <w:rFonts w:hint="eastAsia"/>
          <w:noProof/>
        </w:rPr>
        <w:drawing>
          <wp:inline distT="0" distB="0" distL="0" distR="0">
            <wp:extent cx="5274310" cy="2078910"/>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5274310" cy="2078910"/>
                    </a:xfrm>
                    <a:prstGeom prst="rect">
                      <a:avLst/>
                    </a:prstGeom>
                    <a:noFill/>
                    <a:ln w="9525">
                      <a:noFill/>
                      <a:miter lim="800000"/>
                      <a:headEnd/>
                      <a:tailEnd/>
                    </a:ln>
                  </pic:spPr>
                </pic:pic>
              </a:graphicData>
            </a:graphic>
          </wp:inline>
        </w:drawing>
      </w:r>
    </w:p>
    <w:p w:rsidR="00B60325" w:rsidRDefault="00B60325" w:rsidP="00B60325"/>
    <w:p w:rsidR="00B60325" w:rsidRDefault="00B60325" w:rsidP="00B60325">
      <w:r>
        <w:rPr>
          <w:rFonts w:hint="eastAsia"/>
        </w:rPr>
        <w:t>将自定表管理页面定义为菜单资源后</w:t>
      </w:r>
      <w:r>
        <w:rPr>
          <w:rFonts w:hint="eastAsia"/>
        </w:rPr>
        <w:t>,</w:t>
      </w:r>
      <w:r>
        <w:rPr>
          <w:rFonts w:hint="eastAsia"/>
        </w:rPr>
        <w:t>即可在角色管理中</w:t>
      </w:r>
      <w:r>
        <w:rPr>
          <w:rFonts w:hint="eastAsia"/>
        </w:rPr>
        <w:t>,</w:t>
      </w:r>
      <w:r>
        <w:rPr>
          <w:rFonts w:hint="eastAsia"/>
        </w:rPr>
        <w:t>进行资源分配</w:t>
      </w:r>
      <w:r>
        <w:rPr>
          <w:rFonts w:hint="eastAsia"/>
        </w:rPr>
        <w:t>.</w:t>
      </w:r>
    </w:p>
    <w:p w:rsidR="00B60325" w:rsidRDefault="00B60325" w:rsidP="00B60325"/>
    <w:p w:rsidR="00B60325" w:rsidRDefault="00B60325" w:rsidP="00B60325"/>
    <w:p w:rsidR="00B60325" w:rsidRDefault="00B60325" w:rsidP="00B60325">
      <w:r>
        <w:rPr>
          <w:noProof/>
        </w:rPr>
        <w:drawing>
          <wp:inline distT="0" distB="0" distL="0" distR="0">
            <wp:extent cx="5274310" cy="2483460"/>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5274310" cy="2483460"/>
                    </a:xfrm>
                    <a:prstGeom prst="rect">
                      <a:avLst/>
                    </a:prstGeom>
                    <a:noFill/>
                    <a:ln w="9525">
                      <a:noFill/>
                      <a:miter lim="800000"/>
                      <a:headEnd/>
                      <a:tailEnd/>
                    </a:ln>
                  </pic:spPr>
                </pic:pic>
              </a:graphicData>
            </a:graphic>
          </wp:inline>
        </w:drawing>
      </w:r>
    </w:p>
    <w:p w:rsidR="00B60325" w:rsidRPr="00746F1C" w:rsidRDefault="00B60325" w:rsidP="00B60325"/>
    <w:p w:rsidR="00B60325" w:rsidRDefault="00B60325" w:rsidP="00B60325"/>
    <w:p w:rsidR="00B60325" w:rsidRDefault="00B60325" w:rsidP="00B60325">
      <w:r>
        <w:rPr>
          <w:rFonts w:hint="eastAsia"/>
        </w:rPr>
        <w:t>自定义表管理实现过程是</w:t>
      </w:r>
      <w:r>
        <w:rPr>
          <w:rFonts w:hint="eastAsia"/>
        </w:rPr>
        <w:t xml:space="preserve"> </w:t>
      </w:r>
      <w:r>
        <w:rPr>
          <w:rFonts w:hint="eastAsia"/>
        </w:rPr>
        <w:t>以表</w:t>
      </w:r>
      <w:r>
        <w:rPr>
          <w:rFonts w:hint="eastAsia"/>
        </w:rPr>
        <w:t>/</w:t>
      </w:r>
      <w:r>
        <w:rPr>
          <w:rFonts w:hint="eastAsia"/>
        </w:rPr>
        <w:t>视图的元数据</w:t>
      </w:r>
      <w:r>
        <w:rPr>
          <w:rFonts w:hint="eastAsia"/>
        </w:rPr>
        <w:t>+FreeMarker</w:t>
      </w:r>
      <w:r>
        <w:rPr>
          <w:rFonts w:hint="eastAsia"/>
        </w:rPr>
        <w:t>模板通过两次解析最终生成一个</w:t>
      </w:r>
      <w:r>
        <w:rPr>
          <w:rFonts w:hint="eastAsia"/>
        </w:rPr>
        <w:t>Html</w:t>
      </w:r>
      <w:r>
        <w:rPr>
          <w:rFonts w:hint="eastAsia"/>
        </w:rPr>
        <w:t>的页面。</w:t>
      </w:r>
    </w:p>
    <w:p w:rsidR="00B60325" w:rsidRDefault="00B60325" w:rsidP="00B60325"/>
    <w:p w:rsidR="00B60325" w:rsidRDefault="00B60325" w:rsidP="00B60325">
      <w:pPr>
        <w:pStyle w:val="1"/>
      </w:pPr>
      <w:r>
        <w:rPr>
          <w:rFonts w:hint="eastAsia"/>
        </w:rPr>
        <w:t>使用方法：</w:t>
      </w:r>
    </w:p>
    <w:p w:rsidR="00B60325" w:rsidRDefault="00B60325" w:rsidP="00B60325">
      <w:pPr>
        <w:pStyle w:val="2"/>
      </w:pPr>
      <w:r>
        <w:rPr>
          <w:rFonts w:hint="eastAsia"/>
        </w:rPr>
        <w:t>是否分页：使用的是服务器端分页。</w:t>
      </w:r>
    </w:p>
    <w:p w:rsidR="00B60325" w:rsidRDefault="00B60325" w:rsidP="00B60325">
      <w:r>
        <w:rPr>
          <w:rFonts w:hint="eastAsia"/>
        </w:rPr>
        <w:tab/>
      </w:r>
      <w:r>
        <w:rPr>
          <w:rFonts w:hint="eastAsia"/>
        </w:rPr>
        <w:t>分页：能过分页方式从表</w:t>
      </w:r>
      <w:r>
        <w:rPr>
          <w:rFonts w:hint="eastAsia"/>
        </w:rPr>
        <w:t>/</w:t>
      </w:r>
      <w:r>
        <w:rPr>
          <w:rFonts w:hint="eastAsia"/>
        </w:rPr>
        <w:t>视图从数据库中取得数据集并以分页方式显示。</w:t>
      </w:r>
    </w:p>
    <w:p w:rsidR="00B60325" w:rsidRPr="00746F1C" w:rsidRDefault="00B60325" w:rsidP="00B60325">
      <w:r>
        <w:rPr>
          <w:rFonts w:hint="eastAsia"/>
        </w:rPr>
        <w:tab/>
      </w:r>
      <w:r>
        <w:rPr>
          <w:rFonts w:hint="eastAsia"/>
        </w:rPr>
        <w:t>不分页：取数据、显示时都不分页。</w:t>
      </w:r>
    </w:p>
    <w:p w:rsidR="00B60325" w:rsidRDefault="0036522C" w:rsidP="00B60325">
      <w:r>
        <w:rPr>
          <w:noProof/>
        </w:rPr>
        <w:lastRenderedPageBreak/>
        <w:drawing>
          <wp:inline distT="0" distB="0" distL="0" distR="0">
            <wp:extent cx="5274310" cy="1897084"/>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274310" cy="1897084"/>
                    </a:xfrm>
                    <a:prstGeom prst="rect">
                      <a:avLst/>
                    </a:prstGeom>
                    <a:noFill/>
                    <a:ln w="9525">
                      <a:noFill/>
                      <a:miter lim="800000"/>
                      <a:headEnd/>
                      <a:tailEnd/>
                    </a:ln>
                  </pic:spPr>
                </pic:pic>
              </a:graphicData>
            </a:graphic>
          </wp:inline>
        </w:drawing>
      </w:r>
    </w:p>
    <w:p w:rsidR="00B60325" w:rsidRDefault="00B60325" w:rsidP="00B60325"/>
    <w:p w:rsidR="00B60325" w:rsidRDefault="00B60325" w:rsidP="0036522C">
      <w:pPr>
        <w:pStyle w:val="2"/>
      </w:pPr>
      <w:r w:rsidRPr="0036522C">
        <w:rPr>
          <w:rFonts w:hint="eastAsia"/>
        </w:rPr>
        <w:t>是否可编辑</w:t>
      </w:r>
      <w:r>
        <w:rPr>
          <w:rFonts w:hint="eastAsia"/>
        </w:rPr>
        <w:t xml:space="preserve"> </w:t>
      </w:r>
      <w:r>
        <w:rPr>
          <w:rFonts w:hint="eastAsia"/>
        </w:rPr>
        <w:t>（</w:t>
      </w:r>
      <w:r w:rsidRPr="00746F1C">
        <w:rPr>
          <w:rFonts w:hint="eastAsia"/>
        </w:rPr>
        <w:t>只对有主键的数据表有效</w:t>
      </w:r>
      <w:r>
        <w:rPr>
          <w:rFonts w:hint="eastAsia"/>
        </w:rPr>
        <w:t>）</w:t>
      </w:r>
    </w:p>
    <w:p w:rsidR="00B60325" w:rsidRDefault="00B60325" w:rsidP="00B60325">
      <w:r>
        <w:rPr>
          <w:rFonts w:hint="eastAsia"/>
        </w:rPr>
        <w:t>可编辑：最终生成的页面只是显示</w:t>
      </w:r>
    </w:p>
    <w:p w:rsidR="00B60325" w:rsidRPr="00746F1C" w:rsidRDefault="00B60325" w:rsidP="00B60325">
      <w:r>
        <w:rPr>
          <w:rFonts w:hint="eastAsia"/>
        </w:rPr>
        <w:t>不可编辑：最终生成的页面带有“管理”一列，可对数据进行编辑和删除。</w:t>
      </w:r>
    </w:p>
    <w:p w:rsidR="00B60325" w:rsidRDefault="0036522C" w:rsidP="00B60325">
      <w:r>
        <w:rPr>
          <w:noProof/>
        </w:rPr>
        <w:drawing>
          <wp:inline distT="0" distB="0" distL="0" distR="0">
            <wp:extent cx="5274310" cy="1740080"/>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274310" cy="1740080"/>
                    </a:xfrm>
                    <a:prstGeom prst="rect">
                      <a:avLst/>
                    </a:prstGeom>
                    <a:noFill/>
                    <a:ln w="9525">
                      <a:noFill/>
                      <a:miter lim="800000"/>
                      <a:headEnd/>
                      <a:tailEnd/>
                    </a:ln>
                  </pic:spPr>
                </pic:pic>
              </a:graphicData>
            </a:graphic>
          </wp:inline>
        </w:drawing>
      </w:r>
    </w:p>
    <w:p w:rsidR="00B60325" w:rsidRDefault="00B60325" w:rsidP="00B60325"/>
    <w:p w:rsidR="00B60325" w:rsidRDefault="00B60325" w:rsidP="00B60325">
      <w:r>
        <w:rPr>
          <w:noProof/>
        </w:rPr>
        <w:drawing>
          <wp:inline distT="0" distB="0" distL="0" distR="0">
            <wp:extent cx="5274310" cy="2701313"/>
            <wp:effectExtent l="1905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5274310" cy="2701313"/>
                    </a:xfrm>
                    <a:prstGeom prst="rect">
                      <a:avLst/>
                    </a:prstGeom>
                    <a:noFill/>
                    <a:ln w="9525">
                      <a:noFill/>
                      <a:miter lim="800000"/>
                      <a:headEnd/>
                      <a:tailEnd/>
                    </a:ln>
                  </pic:spPr>
                </pic:pic>
              </a:graphicData>
            </a:graphic>
          </wp:inline>
        </w:drawing>
      </w:r>
    </w:p>
    <w:p w:rsidR="00B60325" w:rsidRDefault="00B60325" w:rsidP="00B60325">
      <w:pPr>
        <w:tabs>
          <w:tab w:val="left" w:pos="1607"/>
        </w:tabs>
      </w:pPr>
      <w:r>
        <w:tab/>
      </w:r>
    </w:p>
    <w:p w:rsidR="00B60325" w:rsidRDefault="0036522C" w:rsidP="0036522C">
      <w:pPr>
        <w:pStyle w:val="2"/>
        <w:jc w:val="left"/>
      </w:pPr>
      <w:r>
        <w:rPr>
          <w:rFonts w:hint="eastAsia"/>
        </w:rPr>
        <w:lastRenderedPageBreak/>
        <w:t>显示</w:t>
      </w:r>
      <w:r w:rsidR="00B60325">
        <w:rPr>
          <w:rFonts w:hint="eastAsia"/>
        </w:rPr>
        <w:t>字段设置</w:t>
      </w:r>
      <w:r w:rsidR="00B60325">
        <w:rPr>
          <w:rFonts w:hint="eastAsia"/>
        </w:rPr>
        <w:t xml:space="preserve"> </w:t>
      </w:r>
    </w:p>
    <w:p w:rsidR="0036522C" w:rsidRPr="0036522C" w:rsidRDefault="0036522C" w:rsidP="0036522C">
      <w:r>
        <w:rPr>
          <w:rFonts w:hint="eastAsia"/>
        </w:rPr>
        <w:t>在“显示”栏中勾选要显示的数据列。在“注释”栏中，设置数据列的注释，注释将作为字段的最终的字段显示名。</w:t>
      </w:r>
    </w:p>
    <w:p w:rsidR="00B60325" w:rsidRDefault="00B60325" w:rsidP="00B60325"/>
    <w:p w:rsidR="00B60325" w:rsidRDefault="0036522C" w:rsidP="00B60325">
      <w:r>
        <w:rPr>
          <w:noProof/>
        </w:rPr>
        <w:drawing>
          <wp:inline distT="0" distB="0" distL="0" distR="0">
            <wp:extent cx="5274310" cy="2261140"/>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274310" cy="2261140"/>
                    </a:xfrm>
                    <a:prstGeom prst="rect">
                      <a:avLst/>
                    </a:prstGeom>
                    <a:noFill/>
                    <a:ln w="9525">
                      <a:noFill/>
                      <a:miter lim="800000"/>
                      <a:headEnd/>
                      <a:tailEnd/>
                    </a:ln>
                  </pic:spPr>
                </pic:pic>
              </a:graphicData>
            </a:graphic>
          </wp:inline>
        </w:drawing>
      </w:r>
    </w:p>
    <w:p w:rsidR="00B60325" w:rsidRDefault="00B60325" w:rsidP="00B60325"/>
    <w:p w:rsidR="00B60325" w:rsidRPr="00746F1C" w:rsidRDefault="00B60325" w:rsidP="00B60325"/>
    <w:p w:rsidR="00B60325" w:rsidRDefault="0036522C" w:rsidP="00B60325">
      <w:pPr>
        <w:pStyle w:val="3"/>
      </w:pPr>
      <w:r>
        <w:rPr>
          <w:rFonts w:hint="eastAsia"/>
        </w:rPr>
        <w:t>过滤条件</w:t>
      </w:r>
      <w:r w:rsidR="00B60325">
        <w:rPr>
          <w:rFonts w:hint="eastAsia"/>
        </w:rPr>
        <w:t>设置：</w:t>
      </w:r>
    </w:p>
    <w:p w:rsidR="0036522C" w:rsidRDefault="0036522C" w:rsidP="0036522C">
      <w:pPr>
        <w:pStyle w:val="4"/>
      </w:pPr>
      <w:r>
        <w:rPr>
          <w:rFonts w:hint="eastAsia"/>
        </w:rPr>
        <w:t>图形接口方式设置</w:t>
      </w:r>
    </w:p>
    <w:p w:rsidR="0036522C" w:rsidRDefault="0036522C" w:rsidP="0036522C">
      <w:r>
        <w:rPr>
          <w:rFonts w:hint="eastAsia"/>
        </w:rPr>
        <w:t>设置的条件字段对应到取得在数据库中取数据的</w:t>
      </w:r>
      <w:r>
        <w:rPr>
          <w:rFonts w:hint="eastAsia"/>
        </w:rPr>
        <w:t>SQL WHERE</w:t>
      </w:r>
      <w:r>
        <w:rPr>
          <w:rFonts w:hint="eastAsia"/>
        </w:rPr>
        <w:t>条件</w:t>
      </w:r>
    </w:p>
    <w:p w:rsidR="0036522C" w:rsidRDefault="0036522C" w:rsidP="0036522C">
      <w:r>
        <w:rPr>
          <w:rFonts w:hint="eastAsia"/>
        </w:rPr>
        <w:t>概念说明：</w:t>
      </w:r>
    </w:p>
    <w:p w:rsidR="0036522C" w:rsidRDefault="0036522C" w:rsidP="0036522C">
      <w:pPr>
        <w:ind w:leftChars="200" w:left="420"/>
      </w:pPr>
      <w:r>
        <w:rPr>
          <w:rFonts w:hint="eastAsia"/>
        </w:rPr>
        <w:t>联合类型：包括</w:t>
      </w:r>
      <w:r>
        <w:rPr>
          <w:rFonts w:hint="eastAsia"/>
        </w:rPr>
        <w:t>AND</w:t>
      </w:r>
      <w:r>
        <w:rPr>
          <w:rFonts w:hint="eastAsia"/>
        </w:rPr>
        <w:t>、</w:t>
      </w:r>
      <w:r>
        <w:rPr>
          <w:rFonts w:hint="eastAsia"/>
        </w:rPr>
        <w:t>OR</w:t>
      </w:r>
    </w:p>
    <w:p w:rsidR="0036522C" w:rsidRDefault="0036522C" w:rsidP="0036522C">
      <w:pPr>
        <w:ind w:leftChars="200" w:left="420"/>
      </w:pPr>
      <w:r>
        <w:rPr>
          <w:rFonts w:hint="eastAsia"/>
        </w:rPr>
        <w:t>条件：条件的比较类型</w:t>
      </w:r>
    </w:p>
    <w:p w:rsidR="0036522C" w:rsidRDefault="0036522C" w:rsidP="0036522C">
      <w:pPr>
        <w:ind w:leftChars="200" w:left="420"/>
      </w:pPr>
      <w:r>
        <w:rPr>
          <w:rFonts w:hint="eastAsia"/>
        </w:rPr>
        <w:t>显示名：当值来源为“输入”时，在页面中的显示名称。</w:t>
      </w:r>
    </w:p>
    <w:p w:rsidR="0036522C" w:rsidRDefault="0036522C" w:rsidP="0036522C">
      <w:pPr>
        <w:ind w:leftChars="200" w:left="420"/>
      </w:pPr>
      <w:r>
        <w:rPr>
          <w:rFonts w:hint="eastAsia"/>
        </w:rPr>
        <w:t>值来源：固定值</w:t>
      </w:r>
      <w:r>
        <w:rPr>
          <w:rFonts w:hint="eastAsia"/>
        </w:rPr>
        <w:t xml:space="preserve">- </w:t>
      </w:r>
      <w:r>
        <w:rPr>
          <w:rFonts w:hint="eastAsia"/>
        </w:rPr>
        <w:t>直接输入固定的值</w:t>
      </w:r>
    </w:p>
    <w:p w:rsidR="0036522C" w:rsidRDefault="0036522C" w:rsidP="0036522C">
      <w:pPr>
        <w:ind w:leftChars="200" w:left="420"/>
      </w:pPr>
      <w:r>
        <w:rPr>
          <w:rFonts w:hint="eastAsia"/>
        </w:rPr>
        <w:tab/>
      </w:r>
      <w:r>
        <w:rPr>
          <w:rFonts w:hint="eastAsia"/>
        </w:rPr>
        <w:tab/>
      </w:r>
      <w:r>
        <w:rPr>
          <w:rFonts w:hint="eastAsia"/>
        </w:rPr>
        <w:t>脚本</w:t>
      </w:r>
      <w:r>
        <w:rPr>
          <w:rFonts w:hint="eastAsia"/>
        </w:rPr>
        <w:t>-</w:t>
      </w:r>
      <w:r>
        <w:rPr>
          <w:rFonts w:hint="eastAsia"/>
        </w:rPr>
        <w:t>值来自脚本</w:t>
      </w:r>
    </w:p>
    <w:p w:rsidR="0036522C" w:rsidRDefault="0036522C" w:rsidP="0036522C">
      <w:pPr>
        <w:ind w:leftChars="200" w:left="420"/>
      </w:pPr>
      <w:r>
        <w:rPr>
          <w:rFonts w:hint="eastAsia"/>
        </w:rPr>
        <w:tab/>
      </w:r>
      <w:r>
        <w:rPr>
          <w:rFonts w:hint="eastAsia"/>
        </w:rPr>
        <w:tab/>
      </w:r>
      <w:r>
        <w:rPr>
          <w:rFonts w:hint="eastAsia"/>
        </w:rPr>
        <w:t>变量</w:t>
      </w:r>
      <w:r>
        <w:rPr>
          <w:rFonts w:hint="eastAsia"/>
        </w:rPr>
        <w:t>-</w:t>
      </w:r>
      <w:r>
        <w:rPr>
          <w:rFonts w:hint="eastAsia"/>
        </w:rPr>
        <w:t>值来自自定义变量</w:t>
      </w:r>
      <w:r>
        <w:t xml:space="preserve"> </w:t>
      </w:r>
    </w:p>
    <w:p w:rsidR="0036522C" w:rsidRPr="0036522C" w:rsidRDefault="0036522C" w:rsidP="0036522C"/>
    <w:p w:rsidR="0036522C" w:rsidRPr="0036522C" w:rsidRDefault="0036522C" w:rsidP="0036522C">
      <w:r>
        <w:rPr>
          <w:rFonts w:hint="eastAsia"/>
          <w:noProof/>
        </w:rPr>
        <w:lastRenderedPageBreak/>
        <w:drawing>
          <wp:inline distT="0" distB="0" distL="0" distR="0">
            <wp:extent cx="5274310" cy="2177343"/>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5274310" cy="2177343"/>
                    </a:xfrm>
                    <a:prstGeom prst="rect">
                      <a:avLst/>
                    </a:prstGeom>
                    <a:noFill/>
                    <a:ln w="9525">
                      <a:noFill/>
                      <a:miter lim="800000"/>
                      <a:headEnd/>
                      <a:tailEnd/>
                    </a:ln>
                  </pic:spPr>
                </pic:pic>
              </a:graphicData>
            </a:graphic>
          </wp:inline>
        </w:drawing>
      </w:r>
    </w:p>
    <w:p w:rsidR="0036522C" w:rsidRDefault="0036522C" w:rsidP="0036522C">
      <w:pPr>
        <w:pStyle w:val="4"/>
      </w:pPr>
      <w:r>
        <w:rPr>
          <w:rFonts w:hint="eastAsia"/>
        </w:rPr>
        <w:t>脚本方式设置</w:t>
      </w:r>
    </w:p>
    <w:p w:rsidR="009565FC" w:rsidRDefault="009565FC" w:rsidP="009565FC">
      <w:pPr>
        <w:pStyle w:val="a5"/>
        <w:ind w:firstLine="480"/>
      </w:pPr>
      <w:r>
        <w:rPr>
          <w:rFonts w:hint="eastAsia"/>
        </w:rPr>
        <w:t>当要定义一些复杂且使用图形接口方式无法完成时，可以使用使用脚本方式定义过滤条件。脚本指的</w:t>
      </w:r>
      <w:r>
        <w:rPr>
          <w:rFonts w:hint="eastAsia"/>
        </w:rPr>
        <w:t>Groovy</w:t>
      </w:r>
      <w:r>
        <w:rPr>
          <w:rFonts w:hint="eastAsia"/>
        </w:rPr>
        <w:t>脚本</w:t>
      </w:r>
      <w:r>
        <w:rPr>
          <w:rFonts w:hint="eastAsia"/>
        </w:rPr>
        <w:t xml:space="preserve"> </w:t>
      </w:r>
      <w:r>
        <w:rPr>
          <w:rFonts w:hint="eastAsia"/>
        </w:rPr>
        <w:t>。</w:t>
      </w:r>
    </w:p>
    <w:p w:rsidR="009565FC" w:rsidRPr="009565FC" w:rsidRDefault="009565FC" w:rsidP="009565FC">
      <w:pPr>
        <w:pStyle w:val="a5"/>
        <w:ind w:firstLine="420"/>
        <w:rPr>
          <w:rFonts w:asciiTheme="minorEastAsia" w:hAnsiTheme="minorEastAsia"/>
          <w:sz w:val="21"/>
          <w:szCs w:val="21"/>
        </w:rPr>
      </w:pPr>
      <w:r w:rsidRPr="009565FC">
        <w:rPr>
          <w:rFonts w:asciiTheme="minorEastAsia" w:hAnsiTheme="minorEastAsia" w:hint="eastAsia"/>
          <w:color w:val="000000"/>
          <w:sz w:val="21"/>
          <w:szCs w:val="21"/>
          <w:shd w:val="clear" w:color="auto" w:fill="FFFFFF"/>
        </w:rPr>
        <w:t>编写的脚本要求，脚本在最终解析后，得到一个如</w:t>
      </w:r>
      <w:r w:rsidRPr="009565FC">
        <w:rPr>
          <w:rStyle w:val="brown"/>
          <w:rFonts w:asciiTheme="minorEastAsia" w:hAnsiTheme="minorEastAsia" w:hint="eastAsia"/>
          <w:b/>
          <w:bCs/>
          <w:color w:val="A52A2A"/>
          <w:sz w:val="21"/>
          <w:szCs w:val="21"/>
          <w:shd w:val="clear" w:color="auto" w:fill="FFFFFF"/>
        </w:rPr>
        <w:t>"col1=value1 and (col2=value2 or col2=value3)"</w:t>
      </w:r>
      <w:r w:rsidRPr="009565FC">
        <w:rPr>
          <w:rFonts w:asciiTheme="minorEastAsia" w:hAnsiTheme="minorEastAsia" w:hint="eastAsia"/>
          <w:color w:val="000000"/>
          <w:sz w:val="21"/>
          <w:szCs w:val="21"/>
          <w:shd w:val="clear" w:color="auto" w:fill="FFFFFF"/>
        </w:rPr>
        <w:t>,可用于</w:t>
      </w:r>
      <w:r w:rsidRPr="009565FC">
        <w:rPr>
          <w:rStyle w:val="brown"/>
          <w:rFonts w:asciiTheme="minorEastAsia" w:hAnsiTheme="minorEastAsia" w:hint="eastAsia"/>
          <w:b/>
          <w:bCs/>
          <w:color w:val="A52A2A"/>
          <w:sz w:val="21"/>
          <w:szCs w:val="21"/>
          <w:shd w:val="clear" w:color="auto" w:fill="FFFFFF"/>
        </w:rPr>
        <w:t>SQL</w:t>
      </w:r>
      <w:r w:rsidRPr="009565FC">
        <w:rPr>
          <w:rFonts w:asciiTheme="minorEastAsia" w:hAnsiTheme="minorEastAsia" w:hint="eastAsia"/>
          <w:color w:val="000000"/>
          <w:sz w:val="21"/>
          <w:szCs w:val="21"/>
          <w:shd w:val="clear" w:color="auto" w:fill="FFFFFF"/>
        </w:rPr>
        <w:t>语句的</w:t>
      </w:r>
      <w:r w:rsidRPr="009565FC">
        <w:rPr>
          <w:rStyle w:val="brown"/>
          <w:rFonts w:asciiTheme="minorEastAsia" w:hAnsiTheme="minorEastAsia" w:hint="eastAsia"/>
          <w:b/>
          <w:bCs/>
          <w:color w:val="A52A2A"/>
          <w:sz w:val="21"/>
          <w:szCs w:val="21"/>
          <w:shd w:val="clear" w:color="auto" w:fill="FFFFFF"/>
        </w:rPr>
        <w:t>WHERE</w:t>
      </w:r>
      <w:r w:rsidRPr="009565FC">
        <w:rPr>
          <w:rFonts w:asciiTheme="minorEastAsia" w:hAnsiTheme="minorEastAsia" w:hint="eastAsia"/>
          <w:color w:val="000000"/>
          <w:sz w:val="21"/>
          <w:szCs w:val="21"/>
          <w:shd w:val="clear" w:color="auto" w:fill="FFFFFF"/>
        </w:rPr>
        <w:t>子句的字符串。 在脚本中，可以通过</w:t>
      </w:r>
      <w:r w:rsidRPr="009565FC">
        <w:rPr>
          <w:rStyle w:val="brown"/>
          <w:rFonts w:asciiTheme="minorEastAsia" w:hAnsiTheme="minorEastAsia" w:hint="eastAsia"/>
          <w:b/>
          <w:bCs/>
          <w:color w:val="A52A2A"/>
          <w:sz w:val="21"/>
          <w:szCs w:val="21"/>
          <w:shd w:val="clear" w:color="auto" w:fill="FFFFFF"/>
        </w:rPr>
        <w:t>VarMap</w:t>
      </w:r>
      <w:r w:rsidRPr="009565FC">
        <w:rPr>
          <w:rFonts w:asciiTheme="minorEastAsia" w:hAnsiTheme="minorEastAsia" w:hint="eastAsia"/>
          <w:color w:val="000000"/>
          <w:sz w:val="21"/>
          <w:szCs w:val="21"/>
          <w:shd w:val="clear" w:color="auto" w:fill="FFFFFF"/>
        </w:rPr>
        <w:t>访问自定义的变量。</w:t>
      </w:r>
      <w:r w:rsidRPr="009565FC">
        <w:rPr>
          <w:rStyle w:val="brown"/>
          <w:rFonts w:asciiTheme="minorEastAsia" w:hAnsiTheme="minorEastAsia" w:hint="eastAsia"/>
          <w:b/>
          <w:bCs/>
          <w:color w:val="A52A2A"/>
          <w:sz w:val="21"/>
          <w:szCs w:val="21"/>
          <w:shd w:val="clear" w:color="auto" w:fill="FFFFFF"/>
        </w:rPr>
        <w:t>VarMap</w:t>
      </w:r>
      <w:r w:rsidRPr="009565FC">
        <w:rPr>
          <w:rFonts w:asciiTheme="minorEastAsia" w:hAnsiTheme="minorEastAsia" w:hint="eastAsia"/>
          <w:color w:val="000000"/>
          <w:sz w:val="21"/>
          <w:szCs w:val="21"/>
          <w:shd w:val="clear" w:color="auto" w:fill="FFFFFF"/>
        </w:rPr>
        <w:t>是一个</w:t>
      </w:r>
      <w:r w:rsidRPr="009565FC">
        <w:rPr>
          <w:rStyle w:val="brown"/>
          <w:rFonts w:asciiTheme="minorEastAsia" w:hAnsiTheme="minorEastAsia" w:hint="eastAsia"/>
          <w:b/>
          <w:bCs/>
          <w:color w:val="A52A2A"/>
          <w:sz w:val="21"/>
          <w:szCs w:val="21"/>
          <w:shd w:val="clear" w:color="auto" w:fill="FFFFFF"/>
        </w:rPr>
        <w:t>HashMap</w:t>
      </w:r>
      <w:r w:rsidRPr="009565FC">
        <w:rPr>
          <w:rFonts w:asciiTheme="minorEastAsia" w:hAnsiTheme="minorEastAsia" w:hint="eastAsia"/>
          <w:color w:val="000000"/>
          <w:sz w:val="21"/>
          <w:szCs w:val="21"/>
          <w:shd w:val="clear" w:color="auto" w:fill="FFFFFF"/>
        </w:rPr>
        <w:t>类型的变量，对</w:t>
      </w:r>
      <w:r w:rsidRPr="009565FC">
        <w:rPr>
          <w:rStyle w:val="brown"/>
          <w:rFonts w:asciiTheme="minorEastAsia" w:hAnsiTheme="minorEastAsia" w:hint="eastAsia"/>
          <w:b/>
          <w:bCs/>
          <w:color w:val="A52A2A"/>
          <w:sz w:val="21"/>
          <w:szCs w:val="21"/>
          <w:shd w:val="clear" w:color="auto" w:fill="FFFFFF"/>
        </w:rPr>
        <w:t>VarMap</w:t>
      </w:r>
      <w:r w:rsidRPr="009565FC">
        <w:rPr>
          <w:rFonts w:asciiTheme="minorEastAsia" w:hAnsiTheme="minorEastAsia" w:hint="eastAsia"/>
          <w:color w:val="000000"/>
          <w:sz w:val="21"/>
          <w:szCs w:val="21"/>
          <w:shd w:val="clear" w:color="auto" w:fill="FFFFFF"/>
        </w:rPr>
        <w:t>操作与</w:t>
      </w:r>
      <w:r w:rsidRPr="009565FC">
        <w:rPr>
          <w:rStyle w:val="brown"/>
          <w:rFonts w:asciiTheme="minorEastAsia" w:hAnsiTheme="minorEastAsia" w:hint="eastAsia"/>
          <w:b/>
          <w:bCs/>
          <w:color w:val="A52A2A"/>
          <w:sz w:val="21"/>
          <w:szCs w:val="21"/>
          <w:shd w:val="clear" w:color="auto" w:fill="FFFFFF"/>
        </w:rPr>
        <w:t>Java</w:t>
      </w:r>
      <w:r w:rsidRPr="009565FC">
        <w:rPr>
          <w:rFonts w:asciiTheme="minorEastAsia" w:hAnsiTheme="minorEastAsia" w:hint="eastAsia"/>
          <w:color w:val="000000"/>
          <w:sz w:val="21"/>
          <w:szCs w:val="21"/>
          <w:shd w:val="clear" w:color="auto" w:fill="FFFFFF"/>
        </w:rPr>
        <w:t>中对</w:t>
      </w:r>
      <w:r w:rsidRPr="009565FC">
        <w:rPr>
          <w:rStyle w:val="brown"/>
          <w:rFonts w:asciiTheme="minorEastAsia" w:hAnsiTheme="minorEastAsia" w:hint="eastAsia"/>
          <w:b/>
          <w:bCs/>
          <w:color w:val="A52A2A"/>
          <w:sz w:val="21"/>
          <w:szCs w:val="21"/>
          <w:shd w:val="clear" w:color="auto" w:fill="FFFFFF"/>
        </w:rPr>
        <w:t>HashMap</w:t>
      </w:r>
      <w:r w:rsidRPr="009565FC">
        <w:rPr>
          <w:rFonts w:asciiTheme="minorEastAsia" w:hAnsiTheme="minorEastAsia" w:hint="eastAsia"/>
          <w:color w:val="000000"/>
          <w:sz w:val="21"/>
          <w:szCs w:val="21"/>
          <w:shd w:val="clear" w:color="auto" w:fill="FFFFFF"/>
        </w:rPr>
        <w:t>类型的变量相同。 例如，要添加一个动态的用户ID过滤条件，如果自定义变量中的定义了变量userId，且值不为空，则将userId作为过滤条件:</w:t>
      </w:r>
      <w:r w:rsidRPr="009565FC">
        <w:rPr>
          <w:rFonts w:asciiTheme="minorEastAsia" w:hAnsiTheme="minorEastAsia" w:hint="eastAsia"/>
          <w:color w:val="000000"/>
          <w:sz w:val="21"/>
          <w:szCs w:val="21"/>
        </w:rPr>
        <w:br/>
      </w:r>
      <w:r w:rsidRPr="009565FC">
        <w:rPr>
          <w:rFonts w:asciiTheme="minorEastAsia" w:hAnsiTheme="minorEastAsia" w:hint="eastAsia"/>
          <w:color w:val="000000"/>
          <w:sz w:val="21"/>
          <w:szCs w:val="21"/>
          <w:shd w:val="clear" w:color="auto" w:fill="FFFFFF"/>
        </w:rPr>
        <w:t>String wh=</w:t>
      </w:r>
      <w:r w:rsidRPr="009565FC">
        <w:rPr>
          <w:rStyle w:val="brown"/>
          <w:rFonts w:asciiTheme="minorEastAsia" w:hAnsiTheme="minorEastAsia" w:hint="eastAsia"/>
          <w:b/>
          <w:bCs/>
          <w:color w:val="A52A2A"/>
          <w:sz w:val="21"/>
          <w:szCs w:val="21"/>
          <w:shd w:val="clear" w:color="auto" w:fill="FFFFFF"/>
        </w:rPr>
        <w:t>""</w:t>
      </w:r>
      <w:r w:rsidRPr="009565FC">
        <w:rPr>
          <w:rFonts w:asciiTheme="minorEastAsia" w:hAnsiTheme="minorEastAsia" w:hint="eastAsia"/>
          <w:color w:val="000000"/>
          <w:sz w:val="21"/>
          <w:szCs w:val="21"/>
          <w:shd w:val="clear" w:color="auto" w:fill="FFFFFF"/>
        </w:rPr>
        <w:t>;</w:t>
      </w:r>
      <w:r w:rsidRPr="009565FC">
        <w:rPr>
          <w:rFonts w:asciiTheme="minorEastAsia" w:hAnsiTheme="minorEastAsia" w:hint="eastAsia"/>
          <w:color w:val="000000"/>
          <w:sz w:val="21"/>
          <w:szCs w:val="21"/>
        </w:rPr>
        <w:br/>
      </w:r>
      <w:r w:rsidRPr="009565FC">
        <w:rPr>
          <w:rFonts w:asciiTheme="minorEastAsia" w:hAnsiTheme="minorEastAsia" w:hint="eastAsia"/>
          <w:color w:val="000000"/>
          <w:sz w:val="21"/>
          <w:szCs w:val="21"/>
          <w:shd w:val="clear" w:color="auto" w:fill="FFFFFF"/>
        </w:rPr>
        <w:t>Long userId=VarMap.get("userId");</w:t>
      </w:r>
      <w:r w:rsidRPr="009565FC">
        <w:rPr>
          <w:rFonts w:asciiTheme="minorEastAsia" w:hAnsiTheme="minorEastAsia" w:hint="eastAsia"/>
          <w:color w:val="000000"/>
          <w:sz w:val="21"/>
          <w:szCs w:val="21"/>
        </w:rPr>
        <w:br/>
      </w:r>
      <w:r w:rsidRPr="009565FC">
        <w:rPr>
          <w:rStyle w:val="brown"/>
          <w:rFonts w:asciiTheme="minorEastAsia" w:hAnsiTheme="minorEastAsia" w:hint="eastAsia"/>
          <w:b/>
          <w:bCs/>
          <w:color w:val="A52A2A"/>
          <w:sz w:val="21"/>
          <w:szCs w:val="21"/>
          <w:shd w:val="clear" w:color="auto" w:fill="FFFFFF"/>
        </w:rPr>
        <w:t>if</w:t>
      </w:r>
      <w:r w:rsidRPr="009565FC">
        <w:rPr>
          <w:rFonts w:asciiTheme="minorEastAsia" w:hAnsiTheme="minorEastAsia" w:hint="eastAsia"/>
          <w:color w:val="000000"/>
          <w:sz w:val="21"/>
          <w:szCs w:val="21"/>
          <w:shd w:val="clear" w:color="auto" w:fill="FFFFFF"/>
        </w:rPr>
        <w:t>(userId!=</w:t>
      </w:r>
      <w:r w:rsidRPr="009565FC">
        <w:rPr>
          <w:rStyle w:val="brown"/>
          <w:rFonts w:asciiTheme="minorEastAsia" w:hAnsiTheme="minorEastAsia" w:hint="eastAsia"/>
          <w:b/>
          <w:bCs/>
          <w:color w:val="A52A2A"/>
          <w:sz w:val="21"/>
          <w:szCs w:val="21"/>
          <w:shd w:val="clear" w:color="auto" w:fill="FFFFFF"/>
        </w:rPr>
        <w:t>null</w:t>
      </w:r>
      <w:r w:rsidRPr="009565FC">
        <w:rPr>
          <w:rFonts w:asciiTheme="minorEastAsia" w:hAnsiTheme="minorEastAsia" w:hint="eastAsia"/>
          <w:color w:val="000000"/>
          <w:sz w:val="21"/>
          <w:szCs w:val="21"/>
          <w:shd w:val="clear" w:color="auto" w:fill="FFFFFF"/>
        </w:rPr>
        <w:t>){</w:t>
      </w:r>
      <w:r w:rsidRPr="009565FC">
        <w:rPr>
          <w:rFonts w:asciiTheme="minorEastAsia" w:hAnsiTheme="minorEastAsia" w:hint="eastAsia"/>
          <w:color w:val="000000"/>
          <w:sz w:val="21"/>
          <w:szCs w:val="21"/>
        </w:rPr>
        <w:br/>
      </w:r>
      <w:r w:rsidRPr="009565FC">
        <w:rPr>
          <w:rFonts w:asciiTheme="minorEastAsia" w:hAnsiTheme="minorEastAsia" w:hint="eastAsia"/>
          <w:color w:val="000000"/>
          <w:sz w:val="21"/>
          <w:szCs w:val="21"/>
          <w:shd w:val="clear" w:color="auto" w:fill="FFFFFF"/>
        </w:rPr>
        <w:t>    wh="userId="+userId;</w:t>
      </w:r>
      <w:r w:rsidRPr="009565FC">
        <w:rPr>
          <w:rFonts w:asciiTheme="minorEastAsia" w:hAnsiTheme="minorEastAsia" w:hint="eastAsia"/>
          <w:color w:val="000000"/>
          <w:sz w:val="21"/>
          <w:szCs w:val="21"/>
        </w:rPr>
        <w:br/>
      </w:r>
      <w:r w:rsidRPr="009565FC">
        <w:rPr>
          <w:rFonts w:asciiTheme="minorEastAsia" w:hAnsiTheme="minorEastAsia" w:hint="eastAsia"/>
          <w:color w:val="000000"/>
          <w:sz w:val="21"/>
          <w:szCs w:val="21"/>
          <w:shd w:val="clear" w:color="auto" w:fill="FFFFFF"/>
        </w:rPr>
        <w:t>}</w:t>
      </w:r>
      <w:r w:rsidRPr="009565FC">
        <w:rPr>
          <w:rFonts w:asciiTheme="minorEastAsia" w:hAnsiTheme="minorEastAsia" w:hint="eastAsia"/>
          <w:color w:val="000000"/>
          <w:sz w:val="21"/>
          <w:szCs w:val="21"/>
        </w:rPr>
        <w:br/>
      </w:r>
      <w:r w:rsidRPr="009565FC">
        <w:rPr>
          <w:rStyle w:val="brown"/>
          <w:rFonts w:asciiTheme="minorEastAsia" w:hAnsiTheme="minorEastAsia" w:hint="eastAsia"/>
          <w:b/>
          <w:bCs/>
          <w:color w:val="A52A2A"/>
          <w:sz w:val="21"/>
          <w:szCs w:val="21"/>
          <w:shd w:val="clear" w:color="auto" w:fill="FFFFFF"/>
        </w:rPr>
        <w:t>return</w:t>
      </w:r>
      <w:r w:rsidRPr="009565FC">
        <w:rPr>
          <w:rStyle w:val="apple-converted-space"/>
          <w:rFonts w:asciiTheme="minorEastAsia" w:hAnsiTheme="minorEastAsia" w:hint="eastAsia"/>
          <w:color w:val="000000"/>
          <w:sz w:val="21"/>
          <w:szCs w:val="21"/>
          <w:shd w:val="clear" w:color="auto" w:fill="FFFFFF"/>
        </w:rPr>
        <w:t> </w:t>
      </w:r>
      <w:r w:rsidRPr="009565FC">
        <w:rPr>
          <w:rFonts w:asciiTheme="minorEastAsia" w:hAnsiTheme="minorEastAsia" w:hint="eastAsia"/>
          <w:color w:val="000000"/>
          <w:sz w:val="21"/>
          <w:szCs w:val="21"/>
          <w:shd w:val="clear" w:color="auto" w:fill="FFFFFF"/>
        </w:rPr>
        <w:t>wh;</w:t>
      </w:r>
    </w:p>
    <w:p w:rsidR="009565FC" w:rsidRPr="009565FC" w:rsidRDefault="009565FC" w:rsidP="009565FC"/>
    <w:p w:rsidR="00B60325" w:rsidRPr="00746F1C" w:rsidRDefault="009565FC" w:rsidP="009565FC">
      <w:r>
        <w:rPr>
          <w:noProof/>
        </w:rPr>
        <w:lastRenderedPageBreak/>
        <w:drawing>
          <wp:inline distT="0" distB="0" distL="0" distR="0">
            <wp:extent cx="5274310" cy="2109724"/>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5274310" cy="2109724"/>
                    </a:xfrm>
                    <a:prstGeom prst="rect">
                      <a:avLst/>
                    </a:prstGeom>
                    <a:noFill/>
                    <a:ln w="9525">
                      <a:noFill/>
                      <a:miter lim="800000"/>
                      <a:headEnd/>
                      <a:tailEnd/>
                    </a:ln>
                  </pic:spPr>
                </pic:pic>
              </a:graphicData>
            </a:graphic>
          </wp:inline>
        </w:drawing>
      </w:r>
    </w:p>
    <w:p w:rsidR="00B60325" w:rsidRDefault="009565FC" w:rsidP="009565FC">
      <w:pPr>
        <w:pStyle w:val="2"/>
      </w:pPr>
      <w:r>
        <w:rPr>
          <w:rFonts w:hint="eastAsia"/>
        </w:rPr>
        <w:t>自定义变量定义</w:t>
      </w:r>
    </w:p>
    <w:p w:rsidR="009565FC" w:rsidRDefault="009565FC" w:rsidP="009565FC">
      <w:pPr>
        <w:pStyle w:val="3"/>
      </w:pPr>
      <w:r>
        <w:rPr>
          <w:rFonts w:hint="eastAsia"/>
        </w:rPr>
        <w:t>概念</w:t>
      </w:r>
      <w:r>
        <w:rPr>
          <w:rFonts w:hint="eastAsia"/>
        </w:rPr>
        <w:tab/>
      </w:r>
    </w:p>
    <w:p w:rsidR="009565FC" w:rsidRDefault="009565FC" w:rsidP="009565FC">
      <w:r>
        <w:rPr>
          <w:rFonts w:hint="eastAsia"/>
        </w:rPr>
        <w:t>自定义变量是用户自行添加的变量。变量与变量的值作为一个</w:t>
      </w:r>
      <w:r>
        <w:rPr>
          <w:rFonts w:hint="eastAsia"/>
        </w:rPr>
        <w:t>Key</w:t>
      </w:r>
      <w:r>
        <w:rPr>
          <w:rFonts w:hint="eastAsia"/>
        </w:rPr>
        <w:t>、</w:t>
      </w:r>
      <w:r>
        <w:rPr>
          <w:rFonts w:hint="eastAsia"/>
        </w:rPr>
        <w:t>Value</w:t>
      </w:r>
      <w:r>
        <w:rPr>
          <w:rFonts w:hint="eastAsia"/>
        </w:rPr>
        <w:t>对被放入到一个</w:t>
      </w:r>
      <w:r>
        <w:rPr>
          <w:rFonts w:hint="eastAsia"/>
        </w:rPr>
        <w:t>HashMap</w:t>
      </w:r>
      <w:r>
        <w:rPr>
          <w:rFonts w:hint="eastAsia"/>
        </w:rPr>
        <w:t>的容器中，容器的名字约定为</w:t>
      </w:r>
      <w:r>
        <w:rPr>
          <w:rFonts w:hint="eastAsia"/>
        </w:rPr>
        <w:t>VarMap</w:t>
      </w:r>
      <w:r>
        <w:rPr>
          <w:rFonts w:hint="eastAsia"/>
        </w:rPr>
        <w:t>。并通过</w:t>
      </w:r>
      <w:r>
        <w:rPr>
          <w:rFonts w:hint="eastAsia"/>
        </w:rPr>
        <w:t>VarMap</w:t>
      </w:r>
      <w:r>
        <w:rPr>
          <w:rFonts w:hint="eastAsia"/>
        </w:rPr>
        <w:t>进行访问，访问方式与在</w:t>
      </w:r>
      <w:r>
        <w:rPr>
          <w:rFonts w:hint="eastAsia"/>
        </w:rPr>
        <w:t>Java</w:t>
      </w:r>
      <w:r>
        <w:rPr>
          <w:rFonts w:hint="eastAsia"/>
        </w:rPr>
        <w:t>中访问</w:t>
      </w:r>
      <w:r>
        <w:rPr>
          <w:rFonts w:hint="eastAsia"/>
        </w:rPr>
        <w:t>HashMap</w:t>
      </w:r>
      <w:r>
        <w:rPr>
          <w:rFonts w:hint="eastAsia"/>
        </w:rPr>
        <w:t>类型的变量相同。</w:t>
      </w:r>
    </w:p>
    <w:p w:rsidR="009565FC" w:rsidRDefault="009565FC" w:rsidP="009565FC">
      <w:pPr>
        <w:pStyle w:val="3"/>
      </w:pPr>
      <w:r>
        <w:rPr>
          <w:rFonts w:hint="eastAsia"/>
        </w:rPr>
        <w:t>变量定义</w:t>
      </w:r>
      <w:r>
        <w:rPr>
          <w:rFonts w:hint="eastAsia"/>
        </w:rPr>
        <w:tab/>
      </w:r>
    </w:p>
    <w:p w:rsidR="009565FC" w:rsidRDefault="009565FC" w:rsidP="009565FC">
      <w:pPr>
        <w:pStyle w:val="a5"/>
        <w:ind w:firstLine="480"/>
      </w:pPr>
      <w:r>
        <w:rPr>
          <w:rFonts w:hint="eastAsia"/>
        </w:rPr>
        <w:t>自定义变量包括定义变量的名字、注释、类型、值来源、和值。名字命名规则与</w:t>
      </w:r>
      <w:r>
        <w:rPr>
          <w:rFonts w:hint="eastAsia"/>
        </w:rPr>
        <w:t>Java</w:t>
      </w:r>
      <w:r>
        <w:rPr>
          <w:rFonts w:hint="eastAsia"/>
        </w:rPr>
        <w:t>语言中的变量相同。</w:t>
      </w:r>
    </w:p>
    <w:p w:rsidR="009565FC" w:rsidRDefault="009565FC" w:rsidP="009565FC">
      <w:pPr>
        <w:pStyle w:val="a5"/>
        <w:ind w:firstLine="480"/>
      </w:pPr>
      <w:r>
        <w:rPr>
          <w:rFonts w:hint="eastAsia"/>
        </w:rPr>
        <w:t>自定义变量的值来源可分为：</w:t>
      </w:r>
    </w:p>
    <w:p w:rsidR="009565FC" w:rsidRDefault="009565FC" w:rsidP="009565FC">
      <w:pPr>
        <w:ind w:leftChars="400" w:left="840"/>
      </w:pPr>
      <w:r>
        <w:rPr>
          <w:rFonts w:hint="eastAsia"/>
        </w:rPr>
        <w:t>输入，此类型的变量要求在</w:t>
      </w:r>
      <w:r>
        <w:rPr>
          <w:rFonts w:hint="eastAsia"/>
        </w:rPr>
        <w:t>FreeMarker</w:t>
      </w:r>
      <w:r>
        <w:rPr>
          <w:rFonts w:hint="eastAsia"/>
        </w:rPr>
        <w:t>模板在定义一个对应的输入框供用户输入。变量的值最终从页面的提交请求中获取。</w:t>
      </w:r>
    </w:p>
    <w:p w:rsidR="009565FC" w:rsidRDefault="009565FC" w:rsidP="009565FC">
      <w:pPr>
        <w:ind w:leftChars="400" w:left="840"/>
      </w:pPr>
      <w:r>
        <w:rPr>
          <w:rFonts w:hint="eastAsia"/>
        </w:rPr>
        <w:t>固定值，此类型的变量的值在定义变量时直接指定。</w:t>
      </w:r>
    </w:p>
    <w:p w:rsidR="009565FC" w:rsidRDefault="009565FC" w:rsidP="009565FC">
      <w:pPr>
        <w:ind w:leftChars="400" w:left="840"/>
      </w:pPr>
      <w:r>
        <w:rPr>
          <w:rFonts w:hint="eastAsia"/>
        </w:rPr>
        <w:t>脚本，脚本类型的值在变量使用时动态解析脚本时得到。</w:t>
      </w:r>
    </w:p>
    <w:p w:rsidR="009565FC" w:rsidRDefault="009565FC" w:rsidP="009565FC">
      <w:pPr>
        <w:pStyle w:val="3"/>
      </w:pPr>
      <w:r>
        <w:rPr>
          <w:rFonts w:hint="eastAsia"/>
        </w:rPr>
        <w:t>使用变量</w:t>
      </w:r>
      <w:r>
        <w:rPr>
          <w:rFonts w:hint="eastAsia"/>
        </w:rPr>
        <w:tab/>
      </w:r>
    </w:p>
    <w:p w:rsidR="009565FC" w:rsidRDefault="009565FC" w:rsidP="009565FC">
      <w:pPr>
        <w:pStyle w:val="a5"/>
        <w:ind w:firstLine="480"/>
      </w:pPr>
      <w:r>
        <w:rPr>
          <w:rFonts w:hint="eastAsia"/>
        </w:rPr>
        <w:t>自定义的变量可以在</w:t>
      </w:r>
      <w:r>
        <w:rPr>
          <w:rFonts w:hint="eastAsia"/>
        </w:rPr>
        <w:t>FreeMarker</w:t>
      </w:r>
      <w:r>
        <w:rPr>
          <w:rFonts w:hint="eastAsia"/>
        </w:rPr>
        <w:t>模板和过滤条件中使用。使用时通过预定义</w:t>
      </w:r>
      <w:r>
        <w:rPr>
          <w:rFonts w:hint="eastAsia"/>
        </w:rPr>
        <w:t>HashMap</w:t>
      </w:r>
      <w:r>
        <w:rPr>
          <w:rFonts w:hint="eastAsia"/>
        </w:rPr>
        <w:t>类型的容器变量</w:t>
      </w:r>
      <w:r>
        <w:rPr>
          <w:rFonts w:hint="eastAsia"/>
        </w:rPr>
        <w:t>VarMap</w:t>
      </w:r>
      <w:r>
        <w:rPr>
          <w:rFonts w:hint="eastAsia"/>
        </w:rPr>
        <w:t>进行访问。</w:t>
      </w:r>
    </w:p>
    <w:p w:rsidR="009565FC" w:rsidRDefault="009565FC" w:rsidP="009565FC">
      <w:pPr>
        <w:ind w:firstLine="420"/>
      </w:pPr>
      <w:r>
        <w:rPr>
          <w:rFonts w:hint="eastAsia"/>
        </w:rPr>
        <w:t>如：</w:t>
      </w:r>
    </w:p>
    <w:p w:rsidR="009565FC" w:rsidRDefault="009565FC" w:rsidP="009565FC">
      <w:pPr>
        <w:ind w:leftChars="200" w:left="420"/>
      </w:pPr>
      <w:r>
        <w:rPr>
          <w:rFonts w:hint="eastAsia"/>
        </w:rPr>
        <w:t>在</w:t>
      </w:r>
      <w:r>
        <w:rPr>
          <w:rFonts w:hint="eastAsia"/>
        </w:rPr>
        <w:t>FreeMarker</w:t>
      </w:r>
      <w:r>
        <w:rPr>
          <w:rFonts w:hint="eastAsia"/>
        </w:rPr>
        <w:t>中访问自定义变量</w:t>
      </w:r>
      <w:r>
        <w:rPr>
          <w:rFonts w:hint="eastAsia"/>
        </w:rPr>
        <w:t>name</w:t>
      </w:r>
      <w:r>
        <w:rPr>
          <w:rFonts w:hint="eastAsia"/>
        </w:rPr>
        <w:t>：</w:t>
      </w:r>
      <w:r>
        <w:rPr>
          <w:rFonts w:hint="eastAsia"/>
        </w:rPr>
        <w:t>&lt;#assisn na=VarMap["name"] &gt;</w:t>
      </w:r>
    </w:p>
    <w:p w:rsidR="009565FC" w:rsidRPr="009565FC" w:rsidRDefault="009565FC" w:rsidP="009565FC">
      <w:pPr>
        <w:ind w:leftChars="200" w:left="420"/>
      </w:pPr>
      <w:r>
        <w:rPr>
          <w:rFonts w:hint="eastAsia"/>
        </w:rPr>
        <w:t>在脚本类型的过滤条件中访问自定义变量</w:t>
      </w:r>
      <w:r>
        <w:rPr>
          <w:rFonts w:hint="eastAsia"/>
        </w:rPr>
        <w:t>name</w:t>
      </w:r>
      <w:r>
        <w:rPr>
          <w:rFonts w:hint="eastAsia"/>
        </w:rPr>
        <w:t>：</w:t>
      </w:r>
      <w:r>
        <w:rPr>
          <w:rFonts w:hint="eastAsia"/>
        </w:rPr>
        <w:t>Object na=VarMap.get("name");</w:t>
      </w:r>
    </w:p>
    <w:p w:rsidR="00500696" w:rsidRPr="00500696" w:rsidRDefault="009565FC" w:rsidP="009565FC">
      <w:pPr>
        <w:pStyle w:val="a5"/>
        <w:ind w:firstLineChars="0" w:firstLine="0"/>
      </w:pPr>
      <w:r>
        <w:rPr>
          <w:noProof/>
        </w:rPr>
        <w:lastRenderedPageBreak/>
        <w:drawing>
          <wp:inline distT="0" distB="0" distL="0" distR="0">
            <wp:extent cx="5274310" cy="1233072"/>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5274310" cy="1233072"/>
                    </a:xfrm>
                    <a:prstGeom prst="rect">
                      <a:avLst/>
                    </a:prstGeom>
                    <a:noFill/>
                    <a:ln w="9525">
                      <a:noFill/>
                      <a:miter lim="800000"/>
                      <a:headEnd/>
                      <a:tailEnd/>
                    </a:ln>
                  </pic:spPr>
                </pic:pic>
              </a:graphicData>
            </a:graphic>
          </wp:inline>
        </w:drawing>
      </w:r>
    </w:p>
    <w:sectPr w:rsidR="00500696" w:rsidRPr="00500696" w:rsidSect="007B07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9D3" w:rsidRDefault="001079D3" w:rsidP="00B60325">
      <w:r>
        <w:separator/>
      </w:r>
    </w:p>
  </w:endnote>
  <w:endnote w:type="continuationSeparator" w:id="1">
    <w:p w:rsidR="001079D3" w:rsidRDefault="001079D3" w:rsidP="00B603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9D3" w:rsidRDefault="001079D3" w:rsidP="00B60325">
      <w:r>
        <w:separator/>
      </w:r>
    </w:p>
  </w:footnote>
  <w:footnote w:type="continuationSeparator" w:id="1">
    <w:p w:rsidR="001079D3" w:rsidRDefault="001079D3" w:rsidP="00B603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08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302E07BC"/>
    <w:multiLevelType w:val="multilevel"/>
    <w:tmpl w:val="8D821A52"/>
    <w:styleLink w:val="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38E567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17728F0"/>
    <w:multiLevelType w:val="multilevel"/>
    <w:tmpl w:val="782A7FE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2"/>
  </w:num>
  <w:num w:numId="3">
    <w:abstractNumId w:val="3"/>
  </w:num>
  <w:num w:numId="4">
    <w:abstractNumId w:val="1"/>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7687"/>
    <w:rsid w:val="001079D3"/>
    <w:rsid w:val="00183E62"/>
    <w:rsid w:val="00260C0D"/>
    <w:rsid w:val="002848A4"/>
    <w:rsid w:val="0036522C"/>
    <w:rsid w:val="004D5852"/>
    <w:rsid w:val="00500696"/>
    <w:rsid w:val="006F4C76"/>
    <w:rsid w:val="0072407C"/>
    <w:rsid w:val="008E71F8"/>
    <w:rsid w:val="009565FC"/>
    <w:rsid w:val="00A96B3B"/>
    <w:rsid w:val="00B06438"/>
    <w:rsid w:val="00B400D3"/>
    <w:rsid w:val="00B60325"/>
    <w:rsid w:val="00CC44E2"/>
    <w:rsid w:val="00FA7687"/>
    <w:rsid w:val="00FD4D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60325"/>
    <w:pPr>
      <w:widowControl w:val="0"/>
      <w:jc w:val="both"/>
    </w:pPr>
  </w:style>
  <w:style w:type="paragraph" w:styleId="1">
    <w:name w:val="heading 1"/>
    <w:basedOn w:val="a0"/>
    <w:next w:val="a0"/>
    <w:link w:val="1Char"/>
    <w:uiPriority w:val="9"/>
    <w:qFormat/>
    <w:rsid w:val="00500696"/>
    <w:pPr>
      <w:keepNext/>
      <w:keepLines/>
      <w:numPr>
        <w:numId w:val="4"/>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00696"/>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00696"/>
    <w:pPr>
      <w:keepNext/>
      <w:keepLines/>
      <w:numPr>
        <w:ilvl w:val="2"/>
        <w:numId w:val="4"/>
      </w:numPr>
      <w:spacing w:before="260" w:after="260" w:line="416" w:lineRule="auto"/>
      <w:outlineLvl w:val="2"/>
    </w:pPr>
    <w:rPr>
      <w:b/>
      <w:bCs/>
      <w:sz w:val="32"/>
      <w:szCs w:val="32"/>
    </w:rPr>
  </w:style>
  <w:style w:type="paragraph" w:styleId="4">
    <w:name w:val="heading 4"/>
    <w:basedOn w:val="a0"/>
    <w:next w:val="a0"/>
    <w:link w:val="4Char"/>
    <w:uiPriority w:val="9"/>
    <w:unhideWhenUsed/>
    <w:qFormat/>
    <w:rsid w:val="00500696"/>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500696"/>
    <w:pPr>
      <w:keepNext/>
      <w:keepLines/>
      <w:numPr>
        <w:ilvl w:val="4"/>
        <w:numId w:val="4"/>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500696"/>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500696"/>
    <w:pPr>
      <w:keepNext/>
      <w:keepLines/>
      <w:numPr>
        <w:ilvl w:val="6"/>
        <w:numId w:val="4"/>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500696"/>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500696"/>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00696"/>
    <w:pPr>
      <w:ind w:firstLineChars="200" w:firstLine="420"/>
    </w:pPr>
    <w:rPr>
      <w:sz w:val="24"/>
    </w:rPr>
  </w:style>
  <w:style w:type="character" w:customStyle="1" w:styleId="1Char">
    <w:name w:val="标题 1 Char"/>
    <w:basedOn w:val="a1"/>
    <w:link w:val="1"/>
    <w:uiPriority w:val="9"/>
    <w:rsid w:val="00500696"/>
    <w:rPr>
      <w:b/>
      <w:bCs/>
      <w:kern w:val="44"/>
      <w:sz w:val="44"/>
      <w:szCs w:val="44"/>
    </w:rPr>
  </w:style>
  <w:style w:type="numbering" w:customStyle="1" w:styleId="a">
    <w:name w:val="自由港自定义格式"/>
    <w:uiPriority w:val="99"/>
    <w:rsid w:val="00500696"/>
    <w:pPr>
      <w:numPr>
        <w:numId w:val="4"/>
      </w:numPr>
    </w:pPr>
  </w:style>
  <w:style w:type="character" w:customStyle="1" w:styleId="2Char">
    <w:name w:val="标题 2 Char"/>
    <w:basedOn w:val="a1"/>
    <w:link w:val="2"/>
    <w:uiPriority w:val="9"/>
    <w:rsid w:val="00500696"/>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500696"/>
    <w:rPr>
      <w:b/>
      <w:bCs/>
      <w:sz w:val="32"/>
      <w:szCs w:val="32"/>
    </w:rPr>
  </w:style>
  <w:style w:type="character" w:customStyle="1" w:styleId="4Char">
    <w:name w:val="标题 4 Char"/>
    <w:basedOn w:val="a1"/>
    <w:link w:val="4"/>
    <w:uiPriority w:val="9"/>
    <w:rsid w:val="00500696"/>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00696"/>
    <w:rPr>
      <w:b/>
      <w:bCs/>
      <w:sz w:val="28"/>
      <w:szCs w:val="28"/>
    </w:rPr>
  </w:style>
  <w:style w:type="character" w:customStyle="1" w:styleId="6Char">
    <w:name w:val="标题 6 Char"/>
    <w:basedOn w:val="a1"/>
    <w:link w:val="6"/>
    <w:uiPriority w:val="9"/>
    <w:semiHidden/>
    <w:rsid w:val="00500696"/>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00696"/>
    <w:rPr>
      <w:b/>
      <w:bCs/>
      <w:sz w:val="24"/>
      <w:szCs w:val="24"/>
    </w:rPr>
  </w:style>
  <w:style w:type="character" w:customStyle="1" w:styleId="8Char">
    <w:name w:val="标题 8 Char"/>
    <w:basedOn w:val="a1"/>
    <w:link w:val="8"/>
    <w:uiPriority w:val="9"/>
    <w:semiHidden/>
    <w:rsid w:val="00500696"/>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00696"/>
    <w:rPr>
      <w:rFonts w:asciiTheme="majorHAnsi" w:eastAsiaTheme="majorEastAsia" w:hAnsiTheme="majorHAnsi" w:cstheme="majorBidi"/>
      <w:szCs w:val="21"/>
    </w:rPr>
  </w:style>
  <w:style w:type="paragraph" w:customStyle="1" w:styleId="a5">
    <w:name w:val="真·正文"/>
    <w:basedOn w:val="a0"/>
    <w:qFormat/>
    <w:rsid w:val="004D5852"/>
    <w:pPr>
      <w:spacing w:line="360" w:lineRule="auto"/>
      <w:ind w:firstLineChars="200" w:firstLine="200"/>
    </w:pPr>
    <w:rPr>
      <w:sz w:val="24"/>
    </w:rPr>
  </w:style>
  <w:style w:type="paragraph" w:styleId="a6">
    <w:name w:val="header"/>
    <w:basedOn w:val="a0"/>
    <w:link w:val="Char"/>
    <w:uiPriority w:val="99"/>
    <w:semiHidden/>
    <w:unhideWhenUsed/>
    <w:rsid w:val="00B603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semiHidden/>
    <w:rsid w:val="00B60325"/>
    <w:rPr>
      <w:sz w:val="18"/>
      <w:szCs w:val="18"/>
    </w:rPr>
  </w:style>
  <w:style w:type="paragraph" w:styleId="a7">
    <w:name w:val="footer"/>
    <w:basedOn w:val="a0"/>
    <w:link w:val="Char0"/>
    <w:uiPriority w:val="99"/>
    <w:semiHidden/>
    <w:unhideWhenUsed/>
    <w:rsid w:val="00B60325"/>
    <w:pPr>
      <w:tabs>
        <w:tab w:val="center" w:pos="4153"/>
        <w:tab w:val="right" w:pos="8306"/>
      </w:tabs>
      <w:snapToGrid w:val="0"/>
      <w:jc w:val="left"/>
    </w:pPr>
    <w:rPr>
      <w:sz w:val="18"/>
      <w:szCs w:val="18"/>
    </w:rPr>
  </w:style>
  <w:style w:type="character" w:customStyle="1" w:styleId="Char0">
    <w:name w:val="页脚 Char"/>
    <w:basedOn w:val="a1"/>
    <w:link w:val="a7"/>
    <w:uiPriority w:val="99"/>
    <w:semiHidden/>
    <w:rsid w:val="00B60325"/>
    <w:rPr>
      <w:sz w:val="18"/>
      <w:szCs w:val="18"/>
    </w:rPr>
  </w:style>
  <w:style w:type="paragraph" w:styleId="a8">
    <w:name w:val="Balloon Text"/>
    <w:basedOn w:val="a0"/>
    <w:link w:val="Char1"/>
    <w:uiPriority w:val="99"/>
    <w:semiHidden/>
    <w:unhideWhenUsed/>
    <w:rsid w:val="00B60325"/>
    <w:rPr>
      <w:sz w:val="18"/>
      <w:szCs w:val="18"/>
    </w:rPr>
  </w:style>
  <w:style w:type="character" w:customStyle="1" w:styleId="Char1">
    <w:name w:val="批注框文本 Char"/>
    <w:basedOn w:val="a1"/>
    <w:link w:val="a8"/>
    <w:uiPriority w:val="99"/>
    <w:semiHidden/>
    <w:rsid w:val="00B60325"/>
    <w:rPr>
      <w:sz w:val="18"/>
      <w:szCs w:val="18"/>
    </w:rPr>
  </w:style>
  <w:style w:type="paragraph" w:styleId="a9">
    <w:name w:val="Document Map"/>
    <w:basedOn w:val="a0"/>
    <w:link w:val="Char2"/>
    <w:uiPriority w:val="99"/>
    <w:semiHidden/>
    <w:unhideWhenUsed/>
    <w:rsid w:val="00B60325"/>
    <w:rPr>
      <w:rFonts w:ascii="宋体" w:eastAsia="宋体"/>
      <w:sz w:val="18"/>
      <w:szCs w:val="18"/>
    </w:rPr>
  </w:style>
  <w:style w:type="character" w:customStyle="1" w:styleId="Char2">
    <w:name w:val="文档结构图 Char"/>
    <w:basedOn w:val="a1"/>
    <w:link w:val="a9"/>
    <w:uiPriority w:val="99"/>
    <w:semiHidden/>
    <w:rsid w:val="00B60325"/>
    <w:rPr>
      <w:rFonts w:ascii="宋体" w:eastAsia="宋体"/>
      <w:sz w:val="18"/>
      <w:szCs w:val="18"/>
    </w:rPr>
  </w:style>
  <w:style w:type="character" w:customStyle="1" w:styleId="brown">
    <w:name w:val="brown"/>
    <w:basedOn w:val="a1"/>
    <w:rsid w:val="009565FC"/>
  </w:style>
  <w:style w:type="character" w:customStyle="1" w:styleId="apple-converted-space">
    <w:name w:val="apple-converted-space"/>
    <w:basedOn w:val="a1"/>
    <w:rsid w:val="009565FC"/>
  </w:style>
</w:styles>
</file>

<file path=word/webSettings.xml><?xml version="1.0" encoding="utf-8"?>
<w:webSettings xmlns:r="http://schemas.openxmlformats.org/officeDocument/2006/relationships" xmlns:w="http://schemas.openxmlformats.org/wordprocessingml/2006/main">
  <w:divs>
    <w:div w:id="136756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文档模版.dotx</Template>
  <TotalTime>45</TotalTime>
  <Pages>8</Pages>
  <Words>277</Words>
  <Characters>1585</Characters>
  <Application>Microsoft Office Word</Application>
  <DocSecurity>0</DocSecurity>
  <Lines>13</Lines>
  <Paragraphs>3</Paragraphs>
  <ScaleCrop>false</ScaleCrop>
  <Company>Sky123.Org</Company>
  <LinksUpToDate>false</LinksUpToDate>
  <CharactersWithSpaces>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Dongate</dc:creator>
  <cp:lastModifiedBy>Dongate</cp:lastModifiedBy>
  <cp:revision>9</cp:revision>
  <dcterms:created xsi:type="dcterms:W3CDTF">2012-12-05T10:01:00Z</dcterms:created>
  <dcterms:modified xsi:type="dcterms:W3CDTF">2012-12-26T01:45:00Z</dcterms:modified>
</cp:coreProperties>
</file>