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7D7" w:rsidRDefault="00AF77D7" w:rsidP="00AF77D7">
      <w:pPr>
        <w:jc w:val="center"/>
        <w:rPr>
          <w:rFonts w:ascii="黑体" w:eastAsia="黑体" w:hAnsi="黑体"/>
          <w:b/>
          <w:sz w:val="48"/>
          <w:szCs w:val="48"/>
        </w:rPr>
      </w:pPr>
      <w:r>
        <w:rPr>
          <w:rFonts w:ascii="黑体" w:eastAsia="黑体" w:hAnsi="黑体" w:hint="eastAsia"/>
          <w:b/>
          <w:sz w:val="48"/>
          <w:szCs w:val="48"/>
        </w:rPr>
        <w:t>内部消息</w:t>
      </w:r>
    </w:p>
    <w:p w:rsidR="00AF77D7" w:rsidRDefault="00AF77D7" w:rsidP="00AF77D7">
      <w:pPr>
        <w:pStyle w:val="1"/>
      </w:pPr>
      <w:r>
        <w:rPr>
          <w:rFonts w:hint="eastAsia"/>
        </w:rPr>
        <w:t>编写目的</w:t>
      </w:r>
    </w:p>
    <w:p w:rsidR="00AF77D7" w:rsidRDefault="00AF77D7" w:rsidP="00AF77D7">
      <w:pPr>
        <w:ind w:firstLineChars="200" w:firstLine="480"/>
      </w:pPr>
      <w:r>
        <w:rPr>
          <w:rFonts w:hint="eastAsia"/>
        </w:rPr>
        <w:t>编写这份文档的目的是让最终用户对内部消息模块功能设计有一个基本的认识，一般使用人员能够使用该系统，开发人员能够对本系统做一些二次开发和扩展的工作。</w:t>
      </w:r>
    </w:p>
    <w:p w:rsidR="00985BB0" w:rsidRDefault="00985BB0" w:rsidP="00AF77D7">
      <w:pPr>
        <w:ind w:firstLineChars="200" w:firstLine="480"/>
      </w:pPr>
    </w:p>
    <w:p w:rsidR="00985BB0" w:rsidRDefault="00985BB0" w:rsidP="00985BB0">
      <w:pPr>
        <w:pStyle w:val="1"/>
      </w:pPr>
      <w:r>
        <w:rPr>
          <w:rFonts w:hint="eastAsia"/>
        </w:rPr>
        <w:t>系统概述</w:t>
      </w:r>
    </w:p>
    <w:p w:rsidR="00985BB0" w:rsidRPr="000A482B" w:rsidRDefault="00985BB0" w:rsidP="00985BB0">
      <w:pPr>
        <w:pStyle w:val="2"/>
      </w:pPr>
      <w:r>
        <w:rPr>
          <w:rFonts w:hint="eastAsia"/>
        </w:rPr>
        <w:t>概述</w:t>
      </w:r>
    </w:p>
    <w:p w:rsidR="00985BB0" w:rsidRDefault="00985BB0" w:rsidP="00985BB0">
      <w:r>
        <w:rPr>
          <w:rFonts w:hint="eastAsia"/>
        </w:rPr>
        <w:tab/>
      </w:r>
      <w:r>
        <w:rPr>
          <w:rFonts w:hint="eastAsia"/>
        </w:rPr>
        <w:t>内部消息模块主要的功能是实现用户</w:t>
      </w:r>
      <w:r w:rsidR="003C3EC4">
        <w:rPr>
          <w:rFonts w:hint="eastAsia"/>
        </w:rPr>
        <w:t>对用户，系统对用户的消息提示。分为收到的消息，已发送消息，</w:t>
      </w:r>
      <w:r>
        <w:rPr>
          <w:rFonts w:hint="eastAsia"/>
        </w:rPr>
        <w:t>发送消息三个功能模块</w:t>
      </w:r>
    </w:p>
    <w:p w:rsidR="00985BB0" w:rsidRDefault="00985BB0" w:rsidP="00985BB0">
      <w:pPr>
        <w:pStyle w:val="2"/>
      </w:pPr>
      <w:r>
        <w:rPr>
          <w:rFonts w:hint="eastAsia"/>
        </w:rPr>
        <w:t>功能</w:t>
      </w:r>
    </w:p>
    <w:p w:rsidR="00985BB0" w:rsidRDefault="007C12D3" w:rsidP="00985BB0">
      <w:r>
        <w:object w:dxaOrig="3740" w:dyaOrig="23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75pt;height:116.15pt" o:ole="">
            <v:imagedata r:id="rId8" o:title=""/>
          </v:shape>
          <o:OLEObject Type="Embed" ProgID="Visio.Drawing.11" ShapeID="_x0000_i1025" DrawAspect="Content" ObjectID="_1404591430" r:id="rId9"/>
        </w:object>
      </w:r>
    </w:p>
    <w:p w:rsidR="00A72B4E" w:rsidRDefault="00A72B4E" w:rsidP="00A72B4E">
      <w:pPr>
        <w:pStyle w:val="2"/>
      </w:pPr>
      <w:r>
        <w:rPr>
          <w:rFonts w:hint="eastAsia"/>
        </w:rPr>
        <w:t>面向的用户</w:t>
      </w:r>
      <w:r>
        <w:rPr>
          <w:rFonts w:hint="eastAsia"/>
        </w:rPr>
        <w:t>:</w:t>
      </w:r>
    </w:p>
    <w:p w:rsidR="00A72B4E" w:rsidRDefault="00A72B4E" w:rsidP="00A72B4E">
      <w:r>
        <w:rPr>
          <w:rFonts w:hint="eastAsia"/>
        </w:rPr>
        <w:t>一般的业务人员。</w:t>
      </w:r>
    </w:p>
    <w:p w:rsidR="00A72B4E" w:rsidRDefault="00A72B4E" w:rsidP="00A72B4E">
      <w:pPr>
        <w:pStyle w:val="2"/>
      </w:pPr>
      <w:r>
        <w:rPr>
          <w:rFonts w:hint="eastAsia"/>
        </w:rPr>
        <w:t>功能特色：</w:t>
      </w:r>
    </w:p>
    <w:p w:rsidR="00A72B4E" w:rsidRDefault="003C3EC4" w:rsidP="003C3EC4">
      <w:pPr>
        <w:pStyle w:val="a4"/>
        <w:numPr>
          <w:ilvl w:val="0"/>
          <w:numId w:val="5"/>
        </w:numPr>
        <w:ind w:firstLineChars="0"/>
      </w:pPr>
      <w:r>
        <w:rPr>
          <w:rFonts w:hint="eastAsia"/>
        </w:rPr>
        <w:t>支持一对多发送，支持发送给某些个人或者某些组织。</w:t>
      </w:r>
    </w:p>
    <w:p w:rsidR="00A72B4E" w:rsidRDefault="003C3EC4" w:rsidP="00A72B4E">
      <w:pPr>
        <w:pStyle w:val="a4"/>
        <w:numPr>
          <w:ilvl w:val="0"/>
          <w:numId w:val="5"/>
        </w:numPr>
        <w:ind w:firstLineChars="0"/>
        <w:rPr>
          <w:rFonts w:hint="eastAsia"/>
        </w:rPr>
      </w:pPr>
      <w:r>
        <w:rPr>
          <w:rFonts w:hint="eastAsia"/>
        </w:rPr>
        <w:t>可以查看回复数据，收信人可以使用私密和公开的方式回复发件人。</w:t>
      </w:r>
    </w:p>
    <w:p w:rsidR="003C3EC4" w:rsidRDefault="003C3EC4" w:rsidP="003C3EC4">
      <w:pPr>
        <w:pStyle w:val="a4"/>
        <w:ind w:left="360" w:firstLineChars="0" w:firstLine="0"/>
      </w:pPr>
    </w:p>
    <w:p w:rsidR="001F4519" w:rsidRDefault="001F4519" w:rsidP="001F4519"/>
    <w:p w:rsidR="001F4519" w:rsidRDefault="001F4519" w:rsidP="001F4519">
      <w:pPr>
        <w:pStyle w:val="2"/>
      </w:pPr>
      <w:r>
        <w:rPr>
          <w:rFonts w:hint="eastAsia"/>
        </w:rPr>
        <w:lastRenderedPageBreak/>
        <w:t>实现总体流程</w:t>
      </w:r>
    </w:p>
    <w:p w:rsidR="009537C7" w:rsidRDefault="00F32EEE" w:rsidP="009537C7">
      <w:r>
        <w:rPr>
          <w:noProof/>
        </w:rPr>
        <w:drawing>
          <wp:inline distT="0" distB="0" distL="0" distR="0">
            <wp:extent cx="2863850" cy="141287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863850" cy="1412875"/>
                    </a:xfrm>
                    <a:prstGeom prst="rect">
                      <a:avLst/>
                    </a:prstGeom>
                    <a:noFill/>
                    <a:ln w="9525">
                      <a:noFill/>
                      <a:miter lim="800000"/>
                      <a:headEnd/>
                      <a:tailEnd/>
                    </a:ln>
                  </pic:spPr>
                </pic:pic>
              </a:graphicData>
            </a:graphic>
          </wp:inline>
        </w:drawing>
      </w:r>
    </w:p>
    <w:p w:rsidR="009537C7" w:rsidRDefault="009537C7" w:rsidP="009537C7">
      <w:pPr>
        <w:pStyle w:val="1"/>
      </w:pPr>
      <w:r>
        <w:rPr>
          <w:rFonts w:hint="eastAsia"/>
        </w:rPr>
        <w:t>各模块介绍</w:t>
      </w:r>
    </w:p>
    <w:p w:rsidR="009537C7" w:rsidRDefault="009537C7" w:rsidP="009537C7">
      <w:pPr>
        <w:pStyle w:val="2"/>
      </w:pPr>
      <w:r>
        <w:rPr>
          <w:rFonts w:hint="eastAsia"/>
        </w:rPr>
        <w:t>收到的消息</w:t>
      </w:r>
    </w:p>
    <w:p w:rsidR="009537C7" w:rsidRDefault="009537C7" w:rsidP="009537C7">
      <w:pPr>
        <w:pStyle w:val="3"/>
      </w:pPr>
      <w:r>
        <w:rPr>
          <w:rFonts w:hint="eastAsia"/>
        </w:rPr>
        <w:t>概述：</w:t>
      </w:r>
    </w:p>
    <w:p w:rsidR="009537C7" w:rsidRDefault="009537C7" w:rsidP="009537C7">
      <w:r>
        <w:rPr>
          <w:rFonts w:hint="eastAsia"/>
        </w:rPr>
        <w:t>接收用户或系统发来的站内消息</w:t>
      </w:r>
    </w:p>
    <w:p w:rsidR="00C57653" w:rsidRDefault="00C57653" w:rsidP="00C57653">
      <w:pPr>
        <w:pStyle w:val="3"/>
      </w:pPr>
      <w:r>
        <w:rPr>
          <w:rFonts w:hint="eastAsia"/>
        </w:rPr>
        <w:t>用例图</w:t>
      </w:r>
    </w:p>
    <w:p w:rsidR="00C57653" w:rsidRDefault="00A146F2" w:rsidP="00C57653">
      <w:r>
        <w:rPr>
          <w:noProof/>
        </w:rPr>
        <w:drawing>
          <wp:inline distT="0" distB="0" distL="0" distR="0">
            <wp:extent cx="2614295" cy="242760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cstate="print"/>
                    <a:srcRect/>
                    <a:stretch>
                      <a:fillRect/>
                    </a:stretch>
                  </pic:blipFill>
                  <pic:spPr bwMode="auto">
                    <a:xfrm>
                      <a:off x="0" y="0"/>
                      <a:ext cx="2614295" cy="2427605"/>
                    </a:xfrm>
                    <a:prstGeom prst="rect">
                      <a:avLst/>
                    </a:prstGeom>
                    <a:noFill/>
                    <a:ln w="9525">
                      <a:noFill/>
                      <a:miter lim="800000"/>
                      <a:headEnd/>
                      <a:tailEnd/>
                    </a:ln>
                  </pic:spPr>
                </pic:pic>
              </a:graphicData>
            </a:graphic>
          </wp:inline>
        </w:drawing>
      </w:r>
    </w:p>
    <w:p w:rsidR="00F65048" w:rsidRDefault="00F65048" w:rsidP="00F65048">
      <w:pPr>
        <w:pStyle w:val="3"/>
      </w:pPr>
      <w:r>
        <w:rPr>
          <w:rFonts w:hint="eastAsia"/>
        </w:rPr>
        <w:t>用例说明：</w:t>
      </w:r>
    </w:p>
    <w:p w:rsidR="00F65048" w:rsidRDefault="00B10B6B" w:rsidP="00B10B6B">
      <w:pPr>
        <w:pStyle w:val="a4"/>
        <w:ind w:left="360" w:firstLineChars="0" w:firstLine="0"/>
      </w:pPr>
      <w:r>
        <w:rPr>
          <w:rFonts w:hint="eastAsia"/>
        </w:rPr>
        <w:t>用户接收，阅读，回复消息</w:t>
      </w:r>
    </w:p>
    <w:p w:rsidR="00C73BAF" w:rsidRDefault="00C73BAF" w:rsidP="00C73BAF">
      <w:pPr>
        <w:pStyle w:val="3"/>
      </w:pPr>
      <w:r>
        <w:rPr>
          <w:rFonts w:hint="eastAsia"/>
        </w:rPr>
        <w:lastRenderedPageBreak/>
        <w:t>数据库表</w:t>
      </w:r>
    </w:p>
    <w:p w:rsidR="00C73BAF" w:rsidRDefault="00C73BAF" w:rsidP="00C73BAF">
      <w:r>
        <w:rPr>
          <w:noProof/>
        </w:rPr>
        <w:drawing>
          <wp:inline distT="0" distB="0" distL="0" distR="0">
            <wp:extent cx="2466340" cy="1558290"/>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2466340" cy="1558290"/>
                    </a:xfrm>
                    <a:prstGeom prst="rect">
                      <a:avLst/>
                    </a:prstGeom>
                    <a:noFill/>
                    <a:ln w="9525">
                      <a:noFill/>
                      <a:miter lim="800000"/>
                      <a:headEnd/>
                      <a:tailEnd/>
                    </a:ln>
                  </pic:spPr>
                </pic:pic>
              </a:graphicData>
            </a:graphic>
          </wp:inline>
        </w:drawing>
      </w:r>
    </w:p>
    <w:p w:rsidR="00C73BAF" w:rsidRDefault="00C73BAF" w:rsidP="00C73BAF">
      <w:r>
        <w:rPr>
          <w:rFonts w:hint="eastAsia"/>
        </w:rPr>
        <w:t>保存接收此信息的用户或组织</w:t>
      </w:r>
    </w:p>
    <w:p w:rsidR="001D7154" w:rsidRDefault="001D7154" w:rsidP="00C73BAF"/>
    <w:p w:rsidR="001D7154" w:rsidRDefault="001D7154" w:rsidP="00C73BAF">
      <w:r>
        <w:rPr>
          <w:noProof/>
        </w:rPr>
        <w:drawing>
          <wp:inline distT="0" distB="0" distL="0" distR="0">
            <wp:extent cx="2092960" cy="1229995"/>
            <wp:effectExtent l="1905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2092960" cy="1229995"/>
                    </a:xfrm>
                    <a:prstGeom prst="rect">
                      <a:avLst/>
                    </a:prstGeom>
                    <a:noFill/>
                    <a:ln w="9525">
                      <a:noFill/>
                      <a:miter lim="800000"/>
                      <a:headEnd/>
                      <a:tailEnd/>
                    </a:ln>
                  </pic:spPr>
                </pic:pic>
              </a:graphicData>
            </a:graphic>
          </wp:inline>
        </w:drawing>
      </w:r>
    </w:p>
    <w:p w:rsidR="001D7154" w:rsidRDefault="001D7154" w:rsidP="00C73BAF">
      <w:r>
        <w:rPr>
          <w:rFonts w:hint="eastAsia"/>
        </w:rPr>
        <w:t>保存此信息是否被阅读</w:t>
      </w:r>
    </w:p>
    <w:p w:rsidR="001D7154" w:rsidRDefault="001D7154" w:rsidP="00C73BAF"/>
    <w:p w:rsidR="001D7154" w:rsidRDefault="001D7154" w:rsidP="00C73BAF">
      <w:r>
        <w:rPr>
          <w:noProof/>
        </w:rPr>
        <w:drawing>
          <wp:inline distT="0" distB="0" distL="0" distR="0">
            <wp:extent cx="2086610" cy="1300480"/>
            <wp:effectExtent l="19050" t="0" r="889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2086610" cy="1300480"/>
                    </a:xfrm>
                    <a:prstGeom prst="rect">
                      <a:avLst/>
                    </a:prstGeom>
                    <a:noFill/>
                    <a:ln w="9525">
                      <a:noFill/>
                      <a:miter lim="800000"/>
                      <a:headEnd/>
                      <a:tailEnd/>
                    </a:ln>
                  </pic:spPr>
                </pic:pic>
              </a:graphicData>
            </a:graphic>
          </wp:inline>
        </w:drawing>
      </w:r>
    </w:p>
    <w:p w:rsidR="00DC5029" w:rsidRDefault="001D7154" w:rsidP="00C73BAF">
      <w:r>
        <w:rPr>
          <w:rFonts w:hint="eastAsia"/>
        </w:rPr>
        <w:t>保存回复的内容</w:t>
      </w:r>
    </w:p>
    <w:p w:rsidR="001F159B" w:rsidRDefault="001F159B" w:rsidP="001F159B">
      <w:pPr>
        <w:pStyle w:val="3"/>
      </w:pPr>
      <w:r>
        <w:rPr>
          <w:rFonts w:hint="eastAsia"/>
        </w:rPr>
        <w:t>类图</w:t>
      </w:r>
    </w:p>
    <w:p w:rsidR="001F159B" w:rsidRDefault="00E8682B" w:rsidP="00C73BAF">
      <w:r>
        <w:rPr>
          <w:noProof/>
        </w:rPr>
        <w:drawing>
          <wp:inline distT="0" distB="0" distL="0" distR="0">
            <wp:extent cx="5275885" cy="2025283"/>
            <wp:effectExtent l="19050" t="0" r="965" b="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5274310" cy="2024678"/>
                    </a:xfrm>
                    <a:prstGeom prst="rect">
                      <a:avLst/>
                    </a:prstGeom>
                    <a:noFill/>
                    <a:ln w="9525">
                      <a:noFill/>
                      <a:miter lim="800000"/>
                      <a:headEnd/>
                      <a:tailEnd/>
                    </a:ln>
                  </pic:spPr>
                </pic:pic>
              </a:graphicData>
            </a:graphic>
          </wp:inline>
        </w:drawing>
      </w:r>
    </w:p>
    <w:p w:rsidR="0013704E" w:rsidRDefault="0013704E" w:rsidP="0013704E">
      <w:pPr>
        <w:pStyle w:val="3"/>
      </w:pPr>
      <w:r>
        <w:rPr>
          <w:rFonts w:hint="eastAsia"/>
        </w:rPr>
        <w:lastRenderedPageBreak/>
        <w:t>用户操作界面</w:t>
      </w:r>
    </w:p>
    <w:p w:rsidR="0013704E" w:rsidRPr="0013704E" w:rsidRDefault="0013704E" w:rsidP="0013704E">
      <w:r>
        <w:rPr>
          <w:rFonts w:hint="eastAsia"/>
        </w:rPr>
        <w:t>接收的消息列表管理</w:t>
      </w:r>
    </w:p>
    <w:p w:rsidR="0013704E" w:rsidRDefault="0013704E" w:rsidP="00C73BAF">
      <w:r>
        <w:rPr>
          <w:rFonts w:hint="eastAsia"/>
          <w:noProof/>
        </w:rPr>
        <w:drawing>
          <wp:inline distT="0" distB="0" distL="0" distR="0">
            <wp:extent cx="5274310" cy="2624188"/>
            <wp:effectExtent l="19050" t="0" r="2540" b="0"/>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5274310" cy="2624188"/>
                    </a:xfrm>
                    <a:prstGeom prst="rect">
                      <a:avLst/>
                    </a:prstGeom>
                    <a:noFill/>
                    <a:ln w="9525">
                      <a:noFill/>
                      <a:miter lim="800000"/>
                      <a:headEnd/>
                      <a:tailEnd/>
                    </a:ln>
                  </pic:spPr>
                </pic:pic>
              </a:graphicData>
            </a:graphic>
          </wp:inline>
        </w:drawing>
      </w:r>
    </w:p>
    <w:p w:rsidR="0013704E" w:rsidRDefault="0013704E" w:rsidP="00C73BAF"/>
    <w:p w:rsidR="001C167D" w:rsidRDefault="00E23075" w:rsidP="00C73BAF">
      <w:r>
        <w:rPr>
          <w:rFonts w:hint="eastAsia"/>
        </w:rPr>
        <w:t>回复消息</w:t>
      </w:r>
    </w:p>
    <w:p w:rsidR="001C167D" w:rsidRDefault="001C167D" w:rsidP="00C73BAF">
      <w:r>
        <w:rPr>
          <w:rFonts w:hint="eastAsia"/>
        </w:rPr>
        <w:t>私密回复：</w:t>
      </w:r>
    </w:p>
    <w:p w:rsidR="001C167D" w:rsidRDefault="001C167D" w:rsidP="00C73BAF">
      <w:r>
        <w:rPr>
          <w:rFonts w:hint="eastAsia"/>
        </w:rPr>
        <w:t>是。代表只有消息发送人才能看到回复的内容。</w:t>
      </w:r>
    </w:p>
    <w:p w:rsidR="001C167D" w:rsidRDefault="001C167D" w:rsidP="00C73BAF">
      <w:r>
        <w:rPr>
          <w:rFonts w:hint="eastAsia"/>
        </w:rPr>
        <w:t>否。代表任何人都能看到回复的内容。</w:t>
      </w:r>
    </w:p>
    <w:p w:rsidR="00E23075" w:rsidRDefault="00E23075" w:rsidP="00C73BAF">
      <w:r>
        <w:rPr>
          <w:rFonts w:hint="eastAsia"/>
          <w:noProof/>
        </w:rPr>
        <w:drawing>
          <wp:inline distT="0" distB="0" distL="0" distR="0">
            <wp:extent cx="5164455" cy="2388870"/>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a:stretch>
                      <a:fillRect/>
                    </a:stretch>
                  </pic:blipFill>
                  <pic:spPr bwMode="auto">
                    <a:xfrm>
                      <a:off x="0" y="0"/>
                      <a:ext cx="5164455" cy="2388870"/>
                    </a:xfrm>
                    <a:prstGeom prst="rect">
                      <a:avLst/>
                    </a:prstGeom>
                    <a:noFill/>
                    <a:ln w="9525">
                      <a:noFill/>
                      <a:miter lim="800000"/>
                      <a:headEnd/>
                      <a:tailEnd/>
                    </a:ln>
                  </pic:spPr>
                </pic:pic>
              </a:graphicData>
            </a:graphic>
          </wp:inline>
        </w:drawing>
      </w:r>
    </w:p>
    <w:p w:rsidR="00E23075" w:rsidRDefault="00E23075" w:rsidP="00C73BAF"/>
    <w:p w:rsidR="00F206B6" w:rsidRDefault="00F206B6" w:rsidP="00C73BAF">
      <w:r>
        <w:rPr>
          <w:rFonts w:hint="eastAsia"/>
        </w:rPr>
        <w:t>查看收到的消息</w:t>
      </w:r>
    </w:p>
    <w:p w:rsidR="00F206B6" w:rsidRDefault="00A146F2" w:rsidP="00C73BAF">
      <w:r>
        <w:rPr>
          <w:rFonts w:hint="eastAsia"/>
          <w:noProof/>
        </w:rPr>
        <w:drawing>
          <wp:inline distT="0" distB="0" distL="0" distR="0">
            <wp:extent cx="5274310" cy="1219966"/>
            <wp:effectExtent l="1905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cstate="print"/>
                    <a:srcRect/>
                    <a:stretch>
                      <a:fillRect/>
                    </a:stretch>
                  </pic:blipFill>
                  <pic:spPr bwMode="auto">
                    <a:xfrm>
                      <a:off x="0" y="0"/>
                      <a:ext cx="5274310" cy="1219966"/>
                    </a:xfrm>
                    <a:prstGeom prst="rect">
                      <a:avLst/>
                    </a:prstGeom>
                    <a:noFill/>
                    <a:ln w="9525">
                      <a:noFill/>
                      <a:miter lim="800000"/>
                      <a:headEnd/>
                      <a:tailEnd/>
                    </a:ln>
                  </pic:spPr>
                </pic:pic>
              </a:graphicData>
            </a:graphic>
          </wp:inline>
        </w:drawing>
      </w:r>
    </w:p>
    <w:p w:rsidR="00767110" w:rsidRDefault="00B008ED" w:rsidP="00767110">
      <w:pPr>
        <w:pStyle w:val="3"/>
      </w:pPr>
      <w:r>
        <w:rPr>
          <w:noProof/>
        </w:rPr>
        <w:lastRenderedPageBreak/>
        <w:pict>
          <v:shapetype id="_x0000_t202" coordsize="21600,21600" o:spt="202" path="m,l,21600r21600,l21600,xe">
            <v:stroke joinstyle="miter"/>
            <v:path gradientshapeok="t" o:connecttype="rect"/>
          </v:shapetype>
          <v:shape id="_x0000_s1029" type="#_x0000_t202" style="position:absolute;left:0;text-align:left;margin-left:-3.1pt;margin-top:38.85pt;width:412.95pt;height:85.95pt;z-index:251662336;mso-height-percent:200;mso-height-percent:200;mso-width-relative:margin;mso-height-relative:margin" fillcolor="#d8d8d8 [2732]">
            <v:textbox style="mso-fit-shape-to-text:t">
              <w:txbxContent>
                <w:p w:rsidR="00767110" w:rsidRDefault="00767110" w:rsidP="00767110">
                  <w:pPr>
                    <w:autoSpaceDE w:val="0"/>
                    <w:autoSpaceDN w:val="0"/>
                    <w:adjustRightInd w:val="0"/>
                    <w:jc w:val="left"/>
                    <w:rPr>
                      <w:rFonts w:ascii="Courier New" w:hAnsi="Courier New" w:cs="Courier New"/>
                      <w:kern w:val="0"/>
                      <w:szCs w:val="24"/>
                    </w:rPr>
                  </w:pPr>
                  <w:r>
                    <w:rPr>
                      <w:rFonts w:ascii="Courier New" w:hAnsi="Courier New" w:cs="Courier New"/>
                      <w:color w:val="000000"/>
                      <w:kern w:val="0"/>
                      <w:szCs w:val="24"/>
                    </w:rPr>
                    <w:tab/>
                  </w:r>
                  <w:r>
                    <w:rPr>
                      <w:rFonts w:ascii="Courier New" w:hAnsi="Courier New" w:cs="Courier New"/>
                      <w:color w:val="3F5FBF"/>
                      <w:kern w:val="0"/>
                      <w:szCs w:val="24"/>
                    </w:rPr>
                    <w:t>/**</w:t>
                  </w:r>
                </w:p>
                <w:p w:rsidR="00767110" w:rsidRDefault="00767110" w:rsidP="00767110">
                  <w:pPr>
                    <w:autoSpaceDE w:val="0"/>
                    <w:autoSpaceDN w:val="0"/>
                    <w:adjustRightInd w:val="0"/>
                    <w:jc w:val="left"/>
                    <w:rPr>
                      <w:rFonts w:ascii="Courier New" w:hAnsi="Courier New" w:cs="Courier New"/>
                      <w:kern w:val="0"/>
                      <w:szCs w:val="24"/>
                    </w:rPr>
                  </w:pPr>
                  <w:r>
                    <w:rPr>
                      <w:rFonts w:ascii="Courier New" w:hAnsi="Courier New" w:cs="Courier New"/>
                      <w:color w:val="3F5FBF"/>
                      <w:kern w:val="0"/>
                      <w:szCs w:val="24"/>
                    </w:rPr>
                    <w:tab/>
                    <w:t xml:space="preserve"> * </w:t>
                  </w:r>
                  <w:r>
                    <w:rPr>
                      <w:rFonts w:ascii="Courier New" w:hAnsi="Courier New" w:cs="Courier New"/>
                      <w:color w:val="3F5FBF"/>
                      <w:kern w:val="0"/>
                      <w:szCs w:val="24"/>
                    </w:rPr>
                    <w:t>查询某个用户的接收消息</w:t>
                  </w:r>
                </w:p>
                <w:p w:rsidR="00767110" w:rsidRDefault="00767110" w:rsidP="00767110">
                  <w:pPr>
                    <w:autoSpaceDE w:val="0"/>
                    <w:autoSpaceDN w:val="0"/>
                    <w:adjustRightInd w:val="0"/>
                    <w:jc w:val="left"/>
                    <w:rPr>
                      <w:rFonts w:ascii="Courier New" w:hAnsi="Courier New" w:cs="Courier New"/>
                      <w:kern w:val="0"/>
                      <w:szCs w:val="24"/>
                    </w:rPr>
                  </w:pPr>
                  <w:r>
                    <w:rPr>
                      <w:rFonts w:ascii="Courier New" w:hAnsi="Courier New" w:cs="Courier New"/>
                      <w:color w:val="3F5FBF"/>
                      <w:kern w:val="0"/>
                      <w:szCs w:val="24"/>
                    </w:rPr>
                    <w:tab/>
                    <w:t xml:space="preserve"> */</w:t>
                  </w:r>
                </w:p>
                <w:p w:rsidR="00767110" w:rsidRDefault="00767110" w:rsidP="00767110">
                  <w:pPr>
                    <w:autoSpaceDE w:val="0"/>
                    <w:autoSpaceDN w:val="0"/>
                    <w:adjustRightInd w:val="0"/>
                    <w:jc w:val="left"/>
                    <w:rPr>
                      <w:rFonts w:ascii="Courier New" w:hAnsi="Courier New" w:cs="Courier New"/>
                      <w:kern w:val="0"/>
                      <w:szCs w:val="24"/>
                    </w:rPr>
                  </w:pPr>
                  <w:r>
                    <w:rPr>
                      <w:rFonts w:ascii="Courier New" w:hAnsi="Courier New" w:cs="Courier New"/>
                      <w:color w:val="000000"/>
                      <w:kern w:val="0"/>
                      <w:szCs w:val="24"/>
                    </w:rPr>
                    <w:tab/>
                  </w:r>
                  <w:r>
                    <w:rPr>
                      <w:rFonts w:ascii="Courier New" w:hAnsi="Courier New" w:cs="Courier New"/>
                      <w:b/>
                      <w:bCs/>
                      <w:color w:val="7F0055"/>
                      <w:kern w:val="0"/>
                      <w:szCs w:val="24"/>
                    </w:rPr>
                    <w:t>public</w:t>
                  </w:r>
                  <w:r>
                    <w:rPr>
                      <w:rFonts w:ascii="Courier New" w:hAnsi="Courier New" w:cs="Courier New"/>
                      <w:color w:val="000000"/>
                      <w:kern w:val="0"/>
                      <w:szCs w:val="24"/>
                    </w:rPr>
                    <w:t xml:space="preserve"> </w:t>
                  </w:r>
                  <w:r>
                    <w:rPr>
                      <w:rFonts w:ascii="Courier New" w:hAnsi="Courier New" w:cs="Courier New"/>
                      <w:color w:val="000000"/>
                      <w:kern w:val="0"/>
                      <w:szCs w:val="24"/>
                      <w:highlight w:val="lightGray"/>
                    </w:rPr>
                    <w:t>List&lt;</w:t>
                  </w:r>
                  <w:r>
                    <w:rPr>
                      <w:rFonts w:ascii="Courier New" w:hAnsi="Courier New" w:cs="Courier New"/>
                      <w:color w:val="000000"/>
                      <w:kern w:val="0"/>
                      <w:szCs w:val="24"/>
                      <w:highlight w:val="lightGray"/>
                      <w:u w:val="single"/>
                    </w:rPr>
                    <w:t>Map</w:t>
                  </w:r>
                  <w:r>
                    <w:rPr>
                      <w:rFonts w:ascii="Courier New" w:hAnsi="Courier New" w:cs="Courier New"/>
                      <w:color w:val="000000"/>
                      <w:kern w:val="0"/>
                      <w:szCs w:val="24"/>
                      <w:highlight w:val="lightGray"/>
                    </w:rPr>
                    <w:t>&gt;</w:t>
                  </w:r>
                  <w:r>
                    <w:rPr>
                      <w:rFonts w:ascii="Courier New" w:hAnsi="Courier New" w:cs="Courier New"/>
                      <w:color w:val="000000"/>
                      <w:kern w:val="0"/>
                      <w:szCs w:val="24"/>
                    </w:rPr>
                    <w:t xml:space="preserve"> getMessageReadReply(Long messageId)</w:t>
                  </w:r>
                </w:p>
                <w:p w:rsidR="00767110" w:rsidRDefault="00767110" w:rsidP="00767110">
                  <w:pPr>
                    <w:autoSpaceDE w:val="0"/>
                    <w:autoSpaceDN w:val="0"/>
                    <w:adjustRightInd w:val="0"/>
                    <w:jc w:val="left"/>
                    <w:rPr>
                      <w:rFonts w:ascii="Courier New" w:hAnsi="Courier New" w:cs="Courier New"/>
                      <w:kern w:val="0"/>
                      <w:szCs w:val="24"/>
                    </w:rPr>
                  </w:pPr>
                  <w:r>
                    <w:rPr>
                      <w:rFonts w:ascii="Courier New" w:hAnsi="Courier New" w:cs="Courier New"/>
                      <w:color w:val="000000"/>
                      <w:kern w:val="0"/>
                      <w:szCs w:val="24"/>
                    </w:rPr>
                    <w:tab/>
                    <w:t>{</w:t>
                  </w:r>
                </w:p>
                <w:p w:rsidR="00767110" w:rsidRDefault="00767110" w:rsidP="00767110">
                  <w:pPr>
                    <w:autoSpaceDE w:val="0"/>
                    <w:autoSpaceDN w:val="0"/>
                    <w:adjustRightInd w:val="0"/>
                    <w:jc w:val="left"/>
                    <w:rPr>
                      <w:rFonts w:ascii="Courier New" w:hAnsi="Courier New" w:cs="Courier New"/>
                      <w:kern w:val="0"/>
                      <w:szCs w:val="24"/>
                    </w:rPr>
                  </w:pPr>
                  <w:r>
                    <w:rPr>
                      <w:rFonts w:ascii="Courier New" w:hAnsi="Courier New" w:cs="Courier New"/>
                      <w:color w:val="000000"/>
                      <w:kern w:val="0"/>
                      <w:szCs w:val="24"/>
                    </w:rPr>
                    <w:tab/>
                  </w:r>
                  <w:r>
                    <w:rPr>
                      <w:rFonts w:ascii="Courier New" w:hAnsi="Courier New" w:cs="Courier New"/>
                      <w:color w:val="000000"/>
                      <w:kern w:val="0"/>
                      <w:szCs w:val="24"/>
                    </w:rPr>
                    <w:tab/>
                    <w:t>String path=</w:t>
                  </w:r>
                  <w:r>
                    <w:rPr>
                      <w:rFonts w:ascii="Courier New" w:hAnsi="Courier New" w:cs="Courier New"/>
                      <w:color w:val="2A00FF"/>
                      <w:kern w:val="0"/>
                      <w:szCs w:val="24"/>
                    </w:rPr>
                    <w:t>""</w:t>
                  </w:r>
                  <w:r>
                    <w:rPr>
                      <w:rFonts w:ascii="Courier New" w:hAnsi="Courier New" w:cs="Courier New"/>
                      <w:color w:val="000000"/>
                      <w:kern w:val="0"/>
                      <w:szCs w:val="24"/>
                    </w:rPr>
                    <w:t>;</w:t>
                  </w:r>
                </w:p>
                <w:p w:rsidR="00767110" w:rsidRDefault="00767110" w:rsidP="00767110">
                  <w:pPr>
                    <w:autoSpaceDE w:val="0"/>
                    <w:autoSpaceDN w:val="0"/>
                    <w:adjustRightInd w:val="0"/>
                    <w:jc w:val="left"/>
                    <w:rPr>
                      <w:rFonts w:ascii="Courier New" w:hAnsi="Courier New" w:cs="Courier New"/>
                      <w:kern w:val="0"/>
                      <w:szCs w:val="24"/>
                    </w:rPr>
                  </w:pPr>
                  <w:r>
                    <w:rPr>
                      <w:rFonts w:ascii="Courier New" w:hAnsi="Courier New" w:cs="Courier New"/>
                      <w:color w:val="000000"/>
                      <w:kern w:val="0"/>
                      <w:szCs w:val="24"/>
                    </w:rPr>
                    <w:tab/>
                  </w:r>
                  <w:r>
                    <w:rPr>
                      <w:rFonts w:ascii="Courier New" w:hAnsi="Courier New" w:cs="Courier New"/>
                      <w:color w:val="000000"/>
                      <w:kern w:val="0"/>
                      <w:szCs w:val="24"/>
                    </w:rPr>
                    <w:tab/>
                    <w:t>List&lt;</w:t>
                  </w:r>
                  <w:r>
                    <w:rPr>
                      <w:rFonts w:ascii="Courier New" w:hAnsi="Courier New" w:cs="Courier New"/>
                      <w:color w:val="000000"/>
                      <w:kern w:val="0"/>
                      <w:szCs w:val="24"/>
                      <w:u w:val="single"/>
                    </w:rPr>
                    <w:t>Map</w:t>
                  </w:r>
                  <w:r>
                    <w:rPr>
                      <w:rFonts w:ascii="Courier New" w:hAnsi="Courier New" w:cs="Courier New"/>
                      <w:color w:val="000000"/>
                      <w:kern w:val="0"/>
                      <w:szCs w:val="24"/>
                    </w:rPr>
                    <w:t xml:space="preserve">&gt; list= </w:t>
                  </w:r>
                  <w:r>
                    <w:rPr>
                      <w:rFonts w:ascii="Courier New" w:hAnsi="Courier New" w:cs="Courier New"/>
                      <w:b/>
                      <w:bCs/>
                      <w:color w:val="7F0055"/>
                      <w:kern w:val="0"/>
                      <w:szCs w:val="24"/>
                    </w:rPr>
                    <w:t>new</w:t>
                  </w:r>
                  <w:r>
                    <w:rPr>
                      <w:rFonts w:ascii="Courier New" w:hAnsi="Courier New" w:cs="Courier New"/>
                      <w:color w:val="000000"/>
                      <w:kern w:val="0"/>
                      <w:szCs w:val="24"/>
                    </w:rPr>
                    <w:t xml:space="preserve"> ArrayList&lt;</w:t>
                  </w:r>
                  <w:r>
                    <w:rPr>
                      <w:rFonts w:ascii="Courier New" w:hAnsi="Courier New" w:cs="Courier New"/>
                      <w:color w:val="000000"/>
                      <w:kern w:val="0"/>
                      <w:szCs w:val="24"/>
                      <w:u w:val="single"/>
                    </w:rPr>
                    <w:t>Map</w:t>
                  </w:r>
                  <w:r>
                    <w:rPr>
                      <w:rFonts w:ascii="Courier New" w:hAnsi="Courier New" w:cs="Courier New"/>
                      <w:color w:val="000000"/>
                      <w:kern w:val="0"/>
                      <w:szCs w:val="24"/>
                    </w:rPr>
                    <w:t>&gt;();</w:t>
                  </w:r>
                </w:p>
                <w:p w:rsidR="00767110" w:rsidRDefault="00767110" w:rsidP="00767110">
                  <w:pPr>
                    <w:autoSpaceDE w:val="0"/>
                    <w:autoSpaceDN w:val="0"/>
                    <w:adjustRightInd w:val="0"/>
                    <w:jc w:val="left"/>
                    <w:rPr>
                      <w:rFonts w:ascii="Courier New" w:hAnsi="Courier New" w:cs="Courier New"/>
                      <w:kern w:val="0"/>
                      <w:szCs w:val="24"/>
                    </w:rPr>
                  </w:pPr>
                  <w:r>
                    <w:rPr>
                      <w:rFonts w:ascii="Courier New" w:hAnsi="Courier New" w:cs="Courier New"/>
                      <w:color w:val="000000"/>
                      <w:kern w:val="0"/>
                      <w:szCs w:val="24"/>
                    </w:rPr>
                    <w:tab/>
                  </w:r>
                  <w:r>
                    <w:rPr>
                      <w:rFonts w:ascii="Courier New" w:hAnsi="Courier New" w:cs="Courier New"/>
                      <w:color w:val="000000"/>
                      <w:kern w:val="0"/>
                      <w:szCs w:val="24"/>
                    </w:rPr>
                    <w:tab/>
                    <w:t>List&lt;</w:t>
                  </w:r>
                  <w:r>
                    <w:rPr>
                      <w:rFonts w:ascii="Courier New" w:hAnsi="Courier New" w:cs="Courier New"/>
                      <w:color w:val="000000"/>
                      <w:kern w:val="0"/>
                      <w:szCs w:val="24"/>
                      <w:u w:val="single"/>
                    </w:rPr>
                    <w:t>Map</w:t>
                  </w:r>
                  <w:r>
                    <w:rPr>
                      <w:rFonts w:ascii="Courier New" w:hAnsi="Courier New" w:cs="Courier New"/>
                      <w:color w:val="000000"/>
                      <w:kern w:val="0"/>
                      <w:szCs w:val="24"/>
                    </w:rPr>
                    <w:t xml:space="preserve">&gt; listByUser= </w:t>
                  </w:r>
                  <w:r>
                    <w:rPr>
                      <w:rFonts w:ascii="Courier New" w:hAnsi="Courier New" w:cs="Courier New"/>
                      <w:b/>
                      <w:bCs/>
                      <w:color w:val="7F0055"/>
                      <w:kern w:val="0"/>
                      <w:szCs w:val="24"/>
                    </w:rPr>
                    <w:t>new</w:t>
                  </w:r>
                  <w:r>
                    <w:rPr>
                      <w:rFonts w:ascii="Courier New" w:hAnsi="Courier New" w:cs="Courier New"/>
                      <w:color w:val="000000"/>
                      <w:kern w:val="0"/>
                      <w:szCs w:val="24"/>
                    </w:rPr>
                    <w:t xml:space="preserve"> ArrayList&lt;</w:t>
                  </w:r>
                  <w:r>
                    <w:rPr>
                      <w:rFonts w:ascii="Courier New" w:hAnsi="Courier New" w:cs="Courier New"/>
                      <w:color w:val="000000"/>
                      <w:kern w:val="0"/>
                      <w:szCs w:val="24"/>
                      <w:u w:val="single"/>
                    </w:rPr>
                    <w:t>Map</w:t>
                  </w:r>
                  <w:r>
                    <w:rPr>
                      <w:rFonts w:ascii="Courier New" w:hAnsi="Courier New" w:cs="Courier New"/>
                      <w:color w:val="000000"/>
                      <w:kern w:val="0"/>
                      <w:szCs w:val="24"/>
                    </w:rPr>
                    <w:t>&gt;();</w:t>
                  </w:r>
                </w:p>
                <w:p w:rsidR="00767110" w:rsidRDefault="00767110" w:rsidP="00767110">
                  <w:pPr>
                    <w:autoSpaceDE w:val="0"/>
                    <w:autoSpaceDN w:val="0"/>
                    <w:adjustRightInd w:val="0"/>
                    <w:jc w:val="left"/>
                    <w:rPr>
                      <w:rFonts w:ascii="Courier New" w:hAnsi="Courier New" w:cs="Courier New"/>
                      <w:kern w:val="0"/>
                      <w:szCs w:val="24"/>
                    </w:rPr>
                  </w:pPr>
                  <w:r>
                    <w:rPr>
                      <w:rFonts w:ascii="Courier New" w:hAnsi="Courier New" w:cs="Courier New"/>
                      <w:color w:val="000000"/>
                      <w:kern w:val="0"/>
                      <w:szCs w:val="24"/>
                    </w:rPr>
                    <w:tab/>
                  </w:r>
                  <w:r>
                    <w:rPr>
                      <w:rFonts w:ascii="Courier New" w:hAnsi="Courier New" w:cs="Courier New"/>
                      <w:color w:val="000000"/>
                      <w:kern w:val="0"/>
                      <w:szCs w:val="24"/>
                    </w:rPr>
                    <w:tab/>
                    <w:t>List&lt;</w:t>
                  </w:r>
                  <w:r>
                    <w:rPr>
                      <w:rFonts w:ascii="Courier New" w:hAnsi="Courier New" w:cs="Courier New"/>
                      <w:color w:val="000000"/>
                      <w:kern w:val="0"/>
                      <w:szCs w:val="24"/>
                      <w:u w:val="single"/>
                    </w:rPr>
                    <w:t>Map</w:t>
                  </w:r>
                  <w:r>
                    <w:rPr>
                      <w:rFonts w:ascii="Courier New" w:hAnsi="Courier New" w:cs="Courier New"/>
                      <w:color w:val="000000"/>
                      <w:kern w:val="0"/>
                      <w:szCs w:val="24"/>
                    </w:rPr>
                    <w:t xml:space="preserve">&gt; listByOrg= </w:t>
                  </w:r>
                  <w:r>
                    <w:rPr>
                      <w:rFonts w:ascii="Courier New" w:hAnsi="Courier New" w:cs="Courier New"/>
                      <w:b/>
                      <w:bCs/>
                      <w:color w:val="7F0055"/>
                      <w:kern w:val="0"/>
                      <w:szCs w:val="24"/>
                    </w:rPr>
                    <w:t>new</w:t>
                  </w:r>
                  <w:r>
                    <w:rPr>
                      <w:rFonts w:ascii="Courier New" w:hAnsi="Courier New" w:cs="Courier New"/>
                      <w:color w:val="000000"/>
                      <w:kern w:val="0"/>
                      <w:szCs w:val="24"/>
                    </w:rPr>
                    <w:t xml:space="preserve"> ArrayList&lt;</w:t>
                  </w:r>
                  <w:r>
                    <w:rPr>
                      <w:rFonts w:ascii="Courier New" w:hAnsi="Courier New" w:cs="Courier New"/>
                      <w:color w:val="000000"/>
                      <w:kern w:val="0"/>
                      <w:szCs w:val="24"/>
                      <w:u w:val="single"/>
                    </w:rPr>
                    <w:t>Map</w:t>
                  </w:r>
                  <w:r>
                    <w:rPr>
                      <w:rFonts w:ascii="Courier New" w:hAnsi="Courier New" w:cs="Courier New"/>
                      <w:color w:val="000000"/>
                      <w:kern w:val="0"/>
                      <w:szCs w:val="24"/>
                    </w:rPr>
                    <w:t>&gt;();</w:t>
                  </w:r>
                </w:p>
                <w:p w:rsidR="00767110" w:rsidRDefault="00767110" w:rsidP="00767110">
                  <w:pPr>
                    <w:autoSpaceDE w:val="0"/>
                    <w:autoSpaceDN w:val="0"/>
                    <w:adjustRightInd w:val="0"/>
                    <w:jc w:val="left"/>
                    <w:rPr>
                      <w:rFonts w:ascii="Courier New" w:hAnsi="Courier New" w:cs="Courier New"/>
                      <w:kern w:val="0"/>
                      <w:szCs w:val="24"/>
                    </w:rPr>
                  </w:pPr>
                  <w:r>
                    <w:rPr>
                      <w:rFonts w:ascii="Courier New" w:hAnsi="Courier New" w:cs="Courier New"/>
                      <w:color w:val="000000"/>
                      <w:kern w:val="0"/>
                      <w:szCs w:val="24"/>
                    </w:rPr>
                    <w:tab/>
                  </w:r>
                  <w:r>
                    <w:rPr>
                      <w:rFonts w:ascii="Courier New" w:hAnsi="Courier New" w:cs="Courier New"/>
                      <w:color w:val="000000"/>
                      <w:kern w:val="0"/>
                      <w:szCs w:val="24"/>
                    </w:rPr>
                    <w:tab/>
                    <w:t>List&lt;MessageReceiver&gt; reList=</w:t>
                  </w:r>
                  <w:r>
                    <w:rPr>
                      <w:rFonts w:ascii="Courier New" w:hAnsi="Courier New" w:cs="Courier New"/>
                      <w:color w:val="0000C0"/>
                      <w:kern w:val="0"/>
                      <w:szCs w:val="24"/>
                    </w:rPr>
                    <w:t>redao</w:t>
                  </w:r>
                  <w:r>
                    <w:rPr>
                      <w:rFonts w:ascii="Courier New" w:hAnsi="Courier New" w:cs="Courier New"/>
                      <w:color w:val="000000"/>
                      <w:kern w:val="0"/>
                      <w:szCs w:val="24"/>
                    </w:rPr>
                    <w:t>.getMessageReceiverList(messageId);</w:t>
                  </w:r>
                </w:p>
                <w:p w:rsidR="00767110" w:rsidRDefault="00767110" w:rsidP="00767110">
                  <w:pPr>
                    <w:autoSpaceDE w:val="0"/>
                    <w:autoSpaceDN w:val="0"/>
                    <w:adjustRightInd w:val="0"/>
                    <w:jc w:val="left"/>
                    <w:rPr>
                      <w:rFonts w:ascii="Courier New" w:hAnsi="Courier New" w:cs="Courier New"/>
                      <w:kern w:val="0"/>
                      <w:szCs w:val="24"/>
                    </w:rPr>
                  </w:pPr>
                  <w:r>
                    <w:rPr>
                      <w:rFonts w:ascii="Courier New" w:hAnsi="Courier New" w:cs="Courier New"/>
                      <w:color w:val="000000"/>
                      <w:kern w:val="0"/>
                      <w:szCs w:val="24"/>
                    </w:rPr>
                    <w:tab/>
                  </w:r>
                  <w:r>
                    <w:rPr>
                      <w:rFonts w:ascii="Courier New" w:hAnsi="Courier New" w:cs="Courier New"/>
                      <w:color w:val="000000"/>
                      <w:kern w:val="0"/>
                      <w:szCs w:val="24"/>
                    </w:rPr>
                    <w:tab/>
                  </w:r>
                  <w:r>
                    <w:rPr>
                      <w:rFonts w:ascii="Courier New" w:hAnsi="Courier New" w:cs="Courier New"/>
                      <w:b/>
                      <w:bCs/>
                      <w:color w:val="7F0055"/>
                      <w:kern w:val="0"/>
                      <w:szCs w:val="24"/>
                    </w:rPr>
                    <w:t>if</w:t>
                  </w:r>
                  <w:r>
                    <w:rPr>
                      <w:rFonts w:ascii="Courier New" w:hAnsi="Courier New" w:cs="Courier New"/>
                      <w:color w:val="000000"/>
                      <w:kern w:val="0"/>
                      <w:szCs w:val="24"/>
                    </w:rPr>
                    <w:t>(reList==</w:t>
                  </w:r>
                  <w:r>
                    <w:rPr>
                      <w:rFonts w:ascii="Courier New" w:hAnsi="Courier New" w:cs="Courier New"/>
                      <w:b/>
                      <w:bCs/>
                      <w:color w:val="7F0055"/>
                      <w:kern w:val="0"/>
                      <w:szCs w:val="24"/>
                    </w:rPr>
                    <w:t>null</w:t>
                  </w:r>
                  <w:r>
                    <w:rPr>
                      <w:rFonts w:ascii="Courier New" w:hAnsi="Courier New" w:cs="Courier New"/>
                      <w:color w:val="000000"/>
                      <w:kern w:val="0"/>
                      <w:szCs w:val="24"/>
                    </w:rPr>
                    <w:t>&amp;&amp;</w:t>
                  </w:r>
                  <w:r>
                    <w:rPr>
                      <w:rFonts w:ascii="Courier New" w:hAnsi="Courier New" w:cs="Courier New"/>
                      <w:color w:val="000000"/>
                      <w:kern w:val="0"/>
                      <w:szCs w:val="24"/>
                      <w:u w:val="single"/>
                    </w:rPr>
                    <w:t>reList</w:t>
                  </w:r>
                  <w:r>
                    <w:rPr>
                      <w:rFonts w:ascii="Courier New" w:hAnsi="Courier New" w:cs="Courier New"/>
                      <w:color w:val="000000"/>
                      <w:kern w:val="0"/>
                      <w:szCs w:val="24"/>
                    </w:rPr>
                    <w:t xml:space="preserve">.size()==0) </w:t>
                  </w:r>
                  <w:r>
                    <w:rPr>
                      <w:rFonts w:ascii="Courier New" w:hAnsi="Courier New" w:cs="Courier New"/>
                      <w:b/>
                      <w:bCs/>
                      <w:color w:val="7F0055"/>
                      <w:kern w:val="0"/>
                      <w:szCs w:val="24"/>
                      <w:highlight w:val="lightGray"/>
                    </w:rPr>
                    <w:t>return</w:t>
                  </w:r>
                  <w:r>
                    <w:rPr>
                      <w:rFonts w:ascii="Courier New" w:hAnsi="Courier New" w:cs="Courier New"/>
                      <w:color w:val="000000"/>
                      <w:kern w:val="0"/>
                      <w:szCs w:val="24"/>
                      <w:highlight w:val="lightGray"/>
                    </w:rPr>
                    <w:t xml:space="preserve"> </w:t>
                  </w:r>
                  <w:r>
                    <w:rPr>
                      <w:rFonts w:ascii="Courier New" w:hAnsi="Courier New" w:cs="Courier New"/>
                      <w:b/>
                      <w:bCs/>
                      <w:color w:val="7F0055"/>
                      <w:kern w:val="0"/>
                      <w:szCs w:val="24"/>
                      <w:highlight w:val="lightGray"/>
                    </w:rPr>
                    <w:t>null</w:t>
                  </w:r>
                  <w:r>
                    <w:rPr>
                      <w:rFonts w:ascii="Courier New" w:hAnsi="Courier New" w:cs="Courier New"/>
                      <w:color w:val="000000"/>
                      <w:kern w:val="0"/>
                      <w:szCs w:val="24"/>
                      <w:highlight w:val="lightGray"/>
                    </w:rPr>
                    <w:t>;</w:t>
                  </w:r>
                </w:p>
                <w:p w:rsidR="00767110" w:rsidRDefault="00767110" w:rsidP="00767110">
                  <w:pPr>
                    <w:autoSpaceDE w:val="0"/>
                    <w:autoSpaceDN w:val="0"/>
                    <w:adjustRightInd w:val="0"/>
                    <w:jc w:val="left"/>
                    <w:rPr>
                      <w:rFonts w:ascii="Courier New" w:hAnsi="Courier New" w:cs="Courier New"/>
                      <w:kern w:val="0"/>
                      <w:szCs w:val="24"/>
                    </w:rPr>
                  </w:pPr>
                  <w:r>
                    <w:rPr>
                      <w:rFonts w:ascii="Courier New" w:hAnsi="Courier New" w:cs="Courier New"/>
                      <w:color w:val="000000"/>
                      <w:kern w:val="0"/>
                      <w:szCs w:val="24"/>
                    </w:rPr>
                    <w:tab/>
                  </w:r>
                  <w:r>
                    <w:rPr>
                      <w:rFonts w:ascii="Courier New" w:hAnsi="Courier New" w:cs="Courier New"/>
                      <w:color w:val="000000"/>
                      <w:kern w:val="0"/>
                      <w:szCs w:val="24"/>
                    </w:rPr>
                    <w:tab/>
                  </w:r>
                  <w:r>
                    <w:rPr>
                      <w:rFonts w:ascii="Courier New" w:hAnsi="Courier New" w:cs="Courier New"/>
                      <w:b/>
                      <w:bCs/>
                      <w:color w:val="7F0055"/>
                      <w:kern w:val="0"/>
                      <w:szCs w:val="24"/>
                    </w:rPr>
                    <w:t>for</w:t>
                  </w:r>
                  <w:r>
                    <w:rPr>
                      <w:rFonts w:ascii="Courier New" w:hAnsi="Courier New" w:cs="Courier New"/>
                      <w:color w:val="000000"/>
                      <w:kern w:val="0"/>
                      <w:szCs w:val="24"/>
                    </w:rPr>
                    <w:t>(MessageReceiver reModel: reList)</w:t>
                  </w:r>
                </w:p>
                <w:p w:rsidR="00767110" w:rsidRDefault="00767110" w:rsidP="00767110">
                  <w:pPr>
                    <w:autoSpaceDE w:val="0"/>
                    <w:autoSpaceDN w:val="0"/>
                    <w:adjustRightInd w:val="0"/>
                    <w:jc w:val="left"/>
                    <w:rPr>
                      <w:rFonts w:ascii="Courier New" w:hAnsi="Courier New" w:cs="Courier New"/>
                      <w:kern w:val="0"/>
                      <w:szCs w:val="24"/>
                    </w:rPr>
                  </w:pPr>
                  <w:r>
                    <w:rPr>
                      <w:rFonts w:ascii="Courier New" w:hAnsi="Courier New" w:cs="Courier New"/>
                      <w:color w:val="000000"/>
                      <w:kern w:val="0"/>
                      <w:szCs w:val="24"/>
                    </w:rPr>
                    <w:tab/>
                  </w:r>
                  <w:r>
                    <w:rPr>
                      <w:rFonts w:ascii="Courier New" w:hAnsi="Courier New" w:cs="Courier New"/>
                      <w:color w:val="000000"/>
                      <w:kern w:val="0"/>
                      <w:szCs w:val="24"/>
                    </w:rPr>
                    <w:tab/>
                    <w:t>{</w:t>
                  </w:r>
                </w:p>
                <w:p w:rsidR="00767110" w:rsidRDefault="00767110" w:rsidP="00767110">
                  <w:pPr>
                    <w:autoSpaceDE w:val="0"/>
                    <w:autoSpaceDN w:val="0"/>
                    <w:adjustRightInd w:val="0"/>
                    <w:jc w:val="left"/>
                    <w:rPr>
                      <w:rFonts w:ascii="Courier New" w:hAnsi="Courier New" w:cs="Courier New"/>
                      <w:kern w:val="0"/>
                      <w:szCs w:val="24"/>
                    </w:rPr>
                  </w:pPr>
                  <w:r>
                    <w:rPr>
                      <w:rFonts w:ascii="Courier New" w:hAnsi="Courier New" w:cs="Courier New"/>
                      <w:color w:val="000000"/>
                      <w:kern w:val="0"/>
                      <w:szCs w:val="24"/>
                    </w:rPr>
                    <w:tab/>
                  </w:r>
                  <w:r>
                    <w:rPr>
                      <w:rFonts w:ascii="Courier New" w:hAnsi="Courier New" w:cs="Courier New"/>
                      <w:color w:val="000000"/>
                      <w:kern w:val="0"/>
                      <w:szCs w:val="24"/>
                    </w:rPr>
                    <w:tab/>
                  </w:r>
                  <w:r>
                    <w:rPr>
                      <w:rFonts w:ascii="Courier New" w:hAnsi="Courier New" w:cs="Courier New"/>
                      <w:color w:val="000000"/>
                      <w:kern w:val="0"/>
                      <w:szCs w:val="24"/>
                    </w:rPr>
                    <w:tab/>
                  </w:r>
                  <w:r>
                    <w:rPr>
                      <w:rFonts w:ascii="Courier New" w:hAnsi="Courier New" w:cs="Courier New"/>
                      <w:b/>
                      <w:bCs/>
                      <w:color w:val="7F0055"/>
                      <w:kern w:val="0"/>
                      <w:szCs w:val="24"/>
                    </w:rPr>
                    <w:t>if</w:t>
                  </w:r>
                  <w:r>
                    <w:rPr>
                      <w:rFonts w:ascii="Courier New" w:hAnsi="Courier New" w:cs="Courier New"/>
                      <w:color w:val="000000"/>
                      <w:kern w:val="0"/>
                      <w:szCs w:val="24"/>
                    </w:rPr>
                    <w:t>(reModel.getReceiveType().equals(MessageReceiver.</w:t>
                  </w:r>
                  <w:r>
                    <w:rPr>
                      <w:rFonts w:ascii="Courier New" w:hAnsi="Courier New" w:cs="Courier New"/>
                      <w:i/>
                      <w:iCs/>
                      <w:color w:val="0000C0"/>
                      <w:kern w:val="0"/>
                      <w:szCs w:val="24"/>
                    </w:rPr>
                    <w:t>TYPE_USER</w:t>
                  </w:r>
                  <w:r>
                    <w:rPr>
                      <w:rFonts w:ascii="Courier New" w:hAnsi="Courier New" w:cs="Courier New"/>
                      <w:color w:val="000000"/>
                      <w:kern w:val="0"/>
                      <w:szCs w:val="24"/>
                    </w:rPr>
                    <w:t>))</w:t>
                  </w:r>
                  <w:r>
                    <w:rPr>
                      <w:rFonts w:ascii="Courier New" w:hAnsi="Courier New" w:cs="Courier New"/>
                      <w:color w:val="3F7F5F"/>
                      <w:kern w:val="0"/>
                      <w:szCs w:val="24"/>
                    </w:rPr>
                    <w:t>//</w:t>
                  </w:r>
                  <w:r>
                    <w:rPr>
                      <w:rFonts w:ascii="Courier New" w:hAnsi="Courier New" w:cs="Courier New"/>
                      <w:color w:val="3F7F5F"/>
                      <w:kern w:val="0"/>
                      <w:szCs w:val="24"/>
                    </w:rPr>
                    <w:t>收信的对象是用户</w:t>
                  </w:r>
                </w:p>
                <w:p w:rsidR="00767110" w:rsidRDefault="00767110" w:rsidP="00767110">
                  <w:pPr>
                    <w:autoSpaceDE w:val="0"/>
                    <w:autoSpaceDN w:val="0"/>
                    <w:adjustRightInd w:val="0"/>
                    <w:jc w:val="left"/>
                    <w:rPr>
                      <w:rFonts w:ascii="Courier New" w:hAnsi="Courier New" w:cs="Courier New"/>
                      <w:kern w:val="0"/>
                      <w:szCs w:val="24"/>
                    </w:rPr>
                  </w:pPr>
                  <w:r>
                    <w:rPr>
                      <w:rFonts w:ascii="Courier New" w:hAnsi="Courier New" w:cs="Courier New"/>
                      <w:color w:val="000000"/>
                      <w:kern w:val="0"/>
                      <w:szCs w:val="24"/>
                    </w:rPr>
                    <w:tab/>
                  </w:r>
                  <w:r>
                    <w:rPr>
                      <w:rFonts w:ascii="Courier New" w:hAnsi="Courier New" w:cs="Courier New"/>
                      <w:color w:val="000000"/>
                      <w:kern w:val="0"/>
                      <w:szCs w:val="24"/>
                    </w:rPr>
                    <w:tab/>
                  </w:r>
                  <w:r>
                    <w:rPr>
                      <w:rFonts w:ascii="Courier New" w:hAnsi="Courier New" w:cs="Courier New"/>
                      <w:color w:val="000000"/>
                      <w:kern w:val="0"/>
                      <w:szCs w:val="24"/>
                    </w:rPr>
                    <w:tab/>
                    <w:t>{</w:t>
                  </w:r>
                </w:p>
                <w:p w:rsidR="00767110" w:rsidRDefault="00767110" w:rsidP="00767110">
                  <w:pPr>
                    <w:autoSpaceDE w:val="0"/>
                    <w:autoSpaceDN w:val="0"/>
                    <w:adjustRightInd w:val="0"/>
                    <w:jc w:val="left"/>
                    <w:rPr>
                      <w:rFonts w:ascii="Courier New" w:hAnsi="Courier New" w:cs="Courier New"/>
                      <w:kern w:val="0"/>
                      <w:szCs w:val="24"/>
                    </w:rPr>
                  </w:pPr>
                  <w:r>
                    <w:rPr>
                      <w:rFonts w:ascii="Courier New" w:hAnsi="Courier New" w:cs="Courier New"/>
                      <w:color w:val="000000"/>
                      <w:kern w:val="0"/>
                      <w:szCs w:val="24"/>
                    </w:rPr>
                    <w:tab/>
                  </w:r>
                  <w:r>
                    <w:rPr>
                      <w:rFonts w:ascii="Courier New" w:hAnsi="Courier New" w:cs="Courier New"/>
                      <w:color w:val="000000"/>
                      <w:kern w:val="0"/>
                      <w:szCs w:val="24"/>
                    </w:rPr>
                    <w:tab/>
                  </w:r>
                  <w:r>
                    <w:rPr>
                      <w:rFonts w:ascii="Courier New" w:hAnsi="Courier New" w:cs="Courier New"/>
                      <w:color w:val="000000"/>
                      <w:kern w:val="0"/>
                      <w:szCs w:val="24"/>
                    </w:rPr>
                    <w:tab/>
                  </w:r>
                  <w:r>
                    <w:rPr>
                      <w:rFonts w:ascii="Courier New" w:hAnsi="Courier New" w:cs="Courier New"/>
                      <w:color w:val="000000"/>
                      <w:kern w:val="0"/>
                      <w:szCs w:val="24"/>
                    </w:rPr>
                    <w:tab/>
                    <w:t>listByUser=</w:t>
                  </w:r>
                  <w:r>
                    <w:rPr>
                      <w:rFonts w:ascii="Courier New" w:hAnsi="Courier New" w:cs="Courier New"/>
                      <w:color w:val="0000C0"/>
                      <w:kern w:val="0"/>
                      <w:szCs w:val="24"/>
                    </w:rPr>
                    <w:t>dao</w:t>
                  </w:r>
                  <w:r>
                    <w:rPr>
                      <w:rFonts w:ascii="Courier New" w:hAnsi="Courier New" w:cs="Courier New"/>
                      <w:color w:val="000000"/>
                      <w:kern w:val="0"/>
                      <w:szCs w:val="24"/>
                    </w:rPr>
                    <w:t>.getReadReplyByUser(messageId);</w:t>
                  </w:r>
                </w:p>
                <w:p w:rsidR="00767110" w:rsidRDefault="00767110" w:rsidP="00767110">
                  <w:pPr>
                    <w:autoSpaceDE w:val="0"/>
                    <w:autoSpaceDN w:val="0"/>
                    <w:adjustRightInd w:val="0"/>
                    <w:jc w:val="left"/>
                    <w:rPr>
                      <w:rFonts w:ascii="Courier New" w:hAnsi="Courier New" w:cs="Courier New"/>
                      <w:kern w:val="0"/>
                      <w:szCs w:val="24"/>
                    </w:rPr>
                  </w:pPr>
                  <w:r>
                    <w:rPr>
                      <w:rFonts w:ascii="Courier New" w:hAnsi="Courier New" w:cs="Courier New"/>
                      <w:color w:val="000000"/>
                      <w:kern w:val="0"/>
                      <w:szCs w:val="24"/>
                    </w:rPr>
                    <w:tab/>
                  </w:r>
                  <w:r>
                    <w:rPr>
                      <w:rFonts w:ascii="Courier New" w:hAnsi="Courier New" w:cs="Courier New"/>
                      <w:color w:val="000000"/>
                      <w:kern w:val="0"/>
                      <w:szCs w:val="24"/>
                    </w:rPr>
                    <w:tab/>
                  </w:r>
                  <w:r>
                    <w:rPr>
                      <w:rFonts w:ascii="Courier New" w:hAnsi="Courier New" w:cs="Courier New"/>
                      <w:color w:val="000000"/>
                      <w:kern w:val="0"/>
                      <w:szCs w:val="24"/>
                    </w:rPr>
                    <w:tab/>
                  </w:r>
                  <w:r>
                    <w:rPr>
                      <w:rFonts w:ascii="Courier New" w:hAnsi="Courier New" w:cs="Courier New"/>
                      <w:color w:val="000000"/>
                      <w:kern w:val="0"/>
                      <w:szCs w:val="24"/>
                    </w:rPr>
                    <w:tab/>
                    <w:t>list.addAll(</w:t>
                  </w:r>
                  <w:r>
                    <w:rPr>
                      <w:rFonts w:ascii="Courier New" w:hAnsi="Courier New" w:cs="Courier New"/>
                      <w:color w:val="000000"/>
                      <w:kern w:val="0"/>
                      <w:szCs w:val="24"/>
                      <w:u w:val="single"/>
                    </w:rPr>
                    <w:t>listByUser</w:t>
                  </w:r>
                  <w:r>
                    <w:rPr>
                      <w:rFonts w:ascii="Courier New" w:hAnsi="Courier New" w:cs="Courier New"/>
                      <w:color w:val="000000"/>
                      <w:kern w:val="0"/>
                      <w:szCs w:val="24"/>
                    </w:rPr>
                    <w:t>);</w:t>
                  </w:r>
                </w:p>
                <w:p w:rsidR="00767110" w:rsidRDefault="00767110" w:rsidP="00767110">
                  <w:pPr>
                    <w:autoSpaceDE w:val="0"/>
                    <w:autoSpaceDN w:val="0"/>
                    <w:adjustRightInd w:val="0"/>
                    <w:jc w:val="left"/>
                    <w:rPr>
                      <w:rFonts w:ascii="Courier New" w:hAnsi="Courier New" w:cs="Courier New"/>
                      <w:kern w:val="0"/>
                      <w:szCs w:val="24"/>
                    </w:rPr>
                  </w:pPr>
                  <w:r>
                    <w:rPr>
                      <w:rFonts w:ascii="Courier New" w:hAnsi="Courier New" w:cs="Courier New"/>
                      <w:color w:val="000000"/>
                      <w:kern w:val="0"/>
                      <w:szCs w:val="24"/>
                    </w:rPr>
                    <w:tab/>
                  </w:r>
                  <w:r>
                    <w:rPr>
                      <w:rFonts w:ascii="Courier New" w:hAnsi="Courier New" w:cs="Courier New"/>
                      <w:color w:val="000000"/>
                      <w:kern w:val="0"/>
                      <w:szCs w:val="24"/>
                    </w:rPr>
                    <w:tab/>
                  </w:r>
                  <w:r>
                    <w:rPr>
                      <w:rFonts w:ascii="Courier New" w:hAnsi="Courier New" w:cs="Courier New"/>
                      <w:color w:val="000000"/>
                      <w:kern w:val="0"/>
                      <w:szCs w:val="24"/>
                    </w:rPr>
                    <w:tab/>
                    <w:t>}</w:t>
                  </w:r>
                </w:p>
                <w:p w:rsidR="00767110" w:rsidRDefault="00767110" w:rsidP="00767110">
                  <w:pPr>
                    <w:autoSpaceDE w:val="0"/>
                    <w:autoSpaceDN w:val="0"/>
                    <w:adjustRightInd w:val="0"/>
                    <w:jc w:val="left"/>
                    <w:rPr>
                      <w:rFonts w:ascii="Courier New" w:hAnsi="Courier New" w:cs="Courier New"/>
                      <w:kern w:val="0"/>
                      <w:szCs w:val="24"/>
                    </w:rPr>
                  </w:pPr>
                  <w:r>
                    <w:rPr>
                      <w:rFonts w:ascii="Courier New" w:hAnsi="Courier New" w:cs="Courier New"/>
                      <w:color w:val="000000"/>
                      <w:kern w:val="0"/>
                      <w:szCs w:val="24"/>
                    </w:rPr>
                    <w:tab/>
                  </w:r>
                  <w:r>
                    <w:rPr>
                      <w:rFonts w:ascii="Courier New" w:hAnsi="Courier New" w:cs="Courier New"/>
                      <w:color w:val="000000"/>
                      <w:kern w:val="0"/>
                      <w:szCs w:val="24"/>
                    </w:rPr>
                    <w:tab/>
                  </w:r>
                  <w:r>
                    <w:rPr>
                      <w:rFonts w:ascii="Courier New" w:hAnsi="Courier New" w:cs="Courier New"/>
                      <w:color w:val="000000"/>
                      <w:kern w:val="0"/>
                      <w:szCs w:val="24"/>
                    </w:rPr>
                    <w:tab/>
                  </w:r>
                  <w:r>
                    <w:rPr>
                      <w:rFonts w:ascii="Courier New" w:hAnsi="Courier New" w:cs="Courier New"/>
                      <w:b/>
                      <w:bCs/>
                      <w:color w:val="7F0055"/>
                      <w:kern w:val="0"/>
                      <w:szCs w:val="24"/>
                    </w:rPr>
                    <w:t>else</w:t>
                  </w:r>
                  <w:r>
                    <w:rPr>
                      <w:rFonts w:ascii="Courier New" w:hAnsi="Courier New" w:cs="Courier New"/>
                      <w:color w:val="3F7F5F"/>
                      <w:kern w:val="0"/>
                      <w:szCs w:val="24"/>
                    </w:rPr>
                    <w:t>//</w:t>
                  </w:r>
                  <w:r>
                    <w:rPr>
                      <w:rFonts w:ascii="Courier New" w:hAnsi="Courier New" w:cs="Courier New"/>
                      <w:color w:val="3F7F5F"/>
                      <w:kern w:val="0"/>
                      <w:szCs w:val="24"/>
                    </w:rPr>
                    <w:t>收信的对象是组织</w:t>
                  </w:r>
                </w:p>
                <w:p w:rsidR="00767110" w:rsidRDefault="00767110" w:rsidP="00767110">
                  <w:pPr>
                    <w:autoSpaceDE w:val="0"/>
                    <w:autoSpaceDN w:val="0"/>
                    <w:adjustRightInd w:val="0"/>
                    <w:jc w:val="left"/>
                    <w:rPr>
                      <w:rFonts w:ascii="Courier New" w:hAnsi="Courier New" w:cs="Courier New"/>
                      <w:kern w:val="0"/>
                      <w:szCs w:val="24"/>
                    </w:rPr>
                  </w:pPr>
                  <w:r>
                    <w:rPr>
                      <w:rFonts w:ascii="Courier New" w:hAnsi="Courier New" w:cs="Courier New"/>
                      <w:color w:val="000000"/>
                      <w:kern w:val="0"/>
                      <w:szCs w:val="24"/>
                    </w:rPr>
                    <w:tab/>
                  </w:r>
                  <w:r>
                    <w:rPr>
                      <w:rFonts w:ascii="Courier New" w:hAnsi="Courier New" w:cs="Courier New"/>
                      <w:color w:val="000000"/>
                      <w:kern w:val="0"/>
                      <w:szCs w:val="24"/>
                    </w:rPr>
                    <w:tab/>
                  </w:r>
                  <w:r>
                    <w:rPr>
                      <w:rFonts w:ascii="Courier New" w:hAnsi="Courier New" w:cs="Courier New"/>
                      <w:color w:val="000000"/>
                      <w:kern w:val="0"/>
                      <w:szCs w:val="24"/>
                    </w:rPr>
                    <w:tab/>
                    <w:t>{</w:t>
                  </w:r>
                </w:p>
                <w:p w:rsidR="00767110" w:rsidRDefault="00767110" w:rsidP="00767110">
                  <w:pPr>
                    <w:autoSpaceDE w:val="0"/>
                    <w:autoSpaceDN w:val="0"/>
                    <w:adjustRightInd w:val="0"/>
                    <w:jc w:val="left"/>
                    <w:rPr>
                      <w:rFonts w:ascii="Courier New" w:hAnsi="Courier New" w:cs="Courier New"/>
                      <w:kern w:val="0"/>
                      <w:szCs w:val="24"/>
                    </w:rPr>
                  </w:pPr>
                  <w:r>
                    <w:rPr>
                      <w:rFonts w:ascii="Courier New" w:hAnsi="Courier New" w:cs="Courier New"/>
                      <w:color w:val="000000"/>
                      <w:kern w:val="0"/>
                      <w:szCs w:val="24"/>
                    </w:rPr>
                    <w:tab/>
                  </w:r>
                  <w:r>
                    <w:rPr>
                      <w:rFonts w:ascii="Courier New" w:hAnsi="Courier New" w:cs="Courier New"/>
                      <w:color w:val="000000"/>
                      <w:kern w:val="0"/>
                      <w:szCs w:val="24"/>
                    </w:rPr>
                    <w:tab/>
                  </w:r>
                  <w:r>
                    <w:rPr>
                      <w:rFonts w:ascii="Courier New" w:hAnsi="Courier New" w:cs="Courier New"/>
                      <w:color w:val="000000"/>
                      <w:kern w:val="0"/>
                      <w:szCs w:val="24"/>
                    </w:rPr>
                    <w:tab/>
                  </w:r>
                  <w:r>
                    <w:rPr>
                      <w:rFonts w:ascii="Courier New" w:hAnsi="Courier New" w:cs="Courier New"/>
                      <w:color w:val="000000"/>
                      <w:kern w:val="0"/>
                      <w:szCs w:val="24"/>
                    </w:rPr>
                    <w:tab/>
                    <w:t>SysOrg sysOrg=</w:t>
                  </w:r>
                  <w:r>
                    <w:rPr>
                      <w:rFonts w:ascii="Courier New" w:hAnsi="Courier New" w:cs="Courier New"/>
                      <w:color w:val="0000C0"/>
                      <w:kern w:val="0"/>
                      <w:szCs w:val="24"/>
                    </w:rPr>
                    <w:t>orgSevice</w:t>
                  </w:r>
                  <w:r>
                    <w:rPr>
                      <w:rFonts w:ascii="Courier New" w:hAnsi="Courier New" w:cs="Courier New"/>
                      <w:color w:val="000000"/>
                      <w:kern w:val="0"/>
                      <w:szCs w:val="24"/>
                    </w:rPr>
                    <w:t>.getById(reModel.getReceiverId());</w:t>
                  </w:r>
                </w:p>
                <w:p w:rsidR="00767110" w:rsidRDefault="00767110" w:rsidP="00767110">
                  <w:pPr>
                    <w:autoSpaceDE w:val="0"/>
                    <w:autoSpaceDN w:val="0"/>
                    <w:adjustRightInd w:val="0"/>
                    <w:jc w:val="left"/>
                    <w:rPr>
                      <w:rFonts w:ascii="Courier New" w:hAnsi="Courier New" w:cs="Courier New"/>
                      <w:kern w:val="0"/>
                      <w:szCs w:val="24"/>
                    </w:rPr>
                  </w:pPr>
                  <w:r>
                    <w:rPr>
                      <w:rFonts w:ascii="Courier New" w:hAnsi="Courier New" w:cs="Courier New"/>
                      <w:color w:val="000000"/>
                      <w:kern w:val="0"/>
                      <w:szCs w:val="24"/>
                    </w:rPr>
                    <w:tab/>
                  </w:r>
                  <w:r>
                    <w:rPr>
                      <w:rFonts w:ascii="Courier New" w:hAnsi="Courier New" w:cs="Courier New"/>
                      <w:color w:val="000000"/>
                      <w:kern w:val="0"/>
                      <w:szCs w:val="24"/>
                    </w:rPr>
                    <w:tab/>
                  </w:r>
                  <w:r>
                    <w:rPr>
                      <w:rFonts w:ascii="Courier New" w:hAnsi="Courier New" w:cs="Courier New"/>
                      <w:color w:val="000000"/>
                      <w:kern w:val="0"/>
                      <w:szCs w:val="24"/>
                    </w:rPr>
                    <w:tab/>
                  </w:r>
                  <w:r>
                    <w:rPr>
                      <w:rFonts w:ascii="Courier New" w:hAnsi="Courier New" w:cs="Courier New"/>
                      <w:color w:val="000000"/>
                      <w:kern w:val="0"/>
                      <w:szCs w:val="24"/>
                    </w:rPr>
                    <w:tab/>
                  </w:r>
                  <w:r>
                    <w:rPr>
                      <w:rFonts w:ascii="Courier New" w:hAnsi="Courier New" w:cs="Courier New"/>
                      <w:b/>
                      <w:bCs/>
                      <w:color w:val="7F0055"/>
                      <w:kern w:val="0"/>
                      <w:szCs w:val="24"/>
                    </w:rPr>
                    <w:t>if</w:t>
                  </w:r>
                  <w:r>
                    <w:rPr>
                      <w:rFonts w:ascii="Courier New" w:hAnsi="Courier New" w:cs="Courier New"/>
                      <w:color w:val="000000"/>
                      <w:kern w:val="0"/>
                      <w:szCs w:val="24"/>
                    </w:rPr>
                    <w:t>(sysOrg==</w:t>
                  </w:r>
                  <w:r>
                    <w:rPr>
                      <w:rFonts w:ascii="Courier New" w:hAnsi="Courier New" w:cs="Courier New"/>
                      <w:b/>
                      <w:bCs/>
                      <w:color w:val="7F0055"/>
                      <w:kern w:val="0"/>
                      <w:szCs w:val="24"/>
                    </w:rPr>
                    <w:t>null</w:t>
                  </w:r>
                  <w:r>
                    <w:rPr>
                      <w:rFonts w:ascii="Courier New" w:hAnsi="Courier New" w:cs="Courier New"/>
                      <w:color w:val="000000"/>
                      <w:kern w:val="0"/>
                      <w:szCs w:val="24"/>
                    </w:rPr>
                    <w:t xml:space="preserve">) </w:t>
                  </w:r>
                  <w:r>
                    <w:rPr>
                      <w:rFonts w:ascii="Courier New" w:hAnsi="Courier New" w:cs="Courier New"/>
                      <w:b/>
                      <w:bCs/>
                      <w:color w:val="7F0055"/>
                      <w:kern w:val="0"/>
                      <w:szCs w:val="24"/>
                    </w:rPr>
                    <w:t>continue</w:t>
                  </w:r>
                  <w:r>
                    <w:rPr>
                      <w:rFonts w:ascii="Courier New" w:hAnsi="Courier New" w:cs="Courier New"/>
                      <w:color w:val="000000"/>
                      <w:kern w:val="0"/>
                      <w:szCs w:val="24"/>
                    </w:rPr>
                    <w:t>;</w:t>
                  </w:r>
                </w:p>
                <w:p w:rsidR="00767110" w:rsidRDefault="00767110" w:rsidP="00767110">
                  <w:pPr>
                    <w:autoSpaceDE w:val="0"/>
                    <w:autoSpaceDN w:val="0"/>
                    <w:adjustRightInd w:val="0"/>
                    <w:jc w:val="left"/>
                    <w:rPr>
                      <w:rFonts w:ascii="Courier New" w:hAnsi="Courier New" w:cs="Courier New"/>
                      <w:kern w:val="0"/>
                      <w:szCs w:val="24"/>
                    </w:rPr>
                  </w:pPr>
                  <w:r>
                    <w:rPr>
                      <w:rFonts w:ascii="Courier New" w:hAnsi="Courier New" w:cs="Courier New"/>
                      <w:color w:val="000000"/>
                      <w:kern w:val="0"/>
                      <w:szCs w:val="24"/>
                    </w:rPr>
                    <w:tab/>
                  </w:r>
                  <w:r>
                    <w:rPr>
                      <w:rFonts w:ascii="Courier New" w:hAnsi="Courier New" w:cs="Courier New"/>
                      <w:color w:val="000000"/>
                      <w:kern w:val="0"/>
                      <w:szCs w:val="24"/>
                    </w:rPr>
                    <w:tab/>
                  </w:r>
                  <w:r>
                    <w:rPr>
                      <w:rFonts w:ascii="Courier New" w:hAnsi="Courier New" w:cs="Courier New"/>
                      <w:color w:val="000000"/>
                      <w:kern w:val="0"/>
                      <w:szCs w:val="24"/>
                    </w:rPr>
                    <w:tab/>
                  </w:r>
                  <w:r>
                    <w:rPr>
                      <w:rFonts w:ascii="Courier New" w:hAnsi="Courier New" w:cs="Courier New"/>
                      <w:color w:val="000000"/>
                      <w:kern w:val="0"/>
                      <w:szCs w:val="24"/>
                    </w:rPr>
                    <w:tab/>
                  </w:r>
                  <w:r>
                    <w:rPr>
                      <w:rFonts w:ascii="Courier New" w:hAnsi="Courier New" w:cs="Courier New"/>
                      <w:color w:val="000000"/>
                      <w:kern w:val="0"/>
                      <w:szCs w:val="24"/>
                    </w:rPr>
                    <w:tab/>
                    <w:t>path=sysOrg.getPath();</w:t>
                  </w:r>
                </w:p>
                <w:p w:rsidR="00767110" w:rsidRDefault="00767110" w:rsidP="00767110">
                  <w:pPr>
                    <w:autoSpaceDE w:val="0"/>
                    <w:autoSpaceDN w:val="0"/>
                    <w:adjustRightInd w:val="0"/>
                    <w:jc w:val="left"/>
                    <w:rPr>
                      <w:rFonts w:ascii="Courier New" w:hAnsi="Courier New" w:cs="Courier New"/>
                      <w:kern w:val="0"/>
                      <w:szCs w:val="24"/>
                    </w:rPr>
                  </w:pPr>
                  <w:r>
                    <w:rPr>
                      <w:rFonts w:ascii="Courier New" w:hAnsi="Courier New" w:cs="Courier New"/>
                      <w:color w:val="000000"/>
                      <w:kern w:val="0"/>
                      <w:szCs w:val="24"/>
                    </w:rPr>
                    <w:tab/>
                  </w:r>
                  <w:r>
                    <w:rPr>
                      <w:rFonts w:ascii="Courier New" w:hAnsi="Courier New" w:cs="Courier New"/>
                      <w:color w:val="000000"/>
                      <w:kern w:val="0"/>
                      <w:szCs w:val="24"/>
                    </w:rPr>
                    <w:tab/>
                  </w:r>
                  <w:r>
                    <w:rPr>
                      <w:rFonts w:ascii="Courier New" w:hAnsi="Courier New" w:cs="Courier New"/>
                      <w:color w:val="000000"/>
                      <w:kern w:val="0"/>
                      <w:szCs w:val="24"/>
                    </w:rPr>
                    <w:tab/>
                  </w:r>
                  <w:r>
                    <w:rPr>
                      <w:rFonts w:ascii="Courier New" w:hAnsi="Courier New" w:cs="Courier New"/>
                      <w:color w:val="000000"/>
                      <w:kern w:val="0"/>
                      <w:szCs w:val="24"/>
                    </w:rPr>
                    <w:tab/>
                  </w:r>
                  <w:r>
                    <w:rPr>
                      <w:rFonts w:ascii="Courier New" w:hAnsi="Courier New" w:cs="Courier New"/>
                      <w:color w:val="000000"/>
                      <w:kern w:val="0"/>
                      <w:szCs w:val="24"/>
                    </w:rPr>
                    <w:tab/>
                  </w:r>
                  <w:r>
                    <w:rPr>
                      <w:rFonts w:ascii="Courier New" w:hAnsi="Courier New" w:cs="Courier New"/>
                      <w:b/>
                      <w:bCs/>
                      <w:color w:val="7F0055"/>
                      <w:kern w:val="0"/>
                      <w:szCs w:val="24"/>
                    </w:rPr>
                    <w:t>if</w:t>
                  </w:r>
                  <w:r>
                    <w:rPr>
                      <w:rFonts w:ascii="Courier New" w:hAnsi="Courier New" w:cs="Courier New"/>
                      <w:color w:val="000000"/>
                      <w:kern w:val="0"/>
                      <w:szCs w:val="24"/>
                    </w:rPr>
                    <w:t>(StringUtil.</w:t>
                  </w:r>
                  <w:r>
                    <w:rPr>
                      <w:rFonts w:ascii="Courier New" w:hAnsi="Courier New" w:cs="Courier New"/>
                      <w:i/>
                      <w:iCs/>
                      <w:color w:val="000000"/>
                      <w:kern w:val="0"/>
                      <w:szCs w:val="24"/>
                    </w:rPr>
                    <w:t>isEmpty</w:t>
                  </w:r>
                  <w:r>
                    <w:rPr>
                      <w:rFonts w:ascii="Courier New" w:hAnsi="Courier New" w:cs="Courier New"/>
                      <w:color w:val="000000"/>
                      <w:kern w:val="0"/>
                      <w:szCs w:val="24"/>
                    </w:rPr>
                    <w:t xml:space="preserve">(path)) </w:t>
                  </w:r>
                  <w:r>
                    <w:rPr>
                      <w:rFonts w:ascii="Courier New" w:hAnsi="Courier New" w:cs="Courier New"/>
                      <w:b/>
                      <w:bCs/>
                      <w:color w:val="7F0055"/>
                      <w:kern w:val="0"/>
                      <w:szCs w:val="24"/>
                    </w:rPr>
                    <w:t>continue</w:t>
                  </w:r>
                  <w:r>
                    <w:rPr>
                      <w:rFonts w:ascii="Courier New" w:hAnsi="Courier New" w:cs="Courier New"/>
                      <w:color w:val="000000"/>
                      <w:kern w:val="0"/>
                      <w:szCs w:val="24"/>
                    </w:rPr>
                    <w:t>;</w:t>
                  </w:r>
                  <w:r>
                    <w:rPr>
                      <w:rFonts w:ascii="Courier New" w:hAnsi="Courier New" w:cs="Courier New"/>
                      <w:color w:val="000000"/>
                      <w:kern w:val="0"/>
                      <w:szCs w:val="24"/>
                    </w:rPr>
                    <w:tab/>
                  </w:r>
                  <w:r>
                    <w:rPr>
                      <w:rFonts w:ascii="Courier New" w:hAnsi="Courier New" w:cs="Courier New"/>
                      <w:color w:val="000000"/>
                      <w:kern w:val="0"/>
                      <w:szCs w:val="24"/>
                    </w:rPr>
                    <w:tab/>
                  </w:r>
                  <w:r>
                    <w:rPr>
                      <w:rFonts w:ascii="Courier New" w:hAnsi="Courier New" w:cs="Courier New"/>
                      <w:color w:val="000000"/>
                      <w:kern w:val="0"/>
                      <w:szCs w:val="24"/>
                    </w:rPr>
                    <w:tab/>
                  </w:r>
                  <w:r>
                    <w:rPr>
                      <w:rFonts w:ascii="Courier New" w:hAnsi="Courier New" w:cs="Courier New"/>
                      <w:color w:val="000000"/>
                      <w:kern w:val="0"/>
                      <w:szCs w:val="24"/>
                    </w:rPr>
                    <w:tab/>
                  </w:r>
                  <w:r>
                    <w:rPr>
                      <w:rFonts w:ascii="Courier New" w:hAnsi="Courier New" w:cs="Courier New"/>
                      <w:color w:val="000000"/>
                      <w:kern w:val="0"/>
                      <w:szCs w:val="24"/>
                    </w:rPr>
                    <w:tab/>
                  </w:r>
                  <w:r>
                    <w:rPr>
                      <w:rFonts w:ascii="Courier New" w:hAnsi="Courier New" w:cs="Courier New"/>
                      <w:color w:val="000000"/>
                      <w:kern w:val="0"/>
                      <w:szCs w:val="24"/>
                    </w:rPr>
                    <w:tab/>
                  </w:r>
                </w:p>
                <w:p w:rsidR="00767110" w:rsidRDefault="00767110" w:rsidP="00767110">
                  <w:pPr>
                    <w:autoSpaceDE w:val="0"/>
                    <w:autoSpaceDN w:val="0"/>
                    <w:adjustRightInd w:val="0"/>
                    <w:jc w:val="left"/>
                    <w:rPr>
                      <w:rFonts w:ascii="Courier New" w:hAnsi="Courier New" w:cs="Courier New"/>
                      <w:kern w:val="0"/>
                      <w:szCs w:val="24"/>
                    </w:rPr>
                  </w:pPr>
                  <w:r>
                    <w:rPr>
                      <w:rFonts w:ascii="Courier New" w:hAnsi="Courier New" w:cs="Courier New"/>
                      <w:color w:val="000000"/>
                      <w:kern w:val="0"/>
                      <w:szCs w:val="24"/>
                    </w:rPr>
                    <w:tab/>
                  </w:r>
                  <w:r>
                    <w:rPr>
                      <w:rFonts w:ascii="Courier New" w:hAnsi="Courier New" w:cs="Courier New"/>
                      <w:color w:val="000000"/>
                      <w:kern w:val="0"/>
                      <w:szCs w:val="24"/>
                    </w:rPr>
                    <w:tab/>
                  </w:r>
                  <w:r>
                    <w:rPr>
                      <w:rFonts w:ascii="Courier New" w:hAnsi="Courier New" w:cs="Courier New"/>
                      <w:color w:val="000000"/>
                      <w:kern w:val="0"/>
                      <w:szCs w:val="24"/>
                    </w:rPr>
                    <w:tab/>
                  </w:r>
                  <w:r>
                    <w:rPr>
                      <w:rFonts w:ascii="Courier New" w:hAnsi="Courier New" w:cs="Courier New"/>
                      <w:color w:val="000000"/>
                      <w:kern w:val="0"/>
                      <w:szCs w:val="24"/>
                    </w:rPr>
                    <w:tab/>
                  </w:r>
                  <w:r>
                    <w:rPr>
                      <w:rFonts w:ascii="Courier New" w:hAnsi="Courier New" w:cs="Courier New"/>
                      <w:color w:val="000000"/>
                      <w:kern w:val="0"/>
                      <w:szCs w:val="24"/>
                    </w:rPr>
                    <w:tab/>
                  </w:r>
                  <w:r>
                    <w:rPr>
                      <w:rFonts w:ascii="Courier New" w:hAnsi="Courier New" w:cs="Courier New"/>
                      <w:color w:val="000000"/>
                      <w:kern w:val="0"/>
                      <w:szCs w:val="24"/>
                    </w:rPr>
                    <w:tab/>
                    <w:t>listByOrg=</w:t>
                  </w:r>
                  <w:r>
                    <w:rPr>
                      <w:rFonts w:ascii="Courier New" w:hAnsi="Courier New" w:cs="Courier New"/>
                      <w:color w:val="0000C0"/>
                      <w:kern w:val="0"/>
                      <w:szCs w:val="24"/>
                    </w:rPr>
                    <w:t>dao</w:t>
                  </w:r>
                  <w:r>
                    <w:rPr>
                      <w:rFonts w:ascii="Courier New" w:hAnsi="Courier New" w:cs="Courier New"/>
                      <w:color w:val="000000"/>
                      <w:kern w:val="0"/>
                      <w:szCs w:val="24"/>
                    </w:rPr>
                    <w:t>.getReadReplyByPath(messageId,path);</w:t>
                  </w:r>
                </w:p>
                <w:p w:rsidR="00767110" w:rsidRDefault="00767110" w:rsidP="00767110">
                  <w:pPr>
                    <w:autoSpaceDE w:val="0"/>
                    <w:autoSpaceDN w:val="0"/>
                    <w:adjustRightInd w:val="0"/>
                    <w:jc w:val="left"/>
                    <w:rPr>
                      <w:rFonts w:ascii="Courier New" w:hAnsi="Courier New" w:cs="Courier New"/>
                      <w:kern w:val="0"/>
                      <w:szCs w:val="24"/>
                    </w:rPr>
                  </w:pPr>
                  <w:r>
                    <w:rPr>
                      <w:rFonts w:ascii="Courier New" w:hAnsi="Courier New" w:cs="Courier New"/>
                      <w:color w:val="000000"/>
                      <w:kern w:val="0"/>
                      <w:szCs w:val="24"/>
                    </w:rPr>
                    <w:tab/>
                  </w:r>
                  <w:r>
                    <w:rPr>
                      <w:rFonts w:ascii="Courier New" w:hAnsi="Courier New" w:cs="Courier New"/>
                      <w:color w:val="000000"/>
                      <w:kern w:val="0"/>
                      <w:szCs w:val="24"/>
                    </w:rPr>
                    <w:tab/>
                  </w:r>
                  <w:r>
                    <w:rPr>
                      <w:rFonts w:ascii="Courier New" w:hAnsi="Courier New" w:cs="Courier New"/>
                      <w:color w:val="000000"/>
                      <w:kern w:val="0"/>
                      <w:szCs w:val="24"/>
                    </w:rPr>
                    <w:tab/>
                  </w:r>
                  <w:r>
                    <w:rPr>
                      <w:rFonts w:ascii="Courier New" w:hAnsi="Courier New" w:cs="Courier New"/>
                      <w:color w:val="000000"/>
                      <w:kern w:val="0"/>
                      <w:szCs w:val="24"/>
                    </w:rPr>
                    <w:tab/>
                  </w:r>
                  <w:r>
                    <w:rPr>
                      <w:rFonts w:ascii="Courier New" w:hAnsi="Courier New" w:cs="Courier New"/>
                      <w:color w:val="000000"/>
                      <w:kern w:val="0"/>
                      <w:szCs w:val="24"/>
                    </w:rPr>
                    <w:tab/>
                  </w:r>
                  <w:r>
                    <w:rPr>
                      <w:rFonts w:ascii="Courier New" w:hAnsi="Courier New" w:cs="Courier New"/>
                      <w:color w:val="000000"/>
                      <w:kern w:val="0"/>
                      <w:szCs w:val="24"/>
                    </w:rPr>
                    <w:tab/>
                    <w:t>list.addAll(listByOrg);</w:t>
                  </w:r>
                </w:p>
                <w:p w:rsidR="00767110" w:rsidRDefault="00767110" w:rsidP="00767110">
                  <w:pPr>
                    <w:autoSpaceDE w:val="0"/>
                    <w:autoSpaceDN w:val="0"/>
                    <w:adjustRightInd w:val="0"/>
                    <w:jc w:val="left"/>
                    <w:rPr>
                      <w:rFonts w:ascii="Courier New" w:hAnsi="Courier New" w:cs="Courier New"/>
                      <w:kern w:val="0"/>
                      <w:szCs w:val="24"/>
                    </w:rPr>
                  </w:pPr>
                  <w:r>
                    <w:rPr>
                      <w:rFonts w:ascii="Courier New" w:hAnsi="Courier New" w:cs="Courier New"/>
                      <w:color w:val="000000"/>
                      <w:kern w:val="0"/>
                      <w:szCs w:val="24"/>
                    </w:rPr>
                    <w:tab/>
                  </w:r>
                  <w:r>
                    <w:rPr>
                      <w:rFonts w:ascii="Courier New" w:hAnsi="Courier New" w:cs="Courier New"/>
                      <w:color w:val="000000"/>
                      <w:kern w:val="0"/>
                      <w:szCs w:val="24"/>
                    </w:rPr>
                    <w:tab/>
                  </w:r>
                  <w:r>
                    <w:rPr>
                      <w:rFonts w:ascii="Courier New" w:hAnsi="Courier New" w:cs="Courier New"/>
                      <w:color w:val="000000"/>
                      <w:kern w:val="0"/>
                      <w:szCs w:val="24"/>
                    </w:rPr>
                    <w:tab/>
                    <w:t>}</w:t>
                  </w:r>
                </w:p>
                <w:p w:rsidR="00767110" w:rsidRDefault="00767110" w:rsidP="00767110">
                  <w:pPr>
                    <w:autoSpaceDE w:val="0"/>
                    <w:autoSpaceDN w:val="0"/>
                    <w:adjustRightInd w:val="0"/>
                    <w:jc w:val="left"/>
                    <w:rPr>
                      <w:rFonts w:ascii="Courier New" w:hAnsi="Courier New" w:cs="Courier New"/>
                      <w:kern w:val="0"/>
                      <w:szCs w:val="24"/>
                    </w:rPr>
                  </w:pPr>
                  <w:r>
                    <w:rPr>
                      <w:rFonts w:ascii="Courier New" w:hAnsi="Courier New" w:cs="Courier New"/>
                      <w:color w:val="000000"/>
                      <w:kern w:val="0"/>
                      <w:szCs w:val="24"/>
                    </w:rPr>
                    <w:tab/>
                  </w:r>
                  <w:r>
                    <w:rPr>
                      <w:rFonts w:ascii="Courier New" w:hAnsi="Courier New" w:cs="Courier New"/>
                      <w:color w:val="000000"/>
                      <w:kern w:val="0"/>
                      <w:szCs w:val="24"/>
                    </w:rPr>
                    <w:tab/>
                  </w:r>
                  <w:r>
                    <w:rPr>
                      <w:rFonts w:ascii="Courier New" w:hAnsi="Courier New" w:cs="Courier New"/>
                      <w:color w:val="000000"/>
                      <w:kern w:val="0"/>
                      <w:szCs w:val="24"/>
                    </w:rPr>
                    <w:tab/>
                  </w:r>
                </w:p>
                <w:p w:rsidR="00767110" w:rsidRDefault="00767110" w:rsidP="00767110">
                  <w:pPr>
                    <w:autoSpaceDE w:val="0"/>
                    <w:autoSpaceDN w:val="0"/>
                    <w:adjustRightInd w:val="0"/>
                    <w:jc w:val="left"/>
                    <w:rPr>
                      <w:rFonts w:ascii="Courier New" w:hAnsi="Courier New" w:cs="Courier New"/>
                      <w:kern w:val="0"/>
                      <w:szCs w:val="24"/>
                    </w:rPr>
                  </w:pPr>
                  <w:r>
                    <w:rPr>
                      <w:rFonts w:ascii="Courier New" w:hAnsi="Courier New" w:cs="Courier New"/>
                      <w:color w:val="000000"/>
                      <w:kern w:val="0"/>
                      <w:szCs w:val="24"/>
                    </w:rPr>
                    <w:tab/>
                  </w:r>
                  <w:r>
                    <w:rPr>
                      <w:rFonts w:ascii="Courier New" w:hAnsi="Courier New" w:cs="Courier New"/>
                      <w:color w:val="000000"/>
                      <w:kern w:val="0"/>
                      <w:szCs w:val="24"/>
                    </w:rPr>
                    <w:tab/>
                    <w:t>}</w:t>
                  </w:r>
                  <w:r>
                    <w:rPr>
                      <w:rFonts w:ascii="Courier New" w:hAnsi="Courier New" w:cs="Courier New"/>
                      <w:color w:val="000000"/>
                      <w:kern w:val="0"/>
                      <w:szCs w:val="24"/>
                    </w:rPr>
                    <w:tab/>
                  </w:r>
                </w:p>
                <w:p w:rsidR="00767110" w:rsidRDefault="00767110" w:rsidP="00767110">
                  <w:pPr>
                    <w:autoSpaceDE w:val="0"/>
                    <w:autoSpaceDN w:val="0"/>
                    <w:adjustRightInd w:val="0"/>
                    <w:jc w:val="left"/>
                    <w:rPr>
                      <w:rFonts w:ascii="Courier New" w:hAnsi="Courier New" w:cs="Courier New"/>
                      <w:kern w:val="0"/>
                      <w:szCs w:val="24"/>
                    </w:rPr>
                  </w:pPr>
                  <w:r>
                    <w:rPr>
                      <w:rFonts w:ascii="Courier New" w:hAnsi="Courier New" w:cs="Courier New"/>
                      <w:color w:val="000000"/>
                      <w:kern w:val="0"/>
                      <w:szCs w:val="24"/>
                    </w:rPr>
                    <w:tab/>
                  </w:r>
                  <w:r>
                    <w:rPr>
                      <w:rFonts w:ascii="Courier New" w:hAnsi="Courier New" w:cs="Courier New"/>
                      <w:color w:val="000000"/>
                      <w:kern w:val="0"/>
                      <w:szCs w:val="24"/>
                    </w:rPr>
                    <w:tab/>
                  </w:r>
                  <w:r>
                    <w:rPr>
                      <w:rFonts w:ascii="Courier New" w:hAnsi="Courier New" w:cs="Courier New"/>
                      <w:b/>
                      <w:bCs/>
                      <w:color w:val="7F0055"/>
                      <w:kern w:val="0"/>
                      <w:szCs w:val="24"/>
                      <w:highlight w:val="lightGray"/>
                    </w:rPr>
                    <w:t>return</w:t>
                  </w:r>
                  <w:r>
                    <w:rPr>
                      <w:rFonts w:ascii="Courier New" w:hAnsi="Courier New" w:cs="Courier New"/>
                      <w:color w:val="000000"/>
                      <w:kern w:val="0"/>
                      <w:szCs w:val="24"/>
                      <w:highlight w:val="lightGray"/>
                    </w:rPr>
                    <w:t xml:space="preserve"> list;</w:t>
                  </w:r>
                </w:p>
                <w:p w:rsidR="00767110" w:rsidRDefault="00767110" w:rsidP="00767110">
                  <w:r>
                    <w:rPr>
                      <w:rFonts w:ascii="Courier New" w:hAnsi="Courier New" w:cs="Courier New"/>
                      <w:color w:val="000000"/>
                      <w:kern w:val="0"/>
                      <w:szCs w:val="24"/>
                    </w:rPr>
                    <w:tab/>
                    <w:t>}</w:t>
                  </w:r>
                </w:p>
              </w:txbxContent>
            </v:textbox>
          </v:shape>
        </w:pict>
      </w:r>
      <w:r w:rsidR="00767110">
        <w:rPr>
          <w:rFonts w:hint="eastAsia"/>
        </w:rPr>
        <w:t>代码展示</w:t>
      </w:r>
    </w:p>
    <w:p w:rsidR="007C12D3" w:rsidRDefault="007C12D3" w:rsidP="00C73BAF"/>
    <w:p w:rsidR="00767110" w:rsidRDefault="00767110" w:rsidP="00C73BAF"/>
    <w:p w:rsidR="00767110" w:rsidRDefault="00767110" w:rsidP="00C73BAF"/>
    <w:p w:rsidR="00767110" w:rsidRDefault="00767110" w:rsidP="00C73BAF"/>
    <w:p w:rsidR="00767110" w:rsidRDefault="00767110" w:rsidP="00C73BAF"/>
    <w:p w:rsidR="00767110" w:rsidRDefault="00767110" w:rsidP="00C73BAF"/>
    <w:p w:rsidR="00767110" w:rsidRDefault="00767110" w:rsidP="00C73BAF"/>
    <w:p w:rsidR="00767110" w:rsidRDefault="00767110" w:rsidP="00C73BAF"/>
    <w:p w:rsidR="00767110" w:rsidRDefault="00767110" w:rsidP="00C73BAF"/>
    <w:p w:rsidR="00767110" w:rsidRDefault="00767110" w:rsidP="00C73BAF"/>
    <w:p w:rsidR="00767110" w:rsidRDefault="00767110" w:rsidP="00C73BAF"/>
    <w:p w:rsidR="00767110" w:rsidRDefault="00767110" w:rsidP="00C73BAF"/>
    <w:p w:rsidR="00767110" w:rsidRDefault="00767110" w:rsidP="00C73BAF"/>
    <w:p w:rsidR="00767110" w:rsidRDefault="00767110" w:rsidP="00C73BAF"/>
    <w:p w:rsidR="00767110" w:rsidRDefault="00767110" w:rsidP="00C73BAF"/>
    <w:p w:rsidR="00767110" w:rsidRDefault="00767110" w:rsidP="00C73BAF"/>
    <w:p w:rsidR="00767110" w:rsidRDefault="00767110" w:rsidP="00C73BAF"/>
    <w:p w:rsidR="00767110" w:rsidRDefault="00767110" w:rsidP="00C73BAF"/>
    <w:p w:rsidR="00767110" w:rsidRDefault="00767110" w:rsidP="00C73BAF"/>
    <w:p w:rsidR="00767110" w:rsidRDefault="00767110" w:rsidP="00C73BAF"/>
    <w:p w:rsidR="00767110" w:rsidRDefault="00767110" w:rsidP="00C73BAF"/>
    <w:p w:rsidR="00767110" w:rsidRDefault="00767110" w:rsidP="00C73BAF"/>
    <w:p w:rsidR="00767110" w:rsidRDefault="00767110" w:rsidP="00C73BAF"/>
    <w:p w:rsidR="00767110" w:rsidRDefault="00767110" w:rsidP="00C73BAF"/>
    <w:p w:rsidR="00767110" w:rsidRDefault="00767110" w:rsidP="00C73BAF"/>
    <w:p w:rsidR="00767110" w:rsidRDefault="00767110" w:rsidP="00C73BAF"/>
    <w:p w:rsidR="00767110" w:rsidRDefault="00767110" w:rsidP="00C73BAF"/>
    <w:p w:rsidR="00767110" w:rsidRDefault="00767110" w:rsidP="00C73BAF"/>
    <w:p w:rsidR="00767110" w:rsidRDefault="00767110" w:rsidP="00C73BAF"/>
    <w:p w:rsidR="00767110" w:rsidRDefault="00767110" w:rsidP="00C73BAF"/>
    <w:p w:rsidR="00767110" w:rsidRDefault="00767110" w:rsidP="00C73BAF"/>
    <w:p w:rsidR="00767110" w:rsidRDefault="00767110" w:rsidP="00C73BAF"/>
    <w:p w:rsidR="00767110" w:rsidRDefault="00767110" w:rsidP="00C73BAF"/>
    <w:p w:rsidR="00767110" w:rsidRDefault="00767110" w:rsidP="00C73BAF"/>
    <w:p w:rsidR="00767110" w:rsidRDefault="00767110" w:rsidP="00C73BAF"/>
    <w:p w:rsidR="00767110" w:rsidRDefault="00767110" w:rsidP="00C73BAF"/>
    <w:p w:rsidR="00767110" w:rsidRDefault="00767110" w:rsidP="00C73BAF"/>
    <w:p w:rsidR="00767110" w:rsidRDefault="00767110" w:rsidP="00C73BAF"/>
    <w:p w:rsidR="00767110" w:rsidRDefault="00767110" w:rsidP="00C73BAF"/>
    <w:p w:rsidR="00767110" w:rsidRDefault="00767110" w:rsidP="00C73BAF"/>
    <w:p w:rsidR="00767110" w:rsidRDefault="00767110" w:rsidP="00C73BAF"/>
    <w:p w:rsidR="00DC5029" w:rsidRDefault="00DC5029" w:rsidP="00DC5029">
      <w:pPr>
        <w:pStyle w:val="2"/>
      </w:pPr>
      <w:r>
        <w:rPr>
          <w:rFonts w:hint="eastAsia"/>
        </w:rPr>
        <w:lastRenderedPageBreak/>
        <w:t>已发送的消息</w:t>
      </w:r>
    </w:p>
    <w:p w:rsidR="00DC5029" w:rsidRDefault="00DC5029" w:rsidP="00DC5029">
      <w:pPr>
        <w:pStyle w:val="3"/>
      </w:pPr>
      <w:r>
        <w:rPr>
          <w:rFonts w:hint="eastAsia"/>
        </w:rPr>
        <w:t>概述：</w:t>
      </w:r>
    </w:p>
    <w:p w:rsidR="00DC5029" w:rsidRDefault="004A1C5F" w:rsidP="00DC5029">
      <w:r>
        <w:rPr>
          <w:rFonts w:hint="eastAsia"/>
        </w:rPr>
        <w:t>保存用户已发送的消息</w:t>
      </w:r>
    </w:p>
    <w:p w:rsidR="00DC5029" w:rsidRDefault="00DC5029" w:rsidP="00DC5029">
      <w:pPr>
        <w:pStyle w:val="3"/>
      </w:pPr>
      <w:r>
        <w:rPr>
          <w:rFonts w:hint="eastAsia"/>
        </w:rPr>
        <w:t>用例图</w:t>
      </w:r>
    </w:p>
    <w:p w:rsidR="00DC5029" w:rsidRDefault="00A146F2" w:rsidP="00C73BAF">
      <w:r>
        <w:rPr>
          <w:rFonts w:hint="eastAsia"/>
          <w:noProof/>
        </w:rPr>
        <w:drawing>
          <wp:inline distT="0" distB="0" distL="0" distR="0">
            <wp:extent cx="2614295" cy="242760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9" cstate="print"/>
                    <a:srcRect/>
                    <a:stretch>
                      <a:fillRect/>
                    </a:stretch>
                  </pic:blipFill>
                  <pic:spPr bwMode="auto">
                    <a:xfrm>
                      <a:off x="0" y="0"/>
                      <a:ext cx="2614295" cy="2427605"/>
                    </a:xfrm>
                    <a:prstGeom prst="rect">
                      <a:avLst/>
                    </a:prstGeom>
                    <a:noFill/>
                    <a:ln w="9525">
                      <a:noFill/>
                      <a:miter lim="800000"/>
                      <a:headEnd/>
                      <a:tailEnd/>
                    </a:ln>
                  </pic:spPr>
                </pic:pic>
              </a:graphicData>
            </a:graphic>
          </wp:inline>
        </w:drawing>
      </w:r>
    </w:p>
    <w:p w:rsidR="009D645D" w:rsidRDefault="009D645D" w:rsidP="009D645D">
      <w:pPr>
        <w:pStyle w:val="3"/>
      </w:pPr>
      <w:r>
        <w:rPr>
          <w:rFonts w:hint="eastAsia"/>
        </w:rPr>
        <w:t>用例说明：</w:t>
      </w:r>
    </w:p>
    <w:p w:rsidR="009D645D" w:rsidRDefault="009D645D" w:rsidP="00C73BAF">
      <w:r>
        <w:rPr>
          <w:rFonts w:hint="eastAsia"/>
        </w:rPr>
        <w:t>用户查看已发送的消息，发送消息</w:t>
      </w:r>
    </w:p>
    <w:p w:rsidR="003B46AF" w:rsidRDefault="003B46AF" w:rsidP="00C73BAF"/>
    <w:p w:rsidR="003B46AF" w:rsidRDefault="003B46AF" w:rsidP="003B46AF">
      <w:pPr>
        <w:pStyle w:val="3"/>
      </w:pPr>
      <w:r>
        <w:rPr>
          <w:rFonts w:hint="eastAsia"/>
        </w:rPr>
        <w:t>数据库表</w:t>
      </w:r>
    </w:p>
    <w:p w:rsidR="003B46AF" w:rsidRDefault="003B46AF" w:rsidP="00C73BAF">
      <w:r>
        <w:rPr>
          <w:noProof/>
        </w:rPr>
        <w:drawing>
          <wp:inline distT="0" distB="0" distL="0" distR="0">
            <wp:extent cx="2086610" cy="1558290"/>
            <wp:effectExtent l="19050" t="0" r="889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2086610" cy="1558290"/>
                    </a:xfrm>
                    <a:prstGeom prst="rect">
                      <a:avLst/>
                    </a:prstGeom>
                    <a:noFill/>
                    <a:ln w="9525">
                      <a:noFill/>
                      <a:miter lim="800000"/>
                      <a:headEnd/>
                      <a:tailEnd/>
                    </a:ln>
                  </pic:spPr>
                </pic:pic>
              </a:graphicData>
            </a:graphic>
          </wp:inline>
        </w:drawing>
      </w:r>
    </w:p>
    <w:p w:rsidR="003B46AF" w:rsidRDefault="003B46AF" w:rsidP="00C73BAF">
      <w:r>
        <w:rPr>
          <w:rFonts w:hint="eastAsia"/>
        </w:rPr>
        <w:t>保存用户已发送的消息</w:t>
      </w:r>
      <w:r w:rsidR="00726559">
        <w:rPr>
          <w:rFonts w:hint="eastAsia"/>
        </w:rPr>
        <w:t>内容</w:t>
      </w:r>
    </w:p>
    <w:p w:rsidR="006F5F96" w:rsidRDefault="006F5F96" w:rsidP="00C73BAF"/>
    <w:p w:rsidR="006F5F96" w:rsidRDefault="006F5F96" w:rsidP="00C73BAF">
      <w:pPr>
        <w:pStyle w:val="3"/>
      </w:pPr>
      <w:r>
        <w:rPr>
          <w:rFonts w:hint="eastAsia"/>
        </w:rPr>
        <w:lastRenderedPageBreak/>
        <w:t>类图</w:t>
      </w:r>
    </w:p>
    <w:p w:rsidR="001A5B30" w:rsidRDefault="006F5F96" w:rsidP="00C73BAF">
      <w:r w:rsidRPr="006F5F96">
        <w:rPr>
          <w:noProof/>
        </w:rPr>
        <w:drawing>
          <wp:inline distT="0" distB="0" distL="0" distR="0">
            <wp:extent cx="5274310" cy="3427957"/>
            <wp:effectExtent l="19050" t="0" r="254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5274310" cy="3427957"/>
                    </a:xfrm>
                    <a:prstGeom prst="rect">
                      <a:avLst/>
                    </a:prstGeom>
                    <a:noFill/>
                    <a:ln w="9525">
                      <a:noFill/>
                      <a:miter lim="800000"/>
                      <a:headEnd/>
                      <a:tailEnd/>
                    </a:ln>
                  </pic:spPr>
                </pic:pic>
              </a:graphicData>
            </a:graphic>
          </wp:inline>
        </w:drawing>
      </w:r>
    </w:p>
    <w:p w:rsidR="003963B9" w:rsidRDefault="003963B9" w:rsidP="003963B9">
      <w:pPr>
        <w:pStyle w:val="3"/>
      </w:pPr>
      <w:r>
        <w:rPr>
          <w:rFonts w:hint="eastAsia"/>
        </w:rPr>
        <w:t>用户操作界面</w:t>
      </w:r>
    </w:p>
    <w:p w:rsidR="003963B9" w:rsidRPr="003963B9" w:rsidRDefault="003963B9" w:rsidP="003963B9">
      <w:r>
        <w:rPr>
          <w:rFonts w:hint="eastAsia"/>
        </w:rPr>
        <w:t>已发送消息管理列表</w:t>
      </w:r>
    </w:p>
    <w:p w:rsidR="003963B9" w:rsidRDefault="003963B9" w:rsidP="00C73BAF">
      <w:r>
        <w:rPr>
          <w:rFonts w:hint="eastAsia"/>
          <w:noProof/>
        </w:rPr>
        <w:drawing>
          <wp:inline distT="0" distB="0" distL="0" distR="0">
            <wp:extent cx="5274310" cy="1827488"/>
            <wp:effectExtent l="1905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cstate="print"/>
                    <a:srcRect/>
                    <a:stretch>
                      <a:fillRect/>
                    </a:stretch>
                  </pic:blipFill>
                  <pic:spPr bwMode="auto">
                    <a:xfrm>
                      <a:off x="0" y="0"/>
                      <a:ext cx="5274310" cy="1827488"/>
                    </a:xfrm>
                    <a:prstGeom prst="rect">
                      <a:avLst/>
                    </a:prstGeom>
                    <a:noFill/>
                    <a:ln w="9525">
                      <a:noFill/>
                      <a:miter lim="800000"/>
                      <a:headEnd/>
                      <a:tailEnd/>
                    </a:ln>
                  </pic:spPr>
                </pic:pic>
              </a:graphicData>
            </a:graphic>
          </wp:inline>
        </w:drawing>
      </w:r>
    </w:p>
    <w:p w:rsidR="003963B9" w:rsidRDefault="003963B9" w:rsidP="00C73BAF"/>
    <w:p w:rsidR="003963B9" w:rsidRDefault="003963B9" w:rsidP="00C73BAF">
      <w:r>
        <w:rPr>
          <w:rFonts w:hint="eastAsia"/>
        </w:rPr>
        <w:t>查看已发送消息</w:t>
      </w:r>
    </w:p>
    <w:p w:rsidR="003963B9" w:rsidRDefault="003963B9" w:rsidP="00C73BAF">
      <w:r>
        <w:rPr>
          <w:rFonts w:hint="eastAsia"/>
          <w:noProof/>
        </w:rPr>
        <w:drawing>
          <wp:inline distT="0" distB="0" distL="0" distR="0">
            <wp:extent cx="5274310" cy="1277930"/>
            <wp:effectExtent l="1905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3" cstate="print"/>
                    <a:srcRect/>
                    <a:stretch>
                      <a:fillRect/>
                    </a:stretch>
                  </pic:blipFill>
                  <pic:spPr bwMode="auto">
                    <a:xfrm>
                      <a:off x="0" y="0"/>
                      <a:ext cx="5274310" cy="1277930"/>
                    </a:xfrm>
                    <a:prstGeom prst="rect">
                      <a:avLst/>
                    </a:prstGeom>
                    <a:noFill/>
                    <a:ln w="9525">
                      <a:noFill/>
                      <a:miter lim="800000"/>
                      <a:headEnd/>
                      <a:tailEnd/>
                    </a:ln>
                  </pic:spPr>
                </pic:pic>
              </a:graphicData>
            </a:graphic>
          </wp:inline>
        </w:drawing>
      </w:r>
    </w:p>
    <w:p w:rsidR="009779D6" w:rsidRDefault="00B008ED" w:rsidP="009779D6">
      <w:pPr>
        <w:pStyle w:val="3"/>
      </w:pPr>
      <w:r>
        <w:rPr>
          <w:noProof/>
        </w:rPr>
        <w:lastRenderedPageBreak/>
        <w:pict>
          <v:shape id="_x0000_s1028" type="#_x0000_t202" style="position:absolute;left:0;text-align:left;margin-left:-2.85pt;margin-top:34.5pt;width:411.5pt;height:154.7pt;z-index:251660288;mso-width-relative:margin;mso-height-relative:margin" fillcolor="#d8d8d8 [2732]">
            <v:textbox>
              <w:txbxContent>
                <w:p w:rsidR="00914460" w:rsidRPr="00914460" w:rsidRDefault="00914460" w:rsidP="00914460">
                  <w:pPr>
                    <w:autoSpaceDE w:val="0"/>
                    <w:autoSpaceDN w:val="0"/>
                    <w:adjustRightInd w:val="0"/>
                    <w:jc w:val="left"/>
                    <w:rPr>
                      <w:rFonts w:ascii="Courier New" w:hAnsi="Courier New" w:cs="Courier New"/>
                      <w:kern w:val="0"/>
                      <w:sz w:val="18"/>
                      <w:szCs w:val="18"/>
                    </w:rPr>
                  </w:pPr>
                  <w:r w:rsidRPr="00914460">
                    <w:rPr>
                      <w:rFonts w:ascii="Courier New" w:hAnsi="Courier New" w:cs="Courier New"/>
                      <w:color w:val="000000"/>
                      <w:kern w:val="0"/>
                      <w:sz w:val="18"/>
                      <w:szCs w:val="18"/>
                    </w:rPr>
                    <w:tab/>
                  </w:r>
                  <w:r w:rsidRPr="00914460">
                    <w:rPr>
                      <w:rFonts w:ascii="Courier New" w:hAnsi="Courier New" w:cs="Courier New"/>
                      <w:color w:val="3F5FBF"/>
                      <w:kern w:val="0"/>
                      <w:sz w:val="18"/>
                      <w:szCs w:val="18"/>
                    </w:rPr>
                    <w:t xml:space="preserve">/*** </w:t>
                  </w:r>
                  <w:r w:rsidRPr="00914460">
                    <w:rPr>
                      <w:rFonts w:ascii="Courier New" w:hAnsi="Courier New" w:cs="Courier New"/>
                      <w:color w:val="3F5FBF"/>
                      <w:kern w:val="0"/>
                      <w:sz w:val="18"/>
                      <w:szCs w:val="18"/>
                    </w:rPr>
                    <w:t>查询某个用户的接收消息</w:t>
                  </w:r>
                  <w:r w:rsidRPr="00914460">
                    <w:rPr>
                      <w:rFonts w:ascii="Courier New" w:hAnsi="Courier New" w:cs="Courier New"/>
                      <w:color w:val="3F5FBF"/>
                      <w:kern w:val="0"/>
                      <w:sz w:val="18"/>
                      <w:szCs w:val="18"/>
                    </w:rPr>
                    <w:t>*/</w:t>
                  </w:r>
                </w:p>
                <w:p w:rsidR="00914460" w:rsidRPr="00914460" w:rsidRDefault="00914460" w:rsidP="00914460">
                  <w:pPr>
                    <w:autoSpaceDE w:val="0"/>
                    <w:autoSpaceDN w:val="0"/>
                    <w:adjustRightInd w:val="0"/>
                    <w:jc w:val="left"/>
                    <w:rPr>
                      <w:rFonts w:ascii="Courier New" w:hAnsi="Courier New" w:cs="Courier New"/>
                      <w:color w:val="000000"/>
                      <w:kern w:val="0"/>
                      <w:sz w:val="18"/>
                      <w:szCs w:val="18"/>
                    </w:rPr>
                  </w:pPr>
                  <w:r w:rsidRPr="00914460">
                    <w:rPr>
                      <w:rFonts w:ascii="Courier New" w:hAnsi="Courier New" w:cs="Courier New"/>
                      <w:color w:val="000000"/>
                      <w:kern w:val="0"/>
                      <w:sz w:val="18"/>
                      <w:szCs w:val="18"/>
                    </w:rPr>
                    <w:tab/>
                  </w:r>
                  <w:r w:rsidRPr="00914460">
                    <w:rPr>
                      <w:rFonts w:ascii="Courier New" w:hAnsi="Courier New" w:cs="Courier New"/>
                      <w:b/>
                      <w:bCs/>
                      <w:color w:val="7F0055"/>
                      <w:kern w:val="0"/>
                      <w:sz w:val="18"/>
                      <w:szCs w:val="18"/>
                    </w:rPr>
                    <w:t>public</w:t>
                  </w:r>
                  <w:r w:rsidRPr="00914460">
                    <w:rPr>
                      <w:rFonts w:ascii="Courier New" w:hAnsi="Courier New" w:cs="Courier New"/>
                      <w:color w:val="000000"/>
                      <w:kern w:val="0"/>
                      <w:sz w:val="18"/>
                      <w:szCs w:val="18"/>
                    </w:rPr>
                    <w:t xml:space="preserve"> List&lt;MessageSend&gt; getReceiverByUser(QueryFilter queryFilter)</w:t>
                  </w:r>
                </w:p>
                <w:p w:rsidR="00914460" w:rsidRPr="00914460" w:rsidRDefault="00914460" w:rsidP="00914460">
                  <w:pPr>
                    <w:autoSpaceDE w:val="0"/>
                    <w:autoSpaceDN w:val="0"/>
                    <w:adjustRightInd w:val="0"/>
                    <w:jc w:val="left"/>
                    <w:rPr>
                      <w:rFonts w:ascii="Courier New" w:hAnsi="Courier New" w:cs="Courier New"/>
                      <w:kern w:val="0"/>
                      <w:sz w:val="18"/>
                      <w:szCs w:val="18"/>
                    </w:rPr>
                  </w:pPr>
                  <w:r w:rsidRPr="00914460">
                    <w:rPr>
                      <w:rFonts w:ascii="Courier New" w:hAnsi="Courier New" w:cs="Courier New"/>
                      <w:color w:val="000000"/>
                      <w:kern w:val="0"/>
                      <w:sz w:val="18"/>
                      <w:szCs w:val="18"/>
                    </w:rPr>
                    <w:tab/>
                  </w:r>
                  <w:r w:rsidRPr="00914460">
                    <w:rPr>
                      <w:rFonts w:ascii="Courier New" w:hAnsi="Courier New" w:cs="Courier New"/>
                      <w:color w:val="3F5FBF"/>
                      <w:kern w:val="0"/>
                      <w:sz w:val="18"/>
                      <w:szCs w:val="18"/>
                    </w:rPr>
                    <w:t xml:space="preserve">/*** </w:t>
                  </w:r>
                  <w:r w:rsidRPr="00914460">
                    <w:rPr>
                      <w:rFonts w:ascii="Courier New" w:hAnsi="Courier New" w:cs="Courier New"/>
                      <w:color w:val="3F5FBF"/>
                      <w:kern w:val="0"/>
                      <w:sz w:val="18"/>
                      <w:szCs w:val="18"/>
                    </w:rPr>
                    <w:t>获取个人未读信息</w:t>
                  </w:r>
                  <w:r w:rsidRPr="00914460">
                    <w:rPr>
                      <w:rFonts w:ascii="Courier New" w:hAnsi="Courier New" w:cs="Courier New"/>
                      <w:color w:val="3F5FBF"/>
                      <w:kern w:val="0"/>
                      <w:sz w:val="18"/>
                      <w:szCs w:val="18"/>
                    </w:rPr>
                    <w:t>*/</w:t>
                  </w:r>
                </w:p>
                <w:p w:rsidR="00914460" w:rsidRPr="00914460" w:rsidRDefault="00914460" w:rsidP="00914460">
                  <w:pPr>
                    <w:autoSpaceDE w:val="0"/>
                    <w:autoSpaceDN w:val="0"/>
                    <w:adjustRightInd w:val="0"/>
                    <w:jc w:val="left"/>
                    <w:rPr>
                      <w:rFonts w:ascii="Courier New" w:hAnsi="Courier New" w:cs="Courier New"/>
                      <w:kern w:val="0"/>
                      <w:sz w:val="18"/>
                      <w:szCs w:val="18"/>
                    </w:rPr>
                  </w:pPr>
                  <w:r w:rsidRPr="00914460">
                    <w:rPr>
                      <w:rFonts w:ascii="Courier New" w:hAnsi="Courier New" w:cs="Courier New"/>
                      <w:color w:val="000000"/>
                      <w:kern w:val="0"/>
                      <w:sz w:val="18"/>
                      <w:szCs w:val="18"/>
                    </w:rPr>
                    <w:tab/>
                  </w:r>
                  <w:r w:rsidRPr="00914460">
                    <w:rPr>
                      <w:rFonts w:ascii="Courier New" w:hAnsi="Courier New" w:cs="Courier New"/>
                      <w:b/>
                      <w:bCs/>
                      <w:color w:val="7F0055"/>
                      <w:kern w:val="0"/>
                      <w:sz w:val="18"/>
                      <w:szCs w:val="18"/>
                    </w:rPr>
                    <w:t>public</w:t>
                  </w:r>
                  <w:r w:rsidRPr="00914460">
                    <w:rPr>
                      <w:rFonts w:ascii="Courier New" w:hAnsi="Courier New" w:cs="Courier New"/>
                      <w:color w:val="000000"/>
                      <w:kern w:val="0"/>
                      <w:sz w:val="18"/>
                      <w:szCs w:val="18"/>
                    </w:rPr>
                    <w:t xml:space="preserve"> List&lt;MessageSend&gt; getNotReadMsg(Long receiverId){</w:t>
                  </w:r>
                </w:p>
                <w:p w:rsidR="00914460" w:rsidRPr="00914460" w:rsidRDefault="00914460" w:rsidP="00914460">
                  <w:pPr>
                    <w:autoSpaceDE w:val="0"/>
                    <w:autoSpaceDN w:val="0"/>
                    <w:adjustRightInd w:val="0"/>
                    <w:jc w:val="left"/>
                    <w:rPr>
                      <w:rFonts w:ascii="Courier New" w:hAnsi="Courier New" w:cs="Courier New"/>
                      <w:kern w:val="0"/>
                      <w:sz w:val="18"/>
                      <w:szCs w:val="18"/>
                    </w:rPr>
                  </w:pPr>
                  <w:r w:rsidRPr="00914460">
                    <w:rPr>
                      <w:rFonts w:ascii="Courier New" w:hAnsi="Courier New" w:cs="Courier New"/>
                      <w:color w:val="000000"/>
                      <w:kern w:val="0"/>
                      <w:sz w:val="18"/>
                      <w:szCs w:val="18"/>
                    </w:rPr>
                    <w:tab/>
                  </w:r>
                  <w:r w:rsidRPr="00914460">
                    <w:rPr>
                      <w:rFonts w:ascii="Courier New" w:hAnsi="Courier New" w:cs="Courier New"/>
                      <w:color w:val="3F5FBF"/>
                      <w:kern w:val="0"/>
                      <w:sz w:val="18"/>
                      <w:szCs w:val="18"/>
                    </w:rPr>
                    <w:t xml:space="preserve">/*** </w:t>
                  </w:r>
                  <w:r w:rsidRPr="00914460">
                    <w:rPr>
                      <w:rFonts w:ascii="Courier New" w:hAnsi="Courier New" w:cs="Courier New"/>
                      <w:color w:val="3F5FBF"/>
                      <w:kern w:val="0"/>
                      <w:sz w:val="18"/>
                      <w:szCs w:val="18"/>
                    </w:rPr>
                    <w:t>插入</w:t>
                  </w:r>
                  <w:r w:rsidRPr="00914460">
                    <w:rPr>
                      <w:rFonts w:ascii="Courier New" w:hAnsi="Courier New" w:cs="Courier New"/>
                      <w:color w:val="3F5FBF"/>
                      <w:kern w:val="0"/>
                      <w:sz w:val="18"/>
                      <w:szCs w:val="18"/>
                    </w:rPr>
                    <w:t>MessageSend</w:t>
                  </w:r>
                  <w:r w:rsidRPr="00914460">
                    <w:rPr>
                      <w:rFonts w:ascii="Courier New" w:hAnsi="Courier New" w:cs="Courier New"/>
                      <w:color w:val="3F5FBF"/>
                      <w:kern w:val="0"/>
                      <w:sz w:val="18"/>
                      <w:szCs w:val="18"/>
                    </w:rPr>
                    <w:t>数据，插入</w:t>
                  </w:r>
                  <w:r w:rsidRPr="00914460">
                    <w:rPr>
                      <w:rFonts w:ascii="Courier New" w:hAnsi="Courier New" w:cs="Courier New"/>
                      <w:color w:val="3F5FBF"/>
                      <w:kern w:val="0"/>
                      <w:sz w:val="18"/>
                      <w:szCs w:val="18"/>
                    </w:rPr>
                    <w:t>MessageReceiver</w:t>
                  </w:r>
                  <w:r w:rsidRPr="00914460">
                    <w:rPr>
                      <w:rFonts w:ascii="Courier New" w:hAnsi="Courier New" w:cs="Courier New"/>
                      <w:color w:val="3F5FBF"/>
                      <w:kern w:val="0"/>
                      <w:sz w:val="18"/>
                      <w:szCs w:val="18"/>
                    </w:rPr>
                    <w:t>数据</w:t>
                  </w:r>
                  <w:r w:rsidRPr="00914460">
                    <w:rPr>
                      <w:rFonts w:ascii="Courier New" w:hAnsi="Courier New" w:cs="Courier New"/>
                      <w:color w:val="3F5FBF"/>
                      <w:kern w:val="0"/>
                      <w:sz w:val="18"/>
                      <w:szCs w:val="18"/>
                    </w:rPr>
                    <w:t>*/</w:t>
                  </w:r>
                </w:p>
                <w:p w:rsidR="00914460" w:rsidRPr="00914460" w:rsidRDefault="00914460" w:rsidP="00914460">
                  <w:pPr>
                    <w:autoSpaceDE w:val="0"/>
                    <w:autoSpaceDN w:val="0"/>
                    <w:adjustRightInd w:val="0"/>
                    <w:jc w:val="left"/>
                    <w:rPr>
                      <w:rFonts w:ascii="Courier New" w:hAnsi="Courier New" w:cs="Courier New"/>
                      <w:kern w:val="0"/>
                      <w:sz w:val="18"/>
                      <w:szCs w:val="18"/>
                    </w:rPr>
                  </w:pPr>
                  <w:r w:rsidRPr="00914460">
                    <w:rPr>
                      <w:rFonts w:ascii="Courier New" w:hAnsi="Courier New" w:cs="Courier New"/>
                      <w:color w:val="000000"/>
                      <w:kern w:val="0"/>
                      <w:sz w:val="18"/>
                      <w:szCs w:val="18"/>
                    </w:rPr>
                    <w:tab/>
                  </w:r>
                  <w:r w:rsidRPr="00914460">
                    <w:rPr>
                      <w:rFonts w:ascii="Courier New" w:hAnsi="Courier New" w:cs="Courier New"/>
                      <w:b/>
                      <w:bCs/>
                      <w:color w:val="7F0055"/>
                      <w:kern w:val="0"/>
                      <w:sz w:val="18"/>
                      <w:szCs w:val="18"/>
                    </w:rPr>
                    <w:t>public</w:t>
                  </w:r>
                  <w:r w:rsidRPr="00914460">
                    <w:rPr>
                      <w:rFonts w:ascii="Courier New" w:hAnsi="Courier New" w:cs="Courier New"/>
                      <w:color w:val="000000"/>
                      <w:kern w:val="0"/>
                      <w:sz w:val="18"/>
                      <w:szCs w:val="18"/>
                    </w:rPr>
                    <w:t xml:space="preserve"> </w:t>
                  </w:r>
                  <w:r w:rsidRPr="00914460">
                    <w:rPr>
                      <w:rFonts w:ascii="Courier New" w:hAnsi="Courier New" w:cs="Courier New"/>
                      <w:b/>
                      <w:bCs/>
                      <w:color w:val="7F0055"/>
                      <w:kern w:val="0"/>
                      <w:sz w:val="18"/>
                      <w:szCs w:val="18"/>
                    </w:rPr>
                    <w:t>void</w:t>
                  </w:r>
                  <w:r w:rsidRPr="00914460">
                    <w:rPr>
                      <w:rFonts w:ascii="Courier New" w:hAnsi="Courier New" w:cs="Courier New"/>
                      <w:color w:val="000000"/>
                      <w:kern w:val="0"/>
                      <w:sz w:val="18"/>
                      <w:szCs w:val="18"/>
                    </w:rPr>
                    <w:t xml:space="preserve"> addMessageSend( MessageSend messageSend, SysUser curUser, String receiverId, String receiverName,</w:t>
                  </w:r>
                </w:p>
                <w:p w:rsidR="00914460" w:rsidRPr="00914460" w:rsidRDefault="00914460" w:rsidP="00914460">
                  <w:pPr>
                    <w:autoSpaceDE w:val="0"/>
                    <w:autoSpaceDN w:val="0"/>
                    <w:adjustRightInd w:val="0"/>
                    <w:jc w:val="left"/>
                    <w:rPr>
                      <w:rFonts w:ascii="Courier New" w:hAnsi="Courier New" w:cs="Courier New"/>
                      <w:color w:val="3F5FBF"/>
                      <w:kern w:val="0"/>
                      <w:sz w:val="18"/>
                      <w:szCs w:val="18"/>
                    </w:rPr>
                  </w:pPr>
                  <w:r w:rsidRPr="00914460">
                    <w:rPr>
                      <w:rFonts w:ascii="Courier New" w:hAnsi="Courier New" w:cs="Courier New"/>
                      <w:color w:val="000000"/>
                      <w:kern w:val="0"/>
                      <w:sz w:val="18"/>
                      <w:szCs w:val="18"/>
                    </w:rPr>
                    <w:tab/>
                  </w:r>
                  <w:r w:rsidRPr="00914460">
                    <w:rPr>
                      <w:rFonts w:ascii="Courier New" w:hAnsi="Courier New" w:cs="Courier New"/>
                      <w:color w:val="3F5FBF"/>
                      <w:kern w:val="0"/>
                      <w:sz w:val="18"/>
                      <w:szCs w:val="18"/>
                    </w:rPr>
                    <w:t xml:space="preserve">/*** </w:t>
                  </w:r>
                  <w:r w:rsidRPr="00914460">
                    <w:rPr>
                      <w:rFonts w:ascii="Courier New" w:hAnsi="Courier New" w:cs="Courier New"/>
                      <w:color w:val="3F5FBF"/>
                      <w:kern w:val="0"/>
                      <w:sz w:val="18"/>
                      <w:szCs w:val="18"/>
                    </w:rPr>
                    <w:t>添加只有一个接受者的站内消息</w:t>
                  </w:r>
                  <w:r w:rsidRPr="00914460">
                    <w:rPr>
                      <w:rFonts w:ascii="Courier New" w:hAnsi="Courier New" w:cs="Courier New"/>
                      <w:color w:val="3F5FBF"/>
                      <w:kern w:val="0"/>
                      <w:sz w:val="18"/>
                      <w:szCs w:val="18"/>
                    </w:rPr>
                    <w:t>*/</w:t>
                  </w:r>
                </w:p>
                <w:p w:rsidR="009779D6" w:rsidRPr="00914460" w:rsidRDefault="00914460" w:rsidP="00914460">
                  <w:pPr>
                    <w:rPr>
                      <w:sz w:val="18"/>
                      <w:szCs w:val="18"/>
                    </w:rPr>
                  </w:pPr>
                  <w:r w:rsidRPr="00914460">
                    <w:rPr>
                      <w:rFonts w:ascii="Courier New" w:hAnsi="Courier New" w:cs="Courier New"/>
                      <w:color w:val="000000"/>
                      <w:kern w:val="0"/>
                      <w:sz w:val="18"/>
                      <w:szCs w:val="18"/>
                    </w:rPr>
                    <w:tab/>
                  </w:r>
                  <w:r w:rsidRPr="00914460">
                    <w:rPr>
                      <w:rFonts w:ascii="Courier New" w:hAnsi="Courier New" w:cs="Courier New"/>
                      <w:b/>
                      <w:bCs/>
                      <w:color w:val="7F0055"/>
                      <w:kern w:val="0"/>
                      <w:sz w:val="18"/>
                      <w:szCs w:val="18"/>
                    </w:rPr>
                    <w:t>public</w:t>
                  </w:r>
                  <w:r w:rsidRPr="00914460">
                    <w:rPr>
                      <w:rFonts w:ascii="Courier New" w:hAnsi="Courier New" w:cs="Courier New"/>
                      <w:color w:val="000000"/>
                      <w:kern w:val="0"/>
                      <w:sz w:val="18"/>
                      <w:szCs w:val="18"/>
                    </w:rPr>
                    <w:t xml:space="preserve"> </w:t>
                  </w:r>
                  <w:r w:rsidRPr="00914460">
                    <w:rPr>
                      <w:rFonts w:ascii="Courier New" w:hAnsi="Courier New" w:cs="Courier New"/>
                      <w:b/>
                      <w:bCs/>
                      <w:color w:val="7F0055"/>
                      <w:kern w:val="0"/>
                      <w:sz w:val="18"/>
                      <w:szCs w:val="18"/>
                    </w:rPr>
                    <w:t>void</w:t>
                  </w:r>
                  <w:r w:rsidRPr="00914460">
                    <w:rPr>
                      <w:rFonts w:ascii="Courier New" w:hAnsi="Courier New" w:cs="Courier New"/>
                      <w:color w:val="000000"/>
                      <w:kern w:val="0"/>
                      <w:sz w:val="18"/>
                      <w:szCs w:val="18"/>
                    </w:rPr>
                    <w:t xml:space="preserve"> addMessageSend(MessageSend </w:t>
                  </w:r>
                  <w:r w:rsidRPr="00914460">
                    <w:rPr>
                      <w:rFonts w:ascii="Courier New" w:hAnsi="Courier New" w:cs="Courier New"/>
                      <w:color w:val="000000"/>
                      <w:kern w:val="0"/>
                      <w:sz w:val="18"/>
                      <w:szCs w:val="18"/>
                      <w:highlight w:val="yellow"/>
                    </w:rPr>
                    <w:t>messageSend</w:t>
                  </w:r>
                  <w:r w:rsidRPr="00914460">
                    <w:rPr>
                      <w:rFonts w:ascii="Courier New" w:hAnsi="Courier New" w:cs="Courier New"/>
                      <w:color w:val="000000"/>
                      <w:kern w:val="0"/>
                      <w:sz w:val="18"/>
                      <w:szCs w:val="18"/>
                    </w:rPr>
                    <w:t xml:space="preserve">) </w:t>
                  </w:r>
                  <w:r w:rsidRPr="00914460">
                    <w:rPr>
                      <w:rFonts w:ascii="Courier New" w:hAnsi="Courier New" w:cs="Courier New"/>
                      <w:b/>
                      <w:bCs/>
                      <w:color w:val="7F0055"/>
                      <w:kern w:val="0"/>
                      <w:sz w:val="18"/>
                      <w:szCs w:val="18"/>
                    </w:rPr>
                    <w:t>throws</w:t>
                  </w:r>
                  <w:r w:rsidRPr="00914460">
                    <w:rPr>
                      <w:rFonts w:ascii="Courier New" w:hAnsi="Courier New" w:cs="Courier New"/>
                      <w:color w:val="000000"/>
                      <w:kern w:val="0"/>
                      <w:sz w:val="18"/>
                      <w:szCs w:val="18"/>
                    </w:rPr>
                    <w:t xml:space="preserve"> Exception</w:t>
                  </w:r>
                </w:p>
              </w:txbxContent>
            </v:textbox>
          </v:shape>
        </w:pict>
      </w:r>
      <w:r w:rsidR="009779D6">
        <w:rPr>
          <w:rFonts w:hint="eastAsia"/>
        </w:rPr>
        <w:t>代码展示</w:t>
      </w:r>
    </w:p>
    <w:p w:rsidR="009779D6" w:rsidRDefault="009779D6" w:rsidP="00C73BAF"/>
    <w:p w:rsidR="009779D6" w:rsidRDefault="009779D6" w:rsidP="00C73BAF"/>
    <w:p w:rsidR="009779D6" w:rsidRDefault="009779D6" w:rsidP="00C73BAF"/>
    <w:p w:rsidR="009779D6" w:rsidRDefault="009779D6" w:rsidP="00C73BAF"/>
    <w:p w:rsidR="009779D6" w:rsidRDefault="009779D6" w:rsidP="00C73BAF"/>
    <w:p w:rsidR="009779D6" w:rsidRDefault="009779D6" w:rsidP="00C73BAF"/>
    <w:p w:rsidR="009779D6" w:rsidRDefault="009779D6" w:rsidP="00C73BAF"/>
    <w:p w:rsidR="009779D6" w:rsidRDefault="009779D6" w:rsidP="00C73BAF"/>
    <w:p w:rsidR="009779D6" w:rsidRDefault="009779D6" w:rsidP="00C73BAF"/>
    <w:p w:rsidR="00914460" w:rsidRDefault="00914460" w:rsidP="00C73BAF"/>
    <w:p w:rsidR="001A5B30" w:rsidRDefault="003D1D2D" w:rsidP="001A5B30">
      <w:pPr>
        <w:pStyle w:val="2"/>
      </w:pPr>
      <w:r>
        <w:rPr>
          <w:rFonts w:hint="eastAsia"/>
        </w:rPr>
        <w:t>发送</w:t>
      </w:r>
      <w:r w:rsidR="001A5B30">
        <w:rPr>
          <w:rFonts w:hint="eastAsia"/>
        </w:rPr>
        <w:t>消息</w:t>
      </w:r>
    </w:p>
    <w:p w:rsidR="001A5B30" w:rsidRDefault="001A5B30" w:rsidP="001A5B30">
      <w:pPr>
        <w:pStyle w:val="3"/>
      </w:pPr>
      <w:r>
        <w:rPr>
          <w:rFonts w:hint="eastAsia"/>
        </w:rPr>
        <w:t>概述：</w:t>
      </w:r>
    </w:p>
    <w:p w:rsidR="001A5B30" w:rsidRDefault="001A5B30" w:rsidP="001A5B30">
      <w:r>
        <w:rPr>
          <w:rFonts w:hint="eastAsia"/>
        </w:rPr>
        <w:t>系统或用户发送消息</w:t>
      </w:r>
    </w:p>
    <w:p w:rsidR="001A5B30" w:rsidRDefault="001A5B30" w:rsidP="001A5B30">
      <w:pPr>
        <w:pStyle w:val="3"/>
      </w:pPr>
      <w:r>
        <w:rPr>
          <w:rFonts w:hint="eastAsia"/>
        </w:rPr>
        <w:t>用例图</w:t>
      </w:r>
    </w:p>
    <w:p w:rsidR="001A5B30" w:rsidRDefault="001A5B30" w:rsidP="001A5B30">
      <w:r>
        <w:rPr>
          <w:rFonts w:hint="eastAsia"/>
          <w:noProof/>
        </w:rPr>
        <w:drawing>
          <wp:inline distT="0" distB="0" distL="0" distR="0">
            <wp:extent cx="4088765" cy="746760"/>
            <wp:effectExtent l="0" t="0" r="0" b="0"/>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srcRect/>
                    <a:stretch>
                      <a:fillRect/>
                    </a:stretch>
                  </pic:blipFill>
                  <pic:spPr bwMode="auto">
                    <a:xfrm>
                      <a:off x="0" y="0"/>
                      <a:ext cx="4088765" cy="746760"/>
                    </a:xfrm>
                    <a:prstGeom prst="rect">
                      <a:avLst/>
                    </a:prstGeom>
                    <a:noFill/>
                    <a:ln w="9525">
                      <a:noFill/>
                      <a:miter lim="800000"/>
                      <a:headEnd/>
                      <a:tailEnd/>
                    </a:ln>
                  </pic:spPr>
                </pic:pic>
              </a:graphicData>
            </a:graphic>
          </wp:inline>
        </w:drawing>
      </w:r>
    </w:p>
    <w:p w:rsidR="001A5B30" w:rsidRDefault="001A5B30" w:rsidP="001A5B30">
      <w:pPr>
        <w:pStyle w:val="3"/>
      </w:pPr>
      <w:r>
        <w:rPr>
          <w:rFonts w:hint="eastAsia"/>
        </w:rPr>
        <w:t>用例说明：</w:t>
      </w:r>
    </w:p>
    <w:p w:rsidR="001A5B30" w:rsidRDefault="001A5B30" w:rsidP="001A5B30">
      <w:r>
        <w:rPr>
          <w:rFonts w:hint="eastAsia"/>
        </w:rPr>
        <w:t>用户查看已发送的消息，发送消息</w:t>
      </w:r>
    </w:p>
    <w:p w:rsidR="001A5B30" w:rsidRDefault="001A5B30" w:rsidP="001A5B30">
      <w:pPr>
        <w:pStyle w:val="3"/>
      </w:pPr>
      <w:r>
        <w:rPr>
          <w:rFonts w:hint="eastAsia"/>
        </w:rPr>
        <w:t>数据库表</w:t>
      </w:r>
    </w:p>
    <w:p w:rsidR="001A5B30" w:rsidRDefault="001A5B30" w:rsidP="001A5B30">
      <w:r>
        <w:rPr>
          <w:noProof/>
        </w:rPr>
        <w:drawing>
          <wp:inline distT="0" distB="0" distL="0" distR="0">
            <wp:extent cx="2086610" cy="1558290"/>
            <wp:effectExtent l="19050" t="0" r="8890" b="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2086610" cy="1558290"/>
                    </a:xfrm>
                    <a:prstGeom prst="rect">
                      <a:avLst/>
                    </a:prstGeom>
                    <a:noFill/>
                    <a:ln w="9525">
                      <a:noFill/>
                      <a:miter lim="800000"/>
                      <a:headEnd/>
                      <a:tailEnd/>
                    </a:ln>
                  </pic:spPr>
                </pic:pic>
              </a:graphicData>
            </a:graphic>
          </wp:inline>
        </w:drawing>
      </w:r>
    </w:p>
    <w:p w:rsidR="001A5B30" w:rsidRPr="001D7154" w:rsidRDefault="001A5B30" w:rsidP="001A5B30">
      <w:r>
        <w:rPr>
          <w:rFonts w:hint="eastAsia"/>
        </w:rPr>
        <w:lastRenderedPageBreak/>
        <w:t>保存用户已发送的消息内容</w:t>
      </w:r>
    </w:p>
    <w:p w:rsidR="001A5B30" w:rsidRDefault="003D1D2D" w:rsidP="003D1D2D">
      <w:pPr>
        <w:pStyle w:val="3"/>
      </w:pPr>
      <w:r>
        <w:rPr>
          <w:rFonts w:hint="eastAsia"/>
        </w:rPr>
        <w:t>用户操作界面</w:t>
      </w:r>
    </w:p>
    <w:p w:rsidR="003D1D2D" w:rsidRDefault="003D1D2D" w:rsidP="003D1D2D">
      <w:r>
        <w:rPr>
          <w:rFonts w:hint="eastAsia"/>
        </w:rPr>
        <w:t>发送消息</w:t>
      </w:r>
    </w:p>
    <w:p w:rsidR="003D1D2D" w:rsidRDefault="003D1D2D" w:rsidP="003D1D2D">
      <w:r>
        <w:rPr>
          <w:rFonts w:hint="eastAsia"/>
        </w:rPr>
        <w:t>需要回复：</w:t>
      </w:r>
    </w:p>
    <w:p w:rsidR="003D1D2D" w:rsidRDefault="003D1D2D" w:rsidP="003D1D2D">
      <w:r>
        <w:rPr>
          <w:rFonts w:hint="eastAsia"/>
        </w:rPr>
        <w:t>是。代表此消息需要接收人进行回复。</w:t>
      </w:r>
    </w:p>
    <w:p w:rsidR="003D1D2D" w:rsidRDefault="003D1D2D" w:rsidP="003D1D2D">
      <w:r>
        <w:rPr>
          <w:rFonts w:hint="eastAsia"/>
        </w:rPr>
        <w:t>否。代表此消息不需要接收人回复。</w:t>
      </w:r>
    </w:p>
    <w:p w:rsidR="003D1D2D" w:rsidRPr="003D1D2D" w:rsidRDefault="003D1D2D" w:rsidP="003D1D2D">
      <w:r>
        <w:rPr>
          <w:rFonts w:hint="eastAsia"/>
          <w:noProof/>
        </w:rPr>
        <w:drawing>
          <wp:inline distT="0" distB="0" distL="0" distR="0">
            <wp:extent cx="5274310" cy="2137053"/>
            <wp:effectExtent l="19050" t="0" r="2540" b="0"/>
            <wp:docPr id="13"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5" cstate="print"/>
                    <a:srcRect/>
                    <a:stretch>
                      <a:fillRect/>
                    </a:stretch>
                  </pic:blipFill>
                  <pic:spPr bwMode="auto">
                    <a:xfrm>
                      <a:off x="0" y="0"/>
                      <a:ext cx="5274310" cy="2137053"/>
                    </a:xfrm>
                    <a:prstGeom prst="rect">
                      <a:avLst/>
                    </a:prstGeom>
                    <a:noFill/>
                    <a:ln w="9525">
                      <a:noFill/>
                      <a:miter lim="800000"/>
                      <a:headEnd/>
                      <a:tailEnd/>
                    </a:ln>
                  </pic:spPr>
                </pic:pic>
              </a:graphicData>
            </a:graphic>
          </wp:inline>
        </w:drawing>
      </w:r>
    </w:p>
    <w:sectPr w:rsidR="003D1D2D" w:rsidRPr="003D1D2D" w:rsidSect="00FD4DB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7D00" w:rsidRDefault="00927D00" w:rsidP="001C167D">
      <w:r>
        <w:separator/>
      </w:r>
    </w:p>
  </w:endnote>
  <w:endnote w:type="continuationSeparator" w:id="1">
    <w:p w:rsidR="00927D00" w:rsidRDefault="00927D00" w:rsidP="001C167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7D00" w:rsidRDefault="00927D00" w:rsidP="001C167D">
      <w:r>
        <w:separator/>
      </w:r>
    </w:p>
  </w:footnote>
  <w:footnote w:type="continuationSeparator" w:id="1">
    <w:p w:rsidR="00927D00" w:rsidRDefault="00927D00" w:rsidP="001C167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7308F"/>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1995292B"/>
    <w:multiLevelType w:val="hybridMultilevel"/>
    <w:tmpl w:val="14B0EDC4"/>
    <w:lvl w:ilvl="0" w:tplc="369EA7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02E07BC"/>
    <w:multiLevelType w:val="multilevel"/>
    <w:tmpl w:val="8D821A52"/>
    <w:styleLink w:val="a"/>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3">
    <w:nsid w:val="38BB29F1"/>
    <w:multiLevelType w:val="hybridMultilevel"/>
    <w:tmpl w:val="0526D2DE"/>
    <w:lvl w:ilvl="0" w:tplc="F59029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8E567A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581A3916"/>
    <w:multiLevelType w:val="hybridMultilevel"/>
    <w:tmpl w:val="238C25AC"/>
    <w:lvl w:ilvl="0" w:tplc="803AC5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17728F0"/>
    <w:multiLevelType w:val="multilevel"/>
    <w:tmpl w:val="782A7FE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0"/>
  </w:num>
  <w:num w:numId="2">
    <w:abstractNumId w:val="4"/>
  </w:num>
  <w:num w:numId="3">
    <w:abstractNumId w:val="6"/>
  </w:num>
  <w:num w:numId="4">
    <w:abstractNumId w:val="2"/>
  </w:num>
  <w:num w:numId="5">
    <w:abstractNumId w:val="5"/>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F77D7"/>
    <w:rsid w:val="000F5C5E"/>
    <w:rsid w:val="001101F1"/>
    <w:rsid w:val="0013704E"/>
    <w:rsid w:val="00150D50"/>
    <w:rsid w:val="00183E62"/>
    <w:rsid w:val="001A5B30"/>
    <w:rsid w:val="001C167D"/>
    <w:rsid w:val="001D7154"/>
    <w:rsid w:val="001F159B"/>
    <w:rsid w:val="001F4519"/>
    <w:rsid w:val="003963B9"/>
    <w:rsid w:val="003B46AF"/>
    <w:rsid w:val="003C3EC4"/>
    <w:rsid w:val="003D1D2D"/>
    <w:rsid w:val="004A1C5F"/>
    <w:rsid w:val="004D5852"/>
    <w:rsid w:val="00500696"/>
    <w:rsid w:val="00596922"/>
    <w:rsid w:val="006F5F96"/>
    <w:rsid w:val="0072407C"/>
    <w:rsid w:val="00726559"/>
    <w:rsid w:val="0076236E"/>
    <w:rsid w:val="00767110"/>
    <w:rsid w:val="00780996"/>
    <w:rsid w:val="007C12D3"/>
    <w:rsid w:val="0081467A"/>
    <w:rsid w:val="00914460"/>
    <w:rsid w:val="00927D00"/>
    <w:rsid w:val="009537C7"/>
    <w:rsid w:val="009779D6"/>
    <w:rsid w:val="00985BB0"/>
    <w:rsid w:val="009D645D"/>
    <w:rsid w:val="00A146F2"/>
    <w:rsid w:val="00A72B4E"/>
    <w:rsid w:val="00AF77D7"/>
    <w:rsid w:val="00B008ED"/>
    <w:rsid w:val="00B10B6B"/>
    <w:rsid w:val="00B53794"/>
    <w:rsid w:val="00C31910"/>
    <w:rsid w:val="00C57653"/>
    <w:rsid w:val="00C73BAF"/>
    <w:rsid w:val="00CA6C8D"/>
    <w:rsid w:val="00DC5029"/>
    <w:rsid w:val="00E23075"/>
    <w:rsid w:val="00E8682B"/>
    <w:rsid w:val="00F206B6"/>
    <w:rsid w:val="00F32EEE"/>
    <w:rsid w:val="00F65048"/>
    <w:rsid w:val="00FD4D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00696"/>
    <w:pPr>
      <w:widowControl w:val="0"/>
      <w:jc w:val="both"/>
    </w:pPr>
    <w:rPr>
      <w:sz w:val="24"/>
    </w:rPr>
  </w:style>
  <w:style w:type="paragraph" w:styleId="1">
    <w:name w:val="heading 1"/>
    <w:basedOn w:val="a0"/>
    <w:next w:val="a0"/>
    <w:link w:val="1Char"/>
    <w:uiPriority w:val="9"/>
    <w:qFormat/>
    <w:rsid w:val="00500696"/>
    <w:pPr>
      <w:keepNext/>
      <w:keepLines/>
      <w:numPr>
        <w:numId w:val="4"/>
      </w:numPr>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500696"/>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500696"/>
    <w:pPr>
      <w:keepNext/>
      <w:keepLines/>
      <w:numPr>
        <w:ilvl w:val="2"/>
        <w:numId w:val="4"/>
      </w:numPr>
      <w:spacing w:before="260" w:after="260" w:line="416" w:lineRule="auto"/>
      <w:outlineLvl w:val="2"/>
    </w:pPr>
    <w:rPr>
      <w:b/>
      <w:bCs/>
      <w:sz w:val="32"/>
      <w:szCs w:val="32"/>
    </w:rPr>
  </w:style>
  <w:style w:type="paragraph" w:styleId="4">
    <w:name w:val="heading 4"/>
    <w:basedOn w:val="a0"/>
    <w:next w:val="a0"/>
    <w:link w:val="4Char"/>
    <w:uiPriority w:val="9"/>
    <w:unhideWhenUsed/>
    <w:qFormat/>
    <w:rsid w:val="00500696"/>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semiHidden/>
    <w:unhideWhenUsed/>
    <w:qFormat/>
    <w:rsid w:val="00500696"/>
    <w:pPr>
      <w:keepNext/>
      <w:keepLines/>
      <w:numPr>
        <w:ilvl w:val="4"/>
        <w:numId w:val="4"/>
      </w:numPr>
      <w:spacing w:before="280" w:after="290" w:line="376" w:lineRule="auto"/>
      <w:outlineLvl w:val="4"/>
    </w:pPr>
    <w:rPr>
      <w:b/>
      <w:bCs/>
      <w:sz w:val="28"/>
      <w:szCs w:val="28"/>
    </w:rPr>
  </w:style>
  <w:style w:type="paragraph" w:styleId="6">
    <w:name w:val="heading 6"/>
    <w:basedOn w:val="a0"/>
    <w:next w:val="a0"/>
    <w:link w:val="6Char"/>
    <w:uiPriority w:val="9"/>
    <w:semiHidden/>
    <w:unhideWhenUsed/>
    <w:qFormat/>
    <w:rsid w:val="00500696"/>
    <w:pPr>
      <w:keepNext/>
      <w:keepLines/>
      <w:numPr>
        <w:ilvl w:val="5"/>
        <w:numId w:val="4"/>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0"/>
    <w:next w:val="a0"/>
    <w:link w:val="7Char"/>
    <w:uiPriority w:val="9"/>
    <w:semiHidden/>
    <w:unhideWhenUsed/>
    <w:qFormat/>
    <w:rsid w:val="00500696"/>
    <w:pPr>
      <w:keepNext/>
      <w:keepLines/>
      <w:numPr>
        <w:ilvl w:val="6"/>
        <w:numId w:val="4"/>
      </w:numPr>
      <w:spacing w:before="240" w:after="64" w:line="320" w:lineRule="auto"/>
      <w:outlineLvl w:val="6"/>
    </w:pPr>
    <w:rPr>
      <w:b/>
      <w:bCs/>
      <w:szCs w:val="24"/>
    </w:rPr>
  </w:style>
  <w:style w:type="paragraph" w:styleId="8">
    <w:name w:val="heading 8"/>
    <w:basedOn w:val="a0"/>
    <w:next w:val="a0"/>
    <w:link w:val="8Char"/>
    <w:uiPriority w:val="9"/>
    <w:semiHidden/>
    <w:unhideWhenUsed/>
    <w:qFormat/>
    <w:rsid w:val="00500696"/>
    <w:pPr>
      <w:keepNext/>
      <w:keepLines/>
      <w:numPr>
        <w:ilvl w:val="7"/>
        <w:numId w:val="4"/>
      </w:numPr>
      <w:spacing w:before="240" w:after="64" w:line="320" w:lineRule="auto"/>
      <w:outlineLvl w:val="7"/>
    </w:pPr>
    <w:rPr>
      <w:rFonts w:asciiTheme="majorHAnsi" w:eastAsiaTheme="majorEastAsia" w:hAnsiTheme="majorHAnsi" w:cstheme="majorBidi"/>
      <w:szCs w:val="24"/>
    </w:rPr>
  </w:style>
  <w:style w:type="paragraph" w:styleId="9">
    <w:name w:val="heading 9"/>
    <w:basedOn w:val="a0"/>
    <w:next w:val="a0"/>
    <w:link w:val="9Char"/>
    <w:uiPriority w:val="9"/>
    <w:semiHidden/>
    <w:unhideWhenUsed/>
    <w:qFormat/>
    <w:rsid w:val="00500696"/>
    <w:pPr>
      <w:keepNext/>
      <w:keepLines/>
      <w:numPr>
        <w:ilvl w:val="8"/>
        <w:numId w:val="4"/>
      </w:numPr>
      <w:spacing w:before="240" w:after="64" w:line="320" w:lineRule="auto"/>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500696"/>
    <w:pPr>
      <w:ind w:firstLineChars="200" w:firstLine="420"/>
    </w:pPr>
  </w:style>
  <w:style w:type="character" w:customStyle="1" w:styleId="1Char">
    <w:name w:val="标题 1 Char"/>
    <w:basedOn w:val="a1"/>
    <w:link w:val="1"/>
    <w:uiPriority w:val="9"/>
    <w:rsid w:val="00500696"/>
    <w:rPr>
      <w:b/>
      <w:bCs/>
      <w:kern w:val="44"/>
      <w:sz w:val="44"/>
      <w:szCs w:val="44"/>
    </w:rPr>
  </w:style>
  <w:style w:type="numbering" w:customStyle="1" w:styleId="a">
    <w:name w:val="自由港自定义格式"/>
    <w:uiPriority w:val="99"/>
    <w:rsid w:val="00500696"/>
    <w:pPr>
      <w:numPr>
        <w:numId w:val="4"/>
      </w:numPr>
    </w:pPr>
  </w:style>
  <w:style w:type="character" w:customStyle="1" w:styleId="2Char">
    <w:name w:val="标题 2 Char"/>
    <w:basedOn w:val="a1"/>
    <w:link w:val="2"/>
    <w:uiPriority w:val="9"/>
    <w:rsid w:val="00500696"/>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500696"/>
    <w:rPr>
      <w:b/>
      <w:bCs/>
      <w:sz w:val="32"/>
      <w:szCs w:val="32"/>
    </w:rPr>
  </w:style>
  <w:style w:type="character" w:customStyle="1" w:styleId="4Char">
    <w:name w:val="标题 4 Char"/>
    <w:basedOn w:val="a1"/>
    <w:link w:val="4"/>
    <w:uiPriority w:val="9"/>
    <w:semiHidden/>
    <w:rsid w:val="00500696"/>
    <w:rPr>
      <w:rFonts w:asciiTheme="majorHAnsi" w:eastAsiaTheme="majorEastAsia" w:hAnsiTheme="majorHAnsi" w:cstheme="majorBidi"/>
      <w:b/>
      <w:bCs/>
      <w:sz w:val="28"/>
      <w:szCs w:val="28"/>
    </w:rPr>
  </w:style>
  <w:style w:type="character" w:customStyle="1" w:styleId="5Char">
    <w:name w:val="标题 5 Char"/>
    <w:basedOn w:val="a1"/>
    <w:link w:val="5"/>
    <w:uiPriority w:val="9"/>
    <w:semiHidden/>
    <w:rsid w:val="00500696"/>
    <w:rPr>
      <w:b/>
      <w:bCs/>
      <w:sz w:val="28"/>
      <w:szCs w:val="28"/>
    </w:rPr>
  </w:style>
  <w:style w:type="character" w:customStyle="1" w:styleId="6Char">
    <w:name w:val="标题 6 Char"/>
    <w:basedOn w:val="a1"/>
    <w:link w:val="6"/>
    <w:uiPriority w:val="9"/>
    <w:semiHidden/>
    <w:rsid w:val="00500696"/>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500696"/>
    <w:rPr>
      <w:b/>
      <w:bCs/>
      <w:sz w:val="24"/>
      <w:szCs w:val="24"/>
    </w:rPr>
  </w:style>
  <w:style w:type="character" w:customStyle="1" w:styleId="8Char">
    <w:name w:val="标题 8 Char"/>
    <w:basedOn w:val="a1"/>
    <w:link w:val="8"/>
    <w:uiPriority w:val="9"/>
    <w:semiHidden/>
    <w:rsid w:val="00500696"/>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500696"/>
    <w:rPr>
      <w:rFonts w:asciiTheme="majorHAnsi" w:eastAsiaTheme="majorEastAsia" w:hAnsiTheme="majorHAnsi" w:cstheme="majorBidi"/>
      <w:szCs w:val="21"/>
    </w:rPr>
  </w:style>
  <w:style w:type="paragraph" w:customStyle="1" w:styleId="a5">
    <w:name w:val="真·正文"/>
    <w:basedOn w:val="a0"/>
    <w:qFormat/>
    <w:rsid w:val="004D5852"/>
    <w:pPr>
      <w:spacing w:line="360" w:lineRule="auto"/>
      <w:ind w:firstLineChars="200" w:firstLine="200"/>
    </w:pPr>
  </w:style>
  <w:style w:type="paragraph" w:styleId="a6">
    <w:name w:val="Title"/>
    <w:basedOn w:val="a0"/>
    <w:next w:val="a0"/>
    <w:link w:val="Char"/>
    <w:uiPriority w:val="10"/>
    <w:qFormat/>
    <w:rsid w:val="00AF77D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1"/>
    <w:link w:val="a6"/>
    <w:uiPriority w:val="10"/>
    <w:rsid w:val="00AF77D7"/>
    <w:rPr>
      <w:rFonts w:asciiTheme="majorHAnsi" w:eastAsia="宋体" w:hAnsiTheme="majorHAnsi" w:cstheme="majorBidi"/>
      <w:b/>
      <w:bCs/>
      <w:sz w:val="32"/>
      <w:szCs w:val="32"/>
    </w:rPr>
  </w:style>
  <w:style w:type="paragraph" w:styleId="a7">
    <w:name w:val="Balloon Text"/>
    <w:basedOn w:val="a0"/>
    <w:link w:val="Char0"/>
    <w:uiPriority w:val="99"/>
    <w:semiHidden/>
    <w:unhideWhenUsed/>
    <w:rsid w:val="00A72B4E"/>
    <w:rPr>
      <w:sz w:val="18"/>
      <w:szCs w:val="18"/>
    </w:rPr>
  </w:style>
  <w:style w:type="character" w:customStyle="1" w:styleId="Char0">
    <w:name w:val="批注框文本 Char"/>
    <w:basedOn w:val="a1"/>
    <w:link w:val="a7"/>
    <w:uiPriority w:val="99"/>
    <w:semiHidden/>
    <w:rsid w:val="00A72B4E"/>
    <w:rPr>
      <w:sz w:val="18"/>
      <w:szCs w:val="18"/>
    </w:rPr>
  </w:style>
  <w:style w:type="paragraph" w:styleId="a8">
    <w:name w:val="header"/>
    <w:basedOn w:val="a0"/>
    <w:link w:val="Char1"/>
    <w:uiPriority w:val="99"/>
    <w:semiHidden/>
    <w:unhideWhenUsed/>
    <w:rsid w:val="001C167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1"/>
    <w:link w:val="a8"/>
    <w:uiPriority w:val="99"/>
    <w:semiHidden/>
    <w:rsid w:val="001C167D"/>
    <w:rPr>
      <w:sz w:val="18"/>
      <w:szCs w:val="18"/>
    </w:rPr>
  </w:style>
  <w:style w:type="paragraph" w:styleId="a9">
    <w:name w:val="footer"/>
    <w:basedOn w:val="a0"/>
    <w:link w:val="Char2"/>
    <w:uiPriority w:val="99"/>
    <w:semiHidden/>
    <w:unhideWhenUsed/>
    <w:rsid w:val="001C167D"/>
    <w:pPr>
      <w:tabs>
        <w:tab w:val="center" w:pos="4153"/>
        <w:tab w:val="right" w:pos="8306"/>
      </w:tabs>
      <w:snapToGrid w:val="0"/>
      <w:jc w:val="left"/>
    </w:pPr>
    <w:rPr>
      <w:sz w:val="18"/>
      <w:szCs w:val="18"/>
    </w:rPr>
  </w:style>
  <w:style w:type="character" w:customStyle="1" w:styleId="Char2">
    <w:name w:val="页脚 Char"/>
    <w:basedOn w:val="a1"/>
    <w:link w:val="a9"/>
    <w:uiPriority w:val="99"/>
    <w:semiHidden/>
    <w:rsid w:val="001C167D"/>
    <w:rPr>
      <w:sz w:val="18"/>
      <w:szCs w:val="18"/>
    </w:rPr>
  </w:style>
  <w:style w:type="paragraph" w:styleId="aa">
    <w:name w:val="Document Map"/>
    <w:basedOn w:val="a0"/>
    <w:link w:val="Char3"/>
    <w:uiPriority w:val="99"/>
    <w:semiHidden/>
    <w:unhideWhenUsed/>
    <w:rsid w:val="00F32EEE"/>
    <w:rPr>
      <w:rFonts w:ascii="宋体" w:eastAsia="宋体"/>
      <w:sz w:val="18"/>
      <w:szCs w:val="18"/>
    </w:rPr>
  </w:style>
  <w:style w:type="character" w:customStyle="1" w:styleId="Char3">
    <w:name w:val="文档结构图 Char"/>
    <w:basedOn w:val="a1"/>
    <w:link w:val="aa"/>
    <w:uiPriority w:val="99"/>
    <w:semiHidden/>
    <w:rsid w:val="00F32EEE"/>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png"/><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5991;&#26723;&#27169;&#2925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7E34C1-772D-4A7A-82FA-7DFFA0379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文档模版.dotx</Template>
  <TotalTime>422</TotalTime>
  <Pages>1</Pages>
  <Words>112</Words>
  <Characters>642</Characters>
  <Application>Microsoft Office Word</Application>
  <DocSecurity>0</DocSecurity>
  <Lines>5</Lines>
  <Paragraphs>1</Paragraphs>
  <ScaleCrop>false</ScaleCrop>
  <Company>Sky123.Org</Company>
  <LinksUpToDate>false</LinksUpToDate>
  <CharactersWithSpaces>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zhangyg</cp:lastModifiedBy>
  <cp:revision>47</cp:revision>
  <dcterms:created xsi:type="dcterms:W3CDTF">2012-06-25T05:48:00Z</dcterms:created>
  <dcterms:modified xsi:type="dcterms:W3CDTF">2012-07-23T15:31:00Z</dcterms:modified>
</cp:coreProperties>
</file>