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i" w:eastAsia="Hei" w:hint="eastAsia"/>
        </w:rPr>
        <w:alias w:val="职位"/>
        <w:tag w:val=""/>
        <w:id w:val="-1229925107"/>
        <w:placeholder>
          <w:docPart w:val="44F47FA9E1F57142AFFABED8642AEB82"/>
        </w:placeholder>
        <w:dataBinding w:prefixMappings="xmlns:ns0='http://purl.org/dc/elements/1.1/' xmlns:ns1='http://schemas.openxmlformats.org/package/2006/metadata/core-properties' " w:xpath="/ns1:coreProperties[1]/ns0:title[1]" w:storeItemID="{6C3C8BC8-F283-45AE-878A-BAB7291924A1}"/>
        <w:text/>
      </w:sdtPr>
      <w:sdtEndPr/>
      <w:sdtContent>
        <w:p w14:paraId="05BFFB26" w14:textId="77777777" w:rsidR="00A75058" w:rsidRPr="00333C41" w:rsidRDefault="00AA6D91">
          <w:pPr>
            <w:pStyle w:val="aa"/>
            <w:rPr>
              <w:rFonts w:ascii="Hei" w:eastAsia="Hei"/>
            </w:rPr>
          </w:pPr>
          <w:r>
            <w:rPr>
              <w:rFonts w:ascii="Hei" w:eastAsia="Hei" w:hint="eastAsia"/>
            </w:rPr>
            <w:t>全景Cms</w:t>
          </w:r>
          <w:r w:rsidR="008E39A5">
            <w:rPr>
              <w:rFonts w:ascii="Hei" w:eastAsia="Hei" w:hint="eastAsia"/>
            </w:rPr>
            <w:t>内容管理服务平台</w:t>
          </w:r>
        </w:p>
      </w:sdtContent>
    </w:sdt>
    <w:p w14:paraId="3112A5BD" w14:textId="77777777" w:rsidR="00A75058" w:rsidRPr="00333C41" w:rsidRDefault="00AA6D91">
      <w:pPr>
        <w:pStyle w:val="ac"/>
        <w:rPr>
          <w:rFonts w:ascii="Hei" w:eastAsia="Hei"/>
        </w:rPr>
      </w:pPr>
      <w:r>
        <w:rPr>
          <w:rFonts w:ascii="Hei" w:eastAsia="Hei" w:hint="eastAsia"/>
        </w:rPr>
        <w:t>架构设计说明书</w:t>
      </w:r>
    </w:p>
    <w:p w14:paraId="336D21B2" w14:textId="77777777" w:rsidR="00A75058" w:rsidRPr="00333C41" w:rsidRDefault="00AA6D91" w:rsidP="00AA6D91">
      <w:pPr>
        <w:pStyle w:val="ae"/>
        <w:wordWrap w:val="0"/>
        <w:rPr>
          <w:rFonts w:ascii="Hei" w:eastAsia="Hei"/>
        </w:rPr>
      </w:pPr>
      <w:r>
        <w:rPr>
          <w:rFonts w:ascii="Hei" w:eastAsia="Hei" w:hint="eastAsia"/>
        </w:rPr>
        <w:t>2016年 11月28日</w:t>
      </w:r>
    </w:p>
    <w:p w14:paraId="7CB281ED" w14:textId="77777777" w:rsidR="00A75058" w:rsidRDefault="00A75058" w:rsidP="00A231AC"/>
    <w:p w14:paraId="672F6040" w14:textId="77777777" w:rsidR="00A231AC" w:rsidRDefault="00A231AC" w:rsidP="00A231AC"/>
    <w:p w14:paraId="1F8C5A88" w14:textId="77777777" w:rsidR="00A231AC" w:rsidRDefault="00A231AC" w:rsidP="00A231AC"/>
    <w:p w14:paraId="6679E0BB" w14:textId="77777777" w:rsidR="00A231AC" w:rsidRDefault="00A231AC" w:rsidP="00A231AC"/>
    <w:p w14:paraId="6CAF5127" w14:textId="77777777" w:rsidR="00A231AC" w:rsidRDefault="00A231AC" w:rsidP="00A231AC"/>
    <w:p w14:paraId="1CC9429A" w14:textId="77777777" w:rsidR="00A231AC" w:rsidRDefault="00A231AC" w:rsidP="00A231AC"/>
    <w:p w14:paraId="700CC41E" w14:textId="77777777" w:rsidR="00A231AC" w:rsidRDefault="00A231AC" w:rsidP="00A231AC"/>
    <w:p w14:paraId="34CC9940" w14:textId="77777777" w:rsidR="00A231AC" w:rsidRDefault="00A231AC" w:rsidP="00A231AC"/>
    <w:p w14:paraId="28200AE3" w14:textId="77777777" w:rsidR="00A231AC" w:rsidRDefault="00A231AC" w:rsidP="00A231AC"/>
    <w:p w14:paraId="704E69BF" w14:textId="77777777" w:rsidR="00A231AC" w:rsidRDefault="00A231AC" w:rsidP="00A231AC"/>
    <w:p w14:paraId="0B3BC8F0" w14:textId="77777777" w:rsidR="00A231AC" w:rsidRDefault="00A231AC" w:rsidP="00A231AC"/>
    <w:p w14:paraId="0F985F1B" w14:textId="77777777" w:rsidR="00A231AC" w:rsidRDefault="00A231AC" w:rsidP="00A231AC"/>
    <w:p w14:paraId="63853FF6" w14:textId="77777777" w:rsidR="00A231AC" w:rsidRDefault="00A231AC" w:rsidP="00A231AC"/>
    <w:p w14:paraId="09F3A034" w14:textId="77777777" w:rsidR="00A231AC" w:rsidRDefault="00A231AC" w:rsidP="00A231AC"/>
    <w:p w14:paraId="6255AA94" w14:textId="77777777" w:rsidR="00A231AC" w:rsidRPr="002C1562" w:rsidRDefault="00A231AC" w:rsidP="00A231AC">
      <w:pPr>
        <w:jc w:val="center"/>
        <w:rPr>
          <w:sz w:val="36"/>
          <w:szCs w:val="36"/>
        </w:rPr>
      </w:pPr>
      <w:r w:rsidRPr="002C1562">
        <w:rPr>
          <w:rFonts w:hint="eastAsia"/>
          <w:sz w:val="36"/>
          <w:szCs w:val="36"/>
        </w:rPr>
        <w:lastRenderedPageBreak/>
        <w:t>修订记录</w:t>
      </w:r>
    </w:p>
    <w:tbl>
      <w:tblPr>
        <w:tblStyle w:val="af2"/>
        <w:tblW w:w="0" w:type="auto"/>
        <w:tblInd w:w="108" w:type="dxa"/>
        <w:tblLook w:val="04A0" w:firstRow="1" w:lastRow="0" w:firstColumn="1" w:lastColumn="0" w:noHBand="0" w:noVBand="1"/>
      </w:tblPr>
      <w:tblGrid>
        <w:gridCol w:w="2646"/>
        <w:gridCol w:w="2754"/>
        <w:gridCol w:w="2754"/>
        <w:gridCol w:w="2619"/>
      </w:tblGrid>
      <w:tr w:rsidR="002C1562" w14:paraId="522EA27E" w14:textId="77777777" w:rsidTr="002C1562">
        <w:tc>
          <w:tcPr>
            <w:tcW w:w="2646" w:type="dxa"/>
            <w:shd w:val="clear" w:color="auto" w:fill="D9D9D9"/>
          </w:tcPr>
          <w:p w14:paraId="0B7DD8BE" w14:textId="77777777" w:rsidR="002C1562" w:rsidRPr="002C1562" w:rsidRDefault="002C1562" w:rsidP="00A231AC">
            <w:r>
              <w:rPr>
                <w:rFonts w:hint="eastAsia"/>
              </w:rPr>
              <w:t>版本</w:t>
            </w:r>
          </w:p>
        </w:tc>
        <w:tc>
          <w:tcPr>
            <w:tcW w:w="2754" w:type="dxa"/>
            <w:shd w:val="clear" w:color="auto" w:fill="D9D9D9"/>
          </w:tcPr>
          <w:p w14:paraId="75F0B6DB" w14:textId="77777777" w:rsidR="002C1562" w:rsidRPr="002C1562" w:rsidRDefault="002C1562" w:rsidP="00A231AC">
            <w:r>
              <w:rPr>
                <w:rFonts w:hint="eastAsia"/>
              </w:rPr>
              <w:t>修订人</w:t>
            </w:r>
          </w:p>
        </w:tc>
        <w:tc>
          <w:tcPr>
            <w:tcW w:w="2754" w:type="dxa"/>
            <w:shd w:val="clear" w:color="auto" w:fill="D9D9D9"/>
          </w:tcPr>
          <w:p w14:paraId="2EA3D47D" w14:textId="77777777" w:rsidR="002C1562" w:rsidRPr="002C1562" w:rsidRDefault="002C1562" w:rsidP="00A231AC">
            <w:r>
              <w:rPr>
                <w:rFonts w:hint="eastAsia"/>
              </w:rPr>
              <w:t>修订日期</w:t>
            </w:r>
          </w:p>
        </w:tc>
        <w:tc>
          <w:tcPr>
            <w:tcW w:w="2619" w:type="dxa"/>
            <w:shd w:val="clear" w:color="auto" w:fill="D9D9D9"/>
          </w:tcPr>
          <w:p w14:paraId="5E1B8CA9" w14:textId="77777777" w:rsidR="002C1562" w:rsidRDefault="002C1562" w:rsidP="00A231AC">
            <w:r>
              <w:rPr>
                <w:rFonts w:hint="eastAsia"/>
              </w:rPr>
              <w:t>修订内容</w:t>
            </w:r>
          </w:p>
          <w:p w14:paraId="61F013A6" w14:textId="77777777" w:rsidR="00A82054" w:rsidRPr="002C1562" w:rsidRDefault="00A82054" w:rsidP="00A231AC"/>
        </w:tc>
      </w:tr>
      <w:tr w:rsidR="002C1562" w14:paraId="4D8A2B6B" w14:textId="77777777" w:rsidTr="002C1562">
        <w:tc>
          <w:tcPr>
            <w:tcW w:w="2646" w:type="dxa"/>
          </w:tcPr>
          <w:p w14:paraId="621C97C9" w14:textId="77777777" w:rsidR="002C1562" w:rsidRDefault="002C1562" w:rsidP="00A231AC">
            <w:r>
              <w:rPr>
                <w:rFonts w:hint="eastAsia"/>
              </w:rPr>
              <w:t>V1.0</w:t>
            </w:r>
          </w:p>
        </w:tc>
        <w:tc>
          <w:tcPr>
            <w:tcW w:w="2754" w:type="dxa"/>
          </w:tcPr>
          <w:p w14:paraId="7DF7D5F4" w14:textId="77777777" w:rsidR="002C1562" w:rsidRDefault="002C1562" w:rsidP="00A231AC">
            <w:r>
              <w:rPr>
                <w:rFonts w:hint="eastAsia"/>
              </w:rPr>
              <w:t>张阳</w:t>
            </w:r>
          </w:p>
        </w:tc>
        <w:tc>
          <w:tcPr>
            <w:tcW w:w="2754" w:type="dxa"/>
          </w:tcPr>
          <w:p w14:paraId="27D7ECF9" w14:textId="77777777" w:rsidR="002C1562" w:rsidRDefault="002C1562" w:rsidP="00A231AC">
            <w:r>
              <w:rPr>
                <w:rFonts w:hint="eastAsia"/>
              </w:rPr>
              <w:t>2016/11/28</w:t>
            </w:r>
          </w:p>
        </w:tc>
        <w:tc>
          <w:tcPr>
            <w:tcW w:w="2619" w:type="dxa"/>
          </w:tcPr>
          <w:p w14:paraId="21AAE5B3" w14:textId="77777777" w:rsidR="002C1562" w:rsidRDefault="002C1562" w:rsidP="00A231AC">
            <w:r>
              <w:rPr>
                <w:rFonts w:hint="eastAsia"/>
              </w:rPr>
              <w:t>创建文档</w:t>
            </w:r>
          </w:p>
          <w:p w14:paraId="343AC451" w14:textId="77777777" w:rsidR="00A82054" w:rsidRDefault="00A82054" w:rsidP="00A231AC"/>
        </w:tc>
      </w:tr>
      <w:tr w:rsidR="002C1562" w14:paraId="4E5A8BD7" w14:textId="77777777" w:rsidTr="002C1562">
        <w:tc>
          <w:tcPr>
            <w:tcW w:w="2646" w:type="dxa"/>
          </w:tcPr>
          <w:p w14:paraId="48B09976" w14:textId="77777777" w:rsidR="002C1562" w:rsidRDefault="002C1562" w:rsidP="00A231AC"/>
        </w:tc>
        <w:tc>
          <w:tcPr>
            <w:tcW w:w="2754" w:type="dxa"/>
          </w:tcPr>
          <w:p w14:paraId="39FC2BCB" w14:textId="77777777" w:rsidR="002C1562" w:rsidRDefault="002C1562" w:rsidP="00A231AC"/>
        </w:tc>
        <w:tc>
          <w:tcPr>
            <w:tcW w:w="2754" w:type="dxa"/>
          </w:tcPr>
          <w:p w14:paraId="1A28E21D" w14:textId="77777777" w:rsidR="002C1562" w:rsidRDefault="002C1562" w:rsidP="00A231AC"/>
        </w:tc>
        <w:tc>
          <w:tcPr>
            <w:tcW w:w="2619" w:type="dxa"/>
          </w:tcPr>
          <w:p w14:paraId="2D77446F" w14:textId="77777777" w:rsidR="002C1562" w:rsidRDefault="002C1562" w:rsidP="00A231AC"/>
          <w:p w14:paraId="53891E41" w14:textId="77777777" w:rsidR="00A82054" w:rsidRDefault="00A82054" w:rsidP="00A231AC"/>
        </w:tc>
      </w:tr>
    </w:tbl>
    <w:p w14:paraId="02B383FC" w14:textId="77777777" w:rsidR="00A231AC" w:rsidRPr="002C1562" w:rsidRDefault="00A231AC" w:rsidP="00A231AC"/>
    <w:p w14:paraId="3BDB1BF6" w14:textId="77777777" w:rsidR="00A231AC" w:rsidRPr="002C1562" w:rsidRDefault="00A231AC" w:rsidP="00A231AC"/>
    <w:p w14:paraId="5FCC75CC" w14:textId="77777777" w:rsidR="00A231AC" w:rsidRPr="002C1562" w:rsidRDefault="00A231AC" w:rsidP="00A231AC"/>
    <w:p w14:paraId="41D00440" w14:textId="77777777" w:rsidR="00A231AC" w:rsidRDefault="00A231AC" w:rsidP="00A231AC"/>
    <w:p w14:paraId="643FEFBA" w14:textId="77777777" w:rsidR="002C1562" w:rsidRDefault="002C1562" w:rsidP="00A231AC"/>
    <w:p w14:paraId="03DCA2AB" w14:textId="77777777" w:rsidR="002C1562" w:rsidRDefault="002C1562" w:rsidP="00A231AC"/>
    <w:p w14:paraId="42592368" w14:textId="77777777" w:rsidR="002C1562" w:rsidRDefault="002C1562" w:rsidP="00A231AC"/>
    <w:p w14:paraId="70B029D7" w14:textId="77777777" w:rsidR="002C1562" w:rsidRDefault="002C1562" w:rsidP="00A231AC"/>
    <w:p w14:paraId="31420DE0" w14:textId="77777777" w:rsidR="002C1562" w:rsidRDefault="002C1562" w:rsidP="00A231AC"/>
    <w:p w14:paraId="4E1B0C16" w14:textId="77777777" w:rsidR="002C1562" w:rsidRDefault="002C1562" w:rsidP="00A231AC"/>
    <w:p w14:paraId="7EAB8D4B" w14:textId="77777777" w:rsidR="002C1562" w:rsidRDefault="002C1562" w:rsidP="00A231AC"/>
    <w:p w14:paraId="16586644" w14:textId="77777777" w:rsidR="002C1562" w:rsidRDefault="002C1562" w:rsidP="00A231AC"/>
    <w:p w14:paraId="58580775" w14:textId="77777777" w:rsidR="002C1562" w:rsidRDefault="002C1562" w:rsidP="00A231AC"/>
    <w:p w14:paraId="4422FBA8" w14:textId="77777777" w:rsidR="002C1562" w:rsidRDefault="002C1562" w:rsidP="00A231AC"/>
    <w:p w14:paraId="0D1D21F1" w14:textId="77777777" w:rsidR="002C1562" w:rsidRDefault="002C1562" w:rsidP="00A231AC"/>
    <w:p w14:paraId="31ABE016" w14:textId="77777777" w:rsidR="002C1562" w:rsidRDefault="002C1562" w:rsidP="00A231AC"/>
    <w:p w14:paraId="29C0750D" w14:textId="77777777" w:rsidR="00A82054" w:rsidRDefault="00A82054">
      <w:pPr>
        <w:pStyle w:val="12"/>
        <w:tabs>
          <w:tab w:val="right" w:leader="dot" w:pos="10790"/>
        </w:tabs>
        <w:rPr>
          <w:b w:val="0"/>
          <w:noProof/>
          <w:color w:val="auto"/>
          <w:kern w:val="2"/>
        </w:rPr>
      </w:pPr>
      <w:r>
        <w:fldChar w:fldCharType="begin"/>
      </w:r>
      <w:r>
        <w:instrText xml:space="preserve"> TOC \o "1-3" </w:instrText>
      </w:r>
      <w: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_Toc341997472 \h </w:instrText>
      </w:r>
      <w:r>
        <w:rPr>
          <w:noProof/>
        </w:rPr>
      </w:r>
      <w:r>
        <w:rPr>
          <w:noProof/>
        </w:rPr>
        <w:fldChar w:fldCharType="separate"/>
      </w:r>
      <w:r>
        <w:rPr>
          <w:noProof/>
        </w:rPr>
        <w:t>6</w:t>
      </w:r>
      <w:r>
        <w:rPr>
          <w:noProof/>
        </w:rPr>
        <w:fldChar w:fldCharType="end"/>
      </w:r>
    </w:p>
    <w:p w14:paraId="57572B05" w14:textId="77777777" w:rsidR="00A82054" w:rsidRDefault="00A82054">
      <w:pPr>
        <w:pStyle w:val="21"/>
        <w:tabs>
          <w:tab w:val="right" w:leader="dot" w:pos="10790"/>
        </w:tabs>
        <w:rPr>
          <w:b w:val="0"/>
          <w:noProof/>
          <w:color w:val="auto"/>
          <w:kern w:val="2"/>
          <w:sz w:val="24"/>
          <w:szCs w:val="24"/>
        </w:rPr>
      </w:pPr>
      <w:r>
        <w:rPr>
          <w:noProof/>
        </w:rPr>
        <w:t xml:space="preserve">1.1 </w:t>
      </w:r>
      <w:r>
        <w:rPr>
          <w:rFonts w:hint="eastAsia"/>
          <w:noProof/>
        </w:rPr>
        <w:t>编写目的</w:t>
      </w:r>
      <w:r>
        <w:rPr>
          <w:noProof/>
        </w:rPr>
        <w:tab/>
      </w:r>
      <w:r>
        <w:rPr>
          <w:noProof/>
        </w:rPr>
        <w:fldChar w:fldCharType="begin"/>
      </w:r>
      <w:r>
        <w:rPr>
          <w:noProof/>
        </w:rPr>
        <w:instrText xml:space="preserve"> PAGEREF _Toc341997473 \h </w:instrText>
      </w:r>
      <w:r>
        <w:rPr>
          <w:noProof/>
        </w:rPr>
      </w:r>
      <w:r>
        <w:rPr>
          <w:noProof/>
        </w:rPr>
        <w:fldChar w:fldCharType="separate"/>
      </w:r>
      <w:r>
        <w:rPr>
          <w:noProof/>
        </w:rPr>
        <w:t>6</w:t>
      </w:r>
      <w:r>
        <w:rPr>
          <w:noProof/>
        </w:rPr>
        <w:fldChar w:fldCharType="end"/>
      </w:r>
    </w:p>
    <w:p w14:paraId="461A3A9B" w14:textId="77777777" w:rsidR="00A82054" w:rsidRDefault="00A82054">
      <w:pPr>
        <w:pStyle w:val="21"/>
        <w:tabs>
          <w:tab w:val="right" w:leader="dot" w:pos="10790"/>
        </w:tabs>
        <w:rPr>
          <w:b w:val="0"/>
          <w:noProof/>
          <w:color w:val="auto"/>
          <w:kern w:val="2"/>
          <w:sz w:val="24"/>
          <w:szCs w:val="24"/>
        </w:rPr>
      </w:pPr>
      <w:r>
        <w:rPr>
          <w:noProof/>
        </w:rPr>
        <w:t xml:space="preserve">1.2 </w:t>
      </w:r>
      <w:r>
        <w:rPr>
          <w:rFonts w:hint="eastAsia"/>
          <w:noProof/>
        </w:rPr>
        <w:t>项目背景</w:t>
      </w:r>
      <w:r>
        <w:rPr>
          <w:noProof/>
        </w:rPr>
        <w:tab/>
      </w:r>
      <w:r>
        <w:rPr>
          <w:noProof/>
        </w:rPr>
        <w:fldChar w:fldCharType="begin"/>
      </w:r>
      <w:r>
        <w:rPr>
          <w:noProof/>
        </w:rPr>
        <w:instrText xml:space="preserve"> PAGEREF _Toc341997474 \h </w:instrText>
      </w:r>
      <w:r>
        <w:rPr>
          <w:noProof/>
        </w:rPr>
      </w:r>
      <w:r>
        <w:rPr>
          <w:noProof/>
        </w:rPr>
        <w:fldChar w:fldCharType="separate"/>
      </w:r>
      <w:r>
        <w:rPr>
          <w:noProof/>
        </w:rPr>
        <w:t>6</w:t>
      </w:r>
      <w:r>
        <w:rPr>
          <w:noProof/>
        </w:rPr>
        <w:fldChar w:fldCharType="end"/>
      </w:r>
    </w:p>
    <w:p w14:paraId="77471356" w14:textId="77777777" w:rsidR="00A82054" w:rsidRDefault="00A82054">
      <w:pPr>
        <w:pStyle w:val="12"/>
        <w:tabs>
          <w:tab w:val="right" w:leader="dot" w:pos="10790"/>
        </w:tabs>
        <w:rPr>
          <w:b w:val="0"/>
          <w:noProof/>
          <w:color w:val="auto"/>
          <w:kern w:val="2"/>
        </w:rPr>
      </w:pPr>
      <w:r>
        <w:rPr>
          <w:noProof/>
        </w:rPr>
        <w:t xml:space="preserve">2.  </w:t>
      </w:r>
      <w:r>
        <w:rPr>
          <w:rFonts w:hint="eastAsia"/>
          <w:noProof/>
        </w:rPr>
        <w:t>总体设计</w:t>
      </w:r>
      <w:r>
        <w:rPr>
          <w:noProof/>
        </w:rPr>
        <w:tab/>
      </w:r>
      <w:r>
        <w:rPr>
          <w:noProof/>
        </w:rPr>
        <w:fldChar w:fldCharType="begin"/>
      </w:r>
      <w:r>
        <w:rPr>
          <w:noProof/>
        </w:rPr>
        <w:instrText xml:space="preserve"> PAGEREF _Toc341997475 \h </w:instrText>
      </w:r>
      <w:r>
        <w:rPr>
          <w:noProof/>
        </w:rPr>
      </w:r>
      <w:r>
        <w:rPr>
          <w:noProof/>
        </w:rPr>
        <w:fldChar w:fldCharType="separate"/>
      </w:r>
      <w:r>
        <w:rPr>
          <w:noProof/>
        </w:rPr>
        <w:t>7</w:t>
      </w:r>
      <w:r>
        <w:rPr>
          <w:noProof/>
        </w:rPr>
        <w:fldChar w:fldCharType="end"/>
      </w:r>
    </w:p>
    <w:p w14:paraId="7CBDD1EF" w14:textId="77777777" w:rsidR="00A82054" w:rsidRDefault="00A82054">
      <w:pPr>
        <w:pStyle w:val="21"/>
        <w:tabs>
          <w:tab w:val="right" w:leader="dot" w:pos="10790"/>
        </w:tabs>
        <w:rPr>
          <w:b w:val="0"/>
          <w:noProof/>
          <w:color w:val="auto"/>
          <w:kern w:val="2"/>
          <w:sz w:val="24"/>
          <w:szCs w:val="24"/>
        </w:rPr>
      </w:pPr>
      <w:r>
        <w:rPr>
          <w:noProof/>
        </w:rPr>
        <w:t xml:space="preserve">2.1 </w:t>
      </w:r>
      <w:r>
        <w:rPr>
          <w:rFonts w:hint="eastAsia"/>
          <w:noProof/>
        </w:rPr>
        <w:t>需求规定</w:t>
      </w:r>
      <w:r>
        <w:rPr>
          <w:noProof/>
        </w:rPr>
        <w:tab/>
      </w:r>
      <w:r>
        <w:rPr>
          <w:noProof/>
        </w:rPr>
        <w:fldChar w:fldCharType="begin"/>
      </w:r>
      <w:r>
        <w:rPr>
          <w:noProof/>
        </w:rPr>
        <w:instrText xml:space="preserve"> PAGEREF _Toc341997476 \h </w:instrText>
      </w:r>
      <w:r>
        <w:rPr>
          <w:noProof/>
        </w:rPr>
      </w:r>
      <w:r>
        <w:rPr>
          <w:noProof/>
        </w:rPr>
        <w:fldChar w:fldCharType="separate"/>
      </w:r>
      <w:r>
        <w:rPr>
          <w:noProof/>
        </w:rPr>
        <w:t>7</w:t>
      </w:r>
      <w:r>
        <w:rPr>
          <w:noProof/>
        </w:rPr>
        <w:fldChar w:fldCharType="end"/>
      </w:r>
    </w:p>
    <w:p w14:paraId="192BBC3B" w14:textId="77777777" w:rsidR="00A82054" w:rsidRDefault="00A82054">
      <w:pPr>
        <w:pStyle w:val="31"/>
        <w:tabs>
          <w:tab w:val="right" w:leader="dot" w:pos="10790"/>
        </w:tabs>
        <w:rPr>
          <w:noProof/>
          <w:color w:val="auto"/>
          <w:kern w:val="2"/>
          <w:sz w:val="24"/>
          <w:szCs w:val="24"/>
        </w:rPr>
      </w:pPr>
      <w:r>
        <w:rPr>
          <w:noProof/>
        </w:rPr>
        <w:t xml:space="preserve">2.1.1 </w:t>
      </w:r>
      <w:r>
        <w:rPr>
          <w:rFonts w:hint="eastAsia"/>
          <w:noProof/>
        </w:rPr>
        <w:t>用户管理系统</w:t>
      </w:r>
      <w:r>
        <w:rPr>
          <w:noProof/>
        </w:rPr>
        <w:tab/>
      </w:r>
      <w:r>
        <w:rPr>
          <w:noProof/>
        </w:rPr>
        <w:fldChar w:fldCharType="begin"/>
      </w:r>
      <w:r>
        <w:rPr>
          <w:noProof/>
        </w:rPr>
        <w:instrText xml:space="preserve"> PAGEREF _Toc341997477 \h </w:instrText>
      </w:r>
      <w:r>
        <w:rPr>
          <w:noProof/>
        </w:rPr>
      </w:r>
      <w:r>
        <w:rPr>
          <w:noProof/>
        </w:rPr>
        <w:fldChar w:fldCharType="separate"/>
      </w:r>
      <w:r>
        <w:rPr>
          <w:noProof/>
        </w:rPr>
        <w:t>7</w:t>
      </w:r>
      <w:r>
        <w:rPr>
          <w:noProof/>
        </w:rPr>
        <w:fldChar w:fldCharType="end"/>
      </w:r>
    </w:p>
    <w:p w14:paraId="3DE0E765" w14:textId="77777777" w:rsidR="00A82054" w:rsidRDefault="00A82054">
      <w:pPr>
        <w:pStyle w:val="31"/>
        <w:tabs>
          <w:tab w:val="right" w:leader="dot" w:pos="10790"/>
        </w:tabs>
        <w:rPr>
          <w:noProof/>
          <w:color w:val="auto"/>
          <w:kern w:val="2"/>
          <w:sz w:val="24"/>
          <w:szCs w:val="24"/>
        </w:rPr>
      </w:pPr>
      <w:r>
        <w:rPr>
          <w:noProof/>
        </w:rPr>
        <w:t xml:space="preserve">2.1.2 </w:t>
      </w:r>
      <w:r>
        <w:rPr>
          <w:rFonts w:hint="eastAsia"/>
          <w:noProof/>
        </w:rPr>
        <w:t>权限管理系统</w:t>
      </w:r>
      <w:r>
        <w:rPr>
          <w:noProof/>
        </w:rPr>
        <w:tab/>
      </w:r>
      <w:r>
        <w:rPr>
          <w:noProof/>
        </w:rPr>
        <w:fldChar w:fldCharType="begin"/>
      </w:r>
      <w:r>
        <w:rPr>
          <w:noProof/>
        </w:rPr>
        <w:instrText xml:space="preserve"> PAGEREF _Toc341997478 \h </w:instrText>
      </w:r>
      <w:r>
        <w:rPr>
          <w:noProof/>
        </w:rPr>
      </w:r>
      <w:r>
        <w:rPr>
          <w:noProof/>
        </w:rPr>
        <w:fldChar w:fldCharType="separate"/>
      </w:r>
      <w:r>
        <w:rPr>
          <w:noProof/>
        </w:rPr>
        <w:t>7</w:t>
      </w:r>
      <w:r>
        <w:rPr>
          <w:noProof/>
        </w:rPr>
        <w:fldChar w:fldCharType="end"/>
      </w:r>
    </w:p>
    <w:p w14:paraId="7819DDDD" w14:textId="77777777" w:rsidR="00A82054" w:rsidRDefault="00A82054">
      <w:pPr>
        <w:pStyle w:val="31"/>
        <w:tabs>
          <w:tab w:val="right" w:leader="dot" w:pos="10790"/>
        </w:tabs>
        <w:rPr>
          <w:noProof/>
          <w:color w:val="auto"/>
          <w:kern w:val="2"/>
          <w:sz w:val="24"/>
          <w:szCs w:val="24"/>
        </w:rPr>
      </w:pPr>
      <w:r>
        <w:rPr>
          <w:noProof/>
        </w:rPr>
        <w:t xml:space="preserve">2.1.3 </w:t>
      </w:r>
      <w:r>
        <w:rPr>
          <w:rFonts w:hint="eastAsia"/>
          <w:noProof/>
        </w:rPr>
        <w:t>新闻管理［</w:t>
      </w:r>
      <w:r>
        <w:rPr>
          <w:noProof/>
        </w:rPr>
        <w:t>PC</w:t>
      </w:r>
      <w:r>
        <w:rPr>
          <w:rFonts w:hint="eastAsia"/>
          <w:noProof/>
        </w:rPr>
        <w:t>、</w:t>
      </w:r>
      <w:r>
        <w:rPr>
          <w:noProof/>
        </w:rPr>
        <w:t>IOS</w:t>
      </w:r>
      <w:r>
        <w:rPr>
          <w:rFonts w:hint="eastAsia"/>
          <w:noProof/>
        </w:rPr>
        <w:t>、</w:t>
      </w:r>
      <w:r>
        <w:rPr>
          <w:noProof/>
        </w:rPr>
        <w:t>ANDROID</w:t>
      </w:r>
      <w:r>
        <w:rPr>
          <w:rFonts w:hint="eastAsia"/>
          <w:noProof/>
        </w:rPr>
        <w:t>］</w:t>
      </w:r>
      <w:r>
        <w:rPr>
          <w:noProof/>
        </w:rPr>
        <w:tab/>
      </w:r>
      <w:r>
        <w:rPr>
          <w:noProof/>
        </w:rPr>
        <w:fldChar w:fldCharType="begin"/>
      </w:r>
      <w:r>
        <w:rPr>
          <w:noProof/>
        </w:rPr>
        <w:instrText xml:space="preserve"> PAGEREF _Toc341997479 \h </w:instrText>
      </w:r>
      <w:r>
        <w:rPr>
          <w:noProof/>
        </w:rPr>
      </w:r>
      <w:r>
        <w:rPr>
          <w:noProof/>
        </w:rPr>
        <w:fldChar w:fldCharType="separate"/>
      </w:r>
      <w:r>
        <w:rPr>
          <w:noProof/>
        </w:rPr>
        <w:t>7</w:t>
      </w:r>
      <w:r>
        <w:rPr>
          <w:noProof/>
        </w:rPr>
        <w:fldChar w:fldCharType="end"/>
      </w:r>
    </w:p>
    <w:p w14:paraId="13614EC4" w14:textId="77777777" w:rsidR="00A82054" w:rsidRDefault="00A82054">
      <w:pPr>
        <w:pStyle w:val="31"/>
        <w:tabs>
          <w:tab w:val="right" w:leader="dot" w:pos="10790"/>
        </w:tabs>
        <w:rPr>
          <w:noProof/>
          <w:color w:val="auto"/>
          <w:kern w:val="2"/>
          <w:sz w:val="24"/>
          <w:szCs w:val="24"/>
        </w:rPr>
      </w:pPr>
      <w:r>
        <w:rPr>
          <w:noProof/>
        </w:rPr>
        <w:t xml:space="preserve">2.1.4 </w:t>
      </w:r>
      <w:r>
        <w:rPr>
          <w:rFonts w:hint="eastAsia"/>
          <w:noProof/>
        </w:rPr>
        <w:t>图片管理系统［</w:t>
      </w:r>
      <w:r>
        <w:rPr>
          <w:noProof/>
        </w:rPr>
        <w:t>PC</w:t>
      </w:r>
      <w:r>
        <w:rPr>
          <w:rFonts w:hint="eastAsia"/>
          <w:noProof/>
        </w:rPr>
        <w:t>、</w:t>
      </w:r>
      <w:r>
        <w:rPr>
          <w:noProof/>
        </w:rPr>
        <w:t>IOS</w:t>
      </w:r>
      <w:r>
        <w:rPr>
          <w:rFonts w:hint="eastAsia"/>
          <w:noProof/>
        </w:rPr>
        <w:t>、</w:t>
      </w:r>
      <w:r>
        <w:rPr>
          <w:noProof/>
        </w:rPr>
        <w:t>ANDROID</w:t>
      </w:r>
      <w:r>
        <w:rPr>
          <w:rFonts w:hint="eastAsia"/>
          <w:noProof/>
        </w:rPr>
        <w:t>］</w:t>
      </w:r>
      <w:r>
        <w:rPr>
          <w:noProof/>
        </w:rPr>
        <w:tab/>
      </w:r>
      <w:r>
        <w:rPr>
          <w:noProof/>
        </w:rPr>
        <w:fldChar w:fldCharType="begin"/>
      </w:r>
      <w:r>
        <w:rPr>
          <w:noProof/>
        </w:rPr>
        <w:instrText xml:space="preserve"> PAGEREF _Toc341997480 \h </w:instrText>
      </w:r>
      <w:r>
        <w:rPr>
          <w:noProof/>
        </w:rPr>
      </w:r>
      <w:r>
        <w:rPr>
          <w:noProof/>
        </w:rPr>
        <w:fldChar w:fldCharType="separate"/>
      </w:r>
      <w:r>
        <w:rPr>
          <w:noProof/>
        </w:rPr>
        <w:t>7</w:t>
      </w:r>
      <w:r>
        <w:rPr>
          <w:noProof/>
        </w:rPr>
        <w:fldChar w:fldCharType="end"/>
      </w:r>
    </w:p>
    <w:p w14:paraId="171762D6" w14:textId="77777777" w:rsidR="00A82054" w:rsidRDefault="00A82054">
      <w:pPr>
        <w:pStyle w:val="31"/>
        <w:tabs>
          <w:tab w:val="right" w:leader="dot" w:pos="10790"/>
        </w:tabs>
        <w:rPr>
          <w:noProof/>
          <w:color w:val="auto"/>
          <w:kern w:val="2"/>
          <w:sz w:val="24"/>
          <w:szCs w:val="24"/>
        </w:rPr>
      </w:pPr>
      <w:r>
        <w:rPr>
          <w:noProof/>
        </w:rPr>
        <w:t xml:space="preserve">2.1.5 </w:t>
      </w:r>
      <w:r>
        <w:rPr>
          <w:rFonts w:hint="eastAsia"/>
          <w:noProof/>
        </w:rPr>
        <w:t>视频管理系统［</w:t>
      </w:r>
      <w:r>
        <w:rPr>
          <w:noProof/>
        </w:rPr>
        <w:t>PC</w:t>
      </w:r>
      <w:r>
        <w:rPr>
          <w:rFonts w:hint="eastAsia"/>
          <w:noProof/>
        </w:rPr>
        <w:t>、</w:t>
      </w:r>
      <w:r>
        <w:rPr>
          <w:noProof/>
        </w:rPr>
        <w:t>IOS</w:t>
      </w:r>
      <w:r>
        <w:rPr>
          <w:rFonts w:hint="eastAsia"/>
          <w:noProof/>
        </w:rPr>
        <w:t>、</w:t>
      </w:r>
      <w:r>
        <w:rPr>
          <w:noProof/>
        </w:rPr>
        <w:t>ANDROID</w:t>
      </w:r>
      <w:r>
        <w:rPr>
          <w:rFonts w:hint="eastAsia"/>
          <w:noProof/>
        </w:rPr>
        <w:t>］</w:t>
      </w:r>
      <w:r>
        <w:rPr>
          <w:noProof/>
        </w:rPr>
        <w:tab/>
      </w:r>
      <w:r>
        <w:rPr>
          <w:noProof/>
        </w:rPr>
        <w:fldChar w:fldCharType="begin"/>
      </w:r>
      <w:r>
        <w:rPr>
          <w:noProof/>
        </w:rPr>
        <w:instrText xml:space="preserve"> PAGEREF _Toc341997481 \h </w:instrText>
      </w:r>
      <w:r>
        <w:rPr>
          <w:noProof/>
        </w:rPr>
      </w:r>
      <w:r>
        <w:rPr>
          <w:noProof/>
        </w:rPr>
        <w:fldChar w:fldCharType="separate"/>
      </w:r>
      <w:r>
        <w:rPr>
          <w:noProof/>
        </w:rPr>
        <w:t>7</w:t>
      </w:r>
      <w:r>
        <w:rPr>
          <w:noProof/>
        </w:rPr>
        <w:fldChar w:fldCharType="end"/>
      </w:r>
    </w:p>
    <w:p w14:paraId="773776F8" w14:textId="77777777" w:rsidR="00A82054" w:rsidRDefault="00A82054">
      <w:pPr>
        <w:pStyle w:val="31"/>
        <w:tabs>
          <w:tab w:val="right" w:leader="dot" w:pos="10790"/>
        </w:tabs>
        <w:rPr>
          <w:noProof/>
          <w:color w:val="auto"/>
          <w:kern w:val="2"/>
          <w:sz w:val="24"/>
          <w:szCs w:val="24"/>
        </w:rPr>
      </w:pPr>
      <w:r>
        <w:rPr>
          <w:noProof/>
        </w:rPr>
        <w:t xml:space="preserve">2.1.6 </w:t>
      </w:r>
      <w:r>
        <w:rPr>
          <w:rFonts w:hint="eastAsia"/>
          <w:noProof/>
        </w:rPr>
        <w:t>模版管理系统</w:t>
      </w:r>
      <w:r>
        <w:rPr>
          <w:noProof/>
        </w:rPr>
        <w:tab/>
      </w:r>
      <w:r>
        <w:rPr>
          <w:noProof/>
        </w:rPr>
        <w:fldChar w:fldCharType="begin"/>
      </w:r>
      <w:r>
        <w:rPr>
          <w:noProof/>
        </w:rPr>
        <w:instrText xml:space="preserve"> PAGEREF _Toc341997482 \h </w:instrText>
      </w:r>
      <w:r>
        <w:rPr>
          <w:noProof/>
        </w:rPr>
      </w:r>
      <w:r>
        <w:rPr>
          <w:noProof/>
        </w:rPr>
        <w:fldChar w:fldCharType="separate"/>
      </w:r>
      <w:r>
        <w:rPr>
          <w:noProof/>
        </w:rPr>
        <w:t>7</w:t>
      </w:r>
      <w:r>
        <w:rPr>
          <w:noProof/>
        </w:rPr>
        <w:fldChar w:fldCharType="end"/>
      </w:r>
    </w:p>
    <w:p w14:paraId="25DBF005" w14:textId="77777777" w:rsidR="00A82054" w:rsidRDefault="00A82054">
      <w:pPr>
        <w:pStyle w:val="31"/>
        <w:tabs>
          <w:tab w:val="right" w:leader="dot" w:pos="10790"/>
        </w:tabs>
        <w:rPr>
          <w:noProof/>
          <w:color w:val="auto"/>
          <w:kern w:val="2"/>
          <w:sz w:val="24"/>
          <w:szCs w:val="24"/>
        </w:rPr>
      </w:pPr>
      <w:r>
        <w:rPr>
          <w:noProof/>
        </w:rPr>
        <w:t xml:space="preserve">2.1.7 </w:t>
      </w:r>
      <w:r>
        <w:rPr>
          <w:rFonts w:hint="eastAsia"/>
          <w:noProof/>
        </w:rPr>
        <w:t>专题管理系统</w:t>
      </w:r>
      <w:r>
        <w:rPr>
          <w:noProof/>
        </w:rPr>
        <w:tab/>
      </w:r>
      <w:r>
        <w:rPr>
          <w:noProof/>
        </w:rPr>
        <w:fldChar w:fldCharType="begin"/>
      </w:r>
      <w:r>
        <w:rPr>
          <w:noProof/>
        </w:rPr>
        <w:instrText xml:space="preserve"> PAGEREF _Toc341997483 \h </w:instrText>
      </w:r>
      <w:r>
        <w:rPr>
          <w:noProof/>
        </w:rPr>
      </w:r>
      <w:r>
        <w:rPr>
          <w:noProof/>
        </w:rPr>
        <w:fldChar w:fldCharType="separate"/>
      </w:r>
      <w:r>
        <w:rPr>
          <w:noProof/>
        </w:rPr>
        <w:t>7</w:t>
      </w:r>
      <w:r>
        <w:rPr>
          <w:noProof/>
        </w:rPr>
        <w:fldChar w:fldCharType="end"/>
      </w:r>
    </w:p>
    <w:p w14:paraId="0193C743" w14:textId="77777777" w:rsidR="00A82054" w:rsidRDefault="00A82054">
      <w:pPr>
        <w:pStyle w:val="31"/>
        <w:tabs>
          <w:tab w:val="right" w:leader="dot" w:pos="10790"/>
        </w:tabs>
        <w:rPr>
          <w:noProof/>
          <w:color w:val="auto"/>
          <w:kern w:val="2"/>
          <w:sz w:val="24"/>
          <w:szCs w:val="24"/>
        </w:rPr>
      </w:pPr>
      <w:r>
        <w:rPr>
          <w:noProof/>
        </w:rPr>
        <w:t xml:space="preserve">2.1.8 </w:t>
      </w:r>
      <w:r>
        <w:rPr>
          <w:rFonts w:hint="eastAsia"/>
          <w:noProof/>
        </w:rPr>
        <w:t>频道管理</w:t>
      </w:r>
      <w:r>
        <w:rPr>
          <w:noProof/>
        </w:rPr>
        <w:tab/>
      </w:r>
      <w:r>
        <w:rPr>
          <w:noProof/>
        </w:rPr>
        <w:fldChar w:fldCharType="begin"/>
      </w:r>
      <w:r>
        <w:rPr>
          <w:noProof/>
        </w:rPr>
        <w:instrText xml:space="preserve"> PAGEREF _Toc341997484 \h </w:instrText>
      </w:r>
      <w:r>
        <w:rPr>
          <w:noProof/>
        </w:rPr>
      </w:r>
      <w:r>
        <w:rPr>
          <w:noProof/>
        </w:rPr>
        <w:fldChar w:fldCharType="separate"/>
      </w:r>
      <w:r>
        <w:rPr>
          <w:noProof/>
        </w:rPr>
        <w:t>8</w:t>
      </w:r>
      <w:r>
        <w:rPr>
          <w:noProof/>
        </w:rPr>
        <w:fldChar w:fldCharType="end"/>
      </w:r>
    </w:p>
    <w:p w14:paraId="1D5007D8" w14:textId="77777777" w:rsidR="00A82054" w:rsidRDefault="00A82054">
      <w:pPr>
        <w:pStyle w:val="31"/>
        <w:tabs>
          <w:tab w:val="right" w:leader="dot" w:pos="10790"/>
        </w:tabs>
        <w:rPr>
          <w:noProof/>
          <w:color w:val="auto"/>
          <w:kern w:val="2"/>
          <w:sz w:val="24"/>
          <w:szCs w:val="24"/>
        </w:rPr>
      </w:pPr>
      <w:r>
        <w:rPr>
          <w:noProof/>
        </w:rPr>
        <w:t xml:space="preserve">2.1.9 </w:t>
      </w:r>
      <w:r>
        <w:rPr>
          <w:rFonts w:hint="eastAsia"/>
          <w:noProof/>
        </w:rPr>
        <w:t>碎片管理</w:t>
      </w:r>
      <w:r>
        <w:rPr>
          <w:noProof/>
        </w:rPr>
        <w:tab/>
      </w:r>
      <w:r>
        <w:rPr>
          <w:noProof/>
        </w:rPr>
        <w:fldChar w:fldCharType="begin"/>
      </w:r>
      <w:r>
        <w:rPr>
          <w:noProof/>
        </w:rPr>
        <w:instrText xml:space="preserve"> PAGEREF _Toc341997485 \h </w:instrText>
      </w:r>
      <w:r>
        <w:rPr>
          <w:noProof/>
        </w:rPr>
      </w:r>
      <w:r>
        <w:rPr>
          <w:noProof/>
        </w:rPr>
        <w:fldChar w:fldCharType="separate"/>
      </w:r>
      <w:r>
        <w:rPr>
          <w:noProof/>
        </w:rPr>
        <w:t>8</w:t>
      </w:r>
      <w:r>
        <w:rPr>
          <w:noProof/>
        </w:rPr>
        <w:fldChar w:fldCharType="end"/>
      </w:r>
    </w:p>
    <w:p w14:paraId="2249AD48" w14:textId="77777777" w:rsidR="00A82054" w:rsidRDefault="00A82054">
      <w:pPr>
        <w:pStyle w:val="31"/>
        <w:tabs>
          <w:tab w:val="right" w:leader="dot" w:pos="10790"/>
        </w:tabs>
        <w:rPr>
          <w:noProof/>
          <w:color w:val="auto"/>
          <w:kern w:val="2"/>
          <w:sz w:val="24"/>
          <w:szCs w:val="24"/>
        </w:rPr>
      </w:pPr>
      <w:r>
        <w:rPr>
          <w:noProof/>
        </w:rPr>
        <w:t xml:space="preserve">2.1.10 </w:t>
      </w:r>
      <w:r>
        <w:rPr>
          <w:rFonts w:hint="eastAsia"/>
          <w:noProof/>
        </w:rPr>
        <w:t>统计管理</w:t>
      </w:r>
      <w:r>
        <w:rPr>
          <w:noProof/>
        </w:rPr>
        <w:tab/>
      </w:r>
      <w:r>
        <w:rPr>
          <w:noProof/>
        </w:rPr>
        <w:fldChar w:fldCharType="begin"/>
      </w:r>
      <w:r>
        <w:rPr>
          <w:noProof/>
        </w:rPr>
        <w:instrText xml:space="preserve"> PAGEREF _Toc341997486 \h </w:instrText>
      </w:r>
      <w:r>
        <w:rPr>
          <w:noProof/>
        </w:rPr>
      </w:r>
      <w:r>
        <w:rPr>
          <w:noProof/>
        </w:rPr>
        <w:fldChar w:fldCharType="separate"/>
      </w:r>
      <w:r>
        <w:rPr>
          <w:noProof/>
        </w:rPr>
        <w:t>8</w:t>
      </w:r>
      <w:r>
        <w:rPr>
          <w:noProof/>
        </w:rPr>
        <w:fldChar w:fldCharType="end"/>
      </w:r>
    </w:p>
    <w:p w14:paraId="7F8970E4" w14:textId="77777777" w:rsidR="00A82054" w:rsidRDefault="00A82054">
      <w:pPr>
        <w:pStyle w:val="21"/>
        <w:tabs>
          <w:tab w:val="right" w:leader="dot" w:pos="10790"/>
        </w:tabs>
        <w:rPr>
          <w:b w:val="0"/>
          <w:noProof/>
          <w:color w:val="auto"/>
          <w:kern w:val="2"/>
          <w:sz w:val="24"/>
          <w:szCs w:val="24"/>
        </w:rPr>
      </w:pPr>
      <w:r>
        <w:rPr>
          <w:noProof/>
        </w:rPr>
        <w:t xml:space="preserve">2.2  </w:t>
      </w:r>
      <w:r>
        <w:rPr>
          <w:rFonts w:hint="eastAsia"/>
          <w:noProof/>
        </w:rPr>
        <w:t>运行环境</w:t>
      </w:r>
      <w:r>
        <w:rPr>
          <w:noProof/>
        </w:rPr>
        <w:tab/>
      </w:r>
      <w:r>
        <w:rPr>
          <w:noProof/>
        </w:rPr>
        <w:fldChar w:fldCharType="begin"/>
      </w:r>
      <w:r>
        <w:rPr>
          <w:noProof/>
        </w:rPr>
        <w:instrText xml:space="preserve"> PAGEREF _Toc341997487 \h </w:instrText>
      </w:r>
      <w:r>
        <w:rPr>
          <w:noProof/>
        </w:rPr>
      </w:r>
      <w:r>
        <w:rPr>
          <w:noProof/>
        </w:rPr>
        <w:fldChar w:fldCharType="separate"/>
      </w:r>
      <w:r>
        <w:rPr>
          <w:noProof/>
        </w:rPr>
        <w:t>10</w:t>
      </w:r>
      <w:r>
        <w:rPr>
          <w:noProof/>
        </w:rPr>
        <w:fldChar w:fldCharType="end"/>
      </w:r>
    </w:p>
    <w:p w14:paraId="56BCD932" w14:textId="77777777" w:rsidR="00A82054" w:rsidRDefault="00A82054">
      <w:pPr>
        <w:pStyle w:val="21"/>
        <w:tabs>
          <w:tab w:val="right" w:leader="dot" w:pos="10790"/>
        </w:tabs>
        <w:rPr>
          <w:b w:val="0"/>
          <w:noProof/>
          <w:color w:val="auto"/>
          <w:kern w:val="2"/>
          <w:sz w:val="24"/>
          <w:szCs w:val="24"/>
        </w:rPr>
      </w:pPr>
      <w:r>
        <w:rPr>
          <w:noProof/>
        </w:rPr>
        <w:t xml:space="preserve">2.3 </w:t>
      </w:r>
      <w:r>
        <w:rPr>
          <w:rFonts w:hint="eastAsia"/>
          <w:noProof/>
        </w:rPr>
        <w:t>基础设计概念及处理流程</w:t>
      </w:r>
      <w:r>
        <w:rPr>
          <w:noProof/>
        </w:rPr>
        <w:tab/>
      </w:r>
      <w:r>
        <w:rPr>
          <w:noProof/>
        </w:rPr>
        <w:fldChar w:fldCharType="begin"/>
      </w:r>
      <w:r>
        <w:rPr>
          <w:noProof/>
        </w:rPr>
        <w:instrText xml:space="preserve"> PAGEREF _Toc341997488 \h </w:instrText>
      </w:r>
      <w:r>
        <w:rPr>
          <w:noProof/>
        </w:rPr>
      </w:r>
      <w:r>
        <w:rPr>
          <w:noProof/>
        </w:rPr>
        <w:fldChar w:fldCharType="separate"/>
      </w:r>
      <w:r>
        <w:rPr>
          <w:noProof/>
        </w:rPr>
        <w:t>11</w:t>
      </w:r>
      <w:r>
        <w:rPr>
          <w:noProof/>
        </w:rPr>
        <w:fldChar w:fldCharType="end"/>
      </w:r>
    </w:p>
    <w:p w14:paraId="25E526DC" w14:textId="77777777" w:rsidR="00A82054" w:rsidRDefault="00A82054">
      <w:pPr>
        <w:pStyle w:val="31"/>
        <w:tabs>
          <w:tab w:val="right" w:leader="dot" w:pos="10790"/>
        </w:tabs>
        <w:rPr>
          <w:noProof/>
          <w:color w:val="auto"/>
          <w:kern w:val="2"/>
          <w:sz w:val="24"/>
          <w:szCs w:val="24"/>
        </w:rPr>
      </w:pPr>
      <w:r>
        <w:rPr>
          <w:noProof/>
        </w:rPr>
        <w:t xml:space="preserve">2.3.1 </w:t>
      </w:r>
      <w:r>
        <w:rPr>
          <w:rFonts w:hint="eastAsia"/>
          <w:noProof/>
        </w:rPr>
        <w:t>架构描述</w:t>
      </w:r>
      <w:r>
        <w:rPr>
          <w:noProof/>
        </w:rPr>
        <w:tab/>
      </w:r>
      <w:r>
        <w:rPr>
          <w:noProof/>
        </w:rPr>
        <w:fldChar w:fldCharType="begin"/>
      </w:r>
      <w:r>
        <w:rPr>
          <w:noProof/>
        </w:rPr>
        <w:instrText xml:space="preserve"> PAGEREF _Toc341997489 \h </w:instrText>
      </w:r>
      <w:r>
        <w:rPr>
          <w:noProof/>
        </w:rPr>
      </w:r>
      <w:r>
        <w:rPr>
          <w:noProof/>
        </w:rPr>
        <w:fldChar w:fldCharType="separate"/>
      </w:r>
      <w:r>
        <w:rPr>
          <w:noProof/>
        </w:rPr>
        <w:t>11</w:t>
      </w:r>
      <w:r>
        <w:rPr>
          <w:noProof/>
        </w:rPr>
        <w:fldChar w:fldCharType="end"/>
      </w:r>
    </w:p>
    <w:p w14:paraId="63109BA3" w14:textId="77777777" w:rsidR="00A82054" w:rsidRDefault="00A82054">
      <w:pPr>
        <w:pStyle w:val="31"/>
        <w:tabs>
          <w:tab w:val="right" w:leader="dot" w:pos="10790"/>
        </w:tabs>
        <w:rPr>
          <w:noProof/>
          <w:color w:val="auto"/>
          <w:kern w:val="2"/>
          <w:sz w:val="24"/>
          <w:szCs w:val="24"/>
        </w:rPr>
      </w:pPr>
      <w:r>
        <w:rPr>
          <w:noProof/>
        </w:rPr>
        <w:t xml:space="preserve">2.3.2 </w:t>
      </w:r>
      <w:r>
        <w:rPr>
          <w:rFonts w:hint="eastAsia"/>
          <w:noProof/>
        </w:rPr>
        <w:t>物理架构－拓扑图</w:t>
      </w:r>
      <w:r>
        <w:rPr>
          <w:noProof/>
        </w:rPr>
        <w:tab/>
      </w:r>
      <w:r>
        <w:rPr>
          <w:noProof/>
        </w:rPr>
        <w:fldChar w:fldCharType="begin"/>
      </w:r>
      <w:r>
        <w:rPr>
          <w:noProof/>
        </w:rPr>
        <w:instrText xml:space="preserve"> PAGEREF _Toc341997490 \h </w:instrText>
      </w:r>
      <w:r>
        <w:rPr>
          <w:noProof/>
        </w:rPr>
      </w:r>
      <w:r>
        <w:rPr>
          <w:noProof/>
        </w:rPr>
        <w:fldChar w:fldCharType="separate"/>
      </w:r>
      <w:r>
        <w:rPr>
          <w:noProof/>
        </w:rPr>
        <w:t>12</w:t>
      </w:r>
      <w:r>
        <w:rPr>
          <w:noProof/>
        </w:rPr>
        <w:fldChar w:fldCharType="end"/>
      </w:r>
    </w:p>
    <w:p w14:paraId="0F2FB4A1" w14:textId="77777777" w:rsidR="00A82054" w:rsidRDefault="00A82054">
      <w:pPr>
        <w:pStyle w:val="31"/>
        <w:tabs>
          <w:tab w:val="right" w:leader="dot" w:pos="10790"/>
        </w:tabs>
        <w:rPr>
          <w:noProof/>
          <w:color w:val="auto"/>
          <w:kern w:val="2"/>
          <w:sz w:val="24"/>
          <w:szCs w:val="24"/>
        </w:rPr>
      </w:pPr>
      <w:r>
        <w:rPr>
          <w:noProof/>
        </w:rPr>
        <w:t xml:space="preserve">2.3.3 </w:t>
      </w:r>
      <w:r>
        <w:rPr>
          <w:rFonts w:hint="eastAsia"/>
          <w:noProof/>
        </w:rPr>
        <w:t>逻辑架构</w:t>
      </w:r>
      <w:r>
        <w:rPr>
          <w:noProof/>
        </w:rPr>
        <w:tab/>
      </w:r>
      <w:r>
        <w:rPr>
          <w:noProof/>
        </w:rPr>
        <w:fldChar w:fldCharType="begin"/>
      </w:r>
      <w:r>
        <w:rPr>
          <w:noProof/>
        </w:rPr>
        <w:instrText xml:space="preserve"> PAGEREF _Toc341997491 \h </w:instrText>
      </w:r>
      <w:r>
        <w:rPr>
          <w:noProof/>
        </w:rPr>
      </w:r>
      <w:r>
        <w:rPr>
          <w:noProof/>
        </w:rPr>
        <w:fldChar w:fldCharType="separate"/>
      </w:r>
      <w:r>
        <w:rPr>
          <w:noProof/>
        </w:rPr>
        <w:t>13</w:t>
      </w:r>
      <w:r>
        <w:rPr>
          <w:noProof/>
        </w:rPr>
        <w:fldChar w:fldCharType="end"/>
      </w:r>
    </w:p>
    <w:p w14:paraId="343133FE" w14:textId="77777777" w:rsidR="00A82054" w:rsidRDefault="00A82054">
      <w:pPr>
        <w:pStyle w:val="31"/>
        <w:tabs>
          <w:tab w:val="right" w:leader="dot" w:pos="10790"/>
        </w:tabs>
        <w:rPr>
          <w:noProof/>
          <w:color w:val="auto"/>
          <w:kern w:val="2"/>
          <w:sz w:val="24"/>
          <w:szCs w:val="24"/>
        </w:rPr>
      </w:pPr>
      <w:r>
        <w:rPr>
          <w:noProof/>
        </w:rPr>
        <w:t xml:space="preserve">2.3.5 </w:t>
      </w:r>
      <w:r>
        <w:rPr>
          <w:rFonts w:hint="eastAsia"/>
          <w:noProof/>
        </w:rPr>
        <w:t>数据库架构</w:t>
      </w:r>
      <w:r>
        <w:rPr>
          <w:noProof/>
        </w:rPr>
        <w:tab/>
      </w:r>
      <w:r>
        <w:rPr>
          <w:noProof/>
        </w:rPr>
        <w:fldChar w:fldCharType="begin"/>
      </w:r>
      <w:r>
        <w:rPr>
          <w:noProof/>
        </w:rPr>
        <w:instrText xml:space="preserve"> PAGEREF _Toc341997492 \h </w:instrText>
      </w:r>
      <w:r>
        <w:rPr>
          <w:noProof/>
        </w:rPr>
      </w:r>
      <w:r>
        <w:rPr>
          <w:noProof/>
        </w:rPr>
        <w:fldChar w:fldCharType="separate"/>
      </w:r>
      <w:r>
        <w:rPr>
          <w:noProof/>
        </w:rPr>
        <w:t>15</w:t>
      </w:r>
      <w:r>
        <w:rPr>
          <w:noProof/>
        </w:rPr>
        <w:fldChar w:fldCharType="end"/>
      </w:r>
    </w:p>
    <w:p w14:paraId="5EA47741" w14:textId="77777777" w:rsidR="00A82054" w:rsidRDefault="00A82054">
      <w:pPr>
        <w:pStyle w:val="31"/>
        <w:tabs>
          <w:tab w:val="right" w:leader="dot" w:pos="10790"/>
        </w:tabs>
        <w:rPr>
          <w:noProof/>
          <w:color w:val="auto"/>
          <w:kern w:val="2"/>
          <w:sz w:val="24"/>
          <w:szCs w:val="24"/>
        </w:rPr>
      </w:pPr>
      <w:r>
        <w:rPr>
          <w:noProof/>
        </w:rPr>
        <w:t xml:space="preserve">2.3.6 </w:t>
      </w:r>
      <w:r>
        <w:rPr>
          <w:rFonts w:hint="eastAsia"/>
          <w:noProof/>
        </w:rPr>
        <w:t>开发结构</w:t>
      </w:r>
      <w:r>
        <w:rPr>
          <w:noProof/>
        </w:rPr>
        <w:tab/>
      </w:r>
      <w:r>
        <w:rPr>
          <w:noProof/>
        </w:rPr>
        <w:fldChar w:fldCharType="begin"/>
      </w:r>
      <w:r>
        <w:rPr>
          <w:noProof/>
        </w:rPr>
        <w:instrText xml:space="preserve"> PAGEREF _Toc341997493 \h </w:instrText>
      </w:r>
      <w:r>
        <w:rPr>
          <w:noProof/>
        </w:rPr>
      </w:r>
      <w:r>
        <w:rPr>
          <w:noProof/>
        </w:rPr>
        <w:fldChar w:fldCharType="separate"/>
      </w:r>
      <w:r>
        <w:rPr>
          <w:noProof/>
        </w:rPr>
        <w:t>16</w:t>
      </w:r>
      <w:r>
        <w:rPr>
          <w:noProof/>
        </w:rPr>
        <w:fldChar w:fldCharType="end"/>
      </w:r>
    </w:p>
    <w:p w14:paraId="667FEC9A" w14:textId="77777777" w:rsidR="00A82054" w:rsidRDefault="00A82054">
      <w:pPr>
        <w:pStyle w:val="31"/>
        <w:tabs>
          <w:tab w:val="right" w:leader="dot" w:pos="10790"/>
        </w:tabs>
        <w:rPr>
          <w:noProof/>
          <w:color w:val="auto"/>
          <w:kern w:val="2"/>
          <w:sz w:val="24"/>
          <w:szCs w:val="24"/>
        </w:rPr>
      </w:pPr>
      <w:r>
        <w:rPr>
          <w:noProof/>
        </w:rPr>
        <w:t xml:space="preserve">2.3.7 </w:t>
      </w:r>
      <w:r>
        <w:rPr>
          <w:rFonts w:hint="eastAsia"/>
          <w:noProof/>
        </w:rPr>
        <w:t>监控日志</w:t>
      </w:r>
      <w:r>
        <w:rPr>
          <w:noProof/>
        </w:rPr>
        <w:tab/>
      </w:r>
      <w:r>
        <w:rPr>
          <w:noProof/>
        </w:rPr>
        <w:fldChar w:fldCharType="begin"/>
      </w:r>
      <w:r>
        <w:rPr>
          <w:noProof/>
        </w:rPr>
        <w:instrText xml:space="preserve"> PAGEREF _Toc341997494 \h </w:instrText>
      </w:r>
      <w:r>
        <w:rPr>
          <w:noProof/>
        </w:rPr>
      </w:r>
      <w:r>
        <w:rPr>
          <w:noProof/>
        </w:rPr>
        <w:fldChar w:fldCharType="separate"/>
      </w:r>
      <w:r>
        <w:rPr>
          <w:noProof/>
        </w:rPr>
        <w:t>19</w:t>
      </w:r>
      <w:r>
        <w:rPr>
          <w:noProof/>
        </w:rPr>
        <w:fldChar w:fldCharType="end"/>
      </w:r>
    </w:p>
    <w:p w14:paraId="54A4B0AD" w14:textId="77777777" w:rsidR="00A82054" w:rsidRDefault="00A82054">
      <w:pPr>
        <w:pStyle w:val="31"/>
        <w:tabs>
          <w:tab w:val="right" w:leader="dot" w:pos="10790"/>
        </w:tabs>
        <w:rPr>
          <w:noProof/>
          <w:color w:val="auto"/>
          <w:kern w:val="2"/>
          <w:sz w:val="24"/>
          <w:szCs w:val="24"/>
        </w:rPr>
      </w:pPr>
      <w:r>
        <w:rPr>
          <w:noProof/>
        </w:rPr>
        <w:t xml:space="preserve">2.3.8 </w:t>
      </w:r>
      <w:r>
        <w:rPr>
          <w:rFonts w:hint="eastAsia"/>
          <w:noProof/>
        </w:rPr>
        <w:t>数据库优化</w:t>
      </w:r>
      <w:r>
        <w:rPr>
          <w:noProof/>
        </w:rPr>
        <w:tab/>
      </w:r>
      <w:r>
        <w:rPr>
          <w:noProof/>
        </w:rPr>
        <w:fldChar w:fldCharType="begin"/>
      </w:r>
      <w:r>
        <w:rPr>
          <w:noProof/>
        </w:rPr>
        <w:instrText xml:space="preserve"> PAGEREF _Toc341997495 \h </w:instrText>
      </w:r>
      <w:r>
        <w:rPr>
          <w:noProof/>
        </w:rPr>
      </w:r>
      <w:r>
        <w:rPr>
          <w:noProof/>
        </w:rPr>
        <w:fldChar w:fldCharType="separate"/>
      </w:r>
      <w:r>
        <w:rPr>
          <w:noProof/>
        </w:rPr>
        <w:t>20</w:t>
      </w:r>
      <w:r>
        <w:rPr>
          <w:noProof/>
        </w:rPr>
        <w:fldChar w:fldCharType="end"/>
      </w:r>
    </w:p>
    <w:p w14:paraId="4D1AC9CB" w14:textId="77777777" w:rsidR="00A82054" w:rsidRDefault="00A82054">
      <w:pPr>
        <w:pStyle w:val="21"/>
        <w:tabs>
          <w:tab w:val="right" w:leader="dot" w:pos="10790"/>
        </w:tabs>
        <w:rPr>
          <w:b w:val="0"/>
          <w:noProof/>
          <w:color w:val="auto"/>
          <w:kern w:val="2"/>
          <w:sz w:val="24"/>
          <w:szCs w:val="24"/>
        </w:rPr>
      </w:pPr>
      <w:r>
        <w:rPr>
          <w:noProof/>
        </w:rPr>
        <w:t xml:space="preserve">2.4 </w:t>
      </w:r>
      <w:r>
        <w:rPr>
          <w:rFonts w:hint="eastAsia"/>
          <w:noProof/>
        </w:rPr>
        <w:t>需求与程序关系矩阵</w:t>
      </w:r>
      <w:r>
        <w:rPr>
          <w:noProof/>
        </w:rPr>
        <w:tab/>
      </w:r>
      <w:r>
        <w:rPr>
          <w:noProof/>
        </w:rPr>
        <w:fldChar w:fldCharType="begin"/>
      </w:r>
      <w:r>
        <w:rPr>
          <w:noProof/>
        </w:rPr>
        <w:instrText xml:space="preserve"> PAGEREF _Toc341997496 \h </w:instrText>
      </w:r>
      <w:r>
        <w:rPr>
          <w:noProof/>
        </w:rPr>
      </w:r>
      <w:r>
        <w:rPr>
          <w:noProof/>
        </w:rPr>
        <w:fldChar w:fldCharType="separate"/>
      </w:r>
      <w:r>
        <w:rPr>
          <w:noProof/>
        </w:rPr>
        <w:t>21</w:t>
      </w:r>
      <w:r>
        <w:rPr>
          <w:noProof/>
        </w:rPr>
        <w:fldChar w:fldCharType="end"/>
      </w:r>
    </w:p>
    <w:p w14:paraId="17BC4EA2" w14:textId="77777777" w:rsidR="00A82054" w:rsidRDefault="00A82054">
      <w:pPr>
        <w:pStyle w:val="21"/>
        <w:tabs>
          <w:tab w:val="right" w:leader="dot" w:pos="10790"/>
        </w:tabs>
        <w:rPr>
          <w:b w:val="0"/>
          <w:noProof/>
          <w:color w:val="auto"/>
          <w:kern w:val="2"/>
          <w:sz w:val="24"/>
          <w:szCs w:val="24"/>
        </w:rPr>
      </w:pPr>
      <w:r>
        <w:rPr>
          <w:noProof/>
        </w:rPr>
        <w:t xml:space="preserve">2.5 </w:t>
      </w:r>
      <w:r>
        <w:rPr>
          <w:rFonts w:hint="eastAsia"/>
          <w:noProof/>
        </w:rPr>
        <w:t>人工处理过程</w:t>
      </w:r>
      <w:r>
        <w:rPr>
          <w:noProof/>
        </w:rPr>
        <w:tab/>
      </w:r>
      <w:r>
        <w:rPr>
          <w:noProof/>
        </w:rPr>
        <w:fldChar w:fldCharType="begin"/>
      </w:r>
      <w:r>
        <w:rPr>
          <w:noProof/>
        </w:rPr>
        <w:instrText xml:space="preserve"> PAGEREF _Toc341997497 \h </w:instrText>
      </w:r>
      <w:r>
        <w:rPr>
          <w:noProof/>
        </w:rPr>
      </w:r>
      <w:r>
        <w:rPr>
          <w:noProof/>
        </w:rPr>
        <w:fldChar w:fldCharType="separate"/>
      </w:r>
      <w:r>
        <w:rPr>
          <w:noProof/>
        </w:rPr>
        <w:t>21</w:t>
      </w:r>
      <w:r>
        <w:rPr>
          <w:noProof/>
        </w:rPr>
        <w:fldChar w:fldCharType="end"/>
      </w:r>
    </w:p>
    <w:p w14:paraId="2E21672F" w14:textId="77777777" w:rsidR="00A82054" w:rsidRDefault="00A82054">
      <w:pPr>
        <w:pStyle w:val="12"/>
        <w:tabs>
          <w:tab w:val="right" w:leader="dot" w:pos="10790"/>
        </w:tabs>
        <w:rPr>
          <w:b w:val="0"/>
          <w:noProof/>
          <w:color w:val="auto"/>
          <w:kern w:val="2"/>
        </w:rPr>
      </w:pPr>
      <w:r>
        <w:rPr>
          <w:noProof/>
        </w:rPr>
        <w:t xml:space="preserve">3.  </w:t>
      </w:r>
      <w:r>
        <w:rPr>
          <w:rFonts w:hint="eastAsia"/>
          <w:noProof/>
        </w:rPr>
        <w:t>接口设计</w:t>
      </w:r>
      <w:r>
        <w:rPr>
          <w:noProof/>
        </w:rPr>
        <w:tab/>
      </w:r>
      <w:r>
        <w:rPr>
          <w:noProof/>
        </w:rPr>
        <w:fldChar w:fldCharType="begin"/>
      </w:r>
      <w:r>
        <w:rPr>
          <w:noProof/>
        </w:rPr>
        <w:instrText xml:space="preserve"> PAGEREF _Toc341997498 \h </w:instrText>
      </w:r>
      <w:r>
        <w:rPr>
          <w:noProof/>
        </w:rPr>
      </w:r>
      <w:r>
        <w:rPr>
          <w:noProof/>
        </w:rPr>
        <w:fldChar w:fldCharType="separate"/>
      </w:r>
      <w:r>
        <w:rPr>
          <w:noProof/>
        </w:rPr>
        <w:t>22</w:t>
      </w:r>
      <w:r>
        <w:rPr>
          <w:noProof/>
        </w:rPr>
        <w:fldChar w:fldCharType="end"/>
      </w:r>
    </w:p>
    <w:p w14:paraId="528030BE" w14:textId="77777777" w:rsidR="00A82054" w:rsidRDefault="00A82054">
      <w:pPr>
        <w:pStyle w:val="21"/>
        <w:tabs>
          <w:tab w:val="right" w:leader="dot" w:pos="10790"/>
        </w:tabs>
        <w:rPr>
          <w:b w:val="0"/>
          <w:noProof/>
          <w:color w:val="auto"/>
          <w:kern w:val="2"/>
          <w:sz w:val="24"/>
          <w:szCs w:val="24"/>
        </w:rPr>
      </w:pPr>
      <w:r>
        <w:rPr>
          <w:noProof/>
        </w:rPr>
        <w:t xml:space="preserve">3.1  </w:t>
      </w:r>
      <w:r>
        <w:rPr>
          <w:rFonts w:hint="eastAsia"/>
          <w:noProof/>
        </w:rPr>
        <w:t>内部接口</w:t>
      </w:r>
      <w:r>
        <w:rPr>
          <w:noProof/>
        </w:rPr>
        <w:tab/>
      </w:r>
      <w:r>
        <w:rPr>
          <w:noProof/>
        </w:rPr>
        <w:fldChar w:fldCharType="begin"/>
      </w:r>
      <w:r>
        <w:rPr>
          <w:noProof/>
        </w:rPr>
        <w:instrText xml:space="preserve"> PAGEREF _Toc341997499 \h </w:instrText>
      </w:r>
      <w:r>
        <w:rPr>
          <w:noProof/>
        </w:rPr>
      </w:r>
      <w:r>
        <w:rPr>
          <w:noProof/>
        </w:rPr>
        <w:fldChar w:fldCharType="separate"/>
      </w:r>
      <w:r>
        <w:rPr>
          <w:noProof/>
        </w:rPr>
        <w:t>22</w:t>
      </w:r>
      <w:r>
        <w:rPr>
          <w:noProof/>
        </w:rPr>
        <w:fldChar w:fldCharType="end"/>
      </w:r>
    </w:p>
    <w:p w14:paraId="1ADACB7B" w14:textId="77777777" w:rsidR="00A82054" w:rsidRDefault="00A82054">
      <w:pPr>
        <w:pStyle w:val="12"/>
        <w:tabs>
          <w:tab w:val="right" w:leader="dot" w:pos="10790"/>
        </w:tabs>
        <w:rPr>
          <w:b w:val="0"/>
          <w:noProof/>
          <w:color w:val="auto"/>
          <w:kern w:val="2"/>
        </w:rPr>
      </w:pPr>
      <w:r>
        <w:rPr>
          <w:noProof/>
        </w:rPr>
        <w:t xml:space="preserve">4.  </w:t>
      </w:r>
      <w:r>
        <w:rPr>
          <w:rFonts w:hint="eastAsia"/>
          <w:noProof/>
        </w:rPr>
        <w:t>运行设计</w:t>
      </w:r>
      <w:r>
        <w:rPr>
          <w:noProof/>
        </w:rPr>
        <w:tab/>
      </w:r>
      <w:r>
        <w:rPr>
          <w:noProof/>
        </w:rPr>
        <w:fldChar w:fldCharType="begin"/>
      </w:r>
      <w:r>
        <w:rPr>
          <w:noProof/>
        </w:rPr>
        <w:instrText xml:space="preserve"> PAGEREF _Toc341997500 \h </w:instrText>
      </w:r>
      <w:r>
        <w:rPr>
          <w:noProof/>
        </w:rPr>
      </w:r>
      <w:r>
        <w:rPr>
          <w:noProof/>
        </w:rPr>
        <w:fldChar w:fldCharType="separate"/>
      </w:r>
      <w:r>
        <w:rPr>
          <w:noProof/>
        </w:rPr>
        <w:t>23</w:t>
      </w:r>
      <w:r>
        <w:rPr>
          <w:noProof/>
        </w:rPr>
        <w:fldChar w:fldCharType="end"/>
      </w:r>
    </w:p>
    <w:p w14:paraId="56BCFB15" w14:textId="77777777" w:rsidR="00A82054" w:rsidRDefault="00A82054">
      <w:pPr>
        <w:pStyle w:val="21"/>
        <w:tabs>
          <w:tab w:val="right" w:leader="dot" w:pos="10790"/>
        </w:tabs>
        <w:rPr>
          <w:b w:val="0"/>
          <w:noProof/>
          <w:color w:val="auto"/>
          <w:kern w:val="2"/>
          <w:sz w:val="24"/>
          <w:szCs w:val="24"/>
        </w:rPr>
      </w:pPr>
      <w:r>
        <w:rPr>
          <w:noProof/>
        </w:rPr>
        <w:t xml:space="preserve">4.1 </w:t>
      </w:r>
      <w:r>
        <w:rPr>
          <w:rFonts w:hint="eastAsia"/>
          <w:noProof/>
        </w:rPr>
        <w:t>运行模块组合</w:t>
      </w:r>
      <w:r>
        <w:rPr>
          <w:noProof/>
        </w:rPr>
        <w:tab/>
      </w:r>
      <w:r>
        <w:rPr>
          <w:noProof/>
        </w:rPr>
        <w:fldChar w:fldCharType="begin"/>
      </w:r>
      <w:r>
        <w:rPr>
          <w:noProof/>
        </w:rPr>
        <w:instrText xml:space="preserve"> PAGEREF _Toc341997501 \h </w:instrText>
      </w:r>
      <w:r>
        <w:rPr>
          <w:noProof/>
        </w:rPr>
      </w:r>
      <w:r>
        <w:rPr>
          <w:noProof/>
        </w:rPr>
        <w:fldChar w:fldCharType="separate"/>
      </w:r>
      <w:r>
        <w:rPr>
          <w:noProof/>
        </w:rPr>
        <w:t>23</w:t>
      </w:r>
      <w:r>
        <w:rPr>
          <w:noProof/>
        </w:rPr>
        <w:fldChar w:fldCharType="end"/>
      </w:r>
    </w:p>
    <w:p w14:paraId="2AF946D2" w14:textId="77777777" w:rsidR="00A82054" w:rsidRDefault="00A82054">
      <w:pPr>
        <w:pStyle w:val="21"/>
        <w:tabs>
          <w:tab w:val="right" w:leader="dot" w:pos="10790"/>
        </w:tabs>
        <w:rPr>
          <w:b w:val="0"/>
          <w:noProof/>
          <w:color w:val="auto"/>
          <w:kern w:val="2"/>
          <w:sz w:val="24"/>
          <w:szCs w:val="24"/>
        </w:rPr>
      </w:pPr>
      <w:r>
        <w:rPr>
          <w:noProof/>
        </w:rPr>
        <w:t xml:space="preserve">4.2 </w:t>
      </w:r>
      <w:r>
        <w:rPr>
          <w:rFonts w:hint="eastAsia"/>
          <w:noProof/>
        </w:rPr>
        <w:t>运行控制</w:t>
      </w:r>
      <w:r>
        <w:rPr>
          <w:noProof/>
        </w:rPr>
        <w:tab/>
      </w:r>
      <w:r>
        <w:rPr>
          <w:noProof/>
        </w:rPr>
        <w:fldChar w:fldCharType="begin"/>
      </w:r>
      <w:r>
        <w:rPr>
          <w:noProof/>
        </w:rPr>
        <w:instrText xml:space="preserve"> PAGEREF _Toc341997502 \h </w:instrText>
      </w:r>
      <w:r>
        <w:rPr>
          <w:noProof/>
        </w:rPr>
      </w:r>
      <w:r>
        <w:rPr>
          <w:noProof/>
        </w:rPr>
        <w:fldChar w:fldCharType="separate"/>
      </w:r>
      <w:r>
        <w:rPr>
          <w:noProof/>
        </w:rPr>
        <w:t>24</w:t>
      </w:r>
      <w:r>
        <w:rPr>
          <w:noProof/>
        </w:rPr>
        <w:fldChar w:fldCharType="end"/>
      </w:r>
    </w:p>
    <w:p w14:paraId="381EB93C" w14:textId="77777777" w:rsidR="00A82054" w:rsidRDefault="00A82054">
      <w:pPr>
        <w:pStyle w:val="21"/>
        <w:tabs>
          <w:tab w:val="right" w:leader="dot" w:pos="10790"/>
        </w:tabs>
        <w:rPr>
          <w:b w:val="0"/>
          <w:noProof/>
          <w:color w:val="auto"/>
          <w:kern w:val="2"/>
          <w:sz w:val="24"/>
          <w:szCs w:val="24"/>
        </w:rPr>
      </w:pPr>
      <w:r>
        <w:rPr>
          <w:noProof/>
        </w:rPr>
        <w:t xml:space="preserve">4.3 </w:t>
      </w:r>
      <w:r>
        <w:rPr>
          <w:rFonts w:hint="eastAsia"/>
          <w:noProof/>
        </w:rPr>
        <w:t>运行时间</w:t>
      </w:r>
      <w:r>
        <w:rPr>
          <w:noProof/>
        </w:rPr>
        <w:tab/>
      </w:r>
      <w:r>
        <w:rPr>
          <w:noProof/>
        </w:rPr>
        <w:fldChar w:fldCharType="begin"/>
      </w:r>
      <w:r>
        <w:rPr>
          <w:noProof/>
        </w:rPr>
        <w:instrText xml:space="preserve"> PAGEREF _Toc341997503 \h </w:instrText>
      </w:r>
      <w:r>
        <w:rPr>
          <w:noProof/>
        </w:rPr>
      </w:r>
      <w:r>
        <w:rPr>
          <w:noProof/>
        </w:rPr>
        <w:fldChar w:fldCharType="separate"/>
      </w:r>
      <w:r>
        <w:rPr>
          <w:noProof/>
        </w:rPr>
        <w:t>24</w:t>
      </w:r>
      <w:r>
        <w:rPr>
          <w:noProof/>
        </w:rPr>
        <w:fldChar w:fldCharType="end"/>
      </w:r>
    </w:p>
    <w:p w14:paraId="0DB50F90" w14:textId="77777777" w:rsidR="00A82054" w:rsidRDefault="00A82054">
      <w:pPr>
        <w:pStyle w:val="12"/>
        <w:tabs>
          <w:tab w:val="right" w:leader="dot" w:pos="10790"/>
        </w:tabs>
        <w:rPr>
          <w:b w:val="0"/>
          <w:noProof/>
          <w:color w:val="auto"/>
          <w:kern w:val="2"/>
        </w:rPr>
      </w:pPr>
      <w:r>
        <w:rPr>
          <w:noProof/>
        </w:rPr>
        <w:t>5</w:t>
      </w:r>
      <w:r>
        <w:rPr>
          <w:rFonts w:hint="eastAsia"/>
          <w:noProof/>
        </w:rPr>
        <w:t>．</w:t>
      </w:r>
      <w:r>
        <w:rPr>
          <w:noProof/>
        </w:rPr>
        <w:t xml:space="preserve"> </w:t>
      </w:r>
      <w:r>
        <w:rPr>
          <w:rFonts w:hint="eastAsia"/>
          <w:noProof/>
        </w:rPr>
        <w:t>系统数据结构设计</w:t>
      </w:r>
      <w:r>
        <w:rPr>
          <w:noProof/>
        </w:rPr>
        <w:tab/>
      </w:r>
      <w:r>
        <w:rPr>
          <w:noProof/>
        </w:rPr>
        <w:fldChar w:fldCharType="begin"/>
      </w:r>
      <w:r>
        <w:rPr>
          <w:noProof/>
        </w:rPr>
        <w:instrText xml:space="preserve"> PAGEREF _Toc341997504 \h </w:instrText>
      </w:r>
      <w:r>
        <w:rPr>
          <w:noProof/>
        </w:rPr>
      </w:r>
      <w:r>
        <w:rPr>
          <w:noProof/>
        </w:rPr>
        <w:fldChar w:fldCharType="separate"/>
      </w:r>
      <w:r>
        <w:rPr>
          <w:noProof/>
        </w:rPr>
        <w:t>25</w:t>
      </w:r>
      <w:r>
        <w:rPr>
          <w:noProof/>
        </w:rPr>
        <w:fldChar w:fldCharType="end"/>
      </w:r>
    </w:p>
    <w:p w14:paraId="7622B5D7" w14:textId="77777777" w:rsidR="00A82054" w:rsidRDefault="00A82054">
      <w:pPr>
        <w:pStyle w:val="21"/>
        <w:tabs>
          <w:tab w:val="right" w:leader="dot" w:pos="10790"/>
        </w:tabs>
        <w:rPr>
          <w:b w:val="0"/>
          <w:noProof/>
          <w:color w:val="auto"/>
          <w:kern w:val="2"/>
          <w:sz w:val="24"/>
          <w:szCs w:val="24"/>
        </w:rPr>
      </w:pPr>
      <w:r>
        <w:rPr>
          <w:noProof/>
        </w:rPr>
        <w:t xml:space="preserve">5.1  </w:t>
      </w:r>
      <w:r>
        <w:rPr>
          <w:rFonts w:hint="eastAsia"/>
          <w:noProof/>
        </w:rPr>
        <w:t>逻辑结构设计要点</w:t>
      </w:r>
      <w:r>
        <w:rPr>
          <w:noProof/>
        </w:rPr>
        <w:tab/>
      </w:r>
      <w:r>
        <w:rPr>
          <w:noProof/>
        </w:rPr>
        <w:fldChar w:fldCharType="begin"/>
      </w:r>
      <w:r>
        <w:rPr>
          <w:noProof/>
        </w:rPr>
        <w:instrText xml:space="preserve"> PAGEREF _Toc341997505 \h </w:instrText>
      </w:r>
      <w:r>
        <w:rPr>
          <w:noProof/>
        </w:rPr>
      </w:r>
      <w:r>
        <w:rPr>
          <w:noProof/>
        </w:rPr>
        <w:fldChar w:fldCharType="separate"/>
      </w:r>
      <w:r>
        <w:rPr>
          <w:noProof/>
        </w:rPr>
        <w:t>25</w:t>
      </w:r>
      <w:r>
        <w:rPr>
          <w:noProof/>
        </w:rPr>
        <w:fldChar w:fldCharType="end"/>
      </w:r>
    </w:p>
    <w:p w14:paraId="2CA6F197" w14:textId="77777777" w:rsidR="00A82054" w:rsidRDefault="00A82054">
      <w:pPr>
        <w:pStyle w:val="21"/>
        <w:tabs>
          <w:tab w:val="right" w:leader="dot" w:pos="10790"/>
        </w:tabs>
        <w:rPr>
          <w:b w:val="0"/>
          <w:noProof/>
          <w:color w:val="auto"/>
          <w:kern w:val="2"/>
          <w:sz w:val="24"/>
          <w:szCs w:val="24"/>
        </w:rPr>
      </w:pPr>
      <w:r>
        <w:rPr>
          <w:noProof/>
        </w:rPr>
        <w:t xml:space="preserve">5.2 </w:t>
      </w:r>
      <w:r>
        <w:rPr>
          <w:rFonts w:hint="eastAsia"/>
          <w:noProof/>
        </w:rPr>
        <w:t>物理结构设计要求</w:t>
      </w:r>
      <w:r>
        <w:rPr>
          <w:noProof/>
        </w:rPr>
        <w:tab/>
      </w:r>
      <w:r>
        <w:rPr>
          <w:noProof/>
        </w:rPr>
        <w:fldChar w:fldCharType="begin"/>
      </w:r>
      <w:r>
        <w:rPr>
          <w:noProof/>
        </w:rPr>
        <w:instrText xml:space="preserve"> PAGEREF _Toc341997506 \h </w:instrText>
      </w:r>
      <w:r>
        <w:rPr>
          <w:noProof/>
        </w:rPr>
      </w:r>
      <w:r>
        <w:rPr>
          <w:noProof/>
        </w:rPr>
        <w:fldChar w:fldCharType="separate"/>
      </w:r>
      <w:r>
        <w:rPr>
          <w:noProof/>
        </w:rPr>
        <w:t>26</w:t>
      </w:r>
      <w:r>
        <w:rPr>
          <w:noProof/>
        </w:rPr>
        <w:fldChar w:fldCharType="end"/>
      </w:r>
    </w:p>
    <w:p w14:paraId="1B8F0AB2" w14:textId="77777777" w:rsidR="00A82054" w:rsidRDefault="00A82054">
      <w:pPr>
        <w:pStyle w:val="21"/>
        <w:tabs>
          <w:tab w:val="left" w:pos="811"/>
          <w:tab w:val="right" w:leader="dot" w:pos="10790"/>
        </w:tabs>
        <w:rPr>
          <w:b w:val="0"/>
          <w:noProof/>
          <w:color w:val="auto"/>
          <w:kern w:val="2"/>
          <w:sz w:val="24"/>
          <w:szCs w:val="24"/>
        </w:rPr>
      </w:pPr>
      <w:r>
        <w:rPr>
          <w:noProof/>
        </w:rPr>
        <w:t>5.3</w:t>
      </w:r>
      <w:r>
        <w:rPr>
          <w:b w:val="0"/>
          <w:noProof/>
          <w:color w:val="auto"/>
          <w:kern w:val="2"/>
          <w:sz w:val="24"/>
          <w:szCs w:val="24"/>
        </w:rPr>
        <w:tab/>
      </w:r>
      <w:r>
        <w:rPr>
          <w:rFonts w:hint="eastAsia"/>
          <w:noProof/>
        </w:rPr>
        <w:t>数据结构与程序关系</w:t>
      </w:r>
      <w:r>
        <w:rPr>
          <w:noProof/>
        </w:rPr>
        <w:tab/>
      </w:r>
      <w:r>
        <w:rPr>
          <w:noProof/>
        </w:rPr>
        <w:fldChar w:fldCharType="begin"/>
      </w:r>
      <w:r>
        <w:rPr>
          <w:noProof/>
        </w:rPr>
        <w:instrText xml:space="preserve"> PAGEREF _Toc341997507 \h </w:instrText>
      </w:r>
      <w:r>
        <w:rPr>
          <w:noProof/>
        </w:rPr>
      </w:r>
      <w:r>
        <w:rPr>
          <w:noProof/>
        </w:rPr>
        <w:fldChar w:fldCharType="separate"/>
      </w:r>
      <w:r>
        <w:rPr>
          <w:noProof/>
        </w:rPr>
        <w:t>26</w:t>
      </w:r>
      <w:r>
        <w:rPr>
          <w:noProof/>
        </w:rPr>
        <w:fldChar w:fldCharType="end"/>
      </w:r>
    </w:p>
    <w:p w14:paraId="599A0429" w14:textId="77777777" w:rsidR="00A82054" w:rsidRDefault="00A82054">
      <w:pPr>
        <w:pStyle w:val="12"/>
        <w:tabs>
          <w:tab w:val="right" w:leader="dot" w:pos="10790"/>
        </w:tabs>
        <w:rPr>
          <w:b w:val="0"/>
          <w:noProof/>
          <w:color w:val="auto"/>
          <w:kern w:val="2"/>
        </w:rPr>
      </w:pPr>
      <w:r>
        <w:rPr>
          <w:noProof/>
        </w:rPr>
        <w:t xml:space="preserve">6.  </w:t>
      </w:r>
      <w:r>
        <w:rPr>
          <w:rFonts w:hint="eastAsia"/>
          <w:noProof/>
        </w:rPr>
        <w:t>系统出错处理设计</w:t>
      </w:r>
      <w:r>
        <w:rPr>
          <w:noProof/>
        </w:rPr>
        <w:tab/>
      </w:r>
      <w:r>
        <w:rPr>
          <w:noProof/>
        </w:rPr>
        <w:fldChar w:fldCharType="begin"/>
      </w:r>
      <w:r>
        <w:rPr>
          <w:noProof/>
        </w:rPr>
        <w:instrText xml:space="preserve"> PAGEREF _Toc341997508 \h </w:instrText>
      </w:r>
      <w:r>
        <w:rPr>
          <w:noProof/>
        </w:rPr>
      </w:r>
      <w:r>
        <w:rPr>
          <w:noProof/>
        </w:rPr>
        <w:fldChar w:fldCharType="separate"/>
      </w:r>
      <w:r>
        <w:rPr>
          <w:noProof/>
        </w:rPr>
        <w:t>27</w:t>
      </w:r>
      <w:r>
        <w:rPr>
          <w:noProof/>
        </w:rPr>
        <w:fldChar w:fldCharType="end"/>
      </w:r>
    </w:p>
    <w:p w14:paraId="049E8D43" w14:textId="77777777" w:rsidR="00A82054" w:rsidRDefault="00A82054">
      <w:pPr>
        <w:pStyle w:val="21"/>
        <w:tabs>
          <w:tab w:val="right" w:leader="dot" w:pos="10790"/>
        </w:tabs>
        <w:rPr>
          <w:b w:val="0"/>
          <w:noProof/>
          <w:color w:val="auto"/>
          <w:kern w:val="2"/>
          <w:sz w:val="24"/>
          <w:szCs w:val="24"/>
        </w:rPr>
      </w:pPr>
      <w:r>
        <w:rPr>
          <w:noProof/>
        </w:rPr>
        <w:t xml:space="preserve">6.1  </w:t>
      </w:r>
      <w:r>
        <w:rPr>
          <w:rFonts w:hint="eastAsia"/>
          <w:noProof/>
        </w:rPr>
        <w:t>出错信息</w:t>
      </w:r>
      <w:r>
        <w:rPr>
          <w:noProof/>
        </w:rPr>
        <w:tab/>
      </w:r>
      <w:r>
        <w:rPr>
          <w:noProof/>
        </w:rPr>
        <w:fldChar w:fldCharType="begin"/>
      </w:r>
      <w:r>
        <w:rPr>
          <w:noProof/>
        </w:rPr>
        <w:instrText xml:space="preserve"> PAGEREF _Toc341997509 \h </w:instrText>
      </w:r>
      <w:r>
        <w:rPr>
          <w:noProof/>
        </w:rPr>
      </w:r>
      <w:r>
        <w:rPr>
          <w:noProof/>
        </w:rPr>
        <w:fldChar w:fldCharType="separate"/>
      </w:r>
      <w:r>
        <w:rPr>
          <w:noProof/>
        </w:rPr>
        <w:t>27</w:t>
      </w:r>
      <w:r>
        <w:rPr>
          <w:noProof/>
        </w:rPr>
        <w:fldChar w:fldCharType="end"/>
      </w:r>
    </w:p>
    <w:p w14:paraId="519DFA30" w14:textId="77777777" w:rsidR="00A82054" w:rsidRDefault="00A82054">
      <w:pPr>
        <w:pStyle w:val="21"/>
        <w:tabs>
          <w:tab w:val="right" w:leader="dot" w:pos="10790"/>
        </w:tabs>
        <w:rPr>
          <w:b w:val="0"/>
          <w:noProof/>
          <w:color w:val="auto"/>
          <w:kern w:val="2"/>
          <w:sz w:val="24"/>
          <w:szCs w:val="24"/>
        </w:rPr>
      </w:pPr>
      <w:r>
        <w:rPr>
          <w:noProof/>
        </w:rPr>
        <w:t xml:space="preserve">6.2 </w:t>
      </w:r>
      <w:r>
        <w:rPr>
          <w:rFonts w:hint="eastAsia"/>
          <w:noProof/>
        </w:rPr>
        <w:t>补救措施</w:t>
      </w:r>
      <w:r>
        <w:rPr>
          <w:noProof/>
        </w:rPr>
        <w:tab/>
      </w:r>
      <w:r>
        <w:rPr>
          <w:noProof/>
        </w:rPr>
        <w:fldChar w:fldCharType="begin"/>
      </w:r>
      <w:r>
        <w:rPr>
          <w:noProof/>
        </w:rPr>
        <w:instrText xml:space="preserve"> PAGEREF _Toc341997510 \h </w:instrText>
      </w:r>
      <w:r>
        <w:rPr>
          <w:noProof/>
        </w:rPr>
      </w:r>
      <w:r>
        <w:rPr>
          <w:noProof/>
        </w:rPr>
        <w:fldChar w:fldCharType="separate"/>
      </w:r>
      <w:r>
        <w:rPr>
          <w:noProof/>
        </w:rPr>
        <w:t>27</w:t>
      </w:r>
      <w:r>
        <w:rPr>
          <w:noProof/>
        </w:rPr>
        <w:fldChar w:fldCharType="end"/>
      </w:r>
    </w:p>
    <w:p w14:paraId="3493DBC7" w14:textId="77777777" w:rsidR="00A82054" w:rsidRPr="00A82054" w:rsidRDefault="00A82054" w:rsidP="00A82054">
      <w:pPr>
        <w:pStyle w:val="21"/>
        <w:tabs>
          <w:tab w:val="right" w:leader="dot" w:pos="10790"/>
        </w:tabs>
        <w:rPr>
          <w:noProof/>
        </w:rPr>
      </w:pPr>
      <w:r>
        <w:rPr>
          <w:noProof/>
        </w:rPr>
        <w:t xml:space="preserve">6.3 </w:t>
      </w:r>
      <w:r>
        <w:rPr>
          <w:rFonts w:hint="eastAsia"/>
          <w:noProof/>
        </w:rPr>
        <w:t>系统维护设计</w:t>
      </w:r>
      <w:r>
        <w:rPr>
          <w:noProof/>
        </w:rPr>
        <w:tab/>
      </w:r>
      <w:r>
        <w:rPr>
          <w:noProof/>
        </w:rPr>
        <w:fldChar w:fldCharType="begin"/>
      </w:r>
      <w:r>
        <w:rPr>
          <w:noProof/>
        </w:rPr>
        <w:instrText xml:space="preserve"> PAGEREF _Toc341997511 \h </w:instrText>
      </w:r>
      <w:r>
        <w:rPr>
          <w:noProof/>
        </w:rPr>
      </w:r>
      <w:r>
        <w:rPr>
          <w:noProof/>
        </w:rPr>
        <w:fldChar w:fldCharType="separate"/>
      </w:r>
      <w:r>
        <w:rPr>
          <w:noProof/>
        </w:rPr>
        <w:t>27</w:t>
      </w:r>
      <w:r>
        <w:rPr>
          <w:noProof/>
        </w:rPr>
        <w:fldChar w:fldCharType="end"/>
      </w:r>
    </w:p>
    <w:p w14:paraId="2763410E" w14:textId="77777777" w:rsidR="00A82054" w:rsidRDefault="00A82054">
      <w:pPr>
        <w:pStyle w:val="12"/>
        <w:tabs>
          <w:tab w:val="right" w:leader="dot" w:pos="10790"/>
        </w:tabs>
        <w:rPr>
          <w:b w:val="0"/>
          <w:noProof/>
          <w:color w:val="auto"/>
          <w:kern w:val="2"/>
        </w:rPr>
      </w:pPr>
      <w:r>
        <w:rPr>
          <w:noProof/>
        </w:rPr>
        <w:t>7</w:t>
      </w:r>
      <w:r>
        <w:rPr>
          <w:rFonts w:hint="eastAsia"/>
          <w:noProof/>
        </w:rPr>
        <w:t>．</w:t>
      </w:r>
      <w:r>
        <w:rPr>
          <w:noProof/>
        </w:rPr>
        <w:t xml:space="preserve"> </w:t>
      </w:r>
      <w:r>
        <w:rPr>
          <w:rFonts w:hint="eastAsia"/>
          <w:noProof/>
        </w:rPr>
        <w:t>容我硬广一下</w:t>
      </w:r>
      <w:r>
        <w:rPr>
          <w:noProof/>
        </w:rPr>
        <w:tab/>
      </w:r>
      <w:r>
        <w:rPr>
          <w:noProof/>
        </w:rPr>
        <w:fldChar w:fldCharType="begin"/>
      </w:r>
      <w:r>
        <w:rPr>
          <w:noProof/>
        </w:rPr>
        <w:instrText xml:space="preserve"> PAGEREF _Toc341997512 \h </w:instrText>
      </w:r>
      <w:r>
        <w:rPr>
          <w:noProof/>
        </w:rPr>
      </w:r>
      <w:r>
        <w:rPr>
          <w:noProof/>
        </w:rPr>
        <w:fldChar w:fldCharType="separate"/>
      </w:r>
      <w:r>
        <w:rPr>
          <w:noProof/>
        </w:rPr>
        <w:t>29</w:t>
      </w:r>
      <w:r>
        <w:rPr>
          <w:noProof/>
        </w:rPr>
        <w:fldChar w:fldCharType="end"/>
      </w:r>
    </w:p>
    <w:p w14:paraId="25C36ECF" w14:textId="77777777" w:rsidR="002C1562" w:rsidRDefault="00A82054" w:rsidP="00A231AC">
      <w:r>
        <w:fldChar w:fldCharType="end"/>
      </w:r>
    </w:p>
    <w:p w14:paraId="557EC1EE" w14:textId="77777777" w:rsidR="002C1562" w:rsidRDefault="002C1562" w:rsidP="00A231AC"/>
    <w:p w14:paraId="7AE2B348" w14:textId="77777777" w:rsidR="002C1562" w:rsidRDefault="002C1562" w:rsidP="00A231AC"/>
    <w:p w14:paraId="6604B99B" w14:textId="77777777" w:rsidR="002C1562" w:rsidRDefault="002C1562" w:rsidP="00A231AC"/>
    <w:p w14:paraId="5E51513D" w14:textId="77777777" w:rsidR="002C1562" w:rsidRDefault="002C1562" w:rsidP="00A231AC"/>
    <w:p w14:paraId="70A67A82" w14:textId="77777777" w:rsidR="002C1562" w:rsidRDefault="002C1562" w:rsidP="00A231AC"/>
    <w:p w14:paraId="3DB6B5E7" w14:textId="77777777" w:rsidR="002C1562" w:rsidRDefault="002C1562" w:rsidP="00A231AC"/>
    <w:p w14:paraId="256D2F51" w14:textId="77777777" w:rsidR="002C1562" w:rsidRDefault="002C1562" w:rsidP="00A231AC"/>
    <w:p w14:paraId="68BD0C71" w14:textId="77777777" w:rsidR="002C1562" w:rsidRDefault="002C1562" w:rsidP="00A82054">
      <w:pPr>
        <w:pStyle w:val="1"/>
        <w:numPr>
          <w:ilvl w:val="0"/>
          <w:numId w:val="19"/>
        </w:numPr>
      </w:pPr>
      <w:bookmarkStart w:id="0" w:name="_Toc341997472"/>
      <w:r>
        <w:rPr>
          <w:rFonts w:hint="eastAsia"/>
        </w:rPr>
        <w:t>引言</w:t>
      </w:r>
      <w:bookmarkEnd w:id="0"/>
    </w:p>
    <w:p w14:paraId="379338F9" w14:textId="77777777" w:rsidR="00A82054" w:rsidRPr="00A82054" w:rsidRDefault="00A82054" w:rsidP="00A82054"/>
    <w:p w14:paraId="25FD6DD8" w14:textId="77777777" w:rsidR="002C1562" w:rsidRDefault="002C1562" w:rsidP="002C1562">
      <w:pPr>
        <w:pStyle w:val="2"/>
      </w:pPr>
      <w:bookmarkStart w:id="1" w:name="_Toc341997473"/>
      <w:r>
        <w:rPr>
          <w:rFonts w:hint="eastAsia"/>
        </w:rPr>
        <w:t xml:space="preserve">1.1 </w:t>
      </w:r>
      <w:r>
        <w:rPr>
          <w:rFonts w:hint="eastAsia"/>
        </w:rPr>
        <w:t>编写目的</w:t>
      </w:r>
      <w:bookmarkEnd w:id="1"/>
    </w:p>
    <w:p w14:paraId="066BB297" w14:textId="77777777" w:rsidR="00A82054" w:rsidRPr="00A82054" w:rsidRDefault="00A82054" w:rsidP="00A82054"/>
    <w:p w14:paraId="6CAF0A64" w14:textId="77777777" w:rsidR="002C1562" w:rsidRDefault="002C1562" w:rsidP="002C1562">
      <w:r>
        <w:rPr>
          <w:rFonts w:hint="eastAsia"/>
        </w:rPr>
        <w:tab/>
      </w:r>
      <w:r>
        <w:rPr>
          <w:rFonts w:hint="eastAsia"/>
        </w:rPr>
        <w:t>为了更好的规划、设计</w:t>
      </w:r>
      <w:r w:rsidR="008E39A5">
        <w:rPr>
          <w:rFonts w:hint="eastAsia"/>
        </w:rPr>
        <w:t>全景</w:t>
      </w:r>
      <w:r w:rsidR="008E39A5">
        <w:rPr>
          <w:rFonts w:hint="eastAsia"/>
        </w:rPr>
        <w:t>CMS</w:t>
      </w:r>
      <w:r w:rsidR="008E39A5">
        <w:rPr>
          <w:rFonts w:hint="eastAsia"/>
        </w:rPr>
        <w:t>系统，为本系统所有相关人员理解系统的架构特性和系统性能，为项目经理把控项目、制定工作计划提供支持，为开发人员提供技术方向，为测试人员提供黑盒、白盒测试依据，故编写此文档。</w:t>
      </w:r>
    </w:p>
    <w:p w14:paraId="122E9FBB" w14:textId="77777777" w:rsidR="008E39A5" w:rsidRDefault="008E39A5" w:rsidP="002C1562">
      <w:r>
        <w:rPr>
          <w:rFonts w:hint="eastAsia"/>
        </w:rPr>
        <w:tab/>
      </w:r>
      <w:r>
        <w:rPr>
          <w:rFonts w:hint="eastAsia"/>
        </w:rPr>
        <w:t>本文档为系统架构设计文档，文档内容及格式符合</w:t>
      </w:r>
      <w:r>
        <w:rPr>
          <w:rFonts w:hint="eastAsia"/>
        </w:rPr>
        <w:t>GB-8567</w:t>
      </w:r>
      <w:r>
        <w:rPr>
          <w:rFonts w:hint="eastAsia"/>
        </w:rPr>
        <w:t>国家标准的相关要求。为系统开发提供技术上的指导，主要读者为项目负责人、系统设计人员、系统开发人员、系统测试人员以及证券信息各业务部门、运维部门、二次开发人员。</w:t>
      </w:r>
    </w:p>
    <w:p w14:paraId="21B29716" w14:textId="77777777" w:rsidR="00A82054" w:rsidRDefault="00A82054" w:rsidP="002C1562"/>
    <w:p w14:paraId="5B5AEBC6" w14:textId="77777777" w:rsidR="008E39A5" w:rsidRDefault="008E39A5" w:rsidP="00A82054">
      <w:pPr>
        <w:pStyle w:val="2"/>
        <w:numPr>
          <w:ilvl w:val="1"/>
          <w:numId w:val="19"/>
        </w:numPr>
      </w:pPr>
      <w:bookmarkStart w:id="2" w:name="_Toc341997474"/>
      <w:r>
        <w:rPr>
          <w:rFonts w:hint="eastAsia"/>
        </w:rPr>
        <w:t>项目背景</w:t>
      </w:r>
      <w:bookmarkEnd w:id="2"/>
    </w:p>
    <w:p w14:paraId="4A140164" w14:textId="77777777" w:rsidR="00A82054" w:rsidRPr="00A82054" w:rsidRDefault="00A82054" w:rsidP="00A82054"/>
    <w:p w14:paraId="7C8639D5" w14:textId="77777777" w:rsidR="008E39A5" w:rsidRDefault="008E39A5" w:rsidP="008E39A5">
      <w:r>
        <w:rPr>
          <w:rFonts w:hint="eastAsia"/>
        </w:rPr>
        <w:tab/>
      </w:r>
      <w:r>
        <w:rPr>
          <w:rFonts w:hint="eastAsia"/>
        </w:rPr>
        <w:t>项目／系统名称：全景</w:t>
      </w:r>
      <w:r>
        <w:rPr>
          <w:rFonts w:hint="eastAsia"/>
        </w:rPr>
        <w:t>CMS</w:t>
      </w:r>
      <w:r>
        <w:rPr>
          <w:rFonts w:hint="eastAsia"/>
        </w:rPr>
        <w:t>内容管理服务平台</w:t>
      </w:r>
    </w:p>
    <w:p w14:paraId="44659EC8" w14:textId="77777777" w:rsidR="008E39A5" w:rsidRDefault="008E39A5" w:rsidP="008E39A5">
      <w:r>
        <w:rPr>
          <w:rFonts w:hint="eastAsia"/>
        </w:rPr>
        <w:tab/>
      </w:r>
      <w:r>
        <w:rPr>
          <w:rFonts w:hint="eastAsia"/>
        </w:rPr>
        <w:t>项目发起人：深圳市全景网络有限公司</w:t>
      </w:r>
    </w:p>
    <w:p w14:paraId="098948FC" w14:textId="77777777" w:rsidR="004C664D" w:rsidRDefault="004C664D" w:rsidP="008E39A5">
      <w:r>
        <w:rPr>
          <w:rFonts w:hint="eastAsia"/>
        </w:rPr>
        <w:tab/>
      </w:r>
      <w:r>
        <w:rPr>
          <w:rFonts w:hint="eastAsia"/>
        </w:rPr>
        <w:t>项目实施团队：潍坊华盛信息科技有限公司</w:t>
      </w:r>
    </w:p>
    <w:p w14:paraId="72C1955B" w14:textId="77777777" w:rsidR="004C664D" w:rsidRDefault="004C664D" w:rsidP="008E39A5">
      <w:r>
        <w:rPr>
          <w:rFonts w:hint="eastAsia"/>
        </w:rPr>
        <w:tab/>
      </w:r>
      <w:r>
        <w:rPr>
          <w:rFonts w:hint="eastAsia"/>
        </w:rPr>
        <w:t>系统用户：编辑、开发</w:t>
      </w:r>
    </w:p>
    <w:p w14:paraId="078BAB8A" w14:textId="77777777" w:rsidR="004C664D" w:rsidRDefault="004C664D" w:rsidP="008E39A5">
      <w:r>
        <w:rPr>
          <w:rFonts w:hint="eastAsia"/>
        </w:rPr>
        <w:tab/>
      </w:r>
      <w:r>
        <w:rPr>
          <w:rFonts w:hint="eastAsia"/>
        </w:rPr>
        <w:t>全景网是中国资本市场信息服务领域的龙头企业。公司构建起以数据库为基础、以信息披露为核心、集网站、电视、广播、杂志、新媒体终端为一体的多层次资本市场跨媒体信息传播体系，形成了巨潮喜讯网、全景网、新财富杂志、财富天下数字电视频道及系列财经电视节目、深证系列指数、巨潮系列指数等财经知名品牌。</w:t>
      </w:r>
    </w:p>
    <w:p w14:paraId="14407AC4" w14:textId="77777777" w:rsidR="00A82054" w:rsidRDefault="00A82054" w:rsidP="008E39A5"/>
    <w:p w14:paraId="08B27C6F" w14:textId="77777777" w:rsidR="006936A2" w:rsidRDefault="004C664D" w:rsidP="008E39A5">
      <w:pPr>
        <w:rPr>
          <w:rFonts w:asciiTheme="minorEastAsia" w:hAnsiTheme="minorEastAsia"/>
          <w:szCs w:val="21"/>
        </w:rPr>
      </w:pPr>
      <w:r>
        <w:rPr>
          <w:rFonts w:hint="eastAsia"/>
        </w:rPr>
        <w:tab/>
      </w:r>
      <w:r>
        <w:rPr>
          <w:rFonts w:asciiTheme="minorEastAsia" w:hAnsiTheme="minorEastAsia" w:hint="eastAsia"/>
          <w:szCs w:val="21"/>
        </w:rPr>
        <w:t>目前</w:t>
      </w:r>
      <w:r>
        <w:rPr>
          <w:rFonts w:asciiTheme="minorEastAsia" w:hAnsiTheme="minorEastAsia"/>
          <w:szCs w:val="21"/>
        </w:rPr>
        <w:t>，全景网</w:t>
      </w:r>
      <w:r>
        <w:rPr>
          <w:rFonts w:asciiTheme="minorEastAsia" w:hAnsiTheme="minorEastAsia" w:hint="eastAsia"/>
          <w:szCs w:val="21"/>
        </w:rPr>
        <w:t>TRS后台是</w:t>
      </w:r>
      <w:r>
        <w:rPr>
          <w:rFonts w:asciiTheme="minorEastAsia" w:hAnsiTheme="minorEastAsia"/>
          <w:szCs w:val="21"/>
        </w:rPr>
        <w:t>多年前开发</w:t>
      </w:r>
      <w:r>
        <w:rPr>
          <w:rFonts w:asciiTheme="minorEastAsia" w:hAnsiTheme="minorEastAsia" w:hint="eastAsia"/>
          <w:szCs w:val="21"/>
        </w:rPr>
        <w:t>完成</w:t>
      </w:r>
      <w:r>
        <w:rPr>
          <w:rFonts w:asciiTheme="minorEastAsia" w:hAnsiTheme="minorEastAsia"/>
          <w:szCs w:val="21"/>
        </w:rPr>
        <w:t>的，技术一直没有升级</w:t>
      </w:r>
      <w:r>
        <w:rPr>
          <w:rFonts w:asciiTheme="minorEastAsia" w:hAnsiTheme="minorEastAsia" w:hint="eastAsia"/>
          <w:szCs w:val="21"/>
        </w:rPr>
        <w:t>，很多</w:t>
      </w:r>
      <w:r>
        <w:rPr>
          <w:rFonts w:asciiTheme="minorEastAsia" w:hAnsiTheme="minorEastAsia"/>
          <w:szCs w:val="21"/>
        </w:rPr>
        <w:t>新的技术跟功能</w:t>
      </w:r>
      <w:r>
        <w:rPr>
          <w:rFonts w:asciiTheme="minorEastAsia" w:hAnsiTheme="minorEastAsia" w:hint="eastAsia"/>
          <w:szCs w:val="21"/>
        </w:rPr>
        <w:t>都</w:t>
      </w:r>
      <w:r>
        <w:rPr>
          <w:rFonts w:asciiTheme="minorEastAsia" w:hAnsiTheme="minorEastAsia"/>
          <w:szCs w:val="21"/>
        </w:rPr>
        <w:t>没实现</w:t>
      </w:r>
      <w:r w:rsidR="006936A2">
        <w:rPr>
          <w:rFonts w:asciiTheme="minorEastAsia" w:hAnsiTheme="minorEastAsia" w:hint="eastAsia"/>
          <w:szCs w:val="21"/>
        </w:rPr>
        <w:t>。同时稳定性比较低、经常卡死、自主开发较差、功能也满足不了新媒体时代环境下编辑的业务需求、</w:t>
      </w:r>
      <w:r w:rsidR="006936A2" w:rsidRPr="00F23E8B">
        <w:rPr>
          <w:rFonts w:asciiTheme="minorEastAsia" w:hAnsiTheme="minorEastAsia" w:hint="eastAsia"/>
          <w:szCs w:val="21"/>
        </w:rPr>
        <w:t>为了适应新媒体时代财经网站的发展，全景网急需一个更全面的采编系统实现对网站资讯、图片、视频等公司资源的整合，实现移动端采编、全站搜索、模板化管理等功能</w:t>
      </w:r>
      <w:r w:rsidR="006936A2">
        <w:rPr>
          <w:rFonts w:asciiTheme="minorEastAsia" w:hAnsiTheme="minorEastAsia" w:hint="eastAsia"/>
          <w:szCs w:val="21"/>
        </w:rPr>
        <w:t>。基于当前现状下，全景CMS内容管理服务平台应运而生。</w:t>
      </w:r>
    </w:p>
    <w:p w14:paraId="425C6FE3" w14:textId="77777777" w:rsidR="00A82054" w:rsidRDefault="00A82054" w:rsidP="008E39A5">
      <w:pPr>
        <w:rPr>
          <w:rFonts w:asciiTheme="minorEastAsia" w:hAnsiTheme="minorEastAsia"/>
          <w:szCs w:val="21"/>
        </w:rPr>
      </w:pPr>
    </w:p>
    <w:p w14:paraId="6F3D2ED4" w14:textId="77777777" w:rsidR="006936A2" w:rsidRDefault="006936A2" w:rsidP="008E39A5">
      <w:pPr>
        <w:rPr>
          <w:rFonts w:asciiTheme="minorEastAsia" w:hAnsiTheme="minorEastAsia"/>
          <w:szCs w:val="21"/>
        </w:rPr>
      </w:pPr>
      <w:r>
        <w:rPr>
          <w:rFonts w:asciiTheme="minorEastAsia" w:hAnsiTheme="minorEastAsia" w:hint="eastAsia"/>
          <w:szCs w:val="21"/>
        </w:rPr>
        <w:tab/>
        <w:t>全景CMS内容管理服务平台结合了当前大型财经类网站CMS的优点、比如：金融界、和讯网等，加入专题、碎片、模版管理、统计管理、新闻全文检索等功能。同时在此功能基础上，优化缓解当前数据库操作的压力，同时便于开发的快速迭代。</w:t>
      </w:r>
    </w:p>
    <w:p w14:paraId="193A7347" w14:textId="77777777" w:rsidR="006936A2" w:rsidRDefault="006936A2" w:rsidP="008E39A5">
      <w:pPr>
        <w:rPr>
          <w:rFonts w:asciiTheme="minorEastAsia" w:hAnsiTheme="minorEastAsia"/>
          <w:szCs w:val="21"/>
        </w:rPr>
      </w:pPr>
    </w:p>
    <w:p w14:paraId="726532CC" w14:textId="77777777" w:rsidR="006936A2" w:rsidRDefault="006936A2" w:rsidP="006936A2">
      <w:pPr>
        <w:pStyle w:val="1"/>
      </w:pPr>
      <w:bookmarkStart w:id="3" w:name="_Toc341997475"/>
      <w:r>
        <w:rPr>
          <w:rFonts w:hint="eastAsia"/>
        </w:rPr>
        <w:t xml:space="preserve">2.  </w:t>
      </w:r>
      <w:r>
        <w:rPr>
          <w:rFonts w:hint="eastAsia"/>
        </w:rPr>
        <w:t>总体设计</w:t>
      </w:r>
      <w:bookmarkEnd w:id="3"/>
    </w:p>
    <w:p w14:paraId="2F5AAB4E" w14:textId="77777777" w:rsidR="00A82054" w:rsidRDefault="00CD4F68" w:rsidP="00A82054">
      <w:pPr>
        <w:pStyle w:val="2"/>
      </w:pPr>
      <w:bookmarkStart w:id="4" w:name="_Toc341997476"/>
      <w:r>
        <w:rPr>
          <w:rFonts w:hint="eastAsia"/>
        </w:rPr>
        <w:t xml:space="preserve">2.1 </w:t>
      </w:r>
      <w:r>
        <w:rPr>
          <w:rFonts w:hint="eastAsia"/>
        </w:rPr>
        <w:t>需求规定</w:t>
      </w:r>
      <w:bookmarkEnd w:id="4"/>
    </w:p>
    <w:p w14:paraId="446A9817" w14:textId="77777777" w:rsidR="00A82054" w:rsidRPr="00A82054" w:rsidRDefault="00A82054" w:rsidP="00A82054"/>
    <w:p w14:paraId="48599281" w14:textId="77777777" w:rsidR="00A82054" w:rsidRPr="00A82054" w:rsidRDefault="00CD4F68" w:rsidP="00A82054">
      <w:pPr>
        <w:pStyle w:val="3"/>
      </w:pPr>
      <w:bookmarkStart w:id="5" w:name="_Toc341997477"/>
      <w:r>
        <w:rPr>
          <w:rFonts w:hint="eastAsia"/>
        </w:rPr>
        <w:t xml:space="preserve">2.1.1 </w:t>
      </w:r>
      <w:r>
        <w:rPr>
          <w:rFonts w:hint="eastAsia"/>
        </w:rPr>
        <w:t>用户管理系统</w:t>
      </w:r>
      <w:bookmarkEnd w:id="5"/>
    </w:p>
    <w:p w14:paraId="2F564B23" w14:textId="77777777" w:rsidR="00A82054" w:rsidRDefault="00CD4F68" w:rsidP="00CD4F68">
      <w:pPr>
        <w:rPr>
          <w:rFonts w:ascii="华文宋体" w:eastAsia="华文宋体" w:hAnsi="华文宋体"/>
        </w:rPr>
      </w:pPr>
      <w:r>
        <w:rPr>
          <w:rFonts w:hint="eastAsia"/>
        </w:rPr>
        <w:tab/>
      </w:r>
      <w:r w:rsidRPr="00A35E55">
        <w:rPr>
          <w:rFonts w:ascii="华文宋体" w:eastAsia="华文宋体" w:hAnsi="华文宋体" w:hint="eastAsia"/>
        </w:rPr>
        <w:t>此模块</w:t>
      </w:r>
      <w:r>
        <w:rPr>
          <w:rFonts w:ascii="华文宋体" w:eastAsia="华文宋体" w:hAnsi="华文宋体"/>
        </w:rPr>
        <w:t>系统</w:t>
      </w:r>
      <w:r>
        <w:rPr>
          <w:rFonts w:ascii="华文宋体" w:eastAsia="华文宋体" w:hAnsi="华文宋体" w:hint="eastAsia"/>
        </w:rPr>
        <w:t>实现</w:t>
      </w:r>
      <w:r>
        <w:rPr>
          <w:rFonts w:ascii="华文宋体" w:eastAsia="华文宋体" w:hAnsi="华文宋体"/>
        </w:rPr>
        <w:t>对登陆</w:t>
      </w:r>
      <w:r>
        <w:rPr>
          <w:rFonts w:ascii="华文宋体" w:eastAsia="华文宋体" w:hAnsi="华文宋体" w:hint="eastAsia"/>
        </w:rPr>
        <w:t>用户</w:t>
      </w:r>
      <w:r w:rsidRPr="00A35E55">
        <w:rPr>
          <w:rFonts w:ascii="华文宋体" w:eastAsia="华文宋体" w:hAnsi="华文宋体" w:hint="eastAsia"/>
        </w:rPr>
        <w:t>的身份</w:t>
      </w:r>
      <w:r>
        <w:rPr>
          <w:rFonts w:ascii="华文宋体" w:eastAsia="华文宋体" w:hAnsi="华文宋体" w:hint="eastAsia"/>
        </w:rPr>
        <w:t>进行</w:t>
      </w:r>
      <w:r w:rsidRPr="00A35E55">
        <w:rPr>
          <w:rFonts w:ascii="华文宋体" w:eastAsia="华文宋体" w:hAnsi="华文宋体"/>
        </w:rPr>
        <w:t>认证识别</w:t>
      </w:r>
      <w:r>
        <w:rPr>
          <w:rFonts w:ascii="华文宋体" w:eastAsia="华文宋体" w:hAnsi="华文宋体" w:hint="eastAsia"/>
        </w:rPr>
        <w:t>，</w:t>
      </w:r>
      <w:r w:rsidRPr="00A35E55">
        <w:rPr>
          <w:rFonts w:ascii="华文宋体" w:eastAsia="华文宋体" w:hAnsi="华文宋体" w:hint="eastAsia"/>
        </w:rPr>
        <w:t>对现有</w:t>
      </w:r>
      <w:r w:rsidRPr="00A35E55">
        <w:rPr>
          <w:rFonts w:ascii="华文宋体" w:eastAsia="华文宋体" w:hAnsi="华文宋体"/>
        </w:rPr>
        <w:t>及新增用户</w:t>
      </w:r>
      <w:r w:rsidRPr="00A35E55">
        <w:rPr>
          <w:rFonts w:ascii="华文宋体" w:eastAsia="华文宋体" w:hAnsi="华文宋体" w:hint="eastAsia"/>
        </w:rPr>
        <w:t>进行</w:t>
      </w:r>
      <w:r>
        <w:rPr>
          <w:rFonts w:ascii="华文宋体" w:eastAsia="华文宋体" w:hAnsi="华文宋体"/>
        </w:rPr>
        <w:t>综合</w:t>
      </w:r>
      <w:r>
        <w:rPr>
          <w:rFonts w:ascii="华文宋体" w:eastAsia="华文宋体" w:hAnsi="华文宋体" w:hint="eastAsia"/>
        </w:rPr>
        <w:t>管理。</w:t>
      </w:r>
    </w:p>
    <w:p w14:paraId="1C8D4340" w14:textId="77777777" w:rsidR="00A82054" w:rsidRDefault="00A82054" w:rsidP="00CD4F68">
      <w:pPr>
        <w:rPr>
          <w:rFonts w:ascii="华文宋体" w:eastAsia="华文宋体" w:hAnsi="华文宋体"/>
        </w:rPr>
      </w:pPr>
    </w:p>
    <w:p w14:paraId="7259B74D" w14:textId="77777777" w:rsidR="00A82054" w:rsidRPr="00A82054" w:rsidRDefault="00CD4F68" w:rsidP="00A82054">
      <w:pPr>
        <w:pStyle w:val="3"/>
      </w:pPr>
      <w:bookmarkStart w:id="6" w:name="_Toc341997478"/>
      <w:r>
        <w:rPr>
          <w:rFonts w:hint="eastAsia"/>
        </w:rPr>
        <w:t xml:space="preserve">2.1.2 </w:t>
      </w:r>
      <w:r>
        <w:rPr>
          <w:rFonts w:hint="eastAsia"/>
        </w:rPr>
        <w:t>权限管理系统</w:t>
      </w:r>
      <w:bookmarkEnd w:id="6"/>
    </w:p>
    <w:p w14:paraId="76DA08FE" w14:textId="77777777" w:rsidR="00A82054" w:rsidRDefault="00CD4F68" w:rsidP="00CD4F68">
      <w:r>
        <w:rPr>
          <w:rFonts w:hint="eastAsia"/>
        </w:rPr>
        <w:tab/>
      </w:r>
      <w:r>
        <w:rPr>
          <w:rFonts w:hint="eastAsia"/>
        </w:rPr>
        <w:t>此模块</w:t>
      </w:r>
      <w:r>
        <w:t>系统</w:t>
      </w:r>
      <w:r>
        <w:rPr>
          <w:rFonts w:hint="eastAsia"/>
        </w:rPr>
        <w:t>提供</w:t>
      </w:r>
      <w:r>
        <w:t>了</w:t>
      </w:r>
      <w:r>
        <w:rPr>
          <w:rFonts w:hint="eastAsia"/>
        </w:rPr>
        <w:t>用户对</w:t>
      </w:r>
      <w:r>
        <w:t>各个模块的访问</w:t>
      </w:r>
      <w:r>
        <w:rPr>
          <w:rFonts w:hint="eastAsia"/>
        </w:rPr>
        <w:t>、</w:t>
      </w:r>
      <w:r>
        <w:t>使用的权限控制。</w:t>
      </w:r>
      <w:r>
        <w:rPr>
          <w:rFonts w:hint="eastAsia"/>
        </w:rPr>
        <w:t>可</w:t>
      </w:r>
      <w:r>
        <w:t>使用此模块</w:t>
      </w:r>
      <w:r>
        <w:rPr>
          <w:rFonts w:hint="eastAsia"/>
        </w:rPr>
        <w:t>对</w:t>
      </w:r>
      <w:r>
        <w:t>一个用户赋予访问某个模块的权限</w:t>
      </w:r>
      <w:r>
        <w:rPr>
          <w:rFonts w:hint="eastAsia"/>
        </w:rPr>
        <w:t>,</w:t>
      </w:r>
      <w:r>
        <w:rPr>
          <w:rFonts w:hint="eastAsia"/>
        </w:rPr>
        <w:t>未</w:t>
      </w:r>
      <w:r>
        <w:t>分配权限的用户无法</w:t>
      </w:r>
      <w:r>
        <w:rPr>
          <w:rFonts w:hint="eastAsia"/>
        </w:rPr>
        <w:t>访问该模块</w:t>
      </w:r>
      <w:r>
        <w:t>。</w:t>
      </w:r>
    </w:p>
    <w:p w14:paraId="2597FA93" w14:textId="77777777" w:rsidR="00A82054" w:rsidRDefault="00A82054" w:rsidP="00CD4F68"/>
    <w:p w14:paraId="5274AE72" w14:textId="77777777" w:rsidR="00A82054" w:rsidRPr="00A82054" w:rsidRDefault="00CD4F68" w:rsidP="00A82054">
      <w:pPr>
        <w:pStyle w:val="3"/>
      </w:pPr>
      <w:bookmarkStart w:id="7" w:name="_Toc341997479"/>
      <w:r>
        <w:rPr>
          <w:rFonts w:hint="eastAsia"/>
        </w:rPr>
        <w:t xml:space="preserve">2.1.3 </w:t>
      </w:r>
      <w:r>
        <w:rPr>
          <w:rFonts w:hint="eastAsia"/>
        </w:rPr>
        <w:t>新闻管理</w:t>
      </w:r>
      <w:r w:rsidR="00C20845">
        <w:rPr>
          <w:rFonts w:hint="eastAsia"/>
        </w:rPr>
        <w:t>［</w:t>
      </w:r>
      <w:r w:rsidR="00C20845">
        <w:rPr>
          <w:rFonts w:hint="eastAsia"/>
        </w:rPr>
        <w:t>PC</w:t>
      </w:r>
      <w:r w:rsidR="00C20845">
        <w:rPr>
          <w:rFonts w:hint="eastAsia"/>
        </w:rPr>
        <w:t>、</w:t>
      </w:r>
      <w:r w:rsidR="00C20845">
        <w:rPr>
          <w:rFonts w:hint="eastAsia"/>
        </w:rPr>
        <w:t>IOS</w:t>
      </w:r>
      <w:r w:rsidR="00C20845">
        <w:rPr>
          <w:rFonts w:hint="eastAsia"/>
        </w:rPr>
        <w:t>、</w:t>
      </w:r>
      <w:r w:rsidR="00C20845">
        <w:rPr>
          <w:rFonts w:hint="eastAsia"/>
        </w:rPr>
        <w:t>ANDROID</w:t>
      </w:r>
      <w:r w:rsidR="00C20845">
        <w:rPr>
          <w:rFonts w:hint="eastAsia"/>
        </w:rPr>
        <w:t>］</w:t>
      </w:r>
      <w:bookmarkEnd w:id="7"/>
    </w:p>
    <w:p w14:paraId="61552B78" w14:textId="77777777" w:rsidR="00CD4F68" w:rsidRDefault="00CD4F68" w:rsidP="00CD4F68">
      <w:r>
        <w:rPr>
          <w:rFonts w:hint="eastAsia"/>
        </w:rPr>
        <w:tab/>
      </w:r>
      <w:r>
        <w:rPr>
          <w:rFonts w:hint="eastAsia"/>
        </w:rPr>
        <w:t>此模块</w:t>
      </w:r>
      <w:r>
        <w:t>系统</w:t>
      </w:r>
      <w:r>
        <w:rPr>
          <w:rFonts w:hint="eastAsia"/>
        </w:rPr>
        <w:t>主要用来</w:t>
      </w:r>
      <w:r>
        <w:t>对新闻进行</w:t>
      </w:r>
      <w:r>
        <w:rPr>
          <w:rFonts w:hint="eastAsia"/>
        </w:rPr>
        <w:t>采集</w:t>
      </w:r>
      <w:r>
        <w:t>、发布</w:t>
      </w:r>
      <w:r>
        <w:rPr>
          <w:rFonts w:hint="eastAsia"/>
        </w:rPr>
        <w:t>，</w:t>
      </w:r>
      <w:r>
        <w:t>对</w:t>
      </w:r>
      <w:r>
        <w:rPr>
          <w:rFonts w:hint="eastAsia"/>
        </w:rPr>
        <w:t>新闻进行</w:t>
      </w:r>
      <w:r>
        <w:t>管理、</w:t>
      </w:r>
      <w:r>
        <w:rPr>
          <w:rFonts w:hint="eastAsia"/>
        </w:rPr>
        <w:t>编辑、对现有新闻普通检索、全文检索等功能。</w:t>
      </w:r>
    </w:p>
    <w:p w14:paraId="1B71958E" w14:textId="77777777" w:rsidR="00A82054" w:rsidRDefault="00A82054" w:rsidP="00CD4F68"/>
    <w:p w14:paraId="6F831ED5" w14:textId="77777777" w:rsidR="00CD4F68" w:rsidRDefault="00CD4F68" w:rsidP="00CD4F68">
      <w:pPr>
        <w:pStyle w:val="3"/>
      </w:pPr>
      <w:bookmarkStart w:id="8" w:name="_Toc341997480"/>
      <w:r>
        <w:rPr>
          <w:rFonts w:hint="eastAsia"/>
        </w:rPr>
        <w:t xml:space="preserve">2.1.4 </w:t>
      </w:r>
      <w:r>
        <w:rPr>
          <w:rFonts w:hint="eastAsia"/>
        </w:rPr>
        <w:t>图片管理系统</w:t>
      </w:r>
      <w:r w:rsidR="00C20845">
        <w:rPr>
          <w:rFonts w:hint="eastAsia"/>
        </w:rPr>
        <w:t>［</w:t>
      </w:r>
      <w:r w:rsidR="00C20845">
        <w:rPr>
          <w:rFonts w:hint="eastAsia"/>
        </w:rPr>
        <w:t>PC</w:t>
      </w:r>
      <w:r w:rsidR="00C20845">
        <w:rPr>
          <w:rFonts w:hint="eastAsia"/>
        </w:rPr>
        <w:t>、</w:t>
      </w:r>
      <w:r w:rsidR="00C20845">
        <w:rPr>
          <w:rFonts w:hint="eastAsia"/>
        </w:rPr>
        <w:t>IOS</w:t>
      </w:r>
      <w:r w:rsidR="00C20845">
        <w:rPr>
          <w:rFonts w:hint="eastAsia"/>
        </w:rPr>
        <w:t>、</w:t>
      </w:r>
      <w:r w:rsidR="00C20845">
        <w:rPr>
          <w:rFonts w:hint="eastAsia"/>
        </w:rPr>
        <w:t>ANDROID</w:t>
      </w:r>
      <w:r w:rsidR="00C20845">
        <w:rPr>
          <w:rFonts w:hint="eastAsia"/>
        </w:rPr>
        <w:t>］</w:t>
      </w:r>
      <w:bookmarkEnd w:id="8"/>
    </w:p>
    <w:p w14:paraId="1442BEB4" w14:textId="77777777" w:rsidR="00CD4F68" w:rsidRDefault="00CD4F68" w:rsidP="00CD4F68">
      <w:r>
        <w:rPr>
          <w:rFonts w:hint="eastAsia"/>
        </w:rPr>
        <w:tab/>
      </w:r>
      <w:r>
        <w:rPr>
          <w:rFonts w:hint="eastAsia"/>
        </w:rPr>
        <w:t>此模块</w:t>
      </w:r>
      <w:r>
        <w:t>系统</w:t>
      </w:r>
      <w:r>
        <w:rPr>
          <w:rFonts w:hint="eastAsia"/>
        </w:rPr>
        <w:t>主要做为</w:t>
      </w:r>
      <w:r>
        <w:t>图片的</w:t>
      </w:r>
      <w:r>
        <w:rPr>
          <w:rFonts w:hint="eastAsia"/>
        </w:rPr>
        <w:t>上传</w:t>
      </w:r>
      <w:r>
        <w:t>、</w:t>
      </w:r>
      <w:r>
        <w:rPr>
          <w:rFonts w:hint="eastAsia"/>
        </w:rPr>
        <w:t>等比</w:t>
      </w:r>
      <w:r>
        <w:t>压缩、</w:t>
      </w:r>
      <w:r>
        <w:rPr>
          <w:rFonts w:hint="eastAsia"/>
        </w:rPr>
        <w:t>自定义</w:t>
      </w:r>
      <w:r>
        <w:t>压缩操作</w:t>
      </w:r>
      <w:r>
        <w:rPr>
          <w:rFonts w:hint="eastAsia"/>
        </w:rPr>
        <w:t>，对</w:t>
      </w:r>
      <w:r>
        <w:t>图片</w:t>
      </w:r>
      <w:r>
        <w:rPr>
          <w:rFonts w:hint="eastAsia"/>
        </w:rPr>
        <w:t>进行</w:t>
      </w:r>
      <w:r>
        <w:t>综合管理</w:t>
      </w:r>
      <w:r>
        <w:rPr>
          <w:rFonts w:hint="eastAsia"/>
        </w:rPr>
        <w:t>，属于</w:t>
      </w:r>
      <w:r>
        <w:t>图片资源库。所有</w:t>
      </w:r>
      <w:r>
        <w:rPr>
          <w:rFonts w:hint="eastAsia"/>
        </w:rPr>
        <w:t>人</w:t>
      </w:r>
      <w:r>
        <w:t>的</w:t>
      </w:r>
      <w:r>
        <w:rPr>
          <w:rFonts w:hint="eastAsia"/>
        </w:rPr>
        <w:t>采集</w:t>
      </w:r>
      <w:r>
        <w:t>的图片</w:t>
      </w:r>
      <w:r>
        <w:rPr>
          <w:rFonts w:hint="eastAsia"/>
        </w:rPr>
        <w:t>都</w:t>
      </w:r>
      <w:r>
        <w:t>会</w:t>
      </w:r>
      <w:r>
        <w:rPr>
          <w:rFonts w:hint="eastAsia"/>
        </w:rPr>
        <w:t>汇集到</w:t>
      </w:r>
      <w:r>
        <w:t>该</w:t>
      </w:r>
      <w:r>
        <w:rPr>
          <w:rFonts w:hint="eastAsia"/>
        </w:rPr>
        <w:t>处</w:t>
      </w:r>
      <w:r>
        <w:t>，</w:t>
      </w:r>
      <w:r>
        <w:rPr>
          <w:rFonts w:hint="eastAsia"/>
        </w:rPr>
        <w:t>便于资源共享。</w:t>
      </w:r>
      <w:r w:rsidRPr="001925DA">
        <w:t xml:space="preserve"> </w:t>
      </w:r>
    </w:p>
    <w:p w14:paraId="5F9AB377" w14:textId="77777777" w:rsidR="00A82054" w:rsidRPr="001925DA" w:rsidRDefault="00A82054" w:rsidP="00CD4F68"/>
    <w:p w14:paraId="4CE3BF49" w14:textId="77777777" w:rsidR="00CD4F68" w:rsidRDefault="00CD4F68" w:rsidP="00CD4F68">
      <w:pPr>
        <w:pStyle w:val="3"/>
      </w:pPr>
      <w:bookmarkStart w:id="9" w:name="_Toc341997481"/>
      <w:r>
        <w:rPr>
          <w:rFonts w:hint="eastAsia"/>
        </w:rPr>
        <w:t xml:space="preserve">2.1.5 </w:t>
      </w:r>
      <w:r>
        <w:rPr>
          <w:rFonts w:hint="eastAsia"/>
        </w:rPr>
        <w:t>视频管理系统</w:t>
      </w:r>
      <w:r w:rsidR="00C20845">
        <w:rPr>
          <w:rFonts w:hint="eastAsia"/>
        </w:rPr>
        <w:t>［</w:t>
      </w:r>
      <w:r>
        <w:rPr>
          <w:rFonts w:hint="eastAsia"/>
        </w:rPr>
        <w:t>PC</w:t>
      </w:r>
      <w:r>
        <w:rPr>
          <w:rFonts w:hint="eastAsia"/>
        </w:rPr>
        <w:t>、</w:t>
      </w:r>
      <w:r>
        <w:rPr>
          <w:rFonts w:hint="eastAsia"/>
        </w:rPr>
        <w:t>IOS</w:t>
      </w:r>
      <w:r>
        <w:rPr>
          <w:rFonts w:hint="eastAsia"/>
        </w:rPr>
        <w:t>、</w:t>
      </w:r>
      <w:r w:rsidR="00C20845">
        <w:rPr>
          <w:rFonts w:hint="eastAsia"/>
        </w:rPr>
        <w:t>ANDROID</w:t>
      </w:r>
      <w:r w:rsidR="00C20845">
        <w:rPr>
          <w:rFonts w:hint="eastAsia"/>
        </w:rPr>
        <w:t>］</w:t>
      </w:r>
      <w:bookmarkEnd w:id="9"/>
    </w:p>
    <w:p w14:paraId="582E324D" w14:textId="77777777" w:rsidR="00CD4F68" w:rsidRPr="001925DA" w:rsidRDefault="00CD4F68" w:rsidP="00CD4F68">
      <w:r>
        <w:rPr>
          <w:rFonts w:hint="eastAsia"/>
        </w:rPr>
        <w:tab/>
      </w:r>
      <w:r>
        <w:rPr>
          <w:rFonts w:hint="eastAsia"/>
        </w:rPr>
        <w:t>此模块</w:t>
      </w:r>
      <w:r>
        <w:t>系统</w:t>
      </w:r>
      <w:r>
        <w:rPr>
          <w:rFonts w:hint="eastAsia"/>
        </w:rPr>
        <w:t>主要用于视频</w:t>
      </w:r>
      <w:r>
        <w:t>的上传</w:t>
      </w:r>
      <w:r>
        <w:rPr>
          <w:rFonts w:hint="eastAsia"/>
        </w:rPr>
        <w:t>，视频</w:t>
      </w:r>
      <w:r>
        <w:t>的管理</w:t>
      </w:r>
      <w:r>
        <w:rPr>
          <w:rFonts w:hint="eastAsia"/>
        </w:rPr>
        <w:t>，视频</w:t>
      </w:r>
      <w:r>
        <w:t>的搜索</w:t>
      </w:r>
      <w:r>
        <w:rPr>
          <w:rFonts w:hint="eastAsia"/>
        </w:rPr>
        <w:t>。视频</w:t>
      </w:r>
      <w:r>
        <w:t>管理系统也是</w:t>
      </w:r>
      <w:r>
        <w:rPr>
          <w:rFonts w:hint="eastAsia"/>
        </w:rPr>
        <w:t>资源库</w:t>
      </w:r>
      <w:r>
        <w:t>的一类</w:t>
      </w:r>
      <w:r>
        <w:rPr>
          <w:rFonts w:hint="eastAsia"/>
        </w:rPr>
        <w:t>，统一整合</w:t>
      </w:r>
      <w:r>
        <w:t>所有视频</w:t>
      </w:r>
      <w:r>
        <w:rPr>
          <w:rFonts w:hint="eastAsia"/>
        </w:rPr>
        <w:t>资源，</w:t>
      </w:r>
      <w:r>
        <w:t>方便</w:t>
      </w:r>
      <w:r>
        <w:rPr>
          <w:rFonts w:hint="eastAsia"/>
        </w:rPr>
        <w:t>所有人</w:t>
      </w:r>
      <w:r>
        <w:t>使用。</w:t>
      </w:r>
    </w:p>
    <w:p w14:paraId="7F4CAB8E" w14:textId="77777777" w:rsidR="00CD4F68" w:rsidRDefault="00CD4F68" w:rsidP="00CD4F68">
      <w:pPr>
        <w:pStyle w:val="3"/>
      </w:pPr>
      <w:bookmarkStart w:id="10" w:name="_Toc341997482"/>
      <w:r>
        <w:rPr>
          <w:rFonts w:hint="eastAsia"/>
        </w:rPr>
        <w:t xml:space="preserve">2.1.6 </w:t>
      </w:r>
      <w:r>
        <w:rPr>
          <w:rFonts w:hint="eastAsia"/>
        </w:rPr>
        <w:t>模版管理系统</w:t>
      </w:r>
      <w:bookmarkEnd w:id="10"/>
    </w:p>
    <w:p w14:paraId="3B5E62E5" w14:textId="77777777" w:rsidR="00CD4F68" w:rsidRDefault="00CD4F68" w:rsidP="00CD4F68">
      <w:r>
        <w:rPr>
          <w:rFonts w:hint="eastAsia"/>
        </w:rPr>
        <w:tab/>
      </w:r>
      <w:r>
        <w:rPr>
          <w:rFonts w:hint="eastAsia"/>
        </w:rPr>
        <w:t>此模块</w:t>
      </w:r>
      <w:r>
        <w:t>系统</w:t>
      </w:r>
      <w:r>
        <w:rPr>
          <w:rFonts w:hint="eastAsia"/>
        </w:rPr>
        <w:t>是系统</w:t>
      </w:r>
      <w:r>
        <w:t>的一个核心</w:t>
      </w:r>
      <w:r>
        <w:t>.</w:t>
      </w:r>
      <w:r>
        <w:rPr>
          <w:rFonts w:hint="eastAsia"/>
        </w:rPr>
        <w:t>所有</w:t>
      </w:r>
      <w:r>
        <w:t>的新闻、</w:t>
      </w:r>
      <w:r>
        <w:rPr>
          <w:rFonts w:hint="eastAsia"/>
        </w:rPr>
        <w:t>代码</w:t>
      </w:r>
      <w:r>
        <w:t>片段</w:t>
      </w:r>
      <w:r>
        <w:rPr>
          <w:rFonts w:hint="eastAsia"/>
        </w:rPr>
        <w:t>等都</w:t>
      </w:r>
      <w:r>
        <w:t>依赖模板系统。模板</w:t>
      </w:r>
      <w:r>
        <w:rPr>
          <w:rFonts w:hint="eastAsia"/>
        </w:rPr>
        <w:t>系统</w:t>
      </w:r>
      <w:r>
        <w:t>提供了详情页</w:t>
      </w:r>
      <w:r>
        <w:rPr>
          <w:rFonts w:hint="eastAsia"/>
        </w:rPr>
        <w:t>、</w:t>
      </w:r>
      <w:r>
        <w:t>列表页、自定义</w:t>
      </w:r>
      <w:r>
        <w:rPr>
          <w:rFonts w:hint="eastAsia"/>
        </w:rPr>
        <w:t>小</w:t>
      </w:r>
      <w:r>
        <w:t>模块的模板管理操作</w:t>
      </w:r>
      <w:r>
        <w:rPr>
          <w:rFonts w:hint="eastAsia"/>
        </w:rPr>
        <w:t>。模块</w:t>
      </w:r>
      <w:r>
        <w:t>系统更是为了加快</w:t>
      </w:r>
      <w:r>
        <w:rPr>
          <w:rFonts w:hint="eastAsia"/>
        </w:rPr>
        <w:t>开发</w:t>
      </w:r>
      <w:r>
        <w:t>快速</w:t>
      </w:r>
      <w:r>
        <w:rPr>
          <w:rFonts w:hint="eastAsia"/>
        </w:rPr>
        <w:t>迭代</w:t>
      </w:r>
      <w:r>
        <w:t>产品</w:t>
      </w:r>
      <w:r>
        <w:rPr>
          <w:rFonts w:hint="eastAsia"/>
        </w:rPr>
        <w:t>而</w:t>
      </w:r>
      <w:r>
        <w:t>存在。</w:t>
      </w:r>
      <w:r>
        <w:rPr>
          <w:rFonts w:hint="eastAsia"/>
        </w:rPr>
        <w:t>采用</w:t>
      </w:r>
      <w:r>
        <w:t>模板语言</w:t>
      </w:r>
      <w:r>
        <w:rPr>
          <w:rFonts w:hint="eastAsia"/>
        </w:rPr>
        <w:t>来</w:t>
      </w:r>
      <w:r>
        <w:t>提取</w:t>
      </w:r>
      <w:r>
        <w:rPr>
          <w:rFonts w:hint="eastAsia"/>
        </w:rPr>
        <w:t>自己</w:t>
      </w:r>
      <w:r>
        <w:t>所需要的</w:t>
      </w:r>
      <w:r>
        <w:rPr>
          <w:rFonts w:hint="eastAsia"/>
        </w:rPr>
        <w:t>数据，会</w:t>
      </w:r>
      <w:r>
        <w:t>让</w:t>
      </w:r>
      <w:r>
        <w:rPr>
          <w:rFonts w:hint="eastAsia"/>
        </w:rPr>
        <w:t>后期</w:t>
      </w:r>
      <w:r>
        <w:t>页面开发更</w:t>
      </w:r>
      <w:r>
        <w:rPr>
          <w:rFonts w:hint="eastAsia"/>
        </w:rPr>
        <w:t>快。</w:t>
      </w:r>
    </w:p>
    <w:p w14:paraId="2F04ABDB" w14:textId="77777777" w:rsidR="00A82054" w:rsidRDefault="00A82054" w:rsidP="00CD4F68"/>
    <w:p w14:paraId="6141C108" w14:textId="77777777" w:rsidR="00CD4F68" w:rsidRDefault="00CD4F68" w:rsidP="00CD4F68">
      <w:pPr>
        <w:pStyle w:val="3"/>
      </w:pPr>
      <w:bookmarkStart w:id="11" w:name="_Toc341997483"/>
      <w:r>
        <w:rPr>
          <w:rFonts w:hint="eastAsia"/>
        </w:rPr>
        <w:t xml:space="preserve">2.1.7 </w:t>
      </w:r>
      <w:r>
        <w:rPr>
          <w:rFonts w:hint="eastAsia"/>
        </w:rPr>
        <w:t>专题管理系统</w:t>
      </w:r>
      <w:bookmarkEnd w:id="11"/>
    </w:p>
    <w:p w14:paraId="32972CE5" w14:textId="77777777" w:rsidR="00CD4F68" w:rsidRDefault="00CD4F68" w:rsidP="00CD4F68">
      <w:r>
        <w:rPr>
          <w:rFonts w:hint="eastAsia"/>
        </w:rPr>
        <w:tab/>
      </w:r>
      <w:r>
        <w:rPr>
          <w:rFonts w:hint="eastAsia"/>
        </w:rPr>
        <w:t>此模块</w:t>
      </w:r>
      <w:r>
        <w:t>系统</w:t>
      </w:r>
      <w:r>
        <w:rPr>
          <w:rFonts w:hint="eastAsia"/>
        </w:rPr>
        <w:t>是</w:t>
      </w:r>
      <w:r>
        <w:t>为了发布</w:t>
      </w:r>
      <w:r>
        <w:rPr>
          <w:rFonts w:hint="eastAsia"/>
        </w:rPr>
        <w:t>专题</w:t>
      </w:r>
      <w:r>
        <w:t>使用。</w:t>
      </w:r>
      <w:r>
        <w:rPr>
          <w:rFonts w:hint="eastAsia"/>
        </w:rPr>
        <w:t>第一版中</w:t>
      </w:r>
      <w:r>
        <w:t>暂时</w:t>
      </w:r>
      <w:r>
        <w:rPr>
          <w:rFonts w:hint="eastAsia"/>
        </w:rPr>
        <w:t>先支持</w:t>
      </w:r>
      <w:r>
        <w:t>数据提取和</w:t>
      </w:r>
      <w:r>
        <w:rPr>
          <w:rFonts w:hint="eastAsia"/>
        </w:rPr>
        <w:t>专题</w:t>
      </w:r>
      <w:r>
        <w:t>发布的</w:t>
      </w:r>
      <w:r>
        <w:rPr>
          <w:rFonts w:hint="eastAsia"/>
        </w:rPr>
        <w:t>功能，</w:t>
      </w:r>
      <w:r>
        <w:t>把</w:t>
      </w:r>
      <w:r>
        <w:rPr>
          <w:rFonts w:hint="eastAsia"/>
        </w:rPr>
        <w:t>做好</w:t>
      </w:r>
      <w:r>
        <w:t>的静态页</w:t>
      </w:r>
      <w:r>
        <w:rPr>
          <w:rFonts w:hint="eastAsia"/>
        </w:rPr>
        <w:t>使用</w:t>
      </w:r>
      <w:r>
        <w:t>模板语言标准</w:t>
      </w:r>
      <w:r>
        <w:rPr>
          <w:rFonts w:ascii="华文宋体" w:eastAsia="华文宋体" w:hAnsi="华文宋体" w:hint="eastAsia"/>
        </w:rPr>
        <w:t>【开发</w:t>
      </w:r>
      <w:r>
        <w:rPr>
          <w:rFonts w:ascii="华文宋体" w:eastAsia="华文宋体" w:hAnsi="华文宋体"/>
        </w:rPr>
        <w:t>结束</w:t>
      </w:r>
      <w:r>
        <w:rPr>
          <w:rFonts w:ascii="华文宋体" w:eastAsia="华文宋体" w:hAnsi="华文宋体" w:hint="eastAsia"/>
        </w:rPr>
        <w:t>后</w:t>
      </w:r>
      <w:r>
        <w:rPr>
          <w:rFonts w:ascii="华文宋体" w:eastAsia="华文宋体" w:hAnsi="华文宋体"/>
        </w:rPr>
        <w:t>提供</w:t>
      </w:r>
      <w:r>
        <w:rPr>
          <w:rFonts w:ascii="华文宋体" w:eastAsia="华文宋体" w:hAnsi="华文宋体" w:hint="eastAsia"/>
        </w:rPr>
        <w:t>】</w:t>
      </w:r>
      <w:r>
        <w:t>来提取</w:t>
      </w:r>
      <w:r>
        <w:rPr>
          <w:rFonts w:hint="eastAsia"/>
        </w:rPr>
        <w:t>相应</w:t>
      </w:r>
      <w:r>
        <w:t>的数据</w:t>
      </w:r>
      <w:r>
        <w:rPr>
          <w:rFonts w:hint="eastAsia"/>
        </w:rPr>
        <w:t>，粘贴</w:t>
      </w:r>
      <w:r>
        <w:t>到</w:t>
      </w:r>
      <w:r>
        <w:rPr>
          <w:rFonts w:hint="eastAsia"/>
        </w:rPr>
        <w:t>相应</w:t>
      </w:r>
      <w:r>
        <w:t>位置</w:t>
      </w:r>
      <w:r>
        <w:rPr>
          <w:rFonts w:hint="eastAsia"/>
        </w:rPr>
        <w:t>，然后</w:t>
      </w:r>
      <w:r>
        <w:t>填写上</w:t>
      </w:r>
      <w:r>
        <w:rPr>
          <w:rFonts w:hint="eastAsia"/>
        </w:rPr>
        <w:t>发布</w:t>
      </w:r>
      <w:r>
        <w:t>路径</w:t>
      </w:r>
      <w:r>
        <w:rPr>
          <w:rFonts w:hint="eastAsia"/>
        </w:rPr>
        <w:t>，编辑就</w:t>
      </w:r>
      <w:r>
        <w:t>可以直接发布专题</w:t>
      </w:r>
    </w:p>
    <w:p w14:paraId="6CA210A0" w14:textId="77777777" w:rsidR="00CD4F68" w:rsidRDefault="00CD4F68" w:rsidP="00CD4F68"/>
    <w:p w14:paraId="2064B640" w14:textId="77777777" w:rsidR="00CD4F68" w:rsidRDefault="00CD4F68" w:rsidP="00CD4F68">
      <w:pPr>
        <w:pStyle w:val="3"/>
      </w:pPr>
      <w:bookmarkStart w:id="12" w:name="_Toc341997484"/>
      <w:r>
        <w:rPr>
          <w:rFonts w:hint="eastAsia"/>
        </w:rPr>
        <w:t xml:space="preserve">2.1.8 </w:t>
      </w:r>
      <w:r>
        <w:rPr>
          <w:rFonts w:hint="eastAsia"/>
        </w:rPr>
        <w:t>频道管理</w:t>
      </w:r>
      <w:bookmarkEnd w:id="12"/>
    </w:p>
    <w:p w14:paraId="52B06CEC" w14:textId="77777777" w:rsidR="00CD4F68" w:rsidRDefault="00CD4F68" w:rsidP="00CD4F68">
      <w:r>
        <w:rPr>
          <w:rFonts w:hint="eastAsia"/>
        </w:rPr>
        <w:tab/>
      </w:r>
      <w:r>
        <w:rPr>
          <w:rFonts w:hint="eastAsia"/>
        </w:rPr>
        <w:t>此模块</w:t>
      </w:r>
      <w:r>
        <w:t>系统</w:t>
      </w:r>
      <w:r>
        <w:rPr>
          <w:rFonts w:hint="eastAsia"/>
        </w:rPr>
        <w:t>是</w:t>
      </w:r>
      <w:r>
        <w:t>用于维护</w:t>
      </w:r>
      <w:r>
        <w:rPr>
          <w:rFonts w:hint="eastAsia"/>
        </w:rPr>
        <w:t>各个</w:t>
      </w:r>
      <w:r>
        <w:t>频道</w:t>
      </w:r>
      <w:r>
        <w:rPr>
          <w:rFonts w:hint="eastAsia"/>
        </w:rPr>
        <w:t>的网址</w:t>
      </w:r>
      <w:r>
        <w:t>和频道的</w:t>
      </w:r>
      <w:r>
        <w:rPr>
          <w:rFonts w:hint="eastAsia"/>
        </w:rPr>
        <w:t>单独</w:t>
      </w:r>
      <w:r>
        <w:t>目录</w:t>
      </w:r>
      <w:r>
        <w:rPr>
          <w:rFonts w:hint="eastAsia"/>
        </w:rPr>
        <w:t>，</w:t>
      </w:r>
      <w:r>
        <w:t>这个会自动在</w:t>
      </w:r>
      <w:r>
        <w:rPr>
          <w:rFonts w:hint="eastAsia"/>
        </w:rPr>
        <w:t>编辑选择</w:t>
      </w:r>
      <w:r>
        <w:t>新闻</w:t>
      </w:r>
      <w:r>
        <w:rPr>
          <w:rFonts w:hint="eastAsia"/>
        </w:rPr>
        <w:t>所属</w:t>
      </w:r>
      <w:r>
        <w:t>频道后</w:t>
      </w:r>
      <w:r>
        <w:rPr>
          <w:rFonts w:hint="eastAsia"/>
        </w:rPr>
        <w:t>自动应用相应</w:t>
      </w:r>
      <w:r>
        <w:t>频道</w:t>
      </w:r>
      <w:r>
        <w:rPr>
          <w:rFonts w:hint="eastAsia"/>
        </w:rPr>
        <w:t>网址</w:t>
      </w:r>
      <w:r>
        <w:t>和目录</w:t>
      </w:r>
      <w:r>
        <w:rPr>
          <w:rFonts w:hint="eastAsia"/>
        </w:rPr>
        <w:t>。</w:t>
      </w:r>
    </w:p>
    <w:p w14:paraId="554F7200" w14:textId="77777777" w:rsidR="00A82054" w:rsidRDefault="00A82054" w:rsidP="00CD4F68"/>
    <w:p w14:paraId="63D542CA" w14:textId="77777777" w:rsidR="00CD4F68" w:rsidRDefault="00CD4F68" w:rsidP="00CD4F68">
      <w:pPr>
        <w:pStyle w:val="3"/>
      </w:pPr>
      <w:bookmarkStart w:id="13" w:name="_Toc341997485"/>
      <w:r>
        <w:rPr>
          <w:rFonts w:hint="eastAsia"/>
        </w:rPr>
        <w:t xml:space="preserve">2.1.9 </w:t>
      </w:r>
      <w:r>
        <w:rPr>
          <w:rFonts w:hint="eastAsia"/>
        </w:rPr>
        <w:t>碎片管理</w:t>
      </w:r>
      <w:bookmarkEnd w:id="13"/>
    </w:p>
    <w:p w14:paraId="07702297" w14:textId="77777777" w:rsidR="00CD4F68" w:rsidRDefault="00CD4F68" w:rsidP="00CD4F68">
      <w:r>
        <w:rPr>
          <w:rFonts w:hint="eastAsia"/>
        </w:rPr>
        <w:tab/>
      </w:r>
      <w:r>
        <w:rPr>
          <w:rFonts w:hint="eastAsia"/>
        </w:rPr>
        <w:t>此模块</w:t>
      </w:r>
      <w:r>
        <w:t>系统</w:t>
      </w:r>
      <w:r>
        <w:rPr>
          <w:rFonts w:hint="eastAsia"/>
        </w:rPr>
        <w:t>是用于手工</w:t>
      </w:r>
      <w:r>
        <w:t>维护</w:t>
      </w:r>
      <w:r>
        <w:rPr>
          <w:rFonts w:hint="eastAsia"/>
        </w:rPr>
        <w:t>页面</w:t>
      </w:r>
      <w:r>
        <w:t>上比较</w:t>
      </w:r>
      <w:r>
        <w:rPr>
          <w:rFonts w:hint="eastAsia"/>
        </w:rPr>
        <w:t>细碎</w:t>
      </w:r>
      <w:r>
        <w:t>的</w:t>
      </w:r>
      <w:r>
        <w:rPr>
          <w:rFonts w:hint="eastAsia"/>
        </w:rPr>
        <w:t>模块，比如</w:t>
      </w:r>
      <w:r>
        <w:t>首页的推荐文章</w:t>
      </w:r>
      <w:r>
        <w:rPr>
          <w:rFonts w:hint="eastAsia"/>
        </w:rPr>
        <w:t>，网站首页等</w:t>
      </w:r>
      <w:r>
        <w:t>比较关键的位置采取</w:t>
      </w:r>
      <w:r>
        <w:rPr>
          <w:rFonts w:hint="eastAsia"/>
        </w:rPr>
        <w:t>人工</w:t>
      </w:r>
      <w:r>
        <w:t>维护的模块</w:t>
      </w:r>
      <w:r>
        <w:rPr>
          <w:rFonts w:hint="eastAsia"/>
        </w:rPr>
        <w:t>，</w:t>
      </w:r>
      <w:r>
        <w:t>系统内统称为碎片</w:t>
      </w:r>
      <w:r>
        <w:rPr>
          <w:rFonts w:hint="eastAsia"/>
        </w:rPr>
        <w:t>。</w:t>
      </w:r>
    </w:p>
    <w:p w14:paraId="73EBC136" w14:textId="77777777" w:rsidR="00A82054" w:rsidRDefault="00A82054" w:rsidP="00CD4F68"/>
    <w:p w14:paraId="366023F6" w14:textId="77777777" w:rsidR="00CD4F68" w:rsidRDefault="00CD4F68" w:rsidP="00CD4F68">
      <w:pPr>
        <w:pStyle w:val="3"/>
      </w:pPr>
      <w:bookmarkStart w:id="14" w:name="_Toc341997486"/>
      <w:r>
        <w:rPr>
          <w:rFonts w:hint="eastAsia"/>
        </w:rPr>
        <w:t xml:space="preserve">2.1.10 </w:t>
      </w:r>
      <w:r>
        <w:rPr>
          <w:rFonts w:hint="eastAsia"/>
        </w:rPr>
        <w:t>统计管理</w:t>
      </w:r>
      <w:bookmarkEnd w:id="14"/>
    </w:p>
    <w:p w14:paraId="21506B36" w14:textId="77777777" w:rsidR="00CD4F68" w:rsidRDefault="00CD4F68" w:rsidP="00CD4F68">
      <w:r>
        <w:rPr>
          <w:rFonts w:hint="eastAsia"/>
        </w:rPr>
        <w:tab/>
      </w:r>
      <w:r>
        <w:rPr>
          <w:rFonts w:hint="eastAsia"/>
        </w:rPr>
        <w:t>此模块</w:t>
      </w:r>
      <w:r>
        <w:t>系统</w:t>
      </w:r>
      <w:r>
        <w:rPr>
          <w:rFonts w:hint="eastAsia"/>
        </w:rPr>
        <w:t>是用于手工</w:t>
      </w:r>
      <w:r>
        <w:t>维护</w:t>
      </w:r>
      <w:r>
        <w:rPr>
          <w:rFonts w:hint="eastAsia"/>
        </w:rPr>
        <w:t>页面</w:t>
      </w:r>
      <w:r>
        <w:t>上比较</w:t>
      </w:r>
      <w:r>
        <w:rPr>
          <w:rFonts w:hint="eastAsia"/>
        </w:rPr>
        <w:t>细碎</w:t>
      </w:r>
      <w:r>
        <w:t>的</w:t>
      </w:r>
      <w:r>
        <w:rPr>
          <w:rFonts w:hint="eastAsia"/>
        </w:rPr>
        <w:t>模块，比如</w:t>
      </w:r>
      <w:r>
        <w:t>首页的推荐文章</w:t>
      </w:r>
      <w:r>
        <w:rPr>
          <w:rFonts w:hint="eastAsia"/>
        </w:rPr>
        <w:t>，网站首页等</w:t>
      </w:r>
      <w:r>
        <w:t>比较关键的位置采取</w:t>
      </w:r>
      <w:r>
        <w:rPr>
          <w:rFonts w:hint="eastAsia"/>
        </w:rPr>
        <w:t>人工</w:t>
      </w:r>
      <w:r>
        <w:t>维护的模块</w:t>
      </w:r>
      <w:r>
        <w:rPr>
          <w:rFonts w:hint="eastAsia"/>
        </w:rPr>
        <w:t>，</w:t>
      </w:r>
      <w:r>
        <w:t>系统内统称为碎片</w:t>
      </w:r>
      <w:r>
        <w:rPr>
          <w:rFonts w:hint="eastAsia"/>
        </w:rPr>
        <w:t>。</w:t>
      </w:r>
    </w:p>
    <w:p w14:paraId="252DBE1A" w14:textId="77777777" w:rsidR="00CD4F68" w:rsidRDefault="00CD4F68" w:rsidP="00CD4F68"/>
    <w:p w14:paraId="66E2A9DC" w14:textId="77777777" w:rsidR="007D60C5" w:rsidRDefault="007D60C5" w:rsidP="00CD4F68"/>
    <w:p w14:paraId="209B4287" w14:textId="77777777" w:rsidR="007728E1" w:rsidRDefault="007728E1" w:rsidP="00CD4F68">
      <w:r>
        <w:rPr>
          <w:rFonts w:hint="eastAsia"/>
          <w:noProof/>
        </w:rPr>
        <w:drawing>
          <wp:inline distT="0" distB="0" distL="0" distR="0" wp14:anchorId="4A7AFDAF" wp14:editId="6B630DA5">
            <wp:extent cx="6858000" cy="777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景Cms内容管理服务平台.png"/>
                    <pic:cNvPicPr/>
                  </pic:nvPicPr>
                  <pic:blipFill>
                    <a:blip r:embed="rId9">
                      <a:extLst>
                        <a:ext uri="{28A0092B-C50C-407E-A947-70E740481C1C}">
                          <a14:useLocalDpi xmlns:a14="http://schemas.microsoft.com/office/drawing/2010/main" val="0"/>
                        </a:ext>
                      </a:extLst>
                    </a:blip>
                    <a:stretch>
                      <a:fillRect/>
                    </a:stretch>
                  </pic:blipFill>
                  <pic:spPr>
                    <a:xfrm>
                      <a:off x="0" y="0"/>
                      <a:ext cx="6858000" cy="7772400"/>
                    </a:xfrm>
                    <a:prstGeom prst="rect">
                      <a:avLst/>
                    </a:prstGeom>
                  </pic:spPr>
                </pic:pic>
              </a:graphicData>
            </a:graphic>
          </wp:inline>
        </w:drawing>
      </w:r>
    </w:p>
    <w:p w14:paraId="7F53F434" w14:textId="77777777" w:rsidR="007728E1" w:rsidRDefault="007728E1" w:rsidP="007728E1">
      <w:pPr>
        <w:pStyle w:val="2"/>
      </w:pPr>
      <w:bookmarkStart w:id="15" w:name="_Toc341997487"/>
      <w:r>
        <w:rPr>
          <w:rFonts w:hint="eastAsia"/>
        </w:rPr>
        <w:t xml:space="preserve">2.2  </w:t>
      </w:r>
      <w:r>
        <w:rPr>
          <w:rFonts w:hint="eastAsia"/>
        </w:rPr>
        <w:t>运行环境</w:t>
      </w:r>
      <w:bookmarkEnd w:id="15"/>
    </w:p>
    <w:tbl>
      <w:tblPr>
        <w:tblStyle w:val="-10"/>
        <w:tblW w:w="0" w:type="auto"/>
        <w:tblLook w:val="04A0" w:firstRow="1" w:lastRow="0" w:firstColumn="1" w:lastColumn="0" w:noHBand="0" w:noVBand="1"/>
      </w:tblPr>
      <w:tblGrid>
        <w:gridCol w:w="3672"/>
        <w:gridCol w:w="3672"/>
        <w:gridCol w:w="3672"/>
      </w:tblGrid>
      <w:tr w:rsidR="007728E1" w14:paraId="0812B7A1" w14:textId="77777777" w:rsidTr="00772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2CC73D0" w14:textId="77777777" w:rsidR="007728E1" w:rsidRDefault="007728E1" w:rsidP="007728E1">
            <w:r>
              <w:rPr>
                <w:rFonts w:hint="eastAsia"/>
              </w:rPr>
              <w:t>名称</w:t>
            </w:r>
          </w:p>
        </w:tc>
        <w:tc>
          <w:tcPr>
            <w:tcW w:w="3672" w:type="dxa"/>
          </w:tcPr>
          <w:p w14:paraId="0883D566" w14:textId="77777777" w:rsidR="007728E1" w:rsidRDefault="007728E1" w:rsidP="007728E1">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449E4D92" w14:textId="77777777" w:rsidR="007728E1" w:rsidRDefault="007728E1" w:rsidP="007728E1">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7728E1" w14:paraId="1AACC9A1"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11B49F1" w14:textId="77777777" w:rsidR="007728E1" w:rsidRDefault="007728E1" w:rsidP="007728E1">
            <w:r>
              <w:rPr>
                <w:rFonts w:hint="eastAsia"/>
              </w:rPr>
              <w:t>浏览器</w:t>
            </w:r>
          </w:p>
        </w:tc>
        <w:tc>
          <w:tcPr>
            <w:tcW w:w="3672" w:type="dxa"/>
          </w:tcPr>
          <w:p w14:paraId="1EF09412" w14:textId="77777777" w:rsidR="007728E1" w:rsidRDefault="007728E1" w:rsidP="007728E1">
            <w:pPr>
              <w:cnfStyle w:val="000000100000" w:firstRow="0" w:lastRow="0" w:firstColumn="0" w:lastColumn="0" w:oddVBand="0" w:evenVBand="0" w:oddHBand="1" w:evenHBand="0" w:firstRowFirstColumn="0" w:firstRowLastColumn="0" w:lastRowFirstColumn="0" w:lastRowLastColumn="0"/>
            </w:pPr>
            <w:r>
              <w:rPr>
                <w:rFonts w:hint="eastAsia"/>
              </w:rPr>
              <w:t>IE8</w:t>
            </w:r>
            <w:r>
              <w:rPr>
                <w:rFonts w:hint="eastAsia"/>
              </w:rPr>
              <w:t>、</w:t>
            </w:r>
            <w:r>
              <w:rPr>
                <w:rFonts w:hint="eastAsia"/>
              </w:rPr>
              <w:t>IE8</w:t>
            </w:r>
            <w:r>
              <w:rPr>
                <w:rFonts w:hint="eastAsia"/>
              </w:rPr>
              <w:t>以上的主流浏览器</w:t>
            </w:r>
          </w:p>
        </w:tc>
        <w:tc>
          <w:tcPr>
            <w:tcW w:w="3672" w:type="dxa"/>
          </w:tcPr>
          <w:p w14:paraId="0E6D3123" w14:textId="77777777" w:rsidR="007728E1" w:rsidRDefault="007728E1" w:rsidP="007728E1">
            <w:pPr>
              <w:cnfStyle w:val="000000100000" w:firstRow="0" w:lastRow="0" w:firstColumn="0" w:lastColumn="0" w:oddVBand="0" w:evenVBand="0" w:oddHBand="1" w:evenHBand="0" w:firstRowFirstColumn="0" w:firstRowLastColumn="0" w:lastRowFirstColumn="0" w:lastRowLastColumn="0"/>
            </w:pPr>
          </w:p>
          <w:p w14:paraId="0E02C0D8"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r w:rsidR="007728E1" w14:paraId="66E942B0" w14:textId="77777777" w:rsidTr="007728E1">
        <w:tc>
          <w:tcPr>
            <w:cnfStyle w:val="001000000000" w:firstRow="0" w:lastRow="0" w:firstColumn="1" w:lastColumn="0" w:oddVBand="0" w:evenVBand="0" w:oddHBand="0" w:evenHBand="0" w:firstRowFirstColumn="0" w:firstRowLastColumn="0" w:lastRowFirstColumn="0" w:lastRowLastColumn="0"/>
            <w:tcW w:w="3672" w:type="dxa"/>
          </w:tcPr>
          <w:p w14:paraId="71BFF0F0" w14:textId="77777777" w:rsidR="007728E1" w:rsidRDefault="007728E1" w:rsidP="007728E1">
            <w:r>
              <w:rPr>
                <w:rFonts w:hint="eastAsia"/>
              </w:rPr>
              <w:t>HTTP</w:t>
            </w:r>
            <w:r>
              <w:rPr>
                <w:rFonts w:hint="eastAsia"/>
              </w:rPr>
              <w:t>负载均衡服务器</w:t>
            </w:r>
          </w:p>
        </w:tc>
        <w:tc>
          <w:tcPr>
            <w:tcW w:w="3672" w:type="dxa"/>
          </w:tcPr>
          <w:p w14:paraId="6B8B2404" w14:textId="77777777" w:rsidR="007728E1" w:rsidRDefault="007728E1" w:rsidP="007728E1">
            <w:pPr>
              <w:cnfStyle w:val="000000000000" w:firstRow="0" w:lastRow="0" w:firstColumn="0" w:lastColumn="0" w:oddVBand="0" w:evenVBand="0" w:oddHBand="0" w:evenHBand="0" w:firstRowFirstColumn="0" w:firstRowLastColumn="0" w:lastRowFirstColumn="0" w:lastRowLastColumn="0"/>
            </w:pPr>
            <w:r>
              <w:rPr>
                <w:rFonts w:hint="eastAsia"/>
              </w:rPr>
              <w:t>前端负载均衡：</w:t>
            </w:r>
            <w:r>
              <w:rPr>
                <w:rFonts w:hint="eastAsia"/>
              </w:rPr>
              <w:t>Tengine</w:t>
            </w:r>
            <w:r>
              <w:t>(</w:t>
            </w:r>
            <w:r>
              <w:rPr>
                <w:rFonts w:hint="eastAsia"/>
              </w:rPr>
              <w:t>当前</w:t>
            </w:r>
            <w:r>
              <w:t>)</w:t>
            </w:r>
          </w:p>
          <w:p w14:paraId="53F19EF8"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开启模块：</w:t>
            </w:r>
            <w:r>
              <w:rPr>
                <w:rFonts w:hint="eastAsia"/>
              </w:rPr>
              <w:t>SSI</w:t>
            </w:r>
          </w:p>
          <w:p w14:paraId="776C711F" w14:textId="77777777" w:rsidR="00FC4CA9"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开启服务：</w:t>
            </w:r>
            <w:r>
              <w:rPr>
                <w:rFonts w:hint="eastAsia"/>
              </w:rPr>
              <w:t>RSYNC</w:t>
            </w:r>
          </w:p>
        </w:tc>
        <w:tc>
          <w:tcPr>
            <w:tcW w:w="3672" w:type="dxa"/>
          </w:tcPr>
          <w:p w14:paraId="163CBB15" w14:textId="77777777" w:rsidR="007728E1" w:rsidRDefault="007728E1" w:rsidP="007728E1">
            <w:pPr>
              <w:cnfStyle w:val="000000000000" w:firstRow="0" w:lastRow="0" w:firstColumn="0" w:lastColumn="0" w:oddVBand="0" w:evenVBand="0" w:oddHBand="0" w:evenHBand="0" w:firstRowFirstColumn="0" w:firstRowLastColumn="0" w:lastRowFirstColumn="0" w:lastRowLastColumn="0"/>
            </w:pPr>
            <w:r>
              <w:rPr>
                <w:rFonts w:hint="eastAsia"/>
              </w:rPr>
              <w:t>前端和目前的策略保持一致。不改动</w:t>
            </w:r>
          </w:p>
          <w:p w14:paraId="32E1E22E" w14:textId="77777777" w:rsidR="007728E1" w:rsidRDefault="007728E1" w:rsidP="007728E1">
            <w:pPr>
              <w:cnfStyle w:val="000000000000" w:firstRow="0" w:lastRow="0" w:firstColumn="0" w:lastColumn="0" w:oddVBand="0" w:evenVBand="0" w:oddHBand="0" w:evenHBand="0" w:firstRowFirstColumn="0" w:firstRowLastColumn="0" w:lastRowFirstColumn="0" w:lastRowLastColumn="0"/>
            </w:pPr>
          </w:p>
          <w:p w14:paraId="1EAED87A"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34B38B06"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tc>
      </w:tr>
      <w:tr w:rsidR="0089749F" w14:paraId="145B003A"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DB04E27" w14:textId="77777777" w:rsidR="0089749F" w:rsidRDefault="0089749F" w:rsidP="007728E1">
            <w:r>
              <w:rPr>
                <w:rFonts w:hint="eastAsia"/>
              </w:rPr>
              <w:t>后端</w:t>
            </w:r>
            <w:r>
              <w:rPr>
                <w:rFonts w:hint="eastAsia"/>
              </w:rPr>
              <w:t>HTTP</w:t>
            </w:r>
            <w:r>
              <w:rPr>
                <w:rFonts w:hint="eastAsia"/>
              </w:rPr>
              <w:t>负载均衡服务器</w:t>
            </w:r>
          </w:p>
        </w:tc>
        <w:tc>
          <w:tcPr>
            <w:tcW w:w="3672" w:type="dxa"/>
          </w:tcPr>
          <w:p w14:paraId="0FB2FD72"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后端操作系统：</w:t>
            </w:r>
            <w:r>
              <w:rPr>
                <w:rFonts w:hint="eastAsia"/>
              </w:rPr>
              <w:t>CentOS 64 bit</w:t>
            </w:r>
          </w:p>
          <w:p w14:paraId="60B1B8A2" w14:textId="77777777" w:rsidR="00B05637" w:rsidRDefault="00B05637" w:rsidP="00B05637">
            <w:pPr>
              <w:cnfStyle w:val="000000100000" w:firstRow="0" w:lastRow="0" w:firstColumn="0" w:lastColumn="0" w:oddVBand="0" w:evenVBand="0" w:oddHBand="1"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核心以上</w:t>
            </w:r>
          </w:p>
          <w:p w14:paraId="1D04FDDD" w14:textId="77777777" w:rsidR="00B05637" w:rsidRDefault="00B05637" w:rsidP="0089749F">
            <w:pPr>
              <w:cnfStyle w:val="000000100000" w:firstRow="0" w:lastRow="0" w:firstColumn="0" w:lastColumn="0" w:oddVBand="0" w:evenVBand="0" w:oddHBand="1" w:evenHBand="0" w:firstRowFirstColumn="0" w:firstRowLastColumn="0" w:lastRowFirstColumn="0" w:lastRowLastColumn="0"/>
            </w:pPr>
            <w:r>
              <w:rPr>
                <w:rFonts w:hint="eastAsia"/>
              </w:rPr>
              <w:t>内存：建议</w:t>
            </w:r>
            <w:r>
              <w:rPr>
                <w:rFonts w:hint="eastAsia"/>
              </w:rPr>
              <w:t>8G</w:t>
            </w:r>
            <w:r>
              <w:rPr>
                <w:rFonts w:hint="eastAsia"/>
              </w:rPr>
              <w:t>及以上</w:t>
            </w:r>
          </w:p>
          <w:p w14:paraId="638BC70C"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后端负载均衡：</w:t>
            </w:r>
            <w:r>
              <w:rPr>
                <w:rFonts w:hint="eastAsia"/>
              </w:rPr>
              <w:t>Nginx</w:t>
            </w:r>
            <w:r>
              <w:t>1.9.12</w:t>
            </w:r>
            <w:r>
              <w:rPr>
                <w:rFonts w:hint="eastAsia"/>
              </w:rPr>
              <w:t>版本及以上</w:t>
            </w:r>
          </w:p>
          <w:p w14:paraId="0460074E"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反向代理：</w:t>
            </w:r>
            <w:r>
              <w:rPr>
                <w:rFonts w:hint="eastAsia"/>
              </w:rPr>
              <w:t>HTTP</w:t>
            </w:r>
          </w:p>
          <w:p w14:paraId="7304FD0C"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开启模块：</w:t>
            </w:r>
            <w:r>
              <w:rPr>
                <w:rFonts w:hint="eastAsia"/>
              </w:rPr>
              <w:t>SSI</w:t>
            </w:r>
          </w:p>
          <w:p w14:paraId="216C9AAA"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开启服务：</w:t>
            </w:r>
            <w:r>
              <w:rPr>
                <w:rFonts w:hint="eastAsia"/>
              </w:rPr>
              <w:t>RSYNC</w:t>
            </w:r>
          </w:p>
        </w:tc>
        <w:tc>
          <w:tcPr>
            <w:tcW w:w="3672" w:type="dxa"/>
          </w:tcPr>
          <w:p w14:paraId="5E763569" w14:textId="77777777" w:rsidR="0089749F"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后端使用</w:t>
            </w:r>
            <w:r>
              <w:rPr>
                <w:rFonts w:hint="eastAsia"/>
              </w:rPr>
              <w:t>nginx</w:t>
            </w:r>
            <w:r>
              <w:rPr>
                <w:rFonts w:hint="eastAsia"/>
              </w:rPr>
              <w:t>做负载、代理、转发</w:t>
            </w:r>
          </w:p>
          <w:p w14:paraId="77EBEC2F" w14:textId="77777777" w:rsidR="00B05637"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两台同样配置、负载</w:t>
            </w:r>
          </w:p>
          <w:p w14:paraId="30D0CE9F"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559373DD"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14D0D7C7"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2AF2B5C0"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3C335307"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180509F0"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r w:rsidR="007728E1" w14:paraId="20D45EAD" w14:textId="77777777" w:rsidTr="007728E1">
        <w:tc>
          <w:tcPr>
            <w:cnfStyle w:val="001000000000" w:firstRow="0" w:lastRow="0" w:firstColumn="1" w:lastColumn="0" w:oddVBand="0" w:evenVBand="0" w:oddHBand="0" w:evenHBand="0" w:firstRowFirstColumn="0" w:firstRowLastColumn="0" w:lastRowFirstColumn="0" w:lastRowLastColumn="0"/>
            <w:tcW w:w="3672" w:type="dxa"/>
          </w:tcPr>
          <w:p w14:paraId="022461DA" w14:textId="77777777" w:rsidR="007728E1" w:rsidRDefault="007728E1" w:rsidP="007728E1">
            <w:r>
              <w:rPr>
                <w:rFonts w:hint="eastAsia"/>
              </w:rPr>
              <w:t>应用服务器</w:t>
            </w:r>
          </w:p>
        </w:tc>
        <w:tc>
          <w:tcPr>
            <w:tcW w:w="3672" w:type="dxa"/>
          </w:tcPr>
          <w:p w14:paraId="48CAA530" w14:textId="77777777" w:rsidR="007728E1"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应用容器</w:t>
            </w:r>
            <w:r w:rsidR="007728E1">
              <w:rPr>
                <w:rFonts w:hint="eastAsia"/>
              </w:rPr>
              <w:t>：</w:t>
            </w:r>
            <w:r w:rsidR="007728E1">
              <w:rPr>
                <w:rFonts w:hint="eastAsia"/>
              </w:rPr>
              <w:t>Tomcat8</w:t>
            </w:r>
          </w:p>
          <w:p w14:paraId="212FF6BD" w14:textId="77777777" w:rsidR="007728E1"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运行环境：</w:t>
            </w:r>
            <w:r>
              <w:rPr>
                <w:rFonts w:hint="eastAsia"/>
              </w:rPr>
              <w:t>JDK8</w:t>
            </w:r>
          </w:p>
          <w:p w14:paraId="4819620A" w14:textId="77777777" w:rsidR="0089749F" w:rsidRDefault="0089749F" w:rsidP="007728E1">
            <w:pPr>
              <w:cnfStyle w:val="000000000000" w:firstRow="0" w:lastRow="0" w:firstColumn="0" w:lastColumn="0" w:oddVBand="0" w:evenVBand="0" w:oddHBand="0"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核心以上</w:t>
            </w:r>
          </w:p>
          <w:p w14:paraId="10D2E803" w14:textId="77777777" w:rsidR="0089749F" w:rsidRDefault="0089749F" w:rsidP="007728E1">
            <w:pPr>
              <w:cnfStyle w:val="000000000000" w:firstRow="0" w:lastRow="0" w:firstColumn="0" w:lastColumn="0" w:oddVBand="0" w:evenVBand="0" w:oddHBand="0" w:evenHBand="0" w:firstRowFirstColumn="0" w:firstRowLastColumn="0" w:lastRowFirstColumn="0" w:lastRowLastColumn="0"/>
            </w:pPr>
            <w:r>
              <w:rPr>
                <w:rFonts w:hint="eastAsia"/>
              </w:rPr>
              <w:t>内存：建议</w:t>
            </w:r>
            <w:r>
              <w:rPr>
                <w:rFonts w:hint="eastAsia"/>
              </w:rPr>
              <w:t>8G</w:t>
            </w:r>
            <w:r>
              <w:rPr>
                <w:rFonts w:hint="eastAsia"/>
              </w:rPr>
              <w:t>及以上</w:t>
            </w:r>
          </w:p>
          <w:p w14:paraId="061B6E6B" w14:textId="77777777" w:rsidR="00FC4CA9"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操作系统：</w:t>
            </w:r>
            <w:r>
              <w:rPr>
                <w:rFonts w:hint="eastAsia"/>
              </w:rPr>
              <w:t>CentOS 64 bit</w:t>
            </w:r>
          </w:p>
          <w:p w14:paraId="6567C29B" w14:textId="77777777" w:rsidR="00FC4CA9"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建议服务器：阿里云、</w:t>
            </w:r>
          </w:p>
          <w:p w14:paraId="58A195F0" w14:textId="77777777" w:rsidR="00FC4CA9"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线路：建议内网</w:t>
            </w:r>
            <w:r>
              <w:sym w:font="Wingdings" w:char="F0DF"/>
            </w:r>
            <w:r>
              <w:rPr>
                <w:rFonts w:hint="eastAsia"/>
              </w:rPr>
              <w:t>专线</w:t>
            </w:r>
            <w:r>
              <w:sym w:font="Wingdings" w:char="F0E0"/>
            </w:r>
            <w:r>
              <w:rPr>
                <w:rFonts w:hint="eastAsia"/>
              </w:rPr>
              <w:t>阿里云</w:t>
            </w:r>
          </w:p>
        </w:tc>
        <w:tc>
          <w:tcPr>
            <w:tcW w:w="3672" w:type="dxa"/>
          </w:tcPr>
          <w:p w14:paraId="4A020C07" w14:textId="77777777" w:rsidR="007728E1" w:rsidRDefault="0089749F" w:rsidP="007728E1">
            <w:pPr>
              <w:cnfStyle w:val="000000000000" w:firstRow="0" w:lastRow="0" w:firstColumn="0" w:lastColumn="0" w:oddVBand="0" w:evenVBand="0" w:oddHBand="0" w:evenHBand="0" w:firstRowFirstColumn="0" w:firstRowLastColumn="0" w:lastRowFirstColumn="0" w:lastRowLastColumn="0"/>
            </w:pPr>
            <w:r>
              <w:rPr>
                <w:rFonts w:hint="eastAsia"/>
              </w:rPr>
              <w:t>两台同样配置、负载</w:t>
            </w:r>
          </w:p>
          <w:p w14:paraId="4B943B57"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10B5476F"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1582241A"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3CAFA474"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3944DA05"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216CD087"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6688954B"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tc>
      </w:tr>
      <w:tr w:rsidR="00FC4CA9" w14:paraId="429903F7"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E40D311" w14:textId="77777777" w:rsidR="00FC4CA9" w:rsidRDefault="00FC4CA9" w:rsidP="007728E1">
            <w:r>
              <w:rPr>
                <w:rFonts w:hint="eastAsia"/>
              </w:rPr>
              <w:t>中间件服务器</w:t>
            </w:r>
          </w:p>
        </w:tc>
        <w:tc>
          <w:tcPr>
            <w:tcW w:w="3672" w:type="dxa"/>
          </w:tcPr>
          <w:p w14:paraId="67EDD9D6"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运行环境：</w:t>
            </w:r>
            <w:r>
              <w:rPr>
                <w:rFonts w:hint="eastAsia"/>
              </w:rPr>
              <w:t>JDK8</w:t>
            </w:r>
          </w:p>
          <w:p w14:paraId="2ACADC75"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操作系统：</w:t>
            </w:r>
            <w:r>
              <w:t>CentOS 64bit</w:t>
            </w:r>
          </w:p>
          <w:p w14:paraId="437835B1"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缓存：</w:t>
            </w:r>
            <w:r>
              <w:rPr>
                <w:rFonts w:hint="eastAsia"/>
              </w:rPr>
              <w:t>Redis</w:t>
            </w:r>
            <w:r>
              <w:t>3.2.3</w:t>
            </w:r>
          </w:p>
          <w:p w14:paraId="75B0A230"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核心及以上</w:t>
            </w:r>
          </w:p>
          <w:p w14:paraId="144AF1F1" w14:textId="77777777" w:rsidR="0089749F" w:rsidRDefault="0089749F" w:rsidP="007728E1">
            <w:pPr>
              <w:cnfStyle w:val="000000100000" w:firstRow="0" w:lastRow="0" w:firstColumn="0" w:lastColumn="0" w:oddVBand="0" w:evenVBand="0" w:oddHBand="1" w:evenHBand="0" w:firstRowFirstColumn="0" w:firstRowLastColumn="0" w:lastRowFirstColumn="0" w:lastRowLastColumn="0"/>
            </w:pPr>
            <w:r>
              <w:rPr>
                <w:rFonts w:hint="eastAsia"/>
              </w:rPr>
              <w:t>内存：建议</w:t>
            </w:r>
            <w:r>
              <w:rPr>
                <w:rFonts w:hint="eastAsia"/>
              </w:rPr>
              <w:t>32G</w:t>
            </w:r>
            <w:r>
              <w:rPr>
                <w:rFonts w:hint="eastAsia"/>
              </w:rPr>
              <w:t>及以上</w:t>
            </w:r>
          </w:p>
          <w:p w14:paraId="1A30709D"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缓存集群策略：</w:t>
            </w:r>
            <w:r>
              <w:rPr>
                <w:rFonts w:hint="eastAsia"/>
              </w:rPr>
              <w:t>Sentinel</w:t>
            </w:r>
          </w:p>
          <w:p w14:paraId="4F5CE424"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消息服务：</w:t>
            </w:r>
            <w:r>
              <w:rPr>
                <w:rFonts w:hint="eastAsia"/>
              </w:rPr>
              <w:t>RabbitMQ</w:t>
            </w:r>
            <w:r>
              <w:t>3.6.5</w:t>
            </w:r>
          </w:p>
          <w:p w14:paraId="39A92041" w14:textId="77777777" w:rsidR="0089749F" w:rsidRDefault="00FC4CA9" w:rsidP="00FC4CA9">
            <w:pPr>
              <w:cnfStyle w:val="000000100000" w:firstRow="0" w:lastRow="0" w:firstColumn="0" w:lastColumn="0" w:oddVBand="0" w:evenVBand="0" w:oddHBand="1" w:evenHBand="0" w:firstRowFirstColumn="0" w:firstRowLastColumn="0" w:lastRowFirstColumn="0" w:lastRowLastColumn="0"/>
            </w:pPr>
            <w:r>
              <w:rPr>
                <w:rFonts w:hint="eastAsia"/>
              </w:rPr>
              <w:t>搜索服务：</w:t>
            </w:r>
            <w:r>
              <w:rPr>
                <w:rFonts w:hint="eastAsia"/>
              </w:rPr>
              <w:t>ElasticSearch</w:t>
            </w:r>
            <w:r w:rsidR="0089749F">
              <w:rPr>
                <w:rFonts w:hint="eastAsia"/>
              </w:rPr>
              <w:t xml:space="preserve"> 5.0</w:t>
            </w:r>
          </w:p>
        </w:tc>
        <w:tc>
          <w:tcPr>
            <w:tcW w:w="3672" w:type="dxa"/>
          </w:tcPr>
          <w:p w14:paraId="28473C06" w14:textId="77777777" w:rsidR="00FC4CA9" w:rsidRDefault="0089749F" w:rsidP="007728E1">
            <w:pPr>
              <w:cnfStyle w:val="000000100000" w:firstRow="0" w:lastRow="0" w:firstColumn="0" w:lastColumn="0" w:oddVBand="0" w:evenVBand="0" w:oddHBand="1" w:evenHBand="0" w:firstRowFirstColumn="0" w:firstRowLastColumn="0" w:lastRowFirstColumn="0" w:lastRowLastColumn="0"/>
            </w:pPr>
            <w:r>
              <w:rPr>
                <w:rFonts w:hint="eastAsia"/>
              </w:rPr>
              <w:t>两台同样配置、主备</w:t>
            </w:r>
          </w:p>
          <w:p w14:paraId="4FD686EC"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7402F648"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30AF0D3C"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469B91FC"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593C4C8F"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7951E5E2"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55ED0A6F"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p w14:paraId="01B61D91"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r w:rsidR="0089749F" w14:paraId="1A286C73" w14:textId="77777777" w:rsidTr="007728E1">
        <w:tc>
          <w:tcPr>
            <w:cnfStyle w:val="001000000000" w:firstRow="0" w:lastRow="0" w:firstColumn="1" w:lastColumn="0" w:oddVBand="0" w:evenVBand="0" w:oddHBand="0" w:evenHBand="0" w:firstRowFirstColumn="0" w:firstRowLastColumn="0" w:lastRowFirstColumn="0" w:lastRowLastColumn="0"/>
            <w:tcW w:w="3672" w:type="dxa"/>
          </w:tcPr>
          <w:p w14:paraId="0339EEBB" w14:textId="77777777" w:rsidR="0089749F" w:rsidRDefault="0089749F" w:rsidP="007728E1">
            <w:r>
              <w:rPr>
                <w:rFonts w:hint="eastAsia"/>
              </w:rPr>
              <w:t>分发服务器</w:t>
            </w:r>
          </w:p>
        </w:tc>
        <w:tc>
          <w:tcPr>
            <w:tcW w:w="3672" w:type="dxa"/>
          </w:tcPr>
          <w:p w14:paraId="608837CD"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运行环境：</w:t>
            </w:r>
            <w:r>
              <w:rPr>
                <w:rFonts w:hint="eastAsia"/>
              </w:rPr>
              <w:t>JDK8</w:t>
            </w:r>
          </w:p>
          <w:p w14:paraId="64D19255"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操作系统：</w:t>
            </w:r>
            <w:r>
              <w:rPr>
                <w:rFonts w:hint="eastAsia"/>
              </w:rPr>
              <w:t>CentOS 64 bit</w:t>
            </w:r>
          </w:p>
          <w:p w14:paraId="56E7B612"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核心及以上</w:t>
            </w:r>
          </w:p>
          <w:p w14:paraId="1240BFA9"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内存：建议</w:t>
            </w:r>
            <w:r>
              <w:rPr>
                <w:rFonts w:hint="eastAsia"/>
              </w:rPr>
              <w:t>8G</w:t>
            </w:r>
            <w:r>
              <w:rPr>
                <w:rFonts w:hint="eastAsia"/>
              </w:rPr>
              <w:t>及以上</w:t>
            </w:r>
          </w:p>
          <w:p w14:paraId="5905782E"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服务：</w:t>
            </w:r>
            <w:r>
              <w:rPr>
                <w:rFonts w:hint="eastAsia"/>
              </w:rPr>
              <w:t>rsync</w:t>
            </w:r>
          </w:p>
          <w:p w14:paraId="41E068FC"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建议服务器：阿里云、</w:t>
            </w:r>
          </w:p>
          <w:p w14:paraId="59285114"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线路：建议内网</w:t>
            </w:r>
            <w:r>
              <w:sym w:font="Wingdings" w:char="F0DF"/>
            </w:r>
            <w:r>
              <w:rPr>
                <w:rFonts w:hint="eastAsia"/>
              </w:rPr>
              <w:t>专线</w:t>
            </w:r>
            <w:r>
              <w:sym w:font="Wingdings" w:char="F0E0"/>
            </w:r>
            <w:r>
              <w:rPr>
                <w:rFonts w:hint="eastAsia"/>
              </w:rPr>
              <w:t>阿里云</w:t>
            </w:r>
          </w:p>
        </w:tc>
        <w:tc>
          <w:tcPr>
            <w:tcW w:w="3672" w:type="dxa"/>
          </w:tcPr>
          <w:p w14:paraId="7ABB5BAE" w14:textId="77777777" w:rsidR="0089749F" w:rsidRDefault="0089749F" w:rsidP="007728E1">
            <w:pPr>
              <w:cnfStyle w:val="000000000000" w:firstRow="0" w:lastRow="0" w:firstColumn="0" w:lastColumn="0" w:oddVBand="0" w:evenVBand="0" w:oddHBand="0" w:evenHBand="0" w:firstRowFirstColumn="0" w:firstRowLastColumn="0" w:lastRowFirstColumn="0" w:lastRowLastColumn="0"/>
            </w:pPr>
            <w:r>
              <w:rPr>
                <w:rFonts w:hint="eastAsia"/>
              </w:rPr>
              <w:t>两个同样配置、负载</w:t>
            </w:r>
          </w:p>
          <w:p w14:paraId="00B9263D"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59FCA7BC"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4CBBAC44"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56CC9141"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00ED61AE"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2DC8F560"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p w14:paraId="117A4151"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tc>
      </w:tr>
      <w:tr w:rsidR="0089749F" w14:paraId="42946A9C"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BD53376" w14:textId="77777777" w:rsidR="0089749F" w:rsidRDefault="0089749F" w:rsidP="007728E1">
            <w:r>
              <w:rPr>
                <w:rFonts w:hint="eastAsia"/>
              </w:rPr>
              <w:t>数据库服务器</w:t>
            </w:r>
          </w:p>
        </w:tc>
        <w:tc>
          <w:tcPr>
            <w:tcW w:w="3672" w:type="dxa"/>
          </w:tcPr>
          <w:p w14:paraId="5D23F01F" w14:textId="77777777" w:rsidR="0089749F" w:rsidRDefault="00B05637" w:rsidP="0089749F">
            <w:pPr>
              <w:cnfStyle w:val="000000100000" w:firstRow="0" w:lastRow="0" w:firstColumn="0" w:lastColumn="0" w:oddVBand="0" w:evenVBand="0" w:oddHBand="1" w:evenHBand="0" w:firstRowFirstColumn="0" w:firstRowLastColumn="0" w:lastRowFirstColumn="0" w:lastRowLastColumn="0"/>
            </w:pPr>
            <w:r>
              <w:rPr>
                <w:rFonts w:hint="eastAsia"/>
              </w:rPr>
              <w:t>保持线上一致</w:t>
            </w:r>
          </w:p>
        </w:tc>
        <w:tc>
          <w:tcPr>
            <w:tcW w:w="3672" w:type="dxa"/>
          </w:tcPr>
          <w:p w14:paraId="46BFCAF0" w14:textId="77777777" w:rsidR="0089749F"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保持线上一致</w:t>
            </w:r>
          </w:p>
          <w:p w14:paraId="46D92A1C" w14:textId="77777777" w:rsidR="00B05637"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索引策略优化</w:t>
            </w:r>
          </w:p>
          <w:p w14:paraId="1431549C" w14:textId="77777777" w:rsidR="00B05637"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主从策略保持线上一致</w:t>
            </w:r>
          </w:p>
          <w:p w14:paraId="43878F62"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bl>
    <w:p w14:paraId="52CAAB80" w14:textId="77777777" w:rsidR="007728E1" w:rsidRPr="00CD4F68" w:rsidRDefault="007728E1" w:rsidP="00CD4F68"/>
    <w:p w14:paraId="44223C9E" w14:textId="77777777" w:rsidR="008E39A5" w:rsidRDefault="00B05637" w:rsidP="00B05637">
      <w:pPr>
        <w:pStyle w:val="2"/>
      </w:pPr>
      <w:bookmarkStart w:id="16" w:name="_Toc341997488"/>
      <w:r>
        <w:rPr>
          <w:rFonts w:hint="eastAsia"/>
        </w:rPr>
        <w:t xml:space="preserve">2.3 </w:t>
      </w:r>
      <w:r>
        <w:rPr>
          <w:rFonts w:hint="eastAsia"/>
        </w:rPr>
        <w:t>基础设计概念及处理流程</w:t>
      </w:r>
      <w:bookmarkEnd w:id="16"/>
    </w:p>
    <w:p w14:paraId="707C618C" w14:textId="77777777" w:rsidR="00A82054" w:rsidRPr="00A82054" w:rsidRDefault="00A82054" w:rsidP="00A82054"/>
    <w:p w14:paraId="6EB72421" w14:textId="77777777" w:rsidR="002D6CFF" w:rsidRDefault="002D6CFF" w:rsidP="002F13D0">
      <w:pPr>
        <w:pStyle w:val="3"/>
      </w:pPr>
      <w:bookmarkStart w:id="17" w:name="_Toc341997489"/>
      <w:r>
        <w:rPr>
          <w:rFonts w:hint="eastAsia"/>
        </w:rPr>
        <w:t xml:space="preserve">2.3.1 </w:t>
      </w:r>
      <w:r>
        <w:rPr>
          <w:rFonts w:hint="eastAsia"/>
        </w:rPr>
        <w:t>架构描述</w:t>
      </w:r>
      <w:bookmarkEnd w:id="17"/>
    </w:p>
    <w:p w14:paraId="02F1F1F7" w14:textId="77777777" w:rsidR="00A82054" w:rsidRPr="00A82054" w:rsidRDefault="00A82054" w:rsidP="00A82054"/>
    <w:p w14:paraId="16DC3A78" w14:textId="77777777" w:rsidR="002D6CFF" w:rsidRDefault="002D6CFF" w:rsidP="002D6CFF">
      <w:r>
        <w:rPr>
          <w:rFonts w:hint="eastAsia"/>
          <w:noProof/>
        </w:rPr>
        <w:drawing>
          <wp:inline distT="0" distB="0" distL="0" distR="0" wp14:anchorId="520F626F" wp14:editId="334020F4">
            <wp:extent cx="6858000" cy="3226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描述图.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26435"/>
                    </a:xfrm>
                    <a:prstGeom prst="rect">
                      <a:avLst/>
                    </a:prstGeom>
                  </pic:spPr>
                </pic:pic>
              </a:graphicData>
            </a:graphic>
          </wp:inline>
        </w:drawing>
      </w:r>
    </w:p>
    <w:tbl>
      <w:tblPr>
        <w:tblStyle w:val="-30"/>
        <w:tblW w:w="0" w:type="auto"/>
        <w:tblLook w:val="04A0" w:firstRow="1" w:lastRow="0" w:firstColumn="1" w:lastColumn="0" w:noHBand="0" w:noVBand="1"/>
      </w:tblPr>
      <w:tblGrid>
        <w:gridCol w:w="3672"/>
        <w:gridCol w:w="3672"/>
        <w:gridCol w:w="3672"/>
      </w:tblGrid>
      <w:tr w:rsidR="002F13D0" w14:paraId="637CEF6E" w14:textId="77777777" w:rsidTr="002F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BBC7BE" w14:textId="77777777" w:rsidR="002F13D0" w:rsidRDefault="002F13D0" w:rsidP="002D6CFF">
            <w:r>
              <w:rPr>
                <w:rFonts w:hint="eastAsia"/>
              </w:rPr>
              <w:t>名称</w:t>
            </w:r>
          </w:p>
        </w:tc>
        <w:tc>
          <w:tcPr>
            <w:tcW w:w="3672" w:type="dxa"/>
          </w:tcPr>
          <w:p w14:paraId="53EA8CB4" w14:textId="77777777" w:rsidR="002F13D0" w:rsidRDefault="002F13D0" w:rsidP="002D6CFF">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6824B692" w14:textId="77777777" w:rsidR="002F13D0" w:rsidRDefault="002F13D0" w:rsidP="002D6CFF">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F13D0" w14:paraId="71CF3E78" w14:textId="77777777" w:rsidTr="002F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AFA3A7C" w14:textId="77777777" w:rsidR="002F13D0" w:rsidRDefault="002F13D0" w:rsidP="002D6CFF">
            <w:r>
              <w:rPr>
                <w:rFonts w:hint="eastAsia"/>
              </w:rPr>
              <w:t>物理架构</w:t>
            </w:r>
          </w:p>
        </w:tc>
        <w:tc>
          <w:tcPr>
            <w:tcW w:w="3672" w:type="dxa"/>
          </w:tcPr>
          <w:p w14:paraId="7CA2739F"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r>
              <w:rPr>
                <w:rFonts w:hint="eastAsia"/>
              </w:rPr>
              <w:t>描述系统的物理、网络拓扑结构。展现各个节点的互相关系</w:t>
            </w:r>
          </w:p>
        </w:tc>
        <w:tc>
          <w:tcPr>
            <w:tcW w:w="3672" w:type="dxa"/>
          </w:tcPr>
          <w:p w14:paraId="7F3A8D06"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p>
          <w:p w14:paraId="04411F89"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pPr>
          </w:p>
          <w:p w14:paraId="51638417"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pPr>
          </w:p>
        </w:tc>
      </w:tr>
      <w:tr w:rsidR="002F13D0" w14:paraId="56F960D1" w14:textId="77777777" w:rsidTr="002F13D0">
        <w:tc>
          <w:tcPr>
            <w:cnfStyle w:val="001000000000" w:firstRow="0" w:lastRow="0" w:firstColumn="1" w:lastColumn="0" w:oddVBand="0" w:evenVBand="0" w:oddHBand="0" w:evenHBand="0" w:firstRowFirstColumn="0" w:firstRowLastColumn="0" w:lastRowFirstColumn="0" w:lastRowLastColumn="0"/>
            <w:tcW w:w="3672" w:type="dxa"/>
          </w:tcPr>
          <w:p w14:paraId="369C72D0" w14:textId="77777777" w:rsidR="002F13D0" w:rsidRDefault="002F13D0" w:rsidP="002D6CFF">
            <w:r>
              <w:rPr>
                <w:rFonts w:hint="eastAsia"/>
              </w:rPr>
              <w:t>逻辑架构</w:t>
            </w:r>
          </w:p>
        </w:tc>
        <w:tc>
          <w:tcPr>
            <w:tcW w:w="3672" w:type="dxa"/>
          </w:tcPr>
          <w:p w14:paraId="2AED5AB9"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pPr>
            <w:r>
              <w:rPr>
                <w:rFonts w:hint="eastAsia"/>
              </w:rPr>
              <w:t>描述系统的逻辑分层结构，说明各个层级的作用与依赖、构建完整的系统结构</w:t>
            </w:r>
          </w:p>
        </w:tc>
        <w:tc>
          <w:tcPr>
            <w:tcW w:w="3672" w:type="dxa"/>
          </w:tcPr>
          <w:p w14:paraId="6EBE37C8"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pPr>
          </w:p>
          <w:p w14:paraId="126EE5ED" w14:textId="77777777" w:rsidR="00A82054" w:rsidRDefault="00A82054" w:rsidP="002D6CFF">
            <w:pPr>
              <w:cnfStyle w:val="000000000000" w:firstRow="0" w:lastRow="0" w:firstColumn="0" w:lastColumn="0" w:oddVBand="0" w:evenVBand="0" w:oddHBand="0" w:evenHBand="0" w:firstRowFirstColumn="0" w:firstRowLastColumn="0" w:lastRowFirstColumn="0" w:lastRowLastColumn="0"/>
            </w:pPr>
          </w:p>
          <w:p w14:paraId="437768B9" w14:textId="77777777" w:rsidR="00A82054" w:rsidRDefault="00A82054" w:rsidP="002D6CFF">
            <w:pPr>
              <w:cnfStyle w:val="000000000000" w:firstRow="0" w:lastRow="0" w:firstColumn="0" w:lastColumn="0" w:oddVBand="0" w:evenVBand="0" w:oddHBand="0" w:evenHBand="0" w:firstRowFirstColumn="0" w:firstRowLastColumn="0" w:lastRowFirstColumn="0" w:lastRowLastColumn="0"/>
            </w:pPr>
          </w:p>
        </w:tc>
      </w:tr>
      <w:tr w:rsidR="002F13D0" w14:paraId="26A07863" w14:textId="77777777" w:rsidTr="002F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8040313" w14:textId="77777777" w:rsidR="002F13D0" w:rsidRDefault="002F13D0" w:rsidP="002D6CFF">
            <w:r>
              <w:rPr>
                <w:rFonts w:hint="eastAsia"/>
              </w:rPr>
              <w:t>运行架构</w:t>
            </w:r>
          </w:p>
        </w:tc>
        <w:tc>
          <w:tcPr>
            <w:tcW w:w="3672" w:type="dxa"/>
          </w:tcPr>
          <w:p w14:paraId="0CF6BEE1"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r>
              <w:rPr>
                <w:rFonts w:hint="eastAsia"/>
              </w:rPr>
              <w:t>描述整个程序运行的结构</w:t>
            </w:r>
          </w:p>
        </w:tc>
        <w:tc>
          <w:tcPr>
            <w:tcW w:w="3672" w:type="dxa"/>
          </w:tcPr>
          <w:p w14:paraId="71058272"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p>
          <w:p w14:paraId="7B6A3EE7"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pPr>
          </w:p>
          <w:p w14:paraId="35FC2EE9"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pPr>
          </w:p>
        </w:tc>
      </w:tr>
      <w:tr w:rsidR="002F13D0" w14:paraId="393F8250" w14:textId="77777777" w:rsidTr="002F13D0">
        <w:tc>
          <w:tcPr>
            <w:cnfStyle w:val="001000000000" w:firstRow="0" w:lastRow="0" w:firstColumn="1" w:lastColumn="0" w:oddVBand="0" w:evenVBand="0" w:oddHBand="0" w:evenHBand="0" w:firstRowFirstColumn="0" w:firstRowLastColumn="0" w:lastRowFirstColumn="0" w:lastRowLastColumn="0"/>
            <w:tcW w:w="3672" w:type="dxa"/>
          </w:tcPr>
          <w:p w14:paraId="75373C56" w14:textId="77777777" w:rsidR="002F13D0" w:rsidRDefault="002F13D0" w:rsidP="002D6CFF">
            <w:r>
              <w:rPr>
                <w:rFonts w:hint="eastAsia"/>
              </w:rPr>
              <w:t>数据架构</w:t>
            </w:r>
          </w:p>
        </w:tc>
        <w:tc>
          <w:tcPr>
            <w:tcW w:w="3672" w:type="dxa"/>
          </w:tcPr>
          <w:p w14:paraId="6312AF4B"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pPr>
            <w:r>
              <w:rPr>
                <w:rFonts w:hint="eastAsia"/>
              </w:rPr>
              <w:t>描述数据持久化、存储方案</w:t>
            </w:r>
          </w:p>
        </w:tc>
        <w:tc>
          <w:tcPr>
            <w:tcW w:w="3672" w:type="dxa"/>
          </w:tcPr>
          <w:p w14:paraId="5EDBBA6B"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pPr>
          </w:p>
          <w:p w14:paraId="2E8B8379" w14:textId="77777777" w:rsidR="00A82054" w:rsidRDefault="00A82054" w:rsidP="002D6CFF">
            <w:pPr>
              <w:cnfStyle w:val="000000000000" w:firstRow="0" w:lastRow="0" w:firstColumn="0" w:lastColumn="0" w:oddVBand="0" w:evenVBand="0" w:oddHBand="0" w:evenHBand="0" w:firstRowFirstColumn="0" w:firstRowLastColumn="0" w:lastRowFirstColumn="0" w:lastRowLastColumn="0"/>
            </w:pPr>
          </w:p>
        </w:tc>
      </w:tr>
      <w:tr w:rsidR="002F13D0" w14:paraId="7874FC2F" w14:textId="77777777" w:rsidTr="002F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4770A3B" w14:textId="77777777" w:rsidR="002F13D0" w:rsidRDefault="002F13D0" w:rsidP="002D6CFF">
            <w:r>
              <w:rPr>
                <w:rFonts w:hint="eastAsia"/>
              </w:rPr>
              <w:t>开发架构</w:t>
            </w:r>
          </w:p>
        </w:tc>
        <w:tc>
          <w:tcPr>
            <w:tcW w:w="3672" w:type="dxa"/>
          </w:tcPr>
          <w:p w14:paraId="75D06B19"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r>
              <w:rPr>
                <w:rFonts w:hint="eastAsia"/>
              </w:rPr>
              <w:t>描述系统程序组织结构、文件结构、命名规则</w:t>
            </w:r>
          </w:p>
        </w:tc>
        <w:tc>
          <w:tcPr>
            <w:tcW w:w="3672" w:type="dxa"/>
          </w:tcPr>
          <w:p w14:paraId="57A98CFA"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p>
          <w:p w14:paraId="1E922611"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pPr>
          </w:p>
          <w:p w14:paraId="67CB2C72"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pPr>
          </w:p>
        </w:tc>
      </w:tr>
    </w:tbl>
    <w:p w14:paraId="3AFB910F" w14:textId="77777777" w:rsidR="002D6CFF" w:rsidRDefault="002D6CFF" w:rsidP="002D6CFF"/>
    <w:p w14:paraId="5FF8BB32" w14:textId="77777777" w:rsidR="002F13D0" w:rsidRDefault="002F13D0" w:rsidP="002D6CFF"/>
    <w:p w14:paraId="643269B1" w14:textId="77777777" w:rsidR="002F13D0" w:rsidRDefault="002F13D0" w:rsidP="002F13D0">
      <w:pPr>
        <w:pStyle w:val="3"/>
      </w:pPr>
      <w:bookmarkStart w:id="18" w:name="_Toc341997490"/>
      <w:r>
        <w:rPr>
          <w:rFonts w:hint="eastAsia"/>
        </w:rPr>
        <w:t xml:space="preserve">2.3.2 </w:t>
      </w:r>
      <w:r>
        <w:rPr>
          <w:rFonts w:hint="eastAsia"/>
        </w:rPr>
        <w:t>物理</w:t>
      </w:r>
      <w:r w:rsidR="007951AC">
        <w:rPr>
          <w:rFonts w:hint="eastAsia"/>
        </w:rPr>
        <w:t>架构－拓扑图</w:t>
      </w:r>
      <w:bookmarkEnd w:id="18"/>
    </w:p>
    <w:p w14:paraId="7D0DA727" w14:textId="77777777" w:rsidR="002F13D0" w:rsidRDefault="00FB60C0" w:rsidP="002F13D0">
      <w:r>
        <w:rPr>
          <w:noProof/>
        </w:rPr>
        <w:drawing>
          <wp:inline distT="0" distB="0" distL="0" distR="0" wp14:anchorId="3E3D084F" wp14:editId="4674861B">
            <wp:extent cx="6858000" cy="56153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络拓扑图.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615305"/>
                    </a:xfrm>
                    <a:prstGeom prst="rect">
                      <a:avLst/>
                    </a:prstGeom>
                  </pic:spPr>
                </pic:pic>
              </a:graphicData>
            </a:graphic>
          </wp:inline>
        </w:drawing>
      </w:r>
    </w:p>
    <w:tbl>
      <w:tblPr>
        <w:tblStyle w:val="-30"/>
        <w:tblW w:w="0" w:type="auto"/>
        <w:tblLook w:val="04A0" w:firstRow="1" w:lastRow="0" w:firstColumn="1" w:lastColumn="0" w:noHBand="0" w:noVBand="1"/>
      </w:tblPr>
      <w:tblGrid>
        <w:gridCol w:w="3672"/>
        <w:gridCol w:w="3672"/>
        <w:gridCol w:w="3672"/>
      </w:tblGrid>
      <w:tr w:rsidR="00850BE1" w14:paraId="00AD6E9E" w14:textId="77777777" w:rsidTr="00850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FD28D0A" w14:textId="77777777" w:rsidR="00850BE1" w:rsidRDefault="00850BE1" w:rsidP="002F13D0">
            <w:r>
              <w:rPr>
                <w:rFonts w:hint="eastAsia"/>
              </w:rPr>
              <w:t>名称</w:t>
            </w:r>
          </w:p>
        </w:tc>
        <w:tc>
          <w:tcPr>
            <w:tcW w:w="3672" w:type="dxa"/>
          </w:tcPr>
          <w:p w14:paraId="1B797481" w14:textId="77777777" w:rsidR="00850BE1" w:rsidRDefault="00850BE1" w:rsidP="002F13D0">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1D77315D" w14:textId="77777777" w:rsidR="00850BE1" w:rsidRDefault="00850BE1" w:rsidP="002F13D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850BE1" w14:paraId="1EEB9705"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8794EDC" w14:textId="77777777" w:rsidR="00850BE1" w:rsidRDefault="00850BE1" w:rsidP="002F13D0">
            <w:r>
              <w:rPr>
                <w:rFonts w:hint="eastAsia"/>
              </w:rPr>
              <w:t>Nginx</w:t>
            </w:r>
          </w:p>
        </w:tc>
        <w:tc>
          <w:tcPr>
            <w:tcW w:w="3672" w:type="dxa"/>
          </w:tcPr>
          <w:p w14:paraId="00D30EE4"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pPr>
            <w:r>
              <w:rPr>
                <w:rFonts w:hint="eastAsia"/>
              </w:rPr>
              <w:t>直接面向终端用户，分流</w:t>
            </w:r>
            <w:r>
              <w:rPr>
                <w:rFonts w:hint="eastAsia"/>
              </w:rPr>
              <w:t>HTTP</w:t>
            </w:r>
            <w:r w:rsidR="00FB60C0">
              <w:rPr>
                <w:rFonts w:hint="eastAsia"/>
              </w:rPr>
              <w:t>请求。分发请求到不同的业务服务器节点、</w:t>
            </w:r>
            <w:r w:rsidR="00FB60C0">
              <w:rPr>
                <w:rFonts w:hint="eastAsia"/>
              </w:rPr>
              <w:t>Nginx</w:t>
            </w:r>
            <w:r w:rsidR="00FB60C0">
              <w:rPr>
                <w:rFonts w:hint="eastAsia"/>
              </w:rPr>
              <w:t>负责对</w:t>
            </w:r>
            <w:r w:rsidR="00FB60C0">
              <w:rPr>
                <w:rFonts w:hint="eastAsia"/>
              </w:rPr>
              <w:t>WEB</w:t>
            </w:r>
            <w:r w:rsidR="00FB60C0">
              <w:rPr>
                <w:rFonts w:hint="eastAsia"/>
              </w:rPr>
              <w:t>请求的分发。对静态资源的管理。前端页面使用</w:t>
            </w:r>
            <w:r w:rsidR="00FB60C0">
              <w:rPr>
                <w:rFonts w:hint="eastAsia"/>
              </w:rPr>
              <w:t>angularJS MVC</w:t>
            </w:r>
            <w:r w:rsidR="00FB60C0">
              <w:rPr>
                <w:rFonts w:hint="eastAsia"/>
              </w:rPr>
              <w:t>框架。</w:t>
            </w:r>
            <w:r w:rsidR="00FB60C0">
              <w:rPr>
                <w:rFonts w:hint="eastAsia"/>
              </w:rPr>
              <w:t xml:space="preserve"> </w:t>
            </w:r>
          </w:p>
        </w:tc>
        <w:tc>
          <w:tcPr>
            <w:tcW w:w="3672" w:type="dxa"/>
          </w:tcPr>
          <w:p w14:paraId="3BEEEBF3"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pPr>
          </w:p>
          <w:p w14:paraId="57DEA46D"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1356E0D0"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06FB3EAB"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6F9FD4F3"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61B95C45"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1F15B5C9"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tc>
      </w:tr>
      <w:tr w:rsidR="00850BE1" w14:paraId="342149AF"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4F0D5ABB" w14:textId="77777777" w:rsidR="00850BE1" w:rsidRDefault="00FB60C0" w:rsidP="002F13D0">
            <w:r>
              <w:rPr>
                <w:rFonts w:hint="eastAsia"/>
              </w:rPr>
              <w:t>Tomcat</w:t>
            </w:r>
          </w:p>
        </w:tc>
        <w:tc>
          <w:tcPr>
            <w:tcW w:w="3672" w:type="dxa"/>
          </w:tcPr>
          <w:p w14:paraId="4E5E8F73" w14:textId="77777777" w:rsidR="00850BE1" w:rsidRDefault="00FB60C0" w:rsidP="002F13D0">
            <w:pPr>
              <w:cnfStyle w:val="000000000000" w:firstRow="0" w:lastRow="0" w:firstColumn="0" w:lastColumn="0" w:oddVBand="0" w:evenVBand="0" w:oddHBand="0" w:evenHBand="0" w:firstRowFirstColumn="0" w:firstRowLastColumn="0" w:lastRowFirstColumn="0" w:lastRowLastColumn="0"/>
            </w:pPr>
            <w:r>
              <w:rPr>
                <w:rFonts w:hint="eastAsia"/>
              </w:rPr>
              <w:t>动态页面容器，采用的是</w:t>
            </w:r>
            <w:r>
              <w:rPr>
                <w:rFonts w:hint="eastAsia"/>
              </w:rPr>
              <w:t>tomcat8</w:t>
            </w:r>
            <w:r>
              <w:rPr>
                <w:rFonts w:hint="eastAsia"/>
              </w:rPr>
              <w:t>版本</w:t>
            </w:r>
            <w:r>
              <w:rPr>
                <w:rFonts w:hint="eastAsia"/>
              </w:rPr>
              <w:t>,</w:t>
            </w:r>
            <w:r>
              <w:rPr>
                <w:rFonts w:hint="eastAsia"/>
              </w:rPr>
              <w:t>多节点部署。部署的是</w:t>
            </w:r>
            <w:r>
              <w:rPr>
                <w:rFonts w:hint="eastAsia"/>
              </w:rPr>
              <w:t>CSM</w:t>
            </w:r>
            <w:r>
              <w:rPr>
                <w:rFonts w:hint="eastAsia"/>
              </w:rPr>
              <w:t>管理服务后台</w:t>
            </w:r>
          </w:p>
        </w:tc>
        <w:tc>
          <w:tcPr>
            <w:tcW w:w="3672" w:type="dxa"/>
          </w:tcPr>
          <w:p w14:paraId="1CB20E9D" w14:textId="77777777" w:rsidR="00850BE1" w:rsidRDefault="00850BE1" w:rsidP="002F13D0">
            <w:pPr>
              <w:cnfStyle w:val="000000000000" w:firstRow="0" w:lastRow="0" w:firstColumn="0" w:lastColumn="0" w:oddVBand="0" w:evenVBand="0" w:oddHBand="0" w:evenHBand="0" w:firstRowFirstColumn="0" w:firstRowLastColumn="0" w:lastRowFirstColumn="0" w:lastRowLastColumn="0"/>
            </w:pPr>
          </w:p>
          <w:p w14:paraId="75E75CB9"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47DD0E2E"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0675E6FC"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742B1714"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tc>
      </w:tr>
      <w:tr w:rsidR="00850BE1" w14:paraId="3A36C15E"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C149C4E" w14:textId="77777777" w:rsidR="00850BE1" w:rsidRDefault="00FB60C0" w:rsidP="002F13D0">
            <w:r>
              <w:rPr>
                <w:rFonts w:hint="eastAsia"/>
              </w:rPr>
              <w:t>Tengine</w:t>
            </w:r>
          </w:p>
        </w:tc>
        <w:tc>
          <w:tcPr>
            <w:tcW w:w="3672" w:type="dxa"/>
          </w:tcPr>
          <w:p w14:paraId="3DBD6575" w14:textId="77777777" w:rsidR="00850BE1" w:rsidRDefault="00FB60C0" w:rsidP="002F13D0">
            <w:pPr>
              <w:cnfStyle w:val="000000100000" w:firstRow="0" w:lastRow="0" w:firstColumn="0" w:lastColumn="0" w:oddVBand="0" w:evenVBand="0" w:oddHBand="1" w:evenHBand="0" w:firstRowFirstColumn="0" w:firstRowLastColumn="0" w:lastRowFirstColumn="0" w:lastRowLastColumn="0"/>
            </w:pPr>
            <w:r>
              <w:rPr>
                <w:rFonts w:hint="eastAsia"/>
              </w:rPr>
              <w:t>内网使用的前端解释机，所有静态页、分发的内容会发布到</w:t>
            </w:r>
            <w:r w:rsidR="007951AC">
              <w:rPr>
                <w:rFonts w:hint="eastAsia"/>
              </w:rPr>
              <w:t>外网以外，也会发布一份到</w:t>
            </w:r>
            <w:r w:rsidR="007951AC">
              <w:rPr>
                <w:rFonts w:hint="eastAsia"/>
              </w:rPr>
              <w:t>Tengine</w:t>
            </w:r>
            <w:r w:rsidR="007951AC">
              <w:rPr>
                <w:rFonts w:hint="eastAsia"/>
              </w:rPr>
              <w:t>上，用作预览。</w:t>
            </w:r>
          </w:p>
        </w:tc>
        <w:tc>
          <w:tcPr>
            <w:tcW w:w="3672" w:type="dxa"/>
          </w:tcPr>
          <w:p w14:paraId="25E9FC91"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pPr>
          </w:p>
          <w:p w14:paraId="1C8B0FF5"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1DEFF635"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19C51EAE"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tc>
      </w:tr>
      <w:tr w:rsidR="00850BE1" w14:paraId="59E199E6"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61A509EA" w14:textId="77777777" w:rsidR="00850BE1" w:rsidRDefault="007951AC" w:rsidP="002F13D0">
            <w:r>
              <w:rPr>
                <w:rFonts w:hint="eastAsia"/>
              </w:rPr>
              <w:t>缓存</w:t>
            </w:r>
          </w:p>
        </w:tc>
        <w:tc>
          <w:tcPr>
            <w:tcW w:w="3672" w:type="dxa"/>
          </w:tcPr>
          <w:p w14:paraId="137A3CE3" w14:textId="77777777" w:rsidR="00850BE1" w:rsidRDefault="007951AC" w:rsidP="002F13D0">
            <w:pPr>
              <w:cnfStyle w:val="000000000000" w:firstRow="0" w:lastRow="0" w:firstColumn="0" w:lastColumn="0" w:oddVBand="0" w:evenVBand="0" w:oddHBand="0" w:evenHBand="0" w:firstRowFirstColumn="0" w:firstRowLastColumn="0" w:lastRowFirstColumn="0" w:lastRowLastColumn="0"/>
            </w:pPr>
            <w:r>
              <w:rPr>
                <w:rFonts w:hint="eastAsia"/>
              </w:rPr>
              <w:t>Sentinel</w:t>
            </w:r>
            <w:r>
              <w:rPr>
                <w:rFonts w:hint="eastAsia"/>
              </w:rPr>
              <w:t>＋</w:t>
            </w:r>
            <w:r>
              <w:rPr>
                <w:rFonts w:hint="eastAsia"/>
              </w:rPr>
              <w:t>Redis</w:t>
            </w:r>
            <w:r>
              <w:rPr>
                <w:rFonts w:hint="eastAsia"/>
              </w:rPr>
              <w:t>的模式。</w:t>
            </w:r>
            <w:r>
              <w:t>S</w:t>
            </w:r>
            <w:r>
              <w:rPr>
                <w:rFonts w:hint="eastAsia"/>
              </w:rPr>
              <w:t>entinel</w:t>
            </w:r>
            <w:r>
              <w:rPr>
                <w:rFonts w:hint="eastAsia"/>
              </w:rPr>
              <w:t>用作集群策略。</w:t>
            </w:r>
            <w:r>
              <w:rPr>
                <w:rFonts w:hint="eastAsia"/>
              </w:rPr>
              <w:t>Redis</w:t>
            </w:r>
            <w:r>
              <w:rPr>
                <w:rFonts w:hint="eastAsia"/>
              </w:rPr>
              <w:t>集群机挂到</w:t>
            </w:r>
            <w:r>
              <w:rPr>
                <w:rFonts w:hint="eastAsia"/>
              </w:rPr>
              <w:t>Sentinel</w:t>
            </w:r>
            <w:r>
              <w:rPr>
                <w:rFonts w:hint="eastAsia"/>
              </w:rPr>
              <w:t>，当出现</w:t>
            </w:r>
            <w:r>
              <w:rPr>
                <w:rFonts w:hint="eastAsia"/>
              </w:rPr>
              <w:t>Redis</w:t>
            </w:r>
            <w:r>
              <w:rPr>
                <w:rFonts w:hint="eastAsia"/>
              </w:rPr>
              <w:t>集群内的一台机器挂起的时候。</w:t>
            </w:r>
            <w:r>
              <w:rPr>
                <w:rFonts w:hint="eastAsia"/>
              </w:rPr>
              <w:t>Sentinel</w:t>
            </w:r>
            <w:r>
              <w:rPr>
                <w:rFonts w:hint="eastAsia"/>
              </w:rPr>
              <w:t>会自动切换</w:t>
            </w:r>
          </w:p>
        </w:tc>
        <w:tc>
          <w:tcPr>
            <w:tcW w:w="3672" w:type="dxa"/>
          </w:tcPr>
          <w:p w14:paraId="537E9300" w14:textId="77777777" w:rsidR="00850BE1" w:rsidRDefault="00850BE1" w:rsidP="002F13D0">
            <w:pPr>
              <w:cnfStyle w:val="000000000000" w:firstRow="0" w:lastRow="0" w:firstColumn="0" w:lastColumn="0" w:oddVBand="0" w:evenVBand="0" w:oddHBand="0" w:evenHBand="0" w:firstRowFirstColumn="0" w:firstRowLastColumn="0" w:lastRowFirstColumn="0" w:lastRowLastColumn="0"/>
            </w:pPr>
          </w:p>
          <w:p w14:paraId="39DA4C3B"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06AB3620"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7148100F"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749D169E"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49799F50"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tc>
      </w:tr>
      <w:tr w:rsidR="00850BE1" w14:paraId="01471AC5"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EDA0497" w14:textId="77777777" w:rsidR="00850BE1" w:rsidRDefault="007951AC" w:rsidP="002F13D0">
            <w:r>
              <w:rPr>
                <w:rFonts w:hint="eastAsia"/>
              </w:rPr>
              <w:t>RabbitMQ</w:t>
            </w:r>
          </w:p>
        </w:tc>
        <w:tc>
          <w:tcPr>
            <w:tcW w:w="3672" w:type="dxa"/>
          </w:tcPr>
          <w:p w14:paraId="4CEEEE3F" w14:textId="77777777" w:rsidR="00850BE1" w:rsidRDefault="007951AC" w:rsidP="002F13D0">
            <w:pPr>
              <w:cnfStyle w:val="000000100000" w:firstRow="0" w:lastRow="0" w:firstColumn="0" w:lastColumn="0" w:oddVBand="0" w:evenVBand="0" w:oddHBand="1" w:evenHBand="0" w:firstRowFirstColumn="0" w:firstRowLastColumn="0" w:lastRowFirstColumn="0" w:lastRowLastColumn="0"/>
            </w:pPr>
            <w:r>
              <w:rPr>
                <w:rFonts w:hint="eastAsia"/>
              </w:rPr>
              <w:t>用作应用之间的异步消息服务机，采用</w:t>
            </w:r>
            <w:r>
              <w:rPr>
                <w:rFonts w:hint="eastAsia"/>
              </w:rPr>
              <w:t>1</w:t>
            </w:r>
            <w:r>
              <w:rPr>
                <w:rFonts w:hint="eastAsia"/>
              </w:rPr>
              <w:t>对</w:t>
            </w:r>
            <w:r>
              <w:rPr>
                <w:rFonts w:hint="eastAsia"/>
              </w:rPr>
              <w:t>1</w:t>
            </w:r>
            <w:r>
              <w:rPr>
                <w:rFonts w:hint="eastAsia"/>
              </w:rPr>
              <w:t>消息。多点应用只要有一台消费了消息后，另一台就不会再收到同一条消息</w:t>
            </w:r>
          </w:p>
        </w:tc>
        <w:tc>
          <w:tcPr>
            <w:tcW w:w="3672" w:type="dxa"/>
          </w:tcPr>
          <w:p w14:paraId="0536B51E"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pPr>
          </w:p>
          <w:p w14:paraId="1ECEE54A"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023F13DD"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48E9BFCE"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4A70165B"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49168DB4"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tc>
      </w:tr>
      <w:tr w:rsidR="00850BE1" w14:paraId="04858629"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1FDAAC05" w14:textId="77777777" w:rsidR="00850BE1" w:rsidRDefault="007951AC" w:rsidP="002F13D0">
            <w:r>
              <w:rPr>
                <w:rFonts w:hint="eastAsia"/>
              </w:rPr>
              <w:t>EsSearch</w:t>
            </w:r>
          </w:p>
        </w:tc>
        <w:tc>
          <w:tcPr>
            <w:tcW w:w="3672" w:type="dxa"/>
          </w:tcPr>
          <w:p w14:paraId="2305F4FD" w14:textId="77777777" w:rsidR="00850BE1" w:rsidRDefault="007951AC" w:rsidP="002F13D0">
            <w:pPr>
              <w:cnfStyle w:val="000000000000" w:firstRow="0" w:lastRow="0" w:firstColumn="0" w:lastColumn="0" w:oddVBand="0" w:evenVBand="0" w:oddHBand="0" w:evenHBand="0" w:firstRowFirstColumn="0" w:firstRowLastColumn="0" w:lastRowFirstColumn="0" w:lastRowLastColumn="0"/>
            </w:pPr>
            <w:r>
              <w:rPr>
                <w:rFonts w:hint="eastAsia"/>
              </w:rPr>
              <w:t>全文检索服务。当前比较主流、好用的检索引擎。用作新闻的检索，可多点</w:t>
            </w:r>
          </w:p>
        </w:tc>
        <w:tc>
          <w:tcPr>
            <w:tcW w:w="3672" w:type="dxa"/>
          </w:tcPr>
          <w:p w14:paraId="36946397" w14:textId="77777777" w:rsidR="00850BE1" w:rsidRDefault="00850BE1" w:rsidP="002F13D0">
            <w:pPr>
              <w:cnfStyle w:val="000000000000" w:firstRow="0" w:lastRow="0" w:firstColumn="0" w:lastColumn="0" w:oddVBand="0" w:evenVBand="0" w:oddHBand="0" w:evenHBand="0" w:firstRowFirstColumn="0" w:firstRowLastColumn="0" w:lastRowFirstColumn="0" w:lastRowLastColumn="0"/>
            </w:pPr>
          </w:p>
          <w:p w14:paraId="75BD7999"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00EECDBC"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64574F2E"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tc>
      </w:tr>
      <w:tr w:rsidR="007951AC" w14:paraId="72F459BC"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17887CC" w14:textId="77777777" w:rsidR="007951AC" w:rsidRDefault="007951AC" w:rsidP="002F13D0">
            <w:r>
              <w:rPr>
                <w:rFonts w:hint="eastAsia"/>
              </w:rPr>
              <w:t xml:space="preserve">Java Main </w:t>
            </w:r>
          </w:p>
        </w:tc>
        <w:tc>
          <w:tcPr>
            <w:tcW w:w="3672" w:type="dxa"/>
          </w:tcPr>
          <w:p w14:paraId="57FE59BA" w14:textId="77777777" w:rsidR="007951AC" w:rsidRDefault="007951AC" w:rsidP="002F13D0">
            <w:pPr>
              <w:cnfStyle w:val="000000100000" w:firstRow="0" w:lastRow="0" w:firstColumn="0" w:lastColumn="0" w:oddVBand="0" w:evenVBand="0" w:oddHBand="1" w:evenHBand="0" w:firstRowFirstColumn="0" w:firstRowLastColumn="0" w:lastRowFirstColumn="0" w:lastRowLastColumn="0"/>
            </w:pPr>
            <w:r>
              <w:rPr>
                <w:rFonts w:hint="eastAsia"/>
              </w:rPr>
              <w:t>分发系统，主要用作处理模版生成，发布。可多点。采用</w:t>
            </w:r>
            <w:r>
              <w:rPr>
                <w:rFonts w:hint="eastAsia"/>
              </w:rPr>
              <w:t>RabbitMq</w:t>
            </w:r>
            <w:r>
              <w:rPr>
                <w:rFonts w:hint="eastAsia"/>
              </w:rPr>
              <w:t>与</w:t>
            </w:r>
            <w:r>
              <w:rPr>
                <w:rFonts w:hint="eastAsia"/>
              </w:rPr>
              <w:t>CMS</w:t>
            </w:r>
            <w:r>
              <w:rPr>
                <w:rFonts w:hint="eastAsia"/>
              </w:rPr>
              <w:t>后台交互。</w:t>
            </w:r>
          </w:p>
        </w:tc>
        <w:tc>
          <w:tcPr>
            <w:tcW w:w="3672" w:type="dxa"/>
          </w:tcPr>
          <w:p w14:paraId="53C50C63" w14:textId="77777777" w:rsidR="007951AC" w:rsidRDefault="007951AC" w:rsidP="002F13D0">
            <w:pPr>
              <w:cnfStyle w:val="000000100000" w:firstRow="0" w:lastRow="0" w:firstColumn="0" w:lastColumn="0" w:oddVBand="0" w:evenVBand="0" w:oddHBand="1" w:evenHBand="0" w:firstRowFirstColumn="0" w:firstRowLastColumn="0" w:lastRowFirstColumn="0" w:lastRowLastColumn="0"/>
            </w:pPr>
          </w:p>
          <w:p w14:paraId="4979074F"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431A3744"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5FC7162D"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p w14:paraId="73AA9A74"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pPr>
          </w:p>
        </w:tc>
      </w:tr>
      <w:tr w:rsidR="007951AC" w14:paraId="7F076E7D"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23237C68" w14:textId="77777777" w:rsidR="007951AC" w:rsidRDefault="007951AC" w:rsidP="002F13D0">
            <w:r>
              <w:rPr>
                <w:rFonts w:hint="eastAsia"/>
              </w:rPr>
              <w:t>数据库</w:t>
            </w:r>
          </w:p>
        </w:tc>
        <w:tc>
          <w:tcPr>
            <w:tcW w:w="3672" w:type="dxa"/>
          </w:tcPr>
          <w:p w14:paraId="2368660B" w14:textId="77777777" w:rsidR="007951AC" w:rsidRDefault="007951AC" w:rsidP="002F13D0">
            <w:pPr>
              <w:cnfStyle w:val="000000000000" w:firstRow="0" w:lastRow="0" w:firstColumn="0" w:lastColumn="0" w:oddVBand="0" w:evenVBand="0" w:oddHBand="0" w:evenHBand="0" w:firstRowFirstColumn="0" w:firstRowLastColumn="0" w:lastRowFirstColumn="0" w:lastRowLastColumn="0"/>
            </w:pPr>
            <w:r>
              <w:rPr>
                <w:rFonts w:hint="eastAsia"/>
              </w:rPr>
              <w:t>Mysql</w:t>
            </w:r>
            <w:r>
              <w:rPr>
                <w:rFonts w:hint="eastAsia"/>
              </w:rPr>
              <w:t>数据库使用当前的</w:t>
            </w:r>
            <w:r>
              <w:rPr>
                <w:rFonts w:hint="eastAsia"/>
              </w:rPr>
              <w:t>Mysql</w:t>
            </w:r>
            <w:r>
              <w:rPr>
                <w:rFonts w:hint="eastAsia"/>
              </w:rPr>
              <w:t>版本。机制也和当前保持一致</w:t>
            </w:r>
            <w:r>
              <w:t>(</w:t>
            </w:r>
            <w:r>
              <w:rPr>
                <w:rFonts w:hint="eastAsia"/>
              </w:rPr>
              <w:t>已知</w:t>
            </w:r>
            <w:r>
              <w:rPr>
                <w:rFonts w:hint="eastAsia"/>
              </w:rPr>
              <w:t xml:space="preserve"> </w:t>
            </w:r>
            <w:r>
              <w:rPr>
                <w:rFonts w:hint="eastAsia"/>
              </w:rPr>
              <w:t>主从机制</w:t>
            </w:r>
            <w:r>
              <w:t>)</w:t>
            </w:r>
            <w:r>
              <w:rPr>
                <w:rFonts w:hint="eastAsia"/>
              </w:rPr>
              <w:t>。添加新库的表索引优化机制。</w:t>
            </w:r>
          </w:p>
        </w:tc>
        <w:tc>
          <w:tcPr>
            <w:tcW w:w="3672" w:type="dxa"/>
          </w:tcPr>
          <w:p w14:paraId="771F79AD" w14:textId="77777777" w:rsidR="007951AC" w:rsidRDefault="007951AC" w:rsidP="002F13D0">
            <w:pPr>
              <w:cnfStyle w:val="000000000000" w:firstRow="0" w:lastRow="0" w:firstColumn="0" w:lastColumn="0" w:oddVBand="0" w:evenVBand="0" w:oddHBand="0" w:evenHBand="0" w:firstRowFirstColumn="0" w:firstRowLastColumn="0" w:lastRowFirstColumn="0" w:lastRowLastColumn="0"/>
            </w:pPr>
          </w:p>
          <w:p w14:paraId="0D8BDF35"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49FEA362"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48CECA1B"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p w14:paraId="402C500A"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pPr>
          </w:p>
        </w:tc>
      </w:tr>
    </w:tbl>
    <w:p w14:paraId="5B26AFF6" w14:textId="77777777" w:rsidR="00850BE1" w:rsidRDefault="00850BE1" w:rsidP="002F13D0"/>
    <w:p w14:paraId="763968A0" w14:textId="77777777" w:rsidR="007951AC" w:rsidRDefault="007951AC" w:rsidP="007951AC">
      <w:pPr>
        <w:pStyle w:val="3"/>
      </w:pPr>
      <w:bookmarkStart w:id="19" w:name="_Toc341997491"/>
      <w:r>
        <w:rPr>
          <w:rFonts w:hint="eastAsia"/>
        </w:rPr>
        <w:t xml:space="preserve">2.3.3 </w:t>
      </w:r>
      <w:r>
        <w:rPr>
          <w:rFonts w:hint="eastAsia"/>
        </w:rPr>
        <w:t>逻辑架构</w:t>
      </w:r>
      <w:bookmarkEnd w:id="19"/>
    </w:p>
    <w:p w14:paraId="136FB06C" w14:textId="77777777" w:rsidR="00E9209D" w:rsidRDefault="00E9209D" w:rsidP="007951AC">
      <w:pPr>
        <w:rPr>
          <w:noProof/>
        </w:rPr>
      </w:pPr>
    </w:p>
    <w:p w14:paraId="3ECFE119" w14:textId="77777777" w:rsidR="00A82054" w:rsidRDefault="00A82054" w:rsidP="007951AC">
      <w:pPr>
        <w:rPr>
          <w:noProof/>
        </w:rPr>
      </w:pPr>
      <w:r>
        <w:rPr>
          <w:rFonts w:hint="eastAsia"/>
          <w:noProof/>
        </w:rPr>
        <w:drawing>
          <wp:inline distT="0" distB="0" distL="0" distR="0" wp14:anchorId="7F49979E" wp14:editId="454A721F">
            <wp:extent cx="6858000" cy="7651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2.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7651115"/>
                    </a:xfrm>
                    <a:prstGeom prst="rect">
                      <a:avLst/>
                    </a:prstGeom>
                  </pic:spPr>
                </pic:pic>
              </a:graphicData>
            </a:graphic>
          </wp:inline>
        </w:drawing>
      </w:r>
    </w:p>
    <w:p w14:paraId="47FB48F5" w14:textId="77777777" w:rsidR="00A82054" w:rsidRDefault="00A82054" w:rsidP="007951AC"/>
    <w:tbl>
      <w:tblPr>
        <w:tblStyle w:val="-5"/>
        <w:tblW w:w="0" w:type="auto"/>
        <w:tblLook w:val="04A0" w:firstRow="1" w:lastRow="0" w:firstColumn="1" w:lastColumn="0" w:noHBand="0" w:noVBand="1"/>
      </w:tblPr>
      <w:tblGrid>
        <w:gridCol w:w="3672"/>
        <w:gridCol w:w="3672"/>
        <w:gridCol w:w="3672"/>
      </w:tblGrid>
      <w:tr w:rsidR="00E9209D" w14:paraId="5CE5DD88" w14:textId="77777777" w:rsidTr="00E92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E2AC6C8" w14:textId="77777777" w:rsidR="00E9209D" w:rsidRDefault="00E9209D" w:rsidP="00E9209D">
            <w:r>
              <w:rPr>
                <w:rFonts w:hint="eastAsia"/>
              </w:rPr>
              <w:t>名称</w:t>
            </w:r>
          </w:p>
        </w:tc>
        <w:tc>
          <w:tcPr>
            <w:tcW w:w="3672" w:type="dxa"/>
          </w:tcPr>
          <w:p w14:paraId="1A18B017" w14:textId="77777777" w:rsidR="00E9209D" w:rsidRDefault="00E9209D" w:rsidP="007951AC">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40281622" w14:textId="77777777" w:rsidR="00E9209D" w:rsidRDefault="00E9209D" w:rsidP="007951A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9209D" w14:paraId="1DFBD077" w14:textId="77777777" w:rsidTr="00E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97099AC" w14:textId="77777777" w:rsidR="00E9209D" w:rsidRDefault="00E9209D" w:rsidP="007951AC">
            <w:r>
              <w:rPr>
                <w:rFonts w:hint="eastAsia"/>
              </w:rPr>
              <w:t>反向代理</w:t>
            </w:r>
          </w:p>
        </w:tc>
        <w:tc>
          <w:tcPr>
            <w:tcW w:w="3672" w:type="dxa"/>
          </w:tcPr>
          <w:p w14:paraId="6FC45192"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pPr>
            <w:r>
              <w:rPr>
                <w:rFonts w:hint="eastAsia"/>
              </w:rPr>
              <w:t>Nginx</w:t>
            </w:r>
            <w:r>
              <w:rPr>
                <w:rFonts w:hint="eastAsia"/>
              </w:rPr>
              <w:t>做负载均衡，以实现物理节点的横向扩展</w:t>
            </w:r>
          </w:p>
        </w:tc>
        <w:tc>
          <w:tcPr>
            <w:tcW w:w="3672" w:type="dxa"/>
          </w:tcPr>
          <w:p w14:paraId="597A3211"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pPr>
          </w:p>
          <w:p w14:paraId="3FDFA2E6"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p w14:paraId="01791A8A"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tc>
      </w:tr>
      <w:tr w:rsidR="00E9209D" w14:paraId="2B191F57" w14:textId="77777777" w:rsidTr="00E9209D">
        <w:tc>
          <w:tcPr>
            <w:cnfStyle w:val="001000000000" w:firstRow="0" w:lastRow="0" w:firstColumn="1" w:lastColumn="0" w:oddVBand="0" w:evenVBand="0" w:oddHBand="0" w:evenHBand="0" w:firstRowFirstColumn="0" w:firstRowLastColumn="0" w:lastRowFirstColumn="0" w:lastRowLastColumn="0"/>
            <w:tcW w:w="3672" w:type="dxa"/>
          </w:tcPr>
          <w:p w14:paraId="60791EC6" w14:textId="77777777" w:rsidR="00E9209D" w:rsidRDefault="00E9209D" w:rsidP="007951AC">
            <w:r>
              <w:rPr>
                <w:rFonts w:hint="eastAsia"/>
              </w:rPr>
              <w:t>前端表现层</w:t>
            </w:r>
          </w:p>
        </w:tc>
        <w:tc>
          <w:tcPr>
            <w:tcW w:w="3672" w:type="dxa"/>
          </w:tcPr>
          <w:p w14:paraId="219E8A74" w14:textId="77777777" w:rsidR="00E9209D" w:rsidRDefault="00E9209D" w:rsidP="007951AC">
            <w:pPr>
              <w:cnfStyle w:val="000000000000" w:firstRow="0" w:lastRow="0" w:firstColumn="0" w:lastColumn="0" w:oddVBand="0" w:evenVBand="0" w:oddHBand="0" w:evenHBand="0" w:firstRowFirstColumn="0" w:firstRowLastColumn="0" w:lastRowFirstColumn="0" w:lastRowLastColumn="0"/>
            </w:pPr>
            <w:r>
              <w:rPr>
                <w:rFonts w:hint="eastAsia"/>
              </w:rPr>
              <w:t>以前端展示为主，包含用户数据接收、系统数据展示、页面布局、排版、</w:t>
            </w:r>
            <w:r>
              <w:rPr>
                <w:rFonts w:hint="eastAsia"/>
              </w:rPr>
              <w:t>Build</w:t>
            </w:r>
            <w:r>
              <w:rPr>
                <w:rFonts w:hint="eastAsia"/>
              </w:rPr>
              <w:t>美化，所有用到的框架：</w:t>
            </w:r>
            <w:r>
              <w:rPr>
                <w:rFonts w:hint="eastAsia"/>
              </w:rPr>
              <w:t>Jquery</w:t>
            </w:r>
            <w:r>
              <w:rPr>
                <w:rFonts w:hint="eastAsia"/>
              </w:rPr>
              <w:t>、</w:t>
            </w:r>
            <w:r>
              <w:rPr>
                <w:rFonts w:hint="eastAsia"/>
              </w:rPr>
              <w:t xml:space="preserve">AngularJS MVC </w:t>
            </w:r>
            <w:r>
              <w:rPr>
                <w:rFonts w:hint="eastAsia"/>
              </w:rPr>
              <w:t>等</w:t>
            </w:r>
          </w:p>
        </w:tc>
        <w:tc>
          <w:tcPr>
            <w:tcW w:w="3672" w:type="dxa"/>
          </w:tcPr>
          <w:p w14:paraId="5A325151" w14:textId="77777777" w:rsidR="00E9209D" w:rsidRDefault="00E9209D" w:rsidP="007951AC">
            <w:pPr>
              <w:cnfStyle w:val="000000000000" w:firstRow="0" w:lastRow="0" w:firstColumn="0" w:lastColumn="0" w:oddVBand="0" w:evenVBand="0" w:oddHBand="0" w:evenHBand="0" w:firstRowFirstColumn="0" w:firstRowLastColumn="0" w:lastRowFirstColumn="0" w:lastRowLastColumn="0"/>
            </w:pPr>
          </w:p>
          <w:p w14:paraId="57666DB6"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p w14:paraId="0F8BBE6E"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p w14:paraId="7F15373B"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p w14:paraId="6BF4D841"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tc>
      </w:tr>
      <w:tr w:rsidR="00E9209D" w14:paraId="61A5152C" w14:textId="77777777" w:rsidTr="00E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DD40B78" w14:textId="77777777" w:rsidR="00E9209D" w:rsidRDefault="00E9209D" w:rsidP="007951AC">
            <w:r>
              <w:rPr>
                <w:rFonts w:hint="eastAsia"/>
              </w:rPr>
              <w:t>WEB</w:t>
            </w:r>
            <w:r>
              <w:rPr>
                <w:rFonts w:hint="eastAsia"/>
              </w:rPr>
              <w:t>控制层</w:t>
            </w:r>
          </w:p>
        </w:tc>
        <w:tc>
          <w:tcPr>
            <w:tcW w:w="3672" w:type="dxa"/>
          </w:tcPr>
          <w:p w14:paraId="4AC8E3A5"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pPr>
            <w:r>
              <w:rPr>
                <w:rFonts w:hint="eastAsia"/>
              </w:rPr>
              <w:t>提交数据进行封装，控制转发，调用后台业务服务器，与服务器进行通讯</w:t>
            </w:r>
          </w:p>
          <w:p w14:paraId="17D1FDE5" w14:textId="77777777" w:rsidR="00E9209D" w:rsidRDefault="004A3143" w:rsidP="004A3143">
            <w:pPr>
              <w:cnfStyle w:val="000000100000" w:firstRow="0" w:lastRow="0" w:firstColumn="0" w:lastColumn="0" w:oddVBand="0" w:evenVBand="0" w:oddHBand="1" w:evenHBand="0" w:firstRowFirstColumn="0" w:firstRowLastColumn="0" w:lastRowFirstColumn="0" w:lastRowLastColumn="0"/>
            </w:pPr>
            <w:r>
              <w:rPr>
                <w:rFonts w:hint="eastAsia"/>
              </w:rPr>
              <w:t>接收服务器业务处理结果进行数据封装，返回结果</w:t>
            </w:r>
          </w:p>
        </w:tc>
        <w:tc>
          <w:tcPr>
            <w:tcW w:w="3672" w:type="dxa"/>
          </w:tcPr>
          <w:p w14:paraId="6E060292"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pPr>
          </w:p>
          <w:p w14:paraId="779D86B5"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p w14:paraId="7145CEB4"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p w14:paraId="1E17C076"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p w14:paraId="103F2618"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tc>
      </w:tr>
      <w:tr w:rsidR="00E9209D" w14:paraId="17C6ECC8" w14:textId="77777777" w:rsidTr="00E9209D">
        <w:tc>
          <w:tcPr>
            <w:cnfStyle w:val="001000000000" w:firstRow="0" w:lastRow="0" w:firstColumn="1" w:lastColumn="0" w:oddVBand="0" w:evenVBand="0" w:oddHBand="0" w:evenHBand="0" w:firstRowFirstColumn="0" w:firstRowLastColumn="0" w:lastRowFirstColumn="0" w:lastRowLastColumn="0"/>
            <w:tcW w:w="3672" w:type="dxa"/>
          </w:tcPr>
          <w:p w14:paraId="152A2A81" w14:textId="77777777" w:rsidR="00E9209D" w:rsidRDefault="004A3143" w:rsidP="007951AC">
            <w:r>
              <w:rPr>
                <w:rFonts w:hint="eastAsia"/>
              </w:rPr>
              <w:t>服务实现层</w:t>
            </w:r>
          </w:p>
        </w:tc>
        <w:tc>
          <w:tcPr>
            <w:tcW w:w="3672" w:type="dxa"/>
          </w:tcPr>
          <w:p w14:paraId="0DAD5176" w14:textId="77777777" w:rsidR="00E9209D" w:rsidRDefault="004A3143" w:rsidP="004A3143">
            <w:pPr>
              <w:cnfStyle w:val="000000000000" w:firstRow="0" w:lastRow="0" w:firstColumn="0" w:lastColumn="0" w:oddVBand="0" w:evenVBand="0" w:oddHBand="0" w:evenHBand="0" w:firstRowFirstColumn="0" w:firstRowLastColumn="0" w:lastRowFirstColumn="0" w:lastRowLastColumn="0"/>
            </w:pPr>
            <w:r>
              <w:rPr>
                <w:rFonts w:hint="eastAsia"/>
              </w:rPr>
              <w:t>面向服务的接口定义、服务端与</w:t>
            </w:r>
            <w:r>
              <w:rPr>
                <w:rFonts w:hint="eastAsia"/>
              </w:rPr>
              <w:t>WEB</w:t>
            </w:r>
            <w:r>
              <w:rPr>
                <w:rFonts w:hint="eastAsia"/>
              </w:rPr>
              <w:t>端交互点，服务接口的实现，业务逻辑、第三方中间件调用等。</w:t>
            </w:r>
          </w:p>
        </w:tc>
        <w:tc>
          <w:tcPr>
            <w:tcW w:w="3672" w:type="dxa"/>
          </w:tcPr>
          <w:p w14:paraId="4D1AD0FE" w14:textId="77777777" w:rsidR="00E9209D" w:rsidRDefault="004A3143" w:rsidP="004A3143">
            <w:pPr>
              <w:cnfStyle w:val="000000000000" w:firstRow="0" w:lastRow="0" w:firstColumn="0" w:lastColumn="0" w:oddVBand="0" w:evenVBand="0" w:oddHBand="0" w:evenHBand="0" w:firstRowFirstColumn="0" w:firstRowLastColumn="0" w:lastRowFirstColumn="0" w:lastRowLastColumn="0"/>
            </w:pPr>
            <w:r>
              <w:rPr>
                <w:rFonts w:hint="eastAsia"/>
              </w:rPr>
              <w:t>第三方中间件调用等作为服务层绘制。如果细分起来是可以改变框架格局。</w:t>
            </w:r>
          </w:p>
          <w:p w14:paraId="18D071CC" w14:textId="77777777" w:rsidR="00A82054" w:rsidRDefault="00A82054" w:rsidP="004A3143">
            <w:pPr>
              <w:cnfStyle w:val="000000000000" w:firstRow="0" w:lastRow="0" w:firstColumn="0" w:lastColumn="0" w:oddVBand="0" w:evenVBand="0" w:oddHBand="0" w:evenHBand="0" w:firstRowFirstColumn="0" w:firstRowLastColumn="0" w:lastRowFirstColumn="0" w:lastRowLastColumn="0"/>
            </w:pPr>
          </w:p>
          <w:p w14:paraId="0FAA6A91" w14:textId="77777777" w:rsidR="00A82054" w:rsidRDefault="00A82054" w:rsidP="004A3143">
            <w:pPr>
              <w:cnfStyle w:val="000000000000" w:firstRow="0" w:lastRow="0" w:firstColumn="0" w:lastColumn="0" w:oddVBand="0" w:evenVBand="0" w:oddHBand="0" w:evenHBand="0" w:firstRowFirstColumn="0" w:firstRowLastColumn="0" w:lastRowFirstColumn="0" w:lastRowLastColumn="0"/>
            </w:pPr>
          </w:p>
        </w:tc>
      </w:tr>
      <w:tr w:rsidR="00E9209D" w14:paraId="60700A30" w14:textId="77777777" w:rsidTr="00E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767FA9" w14:textId="77777777" w:rsidR="00E9209D" w:rsidRDefault="004A3143" w:rsidP="007951AC">
            <w:r>
              <w:rPr>
                <w:rFonts w:hint="eastAsia"/>
              </w:rPr>
              <w:t>数据访问层</w:t>
            </w:r>
          </w:p>
        </w:tc>
        <w:tc>
          <w:tcPr>
            <w:tcW w:w="3672" w:type="dxa"/>
          </w:tcPr>
          <w:p w14:paraId="6E0C496A" w14:textId="77777777" w:rsidR="00E9209D" w:rsidRDefault="004A3143" w:rsidP="004A3143">
            <w:pPr>
              <w:cnfStyle w:val="000000100000" w:firstRow="0" w:lastRow="0" w:firstColumn="0" w:lastColumn="0" w:oddVBand="0" w:evenVBand="0" w:oddHBand="1" w:evenHBand="0" w:firstRowFirstColumn="0" w:firstRowLastColumn="0" w:lastRowFirstColumn="0" w:lastRowLastColumn="0"/>
            </w:pPr>
            <w:r>
              <w:rPr>
                <w:rFonts w:hint="eastAsia"/>
              </w:rPr>
              <w:t>数据持久化层、</w:t>
            </w:r>
          </w:p>
        </w:tc>
        <w:tc>
          <w:tcPr>
            <w:tcW w:w="3672" w:type="dxa"/>
          </w:tcPr>
          <w:p w14:paraId="68694B3C" w14:textId="77777777" w:rsidR="00E9209D" w:rsidRDefault="004A3143" w:rsidP="007951AC">
            <w:pPr>
              <w:cnfStyle w:val="000000100000" w:firstRow="0" w:lastRow="0" w:firstColumn="0" w:lastColumn="0" w:oddVBand="0" w:evenVBand="0" w:oddHBand="1" w:evenHBand="0" w:firstRowFirstColumn="0" w:firstRowLastColumn="0" w:lastRowFirstColumn="0" w:lastRowLastColumn="0"/>
            </w:pPr>
            <w:r>
              <w:rPr>
                <w:rFonts w:hint="eastAsia"/>
              </w:rPr>
              <w:t>Redis</w:t>
            </w:r>
            <w:r>
              <w:rPr>
                <w:rFonts w:hint="eastAsia"/>
              </w:rPr>
              <w:t>和</w:t>
            </w:r>
            <w:r>
              <w:rPr>
                <w:rFonts w:hint="eastAsia"/>
              </w:rPr>
              <w:t xml:space="preserve">Mysql </w:t>
            </w:r>
            <w:r>
              <w:rPr>
                <w:rFonts w:hint="eastAsia"/>
              </w:rPr>
              <w:t>是相互独立的数据层。</w:t>
            </w:r>
            <w:r>
              <w:rPr>
                <w:rFonts w:hint="eastAsia"/>
              </w:rPr>
              <w:t>Redis</w:t>
            </w:r>
            <w:r>
              <w:rPr>
                <w:rFonts w:hint="eastAsia"/>
              </w:rPr>
              <w:t>无事务操作。</w:t>
            </w:r>
            <w:r>
              <w:rPr>
                <w:rFonts w:hint="eastAsia"/>
              </w:rPr>
              <w:t>Mysql</w:t>
            </w:r>
            <w:r>
              <w:rPr>
                <w:rFonts w:hint="eastAsia"/>
              </w:rPr>
              <w:t>是事务。都属于数据访问层。</w:t>
            </w:r>
          </w:p>
          <w:p w14:paraId="2A783402"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tc>
      </w:tr>
      <w:tr w:rsidR="00E9209D" w14:paraId="41471FA3" w14:textId="77777777" w:rsidTr="00E9209D">
        <w:tc>
          <w:tcPr>
            <w:cnfStyle w:val="001000000000" w:firstRow="0" w:lastRow="0" w:firstColumn="1" w:lastColumn="0" w:oddVBand="0" w:evenVBand="0" w:oddHBand="0" w:evenHBand="0" w:firstRowFirstColumn="0" w:firstRowLastColumn="0" w:lastRowFirstColumn="0" w:lastRowLastColumn="0"/>
            <w:tcW w:w="3672" w:type="dxa"/>
          </w:tcPr>
          <w:p w14:paraId="4543CEFF" w14:textId="77777777" w:rsidR="00E9209D" w:rsidRDefault="004A3143" w:rsidP="007951AC">
            <w:r>
              <w:rPr>
                <w:rFonts w:hint="eastAsia"/>
              </w:rPr>
              <w:t>数据存储层</w:t>
            </w:r>
          </w:p>
        </w:tc>
        <w:tc>
          <w:tcPr>
            <w:tcW w:w="3672" w:type="dxa"/>
          </w:tcPr>
          <w:p w14:paraId="5568D444" w14:textId="77777777" w:rsidR="00E9209D" w:rsidRDefault="004A3143" w:rsidP="007951AC">
            <w:pPr>
              <w:cnfStyle w:val="000000000000" w:firstRow="0" w:lastRow="0" w:firstColumn="0" w:lastColumn="0" w:oddVBand="0" w:evenVBand="0" w:oddHBand="0" w:evenHBand="0" w:firstRowFirstColumn="0" w:firstRowLastColumn="0" w:lastRowFirstColumn="0" w:lastRowLastColumn="0"/>
            </w:pPr>
            <w:r>
              <w:rPr>
                <w:rFonts w:hint="eastAsia"/>
              </w:rPr>
              <w:t>存储业务产生的业务数据和系统数据、静态文件、缓存等。</w:t>
            </w:r>
          </w:p>
        </w:tc>
        <w:tc>
          <w:tcPr>
            <w:tcW w:w="3672" w:type="dxa"/>
          </w:tcPr>
          <w:p w14:paraId="31A4276B" w14:textId="77777777" w:rsidR="00E9209D" w:rsidRDefault="004A3143" w:rsidP="007951AC">
            <w:pPr>
              <w:cnfStyle w:val="000000000000" w:firstRow="0" w:lastRow="0" w:firstColumn="0" w:lastColumn="0" w:oddVBand="0" w:evenVBand="0" w:oddHBand="0" w:evenHBand="0" w:firstRowFirstColumn="0" w:firstRowLastColumn="0" w:lastRowFirstColumn="0" w:lastRowLastColumn="0"/>
            </w:pPr>
            <w:r>
              <w:rPr>
                <w:rFonts w:hint="eastAsia"/>
              </w:rPr>
              <w:t>日志不列入其中。</w:t>
            </w:r>
          </w:p>
          <w:p w14:paraId="0189113C"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p w14:paraId="0266EAB7"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tc>
      </w:tr>
    </w:tbl>
    <w:p w14:paraId="6095752F" w14:textId="77777777" w:rsidR="00E9209D" w:rsidRDefault="00E9209D" w:rsidP="007951AC"/>
    <w:p w14:paraId="60BD69CF" w14:textId="77777777" w:rsidR="00A82054" w:rsidRDefault="00A82054" w:rsidP="007951AC"/>
    <w:p w14:paraId="5D910CF4" w14:textId="77777777" w:rsidR="00C47905" w:rsidRDefault="00C47905" w:rsidP="00C47905">
      <w:pPr>
        <w:pStyle w:val="3"/>
      </w:pPr>
      <w:bookmarkStart w:id="20" w:name="_Toc341997492"/>
      <w:r>
        <w:rPr>
          <w:rFonts w:hint="eastAsia"/>
        </w:rPr>
        <w:t xml:space="preserve">2.3.5 </w:t>
      </w:r>
      <w:r>
        <w:rPr>
          <w:rFonts w:hint="eastAsia"/>
        </w:rPr>
        <w:t>数据库架构</w:t>
      </w:r>
      <w:bookmarkEnd w:id="20"/>
    </w:p>
    <w:p w14:paraId="20AAD5EB" w14:textId="77777777" w:rsidR="00C47905" w:rsidRPr="00C47905" w:rsidRDefault="00C47905" w:rsidP="00C47905"/>
    <w:p w14:paraId="54DD53B7" w14:textId="77777777" w:rsidR="00C47905" w:rsidRDefault="004D4B0B" w:rsidP="00C47905">
      <w:r>
        <w:rPr>
          <w:rFonts w:hint="eastAsia"/>
          <w:noProof/>
        </w:rPr>
        <w:drawing>
          <wp:inline distT="0" distB="0" distL="0" distR="0" wp14:anchorId="5408F47D" wp14:editId="76984875">
            <wp:extent cx="6858000" cy="41190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架构.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119033"/>
                    </a:xfrm>
                    <a:prstGeom prst="rect">
                      <a:avLst/>
                    </a:prstGeom>
                  </pic:spPr>
                </pic:pic>
              </a:graphicData>
            </a:graphic>
          </wp:inline>
        </w:drawing>
      </w:r>
    </w:p>
    <w:p w14:paraId="49E167ED" w14:textId="77777777" w:rsidR="004D4B0B" w:rsidRDefault="004D4B0B" w:rsidP="00C47905">
      <w:r>
        <w:rPr>
          <w:rFonts w:hint="eastAsia"/>
        </w:rPr>
        <w:t>数据库采用当前现有的数据库结构。使用</w:t>
      </w:r>
      <w:r>
        <w:rPr>
          <w:rFonts w:hint="eastAsia"/>
        </w:rPr>
        <w:t>Mysql-Connector</w:t>
      </w:r>
      <w:r>
        <w:rPr>
          <w:rFonts w:hint="eastAsia"/>
        </w:rPr>
        <w:t>作为读写分离的客户端。</w:t>
      </w:r>
    </w:p>
    <w:p w14:paraId="675CBDC5" w14:textId="77777777" w:rsidR="00A82054" w:rsidRDefault="00A82054" w:rsidP="00C47905"/>
    <w:p w14:paraId="6BE92420" w14:textId="77777777" w:rsidR="004D4B0B" w:rsidRDefault="004D4B0B" w:rsidP="004D4B0B">
      <w:pPr>
        <w:pStyle w:val="3"/>
      </w:pPr>
      <w:bookmarkStart w:id="21" w:name="_Toc341997493"/>
      <w:r>
        <w:rPr>
          <w:rFonts w:hint="eastAsia"/>
        </w:rPr>
        <w:t xml:space="preserve">2.3.6 </w:t>
      </w:r>
      <w:r>
        <w:rPr>
          <w:rFonts w:hint="eastAsia"/>
        </w:rPr>
        <w:t>开发结构</w:t>
      </w:r>
      <w:bookmarkEnd w:id="21"/>
    </w:p>
    <w:p w14:paraId="6A1BDF9A" w14:textId="77777777" w:rsidR="00A82054" w:rsidRPr="00A82054" w:rsidRDefault="00A82054" w:rsidP="00A82054"/>
    <w:p w14:paraId="4A5DFA13" w14:textId="77777777" w:rsidR="00D931A7" w:rsidRDefault="004D4B0B" w:rsidP="004D4B0B">
      <w:r>
        <w:rPr>
          <w:rFonts w:hint="eastAsia"/>
        </w:rPr>
        <w:t>项目使用的</w:t>
      </w:r>
      <w:r>
        <w:rPr>
          <w:rFonts w:hint="eastAsia"/>
        </w:rPr>
        <w:t>Moven</w:t>
      </w:r>
      <w:r>
        <w:rPr>
          <w:rFonts w:hint="eastAsia"/>
        </w:rPr>
        <w:t>构建。简单方便。一个</w:t>
      </w:r>
      <w:r w:rsidR="00D931A7">
        <w:rPr>
          <w:rFonts w:hint="eastAsia"/>
        </w:rPr>
        <w:t>CMS-</w:t>
      </w:r>
      <w:r>
        <w:rPr>
          <w:rFonts w:hint="eastAsia"/>
        </w:rPr>
        <w:t>Model</w:t>
      </w:r>
      <w:r>
        <w:rPr>
          <w:rFonts w:hint="eastAsia"/>
        </w:rPr>
        <w:t>基础项目。和</w:t>
      </w:r>
      <w:r w:rsidR="00D931A7">
        <w:rPr>
          <w:rFonts w:hint="eastAsia"/>
        </w:rPr>
        <w:t>三个客户端项目分别包含</w:t>
      </w:r>
      <w:r w:rsidR="00D931A7">
        <w:rPr>
          <w:rFonts w:hint="eastAsia"/>
        </w:rPr>
        <w:t>CMS-WEB</w:t>
      </w:r>
      <w:r w:rsidR="00D931A7">
        <w:rPr>
          <w:rFonts w:hint="eastAsia"/>
        </w:rPr>
        <w:t>、</w:t>
      </w:r>
      <w:r w:rsidR="00D931A7">
        <w:rPr>
          <w:rFonts w:hint="eastAsia"/>
        </w:rPr>
        <w:t>CMS-API</w:t>
      </w:r>
      <w:r w:rsidR="00D931A7">
        <w:rPr>
          <w:rFonts w:hint="eastAsia"/>
        </w:rPr>
        <w:t>、</w:t>
      </w:r>
      <w:r w:rsidR="00D931A7">
        <w:rPr>
          <w:rFonts w:hint="eastAsia"/>
        </w:rPr>
        <w:t>CMS-PUBLISH</w:t>
      </w:r>
      <w:r w:rsidR="00A82054">
        <w:rPr>
          <w:rFonts w:hint="eastAsia"/>
        </w:rPr>
        <w:t>，如下方图</w:t>
      </w:r>
      <w:r w:rsidR="00D931A7">
        <w:rPr>
          <w:rFonts w:hint="eastAsia"/>
        </w:rPr>
        <w:t>所示：</w:t>
      </w:r>
    </w:p>
    <w:p w14:paraId="124F90A8" w14:textId="77777777" w:rsidR="000D4B2B" w:rsidRDefault="000D4B2B" w:rsidP="004D4B0B"/>
    <w:p w14:paraId="116D4A23" w14:textId="77777777" w:rsidR="000D4B2B" w:rsidRDefault="000D4B2B" w:rsidP="004D4B0B"/>
    <w:p w14:paraId="28C1D0AC" w14:textId="77777777" w:rsidR="000D4B2B" w:rsidRDefault="000D4B2B" w:rsidP="004D4B0B"/>
    <w:p w14:paraId="2E6F138D" w14:textId="77777777" w:rsidR="000D4B2B" w:rsidRDefault="00345E03" w:rsidP="004D4B0B">
      <w:r>
        <w:rPr>
          <w:noProof/>
        </w:rPr>
        <w:drawing>
          <wp:inline distT="0" distB="0" distL="0" distR="0" wp14:anchorId="4B20A3AB" wp14:editId="3E33B801">
            <wp:extent cx="6663055" cy="7475855"/>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3055" cy="7475855"/>
                    </a:xfrm>
                    <a:prstGeom prst="rect">
                      <a:avLst/>
                    </a:prstGeom>
                    <a:noFill/>
                    <a:ln>
                      <a:noFill/>
                    </a:ln>
                  </pic:spPr>
                </pic:pic>
              </a:graphicData>
            </a:graphic>
          </wp:inline>
        </w:drawing>
      </w:r>
    </w:p>
    <w:p w14:paraId="764DE37B" w14:textId="77777777" w:rsidR="00345E03" w:rsidRDefault="009244E8" w:rsidP="004D4B0B">
      <w:r>
        <w:rPr>
          <w:rFonts w:hint="eastAsia"/>
        </w:rPr>
        <w:t>以单个项目为例子，举例说明所有包的用途，及包的定义及说明</w:t>
      </w:r>
      <w:r w:rsidR="00345E03">
        <w:rPr>
          <w:rFonts w:hint="eastAsia"/>
        </w:rPr>
        <w:t>。建议二次开发沿用此规则。</w:t>
      </w:r>
      <w:r>
        <w:rPr>
          <w:rFonts w:hint="eastAsia"/>
        </w:rPr>
        <w:t>尤其是</w:t>
      </w:r>
      <w:r>
        <w:rPr>
          <w:rFonts w:hint="eastAsia"/>
        </w:rPr>
        <w:t>java</w:t>
      </w:r>
      <w:r>
        <w:rPr>
          <w:rFonts w:hint="eastAsia"/>
        </w:rPr>
        <w:t>包下的所有子包的定义及使用规则</w:t>
      </w:r>
    </w:p>
    <w:tbl>
      <w:tblPr>
        <w:tblStyle w:val="11"/>
        <w:tblW w:w="0" w:type="auto"/>
        <w:tblLook w:val="04A0" w:firstRow="1" w:lastRow="0" w:firstColumn="1" w:lastColumn="0" w:noHBand="0" w:noVBand="1"/>
      </w:tblPr>
      <w:tblGrid>
        <w:gridCol w:w="3672"/>
        <w:gridCol w:w="3672"/>
        <w:gridCol w:w="3672"/>
      </w:tblGrid>
      <w:tr w:rsidR="00345E03" w14:paraId="4214B3A9" w14:textId="77777777" w:rsidTr="003B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51CEF07" w14:textId="77777777" w:rsidR="00345E03" w:rsidRDefault="00345E03" w:rsidP="004D4B0B">
            <w:r>
              <w:rPr>
                <w:rFonts w:hint="eastAsia"/>
              </w:rPr>
              <w:t>名称</w:t>
            </w:r>
          </w:p>
        </w:tc>
        <w:tc>
          <w:tcPr>
            <w:tcW w:w="3672" w:type="dxa"/>
          </w:tcPr>
          <w:p w14:paraId="620AB76F" w14:textId="77777777" w:rsidR="00345E03" w:rsidRDefault="00345E03" w:rsidP="004D4B0B">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502BF9A3" w14:textId="77777777" w:rsidR="00345E03" w:rsidRDefault="00345E03" w:rsidP="004D4B0B">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345E03" w14:paraId="5D4D3EC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F3D453E" w14:textId="77777777" w:rsidR="00345E03" w:rsidRDefault="00345E03" w:rsidP="004D4B0B">
            <w:r>
              <w:t>J</w:t>
            </w:r>
            <w:r>
              <w:rPr>
                <w:rFonts w:hint="eastAsia"/>
              </w:rPr>
              <w:t xml:space="preserve">ava </w:t>
            </w:r>
          </w:p>
        </w:tc>
        <w:tc>
          <w:tcPr>
            <w:tcW w:w="3672" w:type="dxa"/>
          </w:tcPr>
          <w:p w14:paraId="5C96361C" w14:textId="77777777" w:rsidR="00345E03" w:rsidRDefault="00345E03" w:rsidP="004D4B0B">
            <w:pPr>
              <w:cnfStyle w:val="000000100000" w:firstRow="0" w:lastRow="0" w:firstColumn="0" w:lastColumn="0" w:oddVBand="0" w:evenVBand="0" w:oddHBand="1" w:evenHBand="0" w:firstRowFirstColumn="0" w:firstRowLastColumn="0" w:lastRowFirstColumn="0" w:lastRowLastColumn="0"/>
            </w:pPr>
            <w:r>
              <w:rPr>
                <w:rFonts w:hint="eastAsia"/>
              </w:rPr>
              <w:t>包含了所有类的定义。</w:t>
            </w:r>
            <w:r w:rsidR="009244E8">
              <w:rPr>
                <w:rFonts w:hint="eastAsia"/>
              </w:rPr>
              <w:t>构建主要包</w:t>
            </w:r>
          </w:p>
        </w:tc>
        <w:tc>
          <w:tcPr>
            <w:tcW w:w="3672" w:type="dxa"/>
          </w:tcPr>
          <w:p w14:paraId="09A6C12B" w14:textId="77777777" w:rsidR="00345E03" w:rsidRDefault="00345E03" w:rsidP="004D4B0B">
            <w:pPr>
              <w:cnfStyle w:val="000000100000" w:firstRow="0" w:lastRow="0" w:firstColumn="0" w:lastColumn="0" w:oddVBand="0" w:evenVBand="0" w:oddHBand="1" w:evenHBand="0" w:firstRowFirstColumn="0" w:firstRowLastColumn="0" w:lastRowFirstColumn="0" w:lastRowLastColumn="0"/>
            </w:pPr>
          </w:p>
        </w:tc>
      </w:tr>
      <w:tr w:rsidR="003B05EF" w14:paraId="65FD2FD1"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76F1071" w14:textId="77777777" w:rsidR="00345E03" w:rsidRDefault="00345E03" w:rsidP="004D4B0B">
            <w:r>
              <w:t>Resources</w:t>
            </w:r>
          </w:p>
        </w:tc>
        <w:tc>
          <w:tcPr>
            <w:tcW w:w="3672" w:type="dxa"/>
          </w:tcPr>
          <w:p w14:paraId="7AD6B44F" w14:textId="77777777" w:rsidR="00345E03" w:rsidRDefault="009244E8" w:rsidP="009244E8">
            <w:pPr>
              <w:cnfStyle w:val="000000010000" w:firstRow="0" w:lastRow="0" w:firstColumn="0" w:lastColumn="0" w:oddVBand="0" w:evenVBand="0" w:oddHBand="0" w:evenHBand="1" w:firstRowFirstColumn="0" w:firstRowLastColumn="0" w:lastRowFirstColumn="0" w:lastRowLastColumn="0"/>
            </w:pPr>
            <w:r>
              <w:rPr>
                <w:rFonts w:hint="eastAsia"/>
              </w:rPr>
              <w:t>内包含了</w:t>
            </w:r>
            <w:r>
              <w:rPr>
                <w:rFonts w:hint="eastAsia"/>
              </w:rPr>
              <w:t>debug</w:t>
            </w:r>
            <w:r>
              <w:rPr>
                <w:rFonts w:hint="eastAsia"/>
              </w:rPr>
              <w:t>、</w:t>
            </w:r>
            <w:r>
              <w:rPr>
                <w:rFonts w:hint="eastAsia"/>
              </w:rPr>
              <w:t>prod</w:t>
            </w:r>
            <w:r>
              <w:rPr>
                <w:rFonts w:hint="eastAsia"/>
              </w:rPr>
              <w:t>两套环境的资源配置。在下面的包说明里</w:t>
            </w:r>
            <w:r>
              <w:rPr>
                <w:rFonts w:hint="eastAsia"/>
              </w:rPr>
              <w:t xml:space="preserve"> </w:t>
            </w:r>
            <w:r>
              <w:rPr>
                <w:rFonts w:hint="eastAsia"/>
              </w:rPr>
              <w:t>就不提资源包了，一看就比较清晰、构建主要包</w:t>
            </w:r>
          </w:p>
        </w:tc>
        <w:tc>
          <w:tcPr>
            <w:tcW w:w="3672" w:type="dxa"/>
          </w:tcPr>
          <w:p w14:paraId="19D0453F"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6C270951"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D204C07" w14:textId="77777777" w:rsidR="003B05EF" w:rsidRDefault="003B05EF" w:rsidP="004D4B0B"/>
        </w:tc>
        <w:tc>
          <w:tcPr>
            <w:tcW w:w="3672" w:type="dxa"/>
          </w:tcPr>
          <w:p w14:paraId="1B117FFD" w14:textId="77777777" w:rsidR="003B05EF" w:rsidRDefault="003B05EF" w:rsidP="009244E8">
            <w:pPr>
              <w:cnfStyle w:val="000000100000" w:firstRow="0" w:lastRow="0" w:firstColumn="0" w:lastColumn="0" w:oddVBand="0" w:evenVBand="0" w:oddHBand="1" w:evenHBand="0" w:firstRowFirstColumn="0" w:firstRowLastColumn="0" w:lastRowFirstColumn="0" w:lastRowLastColumn="0"/>
            </w:pPr>
          </w:p>
        </w:tc>
        <w:tc>
          <w:tcPr>
            <w:tcW w:w="3672" w:type="dxa"/>
          </w:tcPr>
          <w:p w14:paraId="0967BF6A"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7CCA5EDF"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09D5107" w14:textId="77777777" w:rsidR="00345E03" w:rsidRDefault="009244E8" w:rsidP="004D4B0B">
            <w:r>
              <w:t>W</w:t>
            </w:r>
            <w:r>
              <w:rPr>
                <w:rFonts w:hint="eastAsia"/>
              </w:rPr>
              <w:t>ebapp</w:t>
            </w:r>
          </w:p>
        </w:tc>
        <w:tc>
          <w:tcPr>
            <w:tcW w:w="3672" w:type="dxa"/>
          </w:tcPr>
          <w:p w14:paraId="1E3A42E6"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Web</w:t>
            </w:r>
            <w:r>
              <w:rPr>
                <w:rFonts w:hint="eastAsia"/>
              </w:rPr>
              <w:t>的各种文件、配置等。构建主要包。</w:t>
            </w:r>
          </w:p>
        </w:tc>
        <w:tc>
          <w:tcPr>
            <w:tcW w:w="3672" w:type="dxa"/>
          </w:tcPr>
          <w:p w14:paraId="3C2544BA"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275C8AB5"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A67FE7" w14:textId="77777777" w:rsidR="003B05EF" w:rsidRDefault="003B05EF" w:rsidP="004D4B0B"/>
        </w:tc>
        <w:tc>
          <w:tcPr>
            <w:tcW w:w="3672" w:type="dxa"/>
          </w:tcPr>
          <w:p w14:paraId="6085BA86"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5519F65"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482B4996"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421141" w14:textId="77777777" w:rsidR="00345E03" w:rsidRDefault="009244E8" w:rsidP="004D4B0B">
            <w:r>
              <w:t>T</w:t>
            </w:r>
            <w:r>
              <w:rPr>
                <w:rFonts w:hint="eastAsia"/>
              </w:rPr>
              <w:t>arget</w:t>
            </w:r>
          </w:p>
        </w:tc>
        <w:tc>
          <w:tcPr>
            <w:tcW w:w="3672" w:type="dxa"/>
          </w:tcPr>
          <w:p w14:paraId="159CB9BE"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输出编辑包。这个包内存的是编辑后的</w:t>
            </w:r>
            <w:r>
              <w:rPr>
                <w:rFonts w:hint="eastAsia"/>
              </w:rPr>
              <w:t>class</w:t>
            </w:r>
            <w:r>
              <w:rPr>
                <w:rFonts w:hint="eastAsia"/>
              </w:rPr>
              <w:t>、</w:t>
            </w:r>
            <w:r>
              <w:rPr>
                <w:rFonts w:hint="eastAsia"/>
              </w:rPr>
              <w:t>resource</w:t>
            </w:r>
            <w:r>
              <w:rPr>
                <w:rFonts w:hint="eastAsia"/>
              </w:rPr>
              <w:t>配置、</w:t>
            </w:r>
            <w:r>
              <w:rPr>
                <w:rFonts w:hint="eastAsia"/>
              </w:rPr>
              <w:t>webapp</w:t>
            </w:r>
            <w:r>
              <w:rPr>
                <w:rFonts w:hint="eastAsia"/>
              </w:rPr>
              <w:t>等。构建主要包</w:t>
            </w:r>
          </w:p>
        </w:tc>
        <w:tc>
          <w:tcPr>
            <w:tcW w:w="3672" w:type="dxa"/>
          </w:tcPr>
          <w:p w14:paraId="388E5A4F"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676D217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B2E4DF" w14:textId="77777777" w:rsidR="003B05EF" w:rsidRDefault="003B05EF" w:rsidP="004D4B0B"/>
        </w:tc>
        <w:tc>
          <w:tcPr>
            <w:tcW w:w="3672" w:type="dxa"/>
          </w:tcPr>
          <w:p w14:paraId="4D030FA2"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97BA4C7"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339B428A"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0AA7EEA" w14:textId="77777777" w:rsidR="00345E03" w:rsidRDefault="009244E8" w:rsidP="004D4B0B">
            <w:r>
              <w:t>P</w:t>
            </w:r>
            <w:r>
              <w:rPr>
                <w:rFonts w:hint="eastAsia"/>
              </w:rPr>
              <w:t>om.xml</w:t>
            </w:r>
          </w:p>
        </w:tc>
        <w:tc>
          <w:tcPr>
            <w:tcW w:w="3672" w:type="dxa"/>
          </w:tcPr>
          <w:p w14:paraId="07D3D44B"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Moven</w:t>
            </w:r>
            <w:r>
              <w:rPr>
                <w:rFonts w:hint="eastAsia"/>
              </w:rPr>
              <w:t>构建配置。里面包含了所有</w:t>
            </w:r>
            <w:r>
              <w:rPr>
                <w:rFonts w:hint="eastAsia"/>
              </w:rPr>
              <w:t>jar</w:t>
            </w:r>
            <w:r>
              <w:rPr>
                <w:rFonts w:hint="eastAsia"/>
              </w:rPr>
              <w:t>的引入及</w:t>
            </w:r>
            <w:r>
              <w:rPr>
                <w:rFonts w:hint="eastAsia"/>
              </w:rPr>
              <w:t>resource</w:t>
            </w:r>
            <w:r>
              <w:rPr>
                <w:rFonts w:hint="eastAsia"/>
              </w:rPr>
              <w:t>指定。和构建信息。主要文件</w:t>
            </w:r>
          </w:p>
        </w:tc>
        <w:tc>
          <w:tcPr>
            <w:tcW w:w="3672" w:type="dxa"/>
          </w:tcPr>
          <w:p w14:paraId="6483E955"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2543A67F"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65467BF" w14:textId="77777777" w:rsidR="003B05EF" w:rsidRDefault="003B05EF" w:rsidP="004D4B0B"/>
        </w:tc>
        <w:tc>
          <w:tcPr>
            <w:tcW w:w="3672" w:type="dxa"/>
          </w:tcPr>
          <w:p w14:paraId="4F1CEC64"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23A5A8A6"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110C42C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F5726D6" w14:textId="77777777" w:rsidR="00345E03" w:rsidRDefault="009244E8" w:rsidP="004D4B0B">
            <w:r>
              <w:rPr>
                <w:rFonts w:hint="eastAsia"/>
              </w:rPr>
              <w:t>com.cn.cms.biz</w:t>
            </w:r>
          </w:p>
        </w:tc>
        <w:tc>
          <w:tcPr>
            <w:tcW w:w="3672" w:type="dxa"/>
          </w:tcPr>
          <w:p w14:paraId="3D79AB45"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业务封装包，这里面可以定义一些</w:t>
            </w:r>
            <w:r>
              <w:rPr>
                <w:rFonts w:hint="eastAsia"/>
              </w:rPr>
              <w:t>biz</w:t>
            </w:r>
            <w:r>
              <w:rPr>
                <w:rFonts w:hint="eastAsia"/>
              </w:rPr>
              <w:t>类</w:t>
            </w:r>
            <w:r>
              <w:rPr>
                <w:rFonts w:hint="eastAsia"/>
              </w:rPr>
              <w:t xml:space="preserve"> </w:t>
            </w:r>
            <w:r>
              <w:rPr>
                <w:rFonts w:hint="eastAsia"/>
              </w:rPr>
              <w:t>用来处理业务逻辑。聚合一些数据等。不做任何涉及事务的操作。</w:t>
            </w:r>
          </w:p>
        </w:tc>
        <w:tc>
          <w:tcPr>
            <w:tcW w:w="3672" w:type="dxa"/>
          </w:tcPr>
          <w:p w14:paraId="7FAC5380"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6C057AB3"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E696CEF" w14:textId="77777777" w:rsidR="003B05EF" w:rsidRDefault="003B05EF" w:rsidP="004D4B0B"/>
        </w:tc>
        <w:tc>
          <w:tcPr>
            <w:tcW w:w="3672" w:type="dxa"/>
          </w:tcPr>
          <w:p w14:paraId="4D84D49B"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7BDD1898"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17473384"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410C0E" w14:textId="77777777" w:rsidR="00345E03" w:rsidRDefault="009244E8" w:rsidP="004D4B0B">
            <w:r>
              <w:rPr>
                <w:rFonts w:hint="eastAsia"/>
              </w:rPr>
              <w:t>com.cn.cms.bo</w:t>
            </w:r>
          </w:p>
        </w:tc>
        <w:tc>
          <w:tcPr>
            <w:tcW w:w="3672" w:type="dxa"/>
          </w:tcPr>
          <w:p w14:paraId="3F7845A2"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t>B</w:t>
            </w:r>
            <w:r>
              <w:rPr>
                <w:rFonts w:hint="eastAsia"/>
              </w:rPr>
              <w:t xml:space="preserve">o </w:t>
            </w:r>
            <w:r>
              <w:rPr>
                <w:rFonts w:hint="eastAsia"/>
              </w:rPr>
              <w:t>类。可以定义一些业务</w:t>
            </w:r>
            <w:r>
              <w:rPr>
                <w:rFonts w:hint="eastAsia"/>
              </w:rPr>
              <w:t>bean</w:t>
            </w:r>
            <w:r>
              <w:rPr>
                <w:rFonts w:hint="eastAsia"/>
              </w:rPr>
              <w:t>。剔除掉</w:t>
            </w:r>
            <w:r>
              <w:rPr>
                <w:rFonts w:hint="eastAsia"/>
              </w:rPr>
              <w:t>PO</w:t>
            </w:r>
            <w:r>
              <w:rPr>
                <w:rFonts w:hint="eastAsia"/>
              </w:rPr>
              <w:t>类里的敏感字段后的</w:t>
            </w:r>
            <w:r>
              <w:rPr>
                <w:rFonts w:hint="eastAsia"/>
              </w:rPr>
              <w:t>bean</w:t>
            </w:r>
            <w:r>
              <w:rPr>
                <w:rFonts w:hint="eastAsia"/>
              </w:rPr>
              <w:t>包。可用作接口数据外放。</w:t>
            </w:r>
          </w:p>
        </w:tc>
        <w:tc>
          <w:tcPr>
            <w:tcW w:w="3672" w:type="dxa"/>
          </w:tcPr>
          <w:p w14:paraId="04143BCF"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5DC73A3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901517" w14:textId="77777777" w:rsidR="003B05EF" w:rsidRDefault="003B05EF" w:rsidP="004D4B0B"/>
        </w:tc>
        <w:tc>
          <w:tcPr>
            <w:tcW w:w="3672" w:type="dxa"/>
          </w:tcPr>
          <w:p w14:paraId="2F85C76F"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3A40AA04"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62BF8448"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120762" w14:textId="77777777" w:rsidR="009244E8" w:rsidRDefault="009244E8" w:rsidP="004D4B0B">
            <w:r>
              <w:rPr>
                <w:rFonts w:hint="eastAsia"/>
              </w:rPr>
              <w:t>com.cn.cms.</w:t>
            </w:r>
            <w:r w:rsidR="003B05EF">
              <w:rPr>
                <w:rFonts w:hint="eastAsia"/>
              </w:rPr>
              <w:t>con</w:t>
            </w:r>
            <w:r w:rsidR="003B05EF">
              <w:t>tants</w:t>
            </w:r>
          </w:p>
        </w:tc>
        <w:tc>
          <w:tcPr>
            <w:tcW w:w="3672" w:type="dxa"/>
          </w:tcPr>
          <w:p w14:paraId="31B2108C" w14:textId="77777777" w:rsidR="009244E8"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常量包，主要存放一些常量类。比如</w:t>
            </w:r>
            <w:r>
              <w:rPr>
                <w:rFonts w:hint="eastAsia"/>
              </w:rPr>
              <w:t>Redis Key</w:t>
            </w:r>
            <w:r>
              <w:rPr>
                <w:rFonts w:hint="eastAsia"/>
              </w:rPr>
              <w:t>、一些</w:t>
            </w:r>
            <w:r>
              <w:rPr>
                <w:rFonts w:hint="eastAsia"/>
              </w:rPr>
              <w:t>static final</w:t>
            </w:r>
            <w:r>
              <w:rPr>
                <w:rFonts w:hint="eastAsia"/>
              </w:rPr>
              <w:t>类的变量等。</w:t>
            </w:r>
          </w:p>
        </w:tc>
        <w:tc>
          <w:tcPr>
            <w:tcW w:w="3672" w:type="dxa"/>
          </w:tcPr>
          <w:p w14:paraId="17318B73" w14:textId="77777777" w:rsidR="009244E8" w:rsidRDefault="009244E8" w:rsidP="004D4B0B">
            <w:pPr>
              <w:cnfStyle w:val="000000010000" w:firstRow="0" w:lastRow="0" w:firstColumn="0" w:lastColumn="0" w:oddVBand="0" w:evenVBand="0" w:oddHBand="0" w:evenHBand="1" w:firstRowFirstColumn="0" w:firstRowLastColumn="0" w:lastRowFirstColumn="0" w:lastRowLastColumn="0"/>
            </w:pPr>
          </w:p>
        </w:tc>
      </w:tr>
      <w:tr w:rsidR="003B05EF" w14:paraId="6150CF3F"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8429F43" w14:textId="77777777" w:rsidR="003B05EF" w:rsidRDefault="003B05EF" w:rsidP="004D4B0B"/>
        </w:tc>
        <w:tc>
          <w:tcPr>
            <w:tcW w:w="3672" w:type="dxa"/>
          </w:tcPr>
          <w:p w14:paraId="5EE4B6C3"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744467D"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3BC1BBBC"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2B99AC" w14:textId="77777777" w:rsidR="003B05EF" w:rsidRDefault="003B05EF" w:rsidP="004D4B0B">
            <w:r>
              <w:rPr>
                <w:rFonts w:hint="eastAsia"/>
              </w:rPr>
              <w:t>com.cn.cms.dao</w:t>
            </w:r>
          </w:p>
        </w:tc>
        <w:tc>
          <w:tcPr>
            <w:tcW w:w="3672" w:type="dxa"/>
          </w:tcPr>
          <w:p w14:paraId="47B34A01"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主要用来存放</w:t>
            </w:r>
            <w:r>
              <w:rPr>
                <w:rFonts w:hint="eastAsia"/>
              </w:rPr>
              <w:t>Dao</w:t>
            </w:r>
            <w:r>
              <w:rPr>
                <w:rFonts w:hint="eastAsia"/>
              </w:rPr>
              <w:t>类。和</w:t>
            </w:r>
            <w:r>
              <w:rPr>
                <w:rFonts w:hint="eastAsia"/>
              </w:rPr>
              <w:t>mybatis</w:t>
            </w:r>
            <w:r>
              <w:rPr>
                <w:rFonts w:hint="eastAsia"/>
              </w:rPr>
              <w:t>映射</w:t>
            </w:r>
            <w:r>
              <w:rPr>
                <w:rFonts w:hint="eastAsia"/>
              </w:rPr>
              <w:t>mapper</w:t>
            </w:r>
            <w:r>
              <w:rPr>
                <w:rFonts w:hint="eastAsia"/>
              </w:rPr>
              <w:t>文件。主要的数据操作都在这个包内。</w:t>
            </w:r>
          </w:p>
        </w:tc>
        <w:tc>
          <w:tcPr>
            <w:tcW w:w="3672" w:type="dxa"/>
          </w:tcPr>
          <w:p w14:paraId="442ADF35"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1A8B1AE4"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24C0014" w14:textId="77777777" w:rsidR="003B05EF" w:rsidRDefault="003B05EF" w:rsidP="004D4B0B"/>
        </w:tc>
        <w:tc>
          <w:tcPr>
            <w:tcW w:w="3672" w:type="dxa"/>
          </w:tcPr>
          <w:p w14:paraId="08ABBE82"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3FB84064"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4641B50D"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5935925" w14:textId="77777777" w:rsidR="003B05EF" w:rsidRDefault="003B05EF" w:rsidP="004D4B0B">
            <w:r>
              <w:rPr>
                <w:rFonts w:hint="eastAsia"/>
              </w:rPr>
              <w:t>com.cn.cms.enums</w:t>
            </w:r>
          </w:p>
        </w:tc>
        <w:tc>
          <w:tcPr>
            <w:tcW w:w="3672" w:type="dxa"/>
          </w:tcPr>
          <w:p w14:paraId="60CFC2BF"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枚举包，存放所有</w:t>
            </w:r>
            <w:r w:rsidR="00361B25">
              <w:rPr>
                <w:rFonts w:hint="eastAsia"/>
              </w:rPr>
              <w:t>公共</w:t>
            </w:r>
            <w:r>
              <w:rPr>
                <w:rFonts w:hint="eastAsia"/>
              </w:rPr>
              <w:t>的枚举类定义。枚举使用主要是存储的文字与数字的对应。数据库存储数字。用枚举转换数字成文字展示。加快数据库的查询速度</w:t>
            </w:r>
          </w:p>
        </w:tc>
        <w:tc>
          <w:tcPr>
            <w:tcW w:w="3672" w:type="dxa"/>
          </w:tcPr>
          <w:p w14:paraId="1D6EFF37"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63078ABB"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1CB85EB" w14:textId="77777777" w:rsidR="003B05EF" w:rsidRDefault="003B05EF" w:rsidP="004D4B0B"/>
        </w:tc>
        <w:tc>
          <w:tcPr>
            <w:tcW w:w="3672" w:type="dxa"/>
          </w:tcPr>
          <w:p w14:paraId="57DD6C2D"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648BD216"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2013541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36201A0" w14:textId="77777777" w:rsidR="003B05EF" w:rsidRDefault="003B05EF" w:rsidP="004D4B0B">
            <w:r>
              <w:rPr>
                <w:rFonts w:hint="eastAsia"/>
              </w:rPr>
              <w:t>com.cn.cms.exce</w:t>
            </w:r>
            <w:r>
              <w:t>ption</w:t>
            </w:r>
          </w:p>
        </w:tc>
        <w:tc>
          <w:tcPr>
            <w:tcW w:w="3672" w:type="dxa"/>
          </w:tcPr>
          <w:p w14:paraId="51E51ADC"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自定义异常包，主要用来抛出自定义异常。在</w:t>
            </w:r>
            <w:r>
              <w:rPr>
                <w:rFonts w:hint="eastAsia"/>
              </w:rPr>
              <w:t>Exceptionhandler</w:t>
            </w:r>
            <w:r>
              <w:rPr>
                <w:rFonts w:hint="eastAsia"/>
              </w:rPr>
              <w:t>内使用。</w:t>
            </w:r>
          </w:p>
        </w:tc>
        <w:tc>
          <w:tcPr>
            <w:tcW w:w="3672" w:type="dxa"/>
          </w:tcPr>
          <w:p w14:paraId="5D444B8D"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526712CD"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08CBC9C" w14:textId="77777777" w:rsidR="003B05EF" w:rsidRDefault="003B05EF" w:rsidP="004D4B0B"/>
        </w:tc>
        <w:tc>
          <w:tcPr>
            <w:tcW w:w="3672" w:type="dxa"/>
          </w:tcPr>
          <w:p w14:paraId="522C7B7F"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F8A9447"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61B25" w14:paraId="789B4455"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749265A" w14:textId="77777777" w:rsidR="00361B25" w:rsidRDefault="00361B25" w:rsidP="004D4B0B">
            <w:r>
              <w:rPr>
                <w:rFonts w:hint="eastAsia"/>
              </w:rPr>
              <w:t>com.cn.cms.logfactory</w:t>
            </w:r>
          </w:p>
        </w:tc>
        <w:tc>
          <w:tcPr>
            <w:tcW w:w="3672" w:type="dxa"/>
          </w:tcPr>
          <w:p w14:paraId="2C512968"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日志工厂包，包内主要定义了自定义的日志类。方便未来扩展。</w:t>
            </w:r>
          </w:p>
        </w:tc>
        <w:tc>
          <w:tcPr>
            <w:tcW w:w="3672" w:type="dxa"/>
          </w:tcPr>
          <w:p w14:paraId="40AE4509"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B05EF" w14:paraId="4329FD6D"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7995774" w14:textId="77777777" w:rsidR="003B05EF" w:rsidRDefault="003B05EF" w:rsidP="004D4B0B"/>
        </w:tc>
        <w:tc>
          <w:tcPr>
            <w:tcW w:w="3672" w:type="dxa"/>
          </w:tcPr>
          <w:p w14:paraId="50BCF09B"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7B6740B3"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6775EE7C"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CEC15BD" w14:textId="77777777" w:rsidR="003B05EF" w:rsidRDefault="00361B25" w:rsidP="004D4B0B">
            <w:r>
              <w:rPr>
                <w:rFonts w:hint="eastAsia"/>
              </w:rPr>
              <w:t>com.cn.cms.message</w:t>
            </w:r>
          </w:p>
        </w:tc>
        <w:tc>
          <w:tcPr>
            <w:tcW w:w="3672" w:type="dxa"/>
          </w:tcPr>
          <w:p w14:paraId="480AD704" w14:textId="77777777" w:rsidR="003B05EF"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消息包，包含</w:t>
            </w:r>
            <w:r>
              <w:rPr>
                <w:rFonts w:hint="eastAsia"/>
              </w:rPr>
              <w:t>common</w:t>
            </w:r>
            <w:r>
              <w:rPr>
                <w:rFonts w:hint="eastAsia"/>
              </w:rPr>
              <w:t>消息体、自定义消息类型等的定义。也存储消息的提供、消费类等。</w:t>
            </w:r>
          </w:p>
        </w:tc>
        <w:tc>
          <w:tcPr>
            <w:tcW w:w="3672" w:type="dxa"/>
          </w:tcPr>
          <w:p w14:paraId="62E788BF"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4EA46D5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24B08DA" w14:textId="77777777" w:rsidR="003B05EF" w:rsidRDefault="003B05EF" w:rsidP="004D4B0B"/>
        </w:tc>
        <w:tc>
          <w:tcPr>
            <w:tcW w:w="3672" w:type="dxa"/>
          </w:tcPr>
          <w:p w14:paraId="039F6C10"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160165A0"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209B3C1E"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5045225" w14:textId="77777777" w:rsidR="003B05EF" w:rsidRDefault="00361B25" w:rsidP="004D4B0B">
            <w:r>
              <w:rPr>
                <w:rFonts w:hint="eastAsia"/>
              </w:rPr>
              <w:t>com.cn.cms.middle</w:t>
            </w:r>
            <w:r>
              <w:t>ware</w:t>
            </w:r>
          </w:p>
        </w:tc>
        <w:tc>
          <w:tcPr>
            <w:tcW w:w="3672" w:type="dxa"/>
          </w:tcPr>
          <w:p w14:paraId="61D0023F" w14:textId="77777777" w:rsidR="003B05EF"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中间件的调用服务包、主要用来存放第三方中间件调用的</w:t>
            </w:r>
            <w:r>
              <w:rPr>
                <w:rFonts w:hint="eastAsia"/>
              </w:rPr>
              <w:t>Client</w:t>
            </w:r>
            <w:r>
              <w:rPr>
                <w:rFonts w:hint="eastAsia"/>
              </w:rPr>
              <w:t>类。比如</w:t>
            </w:r>
            <w:r>
              <w:rPr>
                <w:rFonts w:hint="eastAsia"/>
              </w:rPr>
              <w:t>JedisClient</w:t>
            </w:r>
            <w:r>
              <w:rPr>
                <w:rFonts w:hint="eastAsia"/>
              </w:rPr>
              <w:t>等。</w:t>
            </w:r>
          </w:p>
        </w:tc>
        <w:tc>
          <w:tcPr>
            <w:tcW w:w="3672" w:type="dxa"/>
          </w:tcPr>
          <w:p w14:paraId="03F31C8F"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61B25" w14:paraId="5C48C943"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E5E1E24" w14:textId="77777777" w:rsidR="00361B25" w:rsidRDefault="00361B25" w:rsidP="004D4B0B"/>
        </w:tc>
        <w:tc>
          <w:tcPr>
            <w:tcW w:w="3672" w:type="dxa"/>
          </w:tcPr>
          <w:p w14:paraId="7BB743B6"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40AD880A"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4BDB862F"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F5E032D" w14:textId="77777777" w:rsidR="00361B25" w:rsidRDefault="00361B25" w:rsidP="004D4B0B">
            <w:r>
              <w:rPr>
                <w:rFonts w:hint="eastAsia"/>
              </w:rPr>
              <w:t>com.cn.cms.po</w:t>
            </w:r>
          </w:p>
        </w:tc>
        <w:tc>
          <w:tcPr>
            <w:tcW w:w="3672" w:type="dxa"/>
          </w:tcPr>
          <w:p w14:paraId="04ACCE83"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r>
              <w:t>P</w:t>
            </w:r>
            <w:r>
              <w:rPr>
                <w:rFonts w:hint="eastAsia"/>
              </w:rPr>
              <w:t>o</w:t>
            </w:r>
            <w:r>
              <w:rPr>
                <w:rFonts w:hint="eastAsia"/>
              </w:rPr>
              <w:t>包。</w:t>
            </w:r>
            <w:r>
              <w:rPr>
                <w:rFonts w:hint="eastAsia"/>
              </w:rPr>
              <w:t>ORM</w:t>
            </w:r>
            <w:r>
              <w:rPr>
                <w:rFonts w:hint="eastAsia"/>
              </w:rPr>
              <w:t>映射持久化对象包。跟</w:t>
            </w:r>
            <w:r>
              <w:rPr>
                <w:rFonts w:hint="eastAsia"/>
              </w:rPr>
              <w:t>java</w:t>
            </w:r>
            <w:r>
              <w:rPr>
                <w:rFonts w:hint="eastAsia"/>
              </w:rPr>
              <w:t>类跟</w:t>
            </w:r>
            <w:r>
              <w:rPr>
                <w:rFonts w:hint="eastAsia"/>
              </w:rPr>
              <w:t>Table</w:t>
            </w:r>
            <w:r>
              <w:rPr>
                <w:rFonts w:hint="eastAsia"/>
              </w:rPr>
              <w:t>表、表字段一一</w:t>
            </w:r>
          </w:p>
          <w:p w14:paraId="747B2020"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对应。</w:t>
            </w:r>
          </w:p>
        </w:tc>
        <w:tc>
          <w:tcPr>
            <w:tcW w:w="3672" w:type="dxa"/>
          </w:tcPr>
          <w:p w14:paraId="328C4FBB"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58D7765B"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B79D54" w14:textId="77777777" w:rsidR="00361B25" w:rsidRDefault="00361B25" w:rsidP="004D4B0B"/>
        </w:tc>
        <w:tc>
          <w:tcPr>
            <w:tcW w:w="3672" w:type="dxa"/>
          </w:tcPr>
          <w:p w14:paraId="021B7AB5"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733F2766"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5F5C8329"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CE46D07" w14:textId="77777777" w:rsidR="00361B25" w:rsidRDefault="00361B25" w:rsidP="004D4B0B">
            <w:r>
              <w:rPr>
                <w:rFonts w:hint="eastAsia"/>
              </w:rPr>
              <w:t>com.cn.cms.service</w:t>
            </w:r>
          </w:p>
        </w:tc>
        <w:tc>
          <w:tcPr>
            <w:tcW w:w="3672" w:type="dxa"/>
          </w:tcPr>
          <w:p w14:paraId="42379BEE" w14:textId="77777777" w:rsidR="00361B25" w:rsidRDefault="00361B25"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主要存放事务类及事务类的接口定义、项目内的所有关于事务操作的操作都放到这个包内。统一管理。避免出现事务内掺杂无关的第三方调用、业务逻辑等。防止出现连接数过多。</w:t>
            </w:r>
          </w:p>
        </w:tc>
        <w:tc>
          <w:tcPr>
            <w:tcW w:w="3672" w:type="dxa"/>
          </w:tcPr>
          <w:p w14:paraId="6A65D2FF"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2E8A13AA"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B20A5C4" w14:textId="77777777" w:rsidR="00361B25" w:rsidRDefault="00361B25" w:rsidP="004D4B0B"/>
        </w:tc>
        <w:tc>
          <w:tcPr>
            <w:tcW w:w="3672" w:type="dxa"/>
          </w:tcPr>
          <w:p w14:paraId="2E84434B" w14:textId="77777777" w:rsidR="00361B25" w:rsidRDefault="00361B25" w:rsidP="00361B25">
            <w:pPr>
              <w:tabs>
                <w:tab w:val="left" w:pos="2315"/>
              </w:tabs>
              <w:cnfStyle w:val="000000100000" w:firstRow="0" w:lastRow="0" w:firstColumn="0" w:lastColumn="0" w:oddVBand="0" w:evenVBand="0" w:oddHBand="1" w:evenHBand="0" w:firstRowFirstColumn="0" w:firstRowLastColumn="0" w:lastRowFirstColumn="0" w:lastRowLastColumn="0"/>
            </w:pPr>
          </w:p>
        </w:tc>
        <w:tc>
          <w:tcPr>
            <w:tcW w:w="3672" w:type="dxa"/>
          </w:tcPr>
          <w:p w14:paraId="23166E16"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3AEC1E6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2213A27" w14:textId="77777777" w:rsidR="00361B25" w:rsidRDefault="00361B25" w:rsidP="004D4B0B">
            <w:r>
              <w:rPr>
                <w:rFonts w:hint="eastAsia"/>
              </w:rPr>
              <w:t>com.cn.cms.thirdpart</w:t>
            </w:r>
          </w:p>
        </w:tc>
        <w:tc>
          <w:tcPr>
            <w:tcW w:w="3672" w:type="dxa"/>
          </w:tcPr>
          <w:p w14:paraId="4FC09207" w14:textId="77777777" w:rsidR="00361B25" w:rsidRDefault="00361B25"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第三方接口调用包、此包用于封装调用第三方接口的服务。方便共用。和使用公共策略。比如</w:t>
            </w:r>
            <w:r>
              <w:rPr>
                <w:rFonts w:hint="eastAsia"/>
              </w:rPr>
              <w:t>connect</w:t>
            </w:r>
            <w:r>
              <w:rPr>
                <w:rFonts w:hint="eastAsia"/>
              </w:rPr>
              <w:t>、</w:t>
            </w:r>
            <w:r>
              <w:rPr>
                <w:rFonts w:hint="eastAsia"/>
              </w:rPr>
              <w:t>read timeout</w:t>
            </w:r>
            <w:r>
              <w:rPr>
                <w:rFonts w:hint="eastAsia"/>
              </w:rPr>
              <w:t>等等</w:t>
            </w:r>
          </w:p>
        </w:tc>
        <w:tc>
          <w:tcPr>
            <w:tcW w:w="3672" w:type="dxa"/>
          </w:tcPr>
          <w:p w14:paraId="29AF08AA"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45C36BD9"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F5620B2" w14:textId="77777777" w:rsidR="00361B25" w:rsidRDefault="00361B25" w:rsidP="004D4B0B"/>
        </w:tc>
        <w:tc>
          <w:tcPr>
            <w:tcW w:w="3672" w:type="dxa"/>
          </w:tcPr>
          <w:p w14:paraId="7630FBA4" w14:textId="77777777" w:rsidR="00361B25" w:rsidRDefault="00361B25" w:rsidP="00361B25">
            <w:pPr>
              <w:tabs>
                <w:tab w:val="left" w:pos="2315"/>
              </w:tabs>
              <w:cnfStyle w:val="000000100000" w:firstRow="0" w:lastRow="0" w:firstColumn="0" w:lastColumn="0" w:oddVBand="0" w:evenVBand="0" w:oddHBand="1" w:evenHBand="0" w:firstRowFirstColumn="0" w:firstRowLastColumn="0" w:lastRowFirstColumn="0" w:lastRowLastColumn="0"/>
            </w:pPr>
          </w:p>
        </w:tc>
        <w:tc>
          <w:tcPr>
            <w:tcW w:w="3672" w:type="dxa"/>
          </w:tcPr>
          <w:p w14:paraId="5032BE82"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7DD4D119"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50D4FE0" w14:textId="77777777" w:rsidR="00361B25" w:rsidRDefault="00361B25" w:rsidP="004D4B0B">
            <w:r>
              <w:rPr>
                <w:rFonts w:hint="eastAsia"/>
              </w:rPr>
              <w:t>com.cn.cms.utils</w:t>
            </w:r>
          </w:p>
        </w:tc>
        <w:tc>
          <w:tcPr>
            <w:tcW w:w="3672" w:type="dxa"/>
          </w:tcPr>
          <w:p w14:paraId="1ABE41BC" w14:textId="77777777" w:rsidR="00361B25" w:rsidRDefault="00361B25"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共用工具包。主要存放一些共用的工具类等。比如加密、字符串操作、时间操作类似的其他相关工具类</w:t>
            </w:r>
          </w:p>
        </w:tc>
        <w:tc>
          <w:tcPr>
            <w:tcW w:w="3672" w:type="dxa"/>
          </w:tcPr>
          <w:p w14:paraId="0FEC786E"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629C21A0"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866B4AD" w14:textId="77777777" w:rsidR="00361B25" w:rsidRDefault="00361B25" w:rsidP="004D4B0B"/>
        </w:tc>
        <w:tc>
          <w:tcPr>
            <w:tcW w:w="3672" w:type="dxa"/>
          </w:tcPr>
          <w:p w14:paraId="472E2FC8" w14:textId="77777777" w:rsidR="00361B25" w:rsidRDefault="00361B25" w:rsidP="00361B25">
            <w:pPr>
              <w:tabs>
                <w:tab w:val="left" w:pos="2315"/>
              </w:tabs>
              <w:cnfStyle w:val="000000100000" w:firstRow="0" w:lastRow="0" w:firstColumn="0" w:lastColumn="0" w:oddVBand="0" w:evenVBand="0" w:oddHBand="1" w:evenHBand="0" w:firstRowFirstColumn="0" w:firstRowLastColumn="0" w:lastRowFirstColumn="0" w:lastRowLastColumn="0"/>
            </w:pPr>
          </w:p>
        </w:tc>
        <w:tc>
          <w:tcPr>
            <w:tcW w:w="3672" w:type="dxa"/>
          </w:tcPr>
          <w:p w14:paraId="51EBEAD0"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40F73DF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AC2DED4" w14:textId="77777777" w:rsidR="00361B25" w:rsidRDefault="00F47AD0" w:rsidP="004D4B0B">
            <w:r>
              <w:rPr>
                <w:rFonts w:hint="eastAsia"/>
              </w:rPr>
              <w:t>com.cn.cms.web</w:t>
            </w:r>
          </w:p>
        </w:tc>
        <w:tc>
          <w:tcPr>
            <w:tcW w:w="3672" w:type="dxa"/>
          </w:tcPr>
          <w:p w14:paraId="40EB2D7A" w14:textId="77777777" w:rsidR="00361B25" w:rsidRDefault="00F47AD0"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存放</w:t>
            </w:r>
            <w:r>
              <w:rPr>
                <w:rFonts w:hint="eastAsia"/>
              </w:rPr>
              <w:t>Controller</w:t>
            </w:r>
            <w:r>
              <w:rPr>
                <w:rFonts w:hint="eastAsia"/>
              </w:rPr>
              <w:t>、</w:t>
            </w:r>
            <w:r>
              <w:rPr>
                <w:rFonts w:hint="eastAsia"/>
              </w:rPr>
              <w:t>handler</w:t>
            </w:r>
            <w:r>
              <w:rPr>
                <w:rFonts w:hint="eastAsia"/>
              </w:rPr>
              <w:t>、共用返回类和与此相关的</w:t>
            </w:r>
            <w:r>
              <w:rPr>
                <w:rFonts w:hint="eastAsia"/>
              </w:rPr>
              <w:t>ann</w:t>
            </w:r>
            <w:r>
              <w:rPr>
                <w:rFonts w:hint="eastAsia"/>
              </w:rPr>
              <w:t>注解定义等等。这个包是所有接口的入口包。</w:t>
            </w:r>
          </w:p>
        </w:tc>
        <w:tc>
          <w:tcPr>
            <w:tcW w:w="3672" w:type="dxa"/>
          </w:tcPr>
          <w:p w14:paraId="193C7F95"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bl>
    <w:p w14:paraId="680FEC9D" w14:textId="77777777" w:rsidR="00345E03" w:rsidRDefault="00345E03" w:rsidP="004D4B0B"/>
    <w:p w14:paraId="45F5275D" w14:textId="77777777" w:rsidR="00D931A7" w:rsidRDefault="00F47AD0" w:rsidP="00F47AD0">
      <w:pPr>
        <w:pStyle w:val="3"/>
      </w:pPr>
      <w:bookmarkStart w:id="22" w:name="_Toc341997494"/>
      <w:r>
        <w:rPr>
          <w:rFonts w:hint="eastAsia"/>
        </w:rPr>
        <w:t xml:space="preserve">2.3.7 </w:t>
      </w:r>
      <w:r>
        <w:rPr>
          <w:rFonts w:hint="eastAsia"/>
        </w:rPr>
        <w:t>监控日志</w:t>
      </w:r>
      <w:bookmarkEnd w:id="22"/>
    </w:p>
    <w:p w14:paraId="68F3FCF0" w14:textId="77777777" w:rsidR="00A82054" w:rsidRPr="00A82054" w:rsidRDefault="00A82054" w:rsidP="00A82054"/>
    <w:p w14:paraId="733B8170" w14:textId="77777777" w:rsidR="00F47AD0" w:rsidRDefault="00F47AD0" w:rsidP="00F47AD0">
      <w:r>
        <w:rPr>
          <w:rFonts w:hint="eastAsia"/>
        </w:rPr>
        <w:tab/>
      </w:r>
      <w:r>
        <w:rPr>
          <w:rFonts w:hint="eastAsia"/>
        </w:rPr>
        <w:t>监控系统如果细化做起来是一个很庞大的一个系统。包括</w:t>
      </w:r>
      <w:r>
        <w:rPr>
          <w:rFonts w:hint="eastAsia"/>
        </w:rPr>
        <w:t>zabbix</w:t>
      </w:r>
      <w:r>
        <w:rPr>
          <w:rFonts w:hint="eastAsia"/>
        </w:rPr>
        <w:t>运维监控等。不过如果要搭建这么庞大的系统不是一朝一夕的事情。咱们初期这里主要实现</w:t>
      </w:r>
      <w:r>
        <w:rPr>
          <w:rFonts w:hint="eastAsia"/>
        </w:rPr>
        <w:t>:</w:t>
      </w:r>
      <w:r>
        <w:rPr>
          <w:rFonts w:hint="eastAsia"/>
        </w:rPr>
        <w:t>可以查看当前系统的运行情况。是否有异常、是否正常等日志的纪录工作、和业务上的任何操作的业务日志纪录。</w:t>
      </w:r>
    </w:p>
    <w:p w14:paraId="4CE1A85D" w14:textId="77777777" w:rsidR="00F47AD0" w:rsidRDefault="00F47AD0" w:rsidP="00F47AD0">
      <w:r>
        <w:rPr>
          <w:rFonts w:hint="eastAsia"/>
        </w:rPr>
        <w:t>下面咱们根据系统运行日志和业务日志两个方面介绍以下当前系统的日志模块：</w:t>
      </w:r>
    </w:p>
    <w:p w14:paraId="0804C93C" w14:textId="77777777" w:rsidR="00F47AD0" w:rsidRDefault="00F47AD0" w:rsidP="00EB08F0">
      <w:pPr>
        <w:pStyle w:val="afc"/>
        <w:numPr>
          <w:ilvl w:val="0"/>
          <w:numId w:val="14"/>
        </w:numPr>
        <w:ind w:firstLineChars="0"/>
      </w:pPr>
      <w:r>
        <w:rPr>
          <w:rFonts w:hint="eastAsia"/>
        </w:rPr>
        <w:t>系统运行日志：指系统在运行过程中纪录的程序运行信息。以文件的形式存储到当前系统运行的服务器内，未来日志统一化管理并监控的话可以采用</w:t>
      </w:r>
      <w:r w:rsidR="00EB08F0">
        <w:rPr>
          <w:rFonts w:hint="eastAsia"/>
        </w:rPr>
        <w:t>shell</w:t>
      </w:r>
      <w:r w:rsidR="00EB08F0">
        <w:rPr>
          <w:rFonts w:hint="eastAsia"/>
        </w:rPr>
        <w:t>、</w:t>
      </w:r>
      <w:r w:rsidR="00EB08F0">
        <w:rPr>
          <w:rFonts w:hint="eastAsia"/>
        </w:rPr>
        <w:t>python</w:t>
      </w:r>
      <w:r w:rsidR="00EB08F0">
        <w:rPr>
          <w:rFonts w:hint="eastAsia"/>
        </w:rPr>
        <w:t>等做日志同步工作。咱们系统日志使用</w:t>
      </w:r>
      <w:r w:rsidR="00EB08F0">
        <w:t>log4j</w:t>
      </w:r>
      <w:r w:rsidR="00EB08F0">
        <w:rPr>
          <w:rFonts w:hint="eastAsia"/>
        </w:rPr>
        <w:t>纪录。每日生成一个新的日志文件。方便未来使用和避免日志文件过大造成查看和性能的不便。日志分四个级别</w:t>
      </w:r>
      <w:r w:rsidR="00EB08F0">
        <w:rPr>
          <w:rFonts w:hint="eastAsia"/>
        </w:rPr>
        <w:t xml:space="preserve"> ERROR</w:t>
      </w:r>
      <w:r w:rsidR="00EB08F0">
        <w:rPr>
          <w:rFonts w:hint="eastAsia"/>
        </w:rPr>
        <w:t>、</w:t>
      </w:r>
      <w:r w:rsidR="00EB08F0">
        <w:rPr>
          <w:rFonts w:hint="eastAsia"/>
        </w:rPr>
        <w:t>WARNING</w:t>
      </w:r>
      <w:r w:rsidR="00EB08F0">
        <w:rPr>
          <w:rFonts w:hint="eastAsia"/>
        </w:rPr>
        <w:t>、</w:t>
      </w:r>
      <w:r w:rsidR="00EB08F0">
        <w:rPr>
          <w:rFonts w:hint="eastAsia"/>
        </w:rPr>
        <w:t>INFO</w:t>
      </w:r>
      <w:r w:rsidR="00EB08F0">
        <w:rPr>
          <w:rFonts w:hint="eastAsia"/>
        </w:rPr>
        <w:t>、</w:t>
      </w:r>
      <w:r w:rsidR="00EB08F0">
        <w:rPr>
          <w:rFonts w:hint="eastAsia"/>
        </w:rPr>
        <w:t>DEBUG</w:t>
      </w:r>
      <w:r w:rsidR="00EB08F0">
        <w:rPr>
          <w:rFonts w:hint="eastAsia"/>
        </w:rPr>
        <w:t>。可以根据不同情况设置不同的级别。目前</w:t>
      </w:r>
      <w:r w:rsidR="00EB08F0">
        <w:rPr>
          <w:rFonts w:hint="eastAsia"/>
        </w:rPr>
        <w:t>ERROR</w:t>
      </w:r>
      <w:r w:rsidR="00EB08F0">
        <w:rPr>
          <w:rFonts w:hint="eastAsia"/>
        </w:rPr>
        <w:t>、</w:t>
      </w:r>
      <w:r w:rsidR="00EB08F0">
        <w:rPr>
          <w:rFonts w:hint="eastAsia"/>
        </w:rPr>
        <w:t>WARNING</w:t>
      </w:r>
      <w:r w:rsidR="00EB08F0">
        <w:rPr>
          <w:rFonts w:hint="eastAsia"/>
        </w:rPr>
        <w:t>、</w:t>
      </w:r>
      <w:r w:rsidR="00EB08F0">
        <w:rPr>
          <w:rFonts w:hint="eastAsia"/>
        </w:rPr>
        <w:t>INFO</w:t>
      </w:r>
      <w:r w:rsidR="00EB08F0">
        <w:rPr>
          <w:rFonts w:hint="eastAsia"/>
        </w:rPr>
        <w:t>都写入到一个文件</w:t>
      </w:r>
      <w:r w:rsidR="00EB08F0">
        <w:rPr>
          <w:rFonts w:hint="eastAsia"/>
        </w:rPr>
        <w:t>.</w:t>
      </w:r>
      <w:r w:rsidR="00EB08F0">
        <w:rPr>
          <w:rFonts w:hint="eastAsia"/>
        </w:rPr>
        <w:t>方便查看上下文信息。</w:t>
      </w:r>
    </w:p>
    <w:p w14:paraId="3AA8C748" w14:textId="77777777" w:rsidR="00EB08F0" w:rsidRDefault="00EB08F0" w:rsidP="00EB08F0">
      <w:pPr>
        <w:pStyle w:val="afc"/>
        <w:numPr>
          <w:ilvl w:val="0"/>
          <w:numId w:val="14"/>
        </w:numPr>
        <w:ind w:firstLineChars="0"/>
      </w:pPr>
      <w:r>
        <w:rPr>
          <w:rFonts w:hint="eastAsia"/>
        </w:rPr>
        <w:t>业务日志：指用户在使用系统过程中产生的行为日志。系统回把这些日志纪录到数据库中。所有日志纪录均是用户操作成功后的操作纪录。如果用户在过程中出现了中断请求的情况</w:t>
      </w:r>
      <w:r>
        <w:rPr>
          <w:rFonts w:hint="eastAsia"/>
        </w:rPr>
        <w:t>.</w:t>
      </w:r>
      <w:r>
        <w:rPr>
          <w:rFonts w:hint="eastAsia"/>
        </w:rPr>
        <w:t>那么不纪录无效行为日志。我们可以通过数据库内存储的行为日志。分析用户每天的操作情况。和操作的所有内容。</w:t>
      </w:r>
    </w:p>
    <w:p w14:paraId="77F1EFBE" w14:textId="77777777" w:rsidR="00EB08F0" w:rsidRDefault="00EB08F0" w:rsidP="00EB08F0">
      <w:pPr>
        <w:pStyle w:val="afc"/>
        <w:numPr>
          <w:ilvl w:val="0"/>
          <w:numId w:val="14"/>
        </w:numPr>
        <w:ind w:firstLineChars="0"/>
      </w:pPr>
      <w:r>
        <w:rPr>
          <w:rFonts w:hint="eastAsia"/>
        </w:rPr>
        <w:t>日志查看方式：</w:t>
      </w:r>
    </w:p>
    <w:p w14:paraId="17873D05" w14:textId="77777777" w:rsidR="00EB08F0" w:rsidRDefault="00EB08F0" w:rsidP="00EB08F0">
      <w:pPr>
        <w:pStyle w:val="afc"/>
        <w:numPr>
          <w:ilvl w:val="1"/>
          <w:numId w:val="14"/>
        </w:numPr>
        <w:ind w:firstLineChars="0"/>
      </w:pPr>
      <w:r>
        <w:rPr>
          <w:rFonts w:hint="eastAsia"/>
        </w:rPr>
        <w:t>系统运行日志通过</w:t>
      </w:r>
      <w:r>
        <w:rPr>
          <w:rFonts w:hint="eastAsia"/>
        </w:rPr>
        <w:t>SZ</w:t>
      </w:r>
      <w:r>
        <w:rPr>
          <w:rFonts w:hint="eastAsia"/>
        </w:rPr>
        <w:t>的方式</w:t>
      </w:r>
      <w:r>
        <w:rPr>
          <w:rFonts w:hint="eastAsia"/>
        </w:rPr>
        <w:t>down</w:t>
      </w:r>
      <w:r>
        <w:rPr>
          <w:rFonts w:hint="eastAsia"/>
        </w:rPr>
        <w:t>到本机查看。或者直接在服务器内通过命令查看</w:t>
      </w:r>
    </w:p>
    <w:p w14:paraId="3A3C98FF" w14:textId="77777777" w:rsidR="00EB08F0" w:rsidRDefault="00EB08F0" w:rsidP="00EB08F0">
      <w:pPr>
        <w:pStyle w:val="afc"/>
        <w:numPr>
          <w:ilvl w:val="1"/>
          <w:numId w:val="14"/>
        </w:numPr>
        <w:ind w:firstLineChars="0"/>
      </w:pPr>
      <w:r>
        <w:rPr>
          <w:rFonts w:hint="eastAsia"/>
        </w:rPr>
        <w:t>业务日志通过连接数据库，查看数据库表数据的方式进行查看</w:t>
      </w:r>
    </w:p>
    <w:p w14:paraId="41C6409C" w14:textId="77777777" w:rsidR="00A82054" w:rsidRDefault="00A82054" w:rsidP="00A82054"/>
    <w:p w14:paraId="6DA96F92" w14:textId="77777777" w:rsidR="00EB08F0" w:rsidRDefault="00EB08F0" w:rsidP="00EB08F0">
      <w:pPr>
        <w:pStyle w:val="3"/>
      </w:pPr>
      <w:bookmarkStart w:id="23" w:name="_Toc341997495"/>
      <w:r>
        <w:rPr>
          <w:rFonts w:hint="eastAsia"/>
        </w:rPr>
        <w:t xml:space="preserve">2.3.8 </w:t>
      </w:r>
      <w:r>
        <w:rPr>
          <w:rFonts w:hint="eastAsia"/>
        </w:rPr>
        <w:t>数据库优化</w:t>
      </w:r>
      <w:bookmarkEnd w:id="23"/>
    </w:p>
    <w:p w14:paraId="182A1825" w14:textId="77777777" w:rsidR="00A82054" w:rsidRPr="00A82054" w:rsidRDefault="00A82054" w:rsidP="00A82054"/>
    <w:p w14:paraId="21ED10B2" w14:textId="77777777" w:rsidR="00EB08F0" w:rsidRDefault="00EB08F0" w:rsidP="00EB08F0">
      <w:r>
        <w:rPr>
          <w:rFonts w:hint="eastAsia"/>
        </w:rPr>
        <w:tab/>
      </w:r>
      <w:r>
        <w:rPr>
          <w:rFonts w:hint="eastAsia"/>
        </w:rPr>
        <w:t>根据沟通结果得出，当前数据库在抽取数据生成模版的情况下。数据库的压力过大。操作系统缓慢。所以本系统会对当前的情况进行适当优化。</w:t>
      </w:r>
    </w:p>
    <w:p w14:paraId="1EA63A8F" w14:textId="77777777" w:rsidR="00EB08F0" w:rsidRDefault="00EB08F0" w:rsidP="00EB08F0">
      <w:r>
        <w:rPr>
          <w:rFonts w:hint="eastAsia"/>
        </w:rPr>
        <w:t>分析：按照当前所知</w:t>
      </w:r>
      <w:r>
        <w:rPr>
          <w:rFonts w:hint="eastAsia"/>
        </w:rPr>
        <w:t>,</w:t>
      </w:r>
      <w:r>
        <w:rPr>
          <w:rFonts w:hint="eastAsia"/>
        </w:rPr>
        <w:t>模版采用数据库存储的方式进行存储。每个模版的大小至少需要</w:t>
      </w:r>
      <w:r>
        <w:rPr>
          <w:rFonts w:hint="eastAsia"/>
        </w:rPr>
        <w:t>text</w:t>
      </w:r>
      <w:r w:rsidR="008F6860">
        <w:rPr>
          <w:rFonts w:hint="eastAsia"/>
        </w:rPr>
        <w:t>类型才可以存储。每次生成模版都要去数据库查询模版。造成大字段查询过多。过频繁。同时在查询中会伴随数据抽取的情况发生。</w:t>
      </w:r>
    </w:p>
    <w:p w14:paraId="6A2134C5" w14:textId="77777777" w:rsidR="008F6860" w:rsidRDefault="008F6860" w:rsidP="00EB08F0">
      <w:r>
        <w:rPr>
          <w:rFonts w:hint="eastAsia"/>
        </w:rPr>
        <w:t>优化：新</w:t>
      </w:r>
      <w:r>
        <w:rPr>
          <w:rFonts w:hint="eastAsia"/>
        </w:rPr>
        <w:t>CMS</w:t>
      </w:r>
      <w:r>
        <w:rPr>
          <w:rFonts w:hint="eastAsia"/>
        </w:rPr>
        <w:t>建成以后。模版采用静态页＋模版语言的方式进行解析。主要使用硬盘读写。降低数据库压力。所有常用的表字段查询均添加必要索引。包含唯一、组合等。加快查询速度。在当前</w:t>
      </w:r>
      <w:r>
        <w:rPr>
          <w:rFonts w:hint="eastAsia"/>
        </w:rPr>
        <w:t>mysql</w:t>
      </w:r>
      <w:r>
        <w:rPr>
          <w:rFonts w:hint="eastAsia"/>
        </w:rPr>
        <w:t>下建立新的库。降低对其他业务的影响，大字段的一些内容字段均拆出单独的表做存储。降低大字段查询频率。</w:t>
      </w:r>
      <w:r>
        <w:t>M</w:t>
      </w:r>
      <w:r>
        <w:rPr>
          <w:rFonts w:hint="eastAsia"/>
        </w:rPr>
        <w:t>ysql</w:t>
      </w:r>
      <w:r>
        <w:rPr>
          <w:rFonts w:hint="eastAsia"/>
        </w:rPr>
        <w:t>策略会把常用查询缓存到内存里。</w:t>
      </w:r>
      <w:r>
        <w:t>S</w:t>
      </w:r>
      <w:r>
        <w:rPr>
          <w:rFonts w:hint="eastAsia"/>
        </w:rPr>
        <w:t>ize</w:t>
      </w:r>
      <w:r>
        <w:rPr>
          <w:rFonts w:hint="eastAsia"/>
        </w:rPr>
        <w:t>有限。如果大字段过多就会影响其他数据的查询速度。同时程序内采用</w:t>
      </w:r>
      <w:r>
        <w:rPr>
          <w:rFonts w:hint="eastAsia"/>
        </w:rPr>
        <w:t>Redis</w:t>
      </w:r>
      <w:r>
        <w:rPr>
          <w:rFonts w:hint="eastAsia"/>
        </w:rPr>
        <w:t>缓存、事务独立、读写分离、等策略极大的降低数据库的查询压力。这些策略加在一块足可以满足当前业务的支持。</w:t>
      </w:r>
    </w:p>
    <w:p w14:paraId="16F26BF2" w14:textId="77777777" w:rsidR="00EA676B" w:rsidRDefault="00EA676B" w:rsidP="00EB08F0"/>
    <w:p w14:paraId="6D23D87C" w14:textId="77777777" w:rsidR="00EA676B" w:rsidRDefault="00EA676B" w:rsidP="00EB08F0"/>
    <w:p w14:paraId="13350862" w14:textId="77777777" w:rsidR="008F6860" w:rsidRDefault="007D1AD8" w:rsidP="007D1AD8">
      <w:pPr>
        <w:pStyle w:val="2"/>
      </w:pPr>
      <w:bookmarkStart w:id="24" w:name="_Toc341997496"/>
      <w:r>
        <w:rPr>
          <w:rFonts w:hint="eastAsia"/>
        </w:rPr>
        <w:t xml:space="preserve">2.4 </w:t>
      </w:r>
      <w:r>
        <w:rPr>
          <w:rFonts w:hint="eastAsia"/>
        </w:rPr>
        <w:t>需求与程序关系矩阵</w:t>
      </w:r>
      <w:bookmarkEnd w:id="24"/>
    </w:p>
    <w:p w14:paraId="748F4A7A" w14:textId="77777777" w:rsidR="00EA676B" w:rsidRPr="00EA676B" w:rsidRDefault="00EA676B" w:rsidP="00EA676B"/>
    <w:tbl>
      <w:tblPr>
        <w:tblStyle w:val="af2"/>
        <w:tblW w:w="0" w:type="auto"/>
        <w:tblLook w:val="04A0" w:firstRow="1" w:lastRow="0" w:firstColumn="1" w:lastColumn="0" w:noHBand="0" w:noVBand="1"/>
      </w:tblPr>
      <w:tblGrid>
        <w:gridCol w:w="1224"/>
        <w:gridCol w:w="1224"/>
        <w:gridCol w:w="1224"/>
        <w:gridCol w:w="1224"/>
        <w:gridCol w:w="1224"/>
        <w:gridCol w:w="1224"/>
        <w:gridCol w:w="1224"/>
        <w:gridCol w:w="1224"/>
        <w:gridCol w:w="1224"/>
      </w:tblGrid>
      <w:tr w:rsidR="00EA676B" w14:paraId="12C4F7A8" w14:textId="77777777" w:rsidTr="00EA676B">
        <w:trPr>
          <w:trHeight w:val="567"/>
        </w:trPr>
        <w:tc>
          <w:tcPr>
            <w:tcW w:w="1224" w:type="dxa"/>
            <w:tcBorders>
              <w:tl2br w:val="single" w:sz="4" w:space="0" w:color="auto"/>
            </w:tcBorders>
          </w:tcPr>
          <w:p w14:paraId="382910F9" w14:textId="77777777" w:rsidR="00EA676B" w:rsidRDefault="00EA676B" w:rsidP="00EB08F0">
            <w:r>
              <w:rPr>
                <w:rFonts w:hint="eastAsia"/>
              </w:rPr>
              <w:t xml:space="preserve">           </w:t>
            </w:r>
            <w:r>
              <w:rPr>
                <w:rFonts w:hint="eastAsia"/>
              </w:rPr>
              <w:t>程序</w:t>
            </w:r>
          </w:p>
          <w:p w14:paraId="1A7CF49B" w14:textId="77777777" w:rsidR="00EA676B" w:rsidRDefault="00EA676B" w:rsidP="00EB08F0">
            <w:r>
              <w:rPr>
                <w:rFonts w:hint="eastAsia"/>
              </w:rPr>
              <w:t>需求</w:t>
            </w:r>
          </w:p>
        </w:tc>
        <w:tc>
          <w:tcPr>
            <w:tcW w:w="1224" w:type="dxa"/>
          </w:tcPr>
          <w:p w14:paraId="46C0911C" w14:textId="77777777" w:rsidR="00EA676B" w:rsidRDefault="00EA676B" w:rsidP="00EB08F0"/>
        </w:tc>
        <w:tc>
          <w:tcPr>
            <w:tcW w:w="1224" w:type="dxa"/>
          </w:tcPr>
          <w:p w14:paraId="648BBEDA" w14:textId="77777777" w:rsidR="00EA676B" w:rsidRDefault="00EA676B" w:rsidP="00EB08F0"/>
        </w:tc>
        <w:tc>
          <w:tcPr>
            <w:tcW w:w="1224" w:type="dxa"/>
          </w:tcPr>
          <w:p w14:paraId="6025AFAC" w14:textId="77777777" w:rsidR="00EA676B" w:rsidRDefault="00EA676B" w:rsidP="00EB08F0"/>
        </w:tc>
        <w:tc>
          <w:tcPr>
            <w:tcW w:w="1224" w:type="dxa"/>
          </w:tcPr>
          <w:p w14:paraId="20D14AB4" w14:textId="77777777" w:rsidR="00EA676B" w:rsidRDefault="00EA676B" w:rsidP="00EB08F0"/>
        </w:tc>
        <w:tc>
          <w:tcPr>
            <w:tcW w:w="1224" w:type="dxa"/>
          </w:tcPr>
          <w:p w14:paraId="182BA07A" w14:textId="77777777" w:rsidR="00EA676B" w:rsidRDefault="00EA676B" w:rsidP="00EB08F0"/>
        </w:tc>
        <w:tc>
          <w:tcPr>
            <w:tcW w:w="1224" w:type="dxa"/>
          </w:tcPr>
          <w:p w14:paraId="5CB82DED" w14:textId="77777777" w:rsidR="00EA676B" w:rsidRDefault="00EA676B" w:rsidP="00EB08F0"/>
        </w:tc>
        <w:tc>
          <w:tcPr>
            <w:tcW w:w="1224" w:type="dxa"/>
          </w:tcPr>
          <w:p w14:paraId="20C6D37D" w14:textId="77777777" w:rsidR="00EA676B" w:rsidRDefault="00EA676B" w:rsidP="00EB08F0"/>
        </w:tc>
        <w:tc>
          <w:tcPr>
            <w:tcW w:w="1224" w:type="dxa"/>
          </w:tcPr>
          <w:p w14:paraId="06AC1597" w14:textId="77777777" w:rsidR="00EA676B" w:rsidRDefault="00EA676B" w:rsidP="00EB08F0"/>
        </w:tc>
      </w:tr>
      <w:tr w:rsidR="00EA676B" w14:paraId="30FB60F7" w14:textId="77777777" w:rsidTr="00EA676B">
        <w:trPr>
          <w:trHeight w:val="567"/>
        </w:trPr>
        <w:tc>
          <w:tcPr>
            <w:tcW w:w="1224" w:type="dxa"/>
          </w:tcPr>
          <w:p w14:paraId="295DAB8B" w14:textId="77777777" w:rsidR="00EA676B" w:rsidRDefault="00EA676B" w:rsidP="00EB08F0"/>
        </w:tc>
        <w:tc>
          <w:tcPr>
            <w:tcW w:w="1224" w:type="dxa"/>
          </w:tcPr>
          <w:p w14:paraId="098AC03A" w14:textId="77777777" w:rsidR="00EA676B" w:rsidRDefault="00EA676B" w:rsidP="00EB08F0"/>
        </w:tc>
        <w:tc>
          <w:tcPr>
            <w:tcW w:w="1224" w:type="dxa"/>
          </w:tcPr>
          <w:p w14:paraId="2AFD248C" w14:textId="77777777" w:rsidR="00EA676B" w:rsidRDefault="00EA676B" w:rsidP="00EB08F0"/>
        </w:tc>
        <w:tc>
          <w:tcPr>
            <w:tcW w:w="1224" w:type="dxa"/>
          </w:tcPr>
          <w:p w14:paraId="4C6FE088" w14:textId="77777777" w:rsidR="00EA676B" w:rsidRDefault="00EA676B" w:rsidP="00EB08F0"/>
        </w:tc>
        <w:tc>
          <w:tcPr>
            <w:tcW w:w="1224" w:type="dxa"/>
          </w:tcPr>
          <w:p w14:paraId="7B059ACB" w14:textId="77777777" w:rsidR="00EA676B" w:rsidRDefault="00EA676B" w:rsidP="00EB08F0"/>
        </w:tc>
        <w:tc>
          <w:tcPr>
            <w:tcW w:w="1224" w:type="dxa"/>
          </w:tcPr>
          <w:p w14:paraId="21105256" w14:textId="77777777" w:rsidR="00EA676B" w:rsidRDefault="00EA676B" w:rsidP="00EB08F0"/>
        </w:tc>
        <w:tc>
          <w:tcPr>
            <w:tcW w:w="1224" w:type="dxa"/>
          </w:tcPr>
          <w:p w14:paraId="0A337900" w14:textId="77777777" w:rsidR="00EA676B" w:rsidRDefault="00EA676B" w:rsidP="00EB08F0"/>
        </w:tc>
        <w:tc>
          <w:tcPr>
            <w:tcW w:w="1224" w:type="dxa"/>
          </w:tcPr>
          <w:p w14:paraId="73B59A9C" w14:textId="77777777" w:rsidR="00EA676B" w:rsidRDefault="00EA676B" w:rsidP="00EB08F0"/>
        </w:tc>
        <w:tc>
          <w:tcPr>
            <w:tcW w:w="1224" w:type="dxa"/>
          </w:tcPr>
          <w:p w14:paraId="18F959EC" w14:textId="77777777" w:rsidR="00EA676B" w:rsidRDefault="00EA676B" w:rsidP="00EB08F0"/>
        </w:tc>
      </w:tr>
      <w:tr w:rsidR="00EA676B" w14:paraId="27CB228F" w14:textId="77777777" w:rsidTr="00EA676B">
        <w:trPr>
          <w:trHeight w:val="567"/>
        </w:trPr>
        <w:tc>
          <w:tcPr>
            <w:tcW w:w="1224" w:type="dxa"/>
          </w:tcPr>
          <w:p w14:paraId="36C3C058" w14:textId="77777777" w:rsidR="00EA676B" w:rsidRDefault="00EA676B" w:rsidP="00EB08F0"/>
        </w:tc>
        <w:tc>
          <w:tcPr>
            <w:tcW w:w="1224" w:type="dxa"/>
          </w:tcPr>
          <w:p w14:paraId="0EB6B6EE" w14:textId="77777777" w:rsidR="00EA676B" w:rsidRDefault="00EA676B" w:rsidP="00EB08F0"/>
        </w:tc>
        <w:tc>
          <w:tcPr>
            <w:tcW w:w="1224" w:type="dxa"/>
          </w:tcPr>
          <w:p w14:paraId="12947C77" w14:textId="77777777" w:rsidR="00EA676B" w:rsidRDefault="00EA676B" w:rsidP="00EB08F0"/>
        </w:tc>
        <w:tc>
          <w:tcPr>
            <w:tcW w:w="1224" w:type="dxa"/>
          </w:tcPr>
          <w:p w14:paraId="657796F4" w14:textId="77777777" w:rsidR="00EA676B" w:rsidRDefault="00EA676B" w:rsidP="00EB08F0"/>
        </w:tc>
        <w:tc>
          <w:tcPr>
            <w:tcW w:w="1224" w:type="dxa"/>
          </w:tcPr>
          <w:p w14:paraId="37E6F18C" w14:textId="77777777" w:rsidR="00EA676B" w:rsidRDefault="00EA676B" w:rsidP="00EB08F0"/>
        </w:tc>
        <w:tc>
          <w:tcPr>
            <w:tcW w:w="1224" w:type="dxa"/>
          </w:tcPr>
          <w:p w14:paraId="31CD58B5" w14:textId="77777777" w:rsidR="00EA676B" w:rsidRDefault="00EA676B" w:rsidP="00EB08F0"/>
        </w:tc>
        <w:tc>
          <w:tcPr>
            <w:tcW w:w="1224" w:type="dxa"/>
          </w:tcPr>
          <w:p w14:paraId="2DD0F138" w14:textId="77777777" w:rsidR="00EA676B" w:rsidRDefault="00EA676B" w:rsidP="00EB08F0"/>
        </w:tc>
        <w:tc>
          <w:tcPr>
            <w:tcW w:w="1224" w:type="dxa"/>
          </w:tcPr>
          <w:p w14:paraId="43C2C68A" w14:textId="77777777" w:rsidR="00EA676B" w:rsidRDefault="00EA676B" w:rsidP="00EB08F0"/>
        </w:tc>
        <w:tc>
          <w:tcPr>
            <w:tcW w:w="1224" w:type="dxa"/>
          </w:tcPr>
          <w:p w14:paraId="224763C4" w14:textId="77777777" w:rsidR="00EA676B" w:rsidRDefault="00EA676B" w:rsidP="00EB08F0"/>
        </w:tc>
      </w:tr>
      <w:tr w:rsidR="00EA676B" w14:paraId="644E2B72" w14:textId="77777777" w:rsidTr="00EA676B">
        <w:trPr>
          <w:trHeight w:val="567"/>
        </w:trPr>
        <w:tc>
          <w:tcPr>
            <w:tcW w:w="1224" w:type="dxa"/>
          </w:tcPr>
          <w:p w14:paraId="36F97EF3" w14:textId="77777777" w:rsidR="00EA676B" w:rsidRDefault="00EA676B" w:rsidP="00EB08F0"/>
        </w:tc>
        <w:tc>
          <w:tcPr>
            <w:tcW w:w="1224" w:type="dxa"/>
          </w:tcPr>
          <w:p w14:paraId="1C87F032" w14:textId="77777777" w:rsidR="00EA676B" w:rsidRDefault="00EA676B" w:rsidP="00EB08F0"/>
        </w:tc>
        <w:tc>
          <w:tcPr>
            <w:tcW w:w="1224" w:type="dxa"/>
          </w:tcPr>
          <w:p w14:paraId="26165F52" w14:textId="77777777" w:rsidR="00EA676B" w:rsidRDefault="00EA676B" w:rsidP="00EB08F0"/>
        </w:tc>
        <w:tc>
          <w:tcPr>
            <w:tcW w:w="1224" w:type="dxa"/>
          </w:tcPr>
          <w:p w14:paraId="43538642" w14:textId="77777777" w:rsidR="00EA676B" w:rsidRDefault="00EA676B" w:rsidP="00EB08F0"/>
        </w:tc>
        <w:tc>
          <w:tcPr>
            <w:tcW w:w="1224" w:type="dxa"/>
          </w:tcPr>
          <w:p w14:paraId="76527807" w14:textId="77777777" w:rsidR="00EA676B" w:rsidRDefault="00EA676B" w:rsidP="00EB08F0"/>
        </w:tc>
        <w:tc>
          <w:tcPr>
            <w:tcW w:w="1224" w:type="dxa"/>
          </w:tcPr>
          <w:p w14:paraId="54D38D84" w14:textId="77777777" w:rsidR="00EA676B" w:rsidRDefault="00EA676B" w:rsidP="00EB08F0"/>
        </w:tc>
        <w:tc>
          <w:tcPr>
            <w:tcW w:w="1224" w:type="dxa"/>
          </w:tcPr>
          <w:p w14:paraId="52E8ED39" w14:textId="77777777" w:rsidR="00EA676B" w:rsidRDefault="00EA676B" w:rsidP="00EB08F0"/>
        </w:tc>
        <w:tc>
          <w:tcPr>
            <w:tcW w:w="1224" w:type="dxa"/>
          </w:tcPr>
          <w:p w14:paraId="4CE18F9A" w14:textId="77777777" w:rsidR="00EA676B" w:rsidRDefault="00EA676B" w:rsidP="00EB08F0"/>
        </w:tc>
        <w:tc>
          <w:tcPr>
            <w:tcW w:w="1224" w:type="dxa"/>
          </w:tcPr>
          <w:p w14:paraId="044EF65E" w14:textId="77777777" w:rsidR="00EA676B" w:rsidRDefault="00EA676B" w:rsidP="00EB08F0"/>
        </w:tc>
      </w:tr>
      <w:tr w:rsidR="00EA676B" w14:paraId="6357231D" w14:textId="77777777" w:rsidTr="00EA676B">
        <w:trPr>
          <w:trHeight w:val="567"/>
        </w:trPr>
        <w:tc>
          <w:tcPr>
            <w:tcW w:w="1224" w:type="dxa"/>
          </w:tcPr>
          <w:p w14:paraId="25E59034" w14:textId="77777777" w:rsidR="00EA676B" w:rsidRDefault="00EA676B" w:rsidP="00EB08F0"/>
        </w:tc>
        <w:tc>
          <w:tcPr>
            <w:tcW w:w="1224" w:type="dxa"/>
          </w:tcPr>
          <w:p w14:paraId="72D9E1EB" w14:textId="77777777" w:rsidR="00EA676B" w:rsidRDefault="00EA676B" w:rsidP="00EB08F0"/>
        </w:tc>
        <w:tc>
          <w:tcPr>
            <w:tcW w:w="1224" w:type="dxa"/>
          </w:tcPr>
          <w:p w14:paraId="2BBCFC11" w14:textId="77777777" w:rsidR="00EA676B" w:rsidRDefault="00EA676B" w:rsidP="00EB08F0"/>
        </w:tc>
        <w:tc>
          <w:tcPr>
            <w:tcW w:w="1224" w:type="dxa"/>
          </w:tcPr>
          <w:p w14:paraId="0C1EF038" w14:textId="77777777" w:rsidR="00EA676B" w:rsidRDefault="00EA676B" w:rsidP="00EB08F0"/>
        </w:tc>
        <w:tc>
          <w:tcPr>
            <w:tcW w:w="1224" w:type="dxa"/>
          </w:tcPr>
          <w:p w14:paraId="19F2583B" w14:textId="77777777" w:rsidR="00EA676B" w:rsidRDefault="00EA676B" w:rsidP="00EB08F0"/>
        </w:tc>
        <w:tc>
          <w:tcPr>
            <w:tcW w:w="1224" w:type="dxa"/>
          </w:tcPr>
          <w:p w14:paraId="012F98A5" w14:textId="77777777" w:rsidR="00EA676B" w:rsidRDefault="00EA676B" w:rsidP="00EB08F0"/>
        </w:tc>
        <w:tc>
          <w:tcPr>
            <w:tcW w:w="1224" w:type="dxa"/>
          </w:tcPr>
          <w:p w14:paraId="19FF90D1" w14:textId="77777777" w:rsidR="00EA676B" w:rsidRDefault="00EA676B" w:rsidP="00EB08F0"/>
        </w:tc>
        <w:tc>
          <w:tcPr>
            <w:tcW w:w="1224" w:type="dxa"/>
          </w:tcPr>
          <w:p w14:paraId="7C634F1B" w14:textId="77777777" w:rsidR="00EA676B" w:rsidRDefault="00EA676B" w:rsidP="00EB08F0"/>
        </w:tc>
        <w:tc>
          <w:tcPr>
            <w:tcW w:w="1224" w:type="dxa"/>
          </w:tcPr>
          <w:p w14:paraId="08DEB875" w14:textId="77777777" w:rsidR="00EA676B" w:rsidRDefault="00EA676B" w:rsidP="00EB08F0"/>
        </w:tc>
      </w:tr>
      <w:tr w:rsidR="00EA676B" w14:paraId="54D2117A" w14:textId="77777777" w:rsidTr="00EA676B">
        <w:trPr>
          <w:trHeight w:val="567"/>
        </w:trPr>
        <w:tc>
          <w:tcPr>
            <w:tcW w:w="1224" w:type="dxa"/>
          </w:tcPr>
          <w:p w14:paraId="20EAFBBC" w14:textId="77777777" w:rsidR="00EA676B" w:rsidRDefault="00EA676B" w:rsidP="00EB08F0"/>
        </w:tc>
        <w:tc>
          <w:tcPr>
            <w:tcW w:w="1224" w:type="dxa"/>
          </w:tcPr>
          <w:p w14:paraId="71C819DC" w14:textId="77777777" w:rsidR="00EA676B" w:rsidRDefault="00EA676B" w:rsidP="00EB08F0"/>
        </w:tc>
        <w:tc>
          <w:tcPr>
            <w:tcW w:w="1224" w:type="dxa"/>
          </w:tcPr>
          <w:p w14:paraId="24950077" w14:textId="77777777" w:rsidR="00EA676B" w:rsidRDefault="00EA676B" w:rsidP="00EB08F0"/>
        </w:tc>
        <w:tc>
          <w:tcPr>
            <w:tcW w:w="1224" w:type="dxa"/>
          </w:tcPr>
          <w:p w14:paraId="033F8C4F" w14:textId="77777777" w:rsidR="00EA676B" w:rsidRDefault="00EA676B" w:rsidP="00EB08F0"/>
        </w:tc>
        <w:tc>
          <w:tcPr>
            <w:tcW w:w="1224" w:type="dxa"/>
          </w:tcPr>
          <w:p w14:paraId="37F65338" w14:textId="77777777" w:rsidR="00EA676B" w:rsidRDefault="00EA676B" w:rsidP="00EB08F0"/>
        </w:tc>
        <w:tc>
          <w:tcPr>
            <w:tcW w:w="1224" w:type="dxa"/>
          </w:tcPr>
          <w:p w14:paraId="7FE35EBD" w14:textId="77777777" w:rsidR="00EA676B" w:rsidRDefault="00EA676B" w:rsidP="00EB08F0"/>
        </w:tc>
        <w:tc>
          <w:tcPr>
            <w:tcW w:w="1224" w:type="dxa"/>
          </w:tcPr>
          <w:p w14:paraId="50B66FDF" w14:textId="77777777" w:rsidR="00EA676B" w:rsidRDefault="00EA676B" w:rsidP="00EB08F0"/>
        </w:tc>
        <w:tc>
          <w:tcPr>
            <w:tcW w:w="1224" w:type="dxa"/>
          </w:tcPr>
          <w:p w14:paraId="01EE978E" w14:textId="77777777" w:rsidR="00EA676B" w:rsidRDefault="00EA676B" w:rsidP="00EB08F0"/>
        </w:tc>
        <w:tc>
          <w:tcPr>
            <w:tcW w:w="1224" w:type="dxa"/>
          </w:tcPr>
          <w:p w14:paraId="3938D863" w14:textId="77777777" w:rsidR="00EA676B" w:rsidRDefault="00EA676B" w:rsidP="00EB08F0"/>
        </w:tc>
      </w:tr>
      <w:tr w:rsidR="00EA676B" w14:paraId="60D3829A" w14:textId="77777777" w:rsidTr="00EA676B">
        <w:trPr>
          <w:trHeight w:val="567"/>
        </w:trPr>
        <w:tc>
          <w:tcPr>
            <w:tcW w:w="1224" w:type="dxa"/>
          </w:tcPr>
          <w:p w14:paraId="19F5590D" w14:textId="77777777" w:rsidR="00EA676B" w:rsidRDefault="00EA676B" w:rsidP="00EB08F0"/>
        </w:tc>
        <w:tc>
          <w:tcPr>
            <w:tcW w:w="1224" w:type="dxa"/>
          </w:tcPr>
          <w:p w14:paraId="7466187E" w14:textId="77777777" w:rsidR="00EA676B" w:rsidRDefault="00EA676B" w:rsidP="00EB08F0"/>
        </w:tc>
        <w:tc>
          <w:tcPr>
            <w:tcW w:w="1224" w:type="dxa"/>
          </w:tcPr>
          <w:p w14:paraId="0BC692A3" w14:textId="77777777" w:rsidR="00EA676B" w:rsidRDefault="00EA676B" w:rsidP="00EB08F0"/>
        </w:tc>
        <w:tc>
          <w:tcPr>
            <w:tcW w:w="1224" w:type="dxa"/>
          </w:tcPr>
          <w:p w14:paraId="5BF42A3D" w14:textId="77777777" w:rsidR="00EA676B" w:rsidRDefault="00EA676B" w:rsidP="00EB08F0"/>
        </w:tc>
        <w:tc>
          <w:tcPr>
            <w:tcW w:w="1224" w:type="dxa"/>
          </w:tcPr>
          <w:p w14:paraId="41055AC0" w14:textId="77777777" w:rsidR="00EA676B" w:rsidRDefault="00EA676B" w:rsidP="00EB08F0"/>
        </w:tc>
        <w:tc>
          <w:tcPr>
            <w:tcW w:w="1224" w:type="dxa"/>
          </w:tcPr>
          <w:p w14:paraId="05774382" w14:textId="77777777" w:rsidR="00EA676B" w:rsidRDefault="00EA676B" w:rsidP="00EB08F0"/>
        </w:tc>
        <w:tc>
          <w:tcPr>
            <w:tcW w:w="1224" w:type="dxa"/>
          </w:tcPr>
          <w:p w14:paraId="4B6577D7" w14:textId="77777777" w:rsidR="00EA676B" w:rsidRDefault="00EA676B" w:rsidP="00EB08F0"/>
        </w:tc>
        <w:tc>
          <w:tcPr>
            <w:tcW w:w="1224" w:type="dxa"/>
          </w:tcPr>
          <w:p w14:paraId="0EB353FE" w14:textId="77777777" w:rsidR="00EA676B" w:rsidRDefault="00EA676B" w:rsidP="00EB08F0"/>
        </w:tc>
        <w:tc>
          <w:tcPr>
            <w:tcW w:w="1224" w:type="dxa"/>
          </w:tcPr>
          <w:p w14:paraId="10A9E56F" w14:textId="77777777" w:rsidR="00EA676B" w:rsidRDefault="00EA676B" w:rsidP="00EB08F0"/>
        </w:tc>
      </w:tr>
      <w:tr w:rsidR="00EA676B" w14:paraId="14836060" w14:textId="77777777" w:rsidTr="00EA676B">
        <w:trPr>
          <w:trHeight w:val="567"/>
        </w:trPr>
        <w:tc>
          <w:tcPr>
            <w:tcW w:w="1224" w:type="dxa"/>
          </w:tcPr>
          <w:p w14:paraId="2D463F63" w14:textId="77777777" w:rsidR="00EA676B" w:rsidRDefault="00EA676B" w:rsidP="00EB08F0"/>
        </w:tc>
        <w:tc>
          <w:tcPr>
            <w:tcW w:w="1224" w:type="dxa"/>
          </w:tcPr>
          <w:p w14:paraId="7AFA92F3" w14:textId="77777777" w:rsidR="00EA676B" w:rsidRDefault="00EA676B" w:rsidP="00EB08F0"/>
        </w:tc>
        <w:tc>
          <w:tcPr>
            <w:tcW w:w="1224" w:type="dxa"/>
          </w:tcPr>
          <w:p w14:paraId="79E47A3F" w14:textId="77777777" w:rsidR="00EA676B" w:rsidRDefault="00EA676B" w:rsidP="00EB08F0"/>
        </w:tc>
        <w:tc>
          <w:tcPr>
            <w:tcW w:w="1224" w:type="dxa"/>
          </w:tcPr>
          <w:p w14:paraId="4D32BA66" w14:textId="77777777" w:rsidR="00EA676B" w:rsidRDefault="00EA676B" w:rsidP="00EB08F0"/>
        </w:tc>
        <w:tc>
          <w:tcPr>
            <w:tcW w:w="1224" w:type="dxa"/>
          </w:tcPr>
          <w:p w14:paraId="2E25AA1B" w14:textId="77777777" w:rsidR="00EA676B" w:rsidRDefault="00EA676B" w:rsidP="00EB08F0"/>
        </w:tc>
        <w:tc>
          <w:tcPr>
            <w:tcW w:w="1224" w:type="dxa"/>
          </w:tcPr>
          <w:p w14:paraId="75FB997C" w14:textId="77777777" w:rsidR="00EA676B" w:rsidRDefault="00EA676B" w:rsidP="00EB08F0"/>
        </w:tc>
        <w:tc>
          <w:tcPr>
            <w:tcW w:w="1224" w:type="dxa"/>
          </w:tcPr>
          <w:p w14:paraId="503C156B" w14:textId="77777777" w:rsidR="00EA676B" w:rsidRDefault="00EA676B" w:rsidP="00EB08F0"/>
        </w:tc>
        <w:tc>
          <w:tcPr>
            <w:tcW w:w="1224" w:type="dxa"/>
          </w:tcPr>
          <w:p w14:paraId="2C0E8EF3" w14:textId="77777777" w:rsidR="00EA676B" w:rsidRDefault="00EA676B" w:rsidP="00EB08F0"/>
        </w:tc>
        <w:tc>
          <w:tcPr>
            <w:tcW w:w="1224" w:type="dxa"/>
          </w:tcPr>
          <w:p w14:paraId="458EDB64" w14:textId="77777777" w:rsidR="00EA676B" w:rsidRDefault="00EA676B" w:rsidP="00EB08F0"/>
        </w:tc>
      </w:tr>
      <w:tr w:rsidR="00EA676B" w14:paraId="3E86A76F" w14:textId="77777777" w:rsidTr="00EA676B">
        <w:trPr>
          <w:trHeight w:val="567"/>
        </w:trPr>
        <w:tc>
          <w:tcPr>
            <w:tcW w:w="1224" w:type="dxa"/>
          </w:tcPr>
          <w:p w14:paraId="0F14FC93" w14:textId="77777777" w:rsidR="00EA676B" w:rsidRDefault="00EA676B" w:rsidP="00EB08F0"/>
        </w:tc>
        <w:tc>
          <w:tcPr>
            <w:tcW w:w="1224" w:type="dxa"/>
          </w:tcPr>
          <w:p w14:paraId="332A41A2" w14:textId="77777777" w:rsidR="00EA676B" w:rsidRDefault="00EA676B" w:rsidP="00EB08F0"/>
        </w:tc>
        <w:tc>
          <w:tcPr>
            <w:tcW w:w="1224" w:type="dxa"/>
          </w:tcPr>
          <w:p w14:paraId="7724C076" w14:textId="77777777" w:rsidR="00EA676B" w:rsidRDefault="00EA676B" w:rsidP="00EB08F0"/>
        </w:tc>
        <w:tc>
          <w:tcPr>
            <w:tcW w:w="1224" w:type="dxa"/>
          </w:tcPr>
          <w:p w14:paraId="57F85C30" w14:textId="77777777" w:rsidR="00EA676B" w:rsidRDefault="00EA676B" w:rsidP="00EB08F0"/>
        </w:tc>
        <w:tc>
          <w:tcPr>
            <w:tcW w:w="1224" w:type="dxa"/>
          </w:tcPr>
          <w:p w14:paraId="6DF577E0" w14:textId="77777777" w:rsidR="00EA676B" w:rsidRDefault="00EA676B" w:rsidP="00EB08F0"/>
        </w:tc>
        <w:tc>
          <w:tcPr>
            <w:tcW w:w="1224" w:type="dxa"/>
          </w:tcPr>
          <w:p w14:paraId="7D04AF6D" w14:textId="77777777" w:rsidR="00EA676B" w:rsidRDefault="00EA676B" w:rsidP="00EB08F0"/>
        </w:tc>
        <w:tc>
          <w:tcPr>
            <w:tcW w:w="1224" w:type="dxa"/>
          </w:tcPr>
          <w:p w14:paraId="37CAEDE5" w14:textId="77777777" w:rsidR="00EA676B" w:rsidRDefault="00EA676B" w:rsidP="00EB08F0"/>
        </w:tc>
        <w:tc>
          <w:tcPr>
            <w:tcW w:w="1224" w:type="dxa"/>
          </w:tcPr>
          <w:p w14:paraId="7F15496C" w14:textId="77777777" w:rsidR="00EA676B" w:rsidRDefault="00EA676B" w:rsidP="00EB08F0"/>
        </w:tc>
        <w:tc>
          <w:tcPr>
            <w:tcW w:w="1224" w:type="dxa"/>
          </w:tcPr>
          <w:p w14:paraId="6EAEAF44" w14:textId="77777777" w:rsidR="00EA676B" w:rsidRDefault="00EA676B" w:rsidP="00EB08F0"/>
        </w:tc>
      </w:tr>
      <w:tr w:rsidR="00EA676B" w14:paraId="62E41F11" w14:textId="77777777" w:rsidTr="00EA676B">
        <w:trPr>
          <w:trHeight w:val="567"/>
        </w:trPr>
        <w:tc>
          <w:tcPr>
            <w:tcW w:w="1224" w:type="dxa"/>
          </w:tcPr>
          <w:p w14:paraId="4ED21E2C" w14:textId="77777777" w:rsidR="00EA676B" w:rsidRDefault="00EA676B" w:rsidP="00EB08F0"/>
        </w:tc>
        <w:tc>
          <w:tcPr>
            <w:tcW w:w="1224" w:type="dxa"/>
          </w:tcPr>
          <w:p w14:paraId="6DDC5772" w14:textId="77777777" w:rsidR="00EA676B" w:rsidRDefault="00EA676B" w:rsidP="00EB08F0"/>
        </w:tc>
        <w:tc>
          <w:tcPr>
            <w:tcW w:w="1224" w:type="dxa"/>
          </w:tcPr>
          <w:p w14:paraId="3913ABF9" w14:textId="77777777" w:rsidR="00EA676B" w:rsidRDefault="00EA676B" w:rsidP="00EB08F0"/>
        </w:tc>
        <w:tc>
          <w:tcPr>
            <w:tcW w:w="1224" w:type="dxa"/>
          </w:tcPr>
          <w:p w14:paraId="42B9372A" w14:textId="77777777" w:rsidR="00EA676B" w:rsidRDefault="00EA676B" w:rsidP="00EB08F0"/>
        </w:tc>
        <w:tc>
          <w:tcPr>
            <w:tcW w:w="1224" w:type="dxa"/>
          </w:tcPr>
          <w:p w14:paraId="56861994" w14:textId="77777777" w:rsidR="00EA676B" w:rsidRDefault="00EA676B" w:rsidP="00EB08F0"/>
        </w:tc>
        <w:tc>
          <w:tcPr>
            <w:tcW w:w="1224" w:type="dxa"/>
          </w:tcPr>
          <w:p w14:paraId="71901C01" w14:textId="77777777" w:rsidR="00EA676B" w:rsidRDefault="00EA676B" w:rsidP="00EB08F0"/>
        </w:tc>
        <w:tc>
          <w:tcPr>
            <w:tcW w:w="1224" w:type="dxa"/>
          </w:tcPr>
          <w:p w14:paraId="408F3904" w14:textId="77777777" w:rsidR="00EA676B" w:rsidRDefault="00EA676B" w:rsidP="00EB08F0"/>
        </w:tc>
        <w:tc>
          <w:tcPr>
            <w:tcW w:w="1224" w:type="dxa"/>
          </w:tcPr>
          <w:p w14:paraId="518B2299" w14:textId="77777777" w:rsidR="00EA676B" w:rsidRDefault="00EA676B" w:rsidP="00EB08F0"/>
        </w:tc>
        <w:tc>
          <w:tcPr>
            <w:tcW w:w="1224" w:type="dxa"/>
          </w:tcPr>
          <w:p w14:paraId="61BB20BF" w14:textId="77777777" w:rsidR="00EA676B" w:rsidRDefault="00EA676B" w:rsidP="00EB08F0"/>
        </w:tc>
      </w:tr>
      <w:tr w:rsidR="00EA676B" w14:paraId="10C89353" w14:textId="77777777" w:rsidTr="00EA676B">
        <w:trPr>
          <w:trHeight w:val="567"/>
        </w:trPr>
        <w:tc>
          <w:tcPr>
            <w:tcW w:w="1224" w:type="dxa"/>
          </w:tcPr>
          <w:p w14:paraId="6488CDA7" w14:textId="77777777" w:rsidR="00EA676B" w:rsidRDefault="00EA676B" w:rsidP="00EB08F0"/>
        </w:tc>
        <w:tc>
          <w:tcPr>
            <w:tcW w:w="1224" w:type="dxa"/>
          </w:tcPr>
          <w:p w14:paraId="6F4670E2" w14:textId="77777777" w:rsidR="00EA676B" w:rsidRDefault="00EA676B" w:rsidP="00EB08F0"/>
        </w:tc>
        <w:tc>
          <w:tcPr>
            <w:tcW w:w="1224" w:type="dxa"/>
          </w:tcPr>
          <w:p w14:paraId="7C65798C" w14:textId="77777777" w:rsidR="00EA676B" w:rsidRDefault="00EA676B" w:rsidP="00EB08F0"/>
        </w:tc>
        <w:tc>
          <w:tcPr>
            <w:tcW w:w="1224" w:type="dxa"/>
          </w:tcPr>
          <w:p w14:paraId="5BF4DBFB" w14:textId="77777777" w:rsidR="00EA676B" w:rsidRDefault="00EA676B" w:rsidP="00EB08F0"/>
        </w:tc>
        <w:tc>
          <w:tcPr>
            <w:tcW w:w="1224" w:type="dxa"/>
          </w:tcPr>
          <w:p w14:paraId="5BA80A38" w14:textId="77777777" w:rsidR="00EA676B" w:rsidRDefault="00EA676B" w:rsidP="00EB08F0"/>
        </w:tc>
        <w:tc>
          <w:tcPr>
            <w:tcW w:w="1224" w:type="dxa"/>
          </w:tcPr>
          <w:p w14:paraId="589CDE9C" w14:textId="77777777" w:rsidR="00EA676B" w:rsidRDefault="00EA676B" w:rsidP="00EB08F0"/>
        </w:tc>
        <w:tc>
          <w:tcPr>
            <w:tcW w:w="1224" w:type="dxa"/>
          </w:tcPr>
          <w:p w14:paraId="1514DF77" w14:textId="77777777" w:rsidR="00EA676B" w:rsidRDefault="00EA676B" w:rsidP="00EB08F0"/>
        </w:tc>
        <w:tc>
          <w:tcPr>
            <w:tcW w:w="1224" w:type="dxa"/>
          </w:tcPr>
          <w:p w14:paraId="5CCD9512" w14:textId="77777777" w:rsidR="00EA676B" w:rsidRDefault="00EA676B" w:rsidP="00EB08F0"/>
        </w:tc>
        <w:tc>
          <w:tcPr>
            <w:tcW w:w="1224" w:type="dxa"/>
          </w:tcPr>
          <w:p w14:paraId="55DCC042" w14:textId="77777777" w:rsidR="00EA676B" w:rsidRDefault="00EA676B" w:rsidP="00EB08F0"/>
        </w:tc>
      </w:tr>
      <w:tr w:rsidR="00EA676B" w14:paraId="2CC19723" w14:textId="77777777" w:rsidTr="00EA676B">
        <w:trPr>
          <w:trHeight w:val="567"/>
        </w:trPr>
        <w:tc>
          <w:tcPr>
            <w:tcW w:w="1224" w:type="dxa"/>
          </w:tcPr>
          <w:p w14:paraId="79C8877A" w14:textId="77777777" w:rsidR="00EA676B" w:rsidRDefault="00EA676B" w:rsidP="00EB08F0"/>
        </w:tc>
        <w:tc>
          <w:tcPr>
            <w:tcW w:w="1224" w:type="dxa"/>
          </w:tcPr>
          <w:p w14:paraId="1D025998" w14:textId="77777777" w:rsidR="00EA676B" w:rsidRDefault="00EA676B" w:rsidP="00EB08F0"/>
        </w:tc>
        <w:tc>
          <w:tcPr>
            <w:tcW w:w="1224" w:type="dxa"/>
          </w:tcPr>
          <w:p w14:paraId="7E33E2DF" w14:textId="77777777" w:rsidR="00EA676B" w:rsidRDefault="00EA676B" w:rsidP="00EB08F0"/>
        </w:tc>
        <w:tc>
          <w:tcPr>
            <w:tcW w:w="1224" w:type="dxa"/>
          </w:tcPr>
          <w:p w14:paraId="2793903B" w14:textId="77777777" w:rsidR="00EA676B" w:rsidRDefault="00EA676B" w:rsidP="00EB08F0"/>
        </w:tc>
        <w:tc>
          <w:tcPr>
            <w:tcW w:w="1224" w:type="dxa"/>
          </w:tcPr>
          <w:p w14:paraId="6310EDCA" w14:textId="77777777" w:rsidR="00EA676B" w:rsidRDefault="00EA676B" w:rsidP="00EB08F0"/>
        </w:tc>
        <w:tc>
          <w:tcPr>
            <w:tcW w:w="1224" w:type="dxa"/>
          </w:tcPr>
          <w:p w14:paraId="1B7F4DBB" w14:textId="77777777" w:rsidR="00EA676B" w:rsidRDefault="00EA676B" w:rsidP="00EB08F0"/>
        </w:tc>
        <w:tc>
          <w:tcPr>
            <w:tcW w:w="1224" w:type="dxa"/>
          </w:tcPr>
          <w:p w14:paraId="7DD5AF42" w14:textId="77777777" w:rsidR="00EA676B" w:rsidRDefault="00EA676B" w:rsidP="00EB08F0"/>
        </w:tc>
        <w:tc>
          <w:tcPr>
            <w:tcW w:w="1224" w:type="dxa"/>
          </w:tcPr>
          <w:p w14:paraId="09B17D40" w14:textId="77777777" w:rsidR="00EA676B" w:rsidRDefault="00EA676B" w:rsidP="00EB08F0"/>
        </w:tc>
        <w:tc>
          <w:tcPr>
            <w:tcW w:w="1224" w:type="dxa"/>
          </w:tcPr>
          <w:p w14:paraId="791EC6E7" w14:textId="77777777" w:rsidR="00EA676B" w:rsidRDefault="00EA676B" w:rsidP="00EB08F0"/>
        </w:tc>
      </w:tr>
      <w:tr w:rsidR="00EA676B" w14:paraId="15A2E57C" w14:textId="77777777" w:rsidTr="00EA676B">
        <w:trPr>
          <w:trHeight w:val="567"/>
        </w:trPr>
        <w:tc>
          <w:tcPr>
            <w:tcW w:w="1224" w:type="dxa"/>
          </w:tcPr>
          <w:p w14:paraId="19CFE013" w14:textId="77777777" w:rsidR="00EA676B" w:rsidRDefault="00EA676B" w:rsidP="00EB08F0"/>
        </w:tc>
        <w:tc>
          <w:tcPr>
            <w:tcW w:w="1224" w:type="dxa"/>
          </w:tcPr>
          <w:p w14:paraId="56D401E2" w14:textId="77777777" w:rsidR="00EA676B" w:rsidRDefault="00EA676B" w:rsidP="00EB08F0"/>
        </w:tc>
        <w:tc>
          <w:tcPr>
            <w:tcW w:w="1224" w:type="dxa"/>
          </w:tcPr>
          <w:p w14:paraId="1E5911CC" w14:textId="77777777" w:rsidR="00EA676B" w:rsidRDefault="00EA676B" w:rsidP="00EB08F0"/>
        </w:tc>
        <w:tc>
          <w:tcPr>
            <w:tcW w:w="1224" w:type="dxa"/>
          </w:tcPr>
          <w:p w14:paraId="5A0C78A7" w14:textId="77777777" w:rsidR="00EA676B" w:rsidRDefault="00EA676B" w:rsidP="00EB08F0"/>
        </w:tc>
        <w:tc>
          <w:tcPr>
            <w:tcW w:w="1224" w:type="dxa"/>
          </w:tcPr>
          <w:p w14:paraId="2B7D8BB1" w14:textId="77777777" w:rsidR="00EA676B" w:rsidRDefault="00EA676B" w:rsidP="00EB08F0"/>
        </w:tc>
        <w:tc>
          <w:tcPr>
            <w:tcW w:w="1224" w:type="dxa"/>
          </w:tcPr>
          <w:p w14:paraId="0A64C3CB" w14:textId="77777777" w:rsidR="00EA676B" w:rsidRDefault="00EA676B" w:rsidP="00EB08F0"/>
        </w:tc>
        <w:tc>
          <w:tcPr>
            <w:tcW w:w="1224" w:type="dxa"/>
          </w:tcPr>
          <w:p w14:paraId="56B808F4" w14:textId="77777777" w:rsidR="00EA676B" w:rsidRDefault="00EA676B" w:rsidP="00EB08F0"/>
        </w:tc>
        <w:tc>
          <w:tcPr>
            <w:tcW w:w="1224" w:type="dxa"/>
          </w:tcPr>
          <w:p w14:paraId="6D3C5A0C" w14:textId="77777777" w:rsidR="00EA676B" w:rsidRDefault="00EA676B" w:rsidP="00EB08F0"/>
        </w:tc>
        <w:tc>
          <w:tcPr>
            <w:tcW w:w="1224" w:type="dxa"/>
          </w:tcPr>
          <w:p w14:paraId="3F575D4B" w14:textId="77777777" w:rsidR="00EA676B" w:rsidRDefault="00EA676B" w:rsidP="00EB08F0"/>
        </w:tc>
      </w:tr>
    </w:tbl>
    <w:p w14:paraId="254A745B" w14:textId="77777777" w:rsidR="008F6860" w:rsidRDefault="008F6860" w:rsidP="00EA676B">
      <w:pPr>
        <w:spacing w:after="0" w:line="240" w:lineRule="auto"/>
      </w:pPr>
    </w:p>
    <w:p w14:paraId="345E8447" w14:textId="77777777" w:rsidR="00EA676B" w:rsidRDefault="00EA676B" w:rsidP="00EA676B">
      <w:pPr>
        <w:pStyle w:val="2"/>
      </w:pPr>
      <w:bookmarkStart w:id="25" w:name="_Toc341997497"/>
      <w:r>
        <w:rPr>
          <w:rFonts w:hint="eastAsia"/>
        </w:rPr>
        <w:t xml:space="preserve">2.5 </w:t>
      </w:r>
      <w:r>
        <w:rPr>
          <w:rFonts w:hint="eastAsia"/>
        </w:rPr>
        <w:t>人工处理过程</w:t>
      </w:r>
      <w:bookmarkEnd w:id="25"/>
    </w:p>
    <w:p w14:paraId="29055AA1" w14:textId="77777777" w:rsidR="00EA676B" w:rsidRDefault="00A82054" w:rsidP="00EA676B">
      <w:r>
        <w:rPr>
          <w:rFonts w:hint="eastAsia"/>
        </w:rPr>
        <w:t>暂无</w:t>
      </w:r>
    </w:p>
    <w:p w14:paraId="4D72AD3A" w14:textId="77777777" w:rsidR="00A82054" w:rsidRDefault="00A82054" w:rsidP="00EA676B"/>
    <w:p w14:paraId="436C62A3" w14:textId="77777777" w:rsidR="00EA676B" w:rsidRDefault="00EA676B" w:rsidP="00A82054">
      <w:pPr>
        <w:pStyle w:val="2"/>
      </w:pPr>
      <w:r>
        <w:rPr>
          <w:rFonts w:hint="eastAsia"/>
        </w:rPr>
        <w:t xml:space="preserve">2.6 </w:t>
      </w:r>
      <w:r>
        <w:rPr>
          <w:rFonts w:hint="eastAsia"/>
        </w:rPr>
        <w:t>尚未解决的问题</w:t>
      </w:r>
    </w:p>
    <w:p w14:paraId="3010D584" w14:textId="77777777" w:rsidR="00EA676B" w:rsidRDefault="00A82054" w:rsidP="00EA676B">
      <w:r>
        <w:rPr>
          <w:rFonts w:hint="eastAsia"/>
        </w:rPr>
        <w:t>暂无</w:t>
      </w:r>
    </w:p>
    <w:p w14:paraId="10DBFBAD" w14:textId="77777777" w:rsidR="00EA676B" w:rsidRDefault="00EA676B" w:rsidP="00EA676B">
      <w:pPr>
        <w:pStyle w:val="1"/>
      </w:pPr>
      <w:bookmarkStart w:id="26" w:name="_Toc341997498"/>
      <w:r>
        <w:rPr>
          <w:rFonts w:hint="eastAsia"/>
        </w:rPr>
        <w:t xml:space="preserve">3.  </w:t>
      </w:r>
      <w:r>
        <w:rPr>
          <w:rFonts w:hint="eastAsia"/>
        </w:rPr>
        <w:t>接口设计</w:t>
      </w:r>
      <w:bookmarkEnd w:id="26"/>
    </w:p>
    <w:p w14:paraId="6252E3B4" w14:textId="77777777" w:rsidR="002E7F95" w:rsidRPr="002E7F95" w:rsidRDefault="00EA676B" w:rsidP="00B63981">
      <w:pPr>
        <w:pStyle w:val="2"/>
      </w:pPr>
      <w:bookmarkStart w:id="27" w:name="_Toc341997499"/>
      <w:r>
        <w:rPr>
          <w:rFonts w:hint="eastAsia"/>
        </w:rPr>
        <w:t xml:space="preserve">3.1  </w:t>
      </w:r>
      <w:r w:rsidR="002E7F95">
        <w:rPr>
          <w:rFonts w:hint="eastAsia"/>
        </w:rPr>
        <w:t>内部接口</w:t>
      </w:r>
      <w:bookmarkEnd w:id="27"/>
    </w:p>
    <w:p w14:paraId="20F651A6" w14:textId="77777777" w:rsidR="00EA676B" w:rsidRDefault="002E7F95" w:rsidP="00EA676B">
      <w:r>
        <w:rPr>
          <w:rFonts w:hint="eastAsia"/>
        </w:rPr>
        <w:tab/>
      </w:r>
      <w:r>
        <w:rPr>
          <w:rFonts w:hint="eastAsia"/>
        </w:rPr>
        <w:t>本系统后台管理系统是前后端分离的架构。所有的功能模块均采用</w:t>
      </w:r>
      <w:r>
        <w:rPr>
          <w:rFonts w:hint="eastAsia"/>
        </w:rPr>
        <w:t>REST</w:t>
      </w:r>
      <w:r w:rsidR="00B63981">
        <w:rPr>
          <w:rFonts w:hint="eastAsia"/>
        </w:rPr>
        <w:t>接口形式</w:t>
      </w:r>
      <w:r>
        <w:rPr>
          <w:rFonts w:hint="eastAsia"/>
        </w:rPr>
        <w:t>提供服务。</w:t>
      </w:r>
    </w:p>
    <w:p w14:paraId="24A71E4E" w14:textId="77777777" w:rsidR="00202A56" w:rsidRDefault="00202A56" w:rsidP="00EA676B"/>
    <w:p w14:paraId="3A425760" w14:textId="77777777" w:rsidR="00202A56" w:rsidRDefault="00202A56" w:rsidP="00202A56">
      <w:pPr>
        <w:pStyle w:val="2"/>
      </w:pPr>
      <w:r>
        <w:rPr>
          <w:rFonts w:hint="eastAsia"/>
        </w:rPr>
        <w:t xml:space="preserve">3.2  </w:t>
      </w:r>
      <w:r>
        <w:rPr>
          <w:rFonts w:hint="eastAsia"/>
        </w:rPr>
        <w:t>外部接口</w:t>
      </w:r>
    </w:p>
    <w:p w14:paraId="1E1ECAD4" w14:textId="77777777" w:rsidR="00202A56" w:rsidRDefault="00202A56" w:rsidP="00202A56"/>
    <w:p w14:paraId="1E57EF66" w14:textId="77777777" w:rsidR="00202A56" w:rsidRDefault="00202A56" w:rsidP="00202A56">
      <w:pPr>
        <w:pStyle w:val="3"/>
      </w:pPr>
      <w:r>
        <w:rPr>
          <w:rFonts w:hint="eastAsia"/>
        </w:rPr>
        <w:t xml:space="preserve">3.2.1  </w:t>
      </w:r>
      <w:r>
        <w:rPr>
          <w:rFonts w:hint="eastAsia"/>
        </w:rPr>
        <w:t>股票代码接口</w:t>
      </w:r>
    </w:p>
    <w:p w14:paraId="2E87E15D" w14:textId="77777777" w:rsidR="00202A56" w:rsidRDefault="00202A56" w:rsidP="00202A56">
      <w:r>
        <w:rPr>
          <w:rFonts w:hint="eastAsia"/>
        </w:rPr>
        <w:tab/>
      </w:r>
      <w:r>
        <w:rPr>
          <w:rFonts w:hint="eastAsia"/>
        </w:rPr>
        <w:t>股票代码接口，用于嵌入新闻详情内使用。</w:t>
      </w:r>
    </w:p>
    <w:p w14:paraId="2DDD874D" w14:textId="77777777" w:rsidR="00202A56" w:rsidRDefault="00202A56" w:rsidP="00202A56">
      <w:pPr>
        <w:pStyle w:val="3"/>
      </w:pPr>
      <w:r>
        <w:rPr>
          <w:rFonts w:hint="eastAsia"/>
        </w:rPr>
        <w:t xml:space="preserve">3.2.2  </w:t>
      </w:r>
      <w:r>
        <w:rPr>
          <w:rFonts w:hint="eastAsia"/>
        </w:rPr>
        <w:t>行业分类接口</w:t>
      </w:r>
    </w:p>
    <w:p w14:paraId="269C58A3" w14:textId="77777777" w:rsidR="00202A56" w:rsidRDefault="00202A56" w:rsidP="00202A56">
      <w:r>
        <w:rPr>
          <w:rFonts w:hint="eastAsia"/>
        </w:rPr>
        <w:tab/>
      </w:r>
      <w:r>
        <w:rPr>
          <w:rFonts w:hint="eastAsia"/>
        </w:rPr>
        <w:t>行业分类接口，用于嵌入新闻详情内使用。</w:t>
      </w:r>
    </w:p>
    <w:p w14:paraId="57011984" w14:textId="77777777" w:rsidR="00202A56" w:rsidRDefault="00202A56" w:rsidP="00202A56">
      <w:pPr>
        <w:pStyle w:val="3"/>
      </w:pPr>
      <w:r>
        <w:rPr>
          <w:rFonts w:hint="eastAsia"/>
        </w:rPr>
        <w:t xml:space="preserve">3.2.3  </w:t>
      </w:r>
      <w:r>
        <w:rPr>
          <w:rFonts w:hint="eastAsia"/>
        </w:rPr>
        <w:t>评论</w:t>
      </w:r>
    </w:p>
    <w:p w14:paraId="603CAE8C" w14:textId="77777777" w:rsidR="00202A56" w:rsidRDefault="00202A56" w:rsidP="00202A56">
      <w:r>
        <w:rPr>
          <w:rFonts w:hint="eastAsia"/>
        </w:rPr>
        <w:tab/>
      </w:r>
      <w:r>
        <w:rPr>
          <w:rFonts w:hint="eastAsia"/>
        </w:rPr>
        <w:t>评论使用畅言模块组件。组装到公共模块内。</w:t>
      </w:r>
    </w:p>
    <w:p w14:paraId="130129A6" w14:textId="77777777" w:rsidR="00202A56" w:rsidRDefault="00202A56" w:rsidP="00202A56">
      <w:pPr>
        <w:pStyle w:val="3"/>
      </w:pPr>
      <w:r>
        <w:rPr>
          <w:rFonts w:hint="eastAsia"/>
        </w:rPr>
        <w:t xml:space="preserve">3.2.4  </w:t>
      </w:r>
      <w:r>
        <w:rPr>
          <w:rFonts w:hint="eastAsia"/>
        </w:rPr>
        <w:t>用户</w:t>
      </w:r>
    </w:p>
    <w:p w14:paraId="2EA7714A" w14:textId="77777777" w:rsidR="00202A56" w:rsidRDefault="00202A56" w:rsidP="00202A56">
      <w:r>
        <w:rPr>
          <w:rFonts w:hint="eastAsia"/>
        </w:rPr>
        <w:tab/>
      </w:r>
      <w:r>
        <w:rPr>
          <w:rFonts w:hint="eastAsia"/>
        </w:rPr>
        <w:t>直接嵌入当前全景网用户组件</w:t>
      </w:r>
      <w:r>
        <w:rPr>
          <w:rFonts w:hint="eastAsia"/>
        </w:rPr>
        <w:t>JS</w:t>
      </w:r>
      <w:r>
        <w:rPr>
          <w:rFonts w:hint="eastAsia"/>
        </w:rPr>
        <w:t>。</w:t>
      </w:r>
    </w:p>
    <w:p w14:paraId="68B1EF42" w14:textId="77777777" w:rsidR="00202A56" w:rsidRDefault="00202A56" w:rsidP="00202A56">
      <w:pPr>
        <w:pStyle w:val="3"/>
      </w:pPr>
      <w:r>
        <w:rPr>
          <w:rFonts w:hint="eastAsia"/>
        </w:rPr>
        <w:t xml:space="preserve">3.2.5  </w:t>
      </w:r>
      <w:r>
        <w:rPr>
          <w:rFonts w:hint="eastAsia"/>
        </w:rPr>
        <w:t>视频上传接口</w:t>
      </w:r>
    </w:p>
    <w:p w14:paraId="0D34ACD8" w14:textId="77777777" w:rsidR="00202A56" w:rsidRPr="00202A56" w:rsidRDefault="00202A56" w:rsidP="00202A56">
      <w:r>
        <w:rPr>
          <w:rFonts w:hint="eastAsia"/>
        </w:rPr>
        <w:tab/>
      </w:r>
      <w:r>
        <w:rPr>
          <w:rFonts w:hint="eastAsia"/>
        </w:rPr>
        <w:t>使用当前第三方视频上传接口。</w:t>
      </w:r>
    </w:p>
    <w:p w14:paraId="38D7833B" w14:textId="77777777" w:rsidR="00B63981" w:rsidRPr="00EA676B" w:rsidRDefault="00B63981" w:rsidP="00B63981">
      <w:pPr>
        <w:pStyle w:val="1"/>
      </w:pPr>
      <w:bookmarkStart w:id="28" w:name="_Toc341997500"/>
      <w:r>
        <w:rPr>
          <w:rFonts w:hint="eastAsia"/>
        </w:rPr>
        <w:t xml:space="preserve">4.  </w:t>
      </w:r>
      <w:r>
        <w:rPr>
          <w:rFonts w:hint="eastAsia"/>
        </w:rPr>
        <w:t>运行设计</w:t>
      </w:r>
      <w:bookmarkEnd w:id="28"/>
    </w:p>
    <w:p w14:paraId="3ED24114" w14:textId="77777777" w:rsidR="00EA676B" w:rsidRDefault="00C81A4C" w:rsidP="00C81A4C">
      <w:pPr>
        <w:pStyle w:val="2"/>
      </w:pPr>
      <w:bookmarkStart w:id="29" w:name="_Toc341997501"/>
      <w:r>
        <w:rPr>
          <w:rFonts w:hint="eastAsia"/>
        </w:rPr>
        <w:t xml:space="preserve">4.1 </w:t>
      </w:r>
      <w:r>
        <w:rPr>
          <w:rFonts w:hint="eastAsia"/>
        </w:rPr>
        <w:t>运行模块组合</w:t>
      </w:r>
      <w:bookmarkEnd w:id="29"/>
    </w:p>
    <w:p w14:paraId="23178385" w14:textId="77777777" w:rsidR="00EA676B" w:rsidRDefault="004E4458" w:rsidP="00EA676B">
      <w:pPr>
        <w:spacing w:after="0" w:line="240" w:lineRule="auto"/>
      </w:pPr>
      <w:r>
        <w:rPr>
          <w:rFonts w:hint="eastAsia"/>
          <w:noProof/>
        </w:rPr>
        <w:drawing>
          <wp:inline distT="0" distB="0" distL="0" distR="0" wp14:anchorId="6126D2E1" wp14:editId="2974FDBF">
            <wp:extent cx="6858000" cy="1692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模块组合.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692275"/>
                    </a:xfrm>
                    <a:prstGeom prst="rect">
                      <a:avLst/>
                    </a:prstGeom>
                  </pic:spPr>
                </pic:pic>
              </a:graphicData>
            </a:graphic>
          </wp:inline>
        </w:drawing>
      </w:r>
    </w:p>
    <w:tbl>
      <w:tblPr>
        <w:tblStyle w:val="-2"/>
        <w:tblW w:w="0" w:type="auto"/>
        <w:tblLook w:val="04A0" w:firstRow="1" w:lastRow="0" w:firstColumn="1" w:lastColumn="0" w:noHBand="0" w:noVBand="1"/>
      </w:tblPr>
      <w:tblGrid>
        <w:gridCol w:w="3672"/>
        <w:gridCol w:w="3672"/>
        <w:gridCol w:w="3672"/>
      </w:tblGrid>
      <w:tr w:rsidR="004E4458" w14:paraId="32572EDE" w14:textId="77777777" w:rsidTr="004E4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81D4454" w14:textId="77777777" w:rsidR="004E4458" w:rsidRDefault="004E4458" w:rsidP="004E4458">
            <w:pPr>
              <w:tabs>
                <w:tab w:val="center" w:pos="1728"/>
              </w:tabs>
            </w:pPr>
            <w:r>
              <w:rPr>
                <w:rFonts w:hint="eastAsia"/>
              </w:rPr>
              <w:t>名称</w:t>
            </w:r>
          </w:p>
        </w:tc>
        <w:tc>
          <w:tcPr>
            <w:tcW w:w="3672" w:type="dxa"/>
          </w:tcPr>
          <w:p w14:paraId="75D34180" w14:textId="77777777" w:rsidR="004E4458" w:rsidRDefault="004E4458" w:rsidP="00EA676B">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4484B66C" w14:textId="77777777" w:rsidR="004E4458" w:rsidRDefault="004E4458" w:rsidP="00EA676B">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4E4458" w14:paraId="5762592A"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5ADC820" w14:textId="77777777" w:rsidR="004E4458" w:rsidRDefault="004E4458" w:rsidP="00EA676B">
            <w:r>
              <w:rPr>
                <w:rFonts w:hint="eastAsia"/>
              </w:rPr>
              <w:t>用户发起请求</w:t>
            </w:r>
          </w:p>
        </w:tc>
        <w:tc>
          <w:tcPr>
            <w:tcW w:w="3672" w:type="dxa"/>
          </w:tcPr>
          <w:p w14:paraId="06E3466D" w14:textId="77777777" w:rsidR="004E4458" w:rsidRDefault="004E4458" w:rsidP="00C07B14">
            <w:pPr>
              <w:cnfStyle w:val="000000100000" w:firstRow="0" w:lastRow="0" w:firstColumn="0" w:lastColumn="0" w:oddVBand="0" w:evenVBand="0" w:oddHBand="1" w:evenHBand="0" w:firstRowFirstColumn="0" w:firstRowLastColumn="0" w:lastRowFirstColumn="0" w:lastRowLastColumn="0"/>
            </w:pPr>
            <w:r>
              <w:rPr>
                <w:rFonts w:hint="eastAsia"/>
              </w:rPr>
              <w:t>前端用户通过浏览器</w:t>
            </w:r>
            <w:r w:rsidR="00C07B14">
              <w:rPr>
                <w:rFonts w:hint="eastAsia"/>
              </w:rPr>
              <w:t>发起用户请求，</w:t>
            </w:r>
          </w:p>
          <w:p w14:paraId="58116C0F" w14:textId="77777777" w:rsidR="00C07B14" w:rsidRDefault="00C07B14" w:rsidP="00C07B14">
            <w:pPr>
              <w:cnfStyle w:val="000000100000" w:firstRow="0" w:lastRow="0" w:firstColumn="0" w:lastColumn="0" w:oddVBand="0" w:evenVBand="0" w:oddHBand="1" w:evenHBand="0" w:firstRowFirstColumn="0" w:firstRowLastColumn="0" w:lastRowFirstColumn="0" w:lastRowLastColumn="0"/>
            </w:pPr>
            <w:r>
              <w:rPr>
                <w:rFonts w:hint="eastAsia"/>
              </w:rPr>
              <w:t>后台接收到请求以后，处理当前请求</w:t>
            </w:r>
            <w:r>
              <w:rPr>
                <w:rFonts w:hint="eastAsia"/>
              </w:rPr>
              <w:t>,</w:t>
            </w:r>
            <w:r>
              <w:rPr>
                <w:rFonts w:hint="eastAsia"/>
              </w:rPr>
              <w:t>将相应数据通过</w:t>
            </w:r>
            <w:r>
              <w:rPr>
                <w:rFonts w:hint="eastAsia"/>
              </w:rPr>
              <w:t>JSON</w:t>
            </w:r>
            <w:r>
              <w:rPr>
                <w:rFonts w:hint="eastAsia"/>
              </w:rPr>
              <w:t>形式或者页面返回到浏览器。</w:t>
            </w:r>
          </w:p>
          <w:p w14:paraId="2F6B5896" w14:textId="77777777" w:rsidR="00C07B14" w:rsidRDefault="00C07B14" w:rsidP="00C07B14">
            <w:pPr>
              <w:cnfStyle w:val="000000100000" w:firstRow="0" w:lastRow="0" w:firstColumn="0" w:lastColumn="0" w:oddVBand="0" w:evenVBand="0" w:oddHBand="1" w:evenHBand="0" w:firstRowFirstColumn="0" w:firstRowLastColumn="0" w:lastRowFirstColumn="0" w:lastRowLastColumn="0"/>
            </w:pPr>
            <w:r>
              <w:rPr>
                <w:rFonts w:hint="eastAsia"/>
              </w:rPr>
              <w:t>浏览器接收到响应后，解析</w:t>
            </w:r>
            <w:r>
              <w:rPr>
                <w:rFonts w:hint="eastAsia"/>
              </w:rPr>
              <w:t>JSON</w:t>
            </w:r>
            <w:r>
              <w:rPr>
                <w:rFonts w:hint="eastAsia"/>
              </w:rPr>
              <w:t>、页面展现</w:t>
            </w:r>
          </w:p>
        </w:tc>
        <w:tc>
          <w:tcPr>
            <w:tcW w:w="3672" w:type="dxa"/>
          </w:tcPr>
          <w:p w14:paraId="443243DD"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71A06323"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73037EF7" w14:textId="77777777" w:rsidR="00202A56" w:rsidRDefault="00202A56" w:rsidP="00EA676B"/>
        </w:tc>
        <w:tc>
          <w:tcPr>
            <w:tcW w:w="3672" w:type="dxa"/>
          </w:tcPr>
          <w:p w14:paraId="682ABA58" w14:textId="77777777" w:rsidR="00202A56" w:rsidRDefault="00202A56" w:rsidP="00C07B14">
            <w:pPr>
              <w:cnfStyle w:val="000000000000" w:firstRow="0" w:lastRow="0" w:firstColumn="0" w:lastColumn="0" w:oddVBand="0" w:evenVBand="0" w:oddHBand="0" w:evenHBand="0" w:firstRowFirstColumn="0" w:firstRowLastColumn="0" w:lastRowFirstColumn="0" w:lastRowLastColumn="0"/>
            </w:pPr>
          </w:p>
        </w:tc>
        <w:tc>
          <w:tcPr>
            <w:tcW w:w="3672" w:type="dxa"/>
          </w:tcPr>
          <w:p w14:paraId="4A3BC278"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2F0E7D42"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0824FC" w14:textId="77777777" w:rsidR="004E4458" w:rsidRDefault="00C07B14" w:rsidP="00EA676B">
            <w:r>
              <w:rPr>
                <w:rFonts w:hint="eastAsia"/>
              </w:rPr>
              <w:t>Nginx</w:t>
            </w:r>
          </w:p>
        </w:tc>
        <w:tc>
          <w:tcPr>
            <w:tcW w:w="3672" w:type="dxa"/>
          </w:tcPr>
          <w:p w14:paraId="207FA759" w14:textId="77777777" w:rsidR="004E4458"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Nginx</w:t>
            </w:r>
            <w:r>
              <w:rPr>
                <w:rFonts w:hint="eastAsia"/>
              </w:rPr>
              <w:t>接收用户请求，接收到请求后转发到后台应用服务器，或者在</w:t>
            </w:r>
            <w:r>
              <w:rPr>
                <w:rFonts w:hint="eastAsia"/>
              </w:rPr>
              <w:t>Nginx</w:t>
            </w:r>
            <w:r>
              <w:rPr>
                <w:rFonts w:hint="eastAsia"/>
              </w:rPr>
              <w:t>端直接处理当前请求后响应返回</w:t>
            </w:r>
          </w:p>
        </w:tc>
        <w:tc>
          <w:tcPr>
            <w:tcW w:w="3672" w:type="dxa"/>
          </w:tcPr>
          <w:p w14:paraId="5C43C5F7"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37FE3638"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59E80F5D" w14:textId="77777777" w:rsidR="00202A56" w:rsidRDefault="00202A56" w:rsidP="00EA676B"/>
        </w:tc>
        <w:tc>
          <w:tcPr>
            <w:tcW w:w="3672" w:type="dxa"/>
          </w:tcPr>
          <w:p w14:paraId="36A23A14"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c>
          <w:tcPr>
            <w:tcW w:w="3672" w:type="dxa"/>
          </w:tcPr>
          <w:p w14:paraId="089ADC33"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5DDF8F25"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E72C3D5" w14:textId="77777777" w:rsidR="004E4458" w:rsidRDefault="00C07B14" w:rsidP="00EA676B">
            <w:r>
              <w:rPr>
                <w:rFonts w:hint="eastAsia"/>
              </w:rPr>
              <w:t>应用服务器接收</w:t>
            </w:r>
          </w:p>
        </w:tc>
        <w:tc>
          <w:tcPr>
            <w:tcW w:w="3672" w:type="dxa"/>
          </w:tcPr>
          <w:p w14:paraId="03CF92C8" w14:textId="77777777" w:rsidR="00C07B14"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应用服务器接收到</w:t>
            </w:r>
            <w:r>
              <w:rPr>
                <w:rFonts w:hint="eastAsia"/>
              </w:rPr>
              <w:t>Nginx</w:t>
            </w:r>
            <w:r>
              <w:rPr>
                <w:rFonts w:hint="eastAsia"/>
              </w:rPr>
              <w:t>转发过来的请求后，开始处理当前请求。</w:t>
            </w:r>
          </w:p>
          <w:p w14:paraId="4D3EB24F" w14:textId="77777777" w:rsidR="004E4458"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组合业务数据后，开始返回响应的</w:t>
            </w:r>
            <w:r>
              <w:rPr>
                <w:rFonts w:hint="eastAsia"/>
              </w:rPr>
              <w:t>JSON</w:t>
            </w:r>
            <w:r>
              <w:rPr>
                <w:rFonts w:hint="eastAsia"/>
              </w:rPr>
              <w:t>数据给</w:t>
            </w:r>
            <w:r>
              <w:rPr>
                <w:rFonts w:hint="eastAsia"/>
              </w:rPr>
              <w:t>Nginx</w:t>
            </w:r>
            <w:r>
              <w:rPr>
                <w:rFonts w:hint="eastAsia"/>
              </w:rPr>
              <w:t>端，</w:t>
            </w:r>
            <w:r>
              <w:rPr>
                <w:rFonts w:hint="eastAsia"/>
              </w:rPr>
              <w:t>Nginx</w:t>
            </w:r>
            <w:r>
              <w:rPr>
                <w:rFonts w:hint="eastAsia"/>
              </w:rPr>
              <w:t>端接收到应用服务器的响应数据，响应给用户</w:t>
            </w:r>
          </w:p>
        </w:tc>
        <w:tc>
          <w:tcPr>
            <w:tcW w:w="3672" w:type="dxa"/>
          </w:tcPr>
          <w:p w14:paraId="794B6E9E"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640ECA18"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64836012" w14:textId="77777777" w:rsidR="00202A56" w:rsidRDefault="00202A56" w:rsidP="00EA676B"/>
        </w:tc>
        <w:tc>
          <w:tcPr>
            <w:tcW w:w="3672" w:type="dxa"/>
          </w:tcPr>
          <w:p w14:paraId="1F098661"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c>
          <w:tcPr>
            <w:tcW w:w="3672" w:type="dxa"/>
          </w:tcPr>
          <w:p w14:paraId="4B750A09"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4B52E351"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66BD7DB" w14:textId="77777777" w:rsidR="004E4458" w:rsidRDefault="00C07B14" w:rsidP="00EA676B">
            <w:r>
              <w:rPr>
                <w:rFonts w:hint="eastAsia"/>
              </w:rPr>
              <w:t>业务逻辑处理</w:t>
            </w:r>
          </w:p>
        </w:tc>
        <w:tc>
          <w:tcPr>
            <w:tcW w:w="3672" w:type="dxa"/>
          </w:tcPr>
          <w:p w14:paraId="1244BDEF" w14:textId="77777777" w:rsidR="004E4458"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根据请求开始业务逻辑的处理。业务逻辑的处理包含：业务数据计算、组装（外部接口调用、第三方中间件、数据）等</w:t>
            </w:r>
          </w:p>
        </w:tc>
        <w:tc>
          <w:tcPr>
            <w:tcW w:w="3672" w:type="dxa"/>
          </w:tcPr>
          <w:p w14:paraId="72373756"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5C9276C0"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45E764AE" w14:textId="77777777" w:rsidR="00202A56" w:rsidRDefault="00202A56" w:rsidP="00EA676B"/>
        </w:tc>
        <w:tc>
          <w:tcPr>
            <w:tcW w:w="3672" w:type="dxa"/>
          </w:tcPr>
          <w:p w14:paraId="590E4146"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c>
          <w:tcPr>
            <w:tcW w:w="3672" w:type="dxa"/>
          </w:tcPr>
          <w:p w14:paraId="12EB0102"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0C16F2B9"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9E29976" w14:textId="77777777" w:rsidR="004E4458" w:rsidRDefault="00C07B14" w:rsidP="00EA676B">
            <w:r>
              <w:rPr>
                <w:rFonts w:hint="eastAsia"/>
              </w:rPr>
              <w:t>数据持久化</w:t>
            </w:r>
          </w:p>
        </w:tc>
        <w:tc>
          <w:tcPr>
            <w:tcW w:w="3672" w:type="dxa"/>
          </w:tcPr>
          <w:p w14:paraId="05262B6C" w14:textId="77777777" w:rsidR="004E4458" w:rsidRDefault="00C81A4C" w:rsidP="00EA676B">
            <w:pPr>
              <w:cnfStyle w:val="000000100000" w:firstRow="0" w:lastRow="0" w:firstColumn="0" w:lastColumn="0" w:oddVBand="0" w:evenVBand="0" w:oddHBand="1" w:evenHBand="0" w:firstRowFirstColumn="0" w:firstRowLastColumn="0" w:lastRowFirstColumn="0" w:lastRowLastColumn="0"/>
            </w:pPr>
            <w:r>
              <w:rPr>
                <w:rFonts w:hint="eastAsia"/>
              </w:rPr>
              <w:t>对于业务逻辑中的内容进行持久化存储，包含数据库、文件、页面、缓存服务等。</w:t>
            </w:r>
          </w:p>
        </w:tc>
        <w:tc>
          <w:tcPr>
            <w:tcW w:w="3672" w:type="dxa"/>
          </w:tcPr>
          <w:p w14:paraId="245C82E9"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bl>
    <w:p w14:paraId="676A6105" w14:textId="77777777" w:rsidR="00EA676B" w:rsidRDefault="00EA676B" w:rsidP="00EA676B">
      <w:pPr>
        <w:spacing w:after="0" w:line="240" w:lineRule="auto"/>
      </w:pPr>
    </w:p>
    <w:p w14:paraId="7718F765" w14:textId="77777777" w:rsidR="00EA676B" w:rsidRDefault="00EA676B" w:rsidP="00EA676B">
      <w:pPr>
        <w:spacing w:after="0" w:line="240" w:lineRule="auto"/>
      </w:pPr>
    </w:p>
    <w:p w14:paraId="13D7E431" w14:textId="77777777" w:rsidR="00EA676B" w:rsidRDefault="00C81A4C" w:rsidP="00C81A4C">
      <w:pPr>
        <w:pStyle w:val="2"/>
      </w:pPr>
      <w:bookmarkStart w:id="30" w:name="_Toc341997502"/>
      <w:r>
        <w:rPr>
          <w:rFonts w:hint="eastAsia"/>
        </w:rPr>
        <w:t xml:space="preserve">4.2 </w:t>
      </w:r>
      <w:r>
        <w:rPr>
          <w:rFonts w:hint="eastAsia"/>
        </w:rPr>
        <w:t>运行控制</w:t>
      </w:r>
      <w:bookmarkEnd w:id="30"/>
    </w:p>
    <w:p w14:paraId="5C59E113" w14:textId="77777777" w:rsidR="00202A56" w:rsidRPr="00202A56" w:rsidRDefault="00202A56" w:rsidP="00202A56"/>
    <w:p w14:paraId="7F1C755C" w14:textId="77777777" w:rsidR="00C81A4C" w:rsidRDefault="00C81A4C" w:rsidP="00C81A4C">
      <w:r>
        <w:rPr>
          <w:rFonts w:hint="eastAsia"/>
        </w:rPr>
        <w:tab/>
      </w:r>
      <w:r>
        <w:rPr>
          <w:rFonts w:hint="eastAsia"/>
        </w:rPr>
        <w:t>系统运行期间，不需要人为控制各逻辑层的流程，每一层之间的流转由程序根据上一节点的处理结果参数进行控制，系统的数据源来自业务提交的数据和初始化数据及页面，其他的数据皆为中间数据。</w:t>
      </w:r>
    </w:p>
    <w:p w14:paraId="01CF3400" w14:textId="77777777" w:rsidR="00C81A4C" w:rsidRPr="00C81A4C" w:rsidRDefault="00C81A4C" w:rsidP="00C81A4C"/>
    <w:p w14:paraId="050A94EF" w14:textId="77777777" w:rsidR="00EA676B" w:rsidRDefault="00C81A4C" w:rsidP="00C81A4C">
      <w:pPr>
        <w:pStyle w:val="2"/>
      </w:pPr>
      <w:bookmarkStart w:id="31" w:name="_Toc341997503"/>
      <w:r>
        <w:rPr>
          <w:rFonts w:hint="eastAsia"/>
        </w:rPr>
        <w:t xml:space="preserve">4.3 </w:t>
      </w:r>
      <w:r>
        <w:rPr>
          <w:rFonts w:hint="eastAsia"/>
        </w:rPr>
        <w:t>运行时间</w:t>
      </w:r>
      <w:bookmarkEnd w:id="31"/>
    </w:p>
    <w:p w14:paraId="02003965" w14:textId="77777777" w:rsidR="00202A56" w:rsidRPr="00202A56" w:rsidRDefault="00202A56" w:rsidP="00202A56"/>
    <w:p w14:paraId="5DA6945F" w14:textId="77777777" w:rsidR="00202A56" w:rsidRDefault="00C81A4C" w:rsidP="00202A56">
      <w:pPr>
        <w:pStyle w:val="afc"/>
        <w:numPr>
          <w:ilvl w:val="0"/>
          <w:numId w:val="20"/>
        </w:numPr>
        <w:ind w:firstLineChars="0"/>
      </w:pPr>
      <w:r>
        <w:rPr>
          <w:rFonts w:hint="eastAsia"/>
        </w:rPr>
        <w:t>服务器确保</w:t>
      </w:r>
      <w:r>
        <w:rPr>
          <w:rFonts w:hint="eastAsia"/>
        </w:rPr>
        <w:t>7*24</w:t>
      </w:r>
      <w:r>
        <w:rPr>
          <w:rFonts w:hint="eastAsia"/>
        </w:rPr>
        <w:t>小时稳定可靠的运行，提供系统崩溃时的快速恢复机制，确保系统出现故障时候能快速恢复系统正常运行。加入负载机制。多机部署。出现单台机器故障的情况下。保证系统可正常切换，系统正常可用。</w:t>
      </w:r>
    </w:p>
    <w:p w14:paraId="5A96F667" w14:textId="77777777" w:rsidR="00202A56" w:rsidRDefault="009D737F" w:rsidP="00C81A4C">
      <w:pPr>
        <w:pStyle w:val="afc"/>
        <w:numPr>
          <w:ilvl w:val="0"/>
          <w:numId w:val="20"/>
        </w:numPr>
        <w:ind w:firstLineChars="0"/>
      </w:pPr>
      <w:r>
        <w:rPr>
          <w:rFonts w:hint="eastAsia"/>
        </w:rPr>
        <w:t>操作系统的稳定性。非本系统相关的程序不可部署到本系统所部署的机器上。保证不受外在因素影响</w:t>
      </w:r>
    </w:p>
    <w:p w14:paraId="6C77BAF6" w14:textId="77777777" w:rsidR="00202A56" w:rsidRDefault="00C81A4C" w:rsidP="00C81A4C">
      <w:pPr>
        <w:pStyle w:val="afc"/>
        <w:numPr>
          <w:ilvl w:val="0"/>
          <w:numId w:val="20"/>
        </w:numPr>
        <w:ind w:firstLineChars="0"/>
      </w:pPr>
      <w:r>
        <w:rPr>
          <w:rFonts w:hint="eastAsia"/>
        </w:rPr>
        <w:t>连接的稳定性。</w:t>
      </w:r>
      <w:r w:rsidR="009D737F">
        <w:rPr>
          <w:rFonts w:hint="eastAsia"/>
        </w:rPr>
        <w:t>内网使用，建议阿里云和内网交互采用专线的方式</w:t>
      </w:r>
      <w:r w:rsidR="009D737F">
        <w:rPr>
          <w:rFonts w:hint="eastAsia"/>
        </w:rPr>
        <w:t>(</w:t>
      </w:r>
      <w:r w:rsidR="009D737F">
        <w:rPr>
          <w:rFonts w:hint="eastAsia"/>
        </w:rPr>
        <w:t>建议</w:t>
      </w:r>
      <w:r w:rsidR="009D737F">
        <w:rPr>
          <w:rFonts w:hint="eastAsia"/>
        </w:rPr>
        <w:t xml:space="preserve">) </w:t>
      </w:r>
      <w:r w:rsidR="009D737F">
        <w:rPr>
          <w:rFonts w:hint="eastAsia"/>
        </w:rPr>
        <w:t>进行通信。可以保证连接的可靠性。</w:t>
      </w:r>
    </w:p>
    <w:p w14:paraId="484C5EA3" w14:textId="77777777" w:rsidR="00C81A4C" w:rsidRPr="00C81A4C" w:rsidRDefault="00C81A4C" w:rsidP="00C81A4C">
      <w:pPr>
        <w:pStyle w:val="afc"/>
        <w:numPr>
          <w:ilvl w:val="0"/>
          <w:numId w:val="20"/>
        </w:numPr>
        <w:ind w:firstLineChars="0"/>
      </w:pPr>
      <w:r>
        <w:rPr>
          <w:rFonts w:hint="eastAsia"/>
        </w:rPr>
        <w:t>数据层采用连接池技术，并使用连接池提高系统性能，对于每个连接的申请和归还都有明确的规则处理，严格保证每个系统所开启的最大连接数在可控范围。</w:t>
      </w:r>
    </w:p>
    <w:p w14:paraId="34D76304" w14:textId="77777777" w:rsidR="00EA676B" w:rsidRDefault="00EA676B" w:rsidP="00EA676B">
      <w:pPr>
        <w:spacing w:after="0" w:line="240" w:lineRule="auto"/>
      </w:pPr>
    </w:p>
    <w:p w14:paraId="45FE5516" w14:textId="77777777" w:rsidR="004E4458" w:rsidRDefault="004E4458" w:rsidP="00EA676B">
      <w:pPr>
        <w:spacing w:after="0" w:line="240" w:lineRule="auto"/>
      </w:pPr>
    </w:p>
    <w:p w14:paraId="49131584" w14:textId="77777777" w:rsidR="00EA676B" w:rsidRDefault="009D737F" w:rsidP="009D737F">
      <w:pPr>
        <w:pStyle w:val="1"/>
      </w:pPr>
      <w:bookmarkStart w:id="32" w:name="_Toc341997504"/>
      <w:r>
        <w:rPr>
          <w:rFonts w:hint="eastAsia"/>
        </w:rPr>
        <w:t>5</w:t>
      </w:r>
      <w:r>
        <w:rPr>
          <w:rFonts w:hint="eastAsia"/>
        </w:rPr>
        <w:t>．</w:t>
      </w:r>
      <w:r>
        <w:rPr>
          <w:rFonts w:hint="eastAsia"/>
        </w:rPr>
        <w:t xml:space="preserve"> </w:t>
      </w:r>
      <w:r>
        <w:rPr>
          <w:rFonts w:hint="eastAsia"/>
        </w:rPr>
        <w:t>系统数据结构设计</w:t>
      </w:r>
      <w:bookmarkEnd w:id="32"/>
    </w:p>
    <w:p w14:paraId="7C2D51B3" w14:textId="77777777" w:rsidR="009D737F" w:rsidRDefault="009D737F" w:rsidP="009D737F">
      <w:pPr>
        <w:pStyle w:val="2"/>
      </w:pPr>
      <w:bookmarkStart w:id="33" w:name="_Toc341997505"/>
      <w:r>
        <w:rPr>
          <w:rFonts w:hint="eastAsia"/>
        </w:rPr>
        <w:t xml:space="preserve">5.1  </w:t>
      </w:r>
      <w:r>
        <w:rPr>
          <w:rFonts w:hint="eastAsia"/>
        </w:rPr>
        <w:t>逻辑结构设计要点</w:t>
      </w:r>
      <w:bookmarkEnd w:id="33"/>
    </w:p>
    <w:p w14:paraId="71A43DAE" w14:textId="77777777" w:rsidR="00202A56" w:rsidRPr="00202A56" w:rsidRDefault="00202A56" w:rsidP="00202A56"/>
    <w:p w14:paraId="44DF2D94" w14:textId="77777777" w:rsidR="009D737F" w:rsidRDefault="009D737F" w:rsidP="009D737F">
      <w:r>
        <w:rPr>
          <w:rFonts w:hint="eastAsia"/>
        </w:rPr>
        <w:t>本系统由以下几点考虑设计：</w:t>
      </w:r>
    </w:p>
    <w:p w14:paraId="40E459DD" w14:textId="77777777" w:rsidR="009D737F" w:rsidRDefault="009D737F" w:rsidP="009D737F">
      <w:pPr>
        <w:pStyle w:val="afc"/>
        <w:numPr>
          <w:ilvl w:val="0"/>
          <w:numId w:val="15"/>
        </w:numPr>
        <w:ind w:firstLineChars="0"/>
      </w:pPr>
      <w:r>
        <w:rPr>
          <w:rFonts w:hint="eastAsia"/>
        </w:rPr>
        <w:t>动态配置：对于内部使用的一些内容，均采用可动态配置或静态配置的方式进行，极大的保证系统的可操作性，便捷可用性也比较高。</w:t>
      </w:r>
    </w:p>
    <w:p w14:paraId="1358379F" w14:textId="77777777" w:rsidR="009D737F" w:rsidRDefault="009D737F" w:rsidP="009D737F">
      <w:pPr>
        <w:pStyle w:val="afc"/>
        <w:numPr>
          <w:ilvl w:val="0"/>
          <w:numId w:val="15"/>
        </w:numPr>
        <w:ind w:firstLineChars="0"/>
      </w:pPr>
      <w:r>
        <w:rPr>
          <w:rFonts w:hint="eastAsia"/>
        </w:rPr>
        <w:t>性能：</w:t>
      </w:r>
    </w:p>
    <w:p w14:paraId="3A5A9B6A" w14:textId="77777777" w:rsidR="009D737F" w:rsidRDefault="009D737F" w:rsidP="009D737F">
      <w:pPr>
        <w:pStyle w:val="afc"/>
        <w:numPr>
          <w:ilvl w:val="1"/>
          <w:numId w:val="15"/>
        </w:numPr>
        <w:ind w:firstLineChars="0"/>
      </w:pPr>
      <w:r>
        <w:rPr>
          <w:rFonts w:hint="eastAsia"/>
        </w:rPr>
        <w:t>模版采用静态页模版读取、模版识别的方式。抛掉以前的数据库存储模版的方式。极大的降低了数据库操作的频率、降低数据库大字段查询的频率。同时提高了数据库其他查询资源的精简。间接加快数据库内存中可缓存数据表的数量。加快数据库操作。</w:t>
      </w:r>
    </w:p>
    <w:p w14:paraId="41090461" w14:textId="77777777" w:rsidR="008E39A5" w:rsidRDefault="009D737F" w:rsidP="008E39A5">
      <w:pPr>
        <w:pStyle w:val="afc"/>
        <w:numPr>
          <w:ilvl w:val="1"/>
          <w:numId w:val="15"/>
        </w:numPr>
        <w:ind w:firstLineChars="0"/>
      </w:pPr>
      <w:r>
        <w:rPr>
          <w:rFonts w:hint="eastAsia"/>
        </w:rPr>
        <w:t>程序分层明确，事务中不掺杂</w:t>
      </w:r>
      <w:r w:rsidR="00C8763A">
        <w:rPr>
          <w:rFonts w:hint="eastAsia"/>
        </w:rPr>
        <w:t>任何</w:t>
      </w:r>
      <w:r>
        <w:rPr>
          <w:rFonts w:hint="eastAsia"/>
        </w:rPr>
        <w:t>业</w:t>
      </w:r>
      <w:r w:rsidR="00C8763A">
        <w:rPr>
          <w:rFonts w:hint="eastAsia"/>
        </w:rPr>
        <w:t>务逻辑、第三方调用、中间件调用等。使线程事务的操作大大加快。这样避免连接数太高的几率。连接数过高是很多公司都会碰到的问题。咱们在前期就规避这个问题。会让系统稳定性大大加强。同时对数据库造成的压力会更小</w:t>
      </w:r>
    </w:p>
    <w:p w14:paraId="11F9D309" w14:textId="77777777" w:rsidR="00C8763A" w:rsidRDefault="00C8763A" w:rsidP="008E39A5">
      <w:pPr>
        <w:pStyle w:val="afc"/>
        <w:numPr>
          <w:ilvl w:val="1"/>
          <w:numId w:val="15"/>
        </w:numPr>
        <w:ind w:firstLineChars="0"/>
      </w:pPr>
      <w:r>
        <w:rPr>
          <w:rFonts w:hint="eastAsia"/>
        </w:rPr>
        <w:t>使用缓存机制。对一些常用的数据。一些变化不大的业务进行缓存存储。降低数据库的操作频率。</w:t>
      </w:r>
    </w:p>
    <w:p w14:paraId="3821B2EC" w14:textId="77777777" w:rsidR="00C8763A" w:rsidRDefault="00C8763A" w:rsidP="008E39A5">
      <w:pPr>
        <w:pStyle w:val="afc"/>
        <w:numPr>
          <w:ilvl w:val="1"/>
          <w:numId w:val="15"/>
        </w:numPr>
        <w:ind w:firstLineChars="0"/>
      </w:pPr>
      <w:r>
        <w:rPr>
          <w:rFonts w:hint="eastAsia"/>
        </w:rPr>
        <w:t>对于一些时效要求不高的内容采用先缓存、后入库的机制。降低数据库的操作频率</w:t>
      </w:r>
      <w:r>
        <w:rPr>
          <w:rFonts w:hint="eastAsia"/>
        </w:rPr>
        <w:t xml:space="preserve"> </w:t>
      </w:r>
      <w:r>
        <w:rPr>
          <w:rFonts w:hint="eastAsia"/>
        </w:rPr>
        <w:t>对于数据库的操作控制在可控的范围内。</w:t>
      </w:r>
    </w:p>
    <w:p w14:paraId="7FD9D97A" w14:textId="77777777" w:rsidR="00C8763A" w:rsidRDefault="00C8763A" w:rsidP="008E39A5">
      <w:pPr>
        <w:pStyle w:val="afc"/>
        <w:numPr>
          <w:ilvl w:val="1"/>
          <w:numId w:val="15"/>
        </w:numPr>
        <w:ind w:firstLineChars="0"/>
      </w:pPr>
      <w:r>
        <w:rPr>
          <w:rFonts w:hint="eastAsia"/>
        </w:rPr>
        <w:t>数据库操作采用读写分离的形式。读操作走读库、写数据走写库。分散数据库压力。读是最多的。写是最有压力的</w:t>
      </w:r>
      <w:r>
        <w:t>(</w:t>
      </w:r>
      <w:r>
        <w:rPr>
          <w:rFonts w:hint="eastAsia"/>
        </w:rPr>
        <w:t>更新索引等</w:t>
      </w:r>
      <w:r>
        <w:t>)</w:t>
      </w:r>
      <w:r>
        <w:rPr>
          <w:rFonts w:hint="eastAsia"/>
        </w:rPr>
        <w:t>。同样如果走一个库压力也会很大。读写分离降低单个数据库的压力。压力分流。</w:t>
      </w:r>
    </w:p>
    <w:p w14:paraId="6379240A" w14:textId="77777777" w:rsidR="00C8763A" w:rsidRDefault="00C8763A" w:rsidP="008E39A5">
      <w:pPr>
        <w:pStyle w:val="afc"/>
        <w:numPr>
          <w:ilvl w:val="1"/>
          <w:numId w:val="15"/>
        </w:numPr>
        <w:ind w:firstLineChars="0"/>
      </w:pPr>
      <w:r>
        <w:rPr>
          <w:rFonts w:hint="eastAsia"/>
        </w:rPr>
        <w:t>使用</w:t>
      </w:r>
      <w:r>
        <w:rPr>
          <w:rFonts w:hint="eastAsia"/>
        </w:rPr>
        <w:t>EsSearch</w:t>
      </w:r>
      <w:r>
        <w:rPr>
          <w:rFonts w:hint="eastAsia"/>
        </w:rPr>
        <w:t>做全文检索。代替</w:t>
      </w:r>
      <w:r>
        <w:rPr>
          <w:rFonts w:hint="eastAsia"/>
        </w:rPr>
        <w:t>like</w:t>
      </w:r>
      <w:r>
        <w:rPr>
          <w:rFonts w:hint="eastAsia"/>
        </w:rPr>
        <w:t>操作。</w:t>
      </w:r>
      <w:r>
        <w:t>L</w:t>
      </w:r>
      <w:r>
        <w:rPr>
          <w:rFonts w:hint="eastAsia"/>
        </w:rPr>
        <w:t>ike</w:t>
      </w:r>
      <w:r>
        <w:rPr>
          <w:rFonts w:hint="eastAsia"/>
        </w:rPr>
        <w:t>操作对数据库的压力很大。因为</w:t>
      </w:r>
      <w:r>
        <w:rPr>
          <w:rFonts w:hint="eastAsia"/>
        </w:rPr>
        <w:t>like</w:t>
      </w:r>
      <w:r>
        <w:rPr>
          <w:rFonts w:hint="eastAsia"/>
        </w:rPr>
        <w:t>操作是没有索引的。同时全文检索会使用大字段的</w:t>
      </w:r>
      <w:r>
        <w:rPr>
          <w:rFonts w:hint="eastAsia"/>
        </w:rPr>
        <w:t>like</w:t>
      </w:r>
      <w:r>
        <w:rPr>
          <w:rFonts w:hint="eastAsia"/>
        </w:rPr>
        <w:t>操作。现在用搜索引擎做全文检索。降低数据库的操作。替代</w:t>
      </w:r>
      <w:r>
        <w:rPr>
          <w:rFonts w:hint="eastAsia"/>
        </w:rPr>
        <w:t>like</w:t>
      </w:r>
      <w:r>
        <w:rPr>
          <w:rFonts w:hint="eastAsia"/>
        </w:rPr>
        <w:t>指令也可以降低数据库计算压力。</w:t>
      </w:r>
    </w:p>
    <w:p w14:paraId="39688440" w14:textId="77777777" w:rsidR="00C8763A" w:rsidRDefault="00C8763A" w:rsidP="008E39A5">
      <w:pPr>
        <w:pStyle w:val="afc"/>
        <w:numPr>
          <w:ilvl w:val="1"/>
          <w:numId w:val="15"/>
        </w:numPr>
        <w:ind w:firstLineChars="0"/>
      </w:pPr>
      <w:r>
        <w:rPr>
          <w:rFonts w:hint="eastAsia"/>
        </w:rPr>
        <w:t>使用</w:t>
      </w:r>
      <w:r>
        <w:rPr>
          <w:rFonts w:hint="eastAsia"/>
        </w:rPr>
        <w:t>MQ</w:t>
      </w:r>
      <w:r>
        <w:rPr>
          <w:rFonts w:hint="eastAsia"/>
        </w:rPr>
        <w:t>异步消息。一些不需要立刻产生结果的计算、操作等均使用</w:t>
      </w:r>
      <w:r>
        <w:rPr>
          <w:rFonts w:hint="eastAsia"/>
        </w:rPr>
        <w:t>MQ</w:t>
      </w:r>
      <w:r>
        <w:rPr>
          <w:rFonts w:hint="eastAsia"/>
        </w:rPr>
        <w:t>异步消息给任务处理机（</w:t>
      </w:r>
      <w:r>
        <w:rPr>
          <w:rFonts w:hint="eastAsia"/>
        </w:rPr>
        <w:t>CMS-PUBLISH</w:t>
      </w:r>
      <w:r>
        <w:rPr>
          <w:rFonts w:hint="eastAsia"/>
        </w:rPr>
        <w:t>）取处理。提高后台服务的稳定性。降低后台服务压力。</w:t>
      </w:r>
    </w:p>
    <w:p w14:paraId="79A66550" w14:textId="77777777" w:rsidR="00202A56" w:rsidRDefault="00202A56" w:rsidP="008E39A5">
      <w:pPr>
        <w:pStyle w:val="afc"/>
        <w:numPr>
          <w:ilvl w:val="1"/>
          <w:numId w:val="15"/>
        </w:numPr>
        <w:ind w:firstLineChars="0"/>
      </w:pPr>
    </w:p>
    <w:p w14:paraId="7F8994A3" w14:textId="77777777" w:rsidR="00C8763A" w:rsidRDefault="004654E2" w:rsidP="004654E2">
      <w:pPr>
        <w:pStyle w:val="2"/>
      </w:pPr>
      <w:bookmarkStart w:id="34" w:name="_Toc341997506"/>
      <w:r>
        <w:rPr>
          <w:rFonts w:hint="eastAsia"/>
        </w:rPr>
        <w:t xml:space="preserve">5.2 </w:t>
      </w:r>
      <w:r>
        <w:rPr>
          <w:rFonts w:hint="eastAsia"/>
        </w:rPr>
        <w:t>物理结构设计要求</w:t>
      </w:r>
      <w:bookmarkEnd w:id="34"/>
    </w:p>
    <w:p w14:paraId="5C1824AE" w14:textId="77777777" w:rsidR="004654E2" w:rsidRDefault="004654E2" w:rsidP="004654E2"/>
    <w:p w14:paraId="2543FD9B" w14:textId="77777777" w:rsidR="004654E2" w:rsidRDefault="004654E2" w:rsidP="004654E2">
      <w:r>
        <w:rPr>
          <w:rFonts w:hint="eastAsia"/>
        </w:rPr>
        <w:t>根据用户非功能需求约束，本系统物理结构设计满足以下几点：</w:t>
      </w:r>
    </w:p>
    <w:p w14:paraId="3C64E758" w14:textId="77777777" w:rsidR="004654E2" w:rsidRDefault="004654E2" w:rsidP="004654E2">
      <w:pPr>
        <w:pStyle w:val="afc"/>
        <w:numPr>
          <w:ilvl w:val="0"/>
          <w:numId w:val="16"/>
        </w:numPr>
        <w:ind w:firstLineChars="0"/>
      </w:pPr>
      <w:r>
        <w:rPr>
          <w:rFonts w:hint="eastAsia"/>
        </w:rPr>
        <w:t>应用之间互相独立部署。</w:t>
      </w:r>
    </w:p>
    <w:p w14:paraId="060BF21D" w14:textId="77777777" w:rsidR="004654E2" w:rsidRDefault="004654E2" w:rsidP="004654E2">
      <w:pPr>
        <w:pStyle w:val="afc"/>
        <w:numPr>
          <w:ilvl w:val="0"/>
          <w:numId w:val="16"/>
        </w:numPr>
        <w:ind w:firstLineChars="0"/>
      </w:pPr>
      <w:r>
        <w:rPr>
          <w:rFonts w:hint="eastAsia"/>
        </w:rPr>
        <w:t>中间件均可扩展集群</w:t>
      </w:r>
      <w:r>
        <w:rPr>
          <w:rFonts w:hint="eastAsia"/>
        </w:rPr>
        <w:t>||</w:t>
      </w:r>
      <w:r>
        <w:rPr>
          <w:rFonts w:hint="eastAsia"/>
        </w:rPr>
        <w:t>主从等机制。</w:t>
      </w:r>
    </w:p>
    <w:p w14:paraId="1353FF88" w14:textId="77777777" w:rsidR="004654E2" w:rsidRDefault="004654E2" w:rsidP="004654E2">
      <w:pPr>
        <w:pStyle w:val="afc"/>
        <w:numPr>
          <w:ilvl w:val="0"/>
          <w:numId w:val="16"/>
        </w:numPr>
        <w:ind w:firstLineChars="0"/>
      </w:pPr>
      <w:r>
        <w:rPr>
          <w:rFonts w:hint="eastAsia"/>
        </w:rPr>
        <w:t>静态资源共享。</w:t>
      </w:r>
    </w:p>
    <w:p w14:paraId="187EB257" w14:textId="77777777" w:rsidR="004654E2" w:rsidRDefault="004654E2" w:rsidP="004654E2">
      <w:pPr>
        <w:pStyle w:val="afc"/>
        <w:numPr>
          <w:ilvl w:val="0"/>
          <w:numId w:val="16"/>
        </w:numPr>
        <w:ind w:firstLineChars="0"/>
      </w:pPr>
      <w:r>
        <w:rPr>
          <w:rFonts w:hint="eastAsia"/>
        </w:rPr>
        <w:t>系统可集群部署。</w:t>
      </w:r>
    </w:p>
    <w:p w14:paraId="4F8C7458" w14:textId="77777777" w:rsidR="004654E2" w:rsidRDefault="004654E2" w:rsidP="004654E2">
      <w:pPr>
        <w:pStyle w:val="afc"/>
        <w:numPr>
          <w:ilvl w:val="0"/>
          <w:numId w:val="16"/>
        </w:numPr>
        <w:ind w:firstLineChars="0"/>
      </w:pPr>
      <w:r>
        <w:rPr>
          <w:rFonts w:hint="eastAsia"/>
        </w:rPr>
        <w:t>系统可扩展性强。</w:t>
      </w:r>
    </w:p>
    <w:p w14:paraId="5A582B69" w14:textId="77777777" w:rsidR="004654E2" w:rsidRDefault="004654E2" w:rsidP="004654E2"/>
    <w:p w14:paraId="03863403" w14:textId="77777777" w:rsidR="004654E2" w:rsidRDefault="004654E2" w:rsidP="004654E2">
      <w:pPr>
        <w:pStyle w:val="2"/>
        <w:numPr>
          <w:ilvl w:val="1"/>
          <w:numId w:val="16"/>
        </w:numPr>
      </w:pPr>
      <w:bookmarkStart w:id="35" w:name="_Toc341997507"/>
      <w:r>
        <w:rPr>
          <w:rFonts w:hint="eastAsia"/>
        </w:rPr>
        <w:t>数据结构与程序关系</w:t>
      </w:r>
      <w:bookmarkEnd w:id="35"/>
    </w:p>
    <w:p w14:paraId="4E861AE6" w14:textId="77777777" w:rsidR="004654E2" w:rsidRPr="004654E2" w:rsidRDefault="004654E2" w:rsidP="004654E2"/>
    <w:p w14:paraId="09C2D229" w14:textId="77777777" w:rsidR="004654E2" w:rsidRDefault="004654E2" w:rsidP="004654E2">
      <w:r>
        <w:rPr>
          <w:rFonts w:hint="eastAsia"/>
        </w:rPr>
        <w:t>略</w:t>
      </w:r>
    </w:p>
    <w:p w14:paraId="120511E4" w14:textId="77777777" w:rsidR="004654E2" w:rsidRDefault="004654E2" w:rsidP="004654E2"/>
    <w:p w14:paraId="678C04A2" w14:textId="77777777" w:rsidR="004654E2" w:rsidRDefault="004654E2" w:rsidP="004654E2"/>
    <w:p w14:paraId="019AAC86" w14:textId="77777777" w:rsidR="004654E2" w:rsidRDefault="004654E2" w:rsidP="004654E2"/>
    <w:p w14:paraId="25D932D9" w14:textId="77777777" w:rsidR="004654E2" w:rsidRDefault="004654E2" w:rsidP="004654E2"/>
    <w:p w14:paraId="18808215" w14:textId="77777777" w:rsidR="004654E2" w:rsidRDefault="004654E2" w:rsidP="004654E2"/>
    <w:p w14:paraId="150B170B" w14:textId="77777777" w:rsidR="004654E2" w:rsidRDefault="004654E2" w:rsidP="004654E2"/>
    <w:p w14:paraId="657FADB0" w14:textId="77777777" w:rsidR="004654E2" w:rsidRDefault="004654E2" w:rsidP="004654E2">
      <w:pPr>
        <w:pStyle w:val="1"/>
      </w:pPr>
      <w:bookmarkStart w:id="36" w:name="_Toc341997508"/>
      <w:r>
        <w:rPr>
          <w:rFonts w:hint="eastAsia"/>
        </w:rPr>
        <w:t xml:space="preserve">6.  </w:t>
      </w:r>
      <w:r>
        <w:rPr>
          <w:rFonts w:hint="eastAsia"/>
        </w:rPr>
        <w:t>系统出错处理设计</w:t>
      </w:r>
      <w:bookmarkEnd w:id="36"/>
    </w:p>
    <w:p w14:paraId="6E373355" w14:textId="77777777" w:rsidR="004654E2" w:rsidRDefault="004654E2" w:rsidP="004654E2">
      <w:pPr>
        <w:pStyle w:val="2"/>
      </w:pPr>
      <w:bookmarkStart w:id="37" w:name="_Toc341997509"/>
      <w:r>
        <w:rPr>
          <w:rFonts w:hint="eastAsia"/>
        </w:rPr>
        <w:t xml:space="preserve">6.1  </w:t>
      </w:r>
      <w:r>
        <w:rPr>
          <w:rFonts w:hint="eastAsia"/>
        </w:rPr>
        <w:t>出错信息</w:t>
      </w:r>
      <w:bookmarkEnd w:id="37"/>
    </w:p>
    <w:p w14:paraId="56B925BC" w14:textId="77777777" w:rsidR="004654E2" w:rsidRDefault="004654E2" w:rsidP="004654E2"/>
    <w:tbl>
      <w:tblPr>
        <w:tblStyle w:val="af2"/>
        <w:tblW w:w="0" w:type="auto"/>
        <w:tblLook w:val="04A0" w:firstRow="1" w:lastRow="0" w:firstColumn="1" w:lastColumn="0" w:noHBand="0" w:noVBand="1"/>
      </w:tblPr>
      <w:tblGrid>
        <w:gridCol w:w="3672"/>
        <w:gridCol w:w="3672"/>
        <w:gridCol w:w="3672"/>
      </w:tblGrid>
      <w:tr w:rsidR="004654E2" w14:paraId="073D3EE2" w14:textId="77777777" w:rsidTr="004654E2">
        <w:tc>
          <w:tcPr>
            <w:tcW w:w="3672" w:type="dxa"/>
          </w:tcPr>
          <w:p w14:paraId="17E97FD5" w14:textId="77777777" w:rsidR="004654E2" w:rsidRDefault="004654E2" w:rsidP="004654E2">
            <w:r>
              <w:rPr>
                <w:rFonts w:hint="eastAsia"/>
              </w:rPr>
              <w:t>故障现象</w:t>
            </w:r>
          </w:p>
        </w:tc>
        <w:tc>
          <w:tcPr>
            <w:tcW w:w="3672" w:type="dxa"/>
          </w:tcPr>
          <w:p w14:paraId="73D9BC62" w14:textId="77777777" w:rsidR="004654E2" w:rsidRDefault="004654E2" w:rsidP="004654E2">
            <w:r>
              <w:rPr>
                <w:rFonts w:hint="eastAsia"/>
              </w:rPr>
              <w:t>用户展示</w:t>
            </w:r>
          </w:p>
        </w:tc>
        <w:tc>
          <w:tcPr>
            <w:tcW w:w="3672" w:type="dxa"/>
          </w:tcPr>
          <w:p w14:paraId="031CE9AD" w14:textId="77777777" w:rsidR="004654E2" w:rsidRDefault="004654E2" w:rsidP="004654E2">
            <w:r>
              <w:rPr>
                <w:rFonts w:hint="eastAsia"/>
              </w:rPr>
              <w:t>处理机制</w:t>
            </w:r>
          </w:p>
        </w:tc>
      </w:tr>
      <w:tr w:rsidR="004654E2" w14:paraId="42BD0DF9" w14:textId="77777777" w:rsidTr="004654E2">
        <w:tc>
          <w:tcPr>
            <w:tcW w:w="3672" w:type="dxa"/>
          </w:tcPr>
          <w:p w14:paraId="53A21DF3" w14:textId="77777777" w:rsidR="004654E2" w:rsidRDefault="004654E2" w:rsidP="004654E2">
            <w:r>
              <w:rPr>
                <w:rFonts w:hint="eastAsia"/>
              </w:rPr>
              <w:t>页面不存在</w:t>
            </w:r>
          </w:p>
        </w:tc>
        <w:tc>
          <w:tcPr>
            <w:tcW w:w="3672" w:type="dxa"/>
          </w:tcPr>
          <w:p w14:paraId="0D63C671" w14:textId="77777777" w:rsidR="004654E2" w:rsidRDefault="004654E2" w:rsidP="004654E2">
            <w:r>
              <w:rPr>
                <w:rFonts w:hint="eastAsia"/>
              </w:rPr>
              <w:t>404</w:t>
            </w:r>
            <w:r>
              <w:rPr>
                <w:rFonts w:hint="eastAsia"/>
              </w:rPr>
              <w:t>友好页面</w:t>
            </w:r>
          </w:p>
        </w:tc>
        <w:tc>
          <w:tcPr>
            <w:tcW w:w="3672" w:type="dxa"/>
          </w:tcPr>
          <w:p w14:paraId="47C09911" w14:textId="77777777" w:rsidR="004654E2" w:rsidRDefault="004654E2" w:rsidP="004654E2">
            <w:r>
              <w:rPr>
                <w:rFonts w:hint="eastAsia"/>
              </w:rPr>
              <w:t>跳转到</w:t>
            </w:r>
            <w:r>
              <w:rPr>
                <w:rFonts w:hint="eastAsia"/>
              </w:rPr>
              <w:t>404</w:t>
            </w:r>
            <w:r>
              <w:rPr>
                <w:rFonts w:hint="eastAsia"/>
              </w:rPr>
              <w:t>错误页。进行友好提示</w:t>
            </w:r>
          </w:p>
        </w:tc>
      </w:tr>
      <w:tr w:rsidR="004654E2" w14:paraId="7510B151" w14:textId="77777777" w:rsidTr="004654E2">
        <w:tc>
          <w:tcPr>
            <w:tcW w:w="3672" w:type="dxa"/>
          </w:tcPr>
          <w:p w14:paraId="69CDD967" w14:textId="77777777" w:rsidR="004654E2" w:rsidRDefault="004654E2" w:rsidP="004654E2">
            <w:r>
              <w:rPr>
                <w:rFonts w:hint="eastAsia"/>
              </w:rPr>
              <w:t>服务</w:t>
            </w:r>
            <w:r>
              <w:rPr>
                <w:rFonts w:hint="eastAsia"/>
              </w:rPr>
              <w:t>500+</w:t>
            </w:r>
            <w:r>
              <w:rPr>
                <w:rFonts w:hint="eastAsia"/>
              </w:rPr>
              <w:t>错误</w:t>
            </w:r>
          </w:p>
        </w:tc>
        <w:tc>
          <w:tcPr>
            <w:tcW w:w="3672" w:type="dxa"/>
          </w:tcPr>
          <w:p w14:paraId="191A3D5B" w14:textId="77777777" w:rsidR="004654E2" w:rsidRDefault="004654E2" w:rsidP="004654E2">
            <w:r>
              <w:rPr>
                <w:rFonts w:hint="eastAsia"/>
              </w:rPr>
              <w:t>友好提示，不影响之前页面展现</w:t>
            </w:r>
          </w:p>
        </w:tc>
        <w:tc>
          <w:tcPr>
            <w:tcW w:w="3672" w:type="dxa"/>
          </w:tcPr>
          <w:p w14:paraId="1EB085FB" w14:textId="77777777" w:rsidR="004654E2" w:rsidRDefault="004654E2" w:rsidP="004654E2">
            <w:r>
              <w:rPr>
                <w:rFonts w:hint="eastAsia"/>
              </w:rPr>
              <w:t>采用“天塌了地陷了小花猫不见了“等有意思的展示。降低用户的抵触信息。纪录服务器错误日志。方便查看。</w:t>
            </w:r>
          </w:p>
        </w:tc>
      </w:tr>
      <w:tr w:rsidR="004654E2" w14:paraId="1D2986D5" w14:textId="77777777" w:rsidTr="004654E2">
        <w:tc>
          <w:tcPr>
            <w:tcW w:w="3672" w:type="dxa"/>
          </w:tcPr>
          <w:p w14:paraId="1C6F670A" w14:textId="77777777" w:rsidR="004654E2" w:rsidRDefault="004654E2" w:rsidP="004654E2">
            <w:r>
              <w:rPr>
                <w:rFonts w:hint="eastAsia"/>
              </w:rPr>
              <w:t>数据库宕机</w:t>
            </w:r>
          </w:p>
        </w:tc>
        <w:tc>
          <w:tcPr>
            <w:tcW w:w="3672" w:type="dxa"/>
          </w:tcPr>
          <w:p w14:paraId="78D0B2C9" w14:textId="77777777" w:rsidR="004654E2" w:rsidRDefault="004654E2" w:rsidP="004654E2">
            <w:r>
              <w:rPr>
                <w:rFonts w:hint="eastAsia"/>
              </w:rPr>
              <w:t>前端无影响</w:t>
            </w:r>
          </w:p>
        </w:tc>
        <w:tc>
          <w:tcPr>
            <w:tcW w:w="3672" w:type="dxa"/>
          </w:tcPr>
          <w:p w14:paraId="7967C626" w14:textId="77777777" w:rsidR="004654E2" w:rsidRDefault="004654E2" w:rsidP="004654E2">
            <w:r>
              <w:rPr>
                <w:rFonts w:hint="eastAsia"/>
              </w:rPr>
              <w:t>后端自动切换机器（当前）</w:t>
            </w:r>
          </w:p>
        </w:tc>
      </w:tr>
      <w:tr w:rsidR="004654E2" w14:paraId="3022628D" w14:textId="77777777" w:rsidTr="004654E2">
        <w:tc>
          <w:tcPr>
            <w:tcW w:w="3672" w:type="dxa"/>
          </w:tcPr>
          <w:p w14:paraId="5D2669ED" w14:textId="77777777" w:rsidR="004654E2" w:rsidRDefault="004654E2" w:rsidP="004654E2">
            <w:r>
              <w:rPr>
                <w:rFonts w:hint="eastAsia"/>
              </w:rPr>
              <w:t>网络中断</w:t>
            </w:r>
          </w:p>
        </w:tc>
        <w:tc>
          <w:tcPr>
            <w:tcW w:w="3672" w:type="dxa"/>
          </w:tcPr>
          <w:p w14:paraId="25BA8D0E" w14:textId="77777777" w:rsidR="004654E2" w:rsidRDefault="004654E2" w:rsidP="004654E2">
            <w:r>
              <w:rPr>
                <w:rFonts w:hint="eastAsia"/>
              </w:rPr>
              <w:t>友好提示</w:t>
            </w:r>
          </w:p>
        </w:tc>
        <w:tc>
          <w:tcPr>
            <w:tcW w:w="3672" w:type="dxa"/>
          </w:tcPr>
          <w:p w14:paraId="00C21168" w14:textId="77777777" w:rsidR="004654E2" w:rsidRDefault="004654E2" w:rsidP="004654E2"/>
        </w:tc>
      </w:tr>
    </w:tbl>
    <w:p w14:paraId="322B95AA" w14:textId="77777777" w:rsidR="004654E2" w:rsidRPr="004654E2" w:rsidRDefault="004654E2" w:rsidP="004654E2"/>
    <w:p w14:paraId="4D1962F3" w14:textId="77777777" w:rsidR="004654E2" w:rsidRDefault="004654E2" w:rsidP="00A53452">
      <w:pPr>
        <w:pStyle w:val="2"/>
      </w:pPr>
      <w:bookmarkStart w:id="38" w:name="_Toc341997510"/>
      <w:r>
        <w:rPr>
          <w:rFonts w:hint="eastAsia"/>
        </w:rPr>
        <w:t xml:space="preserve">6.2 </w:t>
      </w:r>
      <w:r>
        <w:rPr>
          <w:rFonts w:hint="eastAsia"/>
        </w:rPr>
        <w:t>补救措施</w:t>
      </w:r>
      <w:bookmarkEnd w:id="38"/>
    </w:p>
    <w:p w14:paraId="61F5F1B5" w14:textId="77777777" w:rsidR="00A53452" w:rsidRDefault="00A53452" w:rsidP="00A53452"/>
    <w:p w14:paraId="3346A4CA" w14:textId="77777777" w:rsidR="00A53452" w:rsidRDefault="00A53452" w:rsidP="00A53452">
      <w:r>
        <w:rPr>
          <w:rFonts w:hint="eastAsia"/>
        </w:rPr>
        <w:t>说明故障出现后可能采取的变通措施，包含：</w:t>
      </w:r>
    </w:p>
    <w:p w14:paraId="382CB2C6" w14:textId="77777777" w:rsidR="00A53452" w:rsidRDefault="00A53452" w:rsidP="00A53452">
      <w:pPr>
        <w:pStyle w:val="afc"/>
        <w:numPr>
          <w:ilvl w:val="0"/>
          <w:numId w:val="17"/>
        </w:numPr>
        <w:ind w:firstLineChars="0"/>
      </w:pPr>
      <w:r>
        <w:rPr>
          <w:rFonts w:hint="eastAsia"/>
        </w:rPr>
        <w:t>备机策略，建议多机多机房部署。使用灾备策略。如果有一台机器、一个机房出现问题。可以随时切换到另一台机器或者机房。</w:t>
      </w:r>
    </w:p>
    <w:p w14:paraId="25D32428" w14:textId="77777777" w:rsidR="00A53452" w:rsidRDefault="00A53452" w:rsidP="00A53452">
      <w:pPr>
        <w:pStyle w:val="afc"/>
        <w:numPr>
          <w:ilvl w:val="0"/>
          <w:numId w:val="17"/>
        </w:numPr>
        <w:ind w:firstLineChars="0"/>
      </w:pPr>
      <w:r>
        <w:rPr>
          <w:rFonts w:hint="eastAsia"/>
        </w:rPr>
        <w:t>一键部署策略，建议未来可以使用一键部署。我们公司有完整的一键部署策略。我们在做当前系统的时</w:t>
      </w:r>
      <w:r w:rsidR="003F57C3">
        <w:rPr>
          <w:rFonts w:hint="eastAsia"/>
        </w:rPr>
        <w:t>候也预留了一键部署的扩展。方便未来如果出现不可抗拒因素。可以随时一键</w:t>
      </w:r>
      <w:r>
        <w:rPr>
          <w:rFonts w:hint="eastAsia"/>
        </w:rPr>
        <w:t>部署所有</w:t>
      </w:r>
      <w:r w:rsidR="003F57C3">
        <w:rPr>
          <w:rFonts w:hint="eastAsia"/>
        </w:rPr>
        <w:t>的应用。降低出现不可抗拒情况下的长时间不可访问的情况发生。也加快</w:t>
      </w:r>
      <w:r>
        <w:rPr>
          <w:rFonts w:hint="eastAsia"/>
        </w:rPr>
        <w:t>系统代码升级迭代的效率。</w:t>
      </w:r>
    </w:p>
    <w:p w14:paraId="301EDE49" w14:textId="77777777" w:rsidR="00A53452" w:rsidRDefault="00A53452" w:rsidP="00A53452">
      <w:pPr>
        <w:pStyle w:val="2"/>
      </w:pPr>
      <w:bookmarkStart w:id="39" w:name="_Toc341997511"/>
      <w:r>
        <w:rPr>
          <w:rFonts w:hint="eastAsia"/>
        </w:rPr>
        <w:t xml:space="preserve">6.3 </w:t>
      </w:r>
      <w:r>
        <w:rPr>
          <w:rFonts w:hint="eastAsia"/>
        </w:rPr>
        <w:t>系统维护设计</w:t>
      </w:r>
      <w:bookmarkEnd w:id="39"/>
    </w:p>
    <w:p w14:paraId="2B426280" w14:textId="77777777" w:rsidR="003F57C3" w:rsidRPr="003F57C3" w:rsidRDefault="003F57C3" w:rsidP="003F57C3"/>
    <w:p w14:paraId="2CC98305" w14:textId="77777777" w:rsidR="00A53452" w:rsidRDefault="00A53452" w:rsidP="00A53452">
      <w:r>
        <w:rPr>
          <w:rFonts w:hint="eastAsia"/>
        </w:rPr>
        <w:t>系统维护是一个软件系统生命周期中重要的一环，本系统也不例外：</w:t>
      </w:r>
    </w:p>
    <w:p w14:paraId="49B42B56" w14:textId="77777777" w:rsidR="00A53452" w:rsidRDefault="00A53452" w:rsidP="00A53452">
      <w:pPr>
        <w:pStyle w:val="afc"/>
        <w:numPr>
          <w:ilvl w:val="0"/>
          <w:numId w:val="18"/>
        </w:numPr>
        <w:ind w:firstLineChars="0"/>
      </w:pPr>
      <w:r>
        <w:rPr>
          <w:rFonts w:hint="eastAsia"/>
        </w:rPr>
        <w:t>运行维护，通常包含制定运维方案及设计，主要包括系统监控、备份机制、审计、优化等。</w:t>
      </w:r>
    </w:p>
    <w:p w14:paraId="4546F445" w14:textId="591CCF04" w:rsidR="00447FBA" w:rsidRPr="004654E2" w:rsidRDefault="00A53452" w:rsidP="00447FBA">
      <w:pPr>
        <w:pStyle w:val="afc"/>
        <w:numPr>
          <w:ilvl w:val="0"/>
          <w:numId w:val="18"/>
        </w:numPr>
        <w:ind w:firstLineChars="0"/>
        <w:rPr>
          <w:rFonts w:hint="eastAsia"/>
        </w:rPr>
      </w:pPr>
      <w:r>
        <w:rPr>
          <w:rFonts w:hint="eastAsia"/>
        </w:rPr>
        <w:t>升级维护，通常涉及到功能变化，一般都需要修改源程序，一般这类的升级都会影响到业务的正常操作</w:t>
      </w:r>
      <w:r>
        <w:t>(</w:t>
      </w:r>
      <w:r>
        <w:rPr>
          <w:rFonts w:hint="eastAsia"/>
        </w:rPr>
        <w:t>区别是：时间长短的问题</w:t>
      </w:r>
      <w:r>
        <w:t>)</w:t>
      </w:r>
      <w:r>
        <w:rPr>
          <w:rFonts w:hint="eastAsia"/>
        </w:rPr>
        <w:t>，因此每次升级程序，应该得到组织的审核和风险评估、升级之前全量备份旧系统，升级完成后投入使用之前，应该做好健康性检查，并更新相关文档</w:t>
      </w:r>
      <w:r>
        <w:t>.</w:t>
      </w:r>
      <w:bookmarkStart w:id="40" w:name="_GoBack"/>
      <w:bookmarkEnd w:id="40"/>
    </w:p>
    <w:sectPr w:rsidR="00447FBA" w:rsidRPr="004654E2" w:rsidSect="00A231AC">
      <w:headerReference w:type="default" r:id="rId16"/>
      <w:footerReference w:type="default" r:id="rId17"/>
      <w:headerReference w:type="first" r:id="rId18"/>
      <w:footerReference w:type="first" r:id="rId19"/>
      <w:pgSz w:w="12240" w:h="15840" w:code="1"/>
      <w:pgMar w:top="2160" w:right="720" w:bottom="1440" w:left="72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B1A5B" w14:textId="77777777" w:rsidR="00A82054" w:rsidRDefault="00A82054" w:rsidP="00AA6D91">
      <w:pPr>
        <w:spacing w:after="0" w:line="240" w:lineRule="auto"/>
      </w:pPr>
      <w:r>
        <w:separator/>
      </w:r>
    </w:p>
  </w:endnote>
  <w:endnote w:type="continuationSeparator" w:id="0">
    <w:p w14:paraId="0234E17C" w14:textId="77777777" w:rsidR="00A82054" w:rsidRDefault="00A82054" w:rsidP="00AA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eiti SC Light">
    <w:panose1 w:val="02000000000000000000"/>
    <w:charset w:val="50"/>
    <w:family w:val="auto"/>
    <w:pitch w:val="variable"/>
    <w:sig w:usb0="8000002F" w:usb1="080E004A" w:usb2="00000010" w:usb3="00000000" w:csb0="003E0000" w:csb1="00000000"/>
  </w:font>
  <w:font w:name="Hei">
    <w:panose1 w:val="02000500000000000000"/>
    <w:charset w:val="50"/>
    <w:family w:val="auto"/>
    <w:pitch w:val="variable"/>
    <w:sig w:usb0="00000005" w:usb1="080E0000" w:usb2="00000010" w:usb3="00000000" w:csb0="00040010"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A82054" w:rsidRPr="00333C41" w14:paraId="45AAA9B2" w14:textId="77777777" w:rsidTr="00A231AC">
      <w:tc>
        <w:tcPr>
          <w:tcW w:w="3794" w:type="pct"/>
          <w:shd w:val="clear" w:color="auto" w:fill="auto"/>
        </w:tcPr>
        <w:p w14:paraId="15FC5063" w14:textId="77777777" w:rsidR="00A82054" w:rsidRPr="00333C41" w:rsidRDefault="00A82054" w:rsidP="00A231AC">
          <w:pPr>
            <w:pStyle w:val="ContactDetails"/>
            <w:tabs>
              <w:tab w:val="center" w:pos="4070"/>
            </w:tabs>
            <w:rPr>
              <w:rFonts w:ascii="Hei" w:eastAsia="Hei"/>
              <w:color w:val="262626" w:themeColor="text1" w:themeTint="D9"/>
              <w:sz w:val="20"/>
              <w:szCs w:val="20"/>
            </w:rPr>
          </w:pPr>
          <w:r>
            <w:rPr>
              <w:rFonts w:ascii="Hei" w:eastAsia="Hei"/>
              <w:color w:val="262626" w:themeColor="text1" w:themeTint="D9"/>
              <w:sz w:val="20"/>
              <w:szCs w:val="20"/>
            </w:rPr>
            <w:tab/>
            <w:t>Copyright</w:t>
          </w:r>
          <w:r>
            <w:rPr>
              <w:rFonts w:ascii="Hei" w:eastAsia="Hei" w:hint="eastAsia"/>
              <w:color w:val="262626" w:themeColor="text1" w:themeTint="D9"/>
              <w:sz w:val="20"/>
              <w:szCs w:val="20"/>
            </w:rPr>
            <w:t>©</w:t>
          </w:r>
          <w:r>
            <w:rPr>
              <w:rFonts w:ascii="Hei" w:eastAsia="Hei"/>
              <w:color w:val="262626" w:themeColor="text1" w:themeTint="D9"/>
              <w:sz w:val="20"/>
              <w:szCs w:val="20"/>
            </w:rPr>
            <w:t>2016</w:t>
          </w:r>
        </w:p>
      </w:tc>
      <w:tc>
        <w:tcPr>
          <w:tcW w:w="1206" w:type="pct"/>
          <w:shd w:val="clear" w:color="auto" w:fill="auto"/>
        </w:tcPr>
        <w:p w14:paraId="0BA4A06A" w14:textId="77777777" w:rsidR="00A82054" w:rsidRPr="00A231AC" w:rsidRDefault="00A82054" w:rsidP="00A231AC">
          <w:pPr>
            <w:pStyle w:val="ContactDetails"/>
            <w:rPr>
              <w:rFonts w:ascii="Hei" w:eastAsia="Hei"/>
              <w:color w:val="262626" w:themeColor="text1" w:themeTint="D9"/>
              <w:sz w:val="20"/>
              <w:szCs w:val="20"/>
            </w:rPr>
          </w:pPr>
          <w:r w:rsidRPr="00A231AC">
            <w:rPr>
              <w:rFonts w:ascii="Hei" w:eastAsia="Hei" w:hint="eastAsia"/>
              <w:color w:val="262626" w:themeColor="text1" w:themeTint="D9"/>
              <w:sz w:val="20"/>
              <w:szCs w:val="20"/>
            </w:rPr>
            <w:t>潍坊华盛信息科技有限公司</w:t>
          </w:r>
        </w:p>
      </w:tc>
    </w:tr>
  </w:tbl>
  <w:p w14:paraId="3F3CEB6E" w14:textId="77777777" w:rsidR="00A82054" w:rsidRPr="00333C41" w:rsidRDefault="00A82054" w:rsidP="00333C41">
    <w:pPr>
      <w:pStyle w:val="a7"/>
      <w:tabs>
        <w:tab w:val="left" w:pos="3417"/>
      </w:tabs>
      <w:rPr>
        <w:rFonts w:ascii="Hei" w:eastAsia="He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BD2C3" w14:textId="77777777" w:rsidR="00A82054" w:rsidRPr="00AA6D91" w:rsidRDefault="00A82054">
    <w:pPr>
      <w:pStyle w:val="a7"/>
      <w:rPr>
        <w:b/>
        <w:color w:val="auto"/>
      </w:rPr>
    </w:pPr>
    <w:r w:rsidRPr="00AA6D91">
      <w:rPr>
        <w:rFonts w:hint="eastAsia"/>
        <w:b/>
        <w:color w:val="auto"/>
      </w:rPr>
      <w:t>版权声明和保密须知</w:t>
    </w:r>
  </w:p>
  <w:p w14:paraId="0F213545" w14:textId="77777777" w:rsidR="00A82054" w:rsidRDefault="00A82054">
    <w:pPr>
      <w:pStyle w:val="a7"/>
      <w:rPr>
        <w:color w:val="auto"/>
      </w:rPr>
    </w:pPr>
    <w:r>
      <w:rPr>
        <w:rFonts w:hint="eastAsia"/>
        <w:color w:val="auto"/>
      </w:rPr>
      <w:t>本文件中出现的任何文字叙述、文档格式、插图、照片、方法、过程等内容，除有特别注明，版权均属</w:t>
    </w:r>
    <w:r>
      <w:rPr>
        <w:rFonts w:hint="eastAsia"/>
        <w:color w:val="auto"/>
      </w:rPr>
      <w:t xml:space="preserve"> </w:t>
    </w:r>
    <w:r>
      <w:rPr>
        <w:rFonts w:hint="eastAsia"/>
        <w:color w:val="auto"/>
      </w:rPr>
      <w:t>潍坊华盛信息科技有线公司所有，受到有关产权及版权法保护。任何单位和个人未经允许，不得复制或引用本文件的任何片段。</w:t>
    </w:r>
  </w:p>
  <w:p w14:paraId="080554EA" w14:textId="77777777" w:rsidR="00A82054" w:rsidRPr="00AA6D91" w:rsidRDefault="00A82054">
    <w:pPr>
      <w:pStyle w:val="a7"/>
      <w:rPr>
        <w:color w:val="auto"/>
      </w:rPr>
    </w:pPr>
    <w:r>
      <w:rPr>
        <w:rFonts w:hint="eastAsia"/>
        <w:color w:val="auto"/>
      </w:rPr>
      <w:t xml:space="preserve">Copyright © 2016 </w:t>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t xml:space="preserve">     </w:t>
    </w:r>
    <w:r>
      <w:rPr>
        <w:rFonts w:hint="eastAsia"/>
        <w:color w:val="auto"/>
      </w:rPr>
      <w:t>潍坊华盛信息科技有限公司</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5378" w14:textId="77777777" w:rsidR="00A82054" w:rsidRDefault="00A82054" w:rsidP="00AA6D91">
      <w:pPr>
        <w:spacing w:after="0" w:line="240" w:lineRule="auto"/>
      </w:pPr>
      <w:r>
        <w:separator/>
      </w:r>
    </w:p>
  </w:footnote>
  <w:footnote w:type="continuationSeparator" w:id="0">
    <w:p w14:paraId="3BEC01F4" w14:textId="77777777" w:rsidR="00A82054" w:rsidRDefault="00A82054" w:rsidP="00AA6D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A82054" w14:paraId="49557858" w14:textId="77777777" w:rsidTr="00AA6D91">
      <w:tc>
        <w:tcPr>
          <w:tcW w:w="11016" w:type="dxa"/>
        </w:tcPr>
        <w:p w14:paraId="406DA4BB" w14:textId="77777777" w:rsidR="00A82054" w:rsidRDefault="00A82054" w:rsidP="00AA6D91">
          <w:pPr>
            <w:spacing w:after="0" w:line="240" w:lineRule="auto"/>
          </w:pPr>
          <w:r>
            <w:rPr>
              <w:rFonts w:hint="eastAsia"/>
            </w:rPr>
            <w:t>架构设计说明书</w:t>
          </w:r>
        </w:p>
      </w:tc>
    </w:tr>
    <w:tr w:rsidR="00A82054" w:rsidRPr="00097F81" w14:paraId="05E6DCAB" w14:textId="77777777" w:rsidTr="00AA6D91">
      <w:trPr>
        <w:trHeight w:val="72"/>
      </w:trPr>
      <w:tc>
        <w:tcPr>
          <w:tcW w:w="11016" w:type="dxa"/>
          <w:shd w:val="clear" w:color="auto" w:fill="B0C0C9" w:themeFill="accent3"/>
        </w:tcPr>
        <w:p w14:paraId="6EF69CB6" w14:textId="77777777" w:rsidR="00A82054" w:rsidRPr="00D313DA" w:rsidRDefault="00A82054" w:rsidP="00AA6D91">
          <w:pPr>
            <w:pStyle w:val="af7"/>
            <w:rPr>
              <w:sz w:val="8"/>
              <w:szCs w:val="8"/>
            </w:rPr>
          </w:pPr>
        </w:p>
      </w:tc>
    </w:tr>
  </w:tbl>
  <w:p w14:paraId="04AC4AFD" w14:textId="77777777" w:rsidR="00A82054" w:rsidRDefault="00A82054" w:rsidP="00AA6D9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A82054" w14:paraId="4E614CEB" w14:textId="77777777" w:rsidTr="00AA6D91">
      <w:tc>
        <w:tcPr>
          <w:tcW w:w="10800" w:type="dxa"/>
        </w:tcPr>
        <w:p w14:paraId="42804845" w14:textId="77777777" w:rsidR="00A82054" w:rsidRDefault="00A82054" w:rsidP="00AA6D91">
          <w:pPr>
            <w:spacing w:after="0" w:line="240" w:lineRule="auto"/>
          </w:pPr>
          <w:r>
            <w:rPr>
              <w:rFonts w:hint="eastAsia"/>
            </w:rPr>
            <w:t>架构设计说明书</w:t>
          </w:r>
        </w:p>
      </w:tc>
    </w:tr>
    <w:tr w:rsidR="00A82054" w14:paraId="2FFC7486" w14:textId="77777777" w:rsidTr="00AA6D91">
      <w:trPr>
        <w:trHeight w:val="140"/>
      </w:trPr>
      <w:tc>
        <w:tcPr>
          <w:tcW w:w="10800" w:type="dxa"/>
          <w:shd w:val="clear" w:color="auto" w:fill="B0C0C9" w:themeFill="accent3"/>
        </w:tcPr>
        <w:p w14:paraId="05D0A2A6" w14:textId="77777777" w:rsidR="00A82054" w:rsidRPr="00D313DA" w:rsidRDefault="00A82054" w:rsidP="00AA6D91">
          <w:pPr>
            <w:pStyle w:val="af7"/>
            <w:rPr>
              <w:sz w:val="8"/>
              <w:szCs w:val="8"/>
            </w:rPr>
          </w:pPr>
        </w:p>
      </w:tc>
    </w:tr>
  </w:tbl>
  <w:p w14:paraId="030F17B1" w14:textId="77777777" w:rsidR="00A82054" w:rsidRDefault="00A82054" w:rsidP="00AA6D91">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a"/>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95E0CAB"/>
    <w:multiLevelType w:val="hybridMultilevel"/>
    <w:tmpl w:val="9AC4E330"/>
    <w:lvl w:ilvl="0" w:tplc="F03CAC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D8F2AB5"/>
    <w:multiLevelType w:val="hybridMultilevel"/>
    <w:tmpl w:val="78328BCE"/>
    <w:lvl w:ilvl="0" w:tplc="039EFF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47C6BB1"/>
    <w:multiLevelType w:val="multilevel"/>
    <w:tmpl w:val="70FC0422"/>
    <w:lvl w:ilvl="0">
      <w:start w:val="1"/>
      <w:numFmt w:val="decimal"/>
      <w:lvlText w:val="%1."/>
      <w:lvlJc w:val="left"/>
      <w:pPr>
        <w:ind w:left="360" w:hanging="360"/>
      </w:pPr>
      <w:rPr>
        <w:rFonts w:hint="eastAsia"/>
      </w:rPr>
    </w:lvl>
    <w:lvl w:ilvl="1">
      <w:start w:val="3"/>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3">
    <w:nsid w:val="2E8D1A01"/>
    <w:multiLevelType w:val="hybridMultilevel"/>
    <w:tmpl w:val="B26A26E8"/>
    <w:lvl w:ilvl="0" w:tplc="50A4399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76F72A3"/>
    <w:multiLevelType w:val="hybridMultilevel"/>
    <w:tmpl w:val="C5C46F90"/>
    <w:lvl w:ilvl="0" w:tplc="C2909DF2">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25F08C1"/>
    <w:multiLevelType w:val="hybridMultilevel"/>
    <w:tmpl w:val="2B888DB4"/>
    <w:lvl w:ilvl="0" w:tplc="93BC35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2A45BFE"/>
    <w:multiLevelType w:val="hybridMultilevel"/>
    <w:tmpl w:val="520A98EC"/>
    <w:lvl w:ilvl="0" w:tplc="2AE02E44">
      <w:start w:val="1"/>
      <w:numFmt w:val="bullet"/>
      <w:pStyle w:val="a0"/>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82889"/>
    <w:multiLevelType w:val="multilevel"/>
    <w:tmpl w:val="D3A4DAD0"/>
    <w:lvl w:ilvl="0">
      <w:start w:val="1"/>
      <w:numFmt w:val="decimal"/>
      <w:lvlText w:val="%1."/>
      <w:lvlJc w:val="left"/>
      <w:pPr>
        <w:ind w:left="440" w:hanging="44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6"/>
    <w:lvlOverride w:ilvl="0">
      <w:startOverride w:val="1"/>
    </w:lvlOverride>
  </w:num>
  <w:num w:numId="13">
    <w:abstractNumId w:val="16"/>
    <w:lvlOverride w:ilvl="0">
      <w:startOverride w:val="1"/>
    </w:lvlOverride>
  </w:num>
  <w:num w:numId="14">
    <w:abstractNumId w:val="14"/>
  </w:num>
  <w:num w:numId="15">
    <w:abstractNumId w:val="13"/>
  </w:num>
  <w:num w:numId="16">
    <w:abstractNumId w:val="12"/>
  </w:num>
  <w:num w:numId="17">
    <w:abstractNumId w:val="11"/>
  </w:num>
  <w:num w:numId="18">
    <w:abstractNumId w:val="15"/>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91"/>
    <w:rsid w:val="00047F23"/>
    <w:rsid w:val="000D4B2B"/>
    <w:rsid w:val="00202A56"/>
    <w:rsid w:val="002A334B"/>
    <w:rsid w:val="002C1562"/>
    <w:rsid w:val="002D6CFF"/>
    <w:rsid w:val="002E7F95"/>
    <w:rsid w:val="002F13D0"/>
    <w:rsid w:val="00333C41"/>
    <w:rsid w:val="00337F2E"/>
    <w:rsid w:val="00345E03"/>
    <w:rsid w:val="00361B25"/>
    <w:rsid w:val="003B05EF"/>
    <w:rsid w:val="003F57C3"/>
    <w:rsid w:val="00447901"/>
    <w:rsid w:val="00447FBA"/>
    <w:rsid w:val="004654E2"/>
    <w:rsid w:val="004A3143"/>
    <w:rsid w:val="004C664D"/>
    <w:rsid w:val="004D4B0B"/>
    <w:rsid w:val="004E4458"/>
    <w:rsid w:val="006936A2"/>
    <w:rsid w:val="007728E1"/>
    <w:rsid w:val="007951AC"/>
    <w:rsid w:val="007D1AD8"/>
    <w:rsid w:val="007D60C5"/>
    <w:rsid w:val="00850BE1"/>
    <w:rsid w:val="00876164"/>
    <w:rsid w:val="0089749F"/>
    <w:rsid w:val="008E39A5"/>
    <w:rsid w:val="008F6860"/>
    <w:rsid w:val="009244E8"/>
    <w:rsid w:val="009D737F"/>
    <w:rsid w:val="00A231AC"/>
    <w:rsid w:val="00A53452"/>
    <w:rsid w:val="00A75058"/>
    <w:rsid w:val="00A82054"/>
    <w:rsid w:val="00AA6D91"/>
    <w:rsid w:val="00B05637"/>
    <w:rsid w:val="00B63981"/>
    <w:rsid w:val="00C07B14"/>
    <w:rsid w:val="00C20845"/>
    <w:rsid w:val="00C47905"/>
    <w:rsid w:val="00C81A4C"/>
    <w:rsid w:val="00C8763A"/>
    <w:rsid w:val="00CD4F68"/>
    <w:rsid w:val="00D931A7"/>
    <w:rsid w:val="00E269E8"/>
    <w:rsid w:val="00E9209D"/>
    <w:rsid w:val="00EA676B"/>
    <w:rsid w:val="00EB08F0"/>
    <w:rsid w:val="00F47AD0"/>
    <w:rsid w:val="00FB60C0"/>
    <w:rsid w:val="00FC4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B5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Pr>
      <w:color w:val="000000" w:themeColor="text1"/>
    </w:rPr>
  </w:style>
  <w:style w:type="paragraph" w:styleId="1">
    <w:name w:val="heading 1"/>
    <w:basedOn w:val="a1"/>
    <w:next w:val="a1"/>
    <w:link w:val="10"/>
    <w:uiPriority w:val="1"/>
    <w:qFormat/>
    <w:rsid w:val="002C1562"/>
    <w:pPr>
      <w:pageBreakBefore/>
      <w:pBdr>
        <w:bottom w:val="single" w:sz="8" w:space="4" w:color="B0C0C9" w:themeColor="accent3"/>
      </w:pBdr>
      <w:spacing w:before="480" w:after="360" w:line="240" w:lineRule="auto"/>
      <w:outlineLvl w:val="0"/>
    </w:pPr>
    <w:rPr>
      <w:bCs/>
      <w:color w:val="auto"/>
      <w:sz w:val="36"/>
      <w:szCs w:val="28"/>
    </w:rPr>
  </w:style>
  <w:style w:type="paragraph" w:styleId="2">
    <w:name w:val="heading 2"/>
    <w:basedOn w:val="a1"/>
    <w:next w:val="a1"/>
    <w:link w:val="20"/>
    <w:uiPriority w:val="1"/>
    <w:qFormat/>
    <w:rsid w:val="002C1562"/>
    <w:pPr>
      <w:keepNext/>
      <w:keepLines/>
      <w:spacing w:before="200" w:after="100" w:line="240" w:lineRule="auto"/>
      <w:outlineLvl w:val="1"/>
    </w:pPr>
    <w:rPr>
      <w:bCs/>
      <w:color w:val="auto"/>
      <w:sz w:val="24"/>
      <w:szCs w:val="26"/>
    </w:rPr>
  </w:style>
  <w:style w:type="paragraph" w:styleId="3">
    <w:name w:val="heading 3"/>
    <w:basedOn w:val="a1"/>
    <w:next w:val="a1"/>
    <w:link w:val="30"/>
    <w:uiPriority w:val="1"/>
    <w:unhideWhenUsed/>
    <w:qFormat/>
    <w:rsid w:val="00CD4F68"/>
    <w:pPr>
      <w:keepNext/>
      <w:keepLines/>
      <w:spacing w:before="200" w:after="0"/>
      <w:outlineLvl w:val="2"/>
    </w:pPr>
    <w:rPr>
      <w:bCs/>
      <w:i/>
      <w:color w:val="808080" w:themeColor="background1" w:themeShade="80"/>
    </w:rPr>
  </w:style>
  <w:style w:type="paragraph" w:styleId="4">
    <w:name w:val="heading 4"/>
    <w:basedOn w:val="a1"/>
    <w:next w:val="a1"/>
    <w:link w:val="40"/>
    <w:uiPriority w:val="1"/>
    <w:unhideWhenUsed/>
    <w:qFormat/>
    <w:rsid w:val="002C1562"/>
    <w:pPr>
      <w:keepNext/>
      <w:keepLines/>
      <w:spacing w:before="200" w:after="0"/>
      <w:outlineLvl w:val="3"/>
    </w:pPr>
    <w:rPr>
      <w:rFonts w:asciiTheme="majorHAnsi" w:eastAsiaTheme="majorEastAsia" w:hAnsiTheme="majorHAnsi" w:cstheme="majorBidi"/>
      <w:b/>
      <w:bCs/>
      <w:i/>
      <w:iCs/>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a6"/>
    <w:uiPriority w:val="99"/>
    <w:unhideWhenUsed/>
    <w:pPr>
      <w:spacing w:after="160" w:line="240" w:lineRule="auto"/>
    </w:pPr>
    <w:rPr>
      <w:color w:val="05E0DB" w:themeColor="accent6"/>
      <w:sz w:val="24"/>
    </w:rPr>
  </w:style>
  <w:style w:type="character" w:customStyle="1" w:styleId="a6">
    <w:name w:val="页眉字符"/>
    <w:basedOn w:val="a2"/>
    <w:link w:val="a5"/>
    <w:uiPriority w:val="99"/>
    <w:rPr>
      <w:color w:val="05E0DB" w:themeColor="accent6"/>
      <w:sz w:val="24"/>
    </w:rPr>
  </w:style>
  <w:style w:type="paragraph" w:styleId="a7">
    <w:name w:val="footer"/>
    <w:basedOn w:val="a1"/>
    <w:link w:val="a8"/>
    <w:uiPriority w:val="99"/>
    <w:unhideWhenUsed/>
    <w:pPr>
      <w:spacing w:before="40" w:after="40" w:line="240" w:lineRule="auto"/>
    </w:pPr>
    <w:rPr>
      <w:caps/>
      <w:color w:val="B0C0C9" w:themeColor="accent3"/>
      <w:sz w:val="16"/>
    </w:rPr>
  </w:style>
  <w:style w:type="character" w:customStyle="1" w:styleId="a8">
    <w:name w:val="页脚字符"/>
    <w:basedOn w:val="a2"/>
    <w:link w:val="a7"/>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9">
    <w:name w:val="Placeholder Text"/>
    <w:basedOn w:val="a2"/>
    <w:uiPriority w:val="99"/>
    <w:semiHidden/>
    <w:rPr>
      <w:color w:val="808080"/>
    </w:rPr>
  </w:style>
  <w:style w:type="paragraph" w:styleId="aa">
    <w:name w:val="Title"/>
    <w:basedOn w:val="a1"/>
    <w:next w:val="a1"/>
    <w:link w:val="ab"/>
    <w:uiPriority w:val="1"/>
    <w:qFormat/>
    <w:rsid w:val="002C1562"/>
    <w:pPr>
      <w:spacing w:before="960" w:after="120" w:line="240" w:lineRule="auto"/>
      <w:jc w:val="right"/>
    </w:pPr>
    <w:rPr>
      <w:rFonts w:asciiTheme="majorHAnsi" w:eastAsiaTheme="majorEastAsia" w:hAnsiTheme="majorHAnsi" w:cstheme="majorBidi"/>
      <w:color w:val="auto"/>
      <w:kern w:val="48"/>
      <w:sz w:val="48"/>
      <w:szCs w:val="60"/>
    </w:rPr>
  </w:style>
  <w:style w:type="character" w:customStyle="1" w:styleId="ab">
    <w:name w:val="标题字符"/>
    <w:basedOn w:val="a2"/>
    <w:link w:val="aa"/>
    <w:uiPriority w:val="1"/>
    <w:rsid w:val="002C1562"/>
    <w:rPr>
      <w:rFonts w:asciiTheme="majorHAnsi" w:eastAsiaTheme="majorEastAsia" w:hAnsiTheme="majorHAnsi" w:cstheme="majorBidi"/>
      <w:kern w:val="48"/>
      <w:sz w:val="48"/>
      <w:szCs w:val="60"/>
    </w:rPr>
  </w:style>
  <w:style w:type="paragraph" w:styleId="ac">
    <w:name w:val="Subtitle"/>
    <w:basedOn w:val="a1"/>
    <w:next w:val="a1"/>
    <w:link w:val="ad"/>
    <w:uiPriority w:val="1"/>
    <w:pPr>
      <w:numPr>
        <w:ilvl w:val="1"/>
      </w:numPr>
      <w:spacing w:before="60" w:after="480" w:line="240" w:lineRule="auto"/>
      <w:jc w:val="right"/>
    </w:pPr>
    <w:rPr>
      <w:iCs/>
      <w:color w:val="595959" w:themeColor="text1" w:themeTint="A6"/>
      <w:sz w:val="28"/>
      <w:szCs w:val="28"/>
    </w:rPr>
  </w:style>
  <w:style w:type="character" w:customStyle="1" w:styleId="ad">
    <w:name w:val="副标题字符"/>
    <w:basedOn w:val="a2"/>
    <w:link w:val="ac"/>
    <w:uiPriority w:val="1"/>
    <w:rPr>
      <w:iCs/>
      <w:color w:val="595959" w:themeColor="text1" w:themeTint="A6"/>
      <w:sz w:val="28"/>
      <w:szCs w:val="28"/>
    </w:rPr>
  </w:style>
  <w:style w:type="paragraph" w:styleId="ae">
    <w:name w:val="Date"/>
    <w:basedOn w:val="a1"/>
    <w:next w:val="a1"/>
    <w:link w:val="af"/>
    <w:uiPriority w:val="1"/>
    <w:pPr>
      <w:spacing w:after="0"/>
      <w:jc w:val="right"/>
    </w:pPr>
    <w:rPr>
      <w:color w:val="5590CC" w:themeColor="accent1"/>
      <w:sz w:val="24"/>
      <w:szCs w:val="24"/>
    </w:rPr>
  </w:style>
  <w:style w:type="character" w:customStyle="1" w:styleId="af">
    <w:name w:val="日期字符"/>
    <w:basedOn w:val="a2"/>
    <w:link w:val="ae"/>
    <w:uiPriority w:val="1"/>
    <w:rPr>
      <w:color w:val="5590CC" w:themeColor="accent1"/>
      <w:sz w:val="24"/>
      <w:szCs w:val="24"/>
    </w:rPr>
  </w:style>
  <w:style w:type="paragraph" w:styleId="af0">
    <w:name w:val="Balloon Text"/>
    <w:basedOn w:val="a1"/>
    <w:link w:val="af1"/>
    <w:uiPriority w:val="99"/>
    <w:semiHidden/>
    <w:unhideWhenUsed/>
    <w:pPr>
      <w:spacing w:after="0" w:line="240" w:lineRule="auto"/>
    </w:pPr>
    <w:rPr>
      <w:rFonts w:ascii="Tahoma" w:hAnsi="Tahoma" w:cs="Tahoma"/>
      <w:sz w:val="16"/>
      <w:szCs w:val="16"/>
    </w:rPr>
  </w:style>
  <w:style w:type="character" w:customStyle="1" w:styleId="af1">
    <w:name w:val="批注框文本字符"/>
    <w:basedOn w:val="a2"/>
    <w:link w:val="af0"/>
    <w:uiPriority w:val="99"/>
    <w:semiHidden/>
    <w:rPr>
      <w:rFonts w:ascii="Tahoma" w:hAnsi="Tahoma" w:cs="Tahoma"/>
      <w:sz w:val="16"/>
      <w:szCs w:val="16"/>
    </w:rPr>
  </w:style>
  <w:style w:type="table" w:styleId="af2">
    <w:name w:val="Table Grid"/>
    <w:basedOn w:val="a3"/>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2"/>
    <w:link w:val="1"/>
    <w:uiPriority w:val="1"/>
    <w:rsid w:val="002C1562"/>
    <w:rPr>
      <w:bCs/>
      <w:sz w:val="36"/>
      <w:szCs w:val="28"/>
    </w:rPr>
  </w:style>
  <w:style w:type="character" w:styleId="af3">
    <w:name w:val="page number"/>
    <w:basedOn w:val="a2"/>
    <w:uiPriority w:val="99"/>
    <w:unhideWhenUsed/>
    <w:rPr>
      <w:color w:val="073E87" w:themeColor="text2"/>
    </w:rPr>
  </w:style>
  <w:style w:type="character" w:customStyle="1" w:styleId="20">
    <w:name w:val="标题 2字符"/>
    <w:basedOn w:val="a2"/>
    <w:link w:val="2"/>
    <w:uiPriority w:val="1"/>
    <w:rsid w:val="002C1562"/>
    <w:rPr>
      <w:bCs/>
      <w:sz w:val="24"/>
      <w:szCs w:val="26"/>
    </w:rPr>
  </w:style>
  <w:style w:type="character" w:customStyle="1" w:styleId="30">
    <w:name w:val="标题 3字符"/>
    <w:basedOn w:val="a2"/>
    <w:link w:val="3"/>
    <w:uiPriority w:val="1"/>
    <w:rsid w:val="00CD4F68"/>
    <w:rPr>
      <w:bCs/>
      <w:i/>
      <w:color w:val="808080" w:themeColor="background1" w:themeShade="80"/>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f4">
    <w:name w:val="footnote text"/>
    <w:basedOn w:val="a1"/>
    <w:link w:val="af5"/>
    <w:uiPriority w:val="99"/>
    <w:pPr>
      <w:spacing w:after="0" w:line="240" w:lineRule="auto"/>
    </w:pPr>
    <w:rPr>
      <w:i/>
      <w:color w:val="595959" w:themeColor="text1" w:themeTint="A6"/>
      <w:sz w:val="16"/>
    </w:rPr>
  </w:style>
  <w:style w:type="character" w:customStyle="1" w:styleId="af5">
    <w:name w:val="脚注文本字符"/>
    <w:basedOn w:val="a2"/>
    <w:link w:val="af4"/>
    <w:uiPriority w:val="99"/>
    <w:rPr>
      <w:i/>
      <w:color w:val="595959" w:themeColor="text1" w:themeTint="A6"/>
      <w:sz w:val="16"/>
    </w:rPr>
  </w:style>
  <w:style w:type="character" w:styleId="af6">
    <w:name w:val="footnote reference"/>
    <w:basedOn w:val="a2"/>
    <w:uiPriority w:val="99"/>
    <w:rPr>
      <w:color w:val="5590CC" w:themeColor="accent1"/>
      <w:sz w:val="20"/>
      <w:vertAlign w:val="superscript"/>
    </w:rPr>
  </w:style>
  <w:style w:type="paragraph" w:styleId="af7">
    <w:name w:val="No Spacing"/>
    <w:uiPriority w:val="1"/>
    <w:qFormat/>
    <w:pPr>
      <w:spacing w:after="0" w:line="240" w:lineRule="auto"/>
    </w:pPr>
    <w:rPr>
      <w:color w:val="262626" w:themeColor="text1" w:themeTint="D9"/>
    </w:rPr>
  </w:style>
  <w:style w:type="character" w:customStyle="1" w:styleId="40">
    <w:name w:val="标题 4字符"/>
    <w:basedOn w:val="a2"/>
    <w:link w:val="4"/>
    <w:uiPriority w:val="1"/>
    <w:rsid w:val="002C1562"/>
    <w:rPr>
      <w:rFonts w:asciiTheme="majorHAnsi" w:eastAsiaTheme="majorEastAsia" w:hAnsiTheme="majorHAnsi" w:cstheme="majorBidi"/>
      <w:b/>
      <w:bCs/>
      <w:i/>
      <w:iCs/>
    </w:rPr>
  </w:style>
  <w:style w:type="paragraph" w:styleId="af8">
    <w:name w:val="Document Map"/>
    <w:basedOn w:val="a1"/>
    <w:link w:val="af9"/>
    <w:uiPriority w:val="99"/>
    <w:semiHidden/>
    <w:unhideWhenUsed/>
    <w:rsid w:val="00AA6D91"/>
    <w:rPr>
      <w:rFonts w:ascii="Heiti SC Light" w:eastAsia="Heiti SC Light"/>
      <w:sz w:val="24"/>
      <w:szCs w:val="24"/>
    </w:rPr>
  </w:style>
  <w:style w:type="character" w:customStyle="1" w:styleId="af9">
    <w:name w:val="文档结构图 字符"/>
    <w:basedOn w:val="a2"/>
    <w:link w:val="af8"/>
    <w:uiPriority w:val="99"/>
    <w:semiHidden/>
    <w:rsid w:val="00AA6D91"/>
    <w:rPr>
      <w:rFonts w:ascii="Heiti SC Light" w:eastAsia="Heiti SC Light"/>
      <w:color w:val="000000" w:themeColor="text1"/>
      <w:sz w:val="24"/>
      <w:szCs w:val="24"/>
    </w:rPr>
  </w:style>
  <w:style w:type="table" w:styleId="afa">
    <w:name w:val="Light List"/>
    <w:basedOn w:val="a3"/>
    <w:uiPriority w:val="61"/>
    <w:rsid w:val="002C15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Colorful Grid Accent 6"/>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7FDFC" w:themeFill="accent6" w:themeFillTint="33"/>
    </w:tcPr>
    <w:tblStylePr w:type="firstRow">
      <w:rPr>
        <w:b/>
        <w:bCs/>
      </w:rPr>
      <w:tblPr/>
      <w:tcPr>
        <w:shd w:val="clear" w:color="auto" w:fill="90FCFA" w:themeFill="accent6" w:themeFillTint="66"/>
      </w:tcPr>
    </w:tblStylePr>
    <w:tblStylePr w:type="lastRow">
      <w:rPr>
        <w:b/>
        <w:bCs/>
        <w:color w:val="000000" w:themeColor="text1"/>
      </w:rPr>
      <w:tblPr/>
      <w:tcPr>
        <w:shd w:val="clear" w:color="auto" w:fill="90FCFA" w:themeFill="accent6" w:themeFillTint="66"/>
      </w:tcPr>
    </w:tblStylePr>
    <w:tblStylePr w:type="firstCol">
      <w:rPr>
        <w:color w:val="FFFFFF" w:themeColor="background1"/>
      </w:rPr>
      <w:tblPr/>
      <w:tcPr>
        <w:shd w:val="clear" w:color="auto" w:fill="03A7A3" w:themeFill="accent6" w:themeFillShade="BF"/>
      </w:tcPr>
    </w:tblStylePr>
    <w:tblStylePr w:type="lastCol">
      <w:rPr>
        <w:color w:val="FFFFFF" w:themeColor="background1"/>
      </w:rPr>
      <w:tblPr/>
      <w:tcPr>
        <w:shd w:val="clear" w:color="auto" w:fill="03A7A3" w:themeFill="accent6" w:themeFillShade="BF"/>
      </w:tcPr>
    </w:tblStylePr>
    <w:tblStylePr w:type="band1Vert">
      <w:tblPr/>
      <w:tcPr>
        <w:shd w:val="clear" w:color="auto" w:fill="76FCF8" w:themeFill="accent6" w:themeFillTint="7F"/>
      </w:tcPr>
    </w:tblStylePr>
    <w:tblStylePr w:type="band1Horz">
      <w:tblPr/>
      <w:tcPr>
        <w:shd w:val="clear" w:color="auto" w:fill="76FCF8" w:themeFill="accent6" w:themeFillTint="7F"/>
      </w:tcPr>
    </w:tblStylePr>
  </w:style>
  <w:style w:type="table" w:styleId="-1">
    <w:name w:val="Colorful Grid Accent 1"/>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8F4" w:themeFill="accent1" w:themeFillTint="33"/>
    </w:tcPr>
    <w:tblStylePr w:type="firstRow">
      <w:rPr>
        <w:b/>
        <w:bCs/>
      </w:rPr>
      <w:tblPr/>
      <w:tcPr>
        <w:shd w:val="clear" w:color="auto" w:fill="BAD2EA" w:themeFill="accent1" w:themeFillTint="66"/>
      </w:tcPr>
    </w:tblStylePr>
    <w:tblStylePr w:type="lastRow">
      <w:rPr>
        <w:b/>
        <w:bCs/>
        <w:color w:val="000000" w:themeColor="text1"/>
      </w:rPr>
      <w:tblPr/>
      <w:tcPr>
        <w:shd w:val="clear" w:color="auto" w:fill="BAD2EA" w:themeFill="accent1" w:themeFillTint="66"/>
      </w:tcPr>
    </w:tblStylePr>
    <w:tblStylePr w:type="firstCol">
      <w:rPr>
        <w:color w:val="FFFFFF" w:themeColor="background1"/>
      </w:rPr>
      <w:tblPr/>
      <w:tcPr>
        <w:shd w:val="clear" w:color="auto" w:fill="326BA6" w:themeFill="accent1" w:themeFillShade="BF"/>
      </w:tcPr>
    </w:tblStylePr>
    <w:tblStylePr w:type="lastCol">
      <w:rPr>
        <w:color w:val="FFFFFF" w:themeColor="background1"/>
      </w:rPr>
      <w:tblPr/>
      <w:tcPr>
        <w:shd w:val="clear" w:color="auto" w:fill="326BA6" w:themeFill="accent1" w:themeFillShade="BF"/>
      </w:tcPr>
    </w:tblStylePr>
    <w:tblStylePr w:type="band1Vert">
      <w:tblPr/>
      <w:tcPr>
        <w:shd w:val="clear" w:color="auto" w:fill="AAC7E5" w:themeFill="accent1" w:themeFillTint="7F"/>
      </w:tcPr>
    </w:tblStylePr>
    <w:tblStylePr w:type="band1Horz">
      <w:tblPr/>
      <w:tcPr>
        <w:shd w:val="clear" w:color="auto" w:fill="AAC7E5" w:themeFill="accent1" w:themeFillTint="7F"/>
      </w:tcPr>
    </w:tblStylePr>
  </w:style>
  <w:style w:type="table" w:styleId="1-6">
    <w:name w:val="Medium Shading 1 Accent 6"/>
    <w:basedOn w:val="a3"/>
    <w:uiPriority w:val="63"/>
    <w:rsid w:val="007728E1"/>
    <w:pPr>
      <w:spacing w:after="0" w:line="240" w:lineRule="auto"/>
    </w:pPr>
    <w:tblPr>
      <w:tblStyleRowBandSize w:val="1"/>
      <w:tblStyleColBandSize w:val="1"/>
      <w:tblInd w:w="0" w:type="dxa"/>
      <w:tbl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single" w:sz="8" w:space="0" w:color="30FAF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shd w:val="clear" w:color="auto" w:fill="05E0DB" w:themeFill="accent6"/>
      </w:tcPr>
    </w:tblStylePr>
    <w:tblStylePr w:type="lastRow">
      <w:pPr>
        <w:spacing w:before="0" w:after="0" w:line="240" w:lineRule="auto"/>
      </w:pPr>
      <w:rPr>
        <w:b/>
        <w:bCs/>
      </w:rPr>
      <w:tblPr/>
      <w:tcPr>
        <w:tcBorders>
          <w:top w:val="double" w:sz="6"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AFDFB" w:themeFill="accent6" w:themeFillTint="3F"/>
      </w:tcPr>
    </w:tblStylePr>
    <w:tblStylePr w:type="band1Horz">
      <w:tblPr/>
      <w:tcPr>
        <w:tcBorders>
          <w:insideH w:val="nil"/>
          <w:insideV w:val="nil"/>
        </w:tcBorders>
        <w:shd w:val="clear" w:color="auto" w:fill="BAFDFB" w:themeFill="accent6" w:themeFillTint="3F"/>
      </w:tcPr>
    </w:tblStylePr>
    <w:tblStylePr w:type="band2Horz">
      <w:tblPr/>
      <w:tcPr>
        <w:tcBorders>
          <w:insideH w:val="nil"/>
          <w:insideV w:val="nil"/>
        </w:tcBorders>
      </w:tcPr>
    </w:tblStylePr>
  </w:style>
  <w:style w:type="table" w:styleId="1-5">
    <w:name w:val="Medium Shading 1 Accent 5"/>
    <w:basedOn w:val="a3"/>
    <w:uiPriority w:val="63"/>
    <w:rsid w:val="007728E1"/>
    <w:pPr>
      <w:spacing w:after="0" w:line="240" w:lineRule="auto"/>
    </w:pPr>
    <w:tblPr>
      <w:tblStyleRowBandSize w:val="1"/>
      <w:tblStyleColBandSize w:val="1"/>
      <w:tblInd w:w="0" w:type="dxa"/>
      <w:tbl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single" w:sz="8" w:space="0" w:color="F7CF6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shd w:val="clear" w:color="auto" w:fill="F5C040" w:themeFill="accent5"/>
      </w:tcPr>
    </w:tblStylePr>
    <w:tblStylePr w:type="lastRow">
      <w:pPr>
        <w:spacing w:before="0" w:after="0" w:line="240" w:lineRule="auto"/>
      </w:pPr>
      <w:rPr>
        <w:b/>
        <w:bCs/>
      </w:rPr>
      <w:tblPr/>
      <w:tcPr>
        <w:tcBorders>
          <w:top w:val="double" w:sz="6"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EFCF" w:themeFill="accent5" w:themeFillTint="3F"/>
      </w:tcPr>
    </w:tblStylePr>
    <w:tblStylePr w:type="band1Horz">
      <w:tblPr/>
      <w:tcPr>
        <w:tcBorders>
          <w:insideH w:val="nil"/>
          <w:insideV w:val="nil"/>
        </w:tcBorders>
        <w:shd w:val="clear" w:color="auto" w:fill="FCEFCF" w:themeFill="accent5" w:themeFillTint="3F"/>
      </w:tcPr>
    </w:tblStylePr>
    <w:tblStylePr w:type="band2Horz">
      <w:tblPr/>
      <w:tcPr>
        <w:tcBorders>
          <w:insideH w:val="nil"/>
          <w:insideV w:val="nil"/>
        </w:tcBorders>
      </w:tcPr>
    </w:tblStylePr>
  </w:style>
  <w:style w:type="table" w:styleId="-60">
    <w:name w:val="Light Grid Accent 6"/>
    <w:basedOn w:val="a3"/>
    <w:uiPriority w:val="62"/>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insideH w:val="single" w:sz="8" w:space="0" w:color="05E0DB" w:themeColor="accent6"/>
        <w:insideV w:val="single" w:sz="8" w:space="0" w:color="05E0D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18" w:space="0" w:color="05E0DB" w:themeColor="accent6"/>
          <w:right w:val="single" w:sz="8" w:space="0" w:color="05E0DB" w:themeColor="accent6"/>
          <w:insideH w:val="nil"/>
          <w:insideV w:val="single" w:sz="8" w:space="0" w:color="05E0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insideH w:val="nil"/>
          <w:insideV w:val="single" w:sz="8" w:space="0" w:color="05E0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shd w:val="clear" w:color="auto" w:fill="BAFDFB" w:themeFill="accent6" w:themeFillTint="3F"/>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shd w:val="clear" w:color="auto" w:fill="BAFDFB" w:themeFill="accent6" w:themeFillTint="3F"/>
      </w:tcPr>
    </w:tblStylePr>
    <w:tblStylePr w:type="band2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tcPr>
    </w:tblStylePr>
  </w:style>
  <w:style w:type="table" w:styleId="-3">
    <w:name w:val="Light Grid Accent 3"/>
    <w:basedOn w:val="a3"/>
    <w:uiPriority w:val="62"/>
    <w:rsid w:val="007728E1"/>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insideH w:val="single" w:sz="8" w:space="0" w:color="B0C0C9" w:themeColor="accent3"/>
        <w:insideV w:val="single" w:sz="8" w:space="0" w:color="B0C0C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18" w:space="0" w:color="B0C0C9" w:themeColor="accent3"/>
          <w:right w:val="single" w:sz="8" w:space="0" w:color="B0C0C9" w:themeColor="accent3"/>
          <w:insideH w:val="nil"/>
          <w:insideV w:val="single" w:sz="8" w:space="0" w:color="B0C0C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insideH w:val="nil"/>
          <w:insideV w:val="single" w:sz="8" w:space="0" w:color="B0C0C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shd w:val="clear" w:color="auto" w:fill="EBEFF1" w:themeFill="accent3" w:themeFillTint="3F"/>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shd w:val="clear" w:color="auto" w:fill="EBEFF1" w:themeFill="accent3" w:themeFillTint="3F"/>
      </w:tcPr>
    </w:tblStylePr>
    <w:tblStylePr w:type="band2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tcPr>
    </w:tblStylePr>
  </w:style>
  <w:style w:type="table" w:styleId="-61">
    <w:name w:val="Light List Accent 6"/>
    <w:basedOn w:val="a3"/>
    <w:uiPriority w:val="61"/>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10">
    <w:name w:val="Light List Accent 1"/>
    <w:basedOn w:val="a3"/>
    <w:uiPriority w:val="61"/>
    <w:rsid w:val="007728E1"/>
    <w:pPr>
      <w:spacing w:after="0" w:line="240" w:lineRule="auto"/>
    </w:pPr>
    <w:tblPr>
      <w:tblStyleRowBandSize w:val="1"/>
      <w:tblStyleColBandSize w:val="1"/>
      <w:tblInd w:w="0" w:type="dxa"/>
      <w:tblBorders>
        <w:top w:val="single" w:sz="8" w:space="0" w:color="5590CC" w:themeColor="accent1"/>
        <w:left w:val="single" w:sz="8" w:space="0" w:color="5590CC" w:themeColor="accent1"/>
        <w:bottom w:val="single" w:sz="8" w:space="0" w:color="5590CC" w:themeColor="accent1"/>
        <w:right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590CC" w:themeFill="accent1"/>
      </w:tcPr>
    </w:tblStylePr>
    <w:tblStylePr w:type="lastRow">
      <w:pPr>
        <w:spacing w:before="0" w:after="0" w:line="240" w:lineRule="auto"/>
      </w:pPr>
      <w:rPr>
        <w:b/>
        <w:bCs/>
      </w:rPr>
      <w:tblPr/>
      <w:tcPr>
        <w:tcBorders>
          <w:top w:val="double" w:sz="6" w:space="0" w:color="5590CC" w:themeColor="accent1"/>
          <w:left w:val="single" w:sz="8" w:space="0" w:color="5590CC" w:themeColor="accent1"/>
          <w:bottom w:val="single" w:sz="8" w:space="0" w:color="5590CC" w:themeColor="accent1"/>
          <w:right w:val="single" w:sz="8" w:space="0" w:color="5590CC" w:themeColor="accent1"/>
        </w:tcBorders>
      </w:tcPr>
    </w:tblStylePr>
    <w:tblStylePr w:type="firstCol">
      <w:rPr>
        <w:b/>
        <w:bCs/>
      </w:rPr>
    </w:tblStylePr>
    <w:tblStylePr w:type="lastCol">
      <w:rPr>
        <w:b/>
        <w:bCs/>
      </w:rPr>
    </w:tblStylePr>
    <w:tblStylePr w:type="band1Vert">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tblStylePr w:type="band1Horz">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style>
  <w:style w:type="table" w:styleId="-30">
    <w:name w:val="Light List Accent 3"/>
    <w:basedOn w:val="a3"/>
    <w:uiPriority w:val="61"/>
    <w:rsid w:val="002F13D0"/>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C0C9" w:themeFill="accent3"/>
      </w:tcPr>
    </w:tblStylePr>
    <w:tblStylePr w:type="lastRow">
      <w:pPr>
        <w:spacing w:before="0" w:after="0" w:line="240" w:lineRule="auto"/>
      </w:pPr>
      <w:rPr>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tcBorders>
      </w:tcPr>
    </w:tblStylePr>
    <w:tblStylePr w:type="firstCol">
      <w:rPr>
        <w:b/>
        <w:bCs/>
      </w:rPr>
    </w:tblStylePr>
    <w:tblStylePr w:type="lastCol">
      <w:rPr>
        <w:b/>
        <w:bCs/>
      </w:r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style>
  <w:style w:type="table" w:styleId="-62">
    <w:name w:val="Light Shading Accent 6"/>
    <w:basedOn w:val="a3"/>
    <w:uiPriority w:val="60"/>
    <w:rsid w:val="00E9209D"/>
    <w:pPr>
      <w:spacing w:after="0" w:line="240" w:lineRule="auto"/>
    </w:pPr>
    <w:rPr>
      <w:color w:val="03A7A3" w:themeColor="accent6" w:themeShade="BF"/>
    </w:rPr>
    <w:tblPr>
      <w:tblStyleRowBandSize w:val="1"/>
      <w:tblStyleColBandSize w:val="1"/>
      <w:tblInd w:w="0" w:type="dxa"/>
      <w:tblBorders>
        <w:top w:val="single" w:sz="8" w:space="0" w:color="05E0DB" w:themeColor="accent6"/>
        <w:bottom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la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DFB" w:themeFill="accent6" w:themeFillTint="3F"/>
      </w:tcPr>
    </w:tblStylePr>
    <w:tblStylePr w:type="band1Horz">
      <w:tblPr/>
      <w:tcPr>
        <w:tcBorders>
          <w:left w:val="nil"/>
          <w:right w:val="nil"/>
          <w:insideH w:val="nil"/>
          <w:insideV w:val="nil"/>
        </w:tcBorders>
        <w:shd w:val="clear" w:color="auto" w:fill="BAFDFB" w:themeFill="accent6" w:themeFillTint="3F"/>
      </w:tcPr>
    </w:tblStylePr>
  </w:style>
  <w:style w:type="table" w:styleId="-5">
    <w:name w:val="Light Shading Accent 5"/>
    <w:basedOn w:val="a3"/>
    <w:uiPriority w:val="60"/>
    <w:rsid w:val="00E9209D"/>
    <w:pPr>
      <w:spacing w:after="0" w:line="240" w:lineRule="auto"/>
    </w:pPr>
    <w:rPr>
      <w:color w:val="DB9E0B" w:themeColor="accent5" w:themeShade="BF"/>
    </w:rPr>
    <w:tblPr>
      <w:tblStyleRowBandSize w:val="1"/>
      <w:tblStyleColBandSize w:val="1"/>
      <w:tblInd w:w="0" w:type="dxa"/>
      <w:tblBorders>
        <w:top w:val="single" w:sz="8" w:space="0" w:color="F5C040" w:themeColor="accent5"/>
        <w:bottom w:val="single" w:sz="8" w:space="0" w:color="F5C04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la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FCF" w:themeFill="accent5" w:themeFillTint="3F"/>
      </w:tcPr>
    </w:tblStylePr>
    <w:tblStylePr w:type="band1Horz">
      <w:tblPr/>
      <w:tcPr>
        <w:tcBorders>
          <w:left w:val="nil"/>
          <w:right w:val="nil"/>
          <w:insideH w:val="nil"/>
          <w:insideV w:val="nil"/>
        </w:tcBorders>
        <w:shd w:val="clear" w:color="auto" w:fill="FCEFCF" w:themeFill="accent5" w:themeFillTint="3F"/>
      </w:tcPr>
    </w:tblStylePr>
  </w:style>
  <w:style w:type="table" w:styleId="afb">
    <w:name w:val="Light Shading"/>
    <w:basedOn w:val="a3"/>
    <w:uiPriority w:val="60"/>
    <w:rsid w:val="00345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1">
    <w:name w:val="Light Shading Accent 3"/>
    <w:basedOn w:val="a3"/>
    <w:uiPriority w:val="60"/>
    <w:rsid w:val="003B05EF"/>
    <w:pPr>
      <w:spacing w:after="0" w:line="240" w:lineRule="auto"/>
    </w:pPr>
    <w:rPr>
      <w:color w:val="7793A2" w:themeColor="accent3" w:themeShade="BF"/>
    </w:rPr>
    <w:tblPr>
      <w:tblStyleRowBandSize w:val="1"/>
      <w:tblStyleColBandSize w:val="1"/>
      <w:tblInd w:w="0" w:type="dxa"/>
      <w:tblBorders>
        <w:top w:val="single" w:sz="8" w:space="0" w:color="B0C0C9" w:themeColor="accent3"/>
        <w:bottom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la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1" w:themeFill="accent3" w:themeFillTint="3F"/>
      </w:tcPr>
    </w:tblStylePr>
    <w:tblStylePr w:type="band1Horz">
      <w:tblPr/>
      <w:tcPr>
        <w:tcBorders>
          <w:left w:val="nil"/>
          <w:right w:val="nil"/>
          <w:insideH w:val="nil"/>
          <w:insideV w:val="nil"/>
        </w:tcBorders>
        <w:shd w:val="clear" w:color="auto" w:fill="EBEFF1" w:themeFill="accent3" w:themeFillTint="3F"/>
      </w:tcPr>
    </w:tblStylePr>
  </w:style>
  <w:style w:type="table" w:styleId="-2">
    <w:name w:val="Light Shading Accent 2"/>
    <w:basedOn w:val="a3"/>
    <w:uiPriority w:val="60"/>
    <w:rsid w:val="003B05EF"/>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table" w:styleId="-11">
    <w:name w:val="Light Shading Accent 1"/>
    <w:basedOn w:val="a3"/>
    <w:uiPriority w:val="60"/>
    <w:rsid w:val="003B05EF"/>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table" w:styleId="1-3">
    <w:name w:val="Medium Shading 1 Accent 3"/>
    <w:basedOn w:val="a3"/>
    <w:uiPriority w:val="63"/>
    <w:rsid w:val="003B05EF"/>
    <w:pPr>
      <w:spacing w:after="0" w:line="240" w:lineRule="auto"/>
    </w:pPr>
    <w:tblPr>
      <w:tblStyleRowBandSize w:val="1"/>
      <w:tblStyleColBandSize w:val="1"/>
      <w:tblInd w:w="0" w:type="dxa"/>
      <w:tbl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single" w:sz="8" w:space="0" w:color="C3CFD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shd w:val="clear" w:color="auto" w:fill="B0C0C9" w:themeFill="accent3"/>
      </w:tcPr>
    </w:tblStylePr>
    <w:tblStylePr w:type="lastRow">
      <w:pPr>
        <w:spacing w:before="0" w:after="0" w:line="240" w:lineRule="auto"/>
      </w:pPr>
      <w:rPr>
        <w:b/>
        <w:bCs/>
      </w:rPr>
      <w:tblPr/>
      <w:tcPr>
        <w:tcBorders>
          <w:top w:val="double" w:sz="6"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EFF1" w:themeFill="accent3" w:themeFillTint="3F"/>
      </w:tcPr>
    </w:tblStylePr>
    <w:tblStylePr w:type="band1Horz">
      <w:tblPr/>
      <w:tcPr>
        <w:tcBorders>
          <w:insideH w:val="nil"/>
          <w:insideV w:val="nil"/>
        </w:tcBorders>
        <w:shd w:val="clear" w:color="auto" w:fill="EBEFF1" w:themeFill="accent3" w:themeFillTint="3F"/>
      </w:tcPr>
    </w:tblStylePr>
    <w:tblStylePr w:type="band2Horz">
      <w:tblPr/>
      <w:tcPr>
        <w:tcBorders>
          <w:insideH w:val="nil"/>
          <w:insideV w:val="nil"/>
        </w:tcBorders>
      </w:tcPr>
    </w:tblStylePr>
  </w:style>
  <w:style w:type="table" w:styleId="1-2">
    <w:name w:val="Medium Shading 1 Accent 2"/>
    <w:basedOn w:val="a3"/>
    <w:uiPriority w:val="63"/>
    <w:rsid w:val="003B05EF"/>
    <w:pPr>
      <w:spacing w:after="0" w:line="240" w:lineRule="auto"/>
    </w:pPr>
    <w:tblPr>
      <w:tblStyleRowBandSize w:val="1"/>
      <w:tblStyleColBandSize w:val="1"/>
      <w:tblInd w:w="0" w:type="dxa"/>
      <w:tbl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single" w:sz="8" w:space="0" w:color="B7D6F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shd w:val="clear" w:color="auto" w:fill="9FC9EB" w:themeFill="accent2"/>
      </w:tcPr>
    </w:tblStylePr>
    <w:tblStylePr w:type="lastRow">
      <w:pPr>
        <w:spacing w:before="0" w:after="0" w:line="240" w:lineRule="auto"/>
      </w:pPr>
      <w:rPr>
        <w:b/>
        <w:bCs/>
      </w:rPr>
      <w:tblPr/>
      <w:tcPr>
        <w:tcBorders>
          <w:top w:val="double" w:sz="6"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F1FA" w:themeFill="accent2" w:themeFillTint="3F"/>
      </w:tcPr>
    </w:tblStylePr>
    <w:tblStylePr w:type="band1Horz">
      <w:tblPr/>
      <w:tcPr>
        <w:tcBorders>
          <w:insideH w:val="nil"/>
          <w:insideV w:val="nil"/>
        </w:tcBorders>
        <w:shd w:val="clear" w:color="auto" w:fill="E7F1FA" w:themeFill="accent2" w:themeFillTint="3F"/>
      </w:tcPr>
    </w:tblStylePr>
    <w:tblStylePr w:type="band2Horz">
      <w:tblPr/>
      <w:tcPr>
        <w:tcBorders>
          <w:insideH w:val="nil"/>
          <w:insideV w:val="nil"/>
        </w:tcBorders>
      </w:tcPr>
    </w:tblStylePr>
  </w:style>
  <w:style w:type="table" w:styleId="11">
    <w:name w:val="Medium Shading 1"/>
    <w:basedOn w:val="a3"/>
    <w:uiPriority w:val="63"/>
    <w:rsid w:val="003B05E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List Paragraph"/>
    <w:basedOn w:val="a1"/>
    <w:uiPriority w:val="34"/>
    <w:unhideWhenUsed/>
    <w:qFormat/>
    <w:rsid w:val="00EB08F0"/>
    <w:pPr>
      <w:ind w:firstLineChars="200" w:firstLine="420"/>
    </w:pPr>
  </w:style>
  <w:style w:type="paragraph" w:styleId="afd">
    <w:name w:val="table of figures"/>
    <w:basedOn w:val="a1"/>
    <w:next w:val="a1"/>
    <w:uiPriority w:val="99"/>
    <w:unhideWhenUsed/>
    <w:rsid w:val="00A82054"/>
    <w:pPr>
      <w:ind w:leftChars="200" w:left="200" w:hangingChars="200" w:hanging="200"/>
    </w:pPr>
  </w:style>
  <w:style w:type="paragraph" w:styleId="12">
    <w:name w:val="toc 1"/>
    <w:basedOn w:val="a1"/>
    <w:next w:val="a1"/>
    <w:autoRedefine/>
    <w:uiPriority w:val="39"/>
    <w:unhideWhenUsed/>
    <w:rsid w:val="00A82054"/>
    <w:pPr>
      <w:spacing w:before="120" w:after="0"/>
    </w:pPr>
    <w:rPr>
      <w:b/>
      <w:sz w:val="24"/>
      <w:szCs w:val="24"/>
    </w:rPr>
  </w:style>
  <w:style w:type="paragraph" w:styleId="21">
    <w:name w:val="toc 2"/>
    <w:basedOn w:val="a1"/>
    <w:next w:val="a1"/>
    <w:autoRedefine/>
    <w:uiPriority w:val="39"/>
    <w:unhideWhenUsed/>
    <w:rsid w:val="00A82054"/>
    <w:pPr>
      <w:spacing w:after="0"/>
      <w:ind w:left="200"/>
    </w:pPr>
    <w:rPr>
      <w:b/>
      <w:sz w:val="22"/>
      <w:szCs w:val="22"/>
    </w:rPr>
  </w:style>
  <w:style w:type="paragraph" w:styleId="31">
    <w:name w:val="toc 3"/>
    <w:basedOn w:val="a1"/>
    <w:next w:val="a1"/>
    <w:autoRedefine/>
    <w:uiPriority w:val="39"/>
    <w:unhideWhenUsed/>
    <w:rsid w:val="00A82054"/>
    <w:pPr>
      <w:spacing w:after="0"/>
      <w:ind w:left="400"/>
    </w:pPr>
    <w:rPr>
      <w:sz w:val="22"/>
      <w:szCs w:val="22"/>
    </w:rPr>
  </w:style>
  <w:style w:type="paragraph" w:styleId="41">
    <w:name w:val="toc 4"/>
    <w:basedOn w:val="a1"/>
    <w:next w:val="a1"/>
    <w:autoRedefine/>
    <w:uiPriority w:val="39"/>
    <w:unhideWhenUsed/>
    <w:rsid w:val="00A82054"/>
    <w:pPr>
      <w:spacing w:after="0"/>
      <w:ind w:left="600"/>
    </w:pPr>
  </w:style>
  <w:style w:type="paragraph" w:styleId="5">
    <w:name w:val="toc 5"/>
    <w:basedOn w:val="a1"/>
    <w:next w:val="a1"/>
    <w:autoRedefine/>
    <w:uiPriority w:val="39"/>
    <w:unhideWhenUsed/>
    <w:rsid w:val="00A82054"/>
    <w:pPr>
      <w:spacing w:after="0"/>
      <w:ind w:left="800"/>
    </w:pPr>
  </w:style>
  <w:style w:type="paragraph" w:styleId="6">
    <w:name w:val="toc 6"/>
    <w:basedOn w:val="a1"/>
    <w:next w:val="a1"/>
    <w:autoRedefine/>
    <w:uiPriority w:val="39"/>
    <w:unhideWhenUsed/>
    <w:rsid w:val="00A82054"/>
    <w:pPr>
      <w:spacing w:after="0"/>
      <w:ind w:left="1000"/>
    </w:pPr>
  </w:style>
  <w:style w:type="paragraph" w:styleId="7">
    <w:name w:val="toc 7"/>
    <w:basedOn w:val="a1"/>
    <w:next w:val="a1"/>
    <w:autoRedefine/>
    <w:uiPriority w:val="39"/>
    <w:unhideWhenUsed/>
    <w:rsid w:val="00A82054"/>
    <w:pPr>
      <w:spacing w:after="0"/>
      <w:ind w:left="1200"/>
    </w:pPr>
  </w:style>
  <w:style w:type="paragraph" w:styleId="8">
    <w:name w:val="toc 8"/>
    <w:basedOn w:val="a1"/>
    <w:next w:val="a1"/>
    <w:autoRedefine/>
    <w:uiPriority w:val="39"/>
    <w:unhideWhenUsed/>
    <w:rsid w:val="00A82054"/>
    <w:pPr>
      <w:spacing w:after="0"/>
      <w:ind w:left="1400"/>
    </w:pPr>
  </w:style>
  <w:style w:type="paragraph" w:styleId="9">
    <w:name w:val="toc 9"/>
    <w:basedOn w:val="a1"/>
    <w:next w:val="a1"/>
    <w:autoRedefine/>
    <w:uiPriority w:val="39"/>
    <w:unhideWhenUsed/>
    <w:rsid w:val="00A82054"/>
    <w:pPr>
      <w:spacing w:after="0"/>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Pr>
      <w:color w:val="000000" w:themeColor="text1"/>
    </w:rPr>
  </w:style>
  <w:style w:type="paragraph" w:styleId="1">
    <w:name w:val="heading 1"/>
    <w:basedOn w:val="a1"/>
    <w:next w:val="a1"/>
    <w:link w:val="10"/>
    <w:uiPriority w:val="1"/>
    <w:qFormat/>
    <w:rsid w:val="002C1562"/>
    <w:pPr>
      <w:pageBreakBefore/>
      <w:pBdr>
        <w:bottom w:val="single" w:sz="8" w:space="4" w:color="B0C0C9" w:themeColor="accent3"/>
      </w:pBdr>
      <w:spacing w:before="480" w:after="360" w:line="240" w:lineRule="auto"/>
      <w:outlineLvl w:val="0"/>
    </w:pPr>
    <w:rPr>
      <w:bCs/>
      <w:color w:val="auto"/>
      <w:sz w:val="36"/>
      <w:szCs w:val="28"/>
    </w:rPr>
  </w:style>
  <w:style w:type="paragraph" w:styleId="2">
    <w:name w:val="heading 2"/>
    <w:basedOn w:val="a1"/>
    <w:next w:val="a1"/>
    <w:link w:val="20"/>
    <w:uiPriority w:val="1"/>
    <w:qFormat/>
    <w:rsid w:val="002C1562"/>
    <w:pPr>
      <w:keepNext/>
      <w:keepLines/>
      <w:spacing w:before="200" w:after="100" w:line="240" w:lineRule="auto"/>
      <w:outlineLvl w:val="1"/>
    </w:pPr>
    <w:rPr>
      <w:bCs/>
      <w:color w:val="auto"/>
      <w:sz w:val="24"/>
      <w:szCs w:val="26"/>
    </w:rPr>
  </w:style>
  <w:style w:type="paragraph" w:styleId="3">
    <w:name w:val="heading 3"/>
    <w:basedOn w:val="a1"/>
    <w:next w:val="a1"/>
    <w:link w:val="30"/>
    <w:uiPriority w:val="1"/>
    <w:unhideWhenUsed/>
    <w:qFormat/>
    <w:rsid w:val="00CD4F68"/>
    <w:pPr>
      <w:keepNext/>
      <w:keepLines/>
      <w:spacing w:before="200" w:after="0"/>
      <w:outlineLvl w:val="2"/>
    </w:pPr>
    <w:rPr>
      <w:bCs/>
      <w:i/>
      <w:color w:val="808080" w:themeColor="background1" w:themeShade="80"/>
    </w:rPr>
  </w:style>
  <w:style w:type="paragraph" w:styleId="4">
    <w:name w:val="heading 4"/>
    <w:basedOn w:val="a1"/>
    <w:next w:val="a1"/>
    <w:link w:val="40"/>
    <w:uiPriority w:val="1"/>
    <w:unhideWhenUsed/>
    <w:qFormat/>
    <w:rsid w:val="002C1562"/>
    <w:pPr>
      <w:keepNext/>
      <w:keepLines/>
      <w:spacing w:before="200" w:after="0"/>
      <w:outlineLvl w:val="3"/>
    </w:pPr>
    <w:rPr>
      <w:rFonts w:asciiTheme="majorHAnsi" w:eastAsiaTheme="majorEastAsia" w:hAnsiTheme="majorHAnsi" w:cstheme="majorBidi"/>
      <w:b/>
      <w:bCs/>
      <w:i/>
      <w:iCs/>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a6"/>
    <w:uiPriority w:val="99"/>
    <w:unhideWhenUsed/>
    <w:pPr>
      <w:spacing w:after="160" w:line="240" w:lineRule="auto"/>
    </w:pPr>
    <w:rPr>
      <w:color w:val="05E0DB" w:themeColor="accent6"/>
      <w:sz w:val="24"/>
    </w:rPr>
  </w:style>
  <w:style w:type="character" w:customStyle="1" w:styleId="a6">
    <w:name w:val="页眉字符"/>
    <w:basedOn w:val="a2"/>
    <w:link w:val="a5"/>
    <w:uiPriority w:val="99"/>
    <w:rPr>
      <w:color w:val="05E0DB" w:themeColor="accent6"/>
      <w:sz w:val="24"/>
    </w:rPr>
  </w:style>
  <w:style w:type="paragraph" w:styleId="a7">
    <w:name w:val="footer"/>
    <w:basedOn w:val="a1"/>
    <w:link w:val="a8"/>
    <w:uiPriority w:val="99"/>
    <w:unhideWhenUsed/>
    <w:pPr>
      <w:spacing w:before="40" w:after="40" w:line="240" w:lineRule="auto"/>
    </w:pPr>
    <w:rPr>
      <w:caps/>
      <w:color w:val="B0C0C9" w:themeColor="accent3"/>
      <w:sz w:val="16"/>
    </w:rPr>
  </w:style>
  <w:style w:type="character" w:customStyle="1" w:styleId="a8">
    <w:name w:val="页脚字符"/>
    <w:basedOn w:val="a2"/>
    <w:link w:val="a7"/>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9">
    <w:name w:val="Placeholder Text"/>
    <w:basedOn w:val="a2"/>
    <w:uiPriority w:val="99"/>
    <w:semiHidden/>
    <w:rPr>
      <w:color w:val="808080"/>
    </w:rPr>
  </w:style>
  <w:style w:type="paragraph" w:styleId="aa">
    <w:name w:val="Title"/>
    <w:basedOn w:val="a1"/>
    <w:next w:val="a1"/>
    <w:link w:val="ab"/>
    <w:uiPriority w:val="1"/>
    <w:qFormat/>
    <w:rsid w:val="002C1562"/>
    <w:pPr>
      <w:spacing w:before="960" w:after="120" w:line="240" w:lineRule="auto"/>
      <w:jc w:val="right"/>
    </w:pPr>
    <w:rPr>
      <w:rFonts w:asciiTheme="majorHAnsi" w:eastAsiaTheme="majorEastAsia" w:hAnsiTheme="majorHAnsi" w:cstheme="majorBidi"/>
      <w:color w:val="auto"/>
      <w:kern w:val="48"/>
      <w:sz w:val="48"/>
      <w:szCs w:val="60"/>
    </w:rPr>
  </w:style>
  <w:style w:type="character" w:customStyle="1" w:styleId="ab">
    <w:name w:val="标题字符"/>
    <w:basedOn w:val="a2"/>
    <w:link w:val="aa"/>
    <w:uiPriority w:val="1"/>
    <w:rsid w:val="002C1562"/>
    <w:rPr>
      <w:rFonts w:asciiTheme="majorHAnsi" w:eastAsiaTheme="majorEastAsia" w:hAnsiTheme="majorHAnsi" w:cstheme="majorBidi"/>
      <w:kern w:val="48"/>
      <w:sz w:val="48"/>
      <w:szCs w:val="60"/>
    </w:rPr>
  </w:style>
  <w:style w:type="paragraph" w:styleId="ac">
    <w:name w:val="Subtitle"/>
    <w:basedOn w:val="a1"/>
    <w:next w:val="a1"/>
    <w:link w:val="ad"/>
    <w:uiPriority w:val="1"/>
    <w:pPr>
      <w:numPr>
        <w:ilvl w:val="1"/>
      </w:numPr>
      <w:spacing w:before="60" w:after="480" w:line="240" w:lineRule="auto"/>
      <w:jc w:val="right"/>
    </w:pPr>
    <w:rPr>
      <w:iCs/>
      <w:color w:val="595959" w:themeColor="text1" w:themeTint="A6"/>
      <w:sz w:val="28"/>
      <w:szCs w:val="28"/>
    </w:rPr>
  </w:style>
  <w:style w:type="character" w:customStyle="1" w:styleId="ad">
    <w:name w:val="副标题字符"/>
    <w:basedOn w:val="a2"/>
    <w:link w:val="ac"/>
    <w:uiPriority w:val="1"/>
    <w:rPr>
      <w:iCs/>
      <w:color w:val="595959" w:themeColor="text1" w:themeTint="A6"/>
      <w:sz w:val="28"/>
      <w:szCs w:val="28"/>
    </w:rPr>
  </w:style>
  <w:style w:type="paragraph" w:styleId="ae">
    <w:name w:val="Date"/>
    <w:basedOn w:val="a1"/>
    <w:next w:val="a1"/>
    <w:link w:val="af"/>
    <w:uiPriority w:val="1"/>
    <w:pPr>
      <w:spacing w:after="0"/>
      <w:jc w:val="right"/>
    </w:pPr>
    <w:rPr>
      <w:color w:val="5590CC" w:themeColor="accent1"/>
      <w:sz w:val="24"/>
      <w:szCs w:val="24"/>
    </w:rPr>
  </w:style>
  <w:style w:type="character" w:customStyle="1" w:styleId="af">
    <w:name w:val="日期字符"/>
    <w:basedOn w:val="a2"/>
    <w:link w:val="ae"/>
    <w:uiPriority w:val="1"/>
    <w:rPr>
      <w:color w:val="5590CC" w:themeColor="accent1"/>
      <w:sz w:val="24"/>
      <w:szCs w:val="24"/>
    </w:rPr>
  </w:style>
  <w:style w:type="paragraph" w:styleId="af0">
    <w:name w:val="Balloon Text"/>
    <w:basedOn w:val="a1"/>
    <w:link w:val="af1"/>
    <w:uiPriority w:val="99"/>
    <w:semiHidden/>
    <w:unhideWhenUsed/>
    <w:pPr>
      <w:spacing w:after="0" w:line="240" w:lineRule="auto"/>
    </w:pPr>
    <w:rPr>
      <w:rFonts w:ascii="Tahoma" w:hAnsi="Tahoma" w:cs="Tahoma"/>
      <w:sz w:val="16"/>
      <w:szCs w:val="16"/>
    </w:rPr>
  </w:style>
  <w:style w:type="character" w:customStyle="1" w:styleId="af1">
    <w:name w:val="批注框文本字符"/>
    <w:basedOn w:val="a2"/>
    <w:link w:val="af0"/>
    <w:uiPriority w:val="99"/>
    <w:semiHidden/>
    <w:rPr>
      <w:rFonts w:ascii="Tahoma" w:hAnsi="Tahoma" w:cs="Tahoma"/>
      <w:sz w:val="16"/>
      <w:szCs w:val="16"/>
    </w:rPr>
  </w:style>
  <w:style w:type="table" w:styleId="af2">
    <w:name w:val="Table Grid"/>
    <w:basedOn w:val="a3"/>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2"/>
    <w:link w:val="1"/>
    <w:uiPriority w:val="1"/>
    <w:rsid w:val="002C1562"/>
    <w:rPr>
      <w:bCs/>
      <w:sz w:val="36"/>
      <w:szCs w:val="28"/>
    </w:rPr>
  </w:style>
  <w:style w:type="character" w:styleId="af3">
    <w:name w:val="page number"/>
    <w:basedOn w:val="a2"/>
    <w:uiPriority w:val="99"/>
    <w:unhideWhenUsed/>
    <w:rPr>
      <w:color w:val="073E87" w:themeColor="text2"/>
    </w:rPr>
  </w:style>
  <w:style w:type="character" w:customStyle="1" w:styleId="20">
    <w:name w:val="标题 2字符"/>
    <w:basedOn w:val="a2"/>
    <w:link w:val="2"/>
    <w:uiPriority w:val="1"/>
    <w:rsid w:val="002C1562"/>
    <w:rPr>
      <w:bCs/>
      <w:sz w:val="24"/>
      <w:szCs w:val="26"/>
    </w:rPr>
  </w:style>
  <w:style w:type="character" w:customStyle="1" w:styleId="30">
    <w:name w:val="标题 3字符"/>
    <w:basedOn w:val="a2"/>
    <w:link w:val="3"/>
    <w:uiPriority w:val="1"/>
    <w:rsid w:val="00CD4F68"/>
    <w:rPr>
      <w:bCs/>
      <w:i/>
      <w:color w:val="808080" w:themeColor="background1" w:themeShade="80"/>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f4">
    <w:name w:val="footnote text"/>
    <w:basedOn w:val="a1"/>
    <w:link w:val="af5"/>
    <w:uiPriority w:val="99"/>
    <w:pPr>
      <w:spacing w:after="0" w:line="240" w:lineRule="auto"/>
    </w:pPr>
    <w:rPr>
      <w:i/>
      <w:color w:val="595959" w:themeColor="text1" w:themeTint="A6"/>
      <w:sz w:val="16"/>
    </w:rPr>
  </w:style>
  <w:style w:type="character" w:customStyle="1" w:styleId="af5">
    <w:name w:val="脚注文本字符"/>
    <w:basedOn w:val="a2"/>
    <w:link w:val="af4"/>
    <w:uiPriority w:val="99"/>
    <w:rPr>
      <w:i/>
      <w:color w:val="595959" w:themeColor="text1" w:themeTint="A6"/>
      <w:sz w:val="16"/>
    </w:rPr>
  </w:style>
  <w:style w:type="character" w:styleId="af6">
    <w:name w:val="footnote reference"/>
    <w:basedOn w:val="a2"/>
    <w:uiPriority w:val="99"/>
    <w:rPr>
      <w:color w:val="5590CC" w:themeColor="accent1"/>
      <w:sz w:val="20"/>
      <w:vertAlign w:val="superscript"/>
    </w:rPr>
  </w:style>
  <w:style w:type="paragraph" w:styleId="af7">
    <w:name w:val="No Spacing"/>
    <w:uiPriority w:val="1"/>
    <w:qFormat/>
    <w:pPr>
      <w:spacing w:after="0" w:line="240" w:lineRule="auto"/>
    </w:pPr>
    <w:rPr>
      <w:color w:val="262626" w:themeColor="text1" w:themeTint="D9"/>
    </w:rPr>
  </w:style>
  <w:style w:type="character" w:customStyle="1" w:styleId="40">
    <w:name w:val="标题 4字符"/>
    <w:basedOn w:val="a2"/>
    <w:link w:val="4"/>
    <w:uiPriority w:val="1"/>
    <w:rsid w:val="002C1562"/>
    <w:rPr>
      <w:rFonts w:asciiTheme="majorHAnsi" w:eastAsiaTheme="majorEastAsia" w:hAnsiTheme="majorHAnsi" w:cstheme="majorBidi"/>
      <w:b/>
      <w:bCs/>
      <w:i/>
      <w:iCs/>
    </w:rPr>
  </w:style>
  <w:style w:type="paragraph" w:styleId="af8">
    <w:name w:val="Document Map"/>
    <w:basedOn w:val="a1"/>
    <w:link w:val="af9"/>
    <w:uiPriority w:val="99"/>
    <w:semiHidden/>
    <w:unhideWhenUsed/>
    <w:rsid w:val="00AA6D91"/>
    <w:rPr>
      <w:rFonts w:ascii="Heiti SC Light" w:eastAsia="Heiti SC Light"/>
      <w:sz w:val="24"/>
      <w:szCs w:val="24"/>
    </w:rPr>
  </w:style>
  <w:style w:type="character" w:customStyle="1" w:styleId="af9">
    <w:name w:val="文档结构图 字符"/>
    <w:basedOn w:val="a2"/>
    <w:link w:val="af8"/>
    <w:uiPriority w:val="99"/>
    <w:semiHidden/>
    <w:rsid w:val="00AA6D91"/>
    <w:rPr>
      <w:rFonts w:ascii="Heiti SC Light" w:eastAsia="Heiti SC Light"/>
      <w:color w:val="000000" w:themeColor="text1"/>
      <w:sz w:val="24"/>
      <w:szCs w:val="24"/>
    </w:rPr>
  </w:style>
  <w:style w:type="table" w:styleId="afa">
    <w:name w:val="Light List"/>
    <w:basedOn w:val="a3"/>
    <w:uiPriority w:val="61"/>
    <w:rsid w:val="002C15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Colorful Grid Accent 6"/>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7FDFC" w:themeFill="accent6" w:themeFillTint="33"/>
    </w:tcPr>
    <w:tblStylePr w:type="firstRow">
      <w:rPr>
        <w:b/>
        <w:bCs/>
      </w:rPr>
      <w:tblPr/>
      <w:tcPr>
        <w:shd w:val="clear" w:color="auto" w:fill="90FCFA" w:themeFill="accent6" w:themeFillTint="66"/>
      </w:tcPr>
    </w:tblStylePr>
    <w:tblStylePr w:type="lastRow">
      <w:rPr>
        <w:b/>
        <w:bCs/>
        <w:color w:val="000000" w:themeColor="text1"/>
      </w:rPr>
      <w:tblPr/>
      <w:tcPr>
        <w:shd w:val="clear" w:color="auto" w:fill="90FCFA" w:themeFill="accent6" w:themeFillTint="66"/>
      </w:tcPr>
    </w:tblStylePr>
    <w:tblStylePr w:type="firstCol">
      <w:rPr>
        <w:color w:val="FFFFFF" w:themeColor="background1"/>
      </w:rPr>
      <w:tblPr/>
      <w:tcPr>
        <w:shd w:val="clear" w:color="auto" w:fill="03A7A3" w:themeFill="accent6" w:themeFillShade="BF"/>
      </w:tcPr>
    </w:tblStylePr>
    <w:tblStylePr w:type="lastCol">
      <w:rPr>
        <w:color w:val="FFFFFF" w:themeColor="background1"/>
      </w:rPr>
      <w:tblPr/>
      <w:tcPr>
        <w:shd w:val="clear" w:color="auto" w:fill="03A7A3" w:themeFill="accent6" w:themeFillShade="BF"/>
      </w:tcPr>
    </w:tblStylePr>
    <w:tblStylePr w:type="band1Vert">
      <w:tblPr/>
      <w:tcPr>
        <w:shd w:val="clear" w:color="auto" w:fill="76FCF8" w:themeFill="accent6" w:themeFillTint="7F"/>
      </w:tcPr>
    </w:tblStylePr>
    <w:tblStylePr w:type="band1Horz">
      <w:tblPr/>
      <w:tcPr>
        <w:shd w:val="clear" w:color="auto" w:fill="76FCF8" w:themeFill="accent6" w:themeFillTint="7F"/>
      </w:tcPr>
    </w:tblStylePr>
  </w:style>
  <w:style w:type="table" w:styleId="-1">
    <w:name w:val="Colorful Grid Accent 1"/>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8F4" w:themeFill="accent1" w:themeFillTint="33"/>
    </w:tcPr>
    <w:tblStylePr w:type="firstRow">
      <w:rPr>
        <w:b/>
        <w:bCs/>
      </w:rPr>
      <w:tblPr/>
      <w:tcPr>
        <w:shd w:val="clear" w:color="auto" w:fill="BAD2EA" w:themeFill="accent1" w:themeFillTint="66"/>
      </w:tcPr>
    </w:tblStylePr>
    <w:tblStylePr w:type="lastRow">
      <w:rPr>
        <w:b/>
        <w:bCs/>
        <w:color w:val="000000" w:themeColor="text1"/>
      </w:rPr>
      <w:tblPr/>
      <w:tcPr>
        <w:shd w:val="clear" w:color="auto" w:fill="BAD2EA" w:themeFill="accent1" w:themeFillTint="66"/>
      </w:tcPr>
    </w:tblStylePr>
    <w:tblStylePr w:type="firstCol">
      <w:rPr>
        <w:color w:val="FFFFFF" w:themeColor="background1"/>
      </w:rPr>
      <w:tblPr/>
      <w:tcPr>
        <w:shd w:val="clear" w:color="auto" w:fill="326BA6" w:themeFill="accent1" w:themeFillShade="BF"/>
      </w:tcPr>
    </w:tblStylePr>
    <w:tblStylePr w:type="lastCol">
      <w:rPr>
        <w:color w:val="FFFFFF" w:themeColor="background1"/>
      </w:rPr>
      <w:tblPr/>
      <w:tcPr>
        <w:shd w:val="clear" w:color="auto" w:fill="326BA6" w:themeFill="accent1" w:themeFillShade="BF"/>
      </w:tcPr>
    </w:tblStylePr>
    <w:tblStylePr w:type="band1Vert">
      <w:tblPr/>
      <w:tcPr>
        <w:shd w:val="clear" w:color="auto" w:fill="AAC7E5" w:themeFill="accent1" w:themeFillTint="7F"/>
      </w:tcPr>
    </w:tblStylePr>
    <w:tblStylePr w:type="band1Horz">
      <w:tblPr/>
      <w:tcPr>
        <w:shd w:val="clear" w:color="auto" w:fill="AAC7E5" w:themeFill="accent1" w:themeFillTint="7F"/>
      </w:tcPr>
    </w:tblStylePr>
  </w:style>
  <w:style w:type="table" w:styleId="1-6">
    <w:name w:val="Medium Shading 1 Accent 6"/>
    <w:basedOn w:val="a3"/>
    <w:uiPriority w:val="63"/>
    <w:rsid w:val="007728E1"/>
    <w:pPr>
      <w:spacing w:after="0" w:line="240" w:lineRule="auto"/>
    </w:pPr>
    <w:tblPr>
      <w:tblStyleRowBandSize w:val="1"/>
      <w:tblStyleColBandSize w:val="1"/>
      <w:tblInd w:w="0" w:type="dxa"/>
      <w:tbl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single" w:sz="8" w:space="0" w:color="30FAF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shd w:val="clear" w:color="auto" w:fill="05E0DB" w:themeFill="accent6"/>
      </w:tcPr>
    </w:tblStylePr>
    <w:tblStylePr w:type="lastRow">
      <w:pPr>
        <w:spacing w:before="0" w:after="0" w:line="240" w:lineRule="auto"/>
      </w:pPr>
      <w:rPr>
        <w:b/>
        <w:bCs/>
      </w:rPr>
      <w:tblPr/>
      <w:tcPr>
        <w:tcBorders>
          <w:top w:val="double" w:sz="6"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AFDFB" w:themeFill="accent6" w:themeFillTint="3F"/>
      </w:tcPr>
    </w:tblStylePr>
    <w:tblStylePr w:type="band1Horz">
      <w:tblPr/>
      <w:tcPr>
        <w:tcBorders>
          <w:insideH w:val="nil"/>
          <w:insideV w:val="nil"/>
        </w:tcBorders>
        <w:shd w:val="clear" w:color="auto" w:fill="BAFDFB" w:themeFill="accent6" w:themeFillTint="3F"/>
      </w:tcPr>
    </w:tblStylePr>
    <w:tblStylePr w:type="band2Horz">
      <w:tblPr/>
      <w:tcPr>
        <w:tcBorders>
          <w:insideH w:val="nil"/>
          <w:insideV w:val="nil"/>
        </w:tcBorders>
      </w:tcPr>
    </w:tblStylePr>
  </w:style>
  <w:style w:type="table" w:styleId="1-5">
    <w:name w:val="Medium Shading 1 Accent 5"/>
    <w:basedOn w:val="a3"/>
    <w:uiPriority w:val="63"/>
    <w:rsid w:val="007728E1"/>
    <w:pPr>
      <w:spacing w:after="0" w:line="240" w:lineRule="auto"/>
    </w:pPr>
    <w:tblPr>
      <w:tblStyleRowBandSize w:val="1"/>
      <w:tblStyleColBandSize w:val="1"/>
      <w:tblInd w:w="0" w:type="dxa"/>
      <w:tbl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single" w:sz="8" w:space="0" w:color="F7CF6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shd w:val="clear" w:color="auto" w:fill="F5C040" w:themeFill="accent5"/>
      </w:tcPr>
    </w:tblStylePr>
    <w:tblStylePr w:type="lastRow">
      <w:pPr>
        <w:spacing w:before="0" w:after="0" w:line="240" w:lineRule="auto"/>
      </w:pPr>
      <w:rPr>
        <w:b/>
        <w:bCs/>
      </w:rPr>
      <w:tblPr/>
      <w:tcPr>
        <w:tcBorders>
          <w:top w:val="double" w:sz="6"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EFCF" w:themeFill="accent5" w:themeFillTint="3F"/>
      </w:tcPr>
    </w:tblStylePr>
    <w:tblStylePr w:type="band1Horz">
      <w:tblPr/>
      <w:tcPr>
        <w:tcBorders>
          <w:insideH w:val="nil"/>
          <w:insideV w:val="nil"/>
        </w:tcBorders>
        <w:shd w:val="clear" w:color="auto" w:fill="FCEFCF" w:themeFill="accent5" w:themeFillTint="3F"/>
      </w:tcPr>
    </w:tblStylePr>
    <w:tblStylePr w:type="band2Horz">
      <w:tblPr/>
      <w:tcPr>
        <w:tcBorders>
          <w:insideH w:val="nil"/>
          <w:insideV w:val="nil"/>
        </w:tcBorders>
      </w:tcPr>
    </w:tblStylePr>
  </w:style>
  <w:style w:type="table" w:styleId="-60">
    <w:name w:val="Light Grid Accent 6"/>
    <w:basedOn w:val="a3"/>
    <w:uiPriority w:val="62"/>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insideH w:val="single" w:sz="8" w:space="0" w:color="05E0DB" w:themeColor="accent6"/>
        <w:insideV w:val="single" w:sz="8" w:space="0" w:color="05E0D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18" w:space="0" w:color="05E0DB" w:themeColor="accent6"/>
          <w:right w:val="single" w:sz="8" w:space="0" w:color="05E0DB" w:themeColor="accent6"/>
          <w:insideH w:val="nil"/>
          <w:insideV w:val="single" w:sz="8" w:space="0" w:color="05E0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insideH w:val="nil"/>
          <w:insideV w:val="single" w:sz="8" w:space="0" w:color="05E0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shd w:val="clear" w:color="auto" w:fill="BAFDFB" w:themeFill="accent6" w:themeFillTint="3F"/>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shd w:val="clear" w:color="auto" w:fill="BAFDFB" w:themeFill="accent6" w:themeFillTint="3F"/>
      </w:tcPr>
    </w:tblStylePr>
    <w:tblStylePr w:type="band2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tcPr>
    </w:tblStylePr>
  </w:style>
  <w:style w:type="table" w:styleId="-3">
    <w:name w:val="Light Grid Accent 3"/>
    <w:basedOn w:val="a3"/>
    <w:uiPriority w:val="62"/>
    <w:rsid w:val="007728E1"/>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insideH w:val="single" w:sz="8" w:space="0" w:color="B0C0C9" w:themeColor="accent3"/>
        <w:insideV w:val="single" w:sz="8" w:space="0" w:color="B0C0C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18" w:space="0" w:color="B0C0C9" w:themeColor="accent3"/>
          <w:right w:val="single" w:sz="8" w:space="0" w:color="B0C0C9" w:themeColor="accent3"/>
          <w:insideH w:val="nil"/>
          <w:insideV w:val="single" w:sz="8" w:space="0" w:color="B0C0C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insideH w:val="nil"/>
          <w:insideV w:val="single" w:sz="8" w:space="0" w:color="B0C0C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shd w:val="clear" w:color="auto" w:fill="EBEFF1" w:themeFill="accent3" w:themeFillTint="3F"/>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shd w:val="clear" w:color="auto" w:fill="EBEFF1" w:themeFill="accent3" w:themeFillTint="3F"/>
      </w:tcPr>
    </w:tblStylePr>
    <w:tblStylePr w:type="band2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tcPr>
    </w:tblStylePr>
  </w:style>
  <w:style w:type="table" w:styleId="-61">
    <w:name w:val="Light List Accent 6"/>
    <w:basedOn w:val="a3"/>
    <w:uiPriority w:val="61"/>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10">
    <w:name w:val="Light List Accent 1"/>
    <w:basedOn w:val="a3"/>
    <w:uiPriority w:val="61"/>
    <w:rsid w:val="007728E1"/>
    <w:pPr>
      <w:spacing w:after="0" w:line="240" w:lineRule="auto"/>
    </w:pPr>
    <w:tblPr>
      <w:tblStyleRowBandSize w:val="1"/>
      <w:tblStyleColBandSize w:val="1"/>
      <w:tblInd w:w="0" w:type="dxa"/>
      <w:tblBorders>
        <w:top w:val="single" w:sz="8" w:space="0" w:color="5590CC" w:themeColor="accent1"/>
        <w:left w:val="single" w:sz="8" w:space="0" w:color="5590CC" w:themeColor="accent1"/>
        <w:bottom w:val="single" w:sz="8" w:space="0" w:color="5590CC" w:themeColor="accent1"/>
        <w:right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590CC" w:themeFill="accent1"/>
      </w:tcPr>
    </w:tblStylePr>
    <w:tblStylePr w:type="lastRow">
      <w:pPr>
        <w:spacing w:before="0" w:after="0" w:line="240" w:lineRule="auto"/>
      </w:pPr>
      <w:rPr>
        <w:b/>
        <w:bCs/>
      </w:rPr>
      <w:tblPr/>
      <w:tcPr>
        <w:tcBorders>
          <w:top w:val="double" w:sz="6" w:space="0" w:color="5590CC" w:themeColor="accent1"/>
          <w:left w:val="single" w:sz="8" w:space="0" w:color="5590CC" w:themeColor="accent1"/>
          <w:bottom w:val="single" w:sz="8" w:space="0" w:color="5590CC" w:themeColor="accent1"/>
          <w:right w:val="single" w:sz="8" w:space="0" w:color="5590CC" w:themeColor="accent1"/>
        </w:tcBorders>
      </w:tcPr>
    </w:tblStylePr>
    <w:tblStylePr w:type="firstCol">
      <w:rPr>
        <w:b/>
        <w:bCs/>
      </w:rPr>
    </w:tblStylePr>
    <w:tblStylePr w:type="lastCol">
      <w:rPr>
        <w:b/>
        <w:bCs/>
      </w:rPr>
    </w:tblStylePr>
    <w:tblStylePr w:type="band1Vert">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tblStylePr w:type="band1Horz">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style>
  <w:style w:type="table" w:styleId="-30">
    <w:name w:val="Light List Accent 3"/>
    <w:basedOn w:val="a3"/>
    <w:uiPriority w:val="61"/>
    <w:rsid w:val="002F13D0"/>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C0C9" w:themeFill="accent3"/>
      </w:tcPr>
    </w:tblStylePr>
    <w:tblStylePr w:type="lastRow">
      <w:pPr>
        <w:spacing w:before="0" w:after="0" w:line="240" w:lineRule="auto"/>
      </w:pPr>
      <w:rPr>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tcBorders>
      </w:tcPr>
    </w:tblStylePr>
    <w:tblStylePr w:type="firstCol">
      <w:rPr>
        <w:b/>
        <w:bCs/>
      </w:rPr>
    </w:tblStylePr>
    <w:tblStylePr w:type="lastCol">
      <w:rPr>
        <w:b/>
        <w:bCs/>
      </w:r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style>
  <w:style w:type="table" w:styleId="-62">
    <w:name w:val="Light Shading Accent 6"/>
    <w:basedOn w:val="a3"/>
    <w:uiPriority w:val="60"/>
    <w:rsid w:val="00E9209D"/>
    <w:pPr>
      <w:spacing w:after="0" w:line="240" w:lineRule="auto"/>
    </w:pPr>
    <w:rPr>
      <w:color w:val="03A7A3" w:themeColor="accent6" w:themeShade="BF"/>
    </w:rPr>
    <w:tblPr>
      <w:tblStyleRowBandSize w:val="1"/>
      <w:tblStyleColBandSize w:val="1"/>
      <w:tblInd w:w="0" w:type="dxa"/>
      <w:tblBorders>
        <w:top w:val="single" w:sz="8" w:space="0" w:color="05E0DB" w:themeColor="accent6"/>
        <w:bottom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la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DFB" w:themeFill="accent6" w:themeFillTint="3F"/>
      </w:tcPr>
    </w:tblStylePr>
    <w:tblStylePr w:type="band1Horz">
      <w:tblPr/>
      <w:tcPr>
        <w:tcBorders>
          <w:left w:val="nil"/>
          <w:right w:val="nil"/>
          <w:insideH w:val="nil"/>
          <w:insideV w:val="nil"/>
        </w:tcBorders>
        <w:shd w:val="clear" w:color="auto" w:fill="BAFDFB" w:themeFill="accent6" w:themeFillTint="3F"/>
      </w:tcPr>
    </w:tblStylePr>
  </w:style>
  <w:style w:type="table" w:styleId="-5">
    <w:name w:val="Light Shading Accent 5"/>
    <w:basedOn w:val="a3"/>
    <w:uiPriority w:val="60"/>
    <w:rsid w:val="00E9209D"/>
    <w:pPr>
      <w:spacing w:after="0" w:line="240" w:lineRule="auto"/>
    </w:pPr>
    <w:rPr>
      <w:color w:val="DB9E0B" w:themeColor="accent5" w:themeShade="BF"/>
    </w:rPr>
    <w:tblPr>
      <w:tblStyleRowBandSize w:val="1"/>
      <w:tblStyleColBandSize w:val="1"/>
      <w:tblInd w:w="0" w:type="dxa"/>
      <w:tblBorders>
        <w:top w:val="single" w:sz="8" w:space="0" w:color="F5C040" w:themeColor="accent5"/>
        <w:bottom w:val="single" w:sz="8" w:space="0" w:color="F5C04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la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FCF" w:themeFill="accent5" w:themeFillTint="3F"/>
      </w:tcPr>
    </w:tblStylePr>
    <w:tblStylePr w:type="band1Horz">
      <w:tblPr/>
      <w:tcPr>
        <w:tcBorders>
          <w:left w:val="nil"/>
          <w:right w:val="nil"/>
          <w:insideH w:val="nil"/>
          <w:insideV w:val="nil"/>
        </w:tcBorders>
        <w:shd w:val="clear" w:color="auto" w:fill="FCEFCF" w:themeFill="accent5" w:themeFillTint="3F"/>
      </w:tcPr>
    </w:tblStylePr>
  </w:style>
  <w:style w:type="table" w:styleId="afb">
    <w:name w:val="Light Shading"/>
    <w:basedOn w:val="a3"/>
    <w:uiPriority w:val="60"/>
    <w:rsid w:val="00345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1">
    <w:name w:val="Light Shading Accent 3"/>
    <w:basedOn w:val="a3"/>
    <w:uiPriority w:val="60"/>
    <w:rsid w:val="003B05EF"/>
    <w:pPr>
      <w:spacing w:after="0" w:line="240" w:lineRule="auto"/>
    </w:pPr>
    <w:rPr>
      <w:color w:val="7793A2" w:themeColor="accent3" w:themeShade="BF"/>
    </w:rPr>
    <w:tblPr>
      <w:tblStyleRowBandSize w:val="1"/>
      <w:tblStyleColBandSize w:val="1"/>
      <w:tblInd w:w="0" w:type="dxa"/>
      <w:tblBorders>
        <w:top w:val="single" w:sz="8" w:space="0" w:color="B0C0C9" w:themeColor="accent3"/>
        <w:bottom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la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1" w:themeFill="accent3" w:themeFillTint="3F"/>
      </w:tcPr>
    </w:tblStylePr>
    <w:tblStylePr w:type="band1Horz">
      <w:tblPr/>
      <w:tcPr>
        <w:tcBorders>
          <w:left w:val="nil"/>
          <w:right w:val="nil"/>
          <w:insideH w:val="nil"/>
          <w:insideV w:val="nil"/>
        </w:tcBorders>
        <w:shd w:val="clear" w:color="auto" w:fill="EBEFF1" w:themeFill="accent3" w:themeFillTint="3F"/>
      </w:tcPr>
    </w:tblStylePr>
  </w:style>
  <w:style w:type="table" w:styleId="-2">
    <w:name w:val="Light Shading Accent 2"/>
    <w:basedOn w:val="a3"/>
    <w:uiPriority w:val="60"/>
    <w:rsid w:val="003B05EF"/>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table" w:styleId="-11">
    <w:name w:val="Light Shading Accent 1"/>
    <w:basedOn w:val="a3"/>
    <w:uiPriority w:val="60"/>
    <w:rsid w:val="003B05EF"/>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table" w:styleId="1-3">
    <w:name w:val="Medium Shading 1 Accent 3"/>
    <w:basedOn w:val="a3"/>
    <w:uiPriority w:val="63"/>
    <w:rsid w:val="003B05EF"/>
    <w:pPr>
      <w:spacing w:after="0" w:line="240" w:lineRule="auto"/>
    </w:pPr>
    <w:tblPr>
      <w:tblStyleRowBandSize w:val="1"/>
      <w:tblStyleColBandSize w:val="1"/>
      <w:tblInd w:w="0" w:type="dxa"/>
      <w:tbl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single" w:sz="8" w:space="0" w:color="C3CFD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shd w:val="clear" w:color="auto" w:fill="B0C0C9" w:themeFill="accent3"/>
      </w:tcPr>
    </w:tblStylePr>
    <w:tblStylePr w:type="lastRow">
      <w:pPr>
        <w:spacing w:before="0" w:after="0" w:line="240" w:lineRule="auto"/>
      </w:pPr>
      <w:rPr>
        <w:b/>
        <w:bCs/>
      </w:rPr>
      <w:tblPr/>
      <w:tcPr>
        <w:tcBorders>
          <w:top w:val="double" w:sz="6"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EFF1" w:themeFill="accent3" w:themeFillTint="3F"/>
      </w:tcPr>
    </w:tblStylePr>
    <w:tblStylePr w:type="band1Horz">
      <w:tblPr/>
      <w:tcPr>
        <w:tcBorders>
          <w:insideH w:val="nil"/>
          <w:insideV w:val="nil"/>
        </w:tcBorders>
        <w:shd w:val="clear" w:color="auto" w:fill="EBEFF1" w:themeFill="accent3" w:themeFillTint="3F"/>
      </w:tcPr>
    </w:tblStylePr>
    <w:tblStylePr w:type="band2Horz">
      <w:tblPr/>
      <w:tcPr>
        <w:tcBorders>
          <w:insideH w:val="nil"/>
          <w:insideV w:val="nil"/>
        </w:tcBorders>
      </w:tcPr>
    </w:tblStylePr>
  </w:style>
  <w:style w:type="table" w:styleId="1-2">
    <w:name w:val="Medium Shading 1 Accent 2"/>
    <w:basedOn w:val="a3"/>
    <w:uiPriority w:val="63"/>
    <w:rsid w:val="003B05EF"/>
    <w:pPr>
      <w:spacing w:after="0" w:line="240" w:lineRule="auto"/>
    </w:pPr>
    <w:tblPr>
      <w:tblStyleRowBandSize w:val="1"/>
      <w:tblStyleColBandSize w:val="1"/>
      <w:tblInd w:w="0" w:type="dxa"/>
      <w:tbl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single" w:sz="8" w:space="0" w:color="B7D6F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shd w:val="clear" w:color="auto" w:fill="9FC9EB" w:themeFill="accent2"/>
      </w:tcPr>
    </w:tblStylePr>
    <w:tblStylePr w:type="lastRow">
      <w:pPr>
        <w:spacing w:before="0" w:after="0" w:line="240" w:lineRule="auto"/>
      </w:pPr>
      <w:rPr>
        <w:b/>
        <w:bCs/>
      </w:rPr>
      <w:tblPr/>
      <w:tcPr>
        <w:tcBorders>
          <w:top w:val="double" w:sz="6"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F1FA" w:themeFill="accent2" w:themeFillTint="3F"/>
      </w:tcPr>
    </w:tblStylePr>
    <w:tblStylePr w:type="band1Horz">
      <w:tblPr/>
      <w:tcPr>
        <w:tcBorders>
          <w:insideH w:val="nil"/>
          <w:insideV w:val="nil"/>
        </w:tcBorders>
        <w:shd w:val="clear" w:color="auto" w:fill="E7F1FA" w:themeFill="accent2" w:themeFillTint="3F"/>
      </w:tcPr>
    </w:tblStylePr>
    <w:tblStylePr w:type="band2Horz">
      <w:tblPr/>
      <w:tcPr>
        <w:tcBorders>
          <w:insideH w:val="nil"/>
          <w:insideV w:val="nil"/>
        </w:tcBorders>
      </w:tcPr>
    </w:tblStylePr>
  </w:style>
  <w:style w:type="table" w:styleId="11">
    <w:name w:val="Medium Shading 1"/>
    <w:basedOn w:val="a3"/>
    <w:uiPriority w:val="63"/>
    <w:rsid w:val="003B05E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List Paragraph"/>
    <w:basedOn w:val="a1"/>
    <w:uiPriority w:val="34"/>
    <w:unhideWhenUsed/>
    <w:qFormat/>
    <w:rsid w:val="00EB08F0"/>
    <w:pPr>
      <w:ind w:firstLineChars="200" w:firstLine="420"/>
    </w:pPr>
  </w:style>
  <w:style w:type="paragraph" w:styleId="afd">
    <w:name w:val="table of figures"/>
    <w:basedOn w:val="a1"/>
    <w:next w:val="a1"/>
    <w:uiPriority w:val="99"/>
    <w:unhideWhenUsed/>
    <w:rsid w:val="00A82054"/>
    <w:pPr>
      <w:ind w:leftChars="200" w:left="200" w:hangingChars="200" w:hanging="200"/>
    </w:pPr>
  </w:style>
  <w:style w:type="paragraph" w:styleId="12">
    <w:name w:val="toc 1"/>
    <w:basedOn w:val="a1"/>
    <w:next w:val="a1"/>
    <w:autoRedefine/>
    <w:uiPriority w:val="39"/>
    <w:unhideWhenUsed/>
    <w:rsid w:val="00A82054"/>
    <w:pPr>
      <w:spacing w:before="120" w:after="0"/>
    </w:pPr>
    <w:rPr>
      <w:b/>
      <w:sz w:val="24"/>
      <w:szCs w:val="24"/>
    </w:rPr>
  </w:style>
  <w:style w:type="paragraph" w:styleId="21">
    <w:name w:val="toc 2"/>
    <w:basedOn w:val="a1"/>
    <w:next w:val="a1"/>
    <w:autoRedefine/>
    <w:uiPriority w:val="39"/>
    <w:unhideWhenUsed/>
    <w:rsid w:val="00A82054"/>
    <w:pPr>
      <w:spacing w:after="0"/>
      <w:ind w:left="200"/>
    </w:pPr>
    <w:rPr>
      <w:b/>
      <w:sz w:val="22"/>
      <w:szCs w:val="22"/>
    </w:rPr>
  </w:style>
  <w:style w:type="paragraph" w:styleId="31">
    <w:name w:val="toc 3"/>
    <w:basedOn w:val="a1"/>
    <w:next w:val="a1"/>
    <w:autoRedefine/>
    <w:uiPriority w:val="39"/>
    <w:unhideWhenUsed/>
    <w:rsid w:val="00A82054"/>
    <w:pPr>
      <w:spacing w:after="0"/>
      <w:ind w:left="400"/>
    </w:pPr>
    <w:rPr>
      <w:sz w:val="22"/>
      <w:szCs w:val="22"/>
    </w:rPr>
  </w:style>
  <w:style w:type="paragraph" w:styleId="41">
    <w:name w:val="toc 4"/>
    <w:basedOn w:val="a1"/>
    <w:next w:val="a1"/>
    <w:autoRedefine/>
    <w:uiPriority w:val="39"/>
    <w:unhideWhenUsed/>
    <w:rsid w:val="00A82054"/>
    <w:pPr>
      <w:spacing w:after="0"/>
      <w:ind w:left="600"/>
    </w:pPr>
  </w:style>
  <w:style w:type="paragraph" w:styleId="5">
    <w:name w:val="toc 5"/>
    <w:basedOn w:val="a1"/>
    <w:next w:val="a1"/>
    <w:autoRedefine/>
    <w:uiPriority w:val="39"/>
    <w:unhideWhenUsed/>
    <w:rsid w:val="00A82054"/>
    <w:pPr>
      <w:spacing w:after="0"/>
      <w:ind w:left="800"/>
    </w:pPr>
  </w:style>
  <w:style w:type="paragraph" w:styleId="6">
    <w:name w:val="toc 6"/>
    <w:basedOn w:val="a1"/>
    <w:next w:val="a1"/>
    <w:autoRedefine/>
    <w:uiPriority w:val="39"/>
    <w:unhideWhenUsed/>
    <w:rsid w:val="00A82054"/>
    <w:pPr>
      <w:spacing w:after="0"/>
      <w:ind w:left="1000"/>
    </w:pPr>
  </w:style>
  <w:style w:type="paragraph" w:styleId="7">
    <w:name w:val="toc 7"/>
    <w:basedOn w:val="a1"/>
    <w:next w:val="a1"/>
    <w:autoRedefine/>
    <w:uiPriority w:val="39"/>
    <w:unhideWhenUsed/>
    <w:rsid w:val="00A82054"/>
    <w:pPr>
      <w:spacing w:after="0"/>
      <w:ind w:left="1200"/>
    </w:pPr>
  </w:style>
  <w:style w:type="paragraph" w:styleId="8">
    <w:name w:val="toc 8"/>
    <w:basedOn w:val="a1"/>
    <w:next w:val="a1"/>
    <w:autoRedefine/>
    <w:uiPriority w:val="39"/>
    <w:unhideWhenUsed/>
    <w:rsid w:val="00A82054"/>
    <w:pPr>
      <w:spacing w:after="0"/>
      <w:ind w:left="1400"/>
    </w:pPr>
  </w:style>
  <w:style w:type="paragraph" w:styleId="9">
    <w:name w:val="toc 9"/>
    <w:basedOn w:val="a1"/>
    <w:next w:val="a1"/>
    <w:autoRedefine/>
    <w:uiPriority w:val="39"/>
    <w:unhideWhenUsed/>
    <w:rsid w:val="00A82054"/>
    <w:pPr>
      <w:spacing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33637">
      <w:bodyDiv w:val="1"/>
      <w:marLeft w:val="0"/>
      <w:marRight w:val="0"/>
      <w:marTop w:val="0"/>
      <w:marBottom w:val="0"/>
      <w:divBdr>
        <w:top w:val="none" w:sz="0" w:space="0" w:color="auto"/>
        <w:left w:val="none" w:sz="0" w:space="0" w:color="auto"/>
        <w:bottom w:val="none" w:sz="0" w:space="0" w:color="auto"/>
        <w:right w:val="none" w:sz="0" w:space="0" w:color="auto"/>
      </w:divBdr>
      <w:divsChild>
        <w:div w:id="1167020379">
          <w:marLeft w:val="0"/>
          <w:marRight w:val="0"/>
          <w:marTop w:val="0"/>
          <w:marBottom w:val="0"/>
          <w:divBdr>
            <w:top w:val="none" w:sz="0" w:space="0" w:color="auto"/>
            <w:left w:val="none" w:sz="0" w:space="0" w:color="auto"/>
            <w:bottom w:val="none" w:sz="0" w:space="0" w:color="auto"/>
            <w:right w:val="none" w:sz="0" w:space="0" w:color="auto"/>
          </w:divBdr>
          <w:divsChild>
            <w:div w:id="657655283">
              <w:marLeft w:val="0"/>
              <w:marRight w:val="0"/>
              <w:marTop w:val="0"/>
              <w:marBottom w:val="0"/>
              <w:divBdr>
                <w:top w:val="none" w:sz="0" w:space="0" w:color="auto"/>
                <w:left w:val="none" w:sz="0" w:space="0" w:color="auto"/>
                <w:bottom w:val="none" w:sz="0" w:space="0" w:color="auto"/>
                <w:right w:val="none" w:sz="0" w:space="0" w:color="auto"/>
              </w:divBdr>
              <w:divsChild>
                <w:div w:id="18118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7991">
      <w:bodyDiv w:val="1"/>
      <w:marLeft w:val="0"/>
      <w:marRight w:val="0"/>
      <w:marTop w:val="0"/>
      <w:marBottom w:val="0"/>
      <w:divBdr>
        <w:top w:val="none" w:sz="0" w:space="0" w:color="auto"/>
        <w:left w:val="none" w:sz="0" w:space="0" w:color="auto"/>
        <w:bottom w:val="none" w:sz="0" w:space="0" w:color="auto"/>
        <w:right w:val="none" w:sz="0" w:space="0" w:color="auto"/>
      </w:divBdr>
    </w:div>
    <w:div w:id="18534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1327;&#35843;&#34920;&#21333;:&#25253;&#21578;:&#23637;&#26395;&#21830;&#19994;&#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F47FA9E1F57142AFFABED8642AEB82"/>
        <w:category>
          <w:name w:val="常规"/>
          <w:gallery w:val="placeholder"/>
        </w:category>
        <w:types>
          <w:type w:val="bbPlcHdr"/>
        </w:types>
        <w:behaviors>
          <w:behavior w:val="content"/>
        </w:behaviors>
        <w:guid w:val="{4699CDE9-027B-7744-9654-BBE362952C73}"/>
      </w:docPartPr>
      <w:docPartBody>
        <w:p w:rsidR="008B676C" w:rsidRDefault="008B676C">
          <w:pPr>
            <w:pStyle w:val="44F47FA9E1F57142AFFABED8642AEB82"/>
          </w:pPr>
          <w:r>
            <w:rPr>
              <w:lang w:val="zh-CN"/>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eiti SC Light">
    <w:panose1 w:val="02000000000000000000"/>
    <w:charset w:val="50"/>
    <w:family w:val="auto"/>
    <w:pitch w:val="variable"/>
    <w:sig w:usb0="8000002F" w:usb1="080E004A" w:usb2="00000010" w:usb3="00000000" w:csb0="003E0000" w:csb1="00000000"/>
  </w:font>
  <w:font w:name="Hei">
    <w:panose1 w:val="02000500000000000000"/>
    <w:charset w:val="50"/>
    <w:family w:val="auto"/>
    <w:pitch w:val="variable"/>
    <w:sig w:usb0="00000005" w:usb1="080E0000" w:usb2="00000010" w:usb3="00000000" w:csb0="00040010"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76C"/>
    <w:rsid w:val="008B6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F47FA9E1F57142AFFABED8642AEB82">
    <w:name w:val="44F47FA9E1F57142AFFABED8642AEB82"/>
    <w:pPr>
      <w:widowControl w:val="0"/>
      <w:jc w:val="both"/>
    </w:pPr>
  </w:style>
  <w:style w:type="paragraph" w:customStyle="1" w:styleId="6F2056AE9F46A843AA35E7E03AED2A0D">
    <w:name w:val="6F2056AE9F46A843AA35E7E03AED2A0D"/>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F47FA9E1F57142AFFABED8642AEB82">
    <w:name w:val="44F47FA9E1F57142AFFABED8642AEB82"/>
    <w:pPr>
      <w:widowControl w:val="0"/>
      <w:jc w:val="both"/>
    </w:pPr>
  </w:style>
  <w:style w:type="paragraph" w:customStyle="1" w:styleId="6F2056AE9F46A843AA35E7E03AED2A0D">
    <w:name w:val="6F2056AE9F46A843AA35E7E03AED2A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2AE9-13BF-0849-A4B8-6DF248552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展望商业报告.dotx</Template>
  <TotalTime>871</TotalTime>
  <Pages>28</Pages>
  <Words>1608</Words>
  <Characters>9168</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当读者打开折页册时</vt:lpstr>
      <vt:lpstr>    当读者打开折页册时</vt:lpstr>
      <vt:lpstr>        当读者打开折页册时</vt:lpstr>
      <vt:lpstr>        当读者打开折页册时</vt:lpstr>
    </vt:vector>
  </TitlesOfParts>
  <Manager/>
  <Company/>
  <LinksUpToDate>false</LinksUpToDate>
  <CharactersWithSpaces>10755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全景Cms内容管理服务平台</dc:title>
  <dc:subject/>
  <dc:creator>张 阳</dc:creator>
  <cp:keywords/>
  <dc:description/>
  <cp:lastModifiedBy>张 阳</cp:lastModifiedBy>
  <cp:revision>3</cp:revision>
  <dcterms:created xsi:type="dcterms:W3CDTF">2016-11-27T10:43:00Z</dcterms:created>
  <dcterms:modified xsi:type="dcterms:W3CDTF">2016-11-29T02:37:00Z</dcterms:modified>
  <cp:category/>
</cp:coreProperties>
</file>