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117B09">
        <w:t>EXPERIMENT # 4</w:t>
      </w:r>
      <w:r>
        <w:br/>
        <w:t>17L4407</w:t>
      </w:r>
      <w:r>
        <w:tab/>
      </w:r>
      <w:r>
        <w:tab/>
      </w:r>
      <w:r>
        <w:tab/>
      </w:r>
      <w:r>
        <w:tab/>
      </w:r>
      <w:r>
        <w:tab/>
      </w:r>
      <w:r>
        <w:tab/>
      </w:r>
      <w:r>
        <w:tab/>
      </w:r>
      <w:r>
        <w:tab/>
      </w:r>
      <w:r>
        <w:tab/>
      </w:r>
      <w:r w:rsidR="00117B09">
        <w:t>LAB REPORT # 4</w:t>
      </w:r>
      <w:r>
        <w:br/>
        <w:t>BEE-6A1</w:t>
      </w:r>
    </w:p>
    <w:p w:rsidR="00117B09" w:rsidRDefault="00117B09" w:rsidP="0056092A">
      <w:pPr>
        <w:jc w:val="center"/>
        <w:rPr>
          <w:b/>
          <w:bCs/>
          <w:sz w:val="32"/>
          <w:szCs w:val="32"/>
        </w:rPr>
      </w:pPr>
      <w:r>
        <w:rPr>
          <w:b/>
          <w:bCs/>
          <w:sz w:val="32"/>
          <w:szCs w:val="32"/>
        </w:rPr>
        <w:t>SIMULATING CACHE USING MIPS SIMULATOR</w:t>
      </w:r>
    </w:p>
    <w:p w:rsidR="00271B10" w:rsidRPr="00271B10" w:rsidRDefault="00271B10" w:rsidP="00271B10">
      <w:pPr>
        <w:pStyle w:val="Heading2"/>
        <w:jc w:val="center"/>
      </w:pPr>
      <w:r>
        <w:t>INTRODUCTION</w:t>
      </w:r>
    </w:p>
    <w:p w:rsidR="00117B09" w:rsidRPr="00117B09" w:rsidRDefault="00271B10" w:rsidP="00117B09">
      <w:pPr>
        <w:jc w:val="both"/>
        <w:rPr>
          <w:rFonts w:cstheme="minorHAnsi"/>
          <w:sz w:val="24"/>
          <w:szCs w:val="24"/>
          <w:shd w:val="clear" w:color="auto" w:fill="FFFFFF"/>
        </w:rPr>
      </w:pPr>
      <w:r w:rsidRPr="00117B09">
        <w:rPr>
          <w:rFonts w:cstheme="minorHAnsi"/>
          <w:sz w:val="24"/>
          <w:szCs w:val="24"/>
        </w:rPr>
        <w:t xml:space="preserve">In this lab session, we were introduced </w:t>
      </w:r>
      <w:r w:rsidR="00117B09" w:rsidRPr="00117B09">
        <w:rPr>
          <w:rFonts w:cstheme="minorHAnsi"/>
          <w:sz w:val="24"/>
          <w:szCs w:val="24"/>
        </w:rPr>
        <w:t xml:space="preserve">to simulating cache memory using </w:t>
      </w:r>
      <w:proofErr w:type="spellStart"/>
      <w:proofErr w:type="gramStart"/>
      <w:r w:rsidR="00117B09" w:rsidRPr="00117B09">
        <w:rPr>
          <w:rFonts w:cstheme="minorHAnsi"/>
          <w:sz w:val="24"/>
          <w:szCs w:val="24"/>
        </w:rPr>
        <w:t>mips</w:t>
      </w:r>
      <w:proofErr w:type="spellEnd"/>
      <w:proofErr w:type="gramEnd"/>
      <w:r w:rsidR="00117B09" w:rsidRPr="00117B09">
        <w:rPr>
          <w:rFonts w:cstheme="minorHAnsi"/>
          <w:sz w:val="24"/>
          <w:szCs w:val="24"/>
        </w:rPr>
        <w:t xml:space="preserve"> simulator. </w:t>
      </w:r>
      <w:r w:rsidR="00117B09" w:rsidRPr="00117B09">
        <w:rPr>
          <w:rFonts w:cstheme="minorHAnsi"/>
          <w:sz w:val="24"/>
          <w:szCs w:val="24"/>
          <w:shd w:val="clear" w:color="auto" w:fill="FFFFFF"/>
        </w:rPr>
        <w:t>The </w:t>
      </w:r>
      <w:r w:rsidR="00117B09" w:rsidRPr="00117B09">
        <w:rPr>
          <w:rStyle w:val="Emphasis"/>
          <w:rFonts w:cstheme="minorHAnsi"/>
          <w:i w:val="0"/>
          <w:sz w:val="24"/>
          <w:szCs w:val="24"/>
          <w:shd w:val="clear" w:color="auto" w:fill="FFFFFF"/>
        </w:rPr>
        <w:t>Cache Memory</w:t>
      </w:r>
      <w:r w:rsidR="00117B09" w:rsidRPr="00117B09">
        <w:rPr>
          <w:rFonts w:cstheme="minorHAnsi"/>
          <w:sz w:val="24"/>
          <w:szCs w:val="24"/>
          <w:shd w:val="clear" w:color="auto" w:fill="FFFFFF"/>
        </w:rPr>
        <w:t xml:space="preserve"> is the volatile </w:t>
      </w:r>
      <w:hyperlink r:id="rId5" w:tgtFrame="_blank" w:tooltip="Computer is an electronic device that is designed to work with Information." w:history="1">
        <w:r w:rsidR="00117B09" w:rsidRPr="00117B09">
          <w:rPr>
            <w:rStyle w:val="Hyperlink"/>
            <w:rFonts w:cstheme="minorHAnsi"/>
            <w:color w:val="auto"/>
            <w:sz w:val="24"/>
            <w:szCs w:val="24"/>
            <w:u w:val="none"/>
            <w:shd w:val="clear" w:color="auto" w:fill="FFFFFF"/>
          </w:rPr>
          <w:t>computer</w:t>
        </w:r>
      </w:hyperlink>
      <w:r w:rsidR="00117B09" w:rsidRPr="00117B09">
        <w:rPr>
          <w:rFonts w:cstheme="minorHAnsi"/>
          <w:sz w:val="24"/>
          <w:szCs w:val="24"/>
          <w:shd w:val="clear" w:color="auto" w:fill="FFFFFF"/>
        </w:rPr>
        <w:t> memory which is very nearest to the CPU so also called </w:t>
      </w:r>
      <w:r w:rsidR="00117B09" w:rsidRPr="00117B09">
        <w:rPr>
          <w:rStyle w:val="Strong"/>
          <w:rFonts w:cstheme="minorHAnsi"/>
          <w:b w:val="0"/>
          <w:sz w:val="24"/>
          <w:szCs w:val="24"/>
          <w:shd w:val="clear" w:color="auto" w:fill="FFFFFF"/>
        </w:rPr>
        <w:t>CPU memory</w:t>
      </w:r>
      <w:r w:rsidR="00117B09" w:rsidRPr="00117B09">
        <w:rPr>
          <w:rFonts w:cstheme="minorHAnsi"/>
          <w:sz w:val="24"/>
          <w:szCs w:val="24"/>
          <w:shd w:val="clear" w:color="auto" w:fill="FFFFFF"/>
        </w:rPr>
        <w:t>, all the Recent Instructions are Stored into the Cache Memory. It is the fastest memory that provides high-speed data access to a computer </w:t>
      </w:r>
      <w:hyperlink r:id="rId6" w:tgtFrame="_blank" w:tooltip="microprocessor" w:history="1">
        <w:r w:rsidR="00117B09" w:rsidRPr="00117B09">
          <w:rPr>
            <w:rStyle w:val="Hyperlink"/>
            <w:rFonts w:cstheme="minorHAnsi"/>
            <w:color w:val="auto"/>
            <w:sz w:val="24"/>
            <w:szCs w:val="24"/>
            <w:u w:val="none"/>
            <w:shd w:val="clear" w:color="auto" w:fill="FFFFFF"/>
          </w:rPr>
          <w:t>microprocessor</w:t>
        </w:r>
      </w:hyperlink>
      <w:r w:rsidR="00117B09" w:rsidRPr="00117B09">
        <w:rPr>
          <w:rFonts w:cstheme="minorHAnsi"/>
          <w:sz w:val="24"/>
          <w:szCs w:val="24"/>
          <w:shd w:val="clear" w:color="auto" w:fill="FFFFFF"/>
        </w:rPr>
        <w:t xml:space="preserve">. Cache meaning is that it is used for storing the input which is given by the user and which is necessary for the computer microprocessor to </w:t>
      </w:r>
      <w:r w:rsidR="00117B09" w:rsidRPr="00117B09">
        <w:rPr>
          <w:rFonts w:cstheme="minorHAnsi"/>
          <w:sz w:val="24"/>
          <w:szCs w:val="24"/>
          <w:shd w:val="clear" w:color="auto" w:fill="FFFFFF"/>
        </w:rPr>
        <w:t>perform</w:t>
      </w:r>
      <w:r w:rsidR="00117B09" w:rsidRPr="00117B09">
        <w:rPr>
          <w:rFonts w:cstheme="minorHAnsi"/>
          <w:sz w:val="24"/>
          <w:szCs w:val="24"/>
          <w:shd w:val="clear" w:color="auto" w:fill="FFFFFF"/>
        </w:rPr>
        <w:t xml:space="preserve"> a Task. But the Capacity of the Cache Memory is too low in compare to Memory (random access memory (RAM)) and Hard Disk.</w:t>
      </w:r>
    </w:p>
    <w:p w:rsidR="00117B09" w:rsidRPr="00117B09" w:rsidRDefault="00117B09" w:rsidP="00117B09">
      <w:pPr>
        <w:jc w:val="both"/>
        <w:rPr>
          <w:rFonts w:cstheme="minorHAnsi"/>
          <w:sz w:val="24"/>
          <w:szCs w:val="24"/>
          <w:shd w:val="clear" w:color="auto" w:fill="FFFFFF"/>
        </w:rPr>
      </w:pPr>
      <w:r w:rsidRPr="00117B09">
        <w:rPr>
          <w:rFonts w:cstheme="minorHAnsi"/>
          <w:sz w:val="24"/>
          <w:szCs w:val="24"/>
        </w:rPr>
        <w:t xml:space="preserve">MIPS is a RISC architecture which stands for Reduced Introduction Set Computing. The name was basically an acronym for Microprocessor without Interlocked Pipeline Stages, but they were later reintroduced in order to improve performance. </w:t>
      </w:r>
      <w:r w:rsidRPr="00117B09">
        <w:rPr>
          <w:rFonts w:cstheme="minorHAnsi"/>
          <w:sz w:val="24"/>
          <w:szCs w:val="24"/>
          <w:shd w:val="clear" w:color="auto" w:fill="FFFFFF"/>
        </w:rPr>
        <w:t xml:space="preserve">The MIPS architecture is one of the most widely supported of all processor architectures, with a broad infrastructure of standard tools, software and services to help ensure rapid, reliable, cost effective development. </w:t>
      </w:r>
    </w:p>
    <w:p w:rsidR="0056092A" w:rsidRPr="0056092A" w:rsidRDefault="0056092A" w:rsidP="00117B09">
      <w:pPr>
        <w:rPr>
          <w:rFonts w:cstheme="minorHAnsi"/>
        </w:rPr>
      </w:pPr>
    </w:p>
    <w:p w:rsidR="003B3283" w:rsidRPr="003B3283" w:rsidRDefault="003B3283" w:rsidP="003B3283">
      <w:pPr>
        <w:rPr>
          <w:rFonts w:cstheme="minorHAnsi"/>
        </w:rPr>
      </w:pPr>
    </w:p>
    <w:p w:rsidR="00271B10" w:rsidRDefault="00271B10" w:rsidP="00271B10">
      <w:pPr>
        <w:rPr>
          <w:rFonts w:ascii="Times New Roman" w:hAnsi="Times New Roman" w:cs="Times New Roman"/>
          <w:color w:val="000000"/>
          <w:sz w:val="24"/>
          <w:szCs w:val="24"/>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F34F0F" w:rsidRDefault="00271B10" w:rsidP="00F34F0F">
      <w:pPr>
        <w:jc w:val="both"/>
        <w:rPr>
          <w:rFonts w:ascii="Times New Roman" w:eastAsia="Cambria" w:hAnsi="Times New Roman" w:cs="Times New Roman"/>
          <w:sz w:val="24"/>
          <w:szCs w:val="24"/>
        </w:rPr>
      </w:pPr>
      <w:r w:rsidRPr="00F34F0F">
        <w:rPr>
          <w:rFonts w:cstheme="minorHAnsi"/>
          <w:sz w:val="24"/>
          <w:szCs w:val="24"/>
        </w:rPr>
        <w:t xml:space="preserve">The course learning objective of this lab session was </w:t>
      </w:r>
      <w:r w:rsidR="00F34F0F" w:rsidRPr="00F34F0F">
        <w:rPr>
          <w:rFonts w:cstheme="minorHAnsi"/>
          <w:sz w:val="24"/>
          <w:szCs w:val="24"/>
        </w:rPr>
        <w:t xml:space="preserve">to be able to understand working of cache </w:t>
      </w:r>
      <w:r w:rsidR="00F34F0F" w:rsidRPr="00F34F0F">
        <w:rPr>
          <w:rFonts w:cstheme="minorHAnsi"/>
          <w:sz w:val="24"/>
          <w:szCs w:val="24"/>
          <w:shd w:val="clear" w:color="auto" w:fill="FFFFFF"/>
        </w:rPr>
        <w:t xml:space="preserve">and </w:t>
      </w:r>
      <w:r w:rsidR="00F34F0F" w:rsidRPr="00F34F0F">
        <w:rPr>
          <w:rFonts w:eastAsia="Cambria" w:cstheme="minorHAnsi"/>
          <w:sz w:val="24"/>
          <w:szCs w:val="24"/>
        </w:rPr>
        <w:t>to learn the use of MIPS simulator</w:t>
      </w:r>
      <w:r w:rsidR="00F34F0F" w:rsidRPr="007B603E">
        <w:rPr>
          <w:rFonts w:ascii="Times New Roman" w:eastAsia="Cambria" w:hAnsi="Times New Roman" w:cs="Times New Roman"/>
          <w:sz w:val="24"/>
          <w:szCs w:val="24"/>
        </w:rPr>
        <w:t>.</w:t>
      </w:r>
    </w:p>
    <w:p w:rsidR="00117B09" w:rsidRPr="003B3283" w:rsidRDefault="00117B09" w:rsidP="00F34F0F">
      <w:pPr>
        <w:rPr>
          <w:rFonts w:cstheme="minorHAnsi"/>
        </w:rPr>
      </w:pPr>
    </w:p>
    <w:p w:rsidR="003B3283" w:rsidRDefault="003B3283" w:rsidP="00271B10"/>
    <w:p w:rsidR="00F34F0F" w:rsidRPr="00F34F0F" w:rsidRDefault="00271B10" w:rsidP="00F34F0F">
      <w:pPr>
        <w:pStyle w:val="Heading2"/>
        <w:jc w:val="center"/>
      </w:pPr>
      <w:r>
        <w:t>PROCEDURE</w:t>
      </w:r>
    </w:p>
    <w:p w:rsidR="00F34F0F" w:rsidRDefault="00F34F0F" w:rsidP="00F34F0F">
      <w:pPr>
        <w:numPr>
          <w:ilvl w:val="0"/>
          <w:numId w:val="4"/>
        </w:numPr>
        <w:spacing w:after="30" w:line="240" w:lineRule="auto"/>
        <w:ind w:right="5" w:hanging="360"/>
        <w:jc w:val="both"/>
      </w:pPr>
      <w:r>
        <w:t xml:space="preserve">Create a new project in </w:t>
      </w:r>
      <w:proofErr w:type="spellStart"/>
      <w:r>
        <w:t>MipsIt</w:t>
      </w:r>
      <w:proofErr w:type="spellEnd"/>
      <w:r>
        <w:t xml:space="preserve"> using the steps mentioned in the given document.  </w:t>
      </w:r>
    </w:p>
    <w:p w:rsidR="00F34F0F" w:rsidRDefault="00F34F0F" w:rsidP="00F34F0F">
      <w:pPr>
        <w:numPr>
          <w:ilvl w:val="0"/>
          <w:numId w:val="4"/>
        </w:numPr>
        <w:spacing w:after="30" w:line="240" w:lineRule="auto"/>
        <w:ind w:right="5" w:hanging="360"/>
        <w:jc w:val="both"/>
      </w:pPr>
      <w:r>
        <w:t xml:space="preserve">Compile </w:t>
      </w:r>
      <w:r>
        <w:rPr>
          <w:b/>
        </w:rPr>
        <w:t>code1.c</w:t>
      </w:r>
      <w:r>
        <w:t xml:space="preserve"> and load it to the simulator  </w:t>
      </w:r>
    </w:p>
    <w:p w:rsidR="00F34F0F" w:rsidRDefault="00F34F0F" w:rsidP="00F34F0F">
      <w:pPr>
        <w:numPr>
          <w:ilvl w:val="0"/>
          <w:numId w:val="4"/>
        </w:numPr>
        <w:spacing w:after="30" w:line="240" w:lineRule="auto"/>
        <w:ind w:right="5" w:hanging="360"/>
        <w:jc w:val="both"/>
      </w:pPr>
      <w:r>
        <w:t xml:space="preserve">Open the simulator and disable both cache  </w:t>
      </w:r>
    </w:p>
    <w:p w:rsidR="00F34F0F" w:rsidRDefault="00F34F0F" w:rsidP="00F34F0F">
      <w:pPr>
        <w:numPr>
          <w:ilvl w:val="0"/>
          <w:numId w:val="4"/>
        </w:numPr>
        <w:spacing w:after="30" w:line="240" w:lineRule="auto"/>
        <w:ind w:right="5" w:hanging="360"/>
        <w:jc w:val="both"/>
      </w:pPr>
      <w:r>
        <w:t xml:space="preserve">Run the simulation and note down the execution time in Table – 1  </w:t>
      </w:r>
    </w:p>
    <w:p w:rsidR="00F34F0F" w:rsidRDefault="00F34F0F" w:rsidP="00F34F0F">
      <w:pPr>
        <w:numPr>
          <w:ilvl w:val="0"/>
          <w:numId w:val="4"/>
        </w:numPr>
        <w:spacing w:after="30" w:line="240" w:lineRule="auto"/>
        <w:ind w:right="5" w:hanging="360"/>
        <w:jc w:val="both"/>
      </w:pPr>
      <w:r>
        <w:lastRenderedPageBreak/>
        <w:t xml:space="preserve">Now enable the instruction cache only with default settings. Reload the code and simulate it. Note down the execution time in table – 1.  </w:t>
      </w:r>
    </w:p>
    <w:p w:rsidR="00F34F0F" w:rsidRDefault="00F34F0F" w:rsidP="00F34F0F">
      <w:pPr>
        <w:numPr>
          <w:ilvl w:val="0"/>
          <w:numId w:val="4"/>
        </w:numPr>
        <w:spacing w:after="30" w:line="240" w:lineRule="auto"/>
        <w:ind w:right="5" w:hanging="360"/>
        <w:jc w:val="both"/>
      </w:pPr>
      <w:r>
        <w:t xml:space="preserve">Next, enable the data cache only and note down the time </w:t>
      </w:r>
    </w:p>
    <w:p w:rsidR="00F34F0F" w:rsidRDefault="00F34F0F" w:rsidP="00F34F0F">
      <w:pPr>
        <w:numPr>
          <w:ilvl w:val="0"/>
          <w:numId w:val="4"/>
        </w:numPr>
        <w:spacing w:after="30" w:line="240" w:lineRule="auto"/>
        <w:ind w:right="5" w:hanging="360"/>
        <w:jc w:val="both"/>
      </w:pPr>
      <w:r>
        <w:t xml:space="preserve">Now enable both cache (data+ instruction) and note down the time  </w:t>
      </w:r>
    </w:p>
    <w:p w:rsidR="00F34F0F" w:rsidRDefault="00F34F0F" w:rsidP="00F34F0F">
      <w:pPr>
        <w:spacing w:after="45"/>
        <w:ind w:left="750"/>
      </w:pPr>
      <w:r>
        <w:rPr>
          <w:b/>
        </w:rPr>
        <w:t xml:space="preserve"> </w:t>
      </w:r>
    </w:p>
    <w:p w:rsidR="00F34F0F" w:rsidRDefault="00F34F0F" w:rsidP="00F34F0F">
      <w:pPr>
        <w:spacing w:after="3" w:line="235" w:lineRule="auto"/>
        <w:ind w:left="760" w:right="-15"/>
      </w:pPr>
      <w:r>
        <w:rPr>
          <w:b/>
        </w:rPr>
        <w:t xml:space="preserve">Table – 1  </w:t>
      </w:r>
    </w:p>
    <w:tbl>
      <w:tblPr>
        <w:tblStyle w:val="TableGrid0"/>
        <w:tblW w:w="8615" w:type="dxa"/>
        <w:tblInd w:w="750" w:type="dxa"/>
        <w:tblCellMar>
          <w:left w:w="115" w:type="dxa"/>
          <w:right w:w="115" w:type="dxa"/>
        </w:tblCellMar>
        <w:tblLook w:val="04A0" w:firstRow="1" w:lastRow="0" w:firstColumn="1" w:lastColumn="0" w:noHBand="0" w:noVBand="1"/>
      </w:tblPr>
      <w:tblGrid>
        <w:gridCol w:w="1740"/>
        <w:gridCol w:w="1697"/>
        <w:gridCol w:w="1784"/>
        <w:gridCol w:w="1687"/>
        <w:gridCol w:w="1707"/>
      </w:tblGrid>
      <w:tr w:rsidR="00F34F0F" w:rsidTr="00F9594E">
        <w:trPr>
          <w:trHeight w:val="646"/>
        </w:trPr>
        <w:tc>
          <w:tcPr>
            <w:tcW w:w="1740" w:type="dxa"/>
            <w:tcBorders>
              <w:top w:val="single" w:sz="4" w:space="0" w:color="000000"/>
              <w:left w:val="single" w:sz="4" w:space="0" w:color="000000"/>
              <w:bottom w:val="single" w:sz="4" w:space="0" w:color="000000"/>
              <w:right w:val="single" w:sz="4" w:space="0" w:color="000000"/>
            </w:tcBorders>
            <w:vAlign w:val="center"/>
            <w:hideMark/>
          </w:tcPr>
          <w:p w:rsidR="00F34F0F" w:rsidRDefault="00F34F0F" w:rsidP="00F9594E">
            <w:pPr>
              <w:spacing w:line="276" w:lineRule="auto"/>
              <w:jc w:val="center"/>
            </w:pPr>
            <w:r>
              <w:rPr>
                <w:b/>
              </w:rPr>
              <w:t xml:space="preserve">Scenario </w:t>
            </w:r>
          </w:p>
        </w:tc>
        <w:tc>
          <w:tcPr>
            <w:tcW w:w="1697" w:type="dxa"/>
            <w:tcBorders>
              <w:top w:val="single" w:sz="4" w:space="0" w:color="000000"/>
              <w:left w:val="single" w:sz="4" w:space="0" w:color="000000"/>
              <w:bottom w:val="single" w:sz="4" w:space="0" w:color="000000"/>
              <w:right w:val="single" w:sz="4" w:space="0" w:color="000000"/>
            </w:tcBorders>
            <w:vAlign w:val="center"/>
            <w:hideMark/>
          </w:tcPr>
          <w:p w:rsidR="00F34F0F" w:rsidRDefault="00F34F0F" w:rsidP="00F9594E">
            <w:pPr>
              <w:spacing w:line="276" w:lineRule="auto"/>
              <w:jc w:val="center"/>
            </w:pPr>
            <w:r>
              <w:rPr>
                <w:b/>
              </w:rPr>
              <w:t xml:space="preserve">No Cache </w:t>
            </w:r>
          </w:p>
        </w:tc>
        <w:tc>
          <w:tcPr>
            <w:tcW w:w="1784"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jc w:val="center"/>
            </w:pPr>
            <w:r>
              <w:rPr>
                <w:b/>
              </w:rPr>
              <w:t xml:space="preserve">Instruction Cache only </w:t>
            </w:r>
          </w:p>
        </w:tc>
        <w:tc>
          <w:tcPr>
            <w:tcW w:w="1687"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jc w:val="center"/>
            </w:pPr>
            <w:r>
              <w:rPr>
                <w:b/>
              </w:rPr>
              <w:t xml:space="preserve">Data cache only </w:t>
            </w:r>
          </w:p>
        </w:tc>
        <w:tc>
          <w:tcPr>
            <w:tcW w:w="1707"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jc w:val="center"/>
            </w:pPr>
            <w:r>
              <w:rPr>
                <w:b/>
              </w:rPr>
              <w:t xml:space="preserve">Both caches </w:t>
            </w:r>
          </w:p>
        </w:tc>
      </w:tr>
      <w:tr w:rsidR="00F34F0F" w:rsidTr="00F9594E">
        <w:trPr>
          <w:trHeight w:val="547"/>
        </w:trPr>
        <w:tc>
          <w:tcPr>
            <w:tcW w:w="1740" w:type="dxa"/>
            <w:tcBorders>
              <w:top w:val="single" w:sz="4" w:space="0" w:color="000000"/>
              <w:left w:val="single" w:sz="4" w:space="0" w:color="000000"/>
              <w:bottom w:val="single" w:sz="4" w:space="0" w:color="000000"/>
              <w:right w:val="single" w:sz="4" w:space="0" w:color="000000"/>
            </w:tcBorders>
            <w:vAlign w:val="center"/>
            <w:hideMark/>
          </w:tcPr>
          <w:p w:rsidR="00F34F0F" w:rsidRDefault="00F34F0F" w:rsidP="00F9594E">
            <w:pPr>
              <w:spacing w:line="276" w:lineRule="auto"/>
              <w:jc w:val="center"/>
            </w:pPr>
            <w:r>
              <w:rPr>
                <w:b/>
              </w:rPr>
              <w:t xml:space="preserve">Time </w:t>
            </w:r>
          </w:p>
        </w:tc>
        <w:tc>
          <w:tcPr>
            <w:tcW w:w="1697" w:type="dxa"/>
            <w:tcBorders>
              <w:top w:val="single" w:sz="4" w:space="0" w:color="000000"/>
              <w:left w:val="single" w:sz="4" w:space="0" w:color="000000"/>
              <w:bottom w:val="single" w:sz="4" w:space="0" w:color="000000"/>
              <w:right w:val="single" w:sz="4" w:space="0" w:color="000000"/>
            </w:tcBorders>
            <w:vAlign w:val="center"/>
            <w:hideMark/>
          </w:tcPr>
          <w:p w:rsidR="00F34F0F" w:rsidRPr="0027392B" w:rsidRDefault="00F34F0F" w:rsidP="00F9594E">
            <w:pPr>
              <w:spacing w:line="276" w:lineRule="auto"/>
              <w:jc w:val="center"/>
            </w:pPr>
            <w:r>
              <w:rPr>
                <w:rFonts w:ascii="Calibri" w:eastAsia="Calibri" w:hAnsi="Calibri" w:cs="Calibri"/>
                <w:b/>
              </w:rPr>
              <w:t xml:space="preserve"> </w:t>
            </w:r>
            <w:r w:rsidRPr="0027392B">
              <w:rPr>
                <w:rFonts w:ascii="Calibri" w:eastAsia="Calibri" w:hAnsi="Calibri" w:cs="Calibri"/>
              </w:rPr>
              <w:t>60906</w:t>
            </w:r>
          </w:p>
        </w:tc>
        <w:tc>
          <w:tcPr>
            <w:tcW w:w="1784" w:type="dxa"/>
            <w:tcBorders>
              <w:top w:val="single" w:sz="4" w:space="0" w:color="000000"/>
              <w:left w:val="single" w:sz="4" w:space="0" w:color="000000"/>
              <w:bottom w:val="single" w:sz="4" w:space="0" w:color="000000"/>
              <w:right w:val="single" w:sz="4" w:space="0" w:color="000000"/>
            </w:tcBorders>
            <w:vAlign w:val="center"/>
            <w:hideMark/>
          </w:tcPr>
          <w:p w:rsidR="00F34F0F" w:rsidRPr="0027392B" w:rsidRDefault="00F34F0F" w:rsidP="00F9594E">
            <w:pPr>
              <w:spacing w:line="276" w:lineRule="auto"/>
              <w:jc w:val="center"/>
            </w:pPr>
            <w:r>
              <w:rPr>
                <w:rFonts w:ascii="Calibri" w:eastAsia="Calibri" w:hAnsi="Calibri" w:cs="Calibri"/>
                <w:b/>
              </w:rPr>
              <w:t xml:space="preserve"> </w:t>
            </w:r>
            <w:r>
              <w:rPr>
                <w:rFonts w:ascii="Calibri" w:eastAsia="Calibri" w:hAnsi="Calibri" w:cs="Calibri"/>
              </w:rPr>
              <w:t>48556</w:t>
            </w:r>
          </w:p>
        </w:tc>
        <w:tc>
          <w:tcPr>
            <w:tcW w:w="1687" w:type="dxa"/>
            <w:tcBorders>
              <w:top w:val="single" w:sz="4" w:space="0" w:color="000000"/>
              <w:left w:val="single" w:sz="4" w:space="0" w:color="000000"/>
              <w:bottom w:val="single" w:sz="4" w:space="0" w:color="000000"/>
              <w:right w:val="single" w:sz="4" w:space="0" w:color="000000"/>
            </w:tcBorders>
            <w:vAlign w:val="center"/>
            <w:hideMark/>
          </w:tcPr>
          <w:p w:rsidR="00F34F0F" w:rsidRPr="0027392B" w:rsidRDefault="00F34F0F" w:rsidP="00F9594E">
            <w:pPr>
              <w:spacing w:line="276" w:lineRule="auto"/>
              <w:jc w:val="center"/>
            </w:pPr>
            <w:r w:rsidRPr="0027392B">
              <w:rPr>
                <w:rFonts w:ascii="Calibri" w:eastAsia="Calibri" w:hAnsi="Calibri" w:cs="Calibri"/>
              </w:rPr>
              <w:t xml:space="preserve">53906 </w:t>
            </w:r>
          </w:p>
        </w:tc>
        <w:tc>
          <w:tcPr>
            <w:tcW w:w="1707" w:type="dxa"/>
            <w:tcBorders>
              <w:top w:val="single" w:sz="4" w:space="0" w:color="000000"/>
              <w:left w:val="single" w:sz="4" w:space="0" w:color="000000"/>
              <w:bottom w:val="single" w:sz="4" w:space="0" w:color="000000"/>
              <w:right w:val="single" w:sz="4" w:space="0" w:color="000000"/>
            </w:tcBorders>
            <w:hideMark/>
          </w:tcPr>
          <w:p w:rsidR="00F34F0F" w:rsidRPr="0027392B" w:rsidRDefault="00F34F0F" w:rsidP="00F9594E">
            <w:pPr>
              <w:jc w:val="center"/>
            </w:pPr>
            <w:r>
              <w:rPr>
                <w:rFonts w:ascii="Calibri" w:eastAsia="Calibri" w:hAnsi="Calibri" w:cs="Calibri"/>
                <w:b/>
              </w:rPr>
              <w:t xml:space="preserve"> </w:t>
            </w:r>
            <w:r w:rsidRPr="0027392B">
              <w:rPr>
                <w:rFonts w:ascii="Calibri" w:eastAsia="Calibri" w:hAnsi="Calibri" w:cs="Calibri"/>
              </w:rPr>
              <w:t>41556</w:t>
            </w:r>
          </w:p>
        </w:tc>
      </w:tr>
    </w:tbl>
    <w:p w:rsidR="00F34F0F" w:rsidRDefault="00F34F0F" w:rsidP="00F34F0F">
      <w:pPr>
        <w:spacing w:after="39"/>
        <w:ind w:left="750"/>
      </w:pPr>
      <w:r>
        <w:t xml:space="preserve"> </w:t>
      </w:r>
    </w:p>
    <w:p w:rsidR="00F34F0F" w:rsidRDefault="00F34F0F" w:rsidP="00F34F0F">
      <w:pPr>
        <w:numPr>
          <w:ilvl w:val="0"/>
          <w:numId w:val="4"/>
        </w:numPr>
        <w:spacing w:after="238" w:line="240" w:lineRule="auto"/>
        <w:ind w:right="5" w:hanging="360"/>
        <w:jc w:val="both"/>
      </w:pPr>
      <w:r>
        <w:t xml:space="preserve">Which scenario took the least time? What is the reason?  </w:t>
      </w:r>
    </w:p>
    <w:p w:rsidR="00F34F0F" w:rsidRDefault="00F34F0F" w:rsidP="00F34F0F">
      <w:pPr>
        <w:spacing w:after="238" w:line="240" w:lineRule="auto"/>
        <w:ind w:left="390" w:right="5"/>
        <w:jc w:val="both"/>
      </w:pPr>
      <w:r>
        <w:t xml:space="preserve">Ans. When both cashes are enables, least time is taken because </w:t>
      </w:r>
      <w:proofErr w:type="spellStart"/>
      <w:proofErr w:type="gramStart"/>
      <w:r>
        <w:t>cpu</w:t>
      </w:r>
      <w:proofErr w:type="spellEnd"/>
      <w:proofErr w:type="gramEnd"/>
      <w:r>
        <w:t xml:space="preserve"> </w:t>
      </w:r>
      <w:proofErr w:type="spellStart"/>
      <w:r>
        <w:t>wont</w:t>
      </w:r>
      <w:proofErr w:type="spellEnd"/>
      <w:r>
        <w:t xml:space="preserve"> have to go and access the memory which takes more time. Answer is found from the cache which is more accessible.</w:t>
      </w:r>
    </w:p>
    <w:p w:rsidR="00F34F0F" w:rsidRDefault="00F34F0F" w:rsidP="00F34F0F">
      <w:pPr>
        <w:spacing w:after="1"/>
        <w:ind w:left="30"/>
      </w:pPr>
      <w:r>
        <w:t xml:space="preserve"> </w:t>
      </w:r>
    </w:p>
    <w:p w:rsidR="00F34F0F" w:rsidRDefault="00F34F0F" w:rsidP="00F34F0F">
      <w:pPr>
        <w:numPr>
          <w:ilvl w:val="0"/>
          <w:numId w:val="4"/>
        </w:numPr>
        <w:spacing w:after="2" w:line="232" w:lineRule="auto"/>
        <w:ind w:right="5" w:hanging="360"/>
        <w:jc w:val="both"/>
      </w:pPr>
      <w:r>
        <w:t xml:space="preserve">Enable both cache with default values. Play the simulation. Open the Instruction Cache block by double clicking on it. What type of mapping is used by this cache? Looking at the default values, calculate the word offset bits, cache line bits and tag bits and verify it with simulator block diagram.   </w:t>
      </w:r>
    </w:p>
    <w:p w:rsidR="00F34F0F" w:rsidRDefault="00F34F0F" w:rsidP="00F34F0F">
      <w:pPr>
        <w:spacing w:after="2" w:line="232" w:lineRule="auto"/>
        <w:ind w:left="390" w:right="5"/>
        <w:jc w:val="both"/>
      </w:pPr>
    </w:p>
    <w:p w:rsidR="00F34F0F" w:rsidRDefault="00F34F0F" w:rsidP="00F34F0F">
      <w:pPr>
        <w:spacing w:after="2" w:line="232" w:lineRule="auto"/>
        <w:ind w:left="390" w:right="5"/>
        <w:jc w:val="both"/>
      </w:pPr>
      <w:r>
        <w:t>Ans. Direct Mapping is used.</w:t>
      </w:r>
    </w:p>
    <w:p w:rsidR="00F34F0F" w:rsidRDefault="00F34F0F" w:rsidP="00F34F0F">
      <w:pPr>
        <w:spacing w:after="2" w:line="232" w:lineRule="auto"/>
        <w:ind w:left="750"/>
      </w:pPr>
      <w:r>
        <w:t xml:space="preserve"> </w:t>
      </w:r>
      <w:proofErr w:type="gramStart"/>
      <w:r>
        <w:t>word</w:t>
      </w:r>
      <w:proofErr w:type="gramEnd"/>
      <w:r>
        <w:t xml:space="preserve"> offset bits: 3</w:t>
      </w:r>
    </w:p>
    <w:p w:rsidR="00F34F0F" w:rsidRDefault="00F34F0F" w:rsidP="00F34F0F">
      <w:pPr>
        <w:spacing w:after="2" w:line="232" w:lineRule="auto"/>
        <w:ind w:left="750"/>
      </w:pPr>
      <w:r>
        <w:t xml:space="preserve"> </w:t>
      </w:r>
      <w:proofErr w:type="gramStart"/>
      <w:r>
        <w:t>cache</w:t>
      </w:r>
      <w:proofErr w:type="gramEnd"/>
      <w:r>
        <w:t xml:space="preserve"> line bits: 32</w:t>
      </w:r>
    </w:p>
    <w:p w:rsidR="00F34F0F" w:rsidRDefault="00F34F0F" w:rsidP="00F34F0F">
      <w:pPr>
        <w:spacing w:after="2" w:line="232" w:lineRule="auto"/>
        <w:ind w:left="750"/>
      </w:pPr>
      <w:r>
        <w:t xml:space="preserve"> </w:t>
      </w:r>
      <w:proofErr w:type="gramStart"/>
      <w:r>
        <w:t>tag</w:t>
      </w:r>
      <w:proofErr w:type="gramEnd"/>
      <w:r>
        <w:t xml:space="preserve"> bits: 26</w:t>
      </w:r>
    </w:p>
    <w:p w:rsidR="00F34F0F" w:rsidRDefault="00F34F0F" w:rsidP="00F34F0F">
      <w:pPr>
        <w:spacing w:after="39"/>
        <w:ind w:left="30"/>
      </w:pPr>
      <w:r>
        <w:t xml:space="preserve"> </w:t>
      </w:r>
    </w:p>
    <w:p w:rsidR="00F34F0F" w:rsidRDefault="00F34F0F" w:rsidP="00F34F0F">
      <w:pPr>
        <w:numPr>
          <w:ilvl w:val="0"/>
          <w:numId w:val="4"/>
        </w:numPr>
        <w:spacing w:after="243" w:line="240" w:lineRule="auto"/>
        <w:ind w:right="5" w:hanging="360"/>
        <w:jc w:val="both"/>
      </w:pPr>
      <w:r>
        <w:t xml:space="preserve">Complete the table -2 for the same scenario  </w:t>
      </w:r>
    </w:p>
    <w:p w:rsidR="00F34F0F" w:rsidRDefault="00F34F0F" w:rsidP="00F34F0F">
      <w:pPr>
        <w:spacing w:after="3" w:line="235" w:lineRule="auto"/>
        <w:ind w:left="760" w:right="-15"/>
      </w:pPr>
      <w:r>
        <w:rPr>
          <w:b/>
        </w:rPr>
        <w:t xml:space="preserve">Table 2 </w:t>
      </w:r>
    </w:p>
    <w:tbl>
      <w:tblPr>
        <w:tblStyle w:val="TableGrid0"/>
        <w:tblW w:w="8615" w:type="dxa"/>
        <w:tblInd w:w="750" w:type="dxa"/>
        <w:tblCellMar>
          <w:left w:w="101" w:type="dxa"/>
          <w:right w:w="115" w:type="dxa"/>
        </w:tblCellMar>
        <w:tblLook w:val="04A0" w:firstRow="1" w:lastRow="0" w:firstColumn="1" w:lastColumn="0" w:noHBand="0" w:noVBand="1"/>
      </w:tblPr>
      <w:tblGrid>
        <w:gridCol w:w="2156"/>
        <w:gridCol w:w="2150"/>
        <w:gridCol w:w="2156"/>
        <w:gridCol w:w="2153"/>
      </w:tblGrid>
      <w:tr w:rsidR="00F34F0F" w:rsidTr="00F9594E">
        <w:trPr>
          <w:trHeight w:val="293"/>
        </w:trPr>
        <w:tc>
          <w:tcPr>
            <w:tcW w:w="4306" w:type="dxa"/>
            <w:gridSpan w:val="2"/>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jc w:val="center"/>
            </w:pPr>
            <w:r>
              <w:rPr>
                <w:rFonts w:ascii="Calibri" w:eastAsia="Calibri" w:hAnsi="Calibri" w:cs="Calibri"/>
                <w:b/>
                <w:sz w:val="20"/>
              </w:rPr>
              <w:t>INSTRUCTION CACHE</w:t>
            </w:r>
            <w:r>
              <w:rPr>
                <w:b/>
              </w:rPr>
              <w:t xml:space="preserve"> </w:t>
            </w:r>
          </w:p>
        </w:tc>
        <w:tc>
          <w:tcPr>
            <w:tcW w:w="4309" w:type="dxa"/>
            <w:gridSpan w:val="2"/>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jc w:val="center"/>
            </w:pPr>
            <w:r>
              <w:rPr>
                <w:rFonts w:ascii="Calibri" w:eastAsia="Calibri" w:hAnsi="Calibri" w:cs="Calibri"/>
                <w:b/>
                <w:sz w:val="20"/>
              </w:rPr>
              <w:t>DATA CACHE</w:t>
            </w:r>
            <w:r>
              <w:rPr>
                <w:b/>
              </w:rPr>
              <w:t xml:space="preserve"> </w:t>
            </w:r>
          </w:p>
        </w:tc>
      </w:tr>
      <w:tr w:rsidR="00F34F0F" w:rsidTr="00F9594E">
        <w:trPr>
          <w:trHeight w:val="548"/>
        </w:trPr>
        <w:tc>
          <w:tcPr>
            <w:tcW w:w="2156"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b/>
              </w:rPr>
              <w:t xml:space="preserve">Hit Count </w:t>
            </w:r>
          </w:p>
        </w:tc>
        <w:tc>
          <w:tcPr>
            <w:tcW w:w="2150"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rFonts w:ascii="Calibri" w:eastAsia="Calibri" w:hAnsi="Calibri" w:cs="Calibri"/>
              </w:rPr>
              <w:t xml:space="preserve"> 545</w:t>
            </w:r>
          </w:p>
        </w:tc>
        <w:tc>
          <w:tcPr>
            <w:tcW w:w="2156"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ind w:left="2"/>
            </w:pPr>
            <w:r>
              <w:rPr>
                <w:b/>
              </w:rPr>
              <w:t xml:space="preserve">Hit Count </w:t>
            </w:r>
          </w:p>
        </w:tc>
        <w:tc>
          <w:tcPr>
            <w:tcW w:w="2153"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rFonts w:ascii="Calibri" w:eastAsia="Calibri" w:hAnsi="Calibri" w:cs="Calibri"/>
              </w:rPr>
              <w:t xml:space="preserve"> 408</w:t>
            </w:r>
          </w:p>
        </w:tc>
      </w:tr>
      <w:tr w:rsidR="00F34F0F" w:rsidTr="00F9594E">
        <w:trPr>
          <w:trHeight w:val="545"/>
        </w:trPr>
        <w:tc>
          <w:tcPr>
            <w:tcW w:w="2156"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b/>
              </w:rPr>
              <w:t xml:space="preserve">Miss Count </w:t>
            </w:r>
          </w:p>
        </w:tc>
        <w:tc>
          <w:tcPr>
            <w:tcW w:w="2150"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rFonts w:ascii="Calibri" w:eastAsia="Calibri" w:hAnsi="Calibri" w:cs="Calibri"/>
              </w:rPr>
              <w:t xml:space="preserve"> 296</w:t>
            </w:r>
          </w:p>
        </w:tc>
        <w:tc>
          <w:tcPr>
            <w:tcW w:w="2156"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ind w:left="2"/>
            </w:pPr>
            <w:r>
              <w:rPr>
                <w:b/>
              </w:rPr>
              <w:t xml:space="preserve">Miss Count </w:t>
            </w:r>
          </w:p>
        </w:tc>
        <w:tc>
          <w:tcPr>
            <w:tcW w:w="2153"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rFonts w:ascii="Calibri" w:eastAsia="Calibri" w:hAnsi="Calibri" w:cs="Calibri"/>
              </w:rPr>
              <w:t xml:space="preserve"> 75</w:t>
            </w:r>
          </w:p>
        </w:tc>
      </w:tr>
      <w:tr w:rsidR="00F34F0F" w:rsidTr="00F9594E">
        <w:trPr>
          <w:trHeight w:val="547"/>
        </w:trPr>
        <w:tc>
          <w:tcPr>
            <w:tcW w:w="2156"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b/>
              </w:rPr>
              <w:t xml:space="preserve">Hit Rate </w:t>
            </w:r>
          </w:p>
        </w:tc>
        <w:tc>
          <w:tcPr>
            <w:tcW w:w="2150"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rFonts w:ascii="Calibri" w:eastAsia="Calibri" w:hAnsi="Calibri" w:cs="Calibri"/>
              </w:rPr>
              <w:t xml:space="preserve"> 0.65</w:t>
            </w:r>
          </w:p>
        </w:tc>
        <w:tc>
          <w:tcPr>
            <w:tcW w:w="2156"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ind w:left="2"/>
            </w:pPr>
            <w:r>
              <w:rPr>
                <w:b/>
              </w:rPr>
              <w:t xml:space="preserve">Hit Rate </w:t>
            </w:r>
          </w:p>
        </w:tc>
        <w:tc>
          <w:tcPr>
            <w:tcW w:w="2153"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rFonts w:ascii="Calibri" w:eastAsia="Calibri" w:hAnsi="Calibri" w:cs="Calibri"/>
              </w:rPr>
              <w:t xml:space="preserve"> 0.84</w:t>
            </w:r>
          </w:p>
        </w:tc>
      </w:tr>
      <w:tr w:rsidR="00F34F0F" w:rsidTr="00F9594E">
        <w:trPr>
          <w:trHeight w:val="547"/>
        </w:trPr>
        <w:tc>
          <w:tcPr>
            <w:tcW w:w="2156"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b/>
              </w:rPr>
              <w:t xml:space="preserve">Cycle Count </w:t>
            </w:r>
          </w:p>
        </w:tc>
        <w:tc>
          <w:tcPr>
            <w:tcW w:w="2150"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rFonts w:ascii="Calibri" w:eastAsia="Calibri" w:hAnsi="Calibri" w:cs="Calibri"/>
              </w:rPr>
              <w:t xml:space="preserve"> 44646</w:t>
            </w:r>
          </w:p>
        </w:tc>
        <w:tc>
          <w:tcPr>
            <w:tcW w:w="2156"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ind w:left="2"/>
            </w:pPr>
            <w:r>
              <w:rPr>
                <w:b/>
              </w:rPr>
              <w:t xml:space="preserve">Cycle Count </w:t>
            </w:r>
          </w:p>
        </w:tc>
        <w:tc>
          <w:tcPr>
            <w:tcW w:w="2153" w:type="dxa"/>
            <w:tcBorders>
              <w:top w:val="single" w:sz="4" w:space="0" w:color="000000"/>
              <w:left w:val="single" w:sz="4" w:space="0" w:color="000000"/>
              <w:bottom w:val="single" w:sz="4" w:space="0" w:color="000000"/>
              <w:right w:val="single" w:sz="4" w:space="0" w:color="000000"/>
            </w:tcBorders>
            <w:hideMark/>
          </w:tcPr>
          <w:p w:rsidR="00F34F0F" w:rsidRDefault="00F34F0F" w:rsidP="00F9594E">
            <w:pPr>
              <w:spacing w:line="276" w:lineRule="auto"/>
            </w:pPr>
            <w:r>
              <w:rPr>
                <w:rFonts w:ascii="Calibri" w:eastAsia="Calibri" w:hAnsi="Calibri" w:cs="Calibri"/>
              </w:rPr>
              <w:t xml:space="preserve"> 44646</w:t>
            </w:r>
          </w:p>
        </w:tc>
      </w:tr>
    </w:tbl>
    <w:p w:rsidR="00F34F0F" w:rsidRDefault="00F34F0F" w:rsidP="00F34F0F">
      <w:pPr>
        <w:spacing w:after="1"/>
        <w:ind w:left="30"/>
      </w:pPr>
      <w:r>
        <w:t xml:space="preserve"> </w:t>
      </w:r>
    </w:p>
    <w:p w:rsidR="00F34F0F" w:rsidRDefault="00F34F0F" w:rsidP="00F34F0F">
      <w:pPr>
        <w:numPr>
          <w:ilvl w:val="0"/>
          <w:numId w:val="4"/>
        </w:numPr>
        <w:spacing w:after="243" w:line="240" w:lineRule="auto"/>
        <w:ind w:right="5" w:hanging="360"/>
        <w:jc w:val="both"/>
      </w:pPr>
      <w:r>
        <w:t xml:space="preserve">Set the following values in the simulator </w:t>
      </w:r>
    </w:p>
    <w:p w:rsidR="00F34F0F" w:rsidRDefault="00F34F0F" w:rsidP="00F34F0F">
      <w:pPr>
        <w:spacing w:after="3" w:line="235" w:lineRule="auto"/>
        <w:ind w:left="760" w:right="-15"/>
      </w:pPr>
      <w:r>
        <w:rPr>
          <w:b/>
        </w:rPr>
        <w:t xml:space="preserve">Table 3 </w:t>
      </w:r>
    </w:p>
    <w:p w:rsidR="00F34F0F" w:rsidRDefault="00F34F0F" w:rsidP="00F34F0F">
      <w:pPr>
        <w:spacing w:after="0"/>
        <w:jc w:val="right"/>
      </w:pPr>
      <w:r>
        <w:rPr>
          <w:rFonts w:ascii="Calibri" w:eastAsia="Calibri" w:hAnsi="Calibri" w:cs="Calibri"/>
          <w:noProof/>
          <w:color w:val="000000"/>
        </w:rPr>
        <w:lastRenderedPageBreak/>
        <w:drawing>
          <wp:inline distT="0" distB="0" distL="0" distR="0" wp14:anchorId="651C7777" wp14:editId="101FF47D">
            <wp:extent cx="5934075" cy="1666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1666875"/>
                    </a:xfrm>
                    <a:prstGeom prst="rect">
                      <a:avLst/>
                    </a:prstGeom>
                    <a:noFill/>
                    <a:ln>
                      <a:noFill/>
                    </a:ln>
                  </pic:spPr>
                </pic:pic>
              </a:graphicData>
            </a:graphic>
          </wp:inline>
        </w:drawing>
      </w:r>
      <w:r>
        <w:t xml:space="preserve"> </w:t>
      </w:r>
    </w:p>
    <w:p w:rsidR="00F34F0F" w:rsidRDefault="00F34F0F" w:rsidP="00F34F0F">
      <w:pPr>
        <w:spacing w:after="39"/>
        <w:ind w:left="30"/>
      </w:pPr>
      <w:r>
        <w:t xml:space="preserve"> </w:t>
      </w:r>
    </w:p>
    <w:p w:rsidR="00F34F0F" w:rsidRDefault="00F34F0F" w:rsidP="00F34F0F">
      <w:pPr>
        <w:numPr>
          <w:ilvl w:val="0"/>
          <w:numId w:val="4"/>
        </w:numPr>
        <w:spacing w:after="38" w:line="235" w:lineRule="auto"/>
        <w:ind w:right="5" w:hanging="360"/>
        <w:jc w:val="both"/>
      </w:pPr>
      <w:r>
        <w:rPr>
          <w:i/>
        </w:rPr>
        <w:t>Set Memory write buffer size =  5</w:t>
      </w:r>
      <w:r>
        <w:rPr>
          <w:b/>
        </w:rPr>
        <w:t xml:space="preserve"> </w:t>
      </w:r>
    </w:p>
    <w:p w:rsidR="00F34F0F" w:rsidRDefault="00F34F0F" w:rsidP="00F34F0F">
      <w:pPr>
        <w:spacing w:after="41"/>
        <w:ind w:left="30"/>
      </w:pPr>
      <w:r>
        <w:t xml:space="preserve"> </w:t>
      </w:r>
    </w:p>
    <w:p w:rsidR="00F34F0F" w:rsidRDefault="00F34F0F" w:rsidP="00F34F0F">
      <w:pPr>
        <w:numPr>
          <w:ilvl w:val="0"/>
          <w:numId w:val="4"/>
        </w:numPr>
        <w:spacing w:after="238" w:line="240" w:lineRule="auto"/>
        <w:ind w:right="5" w:hanging="360"/>
        <w:jc w:val="both"/>
      </w:pPr>
      <w:r>
        <w:t xml:space="preserve">What is the type of cache </w:t>
      </w:r>
      <w:proofErr w:type="gramStart"/>
      <w:r>
        <w:t>Mapping</w:t>
      </w:r>
      <w:proofErr w:type="gramEnd"/>
      <w:r>
        <w:t xml:space="preserve">? </w:t>
      </w:r>
    </w:p>
    <w:p w:rsidR="00F34F0F" w:rsidRDefault="00F34F0F" w:rsidP="00F34F0F">
      <w:pPr>
        <w:spacing w:after="238" w:line="240" w:lineRule="auto"/>
        <w:ind w:right="5" w:firstLine="390"/>
        <w:jc w:val="both"/>
      </w:pPr>
      <w:r>
        <w:t>Ans.  Set-Associative</w:t>
      </w:r>
    </w:p>
    <w:p w:rsidR="00F34F0F" w:rsidRDefault="00F34F0F" w:rsidP="00F34F0F">
      <w:pPr>
        <w:spacing w:after="0"/>
        <w:ind w:left="30"/>
      </w:pPr>
      <w:r>
        <w:rPr>
          <w:sz w:val="28"/>
        </w:rPr>
        <w:t xml:space="preserve"> </w:t>
      </w:r>
    </w:p>
    <w:p w:rsidR="00F34F0F" w:rsidRDefault="00F34F0F" w:rsidP="00F34F0F">
      <w:pPr>
        <w:numPr>
          <w:ilvl w:val="0"/>
          <w:numId w:val="4"/>
        </w:numPr>
        <w:spacing w:after="239" w:line="232" w:lineRule="auto"/>
        <w:ind w:right="5" w:hanging="360"/>
        <w:jc w:val="both"/>
      </w:pPr>
      <w:r>
        <w:t xml:space="preserve">Reload the code, open the cache and memory windows, </w:t>
      </w:r>
      <w:proofErr w:type="gramStart"/>
      <w:r>
        <w:t>then</w:t>
      </w:r>
      <w:proofErr w:type="gramEnd"/>
      <w:r>
        <w:t xml:space="preserve"> press play. During simulation, verify by noting down the observations of Data Cache and Memory Locations that with “Write through” method, every time the processor writes to a cached memory location both the cache and the underlying memory locations are updated.  </w:t>
      </w:r>
    </w:p>
    <w:p w:rsidR="00F34F0F" w:rsidRDefault="00F34F0F" w:rsidP="00F34F0F">
      <w:pPr>
        <w:spacing w:after="239" w:line="232" w:lineRule="auto"/>
        <w:ind w:left="390" w:right="5"/>
        <w:jc w:val="both"/>
      </w:pPr>
      <w:r>
        <w:t>Ans.  First instruction cache is used, then data cache is used, and values are updated from memory.</w:t>
      </w:r>
    </w:p>
    <w:p w:rsidR="00F34F0F" w:rsidRDefault="00F34F0F" w:rsidP="00F34F0F">
      <w:pPr>
        <w:spacing w:after="0"/>
        <w:ind w:left="30"/>
      </w:pPr>
      <w:r>
        <w:rPr>
          <w:sz w:val="28"/>
        </w:rPr>
        <w:t xml:space="preserve"> </w:t>
      </w:r>
    </w:p>
    <w:p w:rsidR="00F34F0F" w:rsidRDefault="00F34F0F" w:rsidP="00F34F0F">
      <w:pPr>
        <w:numPr>
          <w:ilvl w:val="0"/>
          <w:numId w:val="4"/>
        </w:numPr>
        <w:spacing w:after="240" w:line="240" w:lineRule="auto"/>
        <w:ind w:right="5" w:hanging="360"/>
        <w:jc w:val="both"/>
      </w:pPr>
      <w:r>
        <w:t xml:space="preserve">How much is the Total time taken? </w:t>
      </w:r>
    </w:p>
    <w:p w:rsidR="00F34F0F" w:rsidRPr="002E2CE0" w:rsidRDefault="00F34F0F" w:rsidP="00F34F0F">
      <w:pPr>
        <w:spacing w:after="240" w:line="240" w:lineRule="auto"/>
        <w:ind w:left="390" w:right="5"/>
        <w:jc w:val="both"/>
      </w:pPr>
      <w:r>
        <w:t>Ans. 11300</w:t>
      </w:r>
    </w:p>
    <w:p w:rsidR="00F34F0F" w:rsidRDefault="00F34F0F" w:rsidP="00F34F0F">
      <w:pPr>
        <w:numPr>
          <w:ilvl w:val="0"/>
          <w:numId w:val="4"/>
        </w:numPr>
        <w:spacing w:after="240" w:line="240" w:lineRule="auto"/>
        <w:ind w:right="5" w:hanging="360"/>
        <w:jc w:val="both"/>
      </w:pPr>
      <w:r>
        <w:t xml:space="preserve">Now change the data cache write policy to “Write back”. What are the changes you see in the cache block?  </w:t>
      </w:r>
    </w:p>
    <w:p w:rsidR="00F34F0F" w:rsidRDefault="00F34F0F" w:rsidP="00F34F0F">
      <w:pPr>
        <w:spacing w:after="0"/>
        <w:ind w:left="30"/>
      </w:pPr>
      <w:r>
        <w:rPr>
          <w:sz w:val="28"/>
        </w:rPr>
        <w:t xml:space="preserve"> </w:t>
      </w:r>
    </w:p>
    <w:p w:rsidR="00F34F0F" w:rsidRDefault="00F34F0F" w:rsidP="00F34F0F">
      <w:pPr>
        <w:numPr>
          <w:ilvl w:val="0"/>
          <w:numId w:val="4"/>
        </w:numPr>
        <w:spacing w:after="236" w:line="240" w:lineRule="auto"/>
        <w:ind w:right="5" w:hanging="360"/>
        <w:jc w:val="both"/>
      </w:pPr>
      <w:r>
        <w:t xml:space="preserve">After the changes in 16, note the total time again.  </w:t>
      </w:r>
    </w:p>
    <w:p w:rsidR="00F34F0F" w:rsidRDefault="00F34F0F" w:rsidP="00F34F0F">
      <w:pPr>
        <w:spacing w:after="236"/>
        <w:ind w:left="390"/>
      </w:pPr>
      <w:r>
        <w:t>Ans. 5396</w:t>
      </w:r>
    </w:p>
    <w:p w:rsidR="00F34F0F" w:rsidRDefault="00F34F0F" w:rsidP="00F34F0F">
      <w:pPr>
        <w:spacing w:after="1"/>
      </w:pPr>
    </w:p>
    <w:p w:rsidR="00F34F0F" w:rsidRDefault="00F34F0F" w:rsidP="00F34F0F">
      <w:pPr>
        <w:numPr>
          <w:ilvl w:val="0"/>
          <w:numId w:val="4"/>
        </w:numPr>
        <w:spacing w:after="237" w:line="240" w:lineRule="auto"/>
        <w:ind w:right="5" w:hanging="360"/>
        <w:jc w:val="both"/>
      </w:pPr>
      <w:r>
        <w:t xml:space="preserve">Verify by noting down the observations of Data Cache and Memory Locations that with “Write Back” method, when a write is made to system memory at a location that is currently cached, the new data is only written to the cache, not actually written to the system memory. Later, if another memory location needs to use the cache line where this data is stored, it is saved ("written back") to the system memory and then the line can be used by the new address. </w:t>
      </w:r>
    </w:p>
    <w:p w:rsidR="00F34F0F" w:rsidRDefault="00F34F0F" w:rsidP="00F34F0F">
      <w:pPr>
        <w:spacing w:after="237" w:line="240" w:lineRule="auto"/>
        <w:ind w:left="750" w:right="5"/>
        <w:jc w:val="both"/>
      </w:pPr>
      <w:r>
        <w:t xml:space="preserve">Considering the total execution time, comment which write policy is better?  </w:t>
      </w:r>
    </w:p>
    <w:p w:rsidR="00F34F0F" w:rsidRPr="0027392B" w:rsidRDefault="00F34F0F" w:rsidP="00F34F0F">
      <w:pPr>
        <w:ind w:firstLine="720"/>
      </w:pPr>
      <w:r>
        <w:t xml:space="preserve">Ans. Write </w:t>
      </w:r>
      <w:proofErr w:type="gramStart"/>
      <w:r>
        <w:t>Back</w:t>
      </w:r>
      <w:proofErr w:type="gramEnd"/>
      <w:r>
        <w:t xml:space="preserve"> is better because it takes lesser time.</w:t>
      </w:r>
    </w:p>
    <w:p w:rsidR="0056092A" w:rsidRPr="0056092A" w:rsidRDefault="0056092A" w:rsidP="0056092A">
      <w:pPr>
        <w:rPr>
          <w:rFonts w:ascii="Times New Roman" w:hAnsi="Times New Roman" w:cs="Times New Roman"/>
          <w:sz w:val="24"/>
          <w:szCs w:val="24"/>
        </w:rPr>
      </w:pPr>
    </w:p>
    <w:p w:rsidR="003B3283" w:rsidRDefault="003B3283" w:rsidP="00271B10"/>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F34F0F" w:rsidRPr="00F34F0F" w:rsidRDefault="002C6D6F" w:rsidP="00F34F0F">
      <w:pPr>
        <w:pStyle w:val="Heading2"/>
        <w:jc w:val="center"/>
      </w:pPr>
      <w:r>
        <w:t>CONCLUSION</w:t>
      </w:r>
    </w:p>
    <w:p w:rsidR="00F34F0F" w:rsidRDefault="00F34F0F" w:rsidP="00F34F0F">
      <w:pPr>
        <w:spacing w:line="240" w:lineRule="auto"/>
        <w:ind w:right="5"/>
        <w:jc w:val="both"/>
        <w:rPr>
          <w:rFonts w:cstheme="minorHAnsi"/>
          <w:sz w:val="24"/>
          <w:szCs w:val="24"/>
          <w:shd w:val="clear" w:color="auto" w:fill="FFFFFF"/>
        </w:rPr>
      </w:pPr>
      <w:r w:rsidRPr="00F34F0F">
        <w:rPr>
          <w:rFonts w:cstheme="minorHAnsi"/>
          <w:sz w:val="24"/>
          <w:szCs w:val="24"/>
        </w:rPr>
        <w:t xml:space="preserve">In this experiment we got familiar with the MIPs architecture </w:t>
      </w:r>
      <w:r w:rsidRPr="00F34F0F">
        <w:rPr>
          <w:rFonts w:cstheme="minorHAnsi"/>
          <w:sz w:val="24"/>
          <w:szCs w:val="24"/>
          <w:shd w:val="clear" w:color="auto" w:fill="FFFFFF"/>
        </w:rPr>
        <w:t xml:space="preserve">whose fundamental characteristics, such as the large number of registers, the number and the character of the instructions, and the visible pipeline delay slots, enable the MIPS architecture to deliver high performance. We also learned about </w:t>
      </w:r>
      <w:r w:rsidRPr="00F34F0F">
        <w:rPr>
          <w:rFonts w:cstheme="minorHAnsi"/>
          <w:sz w:val="24"/>
          <w:szCs w:val="24"/>
          <w:shd w:val="clear" w:color="auto" w:fill="FFFFFF"/>
        </w:rPr>
        <w:t>direct</w:t>
      </w:r>
      <w:r w:rsidRPr="00F34F0F">
        <w:rPr>
          <w:rFonts w:cstheme="minorHAnsi"/>
          <w:sz w:val="24"/>
          <w:szCs w:val="24"/>
          <w:shd w:val="clear" w:color="auto" w:fill="FFFFFF"/>
        </w:rPr>
        <w:t xml:space="preserve"> memory mapping where each memory block is assigned to a specific line in the cache, and Associative memory mapping where any block can go into any line of the cache. </w:t>
      </w:r>
    </w:p>
    <w:p w:rsidR="00F34F0F" w:rsidRPr="00F34F0F" w:rsidRDefault="00F34F0F" w:rsidP="00F34F0F">
      <w:pPr>
        <w:spacing w:line="240" w:lineRule="auto"/>
        <w:ind w:right="5"/>
        <w:jc w:val="both"/>
        <w:rPr>
          <w:rFonts w:cstheme="minorHAnsi"/>
          <w:sz w:val="24"/>
          <w:szCs w:val="24"/>
          <w:shd w:val="clear" w:color="auto" w:fill="FFFFFF"/>
        </w:rPr>
      </w:pPr>
    </w:p>
    <w:p w:rsidR="002C6D6F" w:rsidRDefault="002C6D6F" w:rsidP="002C6D6F">
      <w:pPr>
        <w:pStyle w:val="Heading2"/>
        <w:jc w:val="center"/>
      </w:pPr>
      <w:r>
        <w:t>APPLICATIONS</w:t>
      </w:r>
    </w:p>
    <w:p w:rsidR="00F34F0F" w:rsidRPr="00F34F0F" w:rsidRDefault="00F34F0F" w:rsidP="00F34F0F">
      <w:pPr>
        <w:spacing w:line="240" w:lineRule="auto"/>
        <w:ind w:right="5"/>
        <w:jc w:val="both"/>
        <w:rPr>
          <w:rFonts w:cstheme="minorHAnsi"/>
          <w:color w:val="333333"/>
          <w:sz w:val="24"/>
          <w:szCs w:val="24"/>
          <w:shd w:val="clear" w:color="auto" w:fill="FFFFFF"/>
        </w:rPr>
      </w:pPr>
      <w:r w:rsidRPr="00F34F0F">
        <w:rPr>
          <w:rFonts w:cstheme="minorHAnsi"/>
          <w:color w:val="222222"/>
          <w:sz w:val="24"/>
          <w:szCs w:val="24"/>
          <w:shd w:val="clear" w:color="auto" w:fill="FFFFFF"/>
        </w:rPr>
        <w:t xml:space="preserve">MIPS processors are used in embedded systems such as residential gateways and routers. </w:t>
      </w:r>
      <w:r w:rsidRPr="00F34F0F">
        <w:rPr>
          <w:rFonts w:cstheme="minorHAnsi"/>
          <w:color w:val="333333"/>
          <w:sz w:val="24"/>
          <w:szCs w:val="24"/>
          <w:shd w:val="clear" w:color="auto" w:fill="FFFFFF"/>
        </w:rPr>
        <w:t>MIPS architecture is used for digital camera processor because the technology enables the team to design products that maximize overall system performance while minimizing any impact to battery life.</w:t>
      </w:r>
    </w:p>
    <w:p w:rsidR="002C6D6F" w:rsidRDefault="002C6D6F" w:rsidP="00036998">
      <w:pPr>
        <w:tabs>
          <w:tab w:val="left" w:pos="1245"/>
        </w:tabs>
        <w:jc w:val="both"/>
        <w:rPr>
          <w:rFonts w:ascii="Times New Roman" w:hAnsi="Times New Roman" w:cs="Times New Roman"/>
          <w:sz w:val="24"/>
          <w:szCs w:val="24"/>
        </w:rPr>
      </w:pPr>
    </w:p>
    <w:p w:rsidR="00036998" w:rsidRPr="00036998" w:rsidRDefault="00036998" w:rsidP="00036998">
      <w:pPr>
        <w:tabs>
          <w:tab w:val="left" w:pos="1245"/>
        </w:tabs>
        <w:jc w:val="both"/>
        <w:rPr>
          <w:rFonts w:ascii="Times New Roman" w:hAnsi="Times New Roman" w:cs="Times New Roman"/>
          <w:sz w:val="24"/>
          <w:szCs w:val="24"/>
        </w:rPr>
      </w:pPr>
    </w:p>
    <w:p w:rsidR="002C6D6F" w:rsidRDefault="002C6D6F" w:rsidP="002C6D6F">
      <w:pPr>
        <w:pStyle w:val="Heading2"/>
        <w:jc w:val="center"/>
      </w:pPr>
      <w:r>
        <w:t>POSTLAB</w:t>
      </w:r>
    </w:p>
    <w:p w:rsidR="00F34F0F" w:rsidRPr="00F34F0F" w:rsidRDefault="00F34F0F" w:rsidP="00F34F0F">
      <w:pPr>
        <w:jc w:val="both"/>
        <w:rPr>
          <w:rFonts w:cstheme="minorHAnsi"/>
          <w:bCs/>
          <w:sz w:val="24"/>
          <w:szCs w:val="24"/>
        </w:rPr>
      </w:pPr>
      <w:r w:rsidRPr="00F34F0F">
        <w:rPr>
          <w:rFonts w:cstheme="minorHAnsi"/>
          <w:bCs/>
          <w:sz w:val="24"/>
          <w:szCs w:val="24"/>
        </w:rPr>
        <w:t>There are three types of cache:</w:t>
      </w:r>
    </w:p>
    <w:p w:rsidR="00F34F0F" w:rsidRPr="00F34F0F" w:rsidRDefault="00F34F0F" w:rsidP="00F34F0F">
      <w:pPr>
        <w:pStyle w:val="ListParagraph"/>
        <w:numPr>
          <w:ilvl w:val="0"/>
          <w:numId w:val="5"/>
        </w:numPr>
        <w:jc w:val="both"/>
        <w:rPr>
          <w:rFonts w:cstheme="minorHAnsi"/>
          <w:bCs/>
          <w:sz w:val="24"/>
          <w:szCs w:val="24"/>
        </w:rPr>
      </w:pPr>
      <w:r w:rsidRPr="00F34F0F">
        <w:rPr>
          <w:rFonts w:cstheme="minorHAnsi"/>
          <w:bCs/>
          <w:sz w:val="24"/>
          <w:szCs w:val="24"/>
        </w:rPr>
        <w:t>L1 Cache</w:t>
      </w:r>
    </w:p>
    <w:p w:rsidR="00F34F0F" w:rsidRPr="00F34F0F" w:rsidRDefault="00F34F0F" w:rsidP="00F34F0F">
      <w:pPr>
        <w:pStyle w:val="ListParagraph"/>
        <w:numPr>
          <w:ilvl w:val="0"/>
          <w:numId w:val="5"/>
        </w:numPr>
        <w:jc w:val="both"/>
        <w:rPr>
          <w:rFonts w:cstheme="minorHAnsi"/>
          <w:bCs/>
          <w:sz w:val="24"/>
          <w:szCs w:val="24"/>
        </w:rPr>
      </w:pPr>
      <w:r w:rsidRPr="00F34F0F">
        <w:rPr>
          <w:rFonts w:cstheme="minorHAnsi"/>
          <w:bCs/>
          <w:sz w:val="24"/>
          <w:szCs w:val="24"/>
        </w:rPr>
        <w:t>L2 Cache</w:t>
      </w:r>
    </w:p>
    <w:p w:rsidR="00F34F0F" w:rsidRPr="00F34F0F" w:rsidRDefault="00F34F0F" w:rsidP="00F34F0F">
      <w:pPr>
        <w:pStyle w:val="ListParagraph"/>
        <w:numPr>
          <w:ilvl w:val="0"/>
          <w:numId w:val="5"/>
        </w:numPr>
        <w:jc w:val="both"/>
        <w:rPr>
          <w:rFonts w:cstheme="minorHAnsi"/>
          <w:bCs/>
          <w:sz w:val="24"/>
          <w:szCs w:val="24"/>
        </w:rPr>
      </w:pPr>
      <w:r w:rsidRPr="00F34F0F">
        <w:rPr>
          <w:rFonts w:cstheme="minorHAnsi"/>
          <w:bCs/>
          <w:sz w:val="24"/>
          <w:szCs w:val="24"/>
        </w:rPr>
        <w:t>L3 Cache</w:t>
      </w:r>
    </w:p>
    <w:p w:rsidR="00F34F0F" w:rsidRPr="00F34F0F" w:rsidRDefault="00F34F0F" w:rsidP="00F34F0F">
      <w:pPr>
        <w:rPr>
          <w:rFonts w:cstheme="minorHAnsi"/>
          <w:sz w:val="24"/>
          <w:szCs w:val="24"/>
        </w:rPr>
      </w:pPr>
      <w:r w:rsidRPr="00F34F0F">
        <w:rPr>
          <w:rFonts w:cstheme="minorHAnsi"/>
          <w:sz w:val="24"/>
          <w:szCs w:val="24"/>
        </w:rPr>
        <w:t>These cache memories are very fast and store the temporary information of the programs which have been opened because of the probability that these programs will be opened again. So, instead of going and accessing the information from the system RAM, which is much slower than the Cache memory, the Cache memory stores it for the future purpose.</w:t>
      </w:r>
    </w:p>
    <w:p w:rsidR="00F34F0F" w:rsidRPr="00F34F0F" w:rsidRDefault="00F34F0F" w:rsidP="00F34F0F">
      <w:pPr>
        <w:rPr>
          <w:rFonts w:cstheme="minorHAnsi"/>
          <w:sz w:val="24"/>
          <w:szCs w:val="24"/>
        </w:rPr>
      </w:pPr>
      <w:r w:rsidRPr="00F34F0F">
        <w:rPr>
          <w:rFonts w:cstheme="minorHAnsi"/>
          <w:sz w:val="24"/>
          <w:szCs w:val="24"/>
        </w:rPr>
        <w:t>L1 cache, or primary cache, is extremely fast but relatively small, and is usually embedded in the processor chip as CPU cache.</w:t>
      </w:r>
    </w:p>
    <w:p w:rsidR="00F34F0F" w:rsidRPr="00F34F0F" w:rsidRDefault="00F34F0F" w:rsidP="00F34F0F">
      <w:pPr>
        <w:rPr>
          <w:rFonts w:cstheme="minorHAnsi"/>
          <w:sz w:val="24"/>
          <w:szCs w:val="24"/>
        </w:rPr>
      </w:pPr>
      <w:r w:rsidRPr="00F34F0F">
        <w:rPr>
          <w:rFonts w:cstheme="minorHAnsi"/>
          <w:sz w:val="24"/>
          <w:szCs w:val="24"/>
        </w:rPr>
        <w:t>L2 cache, or secondary cache, is often more capacious than L1. L2 cache may be embedded on the CPU, or it can be on a separate chip or coprocessor and have a high-speed alternative system bus connecting the cache and CPU. That way it doesn't get slowed by traffic on the main system bus.</w:t>
      </w:r>
    </w:p>
    <w:p w:rsidR="003B3283" w:rsidRPr="00F34F0F" w:rsidRDefault="00F34F0F" w:rsidP="00F34F0F">
      <w:pPr>
        <w:rPr>
          <w:rFonts w:cstheme="minorHAnsi"/>
        </w:rPr>
      </w:pPr>
      <w:r w:rsidRPr="00F34F0F">
        <w:rPr>
          <w:rFonts w:cstheme="minorHAnsi"/>
          <w:sz w:val="24"/>
          <w:szCs w:val="24"/>
        </w:rPr>
        <w:t>Level 3 (L3) cache is specialized memory developed to improve the performance of L1 and L2. L1 or L2</w:t>
      </w:r>
      <w:bookmarkStart w:id="0" w:name="_GoBack"/>
      <w:bookmarkEnd w:id="0"/>
      <w:r w:rsidRPr="00F34F0F">
        <w:rPr>
          <w:rFonts w:cstheme="minorHAnsi"/>
          <w:sz w:val="24"/>
          <w:szCs w:val="24"/>
        </w:rPr>
        <w:t xml:space="preserve"> can be significantly faster than L3, though L3 is usually double the speed of RAM. </w:t>
      </w:r>
      <w:r w:rsidRPr="00F34F0F">
        <w:rPr>
          <w:rFonts w:cstheme="minorHAnsi"/>
          <w:sz w:val="24"/>
          <w:szCs w:val="24"/>
        </w:rPr>
        <w:lastRenderedPageBreak/>
        <w:t>With multicore processors, each core can have dedicated L1 and L2 cache, but they can share an L3 cache. If an L3 cache references an instruction, it is usually elevated to a higher level of cache.</w:t>
      </w:r>
    </w:p>
    <w:sectPr w:rsidR="003B3283" w:rsidRPr="00F34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CEFFC"/>
    <w:multiLevelType w:val="hybridMultilevel"/>
    <w:tmpl w:val="B6EA3EF7"/>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7646819"/>
    <w:multiLevelType w:val="hybridMultilevel"/>
    <w:tmpl w:val="B1D235C0"/>
    <w:lvl w:ilvl="0" w:tplc="79A8BCA0">
      <w:start w:val="1"/>
      <w:numFmt w:val="decimal"/>
      <w:lvlText w:val="%1."/>
      <w:lvlJc w:val="left"/>
      <w:pPr>
        <w:ind w:left="750"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1" w:tplc="BA083424">
      <w:start w:val="1"/>
      <w:numFmt w:val="lowerLetter"/>
      <w:lvlText w:val="%2"/>
      <w:lvlJc w:val="left"/>
      <w:pPr>
        <w:ind w:left="14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2" w:tplc="AD7CF9DE">
      <w:start w:val="1"/>
      <w:numFmt w:val="lowerRoman"/>
      <w:lvlText w:val="%3"/>
      <w:lvlJc w:val="left"/>
      <w:pPr>
        <w:ind w:left="21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3" w:tplc="43020956">
      <w:start w:val="1"/>
      <w:numFmt w:val="decimal"/>
      <w:lvlText w:val="%4"/>
      <w:lvlJc w:val="left"/>
      <w:pPr>
        <w:ind w:left="28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4" w:tplc="96EC89B4">
      <w:start w:val="1"/>
      <w:numFmt w:val="lowerLetter"/>
      <w:lvlText w:val="%5"/>
      <w:lvlJc w:val="left"/>
      <w:pPr>
        <w:ind w:left="360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5" w:tplc="384069D0">
      <w:start w:val="1"/>
      <w:numFmt w:val="lowerRoman"/>
      <w:lvlText w:val="%6"/>
      <w:lvlJc w:val="left"/>
      <w:pPr>
        <w:ind w:left="432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6" w:tplc="CAF6F64E">
      <w:start w:val="1"/>
      <w:numFmt w:val="decimal"/>
      <w:lvlText w:val="%7"/>
      <w:lvlJc w:val="left"/>
      <w:pPr>
        <w:ind w:left="50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7" w:tplc="9F9CC6F0">
      <w:start w:val="1"/>
      <w:numFmt w:val="lowerLetter"/>
      <w:lvlText w:val="%8"/>
      <w:lvlJc w:val="left"/>
      <w:pPr>
        <w:ind w:left="57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8" w:tplc="9B26A29C">
      <w:start w:val="1"/>
      <w:numFmt w:val="lowerRoman"/>
      <w:lvlText w:val="%9"/>
      <w:lvlJc w:val="left"/>
      <w:pPr>
        <w:ind w:left="64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abstractNum>
  <w:abstractNum w:abstractNumId="4">
    <w:nsid w:val="5CAE51C4"/>
    <w:multiLevelType w:val="hybridMultilevel"/>
    <w:tmpl w:val="00CCE0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1"/>
  </w:num>
  <w:num w:numId="2">
    <w:abstractNumId w:val="2"/>
  </w:num>
  <w:num w:numId="3">
    <w:abstractNumId w:val="0"/>
    <w:lvlOverride w:ilvl="0"/>
    <w:lvlOverride w:ilvl="1"/>
    <w:lvlOverride w:ilvl="2"/>
    <w:lvlOverride w:ilvl="3"/>
    <w:lvlOverride w:ilvl="4"/>
    <w:lvlOverride w:ilvl="5"/>
    <w:lvlOverride w:ilvl="6"/>
    <w:lvlOverride w:ilvl="7"/>
    <w:lvlOverride w:ilvl="8"/>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117B09"/>
    <w:rsid w:val="00271B10"/>
    <w:rsid w:val="002C6D6F"/>
    <w:rsid w:val="003B3283"/>
    <w:rsid w:val="0056092A"/>
    <w:rsid w:val="007B733D"/>
    <w:rsid w:val="00EA0AC5"/>
    <w:rsid w:val="00F34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7B09"/>
    <w:rPr>
      <w:i/>
      <w:iCs/>
    </w:rPr>
  </w:style>
  <w:style w:type="character" w:styleId="Strong">
    <w:name w:val="Strong"/>
    <w:basedOn w:val="DefaultParagraphFont"/>
    <w:uiPriority w:val="22"/>
    <w:qFormat/>
    <w:rsid w:val="00117B09"/>
    <w:rPr>
      <w:b/>
      <w:bCs/>
    </w:rPr>
  </w:style>
  <w:style w:type="table" w:customStyle="1" w:styleId="TableGrid0">
    <w:name w:val="TableGrid"/>
    <w:rsid w:val="00F34F0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705833677">
      <w:bodyDiv w:val="1"/>
      <w:marLeft w:val="0"/>
      <w:marRight w:val="0"/>
      <w:marTop w:val="0"/>
      <w:marBottom w:val="0"/>
      <w:divBdr>
        <w:top w:val="none" w:sz="0" w:space="0" w:color="auto"/>
        <w:left w:val="none" w:sz="0" w:space="0" w:color="auto"/>
        <w:bottom w:val="none" w:sz="0" w:space="0" w:color="auto"/>
        <w:right w:val="none" w:sz="0" w:space="0" w:color="auto"/>
      </w:divBdr>
    </w:div>
    <w:div w:id="747310624">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259295656">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computernotes.com/fundamental/terms/microprocessor" TargetMode="External"/><Relationship Id="rId5" Type="http://schemas.openxmlformats.org/officeDocument/2006/relationships/hyperlink" Target="http://ecomputernotes.com/fundamental/introduction-to-computer/what-is-comput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6611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2020-06-27T23:25:00Z</dcterms:created>
  <dcterms:modified xsi:type="dcterms:W3CDTF">2020-06-27T23:25:00Z</dcterms:modified>
</cp:coreProperties>
</file>