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A3C6E"/>
          <w:sz w:val="72"/>
          <w:szCs w:val="72"/>
        </w:rPr>
        <w:t xml:space="preserve">BEN&amp;BAT</w:t>
      </w:r>
    </w:p>
    <w:p>
      <w:pPr>
        <w:pBdr>
          <w:bottom w:val="single" w:color="2980B9" w:sz="8" w:space="6"/>
        </w:pBdr>
        <w:spacing w:after="60" w:before="0"/>
        <w:jc w:val="center"/>
      </w:pPr>
      <w:r>
        <w:rPr>
          <w:rFonts w:ascii="Arial" w:cs="Arial" w:eastAsia="Arial" w:hAnsi="Arial"/>
          <w:color w:val="2980B9"/>
          <w:sz w:val="28"/>
          <w:szCs w:val="28"/>
        </w:rPr>
        <w:t xml:space="preserve">BRIEF PROJET — PRÉSENCE DIGITALE COMPLÈTE</w:t>
      </w:r>
    </w:p>
    <w:p>
      <w:pPr>
        <w:spacing w:after="0" w:before="80"/>
      </w:pPr>
      <w:r>
        <w:t xml:space="preserve"/>
      </w:r>
    </w:p>
    <w:p>
      <w:pPr>
        <w:spacing w:after="0" w:before="0"/>
        <w:jc w:val="center"/>
      </w:pPr>
      <w:r>
        <w:rPr>
          <w:rFonts w:ascii="Arial" w:cs="Arial" w:eastAsia="Arial" w:hAnsi="Arial"/>
          <w:i/>
          <w:iCs/>
          <w:color w:val="7F8C8D"/>
          <w:sz w:val="20"/>
          <w:szCs w:val="20"/>
        </w:rPr>
        <w:t xml:space="preserve">Document de référence — Chef de projet &amp; Développeur</w:t>
      </w:r>
    </w:p>
    <w:p>
      <w:pPr>
        <w:spacing w:after="0" w:before="20"/>
        <w:jc w:val="center"/>
      </w:pPr>
      <w:r>
        <w:rPr>
          <w:rFonts w:ascii="Arial" w:cs="Arial" w:eastAsia="Arial" w:hAnsi="Arial"/>
          <w:color w:val="7F8C8D"/>
          <w:sz w:val="18"/>
          <w:szCs w:val="18"/>
        </w:rPr>
        <w:t xml:space="preserve">Version 2.0 — Mai 2025</w:t>
      </w:r>
    </w:p>
    <w:p>
      <w:pPr>
        <w:spacing w:after="0" w:before="40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1. Contexte &amp; Informations Société</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Société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BEN&amp;BAT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Secteur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BTP — Tous corps de métier / Rénovation intérieure &amp; extérieure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Expérience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25 ans d'expertise — notamment sur le béton ciré premium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Zone d'intervention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France entière + Belgique (site bilingue FR / contenu adapté aux deux marchés)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Positionnement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Accessible à tous les profils de clients — particuliers, professionnels, collectivités</w:t>
            </w:r>
          </w:p>
        </w:tc>
      </w:tr>
      <w:tr>
        <w:tc>
          <w:tcPr>
            <w:tcW w:type="dxa" w:w="280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b/>
                <w:bCs/>
                <w:color w:val="E67E22"/>
                <w:sz w:val="20"/>
                <w:szCs w:val="20"/>
              </w:rPr>
              <w:t xml:space="preserve">Email de contact</w:t>
            </w:r>
          </w:p>
        </w:tc>
        <w:tc>
          <w:tcPr>
            <w:tcW w:type="dxa" w:w="656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color w:val="1C1C1C"/>
                <w:sz w:val="20"/>
                <w:szCs w:val="20"/>
              </w:rPr>
              <w:t xml:space="preserve">contact@ben-bat.com — À CRÉER (adresse inexistante à ce jour)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Tél. France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+33 6 58 59 41 47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Tél. Belgique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+32 465 86 63 72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A3C6E"/>
                <w:sz w:val="20"/>
                <w:szCs w:val="20"/>
              </w:rPr>
              <w:t xml:space="preserve">Site cible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0"/>
                <w:szCs w:val="20"/>
              </w:rPr>
              <w:t xml:space="preserve">À créer — domaine à confirmer (ex : ben-bat.com / benbat.fr / benbat.be)</w:t>
            </w:r>
          </w:p>
        </w:tc>
      </w:tr>
    </w:tbl>
    <w:p>
      <w:pPr>
        <w:spacing w:after="0" w:before="100"/>
      </w:pPr>
      <w:r>
        <w:t xml:space="preserve"/>
      </w:r>
    </w:p>
    <w:p>
      <w:pPr>
        <w:pBdr>
          <w:left w:val="single" w:color="E67E22" w:sz="12" w:space="8"/>
        </w:pBdr>
        <w:shd w:fill="FEF0E6" w:val="clear"/>
        <w:spacing w:after="60" w:before="60"/>
        <w:ind w:left="400"/>
      </w:pPr>
      <w:r>
        <w:rPr>
          <w:rFonts w:ascii="Arial" w:cs="Arial" w:eastAsia="Arial" w:hAnsi="Arial"/>
          <w:b/>
          <w:bCs/>
          <w:color w:val="8B4513"/>
          <w:sz w:val="18"/>
          <w:szCs w:val="18"/>
        </w:rPr>
        <w:t xml:space="preserve">⚠ ACTION PRIORITAIRE : L'adresse email contact@ben-bat.com n'existe pas encore. Sa création est un prérequis absolu avant tout développement du formulaire ou communication client. À configurer via GSuite, Zoho ou OVH selon l'hébergeur retenu.</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1.1 Description de l'activité</w:t>
      </w:r>
    </w:p>
    <w:p>
      <w:pPr>
        <w:spacing w:after="40" w:before="40"/>
      </w:pPr>
      <w:r>
        <w:rPr>
          <w:rFonts w:ascii="Arial" w:cs="Arial" w:eastAsia="Arial" w:hAnsi="Arial"/>
          <w:color w:val="1C1C1C"/>
          <w:sz w:val="20"/>
          <w:szCs w:val="20"/>
        </w:rPr>
        <w:t xml:space="preserve">BEN&amp;BAT est une entreprise BTP couvrant l'ensemble des corps de métier du bâtiment, avec 25 ans d'expérience. Elle s'adresse à tous types de clients — du particulier au professionnel — sur la France entière et la Belgique. Son savoir-faire est reconnu dans les deux pays, avec des équipes d'experts dédiées à chaque corps de métier.</w:t>
      </w:r>
    </w:p>
    <w:p>
      <w:pPr>
        <w:spacing w:after="0" w:before="40"/>
      </w:pPr>
      <w:r>
        <w:t xml:space="preserve"/>
      </w:r>
    </w:p>
    <w:p>
      <w:pPr>
        <w:spacing w:after="40" w:before="40"/>
      </w:pPr>
      <w:r>
        <w:rPr>
          <w:rFonts w:ascii="Arial" w:cs="Arial" w:eastAsia="Arial" w:hAnsi="Arial"/>
          <w:color w:val="1C1C1C"/>
          <w:sz w:val="20"/>
          <w:szCs w:val="20"/>
        </w:rPr>
        <w:t xml:space="preserve">La société se distingue par ses spécialités signature : un béton ciré premium fabriqué en interne depuis 25 ans, un mobilier sur mesure et des vasques conçus et réalisés par leurs propres artisans, ainsi que des prestations de nettoyage de chantier de haute qualité. Chaque réalisation est unique : rendu, couleur, finition — tout est 100 % sur mesure.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1.2 Positionnement &amp; cibles clients</w:t>
      </w:r>
    </w:p>
    <w:p>
      <w:pPr>
        <w:spacing w:after="40" w:before="40"/>
      </w:pPr>
      <w:r>
        <w:rPr>
          <w:rFonts w:ascii="Arial" w:cs="Arial" w:eastAsia="Arial" w:hAnsi="Arial"/>
          <w:color w:val="1C1C1C"/>
          <w:sz w:val="20"/>
          <w:szCs w:val="20"/>
        </w:rPr>
        <w:t xml:space="preserve">BEN&amp;BAT ne se positionne pas uniquement sur le segment haut de gamme. La société s'adresse à une clientèle large et variée, avec un niveau d'exigence constant quelle que soit la taille du chantier.</w:t>
      </w:r>
    </w:p>
    <w:p>
      <w:pPr>
        <w:spacing w:after="0" w:before="60"/>
      </w:pPr>
      <w:r>
        <w:t xml:space="preserve"/>
      </w:r>
    </w:p>
    <w:p>
      <w:pPr>
        <w:pStyle w:val="ListParagraph"/>
        <w:numPr>
          <w:ilvl w:val="0"/>
          <w:numId w:val="2"/>
        </w:numPr>
        <w:spacing w:after="30" w:before="30"/>
      </w:pPr>
      <w:r>
        <w:rPr>
          <w:rFonts w:ascii="Arial" w:cs="Arial" w:eastAsia="Arial" w:hAnsi="Arial"/>
          <w:color w:val="1C1C1C"/>
          <w:sz w:val="20"/>
          <w:szCs w:val="20"/>
        </w:rPr>
        <w:t xml:space="preserve">Particuliers (appartement, maison, villa) — tout budget, toute envergure</w:t>
      </w:r>
    </w:p>
    <w:p>
      <w:pPr>
        <w:pStyle w:val="ListParagraph"/>
        <w:numPr>
          <w:ilvl w:val="0"/>
          <w:numId w:val="2"/>
        </w:numPr>
        <w:spacing w:after="30" w:before="30"/>
      </w:pPr>
      <w:r>
        <w:rPr>
          <w:rFonts w:ascii="Arial" w:cs="Arial" w:eastAsia="Arial" w:hAnsi="Arial"/>
          <w:color w:val="1C1C1C"/>
          <w:sz w:val="20"/>
          <w:szCs w:val="20"/>
        </w:rPr>
        <w:t xml:space="preserve">Professionnels de l'immobilier : promoteurs, investisseurs, gestionnaires de patrimoine</w:t>
      </w:r>
    </w:p>
    <w:p>
      <w:pPr>
        <w:pStyle w:val="ListParagraph"/>
        <w:numPr>
          <w:ilvl w:val="0"/>
          <w:numId w:val="2"/>
        </w:numPr>
        <w:spacing w:after="30" w:before="30"/>
      </w:pPr>
      <w:r>
        <w:rPr>
          <w:rFonts w:ascii="Arial" w:cs="Arial" w:eastAsia="Arial" w:hAnsi="Arial"/>
          <w:color w:val="1C1C1C"/>
          <w:sz w:val="20"/>
          <w:szCs w:val="20"/>
        </w:rPr>
        <w:t xml:space="preserve">Architectes d'intérieur et maîtres d'œuvre cherchant un sous-traitant fiable et reconnu</w:t>
      </w:r>
    </w:p>
    <w:p>
      <w:pPr>
        <w:pStyle w:val="ListParagraph"/>
        <w:numPr>
          <w:ilvl w:val="0"/>
          <w:numId w:val="2"/>
        </w:numPr>
        <w:spacing w:after="30" w:before="30"/>
      </w:pPr>
      <w:r>
        <w:rPr>
          <w:rFonts w:ascii="Arial" w:cs="Arial" w:eastAsia="Arial" w:hAnsi="Arial"/>
          <w:color w:val="1C1C1C"/>
          <w:sz w:val="20"/>
          <w:szCs w:val="20"/>
        </w:rPr>
        <w:t xml:space="preserve">Entreprises &amp; commerces (agencement, nettoyage de chantier, remise en état)</w:t>
      </w:r>
    </w:p>
    <w:p>
      <w:pPr>
        <w:pStyle w:val="ListParagraph"/>
        <w:numPr>
          <w:ilvl w:val="0"/>
          <w:numId w:val="2"/>
        </w:numPr>
        <w:spacing w:after="30" w:before="30"/>
      </w:pPr>
      <w:r>
        <w:rPr>
          <w:rFonts w:ascii="Arial" w:cs="Arial" w:eastAsia="Arial" w:hAnsi="Arial"/>
          <w:color w:val="1C1C1C"/>
          <w:sz w:val="20"/>
          <w:szCs w:val="20"/>
        </w:rPr>
        <w:t xml:space="preserve">Collectivités et bailleurs sociaux (selon les marchés)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1.3 Éléments différenciants à valoriser sur tout le site</w:t>
      </w:r>
    </w:p>
    <w:p>
      <w:pPr>
        <w:pStyle w:val="ListParagraph"/>
        <w:numPr>
          <w:ilvl w:val="0"/>
          <w:numId w:val="2"/>
        </w:numPr>
        <w:spacing w:after="30" w:before="30"/>
      </w:pPr>
      <w:r>
        <w:rPr>
          <w:rFonts w:ascii="Arial" w:cs="Arial" w:eastAsia="Arial" w:hAnsi="Arial"/>
          <w:color w:val="1C1C1C"/>
          <w:sz w:val="20"/>
          <w:szCs w:val="20"/>
        </w:rPr>
        <w:t xml:space="preserve">25 ans d'expérience dans le béton ciré — fabriqué et posé en interne, qualité premium</w:t>
      </w:r>
    </w:p>
    <w:p>
      <w:pPr>
        <w:pStyle w:val="ListParagraph"/>
        <w:numPr>
          <w:ilvl w:val="0"/>
          <w:numId w:val="2"/>
        </w:numPr>
        <w:spacing w:after="30" w:before="30"/>
      </w:pPr>
      <w:r>
        <w:rPr>
          <w:rFonts w:ascii="Arial" w:cs="Arial" w:eastAsia="Arial" w:hAnsi="Arial"/>
          <w:color w:val="1C1C1C"/>
          <w:sz w:val="20"/>
          <w:szCs w:val="20"/>
        </w:rPr>
        <w:t xml:space="preserve">Béton ciré 100 % sur mesure : chaque rendu, chaque couleur est unique et conçu selon les souhaits du client</w:t>
      </w:r>
    </w:p>
    <w:p>
      <w:pPr>
        <w:pStyle w:val="ListParagraph"/>
        <w:numPr>
          <w:ilvl w:val="0"/>
          <w:numId w:val="2"/>
        </w:numPr>
        <w:spacing w:after="30" w:before="30"/>
      </w:pPr>
      <w:r>
        <w:rPr>
          <w:rFonts w:ascii="Arial" w:cs="Arial" w:eastAsia="Arial" w:hAnsi="Arial"/>
          <w:color w:val="1C1C1C"/>
          <w:sz w:val="20"/>
          <w:szCs w:val="20"/>
        </w:rPr>
        <w:t xml:space="preserve">Mobilier sur mesure et vasques réalisés par leurs propres artisans — pas de sous-traitance sur ces prestations</w:t>
      </w:r>
    </w:p>
    <w:p>
      <w:pPr>
        <w:pStyle w:val="ListParagraph"/>
        <w:numPr>
          <w:ilvl w:val="0"/>
          <w:numId w:val="2"/>
        </w:numPr>
        <w:spacing w:after="30" w:before="30"/>
      </w:pPr>
      <w:r>
        <w:rPr>
          <w:rFonts w:ascii="Arial" w:cs="Arial" w:eastAsia="Arial" w:hAnsi="Arial"/>
          <w:color w:val="1C1C1C"/>
          <w:sz w:val="20"/>
          <w:szCs w:val="20"/>
        </w:rPr>
        <w:t xml:space="preserve">Experts dédiés à chaque corps de métier — pas de généralistes : chaque intervenant est spécialiste de sa discipline</w:t>
      </w:r>
    </w:p>
    <w:p>
      <w:pPr>
        <w:pStyle w:val="ListParagraph"/>
        <w:numPr>
          <w:ilvl w:val="0"/>
          <w:numId w:val="2"/>
        </w:numPr>
        <w:spacing w:after="30" w:before="30"/>
      </w:pPr>
      <w:r>
        <w:rPr>
          <w:rFonts w:ascii="Arial" w:cs="Arial" w:eastAsia="Arial" w:hAnsi="Arial"/>
          <w:color w:val="1C1C1C"/>
          <w:sz w:val="20"/>
          <w:szCs w:val="20"/>
        </w:rPr>
        <w:t xml:space="preserve">Présence et reconnaissance en France ET en Belgique — références clients dans les deux pays</w:t>
      </w:r>
    </w:p>
    <w:p>
      <w:pPr>
        <w:pStyle w:val="ListParagraph"/>
        <w:numPr>
          <w:ilvl w:val="0"/>
          <w:numId w:val="2"/>
        </w:numPr>
        <w:spacing w:after="30" w:before="30"/>
      </w:pPr>
      <w:r>
        <w:rPr>
          <w:rFonts w:ascii="Arial" w:cs="Arial" w:eastAsia="Arial" w:hAnsi="Arial"/>
          <w:color w:val="1C1C1C"/>
          <w:sz w:val="20"/>
          <w:szCs w:val="20"/>
        </w:rPr>
        <w:t xml:space="preserve">Chantiers assurés : assurance décennale + assurance responsabilité civile professionnelle</w:t>
      </w:r>
    </w:p>
    <w:p>
      <w:pPr>
        <w:pStyle w:val="ListParagraph"/>
        <w:numPr>
          <w:ilvl w:val="0"/>
          <w:numId w:val="2"/>
        </w:numPr>
        <w:spacing w:after="30" w:before="30"/>
      </w:pPr>
      <w:r>
        <w:rPr>
          <w:rFonts w:ascii="Arial" w:cs="Arial" w:eastAsia="Arial" w:hAnsi="Arial"/>
          <w:color w:val="1C1C1C"/>
          <w:sz w:val="20"/>
          <w:szCs w:val="20"/>
        </w:rPr>
        <w:t xml:space="preserve">Garantie après chantier : suivi post-livraison assuré par la société pour garantir la satisfaction client</w:t>
      </w:r>
    </w:p>
    <w:p>
      <w:pPr>
        <w:pStyle w:val="ListParagraph"/>
        <w:numPr>
          <w:ilvl w:val="0"/>
          <w:numId w:val="2"/>
        </w:numPr>
        <w:spacing w:after="30" w:before="30"/>
      </w:pPr>
      <w:r>
        <w:rPr>
          <w:rFonts w:ascii="Arial" w:cs="Arial" w:eastAsia="Arial" w:hAnsi="Arial"/>
          <w:color w:val="1C1C1C"/>
          <w:sz w:val="20"/>
          <w:szCs w:val="20"/>
        </w:rPr>
        <w:t xml:space="preserve">Accompagnement complet : de la première prise de contact jusqu'au bilan de fin de chantier</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2. Site Vitrine Professionnel</w:t>
      </w:r>
    </w:p>
    <w:p>
      <w:pPr>
        <w:spacing w:after="0" w:before="60"/>
      </w:pPr>
      <w:r>
        <w:t xml:space="preserve"/>
      </w:r>
    </w:p>
    <w:p>
      <w:pPr>
        <w:pStyle w:val="Heading2"/>
        <w:spacing w:after="80" w:before="280"/>
      </w:pPr>
      <w:r>
        <w:rPr>
          <w:rFonts w:ascii="Arial" w:cs="Arial" w:eastAsia="Arial" w:hAnsi="Arial"/>
          <w:b/>
          <w:bCs/>
          <w:color w:val="2980B9"/>
          <w:sz w:val="26"/>
          <w:szCs w:val="26"/>
        </w:rPr>
        <w:t xml:space="preserve">2.1 Objectif du site</w:t>
      </w:r>
    </w:p>
    <w:p>
      <w:pPr>
        <w:spacing w:after="40" w:before="40"/>
      </w:pPr>
      <w:r>
        <w:rPr>
          <w:rFonts w:ascii="Arial" w:cs="Arial" w:eastAsia="Arial" w:hAnsi="Arial"/>
          <w:color w:val="1C1C1C"/>
          <w:sz w:val="20"/>
          <w:szCs w:val="20"/>
        </w:rPr>
        <w:t xml:space="preserve">Le site est le point d'entrée central de toute la stratégie digitale de BEN&amp;BAT. Il doit fonctionner aussi bien pour un client en France qu'en Belgique, rassurer immédiatement, et convertir les visiteurs en demandes de devis. Il doit être responsive (mobile, tablette, desktop) et optimisé pour les deux marchés géographiques.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2.2 Stack &amp; architecture recommandées</w:t>
      </w:r>
    </w:p>
    <w:p>
      <w:pPr>
        <w:pStyle w:val="ListParagraph"/>
        <w:numPr>
          <w:ilvl w:val="0"/>
          <w:numId w:val="2"/>
        </w:numPr>
        <w:spacing w:after="30" w:before="30"/>
      </w:pPr>
      <w:r>
        <w:rPr>
          <w:rFonts w:ascii="Arial" w:cs="Arial" w:eastAsia="Arial" w:hAnsi="Arial"/>
          <w:color w:val="1C1C1C"/>
          <w:sz w:val="20"/>
          <w:szCs w:val="20"/>
        </w:rPr>
        <w:t xml:space="preserve">CMS recommandé : WordPress + Elementor Pro ou Webflow (à valider avec le dev)</w:t>
      </w:r>
    </w:p>
    <w:p>
      <w:pPr>
        <w:pStyle w:val="ListParagraph"/>
        <w:numPr>
          <w:ilvl w:val="0"/>
          <w:numId w:val="2"/>
        </w:numPr>
        <w:spacing w:after="30" w:before="30"/>
      </w:pPr>
      <w:r>
        <w:rPr>
          <w:rFonts w:ascii="Arial" w:cs="Arial" w:eastAsia="Arial" w:hAnsi="Arial"/>
          <w:color w:val="1C1C1C"/>
          <w:sz w:val="20"/>
          <w:szCs w:val="20"/>
        </w:rPr>
        <w:t xml:space="preserve">Hébergement : VPS haute performance ou hébergeur mutualisé premium (OVH, Hostinger, Kinsta...)</w:t>
      </w:r>
    </w:p>
    <w:p>
      <w:pPr>
        <w:pStyle w:val="ListParagraph"/>
        <w:numPr>
          <w:ilvl w:val="0"/>
          <w:numId w:val="2"/>
        </w:numPr>
        <w:spacing w:after="30" w:before="30"/>
      </w:pPr>
      <w:r>
        <w:rPr>
          <w:rFonts w:ascii="Arial" w:cs="Arial" w:eastAsia="Arial" w:hAnsi="Arial"/>
          <w:color w:val="1C1C1C"/>
          <w:sz w:val="20"/>
          <w:szCs w:val="20"/>
        </w:rPr>
        <w:t xml:space="preserve">SSL obligatoire (HTTPS)</w:t>
      </w:r>
    </w:p>
    <w:p>
      <w:pPr>
        <w:pStyle w:val="ListParagraph"/>
        <w:numPr>
          <w:ilvl w:val="0"/>
          <w:numId w:val="2"/>
        </w:numPr>
        <w:spacing w:after="30" w:before="30"/>
      </w:pPr>
      <w:r>
        <w:rPr>
          <w:rFonts w:ascii="Arial" w:cs="Arial" w:eastAsia="Arial" w:hAnsi="Arial"/>
          <w:color w:val="1C1C1C"/>
          <w:sz w:val="20"/>
          <w:szCs w:val="20"/>
        </w:rPr>
        <w:t xml:space="preserve">Nom de domaine : à confirmer avec le client — prévoir idéalement .com + .fr + .be (redirections)</w:t>
      </w:r>
    </w:p>
    <w:p>
      <w:pPr>
        <w:pStyle w:val="ListParagraph"/>
        <w:numPr>
          <w:ilvl w:val="0"/>
          <w:numId w:val="2"/>
        </w:numPr>
        <w:spacing w:after="30" w:before="30"/>
      </w:pPr>
      <w:r>
        <w:rPr>
          <w:rFonts w:ascii="Arial" w:cs="Arial" w:eastAsia="Arial" w:hAnsi="Arial"/>
          <w:color w:val="1C1C1C"/>
          <w:sz w:val="20"/>
          <w:szCs w:val="20"/>
        </w:rPr>
        <w:t xml:space="preserve">Responsive obligatoire : mobile / tablette / desktop — aucune exception</w:t>
      </w:r>
    </w:p>
    <w:p>
      <w:pPr>
        <w:pBdr>
          <w:left w:val="single" w:color="E67E22" w:sz="12" w:space="8"/>
        </w:pBdr>
        <w:shd w:fill="FEF0E6" w:val="clear"/>
        <w:spacing w:after="60" w:before="60"/>
        <w:ind w:left="400"/>
      </w:pPr>
      <w:r>
        <w:rPr>
          <w:rFonts w:ascii="Arial" w:cs="Arial" w:eastAsia="Arial" w:hAnsi="Arial"/>
          <w:b/>
          <w:bCs/>
          <w:color w:val="8B4513"/>
          <w:sz w:val="18"/>
          <w:szCs w:val="18"/>
        </w:rPr>
        <w:t xml:space="preserve">⚠ Email contact@ben-bat.com : à créer AVANT la mise en ligne. Configurer via le panel hébergeur ou GSuite. Tester l'envoi/réception avant tout lancement.</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2.3 Structure des pages</w:t>
      </w:r>
    </w:p>
    <w:p>
      <w:pPr>
        <w:pStyle w:val="Heading3"/>
        <w:spacing w:after="60" w:before="200"/>
      </w:pPr>
      <w:r>
        <w:rPr>
          <w:rFonts w:ascii="Arial" w:cs="Arial" w:eastAsia="Arial" w:hAnsi="Arial"/>
          <w:b/>
          <w:bCs/>
          <w:color w:val="1C1C1C"/>
          <w:sz w:val="22"/>
          <w:szCs w:val="22"/>
        </w:rPr>
        <w:t xml:space="preserve">Page Accueil</w:t>
      </w:r>
    </w:p>
    <w:p>
      <w:pPr>
        <w:pStyle w:val="ListParagraph"/>
        <w:numPr>
          <w:ilvl w:val="0"/>
          <w:numId w:val="2"/>
        </w:numPr>
        <w:spacing w:after="30" w:before="30"/>
      </w:pPr>
      <w:r>
        <w:rPr>
          <w:rFonts w:ascii="Arial" w:cs="Arial" w:eastAsia="Arial" w:hAnsi="Arial"/>
          <w:color w:val="1C1C1C"/>
          <w:sz w:val="20"/>
          <w:szCs w:val="20"/>
        </w:rPr>
        <w:t xml:space="preserve">Hero section : visuel fort (béton ciré ou réalisation emblématique), titre accrocheur, CTA "Demander un devis"</w:t>
      </w:r>
    </w:p>
    <w:p>
      <w:pPr>
        <w:pStyle w:val="ListParagraph"/>
        <w:numPr>
          <w:ilvl w:val="0"/>
          <w:numId w:val="2"/>
        </w:numPr>
        <w:spacing w:after="30" w:before="30"/>
      </w:pPr>
      <w:r>
        <w:rPr>
          <w:rFonts w:ascii="Arial" w:cs="Arial" w:eastAsia="Arial" w:hAnsi="Arial"/>
          <w:color w:val="1C1C1C"/>
          <w:sz w:val="20"/>
          <w:szCs w:val="20"/>
        </w:rPr>
        <w:t xml:space="preserve">Chiffres clés : 25 ans d'expérience, nombre de chantiers réalisés, présence France + Belgique</w:t>
      </w:r>
    </w:p>
    <w:p>
      <w:pPr>
        <w:pStyle w:val="ListParagraph"/>
        <w:numPr>
          <w:ilvl w:val="0"/>
          <w:numId w:val="2"/>
        </w:numPr>
        <w:spacing w:after="30" w:before="30"/>
      </w:pPr>
      <w:r>
        <w:rPr>
          <w:rFonts w:ascii="Arial" w:cs="Arial" w:eastAsia="Arial" w:hAnsi="Arial"/>
          <w:color w:val="1C1C1C"/>
          <w:sz w:val="20"/>
          <w:szCs w:val="20"/>
        </w:rPr>
        <w:t xml:space="preserve">Services en grille (icônes + labels courts), lien vers page Services</w:t>
      </w:r>
    </w:p>
    <w:p>
      <w:pPr>
        <w:pStyle w:val="ListParagraph"/>
        <w:numPr>
          <w:ilvl w:val="0"/>
          <w:numId w:val="2"/>
        </w:numPr>
        <w:spacing w:after="30" w:before="30"/>
      </w:pPr>
      <w:r>
        <w:rPr>
          <w:rFonts w:ascii="Arial" w:cs="Arial" w:eastAsia="Arial" w:hAnsi="Arial"/>
          <w:color w:val="1C1C1C"/>
          <w:sz w:val="20"/>
          <w:szCs w:val="20"/>
        </w:rPr>
        <w:t xml:space="preserve">Section spécialités signature : béton ciré premium (fabriqué par nous), mobilier sur mesure, vasques, nettoyage</w:t>
      </w:r>
    </w:p>
    <w:p>
      <w:pPr>
        <w:pStyle w:val="ListParagraph"/>
        <w:numPr>
          <w:ilvl w:val="0"/>
          <w:numId w:val="2"/>
        </w:numPr>
        <w:spacing w:after="30" w:before="30"/>
      </w:pPr>
      <w:r>
        <w:rPr>
          <w:rFonts w:ascii="Arial" w:cs="Arial" w:eastAsia="Arial" w:hAnsi="Arial"/>
          <w:color w:val="1C1C1C"/>
          <w:sz w:val="20"/>
          <w:szCs w:val="20"/>
        </w:rPr>
        <w:t xml:space="preserve">Section réassurance : chantiers assurés, garantie post-chantier, experts par corps de métier</w:t>
      </w:r>
    </w:p>
    <w:p>
      <w:pPr>
        <w:pStyle w:val="ListParagraph"/>
        <w:numPr>
          <w:ilvl w:val="0"/>
          <w:numId w:val="2"/>
        </w:numPr>
        <w:spacing w:after="30" w:before="30"/>
      </w:pPr>
      <w:r>
        <w:rPr>
          <w:rFonts w:ascii="Arial" w:cs="Arial" w:eastAsia="Arial" w:hAnsi="Arial"/>
          <w:color w:val="1C1C1C"/>
          <w:sz w:val="20"/>
          <w:szCs w:val="20"/>
        </w:rPr>
        <w:t xml:space="preserve">Bande de confiance : logos assurances, labels, certifications</w:t>
      </w:r>
    </w:p>
    <w:p>
      <w:pPr>
        <w:pStyle w:val="ListParagraph"/>
        <w:numPr>
          <w:ilvl w:val="0"/>
          <w:numId w:val="2"/>
        </w:numPr>
        <w:spacing w:after="30" w:before="30"/>
      </w:pPr>
      <w:r>
        <w:rPr>
          <w:rFonts w:ascii="Arial" w:cs="Arial" w:eastAsia="Arial" w:hAnsi="Arial"/>
          <w:color w:val="1C1C1C"/>
          <w:sz w:val="20"/>
          <w:szCs w:val="20"/>
        </w:rPr>
        <w:t xml:space="preserve">Aperçu du portfolio (6 réalisations), lien vers la galerie complète</w:t>
      </w:r>
    </w:p>
    <w:p>
      <w:pPr>
        <w:pStyle w:val="ListParagraph"/>
        <w:numPr>
          <w:ilvl w:val="0"/>
          <w:numId w:val="2"/>
        </w:numPr>
        <w:spacing w:after="30" w:before="30"/>
      </w:pPr>
      <w:r>
        <w:rPr>
          <w:rFonts w:ascii="Arial" w:cs="Arial" w:eastAsia="Arial" w:hAnsi="Arial"/>
          <w:color w:val="1C1C1C"/>
          <w:sz w:val="20"/>
          <w:szCs w:val="20"/>
        </w:rPr>
        <w:t xml:space="preserve">Avis clients (Google intégré ou témoignages sélectionnés)</w:t>
      </w:r>
    </w:p>
    <w:p>
      <w:pPr>
        <w:pStyle w:val="ListParagraph"/>
        <w:numPr>
          <w:ilvl w:val="0"/>
          <w:numId w:val="2"/>
        </w:numPr>
        <w:spacing w:after="30" w:before="30"/>
      </w:pPr>
      <w:r>
        <w:rPr>
          <w:rFonts w:ascii="Arial" w:cs="Arial" w:eastAsia="Arial" w:hAnsi="Arial"/>
          <w:color w:val="1C1C1C"/>
          <w:sz w:val="20"/>
          <w:szCs w:val="20"/>
        </w:rPr>
        <w:t xml:space="preserve">Carte zone d'intervention : France + Belgique</w:t>
      </w:r>
    </w:p>
    <w:p>
      <w:pPr>
        <w:pStyle w:val="ListParagraph"/>
        <w:numPr>
          <w:ilvl w:val="0"/>
          <w:numId w:val="2"/>
        </w:numPr>
        <w:spacing w:after="30" w:before="30"/>
      </w:pPr>
      <w:r>
        <w:rPr>
          <w:rFonts w:ascii="Arial" w:cs="Arial" w:eastAsia="Arial" w:hAnsi="Arial"/>
          <w:color w:val="1C1C1C"/>
          <w:sz w:val="20"/>
          <w:szCs w:val="20"/>
        </w:rPr>
        <w:t xml:space="preserve">CTA final + formulaire de contact court</w:t>
      </w:r>
    </w:p>
    <w:p>
      <w:pPr>
        <w:pStyle w:val="Heading3"/>
        <w:spacing w:after="60" w:before="200"/>
      </w:pPr>
      <w:r>
        <w:rPr>
          <w:rFonts w:ascii="Arial" w:cs="Arial" w:eastAsia="Arial" w:hAnsi="Arial"/>
          <w:b/>
          <w:bCs/>
          <w:color w:val="1C1C1C"/>
          <w:sz w:val="22"/>
          <w:szCs w:val="22"/>
        </w:rPr>
        <w:t xml:space="preserve">Page À Propos</w:t>
      </w:r>
    </w:p>
    <w:p>
      <w:pPr>
        <w:pStyle w:val="ListParagraph"/>
        <w:numPr>
          <w:ilvl w:val="0"/>
          <w:numId w:val="2"/>
        </w:numPr>
        <w:spacing w:after="30" w:before="30"/>
      </w:pPr>
      <w:r>
        <w:rPr>
          <w:rFonts w:ascii="Arial" w:cs="Arial" w:eastAsia="Arial" w:hAnsi="Arial"/>
          <w:color w:val="1C1C1C"/>
          <w:sz w:val="20"/>
          <w:szCs w:val="20"/>
        </w:rPr>
        <w:t xml:space="preserve">Histoire et 25 ans d'expertise de BEN&amp;BAT</w:t>
      </w:r>
    </w:p>
    <w:p>
      <w:pPr>
        <w:pStyle w:val="ListParagraph"/>
        <w:numPr>
          <w:ilvl w:val="0"/>
          <w:numId w:val="2"/>
        </w:numPr>
        <w:spacing w:after="30" w:before="30"/>
      </w:pPr>
      <w:r>
        <w:rPr>
          <w:rFonts w:ascii="Arial" w:cs="Arial" w:eastAsia="Arial" w:hAnsi="Arial"/>
          <w:color w:val="1C1C1C"/>
          <w:sz w:val="20"/>
          <w:szCs w:val="20"/>
        </w:rPr>
        <w:t xml:space="preserve">Présentation du dirigeant : parcours, vision, engagement qualité</w:t>
      </w:r>
    </w:p>
    <w:p>
      <w:pPr>
        <w:pStyle w:val="ListParagraph"/>
        <w:numPr>
          <w:ilvl w:val="0"/>
          <w:numId w:val="2"/>
        </w:numPr>
        <w:spacing w:after="30" w:before="30"/>
      </w:pPr>
      <w:r>
        <w:rPr>
          <w:rFonts w:ascii="Arial" w:cs="Arial" w:eastAsia="Arial" w:hAnsi="Arial"/>
          <w:color w:val="1C1C1C"/>
          <w:sz w:val="20"/>
          <w:szCs w:val="20"/>
        </w:rPr>
        <w:t xml:space="preserve">Équipe d'experts : un spécialiste par corps de métier (pas de généralistes)</w:t>
      </w:r>
    </w:p>
    <w:p>
      <w:pPr>
        <w:pStyle w:val="ListParagraph"/>
        <w:numPr>
          <w:ilvl w:val="0"/>
          <w:numId w:val="2"/>
        </w:numPr>
        <w:spacing w:after="30" w:before="30"/>
      </w:pPr>
      <w:r>
        <w:rPr>
          <w:rFonts w:ascii="Arial" w:cs="Arial" w:eastAsia="Arial" w:hAnsi="Arial"/>
          <w:color w:val="1C1C1C"/>
          <w:sz w:val="20"/>
          <w:szCs w:val="20"/>
        </w:rPr>
        <w:t xml:space="preserve">Valeurs : rigueur, finition, réactivité, confiance, transparence</w:t>
      </w:r>
    </w:p>
    <w:p>
      <w:pPr>
        <w:pStyle w:val="ListParagraph"/>
        <w:numPr>
          <w:ilvl w:val="0"/>
          <w:numId w:val="2"/>
        </w:numPr>
        <w:spacing w:after="30" w:before="30"/>
      </w:pPr>
      <w:r>
        <w:rPr>
          <w:rFonts w:ascii="Arial" w:cs="Arial" w:eastAsia="Arial" w:hAnsi="Arial"/>
          <w:color w:val="1C1C1C"/>
          <w:sz w:val="20"/>
          <w:szCs w:val="20"/>
        </w:rPr>
        <w:t xml:space="preserve">Fonctionnement de A à Z : prise de contact → devis → chantier → réception → suivi post-livraison</w:t>
      </w:r>
    </w:p>
    <w:p>
      <w:pPr>
        <w:pStyle w:val="ListParagraph"/>
        <w:numPr>
          <w:ilvl w:val="0"/>
          <w:numId w:val="2"/>
        </w:numPr>
        <w:spacing w:after="30" w:before="30"/>
      </w:pPr>
      <w:r>
        <w:rPr>
          <w:rFonts w:ascii="Arial" w:cs="Arial" w:eastAsia="Arial" w:hAnsi="Arial"/>
          <w:color w:val="1C1C1C"/>
          <w:sz w:val="20"/>
          <w:szCs w:val="20"/>
        </w:rPr>
        <w:t xml:space="preserve">Assurances et garanties : assurance décennale, RC Pro, garantie satisfaction après chantier</w:t>
      </w:r>
    </w:p>
    <w:p>
      <w:pPr>
        <w:pStyle w:val="ListParagraph"/>
        <w:numPr>
          <w:ilvl w:val="0"/>
          <w:numId w:val="2"/>
        </w:numPr>
        <w:spacing w:after="30" w:before="30"/>
      </w:pPr>
      <w:r>
        <w:rPr>
          <w:rFonts w:ascii="Arial" w:cs="Arial" w:eastAsia="Arial" w:hAnsi="Arial"/>
          <w:color w:val="1C1C1C"/>
          <w:sz w:val="20"/>
          <w:szCs w:val="20"/>
        </w:rPr>
        <w:t xml:space="preserve">Présence binationale : reconnaissance et références en France et en Belgique</w:t>
      </w:r>
    </w:p>
    <w:p>
      <w:pPr>
        <w:pStyle w:val="Heading3"/>
        <w:spacing w:after="60" w:before="200"/>
      </w:pPr>
      <w:r>
        <w:rPr>
          <w:rFonts w:ascii="Arial" w:cs="Arial" w:eastAsia="Arial" w:hAnsi="Arial"/>
          <w:b/>
          <w:bCs/>
          <w:color w:val="1C1C1C"/>
          <w:sz w:val="22"/>
          <w:szCs w:val="22"/>
        </w:rPr>
        <w:t xml:space="preserve">Page Services</w:t>
      </w:r>
    </w:p>
    <w:p>
      <w:pPr>
        <w:spacing w:after="40" w:before="40"/>
      </w:pPr>
      <w:r>
        <w:rPr>
          <w:rFonts w:ascii="Arial" w:cs="Arial" w:eastAsia="Arial" w:hAnsi="Arial"/>
          <w:color w:val="1C1C1C"/>
          <w:sz w:val="20"/>
          <w:szCs w:val="20"/>
        </w:rPr>
        <w:t xml:space="preserve">Page structurée en deux catégories, avec pour chaque prestation : description, photo associée, lien vers réalisations filtrées.</w:t>
      </w:r>
    </w:p>
    <w:p>
      <w:pPr>
        <w:pStyle w:val="ListParagraph"/>
        <w:numPr>
          <w:ilvl w:val="0"/>
          <w:numId w:val="2"/>
        </w:numPr>
        <w:spacing w:after="30" w:before="30"/>
      </w:pPr>
      <w:r>
        <w:rPr>
          <w:rFonts w:ascii="Arial" w:cs="Arial" w:eastAsia="Arial" w:hAnsi="Arial"/>
          <w:color w:val="1C1C1C"/>
          <w:sz w:val="20"/>
          <w:szCs w:val="20"/>
        </w:rPr>
        <w:t xml:space="preserve">BTP — Tous corps de métier (détail ci-dessous §2.4)</w:t>
      </w:r>
    </w:p>
    <w:p>
      <w:pPr>
        <w:pStyle w:val="ListParagraph"/>
        <w:numPr>
          <w:ilvl w:val="0"/>
          <w:numId w:val="2"/>
        </w:numPr>
        <w:spacing w:after="30" w:before="30"/>
      </w:pPr>
      <w:r>
        <w:rPr>
          <w:rFonts w:ascii="Arial" w:cs="Arial" w:eastAsia="Arial" w:hAnsi="Arial"/>
          <w:color w:val="1C1C1C"/>
          <w:sz w:val="20"/>
          <w:szCs w:val="20"/>
        </w:rPr>
        <w:t xml:space="preserve">Spécialités signature BEN&amp;BAT (béton ciré, mobilier, vasques, nettoyage)</w:t>
      </w:r>
    </w:p>
    <w:p>
      <w:pPr>
        <w:pStyle w:val="Heading3"/>
        <w:spacing w:after="60" w:before="200"/>
      </w:pPr>
      <w:r>
        <w:rPr>
          <w:rFonts w:ascii="Arial" w:cs="Arial" w:eastAsia="Arial" w:hAnsi="Arial"/>
          <w:b/>
          <w:bCs/>
          <w:color w:val="1C1C1C"/>
          <w:sz w:val="22"/>
          <w:szCs w:val="22"/>
        </w:rPr>
        <w:t xml:space="preserve">Page Réalisations / Portfolio</w:t>
      </w:r>
    </w:p>
    <w:p>
      <w:pPr>
        <w:spacing w:after="40" w:before="40"/>
      </w:pPr>
      <w:r>
        <w:rPr>
          <w:rFonts w:ascii="Arial" w:cs="Arial" w:eastAsia="Arial" w:hAnsi="Arial"/>
          <w:color w:val="1C1C1C"/>
          <w:sz w:val="20"/>
          <w:szCs w:val="20"/>
        </w:rPr>
        <w:t xml:space="preserve">Voir section dédiée §3.</w:t>
      </w:r>
    </w:p>
    <w:p>
      <w:pPr>
        <w:pStyle w:val="Heading3"/>
        <w:spacing w:after="60" w:before="200"/>
      </w:pPr>
      <w:r>
        <w:rPr>
          <w:rFonts w:ascii="Arial" w:cs="Arial" w:eastAsia="Arial" w:hAnsi="Arial"/>
          <w:b/>
          <w:bCs/>
          <w:color w:val="1C1C1C"/>
          <w:sz w:val="22"/>
          <w:szCs w:val="22"/>
        </w:rPr>
        <w:t xml:space="preserve">Page Garanties &amp; Assurances</w:t>
      </w:r>
    </w:p>
    <w:p>
      <w:pPr>
        <w:spacing w:after="40" w:before="40"/>
      </w:pPr>
      <w:r>
        <w:rPr>
          <w:rFonts w:ascii="Arial" w:cs="Arial" w:eastAsia="Arial" w:hAnsi="Arial"/>
          <w:color w:val="1C1C1C"/>
          <w:sz w:val="20"/>
          <w:szCs w:val="20"/>
        </w:rPr>
        <w:t xml:space="preserve">Page dédiée (ou section intégrée à la page À Propos) mettant en avant les éléments de réassurance :</w:t>
      </w:r>
    </w:p>
    <w:p>
      <w:pPr>
        <w:pStyle w:val="ListParagraph"/>
        <w:numPr>
          <w:ilvl w:val="0"/>
          <w:numId w:val="2"/>
        </w:numPr>
        <w:spacing w:after="30" w:before="30"/>
      </w:pPr>
      <w:r>
        <w:rPr>
          <w:rFonts w:ascii="Arial" w:cs="Arial" w:eastAsia="Arial" w:hAnsi="Arial"/>
          <w:color w:val="1C1C1C"/>
          <w:sz w:val="20"/>
          <w:szCs w:val="20"/>
        </w:rPr>
        <w:t xml:space="preserve">Assurance décennale — numéro de police, compagnie (à recueillir auprès du client)</w:t>
      </w:r>
    </w:p>
    <w:p>
      <w:pPr>
        <w:pStyle w:val="ListParagraph"/>
        <w:numPr>
          <w:ilvl w:val="0"/>
          <w:numId w:val="2"/>
        </w:numPr>
        <w:spacing w:after="30" w:before="30"/>
      </w:pPr>
      <w:r>
        <w:rPr>
          <w:rFonts w:ascii="Arial" w:cs="Arial" w:eastAsia="Arial" w:hAnsi="Arial"/>
          <w:color w:val="1C1C1C"/>
          <w:sz w:val="20"/>
          <w:szCs w:val="20"/>
        </w:rPr>
        <w:t xml:space="preserve">Responsabilité civile professionnelle</w:t>
      </w:r>
    </w:p>
    <w:p>
      <w:pPr>
        <w:pStyle w:val="ListParagraph"/>
        <w:numPr>
          <w:ilvl w:val="0"/>
          <w:numId w:val="2"/>
        </w:numPr>
        <w:spacing w:after="30" w:before="30"/>
      </w:pPr>
      <w:r>
        <w:rPr>
          <w:rFonts w:ascii="Arial" w:cs="Arial" w:eastAsia="Arial" w:hAnsi="Arial"/>
          <w:color w:val="1C1C1C"/>
          <w:sz w:val="20"/>
          <w:szCs w:val="20"/>
        </w:rPr>
        <w:t xml:space="preserve">Garantie post-chantier : description du suivi proposé après livraison</w:t>
      </w:r>
    </w:p>
    <w:p>
      <w:pPr>
        <w:pStyle w:val="ListParagraph"/>
        <w:numPr>
          <w:ilvl w:val="0"/>
          <w:numId w:val="2"/>
        </w:numPr>
        <w:spacing w:after="30" w:before="30"/>
      </w:pPr>
      <w:r>
        <w:rPr>
          <w:rFonts w:ascii="Arial" w:cs="Arial" w:eastAsia="Arial" w:hAnsi="Arial"/>
          <w:color w:val="1C1C1C"/>
          <w:sz w:val="20"/>
          <w:szCs w:val="20"/>
        </w:rPr>
        <w:t xml:space="preserve">Engagement de satisfaction : processus de bilan de fin de chantier</w:t>
      </w:r>
    </w:p>
    <w:p>
      <w:pPr>
        <w:pBdr>
          <w:left w:val="single" w:color="2980B9" w:sz="12" w:space="8"/>
        </w:pBdr>
        <w:spacing w:after="60" w:before="60"/>
        <w:ind w:left="400"/>
      </w:pPr>
      <w:r>
        <w:rPr>
          <w:rFonts w:ascii="Arial" w:cs="Arial" w:eastAsia="Arial" w:hAnsi="Arial"/>
          <w:i/>
          <w:iCs/>
          <w:color w:val="555555"/>
          <w:sz w:val="18"/>
          <w:szCs w:val="18"/>
        </w:rPr>
        <w:t xml:space="preserve">Cette page / section est un levier de conversion important. Elle rassure les prospects hésitants et différencie BEN&amp;BAT de concurrents moins transparents. À ne pas négliger.</w:t>
      </w:r>
    </w:p>
    <w:p>
      <w:pPr>
        <w:pStyle w:val="Heading3"/>
        <w:spacing w:after="60" w:before="200"/>
      </w:pPr>
      <w:r>
        <w:rPr>
          <w:rFonts w:ascii="Arial" w:cs="Arial" w:eastAsia="Arial" w:hAnsi="Arial"/>
          <w:b/>
          <w:bCs/>
          <w:color w:val="1C1C1C"/>
          <w:sz w:val="22"/>
          <w:szCs w:val="22"/>
        </w:rPr>
        <w:t xml:space="preserve">Page Contact</w:t>
      </w:r>
    </w:p>
    <w:p>
      <w:pPr>
        <w:pStyle w:val="ListParagraph"/>
        <w:numPr>
          <w:ilvl w:val="0"/>
          <w:numId w:val="2"/>
        </w:numPr>
        <w:spacing w:after="30" w:before="30"/>
      </w:pPr>
      <w:r>
        <w:rPr>
          <w:rFonts w:ascii="Arial" w:cs="Arial" w:eastAsia="Arial" w:hAnsi="Arial"/>
          <w:color w:val="1C1C1C"/>
          <w:sz w:val="20"/>
          <w:szCs w:val="20"/>
        </w:rPr>
        <w:t xml:space="preserve">Formulaire complet (voir §4)</w:t>
      </w:r>
    </w:p>
    <w:p>
      <w:pPr>
        <w:pStyle w:val="ListParagraph"/>
        <w:numPr>
          <w:ilvl w:val="0"/>
          <w:numId w:val="2"/>
        </w:numPr>
        <w:spacing w:after="30" w:before="30"/>
      </w:pPr>
      <w:r>
        <w:rPr>
          <w:rFonts w:ascii="Arial" w:cs="Arial" w:eastAsia="Arial" w:hAnsi="Arial"/>
          <w:color w:val="1C1C1C"/>
          <w:sz w:val="20"/>
          <w:szCs w:val="20"/>
        </w:rPr>
        <w:t xml:space="preserve">Numéro France : +33 6 58 59 41 47</w:t>
      </w:r>
    </w:p>
    <w:p>
      <w:pPr>
        <w:pStyle w:val="ListParagraph"/>
        <w:numPr>
          <w:ilvl w:val="0"/>
          <w:numId w:val="2"/>
        </w:numPr>
        <w:spacing w:after="30" w:before="30"/>
      </w:pPr>
      <w:r>
        <w:rPr>
          <w:rFonts w:ascii="Arial" w:cs="Arial" w:eastAsia="Arial" w:hAnsi="Arial"/>
          <w:color w:val="1C1C1C"/>
          <w:sz w:val="20"/>
          <w:szCs w:val="20"/>
        </w:rPr>
        <w:t xml:space="preserve">Numéro Belgique : +32 465 86 63 72</w:t>
      </w:r>
    </w:p>
    <w:p>
      <w:pPr>
        <w:pStyle w:val="ListParagraph"/>
        <w:numPr>
          <w:ilvl w:val="0"/>
          <w:numId w:val="2"/>
        </w:numPr>
        <w:spacing w:after="30" w:before="30"/>
      </w:pPr>
      <w:r>
        <w:rPr>
          <w:rFonts w:ascii="Arial" w:cs="Arial" w:eastAsia="Arial" w:hAnsi="Arial"/>
          <w:color w:val="1C1C1C"/>
          <w:sz w:val="20"/>
          <w:szCs w:val="20"/>
        </w:rPr>
        <w:t xml:space="preserve">Email cliquable : contact@ben-bat.com</w:t>
      </w:r>
    </w:p>
    <w:p>
      <w:pPr>
        <w:pStyle w:val="ListParagraph"/>
        <w:numPr>
          <w:ilvl w:val="0"/>
          <w:numId w:val="2"/>
        </w:numPr>
        <w:spacing w:after="30" w:before="30"/>
      </w:pPr>
      <w:r>
        <w:rPr>
          <w:rFonts w:ascii="Arial" w:cs="Arial" w:eastAsia="Arial" w:hAnsi="Arial"/>
          <w:color w:val="1C1C1C"/>
          <w:sz w:val="20"/>
          <w:szCs w:val="20"/>
        </w:rPr>
        <w:t xml:space="preserve">Carte Google Maps avec zone d'intervention France + Belgique</w:t>
      </w:r>
    </w:p>
    <w:p>
      <w:pPr>
        <w:pStyle w:val="ListParagraph"/>
        <w:numPr>
          <w:ilvl w:val="0"/>
          <w:numId w:val="2"/>
        </w:numPr>
        <w:spacing w:after="30" w:before="30"/>
      </w:pPr>
      <w:r>
        <w:rPr>
          <w:rFonts w:ascii="Arial" w:cs="Arial" w:eastAsia="Arial" w:hAnsi="Arial"/>
          <w:color w:val="1C1C1C"/>
          <w:sz w:val="20"/>
          <w:szCs w:val="20"/>
        </w:rPr>
        <w:t xml:space="preserve">Lien Google Business</w:t>
      </w:r>
    </w:p>
    <w:p>
      <w:pPr>
        <w:pStyle w:val="ListParagraph"/>
        <w:numPr>
          <w:ilvl w:val="0"/>
          <w:numId w:val="2"/>
        </w:numPr>
        <w:spacing w:after="30" w:before="30"/>
      </w:pPr>
      <w:r>
        <w:rPr>
          <w:rFonts w:ascii="Arial" w:cs="Arial" w:eastAsia="Arial" w:hAnsi="Arial"/>
          <w:color w:val="1C1C1C"/>
          <w:sz w:val="20"/>
          <w:szCs w:val="20"/>
        </w:rPr>
        <w:t xml:space="preserve">Liens réseaux sociaux</w:t>
      </w:r>
    </w:p>
    <w:p>
      <w:pPr>
        <w:pStyle w:val="Heading3"/>
        <w:spacing w:after="60" w:before="200"/>
      </w:pPr>
      <w:r>
        <w:rPr>
          <w:rFonts w:ascii="Arial" w:cs="Arial" w:eastAsia="Arial" w:hAnsi="Arial"/>
          <w:b/>
          <w:bCs/>
          <w:color w:val="1C1C1C"/>
          <w:sz w:val="22"/>
          <w:szCs w:val="22"/>
        </w:rPr>
        <w:t xml:space="preserve">Pages obligatoires</w:t>
      </w:r>
    </w:p>
    <w:p>
      <w:pPr>
        <w:pStyle w:val="ListParagraph"/>
        <w:numPr>
          <w:ilvl w:val="0"/>
          <w:numId w:val="2"/>
        </w:numPr>
        <w:spacing w:after="30" w:before="30"/>
      </w:pPr>
      <w:r>
        <w:rPr>
          <w:rFonts w:ascii="Arial" w:cs="Arial" w:eastAsia="Arial" w:hAnsi="Arial"/>
          <w:color w:val="1C1C1C"/>
          <w:sz w:val="20"/>
          <w:szCs w:val="20"/>
        </w:rPr>
        <w:t xml:space="preserve">Mentions légales</w:t>
      </w:r>
    </w:p>
    <w:p>
      <w:pPr>
        <w:pStyle w:val="ListParagraph"/>
        <w:numPr>
          <w:ilvl w:val="0"/>
          <w:numId w:val="2"/>
        </w:numPr>
        <w:spacing w:after="30" w:before="30"/>
      </w:pPr>
      <w:r>
        <w:rPr>
          <w:rFonts w:ascii="Arial" w:cs="Arial" w:eastAsia="Arial" w:hAnsi="Arial"/>
          <w:color w:val="1C1C1C"/>
          <w:sz w:val="20"/>
          <w:szCs w:val="20"/>
        </w:rPr>
        <w:t xml:space="preserve">Politique de confidentialité / RGPD</w:t>
      </w:r>
    </w:p>
    <w:p>
      <w:pPr>
        <w:pStyle w:val="ListParagraph"/>
        <w:numPr>
          <w:ilvl w:val="0"/>
          <w:numId w:val="2"/>
        </w:numPr>
        <w:spacing w:after="30" w:before="30"/>
      </w:pPr>
      <w:r>
        <w:rPr>
          <w:rFonts w:ascii="Arial" w:cs="Arial" w:eastAsia="Arial" w:hAnsi="Arial"/>
          <w:color w:val="1C1C1C"/>
          <w:sz w:val="20"/>
          <w:szCs w:val="20"/>
        </w:rPr>
        <w:t xml:space="preserve">Page 404 personnalisée</w:t>
      </w:r>
    </w:p>
    <w:p>
      <w:pPr>
        <w:pStyle w:val="ListParagraph"/>
        <w:numPr>
          <w:ilvl w:val="0"/>
          <w:numId w:val="2"/>
        </w:numPr>
        <w:spacing w:after="30" w:before="30"/>
      </w:pPr>
      <w:r>
        <w:rPr>
          <w:rFonts w:ascii="Arial" w:cs="Arial" w:eastAsia="Arial" w:hAnsi="Arial"/>
          <w:color w:val="1C1C1C"/>
          <w:sz w:val="20"/>
          <w:szCs w:val="20"/>
        </w:rPr>
        <w:t xml:space="preserve">Blog / Actualités (structure à prévoir dès le départ, même vide au lancement — utile pour le SEO)</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2.4 Contenu — Détail des services</w:t>
      </w:r>
    </w:p>
    <w:p>
      <w:pPr>
        <w:pStyle w:val="Heading3"/>
        <w:spacing w:after="60" w:before="200"/>
      </w:pPr>
      <w:r>
        <w:rPr>
          <w:rFonts w:ascii="Arial" w:cs="Arial" w:eastAsia="Arial" w:hAnsi="Arial"/>
          <w:b/>
          <w:bCs/>
          <w:color w:val="1C1C1C"/>
          <w:sz w:val="22"/>
          <w:szCs w:val="22"/>
        </w:rPr>
        <w:t xml:space="preserve">BTP — Tous corps de métier</w:t>
      </w:r>
    </w:p>
    <w:p>
      <w:pPr>
        <w:pStyle w:val="ListParagraph"/>
        <w:numPr>
          <w:ilvl w:val="0"/>
          <w:numId w:val="2"/>
        </w:numPr>
        <w:spacing w:after="30" w:before="30"/>
      </w:pPr>
      <w:r>
        <w:rPr>
          <w:rFonts w:ascii="Arial" w:cs="Arial" w:eastAsia="Arial" w:hAnsi="Arial"/>
          <w:color w:val="1C1C1C"/>
          <w:sz w:val="20"/>
          <w:szCs w:val="20"/>
        </w:rPr>
        <w:t xml:space="preserve">Rénovation intérieure complète (coordination de tous les corps de métier)</w:t>
      </w:r>
    </w:p>
    <w:p>
      <w:pPr>
        <w:pStyle w:val="ListParagraph"/>
        <w:numPr>
          <w:ilvl w:val="0"/>
          <w:numId w:val="2"/>
        </w:numPr>
        <w:spacing w:after="30" w:before="30"/>
      </w:pPr>
      <w:r>
        <w:rPr>
          <w:rFonts w:ascii="Arial" w:cs="Arial" w:eastAsia="Arial" w:hAnsi="Arial"/>
          <w:color w:val="1C1C1C"/>
          <w:sz w:val="20"/>
          <w:szCs w:val="20"/>
        </w:rPr>
        <w:t xml:space="preserve">Peinture : enduits, peintures décoratives, finitions soignées</w:t>
      </w:r>
    </w:p>
    <w:p>
      <w:pPr>
        <w:pStyle w:val="ListParagraph"/>
        <w:numPr>
          <w:ilvl w:val="0"/>
          <w:numId w:val="2"/>
        </w:numPr>
        <w:spacing w:after="30" w:before="30"/>
      </w:pPr>
      <w:r>
        <w:rPr>
          <w:rFonts w:ascii="Arial" w:cs="Arial" w:eastAsia="Arial" w:hAnsi="Arial"/>
          <w:color w:val="1C1C1C"/>
          <w:sz w:val="20"/>
          <w:szCs w:val="20"/>
        </w:rPr>
        <w:t xml:space="preserve">Plomberie : installation, rénovation, dépannage</w:t>
      </w:r>
    </w:p>
    <w:p>
      <w:pPr>
        <w:pStyle w:val="ListParagraph"/>
        <w:numPr>
          <w:ilvl w:val="0"/>
          <w:numId w:val="2"/>
        </w:numPr>
        <w:spacing w:after="30" w:before="30"/>
      </w:pPr>
      <w:r>
        <w:rPr>
          <w:rFonts w:ascii="Arial" w:cs="Arial" w:eastAsia="Arial" w:hAnsi="Arial"/>
          <w:color w:val="1C1C1C"/>
          <w:sz w:val="20"/>
          <w:szCs w:val="20"/>
        </w:rPr>
        <w:t xml:space="preserve">Électricité : mise aux normes, installation, tableau électrique</w:t>
      </w:r>
    </w:p>
    <w:p>
      <w:pPr>
        <w:pStyle w:val="ListParagraph"/>
        <w:numPr>
          <w:ilvl w:val="0"/>
          <w:numId w:val="2"/>
        </w:numPr>
        <w:spacing w:after="30" w:before="30"/>
      </w:pPr>
      <w:r>
        <w:rPr>
          <w:rFonts w:ascii="Arial" w:cs="Arial" w:eastAsia="Arial" w:hAnsi="Arial"/>
          <w:color w:val="1C1C1C"/>
          <w:sz w:val="20"/>
          <w:szCs w:val="20"/>
        </w:rPr>
        <w:t xml:space="preserve">Carrelage &amp; faïence : pose, joints, décoration</w:t>
      </w:r>
    </w:p>
    <w:p>
      <w:pPr>
        <w:pStyle w:val="ListParagraph"/>
        <w:numPr>
          <w:ilvl w:val="0"/>
          <w:numId w:val="2"/>
        </w:numPr>
        <w:spacing w:after="30" w:before="30"/>
      </w:pPr>
      <w:r>
        <w:rPr>
          <w:rFonts w:ascii="Arial" w:cs="Arial" w:eastAsia="Arial" w:hAnsi="Arial"/>
          <w:color w:val="1C1C1C"/>
          <w:sz w:val="20"/>
          <w:szCs w:val="20"/>
        </w:rPr>
        <w:t xml:space="preserve">Maçonnerie : cloisons, ouvertures, reprises en sous-œuvre</w:t>
      </w:r>
    </w:p>
    <w:p>
      <w:pPr>
        <w:pStyle w:val="ListParagraph"/>
        <w:numPr>
          <w:ilvl w:val="0"/>
          <w:numId w:val="2"/>
        </w:numPr>
        <w:spacing w:after="30" w:before="30"/>
      </w:pPr>
      <w:r>
        <w:rPr>
          <w:rFonts w:ascii="Arial" w:cs="Arial" w:eastAsia="Arial" w:hAnsi="Arial"/>
          <w:color w:val="1C1C1C"/>
          <w:sz w:val="20"/>
          <w:szCs w:val="20"/>
        </w:rPr>
        <w:t xml:space="preserve">Placo / Plâtrerie : cloisons, doublages, faux-plafonds</w:t>
      </w:r>
    </w:p>
    <w:p>
      <w:pPr>
        <w:pStyle w:val="ListParagraph"/>
        <w:numPr>
          <w:ilvl w:val="0"/>
          <w:numId w:val="2"/>
        </w:numPr>
        <w:spacing w:after="30" w:before="30"/>
      </w:pPr>
      <w:r>
        <w:rPr>
          <w:rFonts w:ascii="Arial" w:cs="Arial" w:eastAsia="Arial" w:hAnsi="Arial"/>
          <w:color w:val="1C1C1C"/>
          <w:sz w:val="20"/>
          <w:szCs w:val="20"/>
        </w:rPr>
        <w:t xml:space="preserve">Revêtements de sols : parquet, stratifié, résine, moquette</w:t>
      </w:r>
    </w:p>
    <w:p>
      <w:pPr>
        <w:pStyle w:val="ListParagraph"/>
        <w:numPr>
          <w:ilvl w:val="0"/>
          <w:numId w:val="2"/>
        </w:numPr>
        <w:spacing w:after="30" w:before="30"/>
      </w:pPr>
      <w:r>
        <w:rPr>
          <w:rFonts w:ascii="Arial" w:cs="Arial" w:eastAsia="Arial" w:hAnsi="Arial"/>
          <w:color w:val="1C1C1C"/>
          <w:sz w:val="20"/>
          <w:szCs w:val="20"/>
        </w:rPr>
        <w:t xml:space="preserve">Cuisine : pose de cuisines équipées, sur mesure</w:t>
      </w:r>
    </w:p>
    <w:p>
      <w:pPr>
        <w:pStyle w:val="ListParagraph"/>
        <w:numPr>
          <w:ilvl w:val="0"/>
          <w:numId w:val="2"/>
        </w:numPr>
        <w:spacing w:after="30" w:before="30"/>
      </w:pPr>
      <w:r>
        <w:rPr>
          <w:rFonts w:ascii="Arial" w:cs="Arial" w:eastAsia="Arial" w:hAnsi="Arial"/>
          <w:color w:val="1C1C1C"/>
          <w:sz w:val="20"/>
          <w:szCs w:val="20"/>
        </w:rPr>
        <w:t xml:space="preserve">Salle de bain : conception complète, plomberie intégrée</w:t>
      </w:r>
    </w:p>
    <w:p>
      <w:pPr>
        <w:pStyle w:val="ListParagraph"/>
        <w:numPr>
          <w:ilvl w:val="0"/>
          <w:numId w:val="2"/>
        </w:numPr>
        <w:spacing w:after="30" w:before="30"/>
      </w:pPr>
      <w:r>
        <w:rPr>
          <w:rFonts w:ascii="Arial" w:cs="Arial" w:eastAsia="Arial" w:hAnsi="Arial"/>
          <w:color w:val="1C1C1C"/>
          <w:sz w:val="20"/>
          <w:szCs w:val="20"/>
        </w:rPr>
        <w:t xml:space="preserve">Finitions premium : plinthes, baguettes, raccords, peintures de finition</w:t>
      </w:r>
    </w:p>
    <w:p>
      <w:pPr>
        <w:pStyle w:val="Heading3"/>
        <w:spacing w:after="60" w:before="200"/>
      </w:pPr>
      <w:r>
        <w:rPr>
          <w:rFonts w:ascii="Arial" w:cs="Arial" w:eastAsia="Arial" w:hAnsi="Arial"/>
          <w:b/>
          <w:bCs/>
          <w:color w:val="1C1C1C"/>
          <w:sz w:val="22"/>
          <w:szCs w:val="22"/>
        </w:rPr>
        <w:t xml:space="preserve">Spécialités signature BEN&amp;BAT</w:t>
      </w:r>
    </w:p>
    <w:p>
      <w:pPr>
        <w:pStyle w:val="ListParagraph"/>
        <w:numPr>
          <w:ilvl w:val="0"/>
          <w:numId w:val="2"/>
        </w:numPr>
        <w:spacing w:after="30" w:before="30"/>
      </w:pPr>
      <w:r>
        <w:rPr>
          <w:rFonts w:ascii="Arial" w:cs="Arial" w:eastAsia="Arial" w:hAnsi="Arial"/>
          <w:color w:val="1C1C1C"/>
          <w:sz w:val="20"/>
          <w:szCs w:val="20"/>
        </w:rPr>
        <w:t xml:space="preserve">Béton ciré premium — fabriqué et posé en interne depuis 25 ans. Rendu et couleur 100 % sur mesure selon les souhaits du client. Applicable sur sols, murs, plans de travail, vasques, mobilier.</w:t>
      </w:r>
    </w:p>
    <w:p>
      <w:pPr>
        <w:pStyle w:val="ListParagraph"/>
        <w:numPr>
          <w:ilvl w:val="0"/>
          <w:numId w:val="2"/>
        </w:numPr>
        <w:spacing w:after="30" w:before="30"/>
      </w:pPr>
      <w:r>
        <w:rPr>
          <w:rFonts w:ascii="Arial" w:cs="Arial" w:eastAsia="Arial" w:hAnsi="Arial"/>
          <w:color w:val="1C1C1C"/>
          <w:sz w:val="20"/>
          <w:szCs w:val="20"/>
        </w:rPr>
        <w:t xml:space="preserve">Mobilier sur mesure — conçu et réalisé par nos propres artisans. Pas de sous-traitance. Chaque pièce est unique.</w:t>
      </w:r>
    </w:p>
    <w:p>
      <w:pPr>
        <w:pStyle w:val="ListParagraph"/>
        <w:numPr>
          <w:ilvl w:val="0"/>
          <w:numId w:val="2"/>
        </w:numPr>
        <w:spacing w:after="30" w:before="30"/>
      </w:pPr>
      <w:r>
        <w:rPr>
          <w:rFonts w:ascii="Arial" w:cs="Arial" w:eastAsia="Arial" w:hAnsi="Arial"/>
          <w:color w:val="1C1C1C"/>
          <w:sz w:val="20"/>
          <w:szCs w:val="20"/>
        </w:rPr>
        <w:t xml:space="preserve">Vasques sur mesure — fabriquées en béton ciré ou résine par nos équipes. Formes, couleurs, dimensions : tout est personnalisable.</w:t>
      </w:r>
    </w:p>
    <w:p>
      <w:pPr>
        <w:pStyle w:val="ListParagraph"/>
        <w:numPr>
          <w:ilvl w:val="0"/>
          <w:numId w:val="2"/>
        </w:numPr>
        <w:spacing w:after="30" w:before="30"/>
      </w:pPr>
      <w:r>
        <w:rPr>
          <w:rFonts w:ascii="Arial" w:cs="Arial" w:eastAsia="Arial" w:hAnsi="Arial"/>
          <w:color w:val="1C1C1C"/>
          <w:sz w:val="20"/>
          <w:szCs w:val="20"/>
        </w:rPr>
        <w:t xml:space="preserve">Nettoyage bâtiment — haute pression, démoussage, traitement de façades, vitrerie</w:t>
      </w:r>
    </w:p>
    <w:p>
      <w:pPr>
        <w:pStyle w:val="ListParagraph"/>
        <w:numPr>
          <w:ilvl w:val="0"/>
          <w:numId w:val="2"/>
        </w:numPr>
        <w:spacing w:after="30" w:before="30"/>
      </w:pPr>
      <w:r>
        <w:rPr>
          <w:rFonts w:ascii="Arial" w:cs="Arial" w:eastAsia="Arial" w:hAnsi="Arial"/>
          <w:color w:val="1C1C1C"/>
          <w:sz w:val="20"/>
          <w:szCs w:val="20"/>
        </w:rPr>
        <w:t xml:space="preserve">Nettoyage fin de chantier — remise en état complète, dépoussiérage, protection de surfaces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2.5 Section Garanties &amp; Réassurance — contenu à intégrer sur le site</w:t>
      </w:r>
    </w:p>
    <w:p>
      <w:pPr>
        <w:spacing w:after="40" w:before="40"/>
      </w:pPr>
      <w:r>
        <w:rPr>
          <w:rFonts w:ascii="Arial" w:cs="Arial" w:eastAsia="Arial" w:hAnsi="Arial"/>
          <w:color w:val="1C1C1C"/>
          <w:sz w:val="20"/>
          <w:szCs w:val="20"/>
        </w:rPr>
        <w:t xml:space="preserve">Ce bloc doit apparaître sur la page d'accueil, la page À Propos, et la page Services. C'est un élément clé de conversion.</w:t>
      </w:r>
    </w:p>
    <w:p>
      <w:pPr>
        <w:spacing w:after="0" w:before="60"/>
      </w:pPr>
      <w:r>
        <w:t xml:space="preserve"/>
      </w:r>
    </w:p>
    <w:p>
      <w:pPr>
        <w:pStyle w:val="ListParagraph"/>
        <w:numPr>
          <w:ilvl w:val="0"/>
          <w:numId w:val="2"/>
        </w:numPr>
        <w:spacing w:after="30" w:before="30"/>
      </w:pPr>
      <w:r>
        <w:rPr>
          <w:rFonts w:ascii="Arial" w:cs="Arial" w:eastAsia="Arial" w:hAnsi="Arial"/>
          <w:color w:val="1C1C1C"/>
          <w:sz w:val="20"/>
          <w:szCs w:val="20"/>
        </w:rPr>
        <w:t xml:space="preserve">Tous nos chantiers sont couverts par une assurance décennale et une RC Pro</w:t>
      </w:r>
    </w:p>
    <w:p>
      <w:pPr>
        <w:pStyle w:val="ListParagraph"/>
        <w:numPr>
          <w:ilvl w:val="0"/>
          <w:numId w:val="2"/>
        </w:numPr>
        <w:spacing w:after="30" w:before="30"/>
      </w:pPr>
      <w:r>
        <w:rPr>
          <w:rFonts w:ascii="Arial" w:cs="Arial" w:eastAsia="Arial" w:hAnsi="Arial"/>
          <w:color w:val="1C1C1C"/>
          <w:sz w:val="20"/>
          <w:szCs w:val="20"/>
        </w:rPr>
        <w:t xml:space="preserve">Nous proposons un suivi post-livraison systématique : bilan à 30 jours, disponibilité en cas de réserves</w:t>
      </w:r>
    </w:p>
    <w:p>
      <w:pPr>
        <w:pStyle w:val="ListParagraph"/>
        <w:numPr>
          <w:ilvl w:val="0"/>
          <w:numId w:val="2"/>
        </w:numPr>
        <w:spacing w:after="30" w:before="30"/>
      </w:pPr>
      <w:r>
        <w:rPr>
          <w:rFonts w:ascii="Arial" w:cs="Arial" w:eastAsia="Arial" w:hAnsi="Arial"/>
          <w:color w:val="1C1C1C"/>
          <w:sz w:val="20"/>
          <w:szCs w:val="20"/>
        </w:rPr>
        <w:t xml:space="preserve">Garantie satisfaction : si quelque chose ne vous convient pas après le chantier, nous revenons sans discussion</w:t>
      </w:r>
    </w:p>
    <w:p>
      <w:pPr>
        <w:pStyle w:val="ListParagraph"/>
        <w:numPr>
          <w:ilvl w:val="0"/>
          <w:numId w:val="2"/>
        </w:numPr>
        <w:spacing w:after="30" w:before="30"/>
      </w:pPr>
      <w:r>
        <w:rPr>
          <w:rFonts w:ascii="Arial" w:cs="Arial" w:eastAsia="Arial" w:hAnsi="Arial"/>
          <w:color w:val="1C1C1C"/>
          <w:sz w:val="20"/>
          <w:szCs w:val="20"/>
        </w:rPr>
        <w:t xml:space="preserve">Chaque corps de métier est assuré de manière indépendante — zéro risque pour le client</w:t>
      </w:r>
    </w:p>
    <w:p>
      <w:pPr>
        <w:pStyle w:val="ListParagraph"/>
        <w:numPr>
          <w:ilvl w:val="0"/>
          <w:numId w:val="2"/>
        </w:numPr>
        <w:spacing w:after="30" w:before="30"/>
      </w:pPr>
      <w:r>
        <w:rPr>
          <w:rFonts w:ascii="Arial" w:cs="Arial" w:eastAsia="Arial" w:hAnsi="Arial"/>
          <w:color w:val="1C1C1C"/>
          <w:sz w:val="20"/>
          <w:szCs w:val="20"/>
        </w:rPr>
        <w:t xml:space="preserve">Devis détaillé et transparent avant tout démarrage — aucune mauvaise surprise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2.6 Exigences techniques</w:t>
      </w:r>
    </w:p>
    <w:p>
      <w:pPr>
        <w:pStyle w:val="ListParagraph"/>
        <w:numPr>
          <w:ilvl w:val="0"/>
          <w:numId w:val="2"/>
        </w:numPr>
        <w:spacing w:after="30" w:before="30"/>
      </w:pPr>
      <w:r>
        <w:rPr>
          <w:rFonts w:ascii="Arial" w:cs="Arial" w:eastAsia="Arial" w:hAnsi="Arial"/>
          <w:color w:val="1C1C1C"/>
          <w:sz w:val="20"/>
          <w:szCs w:val="20"/>
        </w:rPr>
        <w:t xml:space="preserve">Responsive : mobile / tablette / desktop — exigence non négociable</w:t>
      </w:r>
    </w:p>
    <w:p>
      <w:pPr>
        <w:pStyle w:val="ListParagraph"/>
        <w:numPr>
          <w:ilvl w:val="0"/>
          <w:numId w:val="2"/>
        </w:numPr>
        <w:spacing w:after="30" w:before="30"/>
      </w:pPr>
      <w:r>
        <w:rPr>
          <w:rFonts w:ascii="Arial" w:cs="Arial" w:eastAsia="Arial" w:hAnsi="Arial"/>
          <w:color w:val="1C1C1C"/>
          <w:sz w:val="20"/>
          <w:szCs w:val="20"/>
        </w:rPr>
        <w:t xml:space="preserve">Performance : score PageSpeed &gt; 85 sur mobile ET desktop</w:t>
      </w:r>
    </w:p>
    <w:p>
      <w:pPr>
        <w:pStyle w:val="ListParagraph"/>
        <w:numPr>
          <w:ilvl w:val="0"/>
          <w:numId w:val="2"/>
        </w:numPr>
        <w:spacing w:after="30" w:before="30"/>
      </w:pPr>
      <w:r>
        <w:rPr>
          <w:rFonts w:ascii="Arial" w:cs="Arial" w:eastAsia="Arial" w:hAnsi="Arial"/>
          <w:color w:val="1C1C1C"/>
          <w:sz w:val="20"/>
          <w:szCs w:val="20"/>
        </w:rPr>
        <w:t xml:space="preserve">SEO-friendly : balises title, meta description, structure H1-H6, sitemap XML, robots.txt</w:t>
      </w:r>
    </w:p>
    <w:p>
      <w:pPr>
        <w:pStyle w:val="ListParagraph"/>
        <w:numPr>
          <w:ilvl w:val="0"/>
          <w:numId w:val="2"/>
        </w:numPr>
        <w:spacing w:after="30" w:before="30"/>
      </w:pPr>
      <w:r>
        <w:rPr>
          <w:rFonts w:ascii="Arial" w:cs="Arial" w:eastAsia="Arial" w:hAnsi="Arial"/>
          <w:color w:val="1C1C1C"/>
          <w:sz w:val="20"/>
          <w:szCs w:val="20"/>
        </w:rPr>
        <w:t xml:space="preserve">RGPD : bandeau cookies, politique de confidentialité, formulaire avec consentement explicite</w:t>
      </w:r>
    </w:p>
    <w:p>
      <w:pPr>
        <w:pStyle w:val="ListParagraph"/>
        <w:numPr>
          <w:ilvl w:val="0"/>
          <w:numId w:val="2"/>
        </w:numPr>
        <w:spacing w:after="30" w:before="30"/>
      </w:pPr>
      <w:r>
        <w:rPr>
          <w:rFonts w:ascii="Arial" w:cs="Arial" w:eastAsia="Arial" w:hAnsi="Arial"/>
          <w:color w:val="1C1C1C"/>
          <w:sz w:val="20"/>
          <w:szCs w:val="20"/>
        </w:rPr>
        <w:t xml:space="preserve">Sécurité : SSL, protection anti-spam (reCAPTCHA v3), sauvegardes automatiques</w:t>
      </w:r>
    </w:p>
    <w:p>
      <w:pPr>
        <w:pStyle w:val="ListParagraph"/>
        <w:numPr>
          <w:ilvl w:val="0"/>
          <w:numId w:val="2"/>
        </w:numPr>
        <w:spacing w:after="30" w:before="30"/>
      </w:pPr>
      <w:r>
        <w:rPr>
          <w:rFonts w:ascii="Arial" w:cs="Arial" w:eastAsia="Arial" w:hAnsi="Arial"/>
          <w:color w:val="1C1C1C"/>
          <w:sz w:val="20"/>
          <w:szCs w:val="20"/>
        </w:rPr>
        <w:t xml:space="preserve">Back-office administrable par le client : modification des textes, ajout de photos, nouvelles réalisations</w:t>
      </w:r>
    </w:p>
    <w:p>
      <w:pPr>
        <w:pStyle w:val="ListParagraph"/>
        <w:numPr>
          <w:ilvl w:val="0"/>
          <w:numId w:val="2"/>
        </w:numPr>
        <w:spacing w:after="30" w:before="30"/>
      </w:pPr>
      <w:r>
        <w:rPr>
          <w:rFonts w:ascii="Arial" w:cs="Arial" w:eastAsia="Arial" w:hAnsi="Arial"/>
          <w:color w:val="1C1C1C"/>
          <w:sz w:val="20"/>
          <w:szCs w:val="20"/>
        </w:rPr>
        <w:t xml:space="preserve">Google Analytics 4 + Google Search Console installés au lancement</w:t>
      </w:r>
    </w:p>
    <w:p>
      <w:pPr>
        <w:pStyle w:val="ListParagraph"/>
        <w:numPr>
          <w:ilvl w:val="0"/>
          <w:numId w:val="2"/>
        </w:numPr>
        <w:spacing w:after="30" w:before="30"/>
      </w:pPr>
      <w:r>
        <w:rPr>
          <w:rFonts w:ascii="Arial" w:cs="Arial" w:eastAsia="Arial" w:hAnsi="Arial"/>
          <w:color w:val="1C1C1C"/>
          <w:sz w:val="20"/>
          <w:szCs w:val="20"/>
        </w:rPr>
        <w:t xml:space="preserve">Pixel Meta (Facebook/Instagram) installé dès le lancement — essentiel pour les futures campagnes</w:t>
      </w:r>
    </w:p>
    <w:p>
      <w:pPr>
        <w:pStyle w:val="ListParagraph"/>
        <w:numPr>
          <w:ilvl w:val="0"/>
          <w:numId w:val="2"/>
        </w:numPr>
        <w:spacing w:after="30" w:before="30"/>
      </w:pPr>
      <w:r>
        <w:rPr>
          <w:rFonts w:ascii="Arial" w:cs="Arial" w:eastAsia="Arial" w:hAnsi="Arial"/>
          <w:color w:val="1C1C1C"/>
          <w:sz w:val="20"/>
          <w:szCs w:val="20"/>
        </w:rPr>
        <w:t xml:space="preserve">Google Tag Manager configuré pour faciliter les ajouts de scripts ultérieurs</w:t>
      </w:r>
    </w:p>
    <w:p>
      <w:pPr>
        <w:pStyle w:val="ListParagraph"/>
        <w:numPr>
          <w:ilvl w:val="0"/>
          <w:numId w:val="2"/>
        </w:numPr>
        <w:spacing w:after="30" w:before="30"/>
      </w:pPr>
      <w:r>
        <w:rPr>
          <w:rFonts w:ascii="Arial" w:cs="Arial" w:eastAsia="Arial" w:hAnsi="Arial"/>
          <w:color w:val="1C1C1C"/>
          <w:sz w:val="20"/>
          <w:szCs w:val="20"/>
        </w:rPr>
        <w:t xml:space="preserve">Adaptation France + Belgique : contenu géolocalisé, numéros distincts, mentions légales adaptées si nécessaire</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3. Portfolio &amp; Plaquette Commerciale</w:t>
      </w:r>
    </w:p>
    <w:p>
      <w:pPr>
        <w:spacing w:after="0" w:before="60"/>
      </w:pPr>
      <w:r>
        <w:t xml:space="preserve"/>
      </w:r>
    </w:p>
    <w:p>
      <w:pPr>
        <w:pBdr>
          <w:left w:val="single" w:color="2980B9" w:sz="12" w:space="8"/>
        </w:pBdr>
        <w:spacing w:after="60" w:before="60"/>
        <w:ind w:left="400"/>
      </w:pPr>
      <w:r>
        <w:rPr>
          <w:rFonts w:ascii="Arial" w:cs="Arial" w:eastAsia="Arial" w:hAnsi="Arial"/>
          <w:i/>
          <w:iCs/>
          <w:color w:val="555555"/>
          <w:sz w:val="18"/>
          <w:szCs w:val="18"/>
        </w:rPr>
        <w:t xml:space="preserve">Portfolio et plaquette sont traités ensemble car ils partagent la même base de contenu visuel (photos de réalisations) et doivent être cohérents graphiquement.</w:t>
      </w:r>
    </w:p>
    <w:p>
      <w:pPr>
        <w:spacing w:after="0" w:before="80"/>
      </w:pPr>
      <w:r>
        <w:t xml:space="preserve"/>
      </w:r>
    </w:p>
    <w:p>
      <w:pPr>
        <w:pStyle w:val="Heading2"/>
        <w:spacing w:after="80" w:before="280"/>
      </w:pPr>
      <w:r>
        <w:rPr>
          <w:rFonts w:ascii="Arial" w:cs="Arial" w:eastAsia="Arial" w:hAnsi="Arial"/>
          <w:b/>
          <w:bCs/>
          <w:color w:val="2980B9"/>
          <w:sz w:val="26"/>
          <w:szCs w:val="26"/>
        </w:rPr>
        <w:t xml:space="preserve">3.1 Portfolio — Objectif</w:t>
      </w:r>
    </w:p>
    <w:p>
      <w:pPr>
        <w:spacing w:after="40" w:before="40"/>
      </w:pPr>
      <w:r>
        <w:rPr>
          <w:rFonts w:ascii="Arial" w:cs="Arial" w:eastAsia="Arial" w:hAnsi="Arial"/>
          <w:color w:val="1C1C1C"/>
          <w:sz w:val="20"/>
          <w:szCs w:val="20"/>
        </w:rPr>
        <w:t xml:space="preserve">Le portfolio est le premier levier de réassurance. Dans le secteur BTP, les prospects décident sur la qualité visuelle des réalisations. Il doit être impactant, filtrable et facile à mettre à jour par le client.</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3.2 Portfolio — Structure fonctionnelle</w:t>
      </w:r>
    </w:p>
    <w:p>
      <w:pPr>
        <w:pStyle w:val="ListParagraph"/>
        <w:numPr>
          <w:ilvl w:val="0"/>
          <w:numId w:val="2"/>
        </w:numPr>
        <w:spacing w:after="30" w:before="30"/>
      </w:pPr>
      <w:r>
        <w:rPr>
          <w:rFonts w:ascii="Arial" w:cs="Arial" w:eastAsia="Arial" w:hAnsi="Arial"/>
          <w:color w:val="1C1C1C"/>
          <w:sz w:val="20"/>
          <w:szCs w:val="20"/>
        </w:rPr>
        <w:t xml:space="preserve">Galerie principale avec filtres par catégorie</w:t>
      </w:r>
    </w:p>
    <w:p>
      <w:pPr>
        <w:pStyle w:val="ListParagraph"/>
        <w:numPr>
          <w:ilvl w:val="0"/>
          <w:numId w:val="2"/>
        </w:numPr>
        <w:spacing w:after="30" w:before="30"/>
      </w:pPr>
      <w:r>
        <w:rPr>
          <w:rFonts w:ascii="Arial" w:cs="Arial" w:eastAsia="Arial" w:hAnsi="Arial"/>
          <w:color w:val="1C1C1C"/>
          <w:sz w:val="20"/>
          <w:szCs w:val="20"/>
        </w:rPr>
        <w:t xml:space="preserve">Affichage en grille ou masonry — lightbox au clic</w:t>
      </w:r>
    </w:p>
    <w:p>
      <w:pPr>
        <w:pStyle w:val="ListParagraph"/>
        <w:numPr>
          <w:ilvl w:val="0"/>
          <w:numId w:val="2"/>
        </w:numPr>
        <w:spacing w:after="30" w:before="30"/>
      </w:pPr>
      <w:r>
        <w:rPr>
          <w:rFonts w:ascii="Arial" w:cs="Arial" w:eastAsia="Arial" w:hAnsi="Arial"/>
          <w:color w:val="1C1C1C"/>
          <w:sz w:val="20"/>
          <w:szCs w:val="20"/>
        </w:rPr>
        <w:t xml:space="preserve">Module avant / après pour les rénovations complètes</w:t>
      </w:r>
    </w:p>
    <w:p>
      <w:pPr>
        <w:pStyle w:val="ListParagraph"/>
        <w:numPr>
          <w:ilvl w:val="0"/>
          <w:numId w:val="2"/>
        </w:numPr>
        <w:spacing w:after="30" w:before="30"/>
      </w:pPr>
      <w:r>
        <w:rPr>
          <w:rFonts w:ascii="Arial" w:cs="Arial" w:eastAsia="Arial" w:hAnsi="Arial"/>
          <w:color w:val="1C1C1C"/>
          <w:sz w:val="20"/>
          <w:szCs w:val="20"/>
        </w:rPr>
        <w:t xml:space="preserve">Fiche chantier optionnelle : contexte, travaux réalisés, durée, photos</w:t>
      </w:r>
    </w:p>
    <w:p>
      <w:pPr>
        <w:pStyle w:val="ListParagraph"/>
        <w:numPr>
          <w:ilvl w:val="0"/>
          <w:numId w:val="2"/>
        </w:numPr>
        <w:spacing w:after="30" w:before="30"/>
      </w:pPr>
      <w:r>
        <w:rPr>
          <w:rFonts w:ascii="Arial" w:cs="Arial" w:eastAsia="Arial" w:hAnsi="Arial"/>
          <w:color w:val="1C1C1C"/>
          <w:sz w:val="20"/>
          <w:szCs w:val="20"/>
        </w:rPr>
        <w:t xml:space="preserve">Back-office : ajout d'un chantier en quelques clics (titre, catégorie, photos, description)</w:t>
      </w:r>
    </w:p>
    <w:p>
      <w:pPr>
        <w:spacing w:after="0" w:before="60"/>
      </w:pPr>
      <w:r>
        <w:t xml:space="preserve"/>
      </w:r>
    </w:p>
    <w:p>
      <w:pPr>
        <w:pStyle w:val="Heading3"/>
        <w:spacing w:after="60" w:before="200"/>
      </w:pPr>
      <w:r>
        <w:rPr>
          <w:rFonts w:ascii="Arial" w:cs="Arial" w:eastAsia="Arial" w:hAnsi="Arial"/>
          <w:b/>
          <w:bCs/>
          <w:color w:val="1C1C1C"/>
          <w:sz w:val="22"/>
          <w:szCs w:val="22"/>
        </w:rPr>
        <w:t xml:space="preserve">Catégories de projets</w:t>
      </w:r>
    </w:p>
    <w:p>
      <w:pPr>
        <w:pStyle w:val="ListParagraph"/>
        <w:numPr>
          <w:ilvl w:val="0"/>
          <w:numId w:val="2"/>
        </w:numPr>
        <w:spacing w:after="30" w:before="30"/>
      </w:pPr>
      <w:r>
        <w:rPr>
          <w:rFonts w:ascii="Arial" w:cs="Arial" w:eastAsia="Arial" w:hAnsi="Arial"/>
          <w:color w:val="1C1C1C"/>
          <w:sz w:val="20"/>
          <w:szCs w:val="20"/>
        </w:rPr>
        <w:t xml:space="preserve">Béton ciré (sols, murs, plans de travail, vasques)</w:t>
      </w:r>
    </w:p>
    <w:p>
      <w:pPr>
        <w:pStyle w:val="ListParagraph"/>
        <w:numPr>
          <w:ilvl w:val="0"/>
          <w:numId w:val="2"/>
        </w:numPr>
        <w:spacing w:after="30" w:before="30"/>
      </w:pPr>
      <w:r>
        <w:rPr>
          <w:rFonts w:ascii="Arial" w:cs="Arial" w:eastAsia="Arial" w:hAnsi="Arial"/>
          <w:color w:val="1C1C1C"/>
          <w:sz w:val="20"/>
          <w:szCs w:val="20"/>
        </w:rPr>
        <w:t xml:space="preserve">Mobilier &amp; vasques sur mesure</w:t>
      </w:r>
    </w:p>
    <w:p>
      <w:pPr>
        <w:pStyle w:val="ListParagraph"/>
        <w:numPr>
          <w:ilvl w:val="0"/>
          <w:numId w:val="2"/>
        </w:numPr>
        <w:spacing w:after="30" w:before="30"/>
      </w:pPr>
      <w:r>
        <w:rPr>
          <w:rFonts w:ascii="Arial" w:cs="Arial" w:eastAsia="Arial" w:hAnsi="Arial"/>
          <w:color w:val="1C1C1C"/>
          <w:sz w:val="20"/>
          <w:szCs w:val="20"/>
        </w:rPr>
        <w:t xml:space="preserve">Rénovation complète</w:t>
      </w:r>
    </w:p>
    <w:p>
      <w:pPr>
        <w:pStyle w:val="ListParagraph"/>
        <w:numPr>
          <w:ilvl w:val="0"/>
          <w:numId w:val="2"/>
        </w:numPr>
        <w:spacing w:after="30" w:before="30"/>
      </w:pPr>
      <w:r>
        <w:rPr>
          <w:rFonts w:ascii="Arial" w:cs="Arial" w:eastAsia="Arial" w:hAnsi="Arial"/>
          <w:color w:val="1C1C1C"/>
          <w:sz w:val="20"/>
          <w:szCs w:val="20"/>
        </w:rPr>
        <w:t xml:space="preserve">Cuisine &amp; salle de bain</w:t>
      </w:r>
    </w:p>
    <w:p>
      <w:pPr>
        <w:pStyle w:val="ListParagraph"/>
        <w:numPr>
          <w:ilvl w:val="0"/>
          <w:numId w:val="2"/>
        </w:numPr>
        <w:spacing w:after="30" w:before="30"/>
      </w:pPr>
      <w:r>
        <w:rPr>
          <w:rFonts w:ascii="Arial" w:cs="Arial" w:eastAsia="Arial" w:hAnsi="Arial"/>
          <w:color w:val="1C1C1C"/>
          <w:sz w:val="20"/>
          <w:szCs w:val="20"/>
        </w:rPr>
        <w:t xml:space="preserve">Peinture &amp; finitions</w:t>
      </w:r>
    </w:p>
    <w:p>
      <w:pPr>
        <w:pStyle w:val="ListParagraph"/>
        <w:numPr>
          <w:ilvl w:val="0"/>
          <w:numId w:val="2"/>
        </w:numPr>
        <w:spacing w:after="30" w:before="30"/>
      </w:pPr>
      <w:r>
        <w:rPr>
          <w:rFonts w:ascii="Arial" w:cs="Arial" w:eastAsia="Arial" w:hAnsi="Arial"/>
          <w:color w:val="1C1C1C"/>
          <w:sz w:val="20"/>
          <w:szCs w:val="20"/>
        </w:rPr>
        <w:t xml:space="preserve">Nettoyage chantier</w:t>
      </w:r>
    </w:p>
    <w:p>
      <w:pPr>
        <w:pStyle w:val="ListParagraph"/>
        <w:numPr>
          <w:ilvl w:val="0"/>
          <w:numId w:val="2"/>
        </w:numPr>
        <w:spacing w:after="30" w:before="30"/>
      </w:pPr>
      <w:r>
        <w:rPr>
          <w:rFonts w:ascii="Arial" w:cs="Arial" w:eastAsia="Arial" w:hAnsi="Arial"/>
          <w:color w:val="1C1C1C"/>
          <w:sz w:val="20"/>
          <w:szCs w:val="20"/>
        </w:rPr>
        <w:t xml:space="preserve">Autres (à compléter selon photos fournies)</w:t>
      </w:r>
    </w:p>
    <w:p>
      <w:pPr>
        <w:spacing w:after="0" w:before="60"/>
      </w:pPr>
      <w:r>
        <w:t xml:space="preserve"/>
      </w:r>
    </w:p>
    <w:p>
      <w:pPr>
        <w:pStyle w:val="Heading3"/>
        <w:spacing w:after="60" w:before="200"/>
      </w:pPr>
      <w:r>
        <w:rPr>
          <w:rFonts w:ascii="Arial" w:cs="Arial" w:eastAsia="Arial" w:hAnsi="Arial"/>
          <w:b/>
          <w:bCs/>
          <w:color w:val="1C1C1C"/>
          <w:sz w:val="22"/>
          <w:szCs w:val="22"/>
        </w:rPr>
        <w:t xml:space="preserve">Médias</w:t>
      </w:r>
    </w:p>
    <w:p>
      <w:pPr>
        <w:pStyle w:val="ListParagraph"/>
        <w:numPr>
          <w:ilvl w:val="0"/>
          <w:numId w:val="2"/>
        </w:numPr>
        <w:spacing w:after="30" w:before="30"/>
      </w:pPr>
      <w:r>
        <w:rPr>
          <w:rFonts w:ascii="Arial" w:cs="Arial" w:eastAsia="Arial" w:hAnsi="Arial"/>
          <w:color w:val="1C1C1C"/>
          <w:sz w:val="20"/>
          <w:szCs w:val="20"/>
        </w:rPr>
        <w:t xml:space="preserve">Format : WebP, &lt; 200 Ko par image, 1200x800 px minimum</w:t>
      </w:r>
    </w:p>
    <w:p>
      <w:pPr>
        <w:pStyle w:val="ListParagraph"/>
        <w:numPr>
          <w:ilvl w:val="0"/>
          <w:numId w:val="2"/>
        </w:numPr>
        <w:spacing w:after="30" w:before="30"/>
      </w:pPr>
      <w:r>
        <w:rPr>
          <w:rFonts w:ascii="Arial" w:cs="Arial" w:eastAsia="Arial" w:hAnsi="Arial"/>
          <w:color w:val="1C1C1C"/>
          <w:sz w:val="20"/>
          <w:szCs w:val="20"/>
        </w:rPr>
        <w:t xml:space="preserve">Nommage SEO : ex. beton-cire-salle-de-bain-paris.webp</w:t>
      </w:r>
    </w:p>
    <w:p>
      <w:pPr>
        <w:pStyle w:val="ListParagraph"/>
        <w:numPr>
          <w:ilvl w:val="0"/>
          <w:numId w:val="2"/>
        </w:numPr>
        <w:spacing w:after="30" w:before="30"/>
      </w:pPr>
      <w:r>
        <w:rPr>
          <w:rFonts w:ascii="Arial" w:cs="Arial" w:eastAsia="Arial" w:hAnsi="Arial"/>
          <w:color w:val="1C1C1C"/>
          <w:sz w:val="20"/>
          <w:szCs w:val="20"/>
        </w:rPr>
        <w:t xml:space="preserve">Vidéos : intégration YouTube/Vimeo ou lecture native si disponible</w:t>
      </w:r>
    </w:p>
    <w:p>
      <w:pPr>
        <w:pBdr>
          <w:left w:val="single" w:color="2980B9" w:sz="12" w:space="8"/>
        </w:pBdr>
        <w:spacing w:after="60" w:before="60"/>
        <w:ind w:left="400"/>
      </w:pPr>
      <w:r>
        <w:rPr>
          <w:rFonts w:ascii="Arial" w:cs="Arial" w:eastAsia="Arial" w:hAnsi="Arial"/>
          <w:i/>
          <w:iCs/>
          <w:color w:val="555555"/>
          <w:sz w:val="18"/>
          <w:szCs w:val="18"/>
        </w:rPr>
        <w:t xml:space="preserve">Les photos seront fournies par le client. Si insuffisantes au lancement, prévoir des placeholders de qualité. Une séance photo professionnelle est vivement recommandée pour les spécialités béton ciré et mobilier sur mesure.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3.3 Plaquette commerciale — Objectif &amp; format</w:t>
      </w:r>
    </w:p>
    <w:p>
      <w:pPr>
        <w:spacing w:after="40" w:before="40"/>
      </w:pPr>
      <w:r>
        <w:rPr>
          <w:rFonts w:ascii="Arial" w:cs="Arial" w:eastAsia="Arial" w:hAnsi="Arial"/>
          <w:color w:val="1C1C1C"/>
          <w:sz w:val="20"/>
          <w:szCs w:val="20"/>
        </w:rPr>
        <w:t xml:space="preserve">Support de vente PDF pour rendez-vous clients, envoi par email, salons. Doit être concise, percutante et cohérente avec le site. Format cible : 4 à 6 pages recto-verso maximum — pas davantage.</w:t>
      </w:r>
    </w:p>
    <w:p>
      <w:pPr>
        <w:spacing w:after="0" w:before="60"/>
      </w:pPr>
      <w:r>
        <w:t xml:space="preserve"/>
      </w:r>
    </w:p>
    <w:p>
      <w:pPr>
        <w:pStyle w:val="ListParagraph"/>
        <w:numPr>
          <w:ilvl w:val="0"/>
          <w:numId w:val="2"/>
        </w:numPr>
        <w:spacing w:after="30" w:before="30"/>
      </w:pPr>
      <w:r>
        <w:rPr>
          <w:rFonts w:ascii="Arial" w:cs="Arial" w:eastAsia="Arial" w:hAnsi="Arial"/>
          <w:color w:val="1C1C1C"/>
          <w:sz w:val="20"/>
          <w:szCs w:val="20"/>
        </w:rPr>
        <w:t xml:space="preserve">Format A4 — PDF haute résolution, version imprimable + version écran (liens cliquables)</w:t>
      </w:r>
    </w:p>
    <w:p>
      <w:pPr>
        <w:pStyle w:val="ListParagraph"/>
        <w:numPr>
          <w:ilvl w:val="0"/>
          <w:numId w:val="2"/>
        </w:numPr>
        <w:spacing w:after="30" w:before="30"/>
      </w:pPr>
      <w:r>
        <w:rPr>
          <w:rFonts w:ascii="Arial" w:cs="Arial" w:eastAsia="Arial" w:hAnsi="Arial"/>
          <w:color w:val="1C1C1C"/>
          <w:sz w:val="20"/>
          <w:szCs w:val="20"/>
        </w:rPr>
        <w:t xml:space="preserve">Design cohérent avec la charte graphique du site</w:t>
      </w:r>
    </w:p>
    <w:p>
      <w:pPr>
        <w:spacing w:after="0" w:before="60"/>
      </w:pPr>
      <w:r>
        <w:t xml:space="preserve"/>
      </w:r>
    </w:p>
    <w:p>
      <w:pPr>
        <w:pStyle w:val="Heading3"/>
        <w:spacing w:after="60" w:before="200"/>
      </w:pPr>
      <w:r>
        <w:rPr>
          <w:rFonts w:ascii="Arial" w:cs="Arial" w:eastAsia="Arial" w:hAnsi="Arial"/>
          <w:b/>
          <w:bCs/>
          <w:color w:val="1C1C1C"/>
          <w:sz w:val="22"/>
          <w:szCs w:val="22"/>
        </w:rPr>
        <w:t xml:space="preserve">Contenu de la plaquette (6 pages max)</w:t>
      </w:r>
    </w:p>
    <w:p>
      <w:pPr>
        <w:pStyle w:val="ListParagraph"/>
        <w:numPr>
          <w:ilvl w:val="0"/>
          <w:numId w:val="2"/>
        </w:numPr>
        <w:spacing w:after="30" w:before="30"/>
      </w:pPr>
      <w:r>
        <w:rPr>
          <w:rFonts w:ascii="Arial" w:cs="Arial" w:eastAsia="Arial" w:hAnsi="Arial"/>
          <w:color w:val="1C1C1C"/>
          <w:sz w:val="20"/>
          <w:szCs w:val="20"/>
        </w:rPr>
        <w:t xml:space="preserve">Page 1 — Couverture : logo, accroche forte, visuel béton ciré ou réalisation emblématique</w:t>
      </w:r>
    </w:p>
    <w:p>
      <w:pPr>
        <w:pStyle w:val="ListParagraph"/>
        <w:numPr>
          <w:ilvl w:val="0"/>
          <w:numId w:val="2"/>
        </w:numPr>
        <w:spacing w:after="30" w:before="30"/>
      </w:pPr>
      <w:r>
        <w:rPr>
          <w:rFonts w:ascii="Arial" w:cs="Arial" w:eastAsia="Arial" w:hAnsi="Arial"/>
          <w:color w:val="1C1C1C"/>
          <w:sz w:val="20"/>
          <w:szCs w:val="20"/>
        </w:rPr>
        <w:t xml:space="preserve">Page 2 — Qui sommes-nous : présentation BEN&amp;BAT, 25 ans d'expertise, présence France + Belgique, experts par corps de métier</w:t>
      </w:r>
    </w:p>
    <w:p>
      <w:pPr>
        <w:pStyle w:val="ListParagraph"/>
        <w:numPr>
          <w:ilvl w:val="0"/>
          <w:numId w:val="2"/>
        </w:numPr>
        <w:spacing w:after="30" w:before="30"/>
      </w:pPr>
      <w:r>
        <w:rPr>
          <w:rFonts w:ascii="Arial" w:cs="Arial" w:eastAsia="Arial" w:hAnsi="Arial"/>
          <w:color w:val="1C1C1C"/>
          <w:sz w:val="20"/>
          <w:szCs w:val="20"/>
        </w:rPr>
        <w:t xml:space="preserve">Page 3 — Nos services : grille visuelle des prestations BTP + spécialités signature</w:t>
      </w:r>
    </w:p>
    <w:p>
      <w:pPr>
        <w:pStyle w:val="ListParagraph"/>
        <w:numPr>
          <w:ilvl w:val="0"/>
          <w:numId w:val="2"/>
        </w:numPr>
        <w:spacing w:after="30" w:before="30"/>
      </w:pPr>
      <w:r>
        <w:rPr>
          <w:rFonts w:ascii="Arial" w:cs="Arial" w:eastAsia="Arial" w:hAnsi="Arial"/>
          <w:color w:val="1C1C1C"/>
          <w:sz w:val="20"/>
          <w:szCs w:val="20"/>
        </w:rPr>
        <w:t xml:space="preserve">Page 4 — Nos réalisations : 4 à 6 photos sélectionnées, avant/après si possible</w:t>
      </w:r>
    </w:p>
    <w:p>
      <w:pPr>
        <w:pStyle w:val="ListParagraph"/>
        <w:numPr>
          <w:ilvl w:val="0"/>
          <w:numId w:val="2"/>
        </w:numPr>
        <w:spacing w:after="30" w:before="30"/>
      </w:pPr>
      <w:r>
        <w:rPr>
          <w:rFonts w:ascii="Arial" w:cs="Arial" w:eastAsia="Arial" w:hAnsi="Arial"/>
          <w:color w:val="1C1C1C"/>
          <w:sz w:val="20"/>
          <w:szCs w:val="20"/>
        </w:rPr>
        <w:t xml:space="preserve">Page 5 — Notre engagement : assurances, garantie post-chantier, suivi satisfaction, processus en 4 étapes</w:t>
      </w:r>
    </w:p>
    <w:p>
      <w:pPr>
        <w:pStyle w:val="ListParagraph"/>
        <w:numPr>
          <w:ilvl w:val="0"/>
          <w:numId w:val="2"/>
        </w:numPr>
        <w:spacing w:after="30" w:before="30"/>
      </w:pPr>
      <w:r>
        <w:rPr>
          <w:rFonts w:ascii="Arial" w:cs="Arial" w:eastAsia="Arial" w:hAnsi="Arial"/>
          <w:color w:val="1C1C1C"/>
          <w:sz w:val="20"/>
          <w:szCs w:val="20"/>
        </w:rPr>
        <w:t xml:space="preserve">Page 6 — Contact : coordonnées France + Belgique, email, site, réseaux, QR code vers le site/portfolio</w:t>
      </w:r>
    </w:p>
    <w:p>
      <w:pPr>
        <w:pBdr>
          <w:left w:val="single" w:color="2980B9" w:sz="12" w:space="8"/>
        </w:pBdr>
        <w:spacing w:after="60" w:before="60"/>
        <w:ind w:left="400"/>
      </w:pPr>
      <w:r>
        <w:rPr>
          <w:rFonts w:ascii="Arial" w:cs="Arial" w:eastAsia="Arial" w:hAnsi="Arial"/>
          <w:i/>
          <w:iCs/>
          <w:color w:val="555555"/>
          <w:sz w:val="18"/>
          <w:szCs w:val="18"/>
        </w:rPr>
        <w:t xml:space="preserve">Recueillir : logo HD, slogan éventuel, photos de réalisations sélectionnées, informations assurances, SIRET/TVA, certifications éventuelles.</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4. Formulaire de Contact</w:t>
      </w:r>
    </w:p>
    <w:p>
      <w:pPr>
        <w:spacing w:after="0" w:before="60"/>
      </w:pPr>
      <w:r>
        <w:t xml:space="preserve"/>
      </w:r>
    </w:p>
    <w:p>
      <w:pPr>
        <w:pBdr>
          <w:left w:val="single" w:color="E67E22" w:sz="12" w:space="8"/>
        </w:pBdr>
        <w:shd w:fill="FEF0E6" w:val="clear"/>
        <w:spacing w:after="60" w:before="60"/>
        <w:ind w:left="400"/>
      </w:pPr>
      <w:r>
        <w:rPr>
          <w:rFonts w:ascii="Arial" w:cs="Arial" w:eastAsia="Arial" w:hAnsi="Arial"/>
          <w:b/>
          <w:bCs/>
          <w:color w:val="8B4513"/>
          <w:sz w:val="18"/>
          <w:szCs w:val="18"/>
        </w:rPr>
        <w:t xml:space="preserve">⚠ Rappel : l'adresse contact@ben-bat.com n'existe pas encore. Créer et tester l'email AVANT d'activer le formulaire.</w:t>
      </w:r>
    </w:p>
    <w:p>
      <w:pPr>
        <w:spacing w:after="0" w:before="80"/>
      </w:pPr>
      <w:r>
        <w:t xml:space="preserve"/>
      </w:r>
    </w:p>
    <w:p>
      <w:pPr>
        <w:pStyle w:val="Heading2"/>
        <w:spacing w:after="80" w:before="280"/>
      </w:pPr>
      <w:r>
        <w:rPr>
          <w:rFonts w:ascii="Arial" w:cs="Arial" w:eastAsia="Arial" w:hAnsi="Arial"/>
          <w:b/>
          <w:bCs/>
          <w:color w:val="2980B9"/>
          <w:sz w:val="26"/>
          <w:szCs w:val="26"/>
        </w:rPr>
        <w:t xml:space="preserve">4.1 Champs du formulaire</w:t>
      </w:r>
    </w:p>
    <w:p>
      <w:pPr>
        <w:pStyle w:val="ListParagraph"/>
        <w:numPr>
          <w:ilvl w:val="0"/>
          <w:numId w:val="2"/>
        </w:numPr>
        <w:spacing w:after="30" w:before="30"/>
      </w:pPr>
      <w:r>
        <w:rPr>
          <w:rFonts w:ascii="Arial" w:cs="Arial" w:eastAsia="Arial" w:hAnsi="Arial"/>
          <w:color w:val="1C1C1C"/>
          <w:sz w:val="20"/>
          <w:szCs w:val="20"/>
        </w:rPr>
        <w:t xml:space="preserve">Prénom &amp; Nom (obligatoire)</w:t>
      </w:r>
    </w:p>
    <w:p>
      <w:pPr>
        <w:pStyle w:val="ListParagraph"/>
        <w:numPr>
          <w:ilvl w:val="0"/>
          <w:numId w:val="2"/>
        </w:numPr>
        <w:spacing w:after="30" w:before="30"/>
      </w:pPr>
      <w:r>
        <w:rPr>
          <w:rFonts w:ascii="Arial" w:cs="Arial" w:eastAsia="Arial" w:hAnsi="Arial"/>
          <w:color w:val="1C1C1C"/>
          <w:sz w:val="20"/>
          <w:szCs w:val="20"/>
        </w:rPr>
        <w:t xml:space="preserve">Téléphone (obligatoire)</w:t>
      </w:r>
    </w:p>
    <w:p>
      <w:pPr>
        <w:pStyle w:val="ListParagraph"/>
        <w:numPr>
          <w:ilvl w:val="0"/>
          <w:numId w:val="2"/>
        </w:numPr>
        <w:spacing w:after="30" w:before="30"/>
      </w:pPr>
      <w:r>
        <w:rPr>
          <w:rFonts w:ascii="Arial" w:cs="Arial" w:eastAsia="Arial" w:hAnsi="Arial"/>
          <w:color w:val="1C1C1C"/>
          <w:sz w:val="20"/>
          <w:szCs w:val="20"/>
        </w:rPr>
        <w:t xml:space="preserve">Email (obligatoire)</w:t>
      </w:r>
    </w:p>
    <w:p>
      <w:pPr>
        <w:pStyle w:val="ListParagraph"/>
        <w:numPr>
          <w:ilvl w:val="0"/>
          <w:numId w:val="2"/>
        </w:numPr>
        <w:spacing w:after="30" w:before="30"/>
      </w:pPr>
      <w:r>
        <w:rPr>
          <w:rFonts w:ascii="Arial" w:cs="Arial" w:eastAsia="Arial" w:hAnsi="Arial"/>
          <w:color w:val="1C1C1C"/>
          <w:sz w:val="20"/>
          <w:szCs w:val="20"/>
        </w:rPr>
        <w:t xml:space="preserve">Pays / Marché : France ou Belgique (obligatoire — pour orienter le contact)</w:t>
      </w:r>
    </w:p>
    <w:p>
      <w:pPr>
        <w:pStyle w:val="ListParagraph"/>
        <w:numPr>
          <w:ilvl w:val="0"/>
          <w:numId w:val="2"/>
        </w:numPr>
        <w:spacing w:after="30" w:before="30"/>
      </w:pPr>
      <w:r>
        <w:rPr>
          <w:rFonts w:ascii="Arial" w:cs="Arial" w:eastAsia="Arial" w:hAnsi="Arial"/>
          <w:color w:val="1C1C1C"/>
          <w:sz w:val="20"/>
          <w:szCs w:val="20"/>
        </w:rPr>
        <w:t xml:space="preserve">Type de prestation (liste : rénovation, béton ciré, mobilier sur mesure, vasque, nettoyage, autre)</w:t>
      </w:r>
    </w:p>
    <w:p>
      <w:pPr>
        <w:pStyle w:val="ListParagraph"/>
        <w:numPr>
          <w:ilvl w:val="0"/>
          <w:numId w:val="2"/>
        </w:numPr>
        <w:spacing w:after="30" w:before="30"/>
      </w:pPr>
      <w:r>
        <w:rPr>
          <w:rFonts w:ascii="Arial" w:cs="Arial" w:eastAsia="Arial" w:hAnsi="Arial"/>
          <w:color w:val="1C1C1C"/>
          <w:sz w:val="20"/>
          <w:szCs w:val="20"/>
        </w:rPr>
        <w:t xml:space="preserve">Zone géographique / Département ou Province (obligatoire)</w:t>
      </w:r>
    </w:p>
    <w:p>
      <w:pPr>
        <w:pStyle w:val="ListParagraph"/>
        <w:numPr>
          <w:ilvl w:val="0"/>
          <w:numId w:val="2"/>
        </w:numPr>
        <w:spacing w:after="30" w:before="30"/>
      </w:pPr>
      <w:r>
        <w:rPr>
          <w:rFonts w:ascii="Arial" w:cs="Arial" w:eastAsia="Arial" w:hAnsi="Arial"/>
          <w:color w:val="1C1C1C"/>
          <w:sz w:val="20"/>
          <w:szCs w:val="20"/>
        </w:rPr>
        <w:t xml:space="preserve">Description du projet (champ libre)</w:t>
      </w:r>
    </w:p>
    <w:p>
      <w:pPr>
        <w:pStyle w:val="ListParagraph"/>
        <w:numPr>
          <w:ilvl w:val="0"/>
          <w:numId w:val="2"/>
        </w:numPr>
        <w:spacing w:after="30" w:before="30"/>
      </w:pPr>
      <w:r>
        <w:rPr>
          <w:rFonts w:ascii="Arial" w:cs="Arial" w:eastAsia="Arial" w:hAnsi="Arial"/>
          <w:color w:val="1C1C1C"/>
          <w:sz w:val="20"/>
          <w:szCs w:val="20"/>
        </w:rPr>
        <w:t xml:space="preserve">Budget estimatif (optionnel — &lt; 5k€ / 5-20k€ / 20-50k€ / &gt; 50k€)</w:t>
      </w:r>
    </w:p>
    <w:p>
      <w:pPr>
        <w:pStyle w:val="ListParagraph"/>
        <w:numPr>
          <w:ilvl w:val="0"/>
          <w:numId w:val="2"/>
        </w:numPr>
        <w:spacing w:after="30" w:before="30"/>
      </w:pPr>
      <w:r>
        <w:rPr>
          <w:rFonts w:ascii="Arial" w:cs="Arial" w:eastAsia="Arial" w:hAnsi="Arial"/>
          <w:color w:val="1C1C1C"/>
          <w:sz w:val="20"/>
          <w:szCs w:val="20"/>
        </w:rPr>
        <w:t xml:space="preserve">Case à cocher RGPD (obligatoire)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4.2 Fonctionnement technique</w:t>
      </w:r>
    </w:p>
    <w:p>
      <w:pPr>
        <w:pStyle w:val="ListParagraph"/>
        <w:numPr>
          <w:ilvl w:val="0"/>
          <w:numId w:val="2"/>
        </w:numPr>
        <w:spacing w:after="30" w:before="30"/>
      </w:pPr>
      <w:r>
        <w:rPr>
          <w:rFonts w:ascii="Arial" w:cs="Arial" w:eastAsia="Arial" w:hAnsi="Arial"/>
          <w:color w:val="1C1C1C"/>
          <w:sz w:val="20"/>
          <w:szCs w:val="20"/>
        </w:rPr>
        <w:t xml:space="preserve">Envoi vers contact@ben-bat.com (une fois créée)</w:t>
      </w:r>
    </w:p>
    <w:p>
      <w:pPr>
        <w:pStyle w:val="ListParagraph"/>
        <w:numPr>
          <w:ilvl w:val="0"/>
          <w:numId w:val="2"/>
        </w:numPr>
        <w:spacing w:after="30" w:before="30"/>
      </w:pPr>
      <w:r>
        <w:rPr>
          <w:rFonts w:ascii="Arial" w:cs="Arial" w:eastAsia="Arial" w:hAnsi="Arial"/>
          <w:color w:val="1C1C1C"/>
          <w:sz w:val="20"/>
          <w:szCs w:val="20"/>
        </w:rPr>
        <w:t xml:space="preserve">Accusé de réception automatique au demandeur (template email BEN&amp;BAT)</w:t>
      </w:r>
    </w:p>
    <w:p>
      <w:pPr>
        <w:pStyle w:val="ListParagraph"/>
        <w:numPr>
          <w:ilvl w:val="0"/>
          <w:numId w:val="2"/>
        </w:numPr>
        <w:spacing w:after="30" w:before="30"/>
      </w:pPr>
      <w:r>
        <w:rPr>
          <w:rFonts w:ascii="Arial" w:cs="Arial" w:eastAsia="Arial" w:hAnsi="Arial"/>
          <w:color w:val="1C1C1C"/>
          <w:sz w:val="20"/>
          <w:szCs w:val="20"/>
        </w:rPr>
        <w:t xml:space="preserve">Protection anti-spam : reCAPTCHA v3 (invisible)</w:t>
      </w:r>
    </w:p>
    <w:p>
      <w:pPr>
        <w:pStyle w:val="ListParagraph"/>
        <w:numPr>
          <w:ilvl w:val="0"/>
          <w:numId w:val="2"/>
        </w:numPr>
        <w:spacing w:after="30" w:before="30"/>
      </w:pPr>
      <w:r>
        <w:rPr>
          <w:rFonts w:ascii="Arial" w:cs="Arial" w:eastAsia="Arial" w:hAnsi="Arial"/>
          <w:color w:val="1C1C1C"/>
          <w:sz w:val="20"/>
          <w:szCs w:val="20"/>
        </w:rPr>
        <w:t xml:space="preserve">Notification SMS optionnelle au dirigeant (Twilio ou Brevo)</w:t>
      </w:r>
    </w:p>
    <w:p>
      <w:pPr>
        <w:pStyle w:val="ListParagraph"/>
        <w:numPr>
          <w:ilvl w:val="0"/>
          <w:numId w:val="2"/>
        </w:numPr>
        <w:spacing w:after="30" w:before="30"/>
      </w:pPr>
      <w:r>
        <w:rPr>
          <w:rFonts w:ascii="Arial" w:cs="Arial" w:eastAsia="Arial" w:hAnsi="Arial"/>
          <w:color w:val="1C1C1C"/>
          <w:sz w:val="20"/>
          <w:szCs w:val="20"/>
        </w:rPr>
        <w:t xml:space="preserve">Champ "Pays" permet de router les demandes Belgique vs France si besoin</w:t>
      </w:r>
    </w:p>
    <w:p>
      <w:pPr>
        <w:pBdr>
          <w:left w:val="single" w:color="2980B9" w:sz="12" w:space="8"/>
        </w:pBdr>
        <w:spacing w:after="60" w:before="60"/>
        <w:ind w:left="400"/>
      </w:pPr>
      <w:r>
        <w:rPr>
          <w:rFonts w:ascii="Arial" w:cs="Arial" w:eastAsia="Arial" w:hAnsi="Arial"/>
          <w:i/>
          <w:iCs/>
          <w:color w:val="555555"/>
          <w:sz w:val="18"/>
          <w:szCs w:val="18"/>
        </w:rPr>
        <w:t xml:space="preserve">Le champ budget qualifie les leads dès le formulaire. Le champ pays est important pour la gestion binationale des contacts.</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5. Google Business Profile</w:t>
      </w:r>
    </w:p>
    <w:p>
      <w:pPr>
        <w:spacing w:after="0" w:before="60"/>
      </w:pPr>
      <w:r>
        <w:t xml:space="preserve"/>
      </w:r>
    </w:p>
    <w:p>
      <w:pPr>
        <w:pStyle w:val="Heading2"/>
        <w:spacing w:after="80" w:before="280"/>
      </w:pPr>
      <w:r>
        <w:rPr>
          <w:rFonts w:ascii="Arial" w:cs="Arial" w:eastAsia="Arial" w:hAnsi="Arial"/>
          <w:b/>
          <w:bCs/>
          <w:color w:val="2980B9"/>
          <w:sz w:val="26"/>
          <w:szCs w:val="26"/>
        </w:rPr>
        <w:t xml:space="preserve">5.1 Contexte</w:t>
      </w:r>
    </w:p>
    <w:p>
      <w:pPr>
        <w:spacing w:after="40" w:before="40"/>
      </w:pPr>
      <w:r>
        <w:rPr>
          <w:rFonts w:ascii="Arial" w:cs="Arial" w:eastAsia="Arial" w:hAnsi="Arial"/>
          <w:color w:val="1C1C1C"/>
          <w:sz w:val="20"/>
          <w:szCs w:val="20"/>
        </w:rPr>
        <w:t xml:space="preserve">Le client dispose déjà d'une fiche Google Business Profile. Il s'agit de l'optimiser pour maximiser la visibilité locale en France et en Belgique.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5.2 Actions à réaliser</w:t>
      </w:r>
    </w:p>
    <w:p>
      <w:pPr>
        <w:pStyle w:val="ListParagraph"/>
        <w:numPr>
          <w:ilvl w:val="0"/>
          <w:numId w:val="2"/>
        </w:numPr>
        <w:spacing w:after="30" w:before="30"/>
      </w:pPr>
      <w:r>
        <w:rPr>
          <w:rFonts w:ascii="Arial" w:cs="Arial" w:eastAsia="Arial" w:hAnsi="Arial"/>
          <w:color w:val="1C1C1C"/>
          <w:sz w:val="20"/>
          <w:szCs w:val="20"/>
        </w:rPr>
        <w:t xml:space="preserve">Audit de la fiche existante (informations, photos, catégories, avis)</w:t>
      </w:r>
    </w:p>
    <w:p>
      <w:pPr>
        <w:pStyle w:val="ListParagraph"/>
        <w:numPr>
          <w:ilvl w:val="0"/>
          <w:numId w:val="2"/>
        </w:numPr>
        <w:spacing w:after="30" w:before="30"/>
      </w:pPr>
      <w:r>
        <w:rPr>
          <w:rFonts w:ascii="Arial" w:cs="Arial" w:eastAsia="Arial" w:hAnsi="Arial"/>
          <w:color w:val="1C1C1C"/>
          <w:sz w:val="20"/>
          <w:szCs w:val="20"/>
        </w:rPr>
        <w:t xml:space="preserve">Complétion de toutes les informations : nom, horaires, téléphone, site web, zone de service</w:t>
      </w:r>
    </w:p>
    <w:p>
      <w:pPr>
        <w:pStyle w:val="ListParagraph"/>
        <w:numPr>
          <w:ilvl w:val="0"/>
          <w:numId w:val="2"/>
        </w:numPr>
        <w:spacing w:after="30" w:before="30"/>
      </w:pPr>
      <w:r>
        <w:rPr>
          <w:rFonts w:ascii="Arial" w:cs="Arial" w:eastAsia="Arial" w:hAnsi="Arial"/>
          <w:color w:val="1C1C1C"/>
          <w:sz w:val="20"/>
          <w:szCs w:val="20"/>
        </w:rPr>
        <w:t xml:space="preserve">Catégories optimales : Entreprise de rénovation, Peintre en bâtiment, Carreleur, Maçon...</w:t>
      </w:r>
    </w:p>
    <w:p>
      <w:pPr>
        <w:pStyle w:val="ListParagraph"/>
        <w:numPr>
          <w:ilvl w:val="0"/>
          <w:numId w:val="2"/>
        </w:numPr>
        <w:spacing w:after="30" w:before="30"/>
      </w:pPr>
      <w:r>
        <w:rPr>
          <w:rFonts w:ascii="Arial" w:cs="Arial" w:eastAsia="Arial" w:hAnsi="Arial"/>
          <w:color w:val="1C1C1C"/>
          <w:sz w:val="20"/>
          <w:szCs w:val="20"/>
        </w:rPr>
        <w:t xml:space="preserve">Ajout de tous les services avec descriptions</w:t>
      </w:r>
    </w:p>
    <w:p>
      <w:pPr>
        <w:pStyle w:val="ListParagraph"/>
        <w:numPr>
          <w:ilvl w:val="0"/>
          <w:numId w:val="2"/>
        </w:numPr>
        <w:spacing w:after="30" w:before="30"/>
      </w:pPr>
      <w:r>
        <w:rPr>
          <w:rFonts w:ascii="Arial" w:cs="Arial" w:eastAsia="Arial" w:hAnsi="Arial"/>
          <w:color w:val="1C1C1C"/>
          <w:sz w:val="20"/>
          <w:szCs w:val="20"/>
        </w:rPr>
        <w:t xml:space="preserve">Upload de 15 à 30 photos de qualité (réalisations, équipe, chantiers, béton ciré)</w:t>
      </w:r>
    </w:p>
    <w:p>
      <w:pPr>
        <w:pStyle w:val="ListParagraph"/>
        <w:numPr>
          <w:ilvl w:val="0"/>
          <w:numId w:val="2"/>
        </w:numPr>
        <w:spacing w:after="30" w:before="30"/>
      </w:pPr>
      <w:r>
        <w:rPr>
          <w:rFonts w:ascii="Arial" w:cs="Arial" w:eastAsia="Arial" w:hAnsi="Arial"/>
          <w:color w:val="1C1C1C"/>
          <w:sz w:val="20"/>
          <w:szCs w:val="20"/>
        </w:rPr>
        <w:t xml:space="preserve">Description optimisée (750 caractères, mots-clés France + Belgique intégrés, 25 ans d'expérience mis en avant)</w:t>
      </w:r>
    </w:p>
    <w:p>
      <w:pPr>
        <w:pStyle w:val="ListParagraph"/>
        <w:numPr>
          <w:ilvl w:val="0"/>
          <w:numId w:val="2"/>
        </w:numPr>
        <w:spacing w:after="30" w:before="30"/>
      </w:pPr>
      <w:r>
        <w:rPr>
          <w:rFonts w:ascii="Arial" w:cs="Arial" w:eastAsia="Arial" w:hAnsi="Arial"/>
          <w:color w:val="1C1C1C"/>
          <w:sz w:val="20"/>
          <w:szCs w:val="20"/>
        </w:rPr>
        <w:t xml:space="preserve">Mise en place des posts réguliers (1-2/semaine : réalisations, actualités, promotions)</w:t>
      </w:r>
    </w:p>
    <w:p>
      <w:pPr>
        <w:pStyle w:val="ListParagraph"/>
        <w:numPr>
          <w:ilvl w:val="0"/>
          <w:numId w:val="2"/>
        </w:numPr>
        <w:spacing w:after="30" w:before="30"/>
      </w:pPr>
      <w:r>
        <w:rPr>
          <w:rFonts w:ascii="Arial" w:cs="Arial" w:eastAsia="Arial" w:hAnsi="Arial"/>
          <w:color w:val="1C1C1C"/>
          <w:sz w:val="20"/>
          <w:szCs w:val="20"/>
        </w:rPr>
        <w:t xml:space="preserve">Stratégie de collecte d'avis clients (lien direct, email post-chantier automatisé)</w:t>
      </w:r>
    </w:p>
    <w:p>
      <w:pPr>
        <w:pStyle w:val="ListParagraph"/>
        <w:numPr>
          <w:ilvl w:val="0"/>
          <w:numId w:val="2"/>
        </w:numPr>
        <w:spacing w:after="30" w:before="30"/>
      </w:pPr>
      <w:r>
        <w:rPr>
          <w:rFonts w:ascii="Arial" w:cs="Arial" w:eastAsia="Arial" w:hAnsi="Arial"/>
          <w:color w:val="1C1C1C"/>
          <w:sz w:val="20"/>
          <w:szCs w:val="20"/>
        </w:rPr>
        <w:t xml:space="preserve">FAQ Google : réponses aux questions fréquentes</w:t>
      </w:r>
    </w:p>
    <w:p>
      <w:pPr>
        <w:pStyle w:val="ListParagraph"/>
        <w:numPr>
          <w:ilvl w:val="0"/>
          <w:numId w:val="2"/>
        </w:numPr>
        <w:spacing w:after="30" w:before="30"/>
      </w:pPr>
      <w:r>
        <w:rPr>
          <w:rFonts w:ascii="Arial" w:cs="Arial" w:eastAsia="Arial" w:hAnsi="Arial"/>
          <w:color w:val="1C1C1C"/>
          <w:sz w:val="20"/>
          <w:szCs w:val="20"/>
        </w:rPr>
        <w:t xml:space="preserve">Cohérence NAP (Name, Address, Phone) avec le site et les annuaires</w:t>
      </w:r>
    </w:p>
    <w:p>
      <w:pPr>
        <w:pBdr>
          <w:left w:val="single" w:color="2980B9" w:sz="12" w:space="8"/>
        </w:pBdr>
        <w:spacing w:after="60" w:before="60"/>
        <w:ind w:left="400"/>
      </w:pPr>
      <w:r>
        <w:rPr>
          <w:rFonts w:ascii="Arial" w:cs="Arial" w:eastAsia="Arial" w:hAnsi="Arial"/>
          <w:i/>
          <w:iCs/>
          <w:color w:val="555555"/>
          <w:sz w:val="18"/>
          <w:szCs w:val="18"/>
        </w:rPr>
        <w:t xml:space="preserve">Envisager une seconde fiche Google Business avec adresse belge pour le marché Belgique, ou a minima mentionner explicitement la zone Belgique dans la description et les services.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5.3 Suivi mensuel</w:t>
      </w:r>
    </w:p>
    <w:p>
      <w:pPr>
        <w:pStyle w:val="ListParagraph"/>
        <w:numPr>
          <w:ilvl w:val="0"/>
          <w:numId w:val="2"/>
        </w:numPr>
        <w:spacing w:after="30" w:before="30"/>
      </w:pPr>
      <w:r>
        <w:rPr>
          <w:rFonts w:ascii="Arial" w:cs="Arial" w:eastAsia="Arial" w:hAnsi="Arial"/>
          <w:color w:val="1C1C1C"/>
          <w:sz w:val="20"/>
          <w:szCs w:val="20"/>
        </w:rPr>
        <w:t xml:space="preserve">Analyse des statistiques (recherches, clics, appels, itinéraires)</w:t>
      </w:r>
    </w:p>
    <w:p>
      <w:pPr>
        <w:pStyle w:val="ListParagraph"/>
        <w:numPr>
          <w:ilvl w:val="0"/>
          <w:numId w:val="2"/>
        </w:numPr>
        <w:spacing w:after="30" w:before="30"/>
      </w:pPr>
      <w:r>
        <w:rPr>
          <w:rFonts w:ascii="Arial" w:cs="Arial" w:eastAsia="Arial" w:hAnsi="Arial"/>
          <w:color w:val="1C1C1C"/>
          <w:sz w:val="20"/>
          <w:szCs w:val="20"/>
        </w:rPr>
        <w:t xml:space="preserve">Réponse aux avis (positifs et négatifs)</w:t>
      </w:r>
    </w:p>
    <w:p>
      <w:pPr>
        <w:pStyle w:val="ListParagraph"/>
        <w:numPr>
          <w:ilvl w:val="0"/>
          <w:numId w:val="2"/>
        </w:numPr>
        <w:spacing w:after="30" w:before="30"/>
      </w:pPr>
      <w:r>
        <w:rPr>
          <w:rFonts w:ascii="Arial" w:cs="Arial" w:eastAsia="Arial" w:hAnsi="Arial"/>
          <w:color w:val="1C1C1C"/>
          <w:sz w:val="20"/>
          <w:szCs w:val="20"/>
        </w:rPr>
        <w:t xml:space="preserve">Mise à jour photos et posts</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6. SEO &amp; SEA</w:t>
      </w:r>
    </w:p>
    <w:p>
      <w:pPr>
        <w:spacing w:after="0" w:before="60"/>
      </w:pPr>
      <w:r>
        <w:t xml:space="preserve"/>
      </w:r>
    </w:p>
    <w:p>
      <w:pPr>
        <w:pStyle w:val="Heading2"/>
        <w:spacing w:after="80" w:before="280"/>
      </w:pPr>
      <w:r>
        <w:rPr>
          <w:rFonts w:ascii="Arial" w:cs="Arial" w:eastAsia="Arial" w:hAnsi="Arial"/>
          <w:b/>
          <w:bCs/>
          <w:color w:val="2980B9"/>
          <w:sz w:val="26"/>
          <w:szCs w:val="26"/>
        </w:rPr>
        <w:t xml:space="preserve">6.1 SEO — Structure technique</w:t>
      </w:r>
    </w:p>
    <w:p>
      <w:pPr>
        <w:pStyle w:val="ListParagraph"/>
        <w:numPr>
          <w:ilvl w:val="0"/>
          <w:numId w:val="2"/>
        </w:numPr>
        <w:spacing w:after="30" w:before="30"/>
      </w:pPr>
      <w:r>
        <w:rPr>
          <w:rFonts w:ascii="Arial" w:cs="Arial" w:eastAsia="Arial" w:hAnsi="Arial"/>
          <w:color w:val="1C1C1C"/>
          <w:sz w:val="20"/>
          <w:szCs w:val="20"/>
        </w:rPr>
        <w:t xml:space="preserve">Sitemap XML soumis à Google Search Console</w:t>
      </w:r>
    </w:p>
    <w:p>
      <w:pPr>
        <w:pStyle w:val="ListParagraph"/>
        <w:numPr>
          <w:ilvl w:val="0"/>
          <w:numId w:val="2"/>
        </w:numPr>
        <w:spacing w:after="30" w:before="30"/>
      </w:pPr>
      <w:r>
        <w:rPr>
          <w:rFonts w:ascii="Arial" w:cs="Arial" w:eastAsia="Arial" w:hAnsi="Arial"/>
          <w:color w:val="1C1C1C"/>
          <w:sz w:val="20"/>
          <w:szCs w:val="20"/>
        </w:rPr>
        <w:t xml:space="preserve">Fichier robots.txt optimisé</w:t>
      </w:r>
    </w:p>
    <w:p>
      <w:pPr>
        <w:pStyle w:val="ListParagraph"/>
        <w:numPr>
          <w:ilvl w:val="0"/>
          <w:numId w:val="2"/>
        </w:numPr>
        <w:spacing w:after="30" w:before="30"/>
      </w:pPr>
      <w:r>
        <w:rPr>
          <w:rFonts w:ascii="Arial" w:cs="Arial" w:eastAsia="Arial" w:hAnsi="Arial"/>
          <w:color w:val="1C1C1C"/>
          <w:sz w:val="20"/>
          <w:szCs w:val="20"/>
        </w:rPr>
        <w:t xml:space="preserve">URL propres : /services/beton-cire, /realisations/renovation-complete...</w:t>
      </w:r>
    </w:p>
    <w:p>
      <w:pPr>
        <w:pStyle w:val="ListParagraph"/>
        <w:numPr>
          <w:ilvl w:val="0"/>
          <w:numId w:val="2"/>
        </w:numPr>
        <w:spacing w:after="30" w:before="30"/>
      </w:pPr>
      <w:r>
        <w:rPr>
          <w:rFonts w:ascii="Arial" w:cs="Arial" w:eastAsia="Arial" w:hAnsi="Arial"/>
          <w:color w:val="1C1C1C"/>
          <w:sz w:val="20"/>
          <w:szCs w:val="20"/>
        </w:rPr>
        <w:t xml:space="preserve">Balises title + meta description uniques sur chaque page</w:t>
      </w:r>
    </w:p>
    <w:p>
      <w:pPr>
        <w:pStyle w:val="ListParagraph"/>
        <w:numPr>
          <w:ilvl w:val="0"/>
          <w:numId w:val="2"/>
        </w:numPr>
        <w:spacing w:after="30" w:before="30"/>
      </w:pPr>
      <w:r>
        <w:rPr>
          <w:rFonts w:ascii="Arial" w:cs="Arial" w:eastAsia="Arial" w:hAnsi="Arial"/>
          <w:color w:val="1C1C1C"/>
          <w:sz w:val="20"/>
          <w:szCs w:val="20"/>
        </w:rPr>
        <w:t xml:space="preserve">Balisage structuré Schema.org : LocalBusiness, Service, Review</w:t>
      </w:r>
    </w:p>
    <w:p>
      <w:pPr>
        <w:pStyle w:val="ListParagraph"/>
        <w:numPr>
          <w:ilvl w:val="0"/>
          <w:numId w:val="2"/>
        </w:numPr>
        <w:spacing w:after="30" w:before="30"/>
      </w:pPr>
      <w:r>
        <w:rPr>
          <w:rFonts w:ascii="Arial" w:cs="Arial" w:eastAsia="Arial" w:hAnsi="Arial"/>
          <w:color w:val="1C1C1C"/>
          <w:sz w:val="20"/>
          <w:szCs w:val="20"/>
        </w:rPr>
        <w:t xml:space="preserve">Core Web Vitals dans le vert (LCP, FID, CLS)</w:t>
      </w:r>
    </w:p>
    <w:p>
      <w:pPr>
        <w:pStyle w:val="ListParagraph"/>
        <w:numPr>
          <w:ilvl w:val="0"/>
          <w:numId w:val="2"/>
        </w:numPr>
        <w:spacing w:after="30" w:before="30"/>
      </w:pPr>
      <w:r>
        <w:rPr>
          <w:rFonts w:ascii="Arial" w:cs="Arial" w:eastAsia="Arial" w:hAnsi="Arial"/>
          <w:color w:val="1C1C1C"/>
          <w:sz w:val="20"/>
          <w:szCs w:val="20"/>
        </w:rPr>
        <w:t xml:space="preserve">Temps de chargement &lt; 3s sur mobile</w:t>
      </w:r>
    </w:p>
    <w:p>
      <w:pPr>
        <w:spacing w:after="0" w:before="80"/>
      </w:pPr>
      <w:r>
        <w:t xml:space="preserve"/>
      </w:r>
    </w:p>
    <w:p>
      <w:pPr>
        <w:pStyle w:val="Heading2"/>
        <w:spacing w:after="80" w:before="280"/>
      </w:pPr>
      <w:r>
        <w:rPr>
          <w:rFonts w:ascii="Arial" w:cs="Arial" w:eastAsia="Arial" w:hAnsi="Arial"/>
          <w:b/>
          <w:bCs/>
          <w:color w:val="2980B9"/>
          <w:sz w:val="26"/>
          <w:szCs w:val="26"/>
        </w:rPr>
        <w:t xml:space="preserve">6.2 SEO — Stratégie mots-clés</w:t>
      </w:r>
    </w:p>
    <w:p>
      <w:pPr>
        <w:pStyle w:val="ListParagraph"/>
        <w:numPr>
          <w:ilvl w:val="0"/>
          <w:numId w:val="2"/>
        </w:numPr>
        <w:spacing w:after="30" w:before="30"/>
      </w:pPr>
      <w:r>
        <w:rPr>
          <w:rFonts w:ascii="Arial" w:cs="Arial" w:eastAsia="Arial" w:hAnsi="Arial"/>
          <w:color w:val="1C1C1C"/>
          <w:sz w:val="20"/>
          <w:szCs w:val="20"/>
        </w:rPr>
        <w:t xml:space="preserve">Termes principaux : rénovation intérieure, BTP tous corps de métier, béton ciré, mobilier sur mesure, nettoyage chantier</w:t>
      </w:r>
    </w:p>
    <w:p>
      <w:pPr>
        <w:pStyle w:val="ListParagraph"/>
        <w:numPr>
          <w:ilvl w:val="0"/>
          <w:numId w:val="2"/>
        </w:numPr>
        <w:spacing w:after="30" w:before="30"/>
      </w:pPr>
      <w:r>
        <w:rPr>
          <w:rFonts w:ascii="Arial" w:cs="Arial" w:eastAsia="Arial" w:hAnsi="Arial"/>
          <w:color w:val="1C1C1C"/>
          <w:sz w:val="20"/>
          <w:szCs w:val="20"/>
        </w:rPr>
        <w:t xml:space="preserve">Déclinaisons France : + Paris, Lyon, Bordeaux, Marseille, Lille...</w:t>
      </w:r>
    </w:p>
    <w:p>
      <w:pPr>
        <w:pStyle w:val="ListParagraph"/>
        <w:numPr>
          <w:ilvl w:val="0"/>
          <w:numId w:val="2"/>
        </w:numPr>
        <w:spacing w:after="30" w:before="30"/>
      </w:pPr>
      <w:r>
        <w:rPr>
          <w:rFonts w:ascii="Arial" w:cs="Arial" w:eastAsia="Arial" w:hAnsi="Arial"/>
          <w:color w:val="1C1C1C"/>
          <w:sz w:val="20"/>
          <w:szCs w:val="20"/>
        </w:rPr>
        <w:t xml:space="preserve">Déclinaisons Belgique : + Bruxelles, Liège, Anvers, Charleroi, Namur...</w:t>
      </w:r>
    </w:p>
    <w:p>
      <w:pPr>
        <w:pStyle w:val="ListParagraph"/>
        <w:numPr>
          <w:ilvl w:val="0"/>
          <w:numId w:val="2"/>
        </w:numPr>
        <w:spacing w:after="30" w:before="30"/>
      </w:pPr>
      <w:r>
        <w:rPr>
          <w:rFonts w:ascii="Arial" w:cs="Arial" w:eastAsia="Arial" w:hAnsi="Arial"/>
          <w:color w:val="1C1C1C"/>
          <w:sz w:val="20"/>
          <w:szCs w:val="20"/>
        </w:rPr>
        <w:t xml:space="preserve">Longue traîne : "entreprise rénovation intérieure Paris", "pose béton ciré salle de bain Bruxelles", "nettoyage fin de chantier Belgique"</w:t>
      </w:r>
    </w:p>
    <w:p>
      <w:pPr>
        <w:pStyle w:val="ListParagraph"/>
        <w:numPr>
          <w:ilvl w:val="0"/>
          <w:numId w:val="2"/>
        </w:numPr>
        <w:spacing w:after="30" w:before="30"/>
      </w:pPr>
      <w:r>
        <w:rPr>
          <w:rFonts w:ascii="Arial" w:cs="Arial" w:eastAsia="Arial" w:hAnsi="Arial"/>
          <w:color w:val="1C1C1C"/>
          <w:sz w:val="20"/>
          <w:szCs w:val="20"/>
        </w:rPr>
        <w:t xml:space="preserve">Pages de localisation (optionnel, post-lancement) : "Béton ciré à Paris", "Rénovation à Bruxelles"...</w:t>
      </w:r>
    </w:p>
    <w:p>
      <w:pPr>
        <w:pStyle w:val="ListParagraph"/>
        <w:numPr>
          <w:ilvl w:val="0"/>
          <w:numId w:val="2"/>
        </w:numPr>
        <w:spacing w:after="30" w:before="30"/>
      </w:pPr>
      <w:r>
        <w:rPr>
          <w:rFonts w:ascii="Arial" w:cs="Arial" w:eastAsia="Arial" w:hAnsi="Arial"/>
          <w:color w:val="1C1C1C"/>
          <w:sz w:val="20"/>
          <w:szCs w:val="20"/>
        </w:rPr>
        <w:t xml:space="preserve">Blog : 4 à 8 articles au lancement ("Le béton ciré : 25 ans de savoir-faire", "Comment choisir son entreprise de rénovation", "Mobilier sur mesure vs série : ce qui change vraiment"...)</w:t>
      </w:r>
    </w:p>
    <w:p>
      <w:pPr>
        <w:pBdr>
          <w:left w:val="single" w:color="2980B9" w:sz="12" w:space="8"/>
        </w:pBdr>
        <w:spacing w:after="60" w:before="60"/>
        <w:ind w:left="400"/>
      </w:pPr>
      <w:r>
        <w:rPr>
          <w:rFonts w:ascii="Arial" w:cs="Arial" w:eastAsia="Arial" w:hAnsi="Arial"/>
          <w:i/>
          <w:iCs/>
          <w:color w:val="555555"/>
          <w:sz w:val="18"/>
          <w:szCs w:val="18"/>
        </w:rPr>
        <w:t xml:space="preserve">Prévoir un audit de mots-clés complet avant rédaction (Semrush ou Ahrefs). Veiller à cibler les deux marchés géographiques avec des contenus distincts.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6.3 SEA — Publicité payante</w:t>
      </w:r>
    </w:p>
    <w:p>
      <w:pPr>
        <w:pStyle w:val="Heading3"/>
        <w:spacing w:after="60" w:before="200"/>
      </w:pPr>
      <w:r>
        <w:rPr>
          <w:rFonts w:ascii="Arial" w:cs="Arial" w:eastAsia="Arial" w:hAnsi="Arial"/>
          <w:b/>
          <w:bCs/>
          <w:color w:val="1C1C1C"/>
          <w:sz w:val="22"/>
          <w:szCs w:val="22"/>
        </w:rPr>
        <w:t xml:space="preserve">Google Ads</w:t>
      </w:r>
    </w:p>
    <w:p>
      <w:pPr>
        <w:pStyle w:val="ListParagraph"/>
        <w:numPr>
          <w:ilvl w:val="0"/>
          <w:numId w:val="2"/>
        </w:numPr>
        <w:spacing w:after="30" w:before="30"/>
      </w:pPr>
      <w:r>
        <w:rPr>
          <w:rFonts w:ascii="Arial" w:cs="Arial" w:eastAsia="Arial" w:hAnsi="Arial"/>
          <w:color w:val="1C1C1C"/>
          <w:sz w:val="20"/>
          <w:szCs w:val="20"/>
        </w:rPr>
        <w:t xml:space="preserve">Campagnes Search sur mots-clés à forte intention d'achat</w:t>
      </w:r>
    </w:p>
    <w:p>
      <w:pPr>
        <w:pStyle w:val="ListParagraph"/>
        <w:numPr>
          <w:ilvl w:val="0"/>
          <w:numId w:val="2"/>
        </w:numPr>
        <w:spacing w:after="30" w:before="30"/>
      </w:pPr>
      <w:r>
        <w:rPr>
          <w:rFonts w:ascii="Arial" w:cs="Arial" w:eastAsia="Arial" w:hAnsi="Arial"/>
          <w:color w:val="1C1C1C"/>
          <w:sz w:val="20"/>
          <w:szCs w:val="20"/>
        </w:rPr>
        <w:t xml:space="preserve">Ciblage géographique : France + Belgique (budgets distincts si possible)</w:t>
      </w:r>
    </w:p>
    <w:p>
      <w:pPr>
        <w:pStyle w:val="ListParagraph"/>
        <w:numPr>
          <w:ilvl w:val="0"/>
          <w:numId w:val="2"/>
        </w:numPr>
        <w:spacing w:after="30" w:before="30"/>
      </w:pPr>
      <w:r>
        <w:rPr>
          <w:rFonts w:ascii="Arial" w:cs="Arial" w:eastAsia="Arial" w:hAnsi="Arial"/>
          <w:color w:val="1C1C1C"/>
          <w:sz w:val="20"/>
          <w:szCs w:val="20"/>
        </w:rPr>
        <w:t xml:space="preserve">Extensions : appel, lieu, extraits de site</w:t>
      </w:r>
    </w:p>
    <w:p>
      <w:pPr>
        <w:pStyle w:val="ListParagraph"/>
        <w:numPr>
          <w:ilvl w:val="0"/>
          <w:numId w:val="2"/>
        </w:numPr>
        <w:spacing w:after="30" w:before="30"/>
      </w:pPr>
      <w:r>
        <w:rPr>
          <w:rFonts w:ascii="Arial" w:cs="Arial" w:eastAsia="Arial" w:hAnsi="Arial"/>
          <w:color w:val="1C1C1C"/>
          <w:sz w:val="20"/>
          <w:szCs w:val="20"/>
        </w:rPr>
        <w:t xml:space="preserve">Budget test recommandé : 300 à 600 € / mois</w:t>
      </w:r>
    </w:p>
    <w:p>
      <w:pPr>
        <w:pStyle w:val="ListParagraph"/>
        <w:numPr>
          <w:ilvl w:val="0"/>
          <w:numId w:val="2"/>
        </w:numPr>
        <w:spacing w:after="30" w:before="30"/>
      </w:pPr>
      <w:r>
        <w:rPr>
          <w:rFonts w:ascii="Arial" w:cs="Arial" w:eastAsia="Arial" w:hAnsi="Arial"/>
          <w:color w:val="1C1C1C"/>
          <w:sz w:val="20"/>
          <w:szCs w:val="20"/>
        </w:rPr>
        <w:t xml:space="preserve">Landing page dédiée recommandée (formulaire simplifié, CTA fort, éléments de réassurance)</w:t>
      </w:r>
    </w:p>
    <w:p>
      <w:pPr>
        <w:pStyle w:val="Heading3"/>
        <w:spacing w:after="60" w:before="200"/>
      </w:pPr>
      <w:r>
        <w:rPr>
          <w:rFonts w:ascii="Arial" w:cs="Arial" w:eastAsia="Arial" w:hAnsi="Arial"/>
          <w:b/>
          <w:bCs/>
          <w:color w:val="1C1C1C"/>
          <w:sz w:val="22"/>
          <w:szCs w:val="22"/>
        </w:rPr>
        <w:t xml:space="preserve">Meta Ads (Facebook / Instagram)</w:t>
      </w:r>
    </w:p>
    <w:p>
      <w:pPr>
        <w:pStyle w:val="ListParagraph"/>
        <w:numPr>
          <w:ilvl w:val="0"/>
          <w:numId w:val="2"/>
        </w:numPr>
        <w:spacing w:after="30" w:before="30"/>
      </w:pPr>
      <w:r>
        <w:rPr>
          <w:rFonts w:ascii="Arial" w:cs="Arial" w:eastAsia="Arial" w:hAnsi="Arial"/>
          <w:color w:val="1C1C1C"/>
          <w:sz w:val="20"/>
          <w:szCs w:val="20"/>
        </w:rPr>
        <w:t xml:space="preserve">Campagnes de notoriété locale (réalisations, avant/après, béton ciré)</w:t>
      </w:r>
    </w:p>
    <w:p>
      <w:pPr>
        <w:pStyle w:val="ListParagraph"/>
        <w:numPr>
          <w:ilvl w:val="0"/>
          <w:numId w:val="2"/>
        </w:numPr>
        <w:spacing w:after="30" w:before="30"/>
      </w:pPr>
      <w:r>
        <w:rPr>
          <w:rFonts w:ascii="Arial" w:cs="Arial" w:eastAsia="Arial" w:hAnsi="Arial"/>
          <w:color w:val="1C1C1C"/>
          <w:sz w:val="20"/>
          <w:szCs w:val="20"/>
        </w:rPr>
        <w:t xml:space="preserve">Retargeting des visiteurs du site (pixel Meta installé au lancement)</w:t>
      </w:r>
    </w:p>
    <w:p>
      <w:pPr>
        <w:pStyle w:val="ListParagraph"/>
        <w:numPr>
          <w:ilvl w:val="0"/>
          <w:numId w:val="2"/>
        </w:numPr>
        <w:spacing w:after="30" w:before="30"/>
      </w:pPr>
      <w:r>
        <w:rPr>
          <w:rFonts w:ascii="Arial" w:cs="Arial" w:eastAsia="Arial" w:hAnsi="Arial"/>
          <w:color w:val="1C1C1C"/>
          <w:sz w:val="20"/>
          <w:szCs w:val="20"/>
        </w:rPr>
        <w:t xml:space="preserve">Audiences similaires à partir de la base clients</w:t>
      </w:r>
    </w:p>
    <w:p>
      <w:pPr>
        <w:pStyle w:val="ListParagraph"/>
        <w:numPr>
          <w:ilvl w:val="0"/>
          <w:numId w:val="2"/>
        </w:numPr>
        <w:spacing w:after="30" w:before="30"/>
      </w:pPr>
      <w:r>
        <w:rPr>
          <w:rFonts w:ascii="Arial" w:cs="Arial" w:eastAsia="Arial" w:hAnsi="Arial"/>
          <w:color w:val="1C1C1C"/>
          <w:sz w:val="20"/>
          <w:szCs w:val="20"/>
        </w:rPr>
        <w:t xml:space="preserve">Budget test recommandé : 200 à 400 € / mois</w:t>
      </w:r>
    </w:p>
    <w:p>
      <w:pPr>
        <w:pBdr>
          <w:left w:val="single" w:color="2980B9" w:sz="12" w:space="8"/>
        </w:pBdr>
        <w:spacing w:after="60" w:before="60"/>
        <w:ind w:left="400"/>
      </w:pPr>
      <w:r>
        <w:rPr>
          <w:rFonts w:ascii="Arial" w:cs="Arial" w:eastAsia="Arial" w:hAnsi="Arial"/>
          <w:i/>
          <w:iCs/>
          <w:color w:val="555555"/>
          <w:sz w:val="18"/>
          <w:szCs w:val="18"/>
        </w:rPr>
        <w:t xml:space="preserve">SEA à démarrer une fois le site en ligne. Ne pas lancer avant d'avoir les landing pages et le pixel en place.</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7. Réseaux Sociaux</w:t>
      </w:r>
    </w:p>
    <w:p>
      <w:pPr>
        <w:spacing w:after="0" w:before="60"/>
      </w:pPr>
      <w:r>
        <w:t xml:space="preserve"/>
      </w:r>
    </w:p>
    <w:p>
      <w:pPr>
        <w:pStyle w:val="Heading2"/>
        <w:spacing w:after="80" w:before="280"/>
      </w:pPr>
      <w:r>
        <w:rPr>
          <w:rFonts w:ascii="Arial" w:cs="Arial" w:eastAsia="Arial" w:hAnsi="Arial"/>
          <w:b/>
          <w:bCs/>
          <w:color w:val="2980B9"/>
          <w:sz w:val="26"/>
          <w:szCs w:val="26"/>
        </w:rPr>
        <w:t xml:space="preserve">7.1 Plateformes cibles</w:t>
      </w:r>
    </w:p>
    <w:p>
      <w:pPr>
        <w:pStyle w:val="ListParagraph"/>
        <w:numPr>
          <w:ilvl w:val="0"/>
          <w:numId w:val="2"/>
        </w:numPr>
        <w:spacing w:after="30" w:before="30"/>
      </w:pPr>
      <w:r>
        <w:rPr>
          <w:rFonts w:ascii="Arial" w:cs="Arial" w:eastAsia="Arial" w:hAnsi="Arial"/>
          <w:color w:val="1C1C1C"/>
          <w:sz w:val="20"/>
          <w:szCs w:val="20"/>
        </w:rPr>
        <w:t xml:space="preserve">Instagram — priorité n°1 : visuels de réalisations, béton ciré, avant/après</w:t>
      </w:r>
    </w:p>
    <w:p>
      <w:pPr>
        <w:pStyle w:val="ListParagraph"/>
        <w:numPr>
          <w:ilvl w:val="0"/>
          <w:numId w:val="2"/>
        </w:numPr>
        <w:spacing w:after="30" w:before="30"/>
      </w:pPr>
      <w:r>
        <w:rPr>
          <w:rFonts w:ascii="Arial" w:cs="Arial" w:eastAsia="Arial" w:hAnsi="Arial"/>
          <w:color w:val="1C1C1C"/>
          <w:sz w:val="20"/>
          <w:szCs w:val="20"/>
        </w:rPr>
        <w:t xml:space="preserve">Facebook — priorité n°2 : page pro, partage de réalisations, avis clients</w:t>
      </w:r>
    </w:p>
    <w:p>
      <w:pPr>
        <w:pStyle w:val="ListParagraph"/>
        <w:numPr>
          <w:ilvl w:val="0"/>
          <w:numId w:val="2"/>
        </w:numPr>
        <w:spacing w:after="30" w:before="30"/>
      </w:pPr>
      <w:r>
        <w:rPr>
          <w:rFonts w:ascii="Arial" w:cs="Arial" w:eastAsia="Arial" w:hAnsi="Arial"/>
          <w:color w:val="1C1C1C"/>
          <w:sz w:val="20"/>
          <w:szCs w:val="20"/>
        </w:rPr>
        <w:t xml:space="preserve">TikTok — priorité n°3 : vidéos chantier, time-lapse, coulisses</w:t>
      </w:r>
    </w:p>
    <w:p>
      <w:pPr>
        <w:pBdr>
          <w:left w:val="single" w:color="2980B9" w:sz="12" w:space="8"/>
        </w:pBdr>
        <w:spacing w:after="60" w:before="60"/>
        <w:ind w:left="400"/>
      </w:pPr>
      <w:r>
        <w:rPr>
          <w:rFonts w:ascii="Arial" w:cs="Arial" w:eastAsia="Arial" w:hAnsi="Arial"/>
          <w:i/>
          <w:iCs/>
          <w:color w:val="555555"/>
          <w:sz w:val="18"/>
          <w:szCs w:val="18"/>
        </w:rPr>
        <w:t xml:space="preserve">Priorité recommandée : Instagram &gt; Facebook &gt; TikTok. Instagram est le réseau le plus efficace pour le BTP et les prestations sur mesure à forte dimension visuelle.</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7.2 Identité visuelle</w:t>
      </w:r>
    </w:p>
    <w:p>
      <w:pPr>
        <w:pStyle w:val="ListParagraph"/>
        <w:numPr>
          <w:ilvl w:val="0"/>
          <w:numId w:val="2"/>
        </w:numPr>
        <w:spacing w:after="30" w:before="30"/>
      </w:pPr>
      <w:r>
        <w:rPr>
          <w:rFonts w:ascii="Arial" w:cs="Arial" w:eastAsia="Arial" w:hAnsi="Arial"/>
          <w:color w:val="1C1C1C"/>
          <w:sz w:val="20"/>
          <w:szCs w:val="20"/>
        </w:rPr>
        <w:t xml:space="preserve">Charte graphique cohérente avec le site (couleurs, logo, typographies)</w:t>
      </w:r>
    </w:p>
    <w:p>
      <w:pPr>
        <w:pStyle w:val="ListParagraph"/>
        <w:numPr>
          <w:ilvl w:val="0"/>
          <w:numId w:val="2"/>
        </w:numPr>
        <w:spacing w:after="30" w:before="30"/>
      </w:pPr>
      <w:r>
        <w:rPr>
          <w:rFonts w:ascii="Arial" w:cs="Arial" w:eastAsia="Arial" w:hAnsi="Arial"/>
          <w:color w:val="1C1C1C"/>
          <w:sz w:val="20"/>
          <w:szCs w:val="20"/>
        </w:rPr>
        <w:t xml:space="preserve">Templates de posts : réalisation, avant/après, citation, mise en avant spécialité</w:t>
      </w:r>
    </w:p>
    <w:p>
      <w:pPr>
        <w:pStyle w:val="ListParagraph"/>
        <w:numPr>
          <w:ilvl w:val="0"/>
          <w:numId w:val="2"/>
        </w:numPr>
        <w:spacing w:after="30" w:before="30"/>
      </w:pPr>
      <w:r>
        <w:rPr>
          <w:rFonts w:ascii="Arial" w:cs="Arial" w:eastAsia="Arial" w:hAnsi="Arial"/>
          <w:color w:val="1C1C1C"/>
          <w:sz w:val="20"/>
          <w:szCs w:val="20"/>
        </w:rPr>
        <w:t xml:space="preserve">Highlights Instagram : Services / Béton ciré / Réalisations / Garanties / Contact</w:t>
      </w:r>
    </w:p>
    <w:p>
      <w:pPr>
        <w:pStyle w:val="ListParagraph"/>
        <w:numPr>
          <w:ilvl w:val="0"/>
          <w:numId w:val="2"/>
        </w:numPr>
        <w:spacing w:after="30" w:before="30"/>
      </w:pPr>
      <w:r>
        <w:rPr>
          <w:rFonts w:ascii="Arial" w:cs="Arial" w:eastAsia="Arial" w:hAnsi="Arial"/>
          <w:color w:val="1C1C1C"/>
          <w:sz w:val="20"/>
          <w:szCs w:val="20"/>
        </w:rPr>
        <w:t xml:space="preserve">Photo de couverture et de profil harmonisées sur toutes les plateformes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7.3 Stratégie de contenu</w:t>
      </w:r>
    </w:p>
    <w:p>
      <w:pPr>
        <w:pStyle w:val="ListParagraph"/>
        <w:numPr>
          <w:ilvl w:val="0"/>
          <w:numId w:val="2"/>
        </w:numPr>
        <w:spacing w:after="30" w:before="30"/>
      </w:pPr>
      <w:r>
        <w:rPr>
          <w:rFonts w:ascii="Arial" w:cs="Arial" w:eastAsia="Arial" w:hAnsi="Arial"/>
          <w:color w:val="1C1C1C"/>
          <w:sz w:val="20"/>
          <w:szCs w:val="20"/>
        </w:rPr>
        <w:t xml:space="preserve">1 à 3 publications par semaine minimum</w:t>
      </w:r>
    </w:p>
    <w:p>
      <w:pPr>
        <w:pStyle w:val="ListParagraph"/>
        <w:numPr>
          <w:ilvl w:val="0"/>
          <w:numId w:val="2"/>
        </w:numPr>
        <w:spacing w:after="30" w:before="30"/>
      </w:pPr>
      <w:r>
        <w:rPr>
          <w:rFonts w:ascii="Arial" w:cs="Arial" w:eastAsia="Arial" w:hAnsi="Arial"/>
          <w:color w:val="1C1C1C"/>
          <w:sz w:val="20"/>
          <w:szCs w:val="20"/>
        </w:rPr>
        <w:t xml:space="preserve">Types : photos de réalisations, time-lapse chantier, avant/après, témoignages, coulisses fabrication béton ciré</w:t>
      </w:r>
    </w:p>
    <w:p>
      <w:pPr>
        <w:pStyle w:val="ListParagraph"/>
        <w:numPr>
          <w:ilvl w:val="0"/>
          <w:numId w:val="2"/>
        </w:numPr>
        <w:spacing w:after="30" w:before="30"/>
      </w:pPr>
      <w:r>
        <w:rPr>
          <w:rFonts w:ascii="Arial" w:cs="Arial" w:eastAsia="Arial" w:hAnsi="Arial"/>
          <w:color w:val="1C1C1C"/>
          <w:sz w:val="20"/>
          <w:szCs w:val="20"/>
        </w:rPr>
        <w:t xml:space="preserve">Reels / TikTok : vidéos 30-60s montrant le travail en action</w:t>
      </w:r>
    </w:p>
    <w:p>
      <w:pPr>
        <w:pStyle w:val="ListParagraph"/>
        <w:numPr>
          <w:ilvl w:val="0"/>
          <w:numId w:val="2"/>
        </w:numPr>
        <w:spacing w:after="30" w:before="30"/>
      </w:pPr>
      <w:r>
        <w:rPr>
          <w:rFonts w:ascii="Arial" w:cs="Arial" w:eastAsia="Arial" w:hAnsi="Arial"/>
          <w:color w:val="1C1C1C"/>
          <w:sz w:val="20"/>
          <w:szCs w:val="20"/>
        </w:rPr>
        <w:t xml:space="preserve">Stories quotidiennes (Instagram) : vie du chantier, Q&amp;A</w:t>
      </w:r>
    </w:p>
    <w:p>
      <w:pPr>
        <w:pStyle w:val="ListParagraph"/>
        <w:numPr>
          <w:ilvl w:val="0"/>
          <w:numId w:val="2"/>
        </w:numPr>
        <w:spacing w:after="30" w:before="30"/>
      </w:pPr>
      <w:r>
        <w:rPr>
          <w:rFonts w:ascii="Arial" w:cs="Arial" w:eastAsia="Arial" w:hAnsi="Arial"/>
          <w:color w:val="1C1C1C"/>
          <w:sz w:val="20"/>
          <w:szCs w:val="20"/>
        </w:rPr>
        <w:t xml:space="preserve">Hashtags : #rénovation #btp #bétoncire #mobiliersurmesure #vasquesurmesure #france #belgique #paris #bruxelles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7.4 Paramétrage &amp; boost</w:t>
      </w:r>
    </w:p>
    <w:p>
      <w:pPr>
        <w:pStyle w:val="ListParagraph"/>
        <w:numPr>
          <w:ilvl w:val="0"/>
          <w:numId w:val="2"/>
        </w:numPr>
        <w:spacing w:after="30" w:before="30"/>
      </w:pPr>
      <w:r>
        <w:rPr>
          <w:rFonts w:ascii="Arial" w:cs="Arial" w:eastAsia="Arial" w:hAnsi="Arial"/>
          <w:color w:val="1C1C1C"/>
          <w:sz w:val="20"/>
          <w:szCs w:val="20"/>
        </w:rPr>
        <w:t xml:space="preserve">Création / optimisation des comptes (bio complète, lien site, téléphone)</w:t>
      </w:r>
    </w:p>
    <w:p>
      <w:pPr>
        <w:pStyle w:val="ListParagraph"/>
        <w:numPr>
          <w:ilvl w:val="0"/>
          <w:numId w:val="2"/>
        </w:numPr>
        <w:spacing w:after="30" w:before="30"/>
      </w:pPr>
      <w:r>
        <w:rPr>
          <w:rFonts w:ascii="Arial" w:cs="Arial" w:eastAsia="Arial" w:hAnsi="Arial"/>
          <w:color w:val="1C1C1C"/>
          <w:sz w:val="20"/>
          <w:szCs w:val="20"/>
        </w:rPr>
        <w:t xml:space="preserve">Activation compte professionnel (accès insights)</w:t>
      </w:r>
    </w:p>
    <w:p>
      <w:pPr>
        <w:pStyle w:val="ListParagraph"/>
        <w:numPr>
          <w:ilvl w:val="0"/>
          <w:numId w:val="2"/>
        </w:numPr>
        <w:spacing w:after="30" w:before="30"/>
      </w:pPr>
      <w:r>
        <w:rPr>
          <w:rFonts w:ascii="Arial" w:cs="Arial" w:eastAsia="Arial" w:hAnsi="Arial"/>
          <w:color w:val="1C1C1C"/>
          <w:sz w:val="20"/>
          <w:szCs w:val="20"/>
        </w:rPr>
        <w:t xml:space="preserve">Connexion Facebook Business Manager</w:t>
      </w:r>
    </w:p>
    <w:p>
      <w:pPr>
        <w:pStyle w:val="ListParagraph"/>
        <w:numPr>
          <w:ilvl w:val="0"/>
          <w:numId w:val="2"/>
        </w:numPr>
        <w:spacing w:after="30" w:before="30"/>
      </w:pPr>
      <w:r>
        <w:rPr>
          <w:rFonts w:ascii="Arial" w:cs="Arial" w:eastAsia="Arial" w:hAnsi="Arial"/>
          <w:color w:val="1C1C1C"/>
          <w:sz w:val="20"/>
          <w:szCs w:val="20"/>
        </w:rPr>
        <w:t xml:space="preserve">Pixel Meta installé sur le site</w:t>
      </w:r>
    </w:p>
    <w:p>
      <w:pPr>
        <w:pStyle w:val="ListParagraph"/>
        <w:numPr>
          <w:ilvl w:val="0"/>
          <w:numId w:val="2"/>
        </w:numPr>
        <w:spacing w:after="30" w:before="30"/>
      </w:pPr>
      <w:r>
        <w:rPr>
          <w:rFonts w:ascii="Arial" w:cs="Arial" w:eastAsia="Arial" w:hAnsi="Arial"/>
          <w:color w:val="1C1C1C"/>
          <w:sz w:val="20"/>
          <w:szCs w:val="20"/>
        </w:rPr>
        <w:t xml:space="preserve">Boost : 1-2 posts performants par mois — budget test 50 à 150 € / mois</w:t>
      </w:r>
    </w:p>
    <w:p>
      <w:pPr>
        <w:pStyle w:val="ListParagraph"/>
        <w:numPr>
          <w:ilvl w:val="0"/>
          <w:numId w:val="2"/>
        </w:numPr>
        <w:spacing w:after="30" w:before="30"/>
      </w:pPr>
      <w:r>
        <w:rPr>
          <w:rFonts w:ascii="Arial" w:cs="Arial" w:eastAsia="Arial" w:hAnsi="Arial"/>
          <w:color w:val="1C1C1C"/>
          <w:sz w:val="20"/>
          <w:szCs w:val="20"/>
        </w:rPr>
        <w:t xml:space="preserve">Ciblage boost : propriétaires, 28-65 ans, zones France + Belgique</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8. Points d'Attention, Risques &amp; Recommandations</w:t>
      </w:r>
    </w:p>
    <w:p>
      <w:pPr>
        <w:spacing w:after="0" w:before="60"/>
      </w:pPr>
      <w:r>
        <w:t xml:space="preserve"/>
      </w:r>
    </w:p>
    <w:p>
      <w:pPr>
        <w:pStyle w:val="Heading2"/>
        <w:spacing w:after="80" w:before="280"/>
      </w:pPr>
      <w:r>
        <w:rPr>
          <w:rFonts w:ascii="Arial" w:cs="Arial" w:eastAsia="Arial" w:hAnsi="Arial"/>
          <w:b/>
          <w:bCs/>
          <w:color w:val="2980B9"/>
          <w:sz w:val="26"/>
          <w:szCs w:val="26"/>
        </w:rPr>
        <w:t xml:space="preserve">8.1 Actions bloquantes avant démarrage</w:t>
      </w:r>
    </w:p>
    <w:p>
      <w:pPr>
        <w:pBdr>
          <w:left w:val="single" w:color="E67E22" w:sz="12" w:space="8"/>
        </w:pBdr>
        <w:shd w:fill="FEF0E6" w:val="clear"/>
        <w:spacing w:after="60" w:before="60"/>
        <w:ind w:left="400"/>
      </w:pPr>
      <w:r>
        <w:rPr>
          <w:rFonts w:ascii="Arial" w:cs="Arial" w:eastAsia="Arial" w:hAnsi="Arial"/>
          <w:b/>
          <w:bCs/>
          <w:color w:val="8B4513"/>
          <w:sz w:val="18"/>
          <w:szCs w:val="18"/>
        </w:rPr>
        <w:t xml:space="preserve">⚠ Créer l'adresse email contact@ben-bat.com — sans elle, le formulaire de contact ne peut pas fonctionner.</w:t>
      </w:r>
    </w:p>
    <w:p>
      <w:pPr>
        <w:spacing w:after="0" w:before="60"/>
      </w:pPr>
      <w:r>
        <w:t xml:space="preserve"/>
      </w:r>
    </w:p>
    <w:p>
      <w:pPr>
        <w:pStyle w:val="ListParagraph"/>
        <w:numPr>
          <w:ilvl w:val="0"/>
          <w:numId w:val="2"/>
        </w:numPr>
        <w:spacing w:after="30" w:before="30"/>
      </w:pPr>
      <w:r>
        <w:rPr>
          <w:rFonts w:ascii="Arial" w:cs="Arial" w:eastAsia="Arial" w:hAnsi="Arial"/>
          <w:color w:val="1C1C1C"/>
          <w:sz w:val="20"/>
          <w:szCs w:val="20"/>
        </w:rPr>
        <w:t xml:space="preserve">Valider le(s) nom(s) de domaine à acheter avec le client</w:t>
      </w:r>
    </w:p>
    <w:p>
      <w:pPr>
        <w:pStyle w:val="ListParagraph"/>
        <w:numPr>
          <w:ilvl w:val="0"/>
          <w:numId w:val="2"/>
        </w:numPr>
        <w:spacing w:after="30" w:before="30"/>
      </w:pPr>
      <w:r>
        <w:rPr>
          <w:rFonts w:ascii="Arial" w:cs="Arial" w:eastAsia="Arial" w:hAnsi="Arial"/>
          <w:color w:val="1C1C1C"/>
          <w:sz w:val="20"/>
          <w:szCs w:val="20"/>
        </w:rPr>
        <w:t xml:space="preserve">Recueillir le logo en haute résolution (ou le créer)</w:t>
      </w:r>
    </w:p>
    <w:p>
      <w:pPr>
        <w:pStyle w:val="ListParagraph"/>
        <w:numPr>
          <w:ilvl w:val="0"/>
          <w:numId w:val="2"/>
        </w:numPr>
        <w:spacing w:after="30" w:before="30"/>
      </w:pPr>
      <w:r>
        <w:rPr>
          <w:rFonts w:ascii="Arial" w:cs="Arial" w:eastAsia="Arial" w:hAnsi="Arial"/>
          <w:color w:val="1C1C1C"/>
          <w:sz w:val="20"/>
          <w:szCs w:val="20"/>
        </w:rPr>
        <w:t xml:space="preserve">Recueillir les informations légales : SIRET, TVA intracommunautaire, assurance décennale</w:t>
      </w:r>
    </w:p>
    <w:p>
      <w:pPr>
        <w:pStyle w:val="ListParagraph"/>
        <w:numPr>
          <w:ilvl w:val="0"/>
          <w:numId w:val="2"/>
        </w:numPr>
        <w:spacing w:after="30" w:before="30"/>
      </w:pPr>
      <w:r>
        <w:rPr>
          <w:rFonts w:ascii="Arial" w:cs="Arial" w:eastAsia="Arial" w:hAnsi="Arial"/>
          <w:color w:val="1C1C1C"/>
          <w:sz w:val="20"/>
          <w:szCs w:val="20"/>
        </w:rPr>
        <w:t xml:space="preserve">Définir les zones géographiques prioritaires pour le SEO et le SEA</w:t>
      </w:r>
    </w:p>
    <w:p>
      <w:pPr>
        <w:pStyle w:val="ListParagraph"/>
        <w:numPr>
          <w:ilvl w:val="0"/>
          <w:numId w:val="2"/>
        </w:numPr>
        <w:spacing w:after="30" w:before="30"/>
      </w:pPr>
      <w:r>
        <w:rPr>
          <w:rFonts w:ascii="Arial" w:cs="Arial" w:eastAsia="Arial" w:hAnsi="Arial"/>
          <w:color w:val="1C1C1C"/>
          <w:sz w:val="20"/>
          <w:szCs w:val="20"/>
        </w:rPr>
        <w:t xml:space="preserve">Obtenir les accès aux comptes Google Business et réseaux sociaux existants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8.2 Risques identifiés</w:t>
      </w:r>
    </w:p>
    <w:p>
      <w:pPr>
        <w:pStyle w:val="ListParagraph"/>
        <w:numPr>
          <w:ilvl w:val="0"/>
          <w:numId w:val="2"/>
        </w:numPr>
        <w:spacing w:after="30" w:before="30"/>
      </w:pPr>
      <w:r>
        <w:rPr>
          <w:rFonts w:ascii="Arial" w:cs="Arial" w:eastAsia="Arial" w:hAnsi="Arial"/>
          <w:color w:val="1C1C1C"/>
          <w:sz w:val="20"/>
          <w:szCs w:val="20"/>
        </w:rPr>
        <w:t xml:space="preserve">Absence de charte graphique : à créer from scratch — anticiper le délai</w:t>
      </w:r>
    </w:p>
    <w:p>
      <w:pPr>
        <w:pStyle w:val="ListParagraph"/>
        <w:numPr>
          <w:ilvl w:val="0"/>
          <w:numId w:val="2"/>
        </w:numPr>
        <w:spacing w:after="30" w:before="30"/>
      </w:pPr>
      <w:r>
        <w:rPr>
          <w:rFonts w:ascii="Arial" w:cs="Arial" w:eastAsia="Arial" w:hAnsi="Arial"/>
          <w:color w:val="1C1C1C"/>
          <w:sz w:val="20"/>
          <w:szCs w:val="20"/>
        </w:rPr>
        <w:t xml:space="preserve">Contenu textuel insuffisant pour le SEO : prévoir rédaction dédiée avec le client</w:t>
      </w:r>
    </w:p>
    <w:p>
      <w:pPr>
        <w:pStyle w:val="ListParagraph"/>
        <w:numPr>
          <w:ilvl w:val="0"/>
          <w:numId w:val="2"/>
        </w:numPr>
        <w:spacing w:after="30" w:before="30"/>
      </w:pPr>
      <w:r>
        <w:rPr>
          <w:rFonts w:ascii="Arial" w:cs="Arial" w:eastAsia="Arial" w:hAnsi="Arial"/>
          <w:color w:val="1C1C1C"/>
          <w:sz w:val="20"/>
          <w:szCs w:val="20"/>
        </w:rPr>
        <w:t xml:space="preserve">Photos de mauvaise qualité ou en nombre insuffisant : recommander une séance photo professionnelle</w:t>
      </w:r>
    </w:p>
    <w:p>
      <w:pPr>
        <w:pStyle w:val="ListParagraph"/>
        <w:numPr>
          <w:ilvl w:val="0"/>
          <w:numId w:val="2"/>
        </w:numPr>
        <w:spacing w:after="30" w:before="30"/>
      </w:pPr>
      <w:r>
        <w:rPr>
          <w:rFonts w:ascii="Arial" w:cs="Arial" w:eastAsia="Arial" w:hAnsi="Arial"/>
          <w:color w:val="1C1C1C"/>
          <w:sz w:val="20"/>
          <w:szCs w:val="20"/>
        </w:rPr>
        <w:t xml:space="preserve">Doublon de fiche Google Business : vérifier et fusionner si nécessaire</w:t>
      </w:r>
    </w:p>
    <w:p>
      <w:pPr>
        <w:pStyle w:val="ListParagraph"/>
        <w:numPr>
          <w:ilvl w:val="0"/>
          <w:numId w:val="2"/>
        </w:numPr>
        <w:spacing w:after="30" w:before="30"/>
      </w:pPr>
      <w:r>
        <w:rPr>
          <w:rFonts w:ascii="Arial" w:cs="Arial" w:eastAsia="Arial" w:hAnsi="Arial"/>
          <w:color w:val="1C1C1C"/>
          <w:sz w:val="20"/>
          <w:szCs w:val="20"/>
        </w:rPr>
        <w:t xml:space="preserve">Conformité RGPD : bandeau cookies, politique de confidentialité, consentement formulaire — à ne pas négliger</w:t>
      </w:r>
    </w:p>
    <w:p>
      <w:pPr>
        <w:pStyle w:val="ListParagraph"/>
        <w:numPr>
          <w:ilvl w:val="0"/>
          <w:numId w:val="2"/>
        </w:numPr>
        <w:spacing w:after="30" w:before="30"/>
      </w:pPr>
      <w:r>
        <w:rPr>
          <w:rFonts w:ascii="Arial" w:cs="Arial" w:eastAsia="Arial" w:hAnsi="Arial"/>
          <w:color w:val="1C1C1C"/>
          <w:sz w:val="20"/>
          <w:szCs w:val="20"/>
        </w:rPr>
        <w:t xml:space="preserve">Mentions légales adaptées France ET Belgique si le site est commun aux deux marchés</w:t>
      </w:r>
    </w:p>
    <w:p>
      <w:pPr>
        <w:spacing w:after="0" w:before="120"/>
      </w:pPr>
      <w:r>
        <w:t xml:space="preserve"/>
      </w:r>
    </w:p>
    <w:p>
      <w:pPr>
        <w:pStyle w:val="Heading2"/>
        <w:spacing w:after="80" w:before="280"/>
      </w:pPr>
      <w:r>
        <w:rPr>
          <w:rFonts w:ascii="Arial" w:cs="Arial" w:eastAsia="Arial" w:hAnsi="Arial"/>
          <w:b/>
          <w:bCs/>
          <w:color w:val="2980B9"/>
          <w:sz w:val="26"/>
          <w:szCs w:val="26"/>
        </w:rPr>
        <w:t xml:space="preserve">8.3 Recommandations complémentaires</w:t>
      </w:r>
    </w:p>
    <w:p>
      <w:pPr>
        <w:pStyle w:val="ListParagraph"/>
        <w:numPr>
          <w:ilvl w:val="0"/>
          <w:numId w:val="2"/>
        </w:numPr>
        <w:spacing w:after="30" w:before="30"/>
      </w:pPr>
      <w:r>
        <w:rPr>
          <w:rFonts w:ascii="Arial" w:cs="Arial" w:eastAsia="Arial" w:hAnsi="Arial"/>
          <w:color w:val="1C1C1C"/>
          <w:sz w:val="20"/>
          <w:szCs w:val="20"/>
        </w:rPr>
        <w:t xml:space="preserve">Séance photo professionnelle des réalisations : indispensable pour le béton ciré et le mobilier sur mesure</w:t>
      </w:r>
    </w:p>
    <w:p>
      <w:pPr>
        <w:pStyle w:val="ListParagraph"/>
        <w:numPr>
          <w:ilvl w:val="0"/>
          <w:numId w:val="2"/>
        </w:numPr>
        <w:spacing w:after="30" w:before="30"/>
      </w:pPr>
      <w:r>
        <w:rPr>
          <w:rFonts w:ascii="Arial" w:cs="Arial" w:eastAsia="Arial" w:hAnsi="Arial"/>
          <w:color w:val="1C1C1C"/>
          <w:sz w:val="20"/>
          <w:szCs w:val="20"/>
        </w:rPr>
        <w:t xml:space="preserve">Formulaire de devis en ligne : permettre au client de décrire son projet et estimer son budget — qualifie les leads en amont</w:t>
      </w:r>
    </w:p>
    <w:p>
      <w:pPr>
        <w:pStyle w:val="ListParagraph"/>
        <w:numPr>
          <w:ilvl w:val="0"/>
          <w:numId w:val="2"/>
        </w:numPr>
        <w:spacing w:after="30" w:before="30"/>
      </w:pPr>
      <w:r>
        <w:rPr>
          <w:rFonts w:ascii="Arial" w:cs="Arial" w:eastAsia="Arial" w:hAnsi="Arial"/>
          <w:color w:val="1C1C1C"/>
          <w:sz w:val="20"/>
          <w:szCs w:val="20"/>
        </w:rPr>
        <w:t xml:space="preserve">CRM simple : Notion, HubSpot Free ou autre — pour suivre les leads et éviter les pertes</w:t>
      </w:r>
    </w:p>
    <w:p>
      <w:pPr>
        <w:pStyle w:val="ListParagraph"/>
        <w:numPr>
          <w:ilvl w:val="0"/>
          <w:numId w:val="2"/>
        </w:numPr>
        <w:spacing w:after="30" w:before="30"/>
      </w:pPr>
      <w:r>
        <w:rPr>
          <w:rFonts w:ascii="Arial" w:cs="Arial" w:eastAsia="Arial" w:hAnsi="Arial"/>
          <w:color w:val="1C1C1C"/>
          <w:sz w:val="20"/>
          <w:szCs w:val="20"/>
        </w:rPr>
        <w:t xml:space="preserve">Email automatisé post-chantier : demande d'avis Google + confirmation du suivi post-livraison — à prévoir dès le lancement</w:t>
      </w:r>
    </w:p>
    <w:p>
      <w:pPr>
        <w:pStyle w:val="ListParagraph"/>
        <w:numPr>
          <w:ilvl w:val="0"/>
          <w:numId w:val="2"/>
        </w:numPr>
        <w:spacing w:after="30" w:before="30"/>
      </w:pPr>
      <w:r>
        <w:rPr>
          <w:rFonts w:ascii="Arial" w:cs="Arial" w:eastAsia="Arial" w:hAnsi="Arial"/>
          <w:color w:val="1C1C1C"/>
          <w:sz w:val="20"/>
          <w:szCs w:val="20"/>
        </w:rPr>
        <w:t xml:space="preserve">Formation rapide du client à l'administration du site : back-office, ajout de réalisations, suivi du formulaire</w:t>
      </w:r>
    </w:p>
    <w:p>
      <w:pPr>
        <w:pStyle w:val="ListParagraph"/>
        <w:numPr>
          <w:ilvl w:val="0"/>
          <w:numId w:val="2"/>
        </w:numPr>
        <w:spacing w:after="30" w:before="30"/>
      </w:pPr>
      <w:r>
        <w:rPr>
          <w:rFonts w:ascii="Arial" w:cs="Arial" w:eastAsia="Arial" w:hAnsi="Arial"/>
          <w:color w:val="1C1C1C"/>
          <w:sz w:val="20"/>
          <w:szCs w:val="20"/>
        </w:rPr>
        <w:t xml:space="preserve">Page ou section "Ils nous font confiance" : si des références clients peuvent être mentionnées (avec accord), fort levier de réassurance</w:t>
      </w:r>
    </w:p>
    <w:p>
      <w:pPr>
        <w:pStyle w:val="ListParagraph"/>
        <w:numPr>
          <w:ilvl w:val="0"/>
          <w:numId w:val="2"/>
        </w:numPr>
        <w:spacing w:after="30" w:before="30"/>
      </w:pPr>
      <w:r>
        <w:rPr>
          <w:rFonts w:ascii="Arial" w:cs="Arial" w:eastAsia="Arial" w:hAnsi="Arial"/>
          <w:color w:val="1C1C1C"/>
          <w:sz w:val="20"/>
          <w:szCs w:val="20"/>
        </w:rPr>
        <w:t xml:space="preserve">Calendrier éditorial réseaux sociaux : préparer 4 semaines de contenu à l'avance pour assurer la régularité au lancement</w:t>
      </w:r>
    </w:p>
    <w:p>
      <w:pPr>
        <w:spacing w:after="0" w:before="160"/>
      </w:pPr>
      <w:r>
        <w:t xml:space="preserve"/>
      </w:r>
    </w:p>
    <w:p>
      <w:r>
        <w:br w:type="page"/>
      </w:r>
    </w:p>
    <w:p>
      <w:pPr>
        <w:pStyle w:val="Heading1"/>
        <w:pBdr>
          <w:bottom w:val="single" w:color="2980B9" w:sz="6" w:space="4"/>
        </w:pBdr>
        <w:spacing w:after="120" w:before="360"/>
      </w:pPr>
      <w:r>
        <w:rPr>
          <w:rFonts w:ascii="Arial" w:cs="Arial" w:eastAsia="Arial" w:hAnsi="Arial"/>
          <w:b/>
          <w:bCs/>
          <w:color w:val="1A3C6E"/>
          <w:sz w:val="32"/>
          <w:szCs w:val="32"/>
        </w:rPr>
        <w:t xml:space="preserve">9. Informations à Recueillir Avant Démarrage</w:t>
      </w:r>
    </w:p>
    <w:p>
      <w:pPr>
        <w:spacing w:after="0" w:before="60"/>
      </w:pPr>
      <w:r>
        <w:t xml:space="preserve"/>
      </w:r>
    </w:p>
    <w:p>
      <w:pPr>
        <w:spacing w:after="40" w:before="40"/>
      </w:pPr>
      <w:r>
        <w:rPr>
          <w:rFonts w:ascii="Arial" w:cs="Arial" w:eastAsia="Arial" w:hAnsi="Arial"/>
          <w:color w:val="1C1C1C"/>
          <w:sz w:val="20"/>
          <w:szCs w:val="20"/>
        </w:rPr>
        <w:t xml:space="preserve">Envoyer ce questionnaire au client dès le démarrage du projet :</w:t>
      </w:r>
    </w:p>
    <w:p>
      <w:pPr>
        <w:spacing w:after="0" w:before="80"/>
      </w:pPr>
      <w:r>
        <w:t xml:space="preserve"/>
      </w:r>
    </w:p>
    <w:p>
      <w:pPr>
        <w:pStyle w:val="Heading2"/>
        <w:spacing w:after="80" w:before="280"/>
      </w:pPr>
      <w:r>
        <w:rPr>
          <w:rFonts w:ascii="Arial" w:cs="Arial" w:eastAsia="Arial" w:hAnsi="Arial"/>
          <w:b/>
          <w:bCs/>
          <w:color w:val="2980B9"/>
          <w:sz w:val="26"/>
          <w:szCs w:val="26"/>
        </w:rPr>
        <w:t xml:space="preserve">Identité &amp; légal</w:t>
      </w:r>
    </w:p>
    <w:p>
      <w:pPr>
        <w:pStyle w:val="ListParagraph"/>
        <w:numPr>
          <w:ilvl w:val="0"/>
          <w:numId w:val="2"/>
        </w:numPr>
        <w:spacing w:after="30" w:before="30"/>
      </w:pPr>
      <w:r>
        <w:rPr>
          <w:rFonts w:ascii="Arial" w:cs="Arial" w:eastAsia="Arial" w:hAnsi="Arial"/>
          <w:color w:val="1C1C1C"/>
          <w:sz w:val="20"/>
          <w:szCs w:val="20"/>
        </w:rPr>
        <w:t xml:space="preserve">Logo (formats vectoriels : AI, EPS, SVG — ou PNG haute résolution)</w:t>
      </w:r>
    </w:p>
    <w:p>
      <w:pPr>
        <w:pStyle w:val="ListParagraph"/>
        <w:numPr>
          <w:ilvl w:val="0"/>
          <w:numId w:val="2"/>
        </w:numPr>
        <w:spacing w:after="30" w:before="30"/>
      </w:pPr>
      <w:r>
        <w:rPr>
          <w:rFonts w:ascii="Arial" w:cs="Arial" w:eastAsia="Arial" w:hAnsi="Arial"/>
          <w:color w:val="1C1C1C"/>
          <w:sz w:val="20"/>
          <w:szCs w:val="20"/>
        </w:rPr>
        <w:t xml:space="preserve">Charte graphique existante (couleurs, typographies) — sinon à créer</w:t>
      </w:r>
    </w:p>
    <w:p>
      <w:pPr>
        <w:pStyle w:val="ListParagraph"/>
        <w:numPr>
          <w:ilvl w:val="0"/>
          <w:numId w:val="2"/>
        </w:numPr>
        <w:spacing w:after="30" w:before="30"/>
      </w:pPr>
      <w:r>
        <w:rPr>
          <w:rFonts w:ascii="Arial" w:cs="Arial" w:eastAsia="Arial" w:hAnsi="Arial"/>
          <w:color w:val="1C1C1C"/>
          <w:sz w:val="20"/>
          <w:szCs w:val="20"/>
        </w:rPr>
        <w:t xml:space="preserve">Slogan ou accroche — sinon à proposer</w:t>
      </w:r>
    </w:p>
    <w:p>
      <w:pPr>
        <w:pStyle w:val="ListParagraph"/>
        <w:numPr>
          <w:ilvl w:val="0"/>
          <w:numId w:val="2"/>
        </w:numPr>
        <w:spacing w:after="30" w:before="30"/>
      </w:pPr>
      <w:r>
        <w:rPr>
          <w:rFonts w:ascii="Arial" w:cs="Arial" w:eastAsia="Arial" w:hAnsi="Arial"/>
          <w:color w:val="1C1C1C"/>
          <w:sz w:val="20"/>
          <w:szCs w:val="20"/>
        </w:rPr>
        <w:t xml:space="preserve">Numéro SIRET + numéro TVA intracommunautaire</w:t>
      </w:r>
    </w:p>
    <w:p>
      <w:pPr>
        <w:pStyle w:val="ListParagraph"/>
        <w:numPr>
          <w:ilvl w:val="0"/>
          <w:numId w:val="2"/>
        </w:numPr>
        <w:spacing w:after="30" w:before="30"/>
      </w:pPr>
      <w:r>
        <w:rPr>
          <w:rFonts w:ascii="Arial" w:cs="Arial" w:eastAsia="Arial" w:hAnsi="Arial"/>
          <w:color w:val="1C1C1C"/>
          <w:sz w:val="20"/>
          <w:szCs w:val="20"/>
        </w:rPr>
        <w:t xml:space="preserve">Assurance décennale : compagnie + numéro de police</w:t>
      </w:r>
    </w:p>
    <w:p>
      <w:pPr>
        <w:pStyle w:val="ListParagraph"/>
        <w:numPr>
          <w:ilvl w:val="0"/>
          <w:numId w:val="2"/>
        </w:numPr>
        <w:spacing w:after="30" w:before="30"/>
      </w:pPr>
      <w:r>
        <w:rPr>
          <w:rFonts w:ascii="Arial" w:cs="Arial" w:eastAsia="Arial" w:hAnsi="Arial"/>
          <w:color w:val="1C1C1C"/>
          <w:sz w:val="20"/>
          <w:szCs w:val="20"/>
        </w:rPr>
        <w:t xml:space="preserve">RC Pro : compagnie + numéro de police</w:t>
      </w:r>
    </w:p>
    <w:p>
      <w:pPr>
        <w:pStyle w:val="ListParagraph"/>
        <w:numPr>
          <w:ilvl w:val="0"/>
          <w:numId w:val="2"/>
        </w:numPr>
        <w:spacing w:after="30" w:before="30"/>
      </w:pPr>
      <w:r>
        <w:rPr>
          <w:rFonts w:ascii="Arial" w:cs="Arial" w:eastAsia="Arial" w:hAnsi="Arial"/>
          <w:color w:val="1C1C1C"/>
          <w:sz w:val="20"/>
          <w:szCs w:val="20"/>
        </w:rPr>
        <w:t xml:space="preserve">Qualifications et labels éventuels (RGE, Qualibat, Certibat...)</w:t>
      </w:r>
    </w:p>
    <w:p>
      <w:pPr>
        <w:pStyle w:val="Heading2"/>
        <w:spacing w:after="80" w:before="280"/>
      </w:pPr>
      <w:r>
        <w:rPr>
          <w:rFonts w:ascii="Arial" w:cs="Arial" w:eastAsia="Arial" w:hAnsi="Arial"/>
          <w:b/>
          <w:bCs/>
          <w:color w:val="2980B9"/>
          <w:sz w:val="26"/>
          <w:szCs w:val="26"/>
        </w:rPr>
        <w:t xml:space="preserve">Contenu</w:t>
      </w:r>
    </w:p>
    <w:p>
      <w:pPr>
        <w:pStyle w:val="ListParagraph"/>
        <w:numPr>
          <w:ilvl w:val="0"/>
          <w:numId w:val="2"/>
        </w:numPr>
        <w:spacing w:after="30" w:before="30"/>
      </w:pPr>
      <w:r>
        <w:rPr>
          <w:rFonts w:ascii="Arial" w:cs="Arial" w:eastAsia="Arial" w:hAnsi="Arial"/>
          <w:color w:val="1C1C1C"/>
          <w:sz w:val="20"/>
          <w:szCs w:val="20"/>
        </w:rPr>
        <w:t xml:space="preserve">Photos de réalisations (30 à 50 min., triées par catégorie)</w:t>
      </w:r>
    </w:p>
    <w:p>
      <w:pPr>
        <w:pStyle w:val="ListParagraph"/>
        <w:numPr>
          <w:ilvl w:val="0"/>
          <w:numId w:val="2"/>
        </w:numPr>
        <w:spacing w:after="30" w:before="30"/>
      </w:pPr>
      <w:r>
        <w:rPr>
          <w:rFonts w:ascii="Arial" w:cs="Arial" w:eastAsia="Arial" w:hAnsi="Arial"/>
          <w:color w:val="1C1C1C"/>
          <w:sz w:val="20"/>
          <w:szCs w:val="20"/>
        </w:rPr>
        <w:t xml:space="preserve">Témoignages clients disponibles ou noms de clients pouvant être contactés</w:t>
      </w:r>
    </w:p>
    <w:p>
      <w:pPr>
        <w:pStyle w:val="ListParagraph"/>
        <w:numPr>
          <w:ilvl w:val="0"/>
          <w:numId w:val="2"/>
        </w:numPr>
        <w:spacing w:after="30" w:before="30"/>
      </w:pPr>
      <w:r>
        <w:rPr>
          <w:rFonts w:ascii="Arial" w:cs="Arial" w:eastAsia="Arial" w:hAnsi="Arial"/>
          <w:color w:val="1C1C1C"/>
          <w:sz w:val="20"/>
          <w:szCs w:val="20"/>
        </w:rPr>
        <w:t xml:space="preserve">Zones géographiques prioritaires (départements / villes en France, provinces en Belgique)</w:t>
      </w:r>
    </w:p>
    <w:p>
      <w:pPr>
        <w:pStyle w:val="ListParagraph"/>
        <w:numPr>
          <w:ilvl w:val="0"/>
          <w:numId w:val="2"/>
        </w:numPr>
        <w:spacing w:after="30" w:before="30"/>
      </w:pPr>
      <w:r>
        <w:rPr>
          <w:rFonts w:ascii="Arial" w:cs="Arial" w:eastAsia="Arial" w:hAnsi="Arial"/>
          <w:color w:val="1C1C1C"/>
          <w:sz w:val="20"/>
          <w:szCs w:val="20"/>
        </w:rPr>
        <w:t xml:space="preserve">Références clients notables (avec accord de communication)</w:t>
      </w:r>
    </w:p>
    <w:p>
      <w:pPr>
        <w:pStyle w:val="Heading2"/>
        <w:spacing w:after="80" w:before="280"/>
      </w:pPr>
      <w:r>
        <w:rPr>
          <w:rFonts w:ascii="Arial" w:cs="Arial" w:eastAsia="Arial" w:hAnsi="Arial"/>
          <w:b/>
          <w:bCs/>
          <w:color w:val="2980B9"/>
          <w:sz w:val="26"/>
          <w:szCs w:val="26"/>
        </w:rPr>
        <w:t xml:space="preserve">Accès &amp; technique</w:t>
      </w:r>
    </w:p>
    <w:p>
      <w:pPr>
        <w:pStyle w:val="ListParagraph"/>
        <w:numPr>
          <w:ilvl w:val="0"/>
          <w:numId w:val="2"/>
        </w:numPr>
        <w:spacing w:after="30" w:before="30"/>
      </w:pPr>
      <w:r>
        <w:rPr>
          <w:rFonts w:ascii="Arial" w:cs="Arial" w:eastAsia="Arial" w:hAnsi="Arial"/>
          <w:color w:val="1C1C1C"/>
          <w:sz w:val="20"/>
          <w:szCs w:val="20"/>
        </w:rPr>
        <w:t xml:space="preserve">Accès Google Business Profile (email administrateur)</w:t>
      </w:r>
    </w:p>
    <w:p>
      <w:pPr>
        <w:pStyle w:val="ListParagraph"/>
        <w:numPr>
          <w:ilvl w:val="0"/>
          <w:numId w:val="2"/>
        </w:numPr>
        <w:spacing w:after="30" w:before="30"/>
      </w:pPr>
      <w:r>
        <w:rPr>
          <w:rFonts w:ascii="Arial" w:cs="Arial" w:eastAsia="Arial" w:hAnsi="Arial"/>
          <w:color w:val="1C1C1C"/>
          <w:sz w:val="20"/>
          <w:szCs w:val="20"/>
        </w:rPr>
        <w:t xml:space="preserve">Accès comptes réseaux sociaux existants</w:t>
      </w:r>
    </w:p>
    <w:p>
      <w:pPr>
        <w:pStyle w:val="ListParagraph"/>
        <w:numPr>
          <w:ilvl w:val="0"/>
          <w:numId w:val="2"/>
        </w:numPr>
        <w:spacing w:after="30" w:before="30"/>
      </w:pPr>
      <w:r>
        <w:rPr>
          <w:rFonts w:ascii="Arial" w:cs="Arial" w:eastAsia="Arial" w:hAnsi="Arial"/>
          <w:color w:val="1C1C1C"/>
          <w:sz w:val="20"/>
          <w:szCs w:val="20"/>
        </w:rPr>
        <w:t xml:space="preserve">Préférence hébergeur et nom(s) de domaine souhaité(s)</w:t>
      </w:r>
    </w:p>
    <w:p>
      <w:pPr>
        <w:pStyle w:val="ListParagraph"/>
        <w:numPr>
          <w:ilvl w:val="0"/>
          <w:numId w:val="2"/>
        </w:numPr>
        <w:spacing w:after="30" w:before="30"/>
      </w:pPr>
      <w:r>
        <w:rPr>
          <w:rFonts w:ascii="Arial" w:cs="Arial" w:eastAsia="Arial" w:hAnsi="Arial"/>
          <w:color w:val="1C1C1C"/>
          <w:sz w:val="20"/>
          <w:szCs w:val="20"/>
        </w:rPr>
        <w:t xml:space="preserve">Budget mensuel alloué au SEA (Google Ads + Meta Ads)</w:t>
      </w:r>
    </w:p>
    <w:p>
      <w:pPr>
        <w:pStyle w:val="ListParagraph"/>
        <w:numPr>
          <w:ilvl w:val="0"/>
          <w:numId w:val="2"/>
        </w:numPr>
        <w:spacing w:after="30" w:before="30"/>
      </w:pPr>
      <w:r>
        <w:rPr>
          <w:rFonts w:ascii="Arial" w:cs="Arial" w:eastAsia="Arial" w:hAnsi="Arial"/>
          <w:color w:val="1C1C1C"/>
          <w:sz w:val="20"/>
          <w:szCs w:val="20"/>
        </w:rPr>
        <w:t xml:space="preserve">Accès hébergeur existant si applicable</w:t>
      </w:r>
    </w:p>
    <w:p>
      <w:pPr>
        <w:spacing w:after="0" w:before="120"/>
      </w:pPr>
      <w:r>
        <w:t xml:space="preserve"/>
      </w:r>
    </w:p>
    <w:p>
      <w:pPr>
        <w:pBdr>
          <w:top w:val="single" w:color="2980B9" w:sz="4" w:space="6"/>
        </w:pBdr>
        <w:spacing w:after="0" w:before="240"/>
        <w:jc w:val="center"/>
      </w:pPr>
      <w:r>
        <w:rPr>
          <w:rFonts w:ascii="Arial" w:cs="Arial" w:eastAsia="Arial" w:hAnsi="Arial"/>
          <w:i/>
          <w:iCs/>
          <w:color w:val="7F8C8D"/>
          <w:sz w:val="16"/>
          <w:szCs w:val="16"/>
        </w:rPr>
        <w:t xml:space="preserve">Brief projet BEN&amp;BAT — Document interne — v2.0 — Mai 2025</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980B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2026-05-09T09:38:47.600Z</dcterms:created>
  <dcterms:modified xsi:type="dcterms:W3CDTF">2026-05-09T09:38:47.614Z</dcterms:modified>
</cp:coreProperties>
</file>

<file path=docProps/custom.xml><?xml version="1.0" encoding="utf-8"?>
<Properties xmlns="http://schemas.openxmlformats.org/officeDocument/2006/custom-properties" xmlns:vt="http://schemas.openxmlformats.org/officeDocument/2006/docPropsVTypes"/>
</file>