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0016" w14:textId="10BF2BAE" w:rsidR="00B44377" w:rsidRDefault="00B44377" w:rsidP="00B44377"/>
    <w:p w14:paraId="2B46D094" w14:textId="3CDD9466" w:rsidR="00B44377" w:rsidRPr="00B44377" w:rsidRDefault="00B44377" w:rsidP="00B44377">
      <w:pPr>
        <w:spacing w:line="240" w:lineRule="auto"/>
        <w:jc w:val="center"/>
        <w:rPr>
          <w:rFonts w:ascii="Times New Roman" w:eastAsia="Times New Roman" w:hAnsi="Times New Roman" w:cs="Times New Roman"/>
          <w:color w:val="auto"/>
          <w:sz w:val="24"/>
          <w:szCs w:val="24"/>
          <w:lang w:eastAsia="en-GB"/>
        </w:rPr>
      </w:pPr>
      <w:r w:rsidRPr="00B44377">
        <w:rPr>
          <w:rFonts w:ascii="Times New Roman" w:eastAsia="Times New Roman" w:hAnsi="Times New Roman" w:cs="Times New Roman"/>
          <w:color w:val="auto"/>
          <w:sz w:val="24"/>
          <w:szCs w:val="24"/>
          <w:lang w:eastAsia="en-GB"/>
        </w:rPr>
        <w:fldChar w:fldCharType="begin"/>
      </w:r>
      <w:r w:rsidRPr="00B44377">
        <w:rPr>
          <w:rFonts w:ascii="Times New Roman" w:eastAsia="Times New Roman" w:hAnsi="Times New Roman" w:cs="Times New Roman"/>
          <w:color w:val="auto"/>
          <w:sz w:val="24"/>
          <w:szCs w:val="24"/>
          <w:lang w:eastAsia="en-GB"/>
        </w:rPr>
        <w:instrText xml:space="preserve"> INCLUDEPICTURE "https://www.ukmedicalcannabisregistry.com/wp-content/uploads/2019/10/logo_colour_centre-300x162.png" \* MERGEFORMATINET </w:instrText>
      </w:r>
      <w:r w:rsidRPr="00B44377">
        <w:rPr>
          <w:rFonts w:ascii="Times New Roman" w:eastAsia="Times New Roman" w:hAnsi="Times New Roman" w:cs="Times New Roman"/>
          <w:color w:val="auto"/>
          <w:sz w:val="24"/>
          <w:szCs w:val="24"/>
          <w:lang w:eastAsia="en-GB"/>
        </w:rPr>
        <w:fldChar w:fldCharType="separate"/>
      </w:r>
      <w:r w:rsidRPr="00B44377">
        <w:rPr>
          <w:rFonts w:ascii="Times New Roman" w:eastAsia="Times New Roman" w:hAnsi="Times New Roman" w:cs="Times New Roman"/>
          <w:noProof/>
          <w:color w:val="auto"/>
          <w:sz w:val="24"/>
          <w:szCs w:val="24"/>
          <w:lang w:eastAsia="en-GB"/>
        </w:rPr>
        <w:drawing>
          <wp:inline distT="0" distB="0" distL="0" distR="0" wp14:anchorId="66880755" wp14:editId="2189B928">
            <wp:extent cx="3808095" cy="205422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095" cy="2054225"/>
                    </a:xfrm>
                    <a:prstGeom prst="rect">
                      <a:avLst/>
                    </a:prstGeom>
                    <a:noFill/>
                    <a:ln>
                      <a:noFill/>
                    </a:ln>
                  </pic:spPr>
                </pic:pic>
              </a:graphicData>
            </a:graphic>
          </wp:inline>
        </w:drawing>
      </w:r>
      <w:r w:rsidRPr="00B44377">
        <w:rPr>
          <w:rFonts w:ascii="Times New Roman" w:eastAsia="Times New Roman" w:hAnsi="Times New Roman" w:cs="Times New Roman"/>
          <w:color w:val="auto"/>
          <w:sz w:val="24"/>
          <w:szCs w:val="24"/>
          <w:lang w:eastAsia="en-GB"/>
        </w:rPr>
        <w:fldChar w:fldCharType="end"/>
      </w:r>
    </w:p>
    <w:p w14:paraId="1908C9E7" w14:textId="77777777" w:rsidR="00B44377" w:rsidRPr="00932E5C" w:rsidRDefault="00B44377" w:rsidP="00932E5C">
      <w:pPr>
        <w:jc w:val="center"/>
      </w:pPr>
    </w:p>
    <w:p w14:paraId="6859420F" w14:textId="434828DE" w:rsidR="00932E5C" w:rsidRPr="00932E5C" w:rsidRDefault="00932E5C" w:rsidP="00932E5C">
      <w:pPr>
        <w:jc w:val="center"/>
      </w:pPr>
    </w:p>
    <w:p w14:paraId="4254AA4F" w14:textId="55FB2CAD" w:rsidR="00932E5C" w:rsidRPr="00B44377" w:rsidRDefault="00932E5C" w:rsidP="00932E5C">
      <w:pPr>
        <w:jc w:val="center"/>
        <w:rPr>
          <w:b/>
          <w:bCs/>
          <w:sz w:val="32"/>
          <w:szCs w:val="24"/>
        </w:rPr>
      </w:pPr>
      <w:r w:rsidRPr="00B44377">
        <w:rPr>
          <w:b/>
          <w:bCs/>
          <w:sz w:val="32"/>
          <w:szCs w:val="24"/>
        </w:rPr>
        <w:t>UK Medical Cannabis Registry</w:t>
      </w:r>
    </w:p>
    <w:p w14:paraId="1FEDCB88" w14:textId="00A5F35B" w:rsidR="00932E5C" w:rsidRPr="00B44377" w:rsidRDefault="00932E5C" w:rsidP="00932E5C">
      <w:pPr>
        <w:jc w:val="center"/>
        <w:rPr>
          <w:b/>
          <w:bCs/>
          <w:sz w:val="32"/>
          <w:szCs w:val="24"/>
        </w:rPr>
      </w:pPr>
    </w:p>
    <w:p w14:paraId="7975A074" w14:textId="27B27232" w:rsidR="00932E5C" w:rsidRPr="00B44377" w:rsidRDefault="00932E5C" w:rsidP="00932E5C">
      <w:pPr>
        <w:jc w:val="center"/>
        <w:rPr>
          <w:b/>
          <w:bCs/>
          <w:sz w:val="32"/>
          <w:szCs w:val="24"/>
        </w:rPr>
      </w:pPr>
      <w:r w:rsidRPr="00B44377">
        <w:rPr>
          <w:b/>
          <w:bCs/>
          <w:sz w:val="32"/>
          <w:szCs w:val="24"/>
        </w:rPr>
        <w:t>Protocol</w:t>
      </w:r>
    </w:p>
    <w:p w14:paraId="03D3A4EF" w14:textId="696B2436" w:rsidR="00932E5C" w:rsidRPr="00B44377" w:rsidRDefault="00932E5C" w:rsidP="00932E5C">
      <w:pPr>
        <w:jc w:val="center"/>
        <w:rPr>
          <w:b/>
          <w:bCs/>
          <w:sz w:val="32"/>
          <w:szCs w:val="24"/>
        </w:rPr>
      </w:pPr>
    </w:p>
    <w:p w14:paraId="4E591F15" w14:textId="45020B56" w:rsidR="00932E5C" w:rsidRPr="00B44377" w:rsidRDefault="00932E5C" w:rsidP="00932E5C">
      <w:pPr>
        <w:jc w:val="center"/>
        <w:rPr>
          <w:b/>
          <w:bCs/>
          <w:sz w:val="32"/>
          <w:szCs w:val="24"/>
        </w:rPr>
      </w:pPr>
      <w:r w:rsidRPr="00B44377">
        <w:rPr>
          <w:b/>
          <w:bCs/>
          <w:sz w:val="32"/>
          <w:szCs w:val="24"/>
        </w:rPr>
        <w:t>Version 2.</w:t>
      </w:r>
      <w:r w:rsidR="00295022">
        <w:rPr>
          <w:b/>
          <w:bCs/>
          <w:sz w:val="32"/>
          <w:szCs w:val="24"/>
        </w:rPr>
        <w:t>1</w:t>
      </w:r>
    </w:p>
    <w:p w14:paraId="5796916D" w14:textId="56B20BC6" w:rsidR="00932E5C" w:rsidRPr="00B44377" w:rsidRDefault="00932E5C" w:rsidP="00932E5C">
      <w:pPr>
        <w:jc w:val="center"/>
        <w:rPr>
          <w:b/>
          <w:bCs/>
          <w:sz w:val="32"/>
          <w:szCs w:val="24"/>
        </w:rPr>
      </w:pPr>
      <w:r w:rsidRPr="00B44377">
        <w:rPr>
          <w:b/>
          <w:bCs/>
          <w:sz w:val="32"/>
          <w:szCs w:val="24"/>
        </w:rPr>
        <w:t xml:space="preserve">Date: </w:t>
      </w:r>
      <w:r w:rsidR="00295022">
        <w:rPr>
          <w:b/>
          <w:bCs/>
          <w:sz w:val="32"/>
          <w:szCs w:val="24"/>
        </w:rPr>
        <w:t>8</w:t>
      </w:r>
      <w:r w:rsidR="00295022" w:rsidRPr="00645D18">
        <w:rPr>
          <w:b/>
          <w:bCs/>
          <w:sz w:val="32"/>
          <w:szCs w:val="24"/>
          <w:vertAlign w:val="superscript"/>
        </w:rPr>
        <w:t>th</w:t>
      </w:r>
      <w:r w:rsidR="00295022">
        <w:rPr>
          <w:b/>
          <w:bCs/>
          <w:sz w:val="32"/>
          <w:szCs w:val="24"/>
        </w:rPr>
        <w:t xml:space="preserve"> November</w:t>
      </w:r>
      <w:r w:rsidRPr="00B44377">
        <w:rPr>
          <w:b/>
          <w:bCs/>
          <w:sz w:val="32"/>
          <w:szCs w:val="24"/>
        </w:rPr>
        <w:t xml:space="preserve"> 2022</w:t>
      </w:r>
    </w:p>
    <w:p w14:paraId="6C55817C" w14:textId="27555B8C" w:rsidR="00932E5C" w:rsidRPr="00B44377" w:rsidRDefault="00932E5C" w:rsidP="00932E5C">
      <w:pPr>
        <w:jc w:val="center"/>
        <w:rPr>
          <w:b/>
          <w:bCs/>
          <w:sz w:val="32"/>
          <w:szCs w:val="24"/>
        </w:rPr>
      </w:pPr>
    </w:p>
    <w:p w14:paraId="10A5DA1C" w14:textId="64C12727" w:rsidR="00932E5C" w:rsidRPr="00B44377" w:rsidRDefault="00932E5C" w:rsidP="00932E5C">
      <w:pPr>
        <w:jc w:val="center"/>
        <w:rPr>
          <w:b/>
          <w:bCs/>
          <w:sz w:val="32"/>
          <w:szCs w:val="24"/>
        </w:rPr>
      </w:pPr>
      <w:r w:rsidRPr="00B44377">
        <w:rPr>
          <w:b/>
          <w:bCs/>
          <w:sz w:val="32"/>
          <w:szCs w:val="24"/>
        </w:rPr>
        <w:t>Sponsor: Sapphire Medical Clinics</w:t>
      </w:r>
    </w:p>
    <w:p w14:paraId="6107F7D4" w14:textId="09BB791A" w:rsidR="00932E5C" w:rsidRDefault="00932E5C" w:rsidP="00932E5C">
      <w:pPr>
        <w:jc w:val="center"/>
      </w:pPr>
    </w:p>
    <w:p w14:paraId="7821A24C" w14:textId="3D5C453B" w:rsidR="00932E5C" w:rsidRDefault="00932E5C" w:rsidP="00932E5C">
      <w:pPr>
        <w:jc w:val="center"/>
      </w:pPr>
    </w:p>
    <w:p w14:paraId="289A597B" w14:textId="1B92EF10" w:rsidR="00932E5C" w:rsidRDefault="00932E5C" w:rsidP="00B44377"/>
    <w:p w14:paraId="6EEA02C4" w14:textId="77777777" w:rsidR="00B44377" w:rsidRDefault="00B44377" w:rsidP="00B44377"/>
    <w:p w14:paraId="1559D6F4" w14:textId="32981766" w:rsidR="00932E5C" w:rsidRDefault="00932E5C" w:rsidP="00B44377"/>
    <w:p w14:paraId="642FAFC5" w14:textId="77777777" w:rsidR="00932E5C" w:rsidRDefault="00932E5C" w:rsidP="00B44377"/>
    <w:p w14:paraId="113A306D" w14:textId="77777777" w:rsidR="00932E5C" w:rsidRDefault="00932E5C" w:rsidP="00932E5C">
      <w:pPr>
        <w:pStyle w:val="Default"/>
      </w:pPr>
    </w:p>
    <w:p w14:paraId="6EC4C884" w14:textId="49214EF9" w:rsidR="00932E5C" w:rsidRDefault="00932E5C" w:rsidP="00932E5C">
      <w:pPr>
        <w:jc w:val="center"/>
        <w:rPr>
          <w:i/>
          <w:iCs/>
          <w:szCs w:val="22"/>
        </w:rPr>
      </w:pPr>
      <w:r>
        <w:t xml:space="preserve"> </w:t>
      </w:r>
      <w:r>
        <w:rPr>
          <w:i/>
          <w:iCs/>
          <w:szCs w:val="22"/>
        </w:rPr>
        <w:t>This protocol is the confidential intellectual property of Sapphire Clinics (London) Ltd. It is not to be used in any form without permission.</w:t>
      </w:r>
    </w:p>
    <w:p w14:paraId="06CD6F85" w14:textId="2BE96753" w:rsidR="00963D45" w:rsidRDefault="00963D45" w:rsidP="00963D45">
      <w:pPr>
        <w:rPr>
          <w:szCs w:val="22"/>
        </w:rPr>
      </w:pPr>
    </w:p>
    <w:p w14:paraId="58F5058D" w14:textId="439EA5CB" w:rsidR="00635D17" w:rsidRDefault="00635D17" w:rsidP="00F76D69">
      <w:pPr>
        <w:rPr>
          <w:szCs w:val="22"/>
        </w:rPr>
      </w:pPr>
      <w:r>
        <w:rPr>
          <w:szCs w:val="22"/>
        </w:rPr>
        <w:lastRenderedPageBreak/>
        <w:t>Title: UK Medical Cannabis Registry</w:t>
      </w:r>
    </w:p>
    <w:p w14:paraId="78FDB305" w14:textId="0B51131E" w:rsidR="00635D17" w:rsidRDefault="00635D17" w:rsidP="00F76D69">
      <w:pPr>
        <w:rPr>
          <w:szCs w:val="22"/>
        </w:rPr>
      </w:pPr>
      <w:r>
        <w:rPr>
          <w:szCs w:val="22"/>
        </w:rPr>
        <w:t>Protocol Reference: UKMCR</w:t>
      </w:r>
      <w:r>
        <w:rPr>
          <w:szCs w:val="22"/>
        </w:rPr>
        <w:tab/>
      </w:r>
      <w:r>
        <w:rPr>
          <w:szCs w:val="22"/>
        </w:rPr>
        <w:tab/>
        <w:t>IRAS Number: 296473</w:t>
      </w:r>
    </w:p>
    <w:p w14:paraId="405716E7" w14:textId="3938108E" w:rsidR="00635D17" w:rsidRDefault="00635D17" w:rsidP="00F76D69">
      <w:pPr>
        <w:rPr>
          <w:szCs w:val="22"/>
        </w:rPr>
      </w:pPr>
      <w:r>
        <w:rPr>
          <w:szCs w:val="22"/>
        </w:rPr>
        <w:t>Protocol Version and Date: v 2.</w:t>
      </w:r>
      <w:r w:rsidR="00295022">
        <w:rPr>
          <w:szCs w:val="22"/>
        </w:rPr>
        <w:t>1</w:t>
      </w:r>
      <w:r w:rsidR="00821E82">
        <w:rPr>
          <w:szCs w:val="22"/>
        </w:rPr>
        <w:t>0</w:t>
      </w:r>
      <w:r>
        <w:rPr>
          <w:szCs w:val="22"/>
        </w:rPr>
        <w:t xml:space="preserve"> </w:t>
      </w:r>
      <w:r w:rsidR="00295022">
        <w:rPr>
          <w:szCs w:val="22"/>
        </w:rPr>
        <w:t>8</w:t>
      </w:r>
      <w:r w:rsidR="00295022" w:rsidRPr="00645D18">
        <w:rPr>
          <w:szCs w:val="22"/>
          <w:vertAlign w:val="superscript"/>
        </w:rPr>
        <w:t>th</w:t>
      </w:r>
      <w:r w:rsidR="00295022">
        <w:rPr>
          <w:szCs w:val="22"/>
        </w:rPr>
        <w:t xml:space="preserve"> November</w:t>
      </w:r>
    </w:p>
    <w:p w14:paraId="474C0B0B" w14:textId="77777777" w:rsidR="00F76D69" w:rsidRDefault="00F76D69" w:rsidP="00F76D69">
      <w:pPr>
        <w:rPr>
          <w:szCs w:val="22"/>
        </w:rPr>
      </w:pPr>
    </w:p>
    <w:p w14:paraId="5EAD2321" w14:textId="483F8131" w:rsidR="00635D17" w:rsidRDefault="00635D17" w:rsidP="00F76D69">
      <w:pPr>
        <w:rPr>
          <w:szCs w:val="22"/>
        </w:rPr>
      </w:pPr>
      <w:r>
        <w:rPr>
          <w:szCs w:val="22"/>
        </w:rPr>
        <w:t>Investigators:</w:t>
      </w:r>
    </w:p>
    <w:tbl>
      <w:tblPr>
        <w:tblStyle w:val="TableGrid"/>
        <w:tblW w:w="0" w:type="auto"/>
        <w:tblLook w:val="04A0" w:firstRow="1" w:lastRow="0" w:firstColumn="1" w:lastColumn="0" w:noHBand="0" w:noVBand="1"/>
      </w:tblPr>
      <w:tblGrid>
        <w:gridCol w:w="2263"/>
        <w:gridCol w:w="740"/>
        <w:gridCol w:w="1670"/>
        <w:gridCol w:w="1333"/>
        <w:gridCol w:w="3004"/>
      </w:tblGrid>
      <w:tr w:rsidR="00635D17" w14:paraId="72540CBE" w14:textId="77777777" w:rsidTr="00635D17">
        <w:tc>
          <w:tcPr>
            <w:tcW w:w="2263" w:type="dxa"/>
          </w:tcPr>
          <w:p w14:paraId="62BD42E3" w14:textId="4B0128AF" w:rsidR="00635D17" w:rsidRDefault="00635D17" w:rsidP="00F76D69">
            <w:pPr>
              <w:spacing w:line="360" w:lineRule="auto"/>
              <w:rPr>
                <w:szCs w:val="22"/>
              </w:rPr>
            </w:pPr>
            <w:r>
              <w:rPr>
                <w:szCs w:val="22"/>
              </w:rPr>
              <w:t>Chief Investigator:</w:t>
            </w:r>
          </w:p>
        </w:tc>
        <w:tc>
          <w:tcPr>
            <w:tcW w:w="6747" w:type="dxa"/>
            <w:gridSpan w:val="4"/>
          </w:tcPr>
          <w:p w14:paraId="11BBF288" w14:textId="485389BE" w:rsidR="00635D17" w:rsidRDefault="00635D17" w:rsidP="00F76D69">
            <w:pPr>
              <w:spacing w:line="360" w:lineRule="auto"/>
              <w:rPr>
                <w:szCs w:val="22"/>
              </w:rPr>
            </w:pPr>
            <w:r>
              <w:rPr>
                <w:szCs w:val="22"/>
              </w:rPr>
              <w:t xml:space="preserve">Dr Mikael H Sodergren </w:t>
            </w:r>
            <w:proofErr w:type="gramStart"/>
            <w:r w:rsidR="00F76D69" w:rsidRPr="00F76D69">
              <w:rPr>
                <w:i/>
                <w:iCs/>
                <w:szCs w:val="22"/>
              </w:rPr>
              <w:t>MBChB(</w:t>
            </w:r>
            <w:proofErr w:type="gramEnd"/>
            <w:r w:rsidR="00F76D69" w:rsidRPr="00F76D69">
              <w:rPr>
                <w:i/>
                <w:iCs/>
                <w:szCs w:val="22"/>
              </w:rPr>
              <w:t>Hons), DIC, PhD, FRCS</w:t>
            </w:r>
          </w:p>
        </w:tc>
      </w:tr>
      <w:tr w:rsidR="00635D17" w14:paraId="3F609B66" w14:textId="77777777" w:rsidTr="00635D17">
        <w:tc>
          <w:tcPr>
            <w:tcW w:w="2263" w:type="dxa"/>
          </w:tcPr>
          <w:p w14:paraId="1D79BDDA" w14:textId="76A972DB" w:rsidR="00635D17" w:rsidRDefault="00F76D69" w:rsidP="00F76D69">
            <w:pPr>
              <w:spacing w:line="360" w:lineRule="auto"/>
              <w:rPr>
                <w:szCs w:val="22"/>
              </w:rPr>
            </w:pPr>
            <w:r>
              <w:rPr>
                <w:szCs w:val="22"/>
              </w:rPr>
              <w:t>Principal Investigator:</w:t>
            </w:r>
          </w:p>
        </w:tc>
        <w:tc>
          <w:tcPr>
            <w:tcW w:w="6747" w:type="dxa"/>
            <w:gridSpan w:val="4"/>
          </w:tcPr>
          <w:p w14:paraId="62750C2A" w14:textId="56D7B517" w:rsidR="00F76D69" w:rsidRDefault="00F76D69" w:rsidP="00F76D69">
            <w:pPr>
              <w:spacing w:line="360" w:lineRule="auto"/>
              <w:rPr>
                <w:szCs w:val="22"/>
              </w:rPr>
            </w:pPr>
            <w:r>
              <w:rPr>
                <w:szCs w:val="22"/>
              </w:rPr>
              <w:t xml:space="preserve">Dr Mikael H Sodergren - </w:t>
            </w:r>
            <w:r w:rsidRPr="00F76D69">
              <w:rPr>
                <w:szCs w:val="22"/>
              </w:rPr>
              <w:t>Managing Director and Academic Lead</w:t>
            </w:r>
            <w:r w:rsidR="001802DC">
              <w:rPr>
                <w:szCs w:val="22"/>
              </w:rPr>
              <w:t xml:space="preserve">, </w:t>
            </w:r>
            <w:r w:rsidRPr="00F76D69">
              <w:rPr>
                <w:szCs w:val="22"/>
              </w:rPr>
              <w:t>Sapphire Medical Clinics; Clinical Senior Lecturer</w:t>
            </w:r>
            <w:r w:rsidR="001802DC">
              <w:rPr>
                <w:szCs w:val="22"/>
              </w:rPr>
              <w:t>,</w:t>
            </w:r>
            <w:r w:rsidRPr="00F76D69">
              <w:rPr>
                <w:szCs w:val="22"/>
              </w:rPr>
              <w:t xml:space="preserve"> Imperial College London; Consultant Hepatobiliary &amp; Pancreatic Surgeon</w:t>
            </w:r>
            <w:r w:rsidR="001802DC">
              <w:rPr>
                <w:szCs w:val="22"/>
              </w:rPr>
              <w:t xml:space="preserve">, </w:t>
            </w:r>
            <w:r w:rsidRPr="00F76D69">
              <w:rPr>
                <w:szCs w:val="22"/>
              </w:rPr>
              <w:t>Imperial College Healthcare NHS Trust.</w:t>
            </w:r>
          </w:p>
        </w:tc>
      </w:tr>
      <w:tr w:rsidR="00F76D69" w14:paraId="11284043" w14:textId="77777777" w:rsidTr="00F637A7">
        <w:tc>
          <w:tcPr>
            <w:tcW w:w="9010" w:type="dxa"/>
            <w:gridSpan w:val="5"/>
          </w:tcPr>
          <w:p w14:paraId="591B8E20" w14:textId="1FD80C28" w:rsidR="00F76D69" w:rsidRDefault="00F76D69" w:rsidP="00F76D69">
            <w:pPr>
              <w:spacing w:line="360" w:lineRule="auto"/>
              <w:rPr>
                <w:szCs w:val="22"/>
              </w:rPr>
            </w:pPr>
            <w:r>
              <w:rPr>
                <w:szCs w:val="22"/>
              </w:rPr>
              <w:t>Co-investigators:</w:t>
            </w:r>
          </w:p>
        </w:tc>
      </w:tr>
      <w:tr w:rsidR="00635D17" w14:paraId="049469E8" w14:textId="77777777" w:rsidTr="00635D17">
        <w:tc>
          <w:tcPr>
            <w:tcW w:w="2263" w:type="dxa"/>
          </w:tcPr>
          <w:p w14:paraId="67CC204F" w14:textId="77777777" w:rsidR="00635D17" w:rsidRDefault="00F76D69" w:rsidP="00306215">
            <w:pPr>
              <w:spacing w:line="360" w:lineRule="auto"/>
              <w:rPr>
                <w:szCs w:val="22"/>
              </w:rPr>
            </w:pPr>
            <w:r>
              <w:rPr>
                <w:szCs w:val="22"/>
              </w:rPr>
              <w:t>Simon Erridge</w:t>
            </w:r>
          </w:p>
          <w:p w14:paraId="35E57D3B" w14:textId="77777777" w:rsidR="00F76D69" w:rsidRDefault="00F76D69" w:rsidP="00306215">
            <w:pPr>
              <w:spacing w:line="360" w:lineRule="auto"/>
              <w:rPr>
                <w:szCs w:val="22"/>
              </w:rPr>
            </w:pPr>
          </w:p>
          <w:p w14:paraId="6FFEE480" w14:textId="77777777" w:rsidR="00F76D69" w:rsidRDefault="00F76D69" w:rsidP="00306215">
            <w:pPr>
              <w:spacing w:line="360" w:lineRule="auto"/>
              <w:rPr>
                <w:szCs w:val="22"/>
              </w:rPr>
            </w:pPr>
            <w:r>
              <w:rPr>
                <w:szCs w:val="22"/>
              </w:rPr>
              <w:t>James Rucker</w:t>
            </w:r>
          </w:p>
          <w:p w14:paraId="75E247FB" w14:textId="77777777" w:rsidR="001802DC" w:rsidRDefault="001802DC" w:rsidP="00306215">
            <w:pPr>
              <w:spacing w:line="360" w:lineRule="auto"/>
              <w:rPr>
                <w:szCs w:val="22"/>
              </w:rPr>
            </w:pPr>
          </w:p>
          <w:p w14:paraId="10C5F2BA" w14:textId="77777777" w:rsidR="001802DC" w:rsidRDefault="001802DC" w:rsidP="00306215">
            <w:pPr>
              <w:spacing w:line="360" w:lineRule="auto"/>
              <w:rPr>
                <w:szCs w:val="22"/>
              </w:rPr>
            </w:pPr>
            <w:r>
              <w:rPr>
                <w:szCs w:val="22"/>
              </w:rPr>
              <w:t xml:space="preserve">Ross </w:t>
            </w:r>
            <w:proofErr w:type="spellStart"/>
            <w:r>
              <w:rPr>
                <w:szCs w:val="22"/>
              </w:rPr>
              <w:t>Coomber</w:t>
            </w:r>
            <w:proofErr w:type="spellEnd"/>
          </w:p>
          <w:p w14:paraId="5AECAFF4" w14:textId="77777777" w:rsidR="000A12F9" w:rsidRDefault="000A12F9" w:rsidP="00306215">
            <w:pPr>
              <w:spacing w:line="360" w:lineRule="auto"/>
              <w:rPr>
                <w:szCs w:val="22"/>
              </w:rPr>
            </w:pPr>
          </w:p>
          <w:p w14:paraId="7DA4CDD6" w14:textId="6F5405FA" w:rsidR="000A12F9" w:rsidRDefault="000A12F9" w:rsidP="00306215">
            <w:pPr>
              <w:spacing w:line="360" w:lineRule="auto"/>
              <w:rPr>
                <w:szCs w:val="22"/>
              </w:rPr>
            </w:pPr>
            <w:r>
              <w:rPr>
                <w:szCs w:val="22"/>
              </w:rPr>
              <w:t xml:space="preserve">Carl </w:t>
            </w:r>
            <w:proofErr w:type="spellStart"/>
            <w:r>
              <w:rPr>
                <w:szCs w:val="22"/>
              </w:rPr>
              <w:t>Holvey</w:t>
            </w:r>
            <w:proofErr w:type="spellEnd"/>
          </w:p>
          <w:p w14:paraId="7B84D88E" w14:textId="66463CAD" w:rsidR="00151C6E" w:rsidRDefault="00151C6E" w:rsidP="00306215">
            <w:pPr>
              <w:spacing w:line="360" w:lineRule="auto"/>
              <w:rPr>
                <w:szCs w:val="22"/>
              </w:rPr>
            </w:pPr>
            <w:r>
              <w:rPr>
                <w:szCs w:val="22"/>
              </w:rPr>
              <w:t>Sushil</w:t>
            </w:r>
            <w:r w:rsidR="00886A6B">
              <w:rPr>
                <w:szCs w:val="22"/>
              </w:rPr>
              <w:t xml:space="preserve"> Beri</w:t>
            </w:r>
          </w:p>
          <w:p w14:paraId="61E75261" w14:textId="77777777" w:rsidR="00886A6B" w:rsidRDefault="00886A6B" w:rsidP="00306215">
            <w:pPr>
              <w:spacing w:line="360" w:lineRule="auto"/>
              <w:rPr>
                <w:szCs w:val="22"/>
              </w:rPr>
            </w:pPr>
          </w:p>
          <w:p w14:paraId="36426316" w14:textId="2061C5A0" w:rsidR="00151C6E" w:rsidRDefault="00151C6E" w:rsidP="00306215">
            <w:pPr>
              <w:spacing w:line="360" w:lineRule="auto"/>
              <w:rPr>
                <w:szCs w:val="22"/>
              </w:rPr>
            </w:pPr>
            <w:r>
              <w:rPr>
                <w:szCs w:val="22"/>
              </w:rPr>
              <w:t>Jonathan Hoare</w:t>
            </w:r>
          </w:p>
          <w:p w14:paraId="057627E2" w14:textId="40E542D9" w:rsidR="00151C6E" w:rsidRDefault="00151C6E" w:rsidP="00306215">
            <w:pPr>
              <w:spacing w:line="360" w:lineRule="auto"/>
              <w:rPr>
                <w:szCs w:val="22"/>
              </w:rPr>
            </w:pPr>
            <w:proofErr w:type="spellStart"/>
            <w:r>
              <w:rPr>
                <w:szCs w:val="22"/>
              </w:rPr>
              <w:t>Shaheen</w:t>
            </w:r>
            <w:proofErr w:type="spellEnd"/>
            <w:r>
              <w:rPr>
                <w:szCs w:val="22"/>
              </w:rPr>
              <w:t xml:space="preserve"> Khan</w:t>
            </w:r>
          </w:p>
          <w:p w14:paraId="19E49094" w14:textId="02E6ADF5" w:rsidR="00151C6E" w:rsidRDefault="00151C6E" w:rsidP="00306215">
            <w:pPr>
              <w:spacing w:line="360" w:lineRule="auto"/>
              <w:rPr>
                <w:szCs w:val="22"/>
              </w:rPr>
            </w:pPr>
          </w:p>
          <w:p w14:paraId="66AC3996" w14:textId="03754AD6" w:rsidR="00A67822" w:rsidRDefault="00A67822" w:rsidP="00306215">
            <w:pPr>
              <w:spacing w:line="360" w:lineRule="auto"/>
              <w:rPr>
                <w:szCs w:val="22"/>
              </w:rPr>
            </w:pPr>
            <w:r>
              <w:rPr>
                <w:szCs w:val="22"/>
              </w:rPr>
              <w:t>Michael Platt</w:t>
            </w:r>
          </w:p>
          <w:p w14:paraId="50360DA0" w14:textId="23C00DF7" w:rsidR="000A12F9" w:rsidRDefault="000A12F9" w:rsidP="00306215">
            <w:pPr>
              <w:spacing w:line="360" w:lineRule="auto"/>
              <w:rPr>
                <w:szCs w:val="22"/>
              </w:rPr>
            </w:pPr>
            <w:r>
              <w:rPr>
                <w:szCs w:val="22"/>
              </w:rPr>
              <w:t>Mark Weatherall</w:t>
            </w:r>
          </w:p>
        </w:tc>
        <w:tc>
          <w:tcPr>
            <w:tcW w:w="6747" w:type="dxa"/>
            <w:gridSpan w:val="4"/>
          </w:tcPr>
          <w:p w14:paraId="048F782F" w14:textId="50168637" w:rsidR="00635D17" w:rsidRDefault="00F76D69" w:rsidP="00306215">
            <w:pPr>
              <w:spacing w:line="360" w:lineRule="auto"/>
              <w:rPr>
                <w:szCs w:val="22"/>
              </w:rPr>
            </w:pPr>
            <w:r>
              <w:rPr>
                <w:szCs w:val="22"/>
              </w:rPr>
              <w:t>Head of Research</w:t>
            </w:r>
            <w:r w:rsidR="001802DC">
              <w:rPr>
                <w:szCs w:val="22"/>
              </w:rPr>
              <w:t xml:space="preserve">, </w:t>
            </w:r>
            <w:r>
              <w:rPr>
                <w:szCs w:val="22"/>
              </w:rPr>
              <w:t>Sapphire Medical Clinics; Research Fellow</w:t>
            </w:r>
            <w:r w:rsidR="001802DC">
              <w:rPr>
                <w:szCs w:val="22"/>
              </w:rPr>
              <w:t xml:space="preserve">, </w:t>
            </w:r>
            <w:r>
              <w:rPr>
                <w:szCs w:val="22"/>
              </w:rPr>
              <w:t>Imperial College London</w:t>
            </w:r>
          </w:p>
          <w:p w14:paraId="3A9F84A5" w14:textId="77777777" w:rsidR="00F76D69" w:rsidRDefault="001802DC" w:rsidP="00306215">
            <w:pPr>
              <w:spacing w:line="360" w:lineRule="auto"/>
              <w:rPr>
                <w:szCs w:val="22"/>
              </w:rPr>
            </w:pPr>
            <w:r>
              <w:rPr>
                <w:szCs w:val="22"/>
              </w:rPr>
              <w:t xml:space="preserve">NIHR Clinician Scientist, </w:t>
            </w:r>
            <w:r w:rsidRPr="001802DC">
              <w:rPr>
                <w:szCs w:val="22"/>
              </w:rPr>
              <w:t>Institute of Psychiatry, Psychology &amp; Neuroscience at King’s College London</w:t>
            </w:r>
          </w:p>
          <w:p w14:paraId="7B91A36A" w14:textId="77777777" w:rsidR="001802DC" w:rsidRDefault="001802DC" w:rsidP="00306215">
            <w:pPr>
              <w:spacing w:line="360" w:lineRule="auto"/>
              <w:rPr>
                <w:szCs w:val="22"/>
              </w:rPr>
            </w:pPr>
            <w:r>
              <w:rPr>
                <w:szCs w:val="22"/>
              </w:rPr>
              <w:t>Consultant Orthopaedic Surgeon, St George</w:t>
            </w:r>
            <w:r w:rsidR="000A12F9">
              <w:rPr>
                <w:szCs w:val="22"/>
              </w:rPr>
              <w:t>’s University Hospitals NHS Foundation Trust</w:t>
            </w:r>
          </w:p>
          <w:p w14:paraId="38CB28E9" w14:textId="21EB4B58" w:rsidR="000A12F9" w:rsidRDefault="000A12F9" w:rsidP="00306215">
            <w:pPr>
              <w:spacing w:line="360" w:lineRule="auto"/>
              <w:rPr>
                <w:szCs w:val="22"/>
              </w:rPr>
            </w:pPr>
            <w:r>
              <w:rPr>
                <w:szCs w:val="22"/>
              </w:rPr>
              <w:t>Chief Pharmacist, Sapphire Medical Clinics</w:t>
            </w:r>
          </w:p>
          <w:p w14:paraId="42D7A6C0" w14:textId="6C12CFB8" w:rsidR="00151C6E" w:rsidRDefault="00886A6B" w:rsidP="00306215">
            <w:pPr>
              <w:spacing w:line="360" w:lineRule="auto"/>
              <w:rPr>
                <w:szCs w:val="22"/>
              </w:rPr>
            </w:pPr>
            <w:r>
              <w:rPr>
                <w:szCs w:val="22"/>
              </w:rPr>
              <w:t>Consultant Paediatric Neurologist, Imperial College Healthcare NHS Trust</w:t>
            </w:r>
          </w:p>
          <w:p w14:paraId="07C17640" w14:textId="3274B885" w:rsidR="00151C6E" w:rsidRDefault="00151C6E" w:rsidP="00306215">
            <w:pPr>
              <w:spacing w:line="360" w:lineRule="auto"/>
              <w:rPr>
                <w:szCs w:val="22"/>
              </w:rPr>
            </w:pPr>
            <w:r>
              <w:rPr>
                <w:szCs w:val="22"/>
              </w:rPr>
              <w:t>Honorary Clinical Senior Lecturer, Imperial College London</w:t>
            </w:r>
          </w:p>
          <w:p w14:paraId="5C11DFCB" w14:textId="721AC341" w:rsidR="00151C6E" w:rsidRDefault="00151C6E" w:rsidP="00306215">
            <w:pPr>
              <w:spacing w:line="360" w:lineRule="auto"/>
              <w:rPr>
                <w:szCs w:val="22"/>
              </w:rPr>
            </w:pPr>
            <w:r>
              <w:rPr>
                <w:szCs w:val="22"/>
              </w:rPr>
              <w:t>Joint Lead, King’s Health Partners’ Palliative Care Clinical Academic Group</w:t>
            </w:r>
          </w:p>
          <w:p w14:paraId="099DD68A" w14:textId="6F68D163" w:rsidR="00A67822" w:rsidRDefault="00A67822" w:rsidP="00306215">
            <w:pPr>
              <w:spacing w:line="360" w:lineRule="auto"/>
              <w:rPr>
                <w:szCs w:val="22"/>
              </w:rPr>
            </w:pPr>
            <w:r w:rsidRPr="00A67822">
              <w:rPr>
                <w:szCs w:val="22"/>
              </w:rPr>
              <w:t>Honorary Senior Lecturer</w:t>
            </w:r>
            <w:r>
              <w:rPr>
                <w:szCs w:val="22"/>
              </w:rPr>
              <w:t>, Imperial College London</w:t>
            </w:r>
          </w:p>
          <w:p w14:paraId="44B5914F" w14:textId="4263CC35" w:rsidR="000A12F9" w:rsidRDefault="00151C6E" w:rsidP="00306215">
            <w:pPr>
              <w:spacing w:line="360" w:lineRule="auto"/>
              <w:rPr>
                <w:szCs w:val="22"/>
              </w:rPr>
            </w:pPr>
            <w:r>
              <w:rPr>
                <w:szCs w:val="22"/>
              </w:rPr>
              <w:t>C</w:t>
            </w:r>
            <w:r w:rsidR="00650540">
              <w:rPr>
                <w:szCs w:val="22"/>
              </w:rPr>
              <w:t>onsultant Neurologist, Buckinghamshire Healthcare NHS Trust</w:t>
            </w:r>
          </w:p>
        </w:tc>
      </w:tr>
      <w:tr w:rsidR="00E75E9A" w14:paraId="071490C1" w14:textId="77777777" w:rsidTr="00E275EC">
        <w:tc>
          <w:tcPr>
            <w:tcW w:w="9010" w:type="dxa"/>
            <w:gridSpan w:val="5"/>
          </w:tcPr>
          <w:p w14:paraId="06B92030" w14:textId="6A323E4D" w:rsidR="00E75E9A" w:rsidRDefault="00E75E9A" w:rsidP="00306215">
            <w:pPr>
              <w:spacing w:line="360" w:lineRule="auto"/>
              <w:rPr>
                <w:szCs w:val="22"/>
              </w:rPr>
            </w:pPr>
            <w:r>
              <w:rPr>
                <w:szCs w:val="22"/>
              </w:rPr>
              <w:t>Registry Steering Group (To provide overall study oversight and clinical or scientific steer – particularly for academic/research considerations)</w:t>
            </w:r>
            <w:r>
              <w:t xml:space="preserve"> </w:t>
            </w:r>
          </w:p>
        </w:tc>
      </w:tr>
      <w:tr w:rsidR="00A209C3" w14:paraId="7CA59CBC" w14:textId="77777777" w:rsidTr="00A209C3">
        <w:tc>
          <w:tcPr>
            <w:tcW w:w="3003" w:type="dxa"/>
            <w:gridSpan w:val="2"/>
            <w:tcBorders>
              <w:right w:val="nil"/>
            </w:tcBorders>
          </w:tcPr>
          <w:p w14:paraId="5FD717B1" w14:textId="77777777" w:rsidR="00A209C3" w:rsidRDefault="00A209C3" w:rsidP="00306215">
            <w:pPr>
              <w:spacing w:line="360" w:lineRule="auto"/>
              <w:rPr>
                <w:szCs w:val="22"/>
              </w:rPr>
            </w:pPr>
            <w:r>
              <w:rPr>
                <w:szCs w:val="22"/>
              </w:rPr>
              <w:t>Mikael H Sodergren</w:t>
            </w:r>
          </w:p>
          <w:p w14:paraId="59DA1A19" w14:textId="77777777" w:rsidR="00A209C3" w:rsidRDefault="00A209C3" w:rsidP="00306215">
            <w:pPr>
              <w:spacing w:line="360" w:lineRule="auto"/>
              <w:rPr>
                <w:szCs w:val="22"/>
              </w:rPr>
            </w:pPr>
            <w:r>
              <w:rPr>
                <w:szCs w:val="22"/>
              </w:rPr>
              <w:t xml:space="preserve">Ross </w:t>
            </w:r>
            <w:proofErr w:type="spellStart"/>
            <w:r>
              <w:rPr>
                <w:szCs w:val="22"/>
              </w:rPr>
              <w:t>Coomber</w:t>
            </w:r>
            <w:proofErr w:type="spellEnd"/>
          </w:p>
          <w:p w14:paraId="267EE6A9" w14:textId="77777777" w:rsidR="00A209C3" w:rsidRDefault="00A209C3" w:rsidP="00306215">
            <w:pPr>
              <w:spacing w:line="360" w:lineRule="auto"/>
              <w:rPr>
                <w:szCs w:val="22"/>
              </w:rPr>
            </w:pPr>
            <w:r>
              <w:rPr>
                <w:szCs w:val="22"/>
              </w:rPr>
              <w:t>Jonathan Hoare</w:t>
            </w:r>
          </w:p>
          <w:p w14:paraId="68624FFC" w14:textId="22FBDA24" w:rsidR="00A209C3" w:rsidRDefault="00A209C3" w:rsidP="00306215">
            <w:pPr>
              <w:spacing w:line="360" w:lineRule="auto"/>
              <w:rPr>
                <w:szCs w:val="22"/>
              </w:rPr>
            </w:pPr>
            <w:r>
              <w:rPr>
                <w:szCs w:val="22"/>
              </w:rPr>
              <w:t>Mark Weatherall</w:t>
            </w:r>
          </w:p>
        </w:tc>
        <w:tc>
          <w:tcPr>
            <w:tcW w:w="3003" w:type="dxa"/>
            <w:gridSpan w:val="2"/>
            <w:tcBorders>
              <w:left w:val="nil"/>
              <w:right w:val="nil"/>
            </w:tcBorders>
          </w:tcPr>
          <w:p w14:paraId="1E2D1197" w14:textId="77777777" w:rsidR="00A209C3" w:rsidRDefault="00A209C3" w:rsidP="00306215">
            <w:pPr>
              <w:spacing w:line="360" w:lineRule="auto"/>
              <w:rPr>
                <w:szCs w:val="22"/>
              </w:rPr>
            </w:pPr>
            <w:r>
              <w:rPr>
                <w:szCs w:val="22"/>
              </w:rPr>
              <w:t>Simon Erridge</w:t>
            </w:r>
          </w:p>
          <w:p w14:paraId="542996A2" w14:textId="77777777" w:rsidR="00A209C3" w:rsidRDefault="00A209C3" w:rsidP="00306215">
            <w:pPr>
              <w:spacing w:line="360" w:lineRule="auto"/>
              <w:rPr>
                <w:szCs w:val="22"/>
              </w:rPr>
            </w:pPr>
            <w:r>
              <w:rPr>
                <w:szCs w:val="22"/>
              </w:rPr>
              <w:t xml:space="preserve">Carl </w:t>
            </w:r>
            <w:proofErr w:type="spellStart"/>
            <w:r>
              <w:rPr>
                <w:szCs w:val="22"/>
              </w:rPr>
              <w:t>Holvey</w:t>
            </w:r>
            <w:proofErr w:type="spellEnd"/>
          </w:p>
          <w:p w14:paraId="485B3076" w14:textId="77777777" w:rsidR="00A209C3" w:rsidRDefault="00A209C3" w:rsidP="00306215">
            <w:pPr>
              <w:spacing w:line="360" w:lineRule="auto"/>
              <w:rPr>
                <w:szCs w:val="22"/>
              </w:rPr>
            </w:pPr>
            <w:proofErr w:type="spellStart"/>
            <w:r>
              <w:rPr>
                <w:szCs w:val="22"/>
              </w:rPr>
              <w:t>Shaheen</w:t>
            </w:r>
            <w:proofErr w:type="spellEnd"/>
            <w:r>
              <w:rPr>
                <w:szCs w:val="22"/>
              </w:rPr>
              <w:t xml:space="preserve"> Khan</w:t>
            </w:r>
          </w:p>
          <w:p w14:paraId="0AA0DB26" w14:textId="14587D8F" w:rsidR="00A209C3" w:rsidRDefault="00A209C3" w:rsidP="00306215">
            <w:pPr>
              <w:spacing w:line="360" w:lineRule="auto"/>
              <w:rPr>
                <w:szCs w:val="22"/>
              </w:rPr>
            </w:pPr>
          </w:p>
        </w:tc>
        <w:tc>
          <w:tcPr>
            <w:tcW w:w="3004" w:type="dxa"/>
            <w:tcBorders>
              <w:left w:val="nil"/>
            </w:tcBorders>
          </w:tcPr>
          <w:p w14:paraId="16B1E833" w14:textId="3904F1B3" w:rsidR="00A209C3" w:rsidRDefault="00A209C3" w:rsidP="00306215">
            <w:pPr>
              <w:spacing w:line="360" w:lineRule="auto"/>
              <w:rPr>
                <w:szCs w:val="22"/>
              </w:rPr>
            </w:pPr>
            <w:r>
              <w:rPr>
                <w:szCs w:val="22"/>
              </w:rPr>
              <w:t>James Rucker</w:t>
            </w:r>
          </w:p>
          <w:p w14:paraId="18F2A059" w14:textId="2EFE3FEA" w:rsidR="00A209C3" w:rsidRDefault="00A209C3" w:rsidP="00306215">
            <w:pPr>
              <w:spacing w:line="360" w:lineRule="auto"/>
              <w:rPr>
                <w:szCs w:val="22"/>
              </w:rPr>
            </w:pPr>
            <w:r>
              <w:rPr>
                <w:szCs w:val="22"/>
              </w:rPr>
              <w:t>Sushil Beri</w:t>
            </w:r>
          </w:p>
          <w:p w14:paraId="1EA35FF9" w14:textId="6692A61F" w:rsidR="00A209C3" w:rsidRDefault="00A209C3" w:rsidP="00306215">
            <w:pPr>
              <w:spacing w:line="360" w:lineRule="auto"/>
              <w:rPr>
                <w:szCs w:val="22"/>
              </w:rPr>
            </w:pPr>
            <w:r>
              <w:rPr>
                <w:szCs w:val="22"/>
              </w:rPr>
              <w:t xml:space="preserve">Michael Platt </w:t>
            </w:r>
          </w:p>
        </w:tc>
      </w:tr>
      <w:tr w:rsidR="00A209C3" w14:paraId="0BE7DFC8" w14:textId="77777777" w:rsidTr="00A209C3">
        <w:tc>
          <w:tcPr>
            <w:tcW w:w="9010" w:type="dxa"/>
            <w:gridSpan w:val="5"/>
            <w:tcBorders>
              <w:bottom w:val="single" w:sz="4" w:space="0" w:color="auto"/>
            </w:tcBorders>
          </w:tcPr>
          <w:p w14:paraId="6F1ECE93" w14:textId="0606DC4B" w:rsidR="00A209C3" w:rsidRDefault="00A209C3" w:rsidP="00306215">
            <w:pPr>
              <w:spacing w:line="360" w:lineRule="auto"/>
              <w:rPr>
                <w:szCs w:val="22"/>
              </w:rPr>
            </w:pPr>
            <w:r>
              <w:rPr>
                <w:szCs w:val="22"/>
              </w:rPr>
              <w:lastRenderedPageBreak/>
              <w:t>Registry Management Group (operational/logistics oversight)</w:t>
            </w:r>
          </w:p>
        </w:tc>
      </w:tr>
      <w:tr w:rsidR="00B40000" w14:paraId="57B185CA" w14:textId="77777777" w:rsidTr="00B40000">
        <w:tc>
          <w:tcPr>
            <w:tcW w:w="4673" w:type="dxa"/>
            <w:gridSpan w:val="3"/>
            <w:tcBorders>
              <w:right w:val="nil"/>
            </w:tcBorders>
          </w:tcPr>
          <w:p w14:paraId="3A8E0AA6" w14:textId="77777777" w:rsidR="00B40000" w:rsidRDefault="00B40000" w:rsidP="00306215">
            <w:pPr>
              <w:spacing w:line="360" w:lineRule="auto"/>
              <w:rPr>
                <w:szCs w:val="22"/>
              </w:rPr>
            </w:pPr>
            <w:r>
              <w:rPr>
                <w:szCs w:val="22"/>
              </w:rPr>
              <w:t>Mikael H Sodergren</w:t>
            </w:r>
          </w:p>
          <w:p w14:paraId="13B14F63" w14:textId="0E63859E" w:rsidR="00B40000" w:rsidRDefault="00B40000" w:rsidP="00306215">
            <w:pPr>
              <w:spacing w:line="360" w:lineRule="auto"/>
              <w:rPr>
                <w:szCs w:val="22"/>
              </w:rPr>
            </w:pPr>
            <w:r>
              <w:rPr>
                <w:szCs w:val="22"/>
              </w:rPr>
              <w:t>Simon Erridge</w:t>
            </w:r>
          </w:p>
        </w:tc>
        <w:tc>
          <w:tcPr>
            <w:tcW w:w="4337" w:type="dxa"/>
            <w:gridSpan w:val="2"/>
            <w:tcBorders>
              <w:left w:val="nil"/>
            </w:tcBorders>
          </w:tcPr>
          <w:p w14:paraId="3F8478EE" w14:textId="77777777" w:rsidR="00B40000" w:rsidRDefault="00B40000" w:rsidP="00306215">
            <w:pPr>
              <w:spacing w:line="360" w:lineRule="auto"/>
              <w:rPr>
                <w:szCs w:val="22"/>
              </w:rPr>
            </w:pPr>
            <w:r>
              <w:rPr>
                <w:szCs w:val="22"/>
              </w:rPr>
              <w:t>Aran Samra</w:t>
            </w:r>
          </w:p>
          <w:p w14:paraId="6BE1FCF0" w14:textId="4590C61B" w:rsidR="00B40000" w:rsidRDefault="00B40000" w:rsidP="00306215">
            <w:pPr>
              <w:spacing w:line="360" w:lineRule="auto"/>
              <w:rPr>
                <w:szCs w:val="22"/>
              </w:rPr>
            </w:pPr>
            <w:r>
              <w:rPr>
                <w:szCs w:val="22"/>
              </w:rPr>
              <w:t>Ben Lee</w:t>
            </w:r>
          </w:p>
        </w:tc>
      </w:tr>
      <w:tr w:rsidR="00A209C3" w14:paraId="7660ED0C" w14:textId="77777777" w:rsidTr="00635D17">
        <w:tc>
          <w:tcPr>
            <w:tcW w:w="2263" w:type="dxa"/>
          </w:tcPr>
          <w:p w14:paraId="2E1557EB" w14:textId="739BD797" w:rsidR="00A209C3" w:rsidRDefault="00A209C3" w:rsidP="00306215">
            <w:pPr>
              <w:spacing w:line="360" w:lineRule="auto"/>
              <w:rPr>
                <w:szCs w:val="22"/>
              </w:rPr>
            </w:pPr>
            <w:r>
              <w:rPr>
                <w:szCs w:val="22"/>
              </w:rPr>
              <w:t>Data Custodian</w:t>
            </w:r>
          </w:p>
        </w:tc>
        <w:tc>
          <w:tcPr>
            <w:tcW w:w="6747" w:type="dxa"/>
            <w:gridSpan w:val="4"/>
          </w:tcPr>
          <w:p w14:paraId="03DAA7B8" w14:textId="2309A4CA" w:rsidR="00A209C3" w:rsidRDefault="00A209C3" w:rsidP="00306215">
            <w:pPr>
              <w:spacing w:line="360" w:lineRule="auto"/>
              <w:rPr>
                <w:szCs w:val="22"/>
              </w:rPr>
            </w:pPr>
            <w:r>
              <w:rPr>
                <w:szCs w:val="22"/>
              </w:rPr>
              <w:t>Aran Samra</w:t>
            </w:r>
            <w:r w:rsidR="00306215">
              <w:rPr>
                <w:szCs w:val="22"/>
              </w:rPr>
              <w:t xml:space="preserve"> - Data Protection Officer, Sapphire Medical Clinics</w:t>
            </w:r>
          </w:p>
        </w:tc>
      </w:tr>
    </w:tbl>
    <w:p w14:paraId="6DB9E451" w14:textId="77777777" w:rsidR="00635D17" w:rsidRDefault="00635D17" w:rsidP="00F76D69">
      <w:pPr>
        <w:rPr>
          <w:szCs w:val="22"/>
        </w:rPr>
      </w:pPr>
    </w:p>
    <w:tbl>
      <w:tblPr>
        <w:tblStyle w:val="TableGrid"/>
        <w:tblW w:w="0" w:type="auto"/>
        <w:tblLook w:val="04A0" w:firstRow="1" w:lastRow="0" w:firstColumn="1" w:lastColumn="0" w:noHBand="0" w:noVBand="1"/>
      </w:tblPr>
      <w:tblGrid>
        <w:gridCol w:w="2263"/>
        <w:gridCol w:w="6747"/>
      </w:tblGrid>
      <w:tr w:rsidR="00821E82" w14:paraId="426CA135" w14:textId="77777777" w:rsidTr="00821E82">
        <w:tc>
          <w:tcPr>
            <w:tcW w:w="2263" w:type="dxa"/>
          </w:tcPr>
          <w:p w14:paraId="62C15AC7" w14:textId="117B476F" w:rsidR="00821E82" w:rsidRDefault="00821E82" w:rsidP="00F76D69">
            <w:pPr>
              <w:rPr>
                <w:szCs w:val="22"/>
              </w:rPr>
            </w:pPr>
            <w:r>
              <w:rPr>
                <w:szCs w:val="22"/>
              </w:rPr>
              <w:t>Protocol Reference</w:t>
            </w:r>
          </w:p>
        </w:tc>
        <w:tc>
          <w:tcPr>
            <w:tcW w:w="6747" w:type="dxa"/>
          </w:tcPr>
          <w:p w14:paraId="2EC47942" w14:textId="36DFEB0F" w:rsidR="00821E82" w:rsidRDefault="00821E82" w:rsidP="00F76D69">
            <w:pPr>
              <w:rPr>
                <w:szCs w:val="22"/>
              </w:rPr>
            </w:pPr>
            <w:r>
              <w:rPr>
                <w:szCs w:val="22"/>
              </w:rPr>
              <w:t>Version 2.</w:t>
            </w:r>
            <w:r w:rsidR="00295022">
              <w:rPr>
                <w:szCs w:val="22"/>
              </w:rPr>
              <w:t>1</w:t>
            </w:r>
            <w:r>
              <w:rPr>
                <w:szCs w:val="22"/>
              </w:rPr>
              <w:t>0</w:t>
            </w:r>
          </w:p>
        </w:tc>
      </w:tr>
      <w:tr w:rsidR="00821E82" w14:paraId="35356208" w14:textId="77777777" w:rsidTr="00821E82">
        <w:tc>
          <w:tcPr>
            <w:tcW w:w="2263" w:type="dxa"/>
          </w:tcPr>
          <w:p w14:paraId="5C714BFD" w14:textId="46198BE9" w:rsidR="00821E82" w:rsidRDefault="00821E82" w:rsidP="00F76D69">
            <w:pPr>
              <w:rPr>
                <w:szCs w:val="22"/>
              </w:rPr>
            </w:pPr>
            <w:r>
              <w:rPr>
                <w:szCs w:val="22"/>
              </w:rPr>
              <w:t>Version Number &amp; Date</w:t>
            </w:r>
          </w:p>
        </w:tc>
        <w:tc>
          <w:tcPr>
            <w:tcW w:w="6747" w:type="dxa"/>
          </w:tcPr>
          <w:p w14:paraId="017D0BAB" w14:textId="47495F43" w:rsidR="00821E82" w:rsidRDefault="00821E82" w:rsidP="00F76D69">
            <w:pPr>
              <w:rPr>
                <w:szCs w:val="22"/>
              </w:rPr>
            </w:pPr>
            <w:r>
              <w:rPr>
                <w:szCs w:val="22"/>
              </w:rPr>
              <w:t>V 2.</w:t>
            </w:r>
            <w:r w:rsidR="00295022">
              <w:rPr>
                <w:szCs w:val="22"/>
              </w:rPr>
              <w:t>1</w:t>
            </w:r>
            <w:r>
              <w:rPr>
                <w:szCs w:val="22"/>
              </w:rPr>
              <w:t>0</w:t>
            </w:r>
          </w:p>
        </w:tc>
      </w:tr>
      <w:tr w:rsidR="00821E82" w14:paraId="71FC268B" w14:textId="77777777" w:rsidTr="00821E82">
        <w:tc>
          <w:tcPr>
            <w:tcW w:w="2263" w:type="dxa"/>
          </w:tcPr>
          <w:p w14:paraId="5BFEAE9D" w14:textId="17352E35" w:rsidR="00821E82" w:rsidRDefault="00821E82" w:rsidP="00F76D69">
            <w:pPr>
              <w:rPr>
                <w:szCs w:val="22"/>
              </w:rPr>
            </w:pPr>
            <w:r>
              <w:rPr>
                <w:szCs w:val="22"/>
              </w:rPr>
              <w:t xml:space="preserve">Effective Date: </w:t>
            </w:r>
          </w:p>
        </w:tc>
        <w:tc>
          <w:tcPr>
            <w:tcW w:w="6747" w:type="dxa"/>
          </w:tcPr>
          <w:p w14:paraId="547D9CFB" w14:textId="7003C152" w:rsidR="00821E82" w:rsidRDefault="00295022" w:rsidP="00F76D69">
            <w:pPr>
              <w:rPr>
                <w:szCs w:val="22"/>
              </w:rPr>
            </w:pPr>
            <w:r>
              <w:rPr>
                <w:szCs w:val="22"/>
              </w:rPr>
              <w:t>8</w:t>
            </w:r>
            <w:r w:rsidRPr="00645D18">
              <w:rPr>
                <w:szCs w:val="22"/>
                <w:vertAlign w:val="superscript"/>
              </w:rPr>
              <w:t>th</w:t>
            </w:r>
            <w:r>
              <w:rPr>
                <w:szCs w:val="22"/>
              </w:rPr>
              <w:t xml:space="preserve"> November 2022</w:t>
            </w:r>
          </w:p>
        </w:tc>
      </w:tr>
      <w:tr w:rsidR="00821E82" w14:paraId="4C6E3431" w14:textId="77777777" w:rsidTr="00821E82">
        <w:tc>
          <w:tcPr>
            <w:tcW w:w="2263" w:type="dxa"/>
          </w:tcPr>
          <w:p w14:paraId="715F88C5" w14:textId="10F46EC5" w:rsidR="00821E82" w:rsidRDefault="00821E82" w:rsidP="00F76D69">
            <w:pPr>
              <w:rPr>
                <w:szCs w:val="22"/>
              </w:rPr>
            </w:pPr>
            <w:r>
              <w:rPr>
                <w:szCs w:val="22"/>
              </w:rPr>
              <w:t xml:space="preserve">Superseded Version </w:t>
            </w:r>
            <w:r w:rsidR="00162AD4">
              <w:rPr>
                <w:szCs w:val="22"/>
              </w:rPr>
              <w:t>(with key updates if applicable)</w:t>
            </w:r>
          </w:p>
        </w:tc>
        <w:tc>
          <w:tcPr>
            <w:tcW w:w="6747" w:type="dxa"/>
          </w:tcPr>
          <w:p w14:paraId="790EEB85" w14:textId="67975ED6" w:rsidR="00821E82" w:rsidRDefault="00162AD4" w:rsidP="00F76D69">
            <w:pPr>
              <w:rPr>
                <w:szCs w:val="22"/>
              </w:rPr>
            </w:pPr>
            <w:r>
              <w:rPr>
                <w:szCs w:val="22"/>
              </w:rPr>
              <w:t>V</w:t>
            </w:r>
            <w:r w:rsidR="00295022">
              <w:rPr>
                <w:szCs w:val="22"/>
              </w:rPr>
              <w:t>2</w:t>
            </w:r>
            <w:r>
              <w:rPr>
                <w:szCs w:val="22"/>
              </w:rPr>
              <w:t xml:space="preserve">.00 </w:t>
            </w:r>
            <w:r w:rsidR="00A31AF4">
              <w:rPr>
                <w:szCs w:val="22"/>
              </w:rPr>
              <w:t>–</w:t>
            </w:r>
            <w:r>
              <w:rPr>
                <w:szCs w:val="22"/>
              </w:rPr>
              <w:t xml:space="preserve"> </w:t>
            </w:r>
            <w:r w:rsidR="00295022">
              <w:rPr>
                <w:szCs w:val="22"/>
              </w:rPr>
              <w:t xml:space="preserve">Updated with removal of discussion of NHS data linkage and inclusion of date of birth in output in response to provisional opinion from </w:t>
            </w:r>
            <w:proofErr w:type="gramStart"/>
            <w:r w:rsidR="00295022" w:rsidRPr="00295022">
              <w:rPr>
                <w:szCs w:val="22"/>
              </w:rPr>
              <w:t>South West</w:t>
            </w:r>
            <w:proofErr w:type="gramEnd"/>
            <w:r w:rsidR="00295022" w:rsidRPr="00295022">
              <w:rPr>
                <w:szCs w:val="22"/>
              </w:rPr>
              <w:t xml:space="preserve"> - Central Bristol Research Ethics Committee</w:t>
            </w:r>
            <w:r w:rsidR="00295022">
              <w:rPr>
                <w:szCs w:val="22"/>
              </w:rPr>
              <w:t xml:space="preserve"> (28</w:t>
            </w:r>
            <w:r w:rsidR="00295022" w:rsidRPr="00645D18">
              <w:rPr>
                <w:szCs w:val="22"/>
                <w:vertAlign w:val="superscript"/>
              </w:rPr>
              <w:t>th</w:t>
            </w:r>
            <w:r w:rsidR="00295022">
              <w:rPr>
                <w:szCs w:val="22"/>
              </w:rPr>
              <w:t xml:space="preserve"> October 2022)</w:t>
            </w:r>
          </w:p>
        </w:tc>
      </w:tr>
    </w:tbl>
    <w:p w14:paraId="493D126C" w14:textId="0F97D066" w:rsidR="00635D17" w:rsidRDefault="00635D17" w:rsidP="00F76D69">
      <w:pPr>
        <w:rPr>
          <w:szCs w:val="22"/>
        </w:rPr>
      </w:pPr>
    </w:p>
    <w:p w14:paraId="4E229AB1" w14:textId="7C717BF7" w:rsidR="00A31AF4" w:rsidRDefault="00A31AF4" w:rsidP="00F76D69">
      <w:pPr>
        <w:rPr>
          <w:szCs w:val="22"/>
        </w:rPr>
      </w:pPr>
      <w:r>
        <w:rPr>
          <w:szCs w:val="22"/>
        </w:rPr>
        <w:t>Revision History</w:t>
      </w:r>
    </w:p>
    <w:tbl>
      <w:tblPr>
        <w:tblStyle w:val="TableGrid"/>
        <w:tblW w:w="0" w:type="auto"/>
        <w:tblLook w:val="04A0" w:firstRow="1" w:lastRow="0" w:firstColumn="1" w:lastColumn="0" w:noHBand="0" w:noVBand="1"/>
      </w:tblPr>
      <w:tblGrid>
        <w:gridCol w:w="3003"/>
        <w:gridCol w:w="3003"/>
        <w:gridCol w:w="3004"/>
      </w:tblGrid>
      <w:tr w:rsidR="00A31AF4" w14:paraId="4EC85203" w14:textId="77777777" w:rsidTr="00A31AF4">
        <w:tc>
          <w:tcPr>
            <w:tcW w:w="3003" w:type="dxa"/>
          </w:tcPr>
          <w:p w14:paraId="050D66CD" w14:textId="73857AF8" w:rsidR="00A31AF4" w:rsidRDefault="00A31AF4" w:rsidP="00F76D69">
            <w:pPr>
              <w:rPr>
                <w:szCs w:val="22"/>
              </w:rPr>
            </w:pPr>
            <w:r>
              <w:rPr>
                <w:szCs w:val="22"/>
              </w:rPr>
              <w:t>Version Number</w:t>
            </w:r>
          </w:p>
        </w:tc>
        <w:tc>
          <w:tcPr>
            <w:tcW w:w="3003" w:type="dxa"/>
          </w:tcPr>
          <w:p w14:paraId="6E2D8BA1" w14:textId="6849A6CF" w:rsidR="00A31AF4" w:rsidRDefault="00A31AF4" w:rsidP="00F76D69">
            <w:pPr>
              <w:rPr>
                <w:szCs w:val="22"/>
              </w:rPr>
            </w:pPr>
            <w:r>
              <w:rPr>
                <w:szCs w:val="22"/>
              </w:rPr>
              <w:t>Date</w:t>
            </w:r>
          </w:p>
        </w:tc>
        <w:tc>
          <w:tcPr>
            <w:tcW w:w="3004" w:type="dxa"/>
          </w:tcPr>
          <w:p w14:paraId="6452926D" w14:textId="26207763" w:rsidR="00A31AF4" w:rsidRDefault="00A31AF4" w:rsidP="00F76D69">
            <w:pPr>
              <w:rPr>
                <w:szCs w:val="22"/>
              </w:rPr>
            </w:pPr>
            <w:r>
              <w:rPr>
                <w:szCs w:val="22"/>
              </w:rPr>
              <w:t>Key Updates</w:t>
            </w:r>
          </w:p>
        </w:tc>
      </w:tr>
      <w:tr w:rsidR="00295022" w14:paraId="3CC012A0" w14:textId="77777777" w:rsidTr="00A31AF4">
        <w:tc>
          <w:tcPr>
            <w:tcW w:w="3003" w:type="dxa"/>
          </w:tcPr>
          <w:p w14:paraId="5EE5D871" w14:textId="08A40FD3" w:rsidR="00295022" w:rsidRDefault="00295022" w:rsidP="00F76D69">
            <w:pPr>
              <w:rPr>
                <w:szCs w:val="22"/>
              </w:rPr>
            </w:pPr>
            <w:r>
              <w:rPr>
                <w:szCs w:val="22"/>
              </w:rPr>
              <w:t>V2.00</w:t>
            </w:r>
          </w:p>
        </w:tc>
        <w:tc>
          <w:tcPr>
            <w:tcW w:w="3003" w:type="dxa"/>
          </w:tcPr>
          <w:p w14:paraId="32AD5FE9" w14:textId="3A919981" w:rsidR="00295022" w:rsidRDefault="00295022" w:rsidP="00F76D69">
            <w:pPr>
              <w:rPr>
                <w:szCs w:val="22"/>
              </w:rPr>
            </w:pPr>
            <w:r>
              <w:rPr>
                <w:szCs w:val="22"/>
              </w:rPr>
              <w:t>15</w:t>
            </w:r>
            <w:r w:rsidRPr="00645D18">
              <w:rPr>
                <w:szCs w:val="22"/>
                <w:vertAlign w:val="superscript"/>
              </w:rPr>
              <w:t>th</w:t>
            </w:r>
            <w:r>
              <w:rPr>
                <w:szCs w:val="22"/>
              </w:rPr>
              <w:t xml:space="preserve"> July 2022</w:t>
            </w:r>
          </w:p>
        </w:tc>
        <w:tc>
          <w:tcPr>
            <w:tcW w:w="3004" w:type="dxa"/>
          </w:tcPr>
          <w:p w14:paraId="404546F6" w14:textId="54DDAF66" w:rsidR="00295022" w:rsidRDefault="00295022" w:rsidP="00F76D69">
            <w:pPr>
              <w:rPr>
                <w:szCs w:val="22"/>
              </w:rPr>
            </w:pPr>
            <w:r>
              <w:rPr>
                <w:szCs w:val="22"/>
              </w:rPr>
              <w:t>Change in hosting platform for Registry</w:t>
            </w:r>
          </w:p>
        </w:tc>
      </w:tr>
      <w:tr w:rsidR="00A31AF4" w14:paraId="64FE1409" w14:textId="77777777" w:rsidTr="00A31AF4">
        <w:tc>
          <w:tcPr>
            <w:tcW w:w="3003" w:type="dxa"/>
          </w:tcPr>
          <w:p w14:paraId="75FF24F0" w14:textId="053895D0" w:rsidR="00A31AF4" w:rsidRDefault="00A31AF4" w:rsidP="00F76D69">
            <w:pPr>
              <w:rPr>
                <w:szCs w:val="22"/>
              </w:rPr>
            </w:pPr>
            <w:r>
              <w:rPr>
                <w:szCs w:val="22"/>
              </w:rPr>
              <w:t>V1.00</w:t>
            </w:r>
          </w:p>
        </w:tc>
        <w:tc>
          <w:tcPr>
            <w:tcW w:w="3003" w:type="dxa"/>
          </w:tcPr>
          <w:p w14:paraId="583901F3" w14:textId="664D8A5B" w:rsidR="00A31AF4" w:rsidRDefault="00A31AF4" w:rsidP="00F76D69">
            <w:pPr>
              <w:rPr>
                <w:szCs w:val="22"/>
              </w:rPr>
            </w:pPr>
            <w:r>
              <w:rPr>
                <w:szCs w:val="22"/>
              </w:rPr>
              <w:t>1</w:t>
            </w:r>
            <w:r w:rsidRPr="00A31AF4">
              <w:rPr>
                <w:szCs w:val="22"/>
                <w:vertAlign w:val="superscript"/>
              </w:rPr>
              <w:t>st</w:t>
            </w:r>
            <w:r>
              <w:rPr>
                <w:szCs w:val="22"/>
              </w:rPr>
              <w:t xml:space="preserve"> December 2019</w:t>
            </w:r>
          </w:p>
        </w:tc>
        <w:tc>
          <w:tcPr>
            <w:tcW w:w="3004" w:type="dxa"/>
          </w:tcPr>
          <w:p w14:paraId="1E0C9D5F" w14:textId="351E13C1" w:rsidR="00A31AF4" w:rsidRDefault="00295022" w:rsidP="00F76D69">
            <w:pPr>
              <w:rPr>
                <w:szCs w:val="22"/>
              </w:rPr>
            </w:pPr>
            <w:r>
              <w:rPr>
                <w:szCs w:val="22"/>
              </w:rPr>
              <w:t>-</w:t>
            </w:r>
          </w:p>
        </w:tc>
      </w:tr>
    </w:tbl>
    <w:p w14:paraId="28ADC00C" w14:textId="77777777" w:rsidR="00A31AF4" w:rsidRDefault="00A31AF4" w:rsidP="00F76D69">
      <w:pPr>
        <w:rPr>
          <w:szCs w:val="22"/>
        </w:rPr>
      </w:pPr>
    </w:p>
    <w:p w14:paraId="489C782B" w14:textId="00A06B73" w:rsidR="00635D17" w:rsidRDefault="00635D17" w:rsidP="00F76D69"/>
    <w:p w14:paraId="2546DAB1" w14:textId="2A408FD2" w:rsidR="00A31AF4" w:rsidRDefault="00A31AF4" w:rsidP="00F76D69"/>
    <w:p w14:paraId="09DA3044" w14:textId="127A48AE" w:rsidR="00A31AF4" w:rsidRDefault="00A31AF4" w:rsidP="00F76D69"/>
    <w:p w14:paraId="7842FE3B" w14:textId="3D201CC6" w:rsidR="00A31AF4" w:rsidRDefault="00A31AF4" w:rsidP="00F76D69"/>
    <w:p w14:paraId="13FCB96A" w14:textId="6161D70C" w:rsidR="00A31AF4" w:rsidRDefault="00A31AF4" w:rsidP="00F76D69"/>
    <w:p w14:paraId="0183C267" w14:textId="36C59121" w:rsidR="00A31AF4" w:rsidRDefault="00A31AF4" w:rsidP="00F76D69"/>
    <w:p w14:paraId="545D832B" w14:textId="227DE84F" w:rsidR="00A31AF4" w:rsidRDefault="00A31AF4" w:rsidP="00F76D69"/>
    <w:p w14:paraId="5345D073" w14:textId="385ABCFF" w:rsidR="00A31AF4" w:rsidRDefault="00A31AF4" w:rsidP="00F76D69"/>
    <w:p w14:paraId="0C1147B9" w14:textId="0DF949D2" w:rsidR="00A31AF4" w:rsidRDefault="00A31AF4" w:rsidP="00F76D69"/>
    <w:p w14:paraId="2F91A6F3" w14:textId="01BE91D2" w:rsidR="00A31AF4" w:rsidRDefault="00A31AF4" w:rsidP="00F76D69"/>
    <w:p w14:paraId="06ECDB17" w14:textId="479DC4DE" w:rsidR="00A31AF4" w:rsidRDefault="00A31AF4" w:rsidP="00F76D69"/>
    <w:p w14:paraId="0A965C5F" w14:textId="45626A00" w:rsidR="00A31AF4" w:rsidRDefault="00A31AF4" w:rsidP="00F76D69"/>
    <w:p w14:paraId="6B895265" w14:textId="0E2AE913" w:rsidR="00A31AF4" w:rsidRDefault="00A31AF4" w:rsidP="00F76D69"/>
    <w:p w14:paraId="1F3C4576" w14:textId="66418540" w:rsidR="00A31AF4" w:rsidRDefault="00A31AF4" w:rsidP="00F76D69"/>
    <w:p w14:paraId="3D581CC8" w14:textId="7854F2BA" w:rsidR="00A31AF4" w:rsidRDefault="00A31AF4" w:rsidP="00F76D69"/>
    <w:p w14:paraId="6DF0D41C" w14:textId="25F4E6BE" w:rsidR="00A31AF4" w:rsidRDefault="00A31AF4" w:rsidP="00F76D69">
      <w:pPr>
        <w:rPr>
          <w:b/>
          <w:bCs/>
        </w:rPr>
      </w:pPr>
      <w:r w:rsidRPr="00A31AF4">
        <w:rPr>
          <w:b/>
          <w:bCs/>
        </w:rPr>
        <w:lastRenderedPageBreak/>
        <w:t>Abbreviations</w:t>
      </w:r>
    </w:p>
    <w:tbl>
      <w:tblPr>
        <w:tblStyle w:val="TableGrid"/>
        <w:tblW w:w="0" w:type="auto"/>
        <w:tblLook w:val="04A0" w:firstRow="1" w:lastRow="0" w:firstColumn="1" w:lastColumn="0" w:noHBand="0" w:noVBand="1"/>
      </w:tblPr>
      <w:tblGrid>
        <w:gridCol w:w="2547"/>
        <w:gridCol w:w="6463"/>
      </w:tblGrid>
      <w:tr w:rsidR="00940F1C" w14:paraId="6D2AD275" w14:textId="77777777" w:rsidTr="00CE000D">
        <w:tc>
          <w:tcPr>
            <w:tcW w:w="2547" w:type="dxa"/>
            <w:vAlign w:val="center"/>
          </w:tcPr>
          <w:p w14:paraId="71555908" w14:textId="249258C5" w:rsidR="00940F1C" w:rsidRDefault="00940F1C" w:rsidP="00940F1C">
            <w:pPr>
              <w:spacing w:before="120" w:line="360" w:lineRule="auto"/>
            </w:pPr>
            <w:r w:rsidRPr="00BE79CA">
              <w:rPr>
                <w:rFonts w:cs="Times New Roman"/>
                <w:szCs w:val="22"/>
              </w:rPr>
              <w:t>Δ</w:t>
            </w:r>
            <w:r w:rsidRPr="00E12DA9">
              <w:rPr>
                <w:rFonts w:cs="Times New Roman"/>
                <w:szCs w:val="22"/>
                <w:vertAlign w:val="superscript"/>
              </w:rPr>
              <w:t>9</w:t>
            </w:r>
            <w:r w:rsidRPr="00BE79CA">
              <w:rPr>
                <w:rFonts w:cs="Times New Roman"/>
                <w:szCs w:val="22"/>
              </w:rPr>
              <w:t>-THC</w:t>
            </w:r>
          </w:p>
        </w:tc>
        <w:tc>
          <w:tcPr>
            <w:tcW w:w="6463" w:type="dxa"/>
            <w:vAlign w:val="center"/>
          </w:tcPr>
          <w:p w14:paraId="724571C7" w14:textId="1D6456CF" w:rsidR="00940F1C" w:rsidRPr="00940F1C" w:rsidRDefault="00940F1C" w:rsidP="00940F1C">
            <w:pPr>
              <w:spacing w:before="120" w:line="360" w:lineRule="auto"/>
            </w:pPr>
            <w:r w:rsidRPr="00BE79CA">
              <w:rPr>
                <w:rFonts w:cs="Times New Roman"/>
                <w:szCs w:val="22"/>
              </w:rPr>
              <w:t>(–)-</w:t>
            </w:r>
            <w:r>
              <w:rPr>
                <w:rFonts w:cs="Times New Roman"/>
                <w:szCs w:val="22"/>
              </w:rPr>
              <w:t>T</w:t>
            </w:r>
            <w:r w:rsidRPr="00BE79CA">
              <w:rPr>
                <w:rFonts w:cs="Times New Roman"/>
                <w:szCs w:val="22"/>
              </w:rPr>
              <w:t>rans-Δ</w:t>
            </w:r>
            <w:r w:rsidRPr="00E12DA9">
              <w:rPr>
                <w:rFonts w:cs="Times New Roman"/>
                <w:szCs w:val="22"/>
                <w:vertAlign w:val="superscript"/>
              </w:rPr>
              <w:t>9</w:t>
            </w:r>
            <w:r w:rsidRPr="00BE79CA">
              <w:rPr>
                <w:rFonts w:cs="Times New Roman"/>
                <w:szCs w:val="22"/>
              </w:rPr>
              <w:t>-tetrahydrocannabinol</w:t>
            </w:r>
          </w:p>
        </w:tc>
      </w:tr>
      <w:tr w:rsidR="00940F1C" w14:paraId="602D22A8" w14:textId="77777777" w:rsidTr="00CE000D">
        <w:tc>
          <w:tcPr>
            <w:tcW w:w="2547" w:type="dxa"/>
            <w:vAlign w:val="center"/>
          </w:tcPr>
          <w:p w14:paraId="344FCDA0" w14:textId="1F5AD572" w:rsidR="00940F1C" w:rsidRDefault="00940F1C" w:rsidP="00940F1C">
            <w:pPr>
              <w:spacing w:before="120" w:line="360" w:lineRule="auto"/>
            </w:pPr>
            <w:r>
              <w:t>5-HT</w:t>
            </w:r>
            <w:r w:rsidRPr="00940F1C">
              <w:rPr>
                <w:vertAlign w:val="subscript"/>
              </w:rPr>
              <w:t>3</w:t>
            </w:r>
          </w:p>
        </w:tc>
        <w:tc>
          <w:tcPr>
            <w:tcW w:w="6463" w:type="dxa"/>
            <w:vAlign w:val="center"/>
          </w:tcPr>
          <w:p w14:paraId="74905581" w14:textId="56FB770D" w:rsidR="00940F1C" w:rsidRDefault="00940F1C" w:rsidP="00940F1C">
            <w:pPr>
              <w:spacing w:before="120" w:line="360" w:lineRule="auto"/>
            </w:pPr>
            <w:r w:rsidRPr="00940F1C">
              <w:t>5-hydroxytryptamine 3</w:t>
            </w:r>
          </w:p>
        </w:tc>
      </w:tr>
      <w:tr w:rsidR="00940F1C" w14:paraId="77E8E8F4" w14:textId="77777777" w:rsidTr="00CE000D">
        <w:tc>
          <w:tcPr>
            <w:tcW w:w="2547" w:type="dxa"/>
            <w:vAlign w:val="center"/>
          </w:tcPr>
          <w:p w14:paraId="6296CE4B" w14:textId="04C60126" w:rsidR="00940F1C" w:rsidRPr="00386F93" w:rsidRDefault="00940F1C" w:rsidP="00940F1C">
            <w:pPr>
              <w:spacing w:before="120" w:line="360" w:lineRule="auto"/>
            </w:pPr>
            <w:r>
              <w:t>CB1</w:t>
            </w:r>
          </w:p>
        </w:tc>
        <w:tc>
          <w:tcPr>
            <w:tcW w:w="6463" w:type="dxa"/>
            <w:vAlign w:val="center"/>
          </w:tcPr>
          <w:p w14:paraId="4E74F507" w14:textId="5722036C" w:rsidR="00940F1C" w:rsidRPr="00386F93" w:rsidRDefault="00940F1C" w:rsidP="00940F1C">
            <w:pPr>
              <w:spacing w:before="120" w:line="360" w:lineRule="auto"/>
            </w:pPr>
            <w:r>
              <w:t>Cannabinoid type 1</w:t>
            </w:r>
          </w:p>
        </w:tc>
      </w:tr>
      <w:tr w:rsidR="00940F1C" w14:paraId="3E233414" w14:textId="77777777" w:rsidTr="00CE000D">
        <w:tc>
          <w:tcPr>
            <w:tcW w:w="2547" w:type="dxa"/>
            <w:vAlign w:val="center"/>
          </w:tcPr>
          <w:p w14:paraId="79E13E49" w14:textId="58ACA133" w:rsidR="00940F1C" w:rsidRDefault="00940F1C" w:rsidP="00940F1C">
            <w:pPr>
              <w:spacing w:before="120" w:line="360" w:lineRule="auto"/>
            </w:pPr>
            <w:r>
              <w:t>CB2</w:t>
            </w:r>
          </w:p>
        </w:tc>
        <w:tc>
          <w:tcPr>
            <w:tcW w:w="6463" w:type="dxa"/>
            <w:vAlign w:val="center"/>
          </w:tcPr>
          <w:p w14:paraId="511F7047" w14:textId="26A765C0" w:rsidR="00940F1C" w:rsidRPr="00386F93" w:rsidRDefault="00940F1C" w:rsidP="00940F1C">
            <w:pPr>
              <w:spacing w:before="120" w:line="360" w:lineRule="auto"/>
            </w:pPr>
            <w:r>
              <w:t>Cannabinoid type 2</w:t>
            </w:r>
          </w:p>
        </w:tc>
      </w:tr>
      <w:tr w:rsidR="00940F1C" w14:paraId="3589C4A5" w14:textId="77777777" w:rsidTr="00CE000D">
        <w:tc>
          <w:tcPr>
            <w:tcW w:w="2547" w:type="dxa"/>
            <w:vAlign w:val="center"/>
          </w:tcPr>
          <w:p w14:paraId="3D3DC98F" w14:textId="0050F876" w:rsidR="00940F1C" w:rsidRPr="00386F93" w:rsidRDefault="00940F1C" w:rsidP="00D4136E">
            <w:pPr>
              <w:spacing w:before="120" w:line="360" w:lineRule="auto"/>
            </w:pPr>
            <w:r w:rsidRPr="00386F93">
              <w:t>CBMPs</w:t>
            </w:r>
          </w:p>
        </w:tc>
        <w:tc>
          <w:tcPr>
            <w:tcW w:w="6463" w:type="dxa"/>
            <w:vAlign w:val="center"/>
          </w:tcPr>
          <w:p w14:paraId="066A429A" w14:textId="03421084" w:rsidR="00940F1C" w:rsidRPr="00386F93" w:rsidRDefault="00940F1C" w:rsidP="00D4136E">
            <w:pPr>
              <w:spacing w:before="120" w:line="360" w:lineRule="auto"/>
            </w:pPr>
            <w:r w:rsidRPr="00386F93">
              <w:t>Cannabis-based medicinal products</w:t>
            </w:r>
          </w:p>
        </w:tc>
      </w:tr>
      <w:tr w:rsidR="00940F1C" w14:paraId="0ACFDB6F" w14:textId="77777777" w:rsidTr="00CE000D">
        <w:tc>
          <w:tcPr>
            <w:tcW w:w="2547" w:type="dxa"/>
            <w:vAlign w:val="center"/>
          </w:tcPr>
          <w:p w14:paraId="0149B859" w14:textId="5368FE81" w:rsidR="00940F1C" w:rsidRPr="00386F93" w:rsidRDefault="00940F1C" w:rsidP="00D4136E">
            <w:pPr>
              <w:spacing w:before="120" w:line="360" w:lineRule="auto"/>
            </w:pPr>
            <w:r>
              <w:t>CBD</w:t>
            </w:r>
          </w:p>
        </w:tc>
        <w:tc>
          <w:tcPr>
            <w:tcW w:w="6463" w:type="dxa"/>
            <w:vAlign w:val="center"/>
          </w:tcPr>
          <w:p w14:paraId="0431EFF9" w14:textId="6BBA7245" w:rsidR="00940F1C" w:rsidRPr="00386F93" w:rsidRDefault="00940F1C" w:rsidP="00D4136E">
            <w:pPr>
              <w:spacing w:before="120" w:line="360" w:lineRule="auto"/>
            </w:pPr>
            <w:r>
              <w:t>Cannabidiol</w:t>
            </w:r>
          </w:p>
        </w:tc>
      </w:tr>
      <w:tr w:rsidR="00940F1C" w14:paraId="255B380C" w14:textId="77777777" w:rsidTr="00CE000D">
        <w:tc>
          <w:tcPr>
            <w:tcW w:w="2547" w:type="dxa"/>
            <w:vAlign w:val="center"/>
          </w:tcPr>
          <w:p w14:paraId="6321E43B" w14:textId="486D2E30" w:rsidR="00940F1C" w:rsidRPr="00386F93" w:rsidRDefault="00613A5F" w:rsidP="00D4136E">
            <w:pPr>
              <w:spacing w:before="120" w:line="360" w:lineRule="auto"/>
            </w:pPr>
            <w:r>
              <w:t>DMP</w:t>
            </w:r>
          </w:p>
        </w:tc>
        <w:tc>
          <w:tcPr>
            <w:tcW w:w="6463" w:type="dxa"/>
            <w:vAlign w:val="center"/>
          </w:tcPr>
          <w:p w14:paraId="263DA121" w14:textId="19935DA3" w:rsidR="00940F1C" w:rsidRPr="00386F93" w:rsidRDefault="00613A5F" w:rsidP="00D4136E">
            <w:pPr>
              <w:spacing w:before="120" w:line="360" w:lineRule="auto"/>
            </w:pPr>
            <w:r>
              <w:t xml:space="preserve">Data </w:t>
            </w:r>
            <w:r w:rsidR="00D4136E">
              <w:t>m</w:t>
            </w:r>
            <w:r>
              <w:t xml:space="preserve">anagement </w:t>
            </w:r>
            <w:r w:rsidR="00D4136E">
              <w:t>p</w:t>
            </w:r>
            <w:r>
              <w:t>lan</w:t>
            </w:r>
          </w:p>
        </w:tc>
      </w:tr>
      <w:tr w:rsidR="00940F1C" w14:paraId="75D11A51" w14:textId="77777777" w:rsidTr="00CE000D">
        <w:tc>
          <w:tcPr>
            <w:tcW w:w="2547" w:type="dxa"/>
            <w:vAlign w:val="center"/>
          </w:tcPr>
          <w:p w14:paraId="3781DBA8" w14:textId="16B713AA" w:rsidR="00940F1C" w:rsidRPr="00386F93" w:rsidRDefault="00940F1C" w:rsidP="00D4136E">
            <w:pPr>
              <w:spacing w:before="120" w:line="360" w:lineRule="auto"/>
            </w:pPr>
            <w:r>
              <w:t>GABA</w:t>
            </w:r>
          </w:p>
        </w:tc>
        <w:tc>
          <w:tcPr>
            <w:tcW w:w="6463" w:type="dxa"/>
            <w:vAlign w:val="center"/>
          </w:tcPr>
          <w:p w14:paraId="0BD497D2" w14:textId="0BB71845" w:rsidR="00940F1C" w:rsidRPr="00386F93" w:rsidRDefault="00940F1C" w:rsidP="00D4136E">
            <w:pPr>
              <w:spacing w:before="120" w:line="360" w:lineRule="auto"/>
            </w:pPr>
            <w:r w:rsidRPr="00940F1C">
              <w:t>γ-aminobutyric acid</w:t>
            </w:r>
          </w:p>
        </w:tc>
      </w:tr>
      <w:tr w:rsidR="00773CC2" w14:paraId="64FB4F9D" w14:textId="77777777" w:rsidTr="00CE000D">
        <w:tc>
          <w:tcPr>
            <w:tcW w:w="2547" w:type="dxa"/>
            <w:vAlign w:val="center"/>
          </w:tcPr>
          <w:p w14:paraId="063466DB" w14:textId="235E1CB1" w:rsidR="00773CC2" w:rsidRDefault="00773CC2" w:rsidP="00773CC2">
            <w:pPr>
              <w:spacing w:before="120" w:line="360" w:lineRule="auto"/>
            </w:pPr>
            <w:r>
              <w:t>GCP</w:t>
            </w:r>
          </w:p>
        </w:tc>
        <w:tc>
          <w:tcPr>
            <w:tcW w:w="6463" w:type="dxa"/>
            <w:vAlign w:val="center"/>
          </w:tcPr>
          <w:p w14:paraId="235A9463" w14:textId="5A3618E9" w:rsidR="00773CC2" w:rsidRDefault="00773CC2" w:rsidP="00773CC2">
            <w:pPr>
              <w:spacing w:before="120" w:line="360" w:lineRule="auto"/>
            </w:pPr>
            <w:r>
              <w:t xml:space="preserve">Good Clinical Practice </w:t>
            </w:r>
          </w:p>
        </w:tc>
      </w:tr>
      <w:tr w:rsidR="00471DB5" w14:paraId="65D4FEC6" w14:textId="77777777" w:rsidTr="00CE000D">
        <w:tc>
          <w:tcPr>
            <w:tcW w:w="2547" w:type="dxa"/>
            <w:vAlign w:val="center"/>
          </w:tcPr>
          <w:p w14:paraId="34E55D24" w14:textId="64E77EED" w:rsidR="00471DB5" w:rsidRDefault="00471DB5" w:rsidP="00471DB5">
            <w:pPr>
              <w:spacing w:before="120" w:line="360" w:lineRule="auto"/>
            </w:pPr>
            <w:r>
              <w:t>HRA</w:t>
            </w:r>
          </w:p>
        </w:tc>
        <w:tc>
          <w:tcPr>
            <w:tcW w:w="6463" w:type="dxa"/>
            <w:vAlign w:val="center"/>
          </w:tcPr>
          <w:p w14:paraId="5E3301B2" w14:textId="38BF8170" w:rsidR="00471DB5" w:rsidRDefault="00471DB5" w:rsidP="00471DB5">
            <w:pPr>
              <w:spacing w:before="120" w:line="360" w:lineRule="auto"/>
            </w:pPr>
            <w:r>
              <w:t>Health Research Authority</w:t>
            </w:r>
          </w:p>
        </w:tc>
      </w:tr>
      <w:tr w:rsidR="00CF0FDC" w14:paraId="59529D7E" w14:textId="77777777" w:rsidTr="00CE000D">
        <w:tc>
          <w:tcPr>
            <w:tcW w:w="2547" w:type="dxa"/>
            <w:vAlign w:val="center"/>
          </w:tcPr>
          <w:p w14:paraId="644738DA" w14:textId="3648EF27" w:rsidR="00CF0FDC" w:rsidRPr="00386F93" w:rsidRDefault="00CF0FDC" w:rsidP="00D4136E">
            <w:pPr>
              <w:spacing w:before="120" w:line="360" w:lineRule="auto"/>
            </w:pPr>
            <w:proofErr w:type="spellStart"/>
            <w:r>
              <w:t>HRQoL</w:t>
            </w:r>
            <w:proofErr w:type="spellEnd"/>
          </w:p>
        </w:tc>
        <w:tc>
          <w:tcPr>
            <w:tcW w:w="6463" w:type="dxa"/>
            <w:vAlign w:val="center"/>
          </w:tcPr>
          <w:p w14:paraId="1B5CFC95" w14:textId="64CC355D" w:rsidR="00CF0FDC" w:rsidRDefault="00CF0FDC" w:rsidP="00D4136E">
            <w:pPr>
              <w:spacing w:before="120" w:line="360" w:lineRule="auto"/>
            </w:pPr>
            <w:r>
              <w:t>Health-related quality of life</w:t>
            </w:r>
          </w:p>
        </w:tc>
      </w:tr>
      <w:tr w:rsidR="00940F1C" w14:paraId="10E8224D" w14:textId="77777777" w:rsidTr="00CE000D">
        <w:tc>
          <w:tcPr>
            <w:tcW w:w="2547" w:type="dxa"/>
            <w:vAlign w:val="center"/>
          </w:tcPr>
          <w:p w14:paraId="71EB9D1E" w14:textId="2D7F1A8F" w:rsidR="00940F1C" w:rsidRPr="00386F93" w:rsidRDefault="00940F1C" w:rsidP="00D4136E">
            <w:pPr>
              <w:spacing w:before="120" w:line="360" w:lineRule="auto"/>
            </w:pPr>
            <w:r w:rsidRPr="00386F93">
              <w:t>NICE</w:t>
            </w:r>
          </w:p>
        </w:tc>
        <w:tc>
          <w:tcPr>
            <w:tcW w:w="6463" w:type="dxa"/>
            <w:vAlign w:val="center"/>
          </w:tcPr>
          <w:p w14:paraId="76F7864D" w14:textId="44E2C056" w:rsidR="00940F1C" w:rsidRPr="00386F93" w:rsidRDefault="00940F1C" w:rsidP="00D4136E">
            <w:pPr>
              <w:spacing w:before="120" w:line="360" w:lineRule="auto"/>
            </w:pPr>
            <w:r>
              <w:t>National Institute for Health and Care Excellence</w:t>
            </w:r>
          </w:p>
        </w:tc>
      </w:tr>
      <w:tr w:rsidR="00940F1C" w14:paraId="2AEB6B2A" w14:textId="77777777" w:rsidTr="00CE000D">
        <w:tc>
          <w:tcPr>
            <w:tcW w:w="2547" w:type="dxa"/>
            <w:vAlign w:val="center"/>
          </w:tcPr>
          <w:p w14:paraId="34788DDC" w14:textId="1B2919D7" w:rsidR="00940F1C" w:rsidRPr="00386F93" w:rsidRDefault="00940F1C" w:rsidP="00D4136E">
            <w:pPr>
              <w:spacing w:before="120" w:line="360" w:lineRule="auto"/>
            </w:pPr>
            <w:r w:rsidRPr="00387125">
              <w:rPr>
                <w:rFonts w:cs="Times New Roman"/>
                <w:szCs w:val="22"/>
              </w:rPr>
              <w:t>PPAR-γ</w:t>
            </w:r>
          </w:p>
        </w:tc>
        <w:tc>
          <w:tcPr>
            <w:tcW w:w="6463" w:type="dxa"/>
            <w:vAlign w:val="center"/>
          </w:tcPr>
          <w:p w14:paraId="0FE6F902" w14:textId="1907BA71" w:rsidR="00940F1C" w:rsidRPr="00386F93" w:rsidRDefault="00940F1C" w:rsidP="00D4136E">
            <w:pPr>
              <w:spacing w:before="120" w:line="360" w:lineRule="auto"/>
            </w:pPr>
            <w:r>
              <w:t>P</w:t>
            </w:r>
            <w:r w:rsidRPr="00940F1C">
              <w:t>eroxisome proliferator-activated receptor-γ</w:t>
            </w:r>
          </w:p>
        </w:tc>
      </w:tr>
      <w:tr w:rsidR="007B637A" w14:paraId="0975DAC7" w14:textId="77777777" w:rsidTr="00CE000D">
        <w:tc>
          <w:tcPr>
            <w:tcW w:w="2547" w:type="dxa"/>
            <w:vAlign w:val="center"/>
          </w:tcPr>
          <w:p w14:paraId="2EC596E7" w14:textId="0CDA0B7C" w:rsidR="007B637A" w:rsidRDefault="007B637A" w:rsidP="007B637A">
            <w:pPr>
              <w:spacing w:before="120" w:line="360" w:lineRule="auto"/>
              <w:rPr>
                <w:rFonts w:cs="Times New Roman"/>
                <w:szCs w:val="22"/>
              </w:rPr>
            </w:pPr>
            <w:r>
              <w:rPr>
                <w:rFonts w:cs="Times New Roman"/>
                <w:szCs w:val="22"/>
              </w:rPr>
              <w:t>PPIE</w:t>
            </w:r>
          </w:p>
        </w:tc>
        <w:tc>
          <w:tcPr>
            <w:tcW w:w="6463" w:type="dxa"/>
            <w:vAlign w:val="center"/>
          </w:tcPr>
          <w:p w14:paraId="6D3AF27F" w14:textId="6A0CA190" w:rsidR="007B637A" w:rsidRDefault="007B637A" w:rsidP="007B637A">
            <w:pPr>
              <w:spacing w:before="120" w:line="360" w:lineRule="auto"/>
            </w:pPr>
            <w:r>
              <w:t>Patient and public interaction and engagement</w:t>
            </w:r>
          </w:p>
        </w:tc>
      </w:tr>
      <w:tr w:rsidR="00D4136E" w14:paraId="1E1D64F2" w14:textId="77777777" w:rsidTr="00CE000D">
        <w:tc>
          <w:tcPr>
            <w:tcW w:w="2547" w:type="dxa"/>
            <w:vAlign w:val="center"/>
          </w:tcPr>
          <w:p w14:paraId="26901A90" w14:textId="7524E189" w:rsidR="00D4136E" w:rsidRPr="00387125" w:rsidRDefault="00D4136E" w:rsidP="00D4136E">
            <w:pPr>
              <w:spacing w:before="120" w:line="360" w:lineRule="auto"/>
              <w:rPr>
                <w:rFonts w:cs="Times New Roman"/>
                <w:szCs w:val="22"/>
              </w:rPr>
            </w:pPr>
            <w:r>
              <w:rPr>
                <w:rFonts w:cs="Times New Roman"/>
                <w:szCs w:val="22"/>
              </w:rPr>
              <w:t>PROMs</w:t>
            </w:r>
          </w:p>
        </w:tc>
        <w:tc>
          <w:tcPr>
            <w:tcW w:w="6463" w:type="dxa"/>
            <w:vAlign w:val="center"/>
          </w:tcPr>
          <w:p w14:paraId="0157BDEA" w14:textId="5A024C3F" w:rsidR="00D4136E" w:rsidRDefault="00D4136E" w:rsidP="00D4136E">
            <w:pPr>
              <w:spacing w:before="120" w:line="360" w:lineRule="auto"/>
            </w:pPr>
            <w:r>
              <w:t>Patient reported outcome measures</w:t>
            </w:r>
          </w:p>
        </w:tc>
      </w:tr>
      <w:tr w:rsidR="00940F1C" w14:paraId="3BDC9677" w14:textId="77777777" w:rsidTr="00CE000D">
        <w:tc>
          <w:tcPr>
            <w:tcW w:w="2547" w:type="dxa"/>
            <w:vAlign w:val="center"/>
          </w:tcPr>
          <w:p w14:paraId="27DD354E" w14:textId="3A43B367" w:rsidR="00940F1C" w:rsidRDefault="00940F1C" w:rsidP="00940F1C">
            <w:pPr>
              <w:spacing w:before="120" w:line="360" w:lineRule="auto"/>
            </w:pPr>
            <w:r>
              <w:t>RCTs</w:t>
            </w:r>
          </w:p>
        </w:tc>
        <w:tc>
          <w:tcPr>
            <w:tcW w:w="6463" w:type="dxa"/>
            <w:vAlign w:val="center"/>
          </w:tcPr>
          <w:p w14:paraId="6C52B452" w14:textId="1B6D6670" w:rsidR="00940F1C" w:rsidRDefault="00940F1C" w:rsidP="00940F1C">
            <w:pPr>
              <w:spacing w:before="120" w:line="360" w:lineRule="auto"/>
              <w:rPr>
                <w:rFonts w:cs="Times New Roman"/>
                <w:szCs w:val="22"/>
              </w:rPr>
            </w:pPr>
            <w:r>
              <w:rPr>
                <w:rFonts w:cs="Times New Roman"/>
                <w:szCs w:val="22"/>
              </w:rPr>
              <w:t xml:space="preserve">Randomised </w:t>
            </w:r>
            <w:r w:rsidR="00D4136E">
              <w:rPr>
                <w:rFonts w:cs="Times New Roman"/>
                <w:szCs w:val="22"/>
              </w:rPr>
              <w:t>c</w:t>
            </w:r>
            <w:r>
              <w:rPr>
                <w:rFonts w:cs="Times New Roman"/>
                <w:szCs w:val="22"/>
              </w:rPr>
              <w:t xml:space="preserve">ontrolled </w:t>
            </w:r>
            <w:r w:rsidR="00D4136E">
              <w:rPr>
                <w:rFonts w:cs="Times New Roman"/>
                <w:szCs w:val="22"/>
              </w:rPr>
              <w:t>t</w:t>
            </w:r>
            <w:r>
              <w:rPr>
                <w:rFonts w:cs="Times New Roman"/>
                <w:szCs w:val="22"/>
              </w:rPr>
              <w:t>rials</w:t>
            </w:r>
          </w:p>
        </w:tc>
      </w:tr>
      <w:tr w:rsidR="00471DB5" w14:paraId="3BC7CDCB" w14:textId="77777777" w:rsidTr="00CE000D">
        <w:tc>
          <w:tcPr>
            <w:tcW w:w="2547" w:type="dxa"/>
            <w:vAlign w:val="center"/>
          </w:tcPr>
          <w:p w14:paraId="5B5A3501" w14:textId="242204CE" w:rsidR="00471DB5" w:rsidRDefault="00471DB5" w:rsidP="00471DB5">
            <w:pPr>
              <w:spacing w:before="120" w:line="360" w:lineRule="auto"/>
            </w:pPr>
            <w:r>
              <w:t>REC</w:t>
            </w:r>
          </w:p>
        </w:tc>
        <w:tc>
          <w:tcPr>
            <w:tcW w:w="6463" w:type="dxa"/>
            <w:vAlign w:val="center"/>
          </w:tcPr>
          <w:p w14:paraId="2EB04806" w14:textId="15D6005F" w:rsidR="00471DB5" w:rsidRDefault="00471DB5" w:rsidP="00471DB5">
            <w:pPr>
              <w:spacing w:before="120" w:line="360" w:lineRule="auto"/>
              <w:rPr>
                <w:rFonts w:cs="Times New Roman"/>
                <w:szCs w:val="22"/>
              </w:rPr>
            </w:pPr>
            <w:r>
              <w:rPr>
                <w:rFonts w:cs="Times New Roman"/>
                <w:szCs w:val="22"/>
              </w:rPr>
              <w:t>Research Ethics Committee</w:t>
            </w:r>
          </w:p>
        </w:tc>
      </w:tr>
      <w:tr w:rsidR="00940F1C" w14:paraId="70412A71" w14:textId="77777777" w:rsidTr="00CE000D">
        <w:tc>
          <w:tcPr>
            <w:tcW w:w="2547" w:type="dxa"/>
            <w:vAlign w:val="center"/>
          </w:tcPr>
          <w:p w14:paraId="247AEEE5" w14:textId="1DC1AF03" w:rsidR="00940F1C" w:rsidRPr="00386F93" w:rsidRDefault="00940F1C" w:rsidP="00940F1C">
            <w:pPr>
              <w:spacing w:before="120" w:line="360" w:lineRule="auto"/>
            </w:pPr>
            <w:r>
              <w:t>TRP</w:t>
            </w:r>
          </w:p>
        </w:tc>
        <w:tc>
          <w:tcPr>
            <w:tcW w:w="6463" w:type="dxa"/>
            <w:vAlign w:val="center"/>
          </w:tcPr>
          <w:p w14:paraId="1B2B895B" w14:textId="41095327" w:rsidR="00940F1C" w:rsidRPr="00386F93" w:rsidRDefault="00940F1C" w:rsidP="00940F1C">
            <w:pPr>
              <w:spacing w:before="120" w:line="360" w:lineRule="auto"/>
            </w:pPr>
            <w:r>
              <w:rPr>
                <w:rFonts w:cs="Times New Roman"/>
                <w:szCs w:val="22"/>
              </w:rPr>
              <w:t>Transient</w:t>
            </w:r>
            <w:r w:rsidRPr="00387125">
              <w:rPr>
                <w:rFonts w:cs="Times New Roman"/>
                <w:szCs w:val="22"/>
              </w:rPr>
              <w:t xml:space="preserve"> receptor potential</w:t>
            </w:r>
          </w:p>
        </w:tc>
      </w:tr>
      <w:tr w:rsidR="008B7B05" w14:paraId="32C6C030" w14:textId="77777777" w:rsidTr="00CE000D">
        <w:tc>
          <w:tcPr>
            <w:tcW w:w="2547" w:type="dxa"/>
            <w:vAlign w:val="center"/>
          </w:tcPr>
          <w:p w14:paraId="54BC98D0" w14:textId="45DC684F" w:rsidR="008B7B05" w:rsidRDefault="008B7B05" w:rsidP="00D4136E">
            <w:pPr>
              <w:spacing w:before="120" w:line="360" w:lineRule="auto"/>
            </w:pPr>
            <w:r>
              <w:t>UK</w:t>
            </w:r>
          </w:p>
        </w:tc>
        <w:tc>
          <w:tcPr>
            <w:tcW w:w="6463" w:type="dxa"/>
            <w:vAlign w:val="center"/>
          </w:tcPr>
          <w:p w14:paraId="623F55AD" w14:textId="242D51A4" w:rsidR="008B7B05" w:rsidRDefault="008B7B05" w:rsidP="00D4136E">
            <w:pPr>
              <w:spacing w:before="120" w:line="360" w:lineRule="auto"/>
              <w:rPr>
                <w:rFonts w:cs="Times New Roman"/>
                <w:szCs w:val="22"/>
              </w:rPr>
            </w:pPr>
            <w:r>
              <w:rPr>
                <w:rFonts w:cs="Times New Roman"/>
                <w:szCs w:val="22"/>
              </w:rPr>
              <w:t>United Kingdom</w:t>
            </w:r>
          </w:p>
        </w:tc>
      </w:tr>
      <w:tr w:rsidR="00CC07FC" w14:paraId="552EEACA" w14:textId="77777777" w:rsidTr="00CE000D">
        <w:tc>
          <w:tcPr>
            <w:tcW w:w="2547" w:type="dxa"/>
            <w:vAlign w:val="center"/>
          </w:tcPr>
          <w:p w14:paraId="16382D70" w14:textId="10E8F015" w:rsidR="00CC07FC" w:rsidRDefault="00CC07FC" w:rsidP="00CC07FC">
            <w:pPr>
              <w:spacing w:before="120" w:line="360" w:lineRule="auto"/>
            </w:pPr>
            <w:r>
              <w:t>UKMCR</w:t>
            </w:r>
          </w:p>
        </w:tc>
        <w:tc>
          <w:tcPr>
            <w:tcW w:w="6463" w:type="dxa"/>
            <w:vAlign w:val="center"/>
          </w:tcPr>
          <w:p w14:paraId="0433E042" w14:textId="7BB92EB6" w:rsidR="00CC07FC" w:rsidRDefault="00CC07FC" w:rsidP="00CC07FC">
            <w:pPr>
              <w:spacing w:before="120" w:line="360" w:lineRule="auto"/>
              <w:rPr>
                <w:rFonts w:cs="Times New Roman"/>
                <w:szCs w:val="22"/>
              </w:rPr>
            </w:pPr>
            <w:r>
              <w:rPr>
                <w:rFonts w:cs="Times New Roman"/>
                <w:szCs w:val="22"/>
              </w:rPr>
              <w:t>UK Medical Cannabis Registry</w:t>
            </w:r>
          </w:p>
        </w:tc>
      </w:tr>
    </w:tbl>
    <w:p w14:paraId="3F44BFBF" w14:textId="0F062EB5" w:rsidR="00A31AF4" w:rsidRDefault="00A31AF4" w:rsidP="00F76D69">
      <w:pPr>
        <w:rPr>
          <w:b/>
          <w:bCs/>
        </w:rPr>
      </w:pPr>
    </w:p>
    <w:p w14:paraId="7B3AA0C1" w14:textId="13360580" w:rsidR="00A31AF4" w:rsidRDefault="00A31AF4" w:rsidP="00F76D69">
      <w:pPr>
        <w:rPr>
          <w:b/>
          <w:bCs/>
        </w:rPr>
      </w:pPr>
    </w:p>
    <w:p w14:paraId="1A7DBCDE" w14:textId="64C3616B" w:rsidR="00A31AF4" w:rsidRDefault="00A31AF4" w:rsidP="00F76D69">
      <w:pPr>
        <w:rPr>
          <w:b/>
          <w:bCs/>
        </w:rPr>
      </w:pPr>
    </w:p>
    <w:p w14:paraId="0D9257AE" w14:textId="48A119CB" w:rsidR="00A31AF4" w:rsidRDefault="00A31AF4" w:rsidP="00F76D69"/>
    <w:sdt>
      <w:sdtPr>
        <w:rPr>
          <w:rFonts w:ascii="Palatino Linotype" w:eastAsiaTheme="minorHAnsi" w:hAnsi="Palatino Linotype" w:cs="Arial"/>
          <w:b w:val="0"/>
          <w:bCs w:val="0"/>
          <w:color w:val="000000"/>
          <w:sz w:val="22"/>
          <w:szCs w:val="20"/>
          <w:lang w:val="en-GB"/>
        </w:rPr>
        <w:id w:val="-173736248"/>
        <w:docPartObj>
          <w:docPartGallery w:val="Table of Contents"/>
          <w:docPartUnique/>
        </w:docPartObj>
      </w:sdtPr>
      <w:sdtEndPr>
        <w:rPr>
          <w:noProof/>
        </w:rPr>
      </w:sdtEndPr>
      <w:sdtContent>
        <w:p w14:paraId="735307C5" w14:textId="34F374C0" w:rsidR="00A076C0" w:rsidRPr="00A076C0" w:rsidRDefault="00A076C0">
          <w:pPr>
            <w:pStyle w:val="TOCHeading"/>
            <w:rPr>
              <w:rStyle w:val="Heading1Char"/>
              <w:b w:val="0"/>
              <w:bCs w:val="0"/>
            </w:rPr>
          </w:pPr>
          <w:r w:rsidRPr="00A076C0">
            <w:rPr>
              <w:rStyle w:val="Heading1Char"/>
              <w:b w:val="0"/>
              <w:bCs w:val="0"/>
            </w:rPr>
            <w:t>Table of Contents</w:t>
          </w:r>
        </w:p>
        <w:p w14:paraId="06AAF53F" w14:textId="5B18A13D" w:rsidR="00645D18" w:rsidRDefault="00A076C0">
          <w:pPr>
            <w:pStyle w:val="TOC2"/>
            <w:tabs>
              <w:tab w:val="left" w:pos="660"/>
              <w:tab w:val="right" w:leader="dot" w:pos="9010"/>
            </w:tabs>
            <w:rPr>
              <w:rFonts w:asciiTheme="minorHAnsi" w:eastAsiaTheme="minorEastAsia" w:hAnsiTheme="minorHAnsi" w:cstheme="minorBidi"/>
              <w:b w:val="0"/>
              <w:bCs w:val="0"/>
              <w:noProof/>
              <w:color w:val="auto"/>
              <w:sz w:val="24"/>
              <w:szCs w:val="24"/>
              <w:lang w:eastAsia="en-GB"/>
            </w:rPr>
          </w:pPr>
          <w:r>
            <w:rPr>
              <w:b w:val="0"/>
              <w:bCs w:val="0"/>
            </w:rPr>
            <w:fldChar w:fldCharType="begin"/>
          </w:r>
          <w:r>
            <w:instrText xml:space="preserve"> TOC \o "1-3" \h \z \u </w:instrText>
          </w:r>
          <w:r>
            <w:rPr>
              <w:b w:val="0"/>
              <w:bCs w:val="0"/>
            </w:rPr>
            <w:fldChar w:fldCharType="separate"/>
          </w:r>
          <w:hyperlink w:anchor="_Toc118797038" w:history="1">
            <w:r w:rsidR="00645D18" w:rsidRPr="00F1499D">
              <w:rPr>
                <w:rStyle w:val="Hyperlink"/>
                <w:noProof/>
              </w:rPr>
              <w:t>1.</w:t>
            </w:r>
            <w:r w:rsidR="00645D18">
              <w:rPr>
                <w:rFonts w:asciiTheme="minorHAnsi" w:eastAsiaTheme="minorEastAsia" w:hAnsiTheme="minorHAnsi" w:cstheme="minorBidi"/>
                <w:b w:val="0"/>
                <w:bCs w:val="0"/>
                <w:noProof/>
                <w:color w:val="auto"/>
                <w:sz w:val="24"/>
                <w:szCs w:val="24"/>
                <w:lang w:eastAsia="en-GB"/>
              </w:rPr>
              <w:tab/>
            </w:r>
            <w:r w:rsidR="00645D18" w:rsidRPr="00F1499D">
              <w:rPr>
                <w:rStyle w:val="Hyperlink"/>
                <w:noProof/>
              </w:rPr>
              <w:t>Introduction</w:t>
            </w:r>
            <w:r w:rsidR="00645D18">
              <w:rPr>
                <w:noProof/>
                <w:webHidden/>
              </w:rPr>
              <w:tab/>
            </w:r>
            <w:r w:rsidR="00645D18">
              <w:rPr>
                <w:noProof/>
                <w:webHidden/>
              </w:rPr>
              <w:fldChar w:fldCharType="begin"/>
            </w:r>
            <w:r w:rsidR="00645D18">
              <w:rPr>
                <w:noProof/>
                <w:webHidden/>
              </w:rPr>
              <w:instrText xml:space="preserve"> PAGEREF _Toc118797038 \h </w:instrText>
            </w:r>
            <w:r w:rsidR="00645D18">
              <w:rPr>
                <w:noProof/>
                <w:webHidden/>
              </w:rPr>
            </w:r>
            <w:r w:rsidR="00645D18">
              <w:rPr>
                <w:noProof/>
                <w:webHidden/>
              </w:rPr>
              <w:fldChar w:fldCharType="separate"/>
            </w:r>
            <w:r w:rsidR="00645D18">
              <w:rPr>
                <w:noProof/>
                <w:webHidden/>
              </w:rPr>
              <w:t>5</w:t>
            </w:r>
            <w:r w:rsidR="00645D18">
              <w:rPr>
                <w:noProof/>
                <w:webHidden/>
              </w:rPr>
              <w:fldChar w:fldCharType="end"/>
            </w:r>
          </w:hyperlink>
        </w:p>
        <w:p w14:paraId="678F2762" w14:textId="4F4B142C" w:rsidR="00645D18" w:rsidRDefault="00645D18">
          <w:pPr>
            <w:pStyle w:val="TOC2"/>
            <w:tabs>
              <w:tab w:val="left" w:pos="660"/>
              <w:tab w:val="right" w:leader="dot" w:pos="9010"/>
            </w:tabs>
            <w:rPr>
              <w:rFonts w:asciiTheme="minorHAnsi" w:eastAsiaTheme="minorEastAsia" w:hAnsiTheme="minorHAnsi" w:cstheme="minorBidi"/>
              <w:b w:val="0"/>
              <w:bCs w:val="0"/>
              <w:noProof/>
              <w:color w:val="auto"/>
              <w:sz w:val="24"/>
              <w:szCs w:val="24"/>
              <w:lang w:eastAsia="en-GB"/>
            </w:rPr>
          </w:pPr>
          <w:hyperlink w:anchor="_Toc118797039" w:history="1">
            <w:r w:rsidRPr="00F1499D">
              <w:rPr>
                <w:rStyle w:val="Hyperlink"/>
                <w:noProof/>
              </w:rPr>
              <w:t>2.</w:t>
            </w:r>
            <w:r>
              <w:rPr>
                <w:rFonts w:asciiTheme="minorHAnsi" w:eastAsiaTheme="minorEastAsia" w:hAnsiTheme="minorHAnsi" w:cstheme="minorBidi"/>
                <w:b w:val="0"/>
                <w:bCs w:val="0"/>
                <w:noProof/>
                <w:color w:val="auto"/>
                <w:sz w:val="24"/>
                <w:szCs w:val="24"/>
                <w:lang w:eastAsia="en-GB"/>
              </w:rPr>
              <w:tab/>
            </w:r>
            <w:r w:rsidRPr="00F1499D">
              <w:rPr>
                <w:rStyle w:val="Hyperlink"/>
                <w:noProof/>
              </w:rPr>
              <w:t>Rationale</w:t>
            </w:r>
            <w:r>
              <w:rPr>
                <w:noProof/>
                <w:webHidden/>
              </w:rPr>
              <w:tab/>
            </w:r>
            <w:r>
              <w:rPr>
                <w:noProof/>
                <w:webHidden/>
              </w:rPr>
              <w:fldChar w:fldCharType="begin"/>
            </w:r>
            <w:r>
              <w:rPr>
                <w:noProof/>
                <w:webHidden/>
              </w:rPr>
              <w:instrText xml:space="preserve"> PAGEREF _Toc118797039 \h </w:instrText>
            </w:r>
            <w:r>
              <w:rPr>
                <w:noProof/>
                <w:webHidden/>
              </w:rPr>
            </w:r>
            <w:r>
              <w:rPr>
                <w:noProof/>
                <w:webHidden/>
              </w:rPr>
              <w:fldChar w:fldCharType="separate"/>
            </w:r>
            <w:r>
              <w:rPr>
                <w:noProof/>
                <w:webHidden/>
              </w:rPr>
              <w:t>7</w:t>
            </w:r>
            <w:r>
              <w:rPr>
                <w:noProof/>
                <w:webHidden/>
              </w:rPr>
              <w:fldChar w:fldCharType="end"/>
            </w:r>
          </w:hyperlink>
        </w:p>
        <w:p w14:paraId="79E6CEF6" w14:textId="3BB7EA49" w:rsidR="00645D18" w:rsidRDefault="00645D18">
          <w:pPr>
            <w:pStyle w:val="TOC2"/>
            <w:tabs>
              <w:tab w:val="left" w:pos="880"/>
              <w:tab w:val="right" w:leader="dot" w:pos="9010"/>
            </w:tabs>
            <w:rPr>
              <w:rFonts w:asciiTheme="minorHAnsi" w:eastAsiaTheme="minorEastAsia" w:hAnsiTheme="minorHAnsi" w:cstheme="minorBidi"/>
              <w:b w:val="0"/>
              <w:bCs w:val="0"/>
              <w:noProof/>
              <w:color w:val="auto"/>
              <w:sz w:val="24"/>
              <w:szCs w:val="24"/>
              <w:lang w:eastAsia="en-GB"/>
            </w:rPr>
          </w:pPr>
          <w:hyperlink w:anchor="_Toc118797040" w:history="1">
            <w:r w:rsidRPr="00F1499D">
              <w:rPr>
                <w:rStyle w:val="Hyperlink"/>
                <w:rFonts w:cs="Times New Roman"/>
                <w:noProof/>
              </w:rPr>
              <w:t xml:space="preserve">3. </w:t>
            </w:r>
            <w:r>
              <w:rPr>
                <w:rFonts w:asciiTheme="minorHAnsi" w:eastAsiaTheme="minorEastAsia" w:hAnsiTheme="minorHAnsi" w:cstheme="minorBidi"/>
                <w:b w:val="0"/>
                <w:bCs w:val="0"/>
                <w:noProof/>
                <w:color w:val="auto"/>
                <w:sz w:val="24"/>
                <w:szCs w:val="24"/>
                <w:lang w:eastAsia="en-GB"/>
              </w:rPr>
              <w:tab/>
            </w:r>
            <w:r w:rsidRPr="00F1499D">
              <w:rPr>
                <w:rStyle w:val="Hyperlink"/>
                <w:noProof/>
              </w:rPr>
              <w:t>Registry Objectives</w:t>
            </w:r>
            <w:r>
              <w:rPr>
                <w:noProof/>
                <w:webHidden/>
              </w:rPr>
              <w:tab/>
            </w:r>
            <w:r>
              <w:rPr>
                <w:noProof/>
                <w:webHidden/>
              </w:rPr>
              <w:fldChar w:fldCharType="begin"/>
            </w:r>
            <w:r>
              <w:rPr>
                <w:noProof/>
                <w:webHidden/>
              </w:rPr>
              <w:instrText xml:space="preserve"> PAGEREF _Toc118797040 \h </w:instrText>
            </w:r>
            <w:r>
              <w:rPr>
                <w:noProof/>
                <w:webHidden/>
              </w:rPr>
            </w:r>
            <w:r>
              <w:rPr>
                <w:noProof/>
                <w:webHidden/>
              </w:rPr>
              <w:fldChar w:fldCharType="separate"/>
            </w:r>
            <w:r>
              <w:rPr>
                <w:noProof/>
                <w:webHidden/>
              </w:rPr>
              <w:t>8</w:t>
            </w:r>
            <w:r>
              <w:rPr>
                <w:noProof/>
                <w:webHidden/>
              </w:rPr>
              <w:fldChar w:fldCharType="end"/>
            </w:r>
          </w:hyperlink>
        </w:p>
        <w:p w14:paraId="269EB6F1" w14:textId="112DFCB3" w:rsidR="00645D18" w:rsidRDefault="00645D18">
          <w:pPr>
            <w:pStyle w:val="TOC2"/>
            <w:tabs>
              <w:tab w:val="left" w:pos="880"/>
              <w:tab w:val="right" w:leader="dot" w:pos="9010"/>
            </w:tabs>
            <w:rPr>
              <w:rFonts w:asciiTheme="minorHAnsi" w:eastAsiaTheme="minorEastAsia" w:hAnsiTheme="minorHAnsi" w:cstheme="minorBidi"/>
              <w:b w:val="0"/>
              <w:bCs w:val="0"/>
              <w:noProof/>
              <w:color w:val="auto"/>
              <w:sz w:val="24"/>
              <w:szCs w:val="24"/>
              <w:lang w:eastAsia="en-GB"/>
            </w:rPr>
          </w:pPr>
          <w:hyperlink w:anchor="_Toc118797041" w:history="1">
            <w:r w:rsidRPr="00F1499D">
              <w:rPr>
                <w:rStyle w:val="Hyperlink"/>
                <w:noProof/>
              </w:rPr>
              <w:t xml:space="preserve">4. </w:t>
            </w:r>
            <w:r>
              <w:rPr>
                <w:rFonts w:asciiTheme="minorHAnsi" w:eastAsiaTheme="minorEastAsia" w:hAnsiTheme="minorHAnsi" w:cstheme="minorBidi"/>
                <w:b w:val="0"/>
                <w:bCs w:val="0"/>
                <w:noProof/>
                <w:color w:val="auto"/>
                <w:sz w:val="24"/>
                <w:szCs w:val="24"/>
                <w:lang w:eastAsia="en-GB"/>
              </w:rPr>
              <w:tab/>
            </w:r>
            <w:r w:rsidRPr="00F1499D">
              <w:rPr>
                <w:rStyle w:val="Hyperlink"/>
                <w:noProof/>
              </w:rPr>
              <w:t>Methods</w:t>
            </w:r>
            <w:r>
              <w:rPr>
                <w:noProof/>
                <w:webHidden/>
              </w:rPr>
              <w:tab/>
            </w:r>
            <w:r>
              <w:rPr>
                <w:noProof/>
                <w:webHidden/>
              </w:rPr>
              <w:fldChar w:fldCharType="begin"/>
            </w:r>
            <w:r>
              <w:rPr>
                <w:noProof/>
                <w:webHidden/>
              </w:rPr>
              <w:instrText xml:space="preserve"> PAGEREF _Toc118797041 \h </w:instrText>
            </w:r>
            <w:r>
              <w:rPr>
                <w:noProof/>
                <w:webHidden/>
              </w:rPr>
            </w:r>
            <w:r>
              <w:rPr>
                <w:noProof/>
                <w:webHidden/>
              </w:rPr>
              <w:fldChar w:fldCharType="separate"/>
            </w:r>
            <w:r>
              <w:rPr>
                <w:noProof/>
                <w:webHidden/>
              </w:rPr>
              <w:t>9</w:t>
            </w:r>
            <w:r>
              <w:rPr>
                <w:noProof/>
                <w:webHidden/>
              </w:rPr>
              <w:fldChar w:fldCharType="end"/>
            </w:r>
          </w:hyperlink>
        </w:p>
        <w:p w14:paraId="31DD13E4" w14:textId="1DD0C669" w:rsidR="00645D18" w:rsidRDefault="00645D18">
          <w:pPr>
            <w:pStyle w:val="TOC3"/>
            <w:tabs>
              <w:tab w:val="left" w:pos="1100"/>
              <w:tab w:val="right" w:leader="dot" w:pos="9010"/>
            </w:tabs>
            <w:rPr>
              <w:rFonts w:eastAsiaTheme="minorEastAsia" w:cstheme="minorBidi"/>
              <w:noProof/>
              <w:color w:val="auto"/>
              <w:sz w:val="24"/>
              <w:szCs w:val="24"/>
              <w:lang w:eastAsia="en-GB"/>
            </w:rPr>
          </w:pPr>
          <w:hyperlink w:anchor="_Toc118797042" w:history="1">
            <w:r w:rsidRPr="00F1499D">
              <w:rPr>
                <w:rStyle w:val="Hyperlink"/>
                <w:noProof/>
              </w:rPr>
              <w:t>4.1</w:t>
            </w:r>
            <w:r>
              <w:rPr>
                <w:rFonts w:eastAsiaTheme="minorEastAsia" w:cstheme="minorBidi"/>
                <w:noProof/>
                <w:color w:val="auto"/>
                <w:sz w:val="24"/>
                <w:szCs w:val="24"/>
                <w:lang w:eastAsia="en-GB"/>
              </w:rPr>
              <w:tab/>
            </w:r>
            <w:r w:rsidRPr="00F1499D">
              <w:rPr>
                <w:rStyle w:val="Hyperlink"/>
                <w:noProof/>
              </w:rPr>
              <w:t>Patient Identification</w:t>
            </w:r>
            <w:r>
              <w:rPr>
                <w:noProof/>
                <w:webHidden/>
              </w:rPr>
              <w:tab/>
            </w:r>
            <w:r>
              <w:rPr>
                <w:noProof/>
                <w:webHidden/>
              </w:rPr>
              <w:fldChar w:fldCharType="begin"/>
            </w:r>
            <w:r>
              <w:rPr>
                <w:noProof/>
                <w:webHidden/>
              </w:rPr>
              <w:instrText xml:space="preserve"> PAGEREF _Toc118797042 \h </w:instrText>
            </w:r>
            <w:r>
              <w:rPr>
                <w:noProof/>
                <w:webHidden/>
              </w:rPr>
            </w:r>
            <w:r>
              <w:rPr>
                <w:noProof/>
                <w:webHidden/>
              </w:rPr>
              <w:fldChar w:fldCharType="separate"/>
            </w:r>
            <w:r>
              <w:rPr>
                <w:noProof/>
                <w:webHidden/>
              </w:rPr>
              <w:t>9</w:t>
            </w:r>
            <w:r>
              <w:rPr>
                <w:noProof/>
                <w:webHidden/>
              </w:rPr>
              <w:fldChar w:fldCharType="end"/>
            </w:r>
          </w:hyperlink>
        </w:p>
        <w:p w14:paraId="0950F197" w14:textId="5FA50E48" w:rsidR="00645D18" w:rsidRDefault="00645D18">
          <w:pPr>
            <w:pStyle w:val="TOC3"/>
            <w:tabs>
              <w:tab w:val="left" w:pos="1100"/>
              <w:tab w:val="right" w:leader="dot" w:pos="9010"/>
            </w:tabs>
            <w:rPr>
              <w:rFonts w:eastAsiaTheme="minorEastAsia" w:cstheme="minorBidi"/>
              <w:noProof/>
              <w:color w:val="auto"/>
              <w:sz w:val="24"/>
              <w:szCs w:val="24"/>
              <w:lang w:eastAsia="en-GB"/>
            </w:rPr>
          </w:pPr>
          <w:hyperlink w:anchor="_Toc118797043" w:history="1">
            <w:r w:rsidRPr="00F1499D">
              <w:rPr>
                <w:rStyle w:val="Hyperlink"/>
                <w:noProof/>
              </w:rPr>
              <w:t>4.2</w:t>
            </w:r>
            <w:r>
              <w:rPr>
                <w:rFonts w:eastAsiaTheme="minorEastAsia" w:cstheme="minorBidi"/>
                <w:noProof/>
                <w:color w:val="auto"/>
                <w:sz w:val="24"/>
                <w:szCs w:val="24"/>
                <w:lang w:eastAsia="en-GB"/>
              </w:rPr>
              <w:tab/>
            </w:r>
            <w:r w:rsidRPr="00F1499D">
              <w:rPr>
                <w:rStyle w:val="Hyperlink"/>
                <w:noProof/>
              </w:rPr>
              <w:t>Enrolment and Consent</w:t>
            </w:r>
            <w:r>
              <w:rPr>
                <w:noProof/>
                <w:webHidden/>
              </w:rPr>
              <w:tab/>
            </w:r>
            <w:r>
              <w:rPr>
                <w:noProof/>
                <w:webHidden/>
              </w:rPr>
              <w:fldChar w:fldCharType="begin"/>
            </w:r>
            <w:r>
              <w:rPr>
                <w:noProof/>
                <w:webHidden/>
              </w:rPr>
              <w:instrText xml:space="preserve"> PAGEREF _Toc118797043 \h </w:instrText>
            </w:r>
            <w:r>
              <w:rPr>
                <w:noProof/>
                <w:webHidden/>
              </w:rPr>
            </w:r>
            <w:r>
              <w:rPr>
                <w:noProof/>
                <w:webHidden/>
              </w:rPr>
              <w:fldChar w:fldCharType="separate"/>
            </w:r>
            <w:r>
              <w:rPr>
                <w:noProof/>
                <w:webHidden/>
              </w:rPr>
              <w:t>9</w:t>
            </w:r>
            <w:r>
              <w:rPr>
                <w:noProof/>
                <w:webHidden/>
              </w:rPr>
              <w:fldChar w:fldCharType="end"/>
            </w:r>
          </w:hyperlink>
        </w:p>
        <w:p w14:paraId="0150E695" w14:textId="59442BCE" w:rsidR="00645D18" w:rsidRDefault="00645D18">
          <w:pPr>
            <w:pStyle w:val="TOC3"/>
            <w:tabs>
              <w:tab w:val="left" w:pos="1100"/>
              <w:tab w:val="right" w:leader="dot" w:pos="9010"/>
            </w:tabs>
            <w:rPr>
              <w:rFonts w:eastAsiaTheme="minorEastAsia" w:cstheme="minorBidi"/>
              <w:noProof/>
              <w:color w:val="auto"/>
              <w:sz w:val="24"/>
              <w:szCs w:val="24"/>
              <w:lang w:eastAsia="en-GB"/>
            </w:rPr>
          </w:pPr>
          <w:hyperlink w:anchor="_Toc118797044" w:history="1">
            <w:r w:rsidRPr="00F1499D">
              <w:rPr>
                <w:rStyle w:val="Hyperlink"/>
                <w:noProof/>
              </w:rPr>
              <w:t>4.3</w:t>
            </w:r>
            <w:r>
              <w:rPr>
                <w:rFonts w:eastAsiaTheme="minorEastAsia" w:cstheme="minorBidi"/>
                <w:noProof/>
                <w:color w:val="auto"/>
                <w:sz w:val="24"/>
                <w:szCs w:val="24"/>
                <w:lang w:eastAsia="en-GB"/>
              </w:rPr>
              <w:tab/>
            </w:r>
            <w:r w:rsidRPr="00F1499D">
              <w:rPr>
                <w:rStyle w:val="Hyperlink"/>
                <w:noProof/>
              </w:rPr>
              <w:t>Data Collection</w:t>
            </w:r>
            <w:r>
              <w:rPr>
                <w:noProof/>
                <w:webHidden/>
              </w:rPr>
              <w:tab/>
            </w:r>
            <w:r>
              <w:rPr>
                <w:noProof/>
                <w:webHidden/>
              </w:rPr>
              <w:fldChar w:fldCharType="begin"/>
            </w:r>
            <w:r>
              <w:rPr>
                <w:noProof/>
                <w:webHidden/>
              </w:rPr>
              <w:instrText xml:space="preserve"> PAGEREF _Toc118797044 \h </w:instrText>
            </w:r>
            <w:r>
              <w:rPr>
                <w:noProof/>
                <w:webHidden/>
              </w:rPr>
            </w:r>
            <w:r>
              <w:rPr>
                <w:noProof/>
                <w:webHidden/>
              </w:rPr>
              <w:fldChar w:fldCharType="separate"/>
            </w:r>
            <w:r>
              <w:rPr>
                <w:noProof/>
                <w:webHidden/>
              </w:rPr>
              <w:t>9</w:t>
            </w:r>
            <w:r>
              <w:rPr>
                <w:noProof/>
                <w:webHidden/>
              </w:rPr>
              <w:fldChar w:fldCharType="end"/>
            </w:r>
          </w:hyperlink>
        </w:p>
        <w:p w14:paraId="17AA8280" w14:textId="01480492" w:rsidR="00645D18" w:rsidRDefault="00645D18">
          <w:pPr>
            <w:pStyle w:val="TOC3"/>
            <w:tabs>
              <w:tab w:val="left" w:pos="1100"/>
              <w:tab w:val="right" w:leader="dot" w:pos="9010"/>
            </w:tabs>
            <w:rPr>
              <w:rFonts w:eastAsiaTheme="minorEastAsia" w:cstheme="minorBidi"/>
              <w:noProof/>
              <w:color w:val="auto"/>
              <w:sz w:val="24"/>
              <w:szCs w:val="24"/>
              <w:lang w:eastAsia="en-GB"/>
            </w:rPr>
          </w:pPr>
          <w:hyperlink w:anchor="_Toc118797045" w:history="1">
            <w:r w:rsidRPr="00F1499D">
              <w:rPr>
                <w:rStyle w:val="Hyperlink"/>
                <w:noProof/>
              </w:rPr>
              <w:t>4.4</w:t>
            </w:r>
            <w:r>
              <w:rPr>
                <w:rFonts w:eastAsiaTheme="minorEastAsia" w:cstheme="minorBidi"/>
                <w:noProof/>
                <w:color w:val="auto"/>
                <w:sz w:val="24"/>
                <w:szCs w:val="24"/>
                <w:lang w:eastAsia="en-GB"/>
              </w:rPr>
              <w:tab/>
            </w:r>
            <w:r w:rsidRPr="00F1499D">
              <w:rPr>
                <w:rStyle w:val="Hyperlink"/>
                <w:noProof/>
              </w:rPr>
              <w:t>Outcome Measures</w:t>
            </w:r>
            <w:r>
              <w:rPr>
                <w:noProof/>
                <w:webHidden/>
              </w:rPr>
              <w:tab/>
            </w:r>
            <w:r>
              <w:rPr>
                <w:noProof/>
                <w:webHidden/>
              </w:rPr>
              <w:fldChar w:fldCharType="begin"/>
            </w:r>
            <w:r>
              <w:rPr>
                <w:noProof/>
                <w:webHidden/>
              </w:rPr>
              <w:instrText xml:space="preserve"> PAGEREF _Toc118797045 \h </w:instrText>
            </w:r>
            <w:r>
              <w:rPr>
                <w:noProof/>
                <w:webHidden/>
              </w:rPr>
            </w:r>
            <w:r>
              <w:rPr>
                <w:noProof/>
                <w:webHidden/>
              </w:rPr>
              <w:fldChar w:fldCharType="separate"/>
            </w:r>
            <w:r>
              <w:rPr>
                <w:noProof/>
                <w:webHidden/>
              </w:rPr>
              <w:t>11</w:t>
            </w:r>
            <w:r>
              <w:rPr>
                <w:noProof/>
                <w:webHidden/>
              </w:rPr>
              <w:fldChar w:fldCharType="end"/>
            </w:r>
          </w:hyperlink>
        </w:p>
        <w:p w14:paraId="035D2DF7" w14:textId="3595D8AB" w:rsidR="00645D18" w:rsidRDefault="00645D18">
          <w:pPr>
            <w:pStyle w:val="TOC3"/>
            <w:tabs>
              <w:tab w:val="left" w:pos="1100"/>
              <w:tab w:val="right" w:leader="dot" w:pos="9010"/>
            </w:tabs>
            <w:rPr>
              <w:rFonts w:eastAsiaTheme="minorEastAsia" w:cstheme="minorBidi"/>
              <w:noProof/>
              <w:color w:val="auto"/>
              <w:sz w:val="24"/>
              <w:szCs w:val="24"/>
              <w:lang w:eastAsia="en-GB"/>
            </w:rPr>
          </w:pPr>
          <w:hyperlink w:anchor="_Toc118797046" w:history="1">
            <w:r w:rsidRPr="00F1499D">
              <w:rPr>
                <w:rStyle w:val="Hyperlink"/>
                <w:noProof/>
              </w:rPr>
              <w:t>4.5</w:t>
            </w:r>
            <w:r>
              <w:rPr>
                <w:rFonts w:eastAsiaTheme="minorEastAsia" w:cstheme="minorBidi"/>
                <w:noProof/>
                <w:color w:val="auto"/>
                <w:sz w:val="24"/>
                <w:szCs w:val="24"/>
                <w:lang w:eastAsia="en-GB"/>
              </w:rPr>
              <w:tab/>
            </w:r>
            <w:r w:rsidRPr="00F1499D">
              <w:rPr>
                <w:rStyle w:val="Hyperlink"/>
                <w:noProof/>
              </w:rPr>
              <w:t>Study Duration</w:t>
            </w:r>
            <w:r>
              <w:rPr>
                <w:noProof/>
                <w:webHidden/>
              </w:rPr>
              <w:tab/>
            </w:r>
            <w:r>
              <w:rPr>
                <w:noProof/>
                <w:webHidden/>
              </w:rPr>
              <w:fldChar w:fldCharType="begin"/>
            </w:r>
            <w:r>
              <w:rPr>
                <w:noProof/>
                <w:webHidden/>
              </w:rPr>
              <w:instrText xml:space="preserve"> PAGEREF _Toc118797046 \h </w:instrText>
            </w:r>
            <w:r>
              <w:rPr>
                <w:noProof/>
                <w:webHidden/>
              </w:rPr>
            </w:r>
            <w:r>
              <w:rPr>
                <w:noProof/>
                <w:webHidden/>
              </w:rPr>
              <w:fldChar w:fldCharType="separate"/>
            </w:r>
            <w:r>
              <w:rPr>
                <w:noProof/>
                <w:webHidden/>
              </w:rPr>
              <w:t>12</w:t>
            </w:r>
            <w:r>
              <w:rPr>
                <w:noProof/>
                <w:webHidden/>
              </w:rPr>
              <w:fldChar w:fldCharType="end"/>
            </w:r>
          </w:hyperlink>
        </w:p>
        <w:p w14:paraId="28B903F5" w14:textId="6290A4C1" w:rsidR="00645D18" w:rsidRDefault="00645D18">
          <w:pPr>
            <w:pStyle w:val="TOC3"/>
            <w:tabs>
              <w:tab w:val="left" w:pos="1100"/>
              <w:tab w:val="right" w:leader="dot" w:pos="9010"/>
            </w:tabs>
            <w:rPr>
              <w:rFonts w:eastAsiaTheme="minorEastAsia" w:cstheme="minorBidi"/>
              <w:noProof/>
              <w:color w:val="auto"/>
              <w:sz w:val="24"/>
              <w:szCs w:val="24"/>
              <w:lang w:eastAsia="en-GB"/>
            </w:rPr>
          </w:pPr>
          <w:hyperlink w:anchor="_Toc118797047" w:history="1">
            <w:r w:rsidRPr="00F1499D">
              <w:rPr>
                <w:rStyle w:val="Hyperlink"/>
                <w:noProof/>
              </w:rPr>
              <w:t xml:space="preserve">4.6 </w:t>
            </w:r>
            <w:r>
              <w:rPr>
                <w:rFonts w:eastAsiaTheme="minorEastAsia" w:cstheme="minorBidi"/>
                <w:noProof/>
                <w:color w:val="auto"/>
                <w:sz w:val="24"/>
                <w:szCs w:val="24"/>
                <w:lang w:eastAsia="en-GB"/>
              </w:rPr>
              <w:tab/>
            </w:r>
            <w:r w:rsidRPr="00F1499D">
              <w:rPr>
                <w:rStyle w:val="Hyperlink"/>
                <w:noProof/>
              </w:rPr>
              <w:t>European Medical Cannabis Registry</w:t>
            </w:r>
            <w:r>
              <w:rPr>
                <w:noProof/>
                <w:webHidden/>
              </w:rPr>
              <w:tab/>
            </w:r>
            <w:r>
              <w:rPr>
                <w:noProof/>
                <w:webHidden/>
              </w:rPr>
              <w:fldChar w:fldCharType="begin"/>
            </w:r>
            <w:r>
              <w:rPr>
                <w:noProof/>
                <w:webHidden/>
              </w:rPr>
              <w:instrText xml:space="preserve"> PAGEREF _Toc118797047 \h </w:instrText>
            </w:r>
            <w:r>
              <w:rPr>
                <w:noProof/>
                <w:webHidden/>
              </w:rPr>
            </w:r>
            <w:r>
              <w:rPr>
                <w:noProof/>
                <w:webHidden/>
              </w:rPr>
              <w:fldChar w:fldCharType="separate"/>
            </w:r>
            <w:r>
              <w:rPr>
                <w:noProof/>
                <w:webHidden/>
              </w:rPr>
              <w:t>12</w:t>
            </w:r>
            <w:r>
              <w:rPr>
                <w:noProof/>
                <w:webHidden/>
              </w:rPr>
              <w:fldChar w:fldCharType="end"/>
            </w:r>
          </w:hyperlink>
        </w:p>
        <w:p w14:paraId="5CD99812" w14:textId="30FF2C74" w:rsidR="00645D18" w:rsidRDefault="00645D18">
          <w:pPr>
            <w:pStyle w:val="TOC2"/>
            <w:tabs>
              <w:tab w:val="left" w:pos="660"/>
              <w:tab w:val="right" w:leader="dot" w:pos="9010"/>
            </w:tabs>
            <w:rPr>
              <w:rFonts w:asciiTheme="minorHAnsi" w:eastAsiaTheme="minorEastAsia" w:hAnsiTheme="minorHAnsi" w:cstheme="minorBidi"/>
              <w:b w:val="0"/>
              <w:bCs w:val="0"/>
              <w:noProof/>
              <w:color w:val="auto"/>
              <w:sz w:val="24"/>
              <w:szCs w:val="24"/>
              <w:lang w:eastAsia="en-GB"/>
            </w:rPr>
          </w:pPr>
          <w:hyperlink w:anchor="_Toc118797048" w:history="1">
            <w:r w:rsidRPr="00F1499D">
              <w:rPr>
                <w:rStyle w:val="Hyperlink"/>
                <w:noProof/>
              </w:rPr>
              <w:t>5.</w:t>
            </w:r>
            <w:r>
              <w:rPr>
                <w:rFonts w:asciiTheme="minorHAnsi" w:eastAsiaTheme="minorEastAsia" w:hAnsiTheme="minorHAnsi" w:cstheme="minorBidi"/>
                <w:b w:val="0"/>
                <w:bCs w:val="0"/>
                <w:noProof/>
                <w:color w:val="auto"/>
                <w:sz w:val="24"/>
                <w:szCs w:val="24"/>
                <w:lang w:eastAsia="en-GB"/>
              </w:rPr>
              <w:tab/>
            </w:r>
            <w:r w:rsidRPr="00F1499D">
              <w:rPr>
                <w:rStyle w:val="Hyperlink"/>
                <w:noProof/>
              </w:rPr>
              <w:t>Data Analysis and Statistical Considerations</w:t>
            </w:r>
            <w:r>
              <w:rPr>
                <w:noProof/>
                <w:webHidden/>
              </w:rPr>
              <w:tab/>
            </w:r>
            <w:r>
              <w:rPr>
                <w:noProof/>
                <w:webHidden/>
              </w:rPr>
              <w:fldChar w:fldCharType="begin"/>
            </w:r>
            <w:r>
              <w:rPr>
                <w:noProof/>
                <w:webHidden/>
              </w:rPr>
              <w:instrText xml:space="preserve"> PAGEREF _Toc118797048 \h </w:instrText>
            </w:r>
            <w:r>
              <w:rPr>
                <w:noProof/>
                <w:webHidden/>
              </w:rPr>
            </w:r>
            <w:r>
              <w:rPr>
                <w:noProof/>
                <w:webHidden/>
              </w:rPr>
              <w:fldChar w:fldCharType="separate"/>
            </w:r>
            <w:r>
              <w:rPr>
                <w:noProof/>
                <w:webHidden/>
              </w:rPr>
              <w:t>13</w:t>
            </w:r>
            <w:r>
              <w:rPr>
                <w:noProof/>
                <w:webHidden/>
              </w:rPr>
              <w:fldChar w:fldCharType="end"/>
            </w:r>
          </w:hyperlink>
        </w:p>
        <w:p w14:paraId="22ABC65E" w14:textId="55288DF2" w:rsidR="00645D18" w:rsidRDefault="00645D18">
          <w:pPr>
            <w:pStyle w:val="TOC2"/>
            <w:tabs>
              <w:tab w:val="left" w:pos="660"/>
              <w:tab w:val="right" w:leader="dot" w:pos="9010"/>
            </w:tabs>
            <w:rPr>
              <w:rFonts w:asciiTheme="minorHAnsi" w:eastAsiaTheme="minorEastAsia" w:hAnsiTheme="minorHAnsi" w:cstheme="minorBidi"/>
              <w:b w:val="0"/>
              <w:bCs w:val="0"/>
              <w:noProof/>
              <w:color w:val="auto"/>
              <w:sz w:val="24"/>
              <w:szCs w:val="24"/>
              <w:lang w:eastAsia="en-GB"/>
            </w:rPr>
          </w:pPr>
          <w:hyperlink w:anchor="_Toc118797049" w:history="1">
            <w:r w:rsidRPr="00F1499D">
              <w:rPr>
                <w:rStyle w:val="Hyperlink"/>
                <w:noProof/>
              </w:rPr>
              <w:t>6.</w:t>
            </w:r>
            <w:r>
              <w:rPr>
                <w:rFonts w:asciiTheme="minorHAnsi" w:eastAsiaTheme="minorEastAsia" w:hAnsiTheme="minorHAnsi" w:cstheme="minorBidi"/>
                <w:b w:val="0"/>
                <w:bCs w:val="0"/>
                <w:noProof/>
                <w:color w:val="auto"/>
                <w:sz w:val="24"/>
                <w:szCs w:val="24"/>
                <w:lang w:eastAsia="en-GB"/>
              </w:rPr>
              <w:tab/>
            </w:r>
            <w:r w:rsidRPr="00F1499D">
              <w:rPr>
                <w:rStyle w:val="Hyperlink"/>
                <w:noProof/>
              </w:rPr>
              <w:t>Data Management</w:t>
            </w:r>
            <w:r>
              <w:rPr>
                <w:noProof/>
                <w:webHidden/>
              </w:rPr>
              <w:tab/>
            </w:r>
            <w:r>
              <w:rPr>
                <w:noProof/>
                <w:webHidden/>
              </w:rPr>
              <w:fldChar w:fldCharType="begin"/>
            </w:r>
            <w:r>
              <w:rPr>
                <w:noProof/>
                <w:webHidden/>
              </w:rPr>
              <w:instrText xml:space="preserve"> PAGEREF _Toc118797049 \h </w:instrText>
            </w:r>
            <w:r>
              <w:rPr>
                <w:noProof/>
                <w:webHidden/>
              </w:rPr>
            </w:r>
            <w:r>
              <w:rPr>
                <w:noProof/>
                <w:webHidden/>
              </w:rPr>
              <w:fldChar w:fldCharType="separate"/>
            </w:r>
            <w:r>
              <w:rPr>
                <w:noProof/>
                <w:webHidden/>
              </w:rPr>
              <w:t>14</w:t>
            </w:r>
            <w:r>
              <w:rPr>
                <w:noProof/>
                <w:webHidden/>
              </w:rPr>
              <w:fldChar w:fldCharType="end"/>
            </w:r>
          </w:hyperlink>
        </w:p>
        <w:p w14:paraId="32E5BB72" w14:textId="2DFF0F8C" w:rsidR="00645D18" w:rsidRDefault="00645D18">
          <w:pPr>
            <w:pStyle w:val="TOC3"/>
            <w:tabs>
              <w:tab w:val="left" w:pos="1100"/>
              <w:tab w:val="right" w:leader="dot" w:pos="9010"/>
            </w:tabs>
            <w:rPr>
              <w:rFonts w:eastAsiaTheme="minorEastAsia" w:cstheme="minorBidi"/>
              <w:noProof/>
              <w:color w:val="auto"/>
              <w:sz w:val="24"/>
              <w:szCs w:val="24"/>
              <w:lang w:eastAsia="en-GB"/>
            </w:rPr>
          </w:pPr>
          <w:hyperlink w:anchor="_Toc118797050" w:history="1">
            <w:r w:rsidRPr="00F1499D">
              <w:rPr>
                <w:rStyle w:val="Hyperlink"/>
                <w:noProof/>
              </w:rPr>
              <w:t>6.1</w:t>
            </w:r>
            <w:r>
              <w:rPr>
                <w:rFonts w:eastAsiaTheme="minorEastAsia" w:cstheme="minorBidi"/>
                <w:noProof/>
                <w:color w:val="auto"/>
                <w:sz w:val="24"/>
                <w:szCs w:val="24"/>
                <w:lang w:eastAsia="en-GB"/>
              </w:rPr>
              <w:tab/>
            </w:r>
            <w:r w:rsidRPr="00F1499D">
              <w:rPr>
                <w:rStyle w:val="Hyperlink"/>
                <w:noProof/>
              </w:rPr>
              <w:t>Data Privacy and Monitoring</w:t>
            </w:r>
            <w:r>
              <w:rPr>
                <w:noProof/>
                <w:webHidden/>
              </w:rPr>
              <w:tab/>
            </w:r>
            <w:r>
              <w:rPr>
                <w:noProof/>
                <w:webHidden/>
              </w:rPr>
              <w:fldChar w:fldCharType="begin"/>
            </w:r>
            <w:r>
              <w:rPr>
                <w:noProof/>
                <w:webHidden/>
              </w:rPr>
              <w:instrText xml:space="preserve"> PAGEREF _Toc118797050 \h </w:instrText>
            </w:r>
            <w:r>
              <w:rPr>
                <w:noProof/>
                <w:webHidden/>
              </w:rPr>
            </w:r>
            <w:r>
              <w:rPr>
                <w:noProof/>
                <w:webHidden/>
              </w:rPr>
              <w:fldChar w:fldCharType="separate"/>
            </w:r>
            <w:r>
              <w:rPr>
                <w:noProof/>
                <w:webHidden/>
              </w:rPr>
              <w:t>14</w:t>
            </w:r>
            <w:r>
              <w:rPr>
                <w:noProof/>
                <w:webHidden/>
              </w:rPr>
              <w:fldChar w:fldCharType="end"/>
            </w:r>
          </w:hyperlink>
        </w:p>
        <w:p w14:paraId="3254E034" w14:textId="53DE7EDD" w:rsidR="00645D18" w:rsidRDefault="00645D18">
          <w:pPr>
            <w:pStyle w:val="TOC3"/>
            <w:tabs>
              <w:tab w:val="left" w:pos="1100"/>
              <w:tab w:val="right" w:leader="dot" w:pos="9010"/>
            </w:tabs>
            <w:rPr>
              <w:rFonts w:eastAsiaTheme="minorEastAsia" w:cstheme="minorBidi"/>
              <w:noProof/>
              <w:color w:val="auto"/>
              <w:sz w:val="24"/>
              <w:szCs w:val="24"/>
              <w:lang w:eastAsia="en-GB"/>
            </w:rPr>
          </w:pPr>
          <w:hyperlink w:anchor="_Toc118797051" w:history="1">
            <w:r w:rsidRPr="00F1499D">
              <w:rPr>
                <w:rStyle w:val="Hyperlink"/>
                <w:noProof/>
              </w:rPr>
              <w:t>6.2</w:t>
            </w:r>
            <w:r>
              <w:rPr>
                <w:rFonts w:eastAsiaTheme="minorEastAsia" w:cstheme="minorBidi"/>
                <w:noProof/>
                <w:color w:val="auto"/>
                <w:sz w:val="24"/>
                <w:szCs w:val="24"/>
                <w:lang w:eastAsia="en-GB"/>
              </w:rPr>
              <w:tab/>
            </w:r>
            <w:r w:rsidRPr="00F1499D">
              <w:rPr>
                <w:rStyle w:val="Hyperlink"/>
                <w:noProof/>
              </w:rPr>
              <w:t>Data Security</w:t>
            </w:r>
            <w:r>
              <w:rPr>
                <w:noProof/>
                <w:webHidden/>
              </w:rPr>
              <w:tab/>
            </w:r>
            <w:r>
              <w:rPr>
                <w:noProof/>
                <w:webHidden/>
              </w:rPr>
              <w:fldChar w:fldCharType="begin"/>
            </w:r>
            <w:r>
              <w:rPr>
                <w:noProof/>
                <w:webHidden/>
              </w:rPr>
              <w:instrText xml:space="preserve"> PAGEREF _Toc118797051 \h </w:instrText>
            </w:r>
            <w:r>
              <w:rPr>
                <w:noProof/>
                <w:webHidden/>
              </w:rPr>
            </w:r>
            <w:r>
              <w:rPr>
                <w:noProof/>
                <w:webHidden/>
              </w:rPr>
              <w:fldChar w:fldCharType="separate"/>
            </w:r>
            <w:r>
              <w:rPr>
                <w:noProof/>
                <w:webHidden/>
              </w:rPr>
              <w:t>14</w:t>
            </w:r>
            <w:r>
              <w:rPr>
                <w:noProof/>
                <w:webHidden/>
              </w:rPr>
              <w:fldChar w:fldCharType="end"/>
            </w:r>
          </w:hyperlink>
        </w:p>
        <w:p w14:paraId="7D29F1EB" w14:textId="34208904" w:rsidR="00645D18" w:rsidRDefault="00645D18">
          <w:pPr>
            <w:pStyle w:val="TOC3"/>
            <w:tabs>
              <w:tab w:val="left" w:pos="1100"/>
              <w:tab w:val="right" w:leader="dot" w:pos="9010"/>
            </w:tabs>
            <w:rPr>
              <w:rFonts w:eastAsiaTheme="minorEastAsia" w:cstheme="minorBidi"/>
              <w:noProof/>
              <w:color w:val="auto"/>
              <w:sz w:val="24"/>
              <w:szCs w:val="24"/>
              <w:lang w:eastAsia="en-GB"/>
            </w:rPr>
          </w:pPr>
          <w:hyperlink w:anchor="_Toc118797052" w:history="1">
            <w:r w:rsidRPr="00F1499D">
              <w:rPr>
                <w:rStyle w:val="Hyperlink"/>
                <w:noProof/>
              </w:rPr>
              <w:t>6.3</w:t>
            </w:r>
            <w:r>
              <w:rPr>
                <w:rFonts w:eastAsiaTheme="minorEastAsia" w:cstheme="minorBidi"/>
                <w:noProof/>
                <w:color w:val="auto"/>
                <w:sz w:val="24"/>
                <w:szCs w:val="24"/>
                <w:lang w:eastAsia="en-GB"/>
              </w:rPr>
              <w:tab/>
            </w:r>
            <w:r w:rsidRPr="00F1499D">
              <w:rPr>
                <w:rStyle w:val="Hyperlink"/>
                <w:noProof/>
              </w:rPr>
              <w:t>Data Access Requests</w:t>
            </w:r>
            <w:r>
              <w:rPr>
                <w:noProof/>
                <w:webHidden/>
              </w:rPr>
              <w:tab/>
            </w:r>
            <w:r>
              <w:rPr>
                <w:noProof/>
                <w:webHidden/>
              </w:rPr>
              <w:fldChar w:fldCharType="begin"/>
            </w:r>
            <w:r>
              <w:rPr>
                <w:noProof/>
                <w:webHidden/>
              </w:rPr>
              <w:instrText xml:space="preserve"> PAGEREF _Toc118797052 \h </w:instrText>
            </w:r>
            <w:r>
              <w:rPr>
                <w:noProof/>
                <w:webHidden/>
              </w:rPr>
            </w:r>
            <w:r>
              <w:rPr>
                <w:noProof/>
                <w:webHidden/>
              </w:rPr>
              <w:fldChar w:fldCharType="separate"/>
            </w:r>
            <w:r>
              <w:rPr>
                <w:noProof/>
                <w:webHidden/>
              </w:rPr>
              <w:t>16</w:t>
            </w:r>
            <w:r>
              <w:rPr>
                <w:noProof/>
                <w:webHidden/>
              </w:rPr>
              <w:fldChar w:fldCharType="end"/>
            </w:r>
          </w:hyperlink>
        </w:p>
        <w:p w14:paraId="4D32CC11" w14:textId="30C4F749" w:rsidR="00645D18" w:rsidRDefault="00645D18">
          <w:pPr>
            <w:pStyle w:val="TOC2"/>
            <w:tabs>
              <w:tab w:val="left" w:pos="660"/>
              <w:tab w:val="right" w:leader="dot" w:pos="9010"/>
            </w:tabs>
            <w:rPr>
              <w:rFonts w:asciiTheme="minorHAnsi" w:eastAsiaTheme="minorEastAsia" w:hAnsiTheme="minorHAnsi" w:cstheme="minorBidi"/>
              <w:b w:val="0"/>
              <w:bCs w:val="0"/>
              <w:noProof/>
              <w:color w:val="auto"/>
              <w:sz w:val="24"/>
              <w:szCs w:val="24"/>
              <w:lang w:eastAsia="en-GB"/>
            </w:rPr>
          </w:pPr>
          <w:hyperlink w:anchor="_Toc118797053" w:history="1">
            <w:r w:rsidRPr="00F1499D">
              <w:rPr>
                <w:rStyle w:val="Hyperlink"/>
                <w:noProof/>
              </w:rPr>
              <w:t>7.</w:t>
            </w:r>
            <w:r>
              <w:rPr>
                <w:rFonts w:asciiTheme="minorHAnsi" w:eastAsiaTheme="minorEastAsia" w:hAnsiTheme="minorHAnsi" w:cstheme="minorBidi"/>
                <w:b w:val="0"/>
                <w:bCs w:val="0"/>
                <w:noProof/>
                <w:color w:val="auto"/>
                <w:sz w:val="24"/>
                <w:szCs w:val="24"/>
                <w:lang w:eastAsia="en-GB"/>
              </w:rPr>
              <w:tab/>
            </w:r>
            <w:r w:rsidRPr="00F1499D">
              <w:rPr>
                <w:rStyle w:val="Hyperlink"/>
                <w:noProof/>
              </w:rPr>
              <w:t>Confidentiality</w:t>
            </w:r>
            <w:r>
              <w:rPr>
                <w:noProof/>
                <w:webHidden/>
              </w:rPr>
              <w:tab/>
            </w:r>
            <w:r>
              <w:rPr>
                <w:noProof/>
                <w:webHidden/>
              </w:rPr>
              <w:fldChar w:fldCharType="begin"/>
            </w:r>
            <w:r>
              <w:rPr>
                <w:noProof/>
                <w:webHidden/>
              </w:rPr>
              <w:instrText xml:space="preserve"> PAGEREF _Toc118797053 \h </w:instrText>
            </w:r>
            <w:r>
              <w:rPr>
                <w:noProof/>
                <w:webHidden/>
              </w:rPr>
            </w:r>
            <w:r>
              <w:rPr>
                <w:noProof/>
                <w:webHidden/>
              </w:rPr>
              <w:fldChar w:fldCharType="separate"/>
            </w:r>
            <w:r>
              <w:rPr>
                <w:noProof/>
                <w:webHidden/>
              </w:rPr>
              <w:t>17</w:t>
            </w:r>
            <w:r>
              <w:rPr>
                <w:noProof/>
                <w:webHidden/>
              </w:rPr>
              <w:fldChar w:fldCharType="end"/>
            </w:r>
          </w:hyperlink>
        </w:p>
        <w:p w14:paraId="30CB8038" w14:textId="59B0D06A" w:rsidR="00645D18" w:rsidRDefault="00645D18">
          <w:pPr>
            <w:pStyle w:val="TOC2"/>
            <w:tabs>
              <w:tab w:val="left" w:pos="660"/>
              <w:tab w:val="right" w:leader="dot" w:pos="9010"/>
            </w:tabs>
            <w:rPr>
              <w:rFonts w:asciiTheme="minorHAnsi" w:eastAsiaTheme="minorEastAsia" w:hAnsiTheme="minorHAnsi" w:cstheme="minorBidi"/>
              <w:b w:val="0"/>
              <w:bCs w:val="0"/>
              <w:noProof/>
              <w:color w:val="auto"/>
              <w:sz w:val="24"/>
              <w:szCs w:val="24"/>
              <w:lang w:eastAsia="en-GB"/>
            </w:rPr>
          </w:pPr>
          <w:hyperlink w:anchor="_Toc118797054" w:history="1">
            <w:r w:rsidRPr="00F1499D">
              <w:rPr>
                <w:rStyle w:val="Hyperlink"/>
                <w:noProof/>
              </w:rPr>
              <w:t>8.</w:t>
            </w:r>
            <w:r>
              <w:rPr>
                <w:rFonts w:asciiTheme="minorHAnsi" w:eastAsiaTheme="minorEastAsia" w:hAnsiTheme="minorHAnsi" w:cstheme="minorBidi"/>
                <w:b w:val="0"/>
                <w:bCs w:val="0"/>
                <w:noProof/>
                <w:color w:val="auto"/>
                <w:sz w:val="24"/>
                <w:szCs w:val="24"/>
                <w:lang w:eastAsia="en-GB"/>
              </w:rPr>
              <w:tab/>
            </w:r>
            <w:r w:rsidRPr="00F1499D">
              <w:rPr>
                <w:rStyle w:val="Hyperlink"/>
                <w:noProof/>
              </w:rPr>
              <w:t>Regulatory and Ethics Committee Approval</w:t>
            </w:r>
            <w:r>
              <w:rPr>
                <w:noProof/>
                <w:webHidden/>
              </w:rPr>
              <w:tab/>
            </w:r>
            <w:r>
              <w:rPr>
                <w:noProof/>
                <w:webHidden/>
              </w:rPr>
              <w:fldChar w:fldCharType="begin"/>
            </w:r>
            <w:r>
              <w:rPr>
                <w:noProof/>
                <w:webHidden/>
              </w:rPr>
              <w:instrText xml:space="preserve"> PAGEREF _Toc118797054 \h </w:instrText>
            </w:r>
            <w:r>
              <w:rPr>
                <w:noProof/>
                <w:webHidden/>
              </w:rPr>
            </w:r>
            <w:r>
              <w:rPr>
                <w:noProof/>
                <w:webHidden/>
              </w:rPr>
              <w:fldChar w:fldCharType="separate"/>
            </w:r>
            <w:r>
              <w:rPr>
                <w:noProof/>
                <w:webHidden/>
              </w:rPr>
              <w:t>17</w:t>
            </w:r>
            <w:r>
              <w:rPr>
                <w:noProof/>
                <w:webHidden/>
              </w:rPr>
              <w:fldChar w:fldCharType="end"/>
            </w:r>
          </w:hyperlink>
        </w:p>
        <w:p w14:paraId="0A02A83B" w14:textId="6FEE19C2" w:rsidR="00645D18" w:rsidRDefault="00645D18">
          <w:pPr>
            <w:pStyle w:val="TOC2"/>
            <w:tabs>
              <w:tab w:val="left" w:pos="660"/>
              <w:tab w:val="right" w:leader="dot" w:pos="9010"/>
            </w:tabs>
            <w:rPr>
              <w:rFonts w:asciiTheme="minorHAnsi" w:eastAsiaTheme="minorEastAsia" w:hAnsiTheme="minorHAnsi" w:cstheme="minorBidi"/>
              <w:b w:val="0"/>
              <w:bCs w:val="0"/>
              <w:noProof/>
              <w:color w:val="auto"/>
              <w:sz w:val="24"/>
              <w:szCs w:val="24"/>
              <w:lang w:eastAsia="en-GB"/>
            </w:rPr>
          </w:pPr>
          <w:hyperlink w:anchor="_Toc118797055" w:history="1">
            <w:r w:rsidRPr="00F1499D">
              <w:rPr>
                <w:rStyle w:val="Hyperlink"/>
                <w:noProof/>
              </w:rPr>
              <w:t>9.</w:t>
            </w:r>
            <w:r>
              <w:rPr>
                <w:rFonts w:asciiTheme="minorHAnsi" w:eastAsiaTheme="minorEastAsia" w:hAnsiTheme="minorHAnsi" w:cstheme="minorBidi"/>
                <w:b w:val="0"/>
                <w:bCs w:val="0"/>
                <w:noProof/>
                <w:color w:val="auto"/>
                <w:sz w:val="24"/>
                <w:szCs w:val="24"/>
                <w:lang w:eastAsia="en-GB"/>
              </w:rPr>
              <w:tab/>
            </w:r>
            <w:r w:rsidRPr="00F1499D">
              <w:rPr>
                <w:rStyle w:val="Hyperlink"/>
                <w:noProof/>
              </w:rPr>
              <w:t>Financing, Indemnity, &amp; Insurance</w:t>
            </w:r>
            <w:r>
              <w:rPr>
                <w:noProof/>
                <w:webHidden/>
              </w:rPr>
              <w:tab/>
            </w:r>
            <w:r>
              <w:rPr>
                <w:noProof/>
                <w:webHidden/>
              </w:rPr>
              <w:fldChar w:fldCharType="begin"/>
            </w:r>
            <w:r>
              <w:rPr>
                <w:noProof/>
                <w:webHidden/>
              </w:rPr>
              <w:instrText xml:space="preserve"> PAGEREF _Toc118797055 \h </w:instrText>
            </w:r>
            <w:r>
              <w:rPr>
                <w:noProof/>
                <w:webHidden/>
              </w:rPr>
            </w:r>
            <w:r>
              <w:rPr>
                <w:noProof/>
                <w:webHidden/>
              </w:rPr>
              <w:fldChar w:fldCharType="separate"/>
            </w:r>
            <w:r>
              <w:rPr>
                <w:noProof/>
                <w:webHidden/>
              </w:rPr>
              <w:t>18</w:t>
            </w:r>
            <w:r>
              <w:rPr>
                <w:noProof/>
                <w:webHidden/>
              </w:rPr>
              <w:fldChar w:fldCharType="end"/>
            </w:r>
          </w:hyperlink>
        </w:p>
        <w:p w14:paraId="22FCA8A4" w14:textId="1D6F3159" w:rsidR="00645D18" w:rsidRDefault="00645D18">
          <w:pPr>
            <w:pStyle w:val="TOC2"/>
            <w:tabs>
              <w:tab w:val="left" w:pos="880"/>
              <w:tab w:val="right" w:leader="dot" w:pos="9010"/>
            </w:tabs>
            <w:rPr>
              <w:rFonts w:asciiTheme="minorHAnsi" w:eastAsiaTheme="minorEastAsia" w:hAnsiTheme="minorHAnsi" w:cstheme="minorBidi"/>
              <w:b w:val="0"/>
              <w:bCs w:val="0"/>
              <w:noProof/>
              <w:color w:val="auto"/>
              <w:sz w:val="24"/>
              <w:szCs w:val="24"/>
              <w:lang w:eastAsia="en-GB"/>
            </w:rPr>
          </w:pPr>
          <w:hyperlink w:anchor="_Toc118797056" w:history="1">
            <w:r w:rsidRPr="00F1499D">
              <w:rPr>
                <w:rStyle w:val="Hyperlink"/>
                <w:noProof/>
              </w:rPr>
              <w:t>10.</w:t>
            </w:r>
            <w:r>
              <w:rPr>
                <w:rFonts w:asciiTheme="minorHAnsi" w:eastAsiaTheme="minorEastAsia" w:hAnsiTheme="minorHAnsi" w:cstheme="minorBidi"/>
                <w:b w:val="0"/>
                <w:bCs w:val="0"/>
                <w:noProof/>
                <w:color w:val="auto"/>
                <w:sz w:val="24"/>
                <w:szCs w:val="24"/>
                <w:lang w:eastAsia="en-GB"/>
              </w:rPr>
              <w:tab/>
            </w:r>
            <w:r w:rsidRPr="00F1499D">
              <w:rPr>
                <w:rStyle w:val="Hyperlink"/>
                <w:noProof/>
              </w:rPr>
              <w:t>Patient and Public Interaction and Engagement</w:t>
            </w:r>
            <w:r>
              <w:rPr>
                <w:noProof/>
                <w:webHidden/>
              </w:rPr>
              <w:tab/>
            </w:r>
            <w:r>
              <w:rPr>
                <w:noProof/>
                <w:webHidden/>
              </w:rPr>
              <w:fldChar w:fldCharType="begin"/>
            </w:r>
            <w:r>
              <w:rPr>
                <w:noProof/>
                <w:webHidden/>
              </w:rPr>
              <w:instrText xml:space="preserve"> PAGEREF _Toc118797056 \h </w:instrText>
            </w:r>
            <w:r>
              <w:rPr>
                <w:noProof/>
                <w:webHidden/>
              </w:rPr>
            </w:r>
            <w:r>
              <w:rPr>
                <w:noProof/>
                <w:webHidden/>
              </w:rPr>
              <w:fldChar w:fldCharType="separate"/>
            </w:r>
            <w:r>
              <w:rPr>
                <w:noProof/>
                <w:webHidden/>
              </w:rPr>
              <w:t>18</w:t>
            </w:r>
            <w:r>
              <w:rPr>
                <w:noProof/>
                <w:webHidden/>
              </w:rPr>
              <w:fldChar w:fldCharType="end"/>
            </w:r>
          </w:hyperlink>
        </w:p>
        <w:p w14:paraId="51DE60D0" w14:textId="5DB260B4" w:rsidR="00645D18" w:rsidRDefault="00645D18">
          <w:pPr>
            <w:pStyle w:val="TOC2"/>
            <w:tabs>
              <w:tab w:val="left" w:pos="880"/>
              <w:tab w:val="right" w:leader="dot" w:pos="9010"/>
            </w:tabs>
            <w:rPr>
              <w:rFonts w:asciiTheme="minorHAnsi" w:eastAsiaTheme="minorEastAsia" w:hAnsiTheme="minorHAnsi" w:cstheme="minorBidi"/>
              <w:b w:val="0"/>
              <w:bCs w:val="0"/>
              <w:noProof/>
              <w:color w:val="auto"/>
              <w:sz w:val="24"/>
              <w:szCs w:val="24"/>
              <w:lang w:eastAsia="en-GB"/>
            </w:rPr>
          </w:pPr>
          <w:hyperlink w:anchor="_Toc118797057" w:history="1">
            <w:r w:rsidRPr="00F1499D">
              <w:rPr>
                <w:rStyle w:val="Hyperlink"/>
                <w:noProof/>
              </w:rPr>
              <w:t>11.</w:t>
            </w:r>
            <w:r>
              <w:rPr>
                <w:rFonts w:asciiTheme="minorHAnsi" w:eastAsiaTheme="minorEastAsia" w:hAnsiTheme="minorHAnsi" w:cstheme="minorBidi"/>
                <w:b w:val="0"/>
                <w:bCs w:val="0"/>
                <w:noProof/>
                <w:color w:val="auto"/>
                <w:sz w:val="24"/>
                <w:szCs w:val="24"/>
                <w:lang w:eastAsia="en-GB"/>
              </w:rPr>
              <w:tab/>
            </w:r>
            <w:r w:rsidRPr="00F1499D">
              <w:rPr>
                <w:rStyle w:val="Hyperlink"/>
                <w:noProof/>
              </w:rPr>
              <w:t>Publication Policy</w:t>
            </w:r>
            <w:r>
              <w:rPr>
                <w:noProof/>
                <w:webHidden/>
              </w:rPr>
              <w:tab/>
            </w:r>
            <w:r>
              <w:rPr>
                <w:noProof/>
                <w:webHidden/>
              </w:rPr>
              <w:fldChar w:fldCharType="begin"/>
            </w:r>
            <w:r>
              <w:rPr>
                <w:noProof/>
                <w:webHidden/>
              </w:rPr>
              <w:instrText xml:space="preserve"> PAGEREF _Toc118797057 \h </w:instrText>
            </w:r>
            <w:r>
              <w:rPr>
                <w:noProof/>
                <w:webHidden/>
              </w:rPr>
            </w:r>
            <w:r>
              <w:rPr>
                <w:noProof/>
                <w:webHidden/>
              </w:rPr>
              <w:fldChar w:fldCharType="separate"/>
            </w:r>
            <w:r>
              <w:rPr>
                <w:noProof/>
                <w:webHidden/>
              </w:rPr>
              <w:t>19</w:t>
            </w:r>
            <w:r>
              <w:rPr>
                <w:noProof/>
                <w:webHidden/>
              </w:rPr>
              <w:fldChar w:fldCharType="end"/>
            </w:r>
          </w:hyperlink>
        </w:p>
        <w:p w14:paraId="5B34DF1B" w14:textId="75FEB16F" w:rsidR="00645D18" w:rsidRDefault="00645D18">
          <w:pPr>
            <w:pStyle w:val="TOC2"/>
            <w:tabs>
              <w:tab w:val="right" w:leader="dot" w:pos="9010"/>
            </w:tabs>
            <w:rPr>
              <w:rFonts w:asciiTheme="minorHAnsi" w:eastAsiaTheme="minorEastAsia" w:hAnsiTheme="minorHAnsi" w:cstheme="minorBidi"/>
              <w:b w:val="0"/>
              <w:bCs w:val="0"/>
              <w:noProof/>
              <w:color w:val="auto"/>
              <w:sz w:val="24"/>
              <w:szCs w:val="24"/>
              <w:lang w:eastAsia="en-GB"/>
            </w:rPr>
          </w:pPr>
          <w:hyperlink w:anchor="_Toc118797058" w:history="1">
            <w:r w:rsidRPr="00F1499D">
              <w:rPr>
                <w:rStyle w:val="Hyperlink"/>
                <w:noProof/>
              </w:rPr>
              <w:t>References</w:t>
            </w:r>
            <w:r>
              <w:rPr>
                <w:noProof/>
                <w:webHidden/>
              </w:rPr>
              <w:tab/>
            </w:r>
            <w:r>
              <w:rPr>
                <w:noProof/>
                <w:webHidden/>
              </w:rPr>
              <w:fldChar w:fldCharType="begin"/>
            </w:r>
            <w:r>
              <w:rPr>
                <w:noProof/>
                <w:webHidden/>
              </w:rPr>
              <w:instrText xml:space="preserve"> PAGEREF _Toc118797058 \h </w:instrText>
            </w:r>
            <w:r>
              <w:rPr>
                <w:noProof/>
                <w:webHidden/>
              </w:rPr>
            </w:r>
            <w:r>
              <w:rPr>
                <w:noProof/>
                <w:webHidden/>
              </w:rPr>
              <w:fldChar w:fldCharType="separate"/>
            </w:r>
            <w:r>
              <w:rPr>
                <w:noProof/>
                <w:webHidden/>
              </w:rPr>
              <w:t>20</w:t>
            </w:r>
            <w:r>
              <w:rPr>
                <w:noProof/>
                <w:webHidden/>
              </w:rPr>
              <w:fldChar w:fldCharType="end"/>
            </w:r>
          </w:hyperlink>
        </w:p>
        <w:p w14:paraId="535E16B0" w14:textId="165FFCF5" w:rsidR="00A076C0" w:rsidRDefault="00A076C0">
          <w:r>
            <w:rPr>
              <w:b/>
              <w:bCs/>
              <w:noProof/>
            </w:rPr>
            <w:fldChar w:fldCharType="end"/>
          </w:r>
        </w:p>
      </w:sdtContent>
    </w:sdt>
    <w:p w14:paraId="5B1682D0" w14:textId="09A550CA" w:rsidR="00A31AF4" w:rsidRDefault="00A31AF4" w:rsidP="00F76D69"/>
    <w:p w14:paraId="26190617" w14:textId="290B5661" w:rsidR="00A31AF4" w:rsidRDefault="00A31AF4" w:rsidP="00F76D69"/>
    <w:p w14:paraId="7FDF58AC" w14:textId="080E3A38" w:rsidR="00326158" w:rsidRDefault="00326158" w:rsidP="00F76D69"/>
    <w:p w14:paraId="24DC1F2F" w14:textId="77777777" w:rsidR="00056207" w:rsidRDefault="00056207" w:rsidP="00F76D69"/>
    <w:p w14:paraId="5481B898" w14:textId="2485525A" w:rsidR="00A31AF4" w:rsidRDefault="00A31AF4" w:rsidP="00B04282">
      <w:pPr>
        <w:pStyle w:val="Heading2"/>
        <w:numPr>
          <w:ilvl w:val="0"/>
          <w:numId w:val="15"/>
        </w:numPr>
        <w:ind w:left="709" w:hanging="709"/>
      </w:pPr>
      <w:bookmarkStart w:id="0" w:name="_Toc108778368"/>
      <w:bookmarkStart w:id="1" w:name="_Toc108778425"/>
      <w:bookmarkStart w:id="2" w:name="_Toc118797038"/>
      <w:r w:rsidRPr="00A076C0">
        <w:lastRenderedPageBreak/>
        <w:t>Introduction</w:t>
      </w:r>
      <w:bookmarkEnd w:id="0"/>
      <w:bookmarkEnd w:id="1"/>
      <w:bookmarkEnd w:id="2"/>
    </w:p>
    <w:p w14:paraId="533525C5" w14:textId="272DF717" w:rsidR="00705ADC" w:rsidRPr="00A844E5" w:rsidRDefault="002E00A8" w:rsidP="00E35099">
      <w:pPr>
        <w:jc w:val="both"/>
        <w:rPr>
          <w:szCs w:val="22"/>
        </w:rPr>
      </w:pPr>
      <w:r w:rsidRPr="00A844E5">
        <w:rPr>
          <w:szCs w:val="22"/>
        </w:rPr>
        <w:t>In 2018, c</w:t>
      </w:r>
      <w:r w:rsidR="009C1653" w:rsidRPr="00A844E5">
        <w:rPr>
          <w:szCs w:val="22"/>
        </w:rPr>
        <w:t xml:space="preserve">annabis-based medicinal products </w:t>
      </w:r>
      <w:r w:rsidRPr="00A844E5">
        <w:rPr>
          <w:szCs w:val="22"/>
        </w:rPr>
        <w:t xml:space="preserve">(CBMPs) were rescheduled </w:t>
      </w:r>
      <w:r w:rsidR="008B7B05">
        <w:rPr>
          <w:szCs w:val="22"/>
        </w:rPr>
        <w:t xml:space="preserve">in the United Kingdom (UK) </w:t>
      </w:r>
      <w:r w:rsidR="009C1653" w:rsidRPr="00A844E5">
        <w:rPr>
          <w:szCs w:val="22"/>
        </w:rPr>
        <w:t>under the Misuse of Drugs Regulations 2001, moving them from Schedule 1 (controlled drugs considered to have no medicinal value) to Schedule 2 (controlled drugs acknowledged to have medicinal benefits)</w:t>
      </w:r>
      <w:r w:rsidR="00121028" w:rsidRPr="00A844E5">
        <w:rPr>
          <w:szCs w:val="22"/>
        </w:rPr>
        <w:t xml:space="preserve"> </w:t>
      </w:r>
      <w:sdt>
        <w:sdtPr>
          <w:rPr>
            <w:szCs w:val="22"/>
            <w:highlight w:val="white"/>
          </w:rPr>
          <w:alias w:val="Citation"/>
          <w:tag w:val="{&quot;referencesIds&quot;:[&quot;doc:62d5196c8f080f15a146e1fd&quot;],&quot;referencesOptions&quot;:{&quot;doc:62d5196c8f080f15a146e1fd&quot;:{&quot;author&quot;:true,&quot;year&quot;:true,&quot;pageReplace&quot;:&quot;&quot;,&quot;prefix&quot;:&quot;&quot;,&quot;suffix&quot;:&quot;&quot;}},&quot;hasBrokenReferences&quot;:false,&quot;hasManualEdits&quot;:false,&quot;citationType&quot;:&quot;inline&quot;,&quot;id&quot;:-1805228691,&quot;citationText&quot;:&quot;&lt;span style=\&quot;font-family:Palatino Linotype;font-size:14.666666666666666px;color:#000000\&quot;&gt;(1)&lt;/span&gt;&quot;}"/>
          <w:id w:val="-1805228691"/>
          <w:placeholder>
            <w:docPart w:val="5F75762A5E339743803259520CE8B625"/>
          </w:placeholder>
        </w:sdtPr>
        <w:sdtContent>
          <w:r w:rsidR="00DE2D66">
            <w:rPr>
              <w:rFonts w:eastAsia="Times New Roman"/>
              <w:szCs w:val="22"/>
            </w:rPr>
            <w:t>(1)</w:t>
          </w:r>
        </w:sdtContent>
      </w:sdt>
      <w:r w:rsidRPr="00A844E5">
        <w:rPr>
          <w:szCs w:val="22"/>
        </w:rPr>
        <w:t>.</w:t>
      </w:r>
      <w:r w:rsidR="00DB640B" w:rsidRPr="00A844E5">
        <w:rPr>
          <w:szCs w:val="22"/>
        </w:rPr>
        <w:t xml:space="preserve"> The National Institute for Health and Care Excellence</w:t>
      </w:r>
      <w:r w:rsidR="00386F93">
        <w:rPr>
          <w:szCs w:val="22"/>
        </w:rPr>
        <w:t xml:space="preserve"> (NICE)</w:t>
      </w:r>
      <w:r w:rsidR="00DB640B" w:rsidRPr="00A844E5">
        <w:rPr>
          <w:szCs w:val="22"/>
        </w:rPr>
        <w:t xml:space="preserve"> has provided guidance to support the utilisation of license</w:t>
      </w:r>
      <w:r w:rsidR="00940F1C">
        <w:rPr>
          <w:szCs w:val="22"/>
        </w:rPr>
        <w:t>d</w:t>
      </w:r>
      <w:r w:rsidR="00DB640B" w:rsidRPr="00A844E5">
        <w:rPr>
          <w:szCs w:val="22"/>
        </w:rPr>
        <w:t xml:space="preserve"> CBMPs </w:t>
      </w:r>
      <w:r w:rsidR="00940F1C">
        <w:rPr>
          <w:szCs w:val="22"/>
        </w:rPr>
        <w:t>(</w:t>
      </w:r>
      <w:r w:rsidR="00E35099" w:rsidRPr="00A844E5">
        <w:rPr>
          <w:szCs w:val="22"/>
        </w:rPr>
        <w:t xml:space="preserve">nabilone, </w:t>
      </w:r>
      <w:proofErr w:type="spellStart"/>
      <w:r w:rsidR="00E35099" w:rsidRPr="00A844E5">
        <w:rPr>
          <w:szCs w:val="22"/>
        </w:rPr>
        <w:t>Epidyolex</w:t>
      </w:r>
      <w:proofErr w:type="spellEnd"/>
      <w:r w:rsidR="00E35099" w:rsidRPr="00A844E5">
        <w:rPr>
          <w:szCs w:val="22"/>
        </w:rPr>
        <w:t>® and Sativex®</w:t>
      </w:r>
      <w:r w:rsidR="00940F1C">
        <w:rPr>
          <w:szCs w:val="22"/>
        </w:rPr>
        <w:t>)</w:t>
      </w:r>
      <w:r w:rsidR="00E35099" w:rsidRPr="00A844E5">
        <w:rPr>
          <w:szCs w:val="22"/>
        </w:rPr>
        <w:t xml:space="preserve"> in the setting of chemotherapy induced nausea and vomiting, treatment-resistant epilepsy in Dravet and Lennox-</w:t>
      </w:r>
      <w:proofErr w:type="spellStart"/>
      <w:r w:rsidR="00E35099" w:rsidRPr="00A844E5">
        <w:rPr>
          <w:szCs w:val="22"/>
        </w:rPr>
        <w:t>Gastaut</w:t>
      </w:r>
      <w:proofErr w:type="spellEnd"/>
      <w:r w:rsidR="00E35099" w:rsidRPr="00A844E5">
        <w:rPr>
          <w:szCs w:val="22"/>
        </w:rPr>
        <w:t xml:space="preserve"> Syndromes, and multiple-sclerosis-associated spasticity </w:t>
      </w:r>
      <w:sdt>
        <w:sdtPr>
          <w:rPr>
            <w:szCs w:val="22"/>
            <w:highlight w:val="white"/>
          </w:rPr>
          <w:alias w:val="Citation"/>
          <w:tag w:val="{&quot;referencesIds&quot;:[&quot;doc:62d5196c8f080f15a146e1fd&quot;,&quot;doc:62d5225f8f084a043583f487&quot;],&quot;referencesOptions&quot;:{&quot;doc:62d5196c8f080f15a146e1fd&quot;:{&quot;author&quot;:true,&quot;year&quot;:true,&quot;pageReplace&quot;:&quot;&quot;,&quot;prefix&quot;:&quot;&quot;,&quot;suffix&quot;:&quot;&quot;},&quot;doc:62d5225f8f084a043583f487&quot;:{&quot;author&quot;:true,&quot;year&quot;:true,&quot;pageReplace&quot;:&quot;&quot;,&quot;prefix&quot;:&quot;&quot;,&quot;suffix&quot;:&quot;&quot;}},&quot;hasBrokenReferences&quot;:false,&quot;hasManualEdits&quot;:false,&quot;citationType&quot;:&quot;inline&quot;,&quot;id&quot;:-967979829,&quot;citationText&quot;:&quot;&lt;span style=\&quot;font-family:Palatino Linotype;font-size:14.666666666666666px;color:#000000\&quot;&gt;(1,2)&lt;/span&gt;&quot;}"/>
          <w:id w:val="-967979829"/>
          <w:placeholder>
            <w:docPart w:val="7F83420FAD5C7C40A6756031EBEA0D9C"/>
          </w:placeholder>
        </w:sdtPr>
        <w:sdtContent>
          <w:r w:rsidR="00DE2D66">
            <w:rPr>
              <w:rFonts w:eastAsia="Times New Roman"/>
              <w:szCs w:val="22"/>
            </w:rPr>
            <w:t>(1,2)</w:t>
          </w:r>
        </w:sdtContent>
      </w:sdt>
      <w:r w:rsidR="00E35099" w:rsidRPr="00A844E5">
        <w:rPr>
          <w:szCs w:val="22"/>
        </w:rPr>
        <w:t xml:space="preserve">. However, they did not provide any recommendation regarding the prescribing </w:t>
      </w:r>
      <w:r w:rsidR="003A55BE">
        <w:rPr>
          <w:szCs w:val="22"/>
        </w:rPr>
        <w:t>of</w:t>
      </w:r>
      <w:r w:rsidR="00E35099" w:rsidRPr="00A844E5">
        <w:rPr>
          <w:szCs w:val="22"/>
        </w:rPr>
        <w:t xml:space="preserve"> unlicensed CBMPs</w:t>
      </w:r>
      <w:r w:rsidR="00F3270D" w:rsidRPr="00A844E5">
        <w:rPr>
          <w:szCs w:val="22"/>
        </w:rPr>
        <w:t xml:space="preserve"> </w:t>
      </w:r>
      <w:sdt>
        <w:sdtPr>
          <w:rPr>
            <w:szCs w:val="22"/>
            <w:highlight w:val="white"/>
          </w:rPr>
          <w:alias w:val="Citation"/>
          <w:tag w:val="{&quot;referencesIds&quot;:[&quot;doc:62d5196c8f080f15a146e1fd&quot;,&quot;doc:62d5225f8f084a043583f487&quot;],&quot;referencesOptions&quot;:{&quot;doc:62d5196c8f080f15a146e1fd&quot;:{&quot;author&quot;:true,&quot;year&quot;:true,&quot;pageReplace&quot;:&quot;&quot;,&quot;prefix&quot;:&quot;&quot;,&quot;suffix&quot;:&quot;&quot;},&quot;doc:62d5225f8f084a043583f487&quot;:{&quot;author&quot;:true,&quot;year&quot;:true,&quot;pageReplace&quot;:&quot;&quot;,&quot;prefix&quot;:&quot;&quot;,&quot;suffix&quot;:&quot;&quot;}},&quot;hasBrokenReferences&quot;:false,&quot;hasManualEdits&quot;:false,&quot;citationType&quot;:&quot;inline&quot;,&quot;id&quot;:-1715959948,&quot;citationText&quot;:&quot;&lt;span style=\&quot;font-family:Palatino Linotype;font-size:14.666666666666666px;color:#000000\&quot;&gt;(1,2)&lt;/span&gt;&quot;}"/>
          <w:id w:val="-1715959948"/>
          <w:placeholder>
            <w:docPart w:val="D65DA046669BA6438D13BA72211A34D4"/>
          </w:placeholder>
        </w:sdtPr>
        <w:sdtContent>
          <w:r w:rsidR="00DE2D66">
            <w:rPr>
              <w:rFonts w:eastAsia="Times New Roman"/>
              <w:szCs w:val="22"/>
            </w:rPr>
            <w:t>(1,2)</w:t>
          </w:r>
        </w:sdtContent>
      </w:sdt>
      <w:r w:rsidR="00E35099" w:rsidRPr="00A844E5">
        <w:rPr>
          <w:szCs w:val="22"/>
        </w:rPr>
        <w:t xml:space="preserve">. </w:t>
      </w:r>
      <w:r w:rsidR="00705ADC" w:rsidRPr="00A844E5">
        <w:rPr>
          <w:szCs w:val="22"/>
        </w:rPr>
        <w:t>However, for conditions where sufficient prior clinical evidence exists</w:t>
      </w:r>
      <w:r w:rsidR="003A55BE">
        <w:rPr>
          <w:szCs w:val="22"/>
        </w:rPr>
        <w:t>,</w:t>
      </w:r>
      <w:r w:rsidR="00705ADC" w:rsidRPr="00A844E5">
        <w:rPr>
          <w:szCs w:val="22"/>
        </w:rPr>
        <w:t xml:space="preserve"> unlicensed CBMPs can be initiated by members of the General Medical Council’s Specialist Register for patients who have failed to achieve a satisfactory clinical response to licensed therapies </w:t>
      </w:r>
      <w:sdt>
        <w:sdtPr>
          <w:rPr>
            <w:szCs w:val="22"/>
            <w:highlight w:val="white"/>
          </w:rPr>
          <w:alias w:val="Citation"/>
          <w:tag w:val="{&quot;referencesIds&quot;:[&quot;doc:62d5196c8f080f15a146e1fd&quot;],&quot;referencesOptions&quot;:{&quot;doc:62d5196c8f080f15a146e1fd&quot;:{&quot;author&quot;:true,&quot;year&quot;:true,&quot;pageReplace&quot;:&quot;&quot;,&quot;prefix&quot;:&quot;&quot;,&quot;suffix&quot;:&quot;&quot;}},&quot;hasBrokenReferences&quot;:false,&quot;hasManualEdits&quot;:false,&quot;citationType&quot;:&quot;inline&quot;,&quot;id&quot;:213475496,&quot;citationText&quot;:&quot;&lt;span style=\&quot;font-family:Palatino Linotype;font-size:14.666666666666666px;color:#000000\&quot;&gt;(1)&lt;/span&gt;&quot;}"/>
          <w:id w:val="213475496"/>
          <w:placeholder>
            <w:docPart w:val="07E55F42896B834896C7944FDF9EE898"/>
          </w:placeholder>
        </w:sdtPr>
        <w:sdtContent>
          <w:r w:rsidR="00DE2D66">
            <w:rPr>
              <w:rFonts w:eastAsia="Times New Roman"/>
              <w:szCs w:val="22"/>
            </w:rPr>
            <w:t>(1)</w:t>
          </w:r>
        </w:sdtContent>
      </w:sdt>
      <w:r w:rsidR="00705ADC" w:rsidRPr="00A844E5">
        <w:rPr>
          <w:szCs w:val="22"/>
        </w:rPr>
        <w:t>.</w:t>
      </w:r>
      <w:r w:rsidR="008511FC" w:rsidRPr="00A844E5">
        <w:rPr>
          <w:szCs w:val="22"/>
        </w:rPr>
        <w:t xml:space="preserve"> These </w:t>
      </w:r>
      <w:r w:rsidR="00CD4361" w:rsidRPr="00A844E5">
        <w:rPr>
          <w:szCs w:val="22"/>
        </w:rPr>
        <w:t xml:space="preserve">conditions comprise </w:t>
      </w:r>
      <w:r w:rsidR="00326158">
        <w:rPr>
          <w:szCs w:val="22"/>
        </w:rPr>
        <w:t xml:space="preserve">of </w:t>
      </w:r>
      <w:r w:rsidR="00CD4361" w:rsidRPr="00A844E5">
        <w:rPr>
          <w:szCs w:val="22"/>
        </w:rPr>
        <w:t xml:space="preserve">an array of pain, psychiatric, gastrointestinal, </w:t>
      </w:r>
      <w:r w:rsidR="000A3644" w:rsidRPr="00A844E5">
        <w:rPr>
          <w:szCs w:val="22"/>
        </w:rPr>
        <w:t>neurological,</w:t>
      </w:r>
      <w:r w:rsidR="00CD4361" w:rsidRPr="00A844E5">
        <w:rPr>
          <w:szCs w:val="22"/>
        </w:rPr>
        <w:t xml:space="preserve"> and dermatological conditions, in addition to the symptoms of cancer and/or its treatment</w:t>
      </w:r>
      <w:r w:rsidR="000A3644" w:rsidRPr="00A844E5">
        <w:rPr>
          <w:szCs w:val="22"/>
        </w:rPr>
        <w:t xml:space="preserve"> </w:t>
      </w:r>
      <w:sdt>
        <w:sdtPr>
          <w:rPr>
            <w:szCs w:val="22"/>
            <w:highlight w:val="white"/>
          </w:rPr>
          <w:alias w:val="Citation"/>
          <w:tag w:val="{&quot;referencesIds&quot;:[&quot;doc:62d51f5c8f0898eb16ae2793&quot;,&quot;doc:62d523a28f0898eb16ae2823&quot;,&quot;doc:62d523b68f086b786adcc159&quot;,&quot;doc:62d523d58f08e8c53ad1dd2e&quot;,&quot;doc:62d523f88f0829e3cff09a94&quot;,&quot;doc:62d524058f08aa2a9eaf069d&quot;,&quot;doc:62d524458f084a043583f495&quot;,&quot;doc:62d524928f084a043583f49a&quot;],&quot;referencesOptions&quot;:{&quot;doc:62d51f5c8f0898eb16ae2793&quot;:{&quot;author&quot;:true,&quot;year&quot;:true,&quot;pageReplace&quot;:&quot;&quot;,&quot;prefix&quot;:&quot;&quot;,&quot;suffix&quot;:&quot;&quot;},&quot;doc:62d523a28f0898eb16ae2823&quot;:{&quot;author&quot;:true,&quot;year&quot;:true,&quot;pageReplace&quot;:&quot;&quot;,&quot;prefix&quot;:&quot;&quot;,&quot;suffix&quot;:&quot;&quot;},&quot;doc:62d523b68f086b786adcc159&quot;:{&quot;author&quot;:true,&quot;year&quot;:true,&quot;pageReplace&quot;:&quot;&quot;,&quot;prefix&quot;:&quot;&quot;,&quot;suffix&quot;:&quot;&quot;},&quot;doc:62d523d58f08e8c53ad1dd2e&quot;:{&quot;author&quot;:true,&quot;year&quot;:true,&quot;pageReplace&quot;:&quot;&quot;,&quot;prefix&quot;:&quot;&quot;,&quot;suffix&quot;:&quot;&quot;},&quot;doc:62d523f88f0829e3cff09a94&quot;:{&quot;author&quot;:true,&quot;year&quot;:true,&quot;pageReplace&quot;:&quot;&quot;,&quot;prefix&quot;:&quot;&quot;,&quot;suffix&quot;:&quot;&quot;},&quot;doc:62d524058f08aa2a9eaf069d&quot;:{&quot;author&quot;:true,&quot;year&quot;:true,&quot;pageReplace&quot;:&quot;&quot;,&quot;prefix&quot;:&quot;&quot;,&quot;suffix&quot;:&quot;&quot;},&quot;doc:62d524458f084a043583f495&quot;:{&quot;author&quot;:true,&quot;year&quot;:true,&quot;pageReplace&quot;:&quot;&quot;,&quot;prefix&quot;:&quot;&quot;,&quot;suffix&quot;:&quot;&quot;},&quot;doc:62d524928f084a043583f49a&quot;:{&quot;author&quot;:true,&quot;year&quot;:true,&quot;pageReplace&quot;:&quot;&quot;,&quot;prefix&quot;:&quot;&quot;,&quot;suffix&quot;:&quot;&quot;}},&quot;hasBrokenReferences&quot;:false,&quot;hasManualEdits&quot;:false,&quot;citationType&quot;:&quot;inline&quot;,&quot;id&quot;:-41909640,&quot;citationText&quot;:&quot;&lt;span style=\&quot;font-family:Palatino Linotype;font-size:14.666666666666666px;color:#000000\&quot;&gt;(3-10)&lt;/span&gt;&quot;}"/>
          <w:id w:val="-41909640"/>
          <w:placeholder>
            <w:docPart w:val="AD4F8A2DB266494494B15F6CFEF88B3B"/>
          </w:placeholder>
        </w:sdtPr>
        <w:sdtContent>
          <w:r w:rsidR="00DE2D66">
            <w:rPr>
              <w:rFonts w:eastAsia="Times New Roman"/>
              <w:szCs w:val="22"/>
            </w:rPr>
            <w:t>(3-10)</w:t>
          </w:r>
        </w:sdtContent>
      </w:sdt>
      <w:r w:rsidR="00CD4361" w:rsidRPr="00A844E5">
        <w:rPr>
          <w:szCs w:val="22"/>
        </w:rPr>
        <w:t xml:space="preserve">. </w:t>
      </w:r>
    </w:p>
    <w:p w14:paraId="23E68F9D" w14:textId="5F2047CF" w:rsidR="00705ADC" w:rsidRPr="00A844E5" w:rsidRDefault="00705ADC" w:rsidP="00E35099">
      <w:pPr>
        <w:jc w:val="both"/>
        <w:rPr>
          <w:szCs w:val="22"/>
        </w:rPr>
      </w:pPr>
    </w:p>
    <w:p w14:paraId="597CE789" w14:textId="43DB0D9D" w:rsidR="000C3289" w:rsidRDefault="00352B28" w:rsidP="00E35099">
      <w:pPr>
        <w:jc w:val="both"/>
        <w:rPr>
          <w:rFonts w:cs="Times New Roman"/>
          <w:szCs w:val="22"/>
        </w:rPr>
      </w:pPr>
      <w:r w:rsidRPr="00A844E5">
        <w:rPr>
          <w:szCs w:val="22"/>
        </w:rPr>
        <w:t>CBMPs are derived from species of the cannabis plant (</w:t>
      </w:r>
      <w:r w:rsidRPr="00A844E5">
        <w:rPr>
          <w:i/>
          <w:iCs/>
          <w:szCs w:val="22"/>
        </w:rPr>
        <w:t>Cannabis sativa</w:t>
      </w:r>
      <w:r w:rsidRPr="00A844E5">
        <w:rPr>
          <w:szCs w:val="22"/>
        </w:rPr>
        <w:t xml:space="preserve">, </w:t>
      </w:r>
      <w:r w:rsidRPr="00A844E5">
        <w:rPr>
          <w:i/>
          <w:iCs/>
          <w:szCs w:val="22"/>
        </w:rPr>
        <w:t>Cannabis indica</w:t>
      </w:r>
      <w:r w:rsidRPr="00A844E5">
        <w:rPr>
          <w:szCs w:val="22"/>
        </w:rPr>
        <w:t xml:space="preserve">, and </w:t>
      </w:r>
      <w:r w:rsidRPr="00A844E5">
        <w:rPr>
          <w:rFonts w:cs="Times New Roman"/>
          <w:i/>
          <w:iCs/>
          <w:szCs w:val="22"/>
        </w:rPr>
        <w:t>Cannabis ruderalis</w:t>
      </w:r>
      <w:r w:rsidRPr="00A844E5">
        <w:rPr>
          <w:rFonts w:cs="Times New Roman"/>
          <w:szCs w:val="22"/>
        </w:rPr>
        <w:t>) which have previously been described as containing a ‘pharmacological treasure trove’ of active pharmaceutical ingredients</w:t>
      </w:r>
      <w:r w:rsidR="00A844E5" w:rsidRPr="00A844E5">
        <w:rPr>
          <w:rFonts w:cs="Times New Roman"/>
          <w:szCs w:val="22"/>
        </w:rPr>
        <w:t xml:space="preserve"> </w:t>
      </w:r>
      <w:sdt>
        <w:sdtPr>
          <w:rPr>
            <w:rFonts w:cs="Times New Roman"/>
            <w:szCs w:val="22"/>
            <w:highlight w:val="white"/>
          </w:rPr>
          <w:alias w:val="Citation"/>
          <w:tag w:val="{&quot;referencesIds&quot;:[&quot;doc:62d5273f8f0884e37f7ef0cc&quot;],&quot;referencesOptions&quot;:{&quot;doc:62d5273f8f0884e37f7ef0cc&quot;:{&quot;author&quot;:true,&quot;year&quot;:true,&quot;pageReplace&quot;:&quot;&quot;,&quot;prefix&quot;:&quot;&quot;,&quot;suffix&quot;:&quot;&quot;}},&quot;hasBrokenReferences&quot;:false,&quot;hasManualEdits&quot;:false,&quot;citationType&quot;:&quot;inline&quot;,&quot;id&quot;:776613628,&quot;citationText&quot;:&quot;&lt;span style=\&quot;font-family:Palatino Linotype;font-size:14.666666666666666px;color:#000000\&quot;&gt;(11)&lt;/span&gt;&quot;}"/>
          <w:id w:val="776613628"/>
          <w:placeholder>
            <w:docPart w:val="B2667D961BFC7B4F99292260911FBA97"/>
          </w:placeholder>
        </w:sdtPr>
        <w:sdtContent>
          <w:r w:rsidR="00DE2D66">
            <w:rPr>
              <w:rFonts w:eastAsia="Times New Roman"/>
              <w:szCs w:val="22"/>
            </w:rPr>
            <w:t>(11)</w:t>
          </w:r>
        </w:sdtContent>
      </w:sdt>
      <w:r w:rsidRPr="00A844E5">
        <w:rPr>
          <w:rFonts w:cs="Times New Roman"/>
          <w:szCs w:val="22"/>
        </w:rPr>
        <w:t xml:space="preserve">. </w:t>
      </w:r>
      <w:r w:rsidR="00BE79CA">
        <w:rPr>
          <w:rFonts w:cs="Times New Roman"/>
          <w:szCs w:val="22"/>
        </w:rPr>
        <w:t xml:space="preserve">The major compounds contained within CBMPs are the cannabinoids cannabidiol (CBD) and </w:t>
      </w:r>
      <w:r w:rsidR="00BE79CA" w:rsidRPr="00BE79CA">
        <w:rPr>
          <w:rFonts w:cs="Times New Roman"/>
          <w:szCs w:val="22"/>
        </w:rPr>
        <w:t>(–)-trans-Δ</w:t>
      </w:r>
      <w:r w:rsidR="00BE79CA" w:rsidRPr="00E12DA9">
        <w:rPr>
          <w:rFonts w:cs="Times New Roman"/>
          <w:szCs w:val="22"/>
          <w:vertAlign w:val="superscript"/>
        </w:rPr>
        <w:t>9</w:t>
      </w:r>
      <w:r w:rsidR="00BE79CA" w:rsidRPr="00BE79CA">
        <w:rPr>
          <w:rFonts w:cs="Times New Roman"/>
          <w:szCs w:val="22"/>
        </w:rPr>
        <w:t>-tetrahydrocannabinol (Δ</w:t>
      </w:r>
      <w:r w:rsidR="00BE79CA" w:rsidRPr="00E12DA9">
        <w:rPr>
          <w:rFonts w:cs="Times New Roman"/>
          <w:szCs w:val="22"/>
          <w:vertAlign w:val="superscript"/>
        </w:rPr>
        <w:t>9</w:t>
      </w:r>
      <w:r w:rsidR="00BE79CA" w:rsidRPr="00BE79CA">
        <w:rPr>
          <w:rFonts w:cs="Times New Roman"/>
          <w:szCs w:val="22"/>
        </w:rPr>
        <w:t>-THC)</w:t>
      </w:r>
      <w:r w:rsidR="00BE79CA">
        <w:rPr>
          <w:rFonts w:cs="Times New Roman"/>
          <w:szCs w:val="22"/>
        </w:rPr>
        <w:t xml:space="preserve">. However, there are </w:t>
      </w:r>
      <w:r w:rsidR="007D41C3">
        <w:rPr>
          <w:rFonts w:cs="Times New Roman"/>
          <w:szCs w:val="22"/>
        </w:rPr>
        <w:t xml:space="preserve">potentially over 400 potential active pharmaceutical ingredients contained within the cannabis plant </w:t>
      </w:r>
      <w:sdt>
        <w:sdtPr>
          <w:rPr>
            <w:rFonts w:cs="Times New Roman"/>
            <w:szCs w:val="22"/>
            <w:highlight w:val="white"/>
          </w:rPr>
          <w:alias w:val="Citation"/>
          <w:tag w:val="{&quot;referencesIds&quot;:[&quot;doc:62d52aa78f08aa2a9eaf06e2&quot;,&quot;doc:62d52a908f08c7df037119bc&quot;],&quot;referencesOptions&quot;:{&quot;doc:62d52aa78f08aa2a9eaf06e2&quot;:{&quot;author&quot;:true,&quot;year&quot;:true,&quot;pageReplace&quot;:&quot;&quot;,&quot;prefix&quot;:&quot;&quot;,&quot;suffix&quot;:&quot;&quot;},&quot;doc:62d52a908f08c7df037119bc&quot;:{&quot;author&quot;:true,&quot;year&quot;:true,&quot;pageReplace&quot;:&quot;&quot;,&quot;prefix&quot;:&quot;&quot;,&quot;suffix&quot;:&quot;&quot;}},&quot;hasBrokenReferences&quot;:false,&quot;hasManualEdits&quot;:false,&quot;citationType&quot;:&quot;inline&quot;,&quot;id&quot;:2105064106,&quot;citationText&quot;:&quot;&lt;span style=\&quot;font-family:Palatino Linotype;font-size:14.666666666666666px;color:#000000\&quot;&gt;(12,13)&lt;/span&gt;&quot;}"/>
          <w:id w:val="2105064106"/>
          <w:placeholder>
            <w:docPart w:val="ED712B4C00340A4391CB9A8B1819B7C4"/>
          </w:placeholder>
        </w:sdtPr>
        <w:sdtContent>
          <w:r w:rsidR="00DE2D66">
            <w:rPr>
              <w:rFonts w:eastAsia="Times New Roman"/>
              <w:szCs w:val="22"/>
            </w:rPr>
            <w:t>(12,13)</w:t>
          </w:r>
        </w:sdtContent>
      </w:sdt>
      <w:r w:rsidR="007D41C3">
        <w:rPr>
          <w:rFonts w:cs="Times New Roman"/>
          <w:szCs w:val="22"/>
        </w:rPr>
        <w:t xml:space="preserve">. </w:t>
      </w:r>
      <w:r w:rsidR="007D41C3" w:rsidRPr="007D41C3">
        <w:rPr>
          <w:rFonts w:cs="Times New Roman"/>
          <w:szCs w:val="22"/>
        </w:rPr>
        <w:t xml:space="preserve">Hence, the pharmacology and </w:t>
      </w:r>
      <w:r w:rsidR="00C218DE">
        <w:rPr>
          <w:rFonts w:cs="Times New Roman"/>
          <w:szCs w:val="22"/>
        </w:rPr>
        <w:t xml:space="preserve">resultant </w:t>
      </w:r>
      <w:r w:rsidR="007D41C3" w:rsidRPr="007D41C3">
        <w:rPr>
          <w:rFonts w:cs="Times New Roman"/>
          <w:szCs w:val="22"/>
        </w:rPr>
        <w:t>effects of cannabis, and products made thereof, vary between different chemovars of cannabis according to the concentrations and interactions of these compounds</w:t>
      </w:r>
      <w:r w:rsidR="007D41C3">
        <w:rPr>
          <w:rFonts w:cs="Times New Roman"/>
          <w:szCs w:val="22"/>
        </w:rPr>
        <w:t xml:space="preserve"> </w:t>
      </w:r>
      <w:sdt>
        <w:sdtPr>
          <w:rPr>
            <w:rFonts w:cs="Times New Roman"/>
            <w:szCs w:val="22"/>
            <w:highlight w:val="white"/>
          </w:rPr>
          <w:alias w:val="Citation"/>
          <w:tag w:val="{&quot;referencesIds&quot;:[&quot;doc:62d52aa78f08aa2a9eaf06e2&quot;,&quot;doc:62d52a908f08c7df037119bc&quot;],&quot;referencesOptions&quot;:{&quot;doc:62d52aa78f08aa2a9eaf06e2&quot;:{&quot;author&quot;:true,&quot;year&quot;:true,&quot;pageReplace&quot;:&quot;&quot;,&quot;prefix&quot;:&quot;&quot;,&quot;suffix&quot;:&quot;&quot;},&quot;doc:62d52a908f08c7df037119bc&quot;:{&quot;author&quot;:true,&quot;year&quot;:true,&quot;pageReplace&quot;:&quot;&quot;,&quot;prefix&quot;:&quot;&quot;,&quot;suffix&quot;:&quot;&quot;}},&quot;hasBrokenReferences&quot;:false,&quot;hasManualEdits&quot;:false,&quot;citationType&quot;:&quot;inline&quot;,&quot;id&quot;:492765255,&quot;citationText&quot;:&quot;&lt;span style=\&quot;font-family:Palatino Linotype;font-size:14.666666666666666px;color:#000000\&quot;&gt;(12,13)&lt;/span&gt;&quot;}"/>
          <w:id w:val="492765255"/>
          <w:placeholder>
            <w:docPart w:val="483CC5556DDC194EA5CDD5B692711FF9"/>
          </w:placeholder>
        </w:sdtPr>
        <w:sdtContent>
          <w:r w:rsidR="00DE2D66">
            <w:rPr>
              <w:rFonts w:eastAsia="Times New Roman"/>
              <w:szCs w:val="22"/>
            </w:rPr>
            <w:t>(12,13)</w:t>
          </w:r>
        </w:sdtContent>
      </w:sdt>
      <w:r w:rsidR="007D41C3">
        <w:rPr>
          <w:rFonts w:cs="Times New Roman"/>
          <w:szCs w:val="22"/>
        </w:rPr>
        <w:t xml:space="preserve">. </w:t>
      </w:r>
      <w:r w:rsidR="000C3289">
        <w:rPr>
          <w:rFonts w:cs="Times New Roman"/>
          <w:szCs w:val="22"/>
        </w:rPr>
        <w:t xml:space="preserve">Cannabinoids are known for their </w:t>
      </w:r>
      <w:r w:rsidR="00326158">
        <w:rPr>
          <w:rFonts w:cs="Times New Roman"/>
          <w:szCs w:val="22"/>
        </w:rPr>
        <w:t>effects</w:t>
      </w:r>
      <w:r w:rsidR="000C3289">
        <w:rPr>
          <w:rFonts w:cs="Times New Roman"/>
          <w:szCs w:val="22"/>
        </w:rPr>
        <w:t xml:space="preserve"> </w:t>
      </w:r>
      <w:r w:rsidR="00326158">
        <w:rPr>
          <w:rFonts w:cs="Times New Roman"/>
          <w:szCs w:val="22"/>
        </w:rPr>
        <w:t>on</w:t>
      </w:r>
      <w:r w:rsidR="000C3289">
        <w:rPr>
          <w:rFonts w:cs="Times New Roman"/>
          <w:szCs w:val="22"/>
        </w:rPr>
        <w:t xml:space="preserve"> the endocannabinoid system, an endogenous system of ligands, receptors, and enzymes which are ubiquitous throughout the central nervous system, but also peripheral tissues and play a regulatory role</w:t>
      </w:r>
      <w:r w:rsidR="00C822AA">
        <w:rPr>
          <w:rFonts w:cs="Times New Roman"/>
          <w:szCs w:val="22"/>
        </w:rPr>
        <w:t xml:space="preserve"> in neurotra</w:t>
      </w:r>
      <w:r w:rsidR="001122E9">
        <w:rPr>
          <w:rFonts w:cs="Times New Roman"/>
          <w:szCs w:val="22"/>
        </w:rPr>
        <w:t>n</w:t>
      </w:r>
      <w:r w:rsidR="00C822AA">
        <w:rPr>
          <w:rFonts w:cs="Times New Roman"/>
          <w:szCs w:val="22"/>
        </w:rPr>
        <w:t>s</w:t>
      </w:r>
      <w:r w:rsidR="001122E9">
        <w:rPr>
          <w:rFonts w:cs="Times New Roman"/>
          <w:szCs w:val="22"/>
        </w:rPr>
        <w:t>mis</w:t>
      </w:r>
      <w:r w:rsidR="00C822AA">
        <w:rPr>
          <w:rFonts w:cs="Times New Roman"/>
          <w:szCs w:val="22"/>
        </w:rPr>
        <w:t>sion.</w:t>
      </w:r>
      <w:r w:rsidR="000C3289">
        <w:rPr>
          <w:rFonts w:cs="Times New Roman"/>
          <w:szCs w:val="22"/>
        </w:rPr>
        <w:t xml:space="preserve"> </w:t>
      </w:r>
    </w:p>
    <w:p w14:paraId="19059A78" w14:textId="77777777" w:rsidR="00E12DA9" w:rsidRDefault="00E12DA9" w:rsidP="00E35099">
      <w:pPr>
        <w:jc w:val="both"/>
        <w:rPr>
          <w:rFonts w:cs="Times New Roman"/>
          <w:szCs w:val="22"/>
        </w:rPr>
      </w:pPr>
    </w:p>
    <w:p w14:paraId="3DED86D8" w14:textId="42377959" w:rsidR="000C3289" w:rsidRDefault="00E12DA9" w:rsidP="00E35099">
      <w:pPr>
        <w:jc w:val="both"/>
        <w:rPr>
          <w:rFonts w:cs="Times New Roman"/>
          <w:szCs w:val="22"/>
        </w:rPr>
      </w:pPr>
      <w:r w:rsidRPr="00BE79CA">
        <w:rPr>
          <w:rFonts w:cs="Times New Roman"/>
          <w:szCs w:val="22"/>
        </w:rPr>
        <w:t>Δ</w:t>
      </w:r>
      <w:r w:rsidRPr="00E12DA9">
        <w:rPr>
          <w:rFonts w:cs="Times New Roman"/>
          <w:szCs w:val="22"/>
          <w:vertAlign w:val="superscript"/>
        </w:rPr>
        <w:t>9</w:t>
      </w:r>
      <w:r w:rsidRPr="00BE79CA">
        <w:rPr>
          <w:rFonts w:cs="Times New Roman"/>
          <w:szCs w:val="22"/>
        </w:rPr>
        <w:t>-THC</w:t>
      </w:r>
      <w:r>
        <w:rPr>
          <w:rFonts w:cs="Times New Roman"/>
          <w:szCs w:val="22"/>
        </w:rPr>
        <w:t xml:space="preserve"> is a partial agonist of </w:t>
      </w:r>
      <w:r w:rsidR="00CE29E9">
        <w:rPr>
          <w:rFonts w:cs="Times New Roman"/>
          <w:szCs w:val="22"/>
        </w:rPr>
        <w:t>cannabinoid type 1 (</w:t>
      </w:r>
      <w:r>
        <w:rPr>
          <w:rFonts w:cs="Times New Roman"/>
          <w:szCs w:val="22"/>
        </w:rPr>
        <w:t>CB1</w:t>
      </w:r>
      <w:r w:rsidR="00CE29E9">
        <w:rPr>
          <w:rFonts w:cs="Times New Roman"/>
          <w:szCs w:val="22"/>
        </w:rPr>
        <w:t>)</w:t>
      </w:r>
      <w:r>
        <w:rPr>
          <w:rFonts w:cs="Times New Roman"/>
          <w:szCs w:val="22"/>
        </w:rPr>
        <w:t xml:space="preserve"> and </w:t>
      </w:r>
      <w:r w:rsidR="00CE29E9">
        <w:rPr>
          <w:rFonts w:cs="Times New Roman"/>
          <w:szCs w:val="22"/>
        </w:rPr>
        <w:t>type 2 (</w:t>
      </w:r>
      <w:r>
        <w:rPr>
          <w:rFonts w:cs="Times New Roman"/>
          <w:szCs w:val="22"/>
        </w:rPr>
        <w:t>CB2</w:t>
      </w:r>
      <w:r w:rsidR="00CE29E9">
        <w:rPr>
          <w:rFonts w:cs="Times New Roman"/>
          <w:szCs w:val="22"/>
        </w:rPr>
        <w:t>)</w:t>
      </w:r>
      <w:r>
        <w:rPr>
          <w:rFonts w:cs="Times New Roman"/>
          <w:szCs w:val="22"/>
        </w:rPr>
        <w:t xml:space="preserve"> receptors</w:t>
      </w:r>
      <w:r w:rsidR="002426C2">
        <w:rPr>
          <w:rFonts w:cs="Times New Roman"/>
          <w:szCs w:val="22"/>
        </w:rPr>
        <w:t xml:space="preserve"> </w:t>
      </w:r>
      <w:sdt>
        <w:sdtPr>
          <w:rPr>
            <w:rFonts w:cs="Times New Roman"/>
            <w:szCs w:val="22"/>
            <w:highlight w:val="white"/>
          </w:rPr>
          <w:alias w:val="Citation"/>
          <w:tag w:val="{&quot;referencesIds&quot;:[&quot;doc:62d55a828f084a043583fe67&quot;],&quot;referencesOptions&quot;:{&quot;doc:62d55a828f084a043583fe67&quot;:{&quot;author&quot;:true,&quot;year&quot;:true,&quot;pageReplace&quot;:&quot;&quot;,&quot;prefix&quot;:&quot;&quot;,&quot;suffix&quot;:&quot;&quot;}},&quot;hasBrokenReferences&quot;:false,&quot;hasManualEdits&quot;:false,&quot;citationType&quot;:&quot;inline&quot;,&quot;id&quot;:-2046367643,&quot;citationText&quot;:&quot;&lt;span style=\&quot;font-family:Palatino Linotype;font-size:14.666666666666666px;color:#000000\&quot;&gt;(14)&lt;/span&gt;&quot;}"/>
          <w:id w:val="-2046367643"/>
          <w:placeholder>
            <w:docPart w:val="E36EF2970FCD6C44909FCA3D7A8CAF48"/>
          </w:placeholder>
        </w:sdtPr>
        <w:sdtContent>
          <w:r w:rsidR="00DE2D66">
            <w:rPr>
              <w:rFonts w:eastAsia="Times New Roman"/>
              <w:szCs w:val="22"/>
            </w:rPr>
            <w:t>(14)</w:t>
          </w:r>
        </w:sdtContent>
      </w:sdt>
      <w:r>
        <w:rPr>
          <w:rFonts w:cs="Times New Roman"/>
          <w:szCs w:val="22"/>
        </w:rPr>
        <w:t xml:space="preserve">. </w:t>
      </w:r>
      <w:r w:rsidR="0004242F" w:rsidRPr="0004242F">
        <w:rPr>
          <w:rFonts w:cs="Times New Roman"/>
          <w:szCs w:val="22"/>
        </w:rPr>
        <w:t>CB1 receptors are concentrated in the central nervous system, particularly presynaptic terminals in the cerebellum, basal ganglia, and hippocampus</w:t>
      </w:r>
      <w:r w:rsidR="0004242F">
        <w:rPr>
          <w:rFonts w:cs="Times New Roman"/>
          <w:szCs w:val="22"/>
        </w:rPr>
        <w:t xml:space="preserve"> </w:t>
      </w:r>
      <w:sdt>
        <w:sdtPr>
          <w:rPr>
            <w:rFonts w:cs="Times New Roman"/>
            <w:szCs w:val="22"/>
            <w:highlight w:val="white"/>
          </w:rPr>
          <w:alias w:val="Citation"/>
          <w:tag w:val="{&quot;referencesIds&quot;:[&quot;doc:62d55c588f0898eb16ae3121&quot;],&quot;referencesOptions&quot;:{&quot;doc:62d55c588f0898eb16ae3121&quot;:{&quot;author&quot;:true,&quot;year&quot;:true,&quot;pageReplace&quot;:&quot;&quot;,&quot;prefix&quot;:&quot;&quot;,&quot;suffix&quot;:&quot;&quot;}},&quot;hasBrokenReferences&quot;:false,&quot;hasManualEdits&quot;:false,&quot;citationType&quot;:&quot;inline&quot;,&quot;id&quot;:-2108030282,&quot;citationText&quot;:&quot;&lt;span style=\&quot;font-family:Palatino Linotype;font-size:14.666666666666666px;color:#000000\&quot;&gt;(15)&lt;/span&gt;&quot;}"/>
          <w:id w:val="-2108030282"/>
          <w:placeholder>
            <w:docPart w:val="9E5C0674AB79854ABD0E0B40633C35F6"/>
          </w:placeholder>
        </w:sdtPr>
        <w:sdtContent>
          <w:r w:rsidR="00DE2D66">
            <w:rPr>
              <w:rFonts w:eastAsia="Times New Roman"/>
              <w:szCs w:val="22"/>
            </w:rPr>
            <w:t>(15)</w:t>
          </w:r>
        </w:sdtContent>
      </w:sdt>
      <w:r w:rsidR="0004242F">
        <w:rPr>
          <w:rFonts w:cs="Times New Roman"/>
          <w:szCs w:val="22"/>
        </w:rPr>
        <w:t xml:space="preserve">. Activation of CB1 receptors inhibits </w:t>
      </w:r>
      <w:r w:rsidR="0004242F">
        <w:rPr>
          <w:rFonts w:cs="Times New Roman"/>
          <w:szCs w:val="22"/>
        </w:rPr>
        <w:lastRenderedPageBreak/>
        <w:t>calcium ion influx resulting in reduced</w:t>
      </w:r>
      <w:r w:rsidR="00C218DE">
        <w:rPr>
          <w:rFonts w:cs="Times New Roman"/>
          <w:szCs w:val="22"/>
        </w:rPr>
        <w:t xml:space="preserve"> synaptic</w:t>
      </w:r>
      <w:r w:rsidR="0004242F">
        <w:rPr>
          <w:rFonts w:cs="Times New Roman"/>
          <w:szCs w:val="22"/>
        </w:rPr>
        <w:t xml:space="preserve"> </w:t>
      </w:r>
      <w:r w:rsidR="00C218DE">
        <w:rPr>
          <w:rFonts w:cs="Times New Roman"/>
          <w:szCs w:val="22"/>
        </w:rPr>
        <w:t>release</w:t>
      </w:r>
      <w:r w:rsidR="0004242F">
        <w:rPr>
          <w:rFonts w:cs="Times New Roman"/>
          <w:szCs w:val="22"/>
        </w:rPr>
        <w:t xml:space="preserve"> of </w:t>
      </w:r>
      <w:r w:rsidR="00FD7A6A">
        <w:rPr>
          <w:rFonts w:cs="Times New Roman"/>
          <w:szCs w:val="22"/>
        </w:rPr>
        <w:t>neurotransmitters</w:t>
      </w:r>
      <w:r w:rsidR="0004242F">
        <w:rPr>
          <w:rFonts w:cs="Times New Roman"/>
          <w:szCs w:val="22"/>
        </w:rPr>
        <w:t xml:space="preserve"> such as glutamate and </w:t>
      </w:r>
      <w:r w:rsidR="00FD7A6A" w:rsidRPr="00FD7A6A">
        <w:rPr>
          <w:rFonts w:cs="Times New Roman"/>
          <w:szCs w:val="22"/>
        </w:rPr>
        <w:t>γ-</w:t>
      </w:r>
      <w:r w:rsidR="00FD7A6A">
        <w:rPr>
          <w:rFonts w:cs="Times New Roman"/>
          <w:szCs w:val="22"/>
        </w:rPr>
        <w:t>a</w:t>
      </w:r>
      <w:r w:rsidR="00FD7A6A" w:rsidRPr="00FD7A6A">
        <w:rPr>
          <w:rFonts w:cs="Times New Roman"/>
          <w:szCs w:val="22"/>
        </w:rPr>
        <w:t>minobutyric acid</w:t>
      </w:r>
      <w:r w:rsidR="00FD7A6A">
        <w:rPr>
          <w:rFonts w:cs="Times New Roman"/>
          <w:szCs w:val="22"/>
        </w:rPr>
        <w:t xml:space="preserve"> (GABA) </w:t>
      </w:r>
      <w:sdt>
        <w:sdtPr>
          <w:rPr>
            <w:rFonts w:cs="Times New Roman"/>
            <w:szCs w:val="22"/>
            <w:highlight w:val="white"/>
          </w:rPr>
          <w:alias w:val="Citation"/>
          <w:tag w:val="{&quot;referencesIds&quot;:[&quot;doc:62d55c588f0898eb16ae3121&quot;],&quot;referencesOptions&quot;:{&quot;doc:62d55c588f0898eb16ae3121&quot;:{&quot;author&quot;:true,&quot;year&quot;:true,&quot;pageReplace&quot;:&quot;&quot;,&quot;prefix&quot;:&quot;&quot;,&quot;suffix&quot;:&quot;&quot;}},&quot;hasBrokenReferences&quot;:false,&quot;hasManualEdits&quot;:false,&quot;citationType&quot;:&quot;inline&quot;,&quot;id&quot;:-760602073,&quot;citationText&quot;:&quot;&lt;span style=\&quot;font-family:Palatino Linotype;font-size:14.666666666666666px;color:#000000\&quot;&gt;(15)&lt;/span&gt;&quot;}"/>
          <w:id w:val="-760602073"/>
          <w:placeholder>
            <w:docPart w:val="F2988ABF1939A042A98D50C347AC28CA"/>
          </w:placeholder>
        </w:sdtPr>
        <w:sdtContent>
          <w:r w:rsidR="00DE2D66">
            <w:rPr>
              <w:rFonts w:eastAsia="Times New Roman"/>
              <w:szCs w:val="22"/>
            </w:rPr>
            <w:t>(15)</w:t>
          </w:r>
        </w:sdtContent>
      </w:sdt>
      <w:r w:rsidR="00FD7A6A">
        <w:rPr>
          <w:rFonts w:cs="Times New Roman"/>
          <w:szCs w:val="22"/>
        </w:rPr>
        <w:t xml:space="preserve">. </w:t>
      </w:r>
      <w:r w:rsidR="00CE29E9">
        <w:rPr>
          <w:rFonts w:cs="Times New Roman"/>
          <w:szCs w:val="22"/>
        </w:rPr>
        <w:t xml:space="preserve">It is this mechanism which mediates the </w:t>
      </w:r>
      <w:r w:rsidR="00CE29E9" w:rsidRPr="00CE29E9">
        <w:rPr>
          <w:rFonts w:cs="Times New Roman"/>
          <w:szCs w:val="22"/>
        </w:rPr>
        <w:t>cognitive, emotional, memory</w:t>
      </w:r>
      <w:r w:rsidR="00C218DE">
        <w:rPr>
          <w:rFonts w:cs="Times New Roman"/>
          <w:szCs w:val="22"/>
        </w:rPr>
        <w:t>,</w:t>
      </w:r>
      <w:r w:rsidR="00CE29E9" w:rsidRPr="00CE29E9">
        <w:rPr>
          <w:rFonts w:cs="Times New Roman"/>
          <w:szCs w:val="22"/>
        </w:rPr>
        <w:t xml:space="preserve"> and </w:t>
      </w:r>
      <w:r w:rsidR="00C218DE">
        <w:rPr>
          <w:rFonts w:cs="Times New Roman"/>
          <w:szCs w:val="22"/>
        </w:rPr>
        <w:t>euphoric</w:t>
      </w:r>
      <w:r w:rsidR="00CE29E9" w:rsidRPr="00CE29E9">
        <w:rPr>
          <w:rFonts w:cs="Times New Roman"/>
          <w:szCs w:val="22"/>
        </w:rPr>
        <w:t xml:space="preserve"> effects of Δ</w:t>
      </w:r>
      <w:r w:rsidR="00CE29E9" w:rsidRPr="004230E4">
        <w:rPr>
          <w:rFonts w:cs="Times New Roman"/>
          <w:szCs w:val="22"/>
          <w:vertAlign w:val="superscript"/>
        </w:rPr>
        <w:t>9</w:t>
      </w:r>
      <w:r w:rsidR="00CE29E9" w:rsidRPr="00CE29E9">
        <w:rPr>
          <w:rFonts w:cs="Times New Roman"/>
          <w:szCs w:val="22"/>
        </w:rPr>
        <w:t>-THC</w:t>
      </w:r>
      <w:r w:rsidR="00CE29E9">
        <w:rPr>
          <w:rFonts w:cs="Times New Roman"/>
          <w:szCs w:val="22"/>
        </w:rPr>
        <w:t xml:space="preserve"> </w:t>
      </w:r>
      <w:sdt>
        <w:sdtPr>
          <w:rPr>
            <w:rFonts w:cs="Times New Roman"/>
            <w:szCs w:val="22"/>
            <w:highlight w:val="white"/>
          </w:rPr>
          <w:alias w:val="Citation"/>
          <w:tag w:val="{&quot;referencesIds&quot;:[&quot;doc:62d55c588f0898eb16ae3121&quot;,&quot;doc:62d55f698f081e83f9c0ec40&quot;],&quot;referencesOptions&quot;:{&quot;doc:62d55c588f0898eb16ae3121&quot;:{&quot;author&quot;:true,&quot;year&quot;:true,&quot;pageReplace&quot;:&quot;&quot;,&quot;prefix&quot;:&quot;&quot;,&quot;suffix&quot;:&quot;&quot;},&quot;doc:62d55f698f081e83f9c0ec40&quot;:{&quot;author&quot;:true,&quot;year&quot;:true,&quot;pageReplace&quot;:&quot;&quot;,&quot;prefix&quot;:&quot;&quot;,&quot;suffix&quot;:&quot;&quot;}},&quot;hasBrokenReferences&quot;:false,&quot;hasManualEdits&quot;:false,&quot;citationType&quot;:&quot;inline&quot;,&quot;id&quot;:1841503573,&quot;citationText&quot;:&quot;&lt;span style=\&quot;font-family:Palatino Linotype;font-size:14.666666666666666px;color:#000000\&quot;&gt;(15,16)&lt;/span&gt;&quot;}"/>
          <w:id w:val="1841503573"/>
          <w:placeholder>
            <w:docPart w:val="1F9D7592ADFD5C4D8FF79B26DC9A2A0C"/>
          </w:placeholder>
        </w:sdtPr>
        <w:sdtContent>
          <w:r w:rsidR="00DE2D66">
            <w:rPr>
              <w:rFonts w:eastAsia="Times New Roman"/>
              <w:szCs w:val="22"/>
            </w:rPr>
            <w:t>(15,16)</w:t>
          </w:r>
        </w:sdtContent>
      </w:sdt>
      <w:r w:rsidR="00CE29E9">
        <w:rPr>
          <w:rFonts w:cs="Times New Roman"/>
          <w:szCs w:val="22"/>
        </w:rPr>
        <w:t xml:space="preserve">. </w:t>
      </w:r>
      <w:r w:rsidR="008D554D">
        <w:rPr>
          <w:rFonts w:cs="Times New Roman"/>
          <w:szCs w:val="22"/>
        </w:rPr>
        <w:t xml:space="preserve">CB2 receptors were initially believed to be found exclusively on </w:t>
      </w:r>
      <w:r w:rsidR="00865C8C">
        <w:rPr>
          <w:rFonts w:cs="Times New Roman"/>
          <w:szCs w:val="22"/>
        </w:rPr>
        <w:t xml:space="preserve">peripheral </w:t>
      </w:r>
      <w:r w:rsidR="008D554D">
        <w:rPr>
          <w:rFonts w:cs="Times New Roman"/>
          <w:szCs w:val="22"/>
        </w:rPr>
        <w:t xml:space="preserve">immune cells, however there is also evidence of their presence on microglial cells </w:t>
      </w:r>
      <w:sdt>
        <w:sdtPr>
          <w:rPr>
            <w:rFonts w:cs="Times New Roman"/>
            <w:szCs w:val="22"/>
            <w:highlight w:val="white"/>
          </w:rPr>
          <w:alias w:val="Citation"/>
          <w:tag w:val="{&quot;referencesIds&quot;:[&quot;doc:62d561bd8f08aa2a9eaf133f&quot;,&quot;doc:62d561b48f08e8c53ad1f004&quot;],&quot;referencesOptions&quot;:{&quot;doc:62d561bd8f08aa2a9eaf133f&quot;:{&quot;author&quot;:true,&quot;year&quot;:true,&quot;pageReplace&quot;:&quot;&quot;,&quot;prefix&quot;:&quot;&quot;,&quot;suffix&quot;:&quot;&quot;},&quot;doc:62d561b48f08e8c53ad1f004&quot;:{&quot;author&quot;:true,&quot;year&quot;:true,&quot;pageReplace&quot;:&quot;&quot;,&quot;prefix&quot;:&quot;&quot;,&quot;suffix&quot;:&quot;&quot;}},&quot;hasBrokenReferences&quot;:false,&quot;hasManualEdits&quot;:false,&quot;citationType&quot;:&quot;inline&quot;,&quot;id&quot;:1461686764,&quot;citationText&quot;:&quot;&lt;span style=\&quot;font-family:Palatino Linotype;font-size:14.666666666666666px;color:#000000\&quot;&gt;(17,18)&lt;/span&gt;&quot;}"/>
          <w:id w:val="1461686764"/>
          <w:placeholder>
            <w:docPart w:val="6EF3701D7BD8B64D96CC27E281DCC055"/>
          </w:placeholder>
        </w:sdtPr>
        <w:sdtContent>
          <w:r w:rsidR="00DE2D66">
            <w:rPr>
              <w:rFonts w:eastAsia="Times New Roman"/>
              <w:szCs w:val="22"/>
            </w:rPr>
            <w:t>(17,18)</w:t>
          </w:r>
        </w:sdtContent>
      </w:sdt>
      <w:r w:rsidR="008D554D">
        <w:rPr>
          <w:rFonts w:cs="Times New Roman"/>
          <w:szCs w:val="22"/>
        </w:rPr>
        <w:t xml:space="preserve">. </w:t>
      </w:r>
      <w:r w:rsidR="00865C8C">
        <w:rPr>
          <w:rFonts w:cs="Times New Roman"/>
          <w:szCs w:val="22"/>
        </w:rPr>
        <w:t>Activation of CB2 receptors is associated with inhibition of immune signalling, particularly</w:t>
      </w:r>
      <w:r w:rsidR="007F4A31">
        <w:rPr>
          <w:rFonts w:cs="Times New Roman"/>
          <w:szCs w:val="22"/>
        </w:rPr>
        <w:t xml:space="preserve"> interleukin-1 and tumour necrosis factor-</w:t>
      </w:r>
      <w:r w:rsidR="007F4A31" w:rsidRPr="007F4A31">
        <w:t xml:space="preserve"> </w:t>
      </w:r>
      <w:r w:rsidR="007F4A31" w:rsidRPr="007F4A31">
        <w:rPr>
          <w:rFonts w:cs="Times New Roman"/>
          <w:szCs w:val="22"/>
        </w:rPr>
        <w:t>α</w:t>
      </w:r>
      <w:r w:rsidR="007F4A31">
        <w:rPr>
          <w:rFonts w:cs="Times New Roman"/>
          <w:szCs w:val="22"/>
        </w:rPr>
        <w:t xml:space="preserve"> pathways </w:t>
      </w:r>
      <w:sdt>
        <w:sdtPr>
          <w:rPr>
            <w:rFonts w:cs="Times New Roman"/>
            <w:szCs w:val="22"/>
            <w:highlight w:val="white"/>
          </w:rPr>
          <w:alias w:val="Citation"/>
          <w:tag w:val="{&quot;referencesIds&quot;:[&quot;doc:62d561bd8f08aa2a9eaf133f&quot;,&quot;doc:62d561b48f08e8c53ad1f004&quot;],&quot;referencesOptions&quot;:{&quot;doc:62d561bd8f08aa2a9eaf133f&quot;:{&quot;author&quot;:true,&quot;year&quot;:true,&quot;pageReplace&quot;:&quot;&quot;,&quot;prefix&quot;:&quot;&quot;,&quot;suffix&quot;:&quot;&quot;},&quot;doc:62d561b48f08e8c53ad1f004&quot;:{&quot;author&quot;:true,&quot;year&quot;:true,&quot;pageReplace&quot;:&quot;&quot;,&quot;prefix&quot;:&quot;&quot;,&quot;suffix&quot;:&quot;&quot;}},&quot;hasBrokenReferences&quot;:false,&quot;hasManualEdits&quot;:false,&quot;citationType&quot;:&quot;inline&quot;,&quot;id&quot;:-1059315243,&quot;citationText&quot;:&quot;&lt;span style=\&quot;font-family:Palatino Linotype;font-size:14.666666666666666px;color:#000000\&quot;&gt;(17,18)&lt;/span&gt;&quot;}"/>
          <w:id w:val="-1059315243"/>
          <w:placeholder>
            <w:docPart w:val="86EE224E4D57444D919E46BC3398809C"/>
          </w:placeholder>
        </w:sdtPr>
        <w:sdtContent>
          <w:r w:rsidR="00DE2D66">
            <w:rPr>
              <w:rFonts w:eastAsia="Times New Roman"/>
              <w:szCs w:val="22"/>
            </w:rPr>
            <w:t>(17,18)</w:t>
          </w:r>
        </w:sdtContent>
      </w:sdt>
      <w:r w:rsidR="007F4A31">
        <w:rPr>
          <w:rFonts w:cs="Times New Roman"/>
          <w:szCs w:val="22"/>
        </w:rPr>
        <w:t xml:space="preserve">. This has been implicated in a diverse set of pre-clinical models for immune-related diseases, as well as pain </w:t>
      </w:r>
      <w:sdt>
        <w:sdtPr>
          <w:rPr>
            <w:rFonts w:cs="Times New Roman"/>
            <w:szCs w:val="22"/>
            <w:highlight w:val="white"/>
          </w:rPr>
          <w:alias w:val="Citation"/>
          <w:tag w:val="{&quot;referencesIds&quot;:[&quot;doc:62d561bd8f08aa2a9eaf133f&quot;,&quot;doc:62d561b48f08e8c53ad1f004&quot;],&quot;referencesOptions&quot;:{&quot;doc:62d561bd8f08aa2a9eaf133f&quot;:{&quot;author&quot;:true,&quot;year&quot;:true,&quot;pageReplace&quot;:&quot;&quot;,&quot;prefix&quot;:&quot;&quot;,&quot;suffix&quot;:&quot;&quot;},&quot;doc:62d561b48f08e8c53ad1f004&quot;:{&quot;author&quot;:true,&quot;year&quot;:true,&quot;pageReplace&quot;:&quot;&quot;,&quot;prefix&quot;:&quot;&quot;,&quot;suffix&quot;:&quot;&quot;}},&quot;hasBrokenReferences&quot;:false,&quot;hasManualEdits&quot;:false,&quot;citationType&quot;:&quot;inline&quot;,&quot;id&quot;:1631895509,&quot;citationText&quot;:&quot;&lt;span style=\&quot;font-family:Palatino Linotype;font-size:14.666666666666666px;color:#000000\&quot;&gt;(17,18)&lt;/span&gt;&quot;}"/>
          <w:id w:val="1631895509"/>
          <w:placeholder>
            <w:docPart w:val="4D1CD2851609764DBEFF4EDAF31B7DD1"/>
          </w:placeholder>
        </w:sdtPr>
        <w:sdtContent>
          <w:r w:rsidR="00DE2D66">
            <w:rPr>
              <w:rFonts w:eastAsia="Times New Roman"/>
              <w:szCs w:val="22"/>
            </w:rPr>
            <w:t>(17,18)</w:t>
          </w:r>
        </w:sdtContent>
      </w:sdt>
      <w:r w:rsidR="007F4A31">
        <w:rPr>
          <w:rFonts w:cs="Times New Roman"/>
          <w:szCs w:val="22"/>
        </w:rPr>
        <w:t xml:space="preserve">. Beyond effects at canonical </w:t>
      </w:r>
      <w:r w:rsidR="00B34687">
        <w:rPr>
          <w:rFonts w:cs="Times New Roman"/>
          <w:szCs w:val="22"/>
        </w:rPr>
        <w:t>cannabinoid receptors</w:t>
      </w:r>
      <w:r w:rsidR="00073A62">
        <w:rPr>
          <w:rFonts w:cs="Times New Roman"/>
          <w:szCs w:val="22"/>
        </w:rPr>
        <w:t xml:space="preserve"> </w:t>
      </w:r>
      <w:r w:rsidR="00073A62" w:rsidRPr="00BE79CA">
        <w:rPr>
          <w:rFonts w:cs="Times New Roman"/>
          <w:szCs w:val="22"/>
        </w:rPr>
        <w:t>Δ</w:t>
      </w:r>
      <w:r w:rsidR="00073A62" w:rsidRPr="00E12DA9">
        <w:rPr>
          <w:rFonts w:cs="Times New Roman"/>
          <w:szCs w:val="22"/>
          <w:vertAlign w:val="superscript"/>
        </w:rPr>
        <w:t>9</w:t>
      </w:r>
      <w:r w:rsidR="00073A62" w:rsidRPr="00BE79CA">
        <w:rPr>
          <w:rFonts w:cs="Times New Roman"/>
          <w:szCs w:val="22"/>
        </w:rPr>
        <w:t>-THC</w:t>
      </w:r>
      <w:r w:rsidR="00073A62">
        <w:rPr>
          <w:rFonts w:cs="Times New Roman"/>
          <w:szCs w:val="22"/>
        </w:rPr>
        <w:t xml:space="preserve"> has also demonstrated evidence of </w:t>
      </w:r>
      <w:r w:rsidR="007C5167">
        <w:rPr>
          <w:rFonts w:cs="Times New Roman"/>
          <w:szCs w:val="22"/>
        </w:rPr>
        <w:t>interacting</w:t>
      </w:r>
      <w:r w:rsidR="00B67431">
        <w:rPr>
          <w:rFonts w:cs="Times New Roman"/>
          <w:szCs w:val="22"/>
        </w:rPr>
        <w:t xml:space="preserve"> the following receptors with varying potencies: </w:t>
      </w:r>
      <w:r w:rsidR="007C5167">
        <w:rPr>
          <w:rFonts w:cs="Times New Roman"/>
          <w:szCs w:val="22"/>
        </w:rPr>
        <w:t>5-hydroxytryptamine 3 (5-HT</w:t>
      </w:r>
      <w:r w:rsidR="007C5167" w:rsidRPr="007C5167">
        <w:rPr>
          <w:rFonts w:cs="Times New Roman"/>
          <w:szCs w:val="22"/>
          <w:vertAlign w:val="subscript"/>
        </w:rPr>
        <w:t>3</w:t>
      </w:r>
      <w:r w:rsidR="007C5167" w:rsidRPr="007C5167">
        <w:rPr>
          <w:rFonts w:cs="Times New Roman"/>
          <w:szCs w:val="22"/>
        </w:rPr>
        <w:t>)</w:t>
      </w:r>
      <w:r w:rsidR="007C5167">
        <w:rPr>
          <w:rFonts w:cs="Times New Roman"/>
          <w:szCs w:val="22"/>
        </w:rPr>
        <w:t xml:space="preserve">, </w:t>
      </w:r>
      <w:r w:rsidR="00387125">
        <w:rPr>
          <w:rFonts w:cs="Times New Roman"/>
          <w:szCs w:val="22"/>
        </w:rPr>
        <w:t xml:space="preserve">GPR18, GPR55, </w:t>
      </w:r>
      <w:r w:rsidR="00387125" w:rsidRPr="00387125">
        <w:rPr>
          <w:rFonts w:cs="Times New Roman"/>
          <w:szCs w:val="22"/>
        </w:rPr>
        <w:t>peroxisome proliferator-activated receptor</w:t>
      </w:r>
      <w:r w:rsidR="00940F1C" w:rsidRPr="00387125">
        <w:rPr>
          <w:rFonts w:cs="Times New Roman"/>
          <w:szCs w:val="22"/>
        </w:rPr>
        <w:t>-γ</w:t>
      </w:r>
      <w:r w:rsidR="00940F1C">
        <w:rPr>
          <w:rFonts w:cs="Times New Roman"/>
          <w:szCs w:val="22"/>
        </w:rPr>
        <w:t xml:space="preserve"> </w:t>
      </w:r>
      <w:r w:rsidR="00387125">
        <w:rPr>
          <w:rFonts w:cs="Times New Roman"/>
          <w:szCs w:val="22"/>
        </w:rPr>
        <w:t>(</w:t>
      </w:r>
      <w:r w:rsidR="00387125" w:rsidRPr="00387125">
        <w:rPr>
          <w:rFonts w:cs="Times New Roman"/>
          <w:szCs w:val="22"/>
        </w:rPr>
        <w:t>PPAR-γ</w:t>
      </w:r>
      <w:r w:rsidR="00387125">
        <w:rPr>
          <w:rFonts w:cs="Times New Roman"/>
          <w:szCs w:val="22"/>
        </w:rPr>
        <w:t xml:space="preserve">), </w:t>
      </w:r>
      <w:r w:rsidR="005041E3">
        <w:rPr>
          <w:rFonts w:cs="Times New Roman"/>
          <w:szCs w:val="22"/>
        </w:rPr>
        <w:t xml:space="preserve">and opioid receptors, as well as </w:t>
      </w:r>
      <w:r w:rsidR="00387125">
        <w:rPr>
          <w:rFonts w:cs="Times New Roman"/>
          <w:szCs w:val="22"/>
        </w:rPr>
        <w:t>t</w:t>
      </w:r>
      <w:r w:rsidR="00387125" w:rsidRPr="00387125">
        <w:rPr>
          <w:rFonts w:cs="Times New Roman"/>
          <w:szCs w:val="22"/>
        </w:rPr>
        <w:t>ransient receptor potential</w:t>
      </w:r>
      <w:r w:rsidR="00387125">
        <w:rPr>
          <w:rFonts w:cs="Times New Roman"/>
          <w:szCs w:val="22"/>
        </w:rPr>
        <w:t xml:space="preserve"> (TRP) </w:t>
      </w:r>
      <w:r w:rsidR="007C5167">
        <w:rPr>
          <w:rFonts w:cs="Times New Roman"/>
          <w:szCs w:val="22"/>
        </w:rPr>
        <w:t>channels</w:t>
      </w:r>
      <w:r w:rsidR="00B531A6">
        <w:rPr>
          <w:rFonts w:cs="Times New Roman"/>
          <w:szCs w:val="22"/>
        </w:rPr>
        <w:t xml:space="preserve"> </w:t>
      </w:r>
      <w:sdt>
        <w:sdtPr>
          <w:rPr>
            <w:rFonts w:cs="Times New Roman"/>
            <w:szCs w:val="22"/>
            <w:highlight w:val="white"/>
          </w:rPr>
          <w:alias w:val="Citation"/>
          <w:tag w:val="{&quot;referencesIds&quot;:[&quot;doc:62d57c318f0884e37f7efa5d&quot;,&quot;doc:62d57bf88f08f04eb6935680&quot;,&quot;doc:62d57bc88f08f04eb693567a&quot;,&quot;doc:62d57b738f08aa2a9eaf16fe&quot;,&quot;doc:62d57b3f8f0824cb2d2ec8fe&quot;],&quot;referencesOptions&quot;:{&quot;doc:62d57c318f0884e37f7efa5d&quot;:{&quot;author&quot;:true,&quot;year&quot;:true,&quot;pageReplace&quot;:&quot;&quot;,&quot;prefix&quot;:&quot;&quot;,&quot;suffix&quot;:&quot;&quot;},&quot;doc:62d57bf88f08f04eb6935680&quot;:{&quot;author&quot;:true,&quot;year&quot;:true,&quot;pageReplace&quot;:&quot;&quot;,&quot;prefix&quot;:&quot;&quot;,&quot;suffix&quot;:&quot;&quot;},&quot;doc:62d57bc88f08f04eb693567a&quot;:{&quot;author&quot;:true,&quot;year&quot;:true,&quot;pageReplace&quot;:&quot;&quot;,&quot;prefix&quot;:&quot;&quot;,&quot;suffix&quot;:&quot;&quot;},&quot;doc:62d57b738f08aa2a9eaf16fe&quot;:{&quot;author&quot;:true,&quot;year&quot;:true,&quot;pageReplace&quot;:&quot;&quot;,&quot;prefix&quot;:&quot;&quot;,&quot;suffix&quot;:&quot;&quot;},&quot;doc:62d57b3f8f0824cb2d2ec8fe&quot;:{&quot;author&quot;:true,&quot;year&quot;:true,&quot;pageReplace&quot;:&quot;&quot;,&quot;prefix&quot;:&quot;&quot;,&quot;suffix&quot;:&quot;&quot;}},&quot;hasBrokenReferences&quot;:false,&quot;hasManualEdits&quot;:false,&quot;citationType&quot;:&quot;inline&quot;,&quot;id&quot;:150954421,&quot;citationText&quot;:&quot;&lt;span style=\&quot;font-family:Palatino Linotype;font-size:14.666666666666666px;color:#000000\&quot;&gt;(19-23)&lt;/span&gt;&quot;}"/>
          <w:id w:val="150954421"/>
          <w:placeholder>
            <w:docPart w:val="1C3C98FE26A1CD4C8FA9BC8F486861AB"/>
          </w:placeholder>
        </w:sdtPr>
        <w:sdtContent>
          <w:r w:rsidR="00DE2D66">
            <w:rPr>
              <w:rFonts w:eastAsia="Times New Roman"/>
              <w:szCs w:val="22"/>
            </w:rPr>
            <w:t>(19-23)</w:t>
          </w:r>
        </w:sdtContent>
      </w:sdt>
      <w:r w:rsidR="007C5167">
        <w:rPr>
          <w:rFonts w:cs="Times New Roman"/>
          <w:szCs w:val="22"/>
        </w:rPr>
        <w:t xml:space="preserve">. </w:t>
      </w:r>
      <w:r w:rsidR="00B531A6">
        <w:rPr>
          <w:rFonts w:cs="Times New Roman"/>
          <w:szCs w:val="22"/>
        </w:rPr>
        <w:t xml:space="preserve">Comparatively </w:t>
      </w:r>
      <w:r w:rsidR="008912A9">
        <w:rPr>
          <w:rFonts w:cs="Times New Roman"/>
          <w:szCs w:val="22"/>
        </w:rPr>
        <w:t>CBD is a negative allosteric modulator of CB1/2 receptors</w:t>
      </w:r>
      <w:r w:rsidR="004230E4">
        <w:rPr>
          <w:rFonts w:cs="Times New Roman"/>
          <w:szCs w:val="22"/>
        </w:rPr>
        <w:t xml:space="preserve"> </w:t>
      </w:r>
      <w:sdt>
        <w:sdtPr>
          <w:rPr>
            <w:rFonts w:cs="Times New Roman"/>
            <w:szCs w:val="22"/>
            <w:highlight w:val="white"/>
          </w:rPr>
          <w:alias w:val="Citation"/>
          <w:tag w:val="{&quot;referencesIds&quot;:[&quot;doc:62d580278f0884e37f7efc7b&quot;],&quot;referencesOptions&quot;:{&quot;doc:62d580278f0884e37f7efc7b&quot;:{&quot;author&quot;:true,&quot;year&quot;:true,&quot;pageReplace&quot;:&quot;&quot;,&quot;prefix&quot;:&quot;&quot;,&quot;suffix&quot;:&quot;&quot;}},&quot;hasBrokenReferences&quot;:false,&quot;hasManualEdits&quot;:false,&quot;citationType&quot;:&quot;inline&quot;,&quot;id&quot;:616337901,&quot;citationText&quot;:&quot;&lt;span style=\&quot;font-family:Palatino Linotype;font-size:14.666666666666666px;color:#000000\&quot;&gt;(24)&lt;/span&gt;&quot;}"/>
          <w:id w:val="616337901"/>
          <w:placeholder>
            <w:docPart w:val="075D60D66EA9C34996D8C05F0DD01CF8"/>
          </w:placeholder>
        </w:sdtPr>
        <w:sdtContent>
          <w:r w:rsidR="00DE2D66">
            <w:rPr>
              <w:rFonts w:eastAsia="Times New Roman"/>
              <w:szCs w:val="22"/>
            </w:rPr>
            <w:t>(24)</w:t>
          </w:r>
        </w:sdtContent>
      </w:sdt>
      <w:r w:rsidR="008912A9">
        <w:rPr>
          <w:rFonts w:cs="Times New Roman"/>
          <w:szCs w:val="22"/>
        </w:rPr>
        <w:t xml:space="preserve">, however its main mechanism </w:t>
      </w:r>
      <w:r w:rsidR="00C218DE">
        <w:rPr>
          <w:rFonts w:cs="Times New Roman"/>
          <w:szCs w:val="22"/>
        </w:rPr>
        <w:t xml:space="preserve">of action </w:t>
      </w:r>
      <w:r w:rsidR="008912A9">
        <w:rPr>
          <w:rFonts w:cs="Times New Roman"/>
          <w:szCs w:val="22"/>
        </w:rPr>
        <w:t>is to increase the concentration of anandamide through preventing re-uptake via fatty acid binding ligands and degradation via fatty acid amid hydrolase</w:t>
      </w:r>
      <w:r w:rsidR="004230E4">
        <w:rPr>
          <w:rFonts w:cs="Times New Roman"/>
          <w:szCs w:val="22"/>
        </w:rPr>
        <w:t xml:space="preserve"> </w:t>
      </w:r>
      <w:sdt>
        <w:sdtPr>
          <w:rPr>
            <w:rFonts w:cs="Times New Roman"/>
            <w:szCs w:val="22"/>
            <w:highlight w:val="white"/>
          </w:rPr>
          <w:alias w:val="Citation"/>
          <w:tag w:val="{&quot;referencesIds&quot;:[&quot;doc:62d57eff8f084a04358400e0&quot;,&quot;doc:62d57f6b8f08aa2a9eaf175f&quot;],&quot;referencesOptions&quot;:{&quot;doc:62d57eff8f084a04358400e0&quot;:{&quot;author&quot;:true,&quot;year&quot;:true,&quot;pageReplace&quot;:&quot;&quot;,&quot;prefix&quot;:&quot;&quot;,&quot;suffix&quot;:&quot;&quot;},&quot;doc:62d57f6b8f08aa2a9eaf175f&quot;:{&quot;author&quot;:true,&quot;year&quot;:true,&quot;pageReplace&quot;:&quot;&quot;,&quot;prefix&quot;:&quot;&quot;,&quot;suffix&quot;:&quot;&quot;}},&quot;hasBrokenReferences&quot;:false,&quot;hasManualEdits&quot;:false,&quot;citationType&quot;:&quot;inline&quot;,&quot;id&quot;:758336139,&quot;citationText&quot;:&quot;&lt;span style=\&quot;font-family:Palatino Linotype;font-size:14.666666666666666px;color:#000000\&quot;&gt;(25,26)&lt;/span&gt;&quot;}"/>
          <w:id w:val="758336139"/>
          <w:placeholder>
            <w:docPart w:val="89338BB1A04D1842AA5C49E4FD5BF023"/>
          </w:placeholder>
        </w:sdtPr>
        <w:sdtContent>
          <w:r w:rsidR="00DE2D66">
            <w:rPr>
              <w:rFonts w:eastAsia="Times New Roman"/>
              <w:szCs w:val="22"/>
            </w:rPr>
            <w:t>(25,26)</w:t>
          </w:r>
        </w:sdtContent>
      </w:sdt>
      <w:r w:rsidR="008912A9">
        <w:rPr>
          <w:rFonts w:cs="Times New Roman"/>
          <w:szCs w:val="22"/>
        </w:rPr>
        <w:t xml:space="preserve">. </w:t>
      </w:r>
      <w:proofErr w:type="gramStart"/>
      <w:r w:rsidR="004230E4">
        <w:rPr>
          <w:rFonts w:cs="Times New Roman"/>
          <w:szCs w:val="22"/>
        </w:rPr>
        <w:t>Similar to</w:t>
      </w:r>
      <w:proofErr w:type="gramEnd"/>
      <w:r w:rsidR="004230E4">
        <w:rPr>
          <w:rFonts w:cs="Times New Roman"/>
          <w:szCs w:val="22"/>
        </w:rPr>
        <w:t xml:space="preserve"> </w:t>
      </w:r>
      <w:r w:rsidR="004230E4" w:rsidRPr="00BE79CA">
        <w:rPr>
          <w:rFonts w:cs="Times New Roman"/>
          <w:szCs w:val="22"/>
        </w:rPr>
        <w:t>Δ</w:t>
      </w:r>
      <w:r w:rsidR="004230E4" w:rsidRPr="00E12DA9">
        <w:rPr>
          <w:rFonts w:cs="Times New Roman"/>
          <w:szCs w:val="22"/>
          <w:vertAlign w:val="superscript"/>
        </w:rPr>
        <w:t>9</w:t>
      </w:r>
      <w:r w:rsidR="004230E4" w:rsidRPr="00BE79CA">
        <w:rPr>
          <w:rFonts w:cs="Times New Roman"/>
          <w:szCs w:val="22"/>
        </w:rPr>
        <w:t>-THC</w:t>
      </w:r>
      <w:r w:rsidR="004230E4">
        <w:rPr>
          <w:rFonts w:cs="Times New Roman"/>
          <w:szCs w:val="22"/>
        </w:rPr>
        <w:t xml:space="preserve">, CBD has demonstrated a diverse spectrum of additional receptor and enzyme targets in vitro </w:t>
      </w:r>
      <w:sdt>
        <w:sdtPr>
          <w:rPr>
            <w:rFonts w:cs="Times New Roman"/>
            <w:szCs w:val="22"/>
            <w:highlight w:val="white"/>
          </w:rPr>
          <w:alias w:val="Citation"/>
          <w:tag w:val="{&quot;referencesIds&quot;:[&quot;doc:62d580c78f08f04eb69356cd&quot;],&quot;referencesOptions&quot;:{&quot;doc:62d580c78f08f04eb69356cd&quot;:{&quot;author&quot;:true,&quot;year&quot;:true,&quot;pageReplace&quot;:&quot;&quot;,&quot;prefix&quot;:&quot;&quot;,&quot;suffix&quot;:&quot;&quot;}},&quot;hasBrokenReferences&quot;:false,&quot;hasManualEdits&quot;:false,&quot;citationType&quot;:&quot;inline&quot;,&quot;id&quot;:975646354,&quot;citationText&quot;:&quot;&lt;span style=\&quot;font-family:Palatino Linotype;font-size:14.666666666666666px;color:#000000\&quot;&gt;(27)&lt;/span&gt;&quot;}"/>
          <w:id w:val="975646354"/>
          <w:placeholder>
            <w:docPart w:val="716D638671E18748B4B04C0ABCACF9F1"/>
          </w:placeholder>
        </w:sdtPr>
        <w:sdtContent>
          <w:r w:rsidR="00DE2D66">
            <w:rPr>
              <w:rFonts w:eastAsia="Times New Roman"/>
              <w:szCs w:val="22"/>
            </w:rPr>
            <w:t>(27)</w:t>
          </w:r>
        </w:sdtContent>
      </w:sdt>
      <w:r w:rsidR="004230E4">
        <w:rPr>
          <w:rFonts w:cs="Times New Roman"/>
          <w:szCs w:val="22"/>
        </w:rPr>
        <w:t xml:space="preserve">. </w:t>
      </w:r>
      <w:r w:rsidR="00C822AA">
        <w:rPr>
          <w:rFonts w:cs="Times New Roman"/>
          <w:szCs w:val="22"/>
        </w:rPr>
        <w:t xml:space="preserve">Both major cannabinoids have subsequently been associated with </w:t>
      </w:r>
      <w:r w:rsidR="00C822AA" w:rsidRPr="000C3289">
        <w:rPr>
          <w:rFonts w:cs="Times New Roman"/>
          <w:szCs w:val="22"/>
        </w:rPr>
        <w:t xml:space="preserve">analgesic, anti-inflammatory, anti-emetic, anti-spasticity, anti-psychotic, anticonvulsant, anxiolytic, appetite-stimulating, and neuroprotective </w:t>
      </w:r>
      <w:r w:rsidR="00C822AA">
        <w:rPr>
          <w:rFonts w:cs="Times New Roman"/>
          <w:szCs w:val="22"/>
        </w:rPr>
        <w:t xml:space="preserve">effects </w:t>
      </w:r>
      <w:sdt>
        <w:sdtPr>
          <w:rPr>
            <w:rFonts w:cs="Times New Roman"/>
            <w:szCs w:val="22"/>
            <w:highlight w:val="white"/>
          </w:rPr>
          <w:alias w:val="Citation"/>
          <w:tag w:val="{&quot;referencesIds&quot;:[&quot;doc:62d52e1c8f086b786adcc1d0&quot;,&quot;doc:62d52dee8f08c7df037119e1&quot;,&quot;doc:62d52dbf8f08dfe5e30f6e0c&quot;,&quot;doc:62d52d9c8f08c7df037119de&quot;,&quot;doc:62d52d758f082c169e689266&quot;,&quot;doc:62d52aa78f08aa2a9eaf06e2&quot;,&quot;doc:62d52a908f08c7df037119bc&quot;,&quot;doc:62d524928f084a043583f49a&quot;],&quot;referencesOptions&quot;:{&quot;doc:62d52e1c8f086b786adcc1d0&quot;:{&quot;author&quot;:true,&quot;year&quot;:true,&quot;pageReplace&quot;:&quot;&quot;,&quot;prefix&quot;:&quot;&quot;,&quot;suffix&quot;:&quot;&quot;},&quot;doc:62d52dee8f08c7df037119e1&quot;:{&quot;author&quot;:true,&quot;year&quot;:true,&quot;pageReplace&quot;:&quot;&quot;,&quot;prefix&quot;:&quot;&quot;,&quot;suffix&quot;:&quot;&quot;},&quot;doc:62d52dbf8f08dfe5e30f6e0c&quot;:{&quot;author&quot;:true,&quot;year&quot;:true,&quot;pageReplace&quot;:&quot;&quot;,&quot;prefix&quot;:&quot;&quot;,&quot;suffix&quot;:&quot;&quot;},&quot;doc:62d52d9c8f08c7df037119de&quot;:{&quot;author&quot;:true,&quot;year&quot;:true,&quot;pageReplace&quot;:&quot;&quot;,&quot;prefix&quot;:&quot;&quot;,&quot;suffix&quot;:&quot;&quot;},&quot;doc:62d52d758f082c169e689266&quot;:{&quot;author&quot;:true,&quot;year&quot;:true,&quot;pageReplace&quot;:&quot;&quot;,&quot;prefix&quot;:&quot;&quot;,&quot;suffix&quot;:&quot;&quot;},&quot;doc:62d52aa78f08aa2a9eaf06e2&quot;:{&quot;author&quot;:true,&quot;year&quot;:true,&quot;pageReplace&quot;:&quot;&quot;,&quot;prefix&quot;:&quot;&quot;,&quot;suffix&quot;:&quot;&quot;},&quot;doc:62d52a908f08c7df037119bc&quot;:{&quot;author&quot;:true,&quot;year&quot;:true,&quot;pageReplace&quot;:&quot;&quot;,&quot;prefix&quot;:&quot;&quot;,&quot;suffix&quot;:&quot;&quot;},&quot;doc:62d524928f084a043583f49a&quot;:{&quot;author&quot;:true,&quot;year&quot;:true,&quot;pageReplace&quot;:&quot;&quot;,&quot;prefix&quot;:&quot;&quot;,&quot;suffix&quot;:&quot;&quot;}},&quot;hasBrokenReferences&quot;:false,&quot;hasManualEdits&quot;:false,&quot;citationType&quot;:&quot;inline&quot;,&quot;id&quot;:-141660505,&quot;citationText&quot;:&quot;&lt;span style=\&quot;font-family:Palatino Linotype;font-size:14.666666666666666px;color:#000000\&quot;&gt;(10,12,13,28-32)&lt;/span&gt;&quot;}"/>
          <w:id w:val="-141660505"/>
          <w:placeholder>
            <w:docPart w:val="FB46CD925DE21F41B3395A251A9AEC1F"/>
          </w:placeholder>
        </w:sdtPr>
        <w:sdtContent>
          <w:r w:rsidR="00DE2D66">
            <w:rPr>
              <w:rFonts w:eastAsia="Times New Roman"/>
              <w:szCs w:val="22"/>
            </w:rPr>
            <w:t>(10,12,13,28-32)</w:t>
          </w:r>
        </w:sdtContent>
      </w:sdt>
      <w:r w:rsidR="00C822AA">
        <w:rPr>
          <w:rFonts w:cs="Times New Roman"/>
          <w:szCs w:val="22"/>
        </w:rPr>
        <w:t>.</w:t>
      </w:r>
    </w:p>
    <w:p w14:paraId="24DDC669" w14:textId="77777777" w:rsidR="000C3289" w:rsidRDefault="000C3289" w:rsidP="00E35099">
      <w:pPr>
        <w:jc w:val="both"/>
        <w:rPr>
          <w:rFonts w:cs="Times New Roman"/>
          <w:szCs w:val="22"/>
        </w:rPr>
      </w:pPr>
    </w:p>
    <w:p w14:paraId="228B1286" w14:textId="4FC23686" w:rsidR="002770A2" w:rsidRPr="00A844E5" w:rsidRDefault="00CF0FDC" w:rsidP="00E35099">
      <w:pPr>
        <w:jc w:val="both"/>
        <w:rPr>
          <w:szCs w:val="22"/>
        </w:rPr>
      </w:pPr>
      <w:r w:rsidRPr="00CF0FDC">
        <w:rPr>
          <w:szCs w:val="22"/>
        </w:rPr>
        <w:t xml:space="preserve">This multitude of effects through interaction with a diverse range of targets </w:t>
      </w:r>
      <w:r w:rsidR="00326158">
        <w:rPr>
          <w:szCs w:val="22"/>
        </w:rPr>
        <w:t>has</w:t>
      </w:r>
      <w:r w:rsidRPr="00CF0FDC">
        <w:rPr>
          <w:szCs w:val="22"/>
        </w:rPr>
        <w:t xml:space="preserve"> been suggested as a mechanism for improvement of </w:t>
      </w:r>
      <w:r>
        <w:rPr>
          <w:szCs w:val="22"/>
        </w:rPr>
        <w:t>health-related quality of life (</w:t>
      </w:r>
      <w:proofErr w:type="spellStart"/>
      <w:r w:rsidRPr="00CF0FDC">
        <w:rPr>
          <w:szCs w:val="22"/>
        </w:rPr>
        <w:t>HRQoL</w:t>
      </w:r>
      <w:proofErr w:type="spellEnd"/>
      <w:r>
        <w:rPr>
          <w:szCs w:val="22"/>
        </w:rPr>
        <w:t>)</w:t>
      </w:r>
      <w:r w:rsidRPr="00CF0FDC">
        <w:rPr>
          <w:szCs w:val="22"/>
        </w:rPr>
        <w:t xml:space="preserve"> with respect to chronic disease</w:t>
      </w:r>
      <w:r w:rsidR="00EC000C">
        <w:rPr>
          <w:szCs w:val="22"/>
        </w:rPr>
        <w:t xml:space="preserve">. </w:t>
      </w:r>
      <w:r w:rsidR="00DB210B">
        <w:rPr>
          <w:szCs w:val="22"/>
        </w:rPr>
        <w:t>There have been attempts to assess this within well-defined cohorts with respect to geographical location, treatment modality</w:t>
      </w:r>
      <w:r w:rsidR="00C218DE">
        <w:rPr>
          <w:szCs w:val="22"/>
        </w:rPr>
        <w:t>,</w:t>
      </w:r>
      <w:r w:rsidR="00DB210B">
        <w:rPr>
          <w:szCs w:val="22"/>
        </w:rPr>
        <w:t xml:space="preserve"> and condition. A Canadian clinic assessed the outcomes of patients prescribed for CBMPs for up to 6 months</w:t>
      </w:r>
      <w:r w:rsidR="00194B11">
        <w:rPr>
          <w:szCs w:val="22"/>
        </w:rPr>
        <w:t xml:space="preserve"> for a range of conditions </w:t>
      </w:r>
      <w:sdt>
        <w:sdtPr>
          <w:rPr>
            <w:szCs w:val="22"/>
            <w:highlight w:val="white"/>
          </w:rPr>
          <w:alias w:val="Citation"/>
          <w:tag w:val="{&quot;referencesIds&quot;:[&quot;doc:62d59c8f8f08c7df03713e9c&quot;],&quot;referencesOptions&quot;:{&quot;doc:62d59c8f8f08c7df03713e9c&quot;:{&quot;author&quot;:true,&quot;year&quot;:true,&quot;pageReplace&quot;:&quot;&quot;,&quot;prefix&quot;:&quot;&quot;,&quot;suffix&quot;:&quot;&quot;}},&quot;hasBrokenReferences&quot;:false,&quot;hasManualEdits&quot;:false,&quot;citationType&quot;:&quot;inline&quot;,&quot;id&quot;:1905871351,&quot;citationText&quot;:&quot;&lt;span style=\&quot;font-family:Palatino Linotype;font-size:14.666666666666666px;color:#000000\&quot;&gt;(33)&lt;/span&gt;&quot;}"/>
          <w:id w:val="1905871351"/>
          <w:placeholder>
            <w:docPart w:val="0225324AD21DA344A45442D9F5B0DA51"/>
          </w:placeholder>
        </w:sdtPr>
        <w:sdtContent>
          <w:r w:rsidR="00DE2D66">
            <w:rPr>
              <w:rFonts w:eastAsia="Times New Roman"/>
              <w:szCs w:val="22"/>
            </w:rPr>
            <w:t>(33)</w:t>
          </w:r>
        </w:sdtContent>
      </w:sdt>
      <w:r w:rsidR="00194B11">
        <w:rPr>
          <w:szCs w:val="22"/>
        </w:rPr>
        <w:t xml:space="preserve">. This study </w:t>
      </w:r>
      <w:r w:rsidR="00E955F1">
        <w:rPr>
          <w:szCs w:val="22"/>
        </w:rPr>
        <w:t xml:space="preserve">which </w:t>
      </w:r>
      <w:r w:rsidR="00194B11">
        <w:rPr>
          <w:szCs w:val="22"/>
        </w:rPr>
        <w:t xml:space="preserve">was limited to CBD-rich CBMPs products </w:t>
      </w:r>
      <w:r w:rsidR="00E955F1">
        <w:rPr>
          <w:szCs w:val="22"/>
        </w:rPr>
        <w:t xml:space="preserve">found an improvement </w:t>
      </w:r>
      <w:r w:rsidR="00326158">
        <w:rPr>
          <w:szCs w:val="22"/>
        </w:rPr>
        <w:t xml:space="preserve">in </w:t>
      </w:r>
      <w:r w:rsidR="00E955F1">
        <w:rPr>
          <w:szCs w:val="22"/>
        </w:rPr>
        <w:t xml:space="preserve">pain, anxiety, depression, and overall wellbeing, however it was only able to report findings on 279 out of the 715 which were eligible for inclusion </w:t>
      </w:r>
      <w:sdt>
        <w:sdtPr>
          <w:rPr>
            <w:szCs w:val="22"/>
            <w:highlight w:val="white"/>
          </w:rPr>
          <w:alias w:val="Citation"/>
          <w:tag w:val="{&quot;referencesIds&quot;:[&quot;doc:62d59c8f8f08c7df03713e9c&quot;],&quot;referencesOptions&quot;:{&quot;doc:62d59c8f8f08c7df03713e9c&quot;:{&quot;author&quot;:true,&quot;year&quot;:true,&quot;pageReplace&quot;:&quot;&quot;,&quot;prefix&quot;:&quot;&quot;,&quot;suffix&quot;:&quot;&quot;}},&quot;hasBrokenReferences&quot;:false,&quot;hasManualEdits&quot;:false,&quot;citationType&quot;:&quot;inline&quot;,&quot;id&quot;:1697881500,&quot;citationText&quot;:&quot;&lt;span style=\&quot;font-family:Palatino Linotype;font-size:14.666666666666666px;color:#000000\&quot;&gt;(33)&lt;/span&gt;&quot;}"/>
          <w:id w:val="1697881500"/>
          <w:placeholder>
            <w:docPart w:val="7EBC311BE550054F8ABB31CEC5EBA5C7"/>
          </w:placeholder>
        </w:sdtPr>
        <w:sdtContent>
          <w:r w:rsidR="00DE2D66">
            <w:rPr>
              <w:rFonts w:eastAsia="Times New Roman"/>
              <w:szCs w:val="22"/>
            </w:rPr>
            <w:t>(33)</w:t>
          </w:r>
        </w:sdtContent>
      </w:sdt>
      <w:r w:rsidR="00E955F1">
        <w:rPr>
          <w:szCs w:val="22"/>
        </w:rPr>
        <w:t>.</w:t>
      </w:r>
      <w:r w:rsidR="00CC07FC">
        <w:rPr>
          <w:szCs w:val="22"/>
        </w:rPr>
        <w:t xml:space="preserve"> </w:t>
      </w:r>
      <w:r w:rsidR="00CC07FC" w:rsidRPr="00CC07FC">
        <w:rPr>
          <w:szCs w:val="22"/>
        </w:rPr>
        <w:t>An observational study assessing the role of CBMPs in patients with chronic pain, showed that, after 12 months, significant improvements were seen in pain intensity, pain disability, anxiety, and depression. However, the greatest improvement was seen between baseline and three months</w:t>
      </w:r>
      <w:r w:rsidR="00CC07FC">
        <w:rPr>
          <w:szCs w:val="22"/>
        </w:rPr>
        <w:t xml:space="preserve"> </w:t>
      </w:r>
      <w:sdt>
        <w:sdtPr>
          <w:rPr>
            <w:szCs w:val="22"/>
            <w:highlight w:val="white"/>
          </w:rPr>
          <w:alias w:val="Citation"/>
          <w:tag w:val="{&quot;referencesIds&quot;:[&quot;doc:62d52d758f082c169e689266&quot;],&quot;referencesOptions&quot;:{&quot;doc:62d52d758f082c169e689266&quot;:{&quot;author&quot;:true,&quot;year&quot;:true,&quot;pageReplace&quot;:&quot;&quot;,&quot;prefix&quot;:&quot;&quot;,&quot;suffix&quot;:&quot;&quot;}},&quot;hasBrokenReferences&quot;:false,&quot;hasManualEdits&quot;:false,&quot;citationType&quot;:&quot;inline&quot;,&quot;id&quot;:1967381298,&quot;citationText&quot;:&quot;&lt;span style=\&quot;font-family:Palatino Linotype;font-size:14.666666666666666px;color:#000000\&quot;&gt;(32)&lt;/span&gt;&quot;}"/>
          <w:id w:val="1967381298"/>
          <w:placeholder>
            <w:docPart w:val="33650E59FD09464BB0299FDBC4B2F133"/>
          </w:placeholder>
        </w:sdtPr>
        <w:sdtContent>
          <w:r w:rsidR="00DE2D66">
            <w:rPr>
              <w:rFonts w:eastAsia="Times New Roman"/>
              <w:szCs w:val="22"/>
            </w:rPr>
            <w:t>(32)</w:t>
          </w:r>
        </w:sdtContent>
      </w:sdt>
      <w:r w:rsidR="00CC07FC">
        <w:rPr>
          <w:szCs w:val="22"/>
        </w:rPr>
        <w:t xml:space="preserve">. </w:t>
      </w:r>
      <w:r w:rsidR="00CC07FC" w:rsidRPr="00CC07FC">
        <w:rPr>
          <w:szCs w:val="22"/>
        </w:rPr>
        <w:lastRenderedPageBreak/>
        <w:t xml:space="preserve">Another observational study of 400 patients in New Zealand concluded that CBD was associated with reduced depression, anxiety, and pain symptoms in patients treated for mental health symptoms and non-cancer pain. In addition, an overall improvement was seen in general </w:t>
      </w:r>
      <w:proofErr w:type="spellStart"/>
      <w:r w:rsidR="00CC07FC" w:rsidRPr="00CC07FC">
        <w:rPr>
          <w:szCs w:val="22"/>
        </w:rPr>
        <w:t>HRQoL</w:t>
      </w:r>
      <w:proofErr w:type="spellEnd"/>
      <w:r w:rsidR="00CC07FC" w:rsidRPr="00CC07FC">
        <w:rPr>
          <w:szCs w:val="22"/>
        </w:rPr>
        <w:t xml:space="preserve"> assessed by the EQ-Visual Analogue Scale</w:t>
      </w:r>
      <w:r w:rsidR="00CC07FC">
        <w:rPr>
          <w:szCs w:val="22"/>
        </w:rPr>
        <w:t xml:space="preserve"> </w:t>
      </w:r>
      <w:sdt>
        <w:sdtPr>
          <w:rPr>
            <w:szCs w:val="22"/>
            <w:highlight w:val="white"/>
          </w:rPr>
          <w:alias w:val="Citation"/>
          <w:tag w:val="{&quot;referencesIds&quot;:[&quot;doc:62d5b0198f08aa2a9eaf1e82&quot;],&quot;referencesOptions&quot;:{&quot;doc:62d5b0198f08aa2a9eaf1e82&quot;:{&quot;author&quot;:true,&quot;year&quot;:true,&quot;pageReplace&quot;:&quot;&quot;,&quot;prefix&quot;:&quot;&quot;,&quot;suffix&quot;:&quot;&quot;}},&quot;hasBrokenReferences&quot;:false,&quot;hasManualEdits&quot;:false,&quot;citationType&quot;:&quot;inline&quot;,&quot;id&quot;:1710377621,&quot;citationText&quot;:&quot;&lt;span style=\&quot;font-family:Palatino Linotype;font-size:14.666666666666666px;color:#000000\&quot;&gt;(34)&lt;/span&gt;&quot;}"/>
          <w:id w:val="1710377621"/>
          <w:placeholder>
            <w:docPart w:val="BF65822195D84046ABB73249A057127C"/>
          </w:placeholder>
        </w:sdtPr>
        <w:sdtContent>
          <w:r w:rsidR="00DE2D66">
            <w:rPr>
              <w:rFonts w:eastAsia="Times New Roman"/>
              <w:szCs w:val="22"/>
            </w:rPr>
            <w:t>(34)</w:t>
          </w:r>
        </w:sdtContent>
      </w:sdt>
      <w:r w:rsidR="00CC07FC">
        <w:rPr>
          <w:szCs w:val="22"/>
        </w:rPr>
        <w:t xml:space="preserve">. </w:t>
      </w:r>
      <w:r w:rsidR="00CC07FC" w:rsidRPr="00CC07FC">
        <w:rPr>
          <w:szCs w:val="22"/>
        </w:rPr>
        <w:t xml:space="preserve">Likewise, earlier publications from the UK Medical Cannabis Registry (UKMCR), analysing patient reported outcome measures (PROMs) after 1, 3, and 6 months, suggest that CBMPs may improve </w:t>
      </w:r>
      <w:proofErr w:type="spellStart"/>
      <w:r w:rsidR="00CC07FC" w:rsidRPr="00CC07FC">
        <w:rPr>
          <w:szCs w:val="22"/>
        </w:rPr>
        <w:t>HRQoL</w:t>
      </w:r>
      <w:proofErr w:type="spellEnd"/>
      <w:r w:rsidR="00CC07FC" w:rsidRPr="00CC07FC">
        <w:rPr>
          <w:szCs w:val="22"/>
        </w:rPr>
        <w:t xml:space="preserve"> for patients with various chronic conditions</w:t>
      </w:r>
      <w:r w:rsidR="008E56BB">
        <w:rPr>
          <w:szCs w:val="22"/>
        </w:rPr>
        <w:t xml:space="preserve"> </w:t>
      </w:r>
      <w:sdt>
        <w:sdtPr>
          <w:rPr>
            <w:szCs w:val="22"/>
            <w:highlight w:val="white"/>
          </w:rPr>
          <w:alias w:val="Citation"/>
          <w:tag w:val="{&quot;referencesIds&quot;:[&quot;doc:62d5b0da8f080f15a146f136&quot;,&quot;doc:62d5b0f28f080f15a146f139&quot;],&quot;referencesOptions&quot;:{&quot;doc:62d5b0da8f080f15a146f136&quot;:{&quot;author&quot;:true,&quot;year&quot;:true,&quot;pageReplace&quot;:&quot;&quot;,&quot;prefix&quot;:&quot;&quot;,&quot;suffix&quot;:&quot;&quot;},&quot;doc:62d5b0f28f080f15a146f139&quot;:{&quot;author&quot;:true,&quot;year&quot;:true,&quot;pageReplace&quot;:&quot;&quot;,&quot;prefix&quot;:&quot;&quot;,&quot;suffix&quot;:&quot;&quot;}},&quot;hasBrokenReferences&quot;:false,&quot;hasManualEdits&quot;:false,&quot;citationType&quot;:&quot;inline&quot;,&quot;id&quot;:1388849129,&quot;citationText&quot;:&quot;&lt;span style=\&quot;font-family:Palatino Linotype;font-size:14.666666666666666px;color:#000000\&quot;&gt;(35,36)&lt;/span&gt;&quot;}"/>
          <w:id w:val="1388849129"/>
          <w:placeholder>
            <w:docPart w:val="EB0B182D7E3ED843862A7D763892C36D"/>
          </w:placeholder>
        </w:sdtPr>
        <w:sdtContent>
          <w:r w:rsidR="00DE2D66">
            <w:rPr>
              <w:rFonts w:eastAsia="Times New Roman"/>
              <w:szCs w:val="22"/>
            </w:rPr>
            <w:t>(35,36)</w:t>
          </w:r>
        </w:sdtContent>
      </w:sdt>
      <w:r w:rsidR="00CC07FC" w:rsidRPr="00CC07FC">
        <w:rPr>
          <w:szCs w:val="22"/>
        </w:rPr>
        <w:t>. Several randomised controlled trials have also recorded improved quality of life as a secondary outcome</w:t>
      </w:r>
      <w:r w:rsidR="008E56BB">
        <w:rPr>
          <w:szCs w:val="22"/>
        </w:rPr>
        <w:t xml:space="preserve"> </w:t>
      </w:r>
      <w:sdt>
        <w:sdtPr>
          <w:rPr>
            <w:szCs w:val="22"/>
            <w:highlight w:val="white"/>
          </w:rPr>
          <w:alias w:val="Citation"/>
          <w:tag w:val="{&quot;referencesIds&quot;:[&quot;doc:62d52dbf8f08dfe5e30f6e0c&quot;],&quot;referencesOptions&quot;:{&quot;doc:62d52dbf8f08dfe5e30f6e0c&quot;:{&quot;author&quot;:true,&quot;year&quot;:true,&quot;pageReplace&quot;:&quot;&quot;,&quot;prefix&quot;:&quot;&quot;,&quot;suffix&quot;:&quot;&quot;}},&quot;hasBrokenReferences&quot;:false,&quot;hasManualEdits&quot;:false,&quot;citationType&quot;:&quot;inline&quot;,&quot;id&quot;:79342466,&quot;citationText&quot;:&quot;&lt;span style=\&quot;font-family:Palatino Linotype;font-size:14.666666666666666px;color:#000000\&quot;&gt;(30)&lt;/span&gt;&quot;}"/>
          <w:id w:val="79342466"/>
          <w:placeholder>
            <w:docPart w:val="A78F676F62559E46BE5B263FB31F6849"/>
          </w:placeholder>
        </w:sdtPr>
        <w:sdtContent>
          <w:r w:rsidR="00DE2D66">
            <w:rPr>
              <w:rFonts w:eastAsia="Times New Roman"/>
              <w:szCs w:val="22"/>
            </w:rPr>
            <w:t>(30)</w:t>
          </w:r>
        </w:sdtContent>
      </w:sdt>
      <w:r w:rsidR="00CC07FC" w:rsidRPr="00CC07FC">
        <w:rPr>
          <w:szCs w:val="22"/>
        </w:rPr>
        <w:t xml:space="preserve">. </w:t>
      </w:r>
      <w:proofErr w:type="spellStart"/>
      <w:r w:rsidR="00CC07FC" w:rsidRPr="00CC07FC">
        <w:rPr>
          <w:szCs w:val="22"/>
        </w:rPr>
        <w:t>Turcott</w:t>
      </w:r>
      <w:proofErr w:type="spellEnd"/>
      <w:r w:rsidR="00CC07FC" w:rsidRPr="00CC07FC">
        <w:rPr>
          <w:szCs w:val="22"/>
        </w:rPr>
        <w:t xml:space="preserve"> et al. investigated Nabilone, a synthetic Δ9-THC analogue, as a treatment for cancer-related cachexia over a period of 8 weeks. Whilst only limited improvements were seen in appetite and cachexia-associated symptoms, several quality-of-life measures were significantly improved</w:t>
      </w:r>
      <w:r w:rsidR="008C799A">
        <w:rPr>
          <w:szCs w:val="22"/>
        </w:rPr>
        <w:t xml:space="preserve"> </w:t>
      </w:r>
      <w:sdt>
        <w:sdtPr>
          <w:rPr>
            <w:szCs w:val="22"/>
            <w:highlight w:val="white"/>
          </w:rPr>
          <w:alias w:val="Citation"/>
          <w:tag w:val="{&quot;referencesIds&quot;:[&quot;doc:62d52dbf8f08dfe5e30f6e0c&quot;],&quot;referencesOptions&quot;:{&quot;doc:62d52dbf8f08dfe5e30f6e0c&quot;:{&quot;author&quot;:true,&quot;year&quot;:true,&quot;pageReplace&quot;:&quot;&quot;,&quot;prefix&quot;:&quot;&quot;,&quot;suffix&quot;:&quot;&quot;}},&quot;hasBrokenReferences&quot;:false,&quot;hasManualEdits&quot;:false,&quot;citationType&quot;:&quot;inline&quot;,&quot;id&quot;:-359195194,&quot;citationText&quot;:&quot;&lt;span style=\&quot;font-family:Palatino Linotype;font-size:14.666666666666666px;color:#000000\&quot;&gt;(30)&lt;/span&gt;&quot;}"/>
          <w:id w:val="-359195194"/>
          <w:placeholder>
            <w:docPart w:val="9B9833A3FADC414CB43189BCDDF66878"/>
          </w:placeholder>
        </w:sdtPr>
        <w:sdtContent>
          <w:r w:rsidR="00DE2D66">
            <w:rPr>
              <w:rFonts w:eastAsia="Times New Roman"/>
              <w:szCs w:val="22"/>
            </w:rPr>
            <w:t>(30)</w:t>
          </w:r>
        </w:sdtContent>
      </w:sdt>
      <w:r w:rsidR="00CC07FC" w:rsidRPr="00CC07FC">
        <w:rPr>
          <w:szCs w:val="22"/>
        </w:rPr>
        <w:t xml:space="preserve">. However, a recent systematic review investigating the relationship between medical cannabis and </w:t>
      </w:r>
      <w:proofErr w:type="spellStart"/>
      <w:r w:rsidR="00CC07FC" w:rsidRPr="00CC07FC">
        <w:rPr>
          <w:szCs w:val="22"/>
        </w:rPr>
        <w:t>HRQoL</w:t>
      </w:r>
      <w:proofErr w:type="spellEnd"/>
      <w:r w:rsidR="00CC07FC" w:rsidRPr="00CC07FC">
        <w:rPr>
          <w:szCs w:val="22"/>
        </w:rPr>
        <w:t xml:space="preserve"> was inconclusive, citing significant heterogeneity of the current literature</w:t>
      </w:r>
      <w:r w:rsidR="008C799A">
        <w:rPr>
          <w:szCs w:val="22"/>
        </w:rPr>
        <w:t xml:space="preserve"> </w:t>
      </w:r>
      <w:sdt>
        <w:sdtPr>
          <w:rPr>
            <w:szCs w:val="22"/>
            <w:highlight w:val="white"/>
          </w:rPr>
          <w:alias w:val="Citation"/>
          <w:tag w:val="{&quot;referencesIds&quot;:[&quot;doc:62d5b4cf8f08e8c53ad1f950&quot;],&quot;referencesOptions&quot;:{&quot;doc:62d5b4cf8f08e8c53ad1f950&quot;:{&quot;author&quot;:true,&quot;year&quot;:true,&quot;pageReplace&quot;:&quot;&quot;,&quot;prefix&quot;:&quot;&quot;,&quot;suffix&quot;:&quot;&quot;}},&quot;hasBrokenReferences&quot;:false,&quot;hasManualEdits&quot;:false,&quot;citationType&quot;:&quot;inline&quot;,&quot;id&quot;:-646823564,&quot;citationText&quot;:&quot;&lt;span style=\&quot;font-family:Palatino Linotype;font-size:14.666666666666666px;color:#000000\&quot;&gt;(37)&lt;/span&gt;&quot;}"/>
          <w:id w:val="-646823564"/>
          <w:placeholder>
            <w:docPart w:val="05B46CD50DF64148B814B97A30CE8A10"/>
          </w:placeholder>
        </w:sdtPr>
        <w:sdtContent>
          <w:r w:rsidR="00DE2D66">
            <w:rPr>
              <w:rFonts w:eastAsia="Times New Roman"/>
              <w:szCs w:val="22"/>
            </w:rPr>
            <w:t>(37)</w:t>
          </w:r>
        </w:sdtContent>
      </w:sdt>
      <w:r w:rsidR="00CC07FC" w:rsidRPr="00CC07FC">
        <w:rPr>
          <w:szCs w:val="22"/>
        </w:rPr>
        <w:t>.</w:t>
      </w:r>
    </w:p>
    <w:p w14:paraId="1E6B1B39" w14:textId="77777777" w:rsidR="009C1653" w:rsidRPr="009A2FC4" w:rsidRDefault="009C1653" w:rsidP="009A2FC4"/>
    <w:p w14:paraId="43DFF2CF" w14:textId="057EA379" w:rsidR="00A076C0" w:rsidRDefault="00A076C0" w:rsidP="00B04282">
      <w:pPr>
        <w:pStyle w:val="Heading2"/>
        <w:numPr>
          <w:ilvl w:val="0"/>
          <w:numId w:val="15"/>
        </w:numPr>
        <w:ind w:hanging="720"/>
      </w:pPr>
      <w:bookmarkStart w:id="3" w:name="_Toc118797039"/>
      <w:r>
        <w:t>Rationale</w:t>
      </w:r>
      <w:bookmarkEnd w:id="3"/>
    </w:p>
    <w:p w14:paraId="66521F2A" w14:textId="77826FA9" w:rsidR="00265347" w:rsidRDefault="00265347" w:rsidP="00265347"/>
    <w:p w14:paraId="55B6FC06" w14:textId="0DA53AEE" w:rsidR="00265347" w:rsidRDefault="00435D99" w:rsidP="00B91F48">
      <w:pPr>
        <w:jc w:val="both"/>
        <w:rPr>
          <w:rFonts w:cs="Times New Roman"/>
          <w:szCs w:val="22"/>
        </w:rPr>
      </w:pPr>
      <w:r w:rsidRPr="00435D99">
        <w:rPr>
          <w:rFonts w:cs="Times New Roman"/>
          <w:szCs w:val="22"/>
        </w:rPr>
        <w:t xml:space="preserve">High-quality evidence is critical in clinical translation of new pharmaceuticals. Randomised </w:t>
      </w:r>
      <w:r>
        <w:rPr>
          <w:rFonts w:cs="Times New Roman"/>
          <w:szCs w:val="22"/>
        </w:rPr>
        <w:t>controlled</w:t>
      </w:r>
      <w:r w:rsidRPr="00435D99">
        <w:rPr>
          <w:rFonts w:cs="Times New Roman"/>
          <w:szCs w:val="22"/>
        </w:rPr>
        <w:t xml:space="preserve"> trials </w:t>
      </w:r>
      <w:r>
        <w:rPr>
          <w:rFonts w:cs="Times New Roman"/>
          <w:szCs w:val="22"/>
        </w:rPr>
        <w:t xml:space="preserve">(RCTs) </w:t>
      </w:r>
      <w:r w:rsidRPr="00435D99">
        <w:rPr>
          <w:rFonts w:cs="Times New Roman"/>
          <w:szCs w:val="22"/>
        </w:rPr>
        <w:t>are undoubtedly of great importance in evaluating efficacy and safety of medical products.</w:t>
      </w:r>
      <w:r>
        <w:rPr>
          <w:rFonts w:cs="Times New Roman"/>
          <w:szCs w:val="22"/>
        </w:rPr>
        <w:t xml:space="preserve"> </w:t>
      </w:r>
      <w:r w:rsidR="00265347">
        <w:rPr>
          <w:rFonts w:cs="Times New Roman"/>
          <w:szCs w:val="22"/>
        </w:rPr>
        <w:t xml:space="preserve">The diversity of molecular targets and active pharmaceutical ingredients is in part responsible for the broad range of effects and potential clinical uses for CBMPs. This heterogeneity, however, adds to the complexity of performing high-quality research on CBMPs and the ability to arrive at a consensus on its </w:t>
      </w:r>
      <w:r w:rsidR="00C218DE">
        <w:rPr>
          <w:rFonts w:cs="Times New Roman"/>
          <w:szCs w:val="22"/>
        </w:rPr>
        <w:t xml:space="preserve">effects on </w:t>
      </w:r>
      <w:proofErr w:type="spellStart"/>
      <w:r w:rsidR="00C218DE">
        <w:rPr>
          <w:rFonts w:cs="Times New Roman"/>
          <w:szCs w:val="22"/>
        </w:rPr>
        <w:t>HRQoL</w:t>
      </w:r>
      <w:proofErr w:type="spellEnd"/>
      <w:r w:rsidR="00265347">
        <w:rPr>
          <w:rFonts w:cs="Times New Roman"/>
          <w:szCs w:val="22"/>
        </w:rPr>
        <w:t xml:space="preserve"> across different chemovars, formulations, and routes of administration for each clinical indication </w:t>
      </w:r>
      <w:sdt>
        <w:sdtPr>
          <w:rPr>
            <w:rFonts w:cs="Times New Roman"/>
            <w:szCs w:val="22"/>
            <w:highlight w:val="white"/>
          </w:rPr>
          <w:alias w:val="Citation"/>
          <w:tag w:val="{&quot;referencesIds&quot;:[&quot;doc:62d52b438f08aa2a9eaf0711&quot;],&quot;referencesOptions&quot;:{&quot;doc:62d52b438f08aa2a9eaf0711&quot;:{&quot;author&quot;:true,&quot;year&quot;:true,&quot;pageReplace&quot;:&quot;&quot;,&quot;prefix&quot;:&quot;&quot;,&quot;suffix&quot;:&quot;&quot;}},&quot;hasBrokenReferences&quot;:false,&quot;hasManualEdits&quot;:false,&quot;citationType&quot;:&quot;inline&quot;,&quot;id&quot;:225419387,&quot;citationText&quot;:&quot;&lt;span style=\&quot;font-family:Palatino Linotype;font-size:14.666666666666666px;color:#000000\&quot;&gt;(38)&lt;/span&gt;&quot;}"/>
          <w:id w:val="225419387"/>
          <w:placeholder>
            <w:docPart w:val="2E2422DC1AF5784C9267460864EA2792"/>
          </w:placeholder>
        </w:sdtPr>
        <w:sdtContent>
          <w:r w:rsidR="00DE2D66">
            <w:rPr>
              <w:rFonts w:eastAsia="Times New Roman"/>
              <w:szCs w:val="22"/>
            </w:rPr>
            <w:t>(38)</w:t>
          </w:r>
        </w:sdtContent>
      </w:sdt>
      <w:r w:rsidR="00265347">
        <w:rPr>
          <w:rFonts w:cs="Times New Roman"/>
          <w:szCs w:val="22"/>
        </w:rPr>
        <w:t xml:space="preserve">. </w:t>
      </w:r>
      <w:r>
        <w:rPr>
          <w:rFonts w:cs="Times New Roman"/>
          <w:szCs w:val="22"/>
        </w:rPr>
        <w:t xml:space="preserve">RCTs </w:t>
      </w:r>
      <w:r w:rsidR="00265347">
        <w:rPr>
          <w:rFonts w:cs="Times New Roman"/>
          <w:szCs w:val="22"/>
        </w:rPr>
        <w:t xml:space="preserve">will ultimately be necessary to determine the appropriate utilisation of CBMPs however there are several barriers to their conduct, in addition to the complex pharmacology of the plant, most notably the lack of an appropriate placebo control and costs </w:t>
      </w:r>
      <w:sdt>
        <w:sdtPr>
          <w:rPr>
            <w:rFonts w:cs="Times New Roman"/>
            <w:szCs w:val="22"/>
            <w:highlight w:val="white"/>
          </w:rPr>
          <w:alias w:val="Citation"/>
          <w:tag w:val="{&quot;referencesIds&quot;:[&quot;doc:62d52b438f08aa2a9eaf0711&quot;],&quot;referencesOptions&quot;:{&quot;doc:62d52b438f08aa2a9eaf0711&quot;:{&quot;author&quot;:true,&quot;year&quot;:true,&quot;pageReplace&quot;:&quot;&quot;,&quot;prefix&quot;:&quot;&quot;,&quot;suffix&quot;:&quot;&quot;}},&quot;hasBrokenReferences&quot;:false,&quot;hasManualEdits&quot;:false,&quot;citationType&quot;:&quot;inline&quot;,&quot;id&quot;:687718256,&quot;citationText&quot;:&quot;&lt;span style=\&quot;font-family:Palatino Linotype;font-size:14.666666666666666px;color:#000000\&quot;&gt;(38)&lt;/span&gt;&quot;}"/>
          <w:id w:val="687718256"/>
          <w:placeholder>
            <w:docPart w:val="E966910F306F8144809CDB9BE7DB84A7"/>
          </w:placeholder>
        </w:sdtPr>
        <w:sdtContent>
          <w:r w:rsidR="00DE2D66">
            <w:rPr>
              <w:rFonts w:eastAsia="Times New Roman"/>
              <w:szCs w:val="22"/>
            </w:rPr>
            <w:t>(38)</w:t>
          </w:r>
        </w:sdtContent>
      </w:sdt>
      <w:r w:rsidR="00265347">
        <w:rPr>
          <w:rFonts w:cs="Times New Roman"/>
          <w:szCs w:val="22"/>
        </w:rPr>
        <w:t xml:space="preserve">. Observational evidence, collected in a prospectively enrolled patient registry has the potential to </w:t>
      </w:r>
      <w:r w:rsidR="00265347" w:rsidRPr="0026498C">
        <w:rPr>
          <w:rFonts w:cs="Times New Roman"/>
          <w:szCs w:val="22"/>
        </w:rPr>
        <w:t xml:space="preserve">inform prescribing guidelines, regulations, and </w:t>
      </w:r>
      <w:r w:rsidR="00265347">
        <w:rPr>
          <w:rFonts w:cs="Times New Roman"/>
          <w:szCs w:val="22"/>
        </w:rPr>
        <w:t xml:space="preserve">the quality and design of </w:t>
      </w:r>
      <w:r w:rsidR="00940F1C">
        <w:rPr>
          <w:rFonts w:cs="Times New Roman"/>
          <w:szCs w:val="22"/>
        </w:rPr>
        <w:t>RCTs</w:t>
      </w:r>
      <w:r w:rsidR="00265347">
        <w:rPr>
          <w:rFonts w:cs="Times New Roman"/>
          <w:szCs w:val="22"/>
        </w:rPr>
        <w:t xml:space="preserve"> </w:t>
      </w:r>
      <w:r w:rsidR="00265347" w:rsidRPr="0026498C">
        <w:rPr>
          <w:rFonts w:cs="Times New Roman"/>
          <w:szCs w:val="22"/>
        </w:rPr>
        <w:t>via a top-down approach</w:t>
      </w:r>
      <w:r w:rsidR="00265347">
        <w:rPr>
          <w:rFonts w:cs="Times New Roman"/>
          <w:szCs w:val="22"/>
        </w:rPr>
        <w:t xml:space="preserve"> </w:t>
      </w:r>
      <w:sdt>
        <w:sdtPr>
          <w:rPr>
            <w:rFonts w:cs="Times New Roman"/>
            <w:szCs w:val="22"/>
            <w:highlight w:val="white"/>
          </w:rPr>
          <w:alias w:val="Citation"/>
          <w:tag w:val="{&quot;referencesIds&quot;:[&quot;doc:62d52b438f08aa2a9eaf0711&quot;],&quot;referencesOptions&quot;:{&quot;doc:62d52b438f08aa2a9eaf0711&quot;:{&quot;author&quot;:true,&quot;year&quot;:true,&quot;pageReplace&quot;:&quot;&quot;,&quot;prefix&quot;:&quot;&quot;,&quot;suffix&quot;:&quot;&quot;}},&quot;hasBrokenReferences&quot;:false,&quot;hasManualEdits&quot;:false,&quot;citationType&quot;:&quot;inline&quot;,&quot;id&quot;:95378610,&quot;citationText&quot;:&quot;&lt;span style=\&quot;font-family:Palatino Linotype;font-size:14.666666666666666px;color:#000000\&quot;&gt;(38)&lt;/span&gt;&quot;}"/>
          <w:id w:val="95378610"/>
          <w:placeholder>
            <w:docPart w:val="AB280C30A4F3F54FA556F7793351A645"/>
          </w:placeholder>
        </w:sdtPr>
        <w:sdtContent>
          <w:r w:rsidR="00DE2D66">
            <w:rPr>
              <w:rFonts w:eastAsia="Times New Roman"/>
              <w:szCs w:val="22"/>
            </w:rPr>
            <w:t>(38)</w:t>
          </w:r>
        </w:sdtContent>
      </w:sdt>
      <w:r w:rsidR="00265347">
        <w:rPr>
          <w:rFonts w:cs="Times New Roman"/>
          <w:szCs w:val="22"/>
        </w:rPr>
        <w:t>.</w:t>
      </w:r>
    </w:p>
    <w:p w14:paraId="2732CA4D" w14:textId="5A072626" w:rsidR="00A30A99" w:rsidRDefault="004446C4" w:rsidP="00A30A99">
      <w:pPr>
        <w:jc w:val="both"/>
        <w:rPr>
          <w:rFonts w:cs="Times New Roman"/>
          <w:szCs w:val="22"/>
        </w:rPr>
      </w:pPr>
      <w:r>
        <w:rPr>
          <w:rFonts w:cs="Times New Roman"/>
          <w:szCs w:val="22"/>
        </w:rPr>
        <w:lastRenderedPageBreak/>
        <w:t xml:space="preserve">In 2019, NHS England and Improvement performed a review on barriers to accessing CBMPs on prescription </w:t>
      </w:r>
      <w:sdt>
        <w:sdtPr>
          <w:rPr>
            <w:rFonts w:cs="Times New Roman"/>
            <w:szCs w:val="22"/>
            <w:highlight w:val="white"/>
          </w:rPr>
          <w:alias w:val="Citation"/>
          <w:tag w:val="{&quot;referencesIds&quot;:[&quot;doc:62d5b6848f081ef672f0e35b&quot;],&quot;referencesOptions&quot;:{&quot;doc:62d5b6848f081ef672f0e35b&quot;:{&quot;author&quot;:true,&quot;year&quot;:true,&quot;pageReplace&quot;:&quot;&quot;,&quot;prefix&quot;:&quot;&quot;,&quot;suffix&quot;:&quot;&quot;}},&quot;hasBrokenReferences&quot;:false,&quot;hasManualEdits&quot;:false,&quot;citationType&quot;:&quot;inline&quot;,&quot;id&quot;:919064829,&quot;citationText&quot;:&quot;&lt;span style=\&quot;font-family:Palatino Linotype;font-size:14.666666666666666px;color:#000000\&quot;&gt;(39)&lt;/span&gt;&quot;}"/>
          <w:id w:val="919064829"/>
          <w:placeholder>
            <w:docPart w:val="08BFD6285998E24B8B9A76AF08CBF324"/>
          </w:placeholder>
        </w:sdtPr>
        <w:sdtContent>
          <w:r w:rsidR="00DE2D66">
            <w:rPr>
              <w:rFonts w:eastAsia="Times New Roman"/>
              <w:szCs w:val="22"/>
            </w:rPr>
            <w:t>(39)</w:t>
          </w:r>
        </w:sdtContent>
      </w:sdt>
      <w:r>
        <w:rPr>
          <w:rFonts w:cs="Times New Roman"/>
          <w:szCs w:val="22"/>
        </w:rPr>
        <w:t xml:space="preserve">. Within this, they </w:t>
      </w:r>
      <w:r w:rsidR="002775CF">
        <w:rPr>
          <w:rFonts w:cs="Times New Roman"/>
          <w:szCs w:val="22"/>
        </w:rPr>
        <w:t xml:space="preserve">reiterated the paucity of high-quality evidence on the safety and efficacy of CBMPs </w:t>
      </w:r>
      <w:sdt>
        <w:sdtPr>
          <w:rPr>
            <w:rFonts w:cs="Times New Roman"/>
            <w:szCs w:val="22"/>
            <w:highlight w:val="white"/>
          </w:rPr>
          <w:alias w:val="Citation"/>
          <w:tag w:val="{&quot;referencesIds&quot;:[&quot;doc:62d5b6848f081ef672f0e35b&quot;],&quot;referencesOptions&quot;:{&quot;doc:62d5b6848f081ef672f0e35b&quot;:{&quot;author&quot;:true,&quot;year&quot;:true,&quot;pageReplace&quot;:&quot;&quot;,&quot;prefix&quot;:&quot;&quot;,&quot;suffix&quot;:&quot;&quot;}},&quot;hasBrokenReferences&quot;:false,&quot;hasManualEdits&quot;:false,&quot;citationType&quot;:&quot;inline&quot;,&quot;id&quot;:447975270,&quot;citationText&quot;:&quot;&lt;span style=\&quot;font-family:Palatino Linotype;font-size:14.666666666666666px;color:#000000\&quot;&gt;(39)&lt;/span&gt;&quot;}"/>
          <w:id w:val="447975270"/>
          <w:placeholder>
            <w:docPart w:val="2404A9AA4283D144879B3FA11B8D1D4D"/>
          </w:placeholder>
        </w:sdtPr>
        <w:sdtContent>
          <w:r w:rsidR="00DE2D66">
            <w:rPr>
              <w:rFonts w:eastAsia="Times New Roman"/>
              <w:szCs w:val="22"/>
            </w:rPr>
            <w:t>(39)</w:t>
          </w:r>
        </w:sdtContent>
      </w:sdt>
      <w:r w:rsidR="002775CF">
        <w:rPr>
          <w:rFonts w:cs="Times New Roman"/>
          <w:szCs w:val="22"/>
        </w:rPr>
        <w:t xml:space="preserve">. </w:t>
      </w:r>
      <w:r w:rsidR="00B91F48">
        <w:rPr>
          <w:rFonts w:cs="Times New Roman"/>
          <w:szCs w:val="22"/>
        </w:rPr>
        <w:t>Moreover</w:t>
      </w:r>
      <w:r w:rsidR="002775CF">
        <w:rPr>
          <w:rFonts w:cs="Times New Roman"/>
          <w:szCs w:val="22"/>
        </w:rPr>
        <w:t xml:space="preserve">, the authors highlighted that </w:t>
      </w:r>
      <w:r w:rsidR="002775CF" w:rsidRPr="002775CF">
        <w:rPr>
          <w:rFonts w:cs="Times New Roman"/>
          <w:szCs w:val="22"/>
        </w:rPr>
        <w:t>parents, carers</w:t>
      </w:r>
      <w:r w:rsidR="002775CF">
        <w:rPr>
          <w:rFonts w:cs="Times New Roman"/>
          <w:szCs w:val="22"/>
        </w:rPr>
        <w:t>,</w:t>
      </w:r>
      <w:r w:rsidR="002775CF" w:rsidRPr="002775CF">
        <w:rPr>
          <w:rFonts w:cs="Times New Roman"/>
          <w:szCs w:val="22"/>
        </w:rPr>
        <w:t xml:space="preserve"> and clinicians</w:t>
      </w:r>
      <w:r w:rsidR="002775CF">
        <w:rPr>
          <w:rFonts w:cs="Times New Roman"/>
          <w:szCs w:val="22"/>
        </w:rPr>
        <w:t xml:space="preserve"> believed RCTs would not be available in a timely manner and that a structured </w:t>
      </w:r>
      <w:r w:rsidR="009644B6">
        <w:rPr>
          <w:rFonts w:cs="Times New Roman"/>
          <w:szCs w:val="22"/>
        </w:rPr>
        <w:t>dataset</w:t>
      </w:r>
      <w:r w:rsidR="002775CF">
        <w:rPr>
          <w:rFonts w:cs="Times New Roman"/>
          <w:szCs w:val="22"/>
        </w:rPr>
        <w:t xml:space="preserve"> needed to be collected on those patients being prescribed CBMPs to add to current evidence and inform future RCTs </w:t>
      </w:r>
      <w:sdt>
        <w:sdtPr>
          <w:rPr>
            <w:rFonts w:cs="Times New Roman"/>
            <w:szCs w:val="22"/>
            <w:highlight w:val="white"/>
          </w:rPr>
          <w:alias w:val="Citation"/>
          <w:tag w:val="{&quot;referencesIds&quot;:[&quot;doc:62d5b6848f081ef672f0e35b&quot;],&quot;referencesOptions&quot;:{&quot;doc:62d5b6848f081ef672f0e35b&quot;:{&quot;author&quot;:true,&quot;year&quot;:true,&quot;pageReplace&quot;:&quot;&quot;,&quot;prefix&quot;:&quot;&quot;,&quot;suffix&quot;:&quot;&quot;}},&quot;hasBrokenReferences&quot;:false,&quot;hasManualEdits&quot;:false,&quot;citationType&quot;:&quot;inline&quot;,&quot;id&quot;:-1667153947,&quot;citationText&quot;:&quot;&lt;span style=\&quot;font-family:Palatino Linotype;font-size:14.666666666666666px;color:#000000\&quot;&gt;(39)&lt;/span&gt;&quot;}"/>
          <w:id w:val="-1667153947"/>
          <w:placeholder>
            <w:docPart w:val="BF0802A24E4E5B4A829798DC52901638"/>
          </w:placeholder>
        </w:sdtPr>
        <w:sdtContent>
          <w:r w:rsidR="00DE2D66">
            <w:rPr>
              <w:rFonts w:eastAsia="Times New Roman"/>
              <w:szCs w:val="22"/>
            </w:rPr>
            <w:t>(39)</w:t>
          </w:r>
        </w:sdtContent>
      </w:sdt>
      <w:r w:rsidR="002775CF">
        <w:rPr>
          <w:rFonts w:cs="Times New Roman"/>
          <w:szCs w:val="22"/>
        </w:rPr>
        <w:t xml:space="preserve">. </w:t>
      </w:r>
      <w:r w:rsidR="008B7B05">
        <w:rPr>
          <w:rFonts w:cs="Times New Roman"/>
          <w:szCs w:val="22"/>
        </w:rPr>
        <w:t xml:space="preserve">This subsequently led to the authors issuing a recommendation that a </w:t>
      </w:r>
      <w:r w:rsidR="008B7B05" w:rsidRPr="008B7B05">
        <w:rPr>
          <w:rFonts w:cs="Times New Roman"/>
          <w:szCs w:val="22"/>
        </w:rPr>
        <w:t>national patient registry</w:t>
      </w:r>
      <w:r w:rsidR="008B7B05">
        <w:rPr>
          <w:rFonts w:cs="Times New Roman"/>
          <w:szCs w:val="22"/>
        </w:rPr>
        <w:t xml:space="preserve"> should be established to collect outcomes across all indications for which CBMPs are prescribed in the UK.</w:t>
      </w:r>
      <w:r w:rsidR="00B91F48">
        <w:rPr>
          <w:rFonts w:cs="Times New Roman"/>
          <w:szCs w:val="22"/>
        </w:rPr>
        <w:t xml:space="preserve"> The UKMCR was subsequently devised to meet this unmet need for further evidence on efficacy and safety.</w:t>
      </w:r>
    </w:p>
    <w:p w14:paraId="386B8769" w14:textId="77777777" w:rsidR="00A30A99" w:rsidRDefault="00A30A99" w:rsidP="00A30A99">
      <w:pPr>
        <w:jc w:val="both"/>
        <w:rPr>
          <w:rFonts w:cs="Times New Roman"/>
          <w:szCs w:val="22"/>
        </w:rPr>
      </w:pPr>
    </w:p>
    <w:p w14:paraId="2791D0C8" w14:textId="354F0B04" w:rsidR="00A30A99" w:rsidRDefault="00A30A99" w:rsidP="00A30A99">
      <w:pPr>
        <w:pStyle w:val="Heading2"/>
      </w:pPr>
      <w:bookmarkStart w:id="4" w:name="_Toc118797040"/>
      <w:r>
        <w:rPr>
          <w:rFonts w:cs="Times New Roman"/>
          <w:szCs w:val="22"/>
        </w:rPr>
        <w:t xml:space="preserve">3. </w:t>
      </w:r>
      <w:r>
        <w:rPr>
          <w:rFonts w:cs="Times New Roman"/>
          <w:szCs w:val="22"/>
        </w:rPr>
        <w:tab/>
      </w:r>
      <w:r w:rsidR="00F51C04">
        <w:t>Registry</w:t>
      </w:r>
      <w:r>
        <w:t xml:space="preserve"> Objectives</w:t>
      </w:r>
      <w:bookmarkEnd w:id="4"/>
    </w:p>
    <w:p w14:paraId="08336DFF" w14:textId="58AD7F6F" w:rsidR="00A30A99" w:rsidRDefault="00A30A99" w:rsidP="00A30A99">
      <w:pPr>
        <w:jc w:val="both"/>
        <w:rPr>
          <w:rFonts w:cs="Times New Roman"/>
          <w:szCs w:val="22"/>
        </w:rPr>
      </w:pPr>
    </w:p>
    <w:p w14:paraId="10BC6545" w14:textId="03E086CC" w:rsidR="00117C5E" w:rsidRDefault="00683E23" w:rsidP="00A30A99">
      <w:pPr>
        <w:jc w:val="both"/>
        <w:rPr>
          <w:rFonts w:cs="Times New Roman"/>
          <w:szCs w:val="22"/>
        </w:rPr>
      </w:pPr>
      <w:r>
        <w:rPr>
          <w:rFonts w:cs="Times New Roman"/>
          <w:szCs w:val="22"/>
        </w:rPr>
        <w:t xml:space="preserve">The primary objective of the UKMCR is to collect a comprehensive data source of real-world evidence that can be utilised by researchers to answer outstanding questions </w:t>
      </w:r>
      <w:r w:rsidR="00FB4493">
        <w:rPr>
          <w:rFonts w:cs="Times New Roman"/>
          <w:szCs w:val="22"/>
        </w:rPr>
        <w:t xml:space="preserve">such </w:t>
      </w:r>
      <w:r w:rsidR="00117C5E">
        <w:rPr>
          <w:rFonts w:cs="Times New Roman"/>
          <w:szCs w:val="22"/>
        </w:rPr>
        <w:t xml:space="preserve">as </w:t>
      </w:r>
      <w:r w:rsidR="00FB4493">
        <w:rPr>
          <w:rFonts w:cs="Times New Roman"/>
          <w:szCs w:val="22"/>
        </w:rPr>
        <w:t xml:space="preserve">the </w:t>
      </w:r>
      <w:r w:rsidR="00117C5E">
        <w:rPr>
          <w:rFonts w:cs="Times New Roman"/>
          <w:szCs w:val="22"/>
        </w:rPr>
        <w:t>follow</w:t>
      </w:r>
      <w:r w:rsidR="00FB4493">
        <w:rPr>
          <w:rFonts w:cs="Times New Roman"/>
          <w:szCs w:val="22"/>
        </w:rPr>
        <w:t>ing</w:t>
      </w:r>
      <w:r w:rsidR="00117C5E">
        <w:rPr>
          <w:rFonts w:cs="Times New Roman"/>
          <w:szCs w:val="22"/>
        </w:rPr>
        <w:t>:</w:t>
      </w:r>
      <w:r w:rsidR="00117C5E">
        <w:rPr>
          <w:rFonts w:cs="Times New Roman"/>
          <w:szCs w:val="22"/>
        </w:rPr>
        <w:br/>
      </w:r>
    </w:p>
    <w:p w14:paraId="31A68C09" w14:textId="132BFC0F" w:rsidR="00FB4493" w:rsidRDefault="00FB4493" w:rsidP="00FB4493">
      <w:pPr>
        <w:pStyle w:val="ListParagraph"/>
        <w:numPr>
          <w:ilvl w:val="0"/>
          <w:numId w:val="16"/>
        </w:numPr>
        <w:jc w:val="both"/>
        <w:rPr>
          <w:rFonts w:cs="Times New Roman"/>
          <w:szCs w:val="22"/>
        </w:rPr>
      </w:pPr>
      <w:r>
        <w:rPr>
          <w:rFonts w:cs="Times New Roman"/>
          <w:szCs w:val="22"/>
        </w:rPr>
        <w:t>T</w:t>
      </w:r>
      <w:r w:rsidR="00117C5E">
        <w:rPr>
          <w:rFonts w:cs="Times New Roman"/>
          <w:szCs w:val="22"/>
        </w:rPr>
        <w:t>o study the epidemiological and clinic-pathological characteristic</w:t>
      </w:r>
      <w:r>
        <w:rPr>
          <w:rFonts w:cs="Times New Roman"/>
          <w:szCs w:val="22"/>
        </w:rPr>
        <w:t>s</w:t>
      </w:r>
      <w:r w:rsidR="00117C5E">
        <w:rPr>
          <w:rFonts w:cs="Times New Roman"/>
          <w:szCs w:val="22"/>
        </w:rPr>
        <w:t xml:space="preserve"> </w:t>
      </w:r>
      <w:r>
        <w:rPr>
          <w:rFonts w:cs="Times New Roman"/>
          <w:szCs w:val="22"/>
        </w:rPr>
        <w:t>of patients prescribed CBMPs in the UK and Channel Islands.</w:t>
      </w:r>
    </w:p>
    <w:p w14:paraId="57C5A5D0" w14:textId="11E7AA70" w:rsidR="00FB4493" w:rsidRDefault="00FB4493" w:rsidP="00FB4493">
      <w:pPr>
        <w:pStyle w:val="ListParagraph"/>
        <w:numPr>
          <w:ilvl w:val="0"/>
          <w:numId w:val="16"/>
        </w:numPr>
        <w:jc w:val="both"/>
        <w:rPr>
          <w:rFonts w:cs="Times New Roman"/>
          <w:szCs w:val="22"/>
        </w:rPr>
      </w:pPr>
      <w:r>
        <w:rPr>
          <w:rFonts w:cs="Times New Roman"/>
          <w:szCs w:val="22"/>
        </w:rPr>
        <w:t>To study the safety of CBMPs.</w:t>
      </w:r>
    </w:p>
    <w:p w14:paraId="7F8238B1" w14:textId="4AD4BCEC" w:rsidR="00FB4493" w:rsidRDefault="00FB4493" w:rsidP="00FB4493">
      <w:pPr>
        <w:pStyle w:val="ListParagraph"/>
        <w:numPr>
          <w:ilvl w:val="0"/>
          <w:numId w:val="16"/>
        </w:numPr>
        <w:jc w:val="both"/>
        <w:rPr>
          <w:rFonts w:cs="Times New Roman"/>
          <w:szCs w:val="22"/>
        </w:rPr>
      </w:pPr>
      <w:r>
        <w:rPr>
          <w:rFonts w:cs="Times New Roman"/>
          <w:szCs w:val="22"/>
        </w:rPr>
        <w:t>To study effects of CBMPs on concomitantly prescribed medications</w:t>
      </w:r>
      <w:r w:rsidR="00C66283">
        <w:rPr>
          <w:rFonts w:cs="Times New Roman"/>
          <w:szCs w:val="22"/>
        </w:rPr>
        <w:t>.</w:t>
      </w:r>
    </w:p>
    <w:p w14:paraId="7BAE595A" w14:textId="661BABC4" w:rsidR="00FB4493" w:rsidRDefault="00FB4493" w:rsidP="00FB4493">
      <w:pPr>
        <w:pStyle w:val="ListParagraph"/>
        <w:numPr>
          <w:ilvl w:val="0"/>
          <w:numId w:val="16"/>
        </w:numPr>
        <w:jc w:val="both"/>
        <w:rPr>
          <w:rFonts w:cs="Times New Roman"/>
          <w:szCs w:val="22"/>
        </w:rPr>
      </w:pPr>
      <w:r>
        <w:rPr>
          <w:rFonts w:cs="Times New Roman"/>
          <w:szCs w:val="22"/>
        </w:rPr>
        <w:t>To study the effects of prior cannabis, alcohol, and tobacco consumption on outcomes of patients prescribed CBMPs</w:t>
      </w:r>
      <w:r w:rsidR="00C66283">
        <w:rPr>
          <w:rFonts w:cs="Times New Roman"/>
          <w:szCs w:val="22"/>
        </w:rPr>
        <w:t>.</w:t>
      </w:r>
    </w:p>
    <w:p w14:paraId="4D2BA9EB" w14:textId="77777777" w:rsidR="00950865" w:rsidRDefault="00FB4493" w:rsidP="00950865">
      <w:pPr>
        <w:pStyle w:val="ListParagraph"/>
        <w:numPr>
          <w:ilvl w:val="0"/>
          <w:numId w:val="16"/>
        </w:numPr>
        <w:jc w:val="both"/>
        <w:rPr>
          <w:rFonts w:cs="Times New Roman"/>
          <w:szCs w:val="22"/>
        </w:rPr>
      </w:pPr>
      <w:r>
        <w:rPr>
          <w:rFonts w:cs="Times New Roman"/>
          <w:szCs w:val="22"/>
        </w:rPr>
        <w:t>To study the socio-economic effects of CBMPs</w:t>
      </w:r>
      <w:r w:rsidR="00C66283">
        <w:rPr>
          <w:rFonts w:cs="Times New Roman"/>
          <w:szCs w:val="22"/>
        </w:rPr>
        <w:t>.</w:t>
      </w:r>
      <w:r w:rsidR="00950865" w:rsidRPr="00950865">
        <w:rPr>
          <w:rFonts w:cs="Times New Roman"/>
          <w:szCs w:val="22"/>
        </w:rPr>
        <w:t xml:space="preserve"> </w:t>
      </w:r>
    </w:p>
    <w:p w14:paraId="1CA140E8" w14:textId="482270D7" w:rsidR="00FB4493" w:rsidRPr="00950865" w:rsidRDefault="00950865" w:rsidP="00950865">
      <w:pPr>
        <w:pStyle w:val="ListParagraph"/>
        <w:numPr>
          <w:ilvl w:val="0"/>
          <w:numId w:val="16"/>
        </w:numPr>
        <w:jc w:val="both"/>
        <w:rPr>
          <w:rFonts w:cs="Times New Roman"/>
          <w:szCs w:val="22"/>
        </w:rPr>
      </w:pPr>
      <w:r>
        <w:rPr>
          <w:rFonts w:cs="Times New Roman"/>
          <w:szCs w:val="22"/>
        </w:rPr>
        <w:t>To study the effectiveness of CBMPs.</w:t>
      </w:r>
    </w:p>
    <w:p w14:paraId="172F7B42" w14:textId="6A7F4083" w:rsidR="00FB4493" w:rsidRDefault="00FB4493" w:rsidP="00FB4493">
      <w:pPr>
        <w:jc w:val="both"/>
        <w:rPr>
          <w:rFonts w:cs="Times New Roman"/>
          <w:szCs w:val="22"/>
        </w:rPr>
      </w:pPr>
    </w:p>
    <w:p w14:paraId="7EA2AF80" w14:textId="47518033" w:rsidR="00117C5E" w:rsidRDefault="00117C5E" w:rsidP="00A30A99">
      <w:pPr>
        <w:jc w:val="both"/>
        <w:rPr>
          <w:rFonts w:cs="Times New Roman"/>
          <w:szCs w:val="22"/>
        </w:rPr>
      </w:pPr>
    </w:p>
    <w:p w14:paraId="1CB0027D" w14:textId="77777777" w:rsidR="00410313" w:rsidRDefault="00410313" w:rsidP="00A30A99">
      <w:pPr>
        <w:jc w:val="both"/>
        <w:rPr>
          <w:rFonts w:cs="Times New Roman"/>
          <w:szCs w:val="22"/>
        </w:rPr>
      </w:pPr>
    </w:p>
    <w:p w14:paraId="1205E3C0" w14:textId="7CCCEB97" w:rsidR="00A076C0" w:rsidRDefault="00B04282" w:rsidP="00B04282">
      <w:pPr>
        <w:pStyle w:val="Heading2"/>
      </w:pPr>
      <w:bookmarkStart w:id="5" w:name="_Toc118797041"/>
      <w:r>
        <w:lastRenderedPageBreak/>
        <w:t xml:space="preserve">4. </w:t>
      </w:r>
      <w:r>
        <w:tab/>
      </w:r>
      <w:r w:rsidR="008A0E45">
        <w:t>Methods</w:t>
      </w:r>
      <w:bookmarkEnd w:id="5"/>
    </w:p>
    <w:p w14:paraId="2090207A" w14:textId="17F99332" w:rsidR="00CA4BDE" w:rsidRDefault="00CA4BDE" w:rsidP="00B04282">
      <w:pPr>
        <w:pStyle w:val="Heading3"/>
      </w:pPr>
      <w:bookmarkStart w:id="6" w:name="_Toc118797042"/>
      <w:r w:rsidRPr="00B04282">
        <w:t>4.1</w:t>
      </w:r>
      <w:r w:rsidRPr="00B04282">
        <w:tab/>
        <w:t>Patient Identification</w:t>
      </w:r>
      <w:bookmarkEnd w:id="6"/>
    </w:p>
    <w:p w14:paraId="5C90AB25" w14:textId="2F84404D" w:rsidR="00E066FC" w:rsidRDefault="00E066FC" w:rsidP="009644B6">
      <w:pPr>
        <w:jc w:val="both"/>
      </w:pPr>
      <w:r>
        <w:t xml:space="preserve">Patients </w:t>
      </w:r>
      <w:r w:rsidR="0074597D">
        <w:t xml:space="preserve">are </w:t>
      </w:r>
      <w:r>
        <w:t xml:space="preserve">identified from those enrolled at clinics which have agreed to contribute to the UKMCR. </w:t>
      </w:r>
      <w:r w:rsidR="00887860">
        <w:t>Eligible p</w:t>
      </w:r>
      <w:r w:rsidR="002105A3">
        <w:t xml:space="preserve">articipants </w:t>
      </w:r>
      <w:r w:rsidR="0074597D">
        <w:t>ar</w:t>
      </w:r>
      <w:r w:rsidR="002105A3">
        <w:t>e</w:t>
      </w:r>
      <w:r w:rsidR="00887860">
        <w:t xml:space="preserve"> subsequently</w:t>
      </w:r>
      <w:r w:rsidR="002105A3">
        <w:t xml:space="preserve"> identified by the local clinical care team. </w:t>
      </w:r>
      <w:r w:rsidR="00C762B2">
        <w:t>Inclusion criteria extends to patients who are prescribed CBMPs. CBMPs must adhere</w:t>
      </w:r>
      <w:r w:rsidR="00C762B2" w:rsidRPr="00C762B2">
        <w:t xml:space="preserve"> to the criteria for Good Manufacturing Practice</w:t>
      </w:r>
      <w:r w:rsidR="00C762B2">
        <w:t xml:space="preserve"> </w:t>
      </w:r>
      <w:sdt>
        <w:sdtPr>
          <w:rPr>
            <w:highlight w:val="white"/>
          </w:rPr>
          <w:alias w:val="Citation"/>
          <w:tag w:val="{&quot;referencesIds&quot;:[&quot;doc:62d5196c8f080f15a146e1fd&quot;],&quot;referencesOptions&quot;:{&quot;doc:62d5196c8f080f15a146e1fd&quot;:{&quot;author&quot;:true,&quot;year&quot;:true,&quot;pageReplace&quot;:&quot;&quot;,&quot;prefix&quot;:&quot;&quot;,&quot;suffix&quot;:&quot;&quot;}},&quot;hasBrokenReferences&quot;:false,&quot;hasManualEdits&quot;:false,&quot;citationType&quot;:&quot;inline&quot;,&quot;id&quot;:-574895339,&quot;citationText&quot;:&quot;&lt;span style=\&quot;font-family:Palatino Linotype;font-size:14.666666666666666px;color:#000000\&quot;&gt;(1)&lt;/span&gt;&quot;}"/>
          <w:id w:val="-574895339"/>
          <w:placeholder>
            <w:docPart w:val="061614F3E0FE7B46A87B54855BBC7AD1"/>
          </w:placeholder>
        </w:sdtPr>
        <w:sdtContent>
          <w:r w:rsidR="00DE2D66">
            <w:rPr>
              <w:rFonts w:eastAsia="Times New Roman"/>
              <w:szCs w:val="22"/>
            </w:rPr>
            <w:t>(1)</w:t>
          </w:r>
        </w:sdtContent>
      </w:sdt>
      <w:r w:rsidR="00C762B2">
        <w:t xml:space="preserve">. </w:t>
      </w:r>
      <w:r w:rsidR="00C762B2" w:rsidRPr="00C762B2">
        <w:t xml:space="preserve">These </w:t>
      </w:r>
      <w:r w:rsidR="00C762B2">
        <w:t>can</w:t>
      </w:r>
      <w:r w:rsidR="00C762B2" w:rsidRPr="00C762B2">
        <w:t xml:space="preserve"> contain either isolated cannabinoids or be a broad/full spectrum extract.</w:t>
      </w:r>
      <w:r w:rsidR="00C762B2">
        <w:t xml:space="preserve"> </w:t>
      </w:r>
      <w:r w:rsidR="00C762B2" w:rsidRPr="00C762B2">
        <w:t>For broad/full spectrum extracts and dry flower the chemovars were either Cannabis sativa, Cannabis indica, or a hybrid species.</w:t>
      </w:r>
      <w:r w:rsidR="00CE0ABD">
        <w:t xml:space="preserve"> CBMPs must only be initiated </w:t>
      </w:r>
      <w:r w:rsidR="009644B6">
        <w:t>by clinicians abiding by the latest national guidance</w:t>
      </w:r>
      <w:r w:rsidR="00FA396E">
        <w:t xml:space="preserve"> </w:t>
      </w:r>
      <w:sdt>
        <w:sdtPr>
          <w:rPr>
            <w:highlight w:val="white"/>
          </w:rPr>
          <w:alias w:val="Citation"/>
          <w:tag w:val="{&quot;referencesIds&quot;:[&quot;doc:62d5196c8f080f15a146e1fd&quot;],&quot;referencesOptions&quot;:{&quot;doc:62d5196c8f080f15a146e1fd&quot;:{&quot;author&quot;:true,&quot;year&quot;:true,&quot;pageReplace&quot;:&quot;&quot;,&quot;prefix&quot;:&quot;&quot;,&quot;suffix&quot;:&quot;&quot;}},&quot;hasBrokenReferences&quot;:false,&quot;hasManualEdits&quot;:false,&quot;citationType&quot;:&quot;inline&quot;,&quot;id&quot;:819550237,&quot;citationText&quot;:&quot;&lt;span style=\&quot;font-family:Palatino Linotype;font-size:14.666666666666666px;color:#000000\&quot;&gt;(1)&lt;/span&gt;&quot;}"/>
          <w:id w:val="819550237"/>
          <w:placeholder>
            <w:docPart w:val="783EC27FF944AB48AA165C5E79E9779B"/>
          </w:placeholder>
        </w:sdtPr>
        <w:sdtContent>
          <w:r w:rsidR="00DE2D66">
            <w:rPr>
              <w:rFonts w:eastAsia="Times New Roman"/>
              <w:szCs w:val="22"/>
            </w:rPr>
            <w:t>(1)</w:t>
          </w:r>
        </w:sdtContent>
      </w:sdt>
      <w:r w:rsidR="00CE0ABD">
        <w:t xml:space="preserve">. </w:t>
      </w:r>
    </w:p>
    <w:p w14:paraId="01FDFBFE" w14:textId="77777777" w:rsidR="00CE0ABD" w:rsidRPr="00E066FC" w:rsidRDefault="00CE0ABD" w:rsidP="00E066FC"/>
    <w:p w14:paraId="6FBD6E30" w14:textId="07B8F7FF" w:rsidR="00CA4BDE" w:rsidRDefault="00CA4BDE" w:rsidP="00B04282">
      <w:pPr>
        <w:pStyle w:val="Heading3"/>
      </w:pPr>
      <w:bookmarkStart w:id="7" w:name="_Toc118797043"/>
      <w:r w:rsidRPr="00B04282">
        <w:t>4.2</w:t>
      </w:r>
      <w:r w:rsidRPr="00B04282">
        <w:tab/>
        <w:t>Enrolment and Consent</w:t>
      </w:r>
      <w:bookmarkEnd w:id="7"/>
    </w:p>
    <w:p w14:paraId="03F85215" w14:textId="7D65368F" w:rsidR="00FA396E" w:rsidRDefault="009F3F0D" w:rsidP="00FA396E">
      <w:pPr>
        <w:jc w:val="both"/>
        <w:rPr>
          <w:szCs w:val="22"/>
        </w:rPr>
      </w:pPr>
      <w:r>
        <w:t xml:space="preserve">Patients are enrolled prospectively prior to first appointment. </w:t>
      </w:r>
      <w:r w:rsidR="00FA396E">
        <w:t xml:space="preserve">Patients shall be approached to provide informed consent in line with Good Clinical Practice </w:t>
      </w:r>
      <w:r w:rsidR="00773CC2">
        <w:t xml:space="preserve">(GCP) </w:t>
      </w:r>
      <w:r w:rsidR="00FA396E">
        <w:t xml:space="preserve">guidelines </w:t>
      </w:r>
      <w:sdt>
        <w:sdtPr>
          <w:rPr>
            <w:highlight w:val="white"/>
          </w:rPr>
          <w:alias w:val="Citation"/>
          <w:tag w:val="{&quot;referencesIds&quot;:[&quot;doc:62deff5d8f084e4cb5a20035&quot;],&quot;referencesOptions&quot;:{&quot;doc:62deff5d8f084e4cb5a20035&quot;:{&quot;author&quot;:true,&quot;year&quot;:true,&quot;pageReplace&quot;:&quot;&quot;,&quot;prefix&quot;:&quot;&quot;,&quot;suffix&quot;:&quot;&quot;}},&quot;hasBrokenReferences&quot;:false,&quot;hasManualEdits&quot;:false,&quot;citationType&quot;:&quot;inline&quot;,&quot;id&quot;:-1260368653,&quot;citationText&quot;:&quot;&lt;span style=\&quot;font-family:Palatino Linotype;font-size:14.666666666666666px;color:#000000\&quot;&gt;(40)&lt;/span&gt;&quot;}"/>
          <w:id w:val="-1260368653"/>
          <w:placeholder>
            <w:docPart w:val="0646A954F335A34A854A61CD3E2ECB1B"/>
          </w:placeholder>
        </w:sdtPr>
        <w:sdtContent>
          <w:r w:rsidR="00DE2D66">
            <w:rPr>
              <w:rFonts w:eastAsia="Times New Roman"/>
              <w:szCs w:val="22"/>
            </w:rPr>
            <w:t>(40)</w:t>
          </w:r>
        </w:sdtContent>
      </w:sdt>
      <w:r w:rsidR="00FA396E">
        <w:t xml:space="preserve">. </w:t>
      </w:r>
      <w:r w:rsidR="002105A3">
        <w:t xml:space="preserve">Participants are not required to provide informed consent within any specific timeframe to allow them to fully consider the implications of enrolling and discuss enrolment with local research/clinical team as appropriate. Consent will be </w:t>
      </w:r>
      <w:r w:rsidR="00B67312">
        <w:t>provided</w:t>
      </w:r>
      <w:r w:rsidR="002105A3">
        <w:t xml:space="preserve"> </w:t>
      </w:r>
      <w:r w:rsidR="009644B6">
        <w:t>electronically,</w:t>
      </w:r>
      <w:r w:rsidR="002105A3">
        <w:t xml:space="preserve"> and a copy will be </w:t>
      </w:r>
      <w:r w:rsidR="00B67312">
        <w:t xml:space="preserve">held in a patient’s electronic health records. A copy will be available to the participant. </w:t>
      </w:r>
      <w:r w:rsidR="00FA396E">
        <w:rPr>
          <w:szCs w:val="22"/>
        </w:rPr>
        <w:t xml:space="preserve">As there is no required clinical intervention as part of participation in the registry, patients will </w:t>
      </w:r>
      <w:r w:rsidR="009644B6">
        <w:rPr>
          <w:szCs w:val="22"/>
        </w:rPr>
        <w:t xml:space="preserve">only </w:t>
      </w:r>
      <w:r w:rsidR="00FA396E">
        <w:rPr>
          <w:szCs w:val="22"/>
        </w:rPr>
        <w:t xml:space="preserve">consent to the collection of their data. Patients under the age of 16 will require proxy consent by a parent or guardian. </w:t>
      </w:r>
    </w:p>
    <w:p w14:paraId="3EB9502E" w14:textId="6645CAF4" w:rsidR="00B67312" w:rsidRDefault="00B67312" w:rsidP="00FA396E">
      <w:pPr>
        <w:jc w:val="both"/>
        <w:rPr>
          <w:szCs w:val="22"/>
        </w:rPr>
      </w:pPr>
    </w:p>
    <w:p w14:paraId="1E87CF1B" w14:textId="3D641F54" w:rsidR="00B67312" w:rsidRDefault="00B67312" w:rsidP="00FA396E">
      <w:pPr>
        <w:jc w:val="both"/>
        <w:rPr>
          <w:szCs w:val="22"/>
        </w:rPr>
      </w:pPr>
      <w:r>
        <w:t xml:space="preserve">Patient enrolment into the study will occur once consent is taken and eligibility criteria is met.  A </w:t>
      </w:r>
      <w:r w:rsidR="00664D29">
        <w:t xml:space="preserve">randomised </w:t>
      </w:r>
      <w:r w:rsidR="006E0355">
        <w:t xml:space="preserve">20-character </w:t>
      </w:r>
      <w:r w:rsidR="009644B6">
        <w:t xml:space="preserve">unique </w:t>
      </w:r>
      <w:r>
        <w:t xml:space="preserve">registry </w:t>
      </w:r>
      <w:r w:rsidR="009644B6">
        <w:t>identification number</w:t>
      </w:r>
      <w:r>
        <w:t xml:space="preserve"> </w:t>
      </w:r>
      <w:r w:rsidR="006E0355">
        <w:t>is generated</w:t>
      </w:r>
      <w:r>
        <w:t xml:space="preserve"> </w:t>
      </w:r>
      <w:r w:rsidR="006E0355">
        <w:t>utilising</w:t>
      </w:r>
      <w:r w:rsidR="00664D29">
        <w:t xml:space="preserve"> computer</w:t>
      </w:r>
      <w:r w:rsidR="00B4131A">
        <w:t xml:space="preserve">-based fair randomisation </w:t>
      </w:r>
      <w:r w:rsidR="006E0355">
        <w:t>for</w:t>
      </w:r>
      <w:r>
        <w:t xml:space="preserve"> each patient for </w:t>
      </w:r>
      <w:r w:rsidR="00626B72">
        <w:t>pseudonymisation of</w:t>
      </w:r>
      <w:r>
        <w:t xml:space="preserve"> data. </w:t>
      </w:r>
    </w:p>
    <w:p w14:paraId="343EAEF2" w14:textId="77777777" w:rsidR="00FA396E" w:rsidRDefault="00FA396E" w:rsidP="00FA396E">
      <w:pPr>
        <w:jc w:val="both"/>
        <w:rPr>
          <w:szCs w:val="22"/>
        </w:rPr>
      </w:pPr>
    </w:p>
    <w:p w14:paraId="6C3CF851" w14:textId="77777777" w:rsidR="00FA396E" w:rsidRPr="00FA396E" w:rsidRDefault="00FA396E" w:rsidP="00FA396E">
      <w:pPr>
        <w:pStyle w:val="Heading3"/>
        <w:rPr>
          <w:szCs w:val="22"/>
        </w:rPr>
      </w:pPr>
      <w:bookmarkStart w:id="8" w:name="_Toc118797044"/>
      <w:r w:rsidRPr="00B04282">
        <w:t>4.3</w:t>
      </w:r>
      <w:r w:rsidRPr="00B04282">
        <w:tab/>
        <w:t>Data Collection</w:t>
      </w:r>
      <w:bookmarkEnd w:id="8"/>
    </w:p>
    <w:p w14:paraId="1030A9B2" w14:textId="78CB08B0" w:rsidR="00FB4B76" w:rsidRDefault="00FB4B76" w:rsidP="00FA396E">
      <w:pPr>
        <w:jc w:val="both"/>
        <w:rPr>
          <w:szCs w:val="22"/>
        </w:rPr>
      </w:pPr>
      <w:r>
        <w:rPr>
          <w:szCs w:val="22"/>
        </w:rPr>
        <w:t>Participants will engage with clinic within the guidance of usual care as delivered by participating clinics. There are no additional interventions required through enrolment in the UK</w:t>
      </w:r>
      <w:r w:rsidR="0021288E">
        <w:rPr>
          <w:szCs w:val="22"/>
        </w:rPr>
        <w:t xml:space="preserve">MCR </w:t>
      </w:r>
      <w:r>
        <w:rPr>
          <w:szCs w:val="22"/>
        </w:rPr>
        <w:t>to deviate from usual standard of care.</w:t>
      </w:r>
    </w:p>
    <w:p w14:paraId="739CA7CF" w14:textId="129E1F55" w:rsidR="00C40ECC" w:rsidRDefault="00464EA3" w:rsidP="00FA396E">
      <w:pPr>
        <w:jc w:val="both"/>
        <w:rPr>
          <w:szCs w:val="22"/>
        </w:rPr>
      </w:pPr>
      <w:r>
        <w:rPr>
          <w:szCs w:val="22"/>
        </w:rPr>
        <w:lastRenderedPageBreak/>
        <w:t xml:space="preserve">Figure 1 outlines the process for data collection through the UKMCR. </w:t>
      </w:r>
      <w:proofErr w:type="gramStart"/>
      <w:r w:rsidR="00C40ECC">
        <w:rPr>
          <w:szCs w:val="22"/>
        </w:rPr>
        <w:t>The majority of</w:t>
      </w:r>
      <w:proofErr w:type="gramEnd"/>
      <w:r w:rsidR="00C40ECC">
        <w:rPr>
          <w:szCs w:val="22"/>
        </w:rPr>
        <w:t xml:space="preserve"> data collected within the UKMCR is required for the delivery of standard of care, except for PROMs which are </w:t>
      </w:r>
      <w:r w:rsidR="000D7D0E">
        <w:rPr>
          <w:szCs w:val="22"/>
        </w:rPr>
        <w:t xml:space="preserve">an additional prospective data source. </w:t>
      </w:r>
    </w:p>
    <w:p w14:paraId="5724B740" w14:textId="77777777" w:rsidR="00FB4B76" w:rsidRDefault="00FB4B76" w:rsidP="00FA396E">
      <w:pPr>
        <w:jc w:val="both"/>
        <w:rPr>
          <w:szCs w:val="22"/>
        </w:rPr>
      </w:pPr>
    </w:p>
    <w:p w14:paraId="3EDFF52A" w14:textId="0616E617" w:rsidR="00D00F32" w:rsidRDefault="00613A5F" w:rsidP="00FA396E">
      <w:pPr>
        <w:jc w:val="both"/>
        <w:rPr>
          <w:szCs w:val="22"/>
        </w:rPr>
      </w:pPr>
      <w:r>
        <w:rPr>
          <w:szCs w:val="22"/>
        </w:rPr>
        <w:t xml:space="preserve">All pertinent demographic, medical and condition-specific history, as well as concomitant medications </w:t>
      </w:r>
      <w:r w:rsidR="00177C3F">
        <w:rPr>
          <w:szCs w:val="22"/>
        </w:rPr>
        <w:t xml:space="preserve">and previous drug and alcohol exposure </w:t>
      </w:r>
      <w:r>
        <w:rPr>
          <w:szCs w:val="22"/>
        </w:rPr>
        <w:t>will be entered into</w:t>
      </w:r>
      <w:r w:rsidR="0005083A">
        <w:rPr>
          <w:szCs w:val="22"/>
        </w:rPr>
        <w:t xml:space="preserve"> the</w:t>
      </w:r>
      <w:r>
        <w:rPr>
          <w:szCs w:val="22"/>
        </w:rPr>
        <w:t xml:space="preserve"> UKMCR as outlined in the Data Management Plan (DMP). This shall be complete</w:t>
      </w:r>
      <w:r w:rsidR="00177C3F">
        <w:rPr>
          <w:szCs w:val="22"/>
        </w:rPr>
        <w:t xml:space="preserve">d at baseline </w:t>
      </w:r>
      <w:r w:rsidR="000A3D1B">
        <w:rPr>
          <w:szCs w:val="22"/>
        </w:rPr>
        <w:t xml:space="preserve">during the patient’s initial visit </w:t>
      </w:r>
      <w:r w:rsidR="00177C3F">
        <w:rPr>
          <w:szCs w:val="22"/>
        </w:rPr>
        <w:t>by</w:t>
      </w:r>
      <w:r>
        <w:rPr>
          <w:szCs w:val="22"/>
        </w:rPr>
        <w:t xml:space="preserve"> </w:t>
      </w:r>
      <w:r w:rsidR="000A3D1B">
        <w:rPr>
          <w:szCs w:val="22"/>
        </w:rPr>
        <w:t>their prescribing physician</w:t>
      </w:r>
      <w:r w:rsidR="001913D7">
        <w:rPr>
          <w:szCs w:val="22"/>
        </w:rPr>
        <w:t xml:space="preserve"> through inputting of information on the </w:t>
      </w:r>
      <w:r w:rsidR="002A44D8">
        <w:rPr>
          <w:szCs w:val="22"/>
        </w:rPr>
        <w:t>clinical team</w:t>
      </w:r>
      <w:r w:rsidR="001913D7">
        <w:rPr>
          <w:szCs w:val="22"/>
        </w:rPr>
        <w:t xml:space="preserve">’s data reporting portal for the UKMCR which is directly linked to the participant’s </w:t>
      </w:r>
      <w:r w:rsidR="00A3449E">
        <w:rPr>
          <w:szCs w:val="22"/>
        </w:rPr>
        <w:t>electronic healthcare record.</w:t>
      </w:r>
      <w:r w:rsidR="00852DE8">
        <w:rPr>
          <w:szCs w:val="22"/>
        </w:rPr>
        <w:t xml:space="preserve"> Concomitant medications can also be inputted directly by participants. </w:t>
      </w:r>
    </w:p>
    <w:p w14:paraId="5BFFE5BB" w14:textId="77777777" w:rsidR="00FD64D9" w:rsidRDefault="00FD64D9" w:rsidP="00FA396E">
      <w:pPr>
        <w:jc w:val="both"/>
        <w:rPr>
          <w:szCs w:val="22"/>
        </w:rPr>
      </w:pPr>
    </w:p>
    <w:p w14:paraId="54B893AE" w14:textId="108F6B67" w:rsidR="00464EA3" w:rsidRDefault="00C40DE7" w:rsidP="00FA396E">
      <w:pPr>
        <w:jc w:val="both"/>
        <w:rPr>
          <w:szCs w:val="22"/>
        </w:rPr>
      </w:pPr>
      <w:r>
        <w:rPr>
          <w:noProof/>
          <w:szCs w:val="22"/>
        </w:rPr>
        <w:drawing>
          <wp:inline distT="0" distB="0" distL="0" distR="0" wp14:anchorId="69180F3B" wp14:editId="1A873290">
            <wp:extent cx="5727591" cy="2919037"/>
            <wp:effectExtent l="12700" t="12700" r="13335" b="1524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9">
                      <a:extLst>
                        <a:ext uri="{28A0092B-C50C-407E-A947-70E740481C1C}">
                          <a14:useLocalDpi xmlns:a14="http://schemas.microsoft.com/office/drawing/2010/main" val="0"/>
                        </a:ext>
                      </a:extLst>
                    </a:blip>
                    <a:srcRect t="5457" b="3944"/>
                    <a:stretch/>
                  </pic:blipFill>
                  <pic:spPr bwMode="auto">
                    <a:xfrm>
                      <a:off x="0" y="0"/>
                      <a:ext cx="5727700" cy="2919093"/>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BECA7D" w14:textId="33BE95F2" w:rsidR="000A3D1B" w:rsidRPr="00D72423" w:rsidRDefault="00464EA3" w:rsidP="00FA396E">
      <w:pPr>
        <w:jc w:val="both"/>
        <w:rPr>
          <w:i/>
          <w:iCs/>
          <w:szCs w:val="22"/>
        </w:rPr>
      </w:pPr>
      <w:r w:rsidRPr="00464EA3">
        <w:rPr>
          <w:b/>
          <w:bCs/>
          <w:szCs w:val="22"/>
        </w:rPr>
        <w:t>Figure 1:</w:t>
      </w:r>
      <w:r>
        <w:rPr>
          <w:szCs w:val="22"/>
        </w:rPr>
        <w:t xml:space="preserve"> Process of data acquisition through the UK</w:t>
      </w:r>
      <w:r w:rsidR="00112692">
        <w:rPr>
          <w:szCs w:val="22"/>
        </w:rPr>
        <w:t xml:space="preserve"> Medical Cannabis Registry</w:t>
      </w:r>
      <w:r w:rsidR="00D72423">
        <w:rPr>
          <w:szCs w:val="22"/>
        </w:rPr>
        <w:t xml:space="preserve"> from provision of consent to completion of follow up data. Follow up </w:t>
      </w:r>
      <w:r w:rsidR="00112692">
        <w:rPr>
          <w:szCs w:val="22"/>
        </w:rPr>
        <w:t>patient reported outcome measures</w:t>
      </w:r>
      <w:r w:rsidR="00D72423">
        <w:rPr>
          <w:szCs w:val="22"/>
        </w:rPr>
        <w:t xml:space="preserve"> are completed at 1, 3, 6 months and every 6 months thereafter. Other follow up data can otherwise be provided at any time interval. </w:t>
      </w:r>
      <w:r w:rsidR="00D72423">
        <w:rPr>
          <w:i/>
          <w:iCs/>
          <w:szCs w:val="22"/>
        </w:rPr>
        <w:t>CBMPs – cannabis-based medicinal products; PROMs – patient reported outcome measures</w:t>
      </w:r>
      <w:r w:rsidR="00112692">
        <w:rPr>
          <w:i/>
          <w:iCs/>
          <w:szCs w:val="22"/>
        </w:rPr>
        <w:t>.</w:t>
      </w:r>
    </w:p>
    <w:p w14:paraId="292893AD" w14:textId="77777777" w:rsidR="00464EA3" w:rsidRDefault="00464EA3" w:rsidP="00FA396E">
      <w:pPr>
        <w:jc w:val="both"/>
        <w:rPr>
          <w:szCs w:val="22"/>
        </w:rPr>
      </w:pPr>
    </w:p>
    <w:p w14:paraId="1C502953" w14:textId="0AF61224" w:rsidR="00D828F2" w:rsidRDefault="00D828F2" w:rsidP="00FA396E">
      <w:pPr>
        <w:jc w:val="both"/>
        <w:rPr>
          <w:szCs w:val="22"/>
        </w:rPr>
      </w:pPr>
      <w:r>
        <w:rPr>
          <w:szCs w:val="22"/>
        </w:rPr>
        <w:t xml:space="preserve">Any changes to concomitant medications shall be inputted directly into the registry through the medications form on </w:t>
      </w:r>
      <w:r w:rsidR="009D0E05">
        <w:rPr>
          <w:szCs w:val="22"/>
        </w:rPr>
        <w:t>a participant’s bespoke</w:t>
      </w:r>
      <w:r>
        <w:rPr>
          <w:szCs w:val="22"/>
        </w:rPr>
        <w:t xml:space="preserve"> UKMCR data reporting portal. </w:t>
      </w:r>
      <w:r w:rsidR="00464EA3">
        <w:rPr>
          <w:szCs w:val="22"/>
        </w:rPr>
        <w:t>Alternatively,</w:t>
      </w:r>
      <w:r w:rsidR="00653362">
        <w:rPr>
          <w:szCs w:val="22"/>
        </w:rPr>
        <w:t xml:space="preserve"> </w:t>
      </w:r>
      <w:r w:rsidR="00653362">
        <w:rPr>
          <w:szCs w:val="22"/>
        </w:rPr>
        <w:lastRenderedPageBreak/>
        <w:t xml:space="preserve">the patient’s </w:t>
      </w:r>
      <w:r w:rsidR="00C40DE7">
        <w:rPr>
          <w:szCs w:val="22"/>
        </w:rPr>
        <w:t>clinical team</w:t>
      </w:r>
      <w:r w:rsidR="00653362">
        <w:rPr>
          <w:szCs w:val="22"/>
        </w:rPr>
        <w:t xml:space="preserve"> can also insert current medications at baseline, as well as any changes to medications </w:t>
      </w:r>
      <w:proofErr w:type="gramStart"/>
      <w:r w:rsidR="00653362">
        <w:rPr>
          <w:szCs w:val="22"/>
        </w:rPr>
        <w:t>during the course of</w:t>
      </w:r>
      <w:proofErr w:type="gramEnd"/>
      <w:r w:rsidR="00653362">
        <w:rPr>
          <w:szCs w:val="22"/>
        </w:rPr>
        <w:t xml:space="preserve"> treatment with medical cannabis.</w:t>
      </w:r>
    </w:p>
    <w:p w14:paraId="34746F91" w14:textId="77777777" w:rsidR="00C15F3A" w:rsidRDefault="00C15F3A" w:rsidP="00FA396E">
      <w:pPr>
        <w:jc w:val="both"/>
        <w:rPr>
          <w:szCs w:val="22"/>
        </w:rPr>
      </w:pPr>
    </w:p>
    <w:p w14:paraId="58C07C46" w14:textId="11F12C7C" w:rsidR="001913D7" w:rsidRDefault="00C15F3A" w:rsidP="00FA396E">
      <w:pPr>
        <w:jc w:val="both"/>
        <w:rPr>
          <w:szCs w:val="22"/>
        </w:rPr>
      </w:pPr>
      <w:r>
        <w:rPr>
          <w:szCs w:val="22"/>
        </w:rPr>
        <w:t>The patient’s medical cannabis prescription information, as outlined in the DMP</w:t>
      </w:r>
      <w:r w:rsidR="0021288E">
        <w:rPr>
          <w:szCs w:val="22"/>
        </w:rPr>
        <w:t>,</w:t>
      </w:r>
      <w:r>
        <w:rPr>
          <w:szCs w:val="22"/>
        </w:rPr>
        <w:t xml:space="preserve"> will be recorded in the UKMCR </w:t>
      </w:r>
      <w:proofErr w:type="gramStart"/>
      <w:r>
        <w:rPr>
          <w:szCs w:val="22"/>
        </w:rPr>
        <w:t>database</w:t>
      </w:r>
      <w:proofErr w:type="gramEnd"/>
      <w:r>
        <w:rPr>
          <w:szCs w:val="22"/>
        </w:rPr>
        <w:t xml:space="preserve"> and updated every time there is a change to the either the type of CBMP prescribe</w:t>
      </w:r>
      <w:r w:rsidR="007375CE">
        <w:rPr>
          <w:szCs w:val="22"/>
        </w:rPr>
        <w:t>d</w:t>
      </w:r>
      <w:r>
        <w:rPr>
          <w:szCs w:val="22"/>
        </w:rPr>
        <w:t xml:space="preserve"> or dose of medication.</w:t>
      </w:r>
    </w:p>
    <w:p w14:paraId="4F79F9D2" w14:textId="77777777" w:rsidR="001913D7" w:rsidRDefault="001913D7" w:rsidP="00FA396E">
      <w:pPr>
        <w:jc w:val="both"/>
        <w:rPr>
          <w:szCs w:val="22"/>
        </w:rPr>
      </w:pPr>
    </w:p>
    <w:p w14:paraId="5DD1855B" w14:textId="1457D62E" w:rsidR="00F73E04" w:rsidRDefault="00D72423" w:rsidP="00FA396E">
      <w:pPr>
        <w:jc w:val="both"/>
        <w:rPr>
          <w:szCs w:val="22"/>
        </w:rPr>
      </w:pPr>
      <w:r>
        <w:rPr>
          <w:szCs w:val="22"/>
        </w:rPr>
        <w:t>PROMs</w:t>
      </w:r>
      <w:r w:rsidR="00F73E04">
        <w:rPr>
          <w:szCs w:val="22"/>
        </w:rPr>
        <w:t xml:space="preserve"> shall be collected electronically at baseline, prior to treatment beginning, then subsequently at 1 month, 3 months, 6 months</w:t>
      </w:r>
      <w:r w:rsidR="00C15F3A">
        <w:rPr>
          <w:szCs w:val="22"/>
        </w:rPr>
        <w:t>,</w:t>
      </w:r>
      <w:r w:rsidR="00F73E04">
        <w:rPr>
          <w:szCs w:val="22"/>
        </w:rPr>
        <w:t xml:space="preserve"> and every </w:t>
      </w:r>
      <w:r w:rsidR="006558D6">
        <w:rPr>
          <w:szCs w:val="22"/>
        </w:rPr>
        <w:t>6</w:t>
      </w:r>
      <w:r w:rsidR="00F73E04">
        <w:rPr>
          <w:szCs w:val="22"/>
        </w:rPr>
        <w:t xml:space="preserve"> months thereafter. </w:t>
      </w:r>
      <w:r w:rsidR="00C15F3A">
        <w:rPr>
          <w:szCs w:val="22"/>
        </w:rPr>
        <w:t>These shall be completed online via the UKMCR</w:t>
      </w:r>
      <w:r w:rsidR="00C15F3A" w:rsidRPr="00C15F3A">
        <w:rPr>
          <w:szCs w:val="22"/>
        </w:rPr>
        <w:t xml:space="preserve"> </w:t>
      </w:r>
      <w:r w:rsidR="00C15F3A">
        <w:rPr>
          <w:szCs w:val="22"/>
        </w:rPr>
        <w:t xml:space="preserve">data reporting portal. Participants shall be prompted to complete the questionnaires via an email directing them to the portal on each follow up date. </w:t>
      </w:r>
      <w:r w:rsidR="00DE2D66">
        <w:rPr>
          <w:szCs w:val="22"/>
        </w:rPr>
        <w:t xml:space="preserve">If the questionnaires are not completed an automated follow up email reminder shall be sent every 72 hours until they have been completed, as this has been shown to improve completion rates of PROMs </w:t>
      </w:r>
      <w:sdt>
        <w:sdtPr>
          <w:rPr>
            <w:szCs w:val="22"/>
            <w:highlight w:val="white"/>
          </w:rPr>
          <w:alias w:val="Citation"/>
          <w:tag w:val="{&quot;referencesIds&quot;:[&quot;doc:62f4af6e8f089bf47974496c&quot;],&quot;referencesOptions&quot;:{&quot;doc:62f4af6e8f089bf47974496c&quot;:{&quot;author&quot;:true,&quot;year&quot;:true,&quot;pageReplace&quot;:&quot;&quot;,&quot;prefix&quot;:&quot;&quot;,&quot;suffix&quot;:&quot;&quot;}},&quot;hasBrokenReferences&quot;:false,&quot;hasManualEdits&quot;:false,&quot;citationType&quot;:&quot;inline&quot;,&quot;id&quot;:-2136479384,&quot;citationText&quot;:&quot;&lt;span style=\&quot;font-family:Palatino Linotype;font-size:14.666666666666666px;color:#000000\&quot;&gt;(41)&lt;/span&gt;&quot;}"/>
          <w:id w:val="-2136479384"/>
          <w:placeholder>
            <w:docPart w:val="389FBC2BA8B66B40A3966A09378CC0F1"/>
          </w:placeholder>
        </w:sdtPr>
        <w:sdtContent>
          <w:r w:rsidR="00DE2D66">
            <w:rPr>
              <w:rFonts w:eastAsia="Times New Roman"/>
              <w:szCs w:val="22"/>
            </w:rPr>
            <w:t>(41)</w:t>
          </w:r>
        </w:sdtContent>
      </w:sdt>
      <w:r w:rsidR="00DE2D66">
        <w:rPr>
          <w:szCs w:val="22"/>
        </w:rPr>
        <w:t>.</w:t>
      </w:r>
    </w:p>
    <w:p w14:paraId="7FA8DC5D" w14:textId="69CED803" w:rsidR="00D828F2" w:rsidRDefault="00D828F2" w:rsidP="00FA396E">
      <w:pPr>
        <w:jc w:val="both"/>
        <w:rPr>
          <w:szCs w:val="22"/>
        </w:rPr>
      </w:pPr>
    </w:p>
    <w:p w14:paraId="7ABEA9F3" w14:textId="03469BBC" w:rsidR="00D828F2" w:rsidRDefault="00C15F3A" w:rsidP="00FA396E">
      <w:pPr>
        <w:jc w:val="both"/>
        <w:rPr>
          <w:szCs w:val="22"/>
        </w:rPr>
      </w:pPr>
      <w:r>
        <w:rPr>
          <w:szCs w:val="22"/>
        </w:rPr>
        <w:t xml:space="preserve">Participants are </w:t>
      </w:r>
      <w:r w:rsidR="006B6CDE">
        <w:rPr>
          <w:szCs w:val="22"/>
        </w:rPr>
        <w:t>required</w:t>
      </w:r>
      <w:r>
        <w:rPr>
          <w:szCs w:val="22"/>
        </w:rPr>
        <w:t xml:space="preserve"> to record any adverse events they may have experienced</w:t>
      </w:r>
      <w:r w:rsidR="00BF635F">
        <w:rPr>
          <w:szCs w:val="22"/>
        </w:rPr>
        <w:t xml:space="preserve">, and their severity and duration, prior to completing any </w:t>
      </w:r>
      <w:r w:rsidR="00D72423">
        <w:rPr>
          <w:szCs w:val="22"/>
        </w:rPr>
        <w:t>PROMs</w:t>
      </w:r>
      <w:r w:rsidR="006558D6">
        <w:rPr>
          <w:szCs w:val="22"/>
        </w:rPr>
        <w:t>.</w:t>
      </w:r>
      <w:r w:rsidR="00BF635F">
        <w:rPr>
          <w:szCs w:val="22"/>
        </w:rPr>
        <w:t xml:space="preserve"> </w:t>
      </w:r>
      <w:r w:rsidR="00653362">
        <w:rPr>
          <w:szCs w:val="22"/>
        </w:rPr>
        <w:t xml:space="preserve">In addition, </w:t>
      </w:r>
      <w:r w:rsidR="006558D6">
        <w:rPr>
          <w:szCs w:val="22"/>
        </w:rPr>
        <w:t xml:space="preserve">participants can report these at any time through a separate </w:t>
      </w:r>
      <w:r w:rsidR="004913BD">
        <w:rPr>
          <w:szCs w:val="22"/>
        </w:rPr>
        <w:t>form</w:t>
      </w:r>
      <w:r w:rsidR="006558D6">
        <w:rPr>
          <w:szCs w:val="22"/>
        </w:rPr>
        <w:t xml:space="preserve"> within their bespoke UKMCR data reporting portal page. </w:t>
      </w:r>
      <w:r w:rsidR="00C40DE7">
        <w:rPr>
          <w:szCs w:val="22"/>
        </w:rPr>
        <w:t xml:space="preserve">The clinical team </w:t>
      </w:r>
      <w:r w:rsidR="00653362">
        <w:rPr>
          <w:szCs w:val="22"/>
        </w:rPr>
        <w:t xml:space="preserve">can </w:t>
      </w:r>
      <w:r w:rsidR="006558D6">
        <w:rPr>
          <w:szCs w:val="22"/>
        </w:rPr>
        <w:t xml:space="preserve">also </w:t>
      </w:r>
      <w:r w:rsidR="00653362">
        <w:rPr>
          <w:szCs w:val="22"/>
        </w:rPr>
        <w:t xml:space="preserve">record adverse events during </w:t>
      </w:r>
      <w:r w:rsidR="00464EA3">
        <w:rPr>
          <w:szCs w:val="22"/>
        </w:rPr>
        <w:t>clinical consultations.</w:t>
      </w:r>
    </w:p>
    <w:p w14:paraId="1F6795B0" w14:textId="14B6156A" w:rsidR="0015020C" w:rsidRDefault="0015020C" w:rsidP="00FA396E">
      <w:pPr>
        <w:jc w:val="both"/>
        <w:rPr>
          <w:szCs w:val="22"/>
        </w:rPr>
      </w:pPr>
    </w:p>
    <w:p w14:paraId="15517324" w14:textId="4CC87E07" w:rsidR="002A34EB" w:rsidRDefault="002A34EB" w:rsidP="00FA396E">
      <w:pPr>
        <w:pStyle w:val="Heading3"/>
      </w:pPr>
      <w:bookmarkStart w:id="9" w:name="_Toc118797045"/>
      <w:r w:rsidRPr="00B04282">
        <w:t>4.4</w:t>
      </w:r>
      <w:r w:rsidRPr="00B04282">
        <w:tab/>
        <w:t>Outcome Measures</w:t>
      </w:r>
      <w:bookmarkEnd w:id="9"/>
    </w:p>
    <w:p w14:paraId="6A14E3CB" w14:textId="699CD4B3" w:rsidR="00D72423" w:rsidRDefault="00D72423" w:rsidP="00A5317E">
      <w:pPr>
        <w:jc w:val="both"/>
      </w:pPr>
      <w:r>
        <w:t>The data sources which comprise the UKMCR are outlined in Table 1</w:t>
      </w:r>
      <w:r w:rsidR="00FD4718">
        <w:t xml:space="preserve"> and are described in full in the DMP.</w:t>
      </w:r>
    </w:p>
    <w:p w14:paraId="4098B6A3" w14:textId="58D701AE" w:rsidR="00056207" w:rsidRDefault="00056207" w:rsidP="00A5317E">
      <w:pPr>
        <w:jc w:val="both"/>
      </w:pPr>
    </w:p>
    <w:p w14:paraId="4B68555D" w14:textId="520365BC" w:rsidR="00056207" w:rsidRDefault="00056207" w:rsidP="00A5317E">
      <w:pPr>
        <w:jc w:val="both"/>
      </w:pPr>
      <w:r>
        <w:t xml:space="preserve">All data sources are collected within the performance of routine clinical care. </w:t>
      </w:r>
    </w:p>
    <w:p w14:paraId="23732EDF" w14:textId="14D9DC95" w:rsidR="00A3449E" w:rsidRDefault="00A3449E" w:rsidP="00A5317E">
      <w:pPr>
        <w:jc w:val="both"/>
      </w:pPr>
    </w:p>
    <w:p w14:paraId="06B45837" w14:textId="2C1E19FD" w:rsidR="00A3449E" w:rsidRDefault="00A3449E" w:rsidP="00A3449E">
      <w:pPr>
        <w:jc w:val="both"/>
      </w:pPr>
      <w:r>
        <w:t xml:space="preserve">The </w:t>
      </w:r>
      <w:r w:rsidR="004F35CA">
        <w:t>principal</w:t>
      </w:r>
      <w:r>
        <w:t xml:space="preserve"> outcome measures for the UK</w:t>
      </w:r>
      <w:r w:rsidR="008D12B0">
        <w:t>MCR</w:t>
      </w:r>
      <w:r>
        <w:t xml:space="preserve"> </w:t>
      </w:r>
      <w:proofErr w:type="gramStart"/>
      <w:r>
        <w:t>are</w:t>
      </w:r>
      <w:proofErr w:type="gramEnd"/>
      <w:r>
        <w:t xml:space="preserve"> PROMs. For each condition participants are asked to complete a general set of PROMs, in addition to condition-specific measures. </w:t>
      </w:r>
    </w:p>
    <w:p w14:paraId="4FA8DFF1" w14:textId="77777777" w:rsidR="00A3449E" w:rsidRDefault="00A3449E" w:rsidP="00A3449E">
      <w:pPr>
        <w:jc w:val="both"/>
      </w:pPr>
    </w:p>
    <w:p w14:paraId="40F25A6E" w14:textId="226C3E3E" w:rsidR="00A3449E" w:rsidRDefault="00A3449E" w:rsidP="006228CB"/>
    <w:p w14:paraId="2D9C95AF" w14:textId="77777777" w:rsidR="00056207" w:rsidRDefault="00056207" w:rsidP="006228CB"/>
    <w:p w14:paraId="0F8071EE" w14:textId="53D3CBE5" w:rsidR="00FD64D9" w:rsidRDefault="00FD64D9" w:rsidP="006228CB">
      <w:r>
        <w:rPr>
          <w:b/>
          <w:bCs/>
        </w:rPr>
        <w:lastRenderedPageBreak/>
        <w:t xml:space="preserve">Table 1. </w:t>
      </w:r>
      <w:r>
        <w:t>Data sources of the UK Medical Cannabis Registry</w:t>
      </w:r>
    </w:p>
    <w:tbl>
      <w:tblPr>
        <w:tblStyle w:val="TableGrid"/>
        <w:tblW w:w="9209" w:type="dxa"/>
        <w:tblLook w:val="04A0" w:firstRow="1" w:lastRow="0" w:firstColumn="1" w:lastColumn="0" w:noHBand="0" w:noVBand="1"/>
      </w:tblPr>
      <w:tblGrid>
        <w:gridCol w:w="3964"/>
        <w:gridCol w:w="5245"/>
      </w:tblGrid>
      <w:tr w:rsidR="00A458FE" w14:paraId="53D13F93" w14:textId="77777777" w:rsidTr="00C9415E">
        <w:tc>
          <w:tcPr>
            <w:tcW w:w="3964" w:type="dxa"/>
            <w:vAlign w:val="center"/>
          </w:tcPr>
          <w:p w14:paraId="05163524" w14:textId="4195B8DD" w:rsidR="00A458FE" w:rsidRPr="00C40ECC" w:rsidRDefault="00A458FE" w:rsidP="00C40ECC">
            <w:pPr>
              <w:jc w:val="center"/>
              <w:rPr>
                <w:b/>
                <w:bCs/>
              </w:rPr>
            </w:pPr>
            <w:r w:rsidRPr="00C40ECC">
              <w:rPr>
                <w:b/>
                <w:bCs/>
              </w:rPr>
              <w:t>Data Arm</w:t>
            </w:r>
          </w:p>
        </w:tc>
        <w:tc>
          <w:tcPr>
            <w:tcW w:w="5245" w:type="dxa"/>
            <w:vAlign w:val="center"/>
          </w:tcPr>
          <w:p w14:paraId="4001495F" w14:textId="203D2779" w:rsidR="00A458FE" w:rsidRPr="00C40ECC" w:rsidRDefault="00A458FE" w:rsidP="00C40ECC">
            <w:pPr>
              <w:jc w:val="center"/>
              <w:rPr>
                <w:b/>
                <w:bCs/>
              </w:rPr>
            </w:pPr>
            <w:r w:rsidRPr="00C40ECC">
              <w:rPr>
                <w:b/>
                <w:bCs/>
              </w:rPr>
              <w:t>Summary</w:t>
            </w:r>
          </w:p>
        </w:tc>
      </w:tr>
      <w:tr w:rsidR="00A458FE" w14:paraId="1872E245" w14:textId="77777777" w:rsidTr="00C9415E">
        <w:tc>
          <w:tcPr>
            <w:tcW w:w="3964" w:type="dxa"/>
            <w:vAlign w:val="center"/>
          </w:tcPr>
          <w:p w14:paraId="1D80D5ED" w14:textId="78B4D9AF" w:rsidR="00A458FE" w:rsidRPr="00C40ECC" w:rsidRDefault="00A458FE" w:rsidP="00C40ECC">
            <w:pPr>
              <w:rPr>
                <w:b/>
                <w:bCs/>
              </w:rPr>
            </w:pPr>
            <w:r w:rsidRPr="00C40ECC">
              <w:rPr>
                <w:b/>
                <w:bCs/>
              </w:rPr>
              <w:t>Clinicopathological Characteristics</w:t>
            </w:r>
          </w:p>
        </w:tc>
        <w:tc>
          <w:tcPr>
            <w:tcW w:w="5245" w:type="dxa"/>
            <w:vAlign w:val="center"/>
          </w:tcPr>
          <w:p w14:paraId="729BB1AC" w14:textId="7614F4AE" w:rsidR="00A458FE" w:rsidRDefault="00A458FE" w:rsidP="00C40ECC">
            <w:r>
              <w:t>Demographic details of participants at baseline of study period, supplemented by comorbidities, and drug and alcohol data</w:t>
            </w:r>
          </w:p>
        </w:tc>
      </w:tr>
      <w:tr w:rsidR="00A458FE" w14:paraId="7F62374C" w14:textId="77777777" w:rsidTr="00C9415E">
        <w:tc>
          <w:tcPr>
            <w:tcW w:w="3964" w:type="dxa"/>
            <w:vAlign w:val="center"/>
          </w:tcPr>
          <w:p w14:paraId="0A5F4238" w14:textId="79B316EC" w:rsidR="00A458FE" w:rsidRPr="00C40ECC" w:rsidRDefault="00A458FE" w:rsidP="00C40ECC">
            <w:pPr>
              <w:rPr>
                <w:b/>
                <w:bCs/>
              </w:rPr>
            </w:pPr>
            <w:r w:rsidRPr="00C40ECC">
              <w:rPr>
                <w:b/>
                <w:bCs/>
              </w:rPr>
              <w:t>Medication Data</w:t>
            </w:r>
          </w:p>
        </w:tc>
        <w:tc>
          <w:tcPr>
            <w:tcW w:w="5245" w:type="dxa"/>
            <w:vAlign w:val="center"/>
          </w:tcPr>
          <w:p w14:paraId="037C06F5" w14:textId="31B47D85" w:rsidR="00A458FE" w:rsidRDefault="00A458FE" w:rsidP="00C40ECC">
            <w:r>
              <w:t>Concomitant medications taken by participants, including information about dose and method of administration</w:t>
            </w:r>
          </w:p>
        </w:tc>
      </w:tr>
      <w:tr w:rsidR="00A458FE" w14:paraId="165E0B1C" w14:textId="77777777" w:rsidTr="00C9415E">
        <w:tc>
          <w:tcPr>
            <w:tcW w:w="3964" w:type="dxa"/>
            <w:vAlign w:val="center"/>
          </w:tcPr>
          <w:p w14:paraId="75F05CA3" w14:textId="563073AB" w:rsidR="00A458FE" w:rsidRPr="00C40ECC" w:rsidRDefault="00A458FE" w:rsidP="00C40ECC">
            <w:pPr>
              <w:rPr>
                <w:b/>
                <w:bCs/>
              </w:rPr>
            </w:pPr>
            <w:r>
              <w:rPr>
                <w:b/>
                <w:bCs/>
              </w:rPr>
              <w:t>Prescribed CBMPs</w:t>
            </w:r>
          </w:p>
        </w:tc>
        <w:tc>
          <w:tcPr>
            <w:tcW w:w="5245" w:type="dxa"/>
            <w:vAlign w:val="center"/>
          </w:tcPr>
          <w:p w14:paraId="211EC723" w14:textId="3D046BC0" w:rsidR="00A458FE" w:rsidRDefault="00A458FE" w:rsidP="00C40ECC">
            <w:r>
              <w:t>Information regarding prescribed CBMPs, including products prescribed and dose</w:t>
            </w:r>
          </w:p>
        </w:tc>
      </w:tr>
      <w:tr w:rsidR="00A458FE" w14:paraId="679B6EF8" w14:textId="77777777" w:rsidTr="00C9415E">
        <w:tc>
          <w:tcPr>
            <w:tcW w:w="3964" w:type="dxa"/>
            <w:vAlign w:val="center"/>
          </w:tcPr>
          <w:p w14:paraId="30DCE639" w14:textId="75C777BD" w:rsidR="00A458FE" w:rsidRPr="000D7D0E" w:rsidRDefault="00A458FE" w:rsidP="00C40ECC">
            <w:pPr>
              <w:rPr>
                <w:b/>
                <w:bCs/>
              </w:rPr>
            </w:pPr>
            <w:r w:rsidRPr="000D7D0E">
              <w:rPr>
                <w:b/>
                <w:bCs/>
              </w:rPr>
              <w:t>PROMs</w:t>
            </w:r>
          </w:p>
        </w:tc>
        <w:tc>
          <w:tcPr>
            <w:tcW w:w="5245" w:type="dxa"/>
            <w:vAlign w:val="center"/>
          </w:tcPr>
          <w:p w14:paraId="2578E343" w14:textId="01577C0B" w:rsidR="00A458FE" w:rsidRDefault="00A458FE" w:rsidP="00C40ECC">
            <w:r>
              <w:t xml:space="preserve">Validated questionnaires to assess general changes in </w:t>
            </w:r>
            <w:proofErr w:type="spellStart"/>
            <w:r>
              <w:t>HRQoL</w:t>
            </w:r>
            <w:proofErr w:type="spellEnd"/>
            <w:r>
              <w:t xml:space="preserve"> as well as those specific to primary indication for treatment</w:t>
            </w:r>
          </w:p>
        </w:tc>
      </w:tr>
      <w:tr w:rsidR="00A458FE" w14:paraId="0DB8DE18" w14:textId="77777777" w:rsidTr="00C9415E">
        <w:tc>
          <w:tcPr>
            <w:tcW w:w="3964" w:type="dxa"/>
            <w:vAlign w:val="center"/>
          </w:tcPr>
          <w:p w14:paraId="3D82E323" w14:textId="43EB48BA" w:rsidR="00A458FE" w:rsidRPr="000D7D0E" w:rsidRDefault="00A458FE" w:rsidP="00C40ECC">
            <w:pPr>
              <w:rPr>
                <w:b/>
                <w:bCs/>
              </w:rPr>
            </w:pPr>
            <w:r>
              <w:rPr>
                <w:b/>
                <w:bCs/>
              </w:rPr>
              <w:t>Adverse Events</w:t>
            </w:r>
          </w:p>
        </w:tc>
        <w:tc>
          <w:tcPr>
            <w:tcW w:w="5245" w:type="dxa"/>
            <w:vAlign w:val="center"/>
          </w:tcPr>
          <w:p w14:paraId="61507A7F" w14:textId="53E141CF" w:rsidR="00A458FE" w:rsidRDefault="00A458FE" w:rsidP="00C40ECC">
            <w:r>
              <w:t>Incidence of adverse events, in addition to length of adverse event and grade</w:t>
            </w:r>
          </w:p>
        </w:tc>
      </w:tr>
    </w:tbl>
    <w:p w14:paraId="1FD7DC5A" w14:textId="584210A3" w:rsidR="00FD64D9" w:rsidRPr="00FB4B76" w:rsidRDefault="00C40ECC" w:rsidP="006228CB">
      <w:pPr>
        <w:rPr>
          <w:i/>
          <w:iCs/>
        </w:rPr>
      </w:pPr>
      <w:r>
        <w:rPr>
          <w:i/>
          <w:iCs/>
        </w:rPr>
        <w:t>CBMPs – cannabis-based medicinal products</w:t>
      </w:r>
      <w:r w:rsidR="000D7D0E">
        <w:rPr>
          <w:i/>
          <w:iCs/>
        </w:rPr>
        <w:t xml:space="preserve">; </w:t>
      </w:r>
      <w:proofErr w:type="spellStart"/>
      <w:r w:rsidR="000D7D0E">
        <w:rPr>
          <w:i/>
          <w:iCs/>
        </w:rPr>
        <w:t>HRQoL</w:t>
      </w:r>
      <w:proofErr w:type="spellEnd"/>
      <w:r w:rsidR="000D7D0E">
        <w:rPr>
          <w:i/>
          <w:iCs/>
        </w:rPr>
        <w:t xml:space="preserve"> – health-related quality of life; PROMs – patient reported outcome measures</w:t>
      </w:r>
    </w:p>
    <w:p w14:paraId="47AD5146" w14:textId="77777777" w:rsidR="006228CB" w:rsidRPr="006228CB" w:rsidRDefault="006228CB" w:rsidP="006228CB"/>
    <w:p w14:paraId="0A75C2F7" w14:textId="6B256928" w:rsidR="002A34EB" w:rsidRDefault="002A34EB" w:rsidP="00FA396E">
      <w:pPr>
        <w:pStyle w:val="Heading3"/>
      </w:pPr>
      <w:bookmarkStart w:id="10" w:name="_Toc118797046"/>
      <w:r w:rsidRPr="00B04282">
        <w:t>4.5</w:t>
      </w:r>
      <w:r w:rsidRPr="00B04282">
        <w:tab/>
        <w:t>Study Duration</w:t>
      </w:r>
      <w:bookmarkEnd w:id="10"/>
    </w:p>
    <w:p w14:paraId="15402430" w14:textId="6028CC0A" w:rsidR="00513423" w:rsidRDefault="004A3C72" w:rsidP="00A5317E">
      <w:pPr>
        <w:jc w:val="both"/>
      </w:pPr>
      <w:r>
        <w:t>There is no time restriction on the UKMCR</w:t>
      </w:r>
      <w:r w:rsidRPr="004A3C72">
        <w:t xml:space="preserve">. For patients who cease </w:t>
      </w:r>
      <w:r>
        <w:t>to continue treatment with CBMPs</w:t>
      </w:r>
      <w:r w:rsidRPr="004A3C72">
        <w:t xml:space="preserve"> for their medical cannabis prescription, all data entered prior will remain in the database. </w:t>
      </w:r>
      <w:r>
        <w:t>A participant may however request that their record in the UKMCR may be deleted at any time.</w:t>
      </w:r>
    </w:p>
    <w:p w14:paraId="18288C2E" w14:textId="66966D71" w:rsidR="00391988" w:rsidRDefault="00391988" w:rsidP="00A5317E">
      <w:pPr>
        <w:jc w:val="both"/>
      </w:pPr>
    </w:p>
    <w:p w14:paraId="33F172C0" w14:textId="3D8061C4" w:rsidR="00391988" w:rsidRPr="00C9415E" w:rsidRDefault="00391988" w:rsidP="00391988">
      <w:pPr>
        <w:pStyle w:val="Heading3"/>
      </w:pPr>
      <w:bookmarkStart w:id="11" w:name="_Toc118797047"/>
      <w:r w:rsidRPr="00C9415E">
        <w:t xml:space="preserve">4.6 </w:t>
      </w:r>
      <w:r w:rsidRPr="00C9415E">
        <w:tab/>
        <w:t>European Medical Cannabis Registry</w:t>
      </w:r>
      <w:bookmarkEnd w:id="11"/>
    </w:p>
    <w:p w14:paraId="2883A098" w14:textId="77777777" w:rsidR="002D4512" w:rsidRPr="002D4512" w:rsidRDefault="002D4512" w:rsidP="00C9415E">
      <w:pPr>
        <w:jc w:val="both"/>
      </w:pPr>
      <w:r w:rsidRPr="002D4512">
        <w:t xml:space="preserve">In addition, to the UK Medical Cannabis Registry, at present there are national patient registries undergoing development in other European Countries. These, alongside the UK Medical Cannabis Registry will be incorporated within a pan-European dataset, called the European Medical Cannabis Registry, which is held in the same secure framework and subject to the same data security standards as the UK Medical Cannabis Registry. Currently, similar applications are currently underway with the appropriate institutions in other jurisdictions across Europe. </w:t>
      </w:r>
    </w:p>
    <w:p w14:paraId="08D9A28B" w14:textId="203D70F6" w:rsidR="00F834AB" w:rsidRPr="00C9415E" w:rsidRDefault="00F834AB" w:rsidP="00C9415E">
      <w:pPr>
        <w:jc w:val="both"/>
      </w:pPr>
    </w:p>
    <w:p w14:paraId="70234543" w14:textId="67CE7377" w:rsidR="00F834AB" w:rsidRDefault="00F834AB" w:rsidP="00C9415E">
      <w:pPr>
        <w:jc w:val="both"/>
      </w:pPr>
      <w:r w:rsidRPr="00C9415E">
        <w:lastRenderedPageBreak/>
        <w:t xml:space="preserve">This will allow for </w:t>
      </w:r>
      <w:r w:rsidRPr="00C9415E">
        <w:rPr>
          <w:rFonts w:cs="Times New Roman"/>
          <w:szCs w:val="22"/>
        </w:rPr>
        <w:t>international benchmarking, in addition to comparison in outcomes across different populations and to also accelerate the development of evidence which may best inform practice in UK and internationally.</w:t>
      </w:r>
    </w:p>
    <w:p w14:paraId="67C1F432" w14:textId="77777777" w:rsidR="00391988" w:rsidRPr="00513423" w:rsidRDefault="00391988" w:rsidP="00513423"/>
    <w:p w14:paraId="27CE3402" w14:textId="369AE856" w:rsidR="008A0E45" w:rsidRDefault="00B04282" w:rsidP="00FA396E">
      <w:pPr>
        <w:pStyle w:val="Heading2"/>
      </w:pPr>
      <w:bookmarkStart w:id="12" w:name="_Toc118797048"/>
      <w:r>
        <w:t>5.</w:t>
      </w:r>
      <w:r>
        <w:tab/>
      </w:r>
      <w:r w:rsidR="008A0E45">
        <w:t>Data Analysis and Statistical Considerations</w:t>
      </w:r>
      <w:bookmarkEnd w:id="12"/>
    </w:p>
    <w:p w14:paraId="6FD00E25" w14:textId="0931B118" w:rsidR="00BD3CC7" w:rsidRDefault="00FB4B76" w:rsidP="00503940">
      <w:pPr>
        <w:jc w:val="both"/>
      </w:pPr>
      <w:r w:rsidRPr="45C9A2CC">
        <w:t xml:space="preserve">Statistical guidance and study design oversight </w:t>
      </w:r>
      <w:r>
        <w:t>will be</w:t>
      </w:r>
      <w:r w:rsidRPr="45C9A2CC">
        <w:t xml:space="preserve"> provided by</w:t>
      </w:r>
      <w:r>
        <w:t xml:space="preserve"> the Registry Steering Group under the leadership of the </w:t>
      </w:r>
      <w:r w:rsidR="00327D5A">
        <w:t>C</w:t>
      </w:r>
      <w:r>
        <w:t xml:space="preserve">hief </w:t>
      </w:r>
      <w:r w:rsidR="00327D5A">
        <w:t>I</w:t>
      </w:r>
      <w:r>
        <w:t>nvestigator</w:t>
      </w:r>
      <w:r w:rsidR="001F310D">
        <w:t>.</w:t>
      </w:r>
      <w:r>
        <w:t xml:space="preserve"> </w:t>
      </w:r>
      <w:r w:rsidR="001F310D">
        <w:t>The rich volume of data collected prospectively as outlined in the DMP facilitates several unique analyses. Individual research proposals must be supported by robust scientific methodology.</w:t>
      </w:r>
    </w:p>
    <w:p w14:paraId="342F2AC2" w14:textId="77777777" w:rsidR="00D85E24" w:rsidRDefault="00D85E24" w:rsidP="00503940">
      <w:pPr>
        <w:jc w:val="both"/>
      </w:pPr>
    </w:p>
    <w:p w14:paraId="6EF2EB3C" w14:textId="26F1ECDE" w:rsidR="003F702A" w:rsidRDefault="001F310D" w:rsidP="00503940">
      <w:pPr>
        <w:jc w:val="both"/>
      </w:pPr>
      <w:r>
        <w:t>Anal</w:t>
      </w:r>
      <w:r w:rsidR="003F702A">
        <w:t>ysis may include:</w:t>
      </w:r>
    </w:p>
    <w:p w14:paraId="421B87EB" w14:textId="7D73294F" w:rsidR="003F702A" w:rsidRDefault="003F702A" w:rsidP="00503940">
      <w:pPr>
        <w:pStyle w:val="ListParagraph"/>
        <w:numPr>
          <w:ilvl w:val="0"/>
          <w:numId w:val="20"/>
        </w:numPr>
        <w:jc w:val="both"/>
      </w:pPr>
      <w:r>
        <w:t>Assessment of demographics of patients prescribed CBMPs</w:t>
      </w:r>
    </w:p>
    <w:p w14:paraId="4604C39E" w14:textId="0DBF0419" w:rsidR="003F702A" w:rsidRDefault="003F702A" w:rsidP="00503940">
      <w:pPr>
        <w:pStyle w:val="ListParagraph"/>
        <w:numPr>
          <w:ilvl w:val="0"/>
          <w:numId w:val="20"/>
        </w:numPr>
        <w:jc w:val="both"/>
      </w:pPr>
      <w:r>
        <w:t>Evaluation in change in PROMs during treatment compared to baseline</w:t>
      </w:r>
    </w:p>
    <w:p w14:paraId="740CED13" w14:textId="0893CA69" w:rsidR="003F702A" w:rsidRDefault="003F702A" w:rsidP="00503940">
      <w:pPr>
        <w:pStyle w:val="ListParagraph"/>
        <w:numPr>
          <w:ilvl w:val="0"/>
          <w:numId w:val="20"/>
        </w:numPr>
        <w:jc w:val="both"/>
      </w:pPr>
      <w:r>
        <w:t>Evaluation of associated adverse events following commencement of CBMPs</w:t>
      </w:r>
    </w:p>
    <w:p w14:paraId="28C8C4CF" w14:textId="24C5C041" w:rsidR="003F702A" w:rsidRDefault="003F702A" w:rsidP="00503940">
      <w:pPr>
        <w:jc w:val="both"/>
      </w:pPr>
    </w:p>
    <w:p w14:paraId="516D3ECD" w14:textId="06810428" w:rsidR="003F702A" w:rsidRDefault="003F702A" w:rsidP="00503940">
      <w:pPr>
        <w:jc w:val="both"/>
      </w:pPr>
      <w:r>
        <w:t xml:space="preserve">Analyses may be considered according to individual conditions, CBMPs or both. Statistical design of individual projects must account for the magnitude of any potential differences in effect between </w:t>
      </w:r>
      <w:r w:rsidR="00154379">
        <w:t xml:space="preserve">underlying patient characteristics, </w:t>
      </w:r>
      <w:r>
        <w:t>conditions</w:t>
      </w:r>
      <w:r w:rsidR="00BD44B5">
        <w:t>,</w:t>
      </w:r>
      <w:r>
        <w:t xml:space="preserve"> and CBMPs. Moreover, they should account for</w:t>
      </w:r>
      <w:r w:rsidR="00154379">
        <w:t xml:space="preserve"> different sensitivities in PROMs to detect a change in patient symptomatology or </w:t>
      </w:r>
      <w:proofErr w:type="spellStart"/>
      <w:r w:rsidR="00154379">
        <w:t>HRQoL</w:t>
      </w:r>
      <w:proofErr w:type="spellEnd"/>
      <w:r w:rsidR="00154379">
        <w:t xml:space="preserve">. </w:t>
      </w:r>
    </w:p>
    <w:p w14:paraId="7AA4969E" w14:textId="77777777" w:rsidR="00154379" w:rsidRDefault="00154379" w:rsidP="00503940">
      <w:pPr>
        <w:jc w:val="both"/>
      </w:pPr>
    </w:p>
    <w:p w14:paraId="1423D1BA" w14:textId="1A2D75CF" w:rsidR="00154379" w:rsidRDefault="00154379" w:rsidP="00503940">
      <w:pPr>
        <w:jc w:val="both"/>
      </w:pPr>
      <w:r>
        <w:t>Each project will require a bespoke statistical methodology which must be reviewed by the Registry Steering Group prior to commencement. However, the diversity of data lends itself to a range of statistical methodologies, including logistic and linear regression, as well as survival analysis</w:t>
      </w:r>
      <w:r w:rsidR="00BD44B5">
        <w:t xml:space="preserve"> to assess the different effects according to condition, clinicopathological characteristics of patients at baseline, prior cannabis exposure, and prescribed CBMPs.</w:t>
      </w:r>
    </w:p>
    <w:p w14:paraId="628C9E20" w14:textId="77777777" w:rsidR="001D2B1E" w:rsidRPr="00BD3CC7" w:rsidRDefault="001D2B1E" w:rsidP="00503940">
      <w:pPr>
        <w:jc w:val="both"/>
      </w:pPr>
    </w:p>
    <w:p w14:paraId="5ACDB1B9" w14:textId="35C2CA79" w:rsidR="008A0E45" w:rsidRDefault="00BD3CC7" w:rsidP="00503940">
      <w:pPr>
        <w:pStyle w:val="Heading2"/>
        <w:jc w:val="both"/>
      </w:pPr>
      <w:bookmarkStart w:id="13" w:name="_Toc118797049"/>
      <w:r>
        <w:lastRenderedPageBreak/>
        <w:t>6</w:t>
      </w:r>
      <w:r w:rsidR="009C6D35">
        <w:t>.</w:t>
      </w:r>
      <w:r>
        <w:tab/>
      </w:r>
      <w:r w:rsidR="008A0E45">
        <w:t>Data Management</w:t>
      </w:r>
      <w:bookmarkEnd w:id="13"/>
    </w:p>
    <w:p w14:paraId="055AEA7B" w14:textId="5EFFC9DE" w:rsidR="00BA4599" w:rsidRDefault="00BA4599" w:rsidP="00503940">
      <w:pPr>
        <w:pStyle w:val="Heading3"/>
        <w:jc w:val="both"/>
      </w:pPr>
      <w:bookmarkStart w:id="14" w:name="_Toc118797050"/>
      <w:r>
        <w:t>6.1</w:t>
      </w:r>
      <w:r>
        <w:tab/>
      </w:r>
      <w:r w:rsidR="00CA4BDE">
        <w:t>Data Privacy and Monitoring</w:t>
      </w:r>
      <w:bookmarkEnd w:id="14"/>
    </w:p>
    <w:p w14:paraId="6BA2FA43" w14:textId="77777777" w:rsidR="00901AD1" w:rsidRDefault="00901AD1" w:rsidP="00503940">
      <w:pPr>
        <w:jc w:val="both"/>
      </w:pPr>
      <w:r>
        <w:t xml:space="preserve">The data acquisition process has been described above with further detail described within the DMP. </w:t>
      </w:r>
    </w:p>
    <w:p w14:paraId="3911976B" w14:textId="77777777" w:rsidR="00901AD1" w:rsidRDefault="00901AD1" w:rsidP="00503940">
      <w:pPr>
        <w:jc w:val="both"/>
      </w:pPr>
    </w:p>
    <w:p w14:paraId="097B3BB1" w14:textId="77777777" w:rsidR="00901AD1" w:rsidRPr="005C4804" w:rsidRDefault="00901AD1" w:rsidP="00503940">
      <w:pPr>
        <w:jc w:val="both"/>
      </w:pPr>
      <w:r>
        <w:t>All patient information remains confidential and will be maintained in the following manner:</w:t>
      </w:r>
    </w:p>
    <w:p w14:paraId="57AD9FC9" w14:textId="77777777" w:rsidR="00901AD1" w:rsidRPr="005C4804" w:rsidRDefault="00901AD1" w:rsidP="00503940">
      <w:pPr>
        <w:pStyle w:val="ListParagraph"/>
        <w:numPr>
          <w:ilvl w:val="0"/>
          <w:numId w:val="21"/>
        </w:numPr>
        <w:jc w:val="both"/>
      </w:pPr>
      <w:r>
        <w:t>Access to patient data will only be permitted to necessary personnel.</w:t>
      </w:r>
    </w:p>
    <w:p w14:paraId="3AD7BB7C" w14:textId="77777777" w:rsidR="00901AD1" w:rsidRPr="005C4804" w:rsidRDefault="00901AD1" w:rsidP="00503940">
      <w:pPr>
        <w:pStyle w:val="ListParagraph"/>
        <w:numPr>
          <w:ilvl w:val="0"/>
          <w:numId w:val="21"/>
        </w:numPr>
        <w:jc w:val="both"/>
      </w:pPr>
      <w:r>
        <w:t xml:space="preserve">Only the clinical care team will be able to access identifiable patient data. </w:t>
      </w:r>
    </w:p>
    <w:p w14:paraId="0140593F" w14:textId="77777777" w:rsidR="00901AD1" w:rsidRPr="005C4804" w:rsidRDefault="00901AD1" w:rsidP="00503940">
      <w:pPr>
        <w:pStyle w:val="ListParagraph"/>
        <w:numPr>
          <w:ilvl w:val="0"/>
          <w:numId w:val="21"/>
        </w:numPr>
        <w:jc w:val="both"/>
      </w:pPr>
      <w:r>
        <w:t xml:space="preserve">All investigational site patient identifiers will be removed, and study-specific identifiers will be assigned and maintained. </w:t>
      </w:r>
    </w:p>
    <w:p w14:paraId="1CFE35E3" w14:textId="5FD4CFEE" w:rsidR="00901AD1" w:rsidRPr="005C4804" w:rsidRDefault="00901AD1" w:rsidP="00503940">
      <w:pPr>
        <w:pStyle w:val="ListParagraph"/>
        <w:numPr>
          <w:ilvl w:val="0"/>
          <w:numId w:val="21"/>
        </w:numPr>
        <w:jc w:val="both"/>
      </w:pPr>
      <w:r>
        <w:t xml:space="preserve">The principal investigator, </w:t>
      </w:r>
      <w:r w:rsidR="00471DB5">
        <w:t xml:space="preserve">co-investigators, clinical </w:t>
      </w:r>
      <w:proofErr w:type="gramStart"/>
      <w:r w:rsidR="00471DB5">
        <w:t>staff</w:t>
      </w:r>
      <w:proofErr w:type="gramEnd"/>
      <w:r w:rsidR="00471DB5">
        <w:t xml:space="preserve"> </w:t>
      </w:r>
      <w:r>
        <w:t xml:space="preserve">and all other individuals involved in the research study will follow practice according to the International Conference on Harmonization, GCP, the Declaration of Helsinki, UK Policy Framework for Health and Social Care Research, and the Human Tissue Amendment Act. </w:t>
      </w:r>
    </w:p>
    <w:p w14:paraId="5F6607F6" w14:textId="458FFB31" w:rsidR="00901AD1" w:rsidRDefault="00901AD1" w:rsidP="00503940">
      <w:pPr>
        <w:pStyle w:val="ListParagraph"/>
        <w:numPr>
          <w:ilvl w:val="0"/>
          <w:numId w:val="21"/>
        </w:numPr>
        <w:jc w:val="both"/>
      </w:pPr>
      <w:r>
        <w:t>The study protocol will be given approval by the appropriate Research Ethics Committee (REC) and Health Research Authority (HRA).</w:t>
      </w:r>
    </w:p>
    <w:p w14:paraId="684C5D4A" w14:textId="77777777" w:rsidR="00901AD1" w:rsidRPr="005D4E0A" w:rsidRDefault="00901AD1" w:rsidP="00503940">
      <w:pPr>
        <w:jc w:val="both"/>
      </w:pPr>
    </w:p>
    <w:p w14:paraId="54A3DE36" w14:textId="526395AC" w:rsidR="00901AD1" w:rsidRPr="005D4E0A" w:rsidRDefault="00901AD1" w:rsidP="00503940">
      <w:pPr>
        <w:jc w:val="both"/>
      </w:pPr>
      <w:r>
        <w:t xml:space="preserve">This study may be terminated at the request of the Principal Investigator, if, during the study, concerns about the safety of the patients emerge. </w:t>
      </w:r>
    </w:p>
    <w:p w14:paraId="2D90A0E6" w14:textId="77777777" w:rsidR="00901AD1" w:rsidRPr="005D4E0A" w:rsidRDefault="00901AD1" w:rsidP="00503940">
      <w:pPr>
        <w:jc w:val="both"/>
      </w:pPr>
    </w:p>
    <w:p w14:paraId="207964E2" w14:textId="47DF9619" w:rsidR="00901AD1" w:rsidRPr="005D4E0A" w:rsidRDefault="00901AD1" w:rsidP="00503940">
      <w:pPr>
        <w:jc w:val="both"/>
      </w:pPr>
      <w:r>
        <w:t xml:space="preserve">As an observational study all aspects of this study are non-interventional in nature, and there will be no risk to the patient from the collection of their routine clinical data. </w:t>
      </w:r>
    </w:p>
    <w:p w14:paraId="15F036D2" w14:textId="77777777" w:rsidR="001064FC" w:rsidRPr="001064FC" w:rsidRDefault="001064FC" w:rsidP="00503940">
      <w:pPr>
        <w:jc w:val="both"/>
      </w:pPr>
    </w:p>
    <w:p w14:paraId="38EF1463" w14:textId="3B73E2B7" w:rsidR="00CA4BDE" w:rsidRDefault="00CA4BDE" w:rsidP="00503940">
      <w:pPr>
        <w:pStyle w:val="Heading3"/>
        <w:jc w:val="both"/>
      </w:pPr>
      <w:bookmarkStart w:id="15" w:name="_Toc118797051"/>
      <w:r>
        <w:t>6.2</w:t>
      </w:r>
      <w:r>
        <w:tab/>
        <w:t>Data Security</w:t>
      </w:r>
      <w:bookmarkEnd w:id="15"/>
    </w:p>
    <w:p w14:paraId="4A438D99" w14:textId="6DB8B450" w:rsidR="00174233" w:rsidRDefault="00327D5A" w:rsidP="00503940">
      <w:pPr>
        <w:jc w:val="both"/>
      </w:pPr>
      <w:bookmarkStart w:id="16" w:name="OLE_LINK1"/>
      <w:bookmarkStart w:id="17" w:name="OLE_LINK2"/>
      <w:r>
        <w:t xml:space="preserve">The UKMCR complies with all legislative and legal requirements. </w:t>
      </w:r>
      <w:r w:rsidR="001913D7">
        <w:t>The security of the UK</w:t>
      </w:r>
      <w:r w:rsidR="00B06C35">
        <w:t xml:space="preserve">MCR </w:t>
      </w:r>
      <w:r w:rsidR="001913D7">
        <w:t xml:space="preserve">and its associated policies have been assessed and approved by the NHS Data Security and Protection Toolkit, as well as being compliant with </w:t>
      </w:r>
      <w:r w:rsidR="001913D7" w:rsidRPr="001913D7">
        <w:t>BS7799; ISO17799; ISO/EC27002; the Code of Practice for Information Security Management part 1: 1999 and part 2: 2002, and the UK-General Data Protection Regulation (UK-GDPR).</w:t>
      </w:r>
      <w:r w:rsidR="00B06C35">
        <w:t xml:space="preserve"> </w:t>
      </w:r>
    </w:p>
    <w:p w14:paraId="2ABCFEE5" w14:textId="77777777" w:rsidR="00174233" w:rsidRDefault="00174233" w:rsidP="00503940">
      <w:pPr>
        <w:jc w:val="both"/>
      </w:pPr>
    </w:p>
    <w:p w14:paraId="34D2EDFE" w14:textId="66C445FB" w:rsidR="00CA7A02" w:rsidRDefault="00CA7A02" w:rsidP="00503940">
      <w:pPr>
        <w:jc w:val="both"/>
      </w:pPr>
      <w:r w:rsidRPr="00B6671E">
        <w:lastRenderedPageBreak/>
        <w:t>All data is held in a secure cloud-based server</w:t>
      </w:r>
      <w:r w:rsidR="00174233" w:rsidRPr="00B6671E">
        <w:t xml:space="preserve"> provided by Google Cloud Platform</w:t>
      </w:r>
      <w:r w:rsidR="0001571B" w:rsidRPr="00B6671E">
        <w:t xml:space="preserve">. </w:t>
      </w:r>
      <w:r w:rsidR="00B6671E">
        <w:t xml:space="preserve">The Google Cloud Platform was chosen </w:t>
      </w:r>
      <w:r w:rsidR="00B6671E" w:rsidRPr="00B6671E">
        <w:t>from a suite of other providers including A</w:t>
      </w:r>
      <w:r w:rsidR="00B6671E">
        <w:t xml:space="preserve">mazon </w:t>
      </w:r>
      <w:r w:rsidR="00B6671E" w:rsidRPr="00B6671E">
        <w:t>W</w:t>
      </w:r>
      <w:r w:rsidR="00B6671E">
        <w:t xml:space="preserve">eb </w:t>
      </w:r>
      <w:r w:rsidR="00B6671E" w:rsidRPr="00B6671E">
        <w:t>S</w:t>
      </w:r>
      <w:r w:rsidR="00B6671E">
        <w:t>ervices</w:t>
      </w:r>
      <w:r w:rsidR="00B6671E" w:rsidRPr="00B6671E">
        <w:t xml:space="preserve">, Heroku and Azure for hosting of </w:t>
      </w:r>
      <w:r w:rsidR="00B6671E">
        <w:t>the UKMCR</w:t>
      </w:r>
      <w:r w:rsidR="00B6671E" w:rsidRPr="00B6671E">
        <w:t xml:space="preserve"> because of robust framework it </w:t>
      </w:r>
      <w:r w:rsidR="00B6671E">
        <w:t xml:space="preserve">has </w:t>
      </w:r>
      <w:r w:rsidR="00B6671E" w:rsidRPr="00B6671E">
        <w:t xml:space="preserve">adopted not just for </w:t>
      </w:r>
      <w:r w:rsidR="00B6671E">
        <w:t>h</w:t>
      </w:r>
      <w:r w:rsidR="00B6671E" w:rsidRPr="00B6671E">
        <w:t xml:space="preserve">ealthcare </w:t>
      </w:r>
      <w:r w:rsidR="007603A2" w:rsidRPr="00B6671E">
        <w:t>but</w:t>
      </w:r>
      <w:r w:rsidR="00B6671E" w:rsidRPr="00B6671E">
        <w:t xml:space="preserve"> also for </w:t>
      </w:r>
      <w:r w:rsidR="00C37669">
        <w:t>h</w:t>
      </w:r>
      <w:r w:rsidR="00B6671E" w:rsidRPr="00B6671E">
        <w:t xml:space="preserve">andling </w:t>
      </w:r>
      <w:r w:rsidR="00C37669">
        <w:t>h</w:t>
      </w:r>
      <w:r w:rsidR="00B6671E" w:rsidRPr="00B6671E">
        <w:t xml:space="preserve">ealthcare </w:t>
      </w:r>
      <w:r w:rsidR="00C37669">
        <w:t>d</w:t>
      </w:r>
      <w:r w:rsidR="00B6671E" w:rsidRPr="00B6671E">
        <w:t>ata in the UK</w:t>
      </w:r>
      <w:r w:rsidR="007603A2">
        <w:t xml:space="preserve">, for which it published a </w:t>
      </w:r>
      <w:r w:rsidR="00327D5A">
        <w:t>w</w:t>
      </w:r>
      <w:r w:rsidR="007603A2">
        <w:t xml:space="preserve">hite </w:t>
      </w:r>
      <w:r w:rsidR="00327D5A">
        <w:t>p</w:t>
      </w:r>
      <w:r w:rsidR="007603A2">
        <w:t xml:space="preserve">aper in 2020 </w:t>
      </w:r>
      <w:sdt>
        <w:sdtPr>
          <w:rPr>
            <w:highlight w:val="white"/>
          </w:rPr>
          <w:alias w:val="Citation"/>
          <w:tag w:val="{&quot;referencesIds&quot;:[&quot;doc:62f2109e8f088cd138927f6b&quot;],&quot;referencesOptions&quot;:{&quot;doc:62f2109e8f088cd138927f6b&quot;:{&quot;author&quot;:true,&quot;year&quot;:true,&quot;pageReplace&quot;:&quot;&quot;,&quot;prefix&quot;:&quot;&quot;,&quot;suffix&quot;:&quot;&quot;}},&quot;hasBrokenReferences&quot;:false,&quot;hasManualEdits&quot;:false,&quot;citationType&quot;:&quot;inline&quot;,&quot;id&quot;:-961351058,&quot;citationText&quot;:&quot;&lt;span style=\&quot;font-family:Palatino Linotype;font-size:14.666666666666666px;color:#000000\&quot;&gt;(42)&lt;/span&gt;&quot;}"/>
          <w:id w:val="-961351058"/>
          <w:placeholder>
            <w:docPart w:val="D64A48943824BC44B0CD12C9F8B0D079"/>
          </w:placeholder>
        </w:sdtPr>
        <w:sdtContent>
          <w:r w:rsidR="00DE2D66">
            <w:rPr>
              <w:rFonts w:eastAsia="Times New Roman"/>
              <w:szCs w:val="22"/>
            </w:rPr>
            <w:t>(42)</w:t>
          </w:r>
        </w:sdtContent>
      </w:sdt>
      <w:r w:rsidR="00C37669">
        <w:t xml:space="preserve">. </w:t>
      </w:r>
      <w:r w:rsidR="0001571B" w:rsidRPr="00B6671E">
        <w:t>The Google Cloud Platform operates as a data processor, whilst the Registry Management Group acts as the data controller.</w:t>
      </w:r>
      <w:r w:rsidR="0001571B">
        <w:t xml:space="preserve">  </w:t>
      </w:r>
    </w:p>
    <w:p w14:paraId="541FC377" w14:textId="619A9AD3" w:rsidR="00B6671E" w:rsidRDefault="00B6671E" w:rsidP="00503940">
      <w:pPr>
        <w:jc w:val="both"/>
      </w:pPr>
    </w:p>
    <w:p w14:paraId="03326E64" w14:textId="7351C28E" w:rsidR="00B6671E" w:rsidRDefault="00B6671E" w:rsidP="00B6671E">
      <w:pPr>
        <w:jc w:val="both"/>
      </w:pPr>
      <w:r>
        <w:t xml:space="preserve">Google </w:t>
      </w:r>
      <w:r w:rsidR="00327D5A">
        <w:t xml:space="preserve">Cloud Platform </w:t>
      </w:r>
      <w:r>
        <w:t>has an internal audit function and regularly engages third parties to conduct independent reviews of the effectiveness of the organisation’s approach to managing information security.</w:t>
      </w:r>
    </w:p>
    <w:p w14:paraId="3018F0C9" w14:textId="77777777" w:rsidR="00327D5A" w:rsidRDefault="00327D5A" w:rsidP="00B6671E">
      <w:pPr>
        <w:jc w:val="both"/>
      </w:pPr>
    </w:p>
    <w:p w14:paraId="28BE5BC9" w14:textId="1C17499E" w:rsidR="00B6671E" w:rsidRPr="00B6671E" w:rsidRDefault="00B6671E" w:rsidP="00B6671E">
      <w:pPr>
        <w:jc w:val="both"/>
      </w:pPr>
      <w:r>
        <w:t>P</w:t>
      </w:r>
      <w:r w:rsidRPr="00B6671E">
        <w:t xml:space="preserve">hysical security </w:t>
      </w:r>
      <w:r>
        <w:t xml:space="preserve">of the data </w:t>
      </w:r>
      <w:r w:rsidRPr="00B6671E">
        <w:t xml:space="preserve">features a layered security model, including safeguards like custom-designed electronic access cards, alarms, vehicle access barriers, perimeter fencing, metal detectors, and biometrics, and the data centre floor features laser beam intrusion detection. </w:t>
      </w:r>
      <w:r>
        <w:t>Data</w:t>
      </w:r>
      <w:r w:rsidRPr="00B6671E">
        <w:t xml:space="preserve"> centres are monitored 24/7 by high-resolution interior and exterior cameras that can detect and track intruders. Access logs, activity records, and camera footage are available in case an incident occurs. Data centres are also routinely patrolled by experienced security guards who have undergone rigorous background checks and training. As one gets closer to the data centre floor, security measures also increase. Access to the data centre floor is only possible via a security corridor which implements multi-factor access control using security badges and biometrics. Only approved employees with specific roles may enter. </w:t>
      </w:r>
    </w:p>
    <w:p w14:paraId="02BCE90D" w14:textId="77777777" w:rsidR="00B06C35" w:rsidRDefault="00B06C35" w:rsidP="00503940">
      <w:pPr>
        <w:jc w:val="both"/>
      </w:pPr>
    </w:p>
    <w:p w14:paraId="11D2B659" w14:textId="729873F8" w:rsidR="00CA7A02" w:rsidRDefault="00FE763A" w:rsidP="00503940">
      <w:pPr>
        <w:jc w:val="both"/>
      </w:pPr>
      <w:r>
        <w:t>To</w:t>
      </w:r>
      <w:r w:rsidR="00B06C35">
        <w:t xml:space="preserve"> protect information and that confidentiality is maintained information is only accessible by appropriate and authorised users as assigned by the Registry Management Group. Each </w:t>
      </w:r>
      <w:r w:rsidR="00C128E2">
        <w:t>clinical team member</w:t>
      </w:r>
      <w:r w:rsidR="00B06C35">
        <w:t xml:space="preserve"> has a single sign on to the UKMCR data collection platform through which to input clinical information regarding a participant. The access to patient data is governed by user account permission based on the requirements of </w:t>
      </w:r>
      <w:r w:rsidR="00C128E2">
        <w:t>each member of the patient’s clinical team</w:t>
      </w:r>
      <w:r w:rsidR="00B06C35">
        <w:t>. They shall only be able to see data from patients at their own clinic.</w:t>
      </w:r>
      <w:r>
        <w:t xml:space="preserve"> Access </w:t>
      </w:r>
      <w:r w:rsidR="0014630C">
        <w:t>is</w:t>
      </w:r>
      <w:r>
        <w:t xml:space="preserve"> limited to a password protected log-in. The user identification and password management of this adheres to </w:t>
      </w:r>
      <w:r w:rsidRPr="00FE763A">
        <w:t>BS 7799 (ISO27001 and IS017799) standard.</w:t>
      </w:r>
      <w:r w:rsidR="00CA7A02" w:rsidRPr="00CA7A02">
        <w:t xml:space="preserve"> </w:t>
      </w:r>
      <w:r w:rsidR="00CA7A02">
        <w:t>All those who interact with the UKMCR are required to abide by the Data Protection Act 2018.</w:t>
      </w:r>
      <w:r w:rsidR="0014630C">
        <w:t xml:space="preserve"> Access to the </w:t>
      </w:r>
      <w:r w:rsidR="0014630C">
        <w:lastRenderedPageBreak/>
        <w:t>UKMCR is only permitted using computers with the latest antivirus/malware software provided by ESET Cloud Admin programme, where operating system versions for users are recorded</w:t>
      </w:r>
      <w:r w:rsidR="008B4CDB">
        <w:t xml:space="preserve"> and monitored</w:t>
      </w:r>
      <w:r w:rsidR="0014630C">
        <w:t xml:space="preserve">.  </w:t>
      </w:r>
    </w:p>
    <w:p w14:paraId="74A5E276" w14:textId="1AEDAC4D" w:rsidR="00001A12" w:rsidRDefault="00001A12" w:rsidP="00503940">
      <w:pPr>
        <w:jc w:val="both"/>
      </w:pPr>
    </w:p>
    <w:p w14:paraId="2AF7BAF3" w14:textId="22E32C1E" w:rsidR="00001A12" w:rsidRDefault="00001A12" w:rsidP="00503940">
      <w:pPr>
        <w:jc w:val="both"/>
      </w:pPr>
      <w:r>
        <w:t xml:space="preserve">The security of the technology and processes is annually assessed via </w:t>
      </w:r>
      <w:r w:rsidR="00335D33">
        <w:t>penetration testing through an accredited third-party.</w:t>
      </w:r>
      <w:r w:rsidR="008E212C">
        <w:t xml:space="preserve"> </w:t>
      </w:r>
    </w:p>
    <w:p w14:paraId="00205019" w14:textId="72AD7059" w:rsidR="008E212C" w:rsidRDefault="008E212C" w:rsidP="00503940">
      <w:pPr>
        <w:jc w:val="both"/>
      </w:pPr>
    </w:p>
    <w:p w14:paraId="02BBF90E" w14:textId="16702175" w:rsidR="008E212C" w:rsidRDefault="008E212C" w:rsidP="00503940">
      <w:pPr>
        <w:jc w:val="both"/>
      </w:pPr>
      <w:r>
        <w:t xml:space="preserve">Data backups are taken on a weekly basis to ensure there are working backups of the data. These are stored on a separate server and routinely tested to ensure that data and information can be restored. </w:t>
      </w:r>
    </w:p>
    <w:p w14:paraId="7A2286A6" w14:textId="77777777" w:rsidR="008E212C" w:rsidRDefault="008E212C" w:rsidP="00503940">
      <w:pPr>
        <w:jc w:val="both"/>
      </w:pPr>
    </w:p>
    <w:p w14:paraId="30037D4C" w14:textId="4D211D9B" w:rsidR="00001A12" w:rsidRDefault="000B558F" w:rsidP="00503940">
      <w:pPr>
        <w:jc w:val="both"/>
      </w:pPr>
      <w:r>
        <w:t xml:space="preserve">To ensure that adequate safety protections are in place a process review is held at least once per year or </w:t>
      </w:r>
      <w:r w:rsidR="00AE7156">
        <w:t xml:space="preserve">additionally </w:t>
      </w:r>
      <w:r>
        <w:t xml:space="preserve">following any data security incidents or near misses. </w:t>
      </w:r>
      <w:r w:rsidR="00AE7156">
        <w:t xml:space="preserve">Participation in reviews is comprehensive. If any data breaches/near misses </w:t>
      </w:r>
      <w:r w:rsidR="00001A12">
        <w:t>occur,</w:t>
      </w:r>
      <w:r w:rsidR="00AE7156">
        <w:t xml:space="preserve"> then they shall be reported to the Data Custodian who will consider the nature of the data and report it to the </w:t>
      </w:r>
      <w:r w:rsidR="00001A12">
        <w:t xml:space="preserve">Information Commissioner’s </w:t>
      </w:r>
      <w:r w:rsidR="00001A12" w:rsidRPr="00B4131A">
        <w:t>Office appropriately and accordingly.</w:t>
      </w:r>
      <w:r w:rsidR="00001A12">
        <w:t xml:space="preserve"> </w:t>
      </w:r>
    </w:p>
    <w:p w14:paraId="29A628A1" w14:textId="4701C2A6" w:rsidR="00B40000" w:rsidRDefault="00B40000" w:rsidP="00503940">
      <w:pPr>
        <w:jc w:val="both"/>
      </w:pPr>
    </w:p>
    <w:p w14:paraId="2A62908B" w14:textId="16886DE6" w:rsidR="00B40000" w:rsidRDefault="00B40000" w:rsidP="00503940">
      <w:pPr>
        <w:jc w:val="both"/>
      </w:pPr>
      <w:r>
        <w:t>Participants can only report their relevant outcomes through a bespoke remote data reporting platform. This can only be accessed by participants through a unique web address provided on a named participant basis</w:t>
      </w:r>
      <w:r w:rsidR="00626B72">
        <w:t>, which is password protected</w:t>
      </w:r>
      <w:r>
        <w:t xml:space="preserve">. </w:t>
      </w:r>
    </w:p>
    <w:p w14:paraId="02AAB434" w14:textId="77777777" w:rsidR="00C128E2" w:rsidRDefault="00C128E2" w:rsidP="00503940">
      <w:pPr>
        <w:jc w:val="both"/>
      </w:pPr>
    </w:p>
    <w:p w14:paraId="03F5B683" w14:textId="2A93227B" w:rsidR="00FE763A" w:rsidRDefault="00FE763A" w:rsidP="00503940">
      <w:pPr>
        <w:jc w:val="both"/>
      </w:pPr>
      <w:r>
        <w:t xml:space="preserve">The data outputs of the UKMCR are only available to members of the Registry Management Group through a secure password-protected login. All outputs </w:t>
      </w:r>
      <w:r w:rsidR="00C128E2">
        <w:t xml:space="preserve">are </w:t>
      </w:r>
      <w:r w:rsidR="00626B72">
        <w:t>pseudonymised using a</w:t>
      </w:r>
      <w:r w:rsidR="00626B72">
        <w:t xml:space="preserve"> </w:t>
      </w:r>
      <w:r w:rsidR="00626B72">
        <w:t>randomly generated</w:t>
      </w:r>
      <w:r w:rsidR="00626B72">
        <w:t xml:space="preserve"> 20-character unique registry identification number</w:t>
      </w:r>
      <w:r w:rsidR="00626B72">
        <w:t xml:space="preserve">. </w:t>
      </w:r>
    </w:p>
    <w:bookmarkEnd w:id="16"/>
    <w:bookmarkEnd w:id="17"/>
    <w:p w14:paraId="67CD6ACF" w14:textId="77777777" w:rsidR="001064FC" w:rsidRPr="001064FC" w:rsidRDefault="001064FC" w:rsidP="00503940">
      <w:pPr>
        <w:jc w:val="both"/>
      </w:pPr>
    </w:p>
    <w:p w14:paraId="4733CA8D" w14:textId="1B1B0A45" w:rsidR="00CA4BDE" w:rsidRDefault="00CA4BDE" w:rsidP="00503940">
      <w:pPr>
        <w:pStyle w:val="Heading3"/>
        <w:numPr>
          <w:ilvl w:val="1"/>
          <w:numId w:val="16"/>
        </w:numPr>
        <w:ind w:left="709"/>
        <w:jc w:val="both"/>
      </w:pPr>
      <w:bookmarkStart w:id="18" w:name="_Toc118797052"/>
      <w:r>
        <w:t>Data Access Requests</w:t>
      </w:r>
      <w:bookmarkEnd w:id="18"/>
    </w:p>
    <w:p w14:paraId="0C900905" w14:textId="12975907" w:rsidR="000969EF" w:rsidRDefault="004F2D07" w:rsidP="00503940">
      <w:pPr>
        <w:jc w:val="both"/>
      </w:pPr>
      <w:r>
        <w:t>External data access requests must be processed in accordance with the Research Data Governance Operating Framework.</w:t>
      </w:r>
      <w:r w:rsidRPr="004F2D07">
        <w:t xml:space="preserve"> </w:t>
      </w:r>
      <w:r>
        <w:t xml:space="preserve">This includes the Data Transfer Specification plan which details the </w:t>
      </w:r>
      <w:r w:rsidR="000969EF">
        <w:t xml:space="preserve">process for data transfer. Recipients of data via data access requests shall only be provided with data that is necessary to complete the desired aims of the approved project. Data must be held and analysed in a secure cloud-based data repository/data </w:t>
      </w:r>
      <w:proofErr w:type="gramStart"/>
      <w:r w:rsidR="000969EF">
        <w:t>safe haven</w:t>
      </w:r>
      <w:proofErr w:type="gramEnd"/>
      <w:r w:rsidR="000969EF">
        <w:t xml:space="preserve"> or </w:t>
      </w:r>
      <w:r w:rsidR="000969EF">
        <w:lastRenderedPageBreak/>
        <w:t>equivalent</w:t>
      </w:r>
      <w:r w:rsidR="002B0F02">
        <w:t xml:space="preserve"> that meets UK/European standards for data storage and handling</w:t>
      </w:r>
      <w:r w:rsidR="000969EF">
        <w:t xml:space="preserve">. All data must be analysed within the secure platform and not transferred beyond this. </w:t>
      </w:r>
      <w:r w:rsidR="00471DB5" w:rsidRPr="00B139D6">
        <w:t>Data shall not be transferred to countries outside of the European Economic Area unless they offer equivalent protection.</w:t>
      </w:r>
    </w:p>
    <w:p w14:paraId="533F2906" w14:textId="3915AFF6" w:rsidR="009A0BA9" w:rsidRDefault="009A0BA9" w:rsidP="00503940">
      <w:pPr>
        <w:jc w:val="both"/>
      </w:pPr>
    </w:p>
    <w:p w14:paraId="3E8B32D6" w14:textId="5D108C79" w:rsidR="009A0BA9" w:rsidRDefault="009A0BA9" w:rsidP="009A0BA9">
      <w:r>
        <w:t xml:space="preserve">Researchers will be required to delete all data </w:t>
      </w:r>
      <w:r w:rsidR="00283A8A">
        <w:t xml:space="preserve">within 6 months </w:t>
      </w:r>
      <w:r>
        <w:t xml:space="preserve">following publication of the </w:t>
      </w:r>
      <w:r w:rsidR="00283A8A">
        <w:t>registered</w:t>
      </w:r>
      <w:r>
        <w:t xml:space="preserve"> studies and to provide signed confirmation back to the </w:t>
      </w:r>
      <w:r w:rsidR="005F0F77">
        <w:t>UKMCR</w:t>
      </w:r>
      <w:r>
        <w:t xml:space="preserve"> Committee that this has been completed. </w:t>
      </w:r>
    </w:p>
    <w:p w14:paraId="27140E1D" w14:textId="77777777" w:rsidR="00B40000" w:rsidRPr="001064FC" w:rsidRDefault="00B40000" w:rsidP="00503940">
      <w:pPr>
        <w:jc w:val="both"/>
      </w:pPr>
    </w:p>
    <w:p w14:paraId="6DD7025E" w14:textId="217FDD6C" w:rsidR="008A0E45" w:rsidRDefault="009C6D35" w:rsidP="00503940">
      <w:pPr>
        <w:pStyle w:val="Heading2"/>
        <w:jc w:val="both"/>
      </w:pPr>
      <w:bookmarkStart w:id="19" w:name="_Toc118797053"/>
      <w:r w:rsidRPr="009C6D35">
        <w:t>7.</w:t>
      </w:r>
      <w:r>
        <w:tab/>
      </w:r>
      <w:r w:rsidR="008A0E45">
        <w:t>Confidentiality</w:t>
      </w:r>
      <w:bookmarkEnd w:id="19"/>
    </w:p>
    <w:p w14:paraId="399628EC" w14:textId="2A173FAA" w:rsidR="00CA7A02" w:rsidRDefault="00CA7A02" w:rsidP="00503940">
      <w:pPr>
        <w:jc w:val="both"/>
      </w:pPr>
      <w:r>
        <w:t>The Chief Investigator will preserve the confidentiality of participants taking part in the study under Data Protection Act 2018. Patient confidentiality is of paramount importance and will be strictly observed.</w:t>
      </w:r>
    </w:p>
    <w:p w14:paraId="0D8AAAE1" w14:textId="1BCA2B0B" w:rsidR="00E87F66" w:rsidRDefault="00E87F66" w:rsidP="00503940">
      <w:pPr>
        <w:jc w:val="both"/>
      </w:pPr>
    </w:p>
    <w:p w14:paraId="35E20C67" w14:textId="2D3CFC3E" w:rsidR="00E87F66" w:rsidRDefault="00E87F66" w:rsidP="00503940">
      <w:pPr>
        <w:jc w:val="both"/>
      </w:pPr>
      <w:r>
        <w:t xml:space="preserve">All exported data is linked via a pseudonymised identification </w:t>
      </w:r>
      <w:r w:rsidR="003825A4">
        <w:t>code,</w:t>
      </w:r>
      <w:r>
        <w:t xml:space="preserve"> and the participant shall not be identifiable.</w:t>
      </w:r>
    </w:p>
    <w:p w14:paraId="596E6403" w14:textId="77777777" w:rsidR="00E87F66" w:rsidRPr="009C6D35" w:rsidRDefault="00E87F66" w:rsidP="009C6D35"/>
    <w:p w14:paraId="710BEFFA" w14:textId="19D386E9" w:rsidR="008A0E45" w:rsidRDefault="009C6D35" w:rsidP="009C6D35">
      <w:pPr>
        <w:pStyle w:val="Heading2"/>
      </w:pPr>
      <w:bookmarkStart w:id="20" w:name="_Toc118797054"/>
      <w:r w:rsidRPr="009C6D35">
        <w:t>8.</w:t>
      </w:r>
      <w:r>
        <w:tab/>
      </w:r>
      <w:r w:rsidR="008A0E45">
        <w:t>Regulatory and Ethics Committee Approval</w:t>
      </w:r>
      <w:bookmarkEnd w:id="20"/>
    </w:p>
    <w:p w14:paraId="2B2DA8CC" w14:textId="5AF1F924" w:rsidR="00E87F66" w:rsidRPr="00AD4BCF" w:rsidRDefault="00E87F66" w:rsidP="00E87F66">
      <w:pPr>
        <w:jc w:val="both"/>
      </w:pPr>
      <w:r>
        <w:t xml:space="preserve">This UKMCR will be conducted in compliance with the protocol, standard operating procedures, policies, local </w:t>
      </w:r>
      <w:r w:rsidR="005F0F77">
        <w:t>research</w:t>
      </w:r>
      <w:r>
        <w:t xml:space="preserve"> management guidance, </w:t>
      </w:r>
      <w:r w:rsidR="00271A17">
        <w:t>GCP</w:t>
      </w:r>
      <w:r>
        <w:t xml:space="preserve"> including the UK Policy Framework for Health and Social Care Research and other applicable regulatory requirement(s).</w:t>
      </w:r>
    </w:p>
    <w:p w14:paraId="384E8744" w14:textId="77777777" w:rsidR="00E87F66" w:rsidRDefault="00E87F66" w:rsidP="00E87F66">
      <w:pPr>
        <w:jc w:val="both"/>
      </w:pPr>
    </w:p>
    <w:p w14:paraId="5F75060D" w14:textId="1B28F272" w:rsidR="00E87F66" w:rsidRPr="00AD4BCF" w:rsidRDefault="00E87F66" w:rsidP="00E87F66">
      <w:pPr>
        <w:jc w:val="both"/>
      </w:pPr>
      <w:r>
        <w:t>The data obtained from this study will provide important information for the wider community but not influence the patient directly. As an observational registry, the patients shall not be exposed to any additional interventions beyond usual standard of care.</w:t>
      </w:r>
    </w:p>
    <w:p w14:paraId="2776104B" w14:textId="77777777" w:rsidR="00E87F66" w:rsidRPr="00AD4BCF" w:rsidRDefault="00E87F66" w:rsidP="00E87F66">
      <w:pPr>
        <w:jc w:val="both"/>
      </w:pPr>
    </w:p>
    <w:p w14:paraId="775BD27A" w14:textId="673F57CC" w:rsidR="00E87F66" w:rsidRPr="00AD4BCF" w:rsidRDefault="00E87F66" w:rsidP="00E87F66">
      <w:pPr>
        <w:jc w:val="both"/>
      </w:pPr>
      <w:r>
        <w:t>A copy of the protocol, proposed informed consent form</w:t>
      </w:r>
      <w:r w:rsidR="00567F32">
        <w:t xml:space="preserve"> and </w:t>
      </w:r>
      <w:r>
        <w:t xml:space="preserve">other written patient information, </w:t>
      </w:r>
      <w:r w:rsidR="00567F32">
        <w:t>will</w:t>
      </w:r>
      <w:r>
        <w:t xml:space="preserve"> be submitted to an independent ethics committee and any other relevant regulatory authorities, subject to the regulations of the country of each participating site, for written approval. </w:t>
      </w:r>
    </w:p>
    <w:p w14:paraId="18A68C3B" w14:textId="77777777" w:rsidR="00E87F66" w:rsidRPr="00AD4BCF" w:rsidRDefault="00E87F66" w:rsidP="00E87F66">
      <w:pPr>
        <w:jc w:val="both"/>
      </w:pPr>
    </w:p>
    <w:p w14:paraId="485E7B4A" w14:textId="1273EAB9" w:rsidR="00E87F66" w:rsidRPr="005D4E0A" w:rsidRDefault="00E87F66" w:rsidP="00E87F66">
      <w:pPr>
        <w:jc w:val="both"/>
      </w:pPr>
      <w:r>
        <w:t xml:space="preserve">The </w:t>
      </w:r>
      <w:r w:rsidR="00567F32">
        <w:t>C</w:t>
      </w:r>
      <w:r>
        <w:t xml:space="preserve">hief </w:t>
      </w:r>
      <w:r w:rsidR="00567F32">
        <w:t>I</w:t>
      </w:r>
      <w:r>
        <w:t xml:space="preserve">nvestigator </w:t>
      </w:r>
      <w:r w:rsidR="00567F32">
        <w:t>will</w:t>
      </w:r>
      <w:r>
        <w:t xml:space="preserve"> submit and, where necessary, obtain approval from the independent ethics committee concerned and any other relevant regulatory authorities for all subsequent protocol amendments. The investigator </w:t>
      </w:r>
      <w:r w:rsidR="00567F32">
        <w:t>will</w:t>
      </w:r>
      <w:r>
        <w:t xml:space="preserve"> notify the same of deviations from the protocol</w:t>
      </w:r>
      <w:r w:rsidR="004570D8">
        <w:t>.</w:t>
      </w:r>
    </w:p>
    <w:p w14:paraId="650223D5" w14:textId="77777777" w:rsidR="009C6D35" w:rsidRPr="009C6D35" w:rsidRDefault="009C6D35" w:rsidP="009C6D35">
      <w:pPr>
        <w:pStyle w:val="ListParagraph"/>
        <w:ind w:left="0"/>
      </w:pPr>
    </w:p>
    <w:p w14:paraId="68688F35" w14:textId="2E1C0695" w:rsidR="008A0E45" w:rsidRDefault="009C6D35" w:rsidP="00FA396E">
      <w:pPr>
        <w:pStyle w:val="Heading2"/>
      </w:pPr>
      <w:bookmarkStart w:id="21" w:name="_Toc118797055"/>
      <w:r>
        <w:t>9.</w:t>
      </w:r>
      <w:r>
        <w:tab/>
      </w:r>
      <w:r w:rsidR="008A0E45">
        <w:t>Financing</w:t>
      </w:r>
      <w:r w:rsidR="004570D8">
        <w:t>,</w:t>
      </w:r>
      <w:r w:rsidR="008A0E45">
        <w:t xml:space="preserve"> Indemnity</w:t>
      </w:r>
      <w:r w:rsidR="00983D21">
        <w:t>,</w:t>
      </w:r>
      <w:r w:rsidR="008A0E45">
        <w:t xml:space="preserve"> &amp; Insurance</w:t>
      </w:r>
      <w:bookmarkEnd w:id="21"/>
    </w:p>
    <w:p w14:paraId="23A812F3" w14:textId="63AA4D86" w:rsidR="004570D8" w:rsidRDefault="004570D8" w:rsidP="00964E24">
      <w:pPr>
        <w:jc w:val="both"/>
      </w:pPr>
      <w:r>
        <w:t>Sapphire Medical Clinics shall provide funding for the ongoing management of the UKMCR, including ensuring adequate oversight from staff</w:t>
      </w:r>
      <w:r w:rsidR="009D5D60">
        <w:t xml:space="preserve"> and the maintenance of licenses for relevant PROMs. </w:t>
      </w:r>
    </w:p>
    <w:p w14:paraId="22774332" w14:textId="77777777" w:rsidR="00983D21" w:rsidRDefault="00983D21" w:rsidP="00964E24">
      <w:pPr>
        <w:jc w:val="both"/>
      </w:pPr>
    </w:p>
    <w:p w14:paraId="2CAB2C7B" w14:textId="7E52C9FD" w:rsidR="00983D21" w:rsidRPr="009C7777" w:rsidRDefault="00983D21" w:rsidP="00983D21">
      <w:pPr>
        <w:jc w:val="both"/>
      </w:pPr>
      <w:proofErr w:type="gramStart"/>
      <w:r>
        <w:t>In order to</w:t>
      </w:r>
      <w:proofErr w:type="gramEnd"/>
      <w:r>
        <w:t xml:space="preserve"> ensure sustainability, the UKMCR Steering Group has engaged with discussions with the Department for Health and Social Care and the National Institute for Health Research about funding the UK Medical Cannabis Registry, as well as utilisation by the National Health Service.</w:t>
      </w:r>
    </w:p>
    <w:p w14:paraId="38628024" w14:textId="35DAA8F7" w:rsidR="004570D8" w:rsidRDefault="004570D8" w:rsidP="00964E24">
      <w:pPr>
        <w:jc w:val="both"/>
      </w:pPr>
    </w:p>
    <w:p w14:paraId="6F63E54A" w14:textId="545987BD" w:rsidR="009D5D60" w:rsidRDefault="004570D8" w:rsidP="003825A4">
      <w:pPr>
        <w:jc w:val="both"/>
      </w:pPr>
      <w:r>
        <w:t xml:space="preserve">As an observational study no specific compensation arrangements exist for harmful events that might arise. However, </w:t>
      </w:r>
      <w:r w:rsidR="009D5D60">
        <w:t xml:space="preserve">if any patients are harmed during the during routine clinical care existing </w:t>
      </w:r>
      <w:r w:rsidR="00964E24">
        <w:t xml:space="preserve">statutory mechanisms shall be available to them. </w:t>
      </w:r>
      <w:r w:rsidR="009D5D60">
        <w:t xml:space="preserve"> </w:t>
      </w:r>
    </w:p>
    <w:p w14:paraId="09B94ECE" w14:textId="77777777" w:rsidR="00983D21" w:rsidRPr="004570D8" w:rsidRDefault="00983D21" w:rsidP="003825A4">
      <w:pPr>
        <w:jc w:val="both"/>
      </w:pPr>
    </w:p>
    <w:p w14:paraId="310D742D" w14:textId="4E8389C8" w:rsidR="008A0E45" w:rsidRDefault="009C6D35" w:rsidP="00FA396E">
      <w:pPr>
        <w:pStyle w:val="Heading2"/>
      </w:pPr>
      <w:bookmarkStart w:id="22" w:name="_Toc118797056"/>
      <w:r>
        <w:t>10.</w:t>
      </w:r>
      <w:r>
        <w:tab/>
      </w:r>
      <w:r w:rsidR="008A0E45">
        <w:t>Patient and Public Interaction and Engagement</w:t>
      </w:r>
      <w:bookmarkEnd w:id="22"/>
    </w:p>
    <w:p w14:paraId="239315E4" w14:textId="5D2B50CA" w:rsidR="00B22681" w:rsidRDefault="00B22681" w:rsidP="007F32E0">
      <w:pPr>
        <w:jc w:val="both"/>
      </w:pPr>
      <w:r>
        <w:t xml:space="preserve">The input of both patients and the public have been sought throughout protocol development to plan, manage, design, and eventually conduct the proposed research. The research has been presented to the Sapphire Medical Clinics Patient and Public Interaction and Engagement </w:t>
      </w:r>
      <w:r w:rsidR="007B637A">
        <w:t xml:space="preserve">(PPIE) </w:t>
      </w:r>
      <w:r>
        <w:t xml:space="preserve">Group which has provided global feedback </w:t>
      </w:r>
      <w:r w:rsidR="003825A4">
        <w:t>for iterative improvements</w:t>
      </w:r>
      <w:r>
        <w:t xml:space="preserve">. </w:t>
      </w:r>
    </w:p>
    <w:p w14:paraId="5CBB8B5E" w14:textId="77777777" w:rsidR="00B22681" w:rsidRDefault="00B22681" w:rsidP="007F32E0">
      <w:pPr>
        <w:jc w:val="both"/>
      </w:pPr>
    </w:p>
    <w:p w14:paraId="21DE7030" w14:textId="02A4F0E3" w:rsidR="00B22681" w:rsidRDefault="00B22681" w:rsidP="007F32E0">
      <w:pPr>
        <w:jc w:val="both"/>
      </w:pPr>
      <w:r>
        <w:t>In addition, a global survey evaluation has been conducted of participants already enrolled in the UKMCR. In this evaluation</w:t>
      </w:r>
      <w:r w:rsidR="003825A4">
        <w:t>,</w:t>
      </w:r>
      <w:r>
        <w:t xml:space="preserve"> which has been accepted for publication in a peer review journal</w:t>
      </w:r>
      <w:r w:rsidR="003825A4">
        <w:t>,</w:t>
      </w:r>
      <w:r>
        <w:t xml:space="preserve"> </w:t>
      </w:r>
      <w:r w:rsidR="007F32E0">
        <w:t xml:space="preserve">participants were asked to rate the importance of the UKMCR, the ease of data completion, and outlined priorities for future research from the UKMCR </w:t>
      </w:r>
      <w:sdt>
        <w:sdtPr>
          <w:rPr>
            <w:highlight w:val="white"/>
          </w:rPr>
          <w:alias w:val="Citation"/>
          <w:tag w:val="{&quot;referencesIds&quot;:[&quot;doc:62f146628f08813c85d83e49&quot;],&quot;referencesOptions&quot;:{&quot;doc:62f146628f08813c85d83e49&quot;:{&quot;author&quot;:true,&quot;year&quot;:true,&quot;pageReplace&quot;:&quot;&quot;,&quot;prefix&quot;:&quot;&quot;,&quot;suffix&quot;:&quot;&quot;}},&quot;hasBrokenReferences&quot;:false,&quot;hasManualEdits&quot;:false,&quot;citationType&quot;:&quot;inline&quot;,&quot;id&quot;:-981766346,&quot;citationText&quot;:&quot;&lt;span style=\&quot;font-family:Palatino Linotype;font-size:14.666666666666666px;color:#000000\&quot;&gt;(43)&lt;/span&gt;&quot;}"/>
          <w:id w:val="-981766346"/>
          <w:placeholder>
            <w:docPart w:val="AB4DC2397F9EB84F8091E72B70BD439C"/>
          </w:placeholder>
        </w:sdtPr>
        <w:sdtContent>
          <w:r w:rsidR="00DE2D66">
            <w:rPr>
              <w:rFonts w:eastAsia="Times New Roman"/>
              <w:szCs w:val="22"/>
            </w:rPr>
            <w:t>(43)</w:t>
          </w:r>
        </w:sdtContent>
      </w:sdt>
      <w:r w:rsidR="007F32E0">
        <w:t>.</w:t>
      </w:r>
      <w:r w:rsidR="00F461A5">
        <w:t xml:space="preserve"> Participants </w:t>
      </w:r>
      <w:r w:rsidR="00F461A5">
        <w:lastRenderedPageBreak/>
        <w:t>also provided open text answers which were analysed thematically to provide iterative improvements to the UKMCR</w:t>
      </w:r>
      <w:r w:rsidR="003825A4">
        <w:t>.</w:t>
      </w:r>
    </w:p>
    <w:p w14:paraId="30690830" w14:textId="486BEFD4" w:rsidR="007F32E0" w:rsidRDefault="007F32E0" w:rsidP="007F32E0">
      <w:pPr>
        <w:jc w:val="both"/>
      </w:pPr>
    </w:p>
    <w:p w14:paraId="6FDC8269" w14:textId="1F3A699C" w:rsidR="007F32E0" w:rsidRDefault="00F461A5" w:rsidP="007F32E0">
      <w:pPr>
        <w:jc w:val="both"/>
      </w:pPr>
      <w:r>
        <w:t>Over 90% of</w:t>
      </w:r>
      <w:r w:rsidR="007F32E0" w:rsidRPr="007F32E0">
        <w:t xml:space="preserve"> patients strongly agreed or agreed that it was important to contribute to medical cannabis research such that its effects can be greater understood</w:t>
      </w:r>
      <w:r>
        <w:t xml:space="preserve"> </w:t>
      </w:r>
      <w:sdt>
        <w:sdtPr>
          <w:rPr>
            <w:highlight w:val="white"/>
          </w:rPr>
          <w:alias w:val="Citation"/>
          <w:tag w:val="{&quot;referencesIds&quot;:[&quot;doc:62f146628f08813c85d83e49&quot;],&quot;referencesOptions&quot;:{&quot;doc:62f146628f08813c85d83e49&quot;:{&quot;author&quot;:true,&quot;year&quot;:true,&quot;pageReplace&quot;:&quot;&quot;,&quot;prefix&quot;:&quot;&quot;,&quot;suffix&quot;:&quot;&quot;}},&quot;hasBrokenReferences&quot;:false,&quot;hasManualEdits&quot;:false,&quot;citationType&quot;:&quot;inline&quot;,&quot;id&quot;:-1050141132,&quot;citationText&quot;:&quot;&lt;span style=\&quot;font-family:Palatino Linotype;font-size:14.666666666666666px;color:#000000\&quot;&gt;(43)&lt;/span&gt;&quot;}"/>
          <w:id w:val="-1050141132"/>
          <w:placeholder>
            <w:docPart w:val="28CBEEBFC08E7F498DB1FAC879427D95"/>
          </w:placeholder>
        </w:sdtPr>
        <w:sdtContent>
          <w:r w:rsidR="00DE2D66">
            <w:rPr>
              <w:rFonts w:eastAsia="Times New Roman"/>
              <w:szCs w:val="22"/>
            </w:rPr>
            <w:t>(43)</w:t>
          </w:r>
        </w:sdtContent>
      </w:sdt>
      <w:r>
        <w:t xml:space="preserve">. Moreover, 92.2% of </w:t>
      </w:r>
      <w:r w:rsidR="007F32E0" w:rsidRPr="007F32E0">
        <w:t xml:space="preserve">patients strongly agreed or agreed that contributing to the </w:t>
      </w:r>
      <w:r>
        <w:t>UKMCR</w:t>
      </w:r>
      <w:r w:rsidR="007F32E0" w:rsidRPr="007F32E0">
        <w:t xml:space="preserve"> would impact the medical care of future patients</w:t>
      </w:r>
      <w:r w:rsidR="007F32E0">
        <w:t xml:space="preserve"> </w:t>
      </w:r>
      <w:sdt>
        <w:sdtPr>
          <w:rPr>
            <w:highlight w:val="white"/>
          </w:rPr>
          <w:alias w:val="Citation"/>
          <w:tag w:val="{&quot;referencesIds&quot;:[&quot;doc:62f146628f08813c85d83e49&quot;],&quot;referencesOptions&quot;:{&quot;doc:62f146628f08813c85d83e49&quot;:{&quot;author&quot;:true,&quot;year&quot;:true,&quot;pageReplace&quot;:&quot;&quot;,&quot;prefix&quot;:&quot;&quot;,&quot;suffix&quot;:&quot;&quot;}},&quot;hasBrokenReferences&quot;:false,&quot;hasManualEdits&quot;:false,&quot;citationType&quot;:&quot;inline&quot;,&quot;id&quot;:-556855980,&quot;citationText&quot;:&quot;&lt;span style=\&quot;font-family:Palatino Linotype;font-size:14.666666666666666px;color:#000000\&quot;&gt;(43)&lt;/span&gt;&quot;}"/>
          <w:id w:val="-556855980"/>
          <w:placeholder>
            <w:docPart w:val="CE833BDA6BB0C6438D494FC981120D45"/>
          </w:placeholder>
        </w:sdtPr>
        <w:sdtContent>
          <w:r w:rsidR="00DE2D66">
            <w:rPr>
              <w:rFonts w:eastAsia="Times New Roman"/>
              <w:szCs w:val="22"/>
            </w:rPr>
            <w:t>(43)</w:t>
          </w:r>
        </w:sdtContent>
      </w:sdt>
      <w:r w:rsidR="007F32E0" w:rsidRPr="007F32E0">
        <w:t>.</w:t>
      </w:r>
    </w:p>
    <w:p w14:paraId="3FE78345" w14:textId="6057ECFD" w:rsidR="00F461A5" w:rsidRDefault="00F461A5" w:rsidP="007F32E0">
      <w:pPr>
        <w:jc w:val="both"/>
      </w:pPr>
    </w:p>
    <w:p w14:paraId="282B988D" w14:textId="7677A08B" w:rsidR="00F461A5" w:rsidRDefault="00F461A5" w:rsidP="007F32E0">
      <w:pPr>
        <w:jc w:val="both"/>
      </w:pPr>
      <w:proofErr w:type="gramStart"/>
      <w:r w:rsidRPr="00F461A5">
        <w:t>The majority of</w:t>
      </w:r>
      <w:proofErr w:type="gramEnd"/>
      <w:r w:rsidRPr="00F461A5">
        <w:t xml:space="preserve"> </w:t>
      </w:r>
      <w:r>
        <w:t>participants</w:t>
      </w:r>
      <w:r w:rsidRPr="00F461A5">
        <w:t xml:space="preserve"> (</w:t>
      </w:r>
      <w:r>
        <w:t xml:space="preserve">91.6%) found it easy to complete PROMs remotely. </w:t>
      </w:r>
      <w:r w:rsidRPr="00F461A5">
        <w:t xml:space="preserve">Few </w:t>
      </w:r>
      <w:r>
        <w:t>participants</w:t>
      </w:r>
      <w:r w:rsidRPr="00F461A5">
        <w:t xml:space="preserve"> (8.67%) recorded an adverse event, of which 73.1% found it easy to do so</w:t>
      </w:r>
      <w:r>
        <w:t xml:space="preserve"> </w:t>
      </w:r>
      <w:sdt>
        <w:sdtPr>
          <w:rPr>
            <w:highlight w:val="white"/>
          </w:rPr>
          <w:alias w:val="Citation"/>
          <w:tag w:val="{&quot;referencesIds&quot;:[&quot;doc:62f146628f08813c85d83e49&quot;],&quot;referencesOptions&quot;:{&quot;doc:62f146628f08813c85d83e49&quot;:{&quot;author&quot;:true,&quot;year&quot;:true,&quot;pageReplace&quot;:&quot;&quot;,&quot;prefix&quot;:&quot;&quot;,&quot;suffix&quot;:&quot;&quot;}},&quot;hasBrokenReferences&quot;:false,&quot;hasManualEdits&quot;:false,&quot;citationType&quot;:&quot;inline&quot;,&quot;id&quot;:1849593825,&quot;citationText&quot;:&quot;&lt;span style=\&quot;font-family:Palatino Linotype;font-size:14.666666666666666px;color:#000000\&quot;&gt;(43)&lt;/span&gt;&quot;}"/>
          <w:id w:val="1849593825"/>
          <w:placeholder>
            <w:docPart w:val="AB8BB13369B58B439357799AC3ECA605"/>
          </w:placeholder>
        </w:sdtPr>
        <w:sdtContent>
          <w:r w:rsidR="00DE2D66">
            <w:rPr>
              <w:rFonts w:eastAsia="Times New Roman"/>
              <w:szCs w:val="22"/>
            </w:rPr>
            <w:t>(43)</w:t>
          </w:r>
        </w:sdtContent>
      </w:sdt>
      <w:r w:rsidRPr="00F461A5">
        <w:t xml:space="preserve">. </w:t>
      </w:r>
      <w:r>
        <w:t>Those participants</w:t>
      </w:r>
      <w:r w:rsidRPr="00F461A5">
        <w:t xml:space="preserve"> who had used the electronic portal to record their medications 90.4% and 85.0% of patients found it easy to input medication names and dosages respectfully</w:t>
      </w:r>
      <w:r>
        <w:t xml:space="preserve"> </w:t>
      </w:r>
      <w:sdt>
        <w:sdtPr>
          <w:rPr>
            <w:highlight w:val="white"/>
          </w:rPr>
          <w:alias w:val="Citation"/>
          <w:tag w:val="{&quot;referencesIds&quot;:[&quot;doc:62f146628f08813c85d83e49&quot;],&quot;referencesOptions&quot;:{&quot;doc:62f146628f08813c85d83e49&quot;:{&quot;author&quot;:true,&quot;year&quot;:true,&quot;pageReplace&quot;:&quot;&quot;,&quot;prefix&quot;:&quot;&quot;,&quot;suffix&quot;:&quot;&quot;}},&quot;hasBrokenReferences&quot;:false,&quot;hasManualEdits&quot;:false,&quot;citationType&quot;:&quot;inline&quot;,&quot;id&quot;:1372879130,&quot;citationText&quot;:&quot;&lt;span style=\&quot;font-family:Palatino Linotype;font-size:14.666666666666666px;color:#000000\&quot;&gt;(43)&lt;/span&gt;&quot;}"/>
          <w:id w:val="1372879130"/>
          <w:placeholder>
            <w:docPart w:val="9D531A76B975B346AA76A4F5426E5604"/>
          </w:placeholder>
        </w:sdtPr>
        <w:sdtContent>
          <w:r w:rsidR="00DE2D66">
            <w:rPr>
              <w:rFonts w:eastAsia="Times New Roman"/>
              <w:szCs w:val="22"/>
            </w:rPr>
            <w:t>(43)</w:t>
          </w:r>
        </w:sdtContent>
      </w:sdt>
      <w:r w:rsidRPr="00F461A5">
        <w:t xml:space="preserve">. Most </w:t>
      </w:r>
      <w:r>
        <w:t>participants</w:t>
      </w:r>
      <w:r w:rsidRPr="00F461A5">
        <w:t xml:space="preserve"> (86.7%) also found it easy to input the route of administration</w:t>
      </w:r>
      <w:r>
        <w:t xml:space="preserve"> </w:t>
      </w:r>
      <w:sdt>
        <w:sdtPr>
          <w:rPr>
            <w:highlight w:val="white"/>
          </w:rPr>
          <w:alias w:val="Citation"/>
          <w:tag w:val="{&quot;referencesIds&quot;:[&quot;doc:62f146628f08813c85d83e49&quot;],&quot;referencesOptions&quot;:{&quot;doc:62f146628f08813c85d83e49&quot;:{&quot;author&quot;:true,&quot;year&quot;:true,&quot;pageReplace&quot;:&quot;&quot;,&quot;prefix&quot;:&quot;&quot;,&quot;suffix&quot;:&quot;&quot;}},&quot;hasBrokenReferences&quot;:false,&quot;hasManualEdits&quot;:false,&quot;citationType&quot;:&quot;inline&quot;,&quot;id&quot;:1243447344,&quot;citationText&quot;:&quot;&lt;span style=\&quot;font-family:Palatino Linotype;font-size:14.666666666666666px;color:#000000\&quot;&gt;(43)&lt;/span&gt;&quot;}"/>
          <w:id w:val="1243447344"/>
          <w:placeholder>
            <w:docPart w:val="914C34C9A1E2DF4C805BA0913EE1AF1B"/>
          </w:placeholder>
        </w:sdtPr>
        <w:sdtContent>
          <w:r w:rsidR="00DE2D66">
            <w:rPr>
              <w:rFonts w:eastAsia="Times New Roman"/>
              <w:szCs w:val="22"/>
            </w:rPr>
            <w:t>(43)</w:t>
          </w:r>
        </w:sdtContent>
      </w:sdt>
      <w:r w:rsidRPr="00F461A5">
        <w:t xml:space="preserve">. </w:t>
      </w:r>
    </w:p>
    <w:p w14:paraId="0AD326D2" w14:textId="77777777" w:rsidR="007B637A" w:rsidRPr="00B22681" w:rsidRDefault="007B637A" w:rsidP="00B22681"/>
    <w:p w14:paraId="71D75620" w14:textId="6B63DE58" w:rsidR="007B637A" w:rsidRDefault="009C6D35" w:rsidP="007B637A">
      <w:pPr>
        <w:pStyle w:val="Heading2"/>
      </w:pPr>
      <w:bookmarkStart w:id="23" w:name="_Toc118797057"/>
      <w:r>
        <w:t>11.</w:t>
      </w:r>
      <w:r>
        <w:tab/>
      </w:r>
      <w:r w:rsidR="00CA4BDE">
        <w:t>Publication Policy</w:t>
      </w:r>
      <w:bookmarkEnd w:id="23"/>
    </w:p>
    <w:p w14:paraId="62C12715" w14:textId="305AC0B6" w:rsidR="007B637A" w:rsidRDefault="007B637A" w:rsidP="007B637A">
      <w:pPr>
        <w:jc w:val="both"/>
      </w:pPr>
      <w:r>
        <w:t xml:space="preserve">Results from any UKMCR project will be required to be submitted for publication in a relevant medical journal with authorship according to requirements for manuscripts in the Vancouver Statements. </w:t>
      </w:r>
    </w:p>
    <w:p w14:paraId="3FE0BF53" w14:textId="77777777" w:rsidR="00983D21" w:rsidRDefault="00983D21" w:rsidP="007B637A">
      <w:pPr>
        <w:jc w:val="both"/>
      </w:pPr>
    </w:p>
    <w:p w14:paraId="7D60E7BE" w14:textId="0A5234AB" w:rsidR="00191A49" w:rsidRDefault="007B637A" w:rsidP="007B637A">
      <w:pPr>
        <w:jc w:val="both"/>
      </w:pPr>
      <w:r>
        <w:t xml:space="preserve">The results of studies shall be shared directly with participants through the email by which they have enrolled in the UKMCR for reminders to complete PROMs and adverse </w:t>
      </w:r>
      <w:r w:rsidR="003825A4">
        <w:t>e</w:t>
      </w:r>
      <w:r>
        <w:t>vent questionnaires</w:t>
      </w:r>
      <w:r w:rsidR="00191A49">
        <w:t>, except in the condition that they have opted out of these communications.</w:t>
      </w:r>
    </w:p>
    <w:p w14:paraId="0EBB3235" w14:textId="3E81C391" w:rsidR="00983D21" w:rsidRDefault="00983D21" w:rsidP="007B637A">
      <w:pPr>
        <w:jc w:val="both"/>
      </w:pPr>
    </w:p>
    <w:p w14:paraId="74E94AFD" w14:textId="07B3ACDB" w:rsidR="00983D21" w:rsidRPr="006528D2" w:rsidRDefault="00983D21" w:rsidP="00983D21">
      <w:pPr>
        <w:jc w:val="both"/>
      </w:pPr>
      <w:r>
        <w:t xml:space="preserve">Furthermore, research results shall be disseminated widely via social media and press releases shall be sent to traditional and trade media to see if there is any interest in publishing the results within news articles. </w:t>
      </w:r>
    </w:p>
    <w:p w14:paraId="78222B20" w14:textId="6A913F9C" w:rsidR="00D85E24" w:rsidRDefault="00D85E24" w:rsidP="007B637A"/>
    <w:p w14:paraId="61422F91" w14:textId="77777777" w:rsidR="00056207" w:rsidRPr="007B637A" w:rsidRDefault="00056207" w:rsidP="007B637A"/>
    <w:p w14:paraId="02AEF7CF" w14:textId="77777777" w:rsidR="007B637A" w:rsidRDefault="00B04282" w:rsidP="007B637A">
      <w:pPr>
        <w:pStyle w:val="Heading2"/>
      </w:pPr>
      <w:bookmarkStart w:id="24" w:name="_Toc118797058"/>
      <w:r w:rsidRPr="00B04282">
        <w:lastRenderedPageBreak/>
        <w:t>References</w:t>
      </w:r>
      <w:bookmarkEnd w:id="24"/>
    </w:p>
    <w:sdt>
      <w:sdtPr>
        <w:rPr>
          <w:rFonts w:eastAsiaTheme="minorHAnsi" w:cs="Arial"/>
          <w:color w:val="000000"/>
          <w:sz w:val="22"/>
          <w:szCs w:val="20"/>
        </w:rPr>
        <w:tag w:val="rw.biblio"/>
        <w:id w:val="598766948"/>
        <w:placeholder>
          <w:docPart w:val="8E015CE72B80504D8B21D3E7456027AA"/>
        </w:placeholder>
      </w:sdtPr>
      <w:sdtEndPr>
        <w:rPr>
          <w:rFonts w:eastAsiaTheme="minorEastAsia" w:cs="Times New Roman"/>
          <w:color w:val="auto"/>
          <w:sz w:val="24"/>
          <w:szCs w:val="24"/>
        </w:rPr>
      </w:sdtEndPr>
      <w:sdtContent>
        <w:p w14:paraId="4AF019DD" w14:textId="50BC69BF"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(1) Case P. The NICE guideline on medicinal Cannabis: keeping Pandora’s box shut tight? </w:t>
          </w:r>
          <w:r>
            <w:rPr>
              <w:rFonts w:ascii="Palatino Linotype" w:hAnsi="Palatino Linotype"/>
              <w:i/>
              <w:iCs/>
              <w:color w:val="000000"/>
              <w:sz w:val="22"/>
              <w:szCs w:val="22"/>
            </w:rPr>
            <w:t xml:space="preserve">Medical Law Review. </w:t>
          </w:r>
          <w:r>
            <w:rPr>
              <w:rFonts w:ascii="Palatino Linotype" w:hAnsi="Palatino Linotype"/>
              <w:color w:val="000000"/>
              <w:sz w:val="22"/>
              <w:szCs w:val="22"/>
            </w:rPr>
            <w:t xml:space="preserve">2020; 28 (2): 401-411. </w:t>
          </w:r>
        </w:p>
        <w:p w14:paraId="781D0807"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(2) National Institute for Health and Care Excellence. </w:t>
          </w:r>
          <w:r>
            <w:rPr>
              <w:rFonts w:ascii="Palatino Linotype" w:hAnsi="Palatino Linotype"/>
              <w:i/>
              <w:iCs/>
              <w:color w:val="000000"/>
              <w:sz w:val="22"/>
              <w:szCs w:val="22"/>
            </w:rPr>
            <w:t xml:space="preserve">Cannabis-based medicinal products NG 144. </w:t>
          </w:r>
          <w:r>
            <w:rPr>
              <w:rFonts w:ascii="Palatino Linotype" w:hAnsi="Palatino Linotype"/>
              <w:color w:val="000000"/>
              <w:sz w:val="22"/>
              <w:szCs w:val="22"/>
            </w:rPr>
            <w:t xml:space="preserve">2019. </w:t>
          </w:r>
        </w:p>
        <w:p w14:paraId="0CC9DF18"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(3) Wang L, Hong PJ, May C, Rehman Y, Oparin Y, Hong CJ, et al. </w:t>
          </w:r>
          <w:proofErr w:type="gramStart"/>
          <w:r>
            <w:rPr>
              <w:rFonts w:ascii="Palatino Linotype" w:hAnsi="Palatino Linotype"/>
              <w:color w:val="000000"/>
              <w:sz w:val="22"/>
              <w:szCs w:val="22"/>
            </w:rPr>
            <w:t>Medical</w:t>
          </w:r>
          <w:proofErr w:type="gramEnd"/>
          <w:r>
            <w:rPr>
              <w:rFonts w:ascii="Palatino Linotype" w:hAnsi="Palatino Linotype"/>
              <w:color w:val="000000"/>
              <w:sz w:val="22"/>
              <w:szCs w:val="22"/>
            </w:rPr>
            <w:t xml:space="preserve"> cannabis or cannabinoids for chronic non-cancer and cancer related pain: a systematic review and meta-analysis of randomised clinical trials. </w:t>
          </w:r>
          <w:proofErr w:type="spellStart"/>
          <w:r>
            <w:rPr>
              <w:rFonts w:ascii="Palatino Linotype" w:hAnsi="Palatino Linotype"/>
              <w:i/>
              <w:iCs/>
              <w:color w:val="000000"/>
              <w:sz w:val="22"/>
              <w:szCs w:val="22"/>
            </w:rPr>
            <w:t>Bmj</w:t>
          </w:r>
          <w:proofErr w:type="spellEnd"/>
          <w:r>
            <w:rPr>
              <w:rFonts w:ascii="Palatino Linotype" w:hAnsi="Palatino Linotype"/>
              <w:i/>
              <w:iCs/>
              <w:color w:val="000000"/>
              <w:sz w:val="22"/>
              <w:szCs w:val="22"/>
            </w:rPr>
            <w:t xml:space="preserve">. </w:t>
          </w:r>
          <w:r>
            <w:rPr>
              <w:rFonts w:ascii="Palatino Linotype" w:hAnsi="Palatino Linotype"/>
              <w:color w:val="000000"/>
              <w:sz w:val="22"/>
              <w:szCs w:val="22"/>
            </w:rPr>
            <w:t xml:space="preserve">2021; </w:t>
          </w:r>
          <w:proofErr w:type="gramStart"/>
          <w:r>
            <w:rPr>
              <w:rFonts w:ascii="Palatino Linotype" w:hAnsi="Palatino Linotype"/>
              <w:color w:val="000000"/>
              <w:sz w:val="22"/>
              <w:szCs w:val="22"/>
            </w:rPr>
            <w:t>374 .</w:t>
          </w:r>
          <w:proofErr w:type="gramEnd"/>
        </w:p>
        <w:p w14:paraId="37805A96"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(4) </w:t>
          </w:r>
          <w:proofErr w:type="spellStart"/>
          <w:r>
            <w:rPr>
              <w:rFonts w:ascii="Palatino Linotype" w:hAnsi="Palatino Linotype"/>
              <w:color w:val="000000"/>
              <w:sz w:val="22"/>
              <w:szCs w:val="22"/>
            </w:rPr>
            <w:t>Walitt</w:t>
          </w:r>
          <w:proofErr w:type="spellEnd"/>
          <w:r>
            <w:rPr>
              <w:rFonts w:ascii="Palatino Linotype" w:hAnsi="Palatino Linotype"/>
              <w:color w:val="000000"/>
              <w:sz w:val="22"/>
              <w:szCs w:val="22"/>
            </w:rPr>
            <w:t xml:space="preserve"> B, Klose P, </w:t>
          </w:r>
          <w:proofErr w:type="spellStart"/>
          <w:r>
            <w:rPr>
              <w:rFonts w:ascii="Palatino Linotype" w:hAnsi="Palatino Linotype"/>
              <w:color w:val="000000"/>
              <w:sz w:val="22"/>
              <w:szCs w:val="22"/>
            </w:rPr>
            <w:t>Fitzcharles</w:t>
          </w:r>
          <w:proofErr w:type="spellEnd"/>
          <w:r>
            <w:rPr>
              <w:rFonts w:ascii="Palatino Linotype" w:hAnsi="Palatino Linotype"/>
              <w:color w:val="000000"/>
              <w:sz w:val="22"/>
              <w:szCs w:val="22"/>
            </w:rPr>
            <w:t xml:space="preserve"> M, Phillips T, </w:t>
          </w:r>
          <w:proofErr w:type="spellStart"/>
          <w:r>
            <w:rPr>
              <w:rFonts w:ascii="Palatino Linotype" w:hAnsi="Palatino Linotype"/>
              <w:color w:val="000000"/>
              <w:sz w:val="22"/>
              <w:szCs w:val="22"/>
            </w:rPr>
            <w:t>Haeuser</w:t>
          </w:r>
          <w:proofErr w:type="spellEnd"/>
          <w:r>
            <w:rPr>
              <w:rFonts w:ascii="Palatino Linotype" w:hAnsi="Palatino Linotype"/>
              <w:color w:val="000000"/>
              <w:sz w:val="22"/>
              <w:szCs w:val="22"/>
            </w:rPr>
            <w:t xml:space="preserve"> W. Cannabinoids for fibromyalgia. </w:t>
          </w:r>
          <w:r>
            <w:rPr>
              <w:rFonts w:ascii="Palatino Linotype" w:hAnsi="Palatino Linotype"/>
              <w:i/>
              <w:iCs/>
              <w:color w:val="000000"/>
              <w:sz w:val="22"/>
              <w:szCs w:val="22"/>
            </w:rPr>
            <w:t xml:space="preserve">Cochrane Database of Systematic Reviews. </w:t>
          </w:r>
          <w:r>
            <w:rPr>
              <w:rFonts w:ascii="Palatino Linotype" w:hAnsi="Palatino Linotype"/>
              <w:color w:val="000000"/>
              <w:sz w:val="22"/>
              <w:szCs w:val="22"/>
            </w:rPr>
            <w:t>2016; (7)</w:t>
          </w:r>
          <w:proofErr w:type="gramStart"/>
          <w:r>
            <w:rPr>
              <w:rFonts w:ascii="Palatino Linotype" w:hAnsi="Palatino Linotype"/>
              <w:color w:val="000000"/>
              <w:sz w:val="22"/>
              <w:szCs w:val="22"/>
            </w:rPr>
            <w:t>: .</w:t>
          </w:r>
          <w:proofErr w:type="gramEnd"/>
        </w:p>
        <w:p w14:paraId="521FEF2D"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(5) Smith LA, Azariah F, Lavender VT, Stoner NS, </w:t>
          </w:r>
          <w:proofErr w:type="spellStart"/>
          <w:r>
            <w:rPr>
              <w:rFonts w:ascii="Palatino Linotype" w:hAnsi="Palatino Linotype"/>
              <w:color w:val="000000"/>
              <w:sz w:val="22"/>
              <w:szCs w:val="22"/>
            </w:rPr>
            <w:t>Bettiol</w:t>
          </w:r>
          <w:proofErr w:type="spellEnd"/>
          <w:r>
            <w:rPr>
              <w:rFonts w:ascii="Palatino Linotype" w:hAnsi="Palatino Linotype"/>
              <w:color w:val="000000"/>
              <w:sz w:val="22"/>
              <w:szCs w:val="22"/>
            </w:rPr>
            <w:t xml:space="preserve"> S. Cannabinoids for nausea and vomiting in adults with cancer receiving chemotherapy. </w:t>
          </w:r>
          <w:r>
            <w:rPr>
              <w:rFonts w:ascii="Palatino Linotype" w:hAnsi="Palatino Linotype"/>
              <w:i/>
              <w:iCs/>
              <w:color w:val="000000"/>
              <w:sz w:val="22"/>
              <w:szCs w:val="22"/>
            </w:rPr>
            <w:t xml:space="preserve">Cochrane Database of Systematic Reviews. </w:t>
          </w:r>
          <w:r>
            <w:rPr>
              <w:rFonts w:ascii="Palatino Linotype" w:hAnsi="Palatino Linotype"/>
              <w:color w:val="000000"/>
              <w:sz w:val="22"/>
              <w:szCs w:val="22"/>
            </w:rPr>
            <w:t>2015; (11)</w:t>
          </w:r>
          <w:proofErr w:type="gramStart"/>
          <w:r>
            <w:rPr>
              <w:rFonts w:ascii="Palatino Linotype" w:hAnsi="Palatino Linotype"/>
              <w:color w:val="000000"/>
              <w:sz w:val="22"/>
              <w:szCs w:val="22"/>
            </w:rPr>
            <w:t>: .</w:t>
          </w:r>
          <w:proofErr w:type="gramEnd"/>
        </w:p>
        <w:p w14:paraId="2E278484"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(6) Wang J, Wang Y, Tong M, Pan H, Li D. Medical cannabinoids for cancer cachexia: a systematic review and meta-analysis. </w:t>
          </w:r>
          <w:r>
            <w:rPr>
              <w:rFonts w:ascii="Palatino Linotype" w:hAnsi="Palatino Linotype"/>
              <w:i/>
              <w:iCs/>
              <w:color w:val="000000"/>
              <w:sz w:val="22"/>
              <w:szCs w:val="22"/>
            </w:rPr>
            <w:t xml:space="preserve">BioMed research international. </w:t>
          </w:r>
          <w:r>
            <w:rPr>
              <w:rFonts w:ascii="Palatino Linotype" w:hAnsi="Palatino Linotype"/>
              <w:color w:val="000000"/>
              <w:sz w:val="22"/>
              <w:szCs w:val="22"/>
            </w:rPr>
            <w:t xml:space="preserve">2019; </w:t>
          </w:r>
          <w:proofErr w:type="gramStart"/>
          <w:r>
            <w:rPr>
              <w:rFonts w:ascii="Palatino Linotype" w:hAnsi="Palatino Linotype"/>
              <w:color w:val="000000"/>
              <w:sz w:val="22"/>
              <w:szCs w:val="22"/>
            </w:rPr>
            <w:t>2019 .</w:t>
          </w:r>
          <w:proofErr w:type="gramEnd"/>
        </w:p>
        <w:p w14:paraId="3D137666"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(7) Naftali T, </w:t>
          </w:r>
          <w:proofErr w:type="spellStart"/>
          <w:r>
            <w:rPr>
              <w:rFonts w:ascii="Palatino Linotype" w:hAnsi="Palatino Linotype"/>
              <w:color w:val="000000"/>
              <w:sz w:val="22"/>
              <w:szCs w:val="22"/>
            </w:rPr>
            <w:t>Schleider</w:t>
          </w:r>
          <w:proofErr w:type="spellEnd"/>
          <w:r>
            <w:rPr>
              <w:rFonts w:ascii="Palatino Linotype" w:hAnsi="Palatino Linotype"/>
              <w:color w:val="000000"/>
              <w:sz w:val="22"/>
              <w:szCs w:val="22"/>
            </w:rPr>
            <w:t xml:space="preserve"> LB, </w:t>
          </w:r>
          <w:proofErr w:type="spellStart"/>
          <w:r>
            <w:rPr>
              <w:rFonts w:ascii="Palatino Linotype" w:hAnsi="Palatino Linotype"/>
              <w:color w:val="000000"/>
              <w:sz w:val="22"/>
              <w:szCs w:val="22"/>
            </w:rPr>
            <w:t>Dotan</w:t>
          </w:r>
          <w:proofErr w:type="spellEnd"/>
          <w:r>
            <w:rPr>
              <w:rFonts w:ascii="Palatino Linotype" w:hAnsi="Palatino Linotype"/>
              <w:color w:val="000000"/>
              <w:sz w:val="22"/>
              <w:szCs w:val="22"/>
            </w:rPr>
            <w:t xml:space="preserve"> I, Lansky EP, </w:t>
          </w:r>
          <w:proofErr w:type="spellStart"/>
          <w:r>
            <w:rPr>
              <w:rFonts w:ascii="Palatino Linotype" w:hAnsi="Palatino Linotype"/>
              <w:color w:val="000000"/>
              <w:sz w:val="22"/>
              <w:szCs w:val="22"/>
            </w:rPr>
            <w:t>Benjaminov</w:t>
          </w:r>
          <w:proofErr w:type="spellEnd"/>
          <w:r>
            <w:rPr>
              <w:rFonts w:ascii="Palatino Linotype" w:hAnsi="Palatino Linotype"/>
              <w:color w:val="000000"/>
              <w:sz w:val="22"/>
              <w:szCs w:val="22"/>
            </w:rPr>
            <w:t xml:space="preserve"> FS, </w:t>
          </w:r>
          <w:proofErr w:type="spellStart"/>
          <w:r>
            <w:rPr>
              <w:rFonts w:ascii="Palatino Linotype" w:hAnsi="Palatino Linotype"/>
              <w:color w:val="000000"/>
              <w:sz w:val="22"/>
              <w:szCs w:val="22"/>
            </w:rPr>
            <w:t>Konikoff</w:t>
          </w:r>
          <w:proofErr w:type="spellEnd"/>
          <w:r>
            <w:rPr>
              <w:rFonts w:ascii="Palatino Linotype" w:hAnsi="Palatino Linotype"/>
              <w:color w:val="000000"/>
              <w:sz w:val="22"/>
              <w:szCs w:val="22"/>
            </w:rPr>
            <w:t xml:space="preserve"> FM. Cannabis induces a clinical response in patients with Crohn's disease: a prospective placebo-controlled study. </w:t>
          </w:r>
          <w:r>
            <w:rPr>
              <w:rFonts w:ascii="Palatino Linotype" w:hAnsi="Palatino Linotype"/>
              <w:i/>
              <w:iCs/>
              <w:color w:val="000000"/>
              <w:sz w:val="22"/>
              <w:szCs w:val="22"/>
            </w:rPr>
            <w:t xml:space="preserve">Clinical Gastroenterology and Hepatology. </w:t>
          </w:r>
          <w:r>
            <w:rPr>
              <w:rFonts w:ascii="Palatino Linotype" w:hAnsi="Palatino Linotype"/>
              <w:color w:val="000000"/>
              <w:sz w:val="22"/>
              <w:szCs w:val="22"/>
            </w:rPr>
            <w:t xml:space="preserve">2013; 11 (10): 1276-1280. e1. </w:t>
          </w:r>
        </w:p>
        <w:p w14:paraId="2EB1F49B"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(8) Irving PM, Iqbal T, </w:t>
          </w:r>
          <w:proofErr w:type="spellStart"/>
          <w:r>
            <w:rPr>
              <w:rFonts w:ascii="Palatino Linotype" w:hAnsi="Palatino Linotype"/>
              <w:color w:val="000000"/>
              <w:sz w:val="22"/>
              <w:szCs w:val="22"/>
            </w:rPr>
            <w:t>Nwokolo</w:t>
          </w:r>
          <w:proofErr w:type="spellEnd"/>
          <w:r>
            <w:rPr>
              <w:rFonts w:ascii="Palatino Linotype" w:hAnsi="Palatino Linotype"/>
              <w:color w:val="000000"/>
              <w:sz w:val="22"/>
              <w:szCs w:val="22"/>
            </w:rPr>
            <w:t xml:space="preserve"> C, Subramanian S, Bloom S, Prasad N, et al. A randomized, double-blind, placebo-controlled, parallel-group, pilot study of cannabidiol-rich botanical extract in the symptomatic treatment of ulcerative colitis. </w:t>
          </w:r>
          <w:r>
            <w:rPr>
              <w:rFonts w:ascii="Palatino Linotype" w:hAnsi="Palatino Linotype"/>
              <w:i/>
              <w:iCs/>
              <w:color w:val="000000"/>
              <w:sz w:val="22"/>
              <w:szCs w:val="22"/>
            </w:rPr>
            <w:t xml:space="preserve">Inflammatory bowel diseases. </w:t>
          </w:r>
          <w:r>
            <w:rPr>
              <w:rFonts w:ascii="Palatino Linotype" w:hAnsi="Palatino Linotype"/>
              <w:color w:val="000000"/>
              <w:sz w:val="22"/>
              <w:szCs w:val="22"/>
            </w:rPr>
            <w:t xml:space="preserve">2018; 24 (4): 714-724. </w:t>
          </w:r>
        </w:p>
        <w:p w14:paraId="7C01B812"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(9) Sarris J, Sinclair J, </w:t>
          </w:r>
          <w:proofErr w:type="spellStart"/>
          <w:r>
            <w:rPr>
              <w:rFonts w:ascii="Palatino Linotype" w:hAnsi="Palatino Linotype"/>
              <w:color w:val="000000"/>
              <w:sz w:val="22"/>
              <w:szCs w:val="22"/>
            </w:rPr>
            <w:t>Karamacoska</w:t>
          </w:r>
          <w:proofErr w:type="spellEnd"/>
          <w:r>
            <w:rPr>
              <w:rFonts w:ascii="Palatino Linotype" w:hAnsi="Palatino Linotype"/>
              <w:color w:val="000000"/>
              <w:sz w:val="22"/>
              <w:szCs w:val="22"/>
            </w:rPr>
            <w:t xml:space="preserve"> D, Davidson M, Firth J. Medicinal cannabis for psychiatric disorders: a </w:t>
          </w:r>
          <w:proofErr w:type="gramStart"/>
          <w:r>
            <w:rPr>
              <w:rFonts w:ascii="Palatino Linotype" w:hAnsi="Palatino Linotype"/>
              <w:color w:val="000000"/>
              <w:sz w:val="22"/>
              <w:szCs w:val="22"/>
            </w:rPr>
            <w:t>clinically-focused</w:t>
          </w:r>
          <w:proofErr w:type="gramEnd"/>
          <w:r>
            <w:rPr>
              <w:rFonts w:ascii="Palatino Linotype" w:hAnsi="Palatino Linotype"/>
              <w:color w:val="000000"/>
              <w:sz w:val="22"/>
              <w:szCs w:val="22"/>
            </w:rPr>
            <w:t xml:space="preserve"> systematic review. </w:t>
          </w:r>
          <w:r>
            <w:rPr>
              <w:rFonts w:ascii="Palatino Linotype" w:hAnsi="Palatino Linotype"/>
              <w:i/>
              <w:iCs/>
              <w:color w:val="000000"/>
              <w:sz w:val="22"/>
              <w:szCs w:val="22"/>
            </w:rPr>
            <w:t xml:space="preserve">BMC psychiatry. </w:t>
          </w:r>
          <w:r>
            <w:rPr>
              <w:rFonts w:ascii="Palatino Linotype" w:hAnsi="Palatino Linotype"/>
              <w:color w:val="000000"/>
              <w:sz w:val="22"/>
              <w:szCs w:val="22"/>
            </w:rPr>
            <w:t xml:space="preserve">2020; 20 (1): 1-14. </w:t>
          </w:r>
        </w:p>
        <w:p w14:paraId="68FF7B9B"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(10) </w:t>
          </w:r>
          <w:proofErr w:type="spellStart"/>
          <w:r>
            <w:rPr>
              <w:rFonts w:ascii="Palatino Linotype" w:hAnsi="Palatino Linotype"/>
              <w:color w:val="000000"/>
              <w:sz w:val="22"/>
              <w:szCs w:val="22"/>
            </w:rPr>
            <w:t>Cristino</w:t>
          </w:r>
          <w:proofErr w:type="spellEnd"/>
          <w:r>
            <w:rPr>
              <w:rFonts w:ascii="Palatino Linotype" w:hAnsi="Palatino Linotype"/>
              <w:color w:val="000000"/>
              <w:sz w:val="22"/>
              <w:szCs w:val="22"/>
            </w:rPr>
            <w:t xml:space="preserve"> L, </w:t>
          </w:r>
          <w:proofErr w:type="spellStart"/>
          <w:r>
            <w:rPr>
              <w:rFonts w:ascii="Palatino Linotype" w:hAnsi="Palatino Linotype"/>
              <w:color w:val="000000"/>
              <w:sz w:val="22"/>
              <w:szCs w:val="22"/>
            </w:rPr>
            <w:t>Bisogno</w:t>
          </w:r>
          <w:proofErr w:type="spellEnd"/>
          <w:r>
            <w:rPr>
              <w:rFonts w:ascii="Palatino Linotype" w:hAnsi="Palatino Linotype"/>
              <w:color w:val="000000"/>
              <w:sz w:val="22"/>
              <w:szCs w:val="22"/>
            </w:rPr>
            <w:t xml:space="preserve"> T, Di </w:t>
          </w:r>
          <w:proofErr w:type="spellStart"/>
          <w:r>
            <w:rPr>
              <w:rFonts w:ascii="Palatino Linotype" w:hAnsi="Palatino Linotype"/>
              <w:color w:val="000000"/>
              <w:sz w:val="22"/>
              <w:szCs w:val="22"/>
            </w:rPr>
            <w:t>Marzo</w:t>
          </w:r>
          <w:proofErr w:type="spellEnd"/>
          <w:r>
            <w:rPr>
              <w:rFonts w:ascii="Palatino Linotype" w:hAnsi="Palatino Linotype"/>
              <w:color w:val="000000"/>
              <w:sz w:val="22"/>
              <w:szCs w:val="22"/>
            </w:rPr>
            <w:t xml:space="preserve"> V. </w:t>
          </w:r>
          <w:proofErr w:type="gramStart"/>
          <w:r>
            <w:rPr>
              <w:rFonts w:ascii="Palatino Linotype" w:hAnsi="Palatino Linotype"/>
              <w:color w:val="000000"/>
              <w:sz w:val="22"/>
              <w:szCs w:val="22"/>
            </w:rPr>
            <w:t>Cannabinoids</w:t>
          </w:r>
          <w:proofErr w:type="gramEnd"/>
          <w:r>
            <w:rPr>
              <w:rFonts w:ascii="Palatino Linotype" w:hAnsi="Palatino Linotype"/>
              <w:color w:val="000000"/>
              <w:sz w:val="22"/>
              <w:szCs w:val="22"/>
            </w:rPr>
            <w:t xml:space="preserve"> and the expanded endocannabinoid system in neurological disorders. </w:t>
          </w:r>
          <w:r>
            <w:rPr>
              <w:rFonts w:ascii="Palatino Linotype" w:hAnsi="Palatino Linotype"/>
              <w:i/>
              <w:iCs/>
              <w:color w:val="000000"/>
              <w:sz w:val="22"/>
              <w:szCs w:val="22"/>
            </w:rPr>
            <w:t xml:space="preserve">Nature Reviews Neurology. </w:t>
          </w:r>
          <w:r>
            <w:rPr>
              <w:rFonts w:ascii="Palatino Linotype" w:hAnsi="Palatino Linotype"/>
              <w:color w:val="000000"/>
              <w:sz w:val="22"/>
              <w:szCs w:val="22"/>
            </w:rPr>
            <w:t xml:space="preserve">2020; 16 (1): 9-29. </w:t>
          </w:r>
        </w:p>
        <w:p w14:paraId="2C35C6E5"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(11) </w:t>
          </w:r>
          <w:proofErr w:type="spellStart"/>
          <w:r>
            <w:rPr>
              <w:rFonts w:ascii="Palatino Linotype" w:hAnsi="Palatino Linotype"/>
              <w:color w:val="000000"/>
              <w:sz w:val="22"/>
              <w:szCs w:val="22"/>
            </w:rPr>
            <w:t>Mechoulam</w:t>
          </w:r>
          <w:proofErr w:type="spellEnd"/>
          <w:r>
            <w:rPr>
              <w:rFonts w:ascii="Palatino Linotype" w:hAnsi="Palatino Linotype"/>
              <w:color w:val="000000"/>
              <w:sz w:val="22"/>
              <w:szCs w:val="22"/>
            </w:rPr>
            <w:t xml:space="preserve"> R. Plant cannabinoids: a neglected pharmacological treasure trove. </w:t>
          </w:r>
          <w:r>
            <w:rPr>
              <w:rFonts w:ascii="Palatino Linotype" w:hAnsi="Palatino Linotype"/>
              <w:i/>
              <w:iCs/>
              <w:color w:val="000000"/>
              <w:sz w:val="22"/>
              <w:szCs w:val="22"/>
            </w:rPr>
            <w:t xml:space="preserve">British journal of pharmacology. </w:t>
          </w:r>
          <w:r>
            <w:rPr>
              <w:rFonts w:ascii="Palatino Linotype" w:hAnsi="Palatino Linotype"/>
              <w:color w:val="000000"/>
              <w:sz w:val="22"/>
              <w:szCs w:val="22"/>
            </w:rPr>
            <w:t xml:space="preserve">2005; 146 (7): 913-915. </w:t>
          </w:r>
        </w:p>
        <w:p w14:paraId="261C1403"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(12) Dos Santos RG, </w:t>
          </w:r>
          <w:proofErr w:type="spellStart"/>
          <w:r>
            <w:rPr>
              <w:rFonts w:ascii="Palatino Linotype" w:hAnsi="Palatino Linotype"/>
              <w:color w:val="000000"/>
              <w:sz w:val="22"/>
              <w:szCs w:val="22"/>
            </w:rPr>
            <w:t>Hallak</w:t>
          </w:r>
          <w:proofErr w:type="spellEnd"/>
          <w:r>
            <w:rPr>
              <w:rFonts w:ascii="Palatino Linotype" w:hAnsi="Palatino Linotype"/>
              <w:color w:val="000000"/>
              <w:sz w:val="22"/>
              <w:szCs w:val="22"/>
            </w:rPr>
            <w:t xml:space="preserve"> JE, </w:t>
          </w:r>
          <w:proofErr w:type="spellStart"/>
          <w:r>
            <w:rPr>
              <w:rFonts w:ascii="Palatino Linotype" w:hAnsi="Palatino Linotype"/>
              <w:color w:val="000000"/>
              <w:sz w:val="22"/>
              <w:szCs w:val="22"/>
            </w:rPr>
            <w:t>Crippa</w:t>
          </w:r>
          <w:proofErr w:type="spellEnd"/>
          <w:r>
            <w:rPr>
              <w:rFonts w:ascii="Palatino Linotype" w:hAnsi="Palatino Linotype"/>
              <w:color w:val="000000"/>
              <w:sz w:val="22"/>
              <w:szCs w:val="22"/>
            </w:rPr>
            <w:t xml:space="preserve"> JAS. Neuropharmacological effects of the main </w:t>
          </w:r>
          <w:proofErr w:type="spellStart"/>
          <w:r>
            <w:rPr>
              <w:rFonts w:ascii="Palatino Linotype" w:hAnsi="Palatino Linotype"/>
              <w:color w:val="000000"/>
              <w:sz w:val="22"/>
              <w:szCs w:val="22"/>
            </w:rPr>
            <w:t>phytocannabinoids</w:t>
          </w:r>
          <w:proofErr w:type="spellEnd"/>
          <w:r>
            <w:rPr>
              <w:rFonts w:ascii="Palatino Linotype" w:hAnsi="Palatino Linotype"/>
              <w:color w:val="000000"/>
              <w:sz w:val="22"/>
              <w:szCs w:val="22"/>
            </w:rPr>
            <w:t xml:space="preserve">: a narrative review. </w:t>
          </w:r>
          <w:r>
            <w:rPr>
              <w:rFonts w:ascii="Palatino Linotype" w:hAnsi="Palatino Linotype"/>
              <w:i/>
              <w:iCs/>
              <w:color w:val="000000"/>
              <w:sz w:val="22"/>
              <w:szCs w:val="22"/>
            </w:rPr>
            <w:t xml:space="preserve">Cannabinoids and neuropsychiatric disorders. </w:t>
          </w:r>
          <w:r>
            <w:rPr>
              <w:rFonts w:ascii="Palatino Linotype" w:hAnsi="Palatino Linotype"/>
              <w:color w:val="000000"/>
              <w:sz w:val="22"/>
              <w:szCs w:val="22"/>
            </w:rPr>
            <w:t xml:space="preserve">2021; 29-45. </w:t>
          </w:r>
        </w:p>
        <w:p w14:paraId="1E38823F"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lastRenderedPageBreak/>
            <w:t xml:space="preserve">(13) Andre CM, Hausman J, Guerriero G. Cannabis sativa: the plant of the thousand and one molecules. </w:t>
          </w:r>
          <w:r>
            <w:rPr>
              <w:rFonts w:ascii="Palatino Linotype" w:hAnsi="Palatino Linotype"/>
              <w:i/>
              <w:iCs/>
              <w:color w:val="000000"/>
              <w:sz w:val="22"/>
              <w:szCs w:val="22"/>
            </w:rPr>
            <w:t xml:space="preserve">Frontiers in plant science. </w:t>
          </w:r>
          <w:r>
            <w:rPr>
              <w:rFonts w:ascii="Palatino Linotype" w:hAnsi="Palatino Linotype"/>
              <w:color w:val="000000"/>
              <w:sz w:val="22"/>
              <w:szCs w:val="22"/>
            </w:rPr>
            <w:t xml:space="preserve">2016; 7 19. </w:t>
          </w:r>
        </w:p>
        <w:p w14:paraId="78E9657A"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(14) Pertwee R. The diverse CB1 and CB2 receptor pharmacology of three plant cannabinoids: Δ9‐tetrahydrocannabinol, cannabidiol and Δ9‐tetrahydrocannabivarin. </w:t>
          </w:r>
          <w:r>
            <w:rPr>
              <w:rFonts w:ascii="Palatino Linotype" w:hAnsi="Palatino Linotype"/>
              <w:i/>
              <w:iCs/>
              <w:color w:val="000000"/>
              <w:sz w:val="22"/>
              <w:szCs w:val="22"/>
            </w:rPr>
            <w:t xml:space="preserve">British journal of pharmacology. </w:t>
          </w:r>
          <w:r>
            <w:rPr>
              <w:rFonts w:ascii="Palatino Linotype" w:hAnsi="Palatino Linotype"/>
              <w:color w:val="000000"/>
              <w:sz w:val="22"/>
              <w:szCs w:val="22"/>
            </w:rPr>
            <w:t xml:space="preserve">2008; 153 (2): 199-215. </w:t>
          </w:r>
        </w:p>
        <w:p w14:paraId="2CE6FB2C"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(15) Zou S, Kumar U. Cannabinoid receptors and the endocannabinoid system: </w:t>
          </w:r>
          <w:proofErr w:type="spellStart"/>
          <w:r>
            <w:rPr>
              <w:rFonts w:ascii="Palatino Linotype" w:hAnsi="Palatino Linotype"/>
              <w:color w:val="000000"/>
              <w:sz w:val="22"/>
              <w:szCs w:val="22"/>
            </w:rPr>
            <w:t>signaling</w:t>
          </w:r>
          <w:proofErr w:type="spellEnd"/>
          <w:r>
            <w:rPr>
              <w:rFonts w:ascii="Palatino Linotype" w:hAnsi="Palatino Linotype"/>
              <w:color w:val="000000"/>
              <w:sz w:val="22"/>
              <w:szCs w:val="22"/>
            </w:rPr>
            <w:t xml:space="preserve"> and function in the central nervous system. </w:t>
          </w:r>
          <w:r>
            <w:rPr>
              <w:rFonts w:ascii="Palatino Linotype" w:hAnsi="Palatino Linotype"/>
              <w:i/>
              <w:iCs/>
              <w:color w:val="000000"/>
              <w:sz w:val="22"/>
              <w:szCs w:val="22"/>
            </w:rPr>
            <w:t xml:space="preserve">International journal of molecular sciences. </w:t>
          </w:r>
          <w:r>
            <w:rPr>
              <w:rFonts w:ascii="Palatino Linotype" w:hAnsi="Palatino Linotype"/>
              <w:color w:val="000000"/>
              <w:sz w:val="22"/>
              <w:szCs w:val="22"/>
            </w:rPr>
            <w:t xml:space="preserve">2018; 19 (3): 833. </w:t>
          </w:r>
        </w:p>
        <w:p w14:paraId="343E9895"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(16) Kumar RN, Chambers WA, Pertwee RG. Pharmacological actions and therapeutic uses of cannabis and cannabinoids. </w:t>
          </w:r>
          <w:r>
            <w:rPr>
              <w:rFonts w:ascii="Palatino Linotype" w:hAnsi="Palatino Linotype"/>
              <w:i/>
              <w:iCs/>
              <w:color w:val="000000"/>
              <w:sz w:val="22"/>
              <w:szCs w:val="22"/>
            </w:rPr>
            <w:t xml:space="preserve">Anaesthesia. </w:t>
          </w:r>
          <w:r>
            <w:rPr>
              <w:rFonts w:ascii="Palatino Linotype" w:hAnsi="Palatino Linotype"/>
              <w:color w:val="000000"/>
              <w:sz w:val="22"/>
              <w:szCs w:val="22"/>
            </w:rPr>
            <w:t xml:space="preserve">2001; 56 (11): 1059-1068. </w:t>
          </w:r>
        </w:p>
        <w:p w14:paraId="60705E8C"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(17) Han S, </w:t>
          </w:r>
          <w:proofErr w:type="spellStart"/>
          <w:r>
            <w:rPr>
              <w:rFonts w:ascii="Palatino Linotype" w:hAnsi="Palatino Linotype"/>
              <w:color w:val="000000"/>
              <w:sz w:val="22"/>
              <w:szCs w:val="22"/>
            </w:rPr>
            <w:t>Thatte</w:t>
          </w:r>
          <w:proofErr w:type="spellEnd"/>
          <w:r>
            <w:rPr>
              <w:rFonts w:ascii="Palatino Linotype" w:hAnsi="Palatino Linotype"/>
              <w:color w:val="000000"/>
              <w:sz w:val="22"/>
              <w:szCs w:val="22"/>
            </w:rPr>
            <w:t xml:space="preserve"> J, </w:t>
          </w:r>
          <w:proofErr w:type="spellStart"/>
          <w:r>
            <w:rPr>
              <w:rFonts w:ascii="Palatino Linotype" w:hAnsi="Palatino Linotype"/>
              <w:color w:val="000000"/>
              <w:sz w:val="22"/>
              <w:szCs w:val="22"/>
            </w:rPr>
            <w:t>Buzard</w:t>
          </w:r>
          <w:proofErr w:type="spellEnd"/>
          <w:r>
            <w:rPr>
              <w:rFonts w:ascii="Palatino Linotype" w:hAnsi="Palatino Linotype"/>
              <w:color w:val="000000"/>
              <w:sz w:val="22"/>
              <w:szCs w:val="22"/>
            </w:rPr>
            <w:t xml:space="preserve"> DJ, Jones RM. Therapeutic utility of cannabinoid receptor type 2 (CB2) selective agonists. </w:t>
          </w:r>
          <w:r>
            <w:rPr>
              <w:rFonts w:ascii="Palatino Linotype" w:hAnsi="Palatino Linotype"/>
              <w:i/>
              <w:iCs/>
              <w:color w:val="000000"/>
              <w:sz w:val="22"/>
              <w:szCs w:val="22"/>
            </w:rPr>
            <w:t xml:space="preserve">Journal of medicinal chemistry. </w:t>
          </w:r>
          <w:r>
            <w:rPr>
              <w:rFonts w:ascii="Palatino Linotype" w:hAnsi="Palatino Linotype"/>
              <w:color w:val="000000"/>
              <w:sz w:val="22"/>
              <w:szCs w:val="22"/>
            </w:rPr>
            <w:t xml:space="preserve">2013; 56 (21): 8224-8256. </w:t>
          </w:r>
        </w:p>
        <w:p w14:paraId="51E81991"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(18) </w:t>
          </w:r>
          <w:proofErr w:type="spellStart"/>
          <w:r>
            <w:rPr>
              <w:rFonts w:ascii="Palatino Linotype" w:hAnsi="Palatino Linotype"/>
              <w:color w:val="000000"/>
              <w:sz w:val="22"/>
              <w:szCs w:val="22"/>
            </w:rPr>
            <w:t>Bie</w:t>
          </w:r>
          <w:proofErr w:type="spellEnd"/>
          <w:r>
            <w:rPr>
              <w:rFonts w:ascii="Palatino Linotype" w:hAnsi="Palatino Linotype"/>
              <w:color w:val="000000"/>
              <w:sz w:val="22"/>
              <w:szCs w:val="22"/>
            </w:rPr>
            <w:t xml:space="preserve"> B, Wu J, Foss JF, Naguib M. An overview of the cannabinoid type 2 (CB2) receptor system and its therapeutic potential. </w:t>
          </w:r>
          <w:r>
            <w:rPr>
              <w:rFonts w:ascii="Palatino Linotype" w:hAnsi="Palatino Linotype"/>
              <w:i/>
              <w:iCs/>
              <w:color w:val="000000"/>
              <w:sz w:val="22"/>
              <w:szCs w:val="22"/>
            </w:rPr>
            <w:t xml:space="preserve">Current opinion in anaesthesiology. </w:t>
          </w:r>
          <w:r>
            <w:rPr>
              <w:rFonts w:ascii="Palatino Linotype" w:hAnsi="Palatino Linotype"/>
              <w:color w:val="000000"/>
              <w:sz w:val="22"/>
              <w:szCs w:val="22"/>
            </w:rPr>
            <w:t xml:space="preserve">2018; 31 (4): 407. </w:t>
          </w:r>
        </w:p>
        <w:p w14:paraId="5029C16B"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(19) O’Sullivan SE, Tarling EJ, Bennett AJ, Kendall DA, Randall MD. Novel time-dependent vascular actions of Δ9-tetrahydrocannabinol mediated by peroxisome proliferator-activated receptor gamma. </w:t>
          </w:r>
          <w:r>
            <w:rPr>
              <w:rFonts w:ascii="Palatino Linotype" w:hAnsi="Palatino Linotype"/>
              <w:i/>
              <w:iCs/>
              <w:color w:val="000000"/>
              <w:sz w:val="22"/>
              <w:szCs w:val="22"/>
            </w:rPr>
            <w:t xml:space="preserve">Biochemical and biophysical research communications. </w:t>
          </w:r>
          <w:r>
            <w:rPr>
              <w:rFonts w:ascii="Palatino Linotype" w:hAnsi="Palatino Linotype"/>
              <w:color w:val="000000"/>
              <w:sz w:val="22"/>
              <w:szCs w:val="22"/>
            </w:rPr>
            <w:t xml:space="preserve">2005; 337 (3): 824-831. </w:t>
          </w:r>
        </w:p>
        <w:p w14:paraId="6CEDF55E"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(20) De </w:t>
          </w:r>
          <w:proofErr w:type="spellStart"/>
          <w:r>
            <w:rPr>
              <w:rFonts w:ascii="Palatino Linotype" w:hAnsi="Palatino Linotype"/>
              <w:color w:val="000000"/>
              <w:sz w:val="22"/>
              <w:szCs w:val="22"/>
            </w:rPr>
            <w:t>Petrocellis</w:t>
          </w:r>
          <w:proofErr w:type="spellEnd"/>
          <w:r>
            <w:rPr>
              <w:rFonts w:ascii="Palatino Linotype" w:hAnsi="Palatino Linotype"/>
              <w:color w:val="000000"/>
              <w:sz w:val="22"/>
              <w:szCs w:val="22"/>
            </w:rPr>
            <w:t xml:space="preserve"> L, </w:t>
          </w:r>
          <w:proofErr w:type="spellStart"/>
          <w:r>
            <w:rPr>
              <w:rFonts w:ascii="Palatino Linotype" w:hAnsi="Palatino Linotype"/>
              <w:color w:val="000000"/>
              <w:sz w:val="22"/>
              <w:szCs w:val="22"/>
            </w:rPr>
            <w:t>Vellani</w:t>
          </w:r>
          <w:proofErr w:type="spellEnd"/>
          <w:r>
            <w:rPr>
              <w:rFonts w:ascii="Palatino Linotype" w:hAnsi="Palatino Linotype"/>
              <w:color w:val="000000"/>
              <w:sz w:val="22"/>
              <w:szCs w:val="22"/>
            </w:rPr>
            <w:t xml:space="preserve"> V, Schiano-</w:t>
          </w:r>
          <w:proofErr w:type="spellStart"/>
          <w:r>
            <w:rPr>
              <w:rFonts w:ascii="Palatino Linotype" w:hAnsi="Palatino Linotype"/>
              <w:color w:val="000000"/>
              <w:sz w:val="22"/>
              <w:szCs w:val="22"/>
            </w:rPr>
            <w:t>Moriello</w:t>
          </w:r>
          <w:proofErr w:type="spellEnd"/>
          <w:r>
            <w:rPr>
              <w:rFonts w:ascii="Palatino Linotype" w:hAnsi="Palatino Linotype"/>
              <w:color w:val="000000"/>
              <w:sz w:val="22"/>
              <w:szCs w:val="22"/>
            </w:rPr>
            <w:t xml:space="preserve"> A, Marini P, </w:t>
          </w:r>
          <w:proofErr w:type="spellStart"/>
          <w:r>
            <w:rPr>
              <w:rFonts w:ascii="Palatino Linotype" w:hAnsi="Palatino Linotype"/>
              <w:color w:val="000000"/>
              <w:sz w:val="22"/>
              <w:szCs w:val="22"/>
            </w:rPr>
            <w:t>Magherini</w:t>
          </w:r>
          <w:proofErr w:type="spellEnd"/>
          <w:r>
            <w:rPr>
              <w:rFonts w:ascii="Palatino Linotype" w:hAnsi="Palatino Linotype"/>
              <w:color w:val="000000"/>
              <w:sz w:val="22"/>
              <w:szCs w:val="22"/>
            </w:rPr>
            <w:t xml:space="preserve"> PC, Orlando P, et al. Plant-derived cannabinoids modulate the activity of transient receptor potential channels of ankyrin type-1 and </w:t>
          </w:r>
          <w:proofErr w:type="spellStart"/>
          <w:r>
            <w:rPr>
              <w:rFonts w:ascii="Palatino Linotype" w:hAnsi="Palatino Linotype"/>
              <w:color w:val="000000"/>
              <w:sz w:val="22"/>
              <w:szCs w:val="22"/>
            </w:rPr>
            <w:t>melastatin</w:t>
          </w:r>
          <w:proofErr w:type="spellEnd"/>
          <w:r>
            <w:rPr>
              <w:rFonts w:ascii="Palatino Linotype" w:hAnsi="Palatino Linotype"/>
              <w:color w:val="000000"/>
              <w:sz w:val="22"/>
              <w:szCs w:val="22"/>
            </w:rPr>
            <w:t xml:space="preserve"> type-8. </w:t>
          </w:r>
          <w:r>
            <w:rPr>
              <w:rFonts w:ascii="Palatino Linotype" w:hAnsi="Palatino Linotype"/>
              <w:i/>
              <w:iCs/>
              <w:color w:val="000000"/>
              <w:sz w:val="22"/>
              <w:szCs w:val="22"/>
            </w:rPr>
            <w:t xml:space="preserve">Journal of Pharmacology and Experimental Therapeutics. </w:t>
          </w:r>
          <w:r>
            <w:rPr>
              <w:rFonts w:ascii="Palatino Linotype" w:hAnsi="Palatino Linotype"/>
              <w:color w:val="000000"/>
              <w:sz w:val="22"/>
              <w:szCs w:val="22"/>
            </w:rPr>
            <w:t xml:space="preserve">2008; 325 (3): 1007-1015. </w:t>
          </w:r>
        </w:p>
        <w:p w14:paraId="7FEB0CA2"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(21) De </w:t>
          </w:r>
          <w:proofErr w:type="spellStart"/>
          <w:r>
            <w:rPr>
              <w:rFonts w:ascii="Palatino Linotype" w:hAnsi="Palatino Linotype"/>
              <w:color w:val="000000"/>
              <w:sz w:val="22"/>
              <w:szCs w:val="22"/>
            </w:rPr>
            <w:t>Petrocellis</w:t>
          </w:r>
          <w:proofErr w:type="spellEnd"/>
          <w:r>
            <w:rPr>
              <w:rFonts w:ascii="Palatino Linotype" w:hAnsi="Palatino Linotype"/>
              <w:color w:val="000000"/>
              <w:sz w:val="22"/>
              <w:szCs w:val="22"/>
            </w:rPr>
            <w:t xml:space="preserve"> L, Di </w:t>
          </w:r>
          <w:proofErr w:type="spellStart"/>
          <w:r>
            <w:rPr>
              <w:rFonts w:ascii="Palatino Linotype" w:hAnsi="Palatino Linotype"/>
              <w:color w:val="000000"/>
              <w:sz w:val="22"/>
              <w:szCs w:val="22"/>
            </w:rPr>
            <w:t>Marzo</w:t>
          </w:r>
          <w:proofErr w:type="spellEnd"/>
          <w:r>
            <w:rPr>
              <w:rFonts w:ascii="Palatino Linotype" w:hAnsi="Palatino Linotype"/>
              <w:color w:val="000000"/>
              <w:sz w:val="22"/>
              <w:szCs w:val="22"/>
            </w:rPr>
            <w:t xml:space="preserve"> V. Non-CB1, non-CB2 receptors for endocannabinoids, plant cannabinoids, and synthetic </w:t>
          </w:r>
          <w:proofErr w:type="spellStart"/>
          <w:r>
            <w:rPr>
              <w:rFonts w:ascii="Palatino Linotype" w:hAnsi="Palatino Linotype"/>
              <w:color w:val="000000"/>
              <w:sz w:val="22"/>
              <w:szCs w:val="22"/>
            </w:rPr>
            <w:t>cannabimimetics</w:t>
          </w:r>
          <w:proofErr w:type="spellEnd"/>
          <w:r>
            <w:rPr>
              <w:rFonts w:ascii="Palatino Linotype" w:hAnsi="Palatino Linotype"/>
              <w:color w:val="000000"/>
              <w:sz w:val="22"/>
              <w:szCs w:val="22"/>
            </w:rPr>
            <w:t xml:space="preserve">: focus on G-protein-coupled receptors and transient receptor potential channels. </w:t>
          </w:r>
          <w:r>
            <w:rPr>
              <w:rFonts w:ascii="Palatino Linotype" w:hAnsi="Palatino Linotype"/>
              <w:i/>
              <w:iCs/>
              <w:color w:val="000000"/>
              <w:sz w:val="22"/>
              <w:szCs w:val="22"/>
            </w:rPr>
            <w:t xml:space="preserve">Journal of Neuroimmune Pharmacology. </w:t>
          </w:r>
          <w:r>
            <w:rPr>
              <w:rFonts w:ascii="Palatino Linotype" w:hAnsi="Palatino Linotype"/>
              <w:color w:val="000000"/>
              <w:sz w:val="22"/>
              <w:szCs w:val="22"/>
            </w:rPr>
            <w:t xml:space="preserve">2010; 5 (1): 103-121. </w:t>
          </w:r>
        </w:p>
        <w:p w14:paraId="77509BDC"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(22) Pertwee RG, Howlett AC, </w:t>
          </w:r>
          <w:proofErr w:type="spellStart"/>
          <w:r>
            <w:rPr>
              <w:rFonts w:ascii="Palatino Linotype" w:hAnsi="Palatino Linotype"/>
              <w:color w:val="000000"/>
              <w:sz w:val="22"/>
              <w:szCs w:val="22"/>
            </w:rPr>
            <w:t>Abood</w:t>
          </w:r>
          <w:proofErr w:type="spellEnd"/>
          <w:r>
            <w:rPr>
              <w:rFonts w:ascii="Palatino Linotype" w:hAnsi="Palatino Linotype"/>
              <w:color w:val="000000"/>
              <w:sz w:val="22"/>
              <w:szCs w:val="22"/>
            </w:rPr>
            <w:t xml:space="preserve"> ME, Alexander S, Di </w:t>
          </w:r>
          <w:proofErr w:type="spellStart"/>
          <w:r>
            <w:rPr>
              <w:rFonts w:ascii="Palatino Linotype" w:hAnsi="Palatino Linotype"/>
              <w:color w:val="000000"/>
              <w:sz w:val="22"/>
              <w:szCs w:val="22"/>
            </w:rPr>
            <w:t>Marzo</w:t>
          </w:r>
          <w:proofErr w:type="spellEnd"/>
          <w:r>
            <w:rPr>
              <w:rFonts w:ascii="Palatino Linotype" w:hAnsi="Palatino Linotype"/>
              <w:color w:val="000000"/>
              <w:sz w:val="22"/>
              <w:szCs w:val="22"/>
            </w:rPr>
            <w:t xml:space="preserve"> V, Elphick MR, et al. International Union of Basic and Clinical Pharmacology. LXXIX. Cannabinoid receptors and their ligands: beyond CB1 and CB2. </w:t>
          </w:r>
          <w:r>
            <w:rPr>
              <w:rFonts w:ascii="Palatino Linotype" w:hAnsi="Palatino Linotype"/>
              <w:i/>
              <w:iCs/>
              <w:color w:val="000000"/>
              <w:sz w:val="22"/>
              <w:szCs w:val="22"/>
            </w:rPr>
            <w:t xml:space="preserve">Pharmacological reviews. </w:t>
          </w:r>
          <w:r>
            <w:rPr>
              <w:rFonts w:ascii="Palatino Linotype" w:hAnsi="Palatino Linotype"/>
              <w:color w:val="000000"/>
              <w:sz w:val="22"/>
              <w:szCs w:val="22"/>
            </w:rPr>
            <w:t xml:space="preserve">2010; 62 (4): 588-631. </w:t>
          </w:r>
        </w:p>
        <w:p w14:paraId="6A782E3F"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(23) McHugh D, Page J, Dunn E, Bradshaw HB. Δ9‐Tetrahydrocannabinol and N‐</w:t>
          </w:r>
          <w:proofErr w:type="spellStart"/>
          <w:r>
            <w:rPr>
              <w:rFonts w:ascii="Palatino Linotype" w:hAnsi="Palatino Linotype"/>
              <w:color w:val="000000"/>
              <w:sz w:val="22"/>
              <w:szCs w:val="22"/>
            </w:rPr>
            <w:t>arachidonyl</w:t>
          </w:r>
          <w:proofErr w:type="spellEnd"/>
          <w:r>
            <w:rPr>
              <w:rFonts w:ascii="Palatino Linotype" w:hAnsi="Palatino Linotype"/>
              <w:color w:val="000000"/>
              <w:sz w:val="22"/>
              <w:szCs w:val="22"/>
            </w:rPr>
            <w:t xml:space="preserve"> glycine are full agonists at GPR18 receptors and induce migration in human endometrial HEC‐1B cells. </w:t>
          </w:r>
          <w:r>
            <w:rPr>
              <w:rFonts w:ascii="Palatino Linotype" w:hAnsi="Palatino Linotype"/>
              <w:i/>
              <w:iCs/>
              <w:color w:val="000000"/>
              <w:sz w:val="22"/>
              <w:szCs w:val="22"/>
            </w:rPr>
            <w:t xml:space="preserve">British journal of pharmacology. </w:t>
          </w:r>
          <w:r>
            <w:rPr>
              <w:rFonts w:ascii="Palatino Linotype" w:hAnsi="Palatino Linotype"/>
              <w:color w:val="000000"/>
              <w:sz w:val="22"/>
              <w:szCs w:val="22"/>
            </w:rPr>
            <w:t xml:space="preserve">2012; 165 (8): 2414-2424. </w:t>
          </w:r>
        </w:p>
        <w:p w14:paraId="1F93134F"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(24) Thomas A, Baillie GL, Phillips AM, </w:t>
          </w:r>
          <w:proofErr w:type="spellStart"/>
          <w:r>
            <w:rPr>
              <w:rFonts w:ascii="Palatino Linotype" w:hAnsi="Palatino Linotype"/>
              <w:color w:val="000000"/>
              <w:sz w:val="22"/>
              <w:szCs w:val="22"/>
            </w:rPr>
            <w:t>Razdan</w:t>
          </w:r>
          <w:proofErr w:type="spellEnd"/>
          <w:r>
            <w:rPr>
              <w:rFonts w:ascii="Palatino Linotype" w:hAnsi="Palatino Linotype"/>
              <w:color w:val="000000"/>
              <w:sz w:val="22"/>
              <w:szCs w:val="22"/>
            </w:rPr>
            <w:t xml:space="preserve"> RK, Ross RA, Pertwee R. Cannabidiol displays unexpectedly high potency as an antagonist of CB1 and CB2 receptor agonists in vitro. </w:t>
          </w:r>
          <w:r>
            <w:rPr>
              <w:rFonts w:ascii="Palatino Linotype" w:hAnsi="Palatino Linotype"/>
              <w:i/>
              <w:iCs/>
              <w:color w:val="000000"/>
              <w:sz w:val="22"/>
              <w:szCs w:val="22"/>
            </w:rPr>
            <w:t xml:space="preserve">British journal of pharmacology. </w:t>
          </w:r>
          <w:r>
            <w:rPr>
              <w:rFonts w:ascii="Palatino Linotype" w:hAnsi="Palatino Linotype"/>
              <w:color w:val="000000"/>
              <w:sz w:val="22"/>
              <w:szCs w:val="22"/>
            </w:rPr>
            <w:t xml:space="preserve">2007; 150 (5): 613-623. </w:t>
          </w:r>
        </w:p>
        <w:p w14:paraId="6858912B"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lastRenderedPageBreak/>
            <w:t xml:space="preserve">(25) </w:t>
          </w:r>
          <w:proofErr w:type="spellStart"/>
          <w:r>
            <w:rPr>
              <w:rFonts w:ascii="Palatino Linotype" w:hAnsi="Palatino Linotype"/>
              <w:color w:val="000000"/>
              <w:sz w:val="22"/>
              <w:szCs w:val="22"/>
            </w:rPr>
            <w:t>Elmes</w:t>
          </w:r>
          <w:proofErr w:type="spellEnd"/>
          <w:r>
            <w:rPr>
              <w:rFonts w:ascii="Palatino Linotype" w:hAnsi="Palatino Linotype"/>
              <w:color w:val="000000"/>
              <w:sz w:val="22"/>
              <w:szCs w:val="22"/>
            </w:rPr>
            <w:t xml:space="preserve"> MW, </w:t>
          </w:r>
          <w:proofErr w:type="spellStart"/>
          <w:r>
            <w:rPr>
              <w:rFonts w:ascii="Palatino Linotype" w:hAnsi="Palatino Linotype"/>
              <w:color w:val="000000"/>
              <w:sz w:val="22"/>
              <w:szCs w:val="22"/>
            </w:rPr>
            <w:t>Kaczocha</w:t>
          </w:r>
          <w:proofErr w:type="spellEnd"/>
          <w:r>
            <w:rPr>
              <w:rFonts w:ascii="Palatino Linotype" w:hAnsi="Palatino Linotype"/>
              <w:color w:val="000000"/>
              <w:sz w:val="22"/>
              <w:szCs w:val="22"/>
            </w:rPr>
            <w:t xml:space="preserve"> M, Berger WT, Leung K, Ralph BP, Wang L, et al. Fatty acid-binding proteins (FABPs) are intracellular carriers for Δ9-tetrahydrocannabinol (THC) and cannabidiol (CBD). </w:t>
          </w:r>
          <w:r>
            <w:rPr>
              <w:rFonts w:ascii="Palatino Linotype" w:hAnsi="Palatino Linotype"/>
              <w:i/>
              <w:iCs/>
              <w:color w:val="000000"/>
              <w:sz w:val="22"/>
              <w:szCs w:val="22"/>
            </w:rPr>
            <w:t xml:space="preserve">Journal of Biological Chemistry. </w:t>
          </w:r>
          <w:r>
            <w:rPr>
              <w:rFonts w:ascii="Palatino Linotype" w:hAnsi="Palatino Linotype"/>
              <w:color w:val="000000"/>
              <w:sz w:val="22"/>
              <w:szCs w:val="22"/>
            </w:rPr>
            <w:t xml:space="preserve">2015; 290 (14): 8711-8721. </w:t>
          </w:r>
        </w:p>
        <w:p w14:paraId="28C605CD"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(26) De </w:t>
          </w:r>
          <w:proofErr w:type="spellStart"/>
          <w:r>
            <w:rPr>
              <w:rFonts w:ascii="Palatino Linotype" w:hAnsi="Palatino Linotype"/>
              <w:color w:val="000000"/>
              <w:sz w:val="22"/>
              <w:szCs w:val="22"/>
            </w:rPr>
            <w:t>Petrocellis</w:t>
          </w:r>
          <w:proofErr w:type="spellEnd"/>
          <w:r>
            <w:rPr>
              <w:rFonts w:ascii="Palatino Linotype" w:hAnsi="Palatino Linotype"/>
              <w:color w:val="000000"/>
              <w:sz w:val="22"/>
              <w:szCs w:val="22"/>
            </w:rPr>
            <w:t xml:space="preserve"> L, </w:t>
          </w:r>
          <w:proofErr w:type="spellStart"/>
          <w:r>
            <w:rPr>
              <w:rFonts w:ascii="Palatino Linotype" w:hAnsi="Palatino Linotype"/>
              <w:color w:val="000000"/>
              <w:sz w:val="22"/>
              <w:szCs w:val="22"/>
            </w:rPr>
            <w:t>Ligresti</w:t>
          </w:r>
          <w:proofErr w:type="spellEnd"/>
          <w:r>
            <w:rPr>
              <w:rFonts w:ascii="Palatino Linotype" w:hAnsi="Palatino Linotype"/>
              <w:color w:val="000000"/>
              <w:sz w:val="22"/>
              <w:szCs w:val="22"/>
            </w:rPr>
            <w:t xml:space="preserve"> A, </w:t>
          </w:r>
          <w:proofErr w:type="spellStart"/>
          <w:r>
            <w:rPr>
              <w:rFonts w:ascii="Palatino Linotype" w:hAnsi="Palatino Linotype"/>
              <w:color w:val="000000"/>
              <w:sz w:val="22"/>
              <w:szCs w:val="22"/>
            </w:rPr>
            <w:t>Moriello</w:t>
          </w:r>
          <w:proofErr w:type="spellEnd"/>
          <w:r>
            <w:rPr>
              <w:rFonts w:ascii="Palatino Linotype" w:hAnsi="Palatino Linotype"/>
              <w:color w:val="000000"/>
              <w:sz w:val="22"/>
              <w:szCs w:val="22"/>
            </w:rPr>
            <w:t xml:space="preserve"> AS, </w:t>
          </w:r>
          <w:proofErr w:type="spellStart"/>
          <w:r>
            <w:rPr>
              <w:rFonts w:ascii="Palatino Linotype" w:hAnsi="Palatino Linotype"/>
              <w:color w:val="000000"/>
              <w:sz w:val="22"/>
              <w:szCs w:val="22"/>
            </w:rPr>
            <w:t>Allarà</w:t>
          </w:r>
          <w:proofErr w:type="spellEnd"/>
          <w:r>
            <w:rPr>
              <w:rFonts w:ascii="Palatino Linotype" w:hAnsi="Palatino Linotype"/>
              <w:color w:val="000000"/>
              <w:sz w:val="22"/>
              <w:szCs w:val="22"/>
            </w:rPr>
            <w:t xml:space="preserve"> M, </w:t>
          </w:r>
          <w:proofErr w:type="spellStart"/>
          <w:r>
            <w:rPr>
              <w:rFonts w:ascii="Palatino Linotype" w:hAnsi="Palatino Linotype"/>
              <w:color w:val="000000"/>
              <w:sz w:val="22"/>
              <w:szCs w:val="22"/>
            </w:rPr>
            <w:t>Bisogno</w:t>
          </w:r>
          <w:proofErr w:type="spellEnd"/>
          <w:r>
            <w:rPr>
              <w:rFonts w:ascii="Palatino Linotype" w:hAnsi="Palatino Linotype"/>
              <w:color w:val="000000"/>
              <w:sz w:val="22"/>
              <w:szCs w:val="22"/>
            </w:rPr>
            <w:t xml:space="preserve"> T, </w:t>
          </w:r>
          <w:proofErr w:type="spellStart"/>
          <w:r>
            <w:rPr>
              <w:rFonts w:ascii="Palatino Linotype" w:hAnsi="Palatino Linotype"/>
              <w:color w:val="000000"/>
              <w:sz w:val="22"/>
              <w:szCs w:val="22"/>
            </w:rPr>
            <w:t>Petrosino</w:t>
          </w:r>
          <w:proofErr w:type="spellEnd"/>
          <w:r>
            <w:rPr>
              <w:rFonts w:ascii="Palatino Linotype" w:hAnsi="Palatino Linotype"/>
              <w:color w:val="000000"/>
              <w:sz w:val="22"/>
              <w:szCs w:val="22"/>
            </w:rPr>
            <w:t xml:space="preserve"> S, et al. Effects of cannabinoids and cannabinoid‐enriched Cannabis extracts on TRP channels and endocannabinoid metabolic enzymes. </w:t>
          </w:r>
          <w:r>
            <w:rPr>
              <w:rFonts w:ascii="Palatino Linotype" w:hAnsi="Palatino Linotype"/>
              <w:i/>
              <w:iCs/>
              <w:color w:val="000000"/>
              <w:sz w:val="22"/>
              <w:szCs w:val="22"/>
            </w:rPr>
            <w:t xml:space="preserve">British journal of pharmacology. </w:t>
          </w:r>
          <w:r>
            <w:rPr>
              <w:rFonts w:ascii="Palatino Linotype" w:hAnsi="Palatino Linotype"/>
              <w:color w:val="000000"/>
              <w:sz w:val="22"/>
              <w:szCs w:val="22"/>
            </w:rPr>
            <w:t xml:space="preserve">2011; 163 (7): 1479-1494. </w:t>
          </w:r>
        </w:p>
        <w:p w14:paraId="4FD94185"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(27) Pertwee RG. </w:t>
          </w:r>
          <w:r>
            <w:rPr>
              <w:rFonts w:ascii="Palatino Linotype" w:hAnsi="Palatino Linotype"/>
              <w:i/>
              <w:iCs/>
              <w:color w:val="000000"/>
              <w:sz w:val="22"/>
              <w:szCs w:val="22"/>
            </w:rPr>
            <w:t>Handbook of cannabis</w:t>
          </w:r>
          <w:proofErr w:type="gramStart"/>
          <w:r>
            <w:rPr>
              <w:rFonts w:ascii="Palatino Linotype" w:hAnsi="Palatino Linotype"/>
              <w:i/>
              <w:iCs/>
              <w:color w:val="000000"/>
              <w:sz w:val="22"/>
              <w:szCs w:val="22"/>
            </w:rPr>
            <w:t xml:space="preserve">. </w:t>
          </w:r>
          <w:r>
            <w:rPr>
              <w:rFonts w:ascii="Palatino Linotype" w:hAnsi="Palatino Linotype"/>
              <w:color w:val="000000"/>
              <w:sz w:val="22"/>
              <w:szCs w:val="22"/>
            </w:rPr>
            <w:t>:</w:t>
          </w:r>
          <w:proofErr w:type="gramEnd"/>
          <w:r>
            <w:rPr>
              <w:rFonts w:ascii="Palatino Linotype" w:hAnsi="Palatino Linotype"/>
              <w:color w:val="000000"/>
              <w:sz w:val="22"/>
              <w:szCs w:val="22"/>
            </w:rPr>
            <w:t xml:space="preserve"> Oxford University Press, USA; 2014. </w:t>
          </w:r>
        </w:p>
        <w:p w14:paraId="5CB3600F"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(28) Verma R, </w:t>
          </w:r>
          <w:proofErr w:type="spellStart"/>
          <w:r>
            <w:rPr>
              <w:rFonts w:ascii="Palatino Linotype" w:hAnsi="Palatino Linotype"/>
              <w:color w:val="000000"/>
              <w:sz w:val="22"/>
              <w:szCs w:val="22"/>
            </w:rPr>
            <w:t>Hoda</w:t>
          </w:r>
          <w:proofErr w:type="spellEnd"/>
          <w:r>
            <w:rPr>
              <w:rFonts w:ascii="Palatino Linotype" w:hAnsi="Palatino Linotype"/>
              <w:color w:val="000000"/>
              <w:sz w:val="22"/>
              <w:szCs w:val="22"/>
            </w:rPr>
            <w:t xml:space="preserve"> F, Arshad M, </w:t>
          </w:r>
          <w:proofErr w:type="spellStart"/>
          <w:r>
            <w:rPr>
              <w:rFonts w:ascii="Palatino Linotype" w:hAnsi="Palatino Linotype"/>
              <w:color w:val="000000"/>
              <w:sz w:val="22"/>
              <w:szCs w:val="22"/>
            </w:rPr>
            <w:t>Iqubal</w:t>
          </w:r>
          <w:proofErr w:type="spellEnd"/>
          <w:r>
            <w:rPr>
              <w:rFonts w:ascii="Palatino Linotype" w:hAnsi="Palatino Linotype"/>
              <w:color w:val="000000"/>
              <w:sz w:val="22"/>
              <w:szCs w:val="22"/>
            </w:rPr>
            <w:t xml:space="preserve"> A, Siddiqui AN, Khan MA, et al. Cannabis, a Miracle Drug with Polyvalent Therapeutic Utility: Preclinical and Clinical-Based Evidence. </w:t>
          </w:r>
          <w:r>
            <w:rPr>
              <w:rFonts w:ascii="Palatino Linotype" w:hAnsi="Palatino Linotype"/>
              <w:i/>
              <w:iCs/>
              <w:color w:val="000000"/>
              <w:sz w:val="22"/>
              <w:szCs w:val="22"/>
            </w:rPr>
            <w:t xml:space="preserve">Medical Cannabis and Cannabinoids. </w:t>
          </w:r>
          <w:r>
            <w:rPr>
              <w:rFonts w:ascii="Palatino Linotype" w:hAnsi="Palatino Linotype"/>
              <w:color w:val="000000"/>
              <w:sz w:val="22"/>
              <w:szCs w:val="22"/>
            </w:rPr>
            <w:t xml:space="preserve">2021; 4 (1): 43-60. </w:t>
          </w:r>
        </w:p>
        <w:p w14:paraId="687909FF"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(29) Lu H, Mackie K. An introduction to the endogenous cannabinoid system. </w:t>
          </w:r>
          <w:r>
            <w:rPr>
              <w:rFonts w:ascii="Palatino Linotype" w:hAnsi="Palatino Linotype"/>
              <w:i/>
              <w:iCs/>
              <w:color w:val="000000"/>
              <w:sz w:val="22"/>
              <w:szCs w:val="22"/>
            </w:rPr>
            <w:t xml:space="preserve">Biological psychiatry. </w:t>
          </w:r>
          <w:r>
            <w:rPr>
              <w:rFonts w:ascii="Palatino Linotype" w:hAnsi="Palatino Linotype"/>
              <w:color w:val="000000"/>
              <w:sz w:val="22"/>
              <w:szCs w:val="22"/>
            </w:rPr>
            <w:t xml:space="preserve">2016; 79 (7): 516-525. </w:t>
          </w:r>
        </w:p>
        <w:p w14:paraId="068160B8"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(30) </w:t>
          </w:r>
          <w:proofErr w:type="spellStart"/>
          <w:r>
            <w:rPr>
              <w:rFonts w:ascii="Palatino Linotype" w:hAnsi="Palatino Linotype"/>
              <w:color w:val="000000"/>
              <w:sz w:val="22"/>
              <w:szCs w:val="22"/>
            </w:rPr>
            <w:t>Turcott</w:t>
          </w:r>
          <w:proofErr w:type="spellEnd"/>
          <w:r>
            <w:rPr>
              <w:rFonts w:ascii="Palatino Linotype" w:hAnsi="Palatino Linotype"/>
              <w:color w:val="000000"/>
              <w:sz w:val="22"/>
              <w:szCs w:val="22"/>
            </w:rPr>
            <w:t xml:space="preserve"> JG, del </w:t>
          </w:r>
          <w:proofErr w:type="spellStart"/>
          <w:r>
            <w:rPr>
              <w:rFonts w:ascii="Palatino Linotype" w:hAnsi="Palatino Linotype"/>
              <w:color w:val="000000"/>
              <w:sz w:val="22"/>
              <w:szCs w:val="22"/>
            </w:rPr>
            <w:t>Rocío</w:t>
          </w:r>
          <w:proofErr w:type="spellEnd"/>
          <w:r>
            <w:rPr>
              <w:rFonts w:ascii="Palatino Linotype" w:hAnsi="Palatino Linotype"/>
              <w:color w:val="000000"/>
              <w:sz w:val="22"/>
              <w:szCs w:val="22"/>
            </w:rPr>
            <w:t xml:space="preserve"> Guillen </w:t>
          </w:r>
          <w:proofErr w:type="spellStart"/>
          <w:r>
            <w:rPr>
              <w:rFonts w:ascii="Palatino Linotype" w:hAnsi="Palatino Linotype"/>
              <w:color w:val="000000"/>
              <w:sz w:val="22"/>
              <w:szCs w:val="22"/>
            </w:rPr>
            <w:t>Núñez</w:t>
          </w:r>
          <w:proofErr w:type="spellEnd"/>
          <w:r>
            <w:rPr>
              <w:rFonts w:ascii="Palatino Linotype" w:hAnsi="Palatino Linotype"/>
              <w:color w:val="000000"/>
              <w:sz w:val="22"/>
              <w:szCs w:val="22"/>
            </w:rPr>
            <w:t xml:space="preserve">, María, Flores-Estrada D, </w:t>
          </w:r>
          <w:proofErr w:type="spellStart"/>
          <w:r>
            <w:rPr>
              <w:rFonts w:ascii="Palatino Linotype" w:hAnsi="Palatino Linotype"/>
              <w:color w:val="000000"/>
              <w:sz w:val="22"/>
              <w:szCs w:val="22"/>
            </w:rPr>
            <w:t>Oñate-Ocaña</w:t>
          </w:r>
          <w:proofErr w:type="spellEnd"/>
          <w:r>
            <w:rPr>
              <w:rFonts w:ascii="Palatino Linotype" w:hAnsi="Palatino Linotype"/>
              <w:color w:val="000000"/>
              <w:sz w:val="22"/>
              <w:szCs w:val="22"/>
            </w:rPr>
            <w:t xml:space="preserve"> LF, </w:t>
          </w:r>
          <w:proofErr w:type="spellStart"/>
          <w:r>
            <w:rPr>
              <w:rFonts w:ascii="Palatino Linotype" w:hAnsi="Palatino Linotype"/>
              <w:color w:val="000000"/>
              <w:sz w:val="22"/>
              <w:szCs w:val="22"/>
            </w:rPr>
            <w:t>Zatarain-Barrón</w:t>
          </w:r>
          <w:proofErr w:type="spellEnd"/>
          <w:r>
            <w:rPr>
              <w:rFonts w:ascii="Palatino Linotype" w:hAnsi="Palatino Linotype"/>
              <w:color w:val="000000"/>
              <w:sz w:val="22"/>
              <w:szCs w:val="22"/>
            </w:rPr>
            <w:t xml:space="preserve"> ZL, </w:t>
          </w:r>
          <w:proofErr w:type="spellStart"/>
          <w:r>
            <w:rPr>
              <w:rFonts w:ascii="Palatino Linotype" w:hAnsi="Palatino Linotype"/>
              <w:color w:val="000000"/>
              <w:sz w:val="22"/>
              <w:szCs w:val="22"/>
            </w:rPr>
            <w:t>Barrón</w:t>
          </w:r>
          <w:proofErr w:type="spellEnd"/>
          <w:r>
            <w:rPr>
              <w:rFonts w:ascii="Palatino Linotype" w:hAnsi="Palatino Linotype"/>
              <w:color w:val="000000"/>
              <w:sz w:val="22"/>
              <w:szCs w:val="22"/>
            </w:rPr>
            <w:t xml:space="preserve"> F, et al. The effect of nabilone on appetite, nutritional status, and quality of life in lung cancer patients: a randomized, double-blind clinical trial. </w:t>
          </w:r>
          <w:r>
            <w:rPr>
              <w:rFonts w:ascii="Palatino Linotype" w:hAnsi="Palatino Linotype"/>
              <w:i/>
              <w:iCs/>
              <w:color w:val="000000"/>
              <w:sz w:val="22"/>
              <w:szCs w:val="22"/>
            </w:rPr>
            <w:t xml:space="preserve">Supportive Care in Cancer. </w:t>
          </w:r>
          <w:r>
            <w:rPr>
              <w:rFonts w:ascii="Palatino Linotype" w:hAnsi="Palatino Linotype"/>
              <w:color w:val="000000"/>
              <w:sz w:val="22"/>
              <w:szCs w:val="22"/>
            </w:rPr>
            <w:t xml:space="preserve">2018; 26 (9): 3029-3038. </w:t>
          </w:r>
        </w:p>
        <w:p w14:paraId="2C682798"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(31) Riva N, Mora G, </w:t>
          </w:r>
          <w:proofErr w:type="spellStart"/>
          <w:r>
            <w:rPr>
              <w:rFonts w:ascii="Palatino Linotype" w:hAnsi="Palatino Linotype"/>
              <w:color w:val="000000"/>
              <w:sz w:val="22"/>
              <w:szCs w:val="22"/>
            </w:rPr>
            <w:t>Sorarù</w:t>
          </w:r>
          <w:proofErr w:type="spellEnd"/>
          <w:r>
            <w:rPr>
              <w:rFonts w:ascii="Palatino Linotype" w:hAnsi="Palatino Linotype"/>
              <w:color w:val="000000"/>
              <w:sz w:val="22"/>
              <w:szCs w:val="22"/>
            </w:rPr>
            <w:t xml:space="preserve"> G, </w:t>
          </w:r>
          <w:proofErr w:type="spellStart"/>
          <w:r>
            <w:rPr>
              <w:rFonts w:ascii="Palatino Linotype" w:hAnsi="Palatino Linotype"/>
              <w:color w:val="000000"/>
              <w:sz w:val="22"/>
              <w:szCs w:val="22"/>
            </w:rPr>
            <w:t>Lunetta</w:t>
          </w:r>
          <w:proofErr w:type="spellEnd"/>
          <w:r>
            <w:rPr>
              <w:rFonts w:ascii="Palatino Linotype" w:hAnsi="Palatino Linotype"/>
              <w:color w:val="000000"/>
              <w:sz w:val="22"/>
              <w:szCs w:val="22"/>
            </w:rPr>
            <w:t xml:space="preserve"> C, Ferraro OE, </w:t>
          </w:r>
          <w:proofErr w:type="spellStart"/>
          <w:r>
            <w:rPr>
              <w:rFonts w:ascii="Palatino Linotype" w:hAnsi="Palatino Linotype"/>
              <w:color w:val="000000"/>
              <w:sz w:val="22"/>
              <w:szCs w:val="22"/>
            </w:rPr>
            <w:t>Falzone</w:t>
          </w:r>
          <w:proofErr w:type="spellEnd"/>
          <w:r>
            <w:rPr>
              <w:rFonts w:ascii="Palatino Linotype" w:hAnsi="Palatino Linotype"/>
              <w:color w:val="000000"/>
              <w:sz w:val="22"/>
              <w:szCs w:val="22"/>
            </w:rPr>
            <w:t xml:space="preserve"> Y, et al. Safety and efficacy of </w:t>
          </w:r>
          <w:proofErr w:type="spellStart"/>
          <w:r>
            <w:rPr>
              <w:rFonts w:ascii="Palatino Linotype" w:hAnsi="Palatino Linotype"/>
              <w:color w:val="000000"/>
              <w:sz w:val="22"/>
              <w:szCs w:val="22"/>
            </w:rPr>
            <w:t>nabiximols</w:t>
          </w:r>
          <w:proofErr w:type="spellEnd"/>
          <w:r>
            <w:rPr>
              <w:rFonts w:ascii="Palatino Linotype" w:hAnsi="Palatino Linotype"/>
              <w:color w:val="000000"/>
              <w:sz w:val="22"/>
              <w:szCs w:val="22"/>
            </w:rPr>
            <w:t xml:space="preserve"> on spasticity symptoms in patients with motor neuron disease (CANALS): a multicentre, double-blind, randomised, placebo-controlled, phase 2 trial. </w:t>
          </w:r>
          <w:r>
            <w:rPr>
              <w:rFonts w:ascii="Palatino Linotype" w:hAnsi="Palatino Linotype"/>
              <w:i/>
              <w:iCs/>
              <w:color w:val="000000"/>
              <w:sz w:val="22"/>
              <w:szCs w:val="22"/>
            </w:rPr>
            <w:t xml:space="preserve">The Lancet Neurology. </w:t>
          </w:r>
          <w:r>
            <w:rPr>
              <w:rFonts w:ascii="Palatino Linotype" w:hAnsi="Palatino Linotype"/>
              <w:color w:val="000000"/>
              <w:sz w:val="22"/>
              <w:szCs w:val="22"/>
            </w:rPr>
            <w:t xml:space="preserve">2019; 18 (2): 155-164. </w:t>
          </w:r>
        </w:p>
        <w:p w14:paraId="32C3C743"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(32) Poli P, </w:t>
          </w:r>
          <w:proofErr w:type="spellStart"/>
          <w:r>
            <w:rPr>
              <w:rFonts w:ascii="Palatino Linotype" w:hAnsi="Palatino Linotype"/>
              <w:color w:val="000000"/>
              <w:sz w:val="22"/>
              <w:szCs w:val="22"/>
            </w:rPr>
            <w:t>Crestani</w:t>
          </w:r>
          <w:proofErr w:type="spellEnd"/>
          <w:r>
            <w:rPr>
              <w:rFonts w:ascii="Palatino Linotype" w:hAnsi="Palatino Linotype"/>
              <w:color w:val="000000"/>
              <w:sz w:val="22"/>
              <w:szCs w:val="22"/>
            </w:rPr>
            <w:t xml:space="preserve"> F, Salvadori C, </w:t>
          </w:r>
          <w:proofErr w:type="spellStart"/>
          <w:r>
            <w:rPr>
              <w:rFonts w:ascii="Palatino Linotype" w:hAnsi="Palatino Linotype"/>
              <w:color w:val="000000"/>
              <w:sz w:val="22"/>
              <w:szCs w:val="22"/>
            </w:rPr>
            <w:t>Valenti</w:t>
          </w:r>
          <w:proofErr w:type="spellEnd"/>
          <w:r>
            <w:rPr>
              <w:rFonts w:ascii="Palatino Linotype" w:hAnsi="Palatino Linotype"/>
              <w:color w:val="000000"/>
              <w:sz w:val="22"/>
              <w:szCs w:val="22"/>
            </w:rPr>
            <w:t xml:space="preserve"> I, </w:t>
          </w:r>
          <w:proofErr w:type="spellStart"/>
          <w:r>
            <w:rPr>
              <w:rFonts w:ascii="Palatino Linotype" w:hAnsi="Palatino Linotype"/>
              <w:color w:val="000000"/>
              <w:sz w:val="22"/>
              <w:szCs w:val="22"/>
            </w:rPr>
            <w:t>Sannino</w:t>
          </w:r>
          <w:proofErr w:type="spellEnd"/>
          <w:r>
            <w:rPr>
              <w:rFonts w:ascii="Palatino Linotype" w:hAnsi="Palatino Linotype"/>
              <w:color w:val="000000"/>
              <w:sz w:val="22"/>
              <w:szCs w:val="22"/>
            </w:rPr>
            <w:t xml:space="preserve"> C. Medical cannabis in patients with chronic pain: effect on pain relief, pain disability, and psychological aspects. A prospective </w:t>
          </w:r>
          <w:proofErr w:type="gramStart"/>
          <w:r>
            <w:rPr>
              <w:rFonts w:ascii="Palatino Linotype" w:hAnsi="Palatino Linotype"/>
              <w:color w:val="000000"/>
              <w:sz w:val="22"/>
              <w:szCs w:val="22"/>
            </w:rPr>
            <w:t>non randomized</w:t>
          </w:r>
          <w:proofErr w:type="gramEnd"/>
          <w:r>
            <w:rPr>
              <w:rFonts w:ascii="Palatino Linotype" w:hAnsi="Palatino Linotype"/>
              <w:color w:val="000000"/>
              <w:sz w:val="22"/>
              <w:szCs w:val="22"/>
            </w:rPr>
            <w:t xml:space="preserve"> single arm clinical trial. </w:t>
          </w:r>
          <w:r>
            <w:rPr>
              <w:rFonts w:ascii="Palatino Linotype" w:hAnsi="Palatino Linotype"/>
              <w:i/>
              <w:iCs/>
              <w:color w:val="000000"/>
              <w:sz w:val="22"/>
              <w:szCs w:val="22"/>
            </w:rPr>
            <w:t xml:space="preserve">La </w:t>
          </w:r>
          <w:proofErr w:type="spellStart"/>
          <w:r>
            <w:rPr>
              <w:rFonts w:ascii="Palatino Linotype" w:hAnsi="Palatino Linotype"/>
              <w:i/>
              <w:iCs/>
              <w:color w:val="000000"/>
              <w:sz w:val="22"/>
              <w:szCs w:val="22"/>
            </w:rPr>
            <w:t>Clinica</w:t>
          </w:r>
          <w:proofErr w:type="spellEnd"/>
          <w:r>
            <w:rPr>
              <w:rFonts w:ascii="Palatino Linotype" w:hAnsi="Palatino Linotype"/>
              <w:i/>
              <w:iCs/>
              <w:color w:val="000000"/>
              <w:sz w:val="22"/>
              <w:szCs w:val="22"/>
            </w:rPr>
            <w:t xml:space="preserve"> </w:t>
          </w:r>
          <w:proofErr w:type="spellStart"/>
          <w:r>
            <w:rPr>
              <w:rFonts w:ascii="Palatino Linotype" w:hAnsi="Palatino Linotype"/>
              <w:i/>
              <w:iCs/>
              <w:color w:val="000000"/>
              <w:sz w:val="22"/>
              <w:szCs w:val="22"/>
            </w:rPr>
            <w:t>terapeutica</w:t>
          </w:r>
          <w:proofErr w:type="spellEnd"/>
          <w:r>
            <w:rPr>
              <w:rFonts w:ascii="Palatino Linotype" w:hAnsi="Palatino Linotype"/>
              <w:i/>
              <w:iCs/>
              <w:color w:val="000000"/>
              <w:sz w:val="22"/>
              <w:szCs w:val="22"/>
            </w:rPr>
            <w:t xml:space="preserve">. </w:t>
          </w:r>
          <w:r>
            <w:rPr>
              <w:rFonts w:ascii="Palatino Linotype" w:hAnsi="Palatino Linotype"/>
              <w:color w:val="000000"/>
              <w:sz w:val="22"/>
              <w:szCs w:val="22"/>
            </w:rPr>
            <w:t xml:space="preserve">2018; 169 (3): e102-e107. </w:t>
          </w:r>
        </w:p>
        <w:p w14:paraId="1BC03567"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(33) </w:t>
          </w:r>
          <w:proofErr w:type="spellStart"/>
          <w:r>
            <w:rPr>
              <w:rFonts w:ascii="Palatino Linotype" w:hAnsi="Palatino Linotype"/>
              <w:color w:val="000000"/>
              <w:sz w:val="22"/>
              <w:szCs w:val="22"/>
            </w:rPr>
            <w:t>Rapin</w:t>
          </w:r>
          <w:proofErr w:type="spellEnd"/>
          <w:r>
            <w:rPr>
              <w:rFonts w:ascii="Palatino Linotype" w:hAnsi="Palatino Linotype"/>
              <w:color w:val="000000"/>
              <w:sz w:val="22"/>
              <w:szCs w:val="22"/>
            </w:rPr>
            <w:t xml:space="preserve"> L, </w:t>
          </w:r>
          <w:proofErr w:type="spellStart"/>
          <w:r>
            <w:rPr>
              <w:rFonts w:ascii="Palatino Linotype" w:hAnsi="Palatino Linotype"/>
              <w:color w:val="000000"/>
              <w:sz w:val="22"/>
              <w:szCs w:val="22"/>
            </w:rPr>
            <w:t>Gamaoun</w:t>
          </w:r>
          <w:proofErr w:type="spellEnd"/>
          <w:r>
            <w:rPr>
              <w:rFonts w:ascii="Palatino Linotype" w:hAnsi="Palatino Linotype"/>
              <w:color w:val="000000"/>
              <w:sz w:val="22"/>
              <w:szCs w:val="22"/>
            </w:rPr>
            <w:t xml:space="preserve"> R, El </w:t>
          </w:r>
          <w:proofErr w:type="spellStart"/>
          <w:r>
            <w:rPr>
              <w:rFonts w:ascii="Palatino Linotype" w:hAnsi="Palatino Linotype"/>
              <w:color w:val="000000"/>
              <w:sz w:val="22"/>
              <w:szCs w:val="22"/>
            </w:rPr>
            <w:t>Hage</w:t>
          </w:r>
          <w:proofErr w:type="spellEnd"/>
          <w:r>
            <w:rPr>
              <w:rFonts w:ascii="Palatino Linotype" w:hAnsi="Palatino Linotype"/>
              <w:color w:val="000000"/>
              <w:sz w:val="22"/>
              <w:szCs w:val="22"/>
            </w:rPr>
            <w:t xml:space="preserve"> C, </w:t>
          </w:r>
          <w:proofErr w:type="spellStart"/>
          <w:r>
            <w:rPr>
              <w:rFonts w:ascii="Palatino Linotype" w:hAnsi="Palatino Linotype"/>
              <w:color w:val="000000"/>
              <w:sz w:val="22"/>
              <w:szCs w:val="22"/>
            </w:rPr>
            <w:t>Arboleda</w:t>
          </w:r>
          <w:proofErr w:type="spellEnd"/>
          <w:r>
            <w:rPr>
              <w:rFonts w:ascii="Palatino Linotype" w:hAnsi="Palatino Linotype"/>
              <w:color w:val="000000"/>
              <w:sz w:val="22"/>
              <w:szCs w:val="22"/>
            </w:rPr>
            <w:t xml:space="preserve"> MF, </w:t>
          </w:r>
          <w:proofErr w:type="spellStart"/>
          <w:r>
            <w:rPr>
              <w:rFonts w:ascii="Palatino Linotype" w:hAnsi="Palatino Linotype"/>
              <w:color w:val="000000"/>
              <w:sz w:val="22"/>
              <w:szCs w:val="22"/>
            </w:rPr>
            <w:t>Prosk</w:t>
          </w:r>
          <w:proofErr w:type="spellEnd"/>
          <w:r>
            <w:rPr>
              <w:rFonts w:ascii="Palatino Linotype" w:hAnsi="Palatino Linotype"/>
              <w:color w:val="000000"/>
              <w:sz w:val="22"/>
              <w:szCs w:val="22"/>
            </w:rPr>
            <w:t xml:space="preserve"> E. Cannabidiol use and effectiveness: real-world evidence from a Canadian medical cannabis clinic. </w:t>
          </w:r>
          <w:r>
            <w:rPr>
              <w:rFonts w:ascii="Palatino Linotype" w:hAnsi="Palatino Linotype"/>
              <w:i/>
              <w:iCs/>
              <w:color w:val="000000"/>
              <w:sz w:val="22"/>
              <w:szCs w:val="22"/>
            </w:rPr>
            <w:t xml:space="preserve">Journal of Cannabis Research. </w:t>
          </w:r>
          <w:r>
            <w:rPr>
              <w:rFonts w:ascii="Palatino Linotype" w:hAnsi="Palatino Linotype"/>
              <w:color w:val="000000"/>
              <w:sz w:val="22"/>
              <w:szCs w:val="22"/>
            </w:rPr>
            <w:t xml:space="preserve">2021; 3 (1): 1-10. </w:t>
          </w:r>
        </w:p>
        <w:p w14:paraId="37CD5EA6"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(34) </w:t>
          </w:r>
          <w:proofErr w:type="spellStart"/>
          <w:r>
            <w:rPr>
              <w:rFonts w:ascii="Palatino Linotype" w:hAnsi="Palatino Linotype"/>
              <w:color w:val="000000"/>
              <w:sz w:val="22"/>
              <w:szCs w:val="22"/>
            </w:rPr>
            <w:t>Gulbransen</w:t>
          </w:r>
          <w:proofErr w:type="spellEnd"/>
          <w:r>
            <w:rPr>
              <w:rFonts w:ascii="Palatino Linotype" w:hAnsi="Palatino Linotype"/>
              <w:color w:val="000000"/>
              <w:sz w:val="22"/>
              <w:szCs w:val="22"/>
            </w:rPr>
            <w:t xml:space="preserve"> G, Xu W, </w:t>
          </w:r>
          <w:proofErr w:type="spellStart"/>
          <w:r>
            <w:rPr>
              <w:rFonts w:ascii="Palatino Linotype" w:hAnsi="Palatino Linotype"/>
              <w:color w:val="000000"/>
              <w:sz w:val="22"/>
              <w:szCs w:val="22"/>
            </w:rPr>
            <w:t>Arroll</w:t>
          </w:r>
          <w:proofErr w:type="spellEnd"/>
          <w:r>
            <w:rPr>
              <w:rFonts w:ascii="Palatino Linotype" w:hAnsi="Palatino Linotype"/>
              <w:color w:val="000000"/>
              <w:sz w:val="22"/>
              <w:szCs w:val="22"/>
            </w:rPr>
            <w:t xml:space="preserve"> B. Cannabidiol prescription in clinical practice: an audit on the first 400 patients in New Zealand. </w:t>
          </w:r>
          <w:r>
            <w:rPr>
              <w:rFonts w:ascii="Palatino Linotype" w:hAnsi="Palatino Linotype"/>
              <w:i/>
              <w:iCs/>
              <w:color w:val="000000"/>
              <w:sz w:val="22"/>
              <w:szCs w:val="22"/>
            </w:rPr>
            <w:t xml:space="preserve">BJGP open. </w:t>
          </w:r>
          <w:r>
            <w:rPr>
              <w:rFonts w:ascii="Palatino Linotype" w:hAnsi="Palatino Linotype"/>
              <w:color w:val="000000"/>
              <w:sz w:val="22"/>
              <w:szCs w:val="22"/>
            </w:rPr>
            <w:t>2020; 4 (1)</w:t>
          </w:r>
          <w:proofErr w:type="gramStart"/>
          <w:r>
            <w:rPr>
              <w:rFonts w:ascii="Palatino Linotype" w:hAnsi="Palatino Linotype"/>
              <w:color w:val="000000"/>
              <w:sz w:val="22"/>
              <w:szCs w:val="22"/>
            </w:rPr>
            <w:t>: .</w:t>
          </w:r>
          <w:proofErr w:type="gramEnd"/>
        </w:p>
        <w:p w14:paraId="5CB4E2EA"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(35) </w:t>
          </w:r>
          <w:proofErr w:type="spellStart"/>
          <w:r>
            <w:rPr>
              <w:rFonts w:ascii="Palatino Linotype" w:hAnsi="Palatino Linotype"/>
              <w:color w:val="000000"/>
              <w:sz w:val="22"/>
              <w:szCs w:val="22"/>
            </w:rPr>
            <w:t>Ergisi</w:t>
          </w:r>
          <w:proofErr w:type="spellEnd"/>
          <w:r>
            <w:rPr>
              <w:rFonts w:ascii="Palatino Linotype" w:hAnsi="Palatino Linotype"/>
              <w:color w:val="000000"/>
              <w:sz w:val="22"/>
              <w:szCs w:val="22"/>
            </w:rPr>
            <w:t xml:space="preserve"> M, Erridge S, Harris M, </w:t>
          </w:r>
          <w:proofErr w:type="spellStart"/>
          <w:r>
            <w:rPr>
              <w:rFonts w:ascii="Palatino Linotype" w:hAnsi="Palatino Linotype"/>
              <w:color w:val="000000"/>
              <w:sz w:val="22"/>
              <w:szCs w:val="22"/>
            </w:rPr>
            <w:t>Kawka</w:t>
          </w:r>
          <w:proofErr w:type="spellEnd"/>
          <w:r>
            <w:rPr>
              <w:rFonts w:ascii="Palatino Linotype" w:hAnsi="Palatino Linotype"/>
              <w:color w:val="000000"/>
              <w:sz w:val="22"/>
              <w:szCs w:val="22"/>
            </w:rPr>
            <w:t xml:space="preserve"> M, </w:t>
          </w:r>
          <w:proofErr w:type="spellStart"/>
          <w:r>
            <w:rPr>
              <w:rFonts w:ascii="Palatino Linotype" w:hAnsi="Palatino Linotype"/>
              <w:color w:val="000000"/>
              <w:sz w:val="22"/>
              <w:szCs w:val="22"/>
            </w:rPr>
            <w:t>Nimalan</w:t>
          </w:r>
          <w:proofErr w:type="spellEnd"/>
          <w:r>
            <w:rPr>
              <w:rFonts w:ascii="Palatino Linotype" w:hAnsi="Palatino Linotype"/>
              <w:color w:val="000000"/>
              <w:sz w:val="22"/>
              <w:szCs w:val="22"/>
            </w:rPr>
            <w:t xml:space="preserve"> D, Salazar O, et al. An updated analysis of clinical outcome measures across patients from the UK Medical Cannabis Registry. </w:t>
          </w:r>
          <w:r>
            <w:rPr>
              <w:rFonts w:ascii="Palatino Linotype" w:hAnsi="Palatino Linotype"/>
              <w:i/>
              <w:iCs/>
              <w:color w:val="000000"/>
              <w:sz w:val="22"/>
              <w:szCs w:val="22"/>
            </w:rPr>
            <w:t xml:space="preserve">Cannabis and cannabinoid research. </w:t>
          </w:r>
          <w:r>
            <w:rPr>
              <w:rFonts w:ascii="Palatino Linotype" w:hAnsi="Palatino Linotype"/>
              <w:color w:val="000000"/>
              <w:sz w:val="22"/>
              <w:szCs w:val="22"/>
            </w:rPr>
            <w:t>2022</w:t>
          </w:r>
          <w:proofErr w:type="gramStart"/>
          <w:r>
            <w:rPr>
              <w:rFonts w:ascii="Palatino Linotype" w:hAnsi="Palatino Linotype"/>
              <w:color w:val="000000"/>
              <w:sz w:val="22"/>
              <w:szCs w:val="22"/>
            </w:rPr>
            <w:t>; .</w:t>
          </w:r>
          <w:proofErr w:type="gramEnd"/>
        </w:p>
        <w:p w14:paraId="22721855"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(36) Erridge S, Salazar O, </w:t>
          </w:r>
          <w:proofErr w:type="spellStart"/>
          <w:r>
            <w:rPr>
              <w:rFonts w:ascii="Palatino Linotype" w:hAnsi="Palatino Linotype"/>
              <w:color w:val="000000"/>
              <w:sz w:val="22"/>
              <w:szCs w:val="22"/>
            </w:rPr>
            <w:t>Kawka</w:t>
          </w:r>
          <w:proofErr w:type="spellEnd"/>
          <w:r>
            <w:rPr>
              <w:rFonts w:ascii="Palatino Linotype" w:hAnsi="Palatino Linotype"/>
              <w:color w:val="000000"/>
              <w:sz w:val="22"/>
              <w:szCs w:val="22"/>
            </w:rPr>
            <w:t xml:space="preserve"> M, </w:t>
          </w:r>
          <w:proofErr w:type="spellStart"/>
          <w:r>
            <w:rPr>
              <w:rFonts w:ascii="Palatino Linotype" w:hAnsi="Palatino Linotype"/>
              <w:color w:val="000000"/>
              <w:sz w:val="22"/>
              <w:szCs w:val="22"/>
            </w:rPr>
            <w:t>Holvey</w:t>
          </w:r>
          <w:proofErr w:type="spellEnd"/>
          <w:r>
            <w:rPr>
              <w:rFonts w:ascii="Palatino Linotype" w:hAnsi="Palatino Linotype"/>
              <w:color w:val="000000"/>
              <w:sz w:val="22"/>
              <w:szCs w:val="22"/>
            </w:rPr>
            <w:t xml:space="preserve"> C, </w:t>
          </w:r>
          <w:proofErr w:type="spellStart"/>
          <w:r>
            <w:rPr>
              <w:rFonts w:ascii="Palatino Linotype" w:hAnsi="Palatino Linotype"/>
              <w:color w:val="000000"/>
              <w:sz w:val="22"/>
              <w:szCs w:val="22"/>
            </w:rPr>
            <w:t>Coomber</w:t>
          </w:r>
          <w:proofErr w:type="spellEnd"/>
          <w:r>
            <w:rPr>
              <w:rFonts w:ascii="Palatino Linotype" w:hAnsi="Palatino Linotype"/>
              <w:color w:val="000000"/>
              <w:sz w:val="22"/>
              <w:szCs w:val="22"/>
            </w:rPr>
            <w:t xml:space="preserve"> R, Usmani A, et al. An initial analysis of the UK Medical Cannabis Registry: Outcomes analysis of first 129 patients. </w:t>
          </w:r>
          <w:r>
            <w:rPr>
              <w:rFonts w:ascii="Palatino Linotype" w:hAnsi="Palatino Linotype"/>
              <w:i/>
              <w:iCs/>
              <w:color w:val="000000"/>
              <w:sz w:val="22"/>
              <w:szCs w:val="22"/>
            </w:rPr>
            <w:t xml:space="preserve">Neuropsychopharmacology reports. </w:t>
          </w:r>
          <w:r>
            <w:rPr>
              <w:rFonts w:ascii="Palatino Linotype" w:hAnsi="Palatino Linotype"/>
              <w:color w:val="000000"/>
              <w:sz w:val="22"/>
              <w:szCs w:val="22"/>
            </w:rPr>
            <w:t xml:space="preserve">2021; 41 (3): 362-370. </w:t>
          </w:r>
        </w:p>
        <w:p w14:paraId="0E1C28E2"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lastRenderedPageBreak/>
            <w:t xml:space="preserve">(37) Goldenberg M, Reid MW, </w:t>
          </w:r>
          <w:proofErr w:type="spellStart"/>
          <w:r>
            <w:rPr>
              <w:rFonts w:ascii="Palatino Linotype" w:hAnsi="Palatino Linotype"/>
              <w:color w:val="000000"/>
              <w:sz w:val="22"/>
              <w:szCs w:val="22"/>
            </w:rPr>
            <w:t>IsHak</w:t>
          </w:r>
          <w:proofErr w:type="spellEnd"/>
          <w:r>
            <w:rPr>
              <w:rFonts w:ascii="Palatino Linotype" w:hAnsi="Palatino Linotype"/>
              <w:color w:val="000000"/>
              <w:sz w:val="22"/>
              <w:szCs w:val="22"/>
            </w:rPr>
            <w:t xml:space="preserve"> WW, </w:t>
          </w:r>
          <w:proofErr w:type="spellStart"/>
          <w:r>
            <w:rPr>
              <w:rFonts w:ascii="Palatino Linotype" w:hAnsi="Palatino Linotype"/>
              <w:color w:val="000000"/>
              <w:sz w:val="22"/>
              <w:szCs w:val="22"/>
            </w:rPr>
            <w:t>Danovitch</w:t>
          </w:r>
          <w:proofErr w:type="spellEnd"/>
          <w:r>
            <w:rPr>
              <w:rFonts w:ascii="Palatino Linotype" w:hAnsi="Palatino Linotype"/>
              <w:color w:val="000000"/>
              <w:sz w:val="22"/>
              <w:szCs w:val="22"/>
            </w:rPr>
            <w:t xml:space="preserve"> I. The impact of cannabis and cannabinoids for medical conditions on health-related quality of life: A systematic review and meta-analysis. </w:t>
          </w:r>
          <w:r>
            <w:rPr>
              <w:rFonts w:ascii="Palatino Linotype" w:hAnsi="Palatino Linotype"/>
              <w:i/>
              <w:iCs/>
              <w:color w:val="000000"/>
              <w:sz w:val="22"/>
              <w:szCs w:val="22"/>
            </w:rPr>
            <w:t xml:space="preserve">Drug and alcohol dependence. </w:t>
          </w:r>
          <w:r>
            <w:rPr>
              <w:rFonts w:ascii="Palatino Linotype" w:hAnsi="Palatino Linotype"/>
              <w:color w:val="000000"/>
              <w:sz w:val="22"/>
              <w:szCs w:val="22"/>
            </w:rPr>
            <w:t xml:space="preserve">2017; 174 80-90. </w:t>
          </w:r>
        </w:p>
        <w:p w14:paraId="69591BD3"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(38) Banerjee R, Erridge S, Salazar O, Mangal N, Couch D, </w:t>
          </w:r>
          <w:proofErr w:type="spellStart"/>
          <w:r>
            <w:rPr>
              <w:rFonts w:ascii="Palatino Linotype" w:hAnsi="Palatino Linotype"/>
              <w:color w:val="000000"/>
              <w:sz w:val="22"/>
              <w:szCs w:val="22"/>
            </w:rPr>
            <w:t>Pacchetti</w:t>
          </w:r>
          <w:proofErr w:type="spellEnd"/>
          <w:r>
            <w:rPr>
              <w:rFonts w:ascii="Palatino Linotype" w:hAnsi="Palatino Linotype"/>
              <w:color w:val="000000"/>
              <w:sz w:val="22"/>
              <w:szCs w:val="22"/>
            </w:rPr>
            <w:t xml:space="preserve"> B, et al. </w:t>
          </w:r>
          <w:proofErr w:type="gramStart"/>
          <w:r>
            <w:rPr>
              <w:rFonts w:ascii="Palatino Linotype" w:hAnsi="Palatino Linotype"/>
              <w:color w:val="000000"/>
              <w:sz w:val="22"/>
              <w:szCs w:val="22"/>
            </w:rPr>
            <w:t>Real world</w:t>
          </w:r>
          <w:proofErr w:type="gramEnd"/>
          <w:r>
            <w:rPr>
              <w:rFonts w:ascii="Palatino Linotype" w:hAnsi="Palatino Linotype"/>
              <w:color w:val="000000"/>
              <w:sz w:val="22"/>
              <w:szCs w:val="22"/>
            </w:rPr>
            <w:t xml:space="preserve"> evidence in medical cannabis research. </w:t>
          </w:r>
          <w:r>
            <w:rPr>
              <w:rFonts w:ascii="Palatino Linotype" w:hAnsi="Palatino Linotype"/>
              <w:i/>
              <w:iCs/>
              <w:color w:val="000000"/>
              <w:sz w:val="22"/>
              <w:szCs w:val="22"/>
            </w:rPr>
            <w:t xml:space="preserve">Therapeutic Innovation &amp; Regulatory Science. </w:t>
          </w:r>
          <w:r>
            <w:rPr>
              <w:rFonts w:ascii="Palatino Linotype" w:hAnsi="Palatino Linotype"/>
              <w:color w:val="000000"/>
              <w:sz w:val="22"/>
              <w:szCs w:val="22"/>
            </w:rPr>
            <w:t xml:space="preserve">2022; 56 (1): 8-14. </w:t>
          </w:r>
        </w:p>
        <w:p w14:paraId="1A8D508F"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(39) England N, Improvement N. Barriers to accessing cannabis-based products for medicinal use on NHS prescription. </w:t>
          </w:r>
          <w:r>
            <w:rPr>
              <w:rFonts w:ascii="Palatino Linotype" w:hAnsi="Palatino Linotype"/>
              <w:i/>
              <w:iCs/>
              <w:color w:val="000000"/>
              <w:sz w:val="22"/>
              <w:szCs w:val="22"/>
            </w:rPr>
            <w:t xml:space="preserve">NHS England and NHS Improvement: London, UK. </w:t>
          </w:r>
          <w:r>
            <w:rPr>
              <w:rFonts w:ascii="Palatino Linotype" w:hAnsi="Palatino Linotype"/>
              <w:color w:val="000000"/>
              <w:sz w:val="22"/>
              <w:szCs w:val="22"/>
            </w:rPr>
            <w:t>2019</w:t>
          </w:r>
          <w:proofErr w:type="gramStart"/>
          <w:r>
            <w:rPr>
              <w:rFonts w:ascii="Palatino Linotype" w:hAnsi="Palatino Linotype"/>
              <w:color w:val="000000"/>
              <w:sz w:val="22"/>
              <w:szCs w:val="22"/>
            </w:rPr>
            <w:t>; .</w:t>
          </w:r>
          <w:proofErr w:type="gramEnd"/>
        </w:p>
        <w:p w14:paraId="3A584ECC"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(40) </w:t>
          </w:r>
          <w:proofErr w:type="spellStart"/>
          <w:r>
            <w:rPr>
              <w:rFonts w:ascii="Palatino Linotype" w:hAnsi="Palatino Linotype"/>
              <w:color w:val="000000"/>
              <w:sz w:val="22"/>
              <w:szCs w:val="22"/>
            </w:rPr>
            <w:t>Padhy</w:t>
          </w:r>
          <w:proofErr w:type="spellEnd"/>
          <w:r>
            <w:rPr>
              <w:rFonts w:ascii="Palatino Linotype" w:hAnsi="Palatino Linotype"/>
              <w:color w:val="000000"/>
              <w:sz w:val="22"/>
              <w:szCs w:val="22"/>
            </w:rPr>
            <w:t xml:space="preserve"> BM, Gupta P, Gupta YK. Analysis of the compliance of informed consent documents with good clinical practice guideline. </w:t>
          </w:r>
          <w:r>
            <w:rPr>
              <w:rFonts w:ascii="Palatino Linotype" w:hAnsi="Palatino Linotype"/>
              <w:i/>
              <w:iCs/>
              <w:color w:val="000000"/>
              <w:sz w:val="22"/>
              <w:szCs w:val="22"/>
            </w:rPr>
            <w:t xml:space="preserve">Contemporary clinical trials. </w:t>
          </w:r>
          <w:r>
            <w:rPr>
              <w:rFonts w:ascii="Palatino Linotype" w:hAnsi="Palatino Linotype"/>
              <w:color w:val="000000"/>
              <w:sz w:val="22"/>
              <w:szCs w:val="22"/>
            </w:rPr>
            <w:t xml:space="preserve">2011; 32 (5): 662-666. </w:t>
          </w:r>
        </w:p>
        <w:p w14:paraId="68D3C192"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(41) Triplet JJ, Momoh E, </w:t>
          </w:r>
          <w:proofErr w:type="spellStart"/>
          <w:r>
            <w:rPr>
              <w:rFonts w:ascii="Palatino Linotype" w:hAnsi="Palatino Linotype"/>
              <w:color w:val="000000"/>
              <w:sz w:val="22"/>
              <w:szCs w:val="22"/>
            </w:rPr>
            <w:t>Kurowicki</w:t>
          </w:r>
          <w:proofErr w:type="spellEnd"/>
          <w:r>
            <w:rPr>
              <w:rFonts w:ascii="Palatino Linotype" w:hAnsi="Palatino Linotype"/>
              <w:color w:val="000000"/>
              <w:sz w:val="22"/>
              <w:szCs w:val="22"/>
            </w:rPr>
            <w:t xml:space="preserve"> J, </w:t>
          </w:r>
          <w:proofErr w:type="spellStart"/>
          <w:r>
            <w:rPr>
              <w:rFonts w:ascii="Palatino Linotype" w:hAnsi="Palatino Linotype"/>
              <w:color w:val="000000"/>
              <w:sz w:val="22"/>
              <w:szCs w:val="22"/>
            </w:rPr>
            <w:t>Villarroel</w:t>
          </w:r>
          <w:proofErr w:type="spellEnd"/>
          <w:r>
            <w:rPr>
              <w:rFonts w:ascii="Palatino Linotype" w:hAnsi="Palatino Linotype"/>
              <w:color w:val="000000"/>
              <w:sz w:val="22"/>
              <w:szCs w:val="22"/>
            </w:rPr>
            <w:t xml:space="preserve"> LD, </w:t>
          </w:r>
          <w:proofErr w:type="spellStart"/>
          <w:r>
            <w:rPr>
              <w:rFonts w:ascii="Palatino Linotype" w:hAnsi="Palatino Linotype"/>
              <w:color w:val="000000"/>
              <w:sz w:val="22"/>
              <w:szCs w:val="22"/>
            </w:rPr>
            <w:t>yee</w:t>
          </w:r>
          <w:proofErr w:type="spellEnd"/>
          <w:r>
            <w:rPr>
              <w:rFonts w:ascii="Palatino Linotype" w:hAnsi="Palatino Linotype"/>
              <w:color w:val="000000"/>
              <w:sz w:val="22"/>
              <w:szCs w:val="22"/>
            </w:rPr>
            <w:t xml:space="preserve"> Law T, Levy JC. E-mail reminders improve completion rates of patient-reported outcome measures. </w:t>
          </w:r>
          <w:r>
            <w:rPr>
              <w:rFonts w:ascii="Palatino Linotype" w:hAnsi="Palatino Linotype"/>
              <w:i/>
              <w:iCs/>
              <w:color w:val="000000"/>
              <w:sz w:val="22"/>
              <w:szCs w:val="22"/>
            </w:rPr>
            <w:t xml:space="preserve">JSES Open Access. </w:t>
          </w:r>
          <w:r>
            <w:rPr>
              <w:rFonts w:ascii="Palatino Linotype" w:hAnsi="Palatino Linotype"/>
              <w:color w:val="000000"/>
              <w:sz w:val="22"/>
              <w:szCs w:val="22"/>
            </w:rPr>
            <w:t xml:space="preserve">2017; 1 (1): 25-28. </w:t>
          </w:r>
        </w:p>
        <w:p w14:paraId="1EB5F999" w14:textId="77777777"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(42) Google Cloud. </w:t>
          </w:r>
          <w:r>
            <w:rPr>
              <w:rFonts w:ascii="Palatino Linotype" w:hAnsi="Palatino Linotype"/>
              <w:i/>
              <w:iCs/>
              <w:color w:val="000000"/>
              <w:sz w:val="22"/>
              <w:szCs w:val="22"/>
            </w:rPr>
            <w:t xml:space="preserve">Handling health and social care data in the </w:t>
          </w:r>
          <w:proofErr w:type="gramStart"/>
          <w:r>
            <w:rPr>
              <w:rFonts w:ascii="Palatino Linotype" w:hAnsi="Palatino Linotype"/>
              <w:i/>
              <w:iCs/>
              <w:color w:val="000000"/>
              <w:sz w:val="22"/>
              <w:szCs w:val="22"/>
            </w:rPr>
            <w:t>UK .</w:t>
          </w:r>
          <w:proofErr w:type="gramEnd"/>
          <w:r>
            <w:rPr>
              <w:rFonts w:ascii="Palatino Linotype" w:hAnsi="Palatino Linotype"/>
              <w:i/>
              <w:iCs/>
              <w:color w:val="000000"/>
              <w:sz w:val="22"/>
              <w:szCs w:val="22"/>
            </w:rPr>
            <w:t xml:space="preserve"> </w:t>
          </w:r>
          <w:r>
            <w:rPr>
              <w:rFonts w:ascii="Palatino Linotype" w:hAnsi="Palatino Linotype"/>
              <w:color w:val="000000"/>
              <w:sz w:val="22"/>
              <w:szCs w:val="22"/>
            </w:rPr>
            <w:t xml:space="preserve">2020. </w:t>
          </w:r>
        </w:p>
        <w:p w14:paraId="46352A37" w14:textId="18A6394B" w:rsidR="00D90685" w:rsidRDefault="00D90685">
          <w:pPr>
            <w:pStyle w:val="NormalWeb"/>
            <w:divId w:val="1755007312"/>
            <w:rPr>
              <w:rFonts w:ascii="Palatino Linotype" w:hAnsi="Palatino Linotype"/>
              <w:color w:val="000000"/>
              <w:sz w:val="22"/>
              <w:szCs w:val="22"/>
            </w:rPr>
          </w:pPr>
          <w:r>
            <w:rPr>
              <w:rFonts w:ascii="Palatino Linotype" w:hAnsi="Palatino Linotype"/>
              <w:color w:val="000000"/>
              <w:sz w:val="22"/>
              <w:szCs w:val="22"/>
            </w:rPr>
            <w:t xml:space="preserve">(43) Tait J, Erridge S, Sodergren MH. UK Medical Cannabis Registry: A Patient </w:t>
          </w:r>
          <w:proofErr w:type="gramStart"/>
          <w:r>
            <w:rPr>
              <w:rFonts w:ascii="Palatino Linotype" w:hAnsi="Palatino Linotype"/>
              <w:color w:val="000000"/>
              <w:sz w:val="22"/>
              <w:szCs w:val="22"/>
            </w:rPr>
            <w:t>Evaluation .</w:t>
          </w:r>
          <w:proofErr w:type="gramEnd"/>
          <w:r>
            <w:rPr>
              <w:rFonts w:ascii="Palatino Linotype" w:hAnsi="Palatino Linotype"/>
              <w:color w:val="000000"/>
              <w:sz w:val="22"/>
              <w:szCs w:val="22"/>
            </w:rPr>
            <w:t xml:space="preserve"> </w:t>
          </w:r>
          <w:r>
            <w:rPr>
              <w:rFonts w:ascii="Palatino Linotype" w:hAnsi="Palatino Linotype"/>
              <w:i/>
              <w:iCs/>
              <w:color w:val="000000"/>
              <w:sz w:val="22"/>
              <w:szCs w:val="22"/>
            </w:rPr>
            <w:t xml:space="preserve">Journal of Pain and Palliative Care Pharmacotherapy. </w:t>
          </w:r>
          <w:r>
            <w:rPr>
              <w:rFonts w:ascii="Palatino Linotype" w:hAnsi="Palatino Linotype"/>
              <w:color w:val="000000"/>
              <w:sz w:val="22"/>
              <w:szCs w:val="22"/>
            </w:rPr>
            <w:t>Accepted for publication</w:t>
          </w:r>
          <w:proofErr w:type="gramStart"/>
          <w:r>
            <w:rPr>
              <w:rFonts w:ascii="Palatino Linotype" w:hAnsi="Palatino Linotype"/>
              <w:color w:val="000000"/>
              <w:sz w:val="22"/>
              <w:szCs w:val="22"/>
            </w:rPr>
            <w:t>; .</w:t>
          </w:r>
          <w:proofErr w:type="gramEnd"/>
        </w:p>
      </w:sdtContent>
    </w:sdt>
    <w:p w14:paraId="1CAFA349" w14:textId="61EACA44" w:rsidR="00A076C0" w:rsidRPr="00A076C0" w:rsidRDefault="00A076C0" w:rsidP="00A076C0"/>
    <w:sectPr w:rsidR="00A076C0" w:rsidRPr="00A076C0" w:rsidSect="00776569">
      <w:headerReference w:type="default" r:id="rId10"/>
      <w:footerReference w:type="even" r:id="rId11"/>
      <w:footerReference w:type="default" r:id="rId12"/>
      <w:pgSz w:w="11900" w:h="16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01823" w14:textId="77777777" w:rsidR="007B041F" w:rsidRDefault="007B041F" w:rsidP="00932E5C">
      <w:pPr>
        <w:spacing w:line="240" w:lineRule="auto"/>
      </w:pPr>
      <w:r>
        <w:separator/>
      </w:r>
    </w:p>
  </w:endnote>
  <w:endnote w:type="continuationSeparator" w:id="0">
    <w:p w14:paraId="5BD6EA70" w14:textId="77777777" w:rsidR="007B041F" w:rsidRDefault="007B041F" w:rsidP="00932E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2915185"/>
      <w:docPartObj>
        <w:docPartGallery w:val="Page Numbers (Bottom of Page)"/>
        <w:docPartUnique/>
      </w:docPartObj>
    </w:sdtPr>
    <w:sdtContent>
      <w:p w14:paraId="7185B7E9" w14:textId="788088FF" w:rsidR="00963D45" w:rsidRDefault="00963D45" w:rsidP="00635D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2C328" w14:textId="77777777" w:rsidR="00963D45" w:rsidRDefault="00963D45" w:rsidP="00963D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0939643"/>
      <w:docPartObj>
        <w:docPartGallery w:val="Page Numbers (Bottom of Page)"/>
        <w:docPartUnique/>
      </w:docPartObj>
    </w:sdtPr>
    <w:sdtContent>
      <w:p w14:paraId="0DCDA936" w14:textId="4E589AA4" w:rsidR="00635D17" w:rsidRDefault="00635D17" w:rsidP="00807B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869DC8" w14:textId="5824F176" w:rsidR="00963D45" w:rsidRDefault="00963D45" w:rsidP="00963D45">
    <w:pPr>
      <w:pStyle w:val="Footer"/>
      <w:ind w:right="360"/>
    </w:pPr>
    <w:r>
      <w:t>Version 2.</w:t>
    </w:r>
    <w:r w:rsidR="00821E82">
      <w:t>0</w:t>
    </w:r>
    <w:r>
      <w:t>0, dated 15</w:t>
    </w:r>
    <w:r w:rsidRPr="00963D45">
      <w:rPr>
        <w:vertAlign w:val="superscript"/>
      </w:rPr>
      <w:t>th</w:t>
    </w:r>
    <w:r>
      <w:t xml:space="preserve"> July 2022</w:t>
    </w:r>
  </w:p>
  <w:p w14:paraId="60FB67FC" w14:textId="6CB4FADA" w:rsidR="00963D45" w:rsidRDefault="00963D45" w:rsidP="00963D45">
    <w:pPr>
      <w:pStyle w:val="Footer"/>
      <w:ind w:right="360"/>
    </w:pPr>
    <w:r>
      <w:t>IRAS: 296473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8DFE3" w14:textId="77777777" w:rsidR="007B041F" w:rsidRDefault="007B041F" w:rsidP="00932E5C">
      <w:pPr>
        <w:spacing w:line="240" w:lineRule="auto"/>
      </w:pPr>
      <w:r>
        <w:separator/>
      </w:r>
    </w:p>
  </w:footnote>
  <w:footnote w:type="continuationSeparator" w:id="0">
    <w:p w14:paraId="297CBC7B" w14:textId="77777777" w:rsidR="007B041F" w:rsidRDefault="007B041F" w:rsidP="00932E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BD0" w14:textId="7BB71BDD" w:rsidR="00635D17" w:rsidRDefault="00635D17">
    <w:pPr>
      <w:pStyle w:val="Header"/>
    </w:pPr>
    <w:r>
      <w:t>UK Medical Cannabis Registry</w:t>
    </w:r>
  </w:p>
  <w:p w14:paraId="38EB750E" w14:textId="77777777" w:rsidR="00932E5C" w:rsidRDefault="00932E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26B2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A04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B213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0286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A455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4421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5F6E2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4C44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4874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26B5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92CBE"/>
    <w:multiLevelType w:val="hybridMultilevel"/>
    <w:tmpl w:val="7FA8D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195764"/>
    <w:multiLevelType w:val="hybridMultilevel"/>
    <w:tmpl w:val="C45C80F0"/>
    <w:lvl w:ilvl="0" w:tplc="78C493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8E788F"/>
    <w:multiLevelType w:val="hybridMultilevel"/>
    <w:tmpl w:val="74A455D8"/>
    <w:lvl w:ilvl="0" w:tplc="DB8E7D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8208DC"/>
    <w:multiLevelType w:val="hybridMultilevel"/>
    <w:tmpl w:val="0F686854"/>
    <w:lvl w:ilvl="0" w:tplc="78C493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FF39A7"/>
    <w:multiLevelType w:val="hybridMultilevel"/>
    <w:tmpl w:val="F4C86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C242DA"/>
    <w:multiLevelType w:val="hybridMultilevel"/>
    <w:tmpl w:val="EBE44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65024"/>
    <w:multiLevelType w:val="hybridMultilevel"/>
    <w:tmpl w:val="19ECB630"/>
    <w:lvl w:ilvl="0" w:tplc="ADECB4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73A04"/>
    <w:multiLevelType w:val="hybridMultilevel"/>
    <w:tmpl w:val="2E303258"/>
    <w:lvl w:ilvl="0" w:tplc="78C493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176F03"/>
    <w:multiLevelType w:val="hybridMultilevel"/>
    <w:tmpl w:val="1D801A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435D07C7"/>
    <w:multiLevelType w:val="hybridMultilevel"/>
    <w:tmpl w:val="06B47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03458B"/>
    <w:multiLevelType w:val="multilevel"/>
    <w:tmpl w:val="16B8FF6A"/>
    <w:lvl w:ilvl="0">
      <w:start w:val="1"/>
      <w:numFmt w:val="decimal"/>
      <w:lvlText w:val="%1."/>
      <w:lvlJc w:val="left"/>
      <w:pPr>
        <w:ind w:left="833" w:hanging="360"/>
      </w:pPr>
    </w:lvl>
    <w:lvl w:ilvl="1">
      <w:start w:val="3"/>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193" w:hanging="72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553" w:hanging="1080"/>
      </w:pPr>
      <w:rPr>
        <w:rFonts w:hint="default"/>
      </w:rPr>
    </w:lvl>
    <w:lvl w:ilvl="6">
      <w:start w:val="1"/>
      <w:numFmt w:val="decimal"/>
      <w:isLgl/>
      <w:lvlText w:val="%1.%2.%3.%4.%5.%6.%7"/>
      <w:lvlJc w:val="left"/>
      <w:pPr>
        <w:ind w:left="1553" w:hanging="1080"/>
      </w:pPr>
      <w:rPr>
        <w:rFonts w:hint="default"/>
      </w:rPr>
    </w:lvl>
    <w:lvl w:ilvl="7">
      <w:start w:val="1"/>
      <w:numFmt w:val="decimal"/>
      <w:isLgl/>
      <w:lvlText w:val="%1.%2.%3.%4.%5.%6.%7.%8"/>
      <w:lvlJc w:val="left"/>
      <w:pPr>
        <w:ind w:left="1913" w:hanging="1440"/>
      </w:pPr>
      <w:rPr>
        <w:rFonts w:hint="default"/>
      </w:rPr>
    </w:lvl>
    <w:lvl w:ilvl="8">
      <w:start w:val="1"/>
      <w:numFmt w:val="decimal"/>
      <w:isLgl/>
      <w:lvlText w:val="%1.%2.%3.%4.%5.%6.%7.%8.%9"/>
      <w:lvlJc w:val="left"/>
      <w:pPr>
        <w:ind w:left="1913" w:hanging="1440"/>
      </w:pPr>
      <w:rPr>
        <w:rFonts w:hint="default"/>
      </w:rPr>
    </w:lvl>
  </w:abstractNum>
  <w:abstractNum w:abstractNumId="21" w15:restartNumberingAfterBreak="0">
    <w:nsid w:val="62E2474F"/>
    <w:multiLevelType w:val="hybridMultilevel"/>
    <w:tmpl w:val="61683604"/>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A12BA1"/>
    <w:multiLevelType w:val="hybridMultilevel"/>
    <w:tmpl w:val="A3020126"/>
    <w:lvl w:ilvl="0" w:tplc="78C493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7544561">
    <w:abstractNumId w:val="15"/>
  </w:num>
  <w:num w:numId="2" w16cid:durableId="706955068">
    <w:abstractNumId w:val="17"/>
  </w:num>
  <w:num w:numId="3" w16cid:durableId="521624540">
    <w:abstractNumId w:val="0"/>
  </w:num>
  <w:num w:numId="4" w16cid:durableId="1452165301">
    <w:abstractNumId w:val="1"/>
  </w:num>
  <w:num w:numId="5" w16cid:durableId="1038974908">
    <w:abstractNumId w:val="2"/>
  </w:num>
  <w:num w:numId="6" w16cid:durableId="2090351057">
    <w:abstractNumId w:val="3"/>
  </w:num>
  <w:num w:numId="7" w16cid:durableId="2097164885">
    <w:abstractNumId w:val="8"/>
  </w:num>
  <w:num w:numId="8" w16cid:durableId="346718129">
    <w:abstractNumId w:val="4"/>
  </w:num>
  <w:num w:numId="9" w16cid:durableId="1830945504">
    <w:abstractNumId w:val="5"/>
  </w:num>
  <w:num w:numId="10" w16cid:durableId="1943561863">
    <w:abstractNumId w:val="6"/>
  </w:num>
  <w:num w:numId="11" w16cid:durableId="948202252">
    <w:abstractNumId w:val="7"/>
  </w:num>
  <w:num w:numId="12" w16cid:durableId="901673477">
    <w:abstractNumId w:val="9"/>
  </w:num>
  <w:num w:numId="13" w16cid:durableId="1342853772">
    <w:abstractNumId w:val="13"/>
  </w:num>
  <w:num w:numId="14" w16cid:durableId="1979457199">
    <w:abstractNumId w:val="11"/>
  </w:num>
  <w:num w:numId="15" w16cid:durableId="1206914607">
    <w:abstractNumId w:val="22"/>
  </w:num>
  <w:num w:numId="16" w16cid:durableId="136148998">
    <w:abstractNumId w:val="20"/>
  </w:num>
  <w:num w:numId="17" w16cid:durableId="124979170">
    <w:abstractNumId w:val="14"/>
  </w:num>
  <w:num w:numId="18" w16cid:durableId="1997412213">
    <w:abstractNumId w:val="10"/>
  </w:num>
  <w:num w:numId="19" w16cid:durableId="1904757704">
    <w:abstractNumId w:val="12"/>
  </w:num>
  <w:num w:numId="20" w16cid:durableId="1499149397">
    <w:abstractNumId w:val="16"/>
  </w:num>
  <w:num w:numId="21" w16cid:durableId="1210262859">
    <w:abstractNumId w:val="18"/>
  </w:num>
  <w:num w:numId="22" w16cid:durableId="1709915604">
    <w:abstractNumId w:val="21"/>
  </w:num>
  <w:num w:numId="23" w16cid:durableId="6719537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5C"/>
    <w:rsid w:val="00001A12"/>
    <w:rsid w:val="00004D66"/>
    <w:rsid w:val="0001571B"/>
    <w:rsid w:val="0002113A"/>
    <w:rsid w:val="000361C7"/>
    <w:rsid w:val="0004242F"/>
    <w:rsid w:val="00045E1A"/>
    <w:rsid w:val="0005083A"/>
    <w:rsid w:val="00056207"/>
    <w:rsid w:val="00056392"/>
    <w:rsid w:val="000618C2"/>
    <w:rsid w:val="00073182"/>
    <w:rsid w:val="00073A62"/>
    <w:rsid w:val="00081ED2"/>
    <w:rsid w:val="00082F6A"/>
    <w:rsid w:val="0008601D"/>
    <w:rsid w:val="00093A55"/>
    <w:rsid w:val="00095990"/>
    <w:rsid w:val="000969EF"/>
    <w:rsid w:val="000A12F9"/>
    <w:rsid w:val="000A3644"/>
    <w:rsid w:val="000A3D1B"/>
    <w:rsid w:val="000B19F3"/>
    <w:rsid w:val="000B558F"/>
    <w:rsid w:val="000B662C"/>
    <w:rsid w:val="000C3289"/>
    <w:rsid w:val="000D7D0E"/>
    <w:rsid w:val="00100776"/>
    <w:rsid w:val="001064FC"/>
    <w:rsid w:val="001122E9"/>
    <w:rsid w:val="00112692"/>
    <w:rsid w:val="001135DB"/>
    <w:rsid w:val="00117C5E"/>
    <w:rsid w:val="00121028"/>
    <w:rsid w:val="00133499"/>
    <w:rsid w:val="00142585"/>
    <w:rsid w:val="00144BB3"/>
    <w:rsid w:val="0014630C"/>
    <w:rsid w:val="0015020C"/>
    <w:rsid w:val="00151C6E"/>
    <w:rsid w:val="00154379"/>
    <w:rsid w:val="00160265"/>
    <w:rsid w:val="00162AD4"/>
    <w:rsid w:val="001645CC"/>
    <w:rsid w:val="00174233"/>
    <w:rsid w:val="00175E01"/>
    <w:rsid w:val="00177A97"/>
    <w:rsid w:val="00177C3F"/>
    <w:rsid w:val="001802DC"/>
    <w:rsid w:val="00184FAD"/>
    <w:rsid w:val="001856B1"/>
    <w:rsid w:val="001913D7"/>
    <w:rsid w:val="0019186D"/>
    <w:rsid w:val="00191A49"/>
    <w:rsid w:val="00194B11"/>
    <w:rsid w:val="001D1DEC"/>
    <w:rsid w:val="001D2B1E"/>
    <w:rsid w:val="001E66B7"/>
    <w:rsid w:val="001F310D"/>
    <w:rsid w:val="002105A3"/>
    <w:rsid w:val="0021288E"/>
    <w:rsid w:val="00221CEA"/>
    <w:rsid w:val="00223F9E"/>
    <w:rsid w:val="002248DC"/>
    <w:rsid w:val="00233164"/>
    <w:rsid w:val="002426C2"/>
    <w:rsid w:val="00245CB8"/>
    <w:rsid w:val="002609E5"/>
    <w:rsid w:val="0026498C"/>
    <w:rsid w:val="00265347"/>
    <w:rsid w:val="00271A17"/>
    <w:rsid w:val="002770A2"/>
    <w:rsid w:val="002775CF"/>
    <w:rsid w:val="00283A8A"/>
    <w:rsid w:val="00295022"/>
    <w:rsid w:val="002A34EB"/>
    <w:rsid w:val="002A44D8"/>
    <w:rsid w:val="002B0F02"/>
    <w:rsid w:val="002D1D49"/>
    <w:rsid w:val="002D4512"/>
    <w:rsid w:val="002E00A8"/>
    <w:rsid w:val="002E0903"/>
    <w:rsid w:val="002E1DD7"/>
    <w:rsid w:val="002E5064"/>
    <w:rsid w:val="00303FEA"/>
    <w:rsid w:val="00306215"/>
    <w:rsid w:val="00307A51"/>
    <w:rsid w:val="00307BFB"/>
    <w:rsid w:val="00321EB9"/>
    <w:rsid w:val="00326158"/>
    <w:rsid w:val="00327D5A"/>
    <w:rsid w:val="00330843"/>
    <w:rsid w:val="00335D33"/>
    <w:rsid w:val="00352B28"/>
    <w:rsid w:val="0035470B"/>
    <w:rsid w:val="00361D79"/>
    <w:rsid w:val="003724DD"/>
    <w:rsid w:val="003825A4"/>
    <w:rsid w:val="00386F93"/>
    <w:rsid w:val="00387125"/>
    <w:rsid w:val="00391988"/>
    <w:rsid w:val="00393F11"/>
    <w:rsid w:val="003A0DC4"/>
    <w:rsid w:val="003A1FA5"/>
    <w:rsid w:val="003A55BE"/>
    <w:rsid w:val="003A7ACD"/>
    <w:rsid w:val="003B70A4"/>
    <w:rsid w:val="003B7B79"/>
    <w:rsid w:val="003F702A"/>
    <w:rsid w:val="00410313"/>
    <w:rsid w:val="004220E6"/>
    <w:rsid w:val="004230E4"/>
    <w:rsid w:val="00426ABE"/>
    <w:rsid w:val="00435D99"/>
    <w:rsid w:val="004446C4"/>
    <w:rsid w:val="00445ADA"/>
    <w:rsid w:val="004570D8"/>
    <w:rsid w:val="00460B07"/>
    <w:rsid w:val="00464EA3"/>
    <w:rsid w:val="00471DB5"/>
    <w:rsid w:val="004831E8"/>
    <w:rsid w:val="004913BD"/>
    <w:rsid w:val="00497B44"/>
    <w:rsid w:val="004A3C72"/>
    <w:rsid w:val="004B48BE"/>
    <w:rsid w:val="004E7DA9"/>
    <w:rsid w:val="004F2D07"/>
    <w:rsid w:val="004F35CA"/>
    <w:rsid w:val="004F5D73"/>
    <w:rsid w:val="00503940"/>
    <w:rsid w:val="005041E3"/>
    <w:rsid w:val="0050494A"/>
    <w:rsid w:val="00506EEF"/>
    <w:rsid w:val="00513423"/>
    <w:rsid w:val="00527689"/>
    <w:rsid w:val="00565599"/>
    <w:rsid w:val="00567F32"/>
    <w:rsid w:val="005923B5"/>
    <w:rsid w:val="005B5A0D"/>
    <w:rsid w:val="005B5C63"/>
    <w:rsid w:val="005C29FE"/>
    <w:rsid w:val="005D4FF0"/>
    <w:rsid w:val="005E01FD"/>
    <w:rsid w:val="005E0608"/>
    <w:rsid w:val="005F0F77"/>
    <w:rsid w:val="00604887"/>
    <w:rsid w:val="00605711"/>
    <w:rsid w:val="00606A96"/>
    <w:rsid w:val="00613A5F"/>
    <w:rsid w:val="006228CB"/>
    <w:rsid w:val="00626B72"/>
    <w:rsid w:val="0063151A"/>
    <w:rsid w:val="00635D17"/>
    <w:rsid w:val="006411A8"/>
    <w:rsid w:val="00645D18"/>
    <w:rsid w:val="00650540"/>
    <w:rsid w:val="00653362"/>
    <w:rsid w:val="006558D6"/>
    <w:rsid w:val="00655A5A"/>
    <w:rsid w:val="0066121D"/>
    <w:rsid w:val="00664D29"/>
    <w:rsid w:val="0066790A"/>
    <w:rsid w:val="00673EDF"/>
    <w:rsid w:val="00683E23"/>
    <w:rsid w:val="00695B89"/>
    <w:rsid w:val="0069736D"/>
    <w:rsid w:val="006A65F8"/>
    <w:rsid w:val="006B36A5"/>
    <w:rsid w:val="006B6CDE"/>
    <w:rsid w:val="006C2772"/>
    <w:rsid w:val="006D4A15"/>
    <w:rsid w:val="006E0355"/>
    <w:rsid w:val="006E08F5"/>
    <w:rsid w:val="006E4350"/>
    <w:rsid w:val="006F2A1B"/>
    <w:rsid w:val="00704C56"/>
    <w:rsid w:val="00705ADC"/>
    <w:rsid w:val="00712575"/>
    <w:rsid w:val="007375CE"/>
    <w:rsid w:val="007379DB"/>
    <w:rsid w:val="0074597D"/>
    <w:rsid w:val="007603A2"/>
    <w:rsid w:val="00762435"/>
    <w:rsid w:val="007663FB"/>
    <w:rsid w:val="00773CC2"/>
    <w:rsid w:val="00776569"/>
    <w:rsid w:val="00781FB7"/>
    <w:rsid w:val="007B041F"/>
    <w:rsid w:val="007B1BAA"/>
    <w:rsid w:val="007B637A"/>
    <w:rsid w:val="007C5167"/>
    <w:rsid w:val="007D2C37"/>
    <w:rsid w:val="007D41C3"/>
    <w:rsid w:val="007E3829"/>
    <w:rsid w:val="007F32E0"/>
    <w:rsid w:val="007F4A31"/>
    <w:rsid w:val="008056B0"/>
    <w:rsid w:val="008126E2"/>
    <w:rsid w:val="00812A18"/>
    <w:rsid w:val="008133C5"/>
    <w:rsid w:val="00821E82"/>
    <w:rsid w:val="0082770E"/>
    <w:rsid w:val="00830CDF"/>
    <w:rsid w:val="008511FC"/>
    <w:rsid w:val="00852DE8"/>
    <w:rsid w:val="00854AC0"/>
    <w:rsid w:val="00865C8C"/>
    <w:rsid w:val="00886A6B"/>
    <w:rsid w:val="00887860"/>
    <w:rsid w:val="00887E20"/>
    <w:rsid w:val="008912A9"/>
    <w:rsid w:val="008A0E45"/>
    <w:rsid w:val="008B4CDB"/>
    <w:rsid w:val="008B7B05"/>
    <w:rsid w:val="008C2635"/>
    <w:rsid w:val="008C799A"/>
    <w:rsid w:val="008D12B0"/>
    <w:rsid w:val="008D358D"/>
    <w:rsid w:val="008D554D"/>
    <w:rsid w:val="008E212C"/>
    <w:rsid w:val="008E56BB"/>
    <w:rsid w:val="008F3272"/>
    <w:rsid w:val="00901AD1"/>
    <w:rsid w:val="00910836"/>
    <w:rsid w:val="00932E5C"/>
    <w:rsid w:val="00940F1C"/>
    <w:rsid w:val="00945176"/>
    <w:rsid w:val="00950865"/>
    <w:rsid w:val="00963D45"/>
    <w:rsid w:val="009644B6"/>
    <w:rsid w:val="00964E24"/>
    <w:rsid w:val="00967878"/>
    <w:rsid w:val="0097576C"/>
    <w:rsid w:val="009808B5"/>
    <w:rsid w:val="00983D21"/>
    <w:rsid w:val="0098605A"/>
    <w:rsid w:val="00992E3B"/>
    <w:rsid w:val="00996651"/>
    <w:rsid w:val="009A0BA9"/>
    <w:rsid w:val="009A2FC4"/>
    <w:rsid w:val="009B774B"/>
    <w:rsid w:val="009C1653"/>
    <w:rsid w:val="009C6D35"/>
    <w:rsid w:val="009D0E05"/>
    <w:rsid w:val="009D1EF8"/>
    <w:rsid w:val="009D21A5"/>
    <w:rsid w:val="009D5D60"/>
    <w:rsid w:val="009E5FB9"/>
    <w:rsid w:val="009F3F0D"/>
    <w:rsid w:val="009F65BC"/>
    <w:rsid w:val="00A039BE"/>
    <w:rsid w:val="00A076C0"/>
    <w:rsid w:val="00A209C3"/>
    <w:rsid w:val="00A2100E"/>
    <w:rsid w:val="00A2566C"/>
    <w:rsid w:val="00A30A99"/>
    <w:rsid w:val="00A31AF4"/>
    <w:rsid w:val="00A3449E"/>
    <w:rsid w:val="00A34E35"/>
    <w:rsid w:val="00A42592"/>
    <w:rsid w:val="00A458FE"/>
    <w:rsid w:val="00A5317E"/>
    <w:rsid w:val="00A6739F"/>
    <w:rsid w:val="00A67822"/>
    <w:rsid w:val="00A743BB"/>
    <w:rsid w:val="00A81666"/>
    <w:rsid w:val="00A82C14"/>
    <w:rsid w:val="00A844E5"/>
    <w:rsid w:val="00A85793"/>
    <w:rsid w:val="00A934C0"/>
    <w:rsid w:val="00A94E71"/>
    <w:rsid w:val="00AA35E8"/>
    <w:rsid w:val="00AE09CE"/>
    <w:rsid w:val="00AE7156"/>
    <w:rsid w:val="00AE7ABA"/>
    <w:rsid w:val="00AF428B"/>
    <w:rsid w:val="00AF4E1E"/>
    <w:rsid w:val="00B04282"/>
    <w:rsid w:val="00B06C35"/>
    <w:rsid w:val="00B139D6"/>
    <w:rsid w:val="00B22681"/>
    <w:rsid w:val="00B268F6"/>
    <w:rsid w:val="00B27F93"/>
    <w:rsid w:val="00B31650"/>
    <w:rsid w:val="00B34687"/>
    <w:rsid w:val="00B40000"/>
    <w:rsid w:val="00B4131A"/>
    <w:rsid w:val="00B44377"/>
    <w:rsid w:val="00B46AF8"/>
    <w:rsid w:val="00B531A6"/>
    <w:rsid w:val="00B57BB6"/>
    <w:rsid w:val="00B6671E"/>
    <w:rsid w:val="00B67312"/>
    <w:rsid w:val="00B67431"/>
    <w:rsid w:val="00B67F30"/>
    <w:rsid w:val="00B87D26"/>
    <w:rsid w:val="00B90351"/>
    <w:rsid w:val="00B91F48"/>
    <w:rsid w:val="00B9699B"/>
    <w:rsid w:val="00BA0F1E"/>
    <w:rsid w:val="00BA4599"/>
    <w:rsid w:val="00BD15A9"/>
    <w:rsid w:val="00BD3CC7"/>
    <w:rsid w:val="00BD44B5"/>
    <w:rsid w:val="00BE79CA"/>
    <w:rsid w:val="00BF06B0"/>
    <w:rsid w:val="00BF635F"/>
    <w:rsid w:val="00C06653"/>
    <w:rsid w:val="00C11681"/>
    <w:rsid w:val="00C128E2"/>
    <w:rsid w:val="00C15F3A"/>
    <w:rsid w:val="00C21332"/>
    <w:rsid w:val="00C218DE"/>
    <w:rsid w:val="00C22725"/>
    <w:rsid w:val="00C37669"/>
    <w:rsid w:val="00C40DE7"/>
    <w:rsid w:val="00C40ECC"/>
    <w:rsid w:val="00C42513"/>
    <w:rsid w:val="00C44225"/>
    <w:rsid w:val="00C64912"/>
    <w:rsid w:val="00C66283"/>
    <w:rsid w:val="00C70797"/>
    <w:rsid w:val="00C762B2"/>
    <w:rsid w:val="00C822AA"/>
    <w:rsid w:val="00C858B2"/>
    <w:rsid w:val="00C9415E"/>
    <w:rsid w:val="00CA4BDE"/>
    <w:rsid w:val="00CA7A02"/>
    <w:rsid w:val="00CC07FC"/>
    <w:rsid w:val="00CD2D8D"/>
    <w:rsid w:val="00CD4361"/>
    <w:rsid w:val="00CE000D"/>
    <w:rsid w:val="00CE0ABD"/>
    <w:rsid w:val="00CE29E9"/>
    <w:rsid w:val="00CF0A67"/>
    <w:rsid w:val="00CF0FDC"/>
    <w:rsid w:val="00CF48D0"/>
    <w:rsid w:val="00CF6539"/>
    <w:rsid w:val="00CF7866"/>
    <w:rsid w:val="00D00F32"/>
    <w:rsid w:val="00D01382"/>
    <w:rsid w:val="00D016C3"/>
    <w:rsid w:val="00D149E5"/>
    <w:rsid w:val="00D276B6"/>
    <w:rsid w:val="00D4136E"/>
    <w:rsid w:val="00D442BA"/>
    <w:rsid w:val="00D50523"/>
    <w:rsid w:val="00D72423"/>
    <w:rsid w:val="00D828F2"/>
    <w:rsid w:val="00D85E24"/>
    <w:rsid w:val="00D90685"/>
    <w:rsid w:val="00D966F0"/>
    <w:rsid w:val="00DB14C9"/>
    <w:rsid w:val="00DB210B"/>
    <w:rsid w:val="00DB640B"/>
    <w:rsid w:val="00DC52F0"/>
    <w:rsid w:val="00DE2D66"/>
    <w:rsid w:val="00DE73D8"/>
    <w:rsid w:val="00E066FC"/>
    <w:rsid w:val="00E12DA9"/>
    <w:rsid w:val="00E20F55"/>
    <w:rsid w:val="00E236EB"/>
    <w:rsid w:val="00E33C9E"/>
    <w:rsid w:val="00E35099"/>
    <w:rsid w:val="00E509E1"/>
    <w:rsid w:val="00E6021A"/>
    <w:rsid w:val="00E6216D"/>
    <w:rsid w:val="00E75E9A"/>
    <w:rsid w:val="00E87F66"/>
    <w:rsid w:val="00E955F1"/>
    <w:rsid w:val="00E97609"/>
    <w:rsid w:val="00EA501A"/>
    <w:rsid w:val="00EA71D0"/>
    <w:rsid w:val="00EB3447"/>
    <w:rsid w:val="00EB6E8A"/>
    <w:rsid w:val="00EC000C"/>
    <w:rsid w:val="00EC30B5"/>
    <w:rsid w:val="00ED62B5"/>
    <w:rsid w:val="00EE2876"/>
    <w:rsid w:val="00EF6644"/>
    <w:rsid w:val="00F1704C"/>
    <w:rsid w:val="00F308A2"/>
    <w:rsid w:val="00F3270D"/>
    <w:rsid w:val="00F461A5"/>
    <w:rsid w:val="00F51C04"/>
    <w:rsid w:val="00F55392"/>
    <w:rsid w:val="00F73E04"/>
    <w:rsid w:val="00F76D69"/>
    <w:rsid w:val="00F834AB"/>
    <w:rsid w:val="00F93962"/>
    <w:rsid w:val="00FA222D"/>
    <w:rsid w:val="00FA396E"/>
    <w:rsid w:val="00FA7E9A"/>
    <w:rsid w:val="00FB4493"/>
    <w:rsid w:val="00FB4B76"/>
    <w:rsid w:val="00FB753B"/>
    <w:rsid w:val="00FD4718"/>
    <w:rsid w:val="00FD64D9"/>
    <w:rsid w:val="00FD7A6A"/>
    <w:rsid w:val="00FE01A9"/>
    <w:rsid w:val="00FE12FB"/>
    <w:rsid w:val="00FE763A"/>
    <w:rsid w:val="00FF01EC"/>
    <w:rsid w:val="00FF0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F4F1"/>
  <w15:chartTrackingRefBased/>
  <w15:docId w15:val="{217427A6-FAC8-2B48-9123-A0A9263C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Arial"/>
        <w:color w:val="000000"/>
        <w:sz w:val="22"/>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AF4"/>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AF4"/>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1AF4"/>
    <w:pPr>
      <w:keepNext/>
      <w:keepLines/>
      <w:spacing w:before="4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1AF4"/>
    <w:pPr>
      <w:keepNext/>
      <w:keepLines/>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1AF4"/>
    <w:pPr>
      <w:keepNext/>
      <w:keepLines/>
      <w:spacing w:before="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1AF4"/>
    <w:pPr>
      <w:keepNext/>
      <w:keepLines/>
      <w:spacing w:before="4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A31AF4"/>
    <w:pPr>
      <w:keepNext/>
      <w:keepLines/>
      <w:spacing w:before="4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A31AF4"/>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1AF4"/>
    <w:pPr>
      <w:keepNext/>
      <w:keepLines/>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E5C"/>
    <w:pPr>
      <w:tabs>
        <w:tab w:val="center" w:pos="4513"/>
        <w:tab w:val="right" w:pos="9026"/>
      </w:tabs>
      <w:spacing w:line="240" w:lineRule="auto"/>
    </w:pPr>
  </w:style>
  <w:style w:type="character" w:customStyle="1" w:styleId="HeaderChar">
    <w:name w:val="Header Char"/>
    <w:basedOn w:val="DefaultParagraphFont"/>
    <w:link w:val="Header"/>
    <w:uiPriority w:val="99"/>
    <w:rsid w:val="00932E5C"/>
  </w:style>
  <w:style w:type="paragraph" w:styleId="Footer">
    <w:name w:val="footer"/>
    <w:basedOn w:val="Normal"/>
    <w:link w:val="FooterChar"/>
    <w:uiPriority w:val="99"/>
    <w:unhideWhenUsed/>
    <w:rsid w:val="00932E5C"/>
    <w:pPr>
      <w:tabs>
        <w:tab w:val="center" w:pos="4513"/>
        <w:tab w:val="right" w:pos="9026"/>
      </w:tabs>
      <w:spacing w:line="240" w:lineRule="auto"/>
    </w:pPr>
  </w:style>
  <w:style w:type="character" w:customStyle="1" w:styleId="FooterChar">
    <w:name w:val="Footer Char"/>
    <w:basedOn w:val="DefaultParagraphFont"/>
    <w:link w:val="Footer"/>
    <w:uiPriority w:val="99"/>
    <w:rsid w:val="00932E5C"/>
  </w:style>
  <w:style w:type="paragraph" w:customStyle="1" w:styleId="Default">
    <w:name w:val="Default"/>
    <w:rsid w:val="00932E5C"/>
    <w:pPr>
      <w:autoSpaceDE w:val="0"/>
      <w:autoSpaceDN w:val="0"/>
      <w:adjustRightInd w:val="0"/>
      <w:spacing w:line="240" w:lineRule="auto"/>
    </w:pPr>
    <w:rPr>
      <w:rFonts w:ascii="Calibri" w:hAnsi="Calibri" w:cs="Calibri"/>
      <w:sz w:val="24"/>
      <w:szCs w:val="24"/>
    </w:rPr>
  </w:style>
  <w:style w:type="character" w:styleId="PageNumber">
    <w:name w:val="page number"/>
    <w:basedOn w:val="DefaultParagraphFont"/>
    <w:uiPriority w:val="99"/>
    <w:semiHidden/>
    <w:unhideWhenUsed/>
    <w:rsid w:val="00963D45"/>
  </w:style>
  <w:style w:type="table" w:styleId="TableGrid">
    <w:name w:val="Table Grid"/>
    <w:basedOn w:val="TableNormal"/>
    <w:uiPriority w:val="39"/>
    <w:rsid w:val="00635D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76D69"/>
    <w:pPr>
      <w:ind w:left="720"/>
      <w:contextualSpacing/>
    </w:pPr>
  </w:style>
  <w:style w:type="character" w:customStyle="1" w:styleId="Heading1Char">
    <w:name w:val="Heading 1 Char"/>
    <w:basedOn w:val="DefaultParagraphFont"/>
    <w:link w:val="Heading1"/>
    <w:uiPriority w:val="9"/>
    <w:rsid w:val="00A31AF4"/>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A31AF4"/>
    <w:rPr>
      <w:rFonts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A31AF4"/>
    <w:pPr>
      <w:spacing w:line="240" w:lineRule="auto"/>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A31AF4"/>
    <w:rPr>
      <w:rFonts w:eastAsiaTheme="majorEastAsia" w:cstheme="majorBidi"/>
      <w:color w:val="auto"/>
      <w:spacing w:val="-10"/>
      <w:kern w:val="28"/>
      <w:sz w:val="56"/>
      <w:szCs w:val="56"/>
    </w:rPr>
  </w:style>
  <w:style w:type="paragraph" w:styleId="Subtitle">
    <w:name w:val="Subtitle"/>
    <w:basedOn w:val="Normal"/>
    <w:next w:val="Normal"/>
    <w:link w:val="SubtitleChar"/>
    <w:uiPriority w:val="11"/>
    <w:qFormat/>
    <w:rsid w:val="00A31AF4"/>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31AF4"/>
    <w:rPr>
      <w:rFonts w:eastAsiaTheme="minorEastAsia" w:cstheme="minorBidi"/>
      <w:color w:val="5A5A5A" w:themeColor="text1" w:themeTint="A5"/>
      <w:spacing w:val="15"/>
      <w:szCs w:val="22"/>
    </w:rPr>
  </w:style>
  <w:style w:type="character" w:styleId="SubtleEmphasis">
    <w:name w:val="Subtle Emphasis"/>
    <w:basedOn w:val="DefaultParagraphFont"/>
    <w:uiPriority w:val="19"/>
    <w:qFormat/>
    <w:rsid w:val="00A31AF4"/>
    <w:rPr>
      <w:rFonts w:ascii="Palatino Linotype" w:hAnsi="Palatino Linotype"/>
      <w:i/>
      <w:iCs/>
      <w:color w:val="404040" w:themeColor="text1" w:themeTint="BF"/>
    </w:rPr>
  </w:style>
  <w:style w:type="character" w:styleId="Emphasis">
    <w:name w:val="Emphasis"/>
    <w:basedOn w:val="DefaultParagraphFont"/>
    <w:uiPriority w:val="20"/>
    <w:qFormat/>
    <w:rsid w:val="00A31AF4"/>
    <w:rPr>
      <w:rFonts w:ascii="Palatino Linotype" w:hAnsi="Palatino Linotype"/>
      <w:i/>
      <w:iCs/>
    </w:rPr>
  </w:style>
  <w:style w:type="character" w:styleId="IntenseEmphasis">
    <w:name w:val="Intense Emphasis"/>
    <w:basedOn w:val="DefaultParagraphFont"/>
    <w:uiPriority w:val="21"/>
    <w:qFormat/>
    <w:rsid w:val="00A31AF4"/>
    <w:rPr>
      <w:rFonts w:ascii="Palatino Linotype" w:hAnsi="Palatino Linotype"/>
      <w:i/>
      <w:iCs/>
      <w:color w:val="4472C4" w:themeColor="accent1"/>
    </w:rPr>
  </w:style>
  <w:style w:type="character" w:styleId="Strong">
    <w:name w:val="Strong"/>
    <w:basedOn w:val="DefaultParagraphFont"/>
    <w:uiPriority w:val="22"/>
    <w:qFormat/>
    <w:rsid w:val="00A31AF4"/>
    <w:rPr>
      <w:rFonts w:ascii="Palatino Linotype" w:hAnsi="Palatino Linotype"/>
      <w:b/>
      <w:bCs/>
    </w:rPr>
  </w:style>
  <w:style w:type="paragraph" w:styleId="Quote">
    <w:name w:val="Quote"/>
    <w:basedOn w:val="Normal"/>
    <w:next w:val="Normal"/>
    <w:link w:val="QuoteChar"/>
    <w:uiPriority w:val="29"/>
    <w:qFormat/>
    <w:rsid w:val="00A31AF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31AF4"/>
    <w:rPr>
      <w:i/>
      <w:iCs/>
      <w:color w:val="404040" w:themeColor="text1" w:themeTint="BF"/>
    </w:rPr>
  </w:style>
  <w:style w:type="character" w:styleId="SubtleReference">
    <w:name w:val="Subtle Reference"/>
    <w:basedOn w:val="DefaultParagraphFont"/>
    <w:uiPriority w:val="31"/>
    <w:qFormat/>
    <w:rsid w:val="00A31AF4"/>
    <w:rPr>
      <w:rFonts w:ascii="Palatino Linotype" w:hAnsi="Palatino Linotype"/>
      <w:smallCaps/>
      <w:color w:val="5A5A5A" w:themeColor="text1" w:themeTint="A5"/>
    </w:rPr>
  </w:style>
  <w:style w:type="character" w:customStyle="1" w:styleId="Heading3Char">
    <w:name w:val="Heading 3 Char"/>
    <w:basedOn w:val="DefaultParagraphFont"/>
    <w:link w:val="Heading3"/>
    <w:uiPriority w:val="9"/>
    <w:rsid w:val="00A31AF4"/>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31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1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1AF4"/>
    <w:rPr>
      <w:rFonts w:eastAsiaTheme="majorEastAsia" w:cstheme="majorBidi"/>
      <w:color w:val="1F3763" w:themeColor="accent1" w:themeShade="7F"/>
    </w:rPr>
  </w:style>
  <w:style w:type="character" w:customStyle="1" w:styleId="Heading7Char">
    <w:name w:val="Heading 7 Char"/>
    <w:basedOn w:val="DefaultParagraphFont"/>
    <w:link w:val="Heading7"/>
    <w:uiPriority w:val="9"/>
    <w:semiHidden/>
    <w:rsid w:val="00A31AF4"/>
    <w:rPr>
      <w:rFonts w:eastAsiaTheme="majorEastAsia" w:cstheme="majorBidi"/>
      <w:i/>
      <w:iCs/>
      <w:color w:val="1F3763" w:themeColor="accent1" w:themeShade="7F"/>
    </w:rPr>
  </w:style>
  <w:style w:type="character" w:customStyle="1" w:styleId="Heading8Char">
    <w:name w:val="Heading 8 Char"/>
    <w:basedOn w:val="DefaultParagraphFont"/>
    <w:link w:val="Heading8"/>
    <w:uiPriority w:val="9"/>
    <w:semiHidden/>
    <w:rsid w:val="00A31AF4"/>
    <w:rPr>
      <w:rFonts w:eastAsiaTheme="majorEastAsia"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1AF4"/>
    <w:rPr>
      <w:rFonts w:eastAsiaTheme="majorEastAsia" w:cstheme="majorBidi"/>
      <w:i/>
      <w:iCs/>
      <w:color w:val="272727" w:themeColor="text1" w:themeTint="D8"/>
      <w:sz w:val="21"/>
      <w:szCs w:val="21"/>
    </w:rPr>
  </w:style>
  <w:style w:type="paragraph" w:styleId="TOC3">
    <w:name w:val="toc 3"/>
    <w:basedOn w:val="Normal"/>
    <w:next w:val="Normal"/>
    <w:autoRedefine/>
    <w:uiPriority w:val="39"/>
    <w:unhideWhenUsed/>
    <w:rsid w:val="00A076C0"/>
    <w:pPr>
      <w:ind w:left="440"/>
    </w:pPr>
    <w:rPr>
      <w:rFonts w:asciiTheme="minorHAnsi" w:hAnsiTheme="minorHAnsi" w:cstheme="minorHAnsi"/>
      <w:sz w:val="20"/>
    </w:rPr>
  </w:style>
  <w:style w:type="character" w:styleId="Hyperlink">
    <w:name w:val="Hyperlink"/>
    <w:basedOn w:val="DefaultParagraphFont"/>
    <w:uiPriority w:val="99"/>
    <w:unhideWhenUsed/>
    <w:rsid w:val="00A076C0"/>
    <w:rPr>
      <w:color w:val="0563C1" w:themeColor="hyperlink"/>
      <w:u w:val="single"/>
    </w:rPr>
  </w:style>
  <w:style w:type="paragraph" w:styleId="TOCHeading">
    <w:name w:val="TOC Heading"/>
    <w:basedOn w:val="Heading1"/>
    <w:next w:val="Normal"/>
    <w:uiPriority w:val="39"/>
    <w:unhideWhenUsed/>
    <w:qFormat/>
    <w:rsid w:val="00A076C0"/>
    <w:pPr>
      <w:spacing w:before="480" w:line="276" w:lineRule="auto"/>
      <w:outlineLvl w:val="9"/>
    </w:pPr>
    <w:rPr>
      <w:rFonts w:asciiTheme="majorHAnsi" w:hAnsiTheme="majorHAnsi"/>
      <w:b/>
      <w:bCs/>
      <w:sz w:val="28"/>
      <w:szCs w:val="28"/>
      <w:lang w:val="en-US"/>
    </w:rPr>
  </w:style>
  <w:style w:type="paragraph" w:styleId="TOC1">
    <w:name w:val="toc 1"/>
    <w:basedOn w:val="Normal"/>
    <w:next w:val="Normal"/>
    <w:autoRedefine/>
    <w:uiPriority w:val="39"/>
    <w:unhideWhenUsed/>
    <w:rsid w:val="00A076C0"/>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A076C0"/>
    <w:pPr>
      <w:spacing w:before="120"/>
      <w:ind w:left="220"/>
    </w:pPr>
    <w:rPr>
      <w:rFonts w:cstheme="minorHAnsi"/>
      <w:b/>
      <w:bCs/>
      <w:szCs w:val="22"/>
    </w:rPr>
  </w:style>
  <w:style w:type="paragraph" w:styleId="TOC4">
    <w:name w:val="toc 4"/>
    <w:basedOn w:val="Normal"/>
    <w:next w:val="Normal"/>
    <w:autoRedefine/>
    <w:uiPriority w:val="39"/>
    <w:semiHidden/>
    <w:unhideWhenUsed/>
    <w:rsid w:val="00A076C0"/>
    <w:pPr>
      <w:ind w:left="660"/>
    </w:pPr>
    <w:rPr>
      <w:rFonts w:asciiTheme="minorHAnsi" w:hAnsiTheme="minorHAnsi" w:cstheme="minorHAnsi"/>
      <w:sz w:val="20"/>
    </w:rPr>
  </w:style>
  <w:style w:type="paragraph" w:styleId="TOC5">
    <w:name w:val="toc 5"/>
    <w:basedOn w:val="Normal"/>
    <w:next w:val="Normal"/>
    <w:autoRedefine/>
    <w:uiPriority w:val="39"/>
    <w:semiHidden/>
    <w:unhideWhenUsed/>
    <w:rsid w:val="00A076C0"/>
    <w:pPr>
      <w:ind w:left="880"/>
    </w:pPr>
    <w:rPr>
      <w:rFonts w:asciiTheme="minorHAnsi" w:hAnsiTheme="minorHAnsi" w:cstheme="minorHAnsi"/>
      <w:sz w:val="20"/>
    </w:rPr>
  </w:style>
  <w:style w:type="paragraph" w:styleId="TOC6">
    <w:name w:val="toc 6"/>
    <w:basedOn w:val="Normal"/>
    <w:next w:val="Normal"/>
    <w:autoRedefine/>
    <w:uiPriority w:val="39"/>
    <w:semiHidden/>
    <w:unhideWhenUsed/>
    <w:rsid w:val="00A076C0"/>
    <w:pPr>
      <w:ind w:left="1100"/>
    </w:pPr>
    <w:rPr>
      <w:rFonts w:asciiTheme="minorHAnsi" w:hAnsiTheme="minorHAnsi" w:cstheme="minorHAnsi"/>
      <w:sz w:val="20"/>
    </w:rPr>
  </w:style>
  <w:style w:type="paragraph" w:styleId="TOC7">
    <w:name w:val="toc 7"/>
    <w:basedOn w:val="Normal"/>
    <w:next w:val="Normal"/>
    <w:autoRedefine/>
    <w:uiPriority w:val="39"/>
    <w:semiHidden/>
    <w:unhideWhenUsed/>
    <w:rsid w:val="00A076C0"/>
    <w:pPr>
      <w:ind w:left="1320"/>
    </w:pPr>
    <w:rPr>
      <w:rFonts w:asciiTheme="minorHAnsi" w:hAnsiTheme="minorHAnsi" w:cstheme="minorHAnsi"/>
      <w:sz w:val="20"/>
    </w:rPr>
  </w:style>
  <w:style w:type="paragraph" w:styleId="TOC8">
    <w:name w:val="toc 8"/>
    <w:basedOn w:val="Normal"/>
    <w:next w:val="Normal"/>
    <w:autoRedefine/>
    <w:uiPriority w:val="39"/>
    <w:semiHidden/>
    <w:unhideWhenUsed/>
    <w:rsid w:val="00A076C0"/>
    <w:pPr>
      <w:ind w:left="1540"/>
    </w:pPr>
    <w:rPr>
      <w:rFonts w:asciiTheme="minorHAnsi" w:hAnsiTheme="minorHAnsi" w:cstheme="minorHAnsi"/>
      <w:sz w:val="20"/>
    </w:rPr>
  </w:style>
  <w:style w:type="paragraph" w:styleId="TOC9">
    <w:name w:val="toc 9"/>
    <w:basedOn w:val="Normal"/>
    <w:next w:val="Normal"/>
    <w:autoRedefine/>
    <w:uiPriority w:val="39"/>
    <w:semiHidden/>
    <w:unhideWhenUsed/>
    <w:rsid w:val="00A076C0"/>
    <w:pPr>
      <w:ind w:left="1760"/>
    </w:pPr>
    <w:rPr>
      <w:rFonts w:asciiTheme="minorHAnsi" w:hAnsiTheme="minorHAnsi" w:cstheme="minorHAnsi"/>
      <w:sz w:val="20"/>
    </w:rPr>
  </w:style>
  <w:style w:type="character" w:styleId="CommentReference">
    <w:name w:val="annotation reference"/>
    <w:basedOn w:val="DefaultParagraphFont"/>
    <w:uiPriority w:val="99"/>
    <w:semiHidden/>
    <w:unhideWhenUsed/>
    <w:rsid w:val="00B04282"/>
    <w:rPr>
      <w:sz w:val="16"/>
      <w:szCs w:val="16"/>
    </w:rPr>
  </w:style>
  <w:style w:type="paragraph" w:styleId="CommentText">
    <w:name w:val="annotation text"/>
    <w:basedOn w:val="Normal"/>
    <w:link w:val="CommentTextChar"/>
    <w:uiPriority w:val="99"/>
    <w:semiHidden/>
    <w:unhideWhenUsed/>
    <w:rsid w:val="00B04282"/>
    <w:pPr>
      <w:spacing w:line="240" w:lineRule="auto"/>
    </w:pPr>
    <w:rPr>
      <w:sz w:val="20"/>
    </w:rPr>
  </w:style>
  <w:style w:type="character" w:customStyle="1" w:styleId="CommentTextChar">
    <w:name w:val="Comment Text Char"/>
    <w:basedOn w:val="DefaultParagraphFont"/>
    <w:link w:val="CommentText"/>
    <w:uiPriority w:val="99"/>
    <w:semiHidden/>
    <w:rsid w:val="00B04282"/>
    <w:rPr>
      <w:sz w:val="20"/>
    </w:rPr>
  </w:style>
  <w:style w:type="paragraph" w:styleId="CommentSubject">
    <w:name w:val="annotation subject"/>
    <w:basedOn w:val="CommentText"/>
    <w:next w:val="CommentText"/>
    <w:link w:val="CommentSubjectChar"/>
    <w:uiPriority w:val="99"/>
    <w:semiHidden/>
    <w:unhideWhenUsed/>
    <w:rsid w:val="00B04282"/>
    <w:rPr>
      <w:b/>
      <w:bCs/>
    </w:rPr>
  </w:style>
  <w:style w:type="character" w:customStyle="1" w:styleId="CommentSubjectChar">
    <w:name w:val="Comment Subject Char"/>
    <w:basedOn w:val="CommentTextChar"/>
    <w:link w:val="CommentSubject"/>
    <w:uiPriority w:val="99"/>
    <w:semiHidden/>
    <w:rsid w:val="00B04282"/>
    <w:rPr>
      <w:b/>
      <w:bCs/>
      <w:sz w:val="20"/>
    </w:rPr>
  </w:style>
  <w:style w:type="character" w:styleId="PlaceholderText">
    <w:name w:val="Placeholder Text"/>
    <w:basedOn w:val="DefaultParagraphFont"/>
    <w:uiPriority w:val="99"/>
    <w:semiHidden/>
    <w:rsid w:val="00121028"/>
    <w:rPr>
      <w:color w:val="808080"/>
    </w:rPr>
  </w:style>
  <w:style w:type="paragraph" w:styleId="NormalWeb">
    <w:name w:val="Normal (Web)"/>
    <w:basedOn w:val="Normal"/>
    <w:uiPriority w:val="99"/>
    <w:unhideWhenUsed/>
    <w:rsid w:val="00B67F30"/>
    <w:pPr>
      <w:spacing w:before="100" w:beforeAutospacing="1" w:after="100" w:afterAutospacing="1" w:line="240" w:lineRule="auto"/>
    </w:pPr>
    <w:rPr>
      <w:rFonts w:ascii="Times New Roman" w:eastAsiaTheme="minorEastAsia" w:hAnsi="Times New Roman" w:cs="Times New Roman"/>
      <w:color w:val="auto"/>
      <w:sz w:val="24"/>
      <w:szCs w:val="24"/>
      <w:lang w:eastAsia="en-GB"/>
    </w:rPr>
  </w:style>
  <w:style w:type="character" w:customStyle="1" w:styleId="ListParagraphChar">
    <w:name w:val="List Paragraph Char"/>
    <w:basedOn w:val="DefaultParagraphFont"/>
    <w:link w:val="ListParagraph"/>
    <w:uiPriority w:val="34"/>
    <w:locked/>
    <w:rsid w:val="00901AD1"/>
  </w:style>
  <w:style w:type="paragraph" w:styleId="Revision">
    <w:name w:val="Revision"/>
    <w:hidden/>
    <w:uiPriority w:val="99"/>
    <w:semiHidden/>
    <w:rsid w:val="002D451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66">
      <w:bodyDiv w:val="1"/>
      <w:marLeft w:val="0"/>
      <w:marRight w:val="0"/>
      <w:marTop w:val="0"/>
      <w:marBottom w:val="0"/>
      <w:divBdr>
        <w:top w:val="none" w:sz="0" w:space="0" w:color="auto"/>
        <w:left w:val="none" w:sz="0" w:space="0" w:color="auto"/>
        <w:bottom w:val="none" w:sz="0" w:space="0" w:color="auto"/>
        <w:right w:val="none" w:sz="0" w:space="0" w:color="auto"/>
      </w:divBdr>
    </w:div>
    <w:div w:id="2318264">
      <w:bodyDiv w:val="1"/>
      <w:marLeft w:val="0"/>
      <w:marRight w:val="0"/>
      <w:marTop w:val="0"/>
      <w:marBottom w:val="0"/>
      <w:divBdr>
        <w:top w:val="none" w:sz="0" w:space="0" w:color="auto"/>
        <w:left w:val="none" w:sz="0" w:space="0" w:color="auto"/>
        <w:bottom w:val="none" w:sz="0" w:space="0" w:color="auto"/>
        <w:right w:val="none" w:sz="0" w:space="0" w:color="auto"/>
      </w:divBdr>
    </w:div>
    <w:div w:id="2436600">
      <w:bodyDiv w:val="1"/>
      <w:marLeft w:val="0"/>
      <w:marRight w:val="0"/>
      <w:marTop w:val="0"/>
      <w:marBottom w:val="0"/>
      <w:divBdr>
        <w:top w:val="none" w:sz="0" w:space="0" w:color="auto"/>
        <w:left w:val="none" w:sz="0" w:space="0" w:color="auto"/>
        <w:bottom w:val="none" w:sz="0" w:space="0" w:color="auto"/>
        <w:right w:val="none" w:sz="0" w:space="0" w:color="auto"/>
      </w:divBdr>
    </w:div>
    <w:div w:id="2437639">
      <w:bodyDiv w:val="1"/>
      <w:marLeft w:val="0"/>
      <w:marRight w:val="0"/>
      <w:marTop w:val="0"/>
      <w:marBottom w:val="0"/>
      <w:divBdr>
        <w:top w:val="none" w:sz="0" w:space="0" w:color="auto"/>
        <w:left w:val="none" w:sz="0" w:space="0" w:color="auto"/>
        <w:bottom w:val="none" w:sz="0" w:space="0" w:color="auto"/>
        <w:right w:val="none" w:sz="0" w:space="0" w:color="auto"/>
      </w:divBdr>
    </w:div>
    <w:div w:id="5712956">
      <w:bodyDiv w:val="1"/>
      <w:marLeft w:val="0"/>
      <w:marRight w:val="0"/>
      <w:marTop w:val="0"/>
      <w:marBottom w:val="0"/>
      <w:divBdr>
        <w:top w:val="none" w:sz="0" w:space="0" w:color="auto"/>
        <w:left w:val="none" w:sz="0" w:space="0" w:color="auto"/>
        <w:bottom w:val="none" w:sz="0" w:space="0" w:color="auto"/>
        <w:right w:val="none" w:sz="0" w:space="0" w:color="auto"/>
      </w:divBdr>
    </w:div>
    <w:div w:id="7371860">
      <w:bodyDiv w:val="1"/>
      <w:marLeft w:val="0"/>
      <w:marRight w:val="0"/>
      <w:marTop w:val="0"/>
      <w:marBottom w:val="0"/>
      <w:divBdr>
        <w:top w:val="none" w:sz="0" w:space="0" w:color="auto"/>
        <w:left w:val="none" w:sz="0" w:space="0" w:color="auto"/>
        <w:bottom w:val="none" w:sz="0" w:space="0" w:color="auto"/>
        <w:right w:val="none" w:sz="0" w:space="0" w:color="auto"/>
      </w:divBdr>
    </w:div>
    <w:div w:id="8945526">
      <w:bodyDiv w:val="1"/>
      <w:marLeft w:val="0"/>
      <w:marRight w:val="0"/>
      <w:marTop w:val="0"/>
      <w:marBottom w:val="0"/>
      <w:divBdr>
        <w:top w:val="none" w:sz="0" w:space="0" w:color="auto"/>
        <w:left w:val="none" w:sz="0" w:space="0" w:color="auto"/>
        <w:bottom w:val="none" w:sz="0" w:space="0" w:color="auto"/>
        <w:right w:val="none" w:sz="0" w:space="0" w:color="auto"/>
      </w:divBdr>
    </w:div>
    <w:div w:id="9336559">
      <w:bodyDiv w:val="1"/>
      <w:marLeft w:val="0"/>
      <w:marRight w:val="0"/>
      <w:marTop w:val="0"/>
      <w:marBottom w:val="0"/>
      <w:divBdr>
        <w:top w:val="none" w:sz="0" w:space="0" w:color="auto"/>
        <w:left w:val="none" w:sz="0" w:space="0" w:color="auto"/>
        <w:bottom w:val="none" w:sz="0" w:space="0" w:color="auto"/>
        <w:right w:val="none" w:sz="0" w:space="0" w:color="auto"/>
      </w:divBdr>
    </w:div>
    <w:div w:id="10494781">
      <w:bodyDiv w:val="1"/>
      <w:marLeft w:val="0"/>
      <w:marRight w:val="0"/>
      <w:marTop w:val="0"/>
      <w:marBottom w:val="0"/>
      <w:divBdr>
        <w:top w:val="none" w:sz="0" w:space="0" w:color="auto"/>
        <w:left w:val="none" w:sz="0" w:space="0" w:color="auto"/>
        <w:bottom w:val="none" w:sz="0" w:space="0" w:color="auto"/>
        <w:right w:val="none" w:sz="0" w:space="0" w:color="auto"/>
      </w:divBdr>
    </w:div>
    <w:div w:id="11106657">
      <w:bodyDiv w:val="1"/>
      <w:marLeft w:val="0"/>
      <w:marRight w:val="0"/>
      <w:marTop w:val="0"/>
      <w:marBottom w:val="0"/>
      <w:divBdr>
        <w:top w:val="none" w:sz="0" w:space="0" w:color="auto"/>
        <w:left w:val="none" w:sz="0" w:space="0" w:color="auto"/>
        <w:bottom w:val="none" w:sz="0" w:space="0" w:color="auto"/>
        <w:right w:val="none" w:sz="0" w:space="0" w:color="auto"/>
      </w:divBdr>
    </w:div>
    <w:div w:id="11344631">
      <w:bodyDiv w:val="1"/>
      <w:marLeft w:val="0"/>
      <w:marRight w:val="0"/>
      <w:marTop w:val="0"/>
      <w:marBottom w:val="0"/>
      <w:divBdr>
        <w:top w:val="none" w:sz="0" w:space="0" w:color="auto"/>
        <w:left w:val="none" w:sz="0" w:space="0" w:color="auto"/>
        <w:bottom w:val="none" w:sz="0" w:space="0" w:color="auto"/>
        <w:right w:val="none" w:sz="0" w:space="0" w:color="auto"/>
      </w:divBdr>
    </w:div>
    <w:div w:id="16736593">
      <w:bodyDiv w:val="1"/>
      <w:marLeft w:val="0"/>
      <w:marRight w:val="0"/>
      <w:marTop w:val="0"/>
      <w:marBottom w:val="0"/>
      <w:divBdr>
        <w:top w:val="none" w:sz="0" w:space="0" w:color="auto"/>
        <w:left w:val="none" w:sz="0" w:space="0" w:color="auto"/>
        <w:bottom w:val="none" w:sz="0" w:space="0" w:color="auto"/>
        <w:right w:val="none" w:sz="0" w:space="0" w:color="auto"/>
      </w:divBdr>
    </w:div>
    <w:div w:id="16930320">
      <w:bodyDiv w:val="1"/>
      <w:marLeft w:val="0"/>
      <w:marRight w:val="0"/>
      <w:marTop w:val="0"/>
      <w:marBottom w:val="0"/>
      <w:divBdr>
        <w:top w:val="none" w:sz="0" w:space="0" w:color="auto"/>
        <w:left w:val="none" w:sz="0" w:space="0" w:color="auto"/>
        <w:bottom w:val="none" w:sz="0" w:space="0" w:color="auto"/>
        <w:right w:val="none" w:sz="0" w:space="0" w:color="auto"/>
      </w:divBdr>
    </w:div>
    <w:div w:id="21638291">
      <w:bodyDiv w:val="1"/>
      <w:marLeft w:val="0"/>
      <w:marRight w:val="0"/>
      <w:marTop w:val="0"/>
      <w:marBottom w:val="0"/>
      <w:divBdr>
        <w:top w:val="none" w:sz="0" w:space="0" w:color="auto"/>
        <w:left w:val="none" w:sz="0" w:space="0" w:color="auto"/>
        <w:bottom w:val="none" w:sz="0" w:space="0" w:color="auto"/>
        <w:right w:val="none" w:sz="0" w:space="0" w:color="auto"/>
      </w:divBdr>
    </w:div>
    <w:div w:id="22633230">
      <w:bodyDiv w:val="1"/>
      <w:marLeft w:val="0"/>
      <w:marRight w:val="0"/>
      <w:marTop w:val="0"/>
      <w:marBottom w:val="0"/>
      <w:divBdr>
        <w:top w:val="none" w:sz="0" w:space="0" w:color="auto"/>
        <w:left w:val="none" w:sz="0" w:space="0" w:color="auto"/>
        <w:bottom w:val="none" w:sz="0" w:space="0" w:color="auto"/>
        <w:right w:val="none" w:sz="0" w:space="0" w:color="auto"/>
      </w:divBdr>
    </w:div>
    <w:div w:id="24793801">
      <w:bodyDiv w:val="1"/>
      <w:marLeft w:val="0"/>
      <w:marRight w:val="0"/>
      <w:marTop w:val="0"/>
      <w:marBottom w:val="0"/>
      <w:divBdr>
        <w:top w:val="none" w:sz="0" w:space="0" w:color="auto"/>
        <w:left w:val="none" w:sz="0" w:space="0" w:color="auto"/>
        <w:bottom w:val="none" w:sz="0" w:space="0" w:color="auto"/>
        <w:right w:val="none" w:sz="0" w:space="0" w:color="auto"/>
      </w:divBdr>
    </w:div>
    <w:div w:id="27224058">
      <w:bodyDiv w:val="1"/>
      <w:marLeft w:val="0"/>
      <w:marRight w:val="0"/>
      <w:marTop w:val="0"/>
      <w:marBottom w:val="0"/>
      <w:divBdr>
        <w:top w:val="none" w:sz="0" w:space="0" w:color="auto"/>
        <w:left w:val="none" w:sz="0" w:space="0" w:color="auto"/>
        <w:bottom w:val="none" w:sz="0" w:space="0" w:color="auto"/>
        <w:right w:val="none" w:sz="0" w:space="0" w:color="auto"/>
      </w:divBdr>
    </w:div>
    <w:div w:id="30493565">
      <w:bodyDiv w:val="1"/>
      <w:marLeft w:val="0"/>
      <w:marRight w:val="0"/>
      <w:marTop w:val="0"/>
      <w:marBottom w:val="0"/>
      <w:divBdr>
        <w:top w:val="none" w:sz="0" w:space="0" w:color="auto"/>
        <w:left w:val="none" w:sz="0" w:space="0" w:color="auto"/>
        <w:bottom w:val="none" w:sz="0" w:space="0" w:color="auto"/>
        <w:right w:val="none" w:sz="0" w:space="0" w:color="auto"/>
      </w:divBdr>
    </w:div>
    <w:div w:id="32509179">
      <w:bodyDiv w:val="1"/>
      <w:marLeft w:val="0"/>
      <w:marRight w:val="0"/>
      <w:marTop w:val="0"/>
      <w:marBottom w:val="0"/>
      <w:divBdr>
        <w:top w:val="none" w:sz="0" w:space="0" w:color="auto"/>
        <w:left w:val="none" w:sz="0" w:space="0" w:color="auto"/>
        <w:bottom w:val="none" w:sz="0" w:space="0" w:color="auto"/>
        <w:right w:val="none" w:sz="0" w:space="0" w:color="auto"/>
      </w:divBdr>
    </w:div>
    <w:div w:id="33121178">
      <w:bodyDiv w:val="1"/>
      <w:marLeft w:val="0"/>
      <w:marRight w:val="0"/>
      <w:marTop w:val="0"/>
      <w:marBottom w:val="0"/>
      <w:divBdr>
        <w:top w:val="none" w:sz="0" w:space="0" w:color="auto"/>
        <w:left w:val="none" w:sz="0" w:space="0" w:color="auto"/>
        <w:bottom w:val="none" w:sz="0" w:space="0" w:color="auto"/>
        <w:right w:val="none" w:sz="0" w:space="0" w:color="auto"/>
      </w:divBdr>
    </w:div>
    <w:div w:id="36661839">
      <w:bodyDiv w:val="1"/>
      <w:marLeft w:val="0"/>
      <w:marRight w:val="0"/>
      <w:marTop w:val="0"/>
      <w:marBottom w:val="0"/>
      <w:divBdr>
        <w:top w:val="none" w:sz="0" w:space="0" w:color="auto"/>
        <w:left w:val="none" w:sz="0" w:space="0" w:color="auto"/>
        <w:bottom w:val="none" w:sz="0" w:space="0" w:color="auto"/>
        <w:right w:val="none" w:sz="0" w:space="0" w:color="auto"/>
      </w:divBdr>
    </w:div>
    <w:div w:id="40791838">
      <w:bodyDiv w:val="1"/>
      <w:marLeft w:val="0"/>
      <w:marRight w:val="0"/>
      <w:marTop w:val="0"/>
      <w:marBottom w:val="0"/>
      <w:divBdr>
        <w:top w:val="none" w:sz="0" w:space="0" w:color="auto"/>
        <w:left w:val="none" w:sz="0" w:space="0" w:color="auto"/>
        <w:bottom w:val="none" w:sz="0" w:space="0" w:color="auto"/>
        <w:right w:val="none" w:sz="0" w:space="0" w:color="auto"/>
      </w:divBdr>
    </w:div>
    <w:div w:id="41948473">
      <w:bodyDiv w:val="1"/>
      <w:marLeft w:val="0"/>
      <w:marRight w:val="0"/>
      <w:marTop w:val="0"/>
      <w:marBottom w:val="0"/>
      <w:divBdr>
        <w:top w:val="none" w:sz="0" w:space="0" w:color="auto"/>
        <w:left w:val="none" w:sz="0" w:space="0" w:color="auto"/>
        <w:bottom w:val="none" w:sz="0" w:space="0" w:color="auto"/>
        <w:right w:val="none" w:sz="0" w:space="0" w:color="auto"/>
      </w:divBdr>
    </w:div>
    <w:div w:id="45300075">
      <w:bodyDiv w:val="1"/>
      <w:marLeft w:val="0"/>
      <w:marRight w:val="0"/>
      <w:marTop w:val="0"/>
      <w:marBottom w:val="0"/>
      <w:divBdr>
        <w:top w:val="none" w:sz="0" w:space="0" w:color="auto"/>
        <w:left w:val="none" w:sz="0" w:space="0" w:color="auto"/>
        <w:bottom w:val="none" w:sz="0" w:space="0" w:color="auto"/>
        <w:right w:val="none" w:sz="0" w:space="0" w:color="auto"/>
      </w:divBdr>
    </w:div>
    <w:div w:id="47462258">
      <w:bodyDiv w:val="1"/>
      <w:marLeft w:val="0"/>
      <w:marRight w:val="0"/>
      <w:marTop w:val="0"/>
      <w:marBottom w:val="0"/>
      <w:divBdr>
        <w:top w:val="none" w:sz="0" w:space="0" w:color="auto"/>
        <w:left w:val="none" w:sz="0" w:space="0" w:color="auto"/>
        <w:bottom w:val="none" w:sz="0" w:space="0" w:color="auto"/>
        <w:right w:val="none" w:sz="0" w:space="0" w:color="auto"/>
      </w:divBdr>
    </w:div>
    <w:div w:id="51319054">
      <w:bodyDiv w:val="1"/>
      <w:marLeft w:val="0"/>
      <w:marRight w:val="0"/>
      <w:marTop w:val="0"/>
      <w:marBottom w:val="0"/>
      <w:divBdr>
        <w:top w:val="none" w:sz="0" w:space="0" w:color="auto"/>
        <w:left w:val="none" w:sz="0" w:space="0" w:color="auto"/>
        <w:bottom w:val="none" w:sz="0" w:space="0" w:color="auto"/>
        <w:right w:val="none" w:sz="0" w:space="0" w:color="auto"/>
      </w:divBdr>
    </w:div>
    <w:div w:id="51390044">
      <w:bodyDiv w:val="1"/>
      <w:marLeft w:val="0"/>
      <w:marRight w:val="0"/>
      <w:marTop w:val="0"/>
      <w:marBottom w:val="0"/>
      <w:divBdr>
        <w:top w:val="none" w:sz="0" w:space="0" w:color="auto"/>
        <w:left w:val="none" w:sz="0" w:space="0" w:color="auto"/>
        <w:bottom w:val="none" w:sz="0" w:space="0" w:color="auto"/>
        <w:right w:val="none" w:sz="0" w:space="0" w:color="auto"/>
      </w:divBdr>
    </w:div>
    <w:div w:id="51735375">
      <w:bodyDiv w:val="1"/>
      <w:marLeft w:val="0"/>
      <w:marRight w:val="0"/>
      <w:marTop w:val="0"/>
      <w:marBottom w:val="0"/>
      <w:divBdr>
        <w:top w:val="none" w:sz="0" w:space="0" w:color="auto"/>
        <w:left w:val="none" w:sz="0" w:space="0" w:color="auto"/>
        <w:bottom w:val="none" w:sz="0" w:space="0" w:color="auto"/>
        <w:right w:val="none" w:sz="0" w:space="0" w:color="auto"/>
      </w:divBdr>
    </w:div>
    <w:div w:id="53242087">
      <w:bodyDiv w:val="1"/>
      <w:marLeft w:val="0"/>
      <w:marRight w:val="0"/>
      <w:marTop w:val="0"/>
      <w:marBottom w:val="0"/>
      <w:divBdr>
        <w:top w:val="none" w:sz="0" w:space="0" w:color="auto"/>
        <w:left w:val="none" w:sz="0" w:space="0" w:color="auto"/>
        <w:bottom w:val="none" w:sz="0" w:space="0" w:color="auto"/>
        <w:right w:val="none" w:sz="0" w:space="0" w:color="auto"/>
      </w:divBdr>
    </w:div>
    <w:div w:id="53703631">
      <w:bodyDiv w:val="1"/>
      <w:marLeft w:val="0"/>
      <w:marRight w:val="0"/>
      <w:marTop w:val="0"/>
      <w:marBottom w:val="0"/>
      <w:divBdr>
        <w:top w:val="none" w:sz="0" w:space="0" w:color="auto"/>
        <w:left w:val="none" w:sz="0" w:space="0" w:color="auto"/>
        <w:bottom w:val="none" w:sz="0" w:space="0" w:color="auto"/>
        <w:right w:val="none" w:sz="0" w:space="0" w:color="auto"/>
      </w:divBdr>
    </w:div>
    <w:div w:id="54091303">
      <w:bodyDiv w:val="1"/>
      <w:marLeft w:val="0"/>
      <w:marRight w:val="0"/>
      <w:marTop w:val="0"/>
      <w:marBottom w:val="0"/>
      <w:divBdr>
        <w:top w:val="none" w:sz="0" w:space="0" w:color="auto"/>
        <w:left w:val="none" w:sz="0" w:space="0" w:color="auto"/>
        <w:bottom w:val="none" w:sz="0" w:space="0" w:color="auto"/>
        <w:right w:val="none" w:sz="0" w:space="0" w:color="auto"/>
      </w:divBdr>
    </w:div>
    <w:div w:id="57099626">
      <w:bodyDiv w:val="1"/>
      <w:marLeft w:val="0"/>
      <w:marRight w:val="0"/>
      <w:marTop w:val="0"/>
      <w:marBottom w:val="0"/>
      <w:divBdr>
        <w:top w:val="none" w:sz="0" w:space="0" w:color="auto"/>
        <w:left w:val="none" w:sz="0" w:space="0" w:color="auto"/>
        <w:bottom w:val="none" w:sz="0" w:space="0" w:color="auto"/>
        <w:right w:val="none" w:sz="0" w:space="0" w:color="auto"/>
      </w:divBdr>
    </w:div>
    <w:div w:id="61024641">
      <w:bodyDiv w:val="1"/>
      <w:marLeft w:val="0"/>
      <w:marRight w:val="0"/>
      <w:marTop w:val="0"/>
      <w:marBottom w:val="0"/>
      <w:divBdr>
        <w:top w:val="none" w:sz="0" w:space="0" w:color="auto"/>
        <w:left w:val="none" w:sz="0" w:space="0" w:color="auto"/>
        <w:bottom w:val="none" w:sz="0" w:space="0" w:color="auto"/>
        <w:right w:val="none" w:sz="0" w:space="0" w:color="auto"/>
      </w:divBdr>
    </w:div>
    <w:div w:id="61753175">
      <w:bodyDiv w:val="1"/>
      <w:marLeft w:val="0"/>
      <w:marRight w:val="0"/>
      <w:marTop w:val="0"/>
      <w:marBottom w:val="0"/>
      <w:divBdr>
        <w:top w:val="none" w:sz="0" w:space="0" w:color="auto"/>
        <w:left w:val="none" w:sz="0" w:space="0" w:color="auto"/>
        <w:bottom w:val="none" w:sz="0" w:space="0" w:color="auto"/>
        <w:right w:val="none" w:sz="0" w:space="0" w:color="auto"/>
      </w:divBdr>
    </w:div>
    <w:div w:id="61831914">
      <w:bodyDiv w:val="1"/>
      <w:marLeft w:val="0"/>
      <w:marRight w:val="0"/>
      <w:marTop w:val="0"/>
      <w:marBottom w:val="0"/>
      <w:divBdr>
        <w:top w:val="none" w:sz="0" w:space="0" w:color="auto"/>
        <w:left w:val="none" w:sz="0" w:space="0" w:color="auto"/>
        <w:bottom w:val="none" w:sz="0" w:space="0" w:color="auto"/>
        <w:right w:val="none" w:sz="0" w:space="0" w:color="auto"/>
      </w:divBdr>
    </w:div>
    <w:div w:id="68693117">
      <w:bodyDiv w:val="1"/>
      <w:marLeft w:val="0"/>
      <w:marRight w:val="0"/>
      <w:marTop w:val="0"/>
      <w:marBottom w:val="0"/>
      <w:divBdr>
        <w:top w:val="none" w:sz="0" w:space="0" w:color="auto"/>
        <w:left w:val="none" w:sz="0" w:space="0" w:color="auto"/>
        <w:bottom w:val="none" w:sz="0" w:space="0" w:color="auto"/>
        <w:right w:val="none" w:sz="0" w:space="0" w:color="auto"/>
      </w:divBdr>
    </w:div>
    <w:div w:id="70666025">
      <w:bodyDiv w:val="1"/>
      <w:marLeft w:val="0"/>
      <w:marRight w:val="0"/>
      <w:marTop w:val="0"/>
      <w:marBottom w:val="0"/>
      <w:divBdr>
        <w:top w:val="none" w:sz="0" w:space="0" w:color="auto"/>
        <w:left w:val="none" w:sz="0" w:space="0" w:color="auto"/>
        <w:bottom w:val="none" w:sz="0" w:space="0" w:color="auto"/>
        <w:right w:val="none" w:sz="0" w:space="0" w:color="auto"/>
      </w:divBdr>
    </w:div>
    <w:div w:id="76902206">
      <w:bodyDiv w:val="1"/>
      <w:marLeft w:val="0"/>
      <w:marRight w:val="0"/>
      <w:marTop w:val="0"/>
      <w:marBottom w:val="0"/>
      <w:divBdr>
        <w:top w:val="none" w:sz="0" w:space="0" w:color="auto"/>
        <w:left w:val="none" w:sz="0" w:space="0" w:color="auto"/>
        <w:bottom w:val="none" w:sz="0" w:space="0" w:color="auto"/>
        <w:right w:val="none" w:sz="0" w:space="0" w:color="auto"/>
      </w:divBdr>
    </w:div>
    <w:div w:id="77144416">
      <w:bodyDiv w:val="1"/>
      <w:marLeft w:val="0"/>
      <w:marRight w:val="0"/>
      <w:marTop w:val="0"/>
      <w:marBottom w:val="0"/>
      <w:divBdr>
        <w:top w:val="none" w:sz="0" w:space="0" w:color="auto"/>
        <w:left w:val="none" w:sz="0" w:space="0" w:color="auto"/>
        <w:bottom w:val="none" w:sz="0" w:space="0" w:color="auto"/>
        <w:right w:val="none" w:sz="0" w:space="0" w:color="auto"/>
      </w:divBdr>
    </w:div>
    <w:div w:id="79762643">
      <w:bodyDiv w:val="1"/>
      <w:marLeft w:val="0"/>
      <w:marRight w:val="0"/>
      <w:marTop w:val="0"/>
      <w:marBottom w:val="0"/>
      <w:divBdr>
        <w:top w:val="none" w:sz="0" w:space="0" w:color="auto"/>
        <w:left w:val="none" w:sz="0" w:space="0" w:color="auto"/>
        <w:bottom w:val="none" w:sz="0" w:space="0" w:color="auto"/>
        <w:right w:val="none" w:sz="0" w:space="0" w:color="auto"/>
      </w:divBdr>
    </w:div>
    <w:div w:id="80641163">
      <w:bodyDiv w:val="1"/>
      <w:marLeft w:val="0"/>
      <w:marRight w:val="0"/>
      <w:marTop w:val="0"/>
      <w:marBottom w:val="0"/>
      <w:divBdr>
        <w:top w:val="none" w:sz="0" w:space="0" w:color="auto"/>
        <w:left w:val="none" w:sz="0" w:space="0" w:color="auto"/>
        <w:bottom w:val="none" w:sz="0" w:space="0" w:color="auto"/>
        <w:right w:val="none" w:sz="0" w:space="0" w:color="auto"/>
      </w:divBdr>
    </w:div>
    <w:div w:id="82923591">
      <w:bodyDiv w:val="1"/>
      <w:marLeft w:val="0"/>
      <w:marRight w:val="0"/>
      <w:marTop w:val="0"/>
      <w:marBottom w:val="0"/>
      <w:divBdr>
        <w:top w:val="none" w:sz="0" w:space="0" w:color="auto"/>
        <w:left w:val="none" w:sz="0" w:space="0" w:color="auto"/>
        <w:bottom w:val="none" w:sz="0" w:space="0" w:color="auto"/>
        <w:right w:val="none" w:sz="0" w:space="0" w:color="auto"/>
      </w:divBdr>
    </w:div>
    <w:div w:id="85075237">
      <w:bodyDiv w:val="1"/>
      <w:marLeft w:val="0"/>
      <w:marRight w:val="0"/>
      <w:marTop w:val="0"/>
      <w:marBottom w:val="0"/>
      <w:divBdr>
        <w:top w:val="none" w:sz="0" w:space="0" w:color="auto"/>
        <w:left w:val="none" w:sz="0" w:space="0" w:color="auto"/>
        <w:bottom w:val="none" w:sz="0" w:space="0" w:color="auto"/>
        <w:right w:val="none" w:sz="0" w:space="0" w:color="auto"/>
      </w:divBdr>
    </w:div>
    <w:div w:id="86468395">
      <w:bodyDiv w:val="1"/>
      <w:marLeft w:val="0"/>
      <w:marRight w:val="0"/>
      <w:marTop w:val="0"/>
      <w:marBottom w:val="0"/>
      <w:divBdr>
        <w:top w:val="none" w:sz="0" w:space="0" w:color="auto"/>
        <w:left w:val="none" w:sz="0" w:space="0" w:color="auto"/>
        <w:bottom w:val="none" w:sz="0" w:space="0" w:color="auto"/>
        <w:right w:val="none" w:sz="0" w:space="0" w:color="auto"/>
      </w:divBdr>
    </w:div>
    <w:div w:id="86582257">
      <w:bodyDiv w:val="1"/>
      <w:marLeft w:val="0"/>
      <w:marRight w:val="0"/>
      <w:marTop w:val="0"/>
      <w:marBottom w:val="0"/>
      <w:divBdr>
        <w:top w:val="none" w:sz="0" w:space="0" w:color="auto"/>
        <w:left w:val="none" w:sz="0" w:space="0" w:color="auto"/>
        <w:bottom w:val="none" w:sz="0" w:space="0" w:color="auto"/>
        <w:right w:val="none" w:sz="0" w:space="0" w:color="auto"/>
      </w:divBdr>
    </w:div>
    <w:div w:id="90442912">
      <w:bodyDiv w:val="1"/>
      <w:marLeft w:val="0"/>
      <w:marRight w:val="0"/>
      <w:marTop w:val="0"/>
      <w:marBottom w:val="0"/>
      <w:divBdr>
        <w:top w:val="none" w:sz="0" w:space="0" w:color="auto"/>
        <w:left w:val="none" w:sz="0" w:space="0" w:color="auto"/>
        <w:bottom w:val="none" w:sz="0" w:space="0" w:color="auto"/>
        <w:right w:val="none" w:sz="0" w:space="0" w:color="auto"/>
      </w:divBdr>
    </w:div>
    <w:div w:id="90514728">
      <w:bodyDiv w:val="1"/>
      <w:marLeft w:val="0"/>
      <w:marRight w:val="0"/>
      <w:marTop w:val="0"/>
      <w:marBottom w:val="0"/>
      <w:divBdr>
        <w:top w:val="none" w:sz="0" w:space="0" w:color="auto"/>
        <w:left w:val="none" w:sz="0" w:space="0" w:color="auto"/>
        <w:bottom w:val="none" w:sz="0" w:space="0" w:color="auto"/>
        <w:right w:val="none" w:sz="0" w:space="0" w:color="auto"/>
      </w:divBdr>
    </w:div>
    <w:div w:id="90779642">
      <w:bodyDiv w:val="1"/>
      <w:marLeft w:val="0"/>
      <w:marRight w:val="0"/>
      <w:marTop w:val="0"/>
      <w:marBottom w:val="0"/>
      <w:divBdr>
        <w:top w:val="none" w:sz="0" w:space="0" w:color="auto"/>
        <w:left w:val="none" w:sz="0" w:space="0" w:color="auto"/>
        <w:bottom w:val="none" w:sz="0" w:space="0" w:color="auto"/>
        <w:right w:val="none" w:sz="0" w:space="0" w:color="auto"/>
      </w:divBdr>
    </w:div>
    <w:div w:id="92896534">
      <w:bodyDiv w:val="1"/>
      <w:marLeft w:val="0"/>
      <w:marRight w:val="0"/>
      <w:marTop w:val="0"/>
      <w:marBottom w:val="0"/>
      <w:divBdr>
        <w:top w:val="none" w:sz="0" w:space="0" w:color="auto"/>
        <w:left w:val="none" w:sz="0" w:space="0" w:color="auto"/>
        <w:bottom w:val="none" w:sz="0" w:space="0" w:color="auto"/>
        <w:right w:val="none" w:sz="0" w:space="0" w:color="auto"/>
      </w:divBdr>
    </w:div>
    <w:div w:id="93093845">
      <w:bodyDiv w:val="1"/>
      <w:marLeft w:val="0"/>
      <w:marRight w:val="0"/>
      <w:marTop w:val="0"/>
      <w:marBottom w:val="0"/>
      <w:divBdr>
        <w:top w:val="none" w:sz="0" w:space="0" w:color="auto"/>
        <w:left w:val="none" w:sz="0" w:space="0" w:color="auto"/>
        <w:bottom w:val="none" w:sz="0" w:space="0" w:color="auto"/>
        <w:right w:val="none" w:sz="0" w:space="0" w:color="auto"/>
      </w:divBdr>
    </w:div>
    <w:div w:id="95830233">
      <w:bodyDiv w:val="1"/>
      <w:marLeft w:val="0"/>
      <w:marRight w:val="0"/>
      <w:marTop w:val="0"/>
      <w:marBottom w:val="0"/>
      <w:divBdr>
        <w:top w:val="none" w:sz="0" w:space="0" w:color="auto"/>
        <w:left w:val="none" w:sz="0" w:space="0" w:color="auto"/>
        <w:bottom w:val="none" w:sz="0" w:space="0" w:color="auto"/>
        <w:right w:val="none" w:sz="0" w:space="0" w:color="auto"/>
      </w:divBdr>
    </w:div>
    <w:div w:id="96679743">
      <w:bodyDiv w:val="1"/>
      <w:marLeft w:val="0"/>
      <w:marRight w:val="0"/>
      <w:marTop w:val="0"/>
      <w:marBottom w:val="0"/>
      <w:divBdr>
        <w:top w:val="none" w:sz="0" w:space="0" w:color="auto"/>
        <w:left w:val="none" w:sz="0" w:space="0" w:color="auto"/>
        <w:bottom w:val="none" w:sz="0" w:space="0" w:color="auto"/>
        <w:right w:val="none" w:sz="0" w:space="0" w:color="auto"/>
      </w:divBdr>
    </w:div>
    <w:div w:id="99497266">
      <w:bodyDiv w:val="1"/>
      <w:marLeft w:val="0"/>
      <w:marRight w:val="0"/>
      <w:marTop w:val="0"/>
      <w:marBottom w:val="0"/>
      <w:divBdr>
        <w:top w:val="none" w:sz="0" w:space="0" w:color="auto"/>
        <w:left w:val="none" w:sz="0" w:space="0" w:color="auto"/>
        <w:bottom w:val="none" w:sz="0" w:space="0" w:color="auto"/>
        <w:right w:val="none" w:sz="0" w:space="0" w:color="auto"/>
      </w:divBdr>
    </w:div>
    <w:div w:id="103964375">
      <w:bodyDiv w:val="1"/>
      <w:marLeft w:val="0"/>
      <w:marRight w:val="0"/>
      <w:marTop w:val="0"/>
      <w:marBottom w:val="0"/>
      <w:divBdr>
        <w:top w:val="none" w:sz="0" w:space="0" w:color="auto"/>
        <w:left w:val="none" w:sz="0" w:space="0" w:color="auto"/>
        <w:bottom w:val="none" w:sz="0" w:space="0" w:color="auto"/>
        <w:right w:val="none" w:sz="0" w:space="0" w:color="auto"/>
      </w:divBdr>
    </w:div>
    <w:div w:id="104425604">
      <w:bodyDiv w:val="1"/>
      <w:marLeft w:val="0"/>
      <w:marRight w:val="0"/>
      <w:marTop w:val="0"/>
      <w:marBottom w:val="0"/>
      <w:divBdr>
        <w:top w:val="none" w:sz="0" w:space="0" w:color="auto"/>
        <w:left w:val="none" w:sz="0" w:space="0" w:color="auto"/>
        <w:bottom w:val="none" w:sz="0" w:space="0" w:color="auto"/>
        <w:right w:val="none" w:sz="0" w:space="0" w:color="auto"/>
      </w:divBdr>
    </w:div>
    <w:div w:id="107702957">
      <w:bodyDiv w:val="1"/>
      <w:marLeft w:val="0"/>
      <w:marRight w:val="0"/>
      <w:marTop w:val="0"/>
      <w:marBottom w:val="0"/>
      <w:divBdr>
        <w:top w:val="none" w:sz="0" w:space="0" w:color="auto"/>
        <w:left w:val="none" w:sz="0" w:space="0" w:color="auto"/>
        <w:bottom w:val="none" w:sz="0" w:space="0" w:color="auto"/>
        <w:right w:val="none" w:sz="0" w:space="0" w:color="auto"/>
      </w:divBdr>
    </w:div>
    <w:div w:id="109326212">
      <w:bodyDiv w:val="1"/>
      <w:marLeft w:val="0"/>
      <w:marRight w:val="0"/>
      <w:marTop w:val="0"/>
      <w:marBottom w:val="0"/>
      <w:divBdr>
        <w:top w:val="none" w:sz="0" w:space="0" w:color="auto"/>
        <w:left w:val="none" w:sz="0" w:space="0" w:color="auto"/>
        <w:bottom w:val="none" w:sz="0" w:space="0" w:color="auto"/>
        <w:right w:val="none" w:sz="0" w:space="0" w:color="auto"/>
      </w:divBdr>
    </w:div>
    <w:div w:id="113595867">
      <w:bodyDiv w:val="1"/>
      <w:marLeft w:val="0"/>
      <w:marRight w:val="0"/>
      <w:marTop w:val="0"/>
      <w:marBottom w:val="0"/>
      <w:divBdr>
        <w:top w:val="none" w:sz="0" w:space="0" w:color="auto"/>
        <w:left w:val="none" w:sz="0" w:space="0" w:color="auto"/>
        <w:bottom w:val="none" w:sz="0" w:space="0" w:color="auto"/>
        <w:right w:val="none" w:sz="0" w:space="0" w:color="auto"/>
      </w:divBdr>
    </w:div>
    <w:div w:id="113865722">
      <w:bodyDiv w:val="1"/>
      <w:marLeft w:val="0"/>
      <w:marRight w:val="0"/>
      <w:marTop w:val="0"/>
      <w:marBottom w:val="0"/>
      <w:divBdr>
        <w:top w:val="none" w:sz="0" w:space="0" w:color="auto"/>
        <w:left w:val="none" w:sz="0" w:space="0" w:color="auto"/>
        <w:bottom w:val="none" w:sz="0" w:space="0" w:color="auto"/>
        <w:right w:val="none" w:sz="0" w:space="0" w:color="auto"/>
      </w:divBdr>
    </w:div>
    <w:div w:id="115149781">
      <w:bodyDiv w:val="1"/>
      <w:marLeft w:val="0"/>
      <w:marRight w:val="0"/>
      <w:marTop w:val="0"/>
      <w:marBottom w:val="0"/>
      <w:divBdr>
        <w:top w:val="none" w:sz="0" w:space="0" w:color="auto"/>
        <w:left w:val="none" w:sz="0" w:space="0" w:color="auto"/>
        <w:bottom w:val="none" w:sz="0" w:space="0" w:color="auto"/>
        <w:right w:val="none" w:sz="0" w:space="0" w:color="auto"/>
      </w:divBdr>
    </w:div>
    <w:div w:id="121926357">
      <w:bodyDiv w:val="1"/>
      <w:marLeft w:val="0"/>
      <w:marRight w:val="0"/>
      <w:marTop w:val="0"/>
      <w:marBottom w:val="0"/>
      <w:divBdr>
        <w:top w:val="none" w:sz="0" w:space="0" w:color="auto"/>
        <w:left w:val="none" w:sz="0" w:space="0" w:color="auto"/>
        <w:bottom w:val="none" w:sz="0" w:space="0" w:color="auto"/>
        <w:right w:val="none" w:sz="0" w:space="0" w:color="auto"/>
      </w:divBdr>
    </w:div>
    <w:div w:id="124468137">
      <w:bodyDiv w:val="1"/>
      <w:marLeft w:val="0"/>
      <w:marRight w:val="0"/>
      <w:marTop w:val="0"/>
      <w:marBottom w:val="0"/>
      <w:divBdr>
        <w:top w:val="none" w:sz="0" w:space="0" w:color="auto"/>
        <w:left w:val="none" w:sz="0" w:space="0" w:color="auto"/>
        <w:bottom w:val="none" w:sz="0" w:space="0" w:color="auto"/>
        <w:right w:val="none" w:sz="0" w:space="0" w:color="auto"/>
      </w:divBdr>
    </w:div>
    <w:div w:id="128285670">
      <w:bodyDiv w:val="1"/>
      <w:marLeft w:val="0"/>
      <w:marRight w:val="0"/>
      <w:marTop w:val="0"/>
      <w:marBottom w:val="0"/>
      <w:divBdr>
        <w:top w:val="none" w:sz="0" w:space="0" w:color="auto"/>
        <w:left w:val="none" w:sz="0" w:space="0" w:color="auto"/>
        <w:bottom w:val="none" w:sz="0" w:space="0" w:color="auto"/>
        <w:right w:val="none" w:sz="0" w:space="0" w:color="auto"/>
      </w:divBdr>
    </w:div>
    <w:div w:id="128479893">
      <w:bodyDiv w:val="1"/>
      <w:marLeft w:val="0"/>
      <w:marRight w:val="0"/>
      <w:marTop w:val="0"/>
      <w:marBottom w:val="0"/>
      <w:divBdr>
        <w:top w:val="none" w:sz="0" w:space="0" w:color="auto"/>
        <w:left w:val="none" w:sz="0" w:space="0" w:color="auto"/>
        <w:bottom w:val="none" w:sz="0" w:space="0" w:color="auto"/>
        <w:right w:val="none" w:sz="0" w:space="0" w:color="auto"/>
      </w:divBdr>
    </w:div>
    <w:div w:id="129789851">
      <w:bodyDiv w:val="1"/>
      <w:marLeft w:val="0"/>
      <w:marRight w:val="0"/>
      <w:marTop w:val="0"/>
      <w:marBottom w:val="0"/>
      <w:divBdr>
        <w:top w:val="none" w:sz="0" w:space="0" w:color="auto"/>
        <w:left w:val="none" w:sz="0" w:space="0" w:color="auto"/>
        <w:bottom w:val="none" w:sz="0" w:space="0" w:color="auto"/>
        <w:right w:val="none" w:sz="0" w:space="0" w:color="auto"/>
      </w:divBdr>
    </w:div>
    <w:div w:id="130827035">
      <w:bodyDiv w:val="1"/>
      <w:marLeft w:val="0"/>
      <w:marRight w:val="0"/>
      <w:marTop w:val="0"/>
      <w:marBottom w:val="0"/>
      <w:divBdr>
        <w:top w:val="none" w:sz="0" w:space="0" w:color="auto"/>
        <w:left w:val="none" w:sz="0" w:space="0" w:color="auto"/>
        <w:bottom w:val="none" w:sz="0" w:space="0" w:color="auto"/>
        <w:right w:val="none" w:sz="0" w:space="0" w:color="auto"/>
      </w:divBdr>
    </w:div>
    <w:div w:id="132257568">
      <w:bodyDiv w:val="1"/>
      <w:marLeft w:val="0"/>
      <w:marRight w:val="0"/>
      <w:marTop w:val="0"/>
      <w:marBottom w:val="0"/>
      <w:divBdr>
        <w:top w:val="none" w:sz="0" w:space="0" w:color="auto"/>
        <w:left w:val="none" w:sz="0" w:space="0" w:color="auto"/>
        <w:bottom w:val="none" w:sz="0" w:space="0" w:color="auto"/>
        <w:right w:val="none" w:sz="0" w:space="0" w:color="auto"/>
      </w:divBdr>
    </w:div>
    <w:div w:id="133181873">
      <w:bodyDiv w:val="1"/>
      <w:marLeft w:val="0"/>
      <w:marRight w:val="0"/>
      <w:marTop w:val="0"/>
      <w:marBottom w:val="0"/>
      <w:divBdr>
        <w:top w:val="none" w:sz="0" w:space="0" w:color="auto"/>
        <w:left w:val="none" w:sz="0" w:space="0" w:color="auto"/>
        <w:bottom w:val="none" w:sz="0" w:space="0" w:color="auto"/>
        <w:right w:val="none" w:sz="0" w:space="0" w:color="auto"/>
      </w:divBdr>
    </w:div>
    <w:div w:id="135146434">
      <w:bodyDiv w:val="1"/>
      <w:marLeft w:val="0"/>
      <w:marRight w:val="0"/>
      <w:marTop w:val="0"/>
      <w:marBottom w:val="0"/>
      <w:divBdr>
        <w:top w:val="none" w:sz="0" w:space="0" w:color="auto"/>
        <w:left w:val="none" w:sz="0" w:space="0" w:color="auto"/>
        <w:bottom w:val="none" w:sz="0" w:space="0" w:color="auto"/>
        <w:right w:val="none" w:sz="0" w:space="0" w:color="auto"/>
      </w:divBdr>
    </w:div>
    <w:div w:id="135151738">
      <w:bodyDiv w:val="1"/>
      <w:marLeft w:val="0"/>
      <w:marRight w:val="0"/>
      <w:marTop w:val="0"/>
      <w:marBottom w:val="0"/>
      <w:divBdr>
        <w:top w:val="none" w:sz="0" w:space="0" w:color="auto"/>
        <w:left w:val="none" w:sz="0" w:space="0" w:color="auto"/>
        <w:bottom w:val="none" w:sz="0" w:space="0" w:color="auto"/>
        <w:right w:val="none" w:sz="0" w:space="0" w:color="auto"/>
      </w:divBdr>
    </w:div>
    <w:div w:id="139856457">
      <w:bodyDiv w:val="1"/>
      <w:marLeft w:val="0"/>
      <w:marRight w:val="0"/>
      <w:marTop w:val="0"/>
      <w:marBottom w:val="0"/>
      <w:divBdr>
        <w:top w:val="none" w:sz="0" w:space="0" w:color="auto"/>
        <w:left w:val="none" w:sz="0" w:space="0" w:color="auto"/>
        <w:bottom w:val="none" w:sz="0" w:space="0" w:color="auto"/>
        <w:right w:val="none" w:sz="0" w:space="0" w:color="auto"/>
      </w:divBdr>
    </w:div>
    <w:div w:id="142476251">
      <w:bodyDiv w:val="1"/>
      <w:marLeft w:val="0"/>
      <w:marRight w:val="0"/>
      <w:marTop w:val="0"/>
      <w:marBottom w:val="0"/>
      <w:divBdr>
        <w:top w:val="none" w:sz="0" w:space="0" w:color="auto"/>
        <w:left w:val="none" w:sz="0" w:space="0" w:color="auto"/>
        <w:bottom w:val="none" w:sz="0" w:space="0" w:color="auto"/>
        <w:right w:val="none" w:sz="0" w:space="0" w:color="auto"/>
      </w:divBdr>
    </w:div>
    <w:div w:id="143160316">
      <w:bodyDiv w:val="1"/>
      <w:marLeft w:val="0"/>
      <w:marRight w:val="0"/>
      <w:marTop w:val="0"/>
      <w:marBottom w:val="0"/>
      <w:divBdr>
        <w:top w:val="none" w:sz="0" w:space="0" w:color="auto"/>
        <w:left w:val="none" w:sz="0" w:space="0" w:color="auto"/>
        <w:bottom w:val="none" w:sz="0" w:space="0" w:color="auto"/>
        <w:right w:val="none" w:sz="0" w:space="0" w:color="auto"/>
      </w:divBdr>
    </w:div>
    <w:div w:id="144277200">
      <w:bodyDiv w:val="1"/>
      <w:marLeft w:val="0"/>
      <w:marRight w:val="0"/>
      <w:marTop w:val="0"/>
      <w:marBottom w:val="0"/>
      <w:divBdr>
        <w:top w:val="none" w:sz="0" w:space="0" w:color="auto"/>
        <w:left w:val="none" w:sz="0" w:space="0" w:color="auto"/>
        <w:bottom w:val="none" w:sz="0" w:space="0" w:color="auto"/>
        <w:right w:val="none" w:sz="0" w:space="0" w:color="auto"/>
      </w:divBdr>
    </w:div>
    <w:div w:id="144785704">
      <w:bodyDiv w:val="1"/>
      <w:marLeft w:val="0"/>
      <w:marRight w:val="0"/>
      <w:marTop w:val="0"/>
      <w:marBottom w:val="0"/>
      <w:divBdr>
        <w:top w:val="none" w:sz="0" w:space="0" w:color="auto"/>
        <w:left w:val="none" w:sz="0" w:space="0" w:color="auto"/>
        <w:bottom w:val="none" w:sz="0" w:space="0" w:color="auto"/>
        <w:right w:val="none" w:sz="0" w:space="0" w:color="auto"/>
      </w:divBdr>
    </w:div>
    <w:div w:id="144861833">
      <w:bodyDiv w:val="1"/>
      <w:marLeft w:val="0"/>
      <w:marRight w:val="0"/>
      <w:marTop w:val="0"/>
      <w:marBottom w:val="0"/>
      <w:divBdr>
        <w:top w:val="none" w:sz="0" w:space="0" w:color="auto"/>
        <w:left w:val="none" w:sz="0" w:space="0" w:color="auto"/>
        <w:bottom w:val="none" w:sz="0" w:space="0" w:color="auto"/>
        <w:right w:val="none" w:sz="0" w:space="0" w:color="auto"/>
      </w:divBdr>
    </w:div>
    <w:div w:id="145781969">
      <w:bodyDiv w:val="1"/>
      <w:marLeft w:val="0"/>
      <w:marRight w:val="0"/>
      <w:marTop w:val="0"/>
      <w:marBottom w:val="0"/>
      <w:divBdr>
        <w:top w:val="none" w:sz="0" w:space="0" w:color="auto"/>
        <w:left w:val="none" w:sz="0" w:space="0" w:color="auto"/>
        <w:bottom w:val="none" w:sz="0" w:space="0" w:color="auto"/>
        <w:right w:val="none" w:sz="0" w:space="0" w:color="auto"/>
      </w:divBdr>
    </w:div>
    <w:div w:id="149686001">
      <w:bodyDiv w:val="1"/>
      <w:marLeft w:val="0"/>
      <w:marRight w:val="0"/>
      <w:marTop w:val="0"/>
      <w:marBottom w:val="0"/>
      <w:divBdr>
        <w:top w:val="none" w:sz="0" w:space="0" w:color="auto"/>
        <w:left w:val="none" w:sz="0" w:space="0" w:color="auto"/>
        <w:bottom w:val="none" w:sz="0" w:space="0" w:color="auto"/>
        <w:right w:val="none" w:sz="0" w:space="0" w:color="auto"/>
      </w:divBdr>
    </w:div>
    <w:div w:id="150558775">
      <w:bodyDiv w:val="1"/>
      <w:marLeft w:val="0"/>
      <w:marRight w:val="0"/>
      <w:marTop w:val="0"/>
      <w:marBottom w:val="0"/>
      <w:divBdr>
        <w:top w:val="none" w:sz="0" w:space="0" w:color="auto"/>
        <w:left w:val="none" w:sz="0" w:space="0" w:color="auto"/>
        <w:bottom w:val="none" w:sz="0" w:space="0" w:color="auto"/>
        <w:right w:val="none" w:sz="0" w:space="0" w:color="auto"/>
      </w:divBdr>
    </w:div>
    <w:div w:id="151332852">
      <w:bodyDiv w:val="1"/>
      <w:marLeft w:val="0"/>
      <w:marRight w:val="0"/>
      <w:marTop w:val="0"/>
      <w:marBottom w:val="0"/>
      <w:divBdr>
        <w:top w:val="none" w:sz="0" w:space="0" w:color="auto"/>
        <w:left w:val="none" w:sz="0" w:space="0" w:color="auto"/>
        <w:bottom w:val="none" w:sz="0" w:space="0" w:color="auto"/>
        <w:right w:val="none" w:sz="0" w:space="0" w:color="auto"/>
      </w:divBdr>
    </w:div>
    <w:div w:id="152569663">
      <w:bodyDiv w:val="1"/>
      <w:marLeft w:val="0"/>
      <w:marRight w:val="0"/>
      <w:marTop w:val="0"/>
      <w:marBottom w:val="0"/>
      <w:divBdr>
        <w:top w:val="none" w:sz="0" w:space="0" w:color="auto"/>
        <w:left w:val="none" w:sz="0" w:space="0" w:color="auto"/>
        <w:bottom w:val="none" w:sz="0" w:space="0" w:color="auto"/>
        <w:right w:val="none" w:sz="0" w:space="0" w:color="auto"/>
      </w:divBdr>
    </w:div>
    <w:div w:id="153227358">
      <w:bodyDiv w:val="1"/>
      <w:marLeft w:val="0"/>
      <w:marRight w:val="0"/>
      <w:marTop w:val="0"/>
      <w:marBottom w:val="0"/>
      <w:divBdr>
        <w:top w:val="none" w:sz="0" w:space="0" w:color="auto"/>
        <w:left w:val="none" w:sz="0" w:space="0" w:color="auto"/>
        <w:bottom w:val="none" w:sz="0" w:space="0" w:color="auto"/>
        <w:right w:val="none" w:sz="0" w:space="0" w:color="auto"/>
      </w:divBdr>
    </w:div>
    <w:div w:id="153687247">
      <w:bodyDiv w:val="1"/>
      <w:marLeft w:val="0"/>
      <w:marRight w:val="0"/>
      <w:marTop w:val="0"/>
      <w:marBottom w:val="0"/>
      <w:divBdr>
        <w:top w:val="none" w:sz="0" w:space="0" w:color="auto"/>
        <w:left w:val="none" w:sz="0" w:space="0" w:color="auto"/>
        <w:bottom w:val="none" w:sz="0" w:space="0" w:color="auto"/>
        <w:right w:val="none" w:sz="0" w:space="0" w:color="auto"/>
      </w:divBdr>
    </w:div>
    <w:div w:id="154300641">
      <w:bodyDiv w:val="1"/>
      <w:marLeft w:val="0"/>
      <w:marRight w:val="0"/>
      <w:marTop w:val="0"/>
      <w:marBottom w:val="0"/>
      <w:divBdr>
        <w:top w:val="none" w:sz="0" w:space="0" w:color="auto"/>
        <w:left w:val="none" w:sz="0" w:space="0" w:color="auto"/>
        <w:bottom w:val="none" w:sz="0" w:space="0" w:color="auto"/>
        <w:right w:val="none" w:sz="0" w:space="0" w:color="auto"/>
      </w:divBdr>
    </w:div>
    <w:div w:id="158350090">
      <w:bodyDiv w:val="1"/>
      <w:marLeft w:val="0"/>
      <w:marRight w:val="0"/>
      <w:marTop w:val="0"/>
      <w:marBottom w:val="0"/>
      <w:divBdr>
        <w:top w:val="none" w:sz="0" w:space="0" w:color="auto"/>
        <w:left w:val="none" w:sz="0" w:space="0" w:color="auto"/>
        <w:bottom w:val="none" w:sz="0" w:space="0" w:color="auto"/>
        <w:right w:val="none" w:sz="0" w:space="0" w:color="auto"/>
      </w:divBdr>
    </w:div>
    <w:div w:id="161236041">
      <w:bodyDiv w:val="1"/>
      <w:marLeft w:val="0"/>
      <w:marRight w:val="0"/>
      <w:marTop w:val="0"/>
      <w:marBottom w:val="0"/>
      <w:divBdr>
        <w:top w:val="none" w:sz="0" w:space="0" w:color="auto"/>
        <w:left w:val="none" w:sz="0" w:space="0" w:color="auto"/>
        <w:bottom w:val="none" w:sz="0" w:space="0" w:color="auto"/>
        <w:right w:val="none" w:sz="0" w:space="0" w:color="auto"/>
      </w:divBdr>
    </w:div>
    <w:div w:id="163015757">
      <w:bodyDiv w:val="1"/>
      <w:marLeft w:val="0"/>
      <w:marRight w:val="0"/>
      <w:marTop w:val="0"/>
      <w:marBottom w:val="0"/>
      <w:divBdr>
        <w:top w:val="none" w:sz="0" w:space="0" w:color="auto"/>
        <w:left w:val="none" w:sz="0" w:space="0" w:color="auto"/>
        <w:bottom w:val="none" w:sz="0" w:space="0" w:color="auto"/>
        <w:right w:val="none" w:sz="0" w:space="0" w:color="auto"/>
      </w:divBdr>
    </w:div>
    <w:div w:id="164442227">
      <w:bodyDiv w:val="1"/>
      <w:marLeft w:val="0"/>
      <w:marRight w:val="0"/>
      <w:marTop w:val="0"/>
      <w:marBottom w:val="0"/>
      <w:divBdr>
        <w:top w:val="none" w:sz="0" w:space="0" w:color="auto"/>
        <w:left w:val="none" w:sz="0" w:space="0" w:color="auto"/>
        <w:bottom w:val="none" w:sz="0" w:space="0" w:color="auto"/>
        <w:right w:val="none" w:sz="0" w:space="0" w:color="auto"/>
      </w:divBdr>
    </w:div>
    <w:div w:id="166294159">
      <w:bodyDiv w:val="1"/>
      <w:marLeft w:val="0"/>
      <w:marRight w:val="0"/>
      <w:marTop w:val="0"/>
      <w:marBottom w:val="0"/>
      <w:divBdr>
        <w:top w:val="none" w:sz="0" w:space="0" w:color="auto"/>
        <w:left w:val="none" w:sz="0" w:space="0" w:color="auto"/>
        <w:bottom w:val="none" w:sz="0" w:space="0" w:color="auto"/>
        <w:right w:val="none" w:sz="0" w:space="0" w:color="auto"/>
      </w:divBdr>
    </w:div>
    <w:div w:id="172578394">
      <w:bodyDiv w:val="1"/>
      <w:marLeft w:val="0"/>
      <w:marRight w:val="0"/>
      <w:marTop w:val="0"/>
      <w:marBottom w:val="0"/>
      <w:divBdr>
        <w:top w:val="none" w:sz="0" w:space="0" w:color="auto"/>
        <w:left w:val="none" w:sz="0" w:space="0" w:color="auto"/>
        <w:bottom w:val="none" w:sz="0" w:space="0" w:color="auto"/>
        <w:right w:val="none" w:sz="0" w:space="0" w:color="auto"/>
      </w:divBdr>
    </w:div>
    <w:div w:id="173375477">
      <w:bodyDiv w:val="1"/>
      <w:marLeft w:val="0"/>
      <w:marRight w:val="0"/>
      <w:marTop w:val="0"/>
      <w:marBottom w:val="0"/>
      <w:divBdr>
        <w:top w:val="none" w:sz="0" w:space="0" w:color="auto"/>
        <w:left w:val="none" w:sz="0" w:space="0" w:color="auto"/>
        <w:bottom w:val="none" w:sz="0" w:space="0" w:color="auto"/>
        <w:right w:val="none" w:sz="0" w:space="0" w:color="auto"/>
      </w:divBdr>
    </w:div>
    <w:div w:id="176431423">
      <w:bodyDiv w:val="1"/>
      <w:marLeft w:val="0"/>
      <w:marRight w:val="0"/>
      <w:marTop w:val="0"/>
      <w:marBottom w:val="0"/>
      <w:divBdr>
        <w:top w:val="none" w:sz="0" w:space="0" w:color="auto"/>
        <w:left w:val="none" w:sz="0" w:space="0" w:color="auto"/>
        <w:bottom w:val="none" w:sz="0" w:space="0" w:color="auto"/>
        <w:right w:val="none" w:sz="0" w:space="0" w:color="auto"/>
      </w:divBdr>
    </w:div>
    <w:div w:id="179054629">
      <w:bodyDiv w:val="1"/>
      <w:marLeft w:val="0"/>
      <w:marRight w:val="0"/>
      <w:marTop w:val="0"/>
      <w:marBottom w:val="0"/>
      <w:divBdr>
        <w:top w:val="none" w:sz="0" w:space="0" w:color="auto"/>
        <w:left w:val="none" w:sz="0" w:space="0" w:color="auto"/>
        <w:bottom w:val="none" w:sz="0" w:space="0" w:color="auto"/>
        <w:right w:val="none" w:sz="0" w:space="0" w:color="auto"/>
      </w:divBdr>
    </w:div>
    <w:div w:id="183054560">
      <w:bodyDiv w:val="1"/>
      <w:marLeft w:val="0"/>
      <w:marRight w:val="0"/>
      <w:marTop w:val="0"/>
      <w:marBottom w:val="0"/>
      <w:divBdr>
        <w:top w:val="none" w:sz="0" w:space="0" w:color="auto"/>
        <w:left w:val="none" w:sz="0" w:space="0" w:color="auto"/>
        <w:bottom w:val="none" w:sz="0" w:space="0" w:color="auto"/>
        <w:right w:val="none" w:sz="0" w:space="0" w:color="auto"/>
      </w:divBdr>
    </w:div>
    <w:div w:id="185951993">
      <w:bodyDiv w:val="1"/>
      <w:marLeft w:val="0"/>
      <w:marRight w:val="0"/>
      <w:marTop w:val="0"/>
      <w:marBottom w:val="0"/>
      <w:divBdr>
        <w:top w:val="none" w:sz="0" w:space="0" w:color="auto"/>
        <w:left w:val="none" w:sz="0" w:space="0" w:color="auto"/>
        <w:bottom w:val="none" w:sz="0" w:space="0" w:color="auto"/>
        <w:right w:val="none" w:sz="0" w:space="0" w:color="auto"/>
      </w:divBdr>
    </w:div>
    <w:div w:id="186067326">
      <w:bodyDiv w:val="1"/>
      <w:marLeft w:val="0"/>
      <w:marRight w:val="0"/>
      <w:marTop w:val="0"/>
      <w:marBottom w:val="0"/>
      <w:divBdr>
        <w:top w:val="none" w:sz="0" w:space="0" w:color="auto"/>
        <w:left w:val="none" w:sz="0" w:space="0" w:color="auto"/>
        <w:bottom w:val="none" w:sz="0" w:space="0" w:color="auto"/>
        <w:right w:val="none" w:sz="0" w:space="0" w:color="auto"/>
      </w:divBdr>
    </w:div>
    <w:div w:id="187522602">
      <w:bodyDiv w:val="1"/>
      <w:marLeft w:val="0"/>
      <w:marRight w:val="0"/>
      <w:marTop w:val="0"/>
      <w:marBottom w:val="0"/>
      <w:divBdr>
        <w:top w:val="none" w:sz="0" w:space="0" w:color="auto"/>
        <w:left w:val="none" w:sz="0" w:space="0" w:color="auto"/>
        <w:bottom w:val="none" w:sz="0" w:space="0" w:color="auto"/>
        <w:right w:val="none" w:sz="0" w:space="0" w:color="auto"/>
      </w:divBdr>
    </w:div>
    <w:div w:id="193885522">
      <w:bodyDiv w:val="1"/>
      <w:marLeft w:val="0"/>
      <w:marRight w:val="0"/>
      <w:marTop w:val="0"/>
      <w:marBottom w:val="0"/>
      <w:divBdr>
        <w:top w:val="none" w:sz="0" w:space="0" w:color="auto"/>
        <w:left w:val="none" w:sz="0" w:space="0" w:color="auto"/>
        <w:bottom w:val="none" w:sz="0" w:space="0" w:color="auto"/>
        <w:right w:val="none" w:sz="0" w:space="0" w:color="auto"/>
      </w:divBdr>
    </w:div>
    <w:div w:id="195654904">
      <w:bodyDiv w:val="1"/>
      <w:marLeft w:val="0"/>
      <w:marRight w:val="0"/>
      <w:marTop w:val="0"/>
      <w:marBottom w:val="0"/>
      <w:divBdr>
        <w:top w:val="none" w:sz="0" w:space="0" w:color="auto"/>
        <w:left w:val="none" w:sz="0" w:space="0" w:color="auto"/>
        <w:bottom w:val="none" w:sz="0" w:space="0" w:color="auto"/>
        <w:right w:val="none" w:sz="0" w:space="0" w:color="auto"/>
      </w:divBdr>
    </w:div>
    <w:div w:id="195896561">
      <w:bodyDiv w:val="1"/>
      <w:marLeft w:val="0"/>
      <w:marRight w:val="0"/>
      <w:marTop w:val="0"/>
      <w:marBottom w:val="0"/>
      <w:divBdr>
        <w:top w:val="none" w:sz="0" w:space="0" w:color="auto"/>
        <w:left w:val="none" w:sz="0" w:space="0" w:color="auto"/>
        <w:bottom w:val="none" w:sz="0" w:space="0" w:color="auto"/>
        <w:right w:val="none" w:sz="0" w:space="0" w:color="auto"/>
      </w:divBdr>
    </w:div>
    <w:div w:id="198860462">
      <w:bodyDiv w:val="1"/>
      <w:marLeft w:val="0"/>
      <w:marRight w:val="0"/>
      <w:marTop w:val="0"/>
      <w:marBottom w:val="0"/>
      <w:divBdr>
        <w:top w:val="none" w:sz="0" w:space="0" w:color="auto"/>
        <w:left w:val="none" w:sz="0" w:space="0" w:color="auto"/>
        <w:bottom w:val="none" w:sz="0" w:space="0" w:color="auto"/>
        <w:right w:val="none" w:sz="0" w:space="0" w:color="auto"/>
      </w:divBdr>
    </w:div>
    <w:div w:id="200754010">
      <w:bodyDiv w:val="1"/>
      <w:marLeft w:val="0"/>
      <w:marRight w:val="0"/>
      <w:marTop w:val="0"/>
      <w:marBottom w:val="0"/>
      <w:divBdr>
        <w:top w:val="none" w:sz="0" w:space="0" w:color="auto"/>
        <w:left w:val="none" w:sz="0" w:space="0" w:color="auto"/>
        <w:bottom w:val="none" w:sz="0" w:space="0" w:color="auto"/>
        <w:right w:val="none" w:sz="0" w:space="0" w:color="auto"/>
      </w:divBdr>
    </w:div>
    <w:div w:id="201332398">
      <w:bodyDiv w:val="1"/>
      <w:marLeft w:val="0"/>
      <w:marRight w:val="0"/>
      <w:marTop w:val="0"/>
      <w:marBottom w:val="0"/>
      <w:divBdr>
        <w:top w:val="none" w:sz="0" w:space="0" w:color="auto"/>
        <w:left w:val="none" w:sz="0" w:space="0" w:color="auto"/>
        <w:bottom w:val="none" w:sz="0" w:space="0" w:color="auto"/>
        <w:right w:val="none" w:sz="0" w:space="0" w:color="auto"/>
      </w:divBdr>
    </w:div>
    <w:div w:id="202061831">
      <w:bodyDiv w:val="1"/>
      <w:marLeft w:val="0"/>
      <w:marRight w:val="0"/>
      <w:marTop w:val="0"/>
      <w:marBottom w:val="0"/>
      <w:divBdr>
        <w:top w:val="none" w:sz="0" w:space="0" w:color="auto"/>
        <w:left w:val="none" w:sz="0" w:space="0" w:color="auto"/>
        <w:bottom w:val="none" w:sz="0" w:space="0" w:color="auto"/>
        <w:right w:val="none" w:sz="0" w:space="0" w:color="auto"/>
      </w:divBdr>
    </w:div>
    <w:div w:id="202064270">
      <w:bodyDiv w:val="1"/>
      <w:marLeft w:val="0"/>
      <w:marRight w:val="0"/>
      <w:marTop w:val="0"/>
      <w:marBottom w:val="0"/>
      <w:divBdr>
        <w:top w:val="none" w:sz="0" w:space="0" w:color="auto"/>
        <w:left w:val="none" w:sz="0" w:space="0" w:color="auto"/>
        <w:bottom w:val="none" w:sz="0" w:space="0" w:color="auto"/>
        <w:right w:val="none" w:sz="0" w:space="0" w:color="auto"/>
      </w:divBdr>
    </w:div>
    <w:div w:id="202406068">
      <w:bodyDiv w:val="1"/>
      <w:marLeft w:val="0"/>
      <w:marRight w:val="0"/>
      <w:marTop w:val="0"/>
      <w:marBottom w:val="0"/>
      <w:divBdr>
        <w:top w:val="none" w:sz="0" w:space="0" w:color="auto"/>
        <w:left w:val="none" w:sz="0" w:space="0" w:color="auto"/>
        <w:bottom w:val="none" w:sz="0" w:space="0" w:color="auto"/>
        <w:right w:val="none" w:sz="0" w:space="0" w:color="auto"/>
      </w:divBdr>
    </w:div>
    <w:div w:id="202602470">
      <w:bodyDiv w:val="1"/>
      <w:marLeft w:val="0"/>
      <w:marRight w:val="0"/>
      <w:marTop w:val="0"/>
      <w:marBottom w:val="0"/>
      <w:divBdr>
        <w:top w:val="none" w:sz="0" w:space="0" w:color="auto"/>
        <w:left w:val="none" w:sz="0" w:space="0" w:color="auto"/>
        <w:bottom w:val="none" w:sz="0" w:space="0" w:color="auto"/>
        <w:right w:val="none" w:sz="0" w:space="0" w:color="auto"/>
      </w:divBdr>
    </w:div>
    <w:div w:id="202865142">
      <w:bodyDiv w:val="1"/>
      <w:marLeft w:val="0"/>
      <w:marRight w:val="0"/>
      <w:marTop w:val="0"/>
      <w:marBottom w:val="0"/>
      <w:divBdr>
        <w:top w:val="none" w:sz="0" w:space="0" w:color="auto"/>
        <w:left w:val="none" w:sz="0" w:space="0" w:color="auto"/>
        <w:bottom w:val="none" w:sz="0" w:space="0" w:color="auto"/>
        <w:right w:val="none" w:sz="0" w:space="0" w:color="auto"/>
      </w:divBdr>
    </w:div>
    <w:div w:id="202910314">
      <w:bodyDiv w:val="1"/>
      <w:marLeft w:val="0"/>
      <w:marRight w:val="0"/>
      <w:marTop w:val="0"/>
      <w:marBottom w:val="0"/>
      <w:divBdr>
        <w:top w:val="none" w:sz="0" w:space="0" w:color="auto"/>
        <w:left w:val="none" w:sz="0" w:space="0" w:color="auto"/>
        <w:bottom w:val="none" w:sz="0" w:space="0" w:color="auto"/>
        <w:right w:val="none" w:sz="0" w:space="0" w:color="auto"/>
      </w:divBdr>
    </w:div>
    <w:div w:id="210000161">
      <w:bodyDiv w:val="1"/>
      <w:marLeft w:val="0"/>
      <w:marRight w:val="0"/>
      <w:marTop w:val="0"/>
      <w:marBottom w:val="0"/>
      <w:divBdr>
        <w:top w:val="none" w:sz="0" w:space="0" w:color="auto"/>
        <w:left w:val="none" w:sz="0" w:space="0" w:color="auto"/>
        <w:bottom w:val="none" w:sz="0" w:space="0" w:color="auto"/>
        <w:right w:val="none" w:sz="0" w:space="0" w:color="auto"/>
      </w:divBdr>
    </w:div>
    <w:div w:id="213391877">
      <w:bodyDiv w:val="1"/>
      <w:marLeft w:val="0"/>
      <w:marRight w:val="0"/>
      <w:marTop w:val="0"/>
      <w:marBottom w:val="0"/>
      <w:divBdr>
        <w:top w:val="none" w:sz="0" w:space="0" w:color="auto"/>
        <w:left w:val="none" w:sz="0" w:space="0" w:color="auto"/>
        <w:bottom w:val="none" w:sz="0" w:space="0" w:color="auto"/>
        <w:right w:val="none" w:sz="0" w:space="0" w:color="auto"/>
      </w:divBdr>
    </w:div>
    <w:div w:id="219636727">
      <w:bodyDiv w:val="1"/>
      <w:marLeft w:val="0"/>
      <w:marRight w:val="0"/>
      <w:marTop w:val="0"/>
      <w:marBottom w:val="0"/>
      <w:divBdr>
        <w:top w:val="none" w:sz="0" w:space="0" w:color="auto"/>
        <w:left w:val="none" w:sz="0" w:space="0" w:color="auto"/>
        <w:bottom w:val="none" w:sz="0" w:space="0" w:color="auto"/>
        <w:right w:val="none" w:sz="0" w:space="0" w:color="auto"/>
      </w:divBdr>
    </w:div>
    <w:div w:id="221527383">
      <w:bodyDiv w:val="1"/>
      <w:marLeft w:val="0"/>
      <w:marRight w:val="0"/>
      <w:marTop w:val="0"/>
      <w:marBottom w:val="0"/>
      <w:divBdr>
        <w:top w:val="none" w:sz="0" w:space="0" w:color="auto"/>
        <w:left w:val="none" w:sz="0" w:space="0" w:color="auto"/>
        <w:bottom w:val="none" w:sz="0" w:space="0" w:color="auto"/>
        <w:right w:val="none" w:sz="0" w:space="0" w:color="auto"/>
      </w:divBdr>
    </w:div>
    <w:div w:id="221596479">
      <w:bodyDiv w:val="1"/>
      <w:marLeft w:val="0"/>
      <w:marRight w:val="0"/>
      <w:marTop w:val="0"/>
      <w:marBottom w:val="0"/>
      <w:divBdr>
        <w:top w:val="none" w:sz="0" w:space="0" w:color="auto"/>
        <w:left w:val="none" w:sz="0" w:space="0" w:color="auto"/>
        <w:bottom w:val="none" w:sz="0" w:space="0" w:color="auto"/>
        <w:right w:val="none" w:sz="0" w:space="0" w:color="auto"/>
      </w:divBdr>
    </w:div>
    <w:div w:id="222521070">
      <w:bodyDiv w:val="1"/>
      <w:marLeft w:val="0"/>
      <w:marRight w:val="0"/>
      <w:marTop w:val="0"/>
      <w:marBottom w:val="0"/>
      <w:divBdr>
        <w:top w:val="none" w:sz="0" w:space="0" w:color="auto"/>
        <w:left w:val="none" w:sz="0" w:space="0" w:color="auto"/>
        <w:bottom w:val="none" w:sz="0" w:space="0" w:color="auto"/>
        <w:right w:val="none" w:sz="0" w:space="0" w:color="auto"/>
      </w:divBdr>
    </w:div>
    <w:div w:id="225798021">
      <w:bodyDiv w:val="1"/>
      <w:marLeft w:val="0"/>
      <w:marRight w:val="0"/>
      <w:marTop w:val="0"/>
      <w:marBottom w:val="0"/>
      <w:divBdr>
        <w:top w:val="none" w:sz="0" w:space="0" w:color="auto"/>
        <w:left w:val="none" w:sz="0" w:space="0" w:color="auto"/>
        <w:bottom w:val="none" w:sz="0" w:space="0" w:color="auto"/>
        <w:right w:val="none" w:sz="0" w:space="0" w:color="auto"/>
      </w:divBdr>
    </w:div>
    <w:div w:id="227304167">
      <w:bodyDiv w:val="1"/>
      <w:marLeft w:val="0"/>
      <w:marRight w:val="0"/>
      <w:marTop w:val="0"/>
      <w:marBottom w:val="0"/>
      <w:divBdr>
        <w:top w:val="none" w:sz="0" w:space="0" w:color="auto"/>
        <w:left w:val="none" w:sz="0" w:space="0" w:color="auto"/>
        <w:bottom w:val="none" w:sz="0" w:space="0" w:color="auto"/>
        <w:right w:val="none" w:sz="0" w:space="0" w:color="auto"/>
      </w:divBdr>
    </w:div>
    <w:div w:id="228884444">
      <w:bodyDiv w:val="1"/>
      <w:marLeft w:val="0"/>
      <w:marRight w:val="0"/>
      <w:marTop w:val="0"/>
      <w:marBottom w:val="0"/>
      <w:divBdr>
        <w:top w:val="none" w:sz="0" w:space="0" w:color="auto"/>
        <w:left w:val="none" w:sz="0" w:space="0" w:color="auto"/>
        <w:bottom w:val="none" w:sz="0" w:space="0" w:color="auto"/>
        <w:right w:val="none" w:sz="0" w:space="0" w:color="auto"/>
      </w:divBdr>
    </w:div>
    <w:div w:id="231698994">
      <w:bodyDiv w:val="1"/>
      <w:marLeft w:val="0"/>
      <w:marRight w:val="0"/>
      <w:marTop w:val="0"/>
      <w:marBottom w:val="0"/>
      <w:divBdr>
        <w:top w:val="none" w:sz="0" w:space="0" w:color="auto"/>
        <w:left w:val="none" w:sz="0" w:space="0" w:color="auto"/>
        <w:bottom w:val="none" w:sz="0" w:space="0" w:color="auto"/>
        <w:right w:val="none" w:sz="0" w:space="0" w:color="auto"/>
      </w:divBdr>
    </w:div>
    <w:div w:id="231815221">
      <w:bodyDiv w:val="1"/>
      <w:marLeft w:val="0"/>
      <w:marRight w:val="0"/>
      <w:marTop w:val="0"/>
      <w:marBottom w:val="0"/>
      <w:divBdr>
        <w:top w:val="none" w:sz="0" w:space="0" w:color="auto"/>
        <w:left w:val="none" w:sz="0" w:space="0" w:color="auto"/>
        <w:bottom w:val="none" w:sz="0" w:space="0" w:color="auto"/>
        <w:right w:val="none" w:sz="0" w:space="0" w:color="auto"/>
      </w:divBdr>
    </w:div>
    <w:div w:id="234437124">
      <w:bodyDiv w:val="1"/>
      <w:marLeft w:val="0"/>
      <w:marRight w:val="0"/>
      <w:marTop w:val="0"/>
      <w:marBottom w:val="0"/>
      <w:divBdr>
        <w:top w:val="none" w:sz="0" w:space="0" w:color="auto"/>
        <w:left w:val="none" w:sz="0" w:space="0" w:color="auto"/>
        <w:bottom w:val="none" w:sz="0" w:space="0" w:color="auto"/>
        <w:right w:val="none" w:sz="0" w:space="0" w:color="auto"/>
      </w:divBdr>
    </w:div>
    <w:div w:id="236862949">
      <w:bodyDiv w:val="1"/>
      <w:marLeft w:val="0"/>
      <w:marRight w:val="0"/>
      <w:marTop w:val="0"/>
      <w:marBottom w:val="0"/>
      <w:divBdr>
        <w:top w:val="none" w:sz="0" w:space="0" w:color="auto"/>
        <w:left w:val="none" w:sz="0" w:space="0" w:color="auto"/>
        <w:bottom w:val="none" w:sz="0" w:space="0" w:color="auto"/>
        <w:right w:val="none" w:sz="0" w:space="0" w:color="auto"/>
      </w:divBdr>
    </w:div>
    <w:div w:id="242029977">
      <w:bodyDiv w:val="1"/>
      <w:marLeft w:val="0"/>
      <w:marRight w:val="0"/>
      <w:marTop w:val="0"/>
      <w:marBottom w:val="0"/>
      <w:divBdr>
        <w:top w:val="none" w:sz="0" w:space="0" w:color="auto"/>
        <w:left w:val="none" w:sz="0" w:space="0" w:color="auto"/>
        <w:bottom w:val="none" w:sz="0" w:space="0" w:color="auto"/>
        <w:right w:val="none" w:sz="0" w:space="0" w:color="auto"/>
      </w:divBdr>
    </w:div>
    <w:div w:id="243340404">
      <w:bodyDiv w:val="1"/>
      <w:marLeft w:val="0"/>
      <w:marRight w:val="0"/>
      <w:marTop w:val="0"/>
      <w:marBottom w:val="0"/>
      <w:divBdr>
        <w:top w:val="none" w:sz="0" w:space="0" w:color="auto"/>
        <w:left w:val="none" w:sz="0" w:space="0" w:color="auto"/>
        <w:bottom w:val="none" w:sz="0" w:space="0" w:color="auto"/>
        <w:right w:val="none" w:sz="0" w:space="0" w:color="auto"/>
      </w:divBdr>
    </w:div>
    <w:div w:id="243800930">
      <w:bodyDiv w:val="1"/>
      <w:marLeft w:val="0"/>
      <w:marRight w:val="0"/>
      <w:marTop w:val="0"/>
      <w:marBottom w:val="0"/>
      <w:divBdr>
        <w:top w:val="none" w:sz="0" w:space="0" w:color="auto"/>
        <w:left w:val="none" w:sz="0" w:space="0" w:color="auto"/>
        <w:bottom w:val="none" w:sz="0" w:space="0" w:color="auto"/>
        <w:right w:val="none" w:sz="0" w:space="0" w:color="auto"/>
      </w:divBdr>
    </w:div>
    <w:div w:id="243880879">
      <w:bodyDiv w:val="1"/>
      <w:marLeft w:val="0"/>
      <w:marRight w:val="0"/>
      <w:marTop w:val="0"/>
      <w:marBottom w:val="0"/>
      <w:divBdr>
        <w:top w:val="none" w:sz="0" w:space="0" w:color="auto"/>
        <w:left w:val="none" w:sz="0" w:space="0" w:color="auto"/>
        <w:bottom w:val="none" w:sz="0" w:space="0" w:color="auto"/>
        <w:right w:val="none" w:sz="0" w:space="0" w:color="auto"/>
      </w:divBdr>
    </w:div>
    <w:div w:id="245188184">
      <w:bodyDiv w:val="1"/>
      <w:marLeft w:val="0"/>
      <w:marRight w:val="0"/>
      <w:marTop w:val="0"/>
      <w:marBottom w:val="0"/>
      <w:divBdr>
        <w:top w:val="none" w:sz="0" w:space="0" w:color="auto"/>
        <w:left w:val="none" w:sz="0" w:space="0" w:color="auto"/>
        <w:bottom w:val="none" w:sz="0" w:space="0" w:color="auto"/>
        <w:right w:val="none" w:sz="0" w:space="0" w:color="auto"/>
      </w:divBdr>
    </w:div>
    <w:div w:id="246496988">
      <w:bodyDiv w:val="1"/>
      <w:marLeft w:val="0"/>
      <w:marRight w:val="0"/>
      <w:marTop w:val="0"/>
      <w:marBottom w:val="0"/>
      <w:divBdr>
        <w:top w:val="none" w:sz="0" w:space="0" w:color="auto"/>
        <w:left w:val="none" w:sz="0" w:space="0" w:color="auto"/>
        <w:bottom w:val="none" w:sz="0" w:space="0" w:color="auto"/>
        <w:right w:val="none" w:sz="0" w:space="0" w:color="auto"/>
      </w:divBdr>
    </w:div>
    <w:div w:id="248975691">
      <w:bodyDiv w:val="1"/>
      <w:marLeft w:val="0"/>
      <w:marRight w:val="0"/>
      <w:marTop w:val="0"/>
      <w:marBottom w:val="0"/>
      <w:divBdr>
        <w:top w:val="none" w:sz="0" w:space="0" w:color="auto"/>
        <w:left w:val="none" w:sz="0" w:space="0" w:color="auto"/>
        <w:bottom w:val="none" w:sz="0" w:space="0" w:color="auto"/>
        <w:right w:val="none" w:sz="0" w:space="0" w:color="auto"/>
      </w:divBdr>
    </w:div>
    <w:div w:id="250359628">
      <w:bodyDiv w:val="1"/>
      <w:marLeft w:val="0"/>
      <w:marRight w:val="0"/>
      <w:marTop w:val="0"/>
      <w:marBottom w:val="0"/>
      <w:divBdr>
        <w:top w:val="none" w:sz="0" w:space="0" w:color="auto"/>
        <w:left w:val="none" w:sz="0" w:space="0" w:color="auto"/>
        <w:bottom w:val="none" w:sz="0" w:space="0" w:color="auto"/>
        <w:right w:val="none" w:sz="0" w:space="0" w:color="auto"/>
      </w:divBdr>
    </w:div>
    <w:div w:id="250817380">
      <w:bodyDiv w:val="1"/>
      <w:marLeft w:val="0"/>
      <w:marRight w:val="0"/>
      <w:marTop w:val="0"/>
      <w:marBottom w:val="0"/>
      <w:divBdr>
        <w:top w:val="none" w:sz="0" w:space="0" w:color="auto"/>
        <w:left w:val="none" w:sz="0" w:space="0" w:color="auto"/>
        <w:bottom w:val="none" w:sz="0" w:space="0" w:color="auto"/>
        <w:right w:val="none" w:sz="0" w:space="0" w:color="auto"/>
      </w:divBdr>
    </w:div>
    <w:div w:id="250891253">
      <w:bodyDiv w:val="1"/>
      <w:marLeft w:val="0"/>
      <w:marRight w:val="0"/>
      <w:marTop w:val="0"/>
      <w:marBottom w:val="0"/>
      <w:divBdr>
        <w:top w:val="none" w:sz="0" w:space="0" w:color="auto"/>
        <w:left w:val="none" w:sz="0" w:space="0" w:color="auto"/>
        <w:bottom w:val="none" w:sz="0" w:space="0" w:color="auto"/>
        <w:right w:val="none" w:sz="0" w:space="0" w:color="auto"/>
      </w:divBdr>
    </w:div>
    <w:div w:id="251083625">
      <w:bodyDiv w:val="1"/>
      <w:marLeft w:val="0"/>
      <w:marRight w:val="0"/>
      <w:marTop w:val="0"/>
      <w:marBottom w:val="0"/>
      <w:divBdr>
        <w:top w:val="none" w:sz="0" w:space="0" w:color="auto"/>
        <w:left w:val="none" w:sz="0" w:space="0" w:color="auto"/>
        <w:bottom w:val="none" w:sz="0" w:space="0" w:color="auto"/>
        <w:right w:val="none" w:sz="0" w:space="0" w:color="auto"/>
      </w:divBdr>
    </w:div>
    <w:div w:id="254632574">
      <w:bodyDiv w:val="1"/>
      <w:marLeft w:val="0"/>
      <w:marRight w:val="0"/>
      <w:marTop w:val="0"/>
      <w:marBottom w:val="0"/>
      <w:divBdr>
        <w:top w:val="none" w:sz="0" w:space="0" w:color="auto"/>
        <w:left w:val="none" w:sz="0" w:space="0" w:color="auto"/>
        <w:bottom w:val="none" w:sz="0" w:space="0" w:color="auto"/>
        <w:right w:val="none" w:sz="0" w:space="0" w:color="auto"/>
      </w:divBdr>
    </w:div>
    <w:div w:id="256405923">
      <w:bodyDiv w:val="1"/>
      <w:marLeft w:val="0"/>
      <w:marRight w:val="0"/>
      <w:marTop w:val="0"/>
      <w:marBottom w:val="0"/>
      <w:divBdr>
        <w:top w:val="none" w:sz="0" w:space="0" w:color="auto"/>
        <w:left w:val="none" w:sz="0" w:space="0" w:color="auto"/>
        <w:bottom w:val="none" w:sz="0" w:space="0" w:color="auto"/>
        <w:right w:val="none" w:sz="0" w:space="0" w:color="auto"/>
      </w:divBdr>
    </w:div>
    <w:div w:id="256796281">
      <w:bodyDiv w:val="1"/>
      <w:marLeft w:val="0"/>
      <w:marRight w:val="0"/>
      <w:marTop w:val="0"/>
      <w:marBottom w:val="0"/>
      <w:divBdr>
        <w:top w:val="none" w:sz="0" w:space="0" w:color="auto"/>
        <w:left w:val="none" w:sz="0" w:space="0" w:color="auto"/>
        <w:bottom w:val="none" w:sz="0" w:space="0" w:color="auto"/>
        <w:right w:val="none" w:sz="0" w:space="0" w:color="auto"/>
      </w:divBdr>
    </w:div>
    <w:div w:id="260071829">
      <w:bodyDiv w:val="1"/>
      <w:marLeft w:val="0"/>
      <w:marRight w:val="0"/>
      <w:marTop w:val="0"/>
      <w:marBottom w:val="0"/>
      <w:divBdr>
        <w:top w:val="none" w:sz="0" w:space="0" w:color="auto"/>
        <w:left w:val="none" w:sz="0" w:space="0" w:color="auto"/>
        <w:bottom w:val="none" w:sz="0" w:space="0" w:color="auto"/>
        <w:right w:val="none" w:sz="0" w:space="0" w:color="auto"/>
      </w:divBdr>
    </w:div>
    <w:div w:id="261493685">
      <w:bodyDiv w:val="1"/>
      <w:marLeft w:val="0"/>
      <w:marRight w:val="0"/>
      <w:marTop w:val="0"/>
      <w:marBottom w:val="0"/>
      <w:divBdr>
        <w:top w:val="none" w:sz="0" w:space="0" w:color="auto"/>
        <w:left w:val="none" w:sz="0" w:space="0" w:color="auto"/>
        <w:bottom w:val="none" w:sz="0" w:space="0" w:color="auto"/>
        <w:right w:val="none" w:sz="0" w:space="0" w:color="auto"/>
      </w:divBdr>
    </w:div>
    <w:div w:id="262689400">
      <w:bodyDiv w:val="1"/>
      <w:marLeft w:val="0"/>
      <w:marRight w:val="0"/>
      <w:marTop w:val="0"/>
      <w:marBottom w:val="0"/>
      <w:divBdr>
        <w:top w:val="none" w:sz="0" w:space="0" w:color="auto"/>
        <w:left w:val="none" w:sz="0" w:space="0" w:color="auto"/>
        <w:bottom w:val="none" w:sz="0" w:space="0" w:color="auto"/>
        <w:right w:val="none" w:sz="0" w:space="0" w:color="auto"/>
      </w:divBdr>
    </w:div>
    <w:div w:id="265120366">
      <w:bodyDiv w:val="1"/>
      <w:marLeft w:val="0"/>
      <w:marRight w:val="0"/>
      <w:marTop w:val="0"/>
      <w:marBottom w:val="0"/>
      <w:divBdr>
        <w:top w:val="none" w:sz="0" w:space="0" w:color="auto"/>
        <w:left w:val="none" w:sz="0" w:space="0" w:color="auto"/>
        <w:bottom w:val="none" w:sz="0" w:space="0" w:color="auto"/>
        <w:right w:val="none" w:sz="0" w:space="0" w:color="auto"/>
      </w:divBdr>
    </w:div>
    <w:div w:id="268204713">
      <w:bodyDiv w:val="1"/>
      <w:marLeft w:val="0"/>
      <w:marRight w:val="0"/>
      <w:marTop w:val="0"/>
      <w:marBottom w:val="0"/>
      <w:divBdr>
        <w:top w:val="none" w:sz="0" w:space="0" w:color="auto"/>
        <w:left w:val="none" w:sz="0" w:space="0" w:color="auto"/>
        <w:bottom w:val="none" w:sz="0" w:space="0" w:color="auto"/>
        <w:right w:val="none" w:sz="0" w:space="0" w:color="auto"/>
      </w:divBdr>
    </w:div>
    <w:div w:id="269751495">
      <w:bodyDiv w:val="1"/>
      <w:marLeft w:val="0"/>
      <w:marRight w:val="0"/>
      <w:marTop w:val="0"/>
      <w:marBottom w:val="0"/>
      <w:divBdr>
        <w:top w:val="none" w:sz="0" w:space="0" w:color="auto"/>
        <w:left w:val="none" w:sz="0" w:space="0" w:color="auto"/>
        <w:bottom w:val="none" w:sz="0" w:space="0" w:color="auto"/>
        <w:right w:val="none" w:sz="0" w:space="0" w:color="auto"/>
      </w:divBdr>
    </w:div>
    <w:div w:id="272515167">
      <w:bodyDiv w:val="1"/>
      <w:marLeft w:val="0"/>
      <w:marRight w:val="0"/>
      <w:marTop w:val="0"/>
      <w:marBottom w:val="0"/>
      <w:divBdr>
        <w:top w:val="none" w:sz="0" w:space="0" w:color="auto"/>
        <w:left w:val="none" w:sz="0" w:space="0" w:color="auto"/>
        <w:bottom w:val="none" w:sz="0" w:space="0" w:color="auto"/>
        <w:right w:val="none" w:sz="0" w:space="0" w:color="auto"/>
      </w:divBdr>
    </w:div>
    <w:div w:id="272908364">
      <w:bodyDiv w:val="1"/>
      <w:marLeft w:val="0"/>
      <w:marRight w:val="0"/>
      <w:marTop w:val="0"/>
      <w:marBottom w:val="0"/>
      <w:divBdr>
        <w:top w:val="none" w:sz="0" w:space="0" w:color="auto"/>
        <w:left w:val="none" w:sz="0" w:space="0" w:color="auto"/>
        <w:bottom w:val="none" w:sz="0" w:space="0" w:color="auto"/>
        <w:right w:val="none" w:sz="0" w:space="0" w:color="auto"/>
      </w:divBdr>
    </w:div>
    <w:div w:id="273096687">
      <w:bodyDiv w:val="1"/>
      <w:marLeft w:val="0"/>
      <w:marRight w:val="0"/>
      <w:marTop w:val="0"/>
      <w:marBottom w:val="0"/>
      <w:divBdr>
        <w:top w:val="none" w:sz="0" w:space="0" w:color="auto"/>
        <w:left w:val="none" w:sz="0" w:space="0" w:color="auto"/>
        <w:bottom w:val="none" w:sz="0" w:space="0" w:color="auto"/>
        <w:right w:val="none" w:sz="0" w:space="0" w:color="auto"/>
      </w:divBdr>
    </w:div>
    <w:div w:id="282880766">
      <w:bodyDiv w:val="1"/>
      <w:marLeft w:val="0"/>
      <w:marRight w:val="0"/>
      <w:marTop w:val="0"/>
      <w:marBottom w:val="0"/>
      <w:divBdr>
        <w:top w:val="none" w:sz="0" w:space="0" w:color="auto"/>
        <w:left w:val="none" w:sz="0" w:space="0" w:color="auto"/>
        <w:bottom w:val="none" w:sz="0" w:space="0" w:color="auto"/>
        <w:right w:val="none" w:sz="0" w:space="0" w:color="auto"/>
      </w:divBdr>
    </w:div>
    <w:div w:id="286006501">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288170667">
      <w:bodyDiv w:val="1"/>
      <w:marLeft w:val="0"/>
      <w:marRight w:val="0"/>
      <w:marTop w:val="0"/>
      <w:marBottom w:val="0"/>
      <w:divBdr>
        <w:top w:val="none" w:sz="0" w:space="0" w:color="auto"/>
        <w:left w:val="none" w:sz="0" w:space="0" w:color="auto"/>
        <w:bottom w:val="none" w:sz="0" w:space="0" w:color="auto"/>
        <w:right w:val="none" w:sz="0" w:space="0" w:color="auto"/>
      </w:divBdr>
    </w:div>
    <w:div w:id="292566050">
      <w:bodyDiv w:val="1"/>
      <w:marLeft w:val="0"/>
      <w:marRight w:val="0"/>
      <w:marTop w:val="0"/>
      <w:marBottom w:val="0"/>
      <w:divBdr>
        <w:top w:val="none" w:sz="0" w:space="0" w:color="auto"/>
        <w:left w:val="none" w:sz="0" w:space="0" w:color="auto"/>
        <w:bottom w:val="none" w:sz="0" w:space="0" w:color="auto"/>
        <w:right w:val="none" w:sz="0" w:space="0" w:color="auto"/>
      </w:divBdr>
    </w:div>
    <w:div w:id="292830340">
      <w:bodyDiv w:val="1"/>
      <w:marLeft w:val="0"/>
      <w:marRight w:val="0"/>
      <w:marTop w:val="0"/>
      <w:marBottom w:val="0"/>
      <w:divBdr>
        <w:top w:val="none" w:sz="0" w:space="0" w:color="auto"/>
        <w:left w:val="none" w:sz="0" w:space="0" w:color="auto"/>
        <w:bottom w:val="none" w:sz="0" w:space="0" w:color="auto"/>
        <w:right w:val="none" w:sz="0" w:space="0" w:color="auto"/>
      </w:divBdr>
    </w:div>
    <w:div w:id="300766010">
      <w:bodyDiv w:val="1"/>
      <w:marLeft w:val="0"/>
      <w:marRight w:val="0"/>
      <w:marTop w:val="0"/>
      <w:marBottom w:val="0"/>
      <w:divBdr>
        <w:top w:val="none" w:sz="0" w:space="0" w:color="auto"/>
        <w:left w:val="none" w:sz="0" w:space="0" w:color="auto"/>
        <w:bottom w:val="none" w:sz="0" w:space="0" w:color="auto"/>
        <w:right w:val="none" w:sz="0" w:space="0" w:color="auto"/>
      </w:divBdr>
    </w:div>
    <w:div w:id="302391863">
      <w:bodyDiv w:val="1"/>
      <w:marLeft w:val="0"/>
      <w:marRight w:val="0"/>
      <w:marTop w:val="0"/>
      <w:marBottom w:val="0"/>
      <w:divBdr>
        <w:top w:val="none" w:sz="0" w:space="0" w:color="auto"/>
        <w:left w:val="none" w:sz="0" w:space="0" w:color="auto"/>
        <w:bottom w:val="none" w:sz="0" w:space="0" w:color="auto"/>
        <w:right w:val="none" w:sz="0" w:space="0" w:color="auto"/>
      </w:divBdr>
    </w:div>
    <w:div w:id="304241407">
      <w:bodyDiv w:val="1"/>
      <w:marLeft w:val="0"/>
      <w:marRight w:val="0"/>
      <w:marTop w:val="0"/>
      <w:marBottom w:val="0"/>
      <w:divBdr>
        <w:top w:val="none" w:sz="0" w:space="0" w:color="auto"/>
        <w:left w:val="none" w:sz="0" w:space="0" w:color="auto"/>
        <w:bottom w:val="none" w:sz="0" w:space="0" w:color="auto"/>
        <w:right w:val="none" w:sz="0" w:space="0" w:color="auto"/>
      </w:divBdr>
    </w:div>
    <w:div w:id="307440553">
      <w:bodyDiv w:val="1"/>
      <w:marLeft w:val="0"/>
      <w:marRight w:val="0"/>
      <w:marTop w:val="0"/>
      <w:marBottom w:val="0"/>
      <w:divBdr>
        <w:top w:val="none" w:sz="0" w:space="0" w:color="auto"/>
        <w:left w:val="none" w:sz="0" w:space="0" w:color="auto"/>
        <w:bottom w:val="none" w:sz="0" w:space="0" w:color="auto"/>
        <w:right w:val="none" w:sz="0" w:space="0" w:color="auto"/>
      </w:divBdr>
    </w:div>
    <w:div w:id="308822172">
      <w:bodyDiv w:val="1"/>
      <w:marLeft w:val="0"/>
      <w:marRight w:val="0"/>
      <w:marTop w:val="0"/>
      <w:marBottom w:val="0"/>
      <w:divBdr>
        <w:top w:val="none" w:sz="0" w:space="0" w:color="auto"/>
        <w:left w:val="none" w:sz="0" w:space="0" w:color="auto"/>
        <w:bottom w:val="none" w:sz="0" w:space="0" w:color="auto"/>
        <w:right w:val="none" w:sz="0" w:space="0" w:color="auto"/>
      </w:divBdr>
    </w:div>
    <w:div w:id="318460012">
      <w:bodyDiv w:val="1"/>
      <w:marLeft w:val="0"/>
      <w:marRight w:val="0"/>
      <w:marTop w:val="0"/>
      <w:marBottom w:val="0"/>
      <w:divBdr>
        <w:top w:val="none" w:sz="0" w:space="0" w:color="auto"/>
        <w:left w:val="none" w:sz="0" w:space="0" w:color="auto"/>
        <w:bottom w:val="none" w:sz="0" w:space="0" w:color="auto"/>
        <w:right w:val="none" w:sz="0" w:space="0" w:color="auto"/>
      </w:divBdr>
    </w:div>
    <w:div w:id="320736005">
      <w:bodyDiv w:val="1"/>
      <w:marLeft w:val="0"/>
      <w:marRight w:val="0"/>
      <w:marTop w:val="0"/>
      <w:marBottom w:val="0"/>
      <w:divBdr>
        <w:top w:val="none" w:sz="0" w:space="0" w:color="auto"/>
        <w:left w:val="none" w:sz="0" w:space="0" w:color="auto"/>
        <w:bottom w:val="none" w:sz="0" w:space="0" w:color="auto"/>
        <w:right w:val="none" w:sz="0" w:space="0" w:color="auto"/>
      </w:divBdr>
    </w:div>
    <w:div w:id="324478524">
      <w:bodyDiv w:val="1"/>
      <w:marLeft w:val="0"/>
      <w:marRight w:val="0"/>
      <w:marTop w:val="0"/>
      <w:marBottom w:val="0"/>
      <w:divBdr>
        <w:top w:val="none" w:sz="0" w:space="0" w:color="auto"/>
        <w:left w:val="none" w:sz="0" w:space="0" w:color="auto"/>
        <w:bottom w:val="none" w:sz="0" w:space="0" w:color="auto"/>
        <w:right w:val="none" w:sz="0" w:space="0" w:color="auto"/>
      </w:divBdr>
    </w:div>
    <w:div w:id="325327863">
      <w:bodyDiv w:val="1"/>
      <w:marLeft w:val="0"/>
      <w:marRight w:val="0"/>
      <w:marTop w:val="0"/>
      <w:marBottom w:val="0"/>
      <w:divBdr>
        <w:top w:val="none" w:sz="0" w:space="0" w:color="auto"/>
        <w:left w:val="none" w:sz="0" w:space="0" w:color="auto"/>
        <w:bottom w:val="none" w:sz="0" w:space="0" w:color="auto"/>
        <w:right w:val="none" w:sz="0" w:space="0" w:color="auto"/>
      </w:divBdr>
    </w:div>
    <w:div w:id="325981489">
      <w:bodyDiv w:val="1"/>
      <w:marLeft w:val="0"/>
      <w:marRight w:val="0"/>
      <w:marTop w:val="0"/>
      <w:marBottom w:val="0"/>
      <w:divBdr>
        <w:top w:val="none" w:sz="0" w:space="0" w:color="auto"/>
        <w:left w:val="none" w:sz="0" w:space="0" w:color="auto"/>
        <w:bottom w:val="none" w:sz="0" w:space="0" w:color="auto"/>
        <w:right w:val="none" w:sz="0" w:space="0" w:color="auto"/>
      </w:divBdr>
    </w:div>
    <w:div w:id="331957736">
      <w:bodyDiv w:val="1"/>
      <w:marLeft w:val="0"/>
      <w:marRight w:val="0"/>
      <w:marTop w:val="0"/>
      <w:marBottom w:val="0"/>
      <w:divBdr>
        <w:top w:val="none" w:sz="0" w:space="0" w:color="auto"/>
        <w:left w:val="none" w:sz="0" w:space="0" w:color="auto"/>
        <w:bottom w:val="none" w:sz="0" w:space="0" w:color="auto"/>
        <w:right w:val="none" w:sz="0" w:space="0" w:color="auto"/>
      </w:divBdr>
    </w:div>
    <w:div w:id="336276989">
      <w:bodyDiv w:val="1"/>
      <w:marLeft w:val="0"/>
      <w:marRight w:val="0"/>
      <w:marTop w:val="0"/>
      <w:marBottom w:val="0"/>
      <w:divBdr>
        <w:top w:val="none" w:sz="0" w:space="0" w:color="auto"/>
        <w:left w:val="none" w:sz="0" w:space="0" w:color="auto"/>
        <w:bottom w:val="none" w:sz="0" w:space="0" w:color="auto"/>
        <w:right w:val="none" w:sz="0" w:space="0" w:color="auto"/>
      </w:divBdr>
    </w:div>
    <w:div w:id="337199434">
      <w:bodyDiv w:val="1"/>
      <w:marLeft w:val="0"/>
      <w:marRight w:val="0"/>
      <w:marTop w:val="0"/>
      <w:marBottom w:val="0"/>
      <w:divBdr>
        <w:top w:val="none" w:sz="0" w:space="0" w:color="auto"/>
        <w:left w:val="none" w:sz="0" w:space="0" w:color="auto"/>
        <w:bottom w:val="none" w:sz="0" w:space="0" w:color="auto"/>
        <w:right w:val="none" w:sz="0" w:space="0" w:color="auto"/>
      </w:divBdr>
    </w:div>
    <w:div w:id="337465550">
      <w:bodyDiv w:val="1"/>
      <w:marLeft w:val="0"/>
      <w:marRight w:val="0"/>
      <w:marTop w:val="0"/>
      <w:marBottom w:val="0"/>
      <w:divBdr>
        <w:top w:val="none" w:sz="0" w:space="0" w:color="auto"/>
        <w:left w:val="none" w:sz="0" w:space="0" w:color="auto"/>
        <w:bottom w:val="none" w:sz="0" w:space="0" w:color="auto"/>
        <w:right w:val="none" w:sz="0" w:space="0" w:color="auto"/>
      </w:divBdr>
    </w:div>
    <w:div w:id="340474544">
      <w:bodyDiv w:val="1"/>
      <w:marLeft w:val="0"/>
      <w:marRight w:val="0"/>
      <w:marTop w:val="0"/>
      <w:marBottom w:val="0"/>
      <w:divBdr>
        <w:top w:val="none" w:sz="0" w:space="0" w:color="auto"/>
        <w:left w:val="none" w:sz="0" w:space="0" w:color="auto"/>
        <w:bottom w:val="none" w:sz="0" w:space="0" w:color="auto"/>
        <w:right w:val="none" w:sz="0" w:space="0" w:color="auto"/>
      </w:divBdr>
    </w:div>
    <w:div w:id="343282890">
      <w:bodyDiv w:val="1"/>
      <w:marLeft w:val="0"/>
      <w:marRight w:val="0"/>
      <w:marTop w:val="0"/>
      <w:marBottom w:val="0"/>
      <w:divBdr>
        <w:top w:val="none" w:sz="0" w:space="0" w:color="auto"/>
        <w:left w:val="none" w:sz="0" w:space="0" w:color="auto"/>
        <w:bottom w:val="none" w:sz="0" w:space="0" w:color="auto"/>
        <w:right w:val="none" w:sz="0" w:space="0" w:color="auto"/>
      </w:divBdr>
    </w:div>
    <w:div w:id="344405939">
      <w:bodyDiv w:val="1"/>
      <w:marLeft w:val="0"/>
      <w:marRight w:val="0"/>
      <w:marTop w:val="0"/>
      <w:marBottom w:val="0"/>
      <w:divBdr>
        <w:top w:val="none" w:sz="0" w:space="0" w:color="auto"/>
        <w:left w:val="none" w:sz="0" w:space="0" w:color="auto"/>
        <w:bottom w:val="none" w:sz="0" w:space="0" w:color="auto"/>
        <w:right w:val="none" w:sz="0" w:space="0" w:color="auto"/>
      </w:divBdr>
    </w:div>
    <w:div w:id="345403648">
      <w:bodyDiv w:val="1"/>
      <w:marLeft w:val="0"/>
      <w:marRight w:val="0"/>
      <w:marTop w:val="0"/>
      <w:marBottom w:val="0"/>
      <w:divBdr>
        <w:top w:val="none" w:sz="0" w:space="0" w:color="auto"/>
        <w:left w:val="none" w:sz="0" w:space="0" w:color="auto"/>
        <w:bottom w:val="none" w:sz="0" w:space="0" w:color="auto"/>
        <w:right w:val="none" w:sz="0" w:space="0" w:color="auto"/>
      </w:divBdr>
    </w:div>
    <w:div w:id="348994075">
      <w:bodyDiv w:val="1"/>
      <w:marLeft w:val="0"/>
      <w:marRight w:val="0"/>
      <w:marTop w:val="0"/>
      <w:marBottom w:val="0"/>
      <w:divBdr>
        <w:top w:val="none" w:sz="0" w:space="0" w:color="auto"/>
        <w:left w:val="none" w:sz="0" w:space="0" w:color="auto"/>
        <w:bottom w:val="none" w:sz="0" w:space="0" w:color="auto"/>
        <w:right w:val="none" w:sz="0" w:space="0" w:color="auto"/>
      </w:divBdr>
    </w:div>
    <w:div w:id="350883897">
      <w:bodyDiv w:val="1"/>
      <w:marLeft w:val="0"/>
      <w:marRight w:val="0"/>
      <w:marTop w:val="0"/>
      <w:marBottom w:val="0"/>
      <w:divBdr>
        <w:top w:val="none" w:sz="0" w:space="0" w:color="auto"/>
        <w:left w:val="none" w:sz="0" w:space="0" w:color="auto"/>
        <w:bottom w:val="none" w:sz="0" w:space="0" w:color="auto"/>
        <w:right w:val="none" w:sz="0" w:space="0" w:color="auto"/>
      </w:divBdr>
    </w:div>
    <w:div w:id="351030818">
      <w:bodyDiv w:val="1"/>
      <w:marLeft w:val="0"/>
      <w:marRight w:val="0"/>
      <w:marTop w:val="0"/>
      <w:marBottom w:val="0"/>
      <w:divBdr>
        <w:top w:val="none" w:sz="0" w:space="0" w:color="auto"/>
        <w:left w:val="none" w:sz="0" w:space="0" w:color="auto"/>
        <w:bottom w:val="none" w:sz="0" w:space="0" w:color="auto"/>
        <w:right w:val="none" w:sz="0" w:space="0" w:color="auto"/>
      </w:divBdr>
    </w:div>
    <w:div w:id="351105136">
      <w:bodyDiv w:val="1"/>
      <w:marLeft w:val="0"/>
      <w:marRight w:val="0"/>
      <w:marTop w:val="0"/>
      <w:marBottom w:val="0"/>
      <w:divBdr>
        <w:top w:val="none" w:sz="0" w:space="0" w:color="auto"/>
        <w:left w:val="none" w:sz="0" w:space="0" w:color="auto"/>
        <w:bottom w:val="none" w:sz="0" w:space="0" w:color="auto"/>
        <w:right w:val="none" w:sz="0" w:space="0" w:color="auto"/>
      </w:divBdr>
    </w:div>
    <w:div w:id="352000567">
      <w:bodyDiv w:val="1"/>
      <w:marLeft w:val="0"/>
      <w:marRight w:val="0"/>
      <w:marTop w:val="0"/>
      <w:marBottom w:val="0"/>
      <w:divBdr>
        <w:top w:val="none" w:sz="0" w:space="0" w:color="auto"/>
        <w:left w:val="none" w:sz="0" w:space="0" w:color="auto"/>
        <w:bottom w:val="none" w:sz="0" w:space="0" w:color="auto"/>
        <w:right w:val="none" w:sz="0" w:space="0" w:color="auto"/>
      </w:divBdr>
    </w:div>
    <w:div w:id="355813525">
      <w:bodyDiv w:val="1"/>
      <w:marLeft w:val="0"/>
      <w:marRight w:val="0"/>
      <w:marTop w:val="0"/>
      <w:marBottom w:val="0"/>
      <w:divBdr>
        <w:top w:val="none" w:sz="0" w:space="0" w:color="auto"/>
        <w:left w:val="none" w:sz="0" w:space="0" w:color="auto"/>
        <w:bottom w:val="none" w:sz="0" w:space="0" w:color="auto"/>
        <w:right w:val="none" w:sz="0" w:space="0" w:color="auto"/>
      </w:divBdr>
    </w:div>
    <w:div w:id="356538827">
      <w:bodyDiv w:val="1"/>
      <w:marLeft w:val="0"/>
      <w:marRight w:val="0"/>
      <w:marTop w:val="0"/>
      <w:marBottom w:val="0"/>
      <w:divBdr>
        <w:top w:val="none" w:sz="0" w:space="0" w:color="auto"/>
        <w:left w:val="none" w:sz="0" w:space="0" w:color="auto"/>
        <w:bottom w:val="none" w:sz="0" w:space="0" w:color="auto"/>
        <w:right w:val="none" w:sz="0" w:space="0" w:color="auto"/>
      </w:divBdr>
    </w:div>
    <w:div w:id="359210767">
      <w:bodyDiv w:val="1"/>
      <w:marLeft w:val="0"/>
      <w:marRight w:val="0"/>
      <w:marTop w:val="0"/>
      <w:marBottom w:val="0"/>
      <w:divBdr>
        <w:top w:val="none" w:sz="0" w:space="0" w:color="auto"/>
        <w:left w:val="none" w:sz="0" w:space="0" w:color="auto"/>
        <w:bottom w:val="none" w:sz="0" w:space="0" w:color="auto"/>
        <w:right w:val="none" w:sz="0" w:space="0" w:color="auto"/>
      </w:divBdr>
    </w:div>
    <w:div w:id="363991425">
      <w:bodyDiv w:val="1"/>
      <w:marLeft w:val="0"/>
      <w:marRight w:val="0"/>
      <w:marTop w:val="0"/>
      <w:marBottom w:val="0"/>
      <w:divBdr>
        <w:top w:val="none" w:sz="0" w:space="0" w:color="auto"/>
        <w:left w:val="none" w:sz="0" w:space="0" w:color="auto"/>
        <w:bottom w:val="none" w:sz="0" w:space="0" w:color="auto"/>
        <w:right w:val="none" w:sz="0" w:space="0" w:color="auto"/>
      </w:divBdr>
    </w:div>
    <w:div w:id="365108999">
      <w:bodyDiv w:val="1"/>
      <w:marLeft w:val="0"/>
      <w:marRight w:val="0"/>
      <w:marTop w:val="0"/>
      <w:marBottom w:val="0"/>
      <w:divBdr>
        <w:top w:val="none" w:sz="0" w:space="0" w:color="auto"/>
        <w:left w:val="none" w:sz="0" w:space="0" w:color="auto"/>
        <w:bottom w:val="none" w:sz="0" w:space="0" w:color="auto"/>
        <w:right w:val="none" w:sz="0" w:space="0" w:color="auto"/>
      </w:divBdr>
    </w:div>
    <w:div w:id="368846215">
      <w:bodyDiv w:val="1"/>
      <w:marLeft w:val="0"/>
      <w:marRight w:val="0"/>
      <w:marTop w:val="0"/>
      <w:marBottom w:val="0"/>
      <w:divBdr>
        <w:top w:val="none" w:sz="0" w:space="0" w:color="auto"/>
        <w:left w:val="none" w:sz="0" w:space="0" w:color="auto"/>
        <w:bottom w:val="none" w:sz="0" w:space="0" w:color="auto"/>
        <w:right w:val="none" w:sz="0" w:space="0" w:color="auto"/>
      </w:divBdr>
    </w:div>
    <w:div w:id="372580278">
      <w:bodyDiv w:val="1"/>
      <w:marLeft w:val="0"/>
      <w:marRight w:val="0"/>
      <w:marTop w:val="0"/>
      <w:marBottom w:val="0"/>
      <w:divBdr>
        <w:top w:val="none" w:sz="0" w:space="0" w:color="auto"/>
        <w:left w:val="none" w:sz="0" w:space="0" w:color="auto"/>
        <w:bottom w:val="none" w:sz="0" w:space="0" w:color="auto"/>
        <w:right w:val="none" w:sz="0" w:space="0" w:color="auto"/>
      </w:divBdr>
    </w:div>
    <w:div w:id="373509340">
      <w:bodyDiv w:val="1"/>
      <w:marLeft w:val="0"/>
      <w:marRight w:val="0"/>
      <w:marTop w:val="0"/>
      <w:marBottom w:val="0"/>
      <w:divBdr>
        <w:top w:val="none" w:sz="0" w:space="0" w:color="auto"/>
        <w:left w:val="none" w:sz="0" w:space="0" w:color="auto"/>
        <w:bottom w:val="none" w:sz="0" w:space="0" w:color="auto"/>
        <w:right w:val="none" w:sz="0" w:space="0" w:color="auto"/>
      </w:divBdr>
    </w:div>
    <w:div w:id="374084769">
      <w:bodyDiv w:val="1"/>
      <w:marLeft w:val="0"/>
      <w:marRight w:val="0"/>
      <w:marTop w:val="0"/>
      <w:marBottom w:val="0"/>
      <w:divBdr>
        <w:top w:val="none" w:sz="0" w:space="0" w:color="auto"/>
        <w:left w:val="none" w:sz="0" w:space="0" w:color="auto"/>
        <w:bottom w:val="none" w:sz="0" w:space="0" w:color="auto"/>
        <w:right w:val="none" w:sz="0" w:space="0" w:color="auto"/>
      </w:divBdr>
    </w:div>
    <w:div w:id="375277330">
      <w:bodyDiv w:val="1"/>
      <w:marLeft w:val="0"/>
      <w:marRight w:val="0"/>
      <w:marTop w:val="0"/>
      <w:marBottom w:val="0"/>
      <w:divBdr>
        <w:top w:val="none" w:sz="0" w:space="0" w:color="auto"/>
        <w:left w:val="none" w:sz="0" w:space="0" w:color="auto"/>
        <w:bottom w:val="none" w:sz="0" w:space="0" w:color="auto"/>
        <w:right w:val="none" w:sz="0" w:space="0" w:color="auto"/>
      </w:divBdr>
    </w:div>
    <w:div w:id="375549578">
      <w:bodyDiv w:val="1"/>
      <w:marLeft w:val="0"/>
      <w:marRight w:val="0"/>
      <w:marTop w:val="0"/>
      <w:marBottom w:val="0"/>
      <w:divBdr>
        <w:top w:val="none" w:sz="0" w:space="0" w:color="auto"/>
        <w:left w:val="none" w:sz="0" w:space="0" w:color="auto"/>
        <w:bottom w:val="none" w:sz="0" w:space="0" w:color="auto"/>
        <w:right w:val="none" w:sz="0" w:space="0" w:color="auto"/>
      </w:divBdr>
    </w:div>
    <w:div w:id="375785119">
      <w:bodyDiv w:val="1"/>
      <w:marLeft w:val="0"/>
      <w:marRight w:val="0"/>
      <w:marTop w:val="0"/>
      <w:marBottom w:val="0"/>
      <w:divBdr>
        <w:top w:val="none" w:sz="0" w:space="0" w:color="auto"/>
        <w:left w:val="none" w:sz="0" w:space="0" w:color="auto"/>
        <w:bottom w:val="none" w:sz="0" w:space="0" w:color="auto"/>
        <w:right w:val="none" w:sz="0" w:space="0" w:color="auto"/>
      </w:divBdr>
    </w:div>
    <w:div w:id="376781323">
      <w:bodyDiv w:val="1"/>
      <w:marLeft w:val="0"/>
      <w:marRight w:val="0"/>
      <w:marTop w:val="0"/>
      <w:marBottom w:val="0"/>
      <w:divBdr>
        <w:top w:val="none" w:sz="0" w:space="0" w:color="auto"/>
        <w:left w:val="none" w:sz="0" w:space="0" w:color="auto"/>
        <w:bottom w:val="none" w:sz="0" w:space="0" w:color="auto"/>
        <w:right w:val="none" w:sz="0" w:space="0" w:color="auto"/>
      </w:divBdr>
    </w:div>
    <w:div w:id="379208157">
      <w:bodyDiv w:val="1"/>
      <w:marLeft w:val="0"/>
      <w:marRight w:val="0"/>
      <w:marTop w:val="0"/>
      <w:marBottom w:val="0"/>
      <w:divBdr>
        <w:top w:val="none" w:sz="0" w:space="0" w:color="auto"/>
        <w:left w:val="none" w:sz="0" w:space="0" w:color="auto"/>
        <w:bottom w:val="none" w:sz="0" w:space="0" w:color="auto"/>
        <w:right w:val="none" w:sz="0" w:space="0" w:color="auto"/>
      </w:divBdr>
    </w:div>
    <w:div w:id="379673822">
      <w:bodyDiv w:val="1"/>
      <w:marLeft w:val="0"/>
      <w:marRight w:val="0"/>
      <w:marTop w:val="0"/>
      <w:marBottom w:val="0"/>
      <w:divBdr>
        <w:top w:val="none" w:sz="0" w:space="0" w:color="auto"/>
        <w:left w:val="none" w:sz="0" w:space="0" w:color="auto"/>
        <w:bottom w:val="none" w:sz="0" w:space="0" w:color="auto"/>
        <w:right w:val="none" w:sz="0" w:space="0" w:color="auto"/>
      </w:divBdr>
    </w:div>
    <w:div w:id="381486149">
      <w:bodyDiv w:val="1"/>
      <w:marLeft w:val="0"/>
      <w:marRight w:val="0"/>
      <w:marTop w:val="0"/>
      <w:marBottom w:val="0"/>
      <w:divBdr>
        <w:top w:val="none" w:sz="0" w:space="0" w:color="auto"/>
        <w:left w:val="none" w:sz="0" w:space="0" w:color="auto"/>
        <w:bottom w:val="none" w:sz="0" w:space="0" w:color="auto"/>
        <w:right w:val="none" w:sz="0" w:space="0" w:color="auto"/>
      </w:divBdr>
    </w:div>
    <w:div w:id="382027458">
      <w:bodyDiv w:val="1"/>
      <w:marLeft w:val="0"/>
      <w:marRight w:val="0"/>
      <w:marTop w:val="0"/>
      <w:marBottom w:val="0"/>
      <w:divBdr>
        <w:top w:val="none" w:sz="0" w:space="0" w:color="auto"/>
        <w:left w:val="none" w:sz="0" w:space="0" w:color="auto"/>
        <w:bottom w:val="none" w:sz="0" w:space="0" w:color="auto"/>
        <w:right w:val="none" w:sz="0" w:space="0" w:color="auto"/>
      </w:divBdr>
    </w:div>
    <w:div w:id="382749616">
      <w:bodyDiv w:val="1"/>
      <w:marLeft w:val="0"/>
      <w:marRight w:val="0"/>
      <w:marTop w:val="0"/>
      <w:marBottom w:val="0"/>
      <w:divBdr>
        <w:top w:val="none" w:sz="0" w:space="0" w:color="auto"/>
        <w:left w:val="none" w:sz="0" w:space="0" w:color="auto"/>
        <w:bottom w:val="none" w:sz="0" w:space="0" w:color="auto"/>
        <w:right w:val="none" w:sz="0" w:space="0" w:color="auto"/>
      </w:divBdr>
    </w:div>
    <w:div w:id="382869749">
      <w:bodyDiv w:val="1"/>
      <w:marLeft w:val="0"/>
      <w:marRight w:val="0"/>
      <w:marTop w:val="0"/>
      <w:marBottom w:val="0"/>
      <w:divBdr>
        <w:top w:val="none" w:sz="0" w:space="0" w:color="auto"/>
        <w:left w:val="none" w:sz="0" w:space="0" w:color="auto"/>
        <w:bottom w:val="none" w:sz="0" w:space="0" w:color="auto"/>
        <w:right w:val="none" w:sz="0" w:space="0" w:color="auto"/>
      </w:divBdr>
    </w:div>
    <w:div w:id="391972735">
      <w:bodyDiv w:val="1"/>
      <w:marLeft w:val="0"/>
      <w:marRight w:val="0"/>
      <w:marTop w:val="0"/>
      <w:marBottom w:val="0"/>
      <w:divBdr>
        <w:top w:val="none" w:sz="0" w:space="0" w:color="auto"/>
        <w:left w:val="none" w:sz="0" w:space="0" w:color="auto"/>
        <w:bottom w:val="none" w:sz="0" w:space="0" w:color="auto"/>
        <w:right w:val="none" w:sz="0" w:space="0" w:color="auto"/>
      </w:divBdr>
    </w:div>
    <w:div w:id="393967244">
      <w:bodyDiv w:val="1"/>
      <w:marLeft w:val="0"/>
      <w:marRight w:val="0"/>
      <w:marTop w:val="0"/>
      <w:marBottom w:val="0"/>
      <w:divBdr>
        <w:top w:val="none" w:sz="0" w:space="0" w:color="auto"/>
        <w:left w:val="none" w:sz="0" w:space="0" w:color="auto"/>
        <w:bottom w:val="none" w:sz="0" w:space="0" w:color="auto"/>
        <w:right w:val="none" w:sz="0" w:space="0" w:color="auto"/>
      </w:divBdr>
    </w:div>
    <w:div w:id="395855455">
      <w:bodyDiv w:val="1"/>
      <w:marLeft w:val="0"/>
      <w:marRight w:val="0"/>
      <w:marTop w:val="0"/>
      <w:marBottom w:val="0"/>
      <w:divBdr>
        <w:top w:val="none" w:sz="0" w:space="0" w:color="auto"/>
        <w:left w:val="none" w:sz="0" w:space="0" w:color="auto"/>
        <w:bottom w:val="none" w:sz="0" w:space="0" w:color="auto"/>
        <w:right w:val="none" w:sz="0" w:space="0" w:color="auto"/>
      </w:divBdr>
    </w:div>
    <w:div w:id="398794749">
      <w:bodyDiv w:val="1"/>
      <w:marLeft w:val="0"/>
      <w:marRight w:val="0"/>
      <w:marTop w:val="0"/>
      <w:marBottom w:val="0"/>
      <w:divBdr>
        <w:top w:val="none" w:sz="0" w:space="0" w:color="auto"/>
        <w:left w:val="none" w:sz="0" w:space="0" w:color="auto"/>
        <w:bottom w:val="none" w:sz="0" w:space="0" w:color="auto"/>
        <w:right w:val="none" w:sz="0" w:space="0" w:color="auto"/>
      </w:divBdr>
    </w:div>
    <w:div w:id="400064482">
      <w:bodyDiv w:val="1"/>
      <w:marLeft w:val="0"/>
      <w:marRight w:val="0"/>
      <w:marTop w:val="0"/>
      <w:marBottom w:val="0"/>
      <w:divBdr>
        <w:top w:val="none" w:sz="0" w:space="0" w:color="auto"/>
        <w:left w:val="none" w:sz="0" w:space="0" w:color="auto"/>
        <w:bottom w:val="none" w:sz="0" w:space="0" w:color="auto"/>
        <w:right w:val="none" w:sz="0" w:space="0" w:color="auto"/>
      </w:divBdr>
    </w:div>
    <w:div w:id="402409966">
      <w:bodyDiv w:val="1"/>
      <w:marLeft w:val="0"/>
      <w:marRight w:val="0"/>
      <w:marTop w:val="0"/>
      <w:marBottom w:val="0"/>
      <w:divBdr>
        <w:top w:val="none" w:sz="0" w:space="0" w:color="auto"/>
        <w:left w:val="none" w:sz="0" w:space="0" w:color="auto"/>
        <w:bottom w:val="none" w:sz="0" w:space="0" w:color="auto"/>
        <w:right w:val="none" w:sz="0" w:space="0" w:color="auto"/>
      </w:divBdr>
    </w:div>
    <w:div w:id="406390123">
      <w:bodyDiv w:val="1"/>
      <w:marLeft w:val="0"/>
      <w:marRight w:val="0"/>
      <w:marTop w:val="0"/>
      <w:marBottom w:val="0"/>
      <w:divBdr>
        <w:top w:val="none" w:sz="0" w:space="0" w:color="auto"/>
        <w:left w:val="none" w:sz="0" w:space="0" w:color="auto"/>
        <w:bottom w:val="none" w:sz="0" w:space="0" w:color="auto"/>
        <w:right w:val="none" w:sz="0" w:space="0" w:color="auto"/>
      </w:divBdr>
    </w:div>
    <w:div w:id="408621666">
      <w:bodyDiv w:val="1"/>
      <w:marLeft w:val="0"/>
      <w:marRight w:val="0"/>
      <w:marTop w:val="0"/>
      <w:marBottom w:val="0"/>
      <w:divBdr>
        <w:top w:val="none" w:sz="0" w:space="0" w:color="auto"/>
        <w:left w:val="none" w:sz="0" w:space="0" w:color="auto"/>
        <w:bottom w:val="none" w:sz="0" w:space="0" w:color="auto"/>
        <w:right w:val="none" w:sz="0" w:space="0" w:color="auto"/>
      </w:divBdr>
    </w:div>
    <w:div w:id="408771255">
      <w:bodyDiv w:val="1"/>
      <w:marLeft w:val="0"/>
      <w:marRight w:val="0"/>
      <w:marTop w:val="0"/>
      <w:marBottom w:val="0"/>
      <w:divBdr>
        <w:top w:val="none" w:sz="0" w:space="0" w:color="auto"/>
        <w:left w:val="none" w:sz="0" w:space="0" w:color="auto"/>
        <w:bottom w:val="none" w:sz="0" w:space="0" w:color="auto"/>
        <w:right w:val="none" w:sz="0" w:space="0" w:color="auto"/>
      </w:divBdr>
    </w:div>
    <w:div w:id="409011253">
      <w:bodyDiv w:val="1"/>
      <w:marLeft w:val="0"/>
      <w:marRight w:val="0"/>
      <w:marTop w:val="0"/>
      <w:marBottom w:val="0"/>
      <w:divBdr>
        <w:top w:val="none" w:sz="0" w:space="0" w:color="auto"/>
        <w:left w:val="none" w:sz="0" w:space="0" w:color="auto"/>
        <w:bottom w:val="none" w:sz="0" w:space="0" w:color="auto"/>
        <w:right w:val="none" w:sz="0" w:space="0" w:color="auto"/>
      </w:divBdr>
    </w:div>
    <w:div w:id="410543379">
      <w:bodyDiv w:val="1"/>
      <w:marLeft w:val="0"/>
      <w:marRight w:val="0"/>
      <w:marTop w:val="0"/>
      <w:marBottom w:val="0"/>
      <w:divBdr>
        <w:top w:val="none" w:sz="0" w:space="0" w:color="auto"/>
        <w:left w:val="none" w:sz="0" w:space="0" w:color="auto"/>
        <w:bottom w:val="none" w:sz="0" w:space="0" w:color="auto"/>
        <w:right w:val="none" w:sz="0" w:space="0" w:color="auto"/>
      </w:divBdr>
    </w:div>
    <w:div w:id="410733279">
      <w:bodyDiv w:val="1"/>
      <w:marLeft w:val="0"/>
      <w:marRight w:val="0"/>
      <w:marTop w:val="0"/>
      <w:marBottom w:val="0"/>
      <w:divBdr>
        <w:top w:val="none" w:sz="0" w:space="0" w:color="auto"/>
        <w:left w:val="none" w:sz="0" w:space="0" w:color="auto"/>
        <w:bottom w:val="none" w:sz="0" w:space="0" w:color="auto"/>
        <w:right w:val="none" w:sz="0" w:space="0" w:color="auto"/>
      </w:divBdr>
    </w:div>
    <w:div w:id="411319158">
      <w:bodyDiv w:val="1"/>
      <w:marLeft w:val="0"/>
      <w:marRight w:val="0"/>
      <w:marTop w:val="0"/>
      <w:marBottom w:val="0"/>
      <w:divBdr>
        <w:top w:val="none" w:sz="0" w:space="0" w:color="auto"/>
        <w:left w:val="none" w:sz="0" w:space="0" w:color="auto"/>
        <w:bottom w:val="none" w:sz="0" w:space="0" w:color="auto"/>
        <w:right w:val="none" w:sz="0" w:space="0" w:color="auto"/>
      </w:divBdr>
    </w:div>
    <w:div w:id="412044400">
      <w:bodyDiv w:val="1"/>
      <w:marLeft w:val="0"/>
      <w:marRight w:val="0"/>
      <w:marTop w:val="0"/>
      <w:marBottom w:val="0"/>
      <w:divBdr>
        <w:top w:val="none" w:sz="0" w:space="0" w:color="auto"/>
        <w:left w:val="none" w:sz="0" w:space="0" w:color="auto"/>
        <w:bottom w:val="none" w:sz="0" w:space="0" w:color="auto"/>
        <w:right w:val="none" w:sz="0" w:space="0" w:color="auto"/>
      </w:divBdr>
    </w:div>
    <w:div w:id="412052551">
      <w:bodyDiv w:val="1"/>
      <w:marLeft w:val="0"/>
      <w:marRight w:val="0"/>
      <w:marTop w:val="0"/>
      <w:marBottom w:val="0"/>
      <w:divBdr>
        <w:top w:val="none" w:sz="0" w:space="0" w:color="auto"/>
        <w:left w:val="none" w:sz="0" w:space="0" w:color="auto"/>
        <w:bottom w:val="none" w:sz="0" w:space="0" w:color="auto"/>
        <w:right w:val="none" w:sz="0" w:space="0" w:color="auto"/>
      </w:divBdr>
    </w:div>
    <w:div w:id="413167942">
      <w:bodyDiv w:val="1"/>
      <w:marLeft w:val="0"/>
      <w:marRight w:val="0"/>
      <w:marTop w:val="0"/>
      <w:marBottom w:val="0"/>
      <w:divBdr>
        <w:top w:val="none" w:sz="0" w:space="0" w:color="auto"/>
        <w:left w:val="none" w:sz="0" w:space="0" w:color="auto"/>
        <w:bottom w:val="none" w:sz="0" w:space="0" w:color="auto"/>
        <w:right w:val="none" w:sz="0" w:space="0" w:color="auto"/>
      </w:divBdr>
    </w:div>
    <w:div w:id="415516720">
      <w:bodyDiv w:val="1"/>
      <w:marLeft w:val="0"/>
      <w:marRight w:val="0"/>
      <w:marTop w:val="0"/>
      <w:marBottom w:val="0"/>
      <w:divBdr>
        <w:top w:val="none" w:sz="0" w:space="0" w:color="auto"/>
        <w:left w:val="none" w:sz="0" w:space="0" w:color="auto"/>
        <w:bottom w:val="none" w:sz="0" w:space="0" w:color="auto"/>
        <w:right w:val="none" w:sz="0" w:space="0" w:color="auto"/>
      </w:divBdr>
    </w:div>
    <w:div w:id="415711626">
      <w:bodyDiv w:val="1"/>
      <w:marLeft w:val="0"/>
      <w:marRight w:val="0"/>
      <w:marTop w:val="0"/>
      <w:marBottom w:val="0"/>
      <w:divBdr>
        <w:top w:val="none" w:sz="0" w:space="0" w:color="auto"/>
        <w:left w:val="none" w:sz="0" w:space="0" w:color="auto"/>
        <w:bottom w:val="none" w:sz="0" w:space="0" w:color="auto"/>
        <w:right w:val="none" w:sz="0" w:space="0" w:color="auto"/>
      </w:divBdr>
    </w:div>
    <w:div w:id="417561876">
      <w:bodyDiv w:val="1"/>
      <w:marLeft w:val="0"/>
      <w:marRight w:val="0"/>
      <w:marTop w:val="0"/>
      <w:marBottom w:val="0"/>
      <w:divBdr>
        <w:top w:val="none" w:sz="0" w:space="0" w:color="auto"/>
        <w:left w:val="none" w:sz="0" w:space="0" w:color="auto"/>
        <w:bottom w:val="none" w:sz="0" w:space="0" w:color="auto"/>
        <w:right w:val="none" w:sz="0" w:space="0" w:color="auto"/>
      </w:divBdr>
    </w:div>
    <w:div w:id="420683388">
      <w:bodyDiv w:val="1"/>
      <w:marLeft w:val="0"/>
      <w:marRight w:val="0"/>
      <w:marTop w:val="0"/>
      <w:marBottom w:val="0"/>
      <w:divBdr>
        <w:top w:val="none" w:sz="0" w:space="0" w:color="auto"/>
        <w:left w:val="none" w:sz="0" w:space="0" w:color="auto"/>
        <w:bottom w:val="none" w:sz="0" w:space="0" w:color="auto"/>
        <w:right w:val="none" w:sz="0" w:space="0" w:color="auto"/>
      </w:divBdr>
    </w:div>
    <w:div w:id="421948309">
      <w:bodyDiv w:val="1"/>
      <w:marLeft w:val="0"/>
      <w:marRight w:val="0"/>
      <w:marTop w:val="0"/>
      <w:marBottom w:val="0"/>
      <w:divBdr>
        <w:top w:val="none" w:sz="0" w:space="0" w:color="auto"/>
        <w:left w:val="none" w:sz="0" w:space="0" w:color="auto"/>
        <w:bottom w:val="none" w:sz="0" w:space="0" w:color="auto"/>
        <w:right w:val="none" w:sz="0" w:space="0" w:color="auto"/>
      </w:divBdr>
    </w:div>
    <w:div w:id="421951806">
      <w:bodyDiv w:val="1"/>
      <w:marLeft w:val="0"/>
      <w:marRight w:val="0"/>
      <w:marTop w:val="0"/>
      <w:marBottom w:val="0"/>
      <w:divBdr>
        <w:top w:val="none" w:sz="0" w:space="0" w:color="auto"/>
        <w:left w:val="none" w:sz="0" w:space="0" w:color="auto"/>
        <w:bottom w:val="none" w:sz="0" w:space="0" w:color="auto"/>
        <w:right w:val="none" w:sz="0" w:space="0" w:color="auto"/>
      </w:divBdr>
    </w:div>
    <w:div w:id="422074320">
      <w:bodyDiv w:val="1"/>
      <w:marLeft w:val="0"/>
      <w:marRight w:val="0"/>
      <w:marTop w:val="0"/>
      <w:marBottom w:val="0"/>
      <w:divBdr>
        <w:top w:val="none" w:sz="0" w:space="0" w:color="auto"/>
        <w:left w:val="none" w:sz="0" w:space="0" w:color="auto"/>
        <w:bottom w:val="none" w:sz="0" w:space="0" w:color="auto"/>
        <w:right w:val="none" w:sz="0" w:space="0" w:color="auto"/>
      </w:divBdr>
    </w:div>
    <w:div w:id="423259392">
      <w:bodyDiv w:val="1"/>
      <w:marLeft w:val="0"/>
      <w:marRight w:val="0"/>
      <w:marTop w:val="0"/>
      <w:marBottom w:val="0"/>
      <w:divBdr>
        <w:top w:val="none" w:sz="0" w:space="0" w:color="auto"/>
        <w:left w:val="none" w:sz="0" w:space="0" w:color="auto"/>
        <w:bottom w:val="none" w:sz="0" w:space="0" w:color="auto"/>
        <w:right w:val="none" w:sz="0" w:space="0" w:color="auto"/>
      </w:divBdr>
    </w:div>
    <w:div w:id="426729697">
      <w:bodyDiv w:val="1"/>
      <w:marLeft w:val="0"/>
      <w:marRight w:val="0"/>
      <w:marTop w:val="0"/>
      <w:marBottom w:val="0"/>
      <w:divBdr>
        <w:top w:val="none" w:sz="0" w:space="0" w:color="auto"/>
        <w:left w:val="none" w:sz="0" w:space="0" w:color="auto"/>
        <w:bottom w:val="none" w:sz="0" w:space="0" w:color="auto"/>
        <w:right w:val="none" w:sz="0" w:space="0" w:color="auto"/>
      </w:divBdr>
    </w:div>
    <w:div w:id="427505948">
      <w:bodyDiv w:val="1"/>
      <w:marLeft w:val="0"/>
      <w:marRight w:val="0"/>
      <w:marTop w:val="0"/>
      <w:marBottom w:val="0"/>
      <w:divBdr>
        <w:top w:val="none" w:sz="0" w:space="0" w:color="auto"/>
        <w:left w:val="none" w:sz="0" w:space="0" w:color="auto"/>
        <w:bottom w:val="none" w:sz="0" w:space="0" w:color="auto"/>
        <w:right w:val="none" w:sz="0" w:space="0" w:color="auto"/>
      </w:divBdr>
    </w:div>
    <w:div w:id="429857054">
      <w:bodyDiv w:val="1"/>
      <w:marLeft w:val="0"/>
      <w:marRight w:val="0"/>
      <w:marTop w:val="0"/>
      <w:marBottom w:val="0"/>
      <w:divBdr>
        <w:top w:val="none" w:sz="0" w:space="0" w:color="auto"/>
        <w:left w:val="none" w:sz="0" w:space="0" w:color="auto"/>
        <w:bottom w:val="none" w:sz="0" w:space="0" w:color="auto"/>
        <w:right w:val="none" w:sz="0" w:space="0" w:color="auto"/>
      </w:divBdr>
    </w:div>
    <w:div w:id="432020322">
      <w:bodyDiv w:val="1"/>
      <w:marLeft w:val="0"/>
      <w:marRight w:val="0"/>
      <w:marTop w:val="0"/>
      <w:marBottom w:val="0"/>
      <w:divBdr>
        <w:top w:val="none" w:sz="0" w:space="0" w:color="auto"/>
        <w:left w:val="none" w:sz="0" w:space="0" w:color="auto"/>
        <w:bottom w:val="none" w:sz="0" w:space="0" w:color="auto"/>
        <w:right w:val="none" w:sz="0" w:space="0" w:color="auto"/>
      </w:divBdr>
    </w:div>
    <w:div w:id="433478721">
      <w:bodyDiv w:val="1"/>
      <w:marLeft w:val="0"/>
      <w:marRight w:val="0"/>
      <w:marTop w:val="0"/>
      <w:marBottom w:val="0"/>
      <w:divBdr>
        <w:top w:val="none" w:sz="0" w:space="0" w:color="auto"/>
        <w:left w:val="none" w:sz="0" w:space="0" w:color="auto"/>
        <w:bottom w:val="none" w:sz="0" w:space="0" w:color="auto"/>
        <w:right w:val="none" w:sz="0" w:space="0" w:color="auto"/>
      </w:divBdr>
    </w:div>
    <w:div w:id="435103285">
      <w:bodyDiv w:val="1"/>
      <w:marLeft w:val="0"/>
      <w:marRight w:val="0"/>
      <w:marTop w:val="0"/>
      <w:marBottom w:val="0"/>
      <w:divBdr>
        <w:top w:val="none" w:sz="0" w:space="0" w:color="auto"/>
        <w:left w:val="none" w:sz="0" w:space="0" w:color="auto"/>
        <w:bottom w:val="none" w:sz="0" w:space="0" w:color="auto"/>
        <w:right w:val="none" w:sz="0" w:space="0" w:color="auto"/>
      </w:divBdr>
      <w:divsChild>
        <w:div w:id="444008454">
          <w:marLeft w:val="0"/>
          <w:marRight w:val="0"/>
          <w:marTop w:val="0"/>
          <w:marBottom w:val="0"/>
          <w:divBdr>
            <w:top w:val="none" w:sz="0" w:space="0" w:color="auto"/>
            <w:left w:val="none" w:sz="0" w:space="0" w:color="auto"/>
            <w:bottom w:val="none" w:sz="0" w:space="0" w:color="auto"/>
            <w:right w:val="none" w:sz="0" w:space="0" w:color="auto"/>
          </w:divBdr>
          <w:divsChild>
            <w:div w:id="1505239178">
              <w:marLeft w:val="0"/>
              <w:marRight w:val="0"/>
              <w:marTop w:val="0"/>
              <w:marBottom w:val="0"/>
              <w:divBdr>
                <w:top w:val="none" w:sz="0" w:space="0" w:color="auto"/>
                <w:left w:val="none" w:sz="0" w:space="0" w:color="auto"/>
                <w:bottom w:val="none" w:sz="0" w:space="0" w:color="auto"/>
                <w:right w:val="none" w:sz="0" w:space="0" w:color="auto"/>
              </w:divBdr>
            </w:div>
            <w:div w:id="1296445386">
              <w:marLeft w:val="0"/>
              <w:marRight w:val="0"/>
              <w:marTop w:val="0"/>
              <w:marBottom w:val="0"/>
              <w:divBdr>
                <w:top w:val="none" w:sz="0" w:space="0" w:color="auto"/>
                <w:left w:val="none" w:sz="0" w:space="0" w:color="auto"/>
                <w:bottom w:val="none" w:sz="0" w:space="0" w:color="auto"/>
                <w:right w:val="none" w:sz="0" w:space="0" w:color="auto"/>
              </w:divBdr>
            </w:div>
            <w:div w:id="1030715691">
              <w:marLeft w:val="0"/>
              <w:marRight w:val="0"/>
              <w:marTop w:val="0"/>
              <w:marBottom w:val="0"/>
              <w:divBdr>
                <w:top w:val="none" w:sz="0" w:space="0" w:color="auto"/>
                <w:left w:val="none" w:sz="0" w:space="0" w:color="auto"/>
                <w:bottom w:val="none" w:sz="0" w:space="0" w:color="auto"/>
                <w:right w:val="none" w:sz="0" w:space="0" w:color="auto"/>
              </w:divBdr>
            </w:div>
          </w:divsChild>
        </w:div>
        <w:div w:id="621572494">
          <w:marLeft w:val="0"/>
          <w:marRight w:val="0"/>
          <w:marTop w:val="0"/>
          <w:marBottom w:val="0"/>
          <w:divBdr>
            <w:top w:val="none" w:sz="0" w:space="0" w:color="auto"/>
            <w:left w:val="none" w:sz="0" w:space="0" w:color="auto"/>
            <w:bottom w:val="none" w:sz="0" w:space="0" w:color="auto"/>
            <w:right w:val="none" w:sz="0" w:space="0" w:color="auto"/>
          </w:divBdr>
          <w:divsChild>
            <w:div w:id="1699503763">
              <w:marLeft w:val="0"/>
              <w:marRight w:val="0"/>
              <w:marTop w:val="0"/>
              <w:marBottom w:val="0"/>
              <w:divBdr>
                <w:top w:val="none" w:sz="0" w:space="0" w:color="auto"/>
                <w:left w:val="none" w:sz="0" w:space="0" w:color="auto"/>
                <w:bottom w:val="none" w:sz="0" w:space="0" w:color="auto"/>
                <w:right w:val="none" w:sz="0" w:space="0" w:color="auto"/>
              </w:divBdr>
            </w:div>
            <w:div w:id="810489266">
              <w:marLeft w:val="0"/>
              <w:marRight w:val="0"/>
              <w:marTop w:val="0"/>
              <w:marBottom w:val="0"/>
              <w:divBdr>
                <w:top w:val="none" w:sz="0" w:space="0" w:color="auto"/>
                <w:left w:val="none" w:sz="0" w:space="0" w:color="auto"/>
                <w:bottom w:val="none" w:sz="0" w:space="0" w:color="auto"/>
                <w:right w:val="none" w:sz="0" w:space="0" w:color="auto"/>
              </w:divBdr>
            </w:div>
            <w:div w:id="1660697136">
              <w:marLeft w:val="0"/>
              <w:marRight w:val="0"/>
              <w:marTop w:val="0"/>
              <w:marBottom w:val="0"/>
              <w:divBdr>
                <w:top w:val="none" w:sz="0" w:space="0" w:color="auto"/>
                <w:left w:val="none" w:sz="0" w:space="0" w:color="auto"/>
                <w:bottom w:val="none" w:sz="0" w:space="0" w:color="auto"/>
                <w:right w:val="none" w:sz="0" w:space="0" w:color="auto"/>
              </w:divBdr>
            </w:div>
            <w:div w:id="620308477">
              <w:marLeft w:val="0"/>
              <w:marRight w:val="0"/>
              <w:marTop w:val="0"/>
              <w:marBottom w:val="0"/>
              <w:divBdr>
                <w:top w:val="none" w:sz="0" w:space="0" w:color="auto"/>
                <w:left w:val="none" w:sz="0" w:space="0" w:color="auto"/>
                <w:bottom w:val="none" w:sz="0" w:space="0" w:color="auto"/>
                <w:right w:val="none" w:sz="0" w:space="0" w:color="auto"/>
              </w:divBdr>
            </w:div>
            <w:div w:id="909997025">
              <w:marLeft w:val="0"/>
              <w:marRight w:val="0"/>
              <w:marTop w:val="0"/>
              <w:marBottom w:val="0"/>
              <w:divBdr>
                <w:top w:val="none" w:sz="0" w:space="0" w:color="auto"/>
                <w:left w:val="none" w:sz="0" w:space="0" w:color="auto"/>
                <w:bottom w:val="none" w:sz="0" w:space="0" w:color="auto"/>
                <w:right w:val="none" w:sz="0" w:space="0" w:color="auto"/>
              </w:divBdr>
            </w:div>
          </w:divsChild>
        </w:div>
        <w:div w:id="580599252">
          <w:marLeft w:val="0"/>
          <w:marRight w:val="0"/>
          <w:marTop w:val="0"/>
          <w:marBottom w:val="0"/>
          <w:divBdr>
            <w:top w:val="none" w:sz="0" w:space="0" w:color="auto"/>
            <w:left w:val="none" w:sz="0" w:space="0" w:color="auto"/>
            <w:bottom w:val="none" w:sz="0" w:space="0" w:color="auto"/>
            <w:right w:val="none" w:sz="0" w:space="0" w:color="auto"/>
          </w:divBdr>
          <w:divsChild>
            <w:div w:id="1631328402">
              <w:marLeft w:val="0"/>
              <w:marRight w:val="0"/>
              <w:marTop w:val="0"/>
              <w:marBottom w:val="0"/>
              <w:divBdr>
                <w:top w:val="none" w:sz="0" w:space="0" w:color="auto"/>
                <w:left w:val="none" w:sz="0" w:space="0" w:color="auto"/>
                <w:bottom w:val="none" w:sz="0" w:space="0" w:color="auto"/>
                <w:right w:val="none" w:sz="0" w:space="0" w:color="auto"/>
              </w:divBdr>
            </w:div>
            <w:div w:id="484131113">
              <w:marLeft w:val="0"/>
              <w:marRight w:val="0"/>
              <w:marTop w:val="0"/>
              <w:marBottom w:val="0"/>
              <w:divBdr>
                <w:top w:val="none" w:sz="0" w:space="0" w:color="auto"/>
                <w:left w:val="none" w:sz="0" w:space="0" w:color="auto"/>
                <w:bottom w:val="none" w:sz="0" w:space="0" w:color="auto"/>
                <w:right w:val="none" w:sz="0" w:space="0" w:color="auto"/>
              </w:divBdr>
            </w:div>
            <w:div w:id="771322422">
              <w:marLeft w:val="0"/>
              <w:marRight w:val="0"/>
              <w:marTop w:val="0"/>
              <w:marBottom w:val="0"/>
              <w:divBdr>
                <w:top w:val="none" w:sz="0" w:space="0" w:color="auto"/>
                <w:left w:val="none" w:sz="0" w:space="0" w:color="auto"/>
                <w:bottom w:val="none" w:sz="0" w:space="0" w:color="auto"/>
                <w:right w:val="none" w:sz="0" w:space="0" w:color="auto"/>
              </w:divBdr>
            </w:div>
            <w:div w:id="629896793">
              <w:marLeft w:val="0"/>
              <w:marRight w:val="0"/>
              <w:marTop w:val="0"/>
              <w:marBottom w:val="0"/>
              <w:divBdr>
                <w:top w:val="none" w:sz="0" w:space="0" w:color="auto"/>
                <w:left w:val="none" w:sz="0" w:space="0" w:color="auto"/>
                <w:bottom w:val="none" w:sz="0" w:space="0" w:color="auto"/>
                <w:right w:val="none" w:sz="0" w:space="0" w:color="auto"/>
              </w:divBdr>
            </w:div>
            <w:div w:id="1522432199">
              <w:marLeft w:val="0"/>
              <w:marRight w:val="0"/>
              <w:marTop w:val="0"/>
              <w:marBottom w:val="0"/>
              <w:divBdr>
                <w:top w:val="none" w:sz="0" w:space="0" w:color="auto"/>
                <w:left w:val="none" w:sz="0" w:space="0" w:color="auto"/>
                <w:bottom w:val="none" w:sz="0" w:space="0" w:color="auto"/>
                <w:right w:val="none" w:sz="0" w:space="0" w:color="auto"/>
              </w:divBdr>
            </w:div>
          </w:divsChild>
        </w:div>
        <w:div w:id="2078547917">
          <w:marLeft w:val="0"/>
          <w:marRight w:val="0"/>
          <w:marTop w:val="0"/>
          <w:marBottom w:val="0"/>
          <w:divBdr>
            <w:top w:val="none" w:sz="0" w:space="0" w:color="auto"/>
            <w:left w:val="none" w:sz="0" w:space="0" w:color="auto"/>
            <w:bottom w:val="none" w:sz="0" w:space="0" w:color="auto"/>
            <w:right w:val="none" w:sz="0" w:space="0" w:color="auto"/>
          </w:divBdr>
        </w:div>
      </w:divsChild>
    </w:div>
    <w:div w:id="435290678">
      <w:bodyDiv w:val="1"/>
      <w:marLeft w:val="0"/>
      <w:marRight w:val="0"/>
      <w:marTop w:val="0"/>
      <w:marBottom w:val="0"/>
      <w:divBdr>
        <w:top w:val="none" w:sz="0" w:space="0" w:color="auto"/>
        <w:left w:val="none" w:sz="0" w:space="0" w:color="auto"/>
        <w:bottom w:val="none" w:sz="0" w:space="0" w:color="auto"/>
        <w:right w:val="none" w:sz="0" w:space="0" w:color="auto"/>
      </w:divBdr>
    </w:div>
    <w:div w:id="435561604">
      <w:bodyDiv w:val="1"/>
      <w:marLeft w:val="0"/>
      <w:marRight w:val="0"/>
      <w:marTop w:val="0"/>
      <w:marBottom w:val="0"/>
      <w:divBdr>
        <w:top w:val="none" w:sz="0" w:space="0" w:color="auto"/>
        <w:left w:val="none" w:sz="0" w:space="0" w:color="auto"/>
        <w:bottom w:val="none" w:sz="0" w:space="0" w:color="auto"/>
        <w:right w:val="none" w:sz="0" w:space="0" w:color="auto"/>
      </w:divBdr>
    </w:div>
    <w:div w:id="441845456">
      <w:bodyDiv w:val="1"/>
      <w:marLeft w:val="0"/>
      <w:marRight w:val="0"/>
      <w:marTop w:val="0"/>
      <w:marBottom w:val="0"/>
      <w:divBdr>
        <w:top w:val="none" w:sz="0" w:space="0" w:color="auto"/>
        <w:left w:val="none" w:sz="0" w:space="0" w:color="auto"/>
        <w:bottom w:val="none" w:sz="0" w:space="0" w:color="auto"/>
        <w:right w:val="none" w:sz="0" w:space="0" w:color="auto"/>
      </w:divBdr>
    </w:div>
    <w:div w:id="442770664">
      <w:bodyDiv w:val="1"/>
      <w:marLeft w:val="0"/>
      <w:marRight w:val="0"/>
      <w:marTop w:val="0"/>
      <w:marBottom w:val="0"/>
      <w:divBdr>
        <w:top w:val="none" w:sz="0" w:space="0" w:color="auto"/>
        <w:left w:val="none" w:sz="0" w:space="0" w:color="auto"/>
        <w:bottom w:val="none" w:sz="0" w:space="0" w:color="auto"/>
        <w:right w:val="none" w:sz="0" w:space="0" w:color="auto"/>
      </w:divBdr>
    </w:div>
    <w:div w:id="444038477">
      <w:bodyDiv w:val="1"/>
      <w:marLeft w:val="0"/>
      <w:marRight w:val="0"/>
      <w:marTop w:val="0"/>
      <w:marBottom w:val="0"/>
      <w:divBdr>
        <w:top w:val="none" w:sz="0" w:space="0" w:color="auto"/>
        <w:left w:val="none" w:sz="0" w:space="0" w:color="auto"/>
        <w:bottom w:val="none" w:sz="0" w:space="0" w:color="auto"/>
        <w:right w:val="none" w:sz="0" w:space="0" w:color="auto"/>
      </w:divBdr>
    </w:div>
    <w:div w:id="444159024">
      <w:bodyDiv w:val="1"/>
      <w:marLeft w:val="0"/>
      <w:marRight w:val="0"/>
      <w:marTop w:val="0"/>
      <w:marBottom w:val="0"/>
      <w:divBdr>
        <w:top w:val="none" w:sz="0" w:space="0" w:color="auto"/>
        <w:left w:val="none" w:sz="0" w:space="0" w:color="auto"/>
        <w:bottom w:val="none" w:sz="0" w:space="0" w:color="auto"/>
        <w:right w:val="none" w:sz="0" w:space="0" w:color="auto"/>
      </w:divBdr>
    </w:div>
    <w:div w:id="447896744">
      <w:bodyDiv w:val="1"/>
      <w:marLeft w:val="0"/>
      <w:marRight w:val="0"/>
      <w:marTop w:val="0"/>
      <w:marBottom w:val="0"/>
      <w:divBdr>
        <w:top w:val="none" w:sz="0" w:space="0" w:color="auto"/>
        <w:left w:val="none" w:sz="0" w:space="0" w:color="auto"/>
        <w:bottom w:val="none" w:sz="0" w:space="0" w:color="auto"/>
        <w:right w:val="none" w:sz="0" w:space="0" w:color="auto"/>
      </w:divBdr>
    </w:div>
    <w:div w:id="448625593">
      <w:bodyDiv w:val="1"/>
      <w:marLeft w:val="0"/>
      <w:marRight w:val="0"/>
      <w:marTop w:val="0"/>
      <w:marBottom w:val="0"/>
      <w:divBdr>
        <w:top w:val="none" w:sz="0" w:space="0" w:color="auto"/>
        <w:left w:val="none" w:sz="0" w:space="0" w:color="auto"/>
        <w:bottom w:val="none" w:sz="0" w:space="0" w:color="auto"/>
        <w:right w:val="none" w:sz="0" w:space="0" w:color="auto"/>
      </w:divBdr>
    </w:div>
    <w:div w:id="451021349">
      <w:bodyDiv w:val="1"/>
      <w:marLeft w:val="0"/>
      <w:marRight w:val="0"/>
      <w:marTop w:val="0"/>
      <w:marBottom w:val="0"/>
      <w:divBdr>
        <w:top w:val="none" w:sz="0" w:space="0" w:color="auto"/>
        <w:left w:val="none" w:sz="0" w:space="0" w:color="auto"/>
        <w:bottom w:val="none" w:sz="0" w:space="0" w:color="auto"/>
        <w:right w:val="none" w:sz="0" w:space="0" w:color="auto"/>
      </w:divBdr>
    </w:div>
    <w:div w:id="454249955">
      <w:bodyDiv w:val="1"/>
      <w:marLeft w:val="0"/>
      <w:marRight w:val="0"/>
      <w:marTop w:val="0"/>
      <w:marBottom w:val="0"/>
      <w:divBdr>
        <w:top w:val="none" w:sz="0" w:space="0" w:color="auto"/>
        <w:left w:val="none" w:sz="0" w:space="0" w:color="auto"/>
        <w:bottom w:val="none" w:sz="0" w:space="0" w:color="auto"/>
        <w:right w:val="none" w:sz="0" w:space="0" w:color="auto"/>
      </w:divBdr>
    </w:div>
    <w:div w:id="455368293">
      <w:bodyDiv w:val="1"/>
      <w:marLeft w:val="0"/>
      <w:marRight w:val="0"/>
      <w:marTop w:val="0"/>
      <w:marBottom w:val="0"/>
      <w:divBdr>
        <w:top w:val="none" w:sz="0" w:space="0" w:color="auto"/>
        <w:left w:val="none" w:sz="0" w:space="0" w:color="auto"/>
        <w:bottom w:val="none" w:sz="0" w:space="0" w:color="auto"/>
        <w:right w:val="none" w:sz="0" w:space="0" w:color="auto"/>
      </w:divBdr>
    </w:div>
    <w:div w:id="456029040">
      <w:bodyDiv w:val="1"/>
      <w:marLeft w:val="0"/>
      <w:marRight w:val="0"/>
      <w:marTop w:val="0"/>
      <w:marBottom w:val="0"/>
      <w:divBdr>
        <w:top w:val="none" w:sz="0" w:space="0" w:color="auto"/>
        <w:left w:val="none" w:sz="0" w:space="0" w:color="auto"/>
        <w:bottom w:val="none" w:sz="0" w:space="0" w:color="auto"/>
        <w:right w:val="none" w:sz="0" w:space="0" w:color="auto"/>
      </w:divBdr>
    </w:div>
    <w:div w:id="456991768">
      <w:bodyDiv w:val="1"/>
      <w:marLeft w:val="0"/>
      <w:marRight w:val="0"/>
      <w:marTop w:val="0"/>
      <w:marBottom w:val="0"/>
      <w:divBdr>
        <w:top w:val="none" w:sz="0" w:space="0" w:color="auto"/>
        <w:left w:val="none" w:sz="0" w:space="0" w:color="auto"/>
        <w:bottom w:val="none" w:sz="0" w:space="0" w:color="auto"/>
        <w:right w:val="none" w:sz="0" w:space="0" w:color="auto"/>
      </w:divBdr>
    </w:div>
    <w:div w:id="460923434">
      <w:bodyDiv w:val="1"/>
      <w:marLeft w:val="0"/>
      <w:marRight w:val="0"/>
      <w:marTop w:val="0"/>
      <w:marBottom w:val="0"/>
      <w:divBdr>
        <w:top w:val="none" w:sz="0" w:space="0" w:color="auto"/>
        <w:left w:val="none" w:sz="0" w:space="0" w:color="auto"/>
        <w:bottom w:val="none" w:sz="0" w:space="0" w:color="auto"/>
        <w:right w:val="none" w:sz="0" w:space="0" w:color="auto"/>
      </w:divBdr>
    </w:div>
    <w:div w:id="461310186">
      <w:bodyDiv w:val="1"/>
      <w:marLeft w:val="0"/>
      <w:marRight w:val="0"/>
      <w:marTop w:val="0"/>
      <w:marBottom w:val="0"/>
      <w:divBdr>
        <w:top w:val="none" w:sz="0" w:space="0" w:color="auto"/>
        <w:left w:val="none" w:sz="0" w:space="0" w:color="auto"/>
        <w:bottom w:val="none" w:sz="0" w:space="0" w:color="auto"/>
        <w:right w:val="none" w:sz="0" w:space="0" w:color="auto"/>
      </w:divBdr>
    </w:div>
    <w:div w:id="462387385">
      <w:bodyDiv w:val="1"/>
      <w:marLeft w:val="0"/>
      <w:marRight w:val="0"/>
      <w:marTop w:val="0"/>
      <w:marBottom w:val="0"/>
      <w:divBdr>
        <w:top w:val="none" w:sz="0" w:space="0" w:color="auto"/>
        <w:left w:val="none" w:sz="0" w:space="0" w:color="auto"/>
        <w:bottom w:val="none" w:sz="0" w:space="0" w:color="auto"/>
        <w:right w:val="none" w:sz="0" w:space="0" w:color="auto"/>
      </w:divBdr>
    </w:div>
    <w:div w:id="462502908">
      <w:bodyDiv w:val="1"/>
      <w:marLeft w:val="0"/>
      <w:marRight w:val="0"/>
      <w:marTop w:val="0"/>
      <w:marBottom w:val="0"/>
      <w:divBdr>
        <w:top w:val="none" w:sz="0" w:space="0" w:color="auto"/>
        <w:left w:val="none" w:sz="0" w:space="0" w:color="auto"/>
        <w:bottom w:val="none" w:sz="0" w:space="0" w:color="auto"/>
        <w:right w:val="none" w:sz="0" w:space="0" w:color="auto"/>
      </w:divBdr>
    </w:div>
    <w:div w:id="464200434">
      <w:bodyDiv w:val="1"/>
      <w:marLeft w:val="0"/>
      <w:marRight w:val="0"/>
      <w:marTop w:val="0"/>
      <w:marBottom w:val="0"/>
      <w:divBdr>
        <w:top w:val="none" w:sz="0" w:space="0" w:color="auto"/>
        <w:left w:val="none" w:sz="0" w:space="0" w:color="auto"/>
        <w:bottom w:val="none" w:sz="0" w:space="0" w:color="auto"/>
        <w:right w:val="none" w:sz="0" w:space="0" w:color="auto"/>
      </w:divBdr>
    </w:div>
    <w:div w:id="464469024">
      <w:bodyDiv w:val="1"/>
      <w:marLeft w:val="0"/>
      <w:marRight w:val="0"/>
      <w:marTop w:val="0"/>
      <w:marBottom w:val="0"/>
      <w:divBdr>
        <w:top w:val="none" w:sz="0" w:space="0" w:color="auto"/>
        <w:left w:val="none" w:sz="0" w:space="0" w:color="auto"/>
        <w:bottom w:val="none" w:sz="0" w:space="0" w:color="auto"/>
        <w:right w:val="none" w:sz="0" w:space="0" w:color="auto"/>
      </w:divBdr>
    </w:div>
    <w:div w:id="464547627">
      <w:bodyDiv w:val="1"/>
      <w:marLeft w:val="0"/>
      <w:marRight w:val="0"/>
      <w:marTop w:val="0"/>
      <w:marBottom w:val="0"/>
      <w:divBdr>
        <w:top w:val="none" w:sz="0" w:space="0" w:color="auto"/>
        <w:left w:val="none" w:sz="0" w:space="0" w:color="auto"/>
        <w:bottom w:val="none" w:sz="0" w:space="0" w:color="auto"/>
        <w:right w:val="none" w:sz="0" w:space="0" w:color="auto"/>
      </w:divBdr>
    </w:div>
    <w:div w:id="464927995">
      <w:bodyDiv w:val="1"/>
      <w:marLeft w:val="0"/>
      <w:marRight w:val="0"/>
      <w:marTop w:val="0"/>
      <w:marBottom w:val="0"/>
      <w:divBdr>
        <w:top w:val="none" w:sz="0" w:space="0" w:color="auto"/>
        <w:left w:val="none" w:sz="0" w:space="0" w:color="auto"/>
        <w:bottom w:val="none" w:sz="0" w:space="0" w:color="auto"/>
        <w:right w:val="none" w:sz="0" w:space="0" w:color="auto"/>
      </w:divBdr>
    </w:div>
    <w:div w:id="465588746">
      <w:bodyDiv w:val="1"/>
      <w:marLeft w:val="0"/>
      <w:marRight w:val="0"/>
      <w:marTop w:val="0"/>
      <w:marBottom w:val="0"/>
      <w:divBdr>
        <w:top w:val="none" w:sz="0" w:space="0" w:color="auto"/>
        <w:left w:val="none" w:sz="0" w:space="0" w:color="auto"/>
        <w:bottom w:val="none" w:sz="0" w:space="0" w:color="auto"/>
        <w:right w:val="none" w:sz="0" w:space="0" w:color="auto"/>
      </w:divBdr>
    </w:div>
    <w:div w:id="465975700">
      <w:bodyDiv w:val="1"/>
      <w:marLeft w:val="0"/>
      <w:marRight w:val="0"/>
      <w:marTop w:val="0"/>
      <w:marBottom w:val="0"/>
      <w:divBdr>
        <w:top w:val="none" w:sz="0" w:space="0" w:color="auto"/>
        <w:left w:val="none" w:sz="0" w:space="0" w:color="auto"/>
        <w:bottom w:val="none" w:sz="0" w:space="0" w:color="auto"/>
        <w:right w:val="none" w:sz="0" w:space="0" w:color="auto"/>
      </w:divBdr>
    </w:div>
    <w:div w:id="467279503">
      <w:bodyDiv w:val="1"/>
      <w:marLeft w:val="0"/>
      <w:marRight w:val="0"/>
      <w:marTop w:val="0"/>
      <w:marBottom w:val="0"/>
      <w:divBdr>
        <w:top w:val="none" w:sz="0" w:space="0" w:color="auto"/>
        <w:left w:val="none" w:sz="0" w:space="0" w:color="auto"/>
        <w:bottom w:val="none" w:sz="0" w:space="0" w:color="auto"/>
        <w:right w:val="none" w:sz="0" w:space="0" w:color="auto"/>
      </w:divBdr>
    </w:div>
    <w:div w:id="467477134">
      <w:bodyDiv w:val="1"/>
      <w:marLeft w:val="0"/>
      <w:marRight w:val="0"/>
      <w:marTop w:val="0"/>
      <w:marBottom w:val="0"/>
      <w:divBdr>
        <w:top w:val="none" w:sz="0" w:space="0" w:color="auto"/>
        <w:left w:val="none" w:sz="0" w:space="0" w:color="auto"/>
        <w:bottom w:val="none" w:sz="0" w:space="0" w:color="auto"/>
        <w:right w:val="none" w:sz="0" w:space="0" w:color="auto"/>
      </w:divBdr>
    </w:div>
    <w:div w:id="468324546">
      <w:bodyDiv w:val="1"/>
      <w:marLeft w:val="0"/>
      <w:marRight w:val="0"/>
      <w:marTop w:val="0"/>
      <w:marBottom w:val="0"/>
      <w:divBdr>
        <w:top w:val="none" w:sz="0" w:space="0" w:color="auto"/>
        <w:left w:val="none" w:sz="0" w:space="0" w:color="auto"/>
        <w:bottom w:val="none" w:sz="0" w:space="0" w:color="auto"/>
        <w:right w:val="none" w:sz="0" w:space="0" w:color="auto"/>
      </w:divBdr>
    </w:div>
    <w:div w:id="468477679">
      <w:bodyDiv w:val="1"/>
      <w:marLeft w:val="0"/>
      <w:marRight w:val="0"/>
      <w:marTop w:val="0"/>
      <w:marBottom w:val="0"/>
      <w:divBdr>
        <w:top w:val="none" w:sz="0" w:space="0" w:color="auto"/>
        <w:left w:val="none" w:sz="0" w:space="0" w:color="auto"/>
        <w:bottom w:val="none" w:sz="0" w:space="0" w:color="auto"/>
        <w:right w:val="none" w:sz="0" w:space="0" w:color="auto"/>
      </w:divBdr>
    </w:div>
    <w:div w:id="471407911">
      <w:bodyDiv w:val="1"/>
      <w:marLeft w:val="0"/>
      <w:marRight w:val="0"/>
      <w:marTop w:val="0"/>
      <w:marBottom w:val="0"/>
      <w:divBdr>
        <w:top w:val="none" w:sz="0" w:space="0" w:color="auto"/>
        <w:left w:val="none" w:sz="0" w:space="0" w:color="auto"/>
        <w:bottom w:val="none" w:sz="0" w:space="0" w:color="auto"/>
        <w:right w:val="none" w:sz="0" w:space="0" w:color="auto"/>
      </w:divBdr>
    </w:div>
    <w:div w:id="471486796">
      <w:bodyDiv w:val="1"/>
      <w:marLeft w:val="0"/>
      <w:marRight w:val="0"/>
      <w:marTop w:val="0"/>
      <w:marBottom w:val="0"/>
      <w:divBdr>
        <w:top w:val="none" w:sz="0" w:space="0" w:color="auto"/>
        <w:left w:val="none" w:sz="0" w:space="0" w:color="auto"/>
        <w:bottom w:val="none" w:sz="0" w:space="0" w:color="auto"/>
        <w:right w:val="none" w:sz="0" w:space="0" w:color="auto"/>
      </w:divBdr>
    </w:div>
    <w:div w:id="477963033">
      <w:bodyDiv w:val="1"/>
      <w:marLeft w:val="0"/>
      <w:marRight w:val="0"/>
      <w:marTop w:val="0"/>
      <w:marBottom w:val="0"/>
      <w:divBdr>
        <w:top w:val="none" w:sz="0" w:space="0" w:color="auto"/>
        <w:left w:val="none" w:sz="0" w:space="0" w:color="auto"/>
        <w:bottom w:val="none" w:sz="0" w:space="0" w:color="auto"/>
        <w:right w:val="none" w:sz="0" w:space="0" w:color="auto"/>
      </w:divBdr>
    </w:div>
    <w:div w:id="481048954">
      <w:bodyDiv w:val="1"/>
      <w:marLeft w:val="0"/>
      <w:marRight w:val="0"/>
      <w:marTop w:val="0"/>
      <w:marBottom w:val="0"/>
      <w:divBdr>
        <w:top w:val="none" w:sz="0" w:space="0" w:color="auto"/>
        <w:left w:val="none" w:sz="0" w:space="0" w:color="auto"/>
        <w:bottom w:val="none" w:sz="0" w:space="0" w:color="auto"/>
        <w:right w:val="none" w:sz="0" w:space="0" w:color="auto"/>
      </w:divBdr>
    </w:div>
    <w:div w:id="484250063">
      <w:bodyDiv w:val="1"/>
      <w:marLeft w:val="0"/>
      <w:marRight w:val="0"/>
      <w:marTop w:val="0"/>
      <w:marBottom w:val="0"/>
      <w:divBdr>
        <w:top w:val="none" w:sz="0" w:space="0" w:color="auto"/>
        <w:left w:val="none" w:sz="0" w:space="0" w:color="auto"/>
        <w:bottom w:val="none" w:sz="0" w:space="0" w:color="auto"/>
        <w:right w:val="none" w:sz="0" w:space="0" w:color="auto"/>
      </w:divBdr>
    </w:div>
    <w:div w:id="485052650">
      <w:bodyDiv w:val="1"/>
      <w:marLeft w:val="0"/>
      <w:marRight w:val="0"/>
      <w:marTop w:val="0"/>
      <w:marBottom w:val="0"/>
      <w:divBdr>
        <w:top w:val="none" w:sz="0" w:space="0" w:color="auto"/>
        <w:left w:val="none" w:sz="0" w:space="0" w:color="auto"/>
        <w:bottom w:val="none" w:sz="0" w:space="0" w:color="auto"/>
        <w:right w:val="none" w:sz="0" w:space="0" w:color="auto"/>
      </w:divBdr>
    </w:div>
    <w:div w:id="485709164">
      <w:bodyDiv w:val="1"/>
      <w:marLeft w:val="0"/>
      <w:marRight w:val="0"/>
      <w:marTop w:val="0"/>
      <w:marBottom w:val="0"/>
      <w:divBdr>
        <w:top w:val="none" w:sz="0" w:space="0" w:color="auto"/>
        <w:left w:val="none" w:sz="0" w:space="0" w:color="auto"/>
        <w:bottom w:val="none" w:sz="0" w:space="0" w:color="auto"/>
        <w:right w:val="none" w:sz="0" w:space="0" w:color="auto"/>
      </w:divBdr>
    </w:div>
    <w:div w:id="487017751">
      <w:bodyDiv w:val="1"/>
      <w:marLeft w:val="0"/>
      <w:marRight w:val="0"/>
      <w:marTop w:val="0"/>
      <w:marBottom w:val="0"/>
      <w:divBdr>
        <w:top w:val="none" w:sz="0" w:space="0" w:color="auto"/>
        <w:left w:val="none" w:sz="0" w:space="0" w:color="auto"/>
        <w:bottom w:val="none" w:sz="0" w:space="0" w:color="auto"/>
        <w:right w:val="none" w:sz="0" w:space="0" w:color="auto"/>
      </w:divBdr>
    </w:div>
    <w:div w:id="490103973">
      <w:bodyDiv w:val="1"/>
      <w:marLeft w:val="0"/>
      <w:marRight w:val="0"/>
      <w:marTop w:val="0"/>
      <w:marBottom w:val="0"/>
      <w:divBdr>
        <w:top w:val="none" w:sz="0" w:space="0" w:color="auto"/>
        <w:left w:val="none" w:sz="0" w:space="0" w:color="auto"/>
        <w:bottom w:val="none" w:sz="0" w:space="0" w:color="auto"/>
        <w:right w:val="none" w:sz="0" w:space="0" w:color="auto"/>
      </w:divBdr>
    </w:div>
    <w:div w:id="492843787">
      <w:bodyDiv w:val="1"/>
      <w:marLeft w:val="0"/>
      <w:marRight w:val="0"/>
      <w:marTop w:val="0"/>
      <w:marBottom w:val="0"/>
      <w:divBdr>
        <w:top w:val="none" w:sz="0" w:space="0" w:color="auto"/>
        <w:left w:val="none" w:sz="0" w:space="0" w:color="auto"/>
        <w:bottom w:val="none" w:sz="0" w:space="0" w:color="auto"/>
        <w:right w:val="none" w:sz="0" w:space="0" w:color="auto"/>
      </w:divBdr>
    </w:div>
    <w:div w:id="494536804">
      <w:bodyDiv w:val="1"/>
      <w:marLeft w:val="0"/>
      <w:marRight w:val="0"/>
      <w:marTop w:val="0"/>
      <w:marBottom w:val="0"/>
      <w:divBdr>
        <w:top w:val="none" w:sz="0" w:space="0" w:color="auto"/>
        <w:left w:val="none" w:sz="0" w:space="0" w:color="auto"/>
        <w:bottom w:val="none" w:sz="0" w:space="0" w:color="auto"/>
        <w:right w:val="none" w:sz="0" w:space="0" w:color="auto"/>
      </w:divBdr>
    </w:div>
    <w:div w:id="495270939">
      <w:bodyDiv w:val="1"/>
      <w:marLeft w:val="0"/>
      <w:marRight w:val="0"/>
      <w:marTop w:val="0"/>
      <w:marBottom w:val="0"/>
      <w:divBdr>
        <w:top w:val="none" w:sz="0" w:space="0" w:color="auto"/>
        <w:left w:val="none" w:sz="0" w:space="0" w:color="auto"/>
        <w:bottom w:val="none" w:sz="0" w:space="0" w:color="auto"/>
        <w:right w:val="none" w:sz="0" w:space="0" w:color="auto"/>
      </w:divBdr>
    </w:div>
    <w:div w:id="495845991">
      <w:bodyDiv w:val="1"/>
      <w:marLeft w:val="0"/>
      <w:marRight w:val="0"/>
      <w:marTop w:val="0"/>
      <w:marBottom w:val="0"/>
      <w:divBdr>
        <w:top w:val="none" w:sz="0" w:space="0" w:color="auto"/>
        <w:left w:val="none" w:sz="0" w:space="0" w:color="auto"/>
        <w:bottom w:val="none" w:sz="0" w:space="0" w:color="auto"/>
        <w:right w:val="none" w:sz="0" w:space="0" w:color="auto"/>
      </w:divBdr>
    </w:div>
    <w:div w:id="499152397">
      <w:bodyDiv w:val="1"/>
      <w:marLeft w:val="0"/>
      <w:marRight w:val="0"/>
      <w:marTop w:val="0"/>
      <w:marBottom w:val="0"/>
      <w:divBdr>
        <w:top w:val="none" w:sz="0" w:space="0" w:color="auto"/>
        <w:left w:val="none" w:sz="0" w:space="0" w:color="auto"/>
        <w:bottom w:val="none" w:sz="0" w:space="0" w:color="auto"/>
        <w:right w:val="none" w:sz="0" w:space="0" w:color="auto"/>
      </w:divBdr>
    </w:div>
    <w:div w:id="499152570">
      <w:bodyDiv w:val="1"/>
      <w:marLeft w:val="0"/>
      <w:marRight w:val="0"/>
      <w:marTop w:val="0"/>
      <w:marBottom w:val="0"/>
      <w:divBdr>
        <w:top w:val="none" w:sz="0" w:space="0" w:color="auto"/>
        <w:left w:val="none" w:sz="0" w:space="0" w:color="auto"/>
        <w:bottom w:val="none" w:sz="0" w:space="0" w:color="auto"/>
        <w:right w:val="none" w:sz="0" w:space="0" w:color="auto"/>
      </w:divBdr>
    </w:div>
    <w:div w:id="499663786">
      <w:bodyDiv w:val="1"/>
      <w:marLeft w:val="0"/>
      <w:marRight w:val="0"/>
      <w:marTop w:val="0"/>
      <w:marBottom w:val="0"/>
      <w:divBdr>
        <w:top w:val="none" w:sz="0" w:space="0" w:color="auto"/>
        <w:left w:val="none" w:sz="0" w:space="0" w:color="auto"/>
        <w:bottom w:val="none" w:sz="0" w:space="0" w:color="auto"/>
        <w:right w:val="none" w:sz="0" w:space="0" w:color="auto"/>
      </w:divBdr>
    </w:div>
    <w:div w:id="500000319">
      <w:bodyDiv w:val="1"/>
      <w:marLeft w:val="0"/>
      <w:marRight w:val="0"/>
      <w:marTop w:val="0"/>
      <w:marBottom w:val="0"/>
      <w:divBdr>
        <w:top w:val="none" w:sz="0" w:space="0" w:color="auto"/>
        <w:left w:val="none" w:sz="0" w:space="0" w:color="auto"/>
        <w:bottom w:val="none" w:sz="0" w:space="0" w:color="auto"/>
        <w:right w:val="none" w:sz="0" w:space="0" w:color="auto"/>
      </w:divBdr>
    </w:div>
    <w:div w:id="500850121">
      <w:bodyDiv w:val="1"/>
      <w:marLeft w:val="0"/>
      <w:marRight w:val="0"/>
      <w:marTop w:val="0"/>
      <w:marBottom w:val="0"/>
      <w:divBdr>
        <w:top w:val="none" w:sz="0" w:space="0" w:color="auto"/>
        <w:left w:val="none" w:sz="0" w:space="0" w:color="auto"/>
        <w:bottom w:val="none" w:sz="0" w:space="0" w:color="auto"/>
        <w:right w:val="none" w:sz="0" w:space="0" w:color="auto"/>
      </w:divBdr>
    </w:div>
    <w:div w:id="501628211">
      <w:bodyDiv w:val="1"/>
      <w:marLeft w:val="0"/>
      <w:marRight w:val="0"/>
      <w:marTop w:val="0"/>
      <w:marBottom w:val="0"/>
      <w:divBdr>
        <w:top w:val="none" w:sz="0" w:space="0" w:color="auto"/>
        <w:left w:val="none" w:sz="0" w:space="0" w:color="auto"/>
        <w:bottom w:val="none" w:sz="0" w:space="0" w:color="auto"/>
        <w:right w:val="none" w:sz="0" w:space="0" w:color="auto"/>
      </w:divBdr>
    </w:div>
    <w:div w:id="502475688">
      <w:bodyDiv w:val="1"/>
      <w:marLeft w:val="0"/>
      <w:marRight w:val="0"/>
      <w:marTop w:val="0"/>
      <w:marBottom w:val="0"/>
      <w:divBdr>
        <w:top w:val="none" w:sz="0" w:space="0" w:color="auto"/>
        <w:left w:val="none" w:sz="0" w:space="0" w:color="auto"/>
        <w:bottom w:val="none" w:sz="0" w:space="0" w:color="auto"/>
        <w:right w:val="none" w:sz="0" w:space="0" w:color="auto"/>
      </w:divBdr>
    </w:div>
    <w:div w:id="502673601">
      <w:bodyDiv w:val="1"/>
      <w:marLeft w:val="0"/>
      <w:marRight w:val="0"/>
      <w:marTop w:val="0"/>
      <w:marBottom w:val="0"/>
      <w:divBdr>
        <w:top w:val="none" w:sz="0" w:space="0" w:color="auto"/>
        <w:left w:val="none" w:sz="0" w:space="0" w:color="auto"/>
        <w:bottom w:val="none" w:sz="0" w:space="0" w:color="auto"/>
        <w:right w:val="none" w:sz="0" w:space="0" w:color="auto"/>
      </w:divBdr>
    </w:div>
    <w:div w:id="504982359">
      <w:bodyDiv w:val="1"/>
      <w:marLeft w:val="0"/>
      <w:marRight w:val="0"/>
      <w:marTop w:val="0"/>
      <w:marBottom w:val="0"/>
      <w:divBdr>
        <w:top w:val="none" w:sz="0" w:space="0" w:color="auto"/>
        <w:left w:val="none" w:sz="0" w:space="0" w:color="auto"/>
        <w:bottom w:val="none" w:sz="0" w:space="0" w:color="auto"/>
        <w:right w:val="none" w:sz="0" w:space="0" w:color="auto"/>
      </w:divBdr>
    </w:div>
    <w:div w:id="507140930">
      <w:bodyDiv w:val="1"/>
      <w:marLeft w:val="0"/>
      <w:marRight w:val="0"/>
      <w:marTop w:val="0"/>
      <w:marBottom w:val="0"/>
      <w:divBdr>
        <w:top w:val="none" w:sz="0" w:space="0" w:color="auto"/>
        <w:left w:val="none" w:sz="0" w:space="0" w:color="auto"/>
        <w:bottom w:val="none" w:sz="0" w:space="0" w:color="auto"/>
        <w:right w:val="none" w:sz="0" w:space="0" w:color="auto"/>
      </w:divBdr>
    </w:div>
    <w:div w:id="507401651">
      <w:bodyDiv w:val="1"/>
      <w:marLeft w:val="0"/>
      <w:marRight w:val="0"/>
      <w:marTop w:val="0"/>
      <w:marBottom w:val="0"/>
      <w:divBdr>
        <w:top w:val="none" w:sz="0" w:space="0" w:color="auto"/>
        <w:left w:val="none" w:sz="0" w:space="0" w:color="auto"/>
        <w:bottom w:val="none" w:sz="0" w:space="0" w:color="auto"/>
        <w:right w:val="none" w:sz="0" w:space="0" w:color="auto"/>
      </w:divBdr>
    </w:div>
    <w:div w:id="509293064">
      <w:bodyDiv w:val="1"/>
      <w:marLeft w:val="0"/>
      <w:marRight w:val="0"/>
      <w:marTop w:val="0"/>
      <w:marBottom w:val="0"/>
      <w:divBdr>
        <w:top w:val="none" w:sz="0" w:space="0" w:color="auto"/>
        <w:left w:val="none" w:sz="0" w:space="0" w:color="auto"/>
        <w:bottom w:val="none" w:sz="0" w:space="0" w:color="auto"/>
        <w:right w:val="none" w:sz="0" w:space="0" w:color="auto"/>
      </w:divBdr>
    </w:div>
    <w:div w:id="509294647">
      <w:bodyDiv w:val="1"/>
      <w:marLeft w:val="0"/>
      <w:marRight w:val="0"/>
      <w:marTop w:val="0"/>
      <w:marBottom w:val="0"/>
      <w:divBdr>
        <w:top w:val="none" w:sz="0" w:space="0" w:color="auto"/>
        <w:left w:val="none" w:sz="0" w:space="0" w:color="auto"/>
        <w:bottom w:val="none" w:sz="0" w:space="0" w:color="auto"/>
        <w:right w:val="none" w:sz="0" w:space="0" w:color="auto"/>
      </w:divBdr>
    </w:div>
    <w:div w:id="514198964">
      <w:bodyDiv w:val="1"/>
      <w:marLeft w:val="0"/>
      <w:marRight w:val="0"/>
      <w:marTop w:val="0"/>
      <w:marBottom w:val="0"/>
      <w:divBdr>
        <w:top w:val="none" w:sz="0" w:space="0" w:color="auto"/>
        <w:left w:val="none" w:sz="0" w:space="0" w:color="auto"/>
        <w:bottom w:val="none" w:sz="0" w:space="0" w:color="auto"/>
        <w:right w:val="none" w:sz="0" w:space="0" w:color="auto"/>
      </w:divBdr>
    </w:div>
    <w:div w:id="514729592">
      <w:bodyDiv w:val="1"/>
      <w:marLeft w:val="0"/>
      <w:marRight w:val="0"/>
      <w:marTop w:val="0"/>
      <w:marBottom w:val="0"/>
      <w:divBdr>
        <w:top w:val="none" w:sz="0" w:space="0" w:color="auto"/>
        <w:left w:val="none" w:sz="0" w:space="0" w:color="auto"/>
        <w:bottom w:val="none" w:sz="0" w:space="0" w:color="auto"/>
        <w:right w:val="none" w:sz="0" w:space="0" w:color="auto"/>
      </w:divBdr>
    </w:div>
    <w:div w:id="518274531">
      <w:bodyDiv w:val="1"/>
      <w:marLeft w:val="0"/>
      <w:marRight w:val="0"/>
      <w:marTop w:val="0"/>
      <w:marBottom w:val="0"/>
      <w:divBdr>
        <w:top w:val="none" w:sz="0" w:space="0" w:color="auto"/>
        <w:left w:val="none" w:sz="0" w:space="0" w:color="auto"/>
        <w:bottom w:val="none" w:sz="0" w:space="0" w:color="auto"/>
        <w:right w:val="none" w:sz="0" w:space="0" w:color="auto"/>
      </w:divBdr>
    </w:div>
    <w:div w:id="518742725">
      <w:bodyDiv w:val="1"/>
      <w:marLeft w:val="0"/>
      <w:marRight w:val="0"/>
      <w:marTop w:val="0"/>
      <w:marBottom w:val="0"/>
      <w:divBdr>
        <w:top w:val="none" w:sz="0" w:space="0" w:color="auto"/>
        <w:left w:val="none" w:sz="0" w:space="0" w:color="auto"/>
        <w:bottom w:val="none" w:sz="0" w:space="0" w:color="auto"/>
        <w:right w:val="none" w:sz="0" w:space="0" w:color="auto"/>
      </w:divBdr>
    </w:div>
    <w:div w:id="519247801">
      <w:bodyDiv w:val="1"/>
      <w:marLeft w:val="0"/>
      <w:marRight w:val="0"/>
      <w:marTop w:val="0"/>
      <w:marBottom w:val="0"/>
      <w:divBdr>
        <w:top w:val="none" w:sz="0" w:space="0" w:color="auto"/>
        <w:left w:val="none" w:sz="0" w:space="0" w:color="auto"/>
        <w:bottom w:val="none" w:sz="0" w:space="0" w:color="auto"/>
        <w:right w:val="none" w:sz="0" w:space="0" w:color="auto"/>
      </w:divBdr>
    </w:div>
    <w:div w:id="519664734">
      <w:bodyDiv w:val="1"/>
      <w:marLeft w:val="0"/>
      <w:marRight w:val="0"/>
      <w:marTop w:val="0"/>
      <w:marBottom w:val="0"/>
      <w:divBdr>
        <w:top w:val="none" w:sz="0" w:space="0" w:color="auto"/>
        <w:left w:val="none" w:sz="0" w:space="0" w:color="auto"/>
        <w:bottom w:val="none" w:sz="0" w:space="0" w:color="auto"/>
        <w:right w:val="none" w:sz="0" w:space="0" w:color="auto"/>
      </w:divBdr>
    </w:div>
    <w:div w:id="519666919">
      <w:bodyDiv w:val="1"/>
      <w:marLeft w:val="0"/>
      <w:marRight w:val="0"/>
      <w:marTop w:val="0"/>
      <w:marBottom w:val="0"/>
      <w:divBdr>
        <w:top w:val="none" w:sz="0" w:space="0" w:color="auto"/>
        <w:left w:val="none" w:sz="0" w:space="0" w:color="auto"/>
        <w:bottom w:val="none" w:sz="0" w:space="0" w:color="auto"/>
        <w:right w:val="none" w:sz="0" w:space="0" w:color="auto"/>
      </w:divBdr>
    </w:div>
    <w:div w:id="520818682">
      <w:bodyDiv w:val="1"/>
      <w:marLeft w:val="0"/>
      <w:marRight w:val="0"/>
      <w:marTop w:val="0"/>
      <w:marBottom w:val="0"/>
      <w:divBdr>
        <w:top w:val="none" w:sz="0" w:space="0" w:color="auto"/>
        <w:left w:val="none" w:sz="0" w:space="0" w:color="auto"/>
        <w:bottom w:val="none" w:sz="0" w:space="0" w:color="auto"/>
        <w:right w:val="none" w:sz="0" w:space="0" w:color="auto"/>
      </w:divBdr>
    </w:div>
    <w:div w:id="520973589">
      <w:bodyDiv w:val="1"/>
      <w:marLeft w:val="0"/>
      <w:marRight w:val="0"/>
      <w:marTop w:val="0"/>
      <w:marBottom w:val="0"/>
      <w:divBdr>
        <w:top w:val="none" w:sz="0" w:space="0" w:color="auto"/>
        <w:left w:val="none" w:sz="0" w:space="0" w:color="auto"/>
        <w:bottom w:val="none" w:sz="0" w:space="0" w:color="auto"/>
        <w:right w:val="none" w:sz="0" w:space="0" w:color="auto"/>
      </w:divBdr>
    </w:div>
    <w:div w:id="523860997">
      <w:bodyDiv w:val="1"/>
      <w:marLeft w:val="0"/>
      <w:marRight w:val="0"/>
      <w:marTop w:val="0"/>
      <w:marBottom w:val="0"/>
      <w:divBdr>
        <w:top w:val="none" w:sz="0" w:space="0" w:color="auto"/>
        <w:left w:val="none" w:sz="0" w:space="0" w:color="auto"/>
        <w:bottom w:val="none" w:sz="0" w:space="0" w:color="auto"/>
        <w:right w:val="none" w:sz="0" w:space="0" w:color="auto"/>
      </w:divBdr>
    </w:div>
    <w:div w:id="524177972">
      <w:bodyDiv w:val="1"/>
      <w:marLeft w:val="0"/>
      <w:marRight w:val="0"/>
      <w:marTop w:val="0"/>
      <w:marBottom w:val="0"/>
      <w:divBdr>
        <w:top w:val="none" w:sz="0" w:space="0" w:color="auto"/>
        <w:left w:val="none" w:sz="0" w:space="0" w:color="auto"/>
        <w:bottom w:val="none" w:sz="0" w:space="0" w:color="auto"/>
        <w:right w:val="none" w:sz="0" w:space="0" w:color="auto"/>
      </w:divBdr>
    </w:div>
    <w:div w:id="524366329">
      <w:bodyDiv w:val="1"/>
      <w:marLeft w:val="0"/>
      <w:marRight w:val="0"/>
      <w:marTop w:val="0"/>
      <w:marBottom w:val="0"/>
      <w:divBdr>
        <w:top w:val="none" w:sz="0" w:space="0" w:color="auto"/>
        <w:left w:val="none" w:sz="0" w:space="0" w:color="auto"/>
        <w:bottom w:val="none" w:sz="0" w:space="0" w:color="auto"/>
        <w:right w:val="none" w:sz="0" w:space="0" w:color="auto"/>
      </w:divBdr>
    </w:div>
    <w:div w:id="524369767">
      <w:bodyDiv w:val="1"/>
      <w:marLeft w:val="0"/>
      <w:marRight w:val="0"/>
      <w:marTop w:val="0"/>
      <w:marBottom w:val="0"/>
      <w:divBdr>
        <w:top w:val="none" w:sz="0" w:space="0" w:color="auto"/>
        <w:left w:val="none" w:sz="0" w:space="0" w:color="auto"/>
        <w:bottom w:val="none" w:sz="0" w:space="0" w:color="auto"/>
        <w:right w:val="none" w:sz="0" w:space="0" w:color="auto"/>
      </w:divBdr>
    </w:div>
    <w:div w:id="528613866">
      <w:bodyDiv w:val="1"/>
      <w:marLeft w:val="0"/>
      <w:marRight w:val="0"/>
      <w:marTop w:val="0"/>
      <w:marBottom w:val="0"/>
      <w:divBdr>
        <w:top w:val="none" w:sz="0" w:space="0" w:color="auto"/>
        <w:left w:val="none" w:sz="0" w:space="0" w:color="auto"/>
        <w:bottom w:val="none" w:sz="0" w:space="0" w:color="auto"/>
        <w:right w:val="none" w:sz="0" w:space="0" w:color="auto"/>
      </w:divBdr>
    </w:div>
    <w:div w:id="530264560">
      <w:bodyDiv w:val="1"/>
      <w:marLeft w:val="0"/>
      <w:marRight w:val="0"/>
      <w:marTop w:val="0"/>
      <w:marBottom w:val="0"/>
      <w:divBdr>
        <w:top w:val="none" w:sz="0" w:space="0" w:color="auto"/>
        <w:left w:val="none" w:sz="0" w:space="0" w:color="auto"/>
        <w:bottom w:val="none" w:sz="0" w:space="0" w:color="auto"/>
        <w:right w:val="none" w:sz="0" w:space="0" w:color="auto"/>
      </w:divBdr>
    </w:div>
    <w:div w:id="531378226">
      <w:bodyDiv w:val="1"/>
      <w:marLeft w:val="0"/>
      <w:marRight w:val="0"/>
      <w:marTop w:val="0"/>
      <w:marBottom w:val="0"/>
      <w:divBdr>
        <w:top w:val="none" w:sz="0" w:space="0" w:color="auto"/>
        <w:left w:val="none" w:sz="0" w:space="0" w:color="auto"/>
        <w:bottom w:val="none" w:sz="0" w:space="0" w:color="auto"/>
        <w:right w:val="none" w:sz="0" w:space="0" w:color="auto"/>
      </w:divBdr>
    </w:div>
    <w:div w:id="534000684">
      <w:bodyDiv w:val="1"/>
      <w:marLeft w:val="0"/>
      <w:marRight w:val="0"/>
      <w:marTop w:val="0"/>
      <w:marBottom w:val="0"/>
      <w:divBdr>
        <w:top w:val="none" w:sz="0" w:space="0" w:color="auto"/>
        <w:left w:val="none" w:sz="0" w:space="0" w:color="auto"/>
        <w:bottom w:val="none" w:sz="0" w:space="0" w:color="auto"/>
        <w:right w:val="none" w:sz="0" w:space="0" w:color="auto"/>
      </w:divBdr>
    </w:div>
    <w:div w:id="534150387">
      <w:bodyDiv w:val="1"/>
      <w:marLeft w:val="0"/>
      <w:marRight w:val="0"/>
      <w:marTop w:val="0"/>
      <w:marBottom w:val="0"/>
      <w:divBdr>
        <w:top w:val="none" w:sz="0" w:space="0" w:color="auto"/>
        <w:left w:val="none" w:sz="0" w:space="0" w:color="auto"/>
        <w:bottom w:val="none" w:sz="0" w:space="0" w:color="auto"/>
        <w:right w:val="none" w:sz="0" w:space="0" w:color="auto"/>
      </w:divBdr>
    </w:div>
    <w:div w:id="538587735">
      <w:bodyDiv w:val="1"/>
      <w:marLeft w:val="0"/>
      <w:marRight w:val="0"/>
      <w:marTop w:val="0"/>
      <w:marBottom w:val="0"/>
      <w:divBdr>
        <w:top w:val="none" w:sz="0" w:space="0" w:color="auto"/>
        <w:left w:val="none" w:sz="0" w:space="0" w:color="auto"/>
        <w:bottom w:val="none" w:sz="0" w:space="0" w:color="auto"/>
        <w:right w:val="none" w:sz="0" w:space="0" w:color="auto"/>
      </w:divBdr>
    </w:div>
    <w:div w:id="544415560">
      <w:bodyDiv w:val="1"/>
      <w:marLeft w:val="0"/>
      <w:marRight w:val="0"/>
      <w:marTop w:val="0"/>
      <w:marBottom w:val="0"/>
      <w:divBdr>
        <w:top w:val="none" w:sz="0" w:space="0" w:color="auto"/>
        <w:left w:val="none" w:sz="0" w:space="0" w:color="auto"/>
        <w:bottom w:val="none" w:sz="0" w:space="0" w:color="auto"/>
        <w:right w:val="none" w:sz="0" w:space="0" w:color="auto"/>
      </w:divBdr>
    </w:div>
    <w:div w:id="544946547">
      <w:bodyDiv w:val="1"/>
      <w:marLeft w:val="0"/>
      <w:marRight w:val="0"/>
      <w:marTop w:val="0"/>
      <w:marBottom w:val="0"/>
      <w:divBdr>
        <w:top w:val="none" w:sz="0" w:space="0" w:color="auto"/>
        <w:left w:val="none" w:sz="0" w:space="0" w:color="auto"/>
        <w:bottom w:val="none" w:sz="0" w:space="0" w:color="auto"/>
        <w:right w:val="none" w:sz="0" w:space="0" w:color="auto"/>
      </w:divBdr>
    </w:div>
    <w:div w:id="549610870">
      <w:bodyDiv w:val="1"/>
      <w:marLeft w:val="0"/>
      <w:marRight w:val="0"/>
      <w:marTop w:val="0"/>
      <w:marBottom w:val="0"/>
      <w:divBdr>
        <w:top w:val="none" w:sz="0" w:space="0" w:color="auto"/>
        <w:left w:val="none" w:sz="0" w:space="0" w:color="auto"/>
        <w:bottom w:val="none" w:sz="0" w:space="0" w:color="auto"/>
        <w:right w:val="none" w:sz="0" w:space="0" w:color="auto"/>
      </w:divBdr>
    </w:div>
    <w:div w:id="551428944">
      <w:bodyDiv w:val="1"/>
      <w:marLeft w:val="0"/>
      <w:marRight w:val="0"/>
      <w:marTop w:val="0"/>
      <w:marBottom w:val="0"/>
      <w:divBdr>
        <w:top w:val="none" w:sz="0" w:space="0" w:color="auto"/>
        <w:left w:val="none" w:sz="0" w:space="0" w:color="auto"/>
        <w:bottom w:val="none" w:sz="0" w:space="0" w:color="auto"/>
        <w:right w:val="none" w:sz="0" w:space="0" w:color="auto"/>
      </w:divBdr>
    </w:div>
    <w:div w:id="552499477">
      <w:bodyDiv w:val="1"/>
      <w:marLeft w:val="0"/>
      <w:marRight w:val="0"/>
      <w:marTop w:val="0"/>
      <w:marBottom w:val="0"/>
      <w:divBdr>
        <w:top w:val="none" w:sz="0" w:space="0" w:color="auto"/>
        <w:left w:val="none" w:sz="0" w:space="0" w:color="auto"/>
        <w:bottom w:val="none" w:sz="0" w:space="0" w:color="auto"/>
        <w:right w:val="none" w:sz="0" w:space="0" w:color="auto"/>
      </w:divBdr>
    </w:div>
    <w:div w:id="552884932">
      <w:bodyDiv w:val="1"/>
      <w:marLeft w:val="0"/>
      <w:marRight w:val="0"/>
      <w:marTop w:val="0"/>
      <w:marBottom w:val="0"/>
      <w:divBdr>
        <w:top w:val="none" w:sz="0" w:space="0" w:color="auto"/>
        <w:left w:val="none" w:sz="0" w:space="0" w:color="auto"/>
        <w:bottom w:val="none" w:sz="0" w:space="0" w:color="auto"/>
        <w:right w:val="none" w:sz="0" w:space="0" w:color="auto"/>
      </w:divBdr>
    </w:div>
    <w:div w:id="553740051">
      <w:bodyDiv w:val="1"/>
      <w:marLeft w:val="0"/>
      <w:marRight w:val="0"/>
      <w:marTop w:val="0"/>
      <w:marBottom w:val="0"/>
      <w:divBdr>
        <w:top w:val="none" w:sz="0" w:space="0" w:color="auto"/>
        <w:left w:val="none" w:sz="0" w:space="0" w:color="auto"/>
        <w:bottom w:val="none" w:sz="0" w:space="0" w:color="auto"/>
        <w:right w:val="none" w:sz="0" w:space="0" w:color="auto"/>
      </w:divBdr>
    </w:div>
    <w:div w:id="554202192">
      <w:bodyDiv w:val="1"/>
      <w:marLeft w:val="0"/>
      <w:marRight w:val="0"/>
      <w:marTop w:val="0"/>
      <w:marBottom w:val="0"/>
      <w:divBdr>
        <w:top w:val="none" w:sz="0" w:space="0" w:color="auto"/>
        <w:left w:val="none" w:sz="0" w:space="0" w:color="auto"/>
        <w:bottom w:val="none" w:sz="0" w:space="0" w:color="auto"/>
        <w:right w:val="none" w:sz="0" w:space="0" w:color="auto"/>
      </w:divBdr>
    </w:div>
    <w:div w:id="554701385">
      <w:bodyDiv w:val="1"/>
      <w:marLeft w:val="0"/>
      <w:marRight w:val="0"/>
      <w:marTop w:val="0"/>
      <w:marBottom w:val="0"/>
      <w:divBdr>
        <w:top w:val="none" w:sz="0" w:space="0" w:color="auto"/>
        <w:left w:val="none" w:sz="0" w:space="0" w:color="auto"/>
        <w:bottom w:val="none" w:sz="0" w:space="0" w:color="auto"/>
        <w:right w:val="none" w:sz="0" w:space="0" w:color="auto"/>
      </w:divBdr>
    </w:div>
    <w:div w:id="556824419">
      <w:bodyDiv w:val="1"/>
      <w:marLeft w:val="0"/>
      <w:marRight w:val="0"/>
      <w:marTop w:val="0"/>
      <w:marBottom w:val="0"/>
      <w:divBdr>
        <w:top w:val="none" w:sz="0" w:space="0" w:color="auto"/>
        <w:left w:val="none" w:sz="0" w:space="0" w:color="auto"/>
        <w:bottom w:val="none" w:sz="0" w:space="0" w:color="auto"/>
        <w:right w:val="none" w:sz="0" w:space="0" w:color="auto"/>
      </w:divBdr>
    </w:div>
    <w:div w:id="563445187">
      <w:bodyDiv w:val="1"/>
      <w:marLeft w:val="0"/>
      <w:marRight w:val="0"/>
      <w:marTop w:val="0"/>
      <w:marBottom w:val="0"/>
      <w:divBdr>
        <w:top w:val="none" w:sz="0" w:space="0" w:color="auto"/>
        <w:left w:val="none" w:sz="0" w:space="0" w:color="auto"/>
        <w:bottom w:val="none" w:sz="0" w:space="0" w:color="auto"/>
        <w:right w:val="none" w:sz="0" w:space="0" w:color="auto"/>
      </w:divBdr>
    </w:div>
    <w:div w:id="564534977">
      <w:bodyDiv w:val="1"/>
      <w:marLeft w:val="0"/>
      <w:marRight w:val="0"/>
      <w:marTop w:val="0"/>
      <w:marBottom w:val="0"/>
      <w:divBdr>
        <w:top w:val="none" w:sz="0" w:space="0" w:color="auto"/>
        <w:left w:val="none" w:sz="0" w:space="0" w:color="auto"/>
        <w:bottom w:val="none" w:sz="0" w:space="0" w:color="auto"/>
        <w:right w:val="none" w:sz="0" w:space="0" w:color="auto"/>
      </w:divBdr>
    </w:div>
    <w:div w:id="565459274">
      <w:bodyDiv w:val="1"/>
      <w:marLeft w:val="0"/>
      <w:marRight w:val="0"/>
      <w:marTop w:val="0"/>
      <w:marBottom w:val="0"/>
      <w:divBdr>
        <w:top w:val="none" w:sz="0" w:space="0" w:color="auto"/>
        <w:left w:val="none" w:sz="0" w:space="0" w:color="auto"/>
        <w:bottom w:val="none" w:sz="0" w:space="0" w:color="auto"/>
        <w:right w:val="none" w:sz="0" w:space="0" w:color="auto"/>
      </w:divBdr>
    </w:div>
    <w:div w:id="567037818">
      <w:bodyDiv w:val="1"/>
      <w:marLeft w:val="0"/>
      <w:marRight w:val="0"/>
      <w:marTop w:val="0"/>
      <w:marBottom w:val="0"/>
      <w:divBdr>
        <w:top w:val="none" w:sz="0" w:space="0" w:color="auto"/>
        <w:left w:val="none" w:sz="0" w:space="0" w:color="auto"/>
        <w:bottom w:val="none" w:sz="0" w:space="0" w:color="auto"/>
        <w:right w:val="none" w:sz="0" w:space="0" w:color="auto"/>
      </w:divBdr>
    </w:div>
    <w:div w:id="568274752">
      <w:bodyDiv w:val="1"/>
      <w:marLeft w:val="0"/>
      <w:marRight w:val="0"/>
      <w:marTop w:val="0"/>
      <w:marBottom w:val="0"/>
      <w:divBdr>
        <w:top w:val="none" w:sz="0" w:space="0" w:color="auto"/>
        <w:left w:val="none" w:sz="0" w:space="0" w:color="auto"/>
        <w:bottom w:val="none" w:sz="0" w:space="0" w:color="auto"/>
        <w:right w:val="none" w:sz="0" w:space="0" w:color="auto"/>
      </w:divBdr>
    </w:div>
    <w:div w:id="568421912">
      <w:bodyDiv w:val="1"/>
      <w:marLeft w:val="0"/>
      <w:marRight w:val="0"/>
      <w:marTop w:val="0"/>
      <w:marBottom w:val="0"/>
      <w:divBdr>
        <w:top w:val="none" w:sz="0" w:space="0" w:color="auto"/>
        <w:left w:val="none" w:sz="0" w:space="0" w:color="auto"/>
        <w:bottom w:val="none" w:sz="0" w:space="0" w:color="auto"/>
        <w:right w:val="none" w:sz="0" w:space="0" w:color="auto"/>
      </w:divBdr>
    </w:div>
    <w:div w:id="570769583">
      <w:bodyDiv w:val="1"/>
      <w:marLeft w:val="0"/>
      <w:marRight w:val="0"/>
      <w:marTop w:val="0"/>
      <w:marBottom w:val="0"/>
      <w:divBdr>
        <w:top w:val="none" w:sz="0" w:space="0" w:color="auto"/>
        <w:left w:val="none" w:sz="0" w:space="0" w:color="auto"/>
        <w:bottom w:val="none" w:sz="0" w:space="0" w:color="auto"/>
        <w:right w:val="none" w:sz="0" w:space="0" w:color="auto"/>
      </w:divBdr>
    </w:div>
    <w:div w:id="571357249">
      <w:bodyDiv w:val="1"/>
      <w:marLeft w:val="0"/>
      <w:marRight w:val="0"/>
      <w:marTop w:val="0"/>
      <w:marBottom w:val="0"/>
      <w:divBdr>
        <w:top w:val="none" w:sz="0" w:space="0" w:color="auto"/>
        <w:left w:val="none" w:sz="0" w:space="0" w:color="auto"/>
        <w:bottom w:val="none" w:sz="0" w:space="0" w:color="auto"/>
        <w:right w:val="none" w:sz="0" w:space="0" w:color="auto"/>
      </w:divBdr>
    </w:div>
    <w:div w:id="572204549">
      <w:bodyDiv w:val="1"/>
      <w:marLeft w:val="0"/>
      <w:marRight w:val="0"/>
      <w:marTop w:val="0"/>
      <w:marBottom w:val="0"/>
      <w:divBdr>
        <w:top w:val="none" w:sz="0" w:space="0" w:color="auto"/>
        <w:left w:val="none" w:sz="0" w:space="0" w:color="auto"/>
        <w:bottom w:val="none" w:sz="0" w:space="0" w:color="auto"/>
        <w:right w:val="none" w:sz="0" w:space="0" w:color="auto"/>
      </w:divBdr>
    </w:div>
    <w:div w:id="573591512">
      <w:bodyDiv w:val="1"/>
      <w:marLeft w:val="0"/>
      <w:marRight w:val="0"/>
      <w:marTop w:val="0"/>
      <w:marBottom w:val="0"/>
      <w:divBdr>
        <w:top w:val="none" w:sz="0" w:space="0" w:color="auto"/>
        <w:left w:val="none" w:sz="0" w:space="0" w:color="auto"/>
        <w:bottom w:val="none" w:sz="0" w:space="0" w:color="auto"/>
        <w:right w:val="none" w:sz="0" w:space="0" w:color="auto"/>
      </w:divBdr>
    </w:div>
    <w:div w:id="576674802">
      <w:bodyDiv w:val="1"/>
      <w:marLeft w:val="0"/>
      <w:marRight w:val="0"/>
      <w:marTop w:val="0"/>
      <w:marBottom w:val="0"/>
      <w:divBdr>
        <w:top w:val="none" w:sz="0" w:space="0" w:color="auto"/>
        <w:left w:val="none" w:sz="0" w:space="0" w:color="auto"/>
        <w:bottom w:val="none" w:sz="0" w:space="0" w:color="auto"/>
        <w:right w:val="none" w:sz="0" w:space="0" w:color="auto"/>
      </w:divBdr>
    </w:div>
    <w:div w:id="577792607">
      <w:bodyDiv w:val="1"/>
      <w:marLeft w:val="0"/>
      <w:marRight w:val="0"/>
      <w:marTop w:val="0"/>
      <w:marBottom w:val="0"/>
      <w:divBdr>
        <w:top w:val="none" w:sz="0" w:space="0" w:color="auto"/>
        <w:left w:val="none" w:sz="0" w:space="0" w:color="auto"/>
        <w:bottom w:val="none" w:sz="0" w:space="0" w:color="auto"/>
        <w:right w:val="none" w:sz="0" w:space="0" w:color="auto"/>
      </w:divBdr>
    </w:div>
    <w:div w:id="581448932">
      <w:bodyDiv w:val="1"/>
      <w:marLeft w:val="0"/>
      <w:marRight w:val="0"/>
      <w:marTop w:val="0"/>
      <w:marBottom w:val="0"/>
      <w:divBdr>
        <w:top w:val="none" w:sz="0" w:space="0" w:color="auto"/>
        <w:left w:val="none" w:sz="0" w:space="0" w:color="auto"/>
        <w:bottom w:val="none" w:sz="0" w:space="0" w:color="auto"/>
        <w:right w:val="none" w:sz="0" w:space="0" w:color="auto"/>
      </w:divBdr>
    </w:div>
    <w:div w:id="582187102">
      <w:bodyDiv w:val="1"/>
      <w:marLeft w:val="0"/>
      <w:marRight w:val="0"/>
      <w:marTop w:val="0"/>
      <w:marBottom w:val="0"/>
      <w:divBdr>
        <w:top w:val="none" w:sz="0" w:space="0" w:color="auto"/>
        <w:left w:val="none" w:sz="0" w:space="0" w:color="auto"/>
        <w:bottom w:val="none" w:sz="0" w:space="0" w:color="auto"/>
        <w:right w:val="none" w:sz="0" w:space="0" w:color="auto"/>
      </w:divBdr>
    </w:div>
    <w:div w:id="582303796">
      <w:bodyDiv w:val="1"/>
      <w:marLeft w:val="0"/>
      <w:marRight w:val="0"/>
      <w:marTop w:val="0"/>
      <w:marBottom w:val="0"/>
      <w:divBdr>
        <w:top w:val="none" w:sz="0" w:space="0" w:color="auto"/>
        <w:left w:val="none" w:sz="0" w:space="0" w:color="auto"/>
        <w:bottom w:val="none" w:sz="0" w:space="0" w:color="auto"/>
        <w:right w:val="none" w:sz="0" w:space="0" w:color="auto"/>
      </w:divBdr>
    </w:div>
    <w:div w:id="584263816">
      <w:bodyDiv w:val="1"/>
      <w:marLeft w:val="0"/>
      <w:marRight w:val="0"/>
      <w:marTop w:val="0"/>
      <w:marBottom w:val="0"/>
      <w:divBdr>
        <w:top w:val="none" w:sz="0" w:space="0" w:color="auto"/>
        <w:left w:val="none" w:sz="0" w:space="0" w:color="auto"/>
        <w:bottom w:val="none" w:sz="0" w:space="0" w:color="auto"/>
        <w:right w:val="none" w:sz="0" w:space="0" w:color="auto"/>
      </w:divBdr>
    </w:div>
    <w:div w:id="592788986">
      <w:bodyDiv w:val="1"/>
      <w:marLeft w:val="0"/>
      <w:marRight w:val="0"/>
      <w:marTop w:val="0"/>
      <w:marBottom w:val="0"/>
      <w:divBdr>
        <w:top w:val="none" w:sz="0" w:space="0" w:color="auto"/>
        <w:left w:val="none" w:sz="0" w:space="0" w:color="auto"/>
        <w:bottom w:val="none" w:sz="0" w:space="0" w:color="auto"/>
        <w:right w:val="none" w:sz="0" w:space="0" w:color="auto"/>
      </w:divBdr>
    </w:div>
    <w:div w:id="595863581">
      <w:bodyDiv w:val="1"/>
      <w:marLeft w:val="0"/>
      <w:marRight w:val="0"/>
      <w:marTop w:val="0"/>
      <w:marBottom w:val="0"/>
      <w:divBdr>
        <w:top w:val="none" w:sz="0" w:space="0" w:color="auto"/>
        <w:left w:val="none" w:sz="0" w:space="0" w:color="auto"/>
        <w:bottom w:val="none" w:sz="0" w:space="0" w:color="auto"/>
        <w:right w:val="none" w:sz="0" w:space="0" w:color="auto"/>
      </w:divBdr>
    </w:div>
    <w:div w:id="596015093">
      <w:bodyDiv w:val="1"/>
      <w:marLeft w:val="0"/>
      <w:marRight w:val="0"/>
      <w:marTop w:val="0"/>
      <w:marBottom w:val="0"/>
      <w:divBdr>
        <w:top w:val="none" w:sz="0" w:space="0" w:color="auto"/>
        <w:left w:val="none" w:sz="0" w:space="0" w:color="auto"/>
        <w:bottom w:val="none" w:sz="0" w:space="0" w:color="auto"/>
        <w:right w:val="none" w:sz="0" w:space="0" w:color="auto"/>
      </w:divBdr>
    </w:div>
    <w:div w:id="596526165">
      <w:bodyDiv w:val="1"/>
      <w:marLeft w:val="0"/>
      <w:marRight w:val="0"/>
      <w:marTop w:val="0"/>
      <w:marBottom w:val="0"/>
      <w:divBdr>
        <w:top w:val="none" w:sz="0" w:space="0" w:color="auto"/>
        <w:left w:val="none" w:sz="0" w:space="0" w:color="auto"/>
        <w:bottom w:val="none" w:sz="0" w:space="0" w:color="auto"/>
        <w:right w:val="none" w:sz="0" w:space="0" w:color="auto"/>
      </w:divBdr>
    </w:div>
    <w:div w:id="596671078">
      <w:bodyDiv w:val="1"/>
      <w:marLeft w:val="0"/>
      <w:marRight w:val="0"/>
      <w:marTop w:val="0"/>
      <w:marBottom w:val="0"/>
      <w:divBdr>
        <w:top w:val="none" w:sz="0" w:space="0" w:color="auto"/>
        <w:left w:val="none" w:sz="0" w:space="0" w:color="auto"/>
        <w:bottom w:val="none" w:sz="0" w:space="0" w:color="auto"/>
        <w:right w:val="none" w:sz="0" w:space="0" w:color="auto"/>
      </w:divBdr>
    </w:div>
    <w:div w:id="598294476">
      <w:bodyDiv w:val="1"/>
      <w:marLeft w:val="0"/>
      <w:marRight w:val="0"/>
      <w:marTop w:val="0"/>
      <w:marBottom w:val="0"/>
      <w:divBdr>
        <w:top w:val="none" w:sz="0" w:space="0" w:color="auto"/>
        <w:left w:val="none" w:sz="0" w:space="0" w:color="auto"/>
        <w:bottom w:val="none" w:sz="0" w:space="0" w:color="auto"/>
        <w:right w:val="none" w:sz="0" w:space="0" w:color="auto"/>
      </w:divBdr>
    </w:div>
    <w:div w:id="599679869">
      <w:bodyDiv w:val="1"/>
      <w:marLeft w:val="0"/>
      <w:marRight w:val="0"/>
      <w:marTop w:val="0"/>
      <w:marBottom w:val="0"/>
      <w:divBdr>
        <w:top w:val="none" w:sz="0" w:space="0" w:color="auto"/>
        <w:left w:val="none" w:sz="0" w:space="0" w:color="auto"/>
        <w:bottom w:val="none" w:sz="0" w:space="0" w:color="auto"/>
        <w:right w:val="none" w:sz="0" w:space="0" w:color="auto"/>
      </w:divBdr>
    </w:div>
    <w:div w:id="600339518">
      <w:bodyDiv w:val="1"/>
      <w:marLeft w:val="0"/>
      <w:marRight w:val="0"/>
      <w:marTop w:val="0"/>
      <w:marBottom w:val="0"/>
      <w:divBdr>
        <w:top w:val="none" w:sz="0" w:space="0" w:color="auto"/>
        <w:left w:val="none" w:sz="0" w:space="0" w:color="auto"/>
        <w:bottom w:val="none" w:sz="0" w:space="0" w:color="auto"/>
        <w:right w:val="none" w:sz="0" w:space="0" w:color="auto"/>
      </w:divBdr>
    </w:div>
    <w:div w:id="600723576">
      <w:bodyDiv w:val="1"/>
      <w:marLeft w:val="0"/>
      <w:marRight w:val="0"/>
      <w:marTop w:val="0"/>
      <w:marBottom w:val="0"/>
      <w:divBdr>
        <w:top w:val="none" w:sz="0" w:space="0" w:color="auto"/>
        <w:left w:val="none" w:sz="0" w:space="0" w:color="auto"/>
        <w:bottom w:val="none" w:sz="0" w:space="0" w:color="auto"/>
        <w:right w:val="none" w:sz="0" w:space="0" w:color="auto"/>
      </w:divBdr>
    </w:div>
    <w:div w:id="601492152">
      <w:bodyDiv w:val="1"/>
      <w:marLeft w:val="0"/>
      <w:marRight w:val="0"/>
      <w:marTop w:val="0"/>
      <w:marBottom w:val="0"/>
      <w:divBdr>
        <w:top w:val="none" w:sz="0" w:space="0" w:color="auto"/>
        <w:left w:val="none" w:sz="0" w:space="0" w:color="auto"/>
        <w:bottom w:val="none" w:sz="0" w:space="0" w:color="auto"/>
        <w:right w:val="none" w:sz="0" w:space="0" w:color="auto"/>
      </w:divBdr>
    </w:div>
    <w:div w:id="602107329">
      <w:bodyDiv w:val="1"/>
      <w:marLeft w:val="0"/>
      <w:marRight w:val="0"/>
      <w:marTop w:val="0"/>
      <w:marBottom w:val="0"/>
      <w:divBdr>
        <w:top w:val="none" w:sz="0" w:space="0" w:color="auto"/>
        <w:left w:val="none" w:sz="0" w:space="0" w:color="auto"/>
        <w:bottom w:val="none" w:sz="0" w:space="0" w:color="auto"/>
        <w:right w:val="none" w:sz="0" w:space="0" w:color="auto"/>
      </w:divBdr>
    </w:div>
    <w:div w:id="602684473">
      <w:bodyDiv w:val="1"/>
      <w:marLeft w:val="0"/>
      <w:marRight w:val="0"/>
      <w:marTop w:val="0"/>
      <w:marBottom w:val="0"/>
      <w:divBdr>
        <w:top w:val="none" w:sz="0" w:space="0" w:color="auto"/>
        <w:left w:val="none" w:sz="0" w:space="0" w:color="auto"/>
        <w:bottom w:val="none" w:sz="0" w:space="0" w:color="auto"/>
        <w:right w:val="none" w:sz="0" w:space="0" w:color="auto"/>
      </w:divBdr>
    </w:div>
    <w:div w:id="603150980">
      <w:bodyDiv w:val="1"/>
      <w:marLeft w:val="0"/>
      <w:marRight w:val="0"/>
      <w:marTop w:val="0"/>
      <w:marBottom w:val="0"/>
      <w:divBdr>
        <w:top w:val="none" w:sz="0" w:space="0" w:color="auto"/>
        <w:left w:val="none" w:sz="0" w:space="0" w:color="auto"/>
        <w:bottom w:val="none" w:sz="0" w:space="0" w:color="auto"/>
        <w:right w:val="none" w:sz="0" w:space="0" w:color="auto"/>
      </w:divBdr>
    </w:div>
    <w:div w:id="607158075">
      <w:bodyDiv w:val="1"/>
      <w:marLeft w:val="0"/>
      <w:marRight w:val="0"/>
      <w:marTop w:val="0"/>
      <w:marBottom w:val="0"/>
      <w:divBdr>
        <w:top w:val="none" w:sz="0" w:space="0" w:color="auto"/>
        <w:left w:val="none" w:sz="0" w:space="0" w:color="auto"/>
        <w:bottom w:val="none" w:sz="0" w:space="0" w:color="auto"/>
        <w:right w:val="none" w:sz="0" w:space="0" w:color="auto"/>
      </w:divBdr>
    </w:div>
    <w:div w:id="607857086">
      <w:bodyDiv w:val="1"/>
      <w:marLeft w:val="0"/>
      <w:marRight w:val="0"/>
      <w:marTop w:val="0"/>
      <w:marBottom w:val="0"/>
      <w:divBdr>
        <w:top w:val="none" w:sz="0" w:space="0" w:color="auto"/>
        <w:left w:val="none" w:sz="0" w:space="0" w:color="auto"/>
        <w:bottom w:val="none" w:sz="0" w:space="0" w:color="auto"/>
        <w:right w:val="none" w:sz="0" w:space="0" w:color="auto"/>
      </w:divBdr>
    </w:div>
    <w:div w:id="608242852">
      <w:bodyDiv w:val="1"/>
      <w:marLeft w:val="0"/>
      <w:marRight w:val="0"/>
      <w:marTop w:val="0"/>
      <w:marBottom w:val="0"/>
      <w:divBdr>
        <w:top w:val="none" w:sz="0" w:space="0" w:color="auto"/>
        <w:left w:val="none" w:sz="0" w:space="0" w:color="auto"/>
        <w:bottom w:val="none" w:sz="0" w:space="0" w:color="auto"/>
        <w:right w:val="none" w:sz="0" w:space="0" w:color="auto"/>
      </w:divBdr>
    </w:div>
    <w:div w:id="610669444">
      <w:bodyDiv w:val="1"/>
      <w:marLeft w:val="0"/>
      <w:marRight w:val="0"/>
      <w:marTop w:val="0"/>
      <w:marBottom w:val="0"/>
      <w:divBdr>
        <w:top w:val="none" w:sz="0" w:space="0" w:color="auto"/>
        <w:left w:val="none" w:sz="0" w:space="0" w:color="auto"/>
        <w:bottom w:val="none" w:sz="0" w:space="0" w:color="auto"/>
        <w:right w:val="none" w:sz="0" w:space="0" w:color="auto"/>
      </w:divBdr>
    </w:div>
    <w:div w:id="611321625">
      <w:bodyDiv w:val="1"/>
      <w:marLeft w:val="0"/>
      <w:marRight w:val="0"/>
      <w:marTop w:val="0"/>
      <w:marBottom w:val="0"/>
      <w:divBdr>
        <w:top w:val="none" w:sz="0" w:space="0" w:color="auto"/>
        <w:left w:val="none" w:sz="0" w:space="0" w:color="auto"/>
        <w:bottom w:val="none" w:sz="0" w:space="0" w:color="auto"/>
        <w:right w:val="none" w:sz="0" w:space="0" w:color="auto"/>
      </w:divBdr>
    </w:div>
    <w:div w:id="612903288">
      <w:bodyDiv w:val="1"/>
      <w:marLeft w:val="0"/>
      <w:marRight w:val="0"/>
      <w:marTop w:val="0"/>
      <w:marBottom w:val="0"/>
      <w:divBdr>
        <w:top w:val="none" w:sz="0" w:space="0" w:color="auto"/>
        <w:left w:val="none" w:sz="0" w:space="0" w:color="auto"/>
        <w:bottom w:val="none" w:sz="0" w:space="0" w:color="auto"/>
        <w:right w:val="none" w:sz="0" w:space="0" w:color="auto"/>
      </w:divBdr>
    </w:div>
    <w:div w:id="613709244">
      <w:bodyDiv w:val="1"/>
      <w:marLeft w:val="0"/>
      <w:marRight w:val="0"/>
      <w:marTop w:val="0"/>
      <w:marBottom w:val="0"/>
      <w:divBdr>
        <w:top w:val="none" w:sz="0" w:space="0" w:color="auto"/>
        <w:left w:val="none" w:sz="0" w:space="0" w:color="auto"/>
        <w:bottom w:val="none" w:sz="0" w:space="0" w:color="auto"/>
        <w:right w:val="none" w:sz="0" w:space="0" w:color="auto"/>
      </w:divBdr>
    </w:div>
    <w:div w:id="615216301">
      <w:bodyDiv w:val="1"/>
      <w:marLeft w:val="0"/>
      <w:marRight w:val="0"/>
      <w:marTop w:val="0"/>
      <w:marBottom w:val="0"/>
      <w:divBdr>
        <w:top w:val="none" w:sz="0" w:space="0" w:color="auto"/>
        <w:left w:val="none" w:sz="0" w:space="0" w:color="auto"/>
        <w:bottom w:val="none" w:sz="0" w:space="0" w:color="auto"/>
        <w:right w:val="none" w:sz="0" w:space="0" w:color="auto"/>
      </w:divBdr>
    </w:div>
    <w:div w:id="617566394">
      <w:bodyDiv w:val="1"/>
      <w:marLeft w:val="0"/>
      <w:marRight w:val="0"/>
      <w:marTop w:val="0"/>
      <w:marBottom w:val="0"/>
      <w:divBdr>
        <w:top w:val="none" w:sz="0" w:space="0" w:color="auto"/>
        <w:left w:val="none" w:sz="0" w:space="0" w:color="auto"/>
        <w:bottom w:val="none" w:sz="0" w:space="0" w:color="auto"/>
        <w:right w:val="none" w:sz="0" w:space="0" w:color="auto"/>
      </w:divBdr>
    </w:div>
    <w:div w:id="618878484">
      <w:bodyDiv w:val="1"/>
      <w:marLeft w:val="0"/>
      <w:marRight w:val="0"/>
      <w:marTop w:val="0"/>
      <w:marBottom w:val="0"/>
      <w:divBdr>
        <w:top w:val="none" w:sz="0" w:space="0" w:color="auto"/>
        <w:left w:val="none" w:sz="0" w:space="0" w:color="auto"/>
        <w:bottom w:val="none" w:sz="0" w:space="0" w:color="auto"/>
        <w:right w:val="none" w:sz="0" w:space="0" w:color="auto"/>
      </w:divBdr>
    </w:div>
    <w:div w:id="626010304">
      <w:bodyDiv w:val="1"/>
      <w:marLeft w:val="0"/>
      <w:marRight w:val="0"/>
      <w:marTop w:val="0"/>
      <w:marBottom w:val="0"/>
      <w:divBdr>
        <w:top w:val="none" w:sz="0" w:space="0" w:color="auto"/>
        <w:left w:val="none" w:sz="0" w:space="0" w:color="auto"/>
        <w:bottom w:val="none" w:sz="0" w:space="0" w:color="auto"/>
        <w:right w:val="none" w:sz="0" w:space="0" w:color="auto"/>
      </w:divBdr>
    </w:div>
    <w:div w:id="628098520">
      <w:bodyDiv w:val="1"/>
      <w:marLeft w:val="0"/>
      <w:marRight w:val="0"/>
      <w:marTop w:val="0"/>
      <w:marBottom w:val="0"/>
      <w:divBdr>
        <w:top w:val="none" w:sz="0" w:space="0" w:color="auto"/>
        <w:left w:val="none" w:sz="0" w:space="0" w:color="auto"/>
        <w:bottom w:val="none" w:sz="0" w:space="0" w:color="auto"/>
        <w:right w:val="none" w:sz="0" w:space="0" w:color="auto"/>
      </w:divBdr>
    </w:div>
    <w:div w:id="628324577">
      <w:bodyDiv w:val="1"/>
      <w:marLeft w:val="0"/>
      <w:marRight w:val="0"/>
      <w:marTop w:val="0"/>
      <w:marBottom w:val="0"/>
      <w:divBdr>
        <w:top w:val="none" w:sz="0" w:space="0" w:color="auto"/>
        <w:left w:val="none" w:sz="0" w:space="0" w:color="auto"/>
        <w:bottom w:val="none" w:sz="0" w:space="0" w:color="auto"/>
        <w:right w:val="none" w:sz="0" w:space="0" w:color="auto"/>
      </w:divBdr>
    </w:div>
    <w:div w:id="631595586">
      <w:bodyDiv w:val="1"/>
      <w:marLeft w:val="0"/>
      <w:marRight w:val="0"/>
      <w:marTop w:val="0"/>
      <w:marBottom w:val="0"/>
      <w:divBdr>
        <w:top w:val="none" w:sz="0" w:space="0" w:color="auto"/>
        <w:left w:val="none" w:sz="0" w:space="0" w:color="auto"/>
        <w:bottom w:val="none" w:sz="0" w:space="0" w:color="auto"/>
        <w:right w:val="none" w:sz="0" w:space="0" w:color="auto"/>
      </w:divBdr>
    </w:div>
    <w:div w:id="633679204">
      <w:bodyDiv w:val="1"/>
      <w:marLeft w:val="0"/>
      <w:marRight w:val="0"/>
      <w:marTop w:val="0"/>
      <w:marBottom w:val="0"/>
      <w:divBdr>
        <w:top w:val="none" w:sz="0" w:space="0" w:color="auto"/>
        <w:left w:val="none" w:sz="0" w:space="0" w:color="auto"/>
        <w:bottom w:val="none" w:sz="0" w:space="0" w:color="auto"/>
        <w:right w:val="none" w:sz="0" w:space="0" w:color="auto"/>
      </w:divBdr>
    </w:div>
    <w:div w:id="633683558">
      <w:bodyDiv w:val="1"/>
      <w:marLeft w:val="0"/>
      <w:marRight w:val="0"/>
      <w:marTop w:val="0"/>
      <w:marBottom w:val="0"/>
      <w:divBdr>
        <w:top w:val="none" w:sz="0" w:space="0" w:color="auto"/>
        <w:left w:val="none" w:sz="0" w:space="0" w:color="auto"/>
        <w:bottom w:val="none" w:sz="0" w:space="0" w:color="auto"/>
        <w:right w:val="none" w:sz="0" w:space="0" w:color="auto"/>
      </w:divBdr>
    </w:div>
    <w:div w:id="634066622">
      <w:bodyDiv w:val="1"/>
      <w:marLeft w:val="0"/>
      <w:marRight w:val="0"/>
      <w:marTop w:val="0"/>
      <w:marBottom w:val="0"/>
      <w:divBdr>
        <w:top w:val="none" w:sz="0" w:space="0" w:color="auto"/>
        <w:left w:val="none" w:sz="0" w:space="0" w:color="auto"/>
        <w:bottom w:val="none" w:sz="0" w:space="0" w:color="auto"/>
        <w:right w:val="none" w:sz="0" w:space="0" w:color="auto"/>
      </w:divBdr>
    </w:div>
    <w:div w:id="636833915">
      <w:bodyDiv w:val="1"/>
      <w:marLeft w:val="0"/>
      <w:marRight w:val="0"/>
      <w:marTop w:val="0"/>
      <w:marBottom w:val="0"/>
      <w:divBdr>
        <w:top w:val="none" w:sz="0" w:space="0" w:color="auto"/>
        <w:left w:val="none" w:sz="0" w:space="0" w:color="auto"/>
        <w:bottom w:val="none" w:sz="0" w:space="0" w:color="auto"/>
        <w:right w:val="none" w:sz="0" w:space="0" w:color="auto"/>
      </w:divBdr>
      <w:divsChild>
        <w:div w:id="96605346">
          <w:marLeft w:val="0"/>
          <w:marRight w:val="0"/>
          <w:marTop w:val="0"/>
          <w:marBottom w:val="0"/>
          <w:divBdr>
            <w:top w:val="none" w:sz="0" w:space="0" w:color="auto"/>
            <w:left w:val="none" w:sz="0" w:space="0" w:color="auto"/>
            <w:bottom w:val="none" w:sz="0" w:space="0" w:color="auto"/>
            <w:right w:val="none" w:sz="0" w:space="0" w:color="auto"/>
          </w:divBdr>
        </w:div>
        <w:div w:id="486359917">
          <w:marLeft w:val="0"/>
          <w:marRight w:val="0"/>
          <w:marTop w:val="0"/>
          <w:marBottom w:val="0"/>
          <w:divBdr>
            <w:top w:val="none" w:sz="0" w:space="0" w:color="auto"/>
            <w:left w:val="none" w:sz="0" w:space="0" w:color="auto"/>
            <w:bottom w:val="none" w:sz="0" w:space="0" w:color="auto"/>
            <w:right w:val="none" w:sz="0" w:space="0" w:color="auto"/>
          </w:divBdr>
        </w:div>
        <w:div w:id="121730879">
          <w:marLeft w:val="0"/>
          <w:marRight w:val="0"/>
          <w:marTop w:val="0"/>
          <w:marBottom w:val="0"/>
          <w:divBdr>
            <w:top w:val="none" w:sz="0" w:space="0" w:color="auto"/>
            <w:left w:val="none" w:sz="0" w:space="0" w:color="auto"/>
            <w:bottom w:val="none" w:sz="0" w:space="0" w:color="auto"/>
            <w:right w:val="none" w:sz="0" w:space="0" w:color="auto"/>
          </w:divBdr>
        </w:div>
        <w:div w:id="1739400883">
          <w:marLeft w:val="0"/>
          <w:marRight w:val="0"/>
          <w:marTop w:val="0"/>
          <w:marBottom w:val="0"/>
          <w:divBdr>
            <w:top w:val="none" w:sz="0" w:space="0" w:color="auto"/>
            <w:left w:val="none" w:sz="0" w:space="0" w:color="auto"/>
            <w:bottom w:val="none" w:sz="0" w:space="0" w:color="auto"/>
            <w:right w:val="none" w:sz="0" w:space="0" w:color="auto"/>
          </w:divBdr>
        </w:div>
        <w:div w:id="242029908">
          <w:marLeft w:val="0"/>
          <w:marRight w:val="0"/>
          <w:marTop w:val="0"/>
          <w:marBottom w:val="0"/>
          <w:divBdr>
            <w:top w:val="none" w:sz="0" w:space="0" w:color="auto"/>
            <w:left w:val="none" w:sz="0" w:space="0" w:color="auto"/>
            <w:bottom w:val="none" w:sz="0" w:space="0" w:color="auto"/>
            <w:right w:val="none" w:sz="0" w:space="0" w:color="auto"/>
          </w:divBdr>
        </w:div>
        <w:div w:id="458299796">
          <w:marLeft w:val="0"/>
          <w:marRight w:val="0"/>
          <w:marTop w:val="0"/>
          <w:marBottom w:val="0"/>
          <w:divBdr>
            <w:top w:val="none" w:sz="0" w:space="0" w:color="auto"/>
            <w:left w:val="none" w:sz="0" w:space="0" w:color="auto"/>
            <w:bottom w:val="none" w:sz="0" w:space="0" w:color="auto"/>
            <w:right w:val="none" w:sz="0" w:space="0" w:color="auto"/>
          </w:divBdr>
        </w:div>
        <w:div w:id="647829353">
          <w:marLeft w:val="0"/>
          <w:marRight w:val="0"/>
          <w:marTop w:val="0"/>
          <w:marBottom w:val="0"/>
          <w:divBdr>
            <w:top w:val="none" w:sz="0" w:space="0" w:color="auto"/>
            <w:left w:val="none" w:sz="0" w:space="0" w:color="auto"/>
            <w:bottom w:val="none" w:sz="0" w:space="0" w:color="auto"/>
            <w:right w:val="none" w:sz="0" w:space="0" w:color="auto"/>
          </w:divBdr>
        </w:div>
        <w:div w:id="698773452">
          <w:marLeft w:val="0"/>
          <w:marRight w:val="0"/>
          <w:marTop w:val="0"/>
          <w:marBottom w:val="0"/>
          <w:divBdr>
            <w:top w:val="none" w:sz="0" w:space="0" w:color="auto"/>
            <w:left w:val="none" w:sz="0" w:space="0" w:color="auto"/>
            <w:bottom w:val="none" w:sz="0" w:space="0" w:color="auto"/>
            <w:right w:val="none" w:sz="0" w:space="0" w:color="auto"/>
          </w:divBdr>
        </w:div>
        <w:div w:id="16124505">
          <w:marLeft w:val="0"/>
          <w:marRight w:val="0"/>
          <w:marTop w:val="0"/>
          <w:marBottom w:val="0"/>
          <w:divBdr>
            <w:top w:val="none" w:sz="0" w:space="0" w:color="auto"/>
            <w:left w:val="none" w:sz="0" w:space="0" w:color="auto"/>
            <w:bottom w:val="none" w:sz="0" w:space="0" w:color="auto"/>
            <w:right w:val="none" w:sz="0" w:space="0" w:color="auto"/>
          </w:divBdr>
        </w:div>
        <w:div w:id="1112483180">
          <w:marLeft w:val="0"/>
          <w:marRight w:val="0"/>
          <w:marTop w:val="0"/>
          <w:marBottom w:val="0"/>
          <w:divBdr>
            <w:top w:val="none" w:sz="0" w:space="0" w:color="auto"/>
            <w:left w:val="none" w:sz="0" w:space="0" w:color="auto"/>
            <w:bottom w:val="none" w:sz="0" w:space="0" w:color="auto"/>
            <w:right w:val="none" w:sz="0" w:space="0" w:color="auto"/>
          </w:divBdr>
        </w:div>
        <w:div w:id="1171138911">
          <w:marLeft w:val="0"/>
          <w:marRight w:val="0"/>
          <w:marTop w:val="0"/>
          <w:marBottom w:val="0"/>
          <w:divBdr>
            <w:top w:val="none" w:sz="0" w:space="0" w:color="auto"/>
            <w:left w:val="none" w:sz="0" w:space="0" w:color="auto"/>
            <w:bottom w:val="none" w:sz="0" w:space="0" w:color="auto"/>
            <w:right w:val="none" w:sz="0" w:space="0" w:color="auto"/>
          </w:divBdr>
        </w:div>
        <w:div w:id="1928684433">
          <w:marLeft w:val="0"/>
          <w:marRight w:val="0"/>
          <w:marTop w:val="0"/>
          <w:marBottom w:val="0"/>
          <w:divBdr>
            <w:top w:val="none" w:sz="0" w:space="0" w:color="auto"/>
            <w:left w:val="none" w:sz="0" w:space="0" w:color="auto"/>
            <w:bottom w:val="none" w:sz="0" w:space="0" w:color="auto"/>
            <w:right w:val="none" w:sz="0" w:space="0" w:color="auto"/>
          </w:divBdr>
        </w:div>
        <w:div w:id="1533229561">
          <w:marLeft w:val="0"/>
          <w:marRight w:val="0"/>
          <w:marTop w:val="0"/>
          <w:marBottom w:val="0"/>
          <w:divBdr>
            <w:top w:val="none" w:sz="0" w:space="0" w:color="auto"/>
            <w:left w:val="none" w:sz="0" w:space="0" w:color="auto"/>
            <w:bottom w:val="none" w:sz="0" w:space="0" w:color="auto"/>
            <w:right w:val="none" w:sz="0" w:space="0" w:color="auto"/>
          </w:divBdr>
        </w:div>
        <w:div w:id="1693723511">
          <w:marLeft w:val="0"/>
          <w:marRight w:val="0"/>
          <w:marTop w:val="0"/>
          <w:marBottom w:val="0"/>
          <w:divBdr>
            <w:top w:val="none" w:sz="0" w:space="0" w:color="auto"/>
            <w:left w:val="none" w:sz="0" w:space="0" w:color="auto"/>
            <w:bottom w:val="none" w:sz="0" w:space="0" w:color="auto"/>
            <w:right w:val="none" w:sz="0" w:space="0" w:color="auto"/>
          </w:divBdr>
        </w:div>
        <w:div w:id="100033150">
          <w:marLeft w:val="0"/>
          <w:marRight w:val="0"/>
          <w:marTop w:val="0"/>
          <w:marBottom w:val="0"/>
          <w:divBdr>
            <w:top w:val="none" w:sz="0" w:space="0" w:color="auto"/>
            <w:left w:val="none" w:sz="0" w:space="0" w:color="auto"/>
            <w:bottom w:val="none" w:sz="0" w:space="0" w:color="auto"/>
            <w:right w:val="none" w:sz="0" w:space="0" w:color="auto"/>
          </w:divBdr>
        </w:div>
        <w:div w:id="493645706">
          <w:marLeft w:val="0"/>
          <w:marRight w:val="0"/>
          <w:marTop w:val="0"/>
          <w:marBottom w:val="0"/>
          <w:divBdr>
            <w:top w:val="none" w:sz="0" w:space="0" w:color="auto"/>
            <w:left w:val="none" w:sz="0" w:space="0" w:color="auto"/>
            <w:bottom w:val="none" w:sz="0" w:space="0" w:color="auto"/>
            <w:right w:val="none" w:sz="0" w:space="0" w:color="auto"/>
          </w:divBdr>
        </w:div>
        <w:div w:id="624507768">
          <w:marLeft w:val="0"/>
          <w:marRight w:val="0"/>
          <w:marTop w:val="0"/>
          <w:marBottom w:val="0"/>
          <w:divBdr>
            <w:top w:val="none" w:sz="0" w:space="0" w:color="auto"/>
            <w:left w:val="none" w:sz="0" w:space="0" w:color="auto"/>
            <w:bottom w:val="none" w:sz="0" w:space="0" w:color="auto"/>
            <w:right w:val="none" w:sz="0" w:space="0" w:color="auto"/>
          </w:divBdr>
        </w:div>
        <w:div w:id="1808544253">
          <w:marLeft w:val="0"/>
          <w:marRight w:val="0"/>
          <w:marTop w:val="0"/>
          <w:marBottom w:val="0"/>
          <w:divBdr>
            <w:top w:val="none" w:sz="0" w:space="0" w:color="auto"/>
            <w:left w:val="none" w:sz="0" w:space="0" w:color="auto"/>
            <w:bottom w:val="none" w:sz="0" w:space="0" w:color="auto"/>
            <w:right w:val="none" w:sz="0" w:space="0" w:color="auto"/>
          </w:divBdr>
        </w:div>
        <w:div w:id="1250115977">
          <w:marLeft w:val="0"/>
          <w:marRight w:val="0"/>
          <w:marTop w:val="0"/>
          <w:marBottom w:val="0"/>
          <w:divBdr>
            <w:top w:val="none" w:sz="0" w:space="0" w:color="auto"/>
            <w:left w:val="none" w:sz="0" w:space="0" w:color="auto"/>
            <w:bottom w:val="none" w:sz="0" w:space="0" w:color="auto"/>
            <w:right w:val="none" w:sz="0" w:space="0" w:color="auto"/>
          </w:divBdr>
        </w:div>
        <w:div w:id="475874920">
          <w:marLeft w:val="0"/>
          <w:marRight w:val="0"/>
          <w:marTop w:val="0"/>
          <w:marBottom w:val="0"/>
          <w:divBdr>
            <w:top w:val="none" w:sz="0" w:space="0" w:color="auto"/>
            <w:left w:val="none" w:sz="0" w:space="0" w:color="auto"/>
            <w:bottom w:val="none" w:sz="0" w:space="0" w:color="auto"/>
            <w:right w:val="none" w:sz="0" w:space="0" w:color="auto"/>
          </w:divBdr>
        </w:div>
      </w:divsChild>
    </w:div>
    <w:div w:id="638455483">
      <w:bodyDiv w:val="1"/>
      <w:marLeft w:val="0"/>
      <w:marRight w:val="0"/>
      <w:marTop w:val="0"/>
      <w:marBottom w:val="0"/>
      <w:divBdr>
        <w:top w:val="none" w:sz="0" w:space="0" w:color="auto"/>
        <w:left w:val="none" w:sz="0" w:space="0" w:color="auto"/>
        <w:bottom w:val="none" w:sz="0" w:space="0" w:color="auto"/>
        <w:right w:val="none" w:sz="0" w:space="0" w:color="auto"/>
      </w:divBdr>
    </w:div>
    <w:div w:id="638876526">
      <w:bodyDiv w:val="1"/>
      <w:marLeft w:val="0"/>
      <w:marRight w:val="0"/>
      <w:marTop w:val="0"/>
      <w:marBottom w:val="0"/>
      <w:divBdr>
        <w:top w:val="none" w:sz="0" w:space="0" w:color="auto"/>
        <w:left w:val="none" w:sz="0" w:space="0" w:color="auto"/>
        <w:bottom w:val="none" w:sz="0" w:space="0" w:color="auto"/>
        <w:right w:val="none" w:sz="0" w:space="0" w:color="auto"/>
      </w:divBdr>
    </w:div>
    <w:div w:id="641236396">
      <w:bodyDiv w:val="1"/>
      <w:marLeft w:val="0"/>
      <w:marRight w:val="0"/>
      <w:marTop w:val="0"/>
      <w:marBottom w:val="0"/>
      <w:divBdr>
        <w:top w:val="none" w:sz="0" w:space="0" w:color="auto"/>
        <w:left w:val="none" w:sz="0" w:space="0" w:color="auto"/>
        <w:bottom w:val="none" w:sz="0" w:space="0" w:color="auto"/>
        <w:right w:val="none" w:sz="0" w:space="0" w:color="auto"/>
      </w:divBdr>
    </w:div>
    <w:div w:id="641345825">
      <w:bodyDiv w:val="1"/>
      <w:marLeft w:val="0"/>
      <w:marRight w:val="0"/>
      <w:marTop w:val="0"/>
      <w:marBottom w:val="0"/>
      <w:divBdr>
        <w:top w:val="none" w:sz="0" w:space="0" w:color="auto"/>
        <w:left w:val="none" w:sz="0" w:space="0" w:color="auto"/>
        <w:bottom w:val="none" w:sz="0" w:space="0" w:color="auto"/>
        <w:right w:val="none" w:sz="0" w:space="0" w:color="auto"/>
      </w:divBdr>
    </w:div>
    <w:div w:id="642348926">
      <w:bodyDiv w:val="1"/>
      <w:marLeft w:val="0"/>
      <w:marRight w:val="0"/>
      <w:marTop w:val="0"/>
      <w:marBottom w:val="0"/>
      <w:divBdr>
        <w:top w:val="none" w:sz="0" w:space="0" w:color="auto"/>
        <w:left w:val="none" w:sz="0" w:space="0" w:color="auto"/>
        <w:bottom w:val="none" w:sz="0" w:space="0" w:color="auto"/>
        <w:right w:val="none" w:sz="0" w:space="0" w:color="auto"/>
      </w:divBdr>
    </w:div>
    <w:div w:id="644160840">
      <w:bodyDiv w:val="1"/>
      <w:marLeft w:val="0"/>
      <w:marRight w:val="0"/>
      <w:marTop w:val="0"/>
      <w:marBottom w:val="0"/>
      <w:divBdr>
        <w:top w:val="none" w:sz="0" w:space="0" w:color="auto"/>
        <w:left w:val="none" w:sz="0" w:space="0" w:color="auto"/>
        <w:bottom w:val="none" w:sz="0" w:space="0" w:color="auto"/>
        <w:right w:val="none" w:sz="0" w:space="0" w:color="auto"/>
      </w:divBdr>
    </w:div>
    <w:div w:id="644817093">
      <w:bodyDiv w:val="1"/>
      <w:marLeft w:val="0"/>
      <w:marRight w:val="0"/>
      <w:marTop w:val="0"/>
      <w:marBottom w:val="0"/>
      <w:divBdr>
        <w:top w:val="none" w:sz="0" w:space="0" w:color="auto"/>
        <w:left w:val="none" w:sz="0" w:space="0" w:color="auto"/>
        <w:bottom w:val="none" w:sz="0" w:space="0" w:color="auto"/>
        <w:right w:val="none" w:sz="0" w:space="0" w:color="auto"/>
      </w:divBdr>
    </w:div>
    <w:div w:id="648097079">
      <w:bodyDiv w:val="1"/>
      <w:marLeft w:val="0"/>
      <w:marRight w:val="0"/>
      <w:marTop w:val="0"/>
      <w:marBottom w:val="0"/>
      <w:divBdr>
        <w:top w:val="none" w:sz="0" w:space="0" w:color="auto"/>
        <w:left w:val="none" w:sz="0" w:space="0" w:color="auto"/>
        <w:bottom w:val="none" w:sz="0" w:space="0" w:color="auto"/>
        <w:right w:val="none" w:sz="0" w:space="0" w:color="auto"/>
      </w:divBdr>
    </w:div>
    <w:div w:id="648441743">
      <w:bodyDiv w:val="1"/>
      <w:marLeft w:val="0"/>
      <w:marRight w:val="0"/>
      <w:marTop w:val="0"/>
      <w:marBottom w:val="0"/>
      <w:divBdr>
        <w:top w:val="none" w:sz="0" w:space="0" w:color="auto"/>
        <w:left w:val="none" w:sz="0" w:space="0" w:color="auto"/>
        <w:bottom w:val="none" w:sz="0" w:space="0" w:color="auto"/>
        <w:right w:val="none" w:sz="0" w:space="0" w:color="auto"/>
      </w:divBdr>
    </w:div>
    <w:div w:id="648479509">
      <w:bodyDiv w:val="1"/>
      <w:marLeft w:val="0"/>
      <w:marRight w:val="0"/>
      <w:marTop w:val="0"/>
      <w:marBottom w:val="0"/>
      <w:divBdr>
        <w:top w:val="none" w:sz="0" w:space="0" w:color="auto"/>
        <w:left w:val="none" w:sz="0" w:space="0" w:color="auto"/>
        <w:bottom w:val="none" w:sz="0" w:space="0" w:color="auto"/>
        <w:right w:val="none" w:sz="0" w:space="0" w:color="auto"/>
      </w:divBdr>
    </w:div>
    <w:div w:id="648946188">
      <w:bodyDiv w:val="1"/>
      <w:marLeft w:val="0"/>
      <w:marRight w:val="0"/>
      <w:marTop w:val="0"/>
      <w:marBottom w:val="0"/>
      <w:divBdr>
        <w:top w:val="none" w:sz="0" w:space="0" w:color="auto"/>
        <w:left w:val="none" w:sz="0" w:space="0" w:color="auto"/>
        <w:bottom w:val="none" w:sz="0" w:space="0" w:color="auto"/>
        <w:right w:val="none" w:sz="0" w:space="0" w:color="auto"/>
      </w:divBdr>
    </w:div>
    <w:div w:id="650715408">
      <w:bodyDiv w:val="1"/>
      <w:marLeft w:val="0"/>
      <w:marRight w:val="0"/>
      <w:marTop w:val="0"/>
      <w:marBottom w:val="0"/>
      <w:divBdr>
        <w:top w:val="none" w:sz="0" w:space="0" w:color="auto"/>
        <w:left w:val="none" w:sz="0" w:space="0" w:color="auto"/>
        <w:bottom w:val="none" w:sz="0" w:space="0" w:color="auto"/>
        <w:right w:val="none" w:sz="0" w:space="0" w:color="auto"/>
      </w:divBdr>
    </w:div>
    <w:div w:id="652218816">
      <w:bodyDiv w:val="1"/>
      <w:marLeft w:val="0"/>
      <w:marRight w:val="0"/>
      <w:marTop w:val="0"/>
      <w:marBottom w:val="0"/>
      <w:divBdr>
        <w:top w:val="none" w:sz="0" w:space="0" w:color="auto"/>
        <w:left w:val="none" w:sz="0" w:space="0" w:color="auto"/>
        <w:bottom w:val="none" w:sz="0" w:space="0" w:color="auto"/>
        <w:right w:val="none" w:sz="0" w:space="0" w:color="auto"/>
      </w:divBdr>
    </w:div>
    <w:div w:id="652376107">
      <w:bodyDiv w:val="1"/>
      <w:marLeft w:val="0"/>
      <w:marRight w:val="0"/>
      <w:marTop w:val="0"/>
      <w:marBottom w:val="0"/>
      <w:divBdr>
        <w:top w:val="none" w:sz="0" w:space="0" w:color="auto"/>
        <w:left w:val="none" w:sz="0" w:space="0" w:color="auto"/>
        <w:bottom w:val="none" w:sz="0" w:space="0" w:color="auto"/>
        <w:right w:val="none" w:sz="0" w:space="0" w:color="auto"/>
      </w:divBdr>
    </w:div>
    <w:div w:id="655299927">
      <w:bodyDiv w:val="1"/>
      <w:marLeft w:val="0"/>
      <w:marRight w:val="0"/>
      <w:marTop w:val="0"/>
      <w:marBottom w:val="0"/>
      <w:divBdr>
        <w:top w:val="none" w:sz="0" w:space="0" w:color="auto"/>
        <w:left w:val="none" w:sz="0" w:space="0" w:color="auto"/>
        <w:bottom w:val="none" w:sz="0" w:space="0" w:color="auto"/>
        <w:right w:val="none" w:sz="0" w:space="0" w:color="auto"/>
      </w:divBdr>
    </w:div>
    <w:div w:id="657608819">
      <w:bodyDiv w:val="1"/>
      <w:marLeft w:val="0"/>
      <w:marRight w:val="0"/>
      <w:marTop w:val="0"/>
      <w:marBottom w:val="0"/>
      <w:divBdr>
        <w:top w:val="none" w:sz="0" w:space="0" w:color="auto"/>
        <w:left w:val="none" w:sz="0" w:space="0" w:color="auto"/>
        <w:bottom w:val="none" w:sz="0" w:space="0" w:color="auto"/>
        <w:right w:val="none" w:sz="0" w:space="0" w:color="auto"/>
      </w:divBdr>
    </w:div>
    <w:div w:id="657854056">
      <w:bodyDiv w:val="1"/>
      <w:marLeft w:val="0"/>
      <w:marRight w:val="0"/>
      <w:marTop w:val="0"/>
      <w:marBottom w:val="0"/>
      <w:divBdr>
        <w:top w:val="none" w:sz="0" w:space="0" w:color="auto"/>
        <w:left w:val="none" w:sz="0" w:space="0" w:color="auto"/>
        <w:bottom w:val="none" w:sz="0" w:space="0" w:color="auto"/>
        <w:right w:val="none" w:sz="0" w:space="0" w:color="auto"/>
      </w:divBdr>
    </w:div>
    <w:div w:id="658385864">
      <w:bodyDiv w:val="1"/>
      <w:marLeft w:val="0"/>
      <w:marRight w:val="0"/>
      <w:marTop w:val="0"/>
      <w:marBottom w:val="0"/>
      <w:divBdr>
        <w:top w:val="none" w:sz="0" w:space="0" w:color="auto"/>
        <w:left w:val="none" w:sz="0" w:space="0" w:color="auto"/>
        <w:bottom w:val="none" w:sz="0" w:space="0" w:color="auto"/>
        <w:right w:val="none" w:sz="0" w:space="0" w:color="auto"/>
      </w:divBdr>
    </w:div>
    <w:div w:id="658852626">
      <w:bodyDiv w:val="1"/>
      <w:marLeft w:val="0"/>
      <w:marRight w:val="0"/>
      <w:marTop w:val="0"/>
      <w:marBottom w:val="0"/>
      <w:divBdr>
        <w:top w:val="none" w:sz="0" w:space="0" w:color="auto"/>
        <w:left w:val="none" w:sz="0" w:space="0" w:color="auto"/>
        <w:bottom w:val="none" w:sz="0" w:space="0" w:color="auto"/>
        <w:right w:val="none" w:sz="0" w:space="0" w:color="auto"/>
      </w:divBdr>
    </w:div>
    <w:div w:id="660087986">
      <w:bodyDiv w:val="1"/>
      <w:marLeft w:val="0"/>
      <w:marRight w:val="0"/>
      <w:marTop w:val="0"/>
      <w:marBottom w:val="0"/>
      <w:divBdr>
        <w:top w:val="none" w:sz="0" w:space="0" w:color="auto"/>
        <w:left w:val="none" w:sz="0" w:space="0" w:color="auto"/>
        <w:bottom w:val="none" w:sz="0" w:space="0" w:color="auto"/>
        <w:right w:val="none" w:sz="0" w:space="0" w:color="auto"/>
      </w:divBdr>
    </w:div>
    <w:div w:id="660357338">
      <w:bodyDiv w:val="1"/>
      <w:marLeft w:val="0"/>
      <w:marRight w:val="0"/>
      <w:marTop w:val="0"/>
      <w:marBottom w:val="0"/>
      <w:divBdr>
        <w:top w:val="none" w:sz="0" w:space="0" w:color="auto"/>
        <w:left w:val="none" w:sz="0" w:space="0" w:color="auto"/>
        <w:bottom w:val="none" w:sz="0" w:space="0" w:color="auto"/>
        <w:right w:val="none" w:sz="0" w:space="0" w:color="auto"/>
      </w:divBdr>
    </w:div>
    <w:div w:id="662388998">
      <w:bodyDiv w:val="1"/>
      <w:marLeft w:val="0"/>
      <w:marRight w:val="0"/>
      <w:marTop w:val="0"/>
      <w:marBottom w:val="0"/>
      <w:divBdr>
        <w:top w:val="none" w:sz="0" w:space="0" w:color="auto"/>
        <w:left w:val="none" w:sz="0" w:space="0" w:color="auto"/>
        <w:bottom w:val="none" w:sz="0" w:space="0" w:color="auto"/>
        <w:right w:val="none" w:sz="0" w:space="0" w:color="auto"/>
      </w:divBdr>
    </w:div>
    <w:div w:id="663122183">
      <w:bodyDiv w:val="1"/>
      <w:marLeft w:val="0"/>
      <w:marRight w:val="0"/>
      <w:marTop w:val="0"/>
      <w:marBottom w:val="0"/>
      <w:divBdr>
        <w:top w:val="none" w:sz="0" w:space="0" w:color="auto"/>
        <w:left w:val="none" w:sz="0" w:space="0" w:color="auto"/>
        <w:bottom w:val="none" w:sz="0" w:space="0" w:color="auto"/>
        <w:right w:val="none" w:sz="0" w:space="0" w:color="auto"/>
      </w:divBdr>
    </w:div>
    <w:div w:id="665936028">
      <w:bodyDiv w:val="1"/>
      <w:marLeft w:val="0"/>
      <w:marRight w:val="0"/>
      <w:marTop w:val="0"/>
      <w:marBottom w:val="0"/>
      <w:divBdr>
        <w:top w:val="none" w:sz="0" w:space="0" w:color="auto"/>
        <w:left w:val="none" w:sz="0" w:space="0" w:color="auto"/>
        <w:bottom w:val="none" w:sz="0" w:space="0" w:color="auto"/>
        <w:right w:val="none" w:sz="0" w:space="0" w:color="auto"/>
      </w:divBdr>
    </w:div>
    <w:div w:id="666639888">
      <w:bodyDiv w:val="1"/>
      <w:marLeft w:val="0"/>
      <w:marRight w:val="0"/>
      <w:marTop w:val="0"/>
      <w:marBottom w:val="0"/>
      <w:divBdr>
        <w:top w:val="none" w:sz="0" w:space="0" w:color="auto"/>
        <w:left w:val="none" w:sz="0" w:space="0" w:color="auto"/>
        <w:bottom w:val="none" w:sz="0" w:space="0" w:color="auto"/>
        <w:right w:val="none" w:sz="0" w:space="0" w:color="auto"/>
      </w:divBdr>
    </w:div>
    <w:div w:id="671106697">
      <w:bodyDiv w:val="1"/>
      <w:marLeft w:val="0"/>
      <w:marRight w:val="0"/>
      <w:marTop w:val="0"/>
      <w:marBottom w:val="0"/>
      <w:divBdr>
        <w:top w:val="none" w:sz="0" w:space="0" w:color="auto"/>
        <w:left w:val="none" w:sz="0" w:space="0" w:color="auto"/>
        <w:bottom w:val="none" w:sz="0" w:space="0" w:color="auto"/>
        <w:right w:val="none" w:sz="0" w:space="0" w:color="auto"/>
      </w:divBdr>
    </w:div>
    <w:div w:id="672417420">
      <w:bodyDiv w:val="1"/>
      <w:marLeft w:val="0"/>
      <w:marRight w:val="0"/>
      <w:marTop w:val="0"/>
      <w:marBottom w:val="0"/>
      <w:divBdr>
        <w:top w:val="none" w:sz="0" w:space="0" w:color="auto"/>
        <w:left w:val="none" w:sz="0" w:space="0" w:color="auto"/>
        <w:bottom w:val="none" w:sz="0" w:space="0" w:color="auto"/>
        <w:right w:val="none" w:sz="0" w:space="0" w:color="auto"/>
      </w:divBdr>
    </w:div>
    <w:div w:id="673726414">
      <w:bodyDiv w:val="1"/>
      <w:marLeft w:val="0"/>
      <w:marRight w:val="0"/>
      <w:marTop w:val="0"/>
      <w:marBottom w:val="0"/>
      <w:divBdr>
        <w:top w:val="none" w:sz="0" w:space="0" w:color="auto"/>
        <w:left w:val="none" w:sz="0" w:space="0" w:color="auto"/>
        <w:bottom w:val="none" w:sz="0" w:space="0" w:color="auto"/>
        <w:right w:val="none" w:sz="0" w:space="0" w:color="auto"/>
      </w:divBdr>
    </w:div>
    <w:div w:id="678195777">
      <w:bodyDiv w:val="1"/>
      <w:marLeft w:val="0"/>
      <w:marRight w:val="0"/>
      <w:marTop w:val="0"/>
      <w:marBottom w:val="0"/>
      <w:divBdr>
        <w:top w:val="none" w:sz="0" w:space="0" w:color="auto"/>
        <w:left w:val="none" w:sz="0" w:space="0" w:color="auto"/>
        <w:bottom w:val="none" w:sz="0" w:space="0" w:color="auto"/>
        <w:right w:val="none" w:sz="0" w:space="0" w:color="auto"/>
      </w:divBdr>
    </w:div>
    <w:div w:id="679040558">
      <w:bodyDiv w:val="1"/>
      <w:marLeft w:val="0"/>
      <w:marRight w:val="0"/>
      <w:marTop w:val="0"/>
      <w:marBottom w:val="0"/>
      <w:divBdr>
        <w:top w:val="none" w:sz="0" w:space="0" w:color="auto"/>
        <w:left w:val="none" w:sz="0" w:space="0" w:color="auto"/>
        <w:bottom w:val="none" w:sz="0" w:space="0" w:color="auto"/>
        <w:right w:val="none" w:sz="0" w:space="0" w:color="auto"/>
      </w:divBdr>
    </w:div>
    <w:div w:id="681473861">
      <w:bodyDiv w:val="1"/>
      <w:marLeft w:val="0"/>
      <w:marRight w:val="0"/>
      <w:marTop w:val="0"/>
      <w:marBottom w:val="0"/>
      <w:divBdr>
        <w:top w:val="none" w:sz="0" w:space="0" w:color="auto"/>
        <w:left w:val="none" w:sz="0" w:space="0" w:color="auto"/>
        <w:bottom w:val="none" w:sz="0" w:space="0" w:color="auto"/>
        <w:right w:val="none" w:sz="0" w:space="0" w:color="auto"/>
      </w:divBdr>
    </w:div>
    <w:div w:id="682244607">
      <w:bodyDiv w:val="1"/>
      <w:marLeft w:val="0"/>
      <w:marRight w:val="0"/>
      <w:marTop w:val="0"/>
      <w:marBottom w:val="0"/>
      <w:divBdr>
        <w:top w:val="none" w:sz="0" w:space="0" w:color="auto"/>
        <w:left w:val="none" w:sz="0" w:space="0" w:color="auto"/>
        <w:bottom w:val="none" w:sz="0" w:space="0" w:color="auto"/>
        <w:right w:val="none" w:sz="0" w:space="0" w:color="auto"/>
      </w:divBdr>
    </w:div>
    <w:div w:id="689722570">
      <w:bodyDiv w:val="1"/>
      <w:marLeft w:val="0"/>
      <w:marRight w:val="0"/>
      <w:marTop w:val="0"/>
      <w:marBottom w:val="0"/>
      <w:divBdr>
        <w:top w:val="none" w:sz="0" w:space="0" w:color="auto"/>
        <w:left w:val="none" w:sz="0" w:space="0" w:color="auto"/>
        <w:bottom w:val="none" w:sz="0" w:space="0" w:color="auto"/>
        <w:right w:val="none" w:sz="0" w:space="0" w:color="auto"/>
      </w:divBdr>
    </w:div>
    <w:div w:id="691153250">
      <w:bodyDiv w:val="1"/>
      <w:marLeft w:val="0"/>
      <w:marRight w:val="0"/>
      <w:marTop w:val="0"/>
      <w:marBottom w:val="0"/>
      <w:divBdr>
        <w:top w:val="none" w:sz="0" w:space="0" w:color="auto"/>
        <w:left w:val="none" w:sz="0" w:space="0" w:color="auto"/>
        <w:bottom w:val="none" w:sz="0" w:space="0" w:color="auto"/>
        <w:right w:val="none" w:sz="0" w:space="0" w:color="auto"/>
      </w:divBdr>
    </w:div>
    <w:div w:id="694035210">
      <w:bodyDiv w:val="1"/>
      <w:marLeft w:val="0"/>
      <w:marRight w:val="0"/>
      <w:marTop w:val="0"/>
      <w:marBottom w:val="0"/>
      <w:divBdr>
        <w:top w:val="none" w:sz="0" w:space="0" w:color="auto"/>
        <w:left w:val="none" w:sz="0" w:space="0" w:color="auto"/>
        <w:bottom w:val="none" w:sz="0" w:space="0" w:color="auto"/>
        <w:right w:val="none" w:sz="0" w:space="0" w:color="auto"/>
      </w:divBdr>
    </w:div>
    <w:div w:id="698046568">
      <w:bodyDiv w:val="1"/>
      <w:marLeft w:val="0"/>
      <w:marRight w:val="0"/>
      <w:marTop w:val="0"/>
      <w:marBottom w:val="0"/>
      <w:divBdr>
        <w:top w:val="none" w:sz="0" w:space="0" w:color="auto"/>
        <w:left w:val="none" w:sz="0" w:space="0" w:color="auto"/>
        <w:bottom w:val="none" w:sz="0" w:space="0" w:color="auto"/>
        <w:right w:val="none" w:sz="0" w:space="0" w:color="auto"/>
      </w:divBdr>
    </w:div>
    <w:div w:id="699285721">
      <w:bodyDiv w:val="1"/>
      <w:marLeft w:val="0"/>
      <w:marRight w:val="0"/>
      <w:marTop w:val="0"/>
      <w:marBottom w:val="0"/>
      <w:divBdr>
        <w:top w:val="none" w:sz="0" w:space="0" w:color="auto"/>
        <w:left w:val="none" w:sz="0" w:space="0" w:color="auto"/>
        <w:bottom w:val="none" w:sz="0" w:space="0" w:color="auto"/>
        <w:right w:val="none" w:sz="0" w:space="0" w:color="auto"/>
      </w:divBdr>
    </w:div>
    <w:div w:id="701976960">
      <w:bodyDiv w:val="1"/>
      <w:marLeft w:val="0"/>
      <w:marRight w:val="0"/>
      <w:marTop w:val="0"/>
      <w:marBottom w:val="0"/>
      <w:divBdr>
        <w:top w:val="none" w:sz="0" w:space="0" w:color="auto"/>
        <w:left w:val="none" w:sz="0" w:space="0" w:color="auto"/>
        <w:bottom w:val="none" w:sz="0" w:space="0" w:color="auto"/>
        <w:right w:val="none" w:sz="0" w:space="0" w:color="auto"/>
      </w:divBdr>
    </w:div>
    <w:div w:id="701977811">
      <w:bodyDiv w:val="1"/>
      <w:marLeft w:val="0"/>
      <w:marRight w:val="0"/>
      <w:marTop w:val="0"/>
      <w:marBottom w:val="0"/>
      <w:divBdr>
        <w:top w:val="none" w:sz="0" w:space="0" w:color="auto"/>
        <w:left w:val="none" w:sz="0" w:space="0" w:color="auto"/>
        <w:bottom w:val="none" w:sz="0" w:space="0" w:color="auto"/>
        <w:right w:val="none" w:sz="0" w:space="0" w:color="auto"/>
      </w:divBdr>
    </w:div>
    <w:div w:id="702824166">
      <w:bodyDiv w:val="1"/>
      <w:marLeft w:val="0"/>
      <w:marRight w:val="0"/>
      <w:marTop w:val="0"/>
      <w:marBottom w:val="0"/>
      <w:divBdr>
        <w:top w:val="none" w:sz="0" w:space="0" w:color="auto"/>
        <w:left w:val="none" w:sz="0" w:space="0" w:color="auto"/>
        <w:bottom w:val="none" w:sz="0" w:space="0" w:color="auto"/>
        <w:right w:val="none" w:sz="0" w:space="0" w:color="auto"/>
      </w:divBdr>
    </w:div>
    <w:div w:id="703097330">
      <w:bodyDiv w:val="1"/>
      <w:marLeft w:val="0"/>
      <w:marRight w:val="0"/>
      <w:marTop w:val="0"/>
      <w:marBottom w:val="0"/>
      <w:divBdr>
        <w:top w:val="none" w:sz="0" w:space="0" w:color="auto"/>
        <w:left w:val="none" w:sz="0" w:space="0" w:color="auto"/>
        <w:bottom w:val="none" w:sz="0" w:space="0" w:color="auto"/>
        <w:right w:val="none" w:sz="0" w:space="0" w:color="auto"/>
      </w:divBdr>
    </w:div>
    <w:div w:id="703141384">
      <w:bodyDiv w:val="1"/>
      <w:marLeft w:val="0"/>
      <w:marRight w:val="0"/>
      <w:marTop w:val="0"/>
      <w:marBottom w:val="0"/>
      <w:divBdr>
        <w:top w:val="none" w:sz="0" w:space="0" w:color="auto"/>
        <w:left w:val="none" w:sz="0" w:space="0" w:color="auto"/>
        <w:bottom w:val="none" w:sz="0" w:space="0" w:color="auto"/>
        <w:right w:val="none" w:sz="0" w:space="0" w:color="auto"/>
      </w:divBdr>
    </w:div>
    <w:div w:id="704214182">
      <w:bodyDiv w:val="1"/>
      <w:marLeft w:val="0"/>
      <w:marRight w:val="0"/>
      <w:marTop w:val="0"/>
      <w:marBottom w:val="0"/>
      <w:divBdr>
        <w:top w:val="none" w:sz="0" w:space="0" w:color="auto"/>
        <w:left w:val="none" w:sz="0" w:space="0" w:color="auto"/>
        <w:bottom w:val="none" w:sz="0" w:space="0" w:color="auto"/>
        <w:right w:val="none" w:sz="0" w:space="0" w:color="auto"/>
      </w:divBdr>
    </w:div>
    <w:div w:id="704603132">
      <w:bodyDiv w:val="1"/>
      <w:marLeft w:val="0"/>
      <w:marRight w:val="0"/>
      <w:marTop w:val="0"/>
      <w:marBottom w:val="0"/>
      <w:divBdr>
        <w:top w:val="none" w:sz="0" w:space="0" w:color="auto"/>
        <w:left w:val="none" w:sz="0" w:space="0" w:color="auto"/>
        <w:bottom w:val="none" w:sz="0" w:space="0" w:color="auto"/>
        <w:right w:val="none" w:sz="0" w:space="0" w:color="auto"/>
      </w:divBdr>
    </w:div>
    <w:div w:id="718359977">
      <w:bodyDiv w:val="1"/>
      <w:marLeft w:val="0"/>
      <w:marRight w:val="0"/>
      <w:marTop w:val="0"/>
      <w:marBottom w:val="0"/>
      <w:divBdr>
        <w:top w:val="none" w:sz="0" w:space="0" w:color="auto"/>
        <w:left w:val="none" w:sz="0" w:space="0" w:color="auto"/>
        <w:bottom w:val="none" w:sz="0" w:space="0" w:color="auto"/>
        <w:right w:val="none" w:sz="0" w:space="0" w:color="auto"/>
      </w:divBdr>
    </w:div>
    <w:div w:id="724529665">
      <w:bodyDiv w:val="1"/>
      <w:marLeft w:val="0"/>
      <w:marRight w:val="0"/>
      <w:marTop w:val="0"/>
      <w:marBottom w:val="0"/>
      <w:divBdr>
        <w:top w:val="none" w:sz="0" w:space="0" w:color="auto"/>
        <w:left w:val="none" w:sz="0" w:space="0" w:color="auto"/>
        <w:bottom w:val="none" w:sz="0" w:space="0" w:color="auto"/>
        <w:right w:val="none" w:sz="0" w:space="0" w:color="auto"/>
      </w:divBdr>
    </w:div>
    <w:div w:id="728650133">
      <w:bodyDiv w:val="1"/>
      <w:marLeft w:val="0"/>
      <w:marRight w:val="0"/>
      <w:marTop w:val="0"/>
      <w:marBottom w:val="0"/>
      <w:divBdr>
        <w:top w:val="none" w:sz="0" w:space="0" w:color="auto"/>
        <w:left w:val="none" w:sz="0" w:space="0" w:color="auto"/>
        <w:bottom w:val="none" w:sz="0" w:space="0" w:color="auto"/>
        <w:right w:val="none" w:sz="0" w:space="0" w:color="auto"/>
      </w:divBdr>
    </w:div>
    <w:div w:id="728916512">
      <w:bodyDiv w:val="1"/>
      <w:marLeft w:val="0"/>
      <w:marRight w:val="0"/>
      <w:marTop w:val="0"/>
      <w:marBottom w:val="0"/>
      <w:divBdr>
        <w:top w:val="none" w:sz="0" w:space="0" w:color="auto"/>
        <w:left w:val="none" w:sz="0" w:space="0" w:color="auto"/>
        <w:bottom w:val="none" w:sz="0" w:space="0" w:color="auto"/>
        <w:right w:val="none" w:sz="0" w:space="0" w:color="auto"/>
      </w:divBdr>
    </w:div>
    <w:div w:id="728918570">
      <w:bodyDiv w:val="1"/>
      <w:marLeft w:val="0"/>
      <w:marRight w:val="0"/>
      <w:marTop w:val="0"/>
      <w:marBottom w:val="0"/>
      <w:divBdr>
        <w:top w:val="none" w:sz="0" w:space="0" w:color="auto"/>
        <w:left w:val="none" w:sz="0" w:space="0" w:color="auto"/>
        <w:bottom w:val="none" w:sz="0" w:space="0" w:color="auto"/>
        <w:right w:val="none" w:sz="0" w:space="0" w:color="auto"/>
      </w:divBdr>
    </w:div>
    <w:div w:id="729116503">
      <w:bodyDiv w:val="1"/>
      <w:marLeft w:val="0"/>
      <w:marRight w:val="0"/>
      <w:marTop w:val="0"/>
      <w:marBottom w:val="0"/>
      <w:divBdr>
        <w:top w:val="none" w:sz="0" w:space="0" w:color="auto"/>
        <w:left w:val="none" w:sz="0" w:space="0" w:color="auto"/>
        <w:bottom w:val="none" w:sz="0" w:space="0" w:color="auto"/>
        <w:right w:val="none" w:sz="0" w:space="0" w:color="auto"/>
      </w:divBdr>
    </w:div>
    <w:div w:id="730422619">
      <w:bodyDiv w:val="1"/>
      <w:marLeft w:val="0"/>
      <w:marRight w:val="0"/>
      <w:marTop w:val="0"/>
      <w:marBottom w:val="0"/>
      <w:divBdr>
        <w:top w:val="none" w:sz="0" w:space="0" w:color="auto"/>
        <w:left w:val="none" w:sz="0" w:space="0" w:color="auto"/>
        <w:bottom w:val="none" w:sz="0" w:space="0" w:color="auto"/>
        <w:right w:val="none" w:sz="0" w:space="0" w:color="auto"/>
      </w:divBdr>
    </w:div>
    <w:div w:id="736709359">
      <w:bodyDiv w:val="1"/>
      <w:marLeft w:val="0"/>
      <w:marRight w:val="0"/>
      <w:marTop w:val="0"/>
      <w:marBottom w:val="0"/>
      <w:divBdr>
        <w:top w:val="none" w:sz="0" w:space="0" w:color="auto"/>
        <w:left w:val="none" w:sz="0" w:space="0" w:color="auto"/>
        <w:bottom w:val="none" w:sz="0" w:space="0" w:color="auto"/>
        <w:right w:val="none" w:sz="0" w:space="0" w:color="auto"/>
      </w:divBdr>
    </w:div>
    <w:div w:id="736977219">
      <w:bodyDiv w:val="1"/>
      <w:marLeft w:val="0"/>
      <w:marRight w:val="0"/>
      <w:marTop w:val="0"/>
      <w:marBottom w:val="0"/>
      <w:divBdr>
        <w:top w:val="none" w:sz="0" w:space="0" w:color="auto"/>
        <w:left w:val="none" w:sz="0" w:space="0" w:color="auto"/>
        <w:bottom w:val="none" w:sz="0" w:space="0" w:color="auto"/>
        <w:right w:val="none" w:sz="0" w:space="0" w:color="auto"/>
      </w:divBdr>
    </w:div>
    <w:div w:id="739401861">
      <w:bodyDiv w:val="1"/>
      <w:marLeft w:val="0"/>
      <w:marRight w:val="0"/>
      <w:marTop w:val="0"/>
      <w:marBottom w:val="0"/>
      <w:divBdr>
        <w:top w:val="none" w:sz="0" w:space="0" w:color="auto"/>
        <w:left w:val="none" w:sz="0" w:space="0" w:color="auto"/>
        <w:bottom w:val="none" w:sz="0" w:space="0" w:color="auto"/>
        <w:right w:val="none" w:sz="0" w:space="0" w:color="auto"/>
      </w:divBdr>
    </w:div>
    <w:div w:id="740641614">
      <w:bodyDiv w:val="1"/>
      <w:marLeft w:val="0"/>
      <w:marRight w:val="0"/>
      <w:marTop w:val="0"/>
      <w:marBottom w:val="0"/>
      <w:divBdr>
        <w:top w:val="none" w:sz="0" w:space="0" w:color="auto"/>
        <w:left w:val="none" w:sz="0" w:space="0" w:color="auto"/>
        <w:bottom w:val="none" w:sz="0" w:space="0" w:color="auto"/>
        <w:right w:val="none" w:sz="0" w:space="0" w:color="auto"/>
      </w:divBdr>
    </w:div>
    <w:div w:id="742873942">
      <w:bodyDiv w:val="1"/>
      <w:marLeft w:val="0"/>
      <w:marRight w:val="0"/>
      <w:marTop w:val="0"/>
      <w:marBottom w:val="0"/>
      <w:divBdr>
        <w:top w:val="none" w:sz="0" w:space="0" w:color="auto"/>
        <w:left w:val="none" w:sz="0" w:space="0" w:color="auto"/>
        <w:bottom w:val="none" w:sz="0" w:space="0" w:color="auto"/>
        <w:right w:val="none" w:sz="0" w:space="0" w:color="auto"/>
      </w:divBdr>
    </w:div>
    <w:div w:id="744570554">
      <w:bodyDiv w:val="1"/>
      <w:marLeft w:val="0"/>
      <w:marRight w:val="0"/>
      <w:marTop w:val="0"/>
      <w:marBottom w:val="0"/>
      <w:divBdr>
        <w:top w:val="none" w:sz="0" w:space="0" w:color="auto"/>
        <w:left w:val="none" w:sz="0" w:space="0" w:color="auto"/>
        <w:bottom w:val="none" w:sz="0" w:space="0" w:color="auto"/>
        <w:right w:val="none" w:sz="0" w:space="0" w:color="auto"/>
      </w:divBdr>
    </w:div>
    <w:div w:id="744760252">
      <w:bodyDiv w:val="1"/>
      <w:marLeft w:val="0"/>
      <w:marRight w:val="0"/>
      <w:marTop w:val="0"/>
      <w:marBottom w:val="0"/>
      <w:divBdr>
        <w:top w:val="none" w:sz="0" w:space="0" w:color="auto"/>
        <w:left w:val="none" w:sz="0" w:space="0" w:color="auto"/>
        <w:bottom w:val="none" w:sz="0" w:space="0" w:color="auto"/>
        <w:right w:val="none" w:sz="0" w:space="0" w:color="auto"/>
      </w:divBdr>
    </w:div>
    <w:div w:id="745372248">
      <w:bodyDiv w:val="1"/>
      <w:marLeft w:val="0"/>
      <w:marRight w:val="0"/>
      <w:marTop w:val="0"/>
      <w:marBottom w:val="0"/>
      <w:divBdr>
        <w:top w:val="none" w:sz="0" w:space="0" w:color="auto"/>
        <w:left w:val="none" w:sz="0" w:space="0" w:color="auto"/>
        <w:bottom w:val="none" w:sz="0" w:space="0" w:color="auto"/>
        <w:right w:val="none" w:sz="0" w:space="0" w:color="auto"/>
      </w:divBdr>
    </w:div>
    <w:div w:id="745690493">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52631730">
      <w:bodyDiv w:val="1"/>
      <w:marLeft w:val="0"/>
      <w:marRight w:val="0"/>
      <w:marTop w:val="0"/>
      <w:marBottom w:val="0"/>
      <w:divBdr>
        <w:top w:val="none" w:sz="0" w:space="0" w:color="auto"/>
        <w:left w:val="none" w:sz="0" w:space="0" w:color="auto"/>
        <w:bottom w:val="none" w:sz="0" w:space="0" w:color="auto"/>
        <w:right w:val="none" w:sz="0" w:space="0" w:color="auto"/>
      </w:divBdr>
    </w:div>
    <w:div w:id="753864031">
      <w:bodyDiv w:val="1"/>
      <w:marLeft w:val="0"/>
      <w:marRight w:val="0"/>
      <w:marTop w:val="0"/>
      <w:marBottom w:val="0"/>
      <w:divBdr>
        <w:top w:val="none" w:sz="0" w:space="0" w:color="auto"/>
        <w:left w:val="none" w:sz="0" w:space="0" w:color="auto"/>
        <w:bottom w:val="none" w:sz="0" w:space="0" w:color="auto"/>
        <w:right w:val="none" w:sz="0" w:space="0" w:color="auto"/>
      </w:divBdr>
    </w:div>
    <w:div w:id="755983536">
      <w:bodyDiv w:val="1"/>
      <w:marLeft w:val="0"/>
      <w:marRight w:val="0"/>
      <w:marTop w:val="0"/>
      <w:marBottom w:val="0"/>
      <w:divBdr>
        <w:top w:val="none" w:sz="0" w:space="0" w:color="auto"/>
        <w:left w:val="none" w:sz="0" w:space="0" w:color="auto"/>
        <w:bottom w:val="none" w:sz="0" w:space="0" w:color="auto"/>
        <w:right w:val="none" w:sz="0" w:space="0" w:color="auto"/>
      </w:divBdr>
    </w:div>
    <w:div w:id="758872331">
      <w:bodyDiv w:val="1"/>
      <w:marLeft w:val="0"/>
      <w:marRight w:val="0"/>
      <w:marTop w:val="0"/>
      <w:marBottom w:val="0"/>
      <w:divBdr>
        <w:top w:val="none" w:sz="0" w:space="0" w:color="auto"/>
        <w:left w:val="none" w:sz="0" w:space="0" w:color="auto"/>
        <w:bottom w:val="none" w:sz="0" w:space="0" w:color="auto"/>
        <w:right w:val="none" w:sz="0" w:space="0" w:color="auto"/>
      </w:divBdr>
    </w:div>
    <w:div w:id="765426189">
      <w:bodyDiv w:val="1"/>
      <w:marLeft w:val="0"/>
      <w:marRight w:val="0"/>
      <w:marTop w:val="0"/>
      <w:marBottom w:val="0"/>
      <w:divBdr>
        <w:top w:val="none" w:sz="0" w:space="0" w:color="auto"/>
        <w:left w:val="none" w:sz="0" w:space="0" w:color="auto"/>
        <w:bottom w:val="none" w:sz="0" w:space="0" w:color="auto"/>
        <w:right w:val="none" w:sz="0" w:space="0" w:color="auto"/>
      </w:divBdr>
    </w:div>
    <w:div w:id="765734982">
      <w:bodyDiv w:val="1"/>
      <w:marLeft w:val="0"/>
      <w:marRight w:val="0"/>
      <w:marTop w:val="0"/>
      <w:marBottom w:val="0"/>
      <w:divBdr>
        <w:top w:val="none" w:sz="0" w:space="0" w:color="auto"/>
        <w:left w:val="none" w:sz="0" w:space="0" w:color="auto"/>
        <w:bottom w:val="none" w:sz="0" w:space="0" w:color="auto"/>
        <w:right w:val="none" w:sz="0" w:space="0" w:color="auto"/>
      </w:divBdr>
    </w:div>
    <w:div w:id="768548258">
      <w:bodyDiv w:val="1"/>
      <w:marLeft w:val="0"/>
      <w:marRight w:val="0"/>
      <w:marTop w:val="0"/>
      <w:marBottom w:val="0"/>
      <w:divBdr>
        <w:top w:val="none" w:sz="0" w:space="0" w:color="auto"/>
        <w:left w:val="none" w:sz="0" w:space="0" w:color="auto"/>
        <w:bottom w:val="none" w:sz="0" w:space="0" w:color="auto"/>
        <w:right w:val="none" w:sz="0" w:space="0" w:color="auto"/>
      </w:divBdr>
    </w:div>
    <w:div w:id="771245982">
      <w:bodyDiv w:val="1"/>
      <w:marLeft w:val="0"/>
      <w:marRight w:val="0"/>
      <w:marTop w:val="0"/>
      <w:marBottom w:val="0"/>
      <w:divBdr>
        <w:top w:val="none" w:sz="0" w:space="0" w:color="auto"/>
        <w:left w:val="none" w:sz="0" w:space="0" w:color="auto"/>
        <w:bottom w:val="none" w:sz="0" w:space="0" w:color="auto"/>
        <w:right w:val="none" w:sz="0" w:space="0" w:color="auto"/>
      </w:divBdr>
    </w:div>
    <w:div w:id="779371209">
      <w:bodyDiv w:val="1"/>
      <w:marLeft w:val="0"/>
      <w:marRight w:val="0"/>
      <w:marTop w:val="0"/>
      <w:marBottom w:val="0"/>
      <w:divBdr>
        <w:top w:val="none" w:sz="0" w:space="0" w:color="auto"/>
        <w:left w:val="none" w:sz="0" w:space="0" w:color="auto"/>
        <w:bottom w:val="none" w:sz="0" w:space="0" w:color="auto"/>
        <w:right w:val="none" w:sz="0" w:space="0" w:color="auto"/>
      </w:divBdr>
    </w:div>
    <w:div w:id="782266699">
      <w:bodyDiv w:val="1"/>
      <w:marLeft w:val="0"/>
      <w:marRight w:val="0"/>
      <w:marTop w:val="0"/>
      <w:marBottom w:val="0"/>
      <w:divBdr>
        <w:top w:val="none" w:sz="0" w:space="0" w:color="auto"/>
        <w:left w:val="none" w:sz="0" w:space="0" w:color="auto"/>
        <w:bottom w:val="none" w:sz="0" w:space="0" w:color="auto"/>
        <w:right w:val="none" w:sz="0" w:space="0" w:color="auto"/>
      </w:divBdr>
    </w:div>
    <w:div w:id="787774820">
      <w:bodyDiv w:val="1"/>
      <w:marLeft w:val="0"/>
      <w:marRight w:val="0"/>
      <w:marTop w:val="0"/>
      <w:marBottom w:val="0"/>
      <w:divBdr>
        <w:top w:val="none" w:sz="0" w:space="0" w:color="auto"/>
        <w:left w:val="none" w:sz="0" w:space="0" w:color="auto"/>
        <w:bottom w:val="none" w:sz="0" w:space="0" w:color="auto"/>
        <w:right w:val="none" w:sz="0" w:space="0" w:color="auto"/>
      </w:divBdr>
    </w:div>
    <w:div w:id="789126067">
      <w:bodyDiv w:val="1"/>
      <w:marLeft w:val="0"/>
      <w:marRight w:val="0"/>
      <w:marTop w:val="0"/>
      <w:marBottom w:val="0"/>
      <w:divBdr>
        <w:top w:val="none" w:sz="0" w:space="0" w:color="auto"/>
        <w:left w:val="none" w:sz="0" w:space="0" w:color="auto"/>
        <w:bottom w:val="none" w:sz="0" w:space="0" w:color="auto"/>
        <w:right w:val="none" w:sz="0" w:space="0" w:color="auto"/>
      </w:divBdr>
    </w:div>
    <w:div w:id="790784088">
      <w:bodyDiv w:val="1"/>
      <w:marLeft w:val="0"/>
      <w:marRight w:val="0"/>
      <w:marTop w:val="0"/>
      <w:marBottom w:val="0"/>
      <w:divBdr>
        <w:top w:val="none" w:sz="0" w:space="0" w:color="auto"/>
        <w:left w:val="none" w:sz="0" w:space="0" w:color="auto"/>
        <w:bottom w:val="none" w:sz="0" w:space="0" w:color="auto"/>
        <w:right w:val="none" w:sz="0" w:space="0" w:color="auto"/>
      </w:divBdr>
    </w:div>
    <w:div w:id="790830117">
      <w:bodyDiv w:val="1"/>
      <w:marLeft w:val="0"/>
      <w:marRight w:val="0"/>
      <w:marTop w:val="0"/>
      <w:marBottom w:val="0"/>
      <w:divBdr>
        <w:top w:val="none" w:sz="0" w:space="0" w:color="auto"/>
        <w:left w:val="none" w:sz="0" w:space="0" w:color="auto"/>
        <w:bottom w:val="none" w:sz="0" w:space="0" w:color="auto"/>
        <w:right w:val="none" w:sz="0" w:space="0" w:color="auto"/>
      </w:divBdr>
    </w:div>
    <w:div w:id="793868374">
      <w:bodyDiv w:val="1"/>
      <w:marLeft w:val="0"/>
      <w:marRight w:val="0"/>
      <w:marTop w:val="0"/>
      <w:marBottom w:val="0"/>
      <w:divBdr>
        <w:top w:val="none" w:sz="0" w:space="0" w:color="auto"/>
        <w:left w:val="none" w:sz="0" w:space="0" w:color="auto"/>
        <w:bottom w:val="none" w:sz="0" w:space="0" w:color="auto"/>
        <w:right w:val="none" w:sz="0" w:space="0" w:color="auto"/>
      </w:divBdr>
    </w:div>
    <w:div w:id="794980413">
      <w:bodyDiv w:val="1"/>
      <w:marLeft w:val="0"/>
      <w:marRight w:val="0"/>
      <w:marTop w:val="0"/>
      <w:marBottom w:val="0"/>
      <w:divBdr>
        <w:top w:val="none" w:sz="0" w:space="0" w:color="auto"/>
        <w:left w:val="none" w:sz="0" w:space="0" w:color="auto"/>
        <w:bottom w:val="none" w:sz="0" w:space="0" w:color="auto"/>
        <w:right w:val="none" w:sz="0" w:space="0" w:color="auto"/>
      </w:divBdr>
    </w:div>
    <w:div w:id="795026533">
      <w:bodyDiv w:val="1"/>
      <w:marLeft w:val="0"/>
      <w:marRight w:val="0"/>
      <w:marTop w:val="0"/>
      <w:marBottom w:val="0"/>
      <w:divBdr>
        <w:top w:val="none" w:sz="0" w:space="0" w:color="auto"/>
        <w:left w:val="none" w:sz="0" w:space="0" w:color="auto"/>
        <w:bottom w:val="none" w:sz="0" w:space="0" w:color="auto"/>
        <w:right w:val="none" w:sz="0" w:space="0" w:color="auto"/>
      </w:divBdr>
    </w:div>
    <w:div w:id="796685243">
      <w:bodyDiv w:val="1"/>
      <w:marLeft w:val="0"/>
      <w:marRight w:val="0"/>
      <w:marTop w:val="0"/>
      <w:marBottom w:val="0"/>
      <w:divBdr>
        <w:top w:val="none" w:sz="0" w:space="0" w:color="auto"/>
        <w:left w:val="none" w:sz="0" w:space="0" w:color="auto"/>
        <w:bottom w:val="none" w:sz="0" w:space="0" w:color="auto"/>
        <w:right w:val="none" w:sz="0" w:space="0" w:color="auto"/>
      </w:divBdr>
    </w:div>
    <w:div w:id="796725421">
      <w:bodyDiv w:val="1"/>
      <w:marLeft w:val="0"/>
      <w:marRight w:val="0"/>
      <w:marTop w:val="0"/>
      <w:marBottom w:val="0"/>
      <w:divBdr>
        <w:top w:val="none" w:sz="0" w:space="0" w:color="auto"/>
        <w:left w:val="none" w:sz="0" w:space="0" w:color="auto"/>
        <w:bottom w:val="none" w:sz="0" w:space="0" w:color="auto"/>
        <w:right w:val="none" w:sz="0" w:space="0" w:color="auto"/>
      </w:divBdr>
    </w:div>
    <w:div w:id="797068475">
      <w:bodyDiv w:val="1"/>
      <w:marLeft w:val="0"/>
      <w:marRight w:val="0"/>
      <w:marTop w:val="0"/>
      <w:marBottom w:val="0"/>
      <w:divBdr>
        <w:top w:val="none" w:sz="0" w:space="0" w:color="auto"/>
        <w:left w:val="none" w:sz="0" w:space="0" w:color="auto"/>
        <w:bottom w:val="none" w:sz="0" w:space="0" w:color="auto"/>
        <w:right w:val="none" w:sz="0" w:space="0" w:color="auto"/>
      </w:divBdr>
    </w:div>
    <w:div w:id="797649161">
      <w:bodyDiv w:val="1"/>
      <w:marLeft w:val="0"/>
      <w:marRight w:val="0"/>
      <w:marTop w:val="0"/>
      <w:marBottom w:val="0"/>
      <w:divBdr>
        <w:top w:val="none" w:sz="0" w:space="0" w:color="auto"/>
        <w:left w:val="none" w:sz="0" w:space="0" w:color="auto"/>
        <w:bottom w:val="none" w:sz="0" w:space="0" w:color="auto"/>
        <w:right w:val="none" w:sz="0" w:space="0" w:color="auto"/>
      </w:divBdr>
    </w:div>
    <w:div w:id="797652375">
      <w:bodyDiv w:val="1"/>
      <w:marLeft w:val="0"/>
      <w:marRight w:val="0"/>
      <w:marTop w:val="0"/>
      <w:marBottom w:val="0"/>
      <w:divBdr>
        <w:top w:val="none" w:sz="0" w:space="0" w:color="auto"/>
        <w:left w:val="none" w:sz="0" w:space="0" w:color="auto"/>
        <w:bottom w:val="none" w:sz="0" w:space="0" w:color="auto"/>
        <w:right w:val="none" w:sz="0" w:space="0" w:color="auto"/>
      </w:divBdr>
    </w:div>
    <w:div w:id="797991365">
      <w:bodyDiv w:val="1"/>
      <w:marLeft w:val="0"/>
      <w:marRight w:val="0"/>
      <w:marTop w:val="0"/>
      <w:marBottom w:val="0"/>
      <w:divBdr>
        <w:top w:val="none" w:sz="0" w:space="0" w:color="auto"/>
        <w:left w:val="none" w:sz="0" w:space="0" w:color="auto"/>
        <w:bottom w:val="none" w:sz="0" w:space="0" w:color="auto"/>
        <w:right w:val="none" w:sz="0" w:space="0" w:color="auto"/>
      </w:divBdr>
    </w:div>
    <w:div w:id="798839331">
      <w:bodyDiv w:val="1"/>
      <w:marLeft w:val="0"/>
      <w:marRight w:val="0"/>
      <w:marTop w:val="0"/>
      <w:marBottom w:val="0"/>
      <w:divBdr>
        <w:top w:val="none" w:sz="0" w:space="0" w:color="auto"/>
        <w:left w:val="none" w:sz="0" w:space="0" w:color="auto"/>
        <w:bottom w:val="none" w:sz="0" w:space="0" w:color="auto"/>
        <w:right w:val="none" w:sz="0" w:space="0" w:color="auto"/>
      </w:divBdr>
    </w:div>
    <w:div w:id="799148721">
      <w:bodyDiv w:val="1"/>
      <w:marLeft w:val="0"/>
      <w:marRight w:val="0"/>
      <w:marTop w:val="0"/>
      <w:marBottom w:val="0"/>
      <w:divBdr>
        <w:top w:val="none" w:sz="0" w:space="0" w:color="auto"/>
        <w:left w:val="none" w:sz="0" w:space="0" w:color="auto"/>
        <w:bottom w:val="none" w:sz="0" w:space="0" w:color="auto"/>
        <w:right w:val="none" w:sz="0" w:space="0" w:color="auto"/>
      </w:divBdr>
    </w:div>
    <w:div w:id="803734204">
      <w:bodyDiv w:val="1"/>
      <w:marLeft w:val="0"/>
      <w:marRight w:val="0"/>
      <w:marTop w:val="0"/>
      <w:marBottom w:val="0"/>
      <w:divBdr>
        <w:top w:val="none" w:sz="0" w:space="0" w:color="auto"/>
        <w:left w:val="none" w:sz="0" w:space="0" w:color="auto"/>
        <w:bottom w:val="none" w:sz="0" w:space="0" w:color="auto"/>
        <w:right w:val="none" w:sz="0" w:space="0" w:color="auto"/>
      </w:divBdr>
    </w:div>
    <w:div w:id="804198068">
      <w:bodyDiv w:val="1"/>
      <w:marLeft w:val="0"/>
      <w:marRight w:val="0"/>
      <w:marTop w:val="0"/>
      <w:marBottom w:val="0"/>
      <w:divBdr>
        <w:top w:val="none" w:sz="0" w:space="0" w:color="auto"/>
        <w:left w:val="none" w:sz="0" w:space="0" w:color="auto"/>
        <w:bottom w:val="none" w:sz="0" w:space="0" w:color="auto"/>
        <w:right w:val="none" w:sz="0" w:space="0" w:color="auto"/>
      </w:divBdr>
    </w:div>
    <w:div w:id="804274814">
      <w:bodyDiv w:val="1"/>
      <w:marLeft w:val="0"/>
      <w:marRight w:val="0"/>
      <w:marTop w:val="0"/>
      <w:marBottom w:val="0"/>
      <w:divBdr>
        <w:top w:val="none" w:sz="0" w:space="0" w:color="auto"/>
        <w:left w:val="none" w:sz="0" w:space="0" w:color="auto"/>
        <w:bottom w:val="none" w:sz="0" w:space="0" w:color="auto"/>
        <w:right w:val="none" w:sz="0" w:space="0" w:color="auto"/>
      </w:divBdr>
    </w:div>
    <w:div w:id="805122492">
      <w:bodyDiv w:val="1"/>
      <w:marLeft w:val="0"/>
      <w:marRight w:val="0"/>
      <w:marTop w:val="0"/>
      <w:marBottom w:val="0"/>
      <w:divBdr>
        <w:top w:val="none" w:sz="0" w:space="0" w:color="auto"/>
        <w:left w:val="none" w:sz="0" w:space="0" w:color="auto"/>
        <w:bottom w:val="none" w:sz="0" w:space="0" w:color="auto"/>
        <w:right w:val="none" w:sz="0" w:space="0" w:color="auto"/>
      </w:divBdr>
    </w:div>
    <w:div w:id="806703313">
      <w:bodyDiv w:val="1"/>
      <w:marLeft w:val="0"/>
      <w:marRight w:val="0"/>
      <w:marTop w:val="0"/>
      <w:marBottom w:val="0"/>
      <w:divBdr>
        <w:top w:val="none" w:sz="0" w:space="0" w:color="auto"/>
        <w:left w:val="none" w:sz="0" w:space="0" w:color="auto"/>
        <w:bottom w:val="none" w:sz="0" w:space="0" w:color="auto"/>
        <w:right w:val="none" w:sz="0" w:space="0" w:color="auto"/>
      </w:divBdr>
    </w:div>
    <w:div w:id="806971728">
      <w:bodyDiv w:val="1"/>
      <w:marLeft w:val="0"/>
      <w:marRight w:val="0"/>
      <w:marTop w:val="0"/>
      <w:marBottom w:val="0"/>
      <w:divBdr>
        <w:top w:val="none" w:sz="0" w:space="0" w:color="auto"/>
        <w:left w:val="none" w:sz="0" w:space="0" w:color="auto"/>
        <w:bottom w:val="none" w:sz="0" w:space="0" w:color="auto"/>
        <w:right w:val="none" w:sz="0" w:space="0" w:color="auto"/>
      </w:divBdr>
    </w:div>
    <w:div w:id="807628623">
      <w:bodyDiv w:val="1"/>
      <w:marLeft w:val="0"/>
      <w:marRight w:val="0"/>
      <w:marTop w:val="0"/>
      <w:marBottom w:val="0"/>
      <w:divBdr>
        <w:top w:val="none" w:sz="0" w:space="0" w:color="auto"/>
        <w:left w:val="none" w:sz="0" w:space="0" w:color="auto"/>
        <w:bottom w:val="none" w:sz="0" w:space="0" w:color="auto"/>
        <w:right w:val="none" w:sz="0" w:space="0" w:color="auto"/>
      </w:divBdr>
    </w:div>
    <w:div w:id="807817593">
      <w:bodyDiv w:val="1"/>
      <w:marLeft w:val="0"/>
      <w:marRight w:val="0"/>
      <w:marTop w:val="0"/>
      <w:marBottom w:val="0"/>
      <w:divBdr>
        <w:top w:val="none" w:sz="0" w:space="0" w:color="auto"/>
        <w:left w:val="none" w:sz="0" w:space="0" w:color="auto"/>
        <w:bottom w:val="none" w:sz="0" w:space="0" w:color="auto"/>
        <w:right w:val="none" w:sz="0" w:space="0" w:color="auto"/>
      </w:divBdr>
    </w:div>
    <w:div w:id="807939447">
      <w:bodyDiv w:val="1"/>
      <w:marLeft w:val="0"/>
      <w:marRight w:val="0"/>
      <w:marTop w:val="0"/>
      <w:marBottom w:val="0"/>
      <w:divBdr>
        <w:top w:val="none" w:sz="0" w:space="0" w:color="auto"/>
        <w:left w:val="none" w:sz="0" w:space="0" w:color="auto"/>
        <w:bottom w:val="none" w:sz="0" w:space="0" w:color="auto"/>
        <w:right w:val="none" w:sz="0" w:space="0" w:color="auto"/>
      </w:divBdr>
    </w:div>
    <w:div w:id="808131834">
      <w:bodyDiv w:val="1"/>
      <w:marLeft w:val="0"/>
      <w:marRight w:val="0"/>
      <w:marTop w:val="0"/>
      <w:marBottom w:val="0"/>
      <w:divBdr>
        <w:top w:val="none" w:sz="0" w:space="0" w:color="auto"/>
        <w:left w:val="none" w:sz="0" w:space="0" w:color="auto"/>
        <w:bottom w:val="none" w:sz="0" w:space="0" w:color="auto"/>
        <w:right w:val="none" w:sz="0" w:space="0" w:color="auto"/>
      </w:divBdr>
    </w:div>
    <w:div w:id="809253138">
      <w:bodyDiv w:val="1"/>
      <w:marLeft w:val="0"/>
      <w:marRight w:val="0"/>
      <w:marTop w:val="0"/>
      <w:marBottom w:val="0"/>
      <w:divBdr>
        <w:top w:val="none" w:sz="0" w:space="0" w:color="auto"/>
        <w:left w:val="none" w:sz="0" w:space="0" w:color="auto"/>
        <w:bottom w:val="none" w:sz="0" w:space="0" w:color="auto"/>
        <w:right w:val="none" w:sz="0" w:space="0" w:color="auto"/>
      </w:divBdr>
    </w:div>
    <w:div w:id="810099427">
      <w:bodyDiv w:val="1"/>
      <w:marLeft w:val="0"/>
      <w:marRight w:val="0"/>
      <w:marTop w:val="0"/>
      <w:marBottom w:val="0"/>
      <w:divBdr>
        <w:top w:val="none" w:sz="0" w:space="0" w:color="auto"/>
        <w:left w:val="none" w:sz="0" w:space="0" w:color="auto"/>
        <w:bottom w:val="none" w:sz="0" w:space="0" w:color="auto"/>
        <w:right w:val="none" w:sz="0" w:space="0" w:color="auto"/>
      </w:divBdr>
    </w:div>
    <w:div w:id="811366074">
      <w:bodyDiv w:val="1"/>
      <w:marLeft w:val="0"/>
      <w:marRight w:val="0"/>
      <w:marTop w:val="0"/>
      <w:marBottom w:val="0"/>
      <w:divBdr>
        <w:top w:val="none" w:sz="0" w:space="0" w:color="auto"/>
        <w:left w:val="none" w:sz="0" w:space="0" w:color="auto"/>
        <w:bottom w:val="none" w:sz="0" w:space="0" w:color="auto"/>
        <w:right w:val="none" w:sz="0" w:space="0" w:color="auto"/>
      </w:divBdr>
    </w:div>
    <w:div w:id="811598706">
      <w:bodyDiv w:val="1"/>
      <w:marLeft w:val="0"/>
      <w:marRight w:val="0"/>
      <w:marTop w:val="0"/>
      <w:marBottom w:val="0"/>
      <w:divBdr>
        <w:top w:val="none" w:sz="0" w:space="0" w:color="auto"/>
        <w:left w:val="none" w:sz="0" w:space="0" w:color="auto"/>
        <w:bottom w:val="none" w:sz="0" w:space="0" w:color="auto"/>
        <w:right w:val="none" w:sz="0" w:space="0" w:color="auto"/>
      </w:divBdr>
    </w:div>
    <w:div w:id="812522488">
      <w:bodyDiv w:val="1"/>
      <w:marLeft w:val="0"/>
      <w:marRight w:val="0"/>
      <w:marTop w:val="0"/>
      <w:marBottom w:val="0"/>
      <w:divBdr>
        <w:top w:val="none" w:sz="0" w:space="0" w:color="auto"/>
        <w:left w:val="none" w:sz="0" w:space="0" w:color="auto"/>
        <w:bottom w:val="none" w:sz="0" w:space="0" w:color="auto"/>
        <w:right w:val="none" w:sz="0" w:space="0" w:color="auto"/>
      </w:divBdr>
    </w:div>
    <w:div w:id="814758101">
      <w:bodyDiv w:val="1"/>
      <w:marLeft w:val="0"/>
      <w:marRight w:val="0"/>
      <w:marTop w:val="0"/>
      <w:marBottom w:val="0"/>
      <w:divBdr>
        <w:top w:val="none" w:sz="0" w:space="0" w:color="auto"/>
        <w:left w:val="none" w:sz="0" w:space="0" w:color="auto"/>
        <w:bottom w:val="none" w:sz="0" w:space="0" w:color="auto"/>
        <w:right w:val="none" w:sz="0" w:space="0" w:color="auto"/>
      </w:divBdr>
    </w:div>
    <w:div w:id="821433111">
      <w:bodyDiv w:val="1"/>
      <w:marLeft w:val="0"/>
      <w:marRight w:val="0"/>
      <w:marTop w:val="0"/>
      <w:marBottom w:val="0"/>
      <w:divBdr>
        <w:top w:val="none" w:sz="0" w:space="0" w:color="auto"/>
        <w:left w:val="none" w:sz="0" w:space="0" w:color="auto"/>
        <w:bottom w:val="none" w:sz="0" w:space="0" w:color="auto"/>
        <w:right w:val="none" w:sz="0" w:space="0" w:color="auto"/>
      </w:divBdr>
    </w:div>
    <w:div w:id="836769070">
      <w:bodyDiv w:val="1"/>
      <w:marLeft w:val="0"/>
      <w:marRight w:val="0"/>
      <w:marTop w:val="0"/>
      <w:marBottom w:val="0"/>
      <w:divBdr>
        <w:top w:val="none" w:sz="0" w:space="0" w:color="auto"/>
        <w:left w:val="none" w:sz="0" w:space="0" w:color="auto"/>
        <w:bottom w:val="none" w:sz="0" w:space="0" w:color="auto"/>
        <w:right w:val="none" w:sz="0" w:space="0" w:color="auto"/>
      </w:divBdr>
    </w:div>
    <w:div w:id="839466955">
      <w:bodyDiv w:val="1"/>
      <w:marLeft w:val="0"/>
      <w:marRight w:val="0"/>
      <w:marTop w:val="0"/>
      <w:marBottom w:val="0"/>
      <w:divBdr>
        <w:top w:val="none" w:sz="0" w:space="0" w:color="auto"/>
        <w:left w:val="none" w:sz="0" w:space="0" w:color="auto"/>
        <w:bottom w:val="none" w:sz="0" w:space="0" w:color="auto"/>
        <w:right w:val="none" w:sz="0" w:space="0" w:color="auto"/>
      </w:divBdr>
    </w:div>
    <w:div w:id="849376121">
      <w:bodyDiv w:val="1"/>
      <w:marLeft w:val="0"/>
      <w:marRight w:val="0"/>
      <w:marTop w:val="0"/>
      <w:marBottom w:val="0"/>
      <w:divBdr>
        <w:top w:val="none" w:sz="0" w:space="0" w:color="auto"/>
        <w:left w:val="none" w:sz="0" w:space="0" w:color="auto"/>
        <w:bottom w:val="none" w:sz="0" w:space="0" w:color="auto"/>
        <w:right w:val="none" w:sz="0" w:space="0" w:color="auto"/>
      </w:divBdr>
    </w:div>
    <w:div w:id="850098970">
      <w:bodyDiv w:val="1"/>
      <w:marLeft w:val="0"/>
      <w:marRight w:val="0"/>
      <w:marTop w:val="0"/>
      <w:marBottom w:val="0"/>
      <w:divBdr>
        <w:top w:val="none" w:sz="0" w:space="0" w:color="auto"/>
        <w:left w:val="none" w:sz="0" w:space="0" w:color="auto"/>
        <w:bottom w:val="none" w:sz="0" w:space="0" w:color="auto"/>
        <w:right w:val="none" w:sz="0" w:space="0" w:color="auto"/>
      </w:divBdr>
    </w:div>
    <w:div w:id="852913117">
      <w:bodyDiv w:val="1"/>
      <w:marLeft w:val="0"/>
      <w:marRight w:val="0"/>
      <w:marTop w:val="0"/>
      <w:marBottom w:val="0"/>
      <w:divBdr>
        <w:top w:val="none" w:sz="0" w:space="0" w:color="auto"/>
        <w:left w:val="none" w:sz="0" w:space="0" w:color="auto"/>
        <w:bottom w:val="none" w:sz="0" w:space="0" w:color="auto"/>
        <w:right w:val="none" w:sz="0" w:space="0" w:color="auto"/>
      </w:divBdr>
    </w:div>
    <w:div w:id="854003662">
      <w:bodyDiv w:val="1"/>
      <w:marLeft w:val="0"/>
      <w:marRight w:val="0"/>
      <w:marTop w:val="0"/>
      <w:marBottom w:val="0"/>
      <w:divBdr>
        <w:top w:val="none" w:sz="0" w:space="0" w:color="auto"/>
        <w:left w:val="none" w:sz="0" w:space="0" w:color="auto"/>
        <w:bottom w:val="none" w:sz="0" w:space="0" w:color="auto"/>
        <w:right w:val="none" w:sz="0" w:space="0" w:color="auto"/>
      </w:divBdr>
    </w:div>
    <w:div w:id="855928776">
      <w:bodyDiv w:val="1"/>
      <w:marLeft w:val="0"/>
      <w:marRight w:val="0"/>
      <w:marTop w:val="0"/>
      <w:marBottom w:val="0"/>
      <w:divBdr>
        <w:top w:val="none" w:sz="0" w:space="0" w:color="auto"/>
        <w:left w:val="none" w:sz="0" w:space="0" w:color="auto"/>
        <w:bottom w:val="none" w:sz="0" w:space="0" w:color="auto"/>
        <w:right w:val="none" w:sz="0" w:space="0" w:color="auto"/>
      </w:divBdr>
    </w:div>
    <w:div w:id="859586757">
      <w:bodyDiv w:val="1"/>
      <w:marLeft w:val="0"/>
      <w:marRight w:val="0"/>
      <w:marTop w:val="0"/>
      <w:marBottom w:val="0"/>
      <w:divBdr>
        <w:top w:val="none" w:sz="0" w:space="0" w:color="auto"/>
        <w:left w:val="none" w:sz="0" w:space="0" w:color="auto"/>
        <w:bottom w:val="none" w:sz="0" w:space="0" w:color="auto"/>
        <w:right w:val="none" w:sz="0" w:space="0" w:color="auto"/>
      </w:divBdr>
    </w:div>
    <w:div w:id="862596020">
      <w:bodyDiv w:val="1"/>
      <w:marLeft w:val="0"/>
      <w:marRight w:val="0"/>
      <w:marTop w:val="0"/>
      <w:marBottom w:val="0"/>
      <w:divBdr>
        <w:top w:val="none" w:sz="0" w:space="0" w:color="auto"/>
        <w:left w:val="none" w:sz="0" w:space="0" w:color="auto"/>
        <w:bottom w:val="none" w:sz="0" w:space="0" w:color="auto"/>
        <w:right w:val="none" w:sz="0" w:space="0" w:color="auto"/>
      </w:divBdr>
    </w:div>
    <w:div w:id="862743104">
      <w:bodyDiv w:val="1"/>
      <w:marLeft w:val="0"/>
      <w:marRight w:val="0"/>
      <w:marTop w:val="0"/>
      <w:marBottom w:val="0"/>
      <w:divBdr>
        <w:top w:val="none" w:sz="0" w:space="0" w:color="auto"/>
        <w:left w:val="none" w:sz="0" w:space="0" w:color="auto"/>
        <w:bottom w:val="none" w:sz="0" w:space="0" w:color="auto"/>
        <w:right w:val="none" w:sz="0" w:space="0" w:color="auto"/>
      </w:divBdr>
    </w:div>
    <w:div w:id="862984889">
      <w:bodyDiv w:val="1"/>
      <w:marLeft w:val="0"/>
      <w:marRight w:val="0"/>
      <w:marTop w:val="0"/>
      <w:marBottom w:val="0"/>
      <w:divBdr>
        <w:top w:val="none" w:sz="0" w:space="0" w:color="auto"/>
        <w:left w:val="none" w:sz="0" w:space="0" w:color="auto"/>
        <w:bottom w:val="none" w:sz="0" w:space="0" w:color="auto"/>
        <w:right w:val="none" w:sz="0" w:space="0" w:color="auto"/>
      </w:divBdr>
    </w:div>
    <w:div w:id="866143414">
      <w:bodyDiv w:val="1"/>
      <w:marLeft w:val="0"/>
      <w:marRight w:val="0"/>
      <w:marTop w:val="0"/>
      <w:marBottom w:val="0"/>
      <w:divBdr>
        <w:top w:val="none" w:sz="0" w:space="0" w:color="auto"/>
        <w:left w:val="none" w:sz="0" w:space="0" w:color="auto"/>
        <w:bottom w:val="none" w:sz="0" w:space="0" w:color="auto"/>
        <w:right w:val="none" w:sz="0" w:space="0" w:color="auto"/>
      </w:divBdr>
    </w:div>
    <w:div w:id="866917795">
      <w:bodyDiv w:val="1"/>
      <w:marLeft w:val="0"/>
      <w:marRight w:val="0"/>
      <w:marTop w:val="0"/>
      <w:marBottom w:val="0"/>
      <w:divBdr>
        <w:top w:val="none" w:sz="0" w:space="0" w:color="auto"/>
        <w:left w:val="none" w:sz="0" w:space="0" w:color="auto"/>
        <w:bottom w:val="none" w:sz="0" w:space="0" w:color="auto"/>
        <w:right w:val="none" w:sz="0" w:space="0" w:color="auto"/>
      </w:divBdr>
    </w:div>
    <w:div w:id="868371425">
      <w:bodyDiv w:val="1"/>
      <w:marLeft w:val="0"/>
      <w:marRight w:val="0"/>
      <w:marTop w:val="0"/>
      <w:marBottom w:val="0"/>
      <w:divBdr>
        <w:top w:val="none" w:sz="0" w:space="0" w:color="auto"/>
        <w:left w:val="none" w:sz="0" w:space="0" w:color="auto"/>
        <w:bottom w:val="none" w:sz="0" w:space="0" w:color="auto"/>
        <w:right w:val="none" w:sz="0" w:space="0" w:color="auto"/>
      </w:divBdr>
    </w:div>
    <w:div w:id="870416159">
      <w:bodyDiv w:val="1"/>
      <w:marLeft w:val="0"/>
      <w:marRight w:val="0"/>
      <w:marTop w:val="0"/>
      <w:marBottom w:val="0"/>
      <w:divBdr>
        <w:top w:val="none" w:sz="0" w:space="0" w:color="auto"/>
        <w:left w:val="none" w:sz="0" w:space="0" w:color="auto"/>
        <w:bottom w:val="none" w:sz="0" w:space="0" w:color="auto"/>
        <w:right w:val="none" w:sz="0" w:space="0" w:color="auto"/>
      </w:divBdr>
    </w:div>
    <w:div w:id="871577705">
      <w:bodyDiv w:val="1"/>
      <w:marLeft w:val="0"/>
      <w:marRight w:val="0"/>
      <w:marTop w:val="0"/>
      <w:marBottom w:val="0"/>
      <w:divBdr>
        <w:top w:val="none" w:sz="0" w:space="0" w:color="auto"/>
        <w:left w:val="none" w:sz="0" w:space="0" w:color="auto"/>
        <w:bottom w:val="none" w:sz="0" w:space="0" w:color="auto"/>
        <w:right w:val="none" w:sz="0" w:space="0" w:color="auto"/>
      </w:divBdr>
    </w:div>
    <w:div w:id="873269022">
      <w:bodyDiv w:val="1"/>
      <w:marLeft w:val="0"/>
      <w:marRight w:val="0"/>
      <w:marTop w:val="0"/>
      <w:marBottom w:val="0"/>
      <w:divBdr>
        <w:top w:val="none" w:sz="0" w:space="0" w:color="auto"/>
        <w:left w:val="none" w:sz="0" w:space="0" w:color="auto"/>
        <w:bottom w:val="none" w:sz="0" w:space="0" w:color="auto"/>
        <w:right w:val="none" w:sz="0" w:space="0" w:color="auto"/>
      </w:divBdr>
    </w:div>
    <w:div w:id="877857790">
      <w:bodyDiv w:val="1"/>
      <w:marLeft w:val="0"/>
      <w:marRight w:val="0"/>
      <w:marTop w:val="0"/>
      <w:marBottom w:val="0"/>
      <w:divBdr>
        <w:top w:val="none" w:sz="0" w:space="0" w:color="auto"/>
        <w:left w:val="none" w:sz="0" w:space="0" w:color="auto"/>
        <w:bottom w:val="none" w:sz="0" w:space="0" w:color="auto"/>
        <w:right w:val="none" w:sz="0" w:space="0" w:color="auto"/>
      </w:divBdr>
    </w:div>
    <w:div w:id="878779142">
      <w:bodyDiv w:val="1"/>
      <w:marLeft w:val="0"/>
      <w:marRight w:val="0"/>
      <w:marTop w:val="0"/>
      <w:marBottom w:val="0"/>
      <w:divBdr>
        <w:top w:val="none" w:sz="0" w:space="0" w:color="auto"/>
        <w:left w:val="none" w:sz="0" w:space="0" w:color="auto"/>
        <w:bottom w:val="none" w:sz="0" w:space="0" w:color="auto"/>
        <w:right w:val="none" w:sz="0" w:space="0" w:color="auto"/>
      </w:divBdr>
    </w:div>
    <w:div w:id="878859558">
      <w:bodyDiv w:val="1"/>
      <w:marLeft w:val="0"/>
      <w:marRight w:val="0"/>
      <w:marTop w:val="0"/>
      <w:marBottom w:val="0"/>
      <w:divBdr>
        <w:top w:val="none" w:sz="0" w:space="0" w:color="auto"/>
        <w:left w:val="none" w:sz="0" w:space="0" w:color="auto"/>
        <w:bottom w:val="none" w:sz="0" w:space="0" w:color="auto"/>
        <w:right w:val="none" w:sz="0" w:space="0" w:color="auto"/>
      </w:divBdr>
    </w:div>
    <w:div w:id="879123037">
      <w:bodyDiv w:val="1"/>
      <w:marLeft w:val="0"/>
      <w:marRight w:val="0"/>
      <w:marTop w:val="0"/>
      <w:marBottom w:val="0"/>
      <w:divBdr>
        <w:top w:val="none" w:sz="0" w:space="0" w:color="auto"/>
        <w:left w:val="none" w:sz="0" w:space="0" w:color="auto"/>
        <w:bottom w:val="none" w:sz="0" w:space="0" w:color="auto"/>
        <w:right w:val="none" w:sz="0" w:space="0" w:color="auto"/>
      </w:divBdr>
    </w:div>
    <w:div w:id="881553897">
      <w:bodyDiv w:val="1"/>
      <w:marLeft w:val="0"/>
      <w:marRight w:val="0"/>
      <w:marTop w:val="0"/>
      <w:marBottom w:val="0"/>
      <w:divBdr>
        <w:top w:val="none" w:sz="0" w:space="0" w:color="auto"/>
        <w:left w:val="none" w:sz="0" w:space="0" w:color="auto"/>
        <w:bottom w:val="none" w:sz="0" w:space="0" w:color="auto"/>
        <w:right w:val="none" w:sz="0" w:space="0" w:color="auto"/>
      </w:divBdr>
    </w:div>
    <w:div w:id="882249773">
      <w:bodyDiv w:val="1"/>
      <w:marLeft w:val="0"/>
      <w:marRight w:val="0"/>
      <w:marTop w:val="0"/>
      <w:marBottom w:val="0"/>
      <w:divBdr>
        <w:top w:val="none" w:sz="0" w:space="0" w:color="auto"/>
        <w:left w:val="none" w:sz="0" w:space="0" w:color="auto"/>
        <w:bottom w:val="none" w:sz="0" w:space="0" w:color="auto"/>
        <w:right w:val="none" w:sz="0" w:space="0" w:color="auto"/>
      </w:divBdr>
    </w:div>
    <w:div w:id="882519114">
      <w:bodyDiv w:val="1"/>
      <w:marLeft w:val="0"/>
      <w:marRight w:val="0"/>
      <w:marTop w:val="0"/>
      <w:marBottom w:val="0"/>
      <w:divBdr>
        <w:top w:val="none" w:sz="0" w:space="0" w:color="auto"/>
        <w:left w:val="none" w:sz="0" w:space="0" w:color="auto"/>
        <w:bottom w:val="none" w:sz="0" w:space="0" w:color="auto"/>
        <w:right w:val="none" w:sz="0" w:space="0" w:color="auto"/>
      </w:divBdr>
    </w:div>
    <w:div w:id="883567844">
      <w:bodyDiv w:val="1"/>
      <w:marLeft w:val="0"/>
      <w:marRight w:val="0"/>
      <w:marTop w:val="0"/>
      <w:marBottom w:val="0"/>
      <w:divBdr>
        <w:top w:val="none" w:sz="0" w:space="0" w:color="auto"/>
        <w:left w:val="none" w:sz="0" w:space="0" w:color="auto"/>
        <w:bottom w:val="none" w:sz="0" w:space="0" w:color="auto"/>
        <w:right w:val="none" w:sz="0" w:space="0" w:color="auto"/>
      </w:divBdr>
    </w:div>
    <w:div w:id="886842318">
      <w:bodyDiv w:val="1"/>
      <w:marLeft w:val="0"/>
      <w:marRight w:val="0"/>
      <w:marTop w:val="0"/>
      <w:marBottom w:val="0"/>
      <w:divBdr>
        <w:top w:val="none" w:sz="0" w:space="0" w:color="auto"/>
        <w:left w:val="none" w:sz="0" w:space="0" w:color="auto"/>
        <w:bottom w:val="none" w:sz="0" w:space="0" w:color="auto"/>
        <w:right w:val="none" w:sz="0" w:space="0" w:color="auto"/>
      </w:divBdr>
    </w:div>
    <w:div w:id="887646378">
      <w:bodyDiv w:val="1"/>
      <w:marLeft w:val="0"/>
      <w:marRight w:val="0"/>
      <w:marTop w:val="0"/>
      <w:marBottom w:val="0"/>
      <w:divBdr>
        <w:top w:val="none" w:sz="0" w:space="0" w:color="auto"/>
        <w:left w:val="none" w:sz="0" w:space="0" w:color="auto"/>
        <w:bottom w:val="none" w:sz="0" w:space="0" w:color="auto"/>
        <w:right w:val="none" w:sz="0" w:space="0" w:color="auto"/>
      </w:divBdr>
    </w:div>
    <w:div w:id="887761937">
      <w:bodyDiv w:val="1"/>
      <w:marLeft w:val="0"/>
      <w:marRight w:val="0"/>
      <w:marTop w:val="0"/>
      <w:marBottom w:val="0"/>
      <w:divBdr>
        <w:top w:val="none" w:sz="0" w:space="0" w:color="auto"/>
        <w:left w:val="none" w:sz="0" w:space="0" w:color="auto"/>
        <w:bottom w:val="none" w:sz="0" w:space="0" w:color="auto"/>
        <w:right w:val="none" w:sz="0" w:space="0" w:color="auto"/>
      </w:divBdr>
    </w:div>
    <w:div w:id="888951965">
      <w:bodyDiv w:val="1"/>
      <w:marLeft w:val="0"/>
      <w:marRight w:val="0"/>
      <w:marTop w:val="0"/>
      <w:marBottom w:val="0"/>
      <w:divBdr>
        <w:top w:val="none" w:sz="0" w:space="0" w:color="auto"/>
        <w:left w:val="none" w:sz="0" w:space="0" w:color="auto"/>
        <w:bottom w:val="none" w:sz="0" w:space="0" w:color="auto"/>
        <w:right w:val="none" w:sz="0" w:space="0" w:color="auto"/>
      </w:divBdr>
    </w:div>
    <w:div w:id="891118520">
      <w:bodyDiv w:val="1"/>
      <w:marLeft w:val="0"/>
      <w:marRight w:val="0"/>
      <w:marTop w:val="0"/>
      <w:marBottom w:val="0"/>
      <w:divBdr>
        <w:top w:val="none" w:sz="0" w:space="0" w:color="auto"/>
        <w:left w:val="none" w:sz="0" w:space="0" w:color="auto"/>
        <w:bottom w:val="none" w:sz="0" w:space="0" w:color="auto"/>
        <w:right w:val="none" w:sz="0" w:space="0" w:color="auto"/>
      </w:divBdr>
    </w:div>
    <w:div w:id="891497818">
      <w:bodyDiv w:val="1"/>
      <w:marLeft w:val="0"/>
      <w:marRight w:val="0"/>
      <w:marTop w:val="0"/>
      <w:marBottom w:val="0"/>
      <w:divBdr>
        <w:top w:val="none" w:sz="0" w:space="0" w:color="auto"/>
        <w:left w:val="none" w:sz="0" w:space="0" w:color="auto"/>
        <w:bottom w:val="none" w:sz="0" w:space="0" w:color="auto"/>
        <w:right w:val="none" w:sz="0" w:space="0" w:color="auto"/>
      </w:divBdr>
    </w:div>
    <w:div w:id="891843052">
      <w:bodyDiv w:val="1"/>
      <w:marLeft w:val="0"/>
      <w:marRight w:val="0"/>
      <w:marTop w:val="0"/>
      <w:marBottom w:val="0"/>
      <w:divBdr>
        <w:top w:val="none" w:sz="0" w:space="0" w:color="auto"/>
        <w:left w:val="none" w:sz="0" w:space="0" w:color="auto"/>
        <w:bottom w:val="none" w:sz="0" w:space="0" w:color="auto"/>
        <w:right w:val="none" w:sz="0" w:space="0" w:color="auto"/>
      </w:divBdr>
    </w:div>
    <w:div w:id="892469413">
      <w:bodyDiv w:val="1"/>
      <w:marLeft w:val="0"/>
      <w:marRight w:val="0"/>
      <w:marTop w:val="0"/>
      <w:marBottom w:val="0"/>
      <w:divBdr>
        <w:top w:val="none" w:sz="0" w:space="0" w:color="auto"/>
        <w:left w:val="none" w:sz="0" w:space="0" w:color="auto"/>
        <w:bottom w:val="none" w:sz="0" w:space="0" w:color="auto"/>
        <w:right w:val="none" w:sz="0" w:space="0" w:color="auto"/>
      </w:divBdr>
    </w:div>
    <w:div w:id="893933367">
      <w:bodyDiv w:val="1"/>
      <w:marLeft w:val="0"/>
      <w:marRight w:val="0"/>
      <w:marTop w:val="0"/>
      <w:marBottom w:val="0"/>
      <w:divBdr>
        <w:top w:val="none" w:sz="0" w:space="0" w:color="auto"/>
        <w:left w:val="none" w:sz="0" w:space="0" w:color="auto"/>
        <w:bottom w:val="none" w:sz="0" w:space="0" w:color="auto"/>
        <w:right w:val="none" w:sz="0" w:space="0" w:color="auto"/>
      </w:divBdr>
    </w:div>
    <w:div w:id="896629567">
      <w:bodyDiv w:val="1"/>
      <w:marLeft w:val="0"/>
      <w:marRight w:val="0"/>
      <w:marTop w:val="0"/>
      <w:marBottom w:val="0"/>
      <w:divBdr>
        <w:top w:val="none" w:sz="0" w:space="0" w:color="auto"/>
        <w:left w:val="none" w:sz="0" w:space="0" w:color="auto"/>
        <w:bottom w:val="none" w:sz="0" w:space="0" w:color="auto"/>
        <w:right w:val="none" w:sz="0" w:space="0" w:color="auto"/>
      </w:divBdr>
    </w:div>
    <w:div w:id="898319675">
      <w:bodyDiv w:val="1"/>
      <w:marLeft w:val="0"/>
      <w:marRight w:val="0"/>
      <w:marTop w:val="0"/>
      <w:marBottom w:val="0"/>
      <w:divBdr>
        <w:top w:val="none" w:sz="0" w:space="0" w:color="auto"/>
        <w:left w:val="none" w:sz="0" w:space="0" w:color="auto"/>
        <w:bottom w:val="none" w:sz="0" w:space="0" w:color="auto"/>
        <w:right w:val="none" w:sz="0" w:space="0" w:color="auto"/>
      </w:divBdr>
    </w:div>
    <w:div w:id="898320400">
      <w:bodyDiv w:val="1"/>
      <w:marLeft w:val="0"/>
      <w:marRight w:val="0"/>
      <w:marTop w:val="0"/>
      <w:marBottom w:val="0"/>
      <w:divBdr>
        <w:top w:val="none" w:sz="0" w:space="0" w:color="auto"/>
        <w:left w:val="none" w:sz="0" w:space="0" w:color="auto"/>
        <w:bottom w:val="none" w:sz="0" w:space="0" w:color="auto"/>
        <w:right w:val="none" w:sz="0" w:space="0" w:color="auto"/>
      </w:divBdr>
      <w:divsChild>
        <w:div w:id="937952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0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5414">
      <w:bodyDiv w:val="1"/>
      <w:marLeft w:val="0"/>
      <w:marRight w:val="0"/>
      <w:marTop w:val="0"/>
      <w:marBottom w:val="0"/>
      <w:divBdr>
        <w:top w:val="none" w:sz="0" w:space="0" w:color="auto"/>
        <w:left w:val="none" w:sz="0" w:space="0" w:color="auto"/>
        <w:bottom w:val="none" w:sz="0" w:space="0" w:color="auto"/>
        <w:right w:val="none" w:sz="0" w:space="0" w:color="auto"/>
      </w:divBdr>
    </w:div>
    <w:div w:id="905723189">
      <w:bodyDiv w:val="1"/>
      <w:marLeft w:val="0"/>
      <w:marRight w:val="0"/>
      <w:marTop w:val="0"/>
      <w:marBottom w:val="0"/>
      <w:divBdr>
        <w:top w:val="none" w:sz="0" w:space="0" w:color="auto"/>
        <w:left w:val="none" w:sz="0" w:space="0" w:color="auto"/>
        <w:bottom w:val="none" w:sz="0" w:space="0" w:color="auto"/>
        <w:right w:val="none" w:sz="0" w:space="0" w:color="auto"/>
      </w:divBdr>
    </w:div>
    <w:div w:id="906961069">
      <w:bodyDiv w:val="1"/>
      <w:marLeft w:val="0"/>
      <w:marRight w:val="0"/>
      <w:marTop w:val="0"/>
      <w:marBottom w:val="0"/>
      <w:divBdr>
        <w:top w:val="none" w:sz="0" w:space="0" w:color="auto"/>
        <w:left w:val="none" w:sz="0" w:space="0" w:color="auto"/>
        <w:bottom w:val="none" w:sz="0" w:space="0" w:color="auto"/>
        <w:right w:val="none" w:sz="0" w:space="0" w:color="auto"/>
      </w:divBdr>
    </w:div>
    <w:div w:id="911041687">
      <w:bodyDiv w:val="1"/>
      <w:marLeft w:val="0"/>
      <w:marRight w:val="0"/>
      <w:marTop w:val="0"/>
      <w:marBottom w:val="0"/>
      <w:divBdr>
        <w:top w:val="none" w:sz="0" w:space="0" w:color="auto"/>
        <w:left w:val="none" w:sz="0" w:space="0" w:color="auto"/>
        <w:bottom w:val="none" w:sz="0" w:space="0" w:color="auto"/>
        <w:right w:val="none" w:sz="0" w:space="0" w:color="auto"/>
      </w:divBdr>
    </w:div>
    <w:div w:id="912467736">
      <w:bodyDiv w:val="1"/>
      <w:marLeft w:val="0"/>
      <w:marRight w:val="0"/>
      <w:marTop w:val="0"/>
      <w:marBottom w:val="0"/>
      <w:divBdr>
        <w:top w:val="none" w:sz="0" w:space="0" w:color="auto"/>
        <w:left w:val="none" w:sz="0" w:space="0" w:color="auto"/>
        <w:bottom w:val="none" w:sz="0" w:space="0" w:color="auto"/>
        <w:right w:val="none" w:sz="0" w:space="0" w:color="auto"/>
      </w:divBdr>
    </w:div>
    <w:div w:id="916138448">
      <w:bodyDiv w:val="1"/>
      <w:marLeft w:val="0"/>
      <w:marRight w:val="0"/>
      <w:marTop w:val="0"/>
      <w:marBottom w:val="0"/>
      <w:divBdr>
        <w:top w:val="none" w:sz="0" w:space="0" w:color="auto"/>
        <w:left w:val="none" w:sz="0" w:space="0" w:color="auto"/>
        <w:bottom w:val="none" w:sz="0" w:space="0" w:color="auto"/>
        <w:right w:val="none" w:sz="0" w:space="0" w:color="auto"/>
      </w:divBdr>
    </w:div>
    <w:div w:id="918443478">
      <w:bodyDiv w:val="1"/>
      <w:marLeft w:val="0"/>
      <w:marRight w:val="0"/>
      <w:marTop w:val="0"/>
      <w:marBottom w:val="0"/>
      <w:divBdr>
        <w:top w:val="none" w:sz="0" w:space="0" w:color="auto"/>
        <w:left w:val="none" w:sz="0" w:space="0" w:color="auto"/>
        <w:bottom w:val="none" w:sz="0" w:space="0" w:color="auto"/>
        <w:right w:val="none" w:sz="0" w:space="0" w:color="auto"/>
      </w:divBdr>
    </w:div>
    <w:div w:id="925309240">
      <w:bodyDiv w:val="1"/>
      <w:marLeft w:val="0"/>
      <w:marRight w:val="0"/>
      <w:marTop w:val="0"/>
      <w:marBottom w:val="0"/>
      <w:divBdr>
        <w:top w:val="none" w:sz="0" w:space="0" w:color="auto"/>
        <w:left w:val="none" w:sz="0" w:space="0" w:color="auto"/>
        <w:bottom w:val="none" w:sz="0" w:space="0" w:color="auto"/>
        <w:right w:val="none" w:sz="0" w:space="0" w:color="auto"/>
      </w:divBdr>
    </w:div>
    <w:div w:id="932937308">
      <w:bodyDiv w:val="1"/>
      <w:marLeft w:val="0"/>
      <w:marRight w:val="0"/>
      <w:marTop w:val="0"/>
      <w:marBottom w:val="0"/>
      <w:divBdr>
        <w:top w:val="none" w:sz="0" w:space="0" w:color="auto"/>
        <w:left w:val="none" w:sz="0" w:space="0" w:color="auto"/>
        <w:bottom w:val="none" w:sz="0" w:space="0" w:color="auto"/>
        <w:right w:val="none" w:sz="0" w:space="0" w:color="auto"/>
      </w:divBdr>
    </w:div>
    <w:div w:id="939871841">
      <w:bodyDiv w:val="1"/>
      <w:marLeft w:val="0"/>
      <w:marRight w:val="0"/>
      <w:marTop w:val="0"/>
      <w:marBottom w:val="0"/>
      <w:divBdr>
        <w:top w:val="none" w:sz="0" w:space="0" w:color="auto"/>
        <w:left w:val="none" w:sz="0" w:space="0" w:color="auto"/>
        <w:bottom w:val="none" w:sz="0" w:space="0" w:color="auto"/>
        <w:right w:val="none" w:sz="0" w:space="0" w:color="auto"/>
      </w:divBdr>
    </w:div>
    <w:div w:id="941107910">
      <w:bodyDiv w:val="1"/>
      <w:marLeft w:val="0"/>
      <w:marRight w:val="0"/>
      <w:marTop w:val="0"/>
      <w:marBottom w:val="0"/>
      <w:divBdr>
        <w:top w:val="none" w:sz="0" w:space="0" w:color="auto"/>
        <w:left w:val="none" w:sz="0" w:space="0" w:color="auto"/>
        <w:bottom w:val="none" w:sz="0" w:space="0" w:color="auto"/>
        <w:right w:val="none" w:sz="0" w:space="0" w:color="auto"/>
      </w:divBdr>
    </w:div>
    <w:div w:id="949161814">
      <w:bodyDiv w:val="1"/>
      <w:marLeft w:val="0"/>
      <w:marRight w:val="0"/>
      <w:marTop w:val="0"/>
      <w:marBottom w:val="0"/>
      <w:divBdr>
        <w:top w:val="none" w:sz="0" w:space="0" w:color="auto"/>
        <w:left w:val="none" w:sz="0" w:space="0" w:color="auto"/>
        <w:bottom w:val="none" w:sz="0" w:space="0" w:color="auto"/>
        <w:right w:val="none" w:sz="0" w:space="0" w:color="auto"/>
      </w:divBdr>
    </w:div>
    <w:div w:id="950011115">
      <w:bodyDiv w:val="1"/>
      <w:marLeft w:val="0"/>
      <w:marRight w:val="0"/>
      <w:marTop w:val="0"/>
      <w:marBottom w:val="0"/>
      <w:divBdr>
        <w:top w:val="none" w:sz="0" w:space="0" w:color="auto"/>
        <w:left w:val="none" w:sz="0" w:space="0" w:color="auto"/>
        <w:bottom w:val="none" w:sz="0" w:space="0" w:color="auto"/>
        <w:right w:val="none" w:sz="0" w:space="0" w:color="auto"/>
      </w:divBdr>
    </w:div>
    <w:div w:id="951521378">
      <w:bodyDiv w:val="1"/>
      <w:marLeft w:val="0"/>
      <w:marRight w:val="0"/>
      <w:marTop w:val="0"/>
      <w:marBottom w:val="0"/>
      <w:divBdr>
        <w:top w:val="none" w:sz="0" w:space="0" w:color="auto"/>
        <w:left w:val="none" w:sz="0" w:space="0" w:color="auto"/>
        <w:bottom w:val="none" w:sz="0" w:space="0" w:color="auto"/>
        <w:right w:val="none" w:sz="0" w:space="0" w:color="auto"/>
      </w:divBdr>
    </w:div>
    <w:div w:id="954674908">
      <w:bodyDiv w:val="1"/>
      <w:marLeft w:val="0"/>
      <w:marRight w:val="0"/>
      <w:marTop w:val="0"/>
      <w:marBottom w:val="0"/>
      <w:divBdr>
        <w:top w:val="none" w:sz="0" w:space="0" w:color="auto"/>
        <w:left w:val="none" w:sz="0" w:space="0" w:color="auto"/>
        <w:bottom w:val="none" w:sz="0" w:space="0" w:color="auto"/>
        <w:right w:val="none" w:sz="0" w:space="0" w:color="auto"/>
      </w:divBdr>
    </w:div>
    <w:div w:id="955018841">
      <w:bodyDiv w:val="1"/>
      <w:marLeft w:val="0"/>
      <w:marRight w:val="0"/>
      <w:marTop w:val="0"/>
      <w:marBottom w:val="0"/>
      <w:divBdr>
        <w:top w:val="none" w:sz="0" w:space="0" w:color="auto"/>
        <w:left w:val="none" w:sz="0" w:space="0" w:color="auto"/>
        <w:bottom w:val="none" w:sz="0" w:space="0" w:color="auto"/>
        <w:right w:val="none" w:sz="0" w:space="0" w:color="auto"/>
      </w:divBdr>
    </w:div>
    <w:div w:id="955987298">
      <w:bodyDiv w:val="1"/>
      <w:marLeft w:val="0"/>
      <w:marRight w:val="0"/>
      <w:marTop w:val="0"/>
      <w:marBottom w:val="0"/>
      <w:divBdr>
        <w:top w:val="none" w:sz="0" w:space="0" w:color="auto"/>
        <w:left w:val="none" w:sz="0" w:space="0" w:color="auto"/>
        <w:bottom w:val="none" w:sz="0" w:space="0" w:color="auto"/>
        <w:right w:val="none" w:sz="0" w:space="0" w:color="auto"/>
      </w:divBdr>
    </w:div>
    <w:div w:id="956638058">
      <w:bodyDiv w:val="1"/>
      <w:marLeft w:val="0"/>
      <w:marRight w:val="0"/>
      <w:marTop w:val="0"/>
      <w:marBottom w:val="0"/>
      <w:divBdr>
        <w:top w:val="none" w:sz="0" w:space="0" w:color="auto"/>
        <w:left w:val="none" w:sz="0" w:space="0" w:color="auto"/>
        <w:bottom w:val="none" w:sz="0" w:space="0" w:color="auto"/>
        <w:right w:val="none" w:sz="0" w:space="0" w:color="auto"/>
      </w:divBdr>
    </w:div>
    <w:div w:id="960649813">
      <w:bodyDiv w:val="1"/>
      <w:marLeft w:val="0"/>
      <w:marRight w:val="0"/>
      <w:marTop w:val="0"/>
      <w:marBottom w:val="0"/>
      <w:divBdr>
        <w:top w:val="none" w:sz="0" w:space="0" w:color="auto"/>
        <w:left w:val="none" w:sz="0" w:space="0" w:color="auto"/>
        <w:bottom w:val="none" w:sz="0" w:space="0" w:color="auto"/>
        <w:right w:val="none" w:sz="0" w:space="0" w:color="auto"/>
      </w:divBdr>
    </w:div>
    <w:div w:id="960650340">
      <w:bodyDiv w:val="1"/>
      <w:marLeft w:val="0"/>
      <w:marRight w:val="0"/>
      <w:marTop w:val="0"/>
      <w:marBottom w:val="0"/>
      <w:divBdr>
        <w:top w:val="none" w:sz="0" w:space="0" w:color="auto"/>
        <w:left w:val="none" w:sz="0" w:space="0" w:color="auto"/>
        <w:bottom w:val="none" w:sz="0" w:space="0" w:color="auto"/>
        <w:right w:val="none" w:sz="0" w:space="0" w:color="auto"/>
      </w:divBdr>
    </w:div>
    <w:div w:id="960889001">
      <w:bodyDiv w:val="1"/>
      <w:marLeft w:val="0"/>
      <w:marRight w:val="0"/>
      <w:marTop w:val="0"/>
      <w:marBottom w:val="0"/>
      <w:divBdr>
        <w:top w:val="none" w:sz="0" w:space="0" w:color="auto"/>
        <w:left w:val="none" w:sz="0" w:space="0" w:color="auto"/>
        <w:bottom w:val="none" w:sz="0" w:space="0" w:color="auto"/>
        <w:right w:val="none" w:sz="0" w:space="0" w:color="auto"/>
      </w:divBdr>
    </w:div>
    <w:div w:id="964627378">
      <w:bodyDiv w:val="1"/>
      <w:marLeft w:val="0"/>
      <w:marRight w:val="0"/>
      <w:marTop w:val="0"/>
      <w:marBottom w:val="0"/>
      <w:divBdr>
        <w:top w:val="none" w:sz="0" w:space="0" w:color="auto"/>
        <w:left w:val="none" w:sz="0" w:space="0" w:color="auto"/>
        <w:bottom w:val="none" w:sz="0" w:space="0" w:color="auto"/>
        <w:right w:val="none" w:sz="0" w:space="0" w:color="auto"/>
      </w:divBdr>
    </w:div>
    <w:div w:id="965963412">
      <w:bodyDiv w:val="1"/>
      <w:marLeft w:val="0"/>
      <w:marRight w:val="0"/>
      <w:marTop w:val="0"/>
      <w:marBottom w:val="0"/>
      <w:divBdr>
        <w:top w:val="none" w:sz="0" w:space="0" w:color="auto"/>
        <w:left w:val="none" w:sz="0" w:space="0" w:color="auto"/>
        <w:bottom w:val="none" w:sz="0" w:space="0" w:color="auto"/>
        <w:right w:val="none" w:sz="0" w:space="0" w:color="auto"/>
      </w:divBdr>
    </w:div>
    <w:div w:id="966355930">
      <w:bodyDiv w:val="1"/>
      <w:marLeft w:val="0"/>
      <w:marRight w:val="0"/>
      <w:marTop w:val="0"/>
      <w:marBottom w:val="0"/>
      <w:divBdr>
        <w:top w:val="none" w:sz="0" w:space="0" w:color="auto"/>
        <w:left w:val="none" w:sz="0" w:space="0" w:color="auto"/>
        <w:bottom w:val="none" w:sz="0" w:space="0" w:color="auto"/>
        <w:right w:val="none" w:sz="0" w:space="0" w:color="auto"/>
      </w:divBdr>
    </w:div>
    <w:div w:id="967315393">
      <w:bodyDiv w:val="1"/>
      <w:marLeft w:val="0"/>
      <w:marRight w:val="0"/>
      <w:marTop w:val="0"/>
      <w:marBottom w:val="0"/>
      <w:divBdr>
        <w:top w:val="none" w:sz="0" w:space="0" w:color="auto"/>
        <w:left w:val="none" w:sz="0" w:space="0" w:color="auto"/>
        <w:bottom w:val="none" w:sz="0" w:space="0" w:color="auto"/>
        <w:right w:val="none" w:sz="0" w:space="0" w:color="auto"/>
      </w:divBdr>
    </w:div>
    <w:div w:id="970137127">
      <w:bodyDiv w:val="1"/>
      <w:marLeft w:val="0"/>
      <w:marRight w:val="0"/>
      <w:marTop w:val="0"/>
      <w:marBottom w:val="0"/>
      <w:divBdr>
        <w:top w:val="none" w:sz="0" w:space="0" w:color="auto"/>
        <w:left w:val="none" w:sz="0" w:space="0" w:color="auto"/>
        <w:bottom w:val="none" w:sz="0" w:space="0" w:color="auto"/>
        <w:right w:val="none" w:sz="0" w:space="0" w:color="auto"/>
      </w:divBdr>
    </w:div>
    <w:div w:id="973094657">
      <w:bodyDiv w:val="1"/>
      <w:marLeft w:val="0"/>
      <w:marRight w:val="0"/>
      <w:marTop w:val="0"/>
      <w:marBottom w:val="0"/>
      <w:divBdr>
        <w:top w:val="none" w:sz="0" w:space="0" w:color="auto"/>
        <w:left w:val="none" w:sz="0" w:space="0" w:color="auto"/>
        <w:bottom w:val="none" w:sz="0" w:space="0" w:color="auto"/>
        <w:right w:val="none" w:sz="0" w:space="0" w:color="auto"/>
      </w:divBdr>
    </w:div>
    <w:div w:id="973099488">
      <w:bodyDiv w:val="1"/>
      <w:marLeft w:val="0"/>
      <w:marRight w:val="0"/>
      <w:marTop w:val="0"/>
      <w:marBottom w:val="0"/>
      <w:divBdr>
        <w:top w:val="none" w:sz="0" w:space="0" w:color="auto"/>
        <w:left w:val="none" w:sz="0" w:space="0" w:color="auto"/>
        <w:bottom w:val="none" w:sz="0" w:space="0" w:color="auto"/>
        <w:right w:val="none" w:sz="0" w:space="0" w:color="auto"/>
      </w:divBdr>
    </w:div>
    <w:div w:id="973632311">
      <w:bodyDiv w:val="1"/>
      <w:marLeft w:val="0"/>
      <w:marRight w:val="0"/>
      <w:marTop w:val="0"/>
      <w:marBottom w:val="0"/>
      <w:divBdr>
        <w:top w:val="none" w:sz="0" w:space="0" w:color="auto"/>
        <w:left w:val="none" w:sz="0" w:space="0" w:color="auto"/>
        <w:bottom w:val="none" w:sz="0" w:space="0" w:color="auto"/>
        <w:right w:val="none" w:sz="0" w:space="0" w:color="auto"/>
      </w:divBdr>
    </w:div>
    <w:div w:id="973874777">
      <w:bodyDiv w:val="1"/>
      <w:marLeft w:val="0"/>
      <w:marRight w:val="0"/>
      <w:marTop w:val="0"/>
      <w:marBottom w:val="0"/>
      <w:divBdr>
        <w:top w:val="none" w:sz="0" w:space="0" w:color="auto"/>
        <w:left w:val="none" w:sz="0" w:space="0" w:color="auto"/>
        <w:bottom w:val="none" w:sz="0" w:space="0" w:color="auto"/>
        <w:right w:val="none" w:sz="0" w:space="0" w:color="auto"/>
      </w:divBdr>
    </w:div>
    <w:div w:id="975526893">
      <w:bodyDiv w:val="1"/>
      <w:marLeft w:val="0"/>
      <w:marRight w:val="0"/>
      <w:marTop w:val="0"/>
      <w:marBottom w:val="0"/>
      <w:divBdr>
        <w:top w:val="none" w:sz="0" w:space="0" w:color="auto"/>
        <w:left w:val="none" w:sz="0" w:space="0" w:color="auto"/>
        <w:bottom w:val="none" w:sz="0" w:space="0" w:color="auto"/>
        <w:right w:val="none" w:sz="0" w:space="0" w:color="auto"/>
      </w:divBdr>
    </w:div>
    <w:div w:id="976035965">
      <w:bodyDiv w:val="1"/>
      <w:marLeft w:val="0"/>
      <w:marRight w:val="0"/>
      <w:marTop w:val="0"/>
      <w:marBottom w:val="0"/>
      <w:divBdr>
        <w:top w:val="none" w:sz="0" w:space="0" w:color="auto"/>
        <w:left w:val="none" w:sz="0" w:space="0" w:color="auto"/>
        <w:bottom w:val="none" w:sz="0" w:space="0" w:color="auto"/>
        <w:right w:val="none" w:sz="0" w:space="0" w:color="auto"/>
      </w:divBdr>
    </w:div>
    <w:div w:id="983047458">
      <w:bodyDiv w:val="1"/>
      <w:marLeft w:val="0"/>
      <w:marRight w:val="0"/>
      <w:marTop w:val="0"/>
      <w:marBottom w:val="0"/>
      <w:divBdr>
        <w:top w:val="none" w:sz="0" w:space="0" w:color="auto"/>
        <w:left w:val="none" w:sz="0" w:space="0" w:color="auto"/>
        <w:bottom w:val="none" w:sz="0" w:space="0" w:color="auto"/>
        <w:right w:val="none" w:sz="0" w:space="0" w:color="auto"/>
      </w:divBdr>
    </w:div>
    <w:div w:id="984117725">
      <w:bodyDiv w:val="1"/>
      <w:marLeft w:val="0"/>
      <w:marRight w:val="0"/>
      <w:marTop w:val="0"/>
      <w:marBottom w:val="0"/>
      <w:divBdr>
        <w:top w:val="none" w:sz="0" w:space="0" w:color="auto"/>
        <w:left w:val="none" w:sz="0" w:space="0" w:color="auto"/>
        <w:bottom w:val="none" w:sz="0" w:space="0" w:color="auto"/>
        <w:right w:val="none" w:sz="0" w:space="0" w:color="auto"/>
      </w:divBdr>
    </w:div>
    <w:div w:id="984893803">
      <w:bodyDiv w:val="1"/>
      <w:marLeft w:val="0"/>
      <w:marRight w:val="0"/>
      <w:marTop w:val="0"/>
      <w:marBottom w:val="0"/>
      <w:divBdr>
        <w:top w:val="none" w:sz="0" w:space="0" w:color="auto"/>
        <w:left w:val="none" w:sz="0" w:space="0" w:color="auto"/>
        <w:bottom w:val="none" w:sz="0" w:space="0" w:color="auto"/>
        <w:right w:val="none" w:sz="0" w:space="0" w:color="auto"/>
      </w:divBdr>
    </w:div>
    <w:div w:id="984967503">
      <w:bodyDiv w:val="1"/>
      <w:marLeft w:val="0"/>
      <w:marRight w:val="0"/>
      <w:marTop w:val="0"/>
      <w:marBottom w:val="0"/>
      <w:divBdr>
        <w:top w:val="none" w:sz="0" w:space="0" w:color="auto"/>
        <w:left w:val="none" w:sz="0" w:space="0" w:color="auto"/>
        <w:bottom w:val="none" w:sz="0" w:space="0" w:color="auto"/>
        <w:right w:val="none" w:sz="0" w:space="0" w:color="auto"/>
      </w:divBdr>
    </w:div>
    <w:div w:id="987632149">
      <w:bodyDiv w:val="1"/>
      <w:marLeft w:val="0"/>
      <w:marRight w:val="0"/>
      <w:marTop w:val="0"/>
      <w:marBottom w:val="0"/>
      <w:divBdr>
        <w:top w:val="none" w:sz="0" w:space="0" w:color="auto"/>
        <w:left w:val="none" w:sz="0" w:space="0" w:color="auto"/>
        <w:bottom w:val="none" w:sz="0" w:space="0" w:color="auto"/>
        <w:right w:val="none" w:sz="0" w:space="0" w:color="auto"/>
      </w:divBdr>
    </w:div>
    <w:div w:id="989333126">
      <w:bodyDiv w:val="1"/>
      <w:marLeft w:val="0"/>
      <w:marRight w:val="0"/>
      <w:marTop w:val="0"/>
      <w:marBottom w:val="0"/>
      <w:divBdr>
        <w:top w:val="none" w:sz="0" w:space="0" w:color="auto"/>
        <w:left w:val="none" w:sz="0" w:space="0" w:color="auto"/>
        <w:bottom w:val="none" w:sz="0" w:space="0" w:color="auto"/>
        <w:right w:val="none" w:sz="0" w:space="0" w:color="auto"/>
      </w:divBdr>
    </w:div>
    <w:div w:id="994264158">
      <w:bodyDiv w:val="1"/>
      <w:marLeft w:val="0"/>
      <w:marRight w:val="0"/>
      <w:marTop w:val="0"/>
      <w:marBottom w:val="0"/>
      <w:divBdr>
        <w:top w:val="none" w:sz="0" w:space="0" w:color="auto"/>
        <w:left w:val="none" w:sz="0" w:space="0" w:color="auto"/>
        <w:bottom w:val="none" w:sz="0" w:space="0" w:color="auto"/>
        <w:right w:val="none" w:sz="0" w:space="0" w:color="auto"/>
      </w:divBdr>
    </w:div>
    <w:div w:id="994337608">
      <w:bodyDiv w:val="1"/>
      <w:marLeft w:val="0"/>
      <w:marRight w:val="0"/>
      <w:marTop w:val="0"/>
      <w:marBottom w:val="0"/>
      <w:divBdr>
        <w:top w:val="none" w:sz="0" w:space="0" w:color="auto"/>
        <w:left w:val="none" w:sz="0" w:space="0" w:color="auto"/>
        <w:bottom w:val="none" w:sz="0" w:space="0" w:color="auto"/>
        <w:right w:val="none" w:sz="0" w:space="0" w:color="auto"/>
      </w:divBdr>
    </w:div>
    <w:div w:id="994990527">
      <w:bodyDiv w:val="1"/>
      <w:marLeft w:val="0"/>
      <w:marRight w:val="0"/>
      <w:marTop w:val="0"/>
      <w:marBottom w:val="0"/>
      <w:divBdr>
        <w:top w:val="none" w:sz="0" w:space="0" w:color="auto"/>
        <w:left w:val="none" w:sz="0" w:space="0" w:color="auto"/>
        <w:bottom w:val="none" w:sz="0" w:space="0" w:color="auto"/>
        <w:right w:val="none" w:sz="0" w:space="0" w:color="auto"/>
      </w:divBdr>
    </w:div>
    <w:div w:id="997534928">
      <w:bodyDiv w:val="1"/>
      <w:marLeft w:val="0"/>
      <w:marRight w:val="0"/>
      <w:marTop w:val="0"/>
      <w:marBottom w:val="0"/>
      <w:divBdr>
        <w:top w:val="none" w:sz="0" w:space="0" w:color="auto"/>
        <w:left w:val="none" w:sz="0" w:space="0" w:color="auto"/>
        <w:bottom w:val="none" w:sz="0" w:space="0" w:color="auto"/>
        <w:right w:val="none" w:sz="0" w:space="0" w:color="auto"/>
      </w:divBdr>
    </w:div>
    <w:div w:id="1001154172">
      <w:bodyDiv w:val="1"/>
      <w:marLeft w:val="0"/>
      <w:marRight w:val="0"/>
      <w:marTop w:val="0"/>
      <w:marBottom w:val="0"/>
      <w:divBdr>
        <w:top w:val="none" w:sz="0" w:space="0" w:color="auto"/>
        <w:left w:val="none" w:sz="0" w:space="0" w:color="auto"/>
        <w:bottom w:val="none" w:sz="0" w:space="0" w:color="auto"/>
        <w:right w:val="none" w:sz="0" w:space="0" w:color="auto"/>
      </w:divBdr>
    </w:div>
    <w:div w:id="1001857178">
      <w:bodyDiv w:val="1"/>
      <w:marLeft w:val="0"/>
      <w:marRight w:val="0"/>
      <w:marTop w:val="0"/>
      <w:marBottom w:val="0"/>
      <w:divBdr>
        <w:top w:val="none" w:sz="0" w:space="0" w:color="auto"/>
        <w:left w:val="none" w:sz="0" w:space="0" w:color="auto"/>
        <w:bottom w:val="none" w:sz="0" w:space="0" w:color="auto"/>
        <w:right w:val="none" w:sz="0" w:space="0" w:color="auto"/>
      </w:divBdr>
    </w:div>
    <w:div w:id="1003509796">
      <w:bodyDiv w:val="1"/>
      <w:marLeft w:val="0"/>
      <w:marRight w:val="0"/>
      <w:marTop w:val="0"/>
      <w:marBottom w:val="0"/>
      <w:divBdr>
        <w:top w:val="none" w:sz="0" w:space="0" w:color="auto"/>
        <w:left w:val="none" w:sz="0" w:space="0" w:color="auto"/>
        <w:bottom w:val="none" w:sz="0" w:space="0" w:color="auto"/>
        <w:right w:val="none" w:sz="0" w:space="0" w:color="auto"/>
      </w:divBdr>
    </w:div>
    <w:div w:id="1004745184">
      <w:bodyDiv w:val="1"/>
      <w:marLeft w:val="0"/>
      <w:marRight w:val="0"/>
      <w:marTop w:val="0"/>
      <w:marBottom w:val="0"/>
      <w:divBdr>
        <w:top w:val="none" w:sz="0" w:space="0" w:color="auto"/>
        <w:left w:val="none" w:sz="0" w:space="0" w:color="auto"/>
        <w:bottom w:val="none" w:sz="0" w:space="0" w:color="auto"/>
        <w:right w:val="none" w:sz="0" w:space="0" w:color="auto"/>
      </w:divBdr>
    </w:div>
    <w:div w:id="1007293141">
      <w:bodyDiv w:val="1"/>
      <w:marLeft w:val="0"/>
      <w:marRight w:val="0"/>
      <w:marTop w:val="0"/>
      <w:marBottom w:val="0"/>
      <w:divBdr>
        <w:top w:val="none" w:sz="0" w:space="0" w:color="auto"/>
        <w:left w:val="none" w:sz="0" w:space="0" w:color="auto"/>
        <w:bottom w:val="none" w:sz="0" w:space="0" w:color="auto"/>
        <w:right w:val="none" w:sz="0" w:space="0" w:color="auto"/>
      </w:divBdr>
    </w:div>
    <w:div w:id="1008292213">
      <w:bodyDiv w:val="1"/>
      <w:marLeft w:val="0"/>
      <w:marRight w:val="0"/>
      <w:marTop w:val="0"/>
      <w:marBottom w:val="0"/>
      <w:divBdr>
        <w:top w:val="none" w:sz="0" w:space="0" w:color="auto"/>
        <w:left w:val="none" w:sz="0" w:space="0" w:color="auto"/>
        <w:bottom w:val="none" w:sz="0" w:space="0" w:color="auto"/>
        <w:right w:val="none" w:sz="0" w:space="0" w:color="auto"/>
      </w:divBdr>
    </w:div>
    <w:div w:id="1012797598">
      <w:bodyDiv w:val="1"/>
      <w:marLeft w:val="0"/>
      <w:marRight w:val="0"/>
      <w:marTop w:val="0"/>
      <w:marBottom w:val="0"/>
      <w:divBdr>
        <w:top w:val="none" w:sz="0" w:space="0" w:color="auto"/>
        <w:left w:val="none" w:sz="0" w:space="0" w:color="auto"/>
        <w:bottom w:val="none" w:sz="0" w:space="0" w:color="auto"/>
        <w:right w:val="none" w:sz="0" w:space="0" w:color="auto"/>
      </w:divBdr>
    </w:div>
    <w:div w:id="1016231056">
      <w:bodyDiv w:val="1"/>
      <w:marLeft w:val="0"/>
      <w:marRight w:val="0"/>
      <w:marTop w:val="0"/>
      <w:marBottom w:val="0"/>
      <w:divBdr>
        <w:top w:val="none" w:sz="0" w:space="0" w:color="auto"/>
        <w:left w:val="none" w:sz="0" w:space="0" w:color="auto"/>
        <w:bottom w:val="none" w:sz="0" w:space="0" w:color="auto"/>
        <w:right w:val="none" w:sz="0" w:space="0" w:color="auto"/>
      </w:divBdr>
    </w:div>
    <w:div w:id="1017776425">
      <w:bodyDiv w:val="1"/>
      <w:marLeft w:val="0"/>
      <w:marRight w:val="0"/>
      <w:marTop w:val="0"/>
      <w:marBottom w:val="0"/>
      <w:divBdr>
        <w:top w:val="none" w:sz="0" w:space="0" w:color="auto"/>
        <w:left w:val="none" w:sz="0" w:space="0" w:color="auto"/>
        <w:bottom w:val="none" w:sz="0" w:space="0" w:color="auto"/>
        <w:right w:val="none" w:sz="0" w:space="0" w:color="auto"/>
      </w:divBdr>
    </w:div>
    <w:div w:id="1019966368">
      <w:bodyDiv w:val="1"/>
      <w:marLeft w:val="0"/>
      <w:marRight w:val="0"/>
      <w:marTop w:val="0"/>
      <w:marBottom w:val="0"/>
      <w:divBdr>
        <w:top w:val="none" w:sz="0" w:space="0" w:color="auto"/>
        <w:left w:val="none" w:sz="0" w:space="0" w:color="auto"/>
        <w:bottom w:val="none" w:sz="0" w:space="0" w:color="auto"/>
        <w:right w:val="none" w:sz="0" w:space="0" w:color="auto"/>
      </w:divBdr>
    </w:div>
    <w:div w:id="1027486381">
      <w:bodyDiv w:val="1"/>
      <w:marLeft w:val="0"/>
      <w:marRight w:val="0"/>
      <w:marTop w:val="0"/>
      <w:marBottom w:val="0"/>
      <w:divBdr>
        <w:top w:val="none" w:sz="0" w:space="0" w:color="auto"/>
        <w:left w:val="none" w:sz="0" w:space="0" w:color="auto"/>
        <w:bottom w:val="none" w:sz="0" w:space="0" w:color="auto"/>
        <w:right w:val="none" w:sz="0" w:space="0" w:color="auto"/>
      </w:divBdr>
    </w:div>
    <w:div w:id="1029068335">
      <w:bodyDiv w:val="1"/>
      <w:marLeft w:val="0"/>
      <w:marRight w:val="0"/>
      <w:marTop w:val="0"/>
      <w:marBottom w:val="0"/>
      <w:divBdr>
        <w:top w:val="none" w:sz="0" w:space="0" w:color="auto"/>
        <w:left w:val="none" w:sz="0" w:space="0" w:color="auto"/>
        <w:bottom w:val="none" w:sz="0" w:space="0" w:color="auto"/>
        <w:right w:val="none" w:sz="0" w:space="0" w:color="auto"/>
      </w:divBdr>
    </w:div>
    <w:div w:id="1030302528">
      <w:bodyDiv w:val="1"/>
      <w:marLeft w:val="0"/>
      <w:marRight w:val="0"/>
      <w:marTop w:val="0"/>
      <w:marBottom w:val="0"/>
      <w:divBdr>
        <w:top w:val="none" w:sz="0" w:space="0" w:color="auto"/>
        <w:left w:val="none" w:sz="0" w:space="0" w:color="auto"/>
        <w:bottom w:val="none" w:sz="0" w:space="0" w:color="auto"/>
        <w:right w:val="none" w:sz="0" w:space="0" w:color="auto"/>
      </w:divBdr>
    </w:div>
    <w:div w:id="1031305097">
      <w:bodyDiv w:val="1"/>
      <w:marLeft w:val="0"/>
      <w:marRight w:val="0"/>
      <w:marTop w:val="0"/>
      <w:marBottom w:val="0"/>
      <w:divBdr>
        <w:top w:val="none" w:sz="0" w:space="0" w:color="auto"/>
        <w:left w:val="none" w:sz="0" w:space="0" w:color="auto"/>
        <w:bottom w:val="none" w:sz="0" w:space="0" w:color="auto"/>
        <w:right w:val="none" w:sz="0" w:space="0" w:color="auto"/>
      </w:divBdr>
    </w:div>
    <w:div w:id="1031345266">
      <w:bodyDiv w:val="1"/>
      <w:marLeft w:val="0"/>
      <w:marRight w:val="0"/>
      <w:marTop w:val="0"/>
      <w:marBottom w:val="0"/>
      <w:divBdr>
        <w:top w:val="none" w:sz="0" w:space="0" w:color="auto"/>
        <w:left w:val="none" w:sz="0" w:space="0" w:color="auto"/>
        <w:bottom w:val="none" w:sz="0" w:space="0" w:color="auto"/>
        <w:right w:val="none" w:sz="0" w:space="0" w:color="auto"/>
      </w:divBdr>
    </w:div>
    <w:div w:id="1032849470">
      <w:bodyDiv w:val="1"/>
      <w:marLeft w:val="0"/>
      <w:marRight w:val="0"/>
      <w:marTop w:val="0"/>
      <w:marBottom w:val="0"/>
      <w:divBdr>
        <w:top w:val="none" w:sz="0" w:space="0" w:color="auto"/>
        <w:left w:val="none" w:sz="0" w:space="0" w:color="auto"/>
        <w:bottom w:val="none" w:sz="0" w:space="0" w:color="auto"/>
        <w:right w:val="none" w:sz="0" w:space="0" w:color="auto"/>
      </w:divBdr>
    </w:div>
    <w:div w:id="1033312930">
      <w:bodyDiv w:val="1"/>
      <w:marLeft w:val="0"/>
      <w:marRight w:val="0"/>
      <w:marTop w:val="0"/>
      <w:marBottom w:val="0"/>
      <w:divBdr>
        <w:top w:val="none" w:sz="0" w:space="0" w:color="auto"/>
        <w:left w:val="none" w:sz="0" w:space="0" w:color="auto"/>
        <w:bottom w:val="none" w:sz="0" w:space="0" w:color="auto"/>
        <w:right w:val="none" w:sz="0" w:space="0" w:color="auto"/>
      </w:divBdr>
    </w:div>
    <w:div w:id="1034303498">
      <w:bodyDiv w:val="1"/>
      <w:marLeft w:val="0"/>
      <w:marRight w:val="0"/>
      <w:marTop w:val="0"/>
      <w:marBottom w:val="0"/>
      <w:divBdr>
        <w:top w:val="none" w:sz="0" w:space="0" w:color="auto"/>
        <w:left w:val="none" w:sz="0" w:space="0" w:color="auto"/>
        <w:bottom w:val="none" w:sz="0" w:space="0" w:color="auto"/>
        <w:right w:val="none" w:sz="0" w:space="0" w:color="auto"/>
      </w:divBdr>
    </w:div>
    <w:div w:id="1035882529">
      <w:bodyDiv w:val="1"/>
      <w:marLeft w:val="0"/>
      <w:marRight w:val="0"/>
      <w:marTop w:val="0"/>
      <w:marBottom w:val="0"/>
      <w:divBdr>
        <w:top w:val="none" w:sz="0" w:space="0" w:color="auto"/>
        <w:left w:val="none" w:sz="0" w:space="0" w:color="auto"/>
        <w:bottom w:val="none" w:sz="0" w:space="0" w:color="auto"/>
        <w:right w:val="none" w:sz="0" w:space="0" w:color="auto"/>
      </w:divBdr>
    </w:div>
    <w:div w:id="1036001256">
      <w:bodyDiv w:val="1"/>
      <w:marLeft w:val="0"/>
      <w:marRight w:val="0"/>
      <w:marTop w:val="0"/>
      <w:marBottom w:val="0"/>
      <w:divBdr>
        <w:top w:val="none" w:sz="0" w:space="0" w:color="auto"/>
        <w:left w:val="none" w:sz="0" w:space="0" w:color="auto"/>
        <w:bottom w:val="none" w:sz="0" w:space="0" w:color="auto"/>
        <w:right w:val="none" w:sz="0" w:space="0" w:color="auto"/>
      </w:divBdr>
    </w:div>
    <w:div w:id="1036933918">
      <w:bodyDiv w:val="1"/>
      <w:marLeft w:val="0"/>
      <w:marRight w:val="0"/>
      <w:marTop w:val="0"/>
      <w:marBottom w:val="0"/>
      <w:divBdr>
        <w:top w:val="none" w:sz="0" w:space="0" w:color="auto"/>
        <w:left w:val="none" w:sz="0" w:space="0" w:color="auto"/>
        <w:bottom w:val="none" w:sz="0" w:space="0" w:color="auto"/>
        <w:right w:val="none" w:sz="0" w:space="0" w:color="auto"/>
      </w:divBdr>
    </w:div>
    <w:div w:id="1039547279">
      <w:bodyDiv w:val="1"/>
      <w:marLeft w:val="0"/>
      <w:marRight w:val="0"/>
      <w:marTop w:val="0"/>
      <w:marBottom w:val="0"/>
      <w:divBdr>
        <w:top w:val="none" w:sz="0" w:space="0" w:color="auto"/>
        <w:left w:val="none" w:sz="0" w:space="0" w:color="auto"/>
        <w:bottom w:val="none" w:sz="0" w:space="0" w:color="auto"/>
        <w:right w:val="none" w:sz="0" w:space="0" w:color="auto"/>
      </w:divBdr>
    </w:div>
    <w:div w:id="1044792937">
      <w:bodyDiv w:val="1"/>
      <w:marLeft w:val="0"/>
      <w:marRight w:val="0"/>
      <w:marTop w:val="0"/>
      <w:marBottom w:val="0"/>
      <w:divBdr>
        <w:top w:val="none" w:sz="0" w:space="0" w:color="auto"/>
        <w:left w:val="none" w:sz="0" w:space="0" w:color="auto"/>
        <w:bottom w:val="none" w:sz="0" w:space="0" w:color="auto"/>
        <w:right w:val="none" w:sz="0" w:space="0" w:color="auto"/>
      </w:divBdr>
    </w:div>
    <w:div w:id="1048455193">
      <w:bodyDiv w:val="1"/>
      <w:marLeft w:val="0"/>
      <w:marRight w:val="0"/>
      <w:marTop w:val="0"/>
      <w:marBottom w:val="0"/>
      <w:divBdr>
        <w:top w:val="none" w:sz="0" w:space="0" w:color="auto"/>
        <w:left w:val="none" w:sz="0" w:space="0" w:color="auto"/>
        <w:bottom w:val="none" w:sz="0" w:space="0" w:color="auto"/>
        <w:right w:val="none" w:sz="0" w:space="0" w:color="auto"/>
      </w:divBdr>
    </w:div>
    <w:div w:id="1051688240">
      <w:bodyDiv w:val="1"/>
      <w:marLeft w:val="0"/>
      <w:marRight w:val="0"/>
      <w:marTop w:val="0"/>
      <w:marBottom w:val="0"/>
      <w:divBdr>
        <w:top w:val="none" w:sz="0" w:space="0" w:color="auto"/>
        <w:left w:val="none" w:sz="0" w:space="0" w:color="auto"/>
        <w:bottom w:val="none" w:sz="0" w:space="0" w:color="auto"/>
        <w:right w:val="none" w:sz="0" w:space="0" w:color="auto"/>
      </w:divBdr>
    </w:div>
    <w:div w:id="1052000385">
      <w:bodyDiv w:val="1"/>
      <w:marLeft w:val="0"/>
      <w:marRight w:val="0"/>
      <w:marTop w:val="0"/>
      <w:marBottom w:val="0"/>
      <w:divBdr>
        <w:top w:val="none" w:sz="0" w:space="0" w:color="auto"/>
        <w:left w:val="none" w:sz="0" w:space="0" w:color="auto"/>
        <w:bottom w:val="none" w:sz="0" w:space="0" w:color="auto"/>
        <w:right w:val="none" w:sz="0" w:space="0" w:color="auto"/>
      </w:divBdr>
    </w:div>
    <w:div w:id="1052193940">
      <w:bodyDiv w:val="1"/>
      <w:marLeft w:val="0"/>
      <w:marRight w:val="0"/>
      <w:marTop w:val="0"/>
      <w:marBottom w:val="0"/>
      <w:divBdr>
        <w:top w:val="none" w:sz="0" w:space="0" w:color="auto"/>
        <w:left w:val="none" w:sz="0" w:space="0" w:color="auto"/>
        <w:bottom w:val="none" w:sz="0" w:space="0" w:color="auto"/>
        <w:right w:val="none" w:sz="0" w:space="0" w:color="auto"/>
      </w:divBdr>
    </w:div>
    <w:div w:id="1053966897">
      <w:bodyDiv w:val="1"/>
      <w:marLeft w:val="0"/>
      <w:marRight w:val="0"/>
      <w:marTop w:val="0"/>
      <w:marBottom w:val="0"/>
      <w:divBdr>
        <w:top w:val="none" w:sz="0" w:space="0" w:color="auto"/>
        <w:left w:val="none" w:sz="0" w:space="0" w:color="auto"/>
        <w:bottom w:val="none" w:sz="0" w:space="0" w:color="auto"/>
        <w:right w:val="none" w:sz="0" w:space="0" w:color="auto"/>
      </w:divBdr>
    </w:div>
    <w:div w:id="1055472643">
      <w:bodyDiv w:val="1"/>
      <w:marLeft w:val="0"/>
      <w:marRight w:val="0"/>
      <w:marTop w:val="0"/>
      <w:marBottom w:val="0"/>
      <w:divBdr>
        <w:top w:val="none" w:sz="0" w:space="0" w:color="auto"/>
        <w:left w:val="none" w:sz="0" w:space="0" w:color="auto"/>
        <w:bottom w:val="none" w:sz="0" w:space="0" w:color="auto"/>
        <w:right w:val="none" w:sz="0" w:space="0" w:color="auto"/>
      </w:divBdr>
    </w:div>
    <w:div w:id="1056205398">
      <w:bodyDiv w:val="1"/>
      <w:marLeft w:val="0"/>
      <w:marRight w:val="0"/>
      <w:marTop w:val="0"/>
      <w:marBottom w:val="0"/>
      <w:divBdr>
        <w:top w:val="none" w:sz="0" w:space="0" w:color="auto"/>
        <w:left w:val="none" w:sz="0" w:space="0" w:color="auto"/>
        <w:bottom w:val="none" w:sz="0" w:space="0" w:color="auto"/>
        <w:right w:val="none" w:sz="0" w:space="0" w:color="auto"/>
      </w:divBdr>
    </w:div>
    <w:div w:id="1056389736">
      <w:bodyDiv w:val="1"/>
      <w:marLeft w:val="0"/>
      <w:marRight w:val="0"/>
      <w:marTop w:val="0"/>
      <w:marBottom w:val="0"/>
      <w:divBdr>
        <w:top w:val="none" w:sz="0" w:space="0" w:color="auto"/>
        <w:left w:val="none" w:sz="0" w:space="0" w:color="auto"/>
        <w:bottom w:val="none" w:sz="0" w:space="0" w:color="auto"/>
        <w:right w:val="none" w:sz="0" w:space="0" w:color="auto"/>
      </w:divBdr>
    </w:div>
    <w:div w:id="1056658709">
      <w:bodyDiv w:val="1"/>
      <w:marLeft w:val="0"/>
      <w:marRight w:val="0"/>
      <w:marTop w:val="0"/>
      <w:marBottom w:val="0"/>
      <w:divBdr>
        <w:top w:val="none" w:sz="0" w:space="0" w:color="auto"/>
        <w:left w:val="none" w:sz="0" w:space="0" w:color="auto"/>
        <w:bottom w:val="none" w:sz="0" w:space="0" w:color="auto"/>
        <w:right w:val="none" w:sz="0" w:space="0" w:color="auto"/>
      </w:divBdr>
    </w:div>
    <w:div w:id="1058936364">
      <w:bodyDiv w:val="1"/>
      <w:marLeft w:val="0"/>
      <w:marRight w:val="0"/>
      <w:marTop w:val="0"/>
      <w:marBottom w:val="0"/>
      <w:divBdr>
        <w:top w:val="none" w:sz="0" w:space="0" w:color="auto"/>
        <w:left w:val="none" w:sz="0" w:space="0" w:color="auto"/>
        <w:bottom w:val="none" w:sz="0" w:space="0" w:color="auto"/>
        <w:right w:val="none" w:sz="0" w:space="0" w:color="auto"/>
      </w:divBdr>
    </w:div>
    <w:div w:id="1061826771">
      <w:bodyDiv w:val="1"/>
      <w:marLeft w:val="0"/>
      <w:marRight w:val="0"/>
      <w:marTop w:val="0"/>
      <w:marBottom w:val="0"/>
      <w:divBdr>
        <w:top w:val="none" w:sz="0" w:space="0" w:color="auto"/>
        <w:left w:val="none" w:sz="0" w:space="0" w:color="auto"/>
        <w:bottom w:val="none" w:sz="0" w:space="0" w:color="auto"/>
        <w:right w:val="none" w:sz="0" w:space="0" w:color="auto"/>
      </w:divBdr>
    </w:div>
    <w:div w:id="1064336624">
      <w:bodyDiv w:val="1"/>
      <w:marLeft w:val="0"/>
      <w:marRight w:val="0"/>
      <w:marTop w:val="0"/>
      <w:marBottom w:val="0"/>
      <w:divBdr>
        <w:top w:val="none" w:sz="0" w:space="0" w:color="auto"/>
        <w:left w:val="none" w:sz="0" w:space="0" w:color="auto"/>
        <w:bottom w:val="none" w:sz="0" w:space="0" w:color="auto"/>
        <w:right w:val="none" w:sz="0" w:space="0" w:color="auto"/>
      </w:divBdr>
    </w:div>
    <w:div w:id="1064376133">
      <w:bodyDiv w:val="1"/>
      <w:marLeft w:val="0"/>
      <w:marRight w:val="0"/>
      <w:marTop w:val="0"/>
      <w:marBottom w:val="0"/>
      <w:divBdr>
        <w:top w:val="none" w:sz="0" w:space="0" w:color="auto"/>
        <w:left w:val="none" w:sz="0" w:space="0" w:color="auto"/>
        <w:bottom w:val="none" w:sz="0" w:space="0" w:color="auto"/>
        <w:right w:val="none" w:sz="0" w:space="0" w:color="auto"/>
      </w:divBdr>
    </w:div>
    <w:div w:id="1067269592">
      <w:bodyDiv w:val="1"/>
      <w:marLeft w:val="0"/>
      <w:marRight w:val="0"/>
      <w:marTop w:val="0"/>
      <w:marBottom w:val="0"/>
      <w:divBdr>
        <w:top w:val="none" w:sz="0" w:space="0" w:color="auto"/>
        <w:left w:val="none" w:sz="0" w:space="0" w:color="auto"/>
        <w:bottom w:val="none" w:sz="0" w:space="0" w:color="auto"/>
        <w:right w:val="none" w:sz="0" w:space="0" w:color="auto"/>
      </w:divBdr>
    </w:div>
    <w:div w:id="1067386840">
      <w:bodyDiv w:val="1"/>
      <w:marLeft w:val="0"/>
      <w:marRight w:val="0"/>
      <w:marTop w:val="0"/>
      <w:marBottom w:val="0"/>
      <w:divBdr>
        <w:top w:val="none" w:sz="0" w:space="0" w:color="auto"/>
        <w:left w:val="none" w:sz="0" w:space="0" w:color="auto"/>
        <w:bottom w:val="none" w:sz="0" w:space="0" w:color="auto"/>
        <w:right w:val="none" w:sz="0" w:space="0" w:color="auto"/>
      </w:divBdr>
    </w:div>
    <w:div w:id="1068771962">
      <w:bodyDiv w:val="1"/>
      <w:marLeft w:val="0"/>
      <w:marRight w:val="0"/>
      <w:marTop w:val="0"/>
      <w:marBottom w:val="0"/>
      <w:divBdr>
        <w:top w:val="none" w:sz="0" w:space="0" w:color="auto"/>
        <w:left w:val="none" w:sz="0" w:space="0" w:color="auto"/>
        <w:bottom w:val="none" w:sz="0" w:space="0" w:color="auto"/>
        <w:right w:val="none" w:sz="0" w:space="0" w:color="auto"/>
      </w:divBdr>
    </w:div>
    <w:div w:id="1071269192">
      <w:bodyDiv w:val="1"/>
      <w:marLeft w:val="0"/>
      <w:marRight w:val="0"/>
      <w:marTop w:val="0"/>
      <w:marBottom w:val="0"/>
      <w:divBdr>
        <w:top w:val="none" w:sz="0" w:space="0" w:color="auto"/>
        <w:left w:val="none" w:sz="0" w:space="0" w:color="auto"/>
        <w:bottom w:val="none" w:sz="0" w:space="0" w:color="auto"/>
        <w:right w:val="none" w:sz="0" w:space="0" w:color="auto"/>
      </w:divBdr>
    </w:div>
    <w:div w:id="1074551444">
      <w:bodyDiv w:val="1"/>
      <w:marLeft w:val="0"/>
      <w:marRight w:val="0"/>
      <w:marTop w:val="0"/>
      <w:marBottom w:val="0"/>
      <w:divBdr>
        <w:top w:val="none" w:sz="0" w:space="0" w:color="auto"/>
        <w:left w:val="none" w:sz="0" w:space="0" w:color="auto"/>
        <w:bottom w:val="none" w:sz="0" w:space="0" w:color="auto"/>
        <w:right w:val="none" w:sz="0" w:space="0" w:color="auto"/>
      </w:divBdr>
    </w:div>
    <w:div w:id="1074819582">
      <w:bodyDiv w:val="1"/>
      <w:marLeft w:val="0"/>
      <w:marRight w:val="0"/>
      <w:marTop w:val="0"/>
      <w:marBottom w:val="0"/>
      <w:divBdr>
        <w:top w:val="none" w:sz="0" w:space="0" w:color="auto"/>
        <w:left w:val="none" w:sz="0" w:space="0" w:color="auto"/>
        <w:bottom w:val="none" w:sz="0" w:space="0" w:color="auto"/>
        <w:right w:val="none" w:sz="0" w:space="0" w:color="auto"/>
      </w:divBdr>
    </w:div>
    <w:div w:id="1075933760">
      <w:bodyDiv w:val="1"/>
      <w:marLeft w:val="0"/>
      <w:marRight w:val="0"/>
      <w:marTop w:val="0"/>
      <w:marBottom w:val="0"/>
      <w:divBdr>
        <w:top w:val="none" w:sz="0" w:space="0" w:color="auto"/>
        <w:left w:val="none" w:sz="0" w:space="0" w:color="auto"/>
        <w:bottom w:val="none" w:sz="0" w:space="0" w:color="auto"/>
        <w:right w:val="none" w:sz="0" w:space="0" w:color="auto"/>
      </w:divBdr>
    </w:div>
    <w:div w:id="1083375835">
      <w:bodyDiv w:val="1"/>
      <w:marLeft w:val="0"/>
      <w:marRight w:val="0"/>
      <w:marTop w:val="0"/>
      <w:marBottom w:val="0"/>
      <w:divBdr>
        <w:top w:val="none" w:sz="0" w:space="0" w:color="auto"/>
        <w:left w:val="none" w:sz="0" w:space="0" w:color="auto"/>
        <w:bottom w:val="none" w:sz="0" w:space="0" w:color="auto"/>
        <w:right w:val="none" w:sz="0" w:space="0" w:color="auto"/>
      </w:divBdr>
    </w:div>
    <w:div w:id="1087731839">
      <w:bodyDiv w:val="1"/>
      <w:marLeft w:val="0"/>
      <w:marRight w:val="0"/>
      <w:marTop w:val="0"/>
      <w:marBottom w:val="0"/>
      <w:divBdr>
        <w:top w:val="none" w:sz="0" w:space="0" w:color="auto"/>
        <w:left w:val="none" w:sz="0" w:space="0" w:color="auto"/>
        <w:bottom w:val="none" w:sz="0" w:space="0" w:color="auto"/>
        <w:right w:val="none" w:sz="0" w:space="0" w:color="auto"/>
      </w:divBdr>
    </w:div>
    <w:div w:id="1088962977">
      <w:bodyDiv w:val="1"/>
      <w:marLeft w:val="0"/>
      <w:marRight w:val="0"/>
      <w:marTop w:val="0"/>
      <w:marBottom w:val="0"/>
      <w:divBdr>
        <w:top w:val="none" w:sz="0" w:space="0" w:color="auto"/>
        <w:left w:val="none" w:sz="0" w:space="0" w:color="auto"/>
        <w:bottom w:val="none" w:sz="0" w:space="0" w:color="auto"/>
        <w:right w:val="none" w:sz="0" w:space="0" w:color="auto"/>
      </w:divBdr>
    </w:div>
    <w:div w:id="1089809063">
      <w:bodyDiv w:val="1"/>
      <w:marLeft w:val="0"/>
      <w:marRight w:val="0"/>
      <w:marTop w:val="0"/>
      <w:marBottom w:val="0"/>
      <w:divBdr>
        <w:top w:val="none" w:sz="0" w:space="0" w:color="auto"/>
        <w:left w:val="none" w:sz="0" w:space="0" w:color="auto"/>
        <w:bottom w:val="none" w:sz="0" w:space="0" w:color="auto"/>
        <w:right w:val="none" w:sz="0" w:space="0" w:color="auto"/>
      </w:divBdr>
    </w:div>
    <w:div w:id="1090276929">
      <w:bodyDiv w:val="1"/>
      <w:marLeft w:val="0"/>
      <w:marRight w:val="0"/>
      <w:marTop w:val="0"/>
      <w:marBottom w:val="0"/>
      <w:divBdr>
        <w:top w:val="none" w:sz="0" w:space="0" w:color="auto"/>
        <w:left w:val="none" w:sz="0" w:space="0" w:color="auto"/>
        <w:bottom w:val="none" w:sz="0" w:space="0" w:color="auto"/>
        <w:right w:val="none" w:sz="0" w:space="0" w:color="auto"/>
      </w:divBdr>
    </w:div>
    <w:div w:id="1090931432">
      <w:bodyDiv w:val="1"/>
      <w:marLeft w:val="0"/>
      <w:marRight w:val="0"/>
      <w:marTop w:val="0"/>
      <w:marBottom w:val="0"/>
      <w:divBdr>
        <w:top w:val="none" w:sz="0" w:space="0" w:color="auto"/>
        <w:left w:val="none" w:sz="0" w:space="0" w:color="auto"/>
        <w:bottom w:val="none" w:sz="0" w:space="0" w:color="auto"/>
        <w:right w:val="none" w:sz="0" w:space="0" w:color="auto"/>
      </w:divBdr>
    </w:div>
    <w:div w:id="1090932504">
      <w:bodyDiv w:val="1"/>
      <w:marLeft w:val="0"/>
      <w:marRight w:val="0"/>
      <w:marTop w:val="0"/>
      <w:marBottom w:val="0"/>
      <w:divBdr>
        <w:top w:val="none" w:sz="0" w:space="0" w:color="auto"/>
        <w:left w:val="none" w:sz="0" w:space="0" w:color="auto"/>
        <w:bottom w:val="none" w:sz="0" w:space="0" w:color="auto"/>
        <w:right w:val="none" w:sz="0" w:space="0" w:color="auto"/>
      </w:divBdr>
    </w:div>
    <w:div w:id="1091507677">
      <w:bodyDiv w:val="1"/>
      <w:marLeft w:val="0"/>
      <w:marRight w:val="0"/>
      <w:marTop w:val="0"/>
      <w:marBottom w:val="0"/>
      <w:divBdr>
        <w:top w:val="none" w:sz="0" w:space="0" w:color="auto"/>
        <w:left w:val="none" w:sz="0" w:space="0" w:color="auto"/>
        <w:bottom w:val="none" w:sz="0" w:space="0" w:color="auto"/>
        <w:right w:val="none" w:sz="0" w:space="0" w:color="auto"/>
      </w:divBdr>
    </w:div>
    <w:div w:id="1094126809">
      <w:bodyDiv w:val="1"/>
      <w:marLeft w:val="0"/>
      <w:marRight w:val="0"/>
      <w:marTop w:val="0"/>
      <w:marBottom w:val="0"/>
      <w:divBdr>
        <w:top w:val="none" w:sz="0" w:space="0" w:color="auto"/>
        <w:left w:val="none" w:sz="0" w:space="0" w:color="auto"/>
        <w:bottom w:val="none" w:sz="0" w:space="0" w:color="auto"/>
        <w:right w:val="none" w:sz="0" w:space="0" w:color="auto"/>
      </w:divBdr>
    </w:div>
    <w:div w:id="1094134470">
      <w:bodyDiv w:val="1"/>
      <w:marLeft w:val="0"/>
      <w:marRight w:val="0"/>
      <w:marTop w:val="0"/>
      <w:marBottom w:val="0"/>
      <w:divBdr>
        <w:top w:val="none" w:sz="0" w:space="0" w:color="auto"/>
        <w:left w:val="none" w:sz="0" w:space="0" w:color="auto"/>
        <w:bottom w:val="none" w:sz="0" w:space="0" w:color="auto"/>
        <w:right w:val="none" w:sz="0" w:space="0" w:color="auto"/>
      </w:divBdr>
    </w:div>
    <w:div w:id="1096832197">
      <w:bodyDiv w:val="1"/>
      <w:marLeft w:val="0"/>
      <w:marRight w:val="0"/>
      <w:marTop w:val="0"/>
      <w:marBottom w:val="0"/>
      <w:divBdr>
        <w:top w:val="none" w:sz="0" w:space="0" w:color="auto"/>
        <w:left w:val="none" w:sz="0" w:space="0" w:color="auto"/>
        <w:bottom w:val="none" w:sz="0" w:space="0" w:color="auto"/>
        <w:right w:val="none" w:sz="0" w:space="0" w:color="auto"/>
      </w:divBdr>
    </w:div>
    <w:div w:id="1097673368">
      <w:bodyDiv w:val="1"/>
      <w:marLeft w:val="0"/>
      <w:marRight w:val="0"/>
      <w:marTop w:val="0"/>
      <w:marBottom w:val="0"/>
      <w:divBdr>
        <w:top w:val="none" w:sz="0" w:space="0" w:color="auto"/>
        <w:left w:val="none" w:sz="0" w:space="0" w:color="auto"/>
        <w:bottom w:val="none" w:sz="0" w:space="0" w:color="auto"/>
        <w:right w:val="none" w:sz="0" w:space="0" w:color="auto"/>
      </w:divBdr>
    </w:div>
    <w:div w:id="1098209493">
      <w:bodyDiv w:val="1"/>
      <w:marLeft w:val="0"/>
      <w:marRight w:val="0"/>
      <w:marTop w:val="0"/>
      <w:marBottom w:val="0"/>
      <w:divBdr>
        <w:top w:val="none" w:sz="0" w:space="0" w:color="auto"/>
        <w:left w:val="none" w:sz="0" w:space="0" w:color="auto"/>
        <w:bottom w:val="none" w:sz="0" w:space="0" w:color="auto"/>
        <w:right w:val="none" w:sz="0" w:space="0" w:color="auto"/>
      </w:divBdr>
    </w:div>
    <w:div w:id="1100492506">
      <w:bodyDiv w:val="1"/>
      <w:marLeft w:val="0"/>
      <w:marRight w:val="0"/>
      <w:marTop w:val="0"/>
      <w:marBottom w:val="0"/>
      <w:divBdr>
        <w:top w:val="none" w:sz="0" w:space="0" w:color="auto"/>
        <w:left w:val="none" w:sz="0" w:space="0" w:color="auto"/>
        <w:bottom w:val="none" w:sz="0" w:space="0" w:color="auto"/>
        <w:right w:val="none" w:sz="0" w:space="0" w:color="auto"/>
      </w:divBdr>
    </w:div>
    <w:div w:id="1100684667">
      <w:bodyDiv w:val="1"/>
      <w:marLeft w:val="0"/>
      <w:marRight w:val="0"/>
      <w:marTop w:val="0"/>
      <w:marBottom w:val="0"/>
      <w:divBdr>
        <w:top w:val="none" w:sz="0" w:space="0" w:color="auto"/>
        <w:left w:val="none" w:sz="0" w:space="0" w:color="auto"/>
        <w:bottom w:val="none" w:sz="0" w:space="0" w:color="auto"/>
        <w:right w:val="none" w:sz="0" w:space="0" w:color="auto"/>
      </w:divBdr>
    </w:div>
    <w:div w:id="1104960343">
      <w:bodyDiv w:val="1"/>
      <w:marLeft w:val="0"/>
      <w:marRight w:val="0"/>
      <w:marTop w:val="0"/>
      <w:marBottom w:val="0"/>
      <w:divBdr>
        <w:top w:val="none" w:sz="0" w:space="0" w:color="auto"/>
        <w:left w:val="none" w:sz="0" w:space="0" w:color="auto"/>
        <w:bottom w:val="none" w:sz="0" w:space="0" w:color="auto"/>
        <w:right w:val="none" w:sz="0" w:space="0" w:color="auto"/>
      </w:divBdr>
    </w:div>
    <w:div w:id="1107389434">
      <w:bodyDiv w:val="1"/>
      <w:marLeft w:val="0"/>
      <w:marRight w:val="0"/>
      <w:marTop w:val="0"/>
      <w:marBottom w:val="0"/>
      <w:divBdr>
        <w:top w:val="none" w:sz="0" w:space="0" w:color="auto"/>
        <w:left w:val="none" w:sz="0" w:space="0" w:color="auto"/>
        <w:bottom w:val="none" w:sz="0" w:space="0" w:color="auto"/>
        <w:right w:val="none" w:sz="0" w:space="0" w:color="auto"/>
      </w:divBdr>
    </w:div>
    <w:div w:id="1107892728">
      <w:bodyDiv w:val="1"/>
      <w:marLeft w:val="0"/>
      <w:marRight w:val="0"/>
      <w:marTop w:val="0"/>
      <w:marBottom w:val="0"/>
      <w:divBdr>
        <w:top w:val="none" w:sz="0" w:space="0" w:color="auto"/>
        <w:left w:val="none" w:sz="0" w:space="0" w:color="auto"/>
        <w:bottom w:val="none" w:sz="0" w:space="0" w:color="auto"/>
        <w:right w:val="none" w:sz="0" w:space="0" w:color="auto"/>
      </w:divBdr>
    </w:div>
    <w:div w:id="1108164659">
      <w:bodyDiv w:val="1"/>
      <w:marLeft w:val="0"/>
      <w:marRight w:val="0"/>
      <w:marTop w:val="0"/>
      <w:marBottom w:val="0"/>
      <w:divBdr>
        <w:top w:val="none" w:sz="0" w:space="0" w:color="auto"/>
        <w:left w:val="none" w:sz="0" w:space="0" w:color="auto"/>
        <w:bottom w:val="none" w:sz="0" w:space="0" w:color="auto"/>
        <w:right w:val="none" w:sz="0" w:space="0" w:color="auto"/>
      </w:divBdr>
    </w:div>
    <w:div w:id="1108282063">
      <w:bodyDiv w:val="1"/>
      <w:marLeft w:val="0"/>
      <w:marRight w:val="0"/>
      <w:marTop w:val="0"/>
      <w:marBottom w:val="0"/>
      <w:divBdr>
        <w:top w:val="none" w:sz="0" w:space="0" w:color="auto"/>
        <w:left w:val="none" w:sz="0" w:space="0" w:color="auto"/>
        <w:bottom w:val="none" w:sz="0" w:space="0" w:color="auto"/>
        <w:right w:val="none" w:sz="0" w:space="0" w:color="auto"/>
      </w:divBdr>
    </w:div>
    <w:div w:id="1110323213">
      <w:bodyDiv w:val="1"/>
      <w:marLeft w:val="0"/>
      <w:marRight w:val="0"/>
      <w:marTop w:val="0"/>
      <w:marBottom w:val="0"/>
      <w:divBdr>
        <w:top w:val="none" w:sz="0" w:space="0" w:color="auto"/>
        <w:left w:val="none" w:sz="0" w:space="0" w:color="auto"/>
        <w:bottom w:val="none" w:sz="0" w:space="0" w:color="auto"/>
        <w:right w:val="none" w:sz="0" w:space="0" w:color="auto"/>
      </w:divBdr>
    </w:div>
    <w:div w:id="1110779719">
      <w:bodyDiv w:val="1"/>
      <w:marLeft w:val="0"/>
      <w:marRight w:val="0"/>
      <w:marTop w:val="0"/>
      <w:marBottom w:val="0"/>
      <w:divBdr>
        <w:top w:val="none" w:sz="0" w:space="0" w:color="auto"/>
        <w:left w:val="none" w:sz="0" w:space="0" w:color="auto"/>
        <w:bottom w:val="none" w:sz="0" w:space="0" w:color="auto"/>
        <w:right w:val="none" w:sz="0" w:space="0" w:color="auto"/>
      </w:divBdr>
    </w:div>
    <w:div w:id="1110853156">
      <w:bodyDiv w:val="1"/>
      <w:marLeft w:val="0"/>
      <w:marRight w:val="0"/>
      <w:marTop w:val="0"/>
      <w:marBottom w:val="0"/>
      <w:divBdr>
        <w:top w:val="none" w:sz="0" w:space="0" w:color="auto"/>
        <w:left w:val="none" w:sz="0" w:space="0" w:color="auto"/>
        <w:bottom w:val="none" w:sz="0" w:space="0" w:color="auto"/>
        <w:right w:val="none" w:sz="0" w:space="0" w:color="auto"/>
      </w:divBdr>
    </w:div>
    <w:div w:id="1114636838">
      <w:bodyDiv w:val="1"/>
      <w:marLeft w:val="0"/>
      <w:marRight w:val="0"/>
      <w:marTop w:val="0"/>
      <w:marBottom w:val="0"/>
      <w:divBdr>
        <w:top w:val="none" w:sz="0" w:space="0" w:color="auto"/>
        <w:left w:val="none" w:sz="0" w:space="0" w:color="auto"/>
        <w:bottom w:val="none" w:sz="0" w:space="0" w:color="auto"/>
        <w:right w:val="none" w:sz="0" w:space="0" w:color="auto"/>
      </w:divBdr>
    </w:div>
    <w:div w:id="1122112898">
      <w:bodyDiv w:val="1"/>
      <w:marLeft w:val="0"/>
      <w:marRight w:val="0"/>
      <w:marTop w:val="0"/>
      <w:marBottom w:val="0"/>
      <w:divBdr>
        <w:top w:val="none" w:sz="0" w:space="0" w:color="auto"/>
        <w:left w:val="none" w:sz="0" w:space="0" w:color="auto"/>
        <w:bottom w:val="none" w:sz="0" w:space="0" w:color="auto"/>
        <w:right w:val="none" w:sz="0" w:space="0" w:color="auto"/>
      </w:divBdr>
    </w:div>
    <w:div w:id="1123690184">
      <w:bodyDiv w:val="1"/>
      <w:marLeft w:val="0"/>
      <w:marRight w:val="0"/>
      <w:marTop w:val="0"/>
      <w:marBottom w:val="0"/>
      <w:divBdr>
        <w:top w:val="none" w:sz="0" w:space="0" w:color="auto"/>
        <w:left w:val="none" w:sz="0" w:space="0" w:color="auto"/>
        <w:bottom w:val="none" w:sz="0" w:space="0" w:color="auto"/>
        <w:right w:val="none" w:sz="0" w:space="0" w:color="auto"/>
      </w:divBdr>
    </w:div>
    <w:div w:id="1125343658">
      <w:bodyDiv w:val="1"/>
      <w:marLeft w:val="0"/>
      <w:marRight w:val="0"/>
      <w:marTop w:val="0"/>
      <w:marBottom w:val="0"/>
      <w:divBdr>
        <w:top w:val="none" w:sz="0" w:space="0" w:color="auto"/>
        <w:left w:val="none" w:sz="0" w:space="0" w:color="auto"/>
        <w:bottom w:val="none" w:sz="0" w:space="0" w:color="auto"/>
        <w:right w:val="none" w:sz="0" w:space="0" w:color="auto"/>
      </w:divBdr>
    </w:div>
    <w:div w:id="1125538629">
      <w:bodyDiv w:val="1"/>
      <w:marLeft w:val="0"/>
      <w:marRight w:val="0"/>
      <w:marTop w:val="0"/>
      <w:marBottom w:val="0"/>
      <w:divBdr>
        <w:top w:val="none" w:sz="0" w:space="0" w:color="auto"/>
        <w:left w:val="none" w:sz="0" w:space="0" w:color="auto"/>
        <w:bottom w:val="none" w:sz="0" w:space="0" w:color="auto"/>
        <w:right w:val="none" w:sz="0" w:space="0" w:color="auto"/>
      </w:divBdr>
    </w:div>
    <w:div w:id="1127310678">
      <w:bodyDiv w:val="1"/>
      <w:marLeft w:val="0"/>
      <w:marRight w:val="0"/>
      <w:marTop w:val="0"/>
      <w:marBottom w:val="0"/>
      <w:divBdr>
        <w:top w:val="none" w:sz="0" w:space="0" w:color="auto"/>
        <w:left w:val="none" w:sz="0" w:space="0" w:color="auto"/>
        <w:bottom w:val="none" w:sz="0" w:space="0" w:color="auto"/>
        <w:right w:val="none" w:sz="0" w:space="0" w:color="auto"/>
      </w:divBdr>
    </w:div>
    <w:div w:id="1127813419">
      <w:bodyDiv w:val="1"/>
      <w:marLeft w:val="0"/>
      <w:marRight w:val="0"/>
      <w:marTop w:val="0"/>
      <w:marBottom w:val="0"/>
      <w:divBdr>
        <w:top w:val="none" w:sz="0" w:space="0" w:color="auto"/>
        <w:left w:val="none" w:sz="0" w:space="0" w:color="auto"/>
        <w:bottom w:val="none" w:sz="0" w:space="0" w:color="auto"/>
        <w:right w:val="none" w:sz="0" w:space="0" w:color="auto"/>
      </w:divBdr>
    </w:div>
    <w:div w:id="1128937597">
      <w:bodyDiv w:val="1"/>
      <w:marLeft w:val="0"/>
      <w:marRight w:val="0"/>
      <w:marTop w:val="0"/>
      <w:marBottom w:val="0"/>
      <w:divBdr>
        <w:top w:val="none" w:sz="0" w:space="0" w:color="auto"/>
        <w:left w:val="none" w:sz="0" w:space="0" w:color="auto"/>
        <w:bottom w:val="none" w:sz="0" w:space="0" w:color="auto"/>
        <w:right w:val="none" w:sz="0" w:space="0" w:color="auto"/>
      </w:divBdr>
    </w:div>
    <w:div w:id="1130511538">
      <w:bodyDiv w:val="1"/>
      <w:marLeft w:val="0"/>
      <w:marRight w:val="0"/>
      <w:marTop w:val="0"/>
      <w:marBottom w:val="0"/>
      <w:divBdr>
        <w:top w:val="none" w:sz="0" w:space="0" w:color="auto"/>
        <w:left w:val="none" w:sz="0" w:space="0" w:color="auto"/>
        <w:bottom w:val="none" w:sz="0" w:space="0" w:color="auto"/>
        <w:right w:val="none" w:sz="0" w:space="0" w:color="auto"/>
      </w:divBdr>
    </w:div>
    <w:div w:id="1131634945">
      <w:bodyDiv w:val="1"/>
      <w:marLeft w:val="0"/>
      <w:marRight w:val="0"/>
      <w:marTop w:val="0"/>
      <w:marBottom w:val="0"/>
      <w:divBdr>
        <w:top w:val="none" w:sz="0" w:space="0" w:color="auto"/>
        <w:left w:val="none" w:sz="0" w:space="0" w:color="auto"/>
        <w:bottom w:val="none" w:sz="0" w:space="0" w:color="auto"/>
        <w:right w:val="none" w:sz="0" w:space="0" w:color="auto"/>
      </w:divBdr>
    </w:div>
    <w:div w:id="1132555709">
      <w:bodyDiv w:val="1"/>
      <w:marLeft w:val="0"/>
      <w:marRight w:val="0"/>
      <w:marTop w:val="0"/>
      <w:marBottom w:val="0"/>
      <w:divBdr>
        <w:top w:val="none" w:sz="0" w:space="0" w:color="auto"/>
        <w:left w:val="none" w:sz="0" w:space="0" w:color="auto"/>
        <w:bottom w:val="none" w:sz="0" w:space="0" w:color="auto"/>
        <w:right w:val="none" w:sz="0" w:space="0" w:color="auto"/>
      </w:divBdr>
    </w:div>
    <w:div w:id="1133520014">
      <w:bodyDiv w:val="1"/>
      <w:marLeft w:val="0"/>
      <w:marRight w:val="0"/>
      <w:marTop w:val="0"/>
      <w:marBottom w:val="0"/>
      <w:divBdr>
        <w:top w:val="none" w:sz="0" w:space="0" w:color="auto"/>
        <w:left w:val="none" w:sz="0" w:space="0" w:color="auto"/>
        <w:bottom w:val="none" w:sz="0" w:space="0" w:color="auto"/>
        <w:right w:val="none" w:sz="0" w:space="0" w:color="auto"/>
      </w:divBdr>
    </w:div>
    <w:div w:id="1134056086">
      <w:bodyDiv w:val="1"/>
      <w:marLeft w:val="0"/>
      <w:marRight w:val="0"/>
      <w:marTop w:val="0"/>
      <w:marBottom w:val="0"/>
      <w:divBdr>
        <w:top w:val="none" w:sz="0" w:space="0" w:color="auto"/>
        <w:left w:val="none" w:sz="0" w:space="0" w:color="auto"/>
        <w:bottom w:val="none" w:sz="0" w:space="0" w:color="auto"/>
        <w:right w:val="none" w:sz="0" w:space="0" w:color="auto"/>
      </w:divBdr>
    </w:div>
    <w:div w:id="1134638161">
      <w:bodyDiv w:val="1"/>
      <w:marLeft w:val="0"/>
      <w:marRight w:val="0"/>
      <w:marTop w:val="0"/>
      <w:marBottom w:val="0"/>
      <w:divBdr>
        <w:top w:val="none" w:sz="0" w:space="0" w:color="auto"/>
        <w:left w:val="none" w:sz="0" w:space="0" w:color="auto"/>
        <w:bottom w:val="none" w:sz="0" w:space="0" w:color="auto"/>
        <w:right w:val="none" w:sz="0" w:space="0" w:color="auto"/>
      </w:divBdr>
    </w:div>
    <w:div w:id="1141077326">
      <w:bodyDiv w:val="1"/>
      <w:marLeft w:val="0"/>
      <w:marRight w:val="0"/>
      <w:marTop w:val="0"/>
      <w:marBottom w:val="0"/>
      <w:divBdr>
        <w:top w:val="none" w:sz="0" w:space="0" w:color="auto"/>
        <w:left w:val="none" w:sz="0" w:space="0" w:color="auto"/>
        <w:bottom w:val="none" w:sz="0" w:space="0" w:color="auto"/>
        <w:right w:val="none" w:sz="0" w:space="0" w:color="auto"/>
      </w:divBdr>
    </w:div>
    <w:div w:id="1141188142">
      <w:bodyDiv w:val="1"/>
      <w:marLeft w:val="0"/>
      <w:marRight w:val="0"/>
      <w:marTop w:val="0"/>
      <w:marBottom w:val="0"/>
      <w:divBdr>
        <w:top w:val="none" w:sz="0" w:space="0" w:color="auto"/>
        <w:left w:val="none" w:sz="0" w:space="0" w:color="auto"/>
        <w:bottom w:val="none" w:sz="0" w:space="0" w:color="auto"/>
        <w:right w:val="none" w:sz="0" w:space="0" w:color="auto"/>
      </w:divBdr>
    </w:div>
    <w:div w:id="1146432317">
      <w:bodyDiv w:val="1"/>
      <w:marLeft w:val="0"/>
      <w:marRight w:val="0"/>
      <w:marTop w:val="0"/>
      <w:marBottom w:val="0"/>
      <w:divBdr>
        <w:top w:val="none" w:sz="0" w:space="0" w:color="auto"/>
        <w:left w:val="none" w:sz="0" w:space="0" w:color="auto"/>
        <w:bottom w:val="none" w:sz="0" w:space="0" w:color="auto"/>
        <w:right w:val="none" w:sz="0" w:space="0" w:color="auto"/>
      </w:divBdr>
    </w:div>
    <w:div w:id="1146971483">
      <w:bodyDiv w:val="1"/>
      <w:marLeft w:val="0"/>
      <w:marRight w:val="0"/>
      <w:marTop w:val="0"/>
      <w:marBottom w:val="0"/>
      <w:divBdr>
        <w:top w:val="none" w:sz="0" w:space="0" w:color="auto"/>
        <w:left w:val="none" w:sz="0" w:space="0" w:color="auto"/>
        <w:bottom w:val="none" w:sz="0" w:space="0" w:color="auto"/>
        <w:right w:val="none" w:sz="0" w:space="0" w:color="auto"/>
      </w:divBdr>
    </w:div>
    <w:div w:id="1149636127">
      <w:bodyDiv w:val="1"/>
      <w:marLeft w:val="0"/>
      <w:marRight w:val="0"/>
      <w:marTop w:val="0"/>
      <w:marBottom w:val="0"/>
      <w:divBdr>
        <w:top w:val="none" w:sz="0" w:space="0" w:color="auto"/>
        <w:left w:val="none" w:sz="0" w:space="0" w:color="auto"/>
        <w:bottom w:val="none" w:sz="0" w:space="0" w:color="auto"/>
        <w:right w:val="none" w:sz="0" w:space="0" w:color="auto"/>
      </w:divBdr>
    </w:div>
    <w:div w:id="1151291895">
      <w:bodyDiv w:val="1"/>
      <w:marLeft w:val="0"/>
      <w:marRight w:val="0"/>
      <w:marTop w:val="0"/>
      <w:marBottom w:val="0"/>
      <w:divBdr>
        <w:top w:val="none" w:sz="0" w:space="0" w:color="auto"/>
        <w:left w:val="none" w:sz="0" w:space="0" w:color="auto"/>
        <w:bottom w:val="none" w:sz="0" w:space="0" w:color="auto"/>
        <w:right w:val="none" w:sz="0" w:space="0" w:color="auto"/>
      </w:divBdr>
    </w:div>
    <w:div w:id="1151360883">
      <w:bodyDiv w:val="1"/>
      <w:marLeft w:val="0"/>
      <w:marRight w:val="0"/>
      <w:marTop w:val="0"/>
      <w:marBottom w:val="0"/>
      <w:divBdr>
        <w:top w:val="none" w:sz="0" w:space="0" w:color="auto"/>
        <w:left w:val="none" w:sz="0" w:space="0" w:color="auto"/>
        <w:bottom w:val="none" w:sz="0" w:space="0" w:color="auto"/>
        <w:right w:val="none" w:sz="0" w:space="0" w:color="auto"/>
      </w:divBdr>
    </w:div>
    <w:div w:id="1155149326">
      <w:bodyDiv w:val="1"/>
      <w:marLeft w:val="0"/>
      <w:marRight w:val="0"/>
      <w:marTop w:val="0"/>
      <w:marBottom w:val="0"/>
      <w:divBdr>
        <w:top w:val="none" w:sz="0" w:space="0" w:color="auto"/>
        <w:left w:val="none" w:sz="0" w:space="0" w:color="auto"/>
        <w:bottom w:val="none" w:sz="0" w:space="0" w:color="auto"/>
        <w:right w:val="none" w:sz="0" w:space="0" w:color="auto"/>
      </w:divBdr>
    </w:div>
    <w:div w:id="1156805585">
      <w:bodyDiv w:val="1"/>
      <w:marLeft w:val="0"/>
      <w:marRight w:val="0"/>
      <w:marTop w:val="0"/>
      <w:marBottom w:val="0"/>
      <w:divBdr>
        <w:top w:val="none" w:sz="0" w:space="0" w:color="auto"/>
        <w:left w:val="none" w:sz="0" w:space="0" w:color="auto"/>
        <w:bottom w:val="none" w:sz="0" w:space="0" w:color="auto"/>
        <w:right w:val="none" w:sz="0" w:space="0" w:color="auto"/>
      </w:divBdr>
    </w:div>
    <w:div w:id="1158620400">
      <w:bodyDiv w:val="1"/>
      <w:marLeft w:val="0"/>
      <w:marRight w:val="0"/>
      <w:marTop w:val="0"/>
      <w:marBottom w:val="0"/>
      <w:divBdr>
        <w:top w:val="none" w:sz="0" w:space="0" w:color="auto"/>
        <w:left w:val="none" w:sz="0" w:space="0" w:color="auto"/>
        <w:bottom w:val="none" w:sz="0" w:space="0" w:color="auto"/>
        <w:right w:val="none" w:sz="0" w:space="0" w:color="auto"/>
      </w:divBdr>
    </w:div>
    <w:div w:id="1159004615">
      <w:bodyDiv w:val="1"/>
      <w:marLeft w:val="0"/>
      <w:marRight w:val="0"/>
      <w:marTop w:val="0"/>
      <w:marBottom w:val="0"/>
      <w:divBdr>
        <w:top w:val="none" w:sz="0" w:space="0" w:color="auto"/>
        <w:left w:val="none" w:sz="0" w:space="0" w:color="auto"/>
        <w:bottom w:val="none" w:sz="0" w:space="0" w:color="auto"/>
        <w:right w:val="none" w:sz="0" w:space="0" w:color="auto"/>
      </w:divBdr>
    </w:div>
    <w:div w:id="1159344017">
      <w:bodyDiv w:val="1"/>
      <w:marLeft w:val="0"/>
      <w:marRight w:val="0"/>
      <w:marTop w:val="0"/>
      <w:marBottom w:val="0"/>
      <w:divBdr>
        <w:top w:val="none" w:sz="0" w:space="0" w:color="auto"/>
        <w:left w:val="none" w:sz="0" w:space="0" w:color="auto"/>
        <w:bottom w:val="none" w:sz="0" w:space="0" w:color="auto"/>
        <w:right w:val="none" w:sz="0" w:space="0" w:color="auto"/>
      </w:divBdr>
    </w:div>
    <w:div w:id="1163013626">
      <w:bodyDiv w:val="1"/>
      <w:marLeft w:val="0"/>
      <w:marRight w:val="0"/>
      <w:marTop w:val="0"/>
      <w:marBottom w:val="0"/>
      <w:divBdr>
        <w:top w:val="none" w:sz="0" w:space="0" w:color="auto"/>
        <w:left w:val="none" w:sz="0" w:space="0" w:color="auto"/>
        <w:bottom w:val="none" w:sz="0" w:space="0" w:color="auto"/>
        <w:right w:val="none" w:sz="0" w:space="0" w:color="auto"/>
      </w:divBdr>
    </w:div>
    <w:div w:id="1163349288">
      <w:bodyDiv w:val="1"/>
      <w:marLeft w:val="0"/>
      <w:marRight w:val="0"/>
      <w:marTop w:val="0"/>
      <w:marBottom w:val="0"/>
      <w:divBdr>
        <w:top w:val="none" w:sz="0" w:space="0" w:color="auto"/>
        <w:left w:val="none" w:sz="0" w:space="0" w:color="auto"/>
        <w:bottom w:val="none" w:sz="0" w:space="0" w:color="auto"/>
        <w:right w:val="none" w:sz="0" w:space="0" w:color="auto"/>
      </w:divBdr>
    </w:div>
    <w:div w:id="1165588752">
      <w:bodyDiv w:val="1"/>
      <w:marLeft w:val="0"/>
      <w:marRight w:val="0"/>
      <w:marTop w:val="0"/>
      <w:marBottom w:val="0"/>
      <w:divBdr>
        <w:top w:val="none" w:sz="0" w:space="0" w:color="auto"/>
        <w:left w:val="none" w:sz="0" w:space="0" w:color="auto"/>
        <w:bottom w:val="none" w:sz="0" w:space="0" w:color="auto"/>
        <w:right w:val="none" w:sz="0" w:space="0" w:color="auto"/>
      </w:divBdr>
    </w:div>
    <w:div w:id="1171338233">
      <w:bodyDiv w:val="1"/>
      <w:marLeft w:val="0"/>
      <w:marRight w:val="0"/>
      <w:marTop w:val="0"/>
      <w:marBottom w:val="0"/>
      <w:divBdr>
        <w:top w:val="none" w:sz="0" w:space="0" w:color="auto"/>
        <w:left w:val="none" w:sz="0" w:space="0" w:color="auto"/>
        <w:bottom w:val="none" w:sz="0" w:space="0" w:color="auto"/>
        <w:right w:val="none" w:sz="0" w:space="0" w:color="auto"/>
      </w:divBdr>
    </w:div>
    <w:div w:id="1172523022">
      <w:bodyDiv w:val="1"/>
      <w:marLeft w:val="0"/>
      <w:marRight w:val="0"/>
      <w:marTop w:val="0"/>
      <w:marBottom w:val="0"/>
      <w:divBdr>
        <w:top w:val="none" w:sz="0" w:space="0" w:color="auto"/>
        <w:left w:val="none" w:sz="0" w:space="0" w:color="auto"/>
        <w:bottom w:val="none" w:sz="0" w:space="0" w:color="auto"/>
        <w:right w:val="none" w:sz="0" w:space="0" w:color="auto"/>
      </w:divBdr>
    </w:div>
    <w:div w:id="1183861830">
      <w:bodyDiv w:val="1"/>
      <w:marLeft w:val="0"/>
      <w:marRight w:val="0"/>
      <w:marTop w:val="0"/>
      <w:marBottom w:val="0"/>
      <w:divBdr>
        <w:top w:val="none" w:sz="0" w:space="0" w:color="auto"/>
        <w:left w:val="none" w:sz="0" w:space="0" w:color="auto"/>
        <w:bottom w:val="none" w:sz="0" w:space="0" w:color="auto"/>
        <w:right w:val="none" w:sz="0" w:space="0" w:color="auto"/>
      </w:divBdr>
    </w:div>
    <w:div w:id="1185561264">
      <w:bodyDiv w:val="1"/>
      <w:marLeft w:val="0"/>
      <w:marRight w:val="0"/>
      <w:marTop w:val="0"/>
      <w:marBottom w:val="0"/>
      <w:divBdr>
        <w:top w:val="none" w:sz="0" w:space="0" w:color="auto"/>
        <w:left w:val="none" w:sz="0" w:space="0" w:color="auto"/>
        <w:bottom w:val="none" w:sz="0" w:space="0" w:color="auto"/>
        <w:right w:val="none" w:sz="0" w:space="0" w:color="auto"/>
      </w:divBdr>
    </w:div>
    <w:div w:id="1186556970">
      <w:bodyDiv w:val="1"/>
      <w:marLeft w:val="0"/>
      <w:marRight w:val="0"/>
      <w:marTop w:val="0"/>
      <w:marBottom w:val="0"/>
      <w:divBdr>
        <w:top w:val="none" w:sz="0" w:space="0" w:color="auto"/>
        <w:left w:val="none" w:sz="0" w:space="0" w:color="auto"/>
        <w:bottom w:val="none" w:sz="0" w:space="0" w:color="auto"/>
        <w:right w:val="none" w:sz="0" w:space="0" w:color="auto"/>
      </w:divBdr>
    </w:div>
    <w:div w:id="1188713363">
      <w:bodyDiv w:val="1"/>
      <w:marLeft w:val="0"/>
      <w:marRight w:val="0"/>
      <w:marTop w:val="0"/>
      <w:marBottom w:val="0"/>
      <w:divBdr>
        <w:top w:val="none" w:sz="0" w:space="0" w:color="auto"/>
        <w:left w:val="none" w:sz="0" w:space="0" w:color="auto"/>
        <w:bottom w:val="none" w:sz="0" w:space="0" w:color="auto"/>
        <w:right w:val="none" w:sz="0" w:space="0" w:color="auto"/>
      </w:divBdr>
    </w:div>
    <w:div w:id="1190265958">
      <w:bodyDiv w:val="1"/>
      <w:marLeft w:val="0"/>
      <w:marRight w:val="0"/>
      <w:marTop w:val="0"/>
      <w:marBottom w:val="0"/>
      <w:divBdr>
        <w:top w:val="none" w:sz="0" w:space="0" w:color="auto"/>
        <w:left w:val="none" w:sz="0" w:space="0" w:color="auto"/>
        <w:bottom w:val="none" w:sz="0" w:space="0" w:color="auto"/>
        <w:right w:val="none" w:sz="0" w:space="0" w:color="auto"/>
      </w:divBdr>
    </w:div>
    <w:div w:id="1190489062">
      <w:bodyDiv w:val="1"/>
      <w:marLeft w:val="0"/>
      <w:marRight w:val="0"/>
      <w:marTop w:val="0"/>
      <w:marBottom w:val="0"/>
      <w:divBdr>
        <w:top w:val="none" w:sz="0" w:space="0" w:color="auto"/>
        <w:left w:val="none" w:sz="0" w:space="0" w:color="auto"/>
        <w:bottom w:val="none" w:sz="0" w:space="0" w:color="auto"/>
        <w:right w:val="none" w:sz="0" w:space="0" w:color="auto"/>
      </w:divBdr>
    </w:div>
    <w:div w:id="1190946853">
      <w:bodyDiv w:val="1"/>
      <w:marLeft w:val="0"/>
      <w:marRight w:val="0"/>
      <w:marTop w:val="0"/>
      <w:marBottom w:val="0"/>
      <w:divBdr>
        <w:top w:val="none" w:sz="0" w:space="0" w:color="auto"/>
        <w:left w:val="none" w:sz="0" w:space="0" w:color="auto"/>
        <w:bottom w:val="none" w:sz="0" w:space="0" w:color="auto"/>
        <w:right w:val="none" w:sz="0" w:space="0" w:color="auto"/>
      </w:divBdr>
    </w:div>
    <w:div w:id="1193421831">
      <w:bodyDiv w:val="1"/>
      <w:marLeft w:val="0"/>
      <w:marRight w:val="0"/>
      <w:marTop w:val="0"/>
      <w:marBottom w:val="0"/>
      <w:divBdr>
        <w:top w:val="none" w:sz="0" w:space="0" w:color="auto"/>
        <w:left w:val="none" w:sz="0" w:space="0" w:color="auto"/>
        <w:bottom w:val="none" w:sz="0" w:space="0" w:color="auto"/>
        <w:right w:val="none" w:sz="0" w:space="0" w:color="auto"/>
      </w:divBdr>
    </w:div>
    <w:div w:id="1193960275">
      <w:bodyDiv w:val="1"/>
      <w:marLeft w:val="0"/>
      <w:marRight w:val="0"/>
      <w:marTop w:val="0"/>
      <w:marBottom w:val="0"/>
      <w:divBdr>
        <w:top w:val="none" w:sz="0" w:space="0" w:color="auto"/>
        <w:left w:val="none" w:sz="0" w:space="0" w:color="auto"/>
        <w:bottom w:val="none" w:sz="0" w:space="0" w:color="auto"/>
        <w:right w:val="none" w:sz="0" w:space="0" w:color="auto"/>
      </w:divBdr>
    </w:div>
    <w:div w:id="1194924632">
      <w:bodyDiv w:val="1"/>
      <w:marLeft w:val="0"/>
      <w:marRight w:val="0"/>
      <w:marTop w:val="0"/>
      <w:marBottom w:val="0"/>
      <w:divBdr>
        <w:top w:val="none" w:sz="0" w:space="0" w:color="auto"/>
        <w:left w:val="none" w:sz="0" w:space="0" w:color="auto"/>
        <w:bottom w:val="none" w:sz="0" w:space="0" w:color="auto"/>
        <w:right w:val="none" w:sz="0" w:space="0" w:color="auto"/>
      </w:divBdr>
    </w:div>
    <w:div w:id="1196580876">
      <w:bodyDiv w:val="1"/>
      <w:marLeft w:val="0"/>
      <w:marRight w:val="0"/>
      <w:marTop w:val="0"/>
      <w:marBottom w:val="0"/>
      <w:divBdr>
        <w:top w:val="none" w:sz="0" w:space="0" w:color="auto"/>
        <w:left w:val="none" w:sz="0" w:space="0" w:color="auto"/>
        <w:bottom w:val="none" w:sz="0" w:space="0" w:color="auto"/>
        <w:right w:val="none" w:sz="0" w:space="0" w:color="auto"/>
      </w:divBdr>
    </w:div>
    <w:div w:id="1200119127">
      <w:bodyDiv w:val="1"/>
      <w:marLeft w:val="0"/>
      <w:marRight w:val="0"/>
      <w:marTop w:val="0"/>
      <w:marBottom w:val="0"/>
      <w:divBdr>
        <w:top w:val="none" w:sz="0" w:space="0" w:color="auto"/>
        <w:left w:val="none" w:sz="0" w:space="0" w:color="auto"/>
        <w:bottom w:val="none" w:sz="0" w:space="0" w:color="auto"/>
        <w:right w:val="none" w:sz="0" w:space="0" w:color="auto"/>
      </w:divBdr>
    </w:div>
    <w:div w:id="1204442242">
      <w:bodyDiv w:val="1"/>
      <w:marLeft w:val="0"/>
      <w:marRight w:val="0"/>
      <w:marTop w:val="0"/>
      <w:marBottom w:val="0"/>
      <w:divBdr>
        <w:top w:val="none" w:sz="0" w:space="0" w:color="auto"/>
        <w:left w:val="none" w:sz="0" w:space="0" w:color="auto"/>
        <w:bottom w:val="none" w:sz="0" w:space="0" w:color="auto"/>
        <w:right w:val="none" w:sz="0" w:space="0" w:color="auto"/>
      </w:divBdr>
    </w:div>
    <w:div w:id="1205563757">
      <w:bodyDiv w:val="1"/>
      <w:marLeft w:val="0"/>
      <w:marRight w:val="0"/>
      <w:marTop w:val="0"/>
      <w:marBottom w:val="0"/>
      <w:divBdr>
        <w:top w:val="none" w:sz="0" w:space="0" w:color="auto"/>
        <w:left w:val="none" w:sz="0" w:space="0" w:color="auto"/>
        <w:bottom w:val="none" w:sz="0" w:space="0" w:color="auto"/>
        <w:right w:val="none" w:sz="0" w:space="0" w:color="auto"/>
      </w:divBdr>
    </w:div>
    <w:div w:id="1205823309">
      <w:bodyDiv w:val="1"/>
      <w:marLeft w:val="0"/>
      <w:marRight w:val="0"/>
      <w:marTop w:val="0"/>
      <w:marBottom w:val="0"/>
      <w:divBdr>
        <w:top w:val="none" w:sz="0" w:space="0" w:color="auto"/>
        <w:left w:val="none" w:sz="0" w:space="0" w:color="auto"/>
        <w:bottom w:val="none" w:sz="0" w:space="0" w:color="auto"/>
        <w:right w:val="none" w:sz="0" w:space="0" w:color="auto"/>
      </w:divBdr>
    </w:div>
    <w:div w:id="1206989674">
      <w:bodyDiv w:val="1"/>
      <w:marLeft w:val="0"/>
      <w:marRight w:val="0"/>
      <w:marTop w:val="0"/>
      <w:marBottom w:val="0"/>
      <w:divBdr>
        <w:top w:val="none" w:sz="0" w:space="0" w:color="auto"/>
        <w:left w:val="none" w:sz="0" w:space="0" w:color="auto"/>
        <w:bottom w:val="none" w:sz="0" w:space="0" w:color="auto"/>
        <w:right w:val="none" w:sz="0" w:space="0" w:color="auto"/>
      </w:divBdr>
    </w:div>
    <w:div w:id="1207256678">
      <w:bodyDiv w:val="1"/>
      <w:marLeft w:val="0"/>
      <w:marRight w:val="0"/>
      <w:marTop w:val="0"/>
      <w:marBottom w:val="0"/>
      <w:divBdr>
        <w:top w:val="none" w:sz="0" w:space="0" w:color="auto"/>
        <w:left w:val="none" w:sz="0" w:space="0" w:color="auto"/>
        <w:bottom w:val="none" w:sz="0" w:space="0" w:color="auto"/>
        <w:right w:val="none" w:sz="0" w:space="0" w:color="auto"/>
      </w:divBdr>
    </w:div>
    <w:div w:id="1211189321">
      <w:bodyDiv w:val="1"/>
      <w:marLeft w:val="0"/>
      <w:marRight w:val="0"/>
      <w:marTop w:val="0"/>
      <w:marBottom w:val="0"/>
      <w:divBdr>
        <w:top w:val="none" w:sz="0" w:space="0" w:color="auto"/>
        <w:left w:val="none" w:sz="0" w:space="0" w:color="auto"/>
        <w:bottom w:val="none" w:sz="0" w:space="0" w:color="auto"/>
        <w:right w:val="none" w:sz="0" w:space="0" w:color="auto"/>
      </w:divBdr>
    </w:div>
    <w:div w:id="1212305109">
      <w:bodyDiv w:val="1"/>
      <w:marLeft w:val="0"/>
      <w:marRight w:val="0"/>
      <w:marTop w:val="0"/>
      <w:marBottom w:val="0"/>
      <w:divBdr>
        <w:top w:val="none" w:sz="0" w:space="0" w:color="auto"/>
        <w:left w:val="none" w:sz="0" w:space="0" w:color="auto"/>
        <w:bottom w:val="none" w:sz="0" w:space="0" w:color="auto"/>
        <w:right w:val="none" w:sz="0" w:space="0" w:color="auto"/>
      </w:divBdr>
    </w:div>
    <w:div w:id="1212960624">
      <w:bodyDiv w:val="1"/>
      <w:marLeft w:val="0"/>
      <w:marRight w:val="0"/>
      <w:marTop w:val="0"/>
      <w:marBottom w:val="0"/>
      <w:divBdr>
        <w:top w:val="none" w:sz="0" w:space="0" w:color="auto"/>
        <w:left w:val="none" w:sz="0" w:space="0" w:color="auto"/>
        <w:bottom w:val="none" w:sz="0" w:space="0" w:color="auto"/>
        <w:right w:val="none" w:sz="0" w:space="0" w:color="auto"/>
      </w:divBdr>
    </w:div>
    <w:div w:id="1214927997">
      <w:bodyDiv w:val="1"/>
      <w:marLeft w:val="0"/>
      <w:marRight w:val="0"/>
      <w:marTop w:val="0"/>
      <w:marBottom w:val="0"/>
      <w:divBdr>
        <w:top w:val="none" w:sz="0" w:space="0" w:color="auto"/>
        <w:left w:val="none" w:sz="0" w:space="0" w:color="auto"/>
        <w:bottom w:val="none" w:sz="0" w:space="0" w:color="auto"/>
        <w:right w:val="none" w:sz="0" w:space="0" w:color="auto"/>
      </w:divBdr>
    </w:div>
    <w:div w:id="1215312538">
      <w:bodyDiv w:val="1"/>
      <w:marLeft w:val="0"/>
      <w:marRight w:val="0"/>
      <w:marTop w:val="0"/>
      <w:marBottom w:val="0"/>
      <w:divBdr>
        <w:top w:val="none" w:sz="0" w:space="0" w:color="auto"/>
        <w:left w:val="none" w:sz="0" w:space="0" w:color="auto"/>
        <w:bottom w:val="none" w:sz="0" w:space="0" w:color="auto"/>
        <w:right w:val="none" w:sz="0" w:space="0" w:color="auto"/>
      </w:divBdr>
    </w:div>
    <w:div w:id="1215383640">
      <w:bodyDiv w:val="1"/>
      <w:marLeft w:val="0"/>
      <w:marRight w:val="0"/>
      <w:marTop w:val="0"/>
      <w:marBottom w:val="0"/>
      <w:divBdr>
        <w:top w:val="none" w:sz="0" w:space="0" w:color="auto"/>
        <w:left w:val="none" w:sz="0" w:space="0" w:color="auto"/>
        <w:bottom w:val="none" w:sz="0" w:space="0" w:color="auto"/>
        <w:right w:val="none" w:sz="0" w:space="0" w:color="auto"/>
      </w:divBdr>
    </w:div>
    <w:div w:id="1216432527">
      <w:bodyDiv w:val="1"/>
      <w:marLeft w:val="0"/>
      <w:marRight w:val="0"/>
      <w:marTop w:val="0"/>
      <w:marBottom w:val="0"/>
      <w:divBdr>
        <w:top w:val="none" w:sz="0" w:space="0" w:color="auto"/>
        <w:left w:val="none" w:sz="0" w:space="0" w:color="auto"/>
        <w:bottom w:val="none" w:sz="0" w:space="0" w:color="auto"/>
        <w:right w:val="none" w:sz="0" w:space="0" w:color="auto"/>
      </w:divBdr>
    </w:div>
    <w:div w:id="1217162103">
      <w:bodyDiv w:val="1"/>
      <w:marLeft w:val="0"/>
      <w:marRight w:val="0"/>
      <w:marTop w:val="0"/>
      <w:marBottom w:val="0"/>
      <w:divBdr>
        <w:top w:val="none" w:sz="0" w:space="0" w:color="auto"/>
        <w:left w:val="none" w:sz="0" w:space="0" w:color="auto"/>
        <w:bottom w:val="none" w:sz="0" w:space="0" w:color="auto"/>
        <w:right w:val="none" w:sz="0" w:space="0" w:color="auto"/>
      </w:divBdr>
    </w:div>
    <w:div w:id="1217549266">
      <w:bodyDiv w:val="1"/>
      <w:marLeft w:val="0"/>
      <w:marRight w:val="0"/>
      <w:marTop w:val="0"/>
      <w:marBottom w:val="0"/>
      <w:divBdr>
        <w:top w:val="none" w:sz="0" w:space="0" w:color="auto"/>
        <w:left w:val="none" w:sz="0" w:space="0" w:color="auto"/>
        <w:bottom w:val="none" w:sz="0" w:space="0" w:color="auto"/>
        <w:right w:val="none" w:sz="0" w:space="0" w:color="auto"/>
      </w:divBdr>
    </w:div>
    <w:div w:id="1220291008">
      <w:bodyDiv w:val="1"/>
      <w:marLeft w:val="0"/>
      <w:marRight w:val="0"/>
      <w:marTop w:val="0"/>
      <w:marBottom w:val="0"/>
      <w:divBdr>
        <w:top w:val="none" w:sz="0" w:space="0" w:color="auto"/>
        <w:left w:val="none" w:sz="0" w:space="0" w:color="auto"/>
        <w:bottom w:val="none" w:sz="0" w:space="0" w:color="auto"/>
        <w:right w:val="none" w:sz="0" w:space="0" w:color="auto"/>
      </w:divBdr>
    </w:div>
    <w:div w:id="1221595473">
      <w:bodyDiv w:val="1"/>
      <w:marLeft w:val="0"/>
      <w:marRight w:val="0"/>
      <w:marTop w:val="0"/>
      <w:marBottom w:val="0"/>
      <w:divBdr>
        <w:top w:val="none" w:sz="0" w:space="0" w:color="auto"/>
        <w:left w:val="none" w:sz="0" w:space="0" w:color="auto"/>
        <w:bottom w:val="none" w:sz="0" w:space="0" w:color="auto"/>
        <w:right w:val="none" w:sz="0" w:space="0" w:color="auto"/>
      </w:divBdr>
    </w:div>
    <w:div w:id="1223836159">
      <w:bodyDiv w:val="1"/>
      <w:marLeft w:val="0"/>
      <w:marRight w:val="0"/>
      <w:marTop w:val="0"/>
      <w:marBottom w:val="0"/>
      <w:divBdr>
        <w:top w:val="none" w:sz="0" w:space="0" w:color="auto"/>
        <w:left w:val="none" w:sz="0" w:space="0" w:color="auto"/>
        <w:bottom w:val="none" w:sz="0" w:space="0" w:color="auto"/>
        <w:right w:val="none" w:sz="0" w:space="0" w:color="auto"/>
      </w:divBdr>
    </w:div>
    <w:div w:id="1227032105">
      <w:bodyDiv w:val="1"/>
      <w:marLeft w:val="0"/>
      <w:marRight w:val="0"/>
      <w:marTop w:val="0"/>
      <w:marBottom w:val="0"/>
      <w:divBdr>
        <w:top w:val="none" w:sz="0" w:space="0" w:color="auto"/>
        <w:left w:val="none" w:sz="0" w:space="0" w:color="auto"/>
        <w:bottom w:val="none" w:sz="0" w:space="0" w:color="auto"/>
        <w:right w:val="none" w:sz="0" w:space="0" w:color="auto"/>
      </w:divBdr>
    </w:div>
    <w:div w:id="1227570043">
      <w:bodyDiv w:val="1"/>
      <w:marLeft w:val="0"/>
      <w:marRight w:val="0"/>
      <w:marTop w:val="0"/>
      <w:marBottom w:val="0"/>
      <w:divBdr>
        <w:top w:val="none" w:sz="0" w:space="0" w:color="auto"/>
        <w:left w:val="none" w:sz="0" w:space="0" w:color="auto"/>
        <w:bottom w:val="none" w:sz="0" w:space="0" w:color="auto"/>
        <w:right w:val="none" w:sz="0" w:space="0" w:color="auto"/>
      </w:divBdr>
    </w:div>
    <w:div w:id="1228954586">
      <w:bodyDiv w:val="1"/>
      <w:marLeft w:val="0"/>
      <w:marRight w:val="0"/>
      <w:marTop w:val="0"/>
      <w:marBottom w:val="0"/>
      <w:divBdr>
        <w:top w:val="none" w:sz="0" w:space="0" w:color="auto"/>
        <w:left w:val="none" w:sz="0" w:space="0" w:color="auto"/>
        <w:bottom w:val="none" w:sz="0" w:space="0" w:color="auto"/>
        <w:right w:val="none" w:sz="0" w:space="0" w:color="auto"/>
      </w:divBdr>
    </w:div>
    <w:div w:id="1233387871">
      <w:bodyDiv w:val="1"/>
      <w:marLeft w:val="0"/>
      <w:marRight w:val="0"/>
      <w:marTop w:val="0"/>
      <w:marBottom w:val="0"/>
      <w:divBdr>
        <w:top w:val="none" w:sz="0" w:space="0" w:color="auto"/>
        <w:left w:val="none" w:sz="0" w:space="0" w:color="auto"/>
        <w:bottom w:val="none" w:sz="0" w:space="0" w:color="auto"/>
        <w:right w:val="none" w:sz="0" w:space="0" w:color="auto"/>
      </w:divBdr>
    </w:div>
    <w:div w:id="1234657421">
      <w:bodyDiv w:val="1"/>
      <w:marLeft w:val="0"/>
      <w:marRight w:val="0"/>
      <w:marTop w:val="0"/>
      <w:marBottom w:val="0"/>
      <w:divBdr>
        <w:top w:val="none" w:sz="0" w:space="0" w:color="auto"/>
        <w:left w:val="none" w:sz="0" w:space="0" w:color="auto"/>
        <w:bottom w:val="none" w:sz="0" w:space="0" w:color="auto"/>
        <w:right w:val="none" w:sz="0" w:space="0" w:color="auto"/>
      </w:divBdr>
    </w:div>
    <w:div w:id="1235551159">
      <w:bodyDiv w:val="1"/>
      <w:marLeft w:val="0"/>
      <w:marRight w:val="0"/>
      <w:marTop w:val="0"/>
      <w:marBottom w:val="0"/>
      <w:divBdr>
        <w:top w:val="none" w:sz="0" w:space="0" w:color="auto"/>
        <w:left w:val="none" w:sz="0" w:space="0" w:color="auto"/>
        <w:bottom w:val="none" w:sz="0" w:space="0" w:color="auto"/>
        <w:right w:val="none" w:sz="0" w:space="0" w:color="auto"/>
      </w:divBdr>
    </w:div>
    <w:div w:id="1237788204">
      <w:bodyDiv w:val="1"/>
      <w:marLeft w:val="0"/>
      <w:marRight w:val="0"/>
      <w:marTop w:val="0"/>
      <w:marBottom w:val="0"/>
      <w:divBdr>
        <w:top w:val="none" w:sz="0" w:space="0" w:color="auto"/>
        <w:left w:val="none" w:sz="0" w:space="0" w:color="auto"/>
        <w:bottom w:val="none" w:sz="0" w:space="0" w:color="auto"/>
        <w:right w:val="none" w:sz="0" w:space="0" w:color="auto"/>
      </w:divBdr>
    </w:div>
    <w:div w:id="1240023340">
      <w:bodyDiv w:val="1"/>
      <w:marLeft w:val="0"/>
      <w:marRight w:val="0"/>
      <w:marTop w:val="0"/>
      <w:marBottom w:val="0"/>
      <w:divBdr>
        <w:top w:val="none" w:sz="0" w:space="0" w:color="auto"/>
        <w:left w:val="none" w:sz="0" w:space="0" w:color="auto"/>
        <w:bottom w:val="none" w:sz="0" w:space="0" w:color="auto"/>
        <w:right w:val="none" w:sz="0" w:space="0" w:color="auto"/>
      </w:divBdr>
    </w:div>
    <w:div w:id="1241018794">
      <w:bodyDiv w:val="1"/>
      <w:marLeft w:val="0"/>
      <w:marRight w:val="0"/>
      <w:marTop w:val="0"/>
      <w:marBottom w:val="0"/>
      <w:divBdr>
        <w:top w:val="none" w:sz="0" w:space="0" w:color="auto"/>
        <w:left w:val="none" w:sz="0" w:space="0" w:color="auto"/>
        <w:bottom w:val="none" w:sz="0" w:space="0" w:color="auto"/>
        <w:right w:val="none" w:sz="0" w:space="0" w:color="auto"/>
      </w:divBdr>
    </w:div>
    <w:div w:id="1245920620">
      <w:bodyDiv w:val="1"/>
      <w:marLeft w:val="0"/>
      <w:marRight w:val="0"/>
      <w:marTop w:val="0"/>
      <w:marBottom w:val="0"/>
      <w:divBdr>
        <w:top w:val="none" w:sz="0" w:space="0" w:color="auto"/>
        <w:left w:val="none" w:sz="0" w:space="0" w:color="auto"/>
        <w:bottom w:val="none" w:sz="0" w:space="0" w:color="auto"/>
        <w:right w:val="none" w:sz="0" w:space="0" w:color="auto"/>
      </w:divBdr>
    </w:div>
    <w:div w:id="1246960501">
      <w:bodyDiv w:val="1"/>
      <w:marLeft w:val="0"/>
      <w:marRight w:val="0"/>
      <w:marTop w:val="0"/>
      <w:marBottom w:val="0"/>
      <w:divBdr>
        <w:top w:val="none" w:sz="0" w:space="0" w:color="auto"/>
        <w:left w:val="none" w:sz="0" w:space="0" w:color="auto"/>
        <w:bottom w:val="none" w:sz="0" w:space="0" w:color="auto"/>
        <w:right w:val="none" w:sz="0" w:space="0" w:color="auto"/>
      </w:divBdr>
    </w:div>
    <w:div w:id="1250581520">
      <w:bodyDiv w:val="1"/>
      <w:marLeft w:val="0"/>
      <w:marRight w:val="0"/>
      <w:marTop w:val="0"/>
      <w:marBottom w:val="0"/>
      <w:divBdr>
        <w:top w:val="none" w:sz="0" w:space="0" w:color="auto"/>
        <w:left w:val="none" w:sz="0" w:space="0" w:color="auto"/>
        <w:bottom w:val="none" w:sz="0" w:space="0" w:color="auto"/>
        <w:right w:val="none" w:sz="0" w:space="0" w:color="auto"/>
      </w:divBdr>
    </w:div>
    <w:div w:id="1251237096">
      <w:bodyDiv w:val="1"/>
      <w:marLeft w:val="0"/>
      <w:marRight w:val="0"/>
      <w:marTop w:val="0"/>
      <w:marBottom w:val="0"/>
      <w:divBdr>
        <w:top w:val="none" w:sz="0" w:space="0" w:color="auto"/>
        <w:left w:val="none" w:sz="0" w:space="0" w:color="auto"/>
        <w:bottom w:val="none" w:sz="0" w:space="0" w:color="auto"/>
        <w:right w:val="none" w:sz="0" w:space="0" w:color="auto"/>
      </w:divBdr>
    </w:div>
    <w:div w:id="1251506050">
      <w:bodyDiv w:val="1"/>
      <w:marLeft w:val="0"/>
      <w:marRight w:val="0"/>
      <w:marTop w:val="0"/>
      <w:marBottom w:val="0"/>
      <w:divBdr>
        <w:top w:val="none" w:sz="0" w:space="0" w:color="auto"/>
        <w:left w:val="none" w:sz="0" w:space="0" w:color="auto"/>
        <w:bottom w:val="none" w:sz="0" w:space="0" w:color="auto"/>
        <w:right w:val="none" w:sz="0" w:space="0" w:color="auto"/>
      </w:divBdr>
    </w:div>
    <w:div w:id="1252740269">
      <w:bodyDiv w:val="1"/>
      <w:marLeft w:val="0"/>
      <w:marRight w:val="0"/>
      <w:marTop w:val="0"/>
      <w:marBottom w:val="0"/>
      <w:divBdr>
        <w:top w:val="none" w:sz="0" w:space="0" w:color="auto"/>
        <w:left w:val="none" w:sz="0" w:space="0" w:color="auto"/>
        <w:bottom w:val="none" w:sz="0" w:space="0" w:color="auto"/>
        <w:right w:val="none" w:sz="0" w:space="0" w:color="auto"/>
      </w:divBdr>
    </w:div>
    <w:div w:id="1255358362">
      <w:bodyDiv w:val="1"/>
      <w:marLeft w:val="0"/>
      <w:marRight w:val="0"/>
      <w:marTop w:val="0"/>
      <w:marBottom w:val="0"/>
      <w:divBdr>
        <w:top w:val="none" w:sz="0" w:space="0" w:color="auto"/>
        <w:left w:val="none" w:sz="0" w:space="0" w:color="auto"/>
        <w:bottom w:val="none" w:sz="0" w:space="0" w:color="auto"/>
        <w:right w:val="none" w:sz="0" w:space="0" w:color="auto"/>
      </w:divBdr>
    </w:div>
    <w:div w:id="1258631627">
      <w:bodyDiv w:val="1"/>
      <w:marLeft w:val="0"/>
      <w:marRight w:val="0"/>
      <w:marTop w:val="0"/>
      <w:marBottom w:val="0"/>
      <w:divBdr>
        <w:top w:val="none" w:sz="0" w:space="0" w:color="auto"/>
        <w:left w:val="none" w:sz="0" w:space="0" w:color="auto"/>
        <w:bottom w:val="none" w:sz="0" w:space="0" w:color="auto"/>
        <w:right w:val="none" w:sz="0" w:space="0" w:color="auto"/>
      </w:divBdr>
    </w:div>
    <w:div w:id="1263144027">
      <w:bodyDiv w:val="1"/>
      <w:marLeft w:val="0"/>
      <w:marRight w:val="0"/>
      <w:marTop w:val="0"/>
      <w:marBottom w:val="0"/>
      <w:divBdr>
        <w:top w:val="none" w:sz="0" w:space="0" w:color="auto"/>
        <w:left w:val="none" w:sz="0" w:space="0" w:color="auto"/>
        <w:bottom w:val="none" w:sz="0" w:space="0" w:color="auto"/>
        <w:right w:val="none" w:sz="0" w:space="0" w:color="auto"/>
      </w:divBdr>
    </w:div>
    <w:div w:id="1266303650">
      <w:bodyDiv w:val="1"/>
      <w:marLeft w:val="0"/>
      <w:marRight w:val="0"/>
      <w:marTop w:val="0"/>
      <w:marBottom w:val="0"/>
      <w:divBdr>
        <w:top w:val="none" w:sz="0" w:space="0" w:color="auto"/>
        <w:left w:val="none" w:sz="0" w:space="0" w:color="auto"/>
        <w:bottom w:val="none" w:sz="0" w:space="0" w:color="auto"/>
        <w:right w:val="none" w:sz="0" w:space="0" w:color="auto"/>
      </w:divBdr>
    </w:div>
    <w:div w:id="1266575373">
      <w:bodyDiv w:val="1"/>
      <w:marLeft w:val="0"/>
      <w:marRight w:val="0"/>
      <w:marTop w:val="0"/>
      <w:marBottom w:val="0"/>
      <w:divBdr>
        <w:top w:val="none" w:sz="0" w:space="0" w:color="auto"/>
        <w:left w:val="none" w:sz="0" w:space="0" w:color="auto"/>
        <w:bottom w:val="none" w:sz="0" w:space="0" w:color="auto"/>
        <w:right w:val="none" w:sz="0" w:space="0" w:color="auto"/>
      </w:divBdr>
    </w:div>
    <w:div w:id="1267999166">
      <w:bodyDiv w:val="1"/>
      <w:marLeft w:val="0"/>
      <w:marRight w:val="0"/>
      <w:marTop w:val="0"/>
      <w:marBottom w:val="0"/>
      <w:divBdr>
        <w:top w:val="none" w:sz="0" w:space="0" w:color="auto"/>
        <w:left w:val="none" w:sz="0" w:space="0" w:color="auto"/>
        <w:bottom w:val="none" w:sz="0" w:space="0" w:color="auto"/>
        <w:right w:val="none" w:sz="0" w:space="0" w:color="auto"/>
      </w:divBdr>
    </w:div>
    <w:div w:id="1271428437">
      <w:bodyDiv w:val="1"/>
      <w:marLeft w:val="0"/>
      <w:marRight w:val="0"/>
      <w:marTop w:val="0"/>
      <w:marBottom w:val="0"/>
      <w:divBdr>
        <w:top w:val="none" w:sz="0" w:space="0" w:color="auto"/>
        <w:left w:val="none" w:sz="0" w:space="0" w:color="auto"/>
        <w:bottom w:val="none" w:sz="0" w:space="0" w:color="auto"/>
        <w:right w:val="none" w:sz="0" w:space="0" w:color="auto"/>
      </w:divBdr>
    </w:div>
    <w:div w:id="1274480996">
      <w:bodyDiv w:val="1"/>
      <w:marLeft w:val="0"/>
      <w:marRight w:val="0"/>
      <w:marTop w:val="0"/>
      <w:marBottom w:val="0"/>
      <w:divBdr>
        <w:top w:val="none" w:sz="0" w:space="0" w:color="auto"/>
        <w:left w:val="none" w:sz="0" w:space="0" w:color="auto"/>
        <w:bottom w:val="none" w:sz="0" w:space="0" w:color="auto"/>
        <w:right w:val="none" w:sz="0" w:space="0" w:color="auto"/>
      </w:divBdr>
    </w:div>
    <w:div w:id="1275752011">
      <w:bodyDiv w:val="1"/>
      <w:marLeft w:val="0"/>
      <w:marRight w:val="0"/>
      <w:marTop w:val="0"/>
      <w:marBottom w:val="0"/>
      <w:divBdr>
        <w:top w:val="none" w:sz="0" w:space="0" w:color="auto"/>
        <w:left w:val="none" w:sz="0" w:space="0" w:color="auto"/>
        <w:bottom w:val="none" w:sz="0" w:space="0" w:color="auto"/>
        <w:right w:val="none" w:sz="0" w:space="0" w:color="auto"/>
      </w:divBdr>
    </w:div>
    <w:div w:id="1276211669">
      <w:bodyDiv w:val="1"/>
      <w:marLeft w:val="0"/>
      <w:marRight w:val="0"/>
      <w:marTop w:val="0"/>
      <w:marBottom w:val="0"/>
      <w:divBdr>
        <w:top w:val="none" w:sz="0" w:space="0" w:color="auto"/>
        <w:left w:val="none" w:sz="0" w:space="0" w:color="auto"/>
        <w:bottom w:val="none" w:sz="0" w:space="0" w:color="auto"/>
        <w:right w:val="none" w:sz="0" w:space="0" w:color="auto"/>
      </w:divBdr>
    </w:div>
    <w:div w:id="1277254598">
      <w:bodyDiv w:val="1"/>
      <w:marLeft w:val="0"/>
      <w:marRight w:val="0"/>
      <w:marTop w:val="0"/>
      <w:marBottom w:val="0"/>
      <w:divBdr>
        <w:top w:val="none" w:sz="0" w:space="0" w:color="auto"/>
        <w:left w:val="none" w:sz="0" w:space="0" w:color="auto"/>
        <w:bottom w:val="none" w:sz="0" w:space="0" w:color="auto"/>
        <w:right w:val="none" w:sz="0" w:space="0" w:color="auto"/>
      </w:divBdr>
    </w:div>
    <w:div w:id="1277446624">
      <w:bodyDiv w:val="1"/>
      <w:marLeft w:val="0"/>
      <w:marRight w:val="0"/>
      <w:marTop w:val="0"/>
      <w:marBottom w:val="0"/>
      <w:divBdr>
        <w:top w:val="none" w:sz="0" w:space="0" w:color="auto"/>
        <w:left w:val="none" w:sz="0" w:space="0" w:color="auto"/>
        <w:bottom w:val="none" w:sz="0" w:space="0" w:color="auto"/>
        <w:right w:val="none" w:sz="0" w:space="0" w:color="auto"/>
      </w:divBdr>
    </w:div>
    <w:div w:id="1278683734">
      <w:bodyDiv w:val="1"/>
      <w:marLeft w:val="0"/>
      <w:marRight w:val="0"/>
      <w:marTop w:val="0"/>
      <w:marBottom w:val="0"/>
      <w:divBdr>
        <w:top w:val="none" w:sz="0" w:space="0" w:color="auto"/>
        <w:left w:val="none" w:sz="0" w:space="0" w:color="auto"/>
        <w:bottom w:val="none" w:sz="0" w:space="0" w:color="auto"/>
        <w:right w:val="none" w:sz="0" w:space="0" w:color="auto"/>
      </w:divBdr>
    </w:div>
    <w:div w:id="1278760839">
      <w:bodyDiv w:val="1"/>
      <w:marLeft w:val="0"/>
      <w:marRight w:val="0"/>
      <w:marTop w:val="0"/>
      <w:marBottom w:val="0"/>
      <w:divBdr>
        <w:top w:val="none" w:sz="0" w:space="0" w:color="auto"/>
        <w:left w:val="none" w:sz="0" w:space="0" w:color="auto"/>
        <w:bottom w:val="none" w:sz="0" w:space="0" w:color="auto"/>
        <w:right w:val="none" w:sz="0" w:space="0" w:color="auto"/>
      </w:divBdr>
    </w:div>
    <w:div w:id="1279489117">
      <w:bodyDiv w:val="1"/>
      <w:marLeft w:val="0"/>
      <w:marRight w:val="0"/>
      <w:marTop w:val="0"/>
      <w:marBottom w:val="0"/>
      <w:divBdr>
        <w:top w:val="none" w:sz="0" w:space="0" w:color="auto"/>
        <w:left w:val="none" w:sz="0" w:space="0" w:color="auto"/>
        <w:bottom w:val="none" w:sz="0" w:space="0" w:color="auto"/>
        <w:right w:val="none" w:sz="0" w:space="0" w:color="auto"/>
      </w:divBdr>
    </w:div>
    <w:div w:id="1282344052">
      <w:bodyDiv w:val="1"/>
      <w:marLeft w:val="0"/>
      <w:marRight w:val="0"/>
      <w:marTop w:val="0"/>
      <w:marBottom w:val="0"/>
      <w:divBdr>
        <w:top w:val="none" w:sz="0" w:space="0" w:color="auto"/>
        <w:left w:val="none" w:sz="0" w:space="0" w:color="auto"/>
        <w:bottom w:val="none" w:sz="0" w:space="0" w:color="auto"/>
        <w:right w:val="none" w:sz="0" w:space="0" w:color="auto"/>
      </w:divBdr>
    </w:div>
    <w:div w:id="1284269019">
      <w:bodyDiv w:val="1"/>
      <w:marLeft w:val="0"/>
      <w:marRight w:val="0"/>
      <w:marTop w:val="0"/>
      <w:marBottom w:val="0"/>
      <w:divBdr>
        <w:top w:val="none" w:sz="0" w:space="0" w:color="auto"/>
        <w:left w:val="none" w:sz="0" w:space="0" w:color="auto"/>
        <w:bottom w:val="none" w:sz="0" w:space="0" w:color="auto"/>
        <w:right w:val="none" w:sz="0" w:space="0" w:color="auto"/>
      </w:divBdr>
    </w:div>
    <w:div w:id="1284310759">
      <w:bodyDiv w:val="1"/>
      <w:marLeft w:val="0"/>
      <w:marRight w:val="0"/>
      <w:marTop w:val="0"/>
      <w:marBottom w:val="0"/>
      <w:divBdr>
        <w:top w:val="none" w:sz="0" w:space="0" w:color="auto"/>
        <w:left w:val="none" w:sz="0" w:space="0" w:color="auto"/>
        <w:bottom w:val="none" w:sz="0" w:space="0" w:color="auto"/>
        <w:right w:val="none" w:sz="0" w:space="0" w:color="auto"/>
      </w:divBdr>
    </w:div>
    <w:div w:id="1289892070">
      <w:bodyDiv w:val="1"/>
      <w:marLeft w:val="0"/>
      <w:marRight w:val="0"/>
      <w:marTop w:val="0"/>
      <w:marBottom w:val="0"/>
      <w:divBdr>
        <w:top w:val="none" w:sz="0" w:space="0" w:color="auto"/>
        <w:left w:val="none" w:sz="0" w:space="0" w:color="auto"/>
        <w:bottom w:val="none" w:sz="0" w:space="0" w:color="auto"/>
        <w:right w:val="none" w:sz="0" w:space="0" w:color="auto"/>
      </w:divBdr>
    </w:div>
    <w:div w:id="1290739984">
      <w:bodyDiv w:val="1"/>
      <w:marLeft w:val="0"/>
      <w:marRight w:val="0"/>
      <w:marTop w:val="0"/>
      <w:marBottom w:val="0"/>
      <w:divBdr>
        <w:top w:val="none" w:sz="0" w:space="0" w:color="auto"/>
        <w:left w:val="none" w:sz="0" w:space="0" w:color="auto"/>
        <w:bottom w:val="none" w:sz="0" w:space="0" w:color="auto"/>
        <w:right w:val="none" w:sz="0" w:space="0" w:color="auto"/>
      </w:divBdr>
    </w:div>
    <w:div w:id="1294366616">
      <w:bodyDiv w:val="1"/>
      <w:marLeft w:val="0"/>
      <w:marRight w:val="0"/>
      <w:marTop w:val="0"/>
      <w:marBottom w:val="0"/>
      <w:divBdr>
        <w:top w:val="none" w:sz="0" w:space="0" w:color="auto"/>
        <w:left w:val="none" w:sz="0" w:space="0" w:color="auto"/>
        <w:bottom w:val="none" w:sz="0" w:space="0" w:color="auto"/>
        <w:right w:val="none" w:sz="0" w:space="0" w:color="auto"/>
      </w:divBdr>
    </w:div>
    <w:div w:id="1298878004">
      <w:bodyDiv w:val="1"/>
      <w:marLeft w:val="0"/>
      <w:marRight w:val="0"/>
      <w:marTop w:val="0"/>
      <w:marBottom w:val="0"/>
      <w:divBdr>
        <w:top w:val="none" w:sz="0" w:space="0" w:color="auto"/>
        <w:left w:val="none" w:sz="0" w:space="0" w:color="auto"/>
        <w:bottom w:val="none" w:sz="0" w:space="0" w:color="auto"/>
        <w:right w:val="none" w:sz="0" w:space="0" w:color="auto"/>
      </w:divBdr>
    </w:div>
    <w:div w:id="1302155025">
      <w:bodyDiv w:val="1"/>
      <w:marLeft w:val="0"/>
      <w:marRight w:val="0"/>
      <w:marTop w:val="0"/>
      <w:marBottom w:val="0"/>
      <w:divBdr>
        <w:top w:val="none" w:sz="0" w:space="0" w:color="auto"/>
        <w:left w:val="none" w:sz="0" w:space="0" w:color="auto"/>
        <w:bottom w:val="none" w:sz="0" w:space="0" w:color="auto"/>
        <w:right w:val="none" w:sz="0" w:space="0" w:color="auto"/>
      </w:divBdr>
    </w:div>
    <w:div w:id="1304655831">
      <w:bodyDiv w:val="1"/>
      <w:marLeft w:val="0"/>
      <w:marRight w:val="0"/>
      <w:marTop w:val="0"/>
      <w:marBottom w:val="0"/>
      <w:divBdr>
        <w:top w:val="none" w:sz="0" w:space="0" w:color="auto"/>
        <w:left w:val="none" w:sz="0" w:space="0" w:color="auto"/>
        <w:bottom w:val="none" w:sz="0" w:space="0" w:color="auto"/>
        <w:right w:val="none" w:sz="0" w:space="0" w:color="auto"/>
      </w:divBdr>
    </w:div>
    <w:div w:id="1305546499">
      <w:bodyDiv w:val="1"/>
      <w:marLeft w:val="0"/>
      <w:marRight w:val="0"/>
      <w:marTop w:val="0"/>
      <w:marBottom w:val="0"/>
      <w:divBdr>
        <w:top w:val="none" w:sz="0" w:space="0" w:color="auto"/>
        <w:left w:val="none" w:sz="0" w:space="0" w:color="auto"/>
        <w:bottom w:val="none" w:sz="0" w:space="0" w:color="auto"/>
        <w:right w:val="none" w:sz="0" w:space="0" w:color="auto"/>
      </w:divBdr>
    </w:div>
    <w:div w:id="1305622493">
      <w:bodyDiv w:val="1"/>
      <w:marLeft w:val="0"/>
      <w:marRight w:val="0"/>
      <w:marTop w:val="0"/>
      <w:marBottom w:val="0"/>
      <w:divBdr>
        <w:top w:val="none" w:sz="0" w:space="0" w:color="auto"/>
        <w:left w:val="none" w:sz="0" w:space="0" w:color="auto"/>
        <w:bottom w:val="none" w:sz="0" w:space="0" w:color="auto"/>
        <w:right w:val="none" w:sz="0" w:space="0" w:color="auto"/>
      </w:divBdr>
    </w:div>
    <w:div w:id="1308121796">
      <w:bodyDiv w:val="1"/>
      <w:marLeft w:val="0"/>
      <w:marRight w:val="0"/>
      <w:marTop w:val="0"/>
      <w:marBottom w:val="0"/>
      <w:divBdr>
        <w:top w:val="none" w:sz="0" w:space="0" w:color="auto"/>
        <w:left w:val="none" w:sz="0" w:space="0" w:color="auto"/>
        <w:bottom w:val="none" w:sz="0" w:space="0" w:color="auto"/>
        <w:right w:val="none" w:sz="0" w:space="0" w:color="auto"/>
      </w:divBdr>
    </w:div>
    <w:div w:id="1313607804">
      <w:bodyDiv w:val="1"/>
      <w:marLeft w:val="0"/>
      <w:marRight w:val="0"/>
      <w:marTop w:val="0"/>
      <w:marBottom w:val="0"/>
      <w:divBdr>
        <w:top w:val="none" w:sz="0" w:space="0" w:color="auto"/>
        <w:left w:val="none" w:sz="0" w:space="0" w:color="auto"/>
        <w:bottom w:val="none" w:sz="0" w:space="0" w:color="auto"/>
        <w:right w:val="none" w:sz="0" w:space="0" w:color="auto"/>
      </w:divBdr>
    </w:div>
    <w:div w:id="1315915253">
      <w:bodyDiv w:val="1"/>
      <w:marLeft w:val="0"/>
      <w:marRight w:val="0"/>
      <w:marTop w:val="0"/>
      <w:marBottom w:val="0"/>
      <w:divBdr>
        <w:top w:val="none" w:sz="0" w:space="0" w:color="auto"/>
        <w:left w:val="none" w:sz="0" w:space="0" w:color="auto"/>
        <w:bottom w:val="none" w:sz="0" w:space="0" w:color="auto"/>
        <w:right w:val="none" w:sz="0" w:space="0" w:color="auto"/>
      </w:divBdr>
    </w:div>
    <w:div w:id="1316059969">
      <w:bodyDiv w:val="1"/>
      <w:marLeft w:val="0"/>
      <w:marRight w:val="0"/>
      <w:marTop w:val="0"/>
      <w:marBottom w:val="0"/>
      <w:divBdr>
        <w:top w:val="none" w:sz="0" w:space="0" w:color="auto"/>
        <w:left w:val="none" w:sz="0" w:space="0" w:color="auto"/>
        <w:bottom w:val="none" w:sz="0" w:space="0" w:color="auto"/>
        <w:right w:val="none" w:sz="0" w:space="0" w:color="auto"/>
      </w:divBdr>
    </w:div>
    <w:div w:id="1317421617">
      <w:bodyDiv w:val="1"/>
      <w:marLeft w:val="0"/>
      <w:marRight w:val="0"/>
      <w:marTop w:val="0"/>
      <w:marBottom w:val="0"/>
      <w:divBdr>
        <w:top w:val="none" w:sz="0" w:space="0" w:color="auto"/>
        <w:left w:val="none" w:sz="0" w:space="0" w:color="auto"/>
        <w:bottom w:val="none" w:sz="0" w:space="0" w:color="auto"/>
        <w:right w:val="none" w:sz="0" w:space="0" w:color="auto"/>
      </w:divBdr>
    </w:div>
    <w:div w:id="1318608281">
      <w:bodyDiv w:val="1"/>
      <w:marLeft w:val="0"/>
      <w:marRight w:val="0"/>
      <w:marTop w:val="0"/>
      <w:marBottom w:val="0"/>
      <w:divBdr>
        <w:top w:val="none" w:sz="0" w:space="0" w:color="auto"/>
        <w:left w:val="none" w:sz="0" w:space="0" w:color="auto"/>
        <w:bottom w:val="none" w:sz="0" w:space="0" w:color="auto"/>
        <w:right w:val="none" w:sz="0" w:space="0" w:color="auto"/>
      </w:divBdr>
    </w:div>
    <w:div w:id="1321351342">
      <w:bodyDiv w:val="1"/>
      <w:marLeft w:val="0"/>
      <w:marRight w:val="0"/>
      <w:marTop w:val="0"/>
      <w:marBottom w:val="0"/>
      <w:divBdr>
        <w:top w:val="none" w:sz="0" w:space="0" w:color="auto"/>
        <w:left w:val="none" w:sz="0" w:space="0" w:color="auto"/>
        <w:bottom w:val="none" w:sz="0" w:space="0" w:color="auto"/>
        <w:right w:val="none" w:sz="0" w:space="0" w:color="auto"/>
      </w:divBdr>
    </w:div>
    <w:div w:id="1321616628">
      <w:bodyDiv w:val="1"/>
      <w:marLeft w:val="0"/>
      <w:marRight w:val="0"/>
      <w:marTop w:val="0"/>
      <w:marBottom w:val="0"/>
      <w:divBdr>
        <w:top w:val="none" w:sz="0" w:space="0" w:color="auto"/>
        <w:left w:val="none" w:sz="0" w:space="0" w:color="auto"/>
        <w:bottom w:val="none" w:sz="0" w:space="0" w:color="auto"/>
        <w:right w:val="none" w:sz="0" w:space="0" w:color="auto"/>
      </w:divBdr>
    </w:div>
    <w:div w:id="1321811420">
      <w:bodyDiv w:val="1"/>
      <w:marLeft w:val="0"/>
      <w:marRight w:val="0"/>
      <w:marTop w:val="0"/>
      <w:marBottom w:val="0"/>
      <w:divBdr>
        <w:top w:val="none" w:sz="0" w:space="0" w:color="auto"/>
        <w:left w:val="none" w:sz="0" w:space="0" w:color="auto"/>
        <w:bottom w:val="none" w:sz="0" w:space="0" w:color="auto"/>
        <w:right w:val="none" w:sz="0" w:space="0" w:color="auto"/>
      </w:divBdr>
    </w:div>
    <w:div w:id="1323505305">
      <w:bodyDiv w:val="1"/>
      <w:marLeft w:val="0"/>
      <w:marRight w:val="0"/>
      <w:marTop w:val="0"/>
      <w:marBottom w:val="0"/>
      <w:divBdr>
        <w:top w:val="none" w:sz="0" w:space="0" w:color="auto"/>
        <w:left w:val="none" w:sz="0" w:space="0" w:color="auto"/>
        <w:bottom w:val="none" w:sz="0" w:space="0" w:color="auto"/>
        <w:right w:val="none" w:sz="0" w:space="0" w:color="auto"/>
      </w:divBdr>
    </w:div>
    <w:div w:id="1324165896">
      <w:bodyDiv w:val="1"/>
      <w:marLeft w:val="0"/>
      <w:marRight w:val="0"/>
      <w:marTop w:val="0"/>
      <w:marBottom w:val="0"/>
      <w:divBdr>
        <w:top w:val="none" w:sz="0" w:space="0" w:color="auto"/>
        <w:left w:val="none" w:sz="0" w:space="0" w:color="auto"/>
        <w:bottom w:val="none" w:sz="0" w:space="0" w:color="auto"/>
        <w:right w:val="none" w:sz="0" w:space="0" w:color="auto"/>
      </w:divBdr>
    </w:div>
    <w:div w:id="1324818766">
      <w:bodyDiv w:val="1"/>
      <w:marLeft w:val="0"/>
      <w:marRight w:val="0"/>
      <w:marTop w:val="0"/>
      <w:marBottom w:val="0"/>
      <w:divBdr>
        <w:top w:val="none" w:sz="0" w:space="0" w:color="auto"/>
        <w:left w:val="none" w:sz="0" w:space="0" w:color="auto"/>
        <w:bottom w:val="none" w:sz="0" w:space="0" w:color="auto"/>
        <w:right w:val="none" w:sz="0" w:space="0" w:color="auto"/>
      </w:divBdr>
    </w:div>
    <w:div w:id="1330719373">
      <w:bodyDiv w:val="1"/>
      <w:marLeft w:val="0"/>
      <w:marRight w:val="0"/>
      <w:marTop w:val="0"/>
      <w:marBottom w:val="0"/>
      <w:divBdr>
        <w:top w:val="none" w:sz="0" w:space="0" w:color="auto"/>
        <w:left w:val="none" w:sz="0" w:space="0" w:color="auto"/>
        <w:bottom w:val="none" w:sz="0" w:space="0" w:color="auto"/>
        <w:right w:val="none" w:sz="0" w:space="0" w:color="auto"/>
      </w:divBdr>
    </w:div>
    <w:div w:id="1331179276">
      <w:bodyDiv w:val="1"/>
      <w:marLeft w:val="0"/>
      <w:marRight w:val="0"/>
      <w:marTop w:val="0"/>
      <w:marBottom w:val="0"/>
      <w:divBdr>
        <w:top w:val="none" w:sz="0" w:space="0" w:color="auto"/>
        <w:left w:val="none" w:sz="0" w:space="0" w:color="auto"/>
        <w:bottom w:val="none" w:sz="0" w:space="0" w:color="auto"/>
        <w:right w:val="none" w:sz="0" w:space="0" w:color="auto"/>
      </w:divBdr>
    </w:div>
    <w:div w:id="1331248509">
      <w:bodyDiv w:val="1"/>
      <w:marLeft w:val="0"/>
      <w:marRight w:val="0"/>
      <w:marTop w:val="0"/>
      <w:marBottom w:val="0"/>
      <w:divBdr>
        <w:top w:val="none" w:sz="0" w:space="0" w:color="auto"/>
        <w:left w:val="none" w:sz="0" w:space="0" w:color="auto"/>
        <w:bottom w:val="none" w:sz="0" w:space="0" w:color="auto"/>
        <w:right w:val="none" w:sz="0" w:space="0" w:color="auto"/>
      </w:divBdr>
    </w:div>
    <w:div w:id="1333335413">
      <w:bodyDiv w:val="1"/>
      <w:marLeft w:val="0"/>
      <w:marRight w:val="0"/>
      <w:marTop w:val="0"/>
      <w:marBottom w:val="0"/>
      <w:divBdr>
        <w:top w:val="none" w:sz="0" w:space="0" w:color="auto"/>
        <w:left w:val="none" w:sz="0" w:space="0" w:color="auto"/>
        <w:bottom w:val="none" w:sz="0" w:space="0" w:color="auto"/>
        <w:right w:val="none" w:sz="0" w:space="0" w:color="auto"/>
      </w:divBdr>
    </w:div>
    <w:div w:id="1335106601">
      <w:bodyDiv w:val="1"/>
      <w:marLeft w:val="0"/>
      <w:marRight w:val="0"/>
      <w:marTop w:val="0"/>
      <w:marBottom w:val="0"/>
      <w:divBdr>
        <w:top w:val="none" w:sz="0" w:space="0" w:color="auto"/>
        <w:left w:val="none" w:sz="0" w:space="0" w:color="auto"/>
        <w:bottom w:val="none" w:sz="0" w:space="0" w:color="auto"/>
        <w:right w:val="none" w:sz="0" w:space="0" w:color="auto"/>
      </w:divBdr>
    </w:div>
    <w:div w:id="1335231576">
      <w:bodyDiv w:val="1"/>
      <w:marLeft w:val="0"/>
      <w:marRight w:val="0"/>
      <w:marTop w:val="0"/>
      <w:marBottom w:val="0"/>
      <w:divBdr>
        <w:top w:val="none" w:sz="0" w:space="0" w:color="auto"/>
        <w:left w:val="none" w:sz="0" w:space="0" w:color="auto"/>
        <w:bottom w:val="none" w:sz="0" w:space="0" w:color="auto"/>
        <w:right w:val="none" w:sz="0" w:space="0" w:color="auto"/>
      </w:divBdr>
    </w:div>
    <w:div w:id="1336496794">
      <w:bodyDiv w:val="1"/>
      <w:marLeft w:val="0"/>
      <w:marRight w:val="0"/>
      <w:marTop w:val="0"/>
      <w:marBottom w:val="0"/>
      <w:divBdr>
        <w:top w:val="none" w:sz="0" w:space="0" w:color="auto"/>
        <w:left w:val="none" w:sz="0" w:space="0" w:color="auto"/>
        <w:bottom w:val="none" w:sz="0" w:space="0" w:color="auto"/>
        <w:right w:val="none" w:sz="0" w:space="0" w:color="auto"/>
      </w:divBdr>
    </w:div>
    <w:div w:id="1337422852">
      <w:bodyDiv w:val="1"/>
      <w:marLeft w:val="0"/>
      <w:marRight w:val="0"/>
      <w:marTop w:val="0"/>
      <w:marBottom w:val="0"/>
      <w:divBdr>
        <w:top w:val="none" w:sz="0" w:space="0" w:color="auto"/>
        <w:left w:val="none" w:sz="0" w:space="0" w:color="auto"/>
        <w:bottom w:val="none" w:sz="0" w:space="0" w:color="auto"/>
        <w:right w:val="none" w:sz="0" w:space="0" w:color="auto"/>
      </w:divBdr>
    </w:div>
    <w:div w:id="1338507880">
      <w:bodyDiv w:val="1"/>
      <w:marLeft w:val="0"/>
      <w:marRight w:val="0"/>
      <w:marTop w:val="0"/>
      <w:marBottom w:val="0"/>
      <w:divBdr>
        <w:top w:val="none" w:sz="0" w:space="0" w:color="auto"/>
        <w:left w:val="none" w:sz="0" w:space="0" w:color="auto"/>
        <w:bottom w:val="none" w:sz="0" w:space="0" w:color="auto"/>
        <w:right w:val="none" w:sz="0" w:space="0" w:color="auto"/>
      </w:divBdr>
    </w:div>
    <w:div w:id="1342078476">
      <w:bodyDiv w:val="1"/>
      <w:marLeft w:val="0"/>
      <w:marRight w:val="0"/>
      <w:marTop w:val="0"/>
      <w:marBottom w:val="0"/>
      <w:divBdr>
        <w:top w:val="none" w:sz="0" w:space="0" w:color="auto"/>
        <w:left w:val="none" w:sz="0" w:space="0" w:color="auto"/>
        <w:bottom w:val="none" w:sz="0" w:space="0" w:color="auto"/>
        <w:right w:val="none" w:sz="0" w:space="0" w:color="auto"/>
      </w:divBdr>
    </w:div>
    <w:div w:id="1343432074">
      <w:bodyDiv w:val="1"/>
      <w:marLeft w:val="0"/>
      <w:marRight w:val="0"/>
      <w:marTop w:val="0"/>
      <w:marBottom w:val="0"/>
      <w:divBdr>
        <w:top w:val="none" w:sz="0" w:space="0" w:color="auto"/>
        <w:left w:val="none" w:sz="0" w:space="0" w:color="auto"/>
        <w:bottom w:val="none" w:sz="0" w:space="0" w:color="auto"/>
        <w:right w:val="none" w:sz="0" w:space="0" w:color="auto"/>
      </w:divBdr>
    </w:div>
    <w:div w:id="1343817650">
      <w:bodyDiv w:val="1"/>
      <w:marLeft w:val="0"/>
      <w:marRight w:val="0"/>
      <w:marTop w:val="0"/>
      <w:marBottom w:val="0"/>
      <w:divBdr>
        <w:top w:val="none" w:sz="0" w:space="0" w:color="auto"/>
        <w:left w:val="none" w:sz="0" w:space="0" w:color="auto"/>
        <w:bottom w:val="none" w:sz="0" w:space="0" w:color="auto"/>
        <w:right w:val="none" w:sz="0" w:space="0" w:color="auto"/>
      </w:divBdr>
    </w:div>
    <w:div w:id="1348867498">
      <w:bodyDiv w:val="1"/>
      <w:marLeft w:val="0"/>
      <w:marRight w:val="0"/>
      <w:marTop w:val="0"/>
      <w:marBottom w:val="0"/>
      <w:divBdr>
        <w:top w:val="none" w:sz="0" w:space="0" w:color="auto"/>
        <w:left w:val="none" w:sz="0" w:space="0" w:color="auto"/>
        <w:bottom w:val="none" w:sz="0" w:space="0" w:color="auto"/>
        <w:right w:val="none" w:sz="0" w:space="0" w:color="auto"/>
      </w:divBdr>
    </w:div>
    <w:div w:id="1349942959">
      <w:bodyDiv w:val="1"/>
      <w:marLeft w:val="0"/>
      <w:marRight w:val="0"/>
      <w:marTop w:val="0"/>
      <w:marBottom w:val="0"/>
      <w:divBdr>
        <w:top w:val="none" w:sz="0" w:space="0" w:color="auto"/>
        <w:left w:val="none" w:sz="0" w:space="0" w:color="auto"/>
        <w:bottom w:val="none" w:sz="0" w:space="0" w:color="auto"/>
        <w:right w:val="none" w:sz="0" w:space="0" w:color="auto"/>
      </w:divBdr>
    </w:div>
    <w:div w:id="1351495144">
      <w:bodyDiv w:val="1"/>
      <w:marLeft w:val="0"/>
      <w:marRight w:val="0"/>
      <w:marTop w:val="0"/>
      <w:marBottom w:val="0"/>
      <w:divBdr>
        <w:top w:val="none" w:sz="0" w:space="0" w:color="auto"/>
        <w:left w:val="none" w:sz="0" w:space="0" w:color="auto"/>
        <w:bottom w:val="none" w:sz="0" w:space="0" w:color="auto"/>
        <w:right w:val="none" w:sz="0" w:space="0" w:color="auto"/>
      </w:divBdr>
    </w:div>
    <w:div w:id="1354844386">
      <w:bodyDiv w:val="1"/>
      <w:marLeft w:val="0"/>
      <w:marRight w:val="0"/>
      <w:marTop w:val="0"/>
      <w:marBottom w:val="0"/>
      <w:divBdr>
        <w:top w:val="none" w:sz="0" w:space="0" w:color="auto"/>
        <w:left w:val="none" w:sz="0" w:space="0" w:color="auto"/>
        <w:bottom w:val="none" w:sz="0" w:space="0" w:color="auto"/>
        <w:right w:val="none" w:sz="0" w:space="0" w:color="auto"/>
      </w:divBdr>
    </w:div>
    <w:div w:id="1355035931">
      <w:bodyDiv w:val="1"/>
      <w:marLeft w:val="0"/>
      <w:marRight w:val="0"/>
      <w:marTop w:val="0"/>
      <w:marBottom w:val="0"/>
      <w:divBdr>
        <w:top w:val="none" w:sz="0" w:space="0" w:color="auto"/>
        <w:left w:val="none" w:sz="0" w:space="0" w:color="auto"/>
        <w:bottom w:val="none" w:sz="0" w:space="0" w:color="auto"/>
        <w:right w:val="none" w:sz="0" w:space="0" w:color="auto"/>
      </w:divBdr>
    </w:div>
    <w:div w:id="1356350300">
      <w:bodyDiv w:val="1"/>
      <w:marLeft w:val="0"/>
      <w:marRight w:val="0"/>
      <w:marTop w:val="0"/>
      <w:marBottom w:val="0"/>
      <w:divBdr>
        <w:top w:val="none" w:sz="0" w:space="0" w:color="auto"/>
        <w:left w:val="none" w:sz="0" w:space="0" w:color="auto"/>
        <w:bottom w:val="none" w:sz="0" w:space="0" w:color="auto"/>
        <w:right w:val="none" w:sz="0" w:space="0" w:color="auto"/>
      </w:divBdr>
    </w:div>
    <w:div w:id="1357460208">
      <w:bodyDiv w:val="1"/>
      <w:marLeft w:val="0"/>
      <w:marRight w:val="0"/>
      <w:marTop w:val="0"/>
      <w:marBottom w:val="0"/>
      <w:divBdr>
        <w:top w:val="none" w:sz="0" w:space="0" w:color="auto"/>
        <w:left w:val="none" w:sz="0" w:space="0" w:color="auto"/>
        <w:bottom w:val="none" w:sz="0" w:space="0" w:color="auto"/>
        <w:right w:val="none" w:sz="0" w:space="0" w:color="auto"/>
      </w:divBdr>
    </w:div>
    <w:div w:id="1357728011">
      <w:bodyDiv w:val="1"/>
      <w:marLeft w:val="0"/>
      <w:marRight w:val="0"/>
      <w:marTop w:val="0"/>
      <w:marBottom w:val="0"/>
      <w:divBdr>
        <w:top w:val="none" w:sz="0" w:space="0" w:color="auto"/>
        <w:left w:val="none" w:sz="0" w:space="0" w:color="auto"/>
        <w:bottom w:val="none" w:sz="0" w:space="0" w:color="auto"/>
        <w:right w:val="none" w:sz="0" w:space="0" w:color="auto"/>
      </w:divBdr>
    </w:div>
    <w:div w:id="1357777072">
      <w:bodyDiv w:val="1"/>
      <w:marLeft w:val="0"/>
      <w:marRight w:val="0"/>
      <w:marTop w:val="0"/>
      <w:marBottom w:val="0"/>
      <w:divBdr>
        <w:top w:val="none" w:sz="0" w:space="0" w:color="auto"/>
        <w:left w:val="none" w:sz="0" w:space="0" w:color="auto"/>
        <w:bottom w:val="none" w:sz="0" w:space="0" w:color="auto"/>
        <w:right w:val="none" w:sz="0" w:space="0" w:color="auto"/>
      </w:divBdr>
    </w:div>
    <w:div w:id="1360623573">
      <w:bodyDiv w:val="1"/>
      <w:marLeft w:val="0"/>
      <w:marRight w:val="0"/>
      <w:marTop w:val="0"/>
      <w:marBottom w:val="0"/>
      <w:divBdr>
        <w:top w:val="none" w:sz="0" w:space="0" w:color="auto"/>
        <w:left w:val="none" w:sz="0" w:space="0" w:color="auto"/>
        <w:bottom w:val="none" w:sz="0" w:space="0" w:color="auto"/>
        <w:right w:val="none" w:sz="0" w:space="0" w:color="auto"/>
      </w:divBdr>
    </w:div>
    <w:div w:id="1368288204">
      <w:bodyDiv w:val="1"/>
      <w:marLeft w:val="0"/>
      <w:marRight w:val="0"/>
      <w:marTop w:val="0"/>
      <w:marBottom w:val="0"/>
      <w:divBdr>
        <w:top w:val="none" w:sz="0" w:space="0" w:color="auto"/>
        <w:left w:val="none" w:sz="0" w:space="0" w:color="auto"/>
        <w:bottom w:val="none" w:sz="0" w:space="0" w:color="auto"/>
        <w:right w:val="none" w:sz="0" w:space="0" w:color="auto"/>
      </w:divBdr>
    </w:div>
    <w:div w:id="1371610356">
      <w:bodyDiv w:val="1"/>
      <w:marLeft w:val="0"/>
      <w:marRight w:val="0"/>
      <w:marTop w:val="0"/>
      <w:marBottom w:val="0"/>
      <w:divBdr>
        <w:top w:val="none" w:sz="0" w:space="0" w:color="auto"/>
        <w:left w:val="none" w:sz="0" w:space="0" w:color="auto"/>
        <w:bottom w:val="none" w:sz="0" w:space="0" w:color="auto"/>
        <w:right w:val="none" w:sz="0" w:space="0" w:color="auto"/>
      </w:divBdr>
    </w:div>
    <w:div w:id="1371880187">
      <w:bodyDiv w:val="1"/>
      <w:marLeft w:val="0"/>
      <w:marRight w:val="0"/>
      <w:marTop w:val="0"/>
      <w:marBottom w:val="0"/>
      <w:divBdr>
        <w:top w:val="none" w:sz="0" w:space="0" w:color="auto"/>
        <w:left w:val="none" w:sz="0" w:space="0" w:color="auto"/>
        <w:bottom w:val="none" w:sz="0" w:space="0" w:color="auto"/>
        <w:right w:val="none" w:sz="0" w:space="0" w:color="auto"/>
      </w:divBdr>
    </w:div>
    <w:div w:id="1372458607">
      <w:bodyDiv w:val="1"/>
      <w:marLeft w:val="0"/>
      <w:marRight w:val="0"/>
      <w:marTop w:val="0"/>
      <w:marBottom w:val="0"/>
      <w:divBdr>
        <w:top w:val="none" w:sz="0" w:space="0" w:color="auto"/>
        <w:left w:val="none" w:sz="0" w:space="0" w:color="auto"/>
        <w:bottom w:val="none" w:sz="0" w:space="0" w:color="auto"/>
        <w:right w:val="none" w:sz="0" w:space="0" w:color="auto"/>
      </w:divBdr>
    </w:div>
    <w:div w:id="1374572145">
      <w:bodyDiv w:val="1"/>
      <w:marLeft w:val="0"/>
      <w:marRight w:val="0"/>
      <w:marTop w:val="0"/>
      <w:marBottom w:val="0"/>
      <w:divBdr>
        <w:top w:val="none" w:sz="0" w:space="0" w:color="auto"/>
        <w:left w:val="none" w:sz="0" w:space="0" w:color="auto"/>
        <w:bottom w:val="none" w:sz="0" w:space="0" w:color="auto"/>
        <w:right w:val="none" w:sz="0" w:space="0" w:color="auto"/>
      </w:divBdr>
    </w:div>
    <w:div w:id="1378898715">
      <w:bodyDiv w:val="1"/>
      <w:marLeft w:val="0"/>
      <w:marRight w:val="0"/>
      <w:marTop w:val="0"/>
      <w:marBottom w:val="0"/>
      <w:divBdr>
        <w:top w:val="none" w:sz="0" w:space="0" w:color="auto"/>
        <w:left w:val="none" w:sz="0" w:space="0" w:color="auto"/>
        <w:bottom w:val="none" w:sz="0" w:space="0" w:color="auto"/>
        <w:right w:val="none" w:sz="0" w:space="0" w:color="auto"/>
      </w:divBdr>
    </w:div>
    <w:div w:id="1380083993">
      <w:bodyDiv w:val="1"/>
      <w:marLeft w:val="0"/>
      <w:marRight w:val="0"/>
      <w:marTop w:val="0"/>
      <w:marBottom w:val="0"/>
      <w:divBdr>
        <w:top w:val="none" w:sz="0" w:space="0" w:color="auto"/>
        <w:left w:val="none" w:sz="0" w:space="0" w:color="auto"/>
        <w:bottom w:val="none" w:sz="0" w:space="0" w:color="auto"/>
        <w:right w:val="none" w:sz="0" w:space="0" w:color="auto"/>
      </w:divBdr>
    </w:div>
    <w:div w:id="1381051930">
      <w:bodyDiv w:val="1"/>
      <w:marLeft w:val="0"/>
      <w:marRight w:val="0"/>
      <w:marTop w:val="0"/>
      <w:marBottom w:val="0"/>
      <w:divBdr>
        <w:top w:val="none" w:sz="0" w:space="0" w:color="auto"/>
        <w:left w:val="none" w:sz="0" w:space="0" w:color="auto"/>
        <w:bottom w:val="none" w:sz="0" w:space="0" w:color="auto"/>
        <w:right w:val="none" w:sz="0" w:space="0" w:color="auto"/>
      </w:divBdr>
    </w:div>
    <w:div w:id="1382440605">
      <w:bodyDiv w:val="1"/>
      <w:marLeft w:val="0"/>
      <w:marRight w:val="0"/>
      <w:marTop w:val="0"/>
      <w:marBottom w:val="0"/>
      <w:divBdr>
        <w:top w:val="none" w:sz="0" w:space="0" w:color="auto"/>
        <w:left w:val="none" w:sz="0" w:space="0" w:color="auto"/>
        <w:bottom w:val="none" w:sz="0" w:space="0" w:color="auto"/>
        <w:right w:val="none" w:sz="0" w:space="0" w:color="auto"/>
      </w:divBdr>
    </w:div>
    <w:div w:id="1384523153">
      <w:bodyDiv w:val="1"/>
      <w:marLeft w:val="0"/>
      <w:marRight w:val="0"/>
      <w:marTop w:val="0"/>
      <w:marBottom w:val="0"/>
      <w:divBdr>
        <w:top w:val="none" w:sz="0" w:space="0" w:color="auto"/>
        <w:left w:val="none" w:sz="0" w:space="0" w:color="auto"/>
        <w:bottom w:val="none" w:sz="0" w:space="0" w:color="auto"/>
        <w:right w:val="none" w:sz="0" w:space="0" w:color="auto"/>
      </w:divBdr>
    </w:div>
    <w:div w:id="1384716303">
      <w:bodyDiv w:val="1"/>
      <w:marLeft w:val="0"/>
      <w:marRight w:val="0"/>
      <w:marTop w:val="0"/>
      <w:marBottom w:val="0"/>
      <w:divBdr>
        <w:top w:val="none" w:sz="0" w:space="0" w:color="auto"/>
        <w:left w:val="none" w:sz="0" w:space="0" w:color="auto"/>
        <w:bottom w:val="none" w:sz="0" w:space="0" w:color="auto"/>
        <w:right w:val="none" w:sz="0" w:space="0" w:color="auto"/>
      </w:divBdr>
    </w:div>
    <w:div w:id="1385174232">
      <w:bodyDiv w:val="1"/>
      <w:marLeft w:val="0"/>
      <w:marRight w:val="0"/>
      <w:marTop w:val="0"/>
      <w:marBottom w:val="0"/>
      <w:divBdr>
        <w:top w:val="none" w:sz="0" w:space="0" w:color="auto"/>
        <w:left w:val="none" w:sz="0" w:space="0" w:color="auto"/>
        <w:bottom w:val="none" w:sz="0" w:space="0" w:color="auto"/>
        <w:right w:val="none" w:sz="0" w:space="0" w:color="auto"/>
      </w:divBdr>
    </w:div>
    <w:div w:id="1386031286">
      <w:bodyDiv w:val="1"/>
      <w:marLeft w:val="0"/>
      <w:marRight w:val="0"/>
      <w:marTop w:val="0"/>
      <w:marBottom w:val="0"/>
      <w:divBdr>
        <w:top w:val="none" w:sz="0" w:space="0" w:color="auto"/>
        <w:left w:val="none" w:sz="0" w:space="0" w:color="auto"/>
        <w:bottom w:val="none" w:sz="0" w:space="0" w:color="auto"/>
        <w:right w:val="none" w:sz="0" w:space="0" w:color="auto"/>
      </w:divBdr>
    </w:div>
    <w:div w:id="1390033228">
      <w:bodyDiv w:val="1"/>
      <w:marLeft w:val="0"/>
      <w:marRight w:val="0"/>
      <w:marTop w:val="0"/>
      <w:marBottom w:val="0"/>
      <w:divBdr>
        <w:top w:val="none" w:sz="0" w:space="0" w:color="auto"/>
        <w:left w:val="none" w:sz="0" w:space="0" w:color="auto"/>
        <w:bottom w:val="none" w:sz="0" w:space="0" w:color="auto"/>
        <w:right w:val="none" w:sz="0" w:space="0" w:color="auto"/>
      </w:divBdr>
    </w:div>
    <w:div w:id="1390152124">
      <w:bodyDiv w:val="1"/>
      <w:marLeft w:val="0"/>
      <w:marRight w:val="0"/>
      <w:marTop w:val="0"/>
      <w:marBottom w:val="0"/>
      <w:divBdr>
        <w:top w:val="none" w:sz="0" w:space="0" w:color="auto"/>
        <w:left w:val="none" w:sz="0" w:space="0" w:color="auto"/>
        <w:bottom w:val="none" w:sz="0" w:space="0" w:color="auto"/>
        <w:right w:val="none" w:sz="0" w:space="0" w:color="auto"/>
      </w:divBdr>
    </w:div>
    <w:div w:id="1393775838">
      <w:bodyDiv w:val="1"/>
      <w:marLeft w:val="0"/>
      <w:marRight w:val="0"/>
      <w:marTop w:val="0"/>
      <w:marBottom w:val="0"/>
      <w:divBdr>
        <w:top w:val="none" w:sz="0" w:space="0" w:color="auto"/>
        <w:left w:val="none" w:sz="0" w:space="0" w:color="auto"/>
        <w:bottom w:val="none" w:sz="0" w:space="0" w:color="auto"/>
        <w:right w:val="none" w:sz="0" w:space="0" w:color="auto"/>
      </w:divBdr>
    </w:div>
    <w:div w:id="1395276482">
      <w:bodyDiv w:val="1"/>
      <w:marLeft w:val="0"/>
      <w:marRight w:val="0"/>
      <w:marTop w:val="0"/>
      <w:marBottom w:val="0"/>
      <w:divBdr>
        <w:top w:val="none" w:sz="0" w:space="0" w:color="auto"/>
        <w:left w:val="none" w:sz="0" w:space="0" w:color="auto"/>
        <w:bottom w:val="none" w:sz="0" w:space="0" w:color="auto"/>
        <w:right w:val="none" w:sz="0" w:space="0" w:color="auto"/>
      </w:divBdr>
    </w:div>
    <w:div w:id="1398279990">
      <w:bodyDiv w:val="1"/>
      <w:marLeft w:val="0"/>
      <w:marRight w:val="0"/>
      <w:marTop w:val="0"/>
      <w:marBottom w:val="0"/>
      <w:divBdr>
        <w:top w:val="none" w:sz="0" w:space="0" w:color="auto"/>
        <w:left w:val="none" w:sz="0" w:space="0" w:color="auto"/>
        <w:bottom w:val="none" w:sz="0" w:space="0" w:color="auto"/>
        <w:right w:val="none" w:sz="0" w:space="0" w:color="auto"/>
      </w:divBdr>
    </w:div>
    <w:div w:id="1398481036">
      <w:bodyDiv w:val="1"/>
      <w:marLeft w:val="0"/>
      <w:marRight w:val="0"/>
      <w:marTop w:val="0"/>
      <w:marBottom w:val="0"/>
      <w:divBdr>
        <w:top w:val="none" w:sz="0" w:space="0" w:color="auto"/>
        <w:left w:val="none" w:sz="0" w:space="0" w:color="auto"/>
        <w:bottom w:val="none" w:sz="0" w:space="0" w:color="auto"/>
        <w:right w:val="none" w:sz="0" w:space="0" w:color="auto"/>
      </w:divBdr>
    </w:div>
    <w:div w:id="1402674828">
      <w:bodyDiv w:val="1"/>
      <w:marLeft w:val="0"/>
      <w:marRight w:val="0"/>
      <w:marTop w:val="0"/>
      <w:marBottom w:val="0"/>
      <w:divBdr>
        <w:top w:val="none" w:sz="0" w:space="0" w:color="auto"/>
        <w:left w:val="none" w:sz="0" w:space="0" w:color="auto"/>
        <w:bottom w:val="none" w:sz="0" w:space="0" w:color="auto"/>
        <w:right w:val="none" w:sz="0" w:space="0" w:color="auto"/>
      </w:divBdr>
    </w:div>
    <w:div w:id="1404177381">
      <w:bodyDiv w:val="1"/>
      <w:marLeft w:val="0"/>
      <w:marRight w:val="0"/>
      <w:marTop w:val="0"/>
      <w:marBottom w:val="0"/>
      <w:divBdr>
        <w:top w:val="none" w:sz="0" w:space="0" w:color="auto"/>
        <w:left w:val="none" w:sz="0" w:space="0" w:color="auto"/>
        <w:bottom w:val="none" w:sz="0" w:space="0" w:color="auto"/>
        <w:right w:val="none" w:sz="0" w:space="0" w:color="auto"/>
      </w:divBdr>
    </w:div>
    <w:div w:id="1406610044">
      <w:bodyDiv w:val="1"/>
      <w:marLeft w:val="0"/>
      <w:marRight w:val="0"/>
      <w:marTop w:val="0"/>
      <w:marBottom w:val="0"/>
      <w:divBdr>
        <w:top w:val="none" w:sz="0" w:space="0" w:color="auto"/>
        <w:left w:val="none" w:sz="0" w:space="0" w:color="auto"/>
        <w:bottom w:val="none" w:sz="0" w:space="0" w:color="auto"/>
        <w:right w:val="none" w:sz="0" w:space="0" w:color="auto"/>
      </w:divBdr>
    </w:div>
    <w:div w:id="1407918800">
      <w:bodyDiv w:val="1"/>
      <w:marLeft w:val="0"/>
      <w:marRight w:val="0"/>
      <w:marTop w:val="0"/>
      <w:marBottom w:val="0"/>
      <w:divBdr>
        <w:top w:val="none" w:sz="0" w:space="0" w:color="auto"/>
        <w:left w:val="none" w:sz="0" w:space="0" w:color="auto"/>
        <w:bottom w:val="none" w:sz="0" w:space="0" w:color="auto"/>
        <w:right w:val="none" w:sz="0" w:space="0" w:color="auto"/>
      </w:divBdr>
    </w:div>
    <w:div w:id="1408727417">
      <w:bodyDiv w:val="1"/>
      <w:marLeft w:val="0"/>
      <w:marRight w:val="0"/>
      <w:marTop w:val="0"/>
      <w:marBottom w:val="0"/>
      <w:divBdr>
        <w:top w:val="none" w:sz="0" w:space="0" w:color="auto"/>
        <w:left w:val="none" w:sz="0" w:space="0" w:color="auto"/>
        <w:bottom w:val="none" w:sz="0" w:space="0" w:color="auto"/>
        <w:right w:val="none" w:sz="0" w:space="0" w:color="auto"/>
      </w:divBdr>
    </w:div>
    <w:div w:id="1409694497">
      <w:bodyDiv w:val="1"/>
      <w:marLeft w:val="0"/>
      <w:marRight w:val="0"/>
      <w:marTop w:val="0"/>
      <w:marBottom w:val="0"/>
      <w:divBdr>
        <w:top w:val="none" w:sz="0" w:space="0" w:color="auto"/>
        <w:left w:val="none" w:sz="0" w:space="0" w:color="auto"/>
        <w:bottom w:val="none" w:sz="0" w:space="0" w:color="auto"/>
        <w:right w:val="none" w:sz="0" w:space="0" w:color="auto"/>
      </w:divBdr>
    </w:div>
    <w:div w:id="1413159104">
      <w:bodyDiv w:val="1"/>
      <w:marLeft w:val="0"/>
      <w:marRight w:val="0"/>
      <w:marTop w:val="0"/>
      <w:marBottom w:val="0"/>
      <w:divBdr>
        <w:top w:val="none" w:sz="0" w:space="0" w:color="auto"/>
        <w:left w:val="none" w:sz="0" w:space="0" w:color="auto"/>
        <w:bottom w:val="none" w:sz="0" w:space="0" w:color="auto"/>
        <w:right w:val="none" w:sz="0" w:space="0" w:color="auto"/>
      </w:divBdr>
    </w:div>
    <w:div w:id="1416126589">
      <w:bodyDiv w:val="1"/>
      <w:marLeft w:val="0"/>
      <w:marRight w:val="0"/>
      <w:marTop w:val="0"/>
      <w:marBottom w:val="0"/>
      <w:divBdr>
        <w:top w:val="none" w:sz="0" w:space="0" w:color="auto"/>
        <w:left w:val="none" w:sz="0" w:space="0" w:color="auto"/>
        <w:bottom w:val="none" w:sz="0" w:space="0" w:color="auto"/>
        <w:right w:val="none" w:sz="0" w:space="0" w:color="auto"/>
      </w:divBdr>
    </w:div>
    <w:div w:id="1416778505">
      <w:bodyDiv w:val="1"/>
      <w:marLeft w:val="0"/>
      <w:marRight w:val="0"/>
      <w:marTop w:val="0"/>
      <w:marBottom w:val="0"/>
      <w:divBdr>
        <w:top w:val="none" w:sz="0" w:space="0" w:color="auto"/>
        <w:left w:val="none" w:sz="0" w:space="0" w:color="auto"/>
        <w:bottom w:val="none" w:sz="0" w:space="0" w:color="auto"/>
        <w:right w:val="none" w:sz="0" w:space="0" w:color="auto"/>
      </w:divBdr>
    </w:div>
    <w:div w:id="1419057180">
      <w:bodyDiv w:val="1"/>
      <w:marLeft w:val="0"/>
      <w:marRight w:val="0"/>
      <w:marTop w:val="0"/>
      <w:marBottom w:val="0"/>
      <w:divBdr>
        <w:top w:val="none" w:sz="0" w:space="0" w:color="auto"/>
        <w:left w:val="none" w:sz="0" w:space="0" w:color="auto"/>
        <w:bottom w:val="none" w:sz="0" w:space="0" w:color="auto"/>
        <w:right w:val="none" w:sz="0" w:space="0" w:color="auto"/>
      </w:divBdr>
    </w:div>
    <w:div w:id="1422599937">
      <w:bodyDiv w:val="1"/>
      <w:marLeft w:val="0"/>
      <w:marRight w:val="0"/>
      <w:marTop w:val="0"/>
      <w:marBottom w:val="0"/>
      <w:divBdr>
        <w:top w:val="none" w:sz="0" w:space="0" w:color="auto"/>
        <w:left w:val="none" w:sz="0" w:space="0" w:color="auto"/>
        <w:bottom w:val="none" w:sz="0" w:space="0" w:color="auto"/>
        <w:right w:val="none" w:sz="0" w:space="0" w:color="auto"/>
      </w:divBdr>
    </w:div>
    <w:div w:id="1425875738">
      <w:bodyDiv w:val="1"/>
      <w:marLeft w:val="0"/>
      <w:marRight w:val="0"/>
      <w:marTop w:val="0"/>
      <w:marBottom w:val="0"/>
      <w:divBdr>
        <w:top w:val="none" w:sz="0" w:space="0" w:color="auto"/>
        <w:left w:val="none" w:sz="0" w:space="0" w:color="auto"/>
        <w:bottom w:val="none" w:sz="0" w:space="0" w:color="auto"/>
        <w:right w:val="none" w:sz="0" w:space="0" w:color="auto"/>
      </w:divBdr>
    </w:div>
    <w:div w:id="1426194694">
      <w:bodyDiv w:val="1"/>
      <w:marLeft w:val="0"/>
      <w:marRight w:val="0"/>
      <w:marTop w:val="0"/>
      <w:marBottom w:val="0"/>
      <w:divBdr>
        <w:top w:val="none" w:sz="0" w:space="0" w:color="auto"/>
        <w:left w:val="none" w:sz="0" w:space="0" w:color="auto"/>
        <w:bottom w:val="none" w:sz="0" w:space="0" w:color="auto"/>
        <w:right w:val="none" w:sz="0" w:space="0" w:color="auto"/>
      </w:divBdr>
    </w:div>
    <w:div w:id="1426994249">
      <w:bodyDiv w:val="1"/>
      <w:marLeft w:val="0"/>
      <w:marRight w:val="0"/>
      <w:marTop w:val="0"/>
      <w:marBottom w:val="0"/>
      <w:divBdr>
        <w:top w:val="none" w:sz="0" w:space="0" w:color="auto"/>
        <w:left w:val="none" w:sz="0" w:space="0" w:color="auto"/>
        <w:bottom w:val="none" w:sz="0" w:space="0" w:color="auto"/>
        <w:right w:val="none" w:sz="0" w:space="0" w:color="auto"/>
      </w:divBdr>
    </w:div>
    <w:div w:id="1429811810">
      <w:bodyDiv w:val="1"/>
      <w:marLeft w:val="0"/>
      <w:marRight w:val="0"/>
      <w:marTop w:val="0"/>
      <w:marBottom w:val="0"/>
      <w:divBdr>
        <w:top w:val="none" w:sz="0" w:space="0" w:color="auto"/>
        <w:left w:val="none" w:sz="0" w:space="0" w:color="auto"/>
        <w:bottom w:val="none" w:sz="0" w:space="0" w:color="auto"/>
        <w:right w:val="none" w:sz="0" w:space="0" w:color="auto"/>
      </w:divBdr>
    </w:div>
    <w:div w:id="1434743614">
      <w:bodyDiv w:val="1"/>
      <w:marLeft w:val="0"/>
      <w:marRight w:val="0"/>
      <w:marTop w:val="0"/>
      <w:marBottom w:val="0"/>
      <w:divBdr>
        <w:top w:val="none" w:sz="0" w:space="0" w:color="auto"/>
        <w:left w:val="none" w:sz="0" w:space="0" w:color="auto"/>
        <w:bottom w:val="none" w:sz="0" w:space="0" w:color="auto"/>
        <w:right w:val="none" w:sz="0" w:space="0" w:color="auto"/>
      </w:divBdr>
    </w:div>
    <w:div w:id="1435249417">
      <w:bodyDiv w:val="1"/>
      <w:marLeft w:val="0"/>
      <w:marRight w:val="0"/>
      <w:marTop w:val="0"/>
      <w:marBottom w:val="0"/>
      <w:divBdr>
        <w:top w:val="none" w:sz="0" w:space="0" w:color="auto"/>
        <w:left w:val="none" w:sz="0" w:space="0" w:color="auto"/>
        <w:bottom w:val="none" w:sz="0" w:space="0" w:color="auto"/>
        <w:right w:val="none" w:sz="0" w:space="0" w:color="auto"/>
      </w:divBdr>
    </w:div>
    <w:div w:id="1437865168">
      <w:bodyDiv w:val="1"/>
      <w:marLeft w:val="0"/>
      <w:marRight w:val="0"/>
      <w:marTop w:val="0"/>
      <w:marBottom w:val="0"/>
      <w:divBdr>
        <w:top w:val="none" w:sz="0" w:space="0" w:color="auto"/>
        <w:left w:val="none" w:sz="0" w:space="0" w:color="auto"/>
        <w:bottom w:val="none" w:sz="0" w:space="0" w:color="auto"/>
        <w:right w:val="none" w:sz="0" w:space="0" w:color="auto"/>
      </w:divBdr>
    </w:div>
    <w:div w:id="1438022758">
      <w:bodyDiv w:val="1"/>
      <w:marLeft w:val="0"/>
      <w:marRight w:val="0"/>
      <w:marTop w:val="0"/>
      <w:marBottom w:val="0"/>
      <w:divBdr>
        <w:top w:val="none" w:sz="0" w:space="0" w:color="auto"/>
        <w:left w:val="none" w:sz="0" w:space="0" w:color="auto"/>
        <w:bottom w:val="none" w:sz="0" w:space="0" w:color="auto"/>
        <w:right w:val="none" w:sz="0" w:space="0" w:color="auto"/>
      </w:divBdr>
    </w:div>
    <w:div w:id="1439108204">
      <w:bodyDiv w:val="1"/>
      <w:marLeft w:val="0"/>
      <w:marRight w:val="0"/>
      <w:marTop w:val="0"/>
      <w:marBottom w:val="0"/>
      <w:divBdr>
        <w:top w:val="none" w:sz="0" w:space="0" w:color="auto"/>
        <w:left w:val="none" w:sz="0" w:space="0" w:color="auto"/>
        <w:bottom w:val="none" w:sz="0" w:space="0" w:color="auto"/>
        <w:right w:val="none" w:sz="0" w:space="0" w:color="auto"/>
      </w:divBdr>
    </w:div>
    <w:div w:id="1442141633">
      <w:bodyDiv w:val="1"/>
      <w:marLeft w:val="0"/>
      <w:marRight w:val="0"/>
      <w:marTop w:val="0"/>
      <w:marBottom w:val="0"/>
      <w:divBdr>
        <w:top w:val="none" w:sz="0" w:space="0" w:color="auto"/>
        <w:left w:val="none" w:sz="0" w:space="0" w:color="auto"/>
        <w:bottom w:val="none" w:sz="0" w:space="0" w:color="auto"/>
        <w:right w:val="none" w:sz="0" w:space="0" w:color="auto"/>
      </w:divBdr>
    </w:div>
    <w:div w:id="1445153076">
      <w:bodyDiv w:val="1"/>
      <w:marLeft w:val="0"/>
      <w:marRight w:val="0"/>
      <w:marTop w:val="0"/>
      <w:marBottom w:val="0"/>
      <w:divBdr>
        <w:top w:val="none" w:sz="0" w:space="0" w:color="auto"/>
        <w:left w:val="none" w:sz="0" w:space="0" w:color="auto"/>
        <w:bottom w:val="none" w:sz="0" w:space="0" w:color="auto"/>
        <w:right w:val="none" w:sz="0" w:space="0" w:color="auto"/>
      </w:divBdr>
    </w:div>
    <w:div w:id="1446805048">
      <w:bodyDiv w:val="1"/>
      <w:marLeft w:val="0"/>
      <w:marRight w:val="0"/>
      <w:marTop w:val="0"/>
      <w:marBottom w:val="0"/>
      <w:divBdr>
        <w:top w:val="none" w:sz="0" w:space="0" w:color="auto"/>
        <w:left w:val="none" w:sz="0" w:space="0" w:color="auto"/>
        <w:bottom w:val="none" w:sz="0" w:space="0" w:color="auto"/>
        <w:right w:val="none" w:sz="0" w:space="0" w:color="auto"/>
      </w:divBdr>
    </w:div>
    <w:div w:id="1449204293">
      <w:bodyDiv w:val="1"/>
      <w:marLeft w:val="0"/>
      <w:marRight w:val="0"/>
      <w:marTop w:val="0"/>
      <w:marBottom w:val="0"/>
      <w:divBdr>
        <w:top w:val="none" w:sz="0" w:space="0" w:color="auto"/>
        <w:left w:val="none" w:sz="0" w:space="0" w:color="auto"/>
        <w:bottom w:val="none" w:sz="0" w:space="0" w:color="auto"/>
        <w:right w:val="none" w:sz="0" w:space="0" w:color="auto"/>
      </w:divBdr>
    </w:div>
    <w:div w:id="1452476705">
      <w:bodyDiv w:val="1"/>
      <w:marLeft w:val="0"/>
      <w:marRight w:val="0"/>
      <w:marTop w:val="0"/>
      <w:marBottom w:val="0"/>
      <w:divBdr>
        <w:top w:val="none" w:sz="0" w:space="0" w:color="auto"/>
        <w:left w:val="none" w:sz="0" w:space="0" w:color="auto"/>
        <w:bottom w:val="none" w:sz="0" w:space="0" w:color="auto"/>
        <w:right w:val="none" w:sz="0" w:space="0" w:color="auto"/>
      </w:divBdr>
    </w:div>
    <w:div w:id="1454901225">
      <w:bodyDiv w:val="1"/>
      <w:marLeft w:val="0"/>
      <w:marRight w:val="0"/>
      <w:marTop w:val="0"/>
      <w:marBottom w:val="0"/>
      <w:divBdr>
        <w:top w:val="none" w:sz="0" w:space="0" w:color="auto"/>
        <w:left w:val="none" w:sz="0" w:space="0" w:color="auto"/>
        <w:bottom w:val="none" w:sz="0" w:space="0" w:color="auto"/>
        <w:right w:val="none" w:sz="0" w:space="0" w:color="auto"/>
      </w:divBdr>
    </w:div>
    <w:div w:id="1457485038">
      <w:bodyDiv w:val="1"/>
      <w:marLeft w:val="0"/>
      <w:marRight w:val="0"/>
      <w:marTop w:val="0"/>
      <w:marBottom w:val="0"/>
      <w:divBdr>
        <w:top w:val="none" w:sz="0" w:space="0" w:color="auto"/>
        <w:left w:val="none" w:sz="0" w:space="0" w:color="auto"/>
        <w:bottom w:val="none" w:sz="0" w:space="0" w:color="auto"/>
        <w:right w:val="none" w:sz="0" w:space="0" w:color="auto"/>
      </w:divBdr>
    </w:div>
    <w:div w:id="1460031358">
      <w:bodyDiv w:val="1"/>
      <w:marLeft w:val="0"/>
      <w:marRight w:val="0"/>
      <w:marTop w:val="0"/>
      <w:marBottom w:val="0"/>
      <w:divBdr>
        <w:top w:val="none" w:sz="0" w:space="0" w:color="auto"/>
        <w:left w:val="none" w:sz="0" w:space="0" w:color="auto"/>
        <w:bottom w:val="none" w:sz="0" w:space="0" w:color="auto"/>
        <w:right w:val="none" w:sz="0" w:space="0" w:color="auto"/>
      </w:divBdr>
    </w:div>
    <w:div w:id="1460535338">
      <w:bodyDiv w:val="1"/>
      <w:marLeft w:val="0"/>
      <w:marRight w:val="0"/>
      <w:marTop w:val="0"/>
      <w:marBottom w:val="0"/>
      <w:divBdr>
        <w:top w:val="none" w:sz="0" w:space="0" w:color="auto"/>
        <w:left w:val="none" w:sz="0" w:space="0" w:color="auto"/>
        <w:bottom w:val="none" w:sz="0" w:space="0" w:color="auto"/>
        <w:right w:val="none" w:sz="0" w:space="0" w:color="auto"/>
      </w:divBdr>
    </w:div>
    <w:div w:id="1462532759">
      <w:bodyDiv w:val="1"/>
      <w:marLeft w:val="0"/>
      <w:marRight w:val="0"/>
      <w:marTop w:val="0"/>
      <w:marBottom w:val="0"/>
      <w:divBdr>
        <w:top w:val="none" w:sz="0" w:space="0" w:color="auto"/>
        <w:left w:val="none" w:sz="0" w:space="0" w:color="auto"/>
        <w:bottom w:val="none" w:sz="0" w:space="0" w:color="auto"/>
        <w:right w:val="none" w:sz="0" w:space="0" w:color="auto"/>
      </w:divBdr>
    </w:div>
    <w:div w:id="1464930139">
      <w:bodyDiv w:val="1"/>
      <w:marLeft w:val="0"/>
      <w:marRight w:val="0"/>
      <w:marTop w:val="0"/>
      <w:marBottom w:val="0"/>
      <w:divBdr>
        <w:top w:val="none" w:sz="0" w:space="0" w:color="auto"/>
        <w:left w:val="none" w:sz="0" w:space="0" w:color="auto"/>
        <w:bottom w:val="none" w:sz="0" w:space="0" w:color="auto"/>
        <w:right w:val="none" w:sz="0" w:space="0" w:color="auto"/>
      </w:divBdr>
    </w:div>
    <w:div w:id="1465611543">
      <w:bodyDiv w:val="1"/>
      <w:marLeft w:val="0"/>
      <w:marRight w:val="0"/>
      <w:marTop w:val="0"/>
      <w:marBottom w:val="0"/>
      <w:divBdr>
        <w:top w:val="none" w:sz="0" w:space="0" w:color="auto"/>
        <w:left w:val="none" w:sz="0" w:space="0" w:color="auto"/>
        <w:bottom w:val="none" w:sz="0" w:space="0" w:color="auto"/>
        <w:right w:val="none" w:sz="0" w:space="0" w:color="auto"/>
      </w:divBdr>
    </w:div>
    <w:div w:id="1466655391">
      <w:bodyDiv w:val="1"/>
      <w:marLeft w:val="0"/>
      <w:marRight w:val="0"/>
      <w:marTop w:val="0"/>
      <w:marBottom w:val="0"/>
      <w:divBdr>
        <w:top w:val="none" w:sz="0" w:space="0" w:color="auto"/>
        <w:left w:val="none" w:sz="0" w:space="0" w:color="auto"/>
        <w:bottom w:val="none" w:sz="0" w:space="0" w:color="auto"/>
        <w:right w:val="none" w:sz="0" w:space="0" w:color="auto"/>
      </w:divBdr>
    </w:div>
    <w:div w:id="1467167100">
      <w:bodyDiv w:val="1"/>
      <w:marLeft w:val="0"/>
      <w:marRight w:val="0"/>
      <w:marTop w:val="0"/>
      <w:marBottom w:val="0"/>
      <w:divBdr>
        <w:top w:val="none" w:sz="0" w:space="0" w:color="auto"/>
        <w:left w:val="none" w:sz="0" w:space="0" w:color="auto"/>
        <w:bottom w:val="none" w:sz="0" w:space="0" w:color="auto"/>
        <w:right w:val="none" w:sz="0" w:space="0" w:color="auto"/>
      </w:divBdr>
    </w:div>
    <w:div w:id="1467241119">
      <w:bodyDiv w:val="1"/>
      <w:marLeft w:val="0"/>
      <w:marRight w:val="0"/>
      <w:marTop w:val="0"/>
      <w:marBottom w:val="0"/>
      <w:divBdr>
        <w:top w:val="none" w:sz="0" w:space="0" w:color="auto"/>
        <w:left w:val="none" w:sz="0" w:space="0" w:color="auto"/>
        <w:bottom w:val="none" w:sz="0" w:space="0" w:color="auto"/>
        <w:right w:val="none" w:sz="0" w:space="0" w:color="auto"/>
      </w:divBdr>
    </w:div>
    <w:div w:id="1470902173">
      <w:bodyDiv w:val="1"/>
      <w:marLeft w:val="0"/>
      <w:marRight w:val="0"/>
      <w:marTop w:val="0"/>
      <w:marBottom w:val="0"/>
      <w:divBdr>
        <w:top w:val="none" w:sz="0" w:space="0" w:color="auto"/>
        <w:left w:val="none" w:sz="0" w:space="0" w:color="auto"/>
        <w:bottom w:val="none" w:sz="0" w:space="0" w:color="auto"/>
        <w:right w:val="none" w:sz="0" w:space="0" w:color="auto"/>
      </w:divBdr>
    </w:div>
    <w:div w:id="1472674199">
      <w:bodyDiv w:val="1"/>
      <w:marLeft w:val="0"/>
      <w:marRight w:val="0"/>
      <w:marTop w:val="0"/>
      <w:marBottom w:val="0"/>
      <w:divBdr>
        <w:top w:val="none" w:sz="0" w:space="0" w:color="auto"/>
        <w:left w:val="none" w:sz="0" w:space="0" w:color="auto"/>
        <w:bottom w:val="none" w:sz="0" w:space="0" w:color="auto"/>
        <w:right w:val="none" w:sz="0" w:space="0" w:color="auto"/>
      </w:divBdr>
    </w:div>
    <w:div w:id="1472749200">
      <w:bodyDiv w:val="1"/>
      <w:marLeft w:val="0"/>
      <w:marRight w:val="0"/>
      <w:marTop w:val="0"/>
      <w:marBottom w:val="0"/>
      <w:divBdr>
        <w:top w:val="none" w:sz="0" w:space="0" w:color="auto"/>
        <w:left w:val="none" w:sz="0" w:space="0" w:color="auto"/>
        <w:bottom w:val="none" w:sz="0" w:space="0" w:color="auto"/>
        <w:right w:val="none" w:sz="0" w:space="0" w:color="auto"/>
      </w:divBdr>
    </w:div>
    <w:div w:id="1472751076">
      <w:bodyDiv w:val="1"/>
      <w:marLeft w:val="0"/>
      <w:marRight w:val="0"/>
      <w:marTop w:val="0"/>
      <w:marBottom w:val="0"/>
      <w:divBdr>
        <w:top w:val="none" w:sz="0" w:space="0" w:color="auto"/>
        <w:left w:val="none" w:sz="0" w:space="0" w:color="auto"/>
        <w:bottom w:val="none" w:sz="0" w:space="0" w:color="auto"/>
        <w:right w:val="none" w:sz="0" w:space="0" w:color="auto"/>
      </w:divBdr>
    </w:div>
    <w:div w:id="1476413673">
      <w:bodyDiv w:val="1"/>
      <w:marLeft w:val="0"/>
      <w:marRight w:val="0"/>
      <w:marTop w:val="0"/>
      <w:marBottom w:val="0"/>
      <w:divBdr>
        <w:top w:val="none" w:sz="0" w:space="0" w:color="auto"/>
        <w:left w:val="none" w:sz="0" w:space="0" w:color="auto"/>
        <w:bottom w:val="none" w:sz="0" w:space="0" w:color="auto"/>
        <w:right w:val="none" w:sz="0" w:space="0" w:color="auto"/>
      </w:divBdr>
    </w:div>
    <w:div w:id="1476490612">
      <w:bodyDiv w:val="1"/>
      <w:marLeft w:val="0"/>
      <w:marRight w:val="0"/>
      <w:marTop w:val="0"/>
      <w:marBottom w:val="0"/>
      <w:divBdr>
        <w:top w:val="none" w:sz="0" w:space="0" w:color="auto"/>
        <w:left w:val="none" w:sz="0" w:space="0" w:color="auto"/>
        <w:bottom w:val="none" w:sz="0" w:space="0" w:color="auto"/>
        <w:right w:val="none" w:sz="0" w:space="0" w:color="auto"/>
      </w:divBdr>
    </w:div>
    <w:div w:id="1480805827">
      <w:bodyDiv w:val="1"/>
      <w:marLeft w:val="0"/>
      <w:marRight w:val="0"/>
      <w:marTop w:val="0"/>
      <w:marBottom w:val="0"/>
      <w:divBdr>
        <w:top w:val="none" w:sz="0" w:space="0" w:color="auto"/>
        <w:left w:val="none" w:sz="0" w:space="0" w:color="auto"/>
        <w:bottom w:val="none" w:sz="0" w:space="0" w:color="auto"/>
        <w:right w:val="none" w:sz="0" w:space="0" w:color="auto"/>
      </w:divBdr>
    </w:div>
    <w:div w:id="1482889464">
      <w:bodyDiv w:val="1"/>
      <w:marLeft w:val="0"/>
      <w:marRight w:val="0"/>
      <w:marTop w:val="0"/>
      <w:marBottom w:val="0"/>
      <w:divBdr>
        <w:top w:val="none" w:sz="0" w:space="0" w:color="auto"/>
        <w:left w:val="none" w:sz="0" w:space="0" w:color="auto"/>
        <w:bottom w:val="none" w:sz="0" w:space="0" w:color="auto"/>
        <w:right w:val="none" w:sz="0" w:space="0" w:color="auto"/>
      </w:divBdr>
    </w:div>
    <w:div w:id="1484276354">
      <w:bodyDiv w:val="1"/>
      <w:marLeft w:val="0"/>
      <w:marRight w:val="0"/>
      <w:marTop w:val="0"/>
      <w:marBottom w:val="0"/>
      <w:divBdr>
        <w:top w:val="none" w:sz="0" w:space="0" w:color="auto"/>
        <w:left w:val="none" w:sz="0" w:space="0" w:color="auto"/>
        <w:bottom w:val="none" w:sz="0" w:space="0" w:color="auto"/>
        <w:right w:val="none" w:sz="0" w:space="0" w:color="auto"/>
      </w:divBdr>
    </w:div>
    <w:div w:id="1484349939">
      <w:bodyDiv w:val="1"/>
      <w:marLeft w:val="0"/>
      <w:marRight w:val="0"/>
      <w:marTop w:val="0"/>
      <w:marBottom w:val="0"/>
      <w:divBdr>
        <w:top w:val="none" w:sz="0" w:space="0" w:color="auto"/>
        <w:left w:val="none" w:sz="0" w:space="0" w:color="auto"/>
        <w:bottom w:val="none" w:sz="0" w:space="0" w:color="auto"/>
        <w:right w:val="none" w:sz="0" w:space="0" w:color="auto"/>
      </w:divBdr>
    </w:div>
    <w:div w:id="1487548166">
      <w:bodyDiv w:val="1"/>
      <w:marLeft w:val="0"/>
      <w:marRight w:val="0"/>
      <w:marTop w:val="0"/>
      <w:marBottom w:val="0"/>
      <w:divBdr>
        <w:top w:val="none" w:sz="0" w:space="0" w:color="auto"/>
        <w:left w:val="none" w:sz="0" w:space="0" w:color="auto"/>
        <w:bottom w:val="none" w:sz="0" w:space="0" w:color="auto"/>
        <w:right w:val="none" w:sz="0" w:space="0" w:color="auto"/>
      </w:divBdr>
    </w:div>
    <w:div w:id="1487939069">
      <w:bodyDiv w:val="1"/>
      <w:marLeft w:val="0"/>
      <w:marRight w:val="0"/>
      <w:marTop w:val="0"/>
      <w:marBottom w:val="0"/>
      <w:divBdr>
        <w:top w:val="none" w:sz="0" w:space="0" w:color="auto"/>
        <w:left w:val="none" w:sz="0" w:space="0" w:color="auto"/>
        <w:bottom w:val="none" w:sz="0" w:space="0" w:color="auto"/>
        <w:right w:val="none" w:sz="0" w:space="0" w:color="auto"/>
      </w:divBdr>
    </w:div>
    <w:div w:id="1488403943">
      <w:bodyDiv w:val="1"/>
      <w:marLeft w:val="0"/>
      <w:marRight w:val="0"/>
      <w:marTop w:val="0"/>
      <w:marBottom w:val="0"/>
      <w:divBdr>
        <w:top w:val="none" w:sz="0" w:space="0" w:color="auto"/>
        <w:left w:val="none" w:sz="0" w:space="0" w:color="auto"/>
        <w:bottom w:val="none" w:sz="0" w:space="0" w:color="auto"/>
        <w:right w:val="none" w:sz="0" w:space="0" w:color="auto"/>
      </w:divBdr>
    </w:div>
    <w:div w:id="1493065595">
      <w:bodyDiv w:val="1"/>
      <w:marLeft w:val="0"/>
      <w:marRight w:val="0"/>
      <w:marTop w:val="0"/>
      <w:marBottom w:val="0"/>
      <w:divBdr>
        <w:top w:val="none" w:sz="0" w:space="0" w:color="auto"/>
        <w:left w:val="none" w:sz="0" w:space="0" w:color="auto"/>
        <w:bottom w:val="none" w:sz="0" w:space="0" w:color="auto"/>
        <w:right w:val="none" w:sz="0" w:space="0" w:color="auto"/>
      </w:divBdr>
    </w:div>
    <w:div w:id="1501503796">
      <w:bodyDiv w:val="1"/>
      <w:marLeft w:val="0"/>
      <w:marRight w:val="0"/>
      <w:marTop w:val="0"/>
      <w:marBottom w:val="0"/>
      <w:divBdr>
        <w:top w:val="none" w:sz="0" w:space="0" w:color="auto"/>
        <w:left w:val="none" w:sz="0" w:space="0" w:color="auto"/>
        <w:bottom w:val="none" w:sz="0" w:space="0" w:color="auto"/>
        <w:right w:val="none" w:sz="0" w:space="0" w:color="auto"/>
      </w:divBdr>
    </w:div>
    <w:div w:id="1503662163">
      <w:bodyDiv w:val="1"/>
      <w:marLeft w:val="0"/>
      <w:marRight w:val="0"/>
      <w:marTop w:val="0"/>
      <w:marBottom w:val="0"/>
      <w:divBdr>
        <w:top w:val="none" w:sz="0" w:space="0" w:color="auto"/>
        <w:left w:val="none" w:sz="0" w:space="0" w:color="auto"/>
        <w:bottom w:val="none" w:sz="0" w:space="0" w:color="auto"/>
        <w:right w:val="none" w:sz="0" w:space="0" w:color="auto"/>
      </w:divBdr>
    </w:div>
    <w:div w:id="1505634677">
      <w:bodyDiv w:val="1"/>
      <w:marLeft w:val="0"/>
      <w:marRight w:val="0"/>
      <w:marTop w:val="0"/>
      <w:marBottom w:val="0"/>
      <w:divBdr>
        <w:top w:val="none" w:sz="0" w:space="0" w:color="auto"/>
        <w:left w:val="none" w:sz="0" w:space="0" w:color="auto"/>
        <w:bottom w:val="none" w:sz="0" w:space="0" w:color="auto"/>
        <w:right w:val="none" w:sz="0" w:space="0" w:color="auto"/>
      </w:divBdr>
    </w:div>
    <w:div w:id="1507131416">
      <w:bodyDiv w:val="1"/>
      <w:marLeft w:val="0"/>
      <w:marRight w:val="0"/>
      <w:marTop w:val="0"/>
      <w:marBottom w:val="0"/>
      <w:divBdr>
        <w:top w:val="none" w:sz="0" w:space="0" w:color="auto"/>
        <w:left w:val="none" w:sz="0" w:space="0" w:color="auto"/>
        <w:bottom w:val="none" w:sz="0" w:space="0" w:color="auto"/>
        <w:right w:val="none" w:sz="0" w:space="0" w:color="auto"/>
      </w:divBdr>
    </w:div>
    <w:div w:id="1508131475">
      <w:bodyDiv w:val="1"/>
      <w:marLeft w:val="0"/>
      <w:marRight w:val="0"/>
      <w:marTop w:val="0"/>
      <w:marBottom w:val="0"/>
      <w:divBdr>
        <w:top w:val="none" w:sz="0" w:space="0" w:color="auto"/>
        <w:left w:val="none" w:sz="0" w:space="0" w:color="auto"/>
        <w:bottom w:val="none" w:sz="0" w:space="0" w:color="auto"/>
        <w:right w:val="none" w:sz="0" w:space="0" w:color="auto"/>
      </w:divBdr>
    </w:div>
    <w:div w:id="1508711067">
      <w:bodyDiv w:val="1"/>
      <w:marLeft w:val="0"/>
      <w:marRight w:val="0"/>
      <w:marTop w:val="0"/>
      <w:marBottom w:val="0"/>
      <w:divBdr>
        <w:top w:val="none" w:sz="0" w:space="0" w:color="auto"/>
        <w:left w:val="none" w:sz="0" w:space="0" w:color="auto"/>
        <w:bottom w:val="none" w:sz="0" w:space="0" w:color="auto"/>
        <w:right w:val="none" w:sz="0" w:space="0" w:color="auto"/>
      </w:divBdr>
    </w:div>
    <w:div w:id="1510752356">
      <w:bodyDiv w:val="1"/>
      <w:marLeft w:val="0"/>
      <w:marRight w:val="0"/>
      <w:marTop w:val="0"/>
      <w:marBottom w:val="0"/>
      <w:divBdr>
        <w:top w:val="none" w:sz="0" w:space="0" w:color="auto"/>
        <w:left w:val="none" w:sz="0" w:space="0" w:color="auto"/>
        <w:bottom w:val="none" w:sz="0" w:space="0" w:color="auto"/>
        <w:right w:val="none" w:sz="0" w:space="0" w:color="auto"/>
      </w:divBdr>
    </w:div>
    <w:div w:id="1510870498">
      <w:bodyDiv w:val="1"/>
      <w:marLeft w:val="0"/>
      <w:marRight w:val="0"/>
      <w:marTop w:val="0"/>
      <w:marBottom w:val="0"/>
      <w:divBdr>
        <w:top w:val="none" w:sz="0" w:space="0" w:color="auto"/>
        <w:left w:val="none" w:sz="0" w:space="0" w:color="auto"/>
        <w:bottom w:val="none" w:sz="0" w:space="0" w:color="auto"/>
        <w:right w:val="none" w:sz="0" w:space="0" w:color="auto"/>
      </w:divBdr>
    </w:div>
    <w:div w:id="1513180861">
      <w:bodyDiv w:val="1"/>
      <w:marLeft w:val="0"/>
      <w:marRight w:val="0"/>
      <w:marTop w:val="0"/>
      <w:marBottom w:val="0"/>
      <w:divBdr>
        <w:top w:val="none" w:sz="0" w:space="0" w:color="auto"/>
        <w:left w:val="none" w:sz="0" w:space="0" w:color="auto"/>
        <w:bottom w:val="none" w:sz="0" w:space="0" w:color="auto"/>
        <w:right w:val="none" w:sz="0" w:space="0" w:color="auto"/>
      </w:divBdr>
    </w:div>
    <w:div w:id="1522739798">
      <w:bodyDiv w:val="1"/>
      <w:marLeft w:val="0"/>
      <w:marRight w:val="0"/>
      <w:marTop w:val="0"/>
      <w:marBottom w:val="0"/>
      <w:divBdr>
        <w:top w:val="none" w:sz="0" w:space="0" w:color="auto"/>
        <w:left w:val="none" w:sz="0" w:space="0" w:color="auto"/>
        <w:bottom w:val="none" w:sz="0" w:space="0" w:color="auto"/>
        <w:right w:val="none" w:sz="0" w:space="0" w:color="auto"/>
      </w:divBdr>
    </w:div>
    <w:div w:id="1524780118">
      <w:bodyDiv w:val="1"/>
      <w:marLeft w:val="0"/>
      <w:marRight w:val="0"/>
      <w:marTop w:val="0"/>
      <w:marBottom w:val="0"/>
      <w:divBdr>
        <w:top w:val="none" w:sz="0" w:space="0" w:color="auto"/>
        <w:left w:val="none" w:sz="0" w:space="0" w:color="auto"/>
        <w:bottom w:val="none" w:sz="0" w:space="0" w:color="auto"/>
        <w:right w:val="none" w:sz="0" w:space="0" w:color="auto"/>
      </w:divBdr>
    </w:div>
    <w:div w:id="1525556066">
      <w:bodyDiv w:val="1"/>
      <w:marLeft w:val="0"/>
      <w:marRight w:val="0"/>
      <w:marTop w:val="0"/>
      <w:marBottom w:val="0"/>
      <w:divBdr>
        <w:top w:val="none" w:sz="0" w:space="0" w:color="auto"/>
        <w:left w:val="none" w:sz="0" w:space="0" w:color="auto"/>
        <w:bottom w:val="none" w:sz="0" w:space="0" w:color="auto"/>
        <w:right w:val="none" w:sz="0" w:space="0" w:color="auto"/>
      </w:divBdr>
    </w:div>
    <w:div w:id="1532721114">
      <w:bodyDiv w:val="1"/>
      <w:marLeft w:val="0"/>
      <w:marRight w:val="0"/>
      <w:marTop w:val="0"/>
      <w:marBottom w:val="0"/>
      <w:divBdr>
        <w:top w:val="none" w:sz="0" w:space="0" w:color="auto"/>
        <w:left w:val="none" w:sz="0" w:space="0" w:color="auto"/>
        <w:bottom w:val="none" w:sz="0" w:space="0" w:color="auto"/>
        <w:right w:val="none" w:sz="0" w:space="0" w:color="auto"/>
      </w:divBdr>
    </w:div>
    <w:div w:id="1534002945">
      <w:bodyDiv w:val="1"/>
      <w:marLeft w:val="0"/>
      <w:marRight w:val="0"/>
      <w:marTop w:val="0"/>
      <w:marBottom w:val="0"/>
      <w:divBdr>
        <w:top w:val="none" w:sz="0" w:space="0" w:color="auto"/>
        <w:left w:val="none" w:sz="0" w:space="0" w:color="auto"/>
        <w:bottom w:val="none" w:sz="0" w:space="0" w:color="auto"/>
        <w:right w:val="none" w:sz="0" w:space="0" w:color="auto"/>
      </w:divBdr>
    </w:div>
    <w:div w:id="1536583229">
      <w:bodyDiv w:val="1"/>
      <w:marLeft w:val="0"/>
      <w:marRight w:val="0"/>
      <w:marTop w:val="0"/>
      <w:marBottom w:val="0"/>
      <w:divBdr>
        <w:top w:val="none" w:sz="0" w:space="0" w:color="auto"/>
        <w:left w:val="none" w:sz="0" w:space="0" w:color="auto"/>
        <w:bottom w:val="none" w:sz="0" w:space="0" w:color="auto"/>
        <w:right w:val="none" w:sz="0" w:space="0" w:color="auto"/>
      </w:divBdr>
    </w:div>
    <w:div w:id="1537042050">
      <w:bodyDiv w:val="1"/>
      <w:marLeft w:val="0"/>
      <w:marRight w:val="0"/>
      <w:marTop w:val="0"/>
      <w:marBottom w:val="0"/>
      <w:divBdr>
        <w:top w:val="none" w:sz="0" w:space="0" w:color="auto"/>
        <w:left w:val="none" w:sz="0" w:space="0" w:color="auto"/>
        <w:bottom w:val="none" w:sz="0" w:space="0" w:color="auto"/>
        <w:right w:val="none" w:sz="0" w:space="0" w:color="auto"/>
      </w:divBdr>
    </w:div>
    <w:div w:id="1538275538">
      <w:bodyDiv w:val="1"/>
      <w:marLeft w:val="0"/>
      <w:marRight w:val="0"/>
      <w:marTop w:val="0"/>
      <w:marBottom w:val="0"/>
      <w:divBdr>
        <w:top w:val="none" w:sz="0" w:space="0" w:color="auto"/>
        <w:left w:val="none" w:sz="0" w:space="0" w:color="auto"/>
        <w:bottom w:val="none" w:sz="0" w:space="0" w:color="auto"/>
        <w:right w:val="none" w:sz="0" w:space="0" w:color="auto"/>
      </w:divBdr>
    </w:div>
    <w:div w:id="1540120246">
      <w:bodyDiv w:val="1"/>
      <w:marLeft w:val="0"/>
      <w:marRight w:val="0"/>
      <w:marTop w:val="0"/>
      <w:marBottom w:val="0"/>
      <w:divBdr>
        <w:top w:val="none" w:sz="0" w:space="0" w:color="auto"/>
        <w:left w:val="none" w:sz="0" w:space="0" w:color="auto"/>
        <w:bottom w:val="none" w:sz="0" w:space="0" w:color="auto"/>
        <w:right w:val="none" w:sz="0" w:space="0" w:color="auto"/>
      </w:divBdr>
    </w:div>
    <w:div w:id="1545290773">
      <w:bodyDiv w:val="1"/>
      <w:marLeft w:val="0"/>
      <w:marRight w:val="0"/>
      <w:marTop w:val="0"/>
      <w:marBottom w:val="0"/>
      <w:divBdr>
        <w:top w:val="none" w:sz="0" w:space="0" w:color="auto"/>
        <w:left w:val="none" w:sz="0" w:space="0" w:color="auto"/>
        <w:bottom w:val="none" w:sz="0" w:space="0" w:color="auto"/>
        <w:right w:val="none" w:sz="0" w:space="0" w:color="auto"/>
      </w:divBdr>
    </w:div>
    <w:div w:id="1545605848">
      <w:bodyDiv w:val="1"/>
      <w:marLeft w:val="0"/>
      <w:marRight w:val="0"/>
      <w:marTop w:val="0"/>
      <w:marBottom w:val="0"/>
      <w:divBdr>
        <w:top w:val="none" w:sz="0" w:space="0" w:color="auto"/>
        <w:left w:val="none" w:sz="0" w:space="0" w:color="auto"/>
        <w:bottom w:val="none" w:sz="0" w:space="0" w:color="auto"/>
        <w:right w:val="none" w:sz="0" w:space="0" w:color="auto"/>
      </w:divBdr>
    </w:div>
    <w:div w:id="1545677875">
      <w:bodyDiv w:val="1"/>
      <w:marLeft w:val="0"/>
      <w:marRight w:val="0"/>
      <w:marTop w:val="0"/>
      <w:marBottom w:val="0"/>
      <w:divBdr>
        <w:top w:val="none" w:sz="0" w:space="0" w:color="auto"/>
        <w:left w:val="none" w:sz="0" w:space="0" w:color="auto"/>
        <w:bottom w:val="none" w:sz="0" w:space="0" w:color="auto"/>
        <w:right w:val="none" w:sz="0" w:space="0" w:color="auto"/>
      </w:divBdr>
    </w:div>
    <w:div w:id="1550532051">
      <w:bodyDiv w:val="1"/>
      <w:marLeft w:val="0"/>
      <w:marRight w:val="0"/>
      <w:marTop w:val="0"/>
      <w:marBottom w:val="0"/>
      <w:divBdr>
        <w:top w:val="none" w:sz="0" w:space="0" w:color="auto"/>
        <w:left w:val="none" w:sz="0" w:space="0" w:color="auto"/>
        <w:bottom w:val="none" w:sz="0" w:space="0" w:color="auto"/>
        <w:right w:val="none" w:sz="0" w:space="0" w:color="auto"/>
      </w:divBdr>
    </w:div>
    <w:div w:id="1550989820">
      <w:bodyDiv w:val="1"/>
      <w:marLeft w:val="0"/>
      <w:marRight w:val="0"/>
      <w:marTop w:val="0"/>
      <w:marBottom w:val="0"/>
      <w:divBdr>
        <w:top w:val="none" w:sz="0" w:space="0" w:color="auto"/>
        <w:left w:val="none" w:sz="0" w:space="0" w:color="auto"/>
        <w:bottom w:val="none" w:sz="0" w:space="0" w:color="auto"/>
        <w:right w:val="none" w:sz="0" w:space="0" w:color="auto"/>
      </w:divBdr>
    </w:div>
    <w:div w:id="1551765918">
      <w:bodyDiv w:val="1"/>
      <w:marLeft w:val="0"/>
      <w:marRight w:val="0"/>
      <w:marTop w:val="0"/>
      <w:marBottom w:val="0"/>
      <w:divBdr>
        <w:top w:val="none" w:sz="0" w:space="0" w:color="auto"/>
        <w:left w:val="none" w:sz="0" w:space="0" w:color="auto"/>
        <w:bottom w:val="none" w:sz="0" w:space="0" w:color="auto"/>
        <w:right w:val="none" w:sz="0" w:space="0" w:color="auto"/>
      </w:divBdr>
    </w:div>
    <w:div w:id="1552500006">
      <w:bodyDiv w:val="1"/>
      <w:marLeft w:val="0"/>
      <w:marRight w:val="0"/>
      <w:marTop w:val="0"/>
      <w:marBottom w:val="0"/>
      <w:divBdr>
        <w:top w:val="none" w:sz="0" w:space="0" w:color="auto"/>
        <w:left w:val="none" w:sz="0" w:space="0" w:color="auto"/>
        <w:bottom w:val="none" w:sz="0" w:space="0" w:color="auto"/>
        <w:right w:val="none" w:sz="0" w:space="0" w:color="auto"/>
      </w:divBdr>
    </w:div>
    <w:div w:id="1555309015">
      <w:bodyDiv w:val="1"/>
      <w:marLeft w:val="0"/>
      <w:marRight w:val="0"/>
      <w:marTop w:val="0"/>
      <w:marBottom w:val="0"/>
      <w:divBdr>
        <w:top w:val="none" w:sz="0" w:space="0" w:color="auto"/>
        <w:left w:val="none" w:sz="0" w:space="0" w:color="auto"/>
        <w:bottom w:val="none" w:sz="0" w:space="0" w:color="auto"/>
        <w:right w:val="none" w:sz="0" w:space="0" w:color="auto"/>
      </w:divBdr>
    </w:div>
    <w:div w:id="1555970326">
      <w:bodyDiv w:val="1"/>
      <w:marLeft w:val="0"/>
      <w:marRight w:val="0"/>
      <w:marTop w:val="0"/>
      <w:marBottom w:val="0"/>
      <w:divBdr>
        <w:top w:val="none" w:sz="0" w:space="0" w:color="auto"/>
        <w:left w:val="none" w:sz="0" w:space="0" w:color="auto"/>
        <w:bottom w:val="none" w:sz="0" w:space="0" w:color="auto"/>
        <w:right w:val="none" w:sz="0" w:space="0" w:color="auto"/>
      </w:divBdr>
    </w:div>
    <w:div w:id="1556552505">
      <w:bodyDiv w:val="1"/>
      <w:marLeft w:val="0"/>
      <w:marRight w:val="0"/>
      <w:marTop w:val="0"/>
      <w:marBottom w:val="0"/>
      <w:divBdr>
        <w:top w:val="none" w:sz="0" w:space="0" w:color="auto"/>
        <w:left w:val="none" w:sz="0" w:space="0" w:color="auto"/>
        <w:bottom w:val="none" w:sz="0" w:space="0" w:color="auto"/>
        <w:right w:val="none" w:sz="0" w:space="0" w:color="auto"/>
      </w:divBdr>
    </w:div>
    <w:div w:id="1557008026">
      <w:bodyDiv w:val="1"/>
      <w:marLeft w:val="0"/>
      <w:marRight w:val="0"/>
      <w:marTop w:val="0"/>
      <w:marBottom w:val="0"/>
      <w:divBdr>
        <w:top w:val="none" w:sz="0" w:space="0" w:color="auto"/>
        <w:left w:val="none" w:sz="0" w:space="0" w:color="auto"/>
        <w:bottom w:val="none" w:sz="0" w:space="0" w:color="auto"/>
        <w:right w:val="none" w:sz="0" w:space="0" w:color="auto"/>
      </w:divBdr>
    </w:div>
    <w:div w:id="1559592343">
      <w:bodyDiv w:val="1"/>
      <w:marLeft w:val="0"/>
      <w:marRight w:val="0"/>
      <w:marTop w:val="0"/>
      <w:marBottom w:val="0"/>
      <w:divBdr>
        <w:top w:val="none" w:sz="0" w:space="0" w:color="auto"/>
        <w:left w:val="none" w:sz="0" w:space="0" w:color="auto"/>
        <w:bottom w:val="none" w:sz="0" w:space="0" w:color="auto"/>
        <w:right w:val="none" w:sz="0" w:space="0" w:color="auto"/>
      </w:divBdr>
    </w:div>
    <w:div w:id="1560240673">
      <w:bodyDiv w:val="1"/>
      <w:marLeft w:val="0"/>
      <w:marRight w:val="0"/>
      <w:marTop w:val="0"/>
      <w:marBottom w:val="0"/>
      <w:divBdr>
        <w:top w:val="none" w:sz="0" w:space="0" w:color="auto"/>
        <w:left w:val="none" w:sz="0" w:space="0" w:color="auto"/>
        <w:bottom w:val="none" w:sz="0" w:space="0" w:color="auto"/>
        <w:right w:val="none" w:sz="0" w:space="0" w:color="auto"/>
      </w:divBdr>
    </w:div>
    <w:div w:id="1560243026">
      <w:bodyDiv w:val="1"/>
      <w:marLeft w:val="0"/>
      <w:marRight w:val="0"/>
      <w:marTop w:val="0"/>
      <w:marBottom w:val="0"/>
      <w:divBdr>
        <w:top w:val="none" w:sz="0" w:space="0" w:color="auto"/>
        <w:left w:val="none" w:sz="0" w:space="0" w:color="auto"/>
        <w:bottom w:val="none" w:sz="0" w:space="0" w:color="auto"/>
        <w:right w:val="none" w:sz="0" w:space="0" w:color="auto"/>
      </w:divBdr>
    </w:div>
    <w:div w:id="1562213749">
      <w:bodyDiv w:val="1"/>
      <w:marLeft w:val="0"/>
      <w:marRight w:val="0"/>
      <w:marTop w:val="0"/>
      <w:marBottom w:val="0"/>
      <w:divBdr>
        <w:top w:val="none" w:sz="0" w:space="0" w:color="auto"/>
        <w:left w:val="none" w:sz="0" w:space="0" w:color="auto"/>
        <w:bottom w:val="none" w:sz="0" w:space="0" w:color="auto"/>
        <w:right w:val="none" w:sz="0" w:space="0" w:color="auto"/>
      </w:divBdr>
    </w:div>
    <w:div w:id="1566060644">
      <w:bodyDiv w:val="1"/>
      <w:marLeft w:val="0"/>
      <w:marRight w:val="0"/>
      <w:marTop w:val="0"/>
      <w:marBottom w:val="0"/>
      <w:divBdr>
        <w:top w:val="none" w:sz="0" w:space="0" w:color="auto"/>
        <w:left w:val="none" w:sz="0" w:space="0" w:color="auto"/>
        <w:bottom w:val="none" w:sz="0" w:space="0" w:color="auto"/>
        <w:right w:val="none" w:sz="0" w:space="0" w:color="auto"/>
      </w:divBdr>
    </w:div>
    <w:div w:id="1567835097">
      <w:bodyDiv w:val="1"/>
      <w:marLeft w:val="0"/>
      <w:marRight w:val="0"/>
      <w:marTop w:val="0"/>
      <w:marBottom w:val="0"/>
      <w:divBdr>
        <w:top w:val="none" w:sz="0" w:space="0" w:color="auto"/>
        <w:left w:val="none" w:sz="0" w:space="0" w:color="auto"/>
        <w:bottom w:val="none" w:sz="0" w:space="0" w:color="auto"/>
        <w:right w:val="none" w:sz="0" w:space="0" w:color="auto"/>
      </w:divBdr>
    </w:div>
    <w:div w:id="1570505252">
      <w:bodyDiv w:val="1"/>
      <w:marLeft w:val="0"/>
      <w:marRight w:val="0"/>
      <w:marTop w:val="0"/>
      <w:marBottom w:val="0"/>
      <w:divBdr>
        <w:top w:val="none" w:sz="0" w:space="0" w:color="auto"/>
        <w:left w:val="none" w:sz="0" w:space="0" w:color="auto"/>
        <w:bottom w:val="none" w:sz="0" w:space="0" w:color="auto"/>
        <w:right w:val="none" w:sz="0" w:space="0" w:color="auto"/>
      </w:divBdr>
    </w:div>
    <w:div w:id="1575161589">
      <w:bodyDiv w:val="1"/>
      <w:marLeft w:val="0"/>
      <w:marRight w:val="0"/>
      <w:marTop w:val="0"/>
      <w:marBottom w:val="0"/>
      <w:divBdr>
        <w:top w:val="none" w:sz="0" w:space="0" w:color="auto"/>
        <w:left w:val="none" w:sz="0" w:space="0" w:color="auto"/>
        <w:bottom w:val="none" w:sz="0" w:space="0" w:color="auto"/>
        <w:right w:val="none" w:sz="0" w:space="0" w:color="auto"/>
      </w:divBdr>
    </w:div>
    <w:div w:id="1575358396">
      <w:bodyDiv w:val="1"/>
      <w:marLeft w:val="0"/>
      <w:marRight w:val="0"/>
      <w:marTop w:val="0"/>
      <w:marBottom w:val="0"/>
      <w:divBdr>
        <w:top w:val="none" w:sz="0" w:space="0" w:color="auto"/>
        <w:left w:val="none" w:sz="0" w:space="0" w:color="auto"/>
        <w:bottom w:val="none" w:sz="0" w:space="0" w:color="auto"/>
        <w:right w:val="none" w:sz="0" w:space="0" w:color="auto"/>
      </w:divBdr>
    </w:div>
    <w:div w:id="1575775648">
      <w:bodyDiv w:val="1"/>
      <w:marLeft w:val="0"/>
      <w:marRight w:val="0"/>
      <w:marTop w:val="0"/>
      <w:marBottom w:val="0"/>
      <w:divBdr>
        <w:top w:val="none" w:sz="0" w:space="0" w:color="auto"/>
        <w:left w:val="none" w:sz="0" w:space="0" w:color="auto"/>
        <w:bottom w:val="none" w:sz="0" w:space="0" w:color="auto"/>
        <w:right w:val="none" w:sz="0" w:space="0" w:color="auto"/>
      </w:divBdr>
    </w:div>
    <w:div w:id="1582565900">
      <w:bodyDiv w:val="1"/>
      <w:marLeft w:val="0"/>
      <w:marRight w:val="0"/>
      <w:marTop w:val="0"/>
      <w:marBottom w:val="0"/>
      <w:divBdr>
        <w:top w:val="none" w:sz="0" w:space="0" w:color="auto"/>
        <w:left w:val="none" w:sz="0" w:space="0" w:color="auto"/>
        <w:bottom w:val="none" w:sz="0" w:space="0" w:color="auto"/>
        <w:right w:val="none" w:sz="0" w:space="0" w:color="auto"/>
      </w:divBdr>
    </w:div>
    <w:div w:id="1583298273">
      <w:bodyDiv w:val="1"/>
      <w:marLeft w:val="0"/>
      <w:marRight w:val="0"/>
      <w:marTop w:val="0"/>
      <w:marBottom w:val="0"/>
      <w:divBdr>
        <w:top w:val="none" w:sz="0" w:space="0" w:color="auto"/>
        <w:left w:val="none" w:sz="0" w:space="0" w:color="auto"/>
        <w:bottom w:val="none" w:sz="0" w:space="0" w:color="auto"/>
        <w:right w:val="none" w:sz="0" w:space="0" w:color="auto"/>
      </w:divBdr>
    </w:div>
    <w:div w:id="1583640401">
      <w:bodyDiv w:val="1"/>
      <w:marLeft w:val="0"/>
      <w:marRight w:val="0"/>
      <w:marTop w:val="0"/>
      <w:marBottom w:val="0"/>
      <w:divBdr>
        <w:top w:val="none" w:sz="0" w:space="0" w:color="auto"/>
        <w:left w:val="none" w:sz="0" w:space="0" w:color="auto"/>
        <w:bottom w:val="none" w:sz="0" w:space="0" w:color="auto"/>
        <w:right w:val="none" w:sz="0" w:space="0" w:color="auto"/>
      </w:divBdr>
    </w:div>
    <w:div w:id="1587422272">
      <w:bodyDiv w:val="1"/>
      <w:marLeft w:val="0"/>
      <w:marRight w:val="0"/>
      <w:marTop w:val="0"/>
      <w:marBottom w:val="0"/>
      <w:divBdr>
        <w:top w:val="none" w:sz="0" w:space="0" w:color="auto"/>
        <w:left w:val="none" w:sz="0" w:space="0" w:color="auto"/>
        <w:bottom w:val="none" w:sz="0" w:space="0" w:color="auto"/>
        <w:right w:val="none" w:sz="0" w:space="0" w:color="auto"/>
      </w:divBdr>
    </w:div>
    <w:div w:id="1587425272">
      <w:bodyDiv w:val="1"/>
      <w:marLeft w:val="0"/>
      <w:marRight w:val="0"/>
      <w:marTop w:val="0"/>
      <w:marBottom w:val="0"/>
      <w:divBdr>
        <w:top w:val="none" w:sz="0" w:space="0" w:color="auto"/>
        <w:left w:val="none" w:sz="0" w:space="0" w:color="auto"/>
        <w:bottom w:val="none" w:sz="0" w:space="0" w:color="auto"/>
        <w:right w:val="none" w:sz="0" w:space="0" w:color="auto"/>
      </w:divBdr>
    </w:div>
    <w:div w:id="1588610551">
      <w:bodyDiv w:val="1"/>
      <w:marLeft w:val="0"/>
      <w:marRight w:val="0"/>
      <w:marTop w:val="0"/>
      <w:marBottom w:val="0"/>
      <w:divBdr>
        <w:top w:val="none" w:sz="0" w:space="0" w:color="auto"/>
        <w:left w:val="none" w:sz="0" w:space="0" w:color="auto"/>
        <w:bottom w:val="none" w:sz="0" w:space="0" w:color="auto"/>
        <w:right w:val="none" w:sz="0" w:space="0" w:color="auto"/>
      </w:divBdr>
    </w:div>
    <w:div w:id="1597716150">
      <w:bodyDiv w:val="1"/>
      <w:marLeft w:val="0"/>
      <w:marRight w:val="0"/>
      <w:marTop w:val="0"/>
      <w:marBottom w:val="0"/>
      <w:divBdr>
        <w:top w:val="none" w:sz="0" w:space="0" w:color="auto"/>
        <w:left w:val="none" w:sz="0" w:space="0" w:color="auto"/>
        <w:bottom w:val="none" w:sz="0" w:space="0" w:color="auto"/>
        <w:right w:val="none" w:sz="0" w:space="0" w:color="auto"/>
      </w:divBdr>
    </w:div>
    <w:div w:id="1598948511">
      <w:bodyDiv w:val="1"/>
      <w:marLeft w:val="0"/>
      <w:marRight w:val="0"/>
      <w:marTop w:val="0"/>
      <w:marBottom w:val="0"/>
      <w:divBdr>
        <w:top w:val="none" w:sz="0" w:space="0" w:color="auto"/>
        <w:left w:val="none" w:sz="0" w:space="0" w:color="auto"/>
        <w:bottom w:val="none" w:sz="0" w:space="0" w:color="auto"/>
        <w:right w:val="none" w:sz="0" w:space="0" w:color="auto"/>
      </w:divBdr>
    </w:div>
    <w:div w:id="1605305352">
      <w:bodyDiv w:val="1"/>
      <w:marLeft w:val="0"/>
      <w:marRight w:val="0"/>
      <w:marTop w:val="0"/>
      <w:marBottom w:val="0"/>
      <w:divBdr>
        <w:top w:val="none" w:sz="0" w:space="0" w:color="auto"/>
        <w:left w:val="none" w:sz="0" w:space="0" w:color="auto"/>
        <w:bottom w:val="none" w:sz="0" w:space="0" w:color="auto"/>
        <w:right w:val="none" w:sz="0" w:space="0" w:color="auto"/>
      </w:divBdr>
    </w:div>
    <w:div w:id="1605963957">
      <w:bodyDiv w:val="1"/>
      <w:marLeft w:val="0"/>
      <w:marRight w:val="0"/>
      <w:marTop w:val="0"/>
      <w:marBottom w:val="0"/>
      <w:divBdr>
        <w:top w:val="none" w:sz="0" w:space="0" w:color="auto"/>
        <w:left w:val="none" w:sz="0" w:space="0" w:color="auto"/>
        <w:bottom w:val="none" w:sz="0" w:space="0" w:color="auto"/>
        <w:right w:val="none" w:sz="0" w:space="0" w:color="auto"/>
      </w:divBdr>
    </w:div>
    <w:div w:id="1607694993">
      <w:bodyDiv w:val="1"/>
      <w:marLeft w:val="0"/>
      <w:marRight w:val="0"/>
      <w:marTop w:val="0"/>
      <w:marBottom w:val="0"/>
      <w:divBdr>
        <w:top w:val="none" w:sz="0" w:space="0" w:color="auto"/>
        <w:left w:val="none" w:sz="0" w:space="0" w:color="auto"/>
        <w:bottom w:val="none" w:sz="0" w:space="0" w:color="auto"/>
        <w:right w:val="none" w:sz="0" w:space="0" w:color="auto"/>
      </w:divBdr>
    </w:div>
    <w:div w:id="1609267742">
      <w:bodyDiv w:val="1"/>
      <w:marLeft w:val="0"/>
      <w:marRight w:val="0"/>
      <w:marTop w:val="0"/>
      <w:marBottom w:val="0"/>
      <w:divBdr>
        <w:top w:val="none" w:sz="0" w:space="0" w:color="auto"/>
        <w:left w:val="none" w:sz="0" w:space="0" w:color="auto"/>
        <w:bottom w:val="none" w:sz="0" w:space="0" w:color="auto"/>
        <w:right w:val="none" w:sz="0" w:space="0" w:color="auto"/>
      </w:divBdr>
    </w:div>
    <w:div w:id="1609897026">
      <w:bodyDiv w:val="1"/>
      <w:marLeft w:val="0"/>
      <w:marRight w:val="0"/>
      <w:marTop w:val="0"/>
      <w:marBottom w:val="0"/>
      <w:divBdr>
        <w:top w:val="none" w:sz="0" w:space="0" w:color="auto"/>
        <w:left w:val="none" w:sz="0" w:space="0" w:color="auto"/>
        <w:bottom w:val="none" w:sz="0" w:space="0" w:color="auto"/>
        <w:right w:val="none" w:sz="0" w:space="0" w:color="auto"/>
      </w:divBdr>
    </w:div>
    <w:div w:id="1613243284">
      <w:bodyDiv w:val="1"/>
      <w:marLeft w:val="0"/>
      <w:marRight w:val="0"/>
      <w:marTop w:val="0"/>
      <w:marBottom w:val="0"/>
      <w:divBdr>
        <w:top w:val="none" w:sz="0" w:space="0" w:color="auto"/>
        <w:left w:val="none" w:sz="0" w:space="0" w:color="auto"/>
        <w:bottom w:val="none" w:sz="0" w:space="0" w:color="auto"/>
        <w:right w:val="none" w:sz="0" w:space="0" w:color="auto"/>
      </w:divBdr>
    </w:div>
    <w:div w:id="1613828977">
      <w:bodyDiv w:val="1"/>
      <w:marLeft w:val="0"/>
      <w:marRight w:val="0"/>
      <w:marTop w:val="0"/>
      <w:marBottom w:val="0"/>
      <w:divBdr>
        <w:top w:val="none" w:sz="0" w:space="0" w:color="auto"/>
        <w:left w:val="none" w:sz="0" w:space="0" w:color="auto"/>
        <w:bottom w:val="none" w:sz="0" w:space="0" w:color="auto"/>
        <w:right w:val="none" w:sz="0" w:space="0" w:color="auto"/>
      </w:divBdr>
    </w:div>
    <w:div w:id="1617055873">
      <w:bodyDiv w:val="1"/>
      <w:marLeft w:val="0"/>
      <w:marRight w:val="0"/>
      <w:marTop w:val="0"/>
      <w:marBottom w:val="0"/>
      <w:divBdr>
        <w:top w:val="none" w:sz="0" w:space="0" w:color="auto"/>
        <w:left w:val="none" w:sz="0" w:space="0" w:color="auto"/>
        <w:bottom w:val="none" w:sz="0" w:space="0" w:color="auto"/>
        <w:right w:val="none" w:sz="0" w:space="0" w:color="auto"/>
      </w:divBdr>
    </w:div>
    <w:div w:id="1618902783">
      <w:bodyDiv w:val="1"/>
      <w:marLeft w:val="0"/>
      <w:marRight w:val="0"/>
      <w:marTop w:val="0"/>
      <w:marBottom w:val="0"/>
      <w:divBdr>
        <w:top w:val="none" w:sz="0" w:space="0" w:color="auto"/>
        <w:left w:val="none" w:sz="0" w:space="0" w:color="auto"/>
        <w:bottom w:val="none" w:sz="0" w:space="0" w:color="auto"/>
        <w:right w:val="none" w:sz="0" w:space="0" w:color="auto"/>
      </w:divBdr>
    </w:div>
    <w:div w:id="1620838019">
      <w:bodyDiv w:val="1"/>
      <w:marLeft w:val="0"/>
      <w:marRight w:val="0"/>
      <w:marTop w:val="0"/>
      <w:marBottom w:val="0"/>
      <w:divBdr>
        <w:top w:val="none" w:sz="0" w:space="0" w:color="auto"/>
        <w:left w:val="none" w:sz="0" w:space="0" w:color="auto"/>
        <w:bottom w:val="none" w:sz="0" w:space="0" w:color="auto"/>
        <w:right w:val="none" w:sz="0" w:space="0" w:color="auto"/>
      </w:divBdr>
    </w:div>
    <w:div w:id="1622616754">
      <w:bodyDiv w:val="1"/>
      <w:marLeft w:val="0"/>
      <w:marRight w:val="0"/>
      <w:marTop w:val="0"/>
      <w:marBottom w:val="0"/>
      <w:divBdr>
        <w:top w:val="none" w:sz="0" w:space="0" w:color="auto"/>
        <w:left w:val="none" w:sz="0" w:space="0" w:color="auto"/>
        <w:bottom w:val="none" w:sz="0" w:space="0" w:color="auto"/>
        <w:right w:val="none" w:sz="0" w:space="0" w:color="auto"/>
      </w:divBdr>
    </w:div>
    <w:div w:id="1623069584">
      <w:bodyDiv w:val="1"/>
      <w:marLeft w:val="0"/>
      <w:marRight w:val="0"/>
      <w:marTop w:val="0"/>
      <w:marBottom w:val="0"/>
      <w:divBdr>
        <w:top w:val="none" w:sz="0" w:space="0" w:color="auto"/>
        <w:left w:val="none" w:sz="0" w:space="0" w:color="auto"/>
        <w:bottom w:val="none" w:sz="0" w:space="0" w:color="auto"/>
        <w:right w:val="none" w:sz="0" w:space="0" w:color="auto"/>
      </w:divBdr>
    </w:div>
    <w:div w:id="1626160270">
      <w:bodyDiv w:val="1"/>
      <w:marLeft w:val="0"/>
      <w:marRight w:val="0"/>
      <w:marTop w:val="0"/>
      <w:marBottom w:val="0"/>
      <w:divBdr>
        <w:top w:val="none" w:sz="0" w:space="0" w:color="auto"/>
        <w:left w:val="none" w:sz="0" w:space="0" w:color="auto"/>
        <w:bottom w:val="none" w:sz="0" w:space="0" w:color="auto"/>
        <w:right w:val="none" w:sz="0" w:space="0" w:color="auto"/>
      </w:divBdr>
    </w:div>
    <w:div w:id="1627351591">
      <w:bodyDiv w:val="1"/>
      <w:marLeft w:val="0"/>
      <w:marRight w:val="0"/>
      <w:marTop w:val="0"/>
      <w:marBottom w:val="0"/>
      <w:divBdr>
        <w:top w:val="none" w:sz="0" w:space="0" w:color="auto"/>
        <w:left w:val="none" w:sz="0" w:space="0" w:color="auto"/>
        <w:bottom w:val="none" w:sz="0" w:space="0" w:color="auto"/>
        <w:right w:val="none" w:sz="0" w:space="0" w:color="auto"/>
      </w:divBdr>
    </w:div>
    <w:div w:id="1631473716">
      <w:bodyDiv w:val="1"/>
      <w:marLeft w:val="0"/>
      <w:marRight w:val="0"/>
      <w:marTop w:val="0"/>
      <w:marBottom w:val="0"/>
      <w:divBdr>
        <w:top w:val="none" w:sz="0" w:space="0" w:color="auto"/>
        <w:left w:val="none" w:sz="0" w:space="0" w:color="auto"/>
        <w:bottom w:val="none" w:sz="0" w:space="0" w:color="auto"/>
        <w:right w:val="none" w:sz="0" w:space="0" w:color="auto"/>
      </w:divBdr>
    </w:div>
    <w:div w:id="1638801850">
      <w:bodyDiv w:val="1"/>
      <w:marLeft w:val="0"/>
      <w:marRight w:val="0"/>
      <w:marTop w:val="0"/>
      <w:marBottom w:val="0"/>
      <w:divBdr>
        <w:top w:val="none" w:sz="0" w:space="0" w:color="auto"/>
        <w:left w:val="none" w:sz="0" w:space="0" w:color="auto"/>
        <w:bottom w:val="none" w:sz="0" w:space="0" w:color="auto"/>
        <w:right w:val="none" w:sz="0" w:space="0" w:color="auto"/>
      </w:divBdr>
    </w:div>
    <w:div w:id="1638947271">
      <w:bodyDiv w:val="1"/>
      <w:marLeft w:val="0"/>
      <w:marRight w:val="0"/>
      <w:marTop w:val="0"/>
      <w:marBottom w:val="0"/>
      <w:divBdr>
        <w:top w:val="none" w:sz="0" w:space="0" w:color="auto"/>
        <w:left w:val="none" w:sz="0" w:space="0" w:color="auto"/>
        <w:bottom w:val="none" w:sz="0" w:space="0" w:color="auto"/>
        <w:right w:val="none" w:sz="0" w:space="0" w:color="auto"/>
      </w:divBdr>
    </w:div>
    <w:div w:id="1639068947">
      <w:bodyDiv w:val="1"/>
      <w:marLeft w:val="0"/>
      <w:marRight w:val="0"/>
      <w:marTop w:val="0"/>
      <w:marBottom w:val="0"/>
      <w:divBdr>
        <w:top w:val="none" w:sz="0" w:space="0" w:color="auto"/>
        <w:left w:val="none" w:sz="0" w:space="0" w:color="auto"/>
        <w:bottom w:val="none" w:sz="0" w:space="0" w:color="auto"/>
        <w:right w:val="none" w:sz="0" w:space="0" w:color="auto"/>
      </w:divBdr>
    </w:div>
    <w:div w:id="1639531553">
      <w:bodyDiv w:val="1"/>
      <w:marLeft w:val="0"/>
      <w:marRight w:val="0"/>
      <w:marTop w:val="0"/>
      <w:marBottom w:val="0"/>
      <w:divBdr>
        <w:top w:val="none" w:sz="0" w:space="0" w:color="auto"/>
        <w:left w:val="none" w:sz="0" w:space="0" w:color="auto"/>
        <w:bottom w:val="none" w:sz="0" w:space="0" w:color="auto"/>
        <w:right w:val="none" w:sz="0" w:space="0" w:color="auto"/>
      </w:divBdr>
    </w:div>
    <w:div w:id="1640763489">
      <w:bodyDiv w:val="1"/>
      <w:marLeft w:val="0"/>
      <w:marRight w:val="0"/>
      <w:marTop w:val="0"/>
      <w:marBottom w:val="0"/>
      <w:divBdr>
        <w:top w:val="none" w:sz="0" w:space="0" w:color="auto"/>
        <w:left w:val="none" w:sz="0" w:space="0" w:color="auto"/>
        <w:bottom w:val="none" w:sz="0" w:space="0" w:color="auto"/>
        <w:right w:val="none" w:sz="0" w:space="0" w:color="auto"/>
      </w:divBdr>
    </w:div>
    <w:div w:id="1641617583">
      <w:bodyDiv w:val="1"/>
      <w:marLeft w:val="0"/>
      <w:marRight w:val="0"/>
      <w:marTop w:val="0"/>
      <w:marBottom w:val="0"/>
      <w:divBdr>
        <w:top w:val="none" w:sz="0" w:space="0" w:color="auto"/>
        <w:left w:val="none" w:sz="0" w:space="0" w:color="auto"/>
        <w:bottom w:val="none" w:sz="0" w:space="0" w:color="auto"/>
        <w:right w:val="none" w:sz="0" w:space="0" w:color="auto"/>
      </w:divBdr>
    </w:div>
    <w:div w:id="1642465035">
      <w:bodyDiv w:val="1"/>
      <w:marLeft w:val="0"/>
      <w:marRight w:val="0"/>
      <w:marTop w:val="0"/>
      <w:marBottom w:val="0"/>
      <w:divBdr>
        <w:top w:val="none" w:sz="0" w:space="0" w:color="auto"/>
        <w:left w:val="none" w:sz="0" w:space="0" w:color="auto"/>
        <w:bottom w:val="none" w:sz="0" w:space="0" w:color="auto"/>
        <w:right w:val="none" w:sz="0" w:space="0" w:color="auto"/>
      </w:divBdr>
    </w:div>
    <w:div w:id="1644385957">
      <w:bodyDiv w:val="1"/>
      <w:marLeft w:val="0"/>
      <w:marRight w:val="0"/>
      <w:marTop w:val="0"/>
      <w:marBottom w:val="0"/>
      <w:divBdr>
        <w:top w:val="none" w:sz="0" w:space="0" w:color="auto"/>
        <w:left w:val="none" w:sz="0" w:space="0" w:color="auto"/>
        <w:bottom w:val="none" w:sz="0" w:space="0" w:color="auto"/>
        <w:right w:val="none" w:sz="0" w:space="0" w:color="auto"/>
      </w:divBdr>
    </w:div>
    <w:div w:id="1644769798">
      <w:bodyDiv w:val="1"/>
      <w:marLeft w:val="0"/>
      <w:marRight w:val="0"/>
      <w:marTop w:val="0"/>
      <w:marBottom w:val="0"/>
      <w:divBdr>
        <w:top w:val="none" w:sz="0" w:space="0" w:color="auto"/>
        <w:left w:val="none" w:sz="0" w:space="0" w:color="auto"/>
        <w:bottom w:val="none" w:sz="0" w:space="0" w:color="auto"/>
        <w:right w:val="none" w:sz="0" w:space="0" w:color="auto"/>
      </w:divBdr>
    </w:div>
    <w:div w:id="1647473538">
      <w:bodyDiv w:val="1"/>
      <w:marLeft w:val="0"/>
      <w:marRight w:val="0"/>
      <w:marTop w:val="0"/>
      <w:marBottom w:val="0"/>
      <w:divBdr>
        <w:top w:val="none" w:sz="0" w:space="0" w:color="auto"/>
        <w:left w:val="none" w:sz="0" w:space="0" w:color="auto"/>
        <w:bottom w:val="none" w:sz="0" w:space="0" w:color="auto"/>
        <w:right w:val="none" w:sz="0" w:space="0" w:color="auto"/>
      </w:divBdr>
    </w:div>
    <w:div w:id="1650162373">
      <w:bodyDiv w:val="1"/>
      <w:marLeft w:val="0"/>
      <w:marRight w:val="0"/>
      <w:marTop w:val="0"/>
      <w:marBottom w:val="0"/>
      <w:divBdr>
        <w:top w:val="none" w:sz="0" w:space="0" w:color="auto"/>
        <w:left w:val="none" w:sz="0" w:space="0" w:color="auto"/>
        <w:bottom w:val="none" w:sz="0" w:space="0" w:color="auto"/>
        <w:right w:val="none" w:sz="0" w:space="0" w:color="auto"/>
      </w:divBdr>
    </w:div>
    <w:div w:id="1650481342">
      <w:bodyDiv w:val="1"/>
      <w:marLeft w:val="0"/>
      <w:marRight w:val="0"/>
      <w:marTop w:val="0"/>
      <w:marBottom w:val="0"/>
      <w:divBdr>
        <w:top w:val="none" w:sz="0" w:space="0" w:color="auto"/>
        <w:left w:val="none" w:sz="0" w:space="0" w:color="auto"/>
        <w:bottom w:val="none" w:sz="0" w:space="0" w:color="auto"/>
        <w:right w:val="none" w:sz="0" w:space="0" w:color="auto"/>
      </w:divBdr>
    </w:div>
    <w:div w:id="1653216643">
      <w:bodyDiv w:val="1"/>
      <w:marLeft w:val="0"/>
      <w:marRight w:val="0"/>
      <w:marTop w:val="0"/>
      <w:marBottom w:val="0"/>
      <w:divBdr>
        <w:top w:val="none" w:sz="0" w:space="0" w:color="auto"/>
        <w:left w:val="none" w:sz="0" w:space="0" w:color="auto"/>
        <w:bottom w:val="none" w:sz="0" w:space="0" w:color="auto"/>
        <w:right w:val="none" w:sz="0" w:space="0" w:color="auto"/>
      </w:divBdr>
    </w:div>
    <w:div w:id="1657682697">
      <w:bodyDiv w:val="1"/>
      <w:marLeft w:val="0"/>
      <w:marRight w:val="0"/>
      <w:marTop w:val="0"/>
      <w:marBottom w:val="0"/>
      <w:divBdr>
        <w:top w:val="none" w:sz="0" w:space="0" w:color="auto"/>
        <w:left w:val="none" w:sz="0" w:space="0" w:color="auto"/>
        <w:bottom w:val="none" w:sz="0" w:space="0" w:color="auto"/>
        <w:right w:val="none" w:sz="0" w:space="0" w:color="auto"/>
      </w:divBdr>
    </w:div>
    <w:div w:id="1658337138">
      <w:bodyDiv w:val="1"/>
      <w:marLeft w:val="0"/>
      <w:marRight w:val="0"/>
      <w:marTop w:val="0"/>
      <w:marBottom w:val="0"/>
      <w:divBdr>
        <w:top w:val="none" w:sz="0" w:space="0" w:color="auto"/>
        <w:left w:val="none" w:sz="0" w:space="0" w:color="auto"/>
        <w:bottom w:val="none" w:sz="0" w:space="0" w:color="auto"/>
        <w:right w:val="none" w:sz="0" w:space="0" w:color="auto"/>
      </w:divBdr>
    </w:div>
    <w:div w:id="1658728167">
      <w:bodyDiv w:val="1"/>
      <w:marLeft w:val="0"/>
      <w:marRight w:val="0"/>
      <w:marTop w:val="0"/>
      <w:marBottom w:val="0"/>
      <w:divBdr>
        <w:top w:val="none" w:sz="0" w:space="0" w:color="auto"/>
        <w:left w:val="none" w:sz="0" w:space="0" w:color="auto"/>
        <w:bottom w:val="none" w:sz="0" w:space="0" w:color="auto"/>
        <w:right w:val="none" w:sz="0" w:space="0" w:color="auto"/>
      </w:divBdr>
    </w:div>
    <w:div w:id="1660040169">
      <w:bodyDiv w:val="1"/>
      <w:marLeft w:val="0"/>
      <w:marRight w:val="0"/>
      <w:marTop w:val="0"/>
      <w:marBottom w:val="0"/>
      <w:divBdr>
        <w:top w:val="none" w:sz="0" w:space="0" w:color="auto"/>
        <w:left w:val="none" w:sz="0" w:space="0" w:color="auto"/>
        <w:bottom w:val="none" w:sz="0" w:space="0" w:color="auto"/>
        <w:right w:val="none" w:sz="0" w:space="0" w:color="auto"/>
      </w:divBdr>
    </w:div>
    <w:div w:id="1660114032">
      <w:bodyDiv w:val="1"/>
      <w:marLeft w:val="0"/>
      <w:marRight w:val="0"/>
      <w:marTop w:val="0"/>
      <w:marBottom w:val="0"/>
      <w:divBdr>
        <w:top w:val="none" w:sz="0" w:space="0" w:color="auto"/>
        <w:left w:val="none" w:sz="0" w:space="0" w:color="auto"/>
        <w:bottom w:val="none" w:sz="0" w:space="0" w:color="auto"/>
        <w:right w:val="none" w:sz="0" w:space="0" w:color="auto"/>
      </w:divBdr>
    </w:div>
    <w:div w:id="1662345073">
      <w:bodyDiv w:val="1"/>
      <w:marLeft w:val="0"/>
      <w:marRight w:val="0"/>
      <w:marTop w:val="0"/>
      <w:marBottom w:val="0"/>
      <w:divBdr>
        <w:top w:val="none" w:sz="0" w:space="0" w:color="auto"/>
        <w:left w:val="none" w:sz="0" w:space="0" w:color="auto"/>
        <w:bottom w:val="none" w:sz="0" w:space="0" w:color="auto"/>
        <w:right w:val="none" w:sz="0" w:space="0" w:color="auto"/>
      </w:divBdr>
    </w:div>
    <w:div w:id="1664090967">
      <w:bodyDiv w:val="1"/>
      <w:marLeft w:val="0"/>
      <w:marRight w:val="0"/>
      <w:marTop w:val="0"/>
      <w:marBottom w:val="0"/>
      <w:divBdr>
        <w:top w:val="none" w:sz="0" w:space="0" w:color="auto"/>
        <w:left w:val="none" w:sz="0" w:space="0" w:color="auto"/>
        <w:bottom w:val="none" w:sz="0" w:space="0" w:color="auto"/>
        <w:right w:val="none" w:sz="0" w:space="0" w:color="auto"/>
      </w:divBdr>
    </w:div>
    <w:div w:id="1666056838">
      <w:bodyDiv w:val="1"/>
      <w:marLeft w:val="0"/>
      <w:marRight w:val="0"/>
      <w:marTop w:val="0"/>
      <w:marBottom w:val="0"/>
      <w:divBdr>
        <w:top w:val="none" w:sz="0" w:space="0" w:color="auto"/>
        <w:left w:val="none" w:sz="0" w:space="0" w:color="auto"/>
        <w:bottom w:val="none" w:sz="0" w:space="0" w:color="auto"/>
        <w:right w:val="none" w:sz="0" w:space="0" w:color="auto"/>
      </w:divBdr>
    </w:div>
    <w:div w:id="1666200433">
      <w:bodyDiv w:val="1"/>
      <w:marLeft w:val="0"/>
      <w:marRight w:val="0"/>
      <w:marTop w:val="0"/>
      <w:marBottom w:val="0"/>
      <w:divBdr>
        <w:top w:val="none" w:sz="0" w:space="0" w:color="auto"/>
        <w:left w:val="none" w:sz="0" w:space="0" w:color="auto"/>
        <w:bottom w:val="none" w:sz="0" w:space="0" w:color="auto"/>
        <w:right w:val="none" w:sz="0" w:space="0" w:color="auto"/>
      </w:divBdr>
    </w:div>
    <w:div w:id="1667005371">
      <w:bodyDiv w:val="1"/>
      <w:marLeft w:val="0"/>
      <w:marRight w:val="0"/>
      <w:marTop w:val="0"/>
      <w:marBottom w:val="0"/>
      <w:divBdr>
        <w:top w:val="none" w:sz="0" w:space="0" w:color="auto"/>
        <w:left w:val="none" w:sz="0" w:space="0" w:color="auto"/>
        <w:bottom w:val="none" w:sz="0" w:space="0" w:color="auto"/>
        <w:right w:val="none" w:sz="0" w:space="0" w:color="auto"/>
      </w:divBdr>
    </w:div>
    <w:div w:id="1668093857">
      <w:bodyDiv w:val="1"/>
      <w:marLeft w:val="0"/>
      <w:marRight w:val="0"/>
      <w:marTop w:val="0"/>
      <w:marBottom w:val="0"/>
      <w:divBdr>
        <w:top w:val="none" w:sz="0" w:space="0" w:color="auto"/>
        <w:left w:val="none" w:sz="0" w:space="0" w:color="auto"/>
        <w:bottom w:val="none" w:sz="0" w:space="0" w:color="auto"/>
        <w:right w:val="none" w:sz="0" w:space="0" w:color="auto"/>
      </w:divBdr>
    </w:div>
    <w:div w:id="1672440627">
      <w:bodyDiv w:val="1"/>
      <w:marLeft w:val="0"/>
      <w:marRight w:val="0"/>
      <w:marTop w:val="0"/>
      <w:marBottom w:val="0"/>
      <w:divBdr>
        <w:top w:val="none" w:sz="0" w:space="0" w:color="auto"/>
        <w:left w:val="none" w:sz="0" w:space="0" w:color="auto"/>
        <w:bottom w:val="none" w:sz="0" w:space="0" w:color="auto"/>
        <w:right w:val="none" w:sz="0" w:space="0" w:color="auto"/>
      </w:divBdr>
    </w:div>
    <w:div w:id="1672441056">
      <w:bodyDiv w:val="1"/>
      <w:marLeft w:val="0"/>
      <w:marRight w:val="0"/>
      <w:marTop w:val="0"/>
      <w:marBottom w:val="0"/>
      <w:divBdr>
        <w:top w:val="none" w:sz="0" w:space="0" w:color="auto"/>
        <w:left w:val="none" w:sz="0" w:space="0" w:color="auto"/>
        <w:bottom w:val="none" w:sz="0" w:space="0" w:color="auto"/>
        <w:right w:val="none" w:sz="0" w:space="0" w:color="auto"/>
      </w:divBdr>
    </w:div>
    <w:div w:id="1673800215">
      <w:bodyDiv w:val="1"/>
      <w:marLeft w:val="0"/>
      <w:marRight w:val="0"/>
      <w:marTop w:val="0"/>
      <w:marBottom w:val="0"/>
      <w:divBdr>
        <w:top w:val="none" w:sz="0" w:space="0" w:color="auto"/>
        <w:left w:val="none" w:sz="0" w:space="0" w:color="auto"/>
        <w:bottom w:val="none" w:sz="0" w:space="0" w:color="auto"/>
        <w:right w:val="none" w:sz="0" w:space="0" w:color="auto"/>
      </w:divBdr>
    </w:div>
    <w:div w:id="1673993560">
      <w:bodyDiv w:val="1"/>
      <w:marLeft w:val="0"/>
      <w:marRight w:val="0"/>
      <w:marTop w:val="0"/>
      <w:marBottom w:val="0"/>
      <w:divBdr>
        <w:top w:val="none" w:sz="0" w:space="0" w:color="auto"/>
        <w:left w:val="none" w:sz="0" w:space="0" w:color="auto"/>
        <w:bottom w:val="none" w:sz="0" w:space="0" w:color="auto"/>
        <w:right w:val="none" w:sz="0" w:space="0" w:color="auto"/>
      </w:divBdr>
    </w:div>
    <w:div w:id="1674525828">
      <w:bodyDiv w:val="1"/>
      <w:marLeft w:val="0"/>
      <w:marRight w:val="0"/>
      <w:marTop w:val="0"/>
      <w:marBottom w:val="0"/>
      <w:divBdr>
        <w:top w:val="none" w:sz="0" w:space="0" w:color="auto"/>
        <w:left w:val="none" w:sz="0" w:space="0" w:color="auto"/>
        <w:bottom w:val="none" w:sz="0" w:space="0" w:color="auto"/>
        <w:right w:val="none" w:sz="0" w:space="0" w:color="auto"/>
      </w:divBdr>
    </w:div>
    <w:div w:id="1675568648">
      <w:bodyDiv w:val="1"/>
      <w:marLeft w:val="0"/>
      <w:marRight w:val="0"/>
      <w:marTop w:val="0"/>
      <w:marBottom w:val="0"/>
      <w:divBdr>
        <w:top w:val="none" w:sz="0" w:space="0" w:color="auto"/>
        <w:left w:val="none" w:sz="0" w:space="0" w:color="auto"/>
        <w:bottom w:val="none" w:sz="0" w:space="0" w:color="auto"/>
        <w:right w:val="none" w:sz="0" w:space="0" w:color="auto"/>
      </w:divBdr>
    </w:div>
    <w:div w:id="1676610407">
      <w:bodyDiv w:val="1"/>
      <w:marLeft w:val="0"/>
      <w:marRight w:val="0"/>
      <w:marTop w:val="0"/>
      <w:marBottom w:val="0"/>
      <w:divBdr>
        <w:top w:val="none" w:sz="0" w:space="0" w:color="auto"/>
        <w:left w:val="none" w:sz="0" w:space="0" w:color="auto"/>
        <w:bottom w:val="none" w:sz="0" w:space="0" w:color="auto"/>
        <w:right w:val="none" w:sz="0" w:space="0" w:color="auto"/>
      </w:divBdr>
    </w:div>
    <w:div w:id="1676612935">
      <w:bodyDiv w:val="1"/>
      <w:marLeft w:val="0"/>
      <w:marRight w:val="0"/>
      <w:marTop w:val="0"/>
      <w:marBottom w:val="0"/>
      <w:divBdr>
        <w:top w:val="none" w:sz="0" w:space="0" w:color="auto"/>
        <w:left w:val="none" w:sz="0" w:space="0" w:color="auto"/>
        <w:bottom w:val="none" w:sz="0" w:space="0" w:color="auto"/>
        <w:right w:val="none" w:sz="0" w:space="0" w:color="auto"/>
      </w:divBdr>
    </w:div>
    <w:div w:id="1677609036">
      <w:bodyDiv w:val="1"/>
      <w:marLeft w:val="0"/>
      <w:marRight w:val="0"/>
      <w:marTop w:val="0"/>
      <w:marBottom w:val="0"/>
      <w:divBdr>
        <w:top w:val="none" w:sz="0" w:space="0" w:color="auto"/>
        <w:left w:val="none" w:sz="0" w:space="0" w:color="auto"/>
        <w:bottom w:val="none" w:sz="0" w:space="0" w:color="auto"/>
        <w:right w:val="none" w:sz="0" w:space="0" w:color="auto"/>
      </w:divBdr>
    </w:div>
    <w:div w:id="1678073398">
      <w:bodyDiv w:val="1"/>
      <w:marLeft w:val="0"/>
      <w:marRight w:val="0"/>
      <w:marTop w:val="0"/>
      <w:marBottom w:val="0"/>
      <w:divBdr>
        <w:top w:val="none" w:sz="0" w:space="0" w:color="auto"/>
        <w:left w:val="none" w:sz="0" w:space="0" w:color="auto"/>
        <w:bottom w:val="none" w:sz="0" w:space="0" w:color="auto"/>
        <w:right w:val="none" w:sz="0" w:space="0" w:color="auto"/>
      </w:divBdr>
    </w:div>
    <w:div w:id="1679430023">
      <w:bodyDiv w:val="1"/>
      <w:marLeft w:val="0"/>
      <w:marRight w:val="0"/>
      <w:marTop w:val="0"/>
      <w:marBottom w:val="0"/>
      <w:divBdr>
        <w:top w:val="none" w:sz="0" w:space="0" w:color="auto"/>
        <w:left w:val="none" w:sz="0" w:space="0" w:color="auto"/>
        <w:bottom w:val="none" w:sz="0" w:space="0" w:color="auto"/>
        <w:right w:val="none" w:sz="0" w:space="0" w:color="auto"/>
      </w:divBdr>
    </w:div>
    <w:div w:id="1679699136">
      <w:bodyDiv w:val="1"/>
      <w:marLeft w:val="0"/>
      <w:marRight w:val="0"/>
      <w:marTop w:val="0"/>
      <w:marBottom w:val="0"/>
      <w:divBdr>
        <w:top w:val="none" w:sz="0" w:space="0" w:color="auto"/>
        <w:left w:val="none" w:sz="0" w:space="0" w:color="auto"/>
        <w:bottom w:val="none" w:sz="0" w:space="0" w:color="auto"/>
        <w:right w:val="none" w:sz="0" w:space="0" w:color="auto"/>
      </w:divBdr>
    </w:div>
    <w:div w:id="1683817944">
      <w:bodyDiv w:val="1"/>
      <w:marLeft w:val="0"/>
      <w:marRight w:val="0"/>
      <w:marTop w:val="0"/>
      <w:marBottom w:val="0"/>
      <w:divBdr>
        <w:top w:val="none" w:sz="0" w:space="0" w:color="auto"/>
        <w:left w:val="none" w:sz="0" w:space="0" w:color="auto"/>
        <w:bottom w:val="none" w:sz="0" w:space="0" w:color="auto"/>
        <w:right w:val="none" w:sz="0" w:space="0" w:color="auto"/>
      </w:divBdr>
    </w:div>
    <w:div w:id="1683825319">
      <w:bodyDiv w:val="1"/>
      <w:marLeft w:val="0"/>
      <w:marRight w:val="0"/>
      <w:marTop w:val="0"/>
      <w:marBottom w:val="0"/>
      <w:divBdr>
        <w:top w:val="none" w:sz="0" w:space="0" w:color="auto"/>
        <w:left w:val="none" w:sz="0" w:space="0" w:color="auto"/>
        <w:bottom w:val="none" w:sz="0" w:space="0" w:color="auto"/>
        <w:right w:val="none" w:sz="0" w:space="0" w:color="auto"/>
      </w:divBdr>
    </w:div>
    <w:div w:id="1686666192">
      <w:bodyDiv w:val="1"/>
      <w:marLeft w:val="0"/>
      <w:marRight w:val="0"/>
      <w:marTop w:val="0"/>
      <w:marBottom w:val="0"/>
      <w:divBdr>
        <w:top w:val="none" w:sz="0" w:space="0" w:color="auto"/>
        <w:left w:val="none" w:sz="0" w:space="0" w:color="auto"/>
        <w:bottom w:val="none" w:sz="0" w:space="0" w:color="auto"/>
        <w:right w:val="none" w:sz="0" w:space="0" w:color="auto"/>
      </w:divBdr>
    </w:div>
    <w:div w:id="1686856587">
      <w:bodyDiv w:val="1"/>
      <w:marLeft w:val="0"/>
      <w:marRight w:val="0"/>
      <w:marTop w:val="0"/>
      <w:marBottom w:val="0"/>
      <w:divBdr>
        <w:top w:val="none" w:sz="0" w:space="0" w:color="auto"/>
        <w:left w:val="none" w:sz="0" w:space="0" w:color="auto"/>
        <w:bottom w:val="none" w:sz="0" w:space="0" w:color="auto"/>
        <w:right w:val="none" w:sz="0" w:space="0" w:color="auto"/>
      </w:divBdr>
    </w:div>
    <w:div w:id="1687708554">
      <w:bodyDiv w:val="1"/>
      <w:marLeft w:val="0"/>
      <w:marRight w:val="0"/>
      <w:marTop w:val="0"/>
      <w:marBottom w:val="0"/>
      <w:divBdr>
        <w:top w:val="none" w:sz="0" w:space="0" w:color="auto"/>
        <w:left w:val="none" w:sz="0" w:space="0" w:color="auto"/>
        <w:bottom w:val="none" w:sz="0" w:space="0" w:color="auto"/>
        <w:right w:val="none" w:sz="0" w:space="0" w:color="auto"/>
      </w:divBdr>
    </w:div>
    <w:div w:id="1689059644">
      <w:bodyDiv w:val="1"/>
      <w:marLeft w:val="0"/>
      <w:marRight w:val="0"/>
      <w:marTop w:val="0"/>
      <w:marBottom w:val="0"/>
      <w:divBdr>
        <w:top w:val="none" w:sz="0" w:space="0" w:color="auto"/>
        <w:left w:val="none" w:sz="0" w:space="0" w:color="auto"/>
        <w:bottom w:val="none" w:sz="0" w:space="0" w:color="auto"/>
        <w:right w:val="none" w:sz="0" w:space="0" w:color="auto"/>
      </w:divBdr>
    </w:div>
    <w:div w:id="1690260214">
      <w:bodyDiv w:val="1"/>
      <w:marLeft w:val="0"/>
      <w:marRight w:val="0"/>
      <w:marTop w:val="0"/>
      <w:marBottom w:val="0"/>
      <w:divBdr>
        <w:top w:val="none" w:sz="0" w:space="0" w:color="auto"/>
        <w:left w:val="none" w:sz="0" w:space="0" w:color="auto"/>
        <w:bottom w:val="none" w:sz="0" w:space="0" w:color="auto"/>
        <w:right w:val="none" w:sz="0" w:space="0" w:color="auto"/>
      </w:divBdr>
    </w:div>
    <w:div w:id="1699620845">
      <w:bodyDiv w:val="1"/>
      <w:marLeft w:val="0"/>
      <w:marRight w:val="0"/>
      <w:marTop w:val="0"/>
      <w:marBottom w:val="0"/>
      <w:divBdr>
        <w:top w:val="none" w:sz="0" w:space="0" w:color="auto"/>
        <w:left w:val="none" w:sz="0" w:space="0" w:color="auto"/>
        <w:bottom w:val="none" w:sz="0" w:space="0" w:color="auto"/>
        <w:right w:val="none" w:sz="0" w:space="0" w:color="auto"/>
      </w:divBdr>
    </w:div>
    <w:div w:id="1700357821">
      <w:bodyDiv w:val="1"/>
      <w:marLeft w:val="0"/>
      <w:marRight w:val="0"/>
      <w:marTop w:val="0"/>
      <w:marBottom w:val="0"/>
      <w:divBdr>
        <w:top w:val="none" w:sz="0" w:space="0" w:color="auto"/>
        <w:left w:val="none" w:sz="0" w:space="0" w:color="auto"/>
        <w:bottom w:val="none" w:sz="0" w:space="0" w:color="auto"/>
        <w:right w:val="none" w:sz="0" w:space="0" w:color="auto"/>
      </w:divBdr>
    </w:div>
    <w:div w:id="1702970298">
      <w:bodyDiv w:val="1"/>
      <w:marLeft w:val="0"/>
      <w:marRight w:val="0"/>
      <w:marTop w:val="0"/>
      <w:marBottom w:val="0"/>
      <w:divBdr>
        <w:top w:val="none" w:sz="0" w:space="0" w:color="auto"/>
        <w:left w:val="none" w:sz="0" w:space="0" w:color="auto"/>
        <w:bottom w:val="none" w:sz="0" w:space="0" w:color="auto"/>
        <w:right w:val="none" w:sz="0" w:space="0" w:color="auto"/>
      </w:divBdr>
    </w:div>
    <w:div w:id="1704791315">
      <w:bodyDiv w:val="1"/>
      <w:marLeft w:val="0"/>
      <w:marRight w:val="0"/>
      <w:marTop w:val="0"/>
      <w:marBottom w:val="0"/>
      <w:divBdr>
        <w:top w:val="none" w:sz="0" w:space="0" w:color="auto"/>
        <w:left w:val="none" w:sz="0" w:space="0" w:color="auto"/>
        <w:bottom w:val="none" w:sz="0" w:space="0" w:color="auto"/>
        <w:right w:val="none" w:sz="0" w:space="0" w:color="auto"/>
      </w:divBdr>
    </w:div>
    <w:div w:id="1705863924">
      <w:bodyDiv w:val="1"/>
      <w:marLeft w:val="0"/>
      <w:marRight w:val="0"/>
      <w:marTop w:val="0"/>
      <w:marBottom w:val="0"/>
      <w:divBdr>
        <w:top w:val="none" w:sz="0" w:space="0" w:color="auto"/>
        <w:left w:val="none" w:sz="0" w:space="0" w:color="auto"/>
        <w:bottom w:val="none" w:sz="0" w:space="0" w:color="auto"/>
        <w:right w:val="none" w:sz="0" w:space="0" w:color="auto"/>
      </w:divBdr>
    </w:div>
    <w:div w:id="1710911767">
      <w:bodyDiv w:val="1"/>
      <w:marLeft w:val="0"/>
      <w:marRight w:val="0"/>
      <w:marTop w:val="0"/>
      <w:marBottom w:val="0"/>
      <w:divBdr>
        <w:top w:val="none" w:sz="0" w:space="0" w:color="auto"/>
        <w:left w:val="none" w:sz="0" w:space="0" w:color="auto"/>
        <w:bottom w:val="none" w:sz="0" w:space="0" w:color="auto"/>
        <w:right w:val="none" w:sz="0" w:space="0" w:color="auto"/>
      </w:divBdr>
    </w:div>
    <w:div w:id="1712999996">
      <w:bodyDiv w:val="1"/>
      <w:marLeft w:val="0"/>
      <w:marRight w:val="0"/>
      <w:marTop w:val="0"/>
      <w:marBottom w:val="0"/>
      <w:divBdr>
        <w:top w:val="none" w:sz="0" w:space="0" w:color="auto"/>
        <w:left w:val="none" w:sz="0" w:space="0" w:color="auto"/>
        <w:bottom w:val="none" w:sz="0" w:space="0" w:color="auto"/>
        <w:right w:val="none" w:sz="0" w:space="0" w:color="auto"/>
      </w:divBdr>
    </w:div>
    <w:div w:id="1713463286">
      <w:bodyDiv w:val="1"/>
      <w:marLeft w:val="0"/>
      <w:marRight w:val="0"/>
      <w:marTop w:val="0"/>
      <w:marBottom w:val="0"/>
      <w:divBdr>
        <w:top w:val="none" w:sz="0" w:space="0" w:color="auto"/>
        <w:left w:val="none" w:sz="0" w:space="0" w:color="auto"/>
        <w:bottom w:val="none" w:sz="0" w:space="0" w:color="auto"/>
        <w:right w:val="none" w:sz="0" w:space="0" w:color="auto"/>
      </w:divBdr>
    </w:div>
    <w:div w:id="1718815485">
      <w:bodyDiv w:val="1"/>
      <w:marLeft w:val="0"/>
      <w:marRight w:val="0"/>
      <w:marTop w:val="0"/>
      <w:marBottom w:val="0"/>
      <w:divBdr>
        <w:top w:val="none" w:sz="0" w:space="0" w:color="auto"/>
        <w:left w:val="none" w:sz="0" w:space="0" w:color="auto"/>
        <w:bottom w:val="none" w:sz="0" w:space="0" w:color="auto"/>
        <w:right w:val="none" w:sz="0" w:space="0" w:color="auto"/>
      </w:divBdr>
    </w:div>
    <w:div w:id="1719275575">
      <w:bodyDiv w:val="1"/>
      <w:marLeft w:val="0"/>
      <w:marRight w:val="0"/>
      <w:marTop w:val="0"/>
      <w:marBottom w:val="0"/>
      <w:divBdr>
        <w:top w:val="none" w:sz="0" w:space="0" w:color="auto"/>
        <w:left w:val="none" w:sz="0" w:space="0" w:color="auto"/>
        <w:bottom w:val="none" w:sz="0" w:space="0" w:color="auto"/>
        <w:right w:val="none" w:sz="0" w:space="0" w:color="auto"/>
      </w:divBdr>
    </w:div>
    <w:div w:id="1724986701">
      <w:bodyDiv w:val="1"/>
      <w:marLeft w:val="0"/>
      <w:marRight w:val="0"/>
      <w:marTop w:val="0"/>
      <w:marBottom w:val="0"/>
      <w:divBdr>
        <w:top w:val="none" w:sz="0" w:space="0" w:color="auto"/>
        <w:left w:val="none" w:sz="0" w:space="0" w:color="auto"/>
        <w:bottom w:val="none" w:sz="0" w:space="0" w:color="auto"/>
        <w:right w:val="none" w:sz="0" w:space="0" w:color="auto"/>
      </w:divBdr>
    </w:div>
    <w:div w:id="1726295754">
      <w:bodyDiv w:val="1"/>
      <w:marLeft w:val="0"/>
      <w:marRight w:val="0"/>
      <w:marTop w:val="0"/>
      <w:marBottom w:val="0"/>
      <w:divBdr>
        <w:top w:val="none" w:sz="0" w:space="0" w:color="auto"/>
        <w:left w:val="none" w:sz="0" w:space="0" w:color="auto"/>
        <w:bottom w:val="none" w:sz="0" w:space="0" w:color="auto"/>
        <w:right w:val="none" w:sz="0" w:space="0" w:color="auto"/>
      </w:divBdr>
    </w:div>
    <w:div w:id="1727415172">
      <w:bodyDiv w:val="1"/>
      <w:marLeft w:val="0"/>
      <w:marRight w:val="0"/>
      <w:marTop w:val="0"/>
      <w:marBottom w:val="0"/>
      <w:divBdr>
        <w:top w:val="none" w:sz="0" w:space="0" w:color="auto"/>
        <w:left w:val="none" w:sz="0" w:space="0" w:color="auto"/>
        <w:bottom w:val="none" w:sz="0" w:space="0" w:color="auto"/>
        <w:right w:val="none" w:sz="0" w:space="0" w:color="auto"/>
      </w:divBdr>
    </w:div>
    <w:div w:id="1730959757">
      <w:bodyDiv w:val="1"/>
      <w:marLeft w:val="0"/>
      <w:marRight w:val="0"/>
      <w:marTop w:val="0"/>
      <w:marBottom w:val="0"/>
      <w:divBdr>
        <w:top w:val="none" w:sz="0" w:space="0" w:color="auto"/>
        <w:left w:val="none" w:sz="0" w:space="0" w:color="auto"/>
        <w:bottom w:val="none" w:sz="0" w:space="0" w:color="auto"/>
        <w:right w:val="none" w:sz="0" w:space="0" w:color="auto"/>
      </w:divBdr>
    </w:div>
    <w:div w:id="1731927409">
      <w:bodyDiv w:val="1"/>
      <w:marLeft w:val="0"/>
      <w:marRight w:val="0"/>
      <w:marTop w:val="0"/>
      <w:marBottom w:val="0"/>
      <w:divBdr>
        <w:top w:val="none" w:sz="0" w:space="0" w:color="auto"/>
        <w:left w:val="none" w:sz="0" w:space="0" w:color="auto"/>
        <w:bottom w:val="none" w:sz="0" w:space="0" w:color="auto"/>
        <w:right w:val="none" w:sz="0" w:space="0" w:color="auto"/>
      </w:divBdr>
    </w:div>
    <w:div w:id="1733196581">
      <w:bodyDiv w:val="1"/>
      <w:marLeft w:val="0"/>
      <w:marRight w:val="0"/>
      <w:marTop w:val="0"/>
      <w:marBottom w:val="0"/>
      <w:divBdr>
        <w:top w:val="none" w:sz="0" w:space="0" w:color="auto"/>
        <w:left w:val="none" w:sz="0" w:space="0" w:color="auto"/>
        <w:bottom w:val="none" w:sz="0" w:space="0" w:color="auto"/>
        <w:right w:val="none" w:sz="0" w:space="0" w:color="auto"/>
      </w:divBdr>
    </w:div>
    <w:div w:id="1738278476">
      <w:bodyDiv w:val="1"/>
      <w:marLeft w:val="0"/>
      <w:marRight w:val="0"/>
      <w:marTop w:val="0"/>
      <w:marBottom w:val="0"/>
      <w:divBdr>
        <w:top w:val="none" w:sz="0" w:space="0" w:color="auto"/>
        <w:left w:val="none" w:sz="0" w:space="0" w:color="auto"/>
        <w:bottom w:val="none" w:sz="0" w:space="0" w:color="auto"/>
        <w:right w:val="none" w:sz="0" w:space="0" w:color="auto"/>
      </w:divBdr>
    </w:div>
    <w:div w:id="1740329019">
      <w:bodyDiv w:val="1"/>
      <w:marLeft w:val="0"/>
      <w:marRight w:val="0"/>
      <w:marTop w:val="0"/>
      <w:marBottom w:val="0"/>
      <w:divBdr>
        <w:top w:val="none" w:sz="0" w:space="0" w:color="auto"/>
        <w:left w:val="none" w:sz="0" w:space="0" w:color="auto"/>
        <w:bottom w:val="none" w:sz="0" w:space="0" w:color="auto"/>
        <w:right w:val="none" w:sz="0" w:space="0" w:color="auto"/>
      </w:divBdr>
    </w:div>
    <w:div w:id="1743141415">
      <w:bodyDiv w:val="1"/>
      <w:marLeft w:val="0"/>
      <w:marRight w:val="0"/>
      <w:marTop w:val="0"/>
      <w:marBottom w:val="0"/>
      <w:divBdr>
        <w:top w:val="none" w:sz="0" w:space="0" w:color="auto"/>
        <w:left w:val="none" w:sz="0" w:space="0" w:color="auto"/>
        <w:bottom w:val="none" w:sz="0" w:space="0" w:color="auto"/>
        <w:right w:val="none" w:sz="0" w:space="0" w:color="auto"/>
      </w:divBdr>
    </w:div>
    <w:div w:id="1743332139">
      <w:bodyDiv w:val="1"/>
      <w:marLeft w:val="0"/>
      <w:marRight w:val="0"/>
      <w:marTop w:val="0"/>
      <w:marBottom w:val="0"/>
      <w:divBdr>
        <w:top w:val="none" w:sz="0" w:space="0" w:color="auto"/>
        <w:left w:val="none" w:sz="0" w:space="0" w:color="auto"/>
        <w:bottom w:val="none" w:sz="0" w:space="0" w:color="auto"/>
        <w:right w:val="none" w:sz="0" w:space="0" w:color="auto"/>
      </w:divBdr>
    </w:div>
    <w:div w:id="1746683662">
      <w:bodyDiv w:val="1"/>
      <w:marLeft w:val="0"/>
      <w:marRight w:val="0"/>
      <w:marTop w:val="0"/>
      <w:marBottom w:val="0"/>
      <w:divBdr>
        <w:top w:val="none" w:sz="0" w:space="0" w:color="auto"/>
        <w:left w:val="none" w:sz="0" w:space="0" w:color="auto"/>
        <w:bottom w:val="none" w:sz="0" w:space="0" w:color="auto"/>
        <w:right w:val="none" w:sz="0" w:space="0" w:color="auto"/>
      </w:divBdr>
    </w:div>
    <w:div w:id="1749693796">
      <w:bodyDiv w:val="1"/>
      <w:marLeft w:val="0"/>
      <w:marRight w:val="0"/>
      <w:marTop w:val="0"/>
      <w:marBottom w:val="0"/>
      <w:divBdr>
        <w:top w:val="none" w:sz="0" w:space="0" w:color="auto"/>
        <w:left w:val="none" w:sz="0" w:space="0" w:color="auto"/>
        <w:bottom w:val="none" w:sz="0" w:space="0" w:color="auto"/>
        <w:right w:val="none" w:sz="0" w:space="0" w:color="auto"/>
      </w:divBdr>
    </w:div>
    <w:div w:id="1750804423">
      <w:bodyDiv w:val="1"/>
      <w:marLeft w:val="0"/>
      <w:marRight w:val="0"/>
      <w:marTop w:val="0"/>
      <w:marBottom w:val="0"/>
      <w:divBdr>
        <w:top w:val="none" w:sz="0" w:space="0" w:color="auto"/>
        <w:left w:val="none" w:sz="0" w:space="0" w:color="auto"/>
        <w:bottom w:val="none" w:sz="0" w:space="0" w:color="auto"/>
        <w:right w:val="none" w:sz="0" w:space="0" w:color="auto"/>
      </w:divBdr>
    </w:div>
    <w:div w:id="1753316702">
      <w:bodyDiv w:val="1"/>
      <w:marLeft w:val="0"/>
      <w:marRight w:val="0"/>
      <w:marTop w:val="0"/>
      <w:marBottom w:val="0"/>
      <w:divBdr>
        <w:top w:val="none" w:sz="0" w:space="0" w:color="auto"/>
        <w:left w:val="none" w:sz="0" w:space="0" w:color="auto"/>
        <w:bottom w:val="none" w:sz="0" w:space="0" w:color="auto"/>
        <w:right w:val="none" w:sz="0" w:space="0" w:color="auto"/>
      </w:divBdr>
    </w:div>
    <w:div w:id="1753431979">
      <w:bodyDiv w:val="1"/>
      <w:marLeft w:val="0"/>
      <w:marRight w:val="0"/>
      <w:marTop w:val="0"/>
      <w:marBottom w:val="0"/>
      <w:divBdr>
        <w:top w:val="none" w:sz="0" w:space="0" w:color="auto"/>
        <w:left w:val="none" w:sz="0" w:space="0" w:color="auto"/>
        <w:bottom w:val="none" w:sz="0" w:space="0" w:color="auto"/>
        <w:right w:val="none" w:sz="0" w:space="0" w:color="auto"/>
      </w:divBdr>
    </w:div>
    <w:div w:id="1754157785">
      <w:bodyDiv w:val="1"/>
      <w:marLeft w:val="0"/>
      <w:marRight w:val="0"/>
      <w:marTop w:val="0"/>
      <w:marBottom w:val="0"/>
      <w:divBdr>
        <w:top w:val="none" w:sz="0" w:space="0" w:color="auto"/>
        <w:left w:val="none" w:sz="0" w:space="0" w:color="auto"/>
        <w:bottom w:val="none" w:sz="0" w:space="0" w:color="auto"/>
        <w:right w:val="none" w:sz="0" w:space="0" w:color="auto"/>
      </w:divBdr>
    </w:div>
    <w:div w:id="1754669009">
      <w:bodyDiv w:val="1"/>
      <w:marLeft w:val="0"/>
      <w:marRight w:val="0"/>
      <w:marTop w:val="0"/>
      <w:marBottom w:val="0"/>
      <w:divBdr>
        <w:top w:val="none" w:sz="0" w:space="0" w:color="auto"/>
        <w:left w:val="none" w:sz="0" w:space="0" w:color="auto"/>
        <w:bottom w:val="none" w:sz="0" w:space="0" w:color="auto"/>
        <w:right w:val="none" w:sz="0" w:space="0" w:color="auto"/>
      </w:divBdr>
    </w:div>
    <w:div w:id="1758987485">
      <w:bodyDiv w:val="1"/>
      <w:marLeft w:val="0"/>
      <w:marRight w:val="0"/>
      <w:marTop w:val="0"/>
      <w:marBottom w:val="0"/>
      <w:divBdr>
        <w:top w:val="none" w:sz="0" w:space="0" w:color="auto"/>
        <w:left w:val="none" w:sz="0" w:space="0" w:color="auto"/>
        <w:bottom w:val="none" w:sz="0" w:space="0" w:color="auto"/>
        <w:right w:val="none" w:sz="0" w:space="0" w:color="auto"/>
      </w:divBdr>
    </w:div>
    <w:div w:id="1768234963">
      <w:bodyDiv w:val="1"/>
      <w:marLeft w:val="0"/>
      <w:marRight w:val="0"/>
      <w:marTop w:val="0"/>
      <w:marBottom w:val="0"/>
      <w:divBdr>
        <w:top w:val="none" w:sz="0" w:space="0" w:color="auto"/>
        <w:left w:val="none" w:sz="0" w:space="0" w:color="auto"/>
        <w:bottom w:val="none" w:sz="0" w:space="0" w:color="auto"/>
        <w:right w:val="none" w:sz="0" w:space="0" w:color="auto"/>
      </w:divBdr>
    </w:div>
    <w:div w:id="1768423469">
      <w:bodyDiv w:val="1"/>
      <w:marLeft w:val="0"/>
      <w:marRight w:val="0"/>
      <w:marTop w:val="0"/>
      <w:marBottom w:val="0"/>
      <w:divBdr>
        <w:top w:val="none" w:sz="0" w:space="0" w:color="auto"/>
        <w:left w:val="none" w:sz="0" w:space="0" w:color="auto"/>
        <w:bottom w:val="none" w:sz="0" w:space="0" w:color="auto"/>
        <w:right w:val="none" w:sz="0" w:space="0" w:color="auto"/>
      </w:divBdr>
    </w:div>
    <w:div w:id="1769354041">
      <w:bodyDiv w:val="1"/>
      <w:marLeft w:val="0"/>
      <w:marRight w:val="0"/>
      <w:marTop w:val="0"/>
      <w:marBottom w:val="0"/>
      <w:divBdr>
        <w:top w:val="none" w:sz="0" w:space="0" w:color="auto"/>
        <w:left w:val="none" w:sz="0" w:space="0" w:color="auto"/>
        <w:bottom w:val="none" w:sz="0" w:space="0" w:color="auto"/>
        <w:right w:val="none" w:sz="0" w:space="0" w:color="auto"/>
      </w:divBdr>
    </w:div>
    <w:div w:id="1770157450">
      <w:bodyDiv w:val="1"/>
      <w:marLeft w:val="0"/>
      <w:marRight w:val="0"/>
      <w:marTop w:val="0"/>
      <w:marBottom w:val="0"/>
      <w:divBdr>
        <w:top w:val="none" w:sz="0" w:space="0" w:color="auto"/>
        <w:left w:val="none" w:sz="0" w:space="0" w:color="auto"/>
        <w:bottom w:val="none" w:sz="0" w:space="0" w:color="auto"/>
        <w:right w:val="none" w:sz="0" w:space="0" w:color="auto"/>
      </w:divBdr>
    </w:div>
    <w:div w:id="1770542826">
      <w:bodyDiv w:val="1"/>
      <w:marLeft w:val="0"/>
      <w:marRight w:val="0"/>
      <w:marTop w:val="0"/>
      <w:marBottom w:val="0"/>
      <w:divBdr>
        <w:top w:val="none" w:sz="0" w:space="0" w:color="auto"/>
        <w:left w:val="none" w:sz="0" w:space="0" w:color="auto"/>
        <w:bottom w:val="none" w:sz="0" w:space="0" w:color="auto"/>
        <w:right w:val="none" w:sz="0" w:space="0" w:color="auto"/>
      </w:divBdr>
    </w:div>
    <w:div w:id="1775588392">
      <w:bodyDiv w:val="1"/>
      <w:marLeft w:val="0"/>
      <w:marRight w:val="0"/>
      <w:marTop w:val="0"/>
      <w:marBottom w:val="0"/>
      <w:divBdr>
        <w:top w:val="none" w:sz="0" w:space="0" w:color="auto"/>
        <w:left w:val="none" w:sz="0" w:space="0" w:color="auto"/>
        <w:bottom w:val="none" w:sz="0" w:space="0" w:color="auto"/>
        <w:right w:val="none" w:sz="0" w:space="0" w:color="auto"/>
      </w:divBdr>
    </w:div>
    <w:div w:id="1779253705">
      <w:bodyDiv w:val="1"/>
      <w:marLeft w:val="0"/>
      <w:marRight w:val="0"/>
      <w:marTop w:val="0"/>
      <w:marBottom w:val="0"/>
      <w:divBdr>
        <w:top w:val="none" w:sz="0" w:space="0" w:color="auto"/>
        <w:left w:val="none" w:sz="0" w:space="0" w:color="auto"/>
        <w:bottom w:val="none" w:sz="0" w:space="0" w:color="auto"/>
        <w:right w:val="none" w:sz="0" w:space="0" w:color="auto"/>
      </w:divBdr>
    </w:div>
    <w:div w:id="1782142783">
      <w:bodyDiv w:val="1"/>
      <w:marLeft w:val="0"/>
      <w:marRight w:val="0"/>
      <w:marTop w:val="0"/>
      <w:marBottom w:val="0"/>
      <w:divBdr>
        <w:top w:val="none" w:sz="0" w:space="0" w:color="auto"/>
        <w:left w:val="none" w:sz="0" w:space="0" w:color="auto"/>
        <w:bottom w:val="none" w:sz="0" w:space="0" w:color="auto"/>
        <w:right w:val="none" w:sz="0" w:space="0" w:color="auto"/>
      </w:divBdr>
    </w:div>
    <w:div w:id="1785273587">
      <w:bodyDiv w:val="1"/>
      <w:marLeft w:val="0"/>
      <w:marRight w:val="0"/>
      <w:marTop w:val="0"/>
      <w:marBottom w:val="0"/>
      <w:divBdr>
        <w:top w:val="none" w:sz="0" w:space="0" w:color="auto"/>
        <w:left w:val="none" w:sz="0" w:space="0" w:color="auto"/>
        <w:bottom w:val="none" w:sz="0" w:space="0" w:color="auto"/>
        <w:right w:val="none" w:sz="0" w:space="0" w:color="auto"/>
      </w:divBdr>
    </w:div>
    <w:div w:id="1786970349">
      <w:bodyDiv w:val="1"/>
      <w:marLeft w:val="0"/>
      <w:marRight w:val="0"/>
      <w:marTop w:val="0"/>
      <w:marBottom w:val="0"/>
      <w:divBdr>
        <w:top w:val="none" w:sz="0" w:space="0" w:color="auto"/>
        <w:left w:val="none" w:sz="0" w:space="0" w:color="auto"/>
        <w:bottom w:val="none" w:sz="0" w:space="0" w:color="auto"/>
        <w:right w:val="none" w:sz="0" w:space="0" w:color="auto"/>
      </w:divBdr>
    </w:div>
    <w:div w:id="1788741988">
      <w:bodyDiv w:val="1"/>
      <w:marLeft w:val="0"/>
      <w:marRight w:val="0"/>
      <w:marTop w:val="0"/>
      <w:marBottom w:val="0"/>
      <w:divBdr>
        <w:top w:val="none" w:sz="0" w:space="0" w:color="auto"/>
        <w:left w:val="none" w:sz="0" w:space="0" w:color="auto"/>
        <w:bottom w:val="none" w:sz="0" w:space="0" w:color="auto"/>
        <w:right w:val="none" w:sz="0" w:space="0" w:color="auto"/>
      </w:divBdr>
    </w:div>
    <w:div w:id="1789275907">
      <w:bodyDiv w:val="1"/>
      <w:marLeft w:val="0"/>
      <w:marRight w:val="0"/>
      <w:marTop w:val="0"/>
      <w:marBottom w:val="0"/>
      <w:divBdr>
        <w:top w:val="none" w:sz="0" w:space="0" w:color="auto"/>
        <w:left w:val="none" w:sz="0" w:space="0" w:color="auto"/>
        <w:bottom w:val="none" w:sz="0" w:space="0" w:color="auto"/>
        <w:right w:val="none" w:sz="0" w:space="0" w:color="auto"/>
      </w:divBdr>
    </w:div>
    <w:div w:id="1790707166">
      <w:bodyDiv w:val="1"/>
      <w:marLeft w:val="0"/>
      <w:marRight w:val="0"/>
      <w:marTop w:val="0"/>
      <w:marBottom w:val="0"/>
      <w:divBdr>
        <w:top w:val="none" w:sz="0" w:space="0" w:color="auto"/>
        <w:left w:val="none" w:sz="0" w:space="0" w:color="auto"/>
        <w:bottom w:val="none" w:sz="0" w:space="0" w:color="auto"/>
        <w:right w:val="none" w:sz="0" w:space="0" w:color="auto"/>
      </w:divBdr>
    </w:div>
    <w:div w:id="1794210770">
      <w:bodyDiv w:val="1"/>
      <w:marLeft w:val="0"/>
      <w:marRight w:val="0"/>
      <w:marTop w:val="0"/>
      <w:marBottom w:val="0"/>
      <w:divBdr>
        <w:top w:val="none" w:sz="0" w:space="0" w:color="auto"/>
        <w:left w:val="none" w:sz="0" w:space="0" w:color="auto"/>
        <w:bottom w:val="none" w:sz="0" w:space="0" w:color="auto"/>
        <w:right w:val="none" w:sz="0" w:space="0" w:color="auto"/>
      </w:divBdr>
    </w:div>
    <w:div w:id="1795249084">
      <w:bodyDiv w:val="1"/>
      <w:marLeft w:val="0"/>
      <w:marRight w:val="0"/>
      <w:marTop w:val="0"/>
      <w:marBottom w:val="0"/>
      <w:divBdr>
        <w:top w:val="none" w:sz="0" w:space="0" w:color="auto"/>
        <w:left w:val="none" w:sz="0" w:space="0" w:color="auto"/>
        <w:bottom w:val="none" w:sz="0" w:space="0" w:color="auto"/>
        <w:right w:val="none" w:sz="0" w:space="0" w:color="auto"/>
      </w:divBdr>
    </w:div>
    <w:div w:id="1795558661">
      <w:bodyDiv w:val="1"/>
      <w:marLeft w:val="0"/>
      <w:marRight w:val="0"/>
      <w:marTop w:val="0"/>
      <w:marBottom w:val="0"/>
      <w:divBdr>
        <w:top w:val="none" w:sz="0" w:space="0" w:color="auto"/>
        <w:left w:val="none" w:sz="0" w:space="0" w:color="auto"/>
        <w:bottom w:val="none" w:sz="0" w:space="0" w:color="auto"/>
        <w:right w:val="none" w:sz="0" w:space="0" w:color="auto"/>
      </w:divBdr>
    </w:div>
    <w:div w:id="1797790408">
      <w:bodyDiv w:val="1"/>
      <w:marLeft w:val="0"/>
      <w:marRight w:val="0"/>
      <w:marTop w:val="0"/>
      <w:marBottom w:val="0"/>
      <w:divBdr>
        <w:top w:val="none" w:sz="0" w:space="0" w:color="auto"/>
        <w:left w:val="none" w:sz="0" w:space="0" w:color="auto"/>
        <w:bottom w:val="none" w:sz="0" w:space="0" w:color="auto"/>
        <w:right w:val="none" w:sz="0" w:space="0" w:color="auto"/>
      </w:divBdr>
    </w:div>
    <w:div w:id="1797947052">
      <w:bodyDiv w:val="1"/>
      <w:marLeft w:val="0"/>
      <w:marRight w:val="0"/>
      <w:marTop w:val="0"/>
      <w:marBottom w:val="0"/>
      <w:divBdr>
        <w:top w:val="none" w:sz="0" w:space="0" w:color="auto"/>
        <w:left w:val="none" w:sz="0" w:space="0" w:color="auto"/>
        <w:bottom w:val="none" w:sz="0" w:space="0" w:color="auto"/>
        <w:right w:val="none" w:sz="0" w:space="0" w:color="auto"/>
      </w:divBdr>
    </w:div>
    <w:div w:id="1800221324">
      <w:bodyDiv w:val="1"/>
      <w:marLeft w:val="0"/>
      <w:marRight w:val="0"/>
      <w:marTop w:val="0"/>
      <w:marBottom w:val="0"/>
      <w:divBdr>
        <w:top w:val="none" w:sz="0" w:space="0" w:color="auto"/>
        <w:left w:val="none" w:sz="0" w:space="0" w:color="auto"/>
        <w:bottom w:val="none" w:sz="0" w:space="0" w:color="auto"/>
        <w:right w:val="none" w:sz="0" w:space="0" w:color="auto"/>
      </w:divBdr>
    </w:div>
    <w:div w:id="1805148982">
      <w:bodyDiv w:val="1"/>
      <w:marLeft w:val="0"/>
      <w:marRight w:val="0"/>
      <w:marTop w:val="0"/>
      <w:marBottom w:val="0"/>
      <w:divBdr>
        <w:top w:val="none" w:sz="0" w:space="0" w:color="auto"/>
        <w:left w:val="none" w:sz="0" w:space="0" w:color="auto"/>
        <w:bottom w:val="none" w:sz="0" w:space="0" w:color="auto"/>
        <w:right w:val="none" w:sz="0" w:space="0" w:color="auto"/>
      </w:divBdr>
    </w:div>
    <w:div w:id="1805535229">
      <w:bodyDiv w:val="1"/>
      <w:marLeft w:val="0"/>
      <w:marRight w:val="0"/>
      <w:marTop w:val="0"/>
      <w:marBottom w:val="0"/>
      <w:divBdr>
        <w:top w:val="none" w:sz="0" w:space="0" w:color="auto"/>
        <w:left w:val="none" w:sz="0" w:space="0" w:color="auto"/>
        <w:bottom w:val="none" w:sz="0" w:space="0" w:color="auto"/>
        <w:right w:val="none" w:sz="0" w:space="0" w:color="auto"/>
      </w:divBdr>
    </w:div>
    <w:div w:id="1806048813">
      <w:bodyDiv w:val="1"/>
      <w:marLeft w:val="0"/>
      <w:marRight w:val="0"/>
      <w:marTop w:val="0"/>
      <w:marBottom w:val="0"/>
      <w:divBdr>
        <w:top w:val="none" w:sz="0" w:space="0" w:color="auto"/>
        <w:left w:val="none" w:sz="0" w:space="0" w:color="auto"/>
        <w:bottom w:val="none" w:sz="0" w:space="0" w:color="auto"/>
        <w:right w:val="none" w:sz="0" w:space="0" w:color="auto"/>
      </w:divBdr>
    </w:div>
    <w:div w:id="1807578733">
      <w:bodyDiv w:val="1"/>
      <w:marLeft w:val="0"/>
      <w:marRight w:val="0"/>
      <w:marTop w:val="0"/>
      <w:marBottom w:val="0"/>
      <w:divBdr>
        <w:top w:val="none" w:sz="0" w:space="0" w:color="auto"/>
        <w:left w:val="none" w:sz="0" w:space="0" w:color="auto"/>
        <w:bottom w:val="none" w:sz="0" w:space="0" w:color="auto"/>
        <w:right w:val="none" w:sz="0" w:space="0" w:color="auto"/>
      </w:divBdr>
    </w:div>
    <w:div w:id="1809132035">
      <w:bodyDiv w:val="1"/>
      <w:marLeft w:val="0"/>
      <w:marRight w:val="0"/>
      <w:marTop w:val="0"/>
      <w:marBottom w:val="0"/>
      <w:divBdr>
        <w:top w:val="none" w:sz="0" w:space="0" w:color="auto"/>
        <w:left w:val="none" w:sz="0" w:space="0" w:color="auto"/>
        <w:bottom w:val="none" w:sz="0" w:space="0" w:color="auto"/>
        <w:right w:val="none" w:sz="0" w:space="0" w:color="auto"/>
      </w:divBdr>
    </w:div>
    <w:div w:id="1810711076">
      <w:bodyDiv w:val="1"/>
      <w:marLeft w:val="0"/>
      <w:marRight w:val="0"/>
      <w:marTop w:val="0"/>
      <w:marBottom w:val="0"/>
      <w:divBdr>
        <w:top w:val="none" w:sz="0" w:space="0" w:color="auto"/>
        <w:left w:val="none" w:sz="0" w:space="0" w:color="auto"/>
        <w:bottom w:val="none" w:sz="0" w:space="0" w:color="auto"/>
        <w:right w:val="none" w:sz="0" w:space="0" w:color="auto"/>
      </w:divBdr>
    </w:div>
    <w:div w:id="1811709684">
      <w:bodyDiv w:val="1"/>
      <w:marLeft w:val="0"/>
      <w:marRight w:val="0"/>
      <w:marTop w:val="0"/>
      <w:marBottom w:val="0"/>
      <w:divBdr>
        <w:top w:val="none" w:sz="0" w:space="0" w:color="auto"/>
        <w:left w:val="none" w:sz="0" w:space="0" w:color="auto"/>
        <w:bottom w:val="none" w:sz="0" w:space="0" w:color="auto"/>
        <w:right w:val="none" w:sz="0" w:space="0" w:color="auto"/>
      </w:divBdr>
    </w:div>
    <w:div w:id="1812600438">
      <w:bodyDiv w:val="1"/>
      <w:marLeft w:val="0"/>
      <w:marRight w:val="0"/>
      <w:marTop w:val="0"/>
      <w:marBottom w:val="0"/>
      <w:divBdr>
        <w:top w:val="none" w:sz="0" w:space="0" w:color="auto"/>
        <w:left w:val="none" w:sz="0" w:space="0" w:color="auto"/>
        <w:bottom w:val="none" w:sz="0" w:space="0" w:color="auto"/>
        <w:right w:val="none" w:sz="0" w:space="0" w:color="auto"/>
      </w:divBdr>
    </w:div>
    <w:div w:id="1813450240">
      <w:bodyDiv w:val="1"/>
      <w:marLeft w:val="0"/>
      <w:marRight w:val="0"/>
      <w:marTop w:val="0"/>
      <w:marBottom w:val="0"/>
      <w:divBdr>
        <w:top w:val="none" w:sz="0" w:space="0" w:color="auto"/>
        <w:left w:val="none" w:sz="0" w:space="0" w:color="auto"/>
        <w:bottom w:val="none" w:sz="0" w:space="0" w:color="auto"/>
        <w:right w:val="none" w:sz="0" w:space="0" w:color="auto"/>
      </w:divBdr>
    </w:div>
    <w:div w:id="1819685803">
      <w:bodyDiv w:val="1"/>
      <w:marLeft w:val="0"/>
      <w:marRight w:val="0"/>
      <w:marTop w:val="0"/>
      <w:marBottom w:val="0"/>
      <w:divBdr>
        <w:top w:val="none" w:sz="0" w:space="0" w:color="auto"/>
        <w:left w:val="none" w:sz="0" w:space="0" w:color="auto"/>
        <w:bottom w:val="none" w:sz="0" w:space="0" w:color="auto"/>
        <w:right w:val="none" w:sz="0" w:space="0" w:color="auto"/>
      </w:divBdr>
    </w:div>
    <w:div w:id="1822043432">
      <w:bodyDiv w:val="1"/>
      <w:marLeft w:val="0"/>
      <w:marRight w:val="0"/>
      <w:marTop w:val="0"/>
      <w:marBottom w:val="0"/>
      <w:divBdr>
        <w:top w:val="none" w:sz="0" w:space="0" w:color="auto"/>
        <w:left w:val="none" w:sz="0" w:space="0" w:color="auto"/>
        <w:bottom w:val="none" w:sz="0" w:space="0" w:color="auto"/>
        <w:right w:val="none" w:sz="0" w:space="0" w:color="auto"/>
      </w:divBdr>
    </w:div>
    <w:div w:id="1822498382">
      <w:bodyDiv w:val="1"/>
      <w:marLeft w:val="0"/>
      <w:marRight w:val="0"/>
      <w:marTop w:val="0"/>
      <w:marBottom w:val="0"/>
      <w:divBdr>
        <w:top w:val="none" w:sz="0" w:space="0" w:color="auto"/>
        <w:left w:val="none" w:sz="0" w:space="0" w:color="auto"/>
        <w:bottom w:val="none" w:sz="0" w:space="0" w:color="auto"/>
        <w:right w:val="none" w:sz="0" w:space="0" w:color="auto"/>
      </w:divBdr>
    </w:div>
    <w:div w:id="1823042279">
      <w:bodyDiv w:val="1"/>
      <w:marLeft w:val="0"/>
      <w:marRight w:val="0"/>
      <w:marTop w:val="0"/>
      <w:marBottom w:val="0"/>
      <w:divBdr>
        <w:top w:val="none" w:sz="0" w:space="0" w:color="auto"/>
        <w:left w:val="none" w:sz="0" w:space="0" w:color="auto"/>
        <w:bottom w:val="none" w:sz="0" w:space="0" w:color="auto"/>
        <w:right w:val="none" w:sz="0" w:space="0" w:color="auto"/>
      </w:divBdr>
    </w:div>
    <w:div w:id="1823504987">
      <w:bodyDiv w:val="1"/>
      <w:marLeft w:val="0"/>
      <w:marRight w:val="0"/>
      <w:marTop w:val="0"/>
      <w:marBottom w:val="0"/>
      <w:divBdr>
        <w:top w:val="none" w:sz="0" w:space="0" w:color="auto"/>
        <w:left w:val="none" w:sz="0" w:space="0" w:color="auto"/>
        <w:bottom w:val="none" w:sz="0" w:space="0" w:color="auto"/>
        <w:right w:val="none" w:sz="0" w:space="0" w:color="auto"/>
      </w:divBdr>
    </w:div>
    <w:div w:id="1827361243">
      <w:bodyDiv w:val="1"/>
      <w:marLeft w:val="0"/>
      <w:marRight w:val="0"/>
      <w:marTop w:val="0"/>
      <w:marBottom w:val="0"/>
      <w:divBdr>
        <w:top w:val="none" w:sz="0" w:space="0" w:color="auto"/>
        <w:left w:val="none" w:sz="0" w:space="0" w:color="auto"/>
        <w:bottom w:val="none" w:sz="0" w:space="0" w:color="auto"/>
        <w:right w:val="none" w:sz="0" w:space="0" w:color="auto"/>
      </w:divBdr>
    </w:div>
    <w:div w:id="1828401636">
      <w:bodyDiv w:val="1"/>
      <w:marLeft w:val="0"/>
      <w:marRight w:val="0"/>
      <w:marTop w:val="0"/>
      <w:marBottom w:val="0"/>
      <w:divBdr>
        <w:top w:val="none" w:sz="0" w:space="0" w:color="auto"/>
        <w:left w:val="none" w:sz="0" w:space="0" w:color="auto"/>
        <w:bottom w:val="none" w:sz="0" w:space="0" w:color="auto"/>
        <w:right w:val="none" w:sz="0" w:space="0" w:color="auto"/>
      </w:divBdr>
    </w:div>
    <w:div w:id="1830487754">
      <w:bodyDiv w:val="1"/>
      <w:marLeft w:val="0"/>
      <w:marRight w:val="0"/>
      <w:marTop w:val="0"/>
      <w:marBottom w:val="0"/>
      <w:divBdr>
        <w:top w:val="none" w:sz="0" w:space="0" w:color="auto"/>
        <w:left w:val="none" w:sz="0" w:space="0" w:color="auto"/>
        <w:bottom w:val="none" w:sz="0" w:space="0" w:color="auto"/>
        <w:right w:val="none" w:sz="0" w:space="0" w:color="auto"/>
      </w:divBdr>
    </w:div>
    <w:div w:id="1831170179">
      <w:bodyDiv w:val="1"/>
      <w:marLeft w:val="0"/>
      <w:marRight w:val="0"/>
      <w:marTop w:val="0"/>
      <w:marBottom w:val="0"/>
      <w:divBdr>
        <w:top w:val="none" w:sz="0" w:space="0" w:color="auto"/>
        <w:left w:val="none" w:sz="0" w:space="0" w:color="auto"/>
        <w:bottom w:val="none" w:sz="0" w:space="0" w:color="auto"/>
        <w:right w:val="none" w:sz="0" w:space="0" w:color="auto"/>
      </w:divBdr>
    </w:div>
    <w:div w:id="1832911165">
      <w:bodyDiv w:val="1"/>
      <w:marLeft w:val="0"/>
      <w:marRight w:val="0"/>
      <w:marTop w:val="0"/>
      <w:marBottom w:val="0"/>
      <w:divBdr>
        <w:top w:val="none" w:sz="0" w:space="0" w:color="auto"/>
        <w:left w:val="none" w:sz="0" w:space="0" w:color="auto"/>
        <w:bottom w:val="none" w:sz="0" w:space="0" w:color="auto"/>
        <w:right w:val="none" w:sz="0" w:space="0" w:color="auto"/>
      </w:divBdr>
    </w:div>
    <w:div w:id="1835564301">
      <w:bodyDiv w:val="1"/>
      <w:marLeft w:val="0"/>
      <w:marRight w:val="0"/>
      <w:marTop w:val="0"/>
      <w:marBottom w:val="0"/>
      <w:divBdr>
        <w:top w:val="none" w:sz="0" w:space="0" w:color="auto"/>
        <w:left w:val="none" w:sz="0" w:space="0" w:color="auto"/>
        <w:bottom w:val="none" w:sz="0" w:space="0" w:color="auto"/>
        <w:right w:val="none" w:sz="0" w:space="0" w:color="auto"/>
      </w:divBdr>
    </w:div>
    <w:div w:id="1836218849">
      <w:bodyDiv w:val="1"/>
      <w:marLeft w:val="0"/>
      <w:marRight w:val="0"/>
      <w:marTop w:val="0"/>
      <w:marBottom w:val="0"/>
      <w:divBdr>
        <w:top w:val="none" w:sz="0" w:space="0" w:color="auto"/>
        <w:left w:val="none" w:sz="0" w:space="0" w:color="auto"/>
        <w:bottom w:val="none" w:sz="0" w:space="0" w:color="auto"/>
        <w:right w:val="none" w:sz="0" w:space="0" w:color="auto"/>
      </w:divBdr>
    </w:div>
    <w:div w:id="1837183389">
      <w:bodyDiv w:val="1"/>
      <w:marLeft w:val="0"/>
      <w:marRight w:val="0"/>
      <w:marTop w:val="0"/>
      <w:marBottom w:val="0"/>
      <w:divBdr>
        <w:top w:val="none" w:sz="0" w:space="0" w:color="auto"/>
        <w:left w:val="none" w:sz="0" w:space="0" w:color="auto"/>
        <w:bottom w:val="none" w:sz="0" w:space="0" w:color="auto"/>
        <w:right w:val="none" w:sz="0" w:space="0" w:color="auto"/>
      </w:divBdr>
    </w:div>
    <w:div w:id="1837186955">
      <w:bodyDiv w:val="1"/>
      <w:marLeft w:val="0"/>
      <w:marRight w:val="0"/>
      <w:marTop w:val="0"/>
      <w:marBottom w:val="0"/>
      <w:divBdr>
        <w:top w:val="none" w:sz="0" w:space="0" w:color="auto"/>
        <w:left w:val="none" w:sz="0" w:space="0" w:color="auto"/>
        <w:bottom w:val="none" w:sz="0" w:space="0" w:color="auto"/>
        <w:right w:val="none" w:sz="0" w:space="0" w:color="auto"/>
      </w:divBdr>
    </w:div>
    <w:div w:id="1838500881">
      <w:bodyDiv w:val="1"/>
      <w:marLeft w:val="0"/>
      <w:marRight w:val="0"/>
      <w:marTop w:val="0"/>
      <w:marBottom w:val="0"/>
      <w:divBdr>
        <w:top w:val="none" w:sz="0" w:space="0" w:color="auto"/>
        <w:left w:val="none" w:sz="0" w:space="0" w:color="auto"/>
        <w:bottom w:val="none" w:sz="0" w:space="0" w:color="auto"/>
        <w:right w:val="none" w:sz="0" w:space="0" w:color="auto"/>
      </w:divBdr>
    </w:div>
    <w:div w:id="1839343366">
      <w:bodyDiv w:val="1"/>
      <w:marLeft w:val="0"/>
      <w:marRight w:val="0"/>
      <w:marTop w:val="0"/>
      <w:marBottom w:val="0"/>
      <w:divBdr>
        <w:top w:val="none" w:sz="0" w:space="0" w:color="auto"/>
        <w:left w:val="none" w:sz="0" w:space="0" w:color="auto"/>
        <w:bottom w:val="none" w:sz="0" w:space="0" w:color="auto"/>
        <w:right w:val="none" w:sz="0" w:space="0" w:color="auto"/>
      </w:divBdr>
    </w:div>
    <w:div w:id="1841693970">
      <w:bodyDiv w:val="1"/>
      <w:marLeft w:val="0"/>
      <w:marRight w:val="0"/>
      <w:marTop w:val="0"/>
      <w:marBottom w:val="0"/>
      <w:divBdr>
        <w:top w:val="none" w:sz="0" w:space="0" w:color="auto"/>
        <w:left w:val="none" w:sz="0" w:space="0" w:color="auto"/>
        <w:bottom w:val="none" w:sz="0" w:space="0" w:color="auto"/>
        <w:right w:val="none" w:sz="0" w:space="0" w:color="auto"/>
      </w:divBdr>
    </w:div>
    <w:div w:id="1843356243">
      <w:bodyDiv w:val="1"/>
      <w:marLeft w:val="0"/>
      <w:marRight w:val="0"/>
      <w:marTop w:val="0"/>
      <w:marBottom w:val="0"/>
      <w:divBdr>
        <w:top w:val="none" w:sz="0" w:space="0" w:color="auto"/>
        <w:left w:val="none" w:sz="0" w:space="0" w:color="auto"/>
        <w:bottom w:val="none" w:sz="0" w:space="0" w:color="auto"/>
        <w:right w:val="none" w:sz="0" w:space="0" w:color="auto"/>
      </w:divBdr>
    </w:div>
    <w:div w:id="1845585914">
      <w:bodyDiv w:val="1"/>
      <w:marLeft w:val="0"/>
      <w:marRight w:val="0"/>
      <w:marTop w:val="0"/>
      <w:marBottom w:val="0"/>
      <w:divBdr>
        <w:top w:val="none" w:sz="0" w:space="0" w:color="auto"/>
        <w:left w:val="none" w:sz="0" w:space="0" w:color="auto"/>
        <w:bottom w:val="none" w:sz="0" w:space="0" w:color="auto"/>
        <w:right w:val="none" w:sz="0" w:space="0" w:color="auto"/>
      </w:divBdr>
    </w:div>
    <w:div w:id="1846244270">
      <w:bodyDiv w:val="1"/>
      <w:marLeft w:val="0"/>
      <w:marRight w:val="0"/>
      <w:marTop w:val="0"/>
      <w:marBottom w:val="0"/>
      <w:divBdr>
        <w:top w:val="none" w:sz="0" w:space="0" w:color="auto"/>
        <w:left w:val="none" w:sz="0" w:space="0" w:color="auto"/>
        <w:bottom w:val="none" w:sz="0" w:space="0" w:color="auto"/>
        <w:right w:val="none" w:sz="0" w:space="0" w:color="auto"/>
      </w:divBdr>
    </w:div>
    <w:div w:id="1846825398">
      <w:bodyDiv w:val="1"/>
      <w:marLeft w:val="0"/>
      <w:marRight w:val="0"/>
      <w:marTop w:val="0"/>
      <w:marBottom w:val="0"/>
      <w:divBdr>
        <w:top w:val="none" w:sz="0" w:space="0" w:color="auto"/>
        <w:left w:val="none" w:sz="0" w:space="0" w:color="auto"/>
        <w:bottom w:val="none" w:sz="0" w:space="0" w:color="auto"/>
        <w:right w:val="none" w:sz="0" w:space="0" w:color="auto"/>
      </w:divBdr>
    </w:div>
    <w:div w:id="1848058366">
      <w:bodyDiv w:val="1"/>
      <w:marLeft w:val="0"/>
      <w:marRight w:val="0"/>
      <w:marTop w:val="0"/>
      <w:marBottom w:val="0"/>
      <w:divBdr>
        <w:top w:val="none" w:sz="0" w:space="0" w:color="auto"/>
        <w:left w:val="none" w:sz="0" w:space="0" w:color="auto"/>
        <w:bottom w:val="none" w:sz="0" w:space="0" w:color="auto"/>
        <w:right w:val="none" w:sz="0" w:space="0" w:color="auto"/>
      </w:divBdr>
    </w:div>
    <w:div w:id="1850482847">
      <w:bodyDiv w:val="1"/>
      <w:marLeft w:val="0"/>
      <w:marRight w:val="0"/>
      <w:marTop w:val="0"/>
      <w:marBottom w:val="0"/>
      <w:divBdr>
        <w:top w:val="none" w:sz="0" w:space="0" w:color="auto"/>
        <w:left w:val="none" w:sz="0" w:space="0" w:color="auto"/>
        <w:bottom w:val="none" w:sz="0" w:space="0" w:color="auto"/>
        <w:right w:val="none" w:sz="0" w:space="0" w:color="auto"/>
      </w:divBdr>
    </w:div>
    <w:div w:id="1850947777">
      <w:bodyDiv w:val="1"/>
      <w:marLeft w:val="0"/>
      <w:marRight w:val="0"/>
      <w:marTop w:val="0"/>
      <w:marBottom w:val="0"/>
      <w:divBdr>
        <w:top w:val="none" w:sz="0" w:space="0" w:color="auto"/>
        <w:left w:val="none" w:sz="0" w:space="0" w:color="auto"/>
        <w:bottom w:val="none" w:sz="0" w:space="0" w:color="auto"/>
        <w:right w:val="none" w:sz="0" w:space="0" w:color="auto"/>
      </w:divBdr>
    </w:div>
    <w:div w:id="1852527910">
      <w:bodyDiv w:val="1"/>
      <w:marLeft w:val="0"/>
      <w:marRight w:val="0"/>
      <w:marTop w:val="0"/>
      <w:marBottom w:val="0"/>
      <w:divBdr>
        <w:top w:val="none" w:sz="0" w:space="0" w:color="auto"/>
        <w:left w:val="none" w:sz="0" w:space="0" w:color="auto"/>
        <w:bottom w:val="none" w:sz="0" w:space="0" w:color="auto"/>
        <w:right w:val="none" w:sz="0" w:space="0" w:color="auto"/>
      </w:divBdr>
    </w:div>
    <w:div w:id="1853109086">
      <w:bodyDiv w:val="1"/>
      <w:marLeft w:val="0"/>
      <w:marRight w:val="0"/>
      <w:marTop w:val="0"/>
      <w:marBottom w:val="0"/>
      <w:divBdr>
        <w:top w:val="none" w:sz="0" w:space="0" w:color="auto"/>
        <w:left w:val="none" w:sz="0" w:space="0" w:color="auto"/>
        <w:bottom w:val="none" w:sz="0" w:space="0" w:color="auto"/>
        <w:right w:val="none" w:sz="0" w:space="0" w:color="auto"/>
      </w:divBdr>
    </w:div>
    <w:div w:id="1855413172">
      <w:bodyDiv w:val="1"/>
      <w:marLeft w:val="0"/>
      <w:marRight w:val="0"/>
      <w:marTop w:val="0"/>
      <w:marBottom w:val="0"/>
      <w:divBdr>
        <w:top w:val="none" w:sz="0" w:space="0" w:color="auto"/>
        <w:left w:val="none" w:sz="0" w:space="0" w:color="auto"/>
        <w:bottom w:val="none" w:sz="0" w:space="0" w:color="auto"/>
        <w:right w:val="none" w:sz="0" w:space="0" w:color="auto"/>
      </w:divBdr>
    </w:div>
    <w:div w:id="1857496393">
      <w:bodyDiv w:val="1"/>
      <w:marLeft w:val="0"/>
      <w:marRight w:val="0"/>
      <w:marTop w:val="0"/>
      <w:marBottom w:val="0"/>
      <w:divBdr>
        <w:top w:val="none" w:sz="0" w:space="0" w:color="auto"/>
        <w:left w:val="none" w:sz="0" w:space="0" w:color="auto"/>
        <w:bottom w:val="none" w:sz="0" w:space="0" w:color="auto"/>
        <w:right w:val="none" w:sz="0" w:space="0" w:color="auto"/>
      </w:divBdr>
    </w:div>
    <w:div w:id="1861160732">
      <w:bodyDiv w:val="1"/>
      <w:marLeft w:val="0"/>
      <w:marRight w:val="0"/>
      <w:marTop w:val="0"/>
      <w:marBottom w:val="0"/>
      <w:divBdr>
        <w:top w:val="none" w:sz="0" w:space="0" w:color="auto"/>
        <w:left w:val="none" w:sz="0" w:space="0" w:color="auto"/>
        <w:bottom w:val="none" w:sz="0" w:space="0" w:color="auto"/>
        <w:right w:val="none" w:sz="0" w:space="0" w:color="auto"/>
      </w:divBdr>
    </w:div>
    <w:div w:id="1861163966">
      <w:bodyDiv w:val="1"/>
      <w:marLeft w:val="0"/>
      <w:marRight w:val="0"/>
      <w:marTop w:val="0"/>
      <w:marBottom w:val="0"/>
      <w:divBdr>
        <w:top w:val="none" w:sz="0" w:space="0" w:color="auto"/>
        <w:left w:val="none" w:sz="0" w:space="0" w:color="auto"/>
        <w:bottom w:val="none" w:sz="0" w:space="0" w:color="auto"/>
        <w:right w:val="none" w:sz="0" w:space="0" w:color="auto"/>
      </w:divBdr>
      <w:divsChild>
        <w:div w:id="1206984292">
          <w:marLeft w:val="0"/>
          <w:marRight w:val="0"/>
          <w:marTop w:val="0"/>
          <w:marBottom w:val="0"/>
          <w:divBdr>
            <w:top w:val="none" w:sz="0" w:space="0" w:color="auto"/>
            <w:left w:val="none" w:sz="0" w:space="0" w:color="auto"/>
            <w:bottom w:val="none" w:sz="0" w:space="0" w:color="auto"/>
            <w:right w:val="none" w:sz="0" w:space="0" w:color="auto"/>
          </w:divBdr>
          <w:divsChild>
            <w:div w:id="17550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7003">
      <w:bodyDiv w:val="1"/>
      <w:marLeft w:val="0"/>
      <w:marRight w:val="0"/>
      <w:marTop w:val="0"/>
      <w:marBottom w:val="0"/>
      <w:divBdr>
        <w:top w:val="none" w:sz="0" w:space="0" w:color="auto"/>
        <w:left w:val="none" w:sz="0" w:space="0" w:color="auto"/>
        <w:bottom w:val="none" w:sz="0" w:space="0" w:color="auto"/>
        <w:right w:val="none" w:sz="0" w:space="0" w:color="auto"/>
      </w:divBdr>
    </w:div>
    <w:div w:id="1864126078">
      <w:bodyDiv w:val="1"/>
      <w:marLeft w:val="0"/>
      <w:marRight w:val="0"/>
      <w:marTop w:val="0"/>
      <w:marBottom w:val="0"/>
      <w:divBdr>
        <w:top w:val="none" w:sz="0" w:space="0" w:color="auto"/>
        <w:left w:val="none" w:sz="0" w:space="0" w:color="auto"/>
        <w:bottom w:val="none" w:sz="0" w:space="0" w:color="auto"/>
        <w:right w:val="none" w:sz="0" w:space="0" w:color="auto"/>
      </w:divBdr>
    </w:div>
    <w:div w:id="1864512268">
      <w:bodyDiv w:val="1"/>
      <w:marLeft w:val="0"/>
      <w:marRight w:val="0"/>
      <w:marTop w:val="0"/>
      <w:marBottom w:val="0"/>
      <w:divBdr>
        <w:top w:val="none" w:sz="0" w:space="0" w:color="auto"/>
        <w:left w:val="none" w:sz="0" w:space="0" w:color="auto"/>
        <w:bottom w:val="none" w:sz="0" w:space="0" w:color="auto"/>
        <w:right w:val="none" w:sz="0" w:space="0" w:color="auto"/>
      </w:divBdr>
    </w:div>
    <w:div w:id="1864633286">
      <w:bodyDiv w:val="1"/>
      <w:marLeft w:val="0"/>
      <w:marRight w:val="0"/>
      <w:marTop w:val="0"/>
      <w:marBottom w:val="0"/>
      <w:divBdr>
        <w:top w:val="none" w:sz="0" w:space="0" w:color="auto"/>
        <w:left w:val="none" w:sz="0" w:space="0" w:color="auto"/>
        <w:bottom w:val="none" w:sz="0" w:space="0" w:color="auto"/>
        <w:right w:val="none" w:sz="0" w:space="0" w:color="auto"/>
      </w:divBdr>
    </w:div>
    <w:div w:id="1865166555">
      <w:bodyDiv w:val="1"/>
      <w:marLeft w:val="0"/>
      <w:marRight w:val="0"/>
      <w:marTop w:val="0"/>
      <w:marBottom w:val="0"/>
      <w:divBdr>
        <w:top w:val="none" w:sz="0" w:space="0" w:color="auto"/>
        <w:left w:val="none" w:sz="0" w:space="0" w:color="auto"/>
        <w:bottom w:val="none" w:sz="0" w:space="0" w:color="auto"/>
        <w:right w:val="none" w:sz="0" w:space="0" w:color="auto"/>
      </w:divBdr>
    </w:div>
    <w:div w:id="1865704300">
      <w:bodyDiv w:val="1"/>
      <w:marLeft w:val="0"/>
      <w:marRight w:val="0"/>
      <w:marTop w:val="0"/>
      <w:marBottom w:val="0"/>
      <w:divBdr>
        <w:top w:val="none" w:sz="0" w:space="0" w:color="auto"/>
        <w:left w:val="none" w:sz="0" w:space="0" w:color="auto"/>
        <w:bottom w:val="none" w:sz="0" w:space="0" w:color="auto"/>
        <w:right w:val="none" w:sz="0" w:space="0" w:color="auto"/>
      </w:divBdr>
    </w:div>
    <w:div w:id="1872455137">
      <w:bodyDiv w:val="1"/>
      <w:marLeft w:val="0"/>
      <w:marRight w:val="0"/>
      <w:marTop w:val="0"/>
      <w:marBottom w:val="0"/>
      <w:divBdr>
        <w:top w:val="none" w:sz="0" w:space="0" w:color="auto"/>
        <w:left w:val="none" w:sz="0" w:space="0" w:color="auto"/>
        <w:bottom w:val="none" w:sz="0" w:space="0" w:color="auto"/>
        <w:right w:val="none" w:sz="0" w:space="0" w:color="auto"/>
      </w:divBdr>
    </w:div>
    <w:div w:id="1876305140">
      <w:bodyDiv w:val="1"/>
      <w:marLeft w:val="0"/>
      <w:marRight w:val="0"/>
      <w:marTop w:val="0"/>
      <w:marBottom w:val="0"/>
      <w:divBdr>
        <w:top w:val="none" w:sz="0" w:space="0" w:color="auto"/>
        <w:left w:val="none" w:sz="0" w:space="0" w:color="auto"/>
        <w:bottom w:val="none" w:sz="0" w:space="0" w:color="auto"/>
        <w:right w:val="none" w:sz="0" w:space="0" w:color="auto"/>
      </w:divBdr>
    </w:div>
    <w:div w:id="1876505266">
      <w:bodyDiv w:val="1"/>
      <w:marLeft w:val="0"/>
      <w:marRight w:val="0"/>
      <w:marTop w:val="0"/>
      <w:marBottom w:val="0"/>
      <w:divBdr>
        <w:top w:val="none" w:sz="0" w:space="0" w:color="auto"/>
        <w:left w:val="none" w:sz="0" w:space="0" w:color="auto"/>
        <w:bottom w:val="none" w:sz="0" w:space="0" w:color="auto"/>
        <w:right w:val="none" w:sz="0" w:space="0" w:color="auto"/>
      </w:divBdr>
    </w:div>
    <w:div w:id="1879273883">
      <w:bodyDiv w:val="1"/>
      <w:marLeft w:val="0"/>
      <w:marRight w:val="0"/>
      <w:marTop w:val="0"/>
      <w:marBottom w:val="0"/>
      <w:divBdr>
        <w:top w:val="none" w:sz="0" w:space="0" w:color="auto"/>
        <w:left w:val="none" w:sz="0" w:space="0" w:color="auto"/>
        <w:bottom w:val="none" w:sz="0" w:space="0" w:color="auto"/>
        <w:right w:val="none" w:sz="0" w:space="0" w:color="auto"/>
      </w:divBdr>
    </w:div>
    <w:div w:id="1881046234">
      <w:bodyDiv w:val="1"/>
      <w:marLeft w:val="0"/>
      <w:marRight w:val="0"/>
      <w:marTop w:val="0"/>
      <w:marBottom w:val="0"/>
      <w:divBdr>
        <w:top w:val="none" w:sz="0" w:space="0" w:color="auto"/>
        <w:left w:val="none" w:sz="0" w:space="0" w:color="auto"/>
        <w:bottom w:val="none" w:sz="0" w:space="0" w:color="auto"/>
        <w:right w:val="none" w:sz="0" w:space="0" w:color="auto"/>
      </w:divBdr>
    </w:div>
    <w:div w:id="1881934107">
      <w:bodyDiv w:val="1"/>
      <w:marLeft w:val="0"/>
      <w:marRight w:val="0"/>
      <w:marTop w:val="0"/>
      <w:marBottom w:val="0"/>
      <w:divBdr>
        <w:top w:val="none" w:sz="0" w:space="0" w:color="auto"/>
        <w:left w:val="none" w:sz="0" w:space="0" w:color="auto"/>
        <w:bottom w:val="none" w:sz="0" w:space="0" w:color="auto"/>
        <w:right w:val="none" w:sz="0" w:space="0" w:color="auto"/>
      </w:divBdr>
    </w:div>
    <w:div w:id="1882012859">
      <w:bodyDiv w:val="1"/>
      <w:marLeft w:val="0"/>
      <w:marRight w:val="0"/>
      <w:marTop w:val="0"/>
      <w:marBottom w:val="0"/>
      <w:divBdr>
        <w:top w:val="none" w:sz="0" w:space="0" w:color="auto"/>
        <w:left w:val="none" w:sz="0" w:space="0" w:color="auto"/>
        <w:bottom w:val="none" w:sz="0" w:space="0" w:color="auto"/>
        <w:right w:val="none" w:sz="0" w:space="0" w:color="auto"/>
      </w:divBdr>
    </w:div>
    <w:div w:id="1885755999">
      <w:bodyDiv w:val="1"/>
      <w:marLeft w:val="0"/>
      <w:marRight w:val="0"/>
      <w:marTop w:val="0"/>
      <w:marBottom w:val="0"/>
      <w:divBdr>
        <w:top w:val="none" w:sz="0" w:space="0" w:color="auto"/>
        <w:left w:val="none" w:sz="0" w:space="0" w:color="auto"/>
        <w:bottom w:val="none" w:sz="0" w:space="0" w:color="auto"/>
        <w:right w:val="none" w:sz="0" w:space="0" w:color="auto"/>
      </w:divBdr>
    </w:div>
    <w:div w:id="1886913953">
      <w:bodyDiv w:val="1"/>
      <w:marLeft w:val="0"/>
      <w:marRight w:val="0"/>
      <w:marTop w:val="0"/>
      <w:marBottom w:val="0"/>
      <w:divBdr>
        <w:top w:val="none" w:sz="0" w:space="0" w:color="auto"/>
        <w:left w:val="none" w:sz="0" w:space="0" w:color="auto"/>
        <w:bottom w:val="none" w:sz="0" w:space="0" w:color="auto"/>
        <w:right w:val="none" w:sz="0" w:space="0" w:color="auto"/>
      </w:divBdr>
    </w:div>
    <w:div w:id="1887638413">
      <w:bodyDiv w:val="1"/>
      <w:marLeft w:val="0"/>
      <w:marRight w:val="0"/>
      <w:marTop w:val="0"/>
      <w:marBottom w:val="0"/>
      <w:divBdr>
        <w:top w:val="none" w:sz="0" w:space="0" w:color="auto"/>
        <w:left w:val="none" w:sz="0" w:space="0" w:color="auto"/>
        <w:bottom w:val="none" w:sz="0" w:space="0" w:color="auto"/>
        <w:right w:val="none" w:sz="0" w:space="0" w:color="auto"/>
      </w:divBdr>
    </w:div>
    <w:div w:id="1887793514">
      <w:bodyDiv w:val="1"/>
      <w:marLeft w:val="0"/>
      <w:marRight w:val="0"/>
      <w:marTop w:val="0"/>
      <w:marBottom w:val="0"/>
      <w:divBdr>
        <w:top w:val="none" w:sz="0" w:space="0" w:color="auto"/>
        <w:left w:val="none" w:sz="0" w:space="0" w:color="auto"/>
        <w:bottom w:val="none" w:sz="0" w:space="0" w:color="auto"/>
        <w:right w:val="none" w:sz="0" w:space="0" w:color="auto"/>
      </w:divBdr>
    </w:div>
    <w:div w:id="1888029454">
      <w:bodyDiv w:val="1"/>
      <w:marLeft w:val="0"/>
      <w:marRight w:val="0"/>
      <w:marTop w:val="0"/>
      <w:marBottom w:val="0"/>
      <w:divBdr>
        <w:top w:val="none" w:sz="0" w:space="0" w:color="auto"/>
        <w:left w:val="none" w:sz="0" w:space="0" w:color="auto"/>
        <w:bottom w:val="none" w:sz="0" w:space="0" w:color="auto"/>
        <w:right w:val="none" w:sz="0" w:space="0" w:color="auto"/>
      </w:divBdr>
    </w:div>
    <w:div w:id="1888296535">
      <w:bodyDiv w:val="1"/>
      <w:marLeft w:val="0"/>
      <w:marRight w:val="0"/>
      <w:marTop w:val="0"/>
      <w:marBottom w:val="0"/>
      <w:divBdr>
        <w:top w:val="none" w:sz="0" w:space="0" w:color="auto"/>
        <w:left w:val="none" w:sz="0" w:space="0" w:color="auto"/>
        <w:bottom w:val="none" w:sz="0" w:space="0" w:color="auto"/>
        <w:right w:val="none" w:sz="0" w:space="0" w:color="auto"/>
      </w:divBdr>
    </w:div>
    <w:div w:id="1888562028">
      <w:bodyDiv w:val="1"/>
      <w:marLeft w:val="0"/>
      <w:marRight w:val="0"/>
      <w:marTop w:val="0"/>
      <w:marBottom w:val="0"/>
      <w:divBdr>
        <w:top w:val="none" w:sz="0" w:space="0" w:color="auto"/>
        <w:left w:val="none" w:sz="0" w:space="0" w:color="auto"/>
        <w:bottom w:val="none" w:sz="0" w:space="0" w:color="auto"/>
        <w:right w:val="none" w:sz="0" w:space="0" w:color="auto"/>
      </w:divBdr>
    </w:div>
    <w:div w:id="1892181474">
      <w:bodyDiv w:val="1"/>
      <w:marLeft w:val="0"/>
      <w:marRight w:val="0"/>
      <w:marTop w:val="0"/>
      <w:marBottom w:val="0"/>
      <w:divBdr>
        <w:top w:val="none" w:sz="0" w:space="0" w:color="auto"/>
        <w:left w:val="none" w:sz="0" w:space="0" w:color="auto"/>
        <w:bottom w:val="none" w:sz="0" w:space="0" w:color="auto"/>
        <w:right w:val="none" w:sz="0" w:space="0" w:color="auto"/>
      </w:divBdr>
    </w:div>
    <w:div w:id="1892495932">
      <w:bodyDiv w:val="1"/>
      <w:marLeft w:val="0"/>
      <w:marRight w:val="0"/>
      <w:marTop w:val="0"/>
      <w:marBottom w:val="0"/>
      <w:divBdr>
        <w:top w:val="none" w:sz="0" w:space="0" w:color="auto"/>
        <w:left w:val="none" w:sz="0" w:space="0" w:color="auto"/>
        <w:bottom w:val="none" w:sz="0" w:space="0" w:color="auto"/>
        <w:right w:val="none" w:sz="0" w:space="0" w:color="auto"/>
      </w:divBdr>
    </w:div>
    <w:div w:id="1893154779">
      <w:bodyDiv w:val="1"/>
      <w:marLeft w:val="0"/>
      <w:marRight w:val="0"/>
      <w:marTop w:val="0"/>
      <w:marBottom w:val="0"/>
      <w:divBdr>
        <w:top w:val="none" w:sz="0" w:space="0" w:color="auto"/>
        <w:left w:val="none" w:sz="0" w:space="0" w:color="auto"/>
        <w:bottom w:val="none" w:sz="0" w:space="0" w:color="auto"/>
        <w:right w:val="none" w:sz="0" w:space="0" w:color="auto"/>
      </w:divBdr>
    </w:div>
    <w:div w:id="1893497767">
      <w:bodyDiv w:val="1"/>
      <w:marLeft w:val="0"/>
      <w:marRight w:val="0"/>
      <w:marTop w:val="0"/>
      <w:marBottom w:val="0"/>
      <w:divBdr>
        <w:top w:val="none" w:sz="0" w:space="0" w:color="auto"/>
        <w:left w:val="none" w:sz="0" w:space="0" w:color="auto"/>
        <w:bottom w:val="none" w:sz="0" w:space="0" w:color="auto"/>
        <w:right w:val="none" w:sz="0" w:space="0" w:color="auto"/>
      </w:divBdr>
    </w:div>
    <w:div w:id="1894848640">
      <w:bodyDiv w:val="1"/>
      <w:marLeft w:val="0"/>
      <w:marRight w:val="0"/>
      <w:marTop w:val="0"/>
      <w:marBottom w:val="0"/>
      <w:divBdr>
        <w:top w:val="none" w:sz="0" w:space="0" w:color="auto"/>
        <w:left w:val="none" w:sz="0" w:space="0" w:color="auto"/>
        <w:bottom w:val="none" w:sz="0" w:space="0" w:color="auto"/>
        <w:right w:val="none" w:sz="0" w:space="0" w:color="auto"/>
      </w:divBdr>
    </w:div>
    <w:div w:id="1895312437">
      <w:bodyDiv w:val="1"/>
      <w:marLeft w:val="0"/>
      <w:marRight w:val="0"/>
      <w:marTop w:val="0"/>
      <w:marBottom w:val="0"/>
      <w:divBdr>
        <w:top w:val="none" w:sz="0" w:space="0" w:color="auto"/>
        <w:left w:val="none" w:sz="0" w:space="0" w:color="auto"/>
        <w:bottom w:val="none" w:sz="0" w:space="0" w:color="auto"/>
        <w:right w:val="none" w:sz="0" w:space="0" w:color="auto"/>
      </w:divBdr>
    </w:div>
    <w:div w:id="1897466973">
      <w:bodyDiv w:val="1"/>
      <w:marLeft w:val="0"/>
      <w:marRight w:val="0"/>
      <w:marTop w:val="0"/>
      <w:marBottom w:val="0"/>
      <w:divBdr>
        <w:top w:val="none" w:sz="0" w:space="0" w:color="auto"/>
        <w:left w:val="none" w:sz="0" w:space="0" w:color="auto"/>
        <w:bottom w:val="none" w:sz="0" w:space="0" w:color="auto"/>
        <w:right w:val="none" w:sz="0" w:space="0" w:color="auto"/>
      </w:divBdr>
    </w:div>
    <w:div w:id="1898514794">
      <w:bodyDiv w:val="1"/>
      <w:marLeft w:val="0"/>
      <w:marRight w:val="0"/>
      <w:marTop w:val="0"/>
      <w:marBottom w:val="0"/>
      <w:divBdr>
        <w:top w:val="none" w:sz="0" w:space="0" w:color="auto"/>
        <w:left w:val="none" w:sz="0" w:space="0" w:color="auto"/>
        <w:bottom w:val="none" w:sz="0" w:space="0" w:color="auto"/>
        <w:right w:val="none" w:sz="0" w:space="0" w:color="auto"/>
      </w:divBdr>
    </w:div>
    <w:div w:id="1900021190">
      <w:bodyDiv w:val="1"/>
      <w:marLeft w:val="0"/>
      <w:marRight w:val="0"/>
      <w:marTop w:val="0"/>
      <w:marBottom w:val="0"/>
      <w:divBdr>
        <w:top w:val="none" w:sz="0" w:space="0" w:color="auto"/>
        <w:left w:val="none" w:sz="0" w:space="0" w:color="auto"/>
        <w:bottom w:val="none" w:sz="0" w:space="0" w:color="auto"/>
        <w:right w:val="none" w:sz="0" w:space="0" w:color="auto"/>
      </w:divBdr>
    </w:div>
    <w:div w:id="1900240204">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07106680">
      <w:bodyDiv w:val="1"/>
      <w:marLeft w:val="0"/>
      <w:marRight w:val="0"/>
      <w:marTop w:val="0"/>
      <w:marBottom w:val="0"/>
      <w:divBdr>
        <w:top w:val="none" w:sz="0" w:space="0" w:color="auto"/>
        <w:left w:val="none" w:sz="0" w:space="0" w:color="auto"/>
        <w:bottom w:val="none" w:sz="0" w:space="0" w:color="auto"/>
        <w:right w:val="none" w:sz="0" w:space="0" w:color="auto"/>
      </w:divBdr>
    </w:div>
    <w:div w:id="1907452477">
      <w:bodyDiv w:val="1"/>
      <w:marLeft w:val="0"/>
      <w:marRight w:val="0"/>
      <w:marTop w:val="0"/>
      <w:marBottom w:val="0"/>
      <w:divBdr>
        <w:top w:val="none" w:sz="0" w:space="0" w:color="auto"/>
        <w:left w:val="none" w:sz="0" w:space="0" w:color="auto"/>
        <w:bottom w:val="none" w:sz="0" w:space="0" w:color="auto"/>
        <w:right w:val="none" w:sz="0" w:space="0" w:color="auto"/>
      </w:divBdr>
    </w:div>
    <w:div w:id="1907718811">
      <w:bodyDiv w:val="1"/>
      <w:marLeft w:val="0"/>
      <w:marRight w:val="0"/>
      <w:marTop w:val="0"/>
      <w:marBottom w:val="0"/>
      <w:divBdr>
        <w:top w:val="none" w:sz="0" w:space="0" w:color="auto"/>
        <w:left w:val="none" w:sz="0" w:space="0" w:color="auto"/>
        <w:bottom w:val="none" w:sz="0" w:space="0" w:color="auto"/>
        <w:right w:val="none" w:sz="0" w:space="0" w:color="auto"/>
      </w:divBdr>
    </w:div>
    <w:div w:id="1908372234">
      <w:bodyDiv w:val="1"/>
      <w:marLeft w:val="0"/>
      <w:marRight w:val="0"/>
      <w:marTop w:val="0"/>
      <w:marBottom w:val="0"/>
      <w:divBdr>
        <w:top w:val="none" w:sz="0" w:space="0" w:color="auto"/>
        <w:left w:val="none" w:sz="0" w:space="0" w:color="auto"/>
        <w:bottom w:val="none" w:sz="0" w:space="0" w:color="auto"/>
        <w:right w:val="none" w:sz="0" w:space="0" w:color="auto"/>
      </w:divBdr>
    </w:div>
    <w:div w:id="1911454940">
      <w:bodyDiv w:val="1"/>
      <w:marLeft w:val="0"/>
      <w:marRight w:val="0"/>
      <w:marTop w:val="0"/>
      <w:marBottom w:val="0"/>
      <w:divBdr>
        <w:top w:val="none" w:sz="0" w:space="0" w:color="auto"/>
        <w:left w:val="none" w:sz="0" w:space="0" w:color="auto"/>
        <w:bottom w:val="none" w:sz="0" w:space="0" w:color="auto"/>
        <w:right w:val="none" w:sz="0" w:space="0" w:color="auto"/>
      </w:divBdr>
    </w:div>
    <w:div w:id="1911689955">
      <w:bodyDiv w:val="1"/>
      <w:marLeft w:val="0"/>
      <w:marRight w:val="0"/>
      <w:marTop w:val="0"/>
      <w:marBottom w:val="0"/>
      <w:divBdr>
        <w:top w:val="none" w:sz="0" w:space="0" w:color="auto"/>
        <w:left w:val="none" w:sz="0" w:space="0" w:color="auto"/>
        <w:bottom w:val="none" w:sz="0" w:space="0" w:color="auto"/>
        <w:right w:val="none" w:sz="0" w:space="0" w:color="auto"/>
      </w:divBdr>
    </w:div>
    <w:div w:id="1912035128">
      <w:bodyDiv w:val="1"/>
      <w:marLeft w:val="0"/>
      <w:marRight w:val="0"/>
      <w:marTop w:val="0"/>
      <w:marBottom w:val="0"/>
      <w:divBdr>
        <w:top w:val="none" w:sz="0" w:space="0" w:color="auto"/>
        <w:left w:val="none" w:sz="0" w:space="0" w:color="auto"/>
        <w:bottom w:val="none" w:sz="0" w:space="0" w:color="auto"/>
        <w:right w:val="none" w:sz="0" w:space="0" w:color="auto"/>
      </w:divBdr>
    </w:div>
    <w:div w:id="1912302230">
      <w:bodyDiv w:val="1"/>
      <w:marLeft w:val="0"/>
      <w:marRight w:val="0"/>
      <w:marTop w:val="0"/>
      <w:marBottom w:val="0"/>
      <w:divBdr>
        <w:top w:val="none" w:sz="0" w:space="0" w:color="auto"/>
        <w:left w:val="none" w:sz="0" w:space="0" w:color="auto"/>
        <w:bottom w:val="none" w:sz="0" w:space="0" w:color="auto"/>
        <w:right w:val="none" w:sz="0" w:space="0" w:color="auto"/>
      </w:divBdr>
    </w:div>
    <w:div w:id="1912884378">
      <w:bodyDiv w:val="1"/>
      <w:marLeft w:val="0"/>
      <w:marRight w:val="0"/>
      <w:marTop w:val="0"/>
      <w:marBottom w:val="0"/>
      <w:divBdr>
        <w:top w:val="none" w:sz="0" w:space="0" w:color="auto"/>
        <w:left w:val="none" w:sz="0" w:space="0" w:color="auto"/>
        <w:bottom w:val="none" w:sz="0" w:space="0" w:color="auto"/>
        <w:right w:val="none" w:sz="0" w:space="0" w:color="auto"/>
      </w:divBdr>
    </w:div>
    <w:div w:id="1913854783">
      <w:bodyDiv w:val="1"/>
      <w:marLeft w:val="0"/>
      <w:marRight w:val="0"/>
      <w:marTop w:val="0"/>
      <w:marBottom w:val="0"/>
      <w:divBdr>
        <w:top w:val="none" w:sz="0" w:space="0" w:color="auto"/>
        <w:left w:val="none" w:sz="0" w:space="0" w:color="auto"/>
        <w:bottom w:val="none" w:sz="0" w:space="0" w:color="auto"/>
        <w:right w:val="none" w:sz="0" w:space="0" w:color="auto"/>
      </w:divBdr>
    </w:div>
    <w:div w:id="1914848302">
      <w:bodyDiv w:val="1"/>
      <w:marLeft w:val="0"/>
      <w:marRight w:val="0"/>
      <w:marTop w:val="0"/>
      <w:marBottom w:val="0"/>
      <w:divBdr>
        <w:top w:val="none" w:sz="0" w:space="0" w:color="auto"/>
        <w:left w:val="none" w:sz="0" w:space="0" w:color="auto"/>
        <w:bottom w:val="none" w:sz="0" w:space="0" w:color="auto"/>
        <w:right w:val="none" w:sz="0" w:space="0" w:color="auto"/>
      </w:divBdr>
    </w:div>
    <w:div w:id="1916626300">
      <w:bodyDiv w:val="1"/>
      <w:marLeft w:val="0"/>
      <w:marRight w:val="0"/>
      <w:marTop w:val="0"/>
      <w:marBottom w:val="0"/>
      <w:divBdr>
        <w:top w:val="none" w:sz="0" w:space="0" w:color="auto"/>
        <w:left w:val="none" w:sz="0" w:space="0" w:color="auto"/>
        <w:bottom w:val="none" w:sz="0" w:space="0" w:color="auto"/>
        <w:right w:val="none" w:sz="0" w:space="0" w:color="auto"/>
      </w:divBdr>
    </w:div>
    <w:div w:id="1918981832">
      <w:bodyDiv w:val="1"/>
      <w:marLeft w:val="0"/>
      <w:marRight w:val="0"/>
      <w:marTop w:val="0"/>
      <w:marBottom w:val="0"/>
      <w:divBdr>
        <w:top w:val="none" w:sz="0" w:space="0" w:color="auto"/>
        <w:left w:val="none" w:sz="0" w:space="0" w:color="auto"/>
        <w:bottom w:val="none" w:sz="0" w:space="0" w:color="auto"/>
        <w:right w:val="none" w:sz="0" w:space="0" w:color="auto"/>
      </w:divBdr>
    </w:div>
    <w:div w:id="1925995982">
      <w:bodyDiv w:val="1"/>
      <w:marLeft w:val="0"/>
      <w:marRight w:val="0"/>
      <w:marTop w:val="0"/>
      <w:marBottom w:val="0"/>
      <w:divBdr>
        <w:top w:val="none" w:sz="0" w:space="0" w:color="auto"/>
        <w:left w:val="none" w:sz="0" w:space="0" w:color="auto"/>
        <w:bottom w:val="none" w:sz="0" w:space="0" w:color="auto"/>
        <w:right w:val="none" w:sz="0" w:space="0" w:color="auto"/>
      </w:divBdr>
    </w:div>
    <w:div w:id="1928229045">
      <w:bodyDiv w:val="1"/>
      <w:marLeft w:val="0"/>
      <w:marRight w:val="0"/>
      <w:marTop w:val="0"/>
      <w:marBottom w:val="0"/>
      <w:divBdr>
        <w:top w:val="none" w:sz="0" w:space="0" w:color="auto"/>
        <w:left w:val="none" w:sz="0" w:space="0" w:color="auto"/>
        <w:bottom w:val="none" w:sz="0" w:space="0" w:color="auto"/>
        <w:right w:val="none" w:sz="0" w:space="0" w:color="auto"/>
      </w:divBdr>
    </w:div>
    <w:div w:id="1928418579">
      <w:bodyDiv w:val="1"/>
      <w:marLeft w:val="0"/>
      <w:marRight w:val="0"/>
      <w:marTop w:val="0"/>
      <w:marBottom w:val="0"/>
      <w:divBdr>
        <w:top w:val="none" w:sz="0" w:space="0" w:color="auto"/>
        <w:left w:val="none" w:sz="0" w:space="0" w:color="auto"/>
        <w:bottom w:val="none" w:sz="0" w:space="0" w:color="auto"/>
        <w:right w:val="none" w:sz="0" w:space="0" w:color="auto"/>
      </w:divBdr>
    </w:div>
    <w:div w:id="1933466301">
      <w:bodyDiv w:val="1"/>
      <w:marLeft w:val="0"/>
      <w:marRight w:val="0"/>
      <w:marTop w:val="0"/>
      <w:marBottom w:val="0"/>
      <w:divBdr>
        <w:top w:val="none" w:sz="0" w:space="0" w:color="auto"/>
        <w:left w:val="none" w:sz="0" w:space="0" w:color="auto"/>
        <w:bottom w:val="none" w:sz="0" w:space="0" w:color="auto"/>
        <w:right w:val="none" w:sz="0" w:space="0" w:color="auto"/>
      </w:divBdr>
    </w:div>
    <w:div w:id="1933855474">
      <w:bodyDiv w:val="1"/>
      <w:marLeft w:val="0"/>
      <w:marRight w:val="0"/>
      <w:marTop w:val="0"/>
      <w:marBottom w:val="0"/>
      <w:divBdr>
        <w:top w:val="none" w:sz="0" w:space="0" w:color="auto"/>
        <w:left w:val="none" w:sz="0" w:space="0" w:color="auto"/>
        <w:bottom w:val="none" w:sz="0" w:space="0" w:color="auto"/>
        <w:right w:val="none" w:sz="0" w:space="0" w:color="auto"/>
      </w:divBdr>
    </w:div>
    <w:div w:id="1934975543">
      <w:bodyDiv w:val="1"/>
      <w:marLeft w:val="0"/>
      <w:marRight w:val="0"/>
      <w:marTop w:val="0"/>
      <w:marBottom w:val="0"/>
      <w:divBdr>
        <w:top w:val="none" w:sz="0" w:space="0" w:color="auto"/>
        <w:left w:val="none" w:sz="0" w:space="0" w:color="auto"/>
        <w:bottom w:val="none" w:sz="0" w:space="0" w:color="auto"/>
        <w:right w:val="none" w:sz="0" w:space="0" w:color="auto"/>
      </w:divBdr>
    </w:div>
    <w:div w:id="1935045471">
      <w:bodyDiv w:val="1"/>
      <w:marLeft w:val="0"/>
      <w:marRight w:val="0"/>
      <w:marTop w:val="0"/>
      <w:marBottom w:val="0"/>
      <w:divBdr>
        <w:top w:val="none" w:sz="0" w:space="0" w:color="auto"/>
        <w:left w:val="none" w:sz="0" w:space="0" w:color="auto"/>
        <w:bottom w:val="none" w:sz="0" w:space="0" w:color="auto"/>
        <w:right w:val="none" w:sz="0" w:space="0" w:color="auto"/>
      </w:divBdr>
    </w:div>
    <w:div w:id="1937127672">
      <w:bodyDiv w:val="1"/>
      <w:marLeft w:val="0"/>
      <w:marRight w:val="0"/>
      <w:marTop w:val="0"/>
      <w:marBottom w:val="0"/>
      <w:divBdr>
        <w:top w:val="none" w:sz="0" w:space="0" w:color="auto"/>
        <w:left w:val="none" w:sz="0" w:space="0" w:color="auto"/>
        <w:bottom w:val="none" w:sz="0" w:space="0" w:color="auto"/>
        <w:right w:val="none" w:sz="0" w:space="0" w:color="auto"/>
      </w:divBdr>
    </w:div>
    <w:div w:id="1939948557">
      <w:bodyDiv w:val="1"/>
      <w:marLeft w:val="0"/>
      <w:marRight w:val="0"/>
      <w:marTop w:val="0"/>
      <w:marBottom w:val="0"/>
      <w:divBdr>
        <w:top w:val="none" w:sz="0" w:space="0" w:color="auto"/>
        <w:left w:val="none" w:sz="0" w:space="0" w:color="auto"/>
        <w:bottom w:val="none" w:sz="0" w:space="0" w:color="auto"/>
        <w:right w:val="none" w:sz="0" w:space="0" w:color="auto"/>
      </w:divBdr>
    </w:div>
    <w:div w:id="1940135705">
      <w:bodyDiv w:val="1"/>
      <w:marLeft w:val="0"/>
      <w:marRight w:val="0"/>
      <w:marTop w:val="0"/>
      <w:marBottom w:val="0"/>
      <w:divBdr>
        <w:top w:val="none" w:sz="0" w:space="0" w:color="auto"/>
        <w:left w:val="none" w:sz="0" w:space="0" w:color="auto"/>
        <w:bottom w:val="none" w:sz="0" w:space="0" w:color="auto"/>
        <w:right w:val="none" w:sz="0" w:space="0" w:color="auto"/>
      </w:divBdr>
    </w:div>
    <w:div w:id="1940331443">
      <w:bodyDiv w:val="1"/>
      <w:marLeft w:val="0"/>
      <w:marRight w:val="0"/>
      <w:marTop w:val="0"/>
      <w:marBottom w:val="0"/>
      <w:divBdr>
        <w:top w:val="none" w:sz="0" w:space="0" w:color="auto"/>
        <w:left w:val="none" w:sz="0" w:space="0" w:color="auto"/>
        <w:bottom w:val="none" w:sz="0" w:space="0" w:color="auto"/>
        <w:right w:val="none" w:sz="0" w:space="0" w:color="auto"/>
      </w:divBdr>
    </w:div>
    <w:div w:id="1940992123">
      <w:bodyDiv w:val="1"/>
      <w:marLeft w:val="0"/>
      <w:marRight w:val="0"/>
      <w:marTop w:val="0"/>
      <w:marBottom w:val="0"/>
      <w:divBdr>
        <w:top w:val="none" w:sz="0" w:space="0" w:color="auto"/>
        <w:left w:val="none" w:sz="0" w:space="0" w:color="auto"/>
        <w:bottom w:val="none" w:sz="0" w:space="0" w:color="auto"/>
        <w:right w:val="none" w:sz="0" w:space="0" w:color="auto"/>
      </w:divBdr>
    </w:div>
    <w:div w:id="1941444675">
      <w:bodyDiv w:val="1"/>
      <w:marLeft w:val="0"/>
      <w:marRight w:val="0"/>
      <w:marTop w:val="0"/>
      <w:marBottom w:val="0"/>
      <w:divBdr>
        <w:top w:val="none" w:sz="0" w:space="0" w:color="auto"/>
        <w:left w:val="none" w:sz="0" w:space="0" w:color="auto"/>
        <w:bottom w:val="none" w:sz="0" w:space="0" w:color="auto"/>
        <w:right w:val="none" w:sz="0" w:space="0" w:color="auto"/>
      </w:divBdr>
    </w:div>
    <w:div w:id="1942566618">
      <w:bodyDiv w:val="1"/>
      <w:marLeft w:val="0"/>
      <w:marRight w:val="0"/>
      <w:marTop w:val="0"/>
      <w:marBottom w:val="0"/>
      <w:divBdr>
        <w:top w:val="none" w:sz="0" w:space="0" w:color="auto"/>
        <w:left w:val="none" w:sz="0" w:space="0" w:color="auto"/>
        <w:bottom w:val="none" w:sz="0" w:space="0" w:color="auto"/>
        <w:right w:val="none" w:sz="0" w:space="0" w:color="auto"/>
      </w:divBdr>
    </w:div>
    <w:div w:id="1944605188">
      <w:bodyDiv w:val="1"/>
      <w:marLeft w:val="0"/>
      <w:marRight w:val="0"/>
      <w:marTop w:val="0"/>
      <w:marBottom w:val="0"/>
      <w:divBdr>
        <w:top w:val="none" w:sz="0" w:space="0" w:color="auto"/>
        <w:left w:val="none" w:sz="0" w:space="0" w:color="auto"/>
        <w:bottom w:val="none" w:sz="0" w:space="0" w:color="auto"/>
        <w:right w:val="none" w:sz="0" w:space="0" w:color="auto"/>
      </w:divBdr>
    </w:div>
    <w:div w:id="1946617132">
      <w:bodyDiv w:val="1"/>
      <w:marLeft w:val="0"/>
      <w:marRight w:val="0"/>
      <w:marTop w:val="0"/>
      <w:marBottom w:val="0"/>
      <w:divBdr>
        <w:top w:val="none" w:sz="0" w:space="0" w:color="auto"/>
        <w:left w:val="none" w:sz="0" w:space="0" w:color="auto"/>
        <w:bottom w:val="none" w:sz="0" w:space="0" w:color="auto"/>
        <w:right w:val="none" w:sz="0" w:space="0" w:color="auto"/>
      </w:divBdr>
    </w:div>
    <w:div w:id="1946621066">
      <w:bodyDiv w:val="1"/>
      <w:marLeft w:val="0"/>
      <w:marRight w:val="0"/>
      <w:marTop w:val="0"/>
      <w:marBottom w:val="0"/>
      <w:divBdr>
        <w:top w:val="none" w:sz="0" w:space="0" w:color="auto"/>
        <w:left w:val="none" w:sz="0" w:space="0" w:color="auto"/>
        <w:bottom w:val="none" w:sz="0" w:space="0" w:color="auto"/>
        <w:right w:val="none" w:sz="0" w:space="0" w:color="auto"/>
      </w:divBdr>
    </w:div>
    <w:div w:id="1948153043">
      <w:bodyDiv w:val="1"/>
      <w:marLeft w:val="0"/>
      <w:marRight w:val="0"/>
      <w:marTop w:val="0"/>
      <w:marBottom w:val="0"/>
      <w:divBdr>
        <w:top w:val="none" w:sz="0" w:space="0" w:color="auto"/>
        <w:left w:val="none" w:sz="0" w:space="0" w:color="auto"/>
        <w:bottom w:val="none" w:sz="0" w:space="0" w:color="auto"/>
        <w:right w:val="none" w:sz="0" w:space="0" w:color="auto"/>
      </w:divBdr>
    </w:div>
    <w:div w:id="1948657978">
      <w:bodyDiv w:val="1"/>
      <w:marLeft w:val="0"/>
      <w:marRight w:val="0"/>
      <w:marTop w:val="0"/>
      <w:marBottom w:val="0"/>
      <w:divBdr>
        <w:top w:val="none" w:sz="0" w:space="0" w:color="auto"/>
        <w:left w:val="none" w:sz="0" w:space="0" w:color="auto"/>
        <w:bottom w:val="none" w:sz="0" w:space="0" w:color="auto"/>
        <w:right w:val="none" w:sz="0" w:space="0" w:color="auto"/>
      </w:divBdr>
    </w:div>
    <w:div w:id="1949388051">
      <w:bodyDiv w:val="1"/>
      <w:marLeft w:val="0"/>
      <w:marRight w:val="0"/>
      <w:marTop w:val="0"/>
      <w:marBottom w:val="0"/>
      <w:divBdr>
        <w:top w:val="none" w:sz="0" w:space="0" w:color="auto"/>
        <w:left w:val="none" w:sz="0" w:space="0" w:color="auto"/>
        <w:bottom w:val="none" w:sz="0" w:space="0" w:color="auto"/>
        <w:right w:val="none" w:sz="0" w:space="0" w:color="auto"/>
      </w:divBdr>
    </w:div>
    <w:div w:id="1950894112">
      <w:bodyDiv w:val="1"/>
      <w:marLeft w:val="0"/>
      <w:marRight w:val="0"/>
      <w:marTop w:val="0"/>
      <w:marBottom w:val="0"/>
      <w:divBdr>
        <w:top w:val="none" w:sz="0" w:space="0" w:color="auto"/>
        <w:left w:val="none" w:sz="0" w:space="0" w:color="auto"/>
        <w:bottom w:val="none" w:sz="0" w:space="0" w:color="auto"/>
        <w:right w:val="none" w:sz="0" w:space="0" w:color="auto"/>
      </w:divBdr>
    </w:div>
    <w:div w:id="1952977244">
      <w:bodyDiv w:val="1"/>
      <w:marLeft w:val="0"/>
      <w:marRight w:val="0"/>
      <w:marTop w:val="0"/>
      <w:marBottom w:val="0"/>
      <w:divBdr>
        <w:top w:val="none" w:sz="0" w:space="0" w:color="auto"/>
        <w:left w:val="none" w:sz="0" w:space="0" w:color="auto"/>
        <w:bottom w:val="none" w:sz="0" w:space="0" w:color="auto"/>
        <w:right w:val="none" w:sz="0" w:space="0" w:color="auto"/>
      </w:divBdr>
    </w:div>
    <w:div w:id="1954823809">
      <w:bodyDiv w:val="1"/>
      <w:marLeft w:val="0"/>
      <w:marRight w:val="0"/>
      <w:marTop w:val="0"/>
      <w:marBottom w:val="0"/>
      <w:divBdr>
        <w:top w:val="none" w:sz="0" w:space="0" w:color="auto"/>
        <w:left w:val="none" w:sz="0" w:space="0" w:color="auto"/>
        <w:bottom w:val="none" w:sz="0" w:space="0" w:color="auto"/>
        <w:right w:val="none" w:sz="0" w:space="0" w:color="auto"/>
      </w:divBdr>
    </w:div>
    <w:div w:id="1955793263">
      <w:bodyDiv w:val="1"/>
      <w:marLeft w:val="0"/>
      <w:marRight w:val="0"/>
      <w:marTop w:val="0"/>
      <w:marBottom w:val="0"/>
      <w:divBdr>
        <w:top w:val="none" w:sz="0" w:space="0" w:color="auto"/>
        <w:left w:val="none" w:sz="0" w:space="0" w:color="auto"/>
        <w:bottom w:val="none" w:sz="0" w:space="0" w:color="auto"/>
        <w:right w:val="none" w:sz="0" w:space="0" w:color="auto"/>
      </w:divBdr>
    </w:div>
    <w:div w:id="1956253609">
      <w:bodyDiv w:val="1"/>
      <w:marLeft w:val="0"/>
      <w:marRight w:val="0"/>
      <w:marTop w:val="0"/>
      <w:marBottom w:val="0"/>
      <w:divBdr>
        <w:top w:val="none" w:sz="0" w:space="0" w:color="auto"/>
        <w:left w:val="none" w:sz="0" w:space="0" w:color="auto"/>
        <w:bottom w:val="none" w:sz="0" w:space="0" w:color="auto"/>
        <w:right w:val="none" w:sz="0" w:space="0" w:color="auto"/>
      </w:divBdr>
    </w:div>
    <w:div w:id="1961183101">
      <w:bodyDiv w:val="1"/>
      <w:marLeft w:val="0"/>
      <w:marRight w:val="0"/>
      <w:marTop w:val="0"/>
      <w:marBottom w:val="0"/>
      <w:divBdr>
        <w:top w:val="none" w:sz="0" w:space="0" w:color="auto"/>
        <w:left w:val="none" w:sz="0" w:space="0" w:color="auto"/>
        <w:bottom w:val="none" w:sz="0" w:space="0" w:color="auto"/>
        <w:right w:val="none" w:sz="0" w:space="0" w:color="auto"/>
      </w:divBdr>
    </w:div>
    <w:div w:id="1961647327">
      <w:bodyDiv w:val="1"/>
      <w:marLeft w:val="0"/>
      <w:marRight w:val="0"/>
      <w:marTop w:val="0"/>
      <w:marBottom w:val="0"/>
      <w:divBdr>
        <w:top w:val="none" w:sz="0" w:space="0" w:color="auto"/>
        <w:left w:val="none" w:sz="0" w:space="0" w:color="auto"/>
        <w:bottom w:val="none" w:sz="0" w:space="0" w:color="auto"/>
        <w:right w:val="none" w:sz="0" w:space="0" w:color="auto"/>
      </w:divBdr>
    </w:div>
    <w:div w:id="1962567586">
      <w:bodyDiv w:val="1"/>
      <w:marLeft w:val="0"/>
      <w:marRight w:val="0"/>
      <w:marTop w:val="0"/>
      <w:marBottom w:val="0"/>
      <w:divBdr>
        <w:top w:val="none" w:sz="0" w:space="0" w:color="auto"/>
        <w:left w:val="none" w:sz="0" w:space="0" w:color="auto"/>
        <w:bottom w:val="none" w:sz="0" w:space="0" w:color="auto"/>
        <w:right w:val="none" w:sz="0" w:space="0" w:color="auto"/>
      </w:divBdr>
    </w:div>
    <w:div w:id="1965236489">
      <w:bodyDiv w:val="1"/>
      <w:marLeft w:val="0"/>
      <w:marRight w:val="0"/>
      <w:marTop w:val="0"/>
      <w:marBottom w:val="0"/>
      <w:divBdr>
        <w:top w:val="none" w:sz="0" w:space="0" w:color="auto"/>
        <w:left w:val="none" w:sz="0" w:space="0" w:color="auto"/>
        <w:bottom w:val="none" w:sz="0" w:space="0" w:color="auto"/>
        <w:right w:val="none" w:sz="0" w:space="0" w:color="auto"/>
      </w:divBdr>
    </w:div>
    <w:div w:id="1965305606">
      <w:bodyDiv w:val="1"/>
      <w:marLeft w:val="0"/>
      <w:marRight w:val="0"/>
      <w:marTop w:val="0"/>
      <w:marBottom w:val="0"/>
      <w:divBdr>
        <w:top w:val="none" w:sz="0" w:space="0" w:color="auto"/>
        <w:left w:val="none" w:sz="0" w:space="0" w:color="auto"/>
        <w:bottom w:val="none" w:sz="0" w:space="0" w:color="auto"/>
        <w:right w:val="none" w:sz="0" w:space="0" w:color="auto"/>
      </w:divBdr>
    </w:div>
    <w:div w:id="1965502656">
      <w:bodyDiv w:val="1"/>
      <w:marLeft w:val="0"/>
      <w:marRight w:val="0"/>
      <w:marTop w:val="0"/>
      <w:marBottom w:val="0"/>
      <w:divBdr>
        <w:top w:val="none" w:sz="0" w:space="0" w:color="auto"/>
        <w:left w:val="none" w:sz="0" w:space="0" w:color="auto"/>
        <w:bottom w:val="none" w:sz="0" w:space="0" w:color="auto"/>
        <w:right w:val="none" w:sz="0" w:space="0" w:color="auto"/>
      </w:divBdr>
    </w:div>
    <w:div w:id="1971131738">
      <w:bodyDiv w:val="1"/>
      <w:marLeft w:val="0"/>
      <w:marRight w:val="0"/>
      <w:marTop w:val="0"/>
      <w:marBottom w:val="0"/>
      <w:divBdr>
        <w:top w:val="none" w:sz="0" w:space="0" w:color="auto"/>
        <w:left w:val="none" w:sz="0" w:space="0" w:color="auto"/>
        <w:bottom w:val="none" w:sz="0" w:space="0" w:color="auto"/>
        <w:right w:val="none" w:sz="0" w:space="0" w:color="auto"/>
      </w:divBdr>
    </w:div>
    <w:div w:id="1975719236">
      <w:bodyDiv w:val="1"/>
      <w:marLeft w:val="0"/>
      <w:marRight w:val="0"/>
      <w:marTop w:val="0"/>
      <w:marBottom w:val="0"/>
      <w:divBdr>
        <w:top w:val="none" w:sz="0" w:space="0" w:color="auto"/>
        <w:left w:val="none" w:sz="0" w:space="0" w:color="auto"/>
        <w:bottom w:val="none" w:sz="0" w:space="0" w:color="auto"/>
        <w:right w:val="none" w:sz="0" w:space="0" w:color="auto"/>
      </w:divBdr>
    </w:div>
    <w:div w:id="1976838043">
      <w:bodyDiv w:val="1"/>
      <w:marLeft w:val="0"/>
      <w:marRight w:val="0"/>
      <w:marTop w:val="0"/>
      <w:marBottom w:val="0"/>
      <w:divBdr>
        <w:top w:val="none" w:sz="0" w:space="0" w:color="auto"/>
        <w:left w:val="none" w:sz="0" w:space="0" w:color="auto"/>
        <w:bottom w:val="none" w:sz="0" w:space="0" w:color="auto"/>
        <w:right w:val="none" w:sz="0" w:space="0" w:color="auto"/>
      </w:divBdr>
    </w:div>
    <w:div w:id="1977445142">
      <w:bodyDiv w:val="1"/>
      <w:marLeft w:val="0"/>
      <w:marRight w:val="0"/>
      <w:marTop w:val="0"/>
      <w:marBottom w:val="0"/>
      <w:divBdr>
        <w:top w:val="none" w:sz="0" w:space="0" w:color="auto"/>
        <w:left w:val="none" w:sz="0" w:space="0" w:color="auto"/>
        <w:bottom w:val="none" w:sz="0" w:space="0" w:color="auto"/>
        <w:right w:val="none" w:sz="0" w:space="0" w:color="auto"/>
      </w:divBdr>
    </w:div>
    <w:div w:id="1981229107">
      <w:bodyDiv w:val="1"/>
      <w:marLeft w:val="0"/>
      <w:marRight w:val="0"/>
      <w:marTop w:val="0"/>
      <w:marBottom w:val="0"/>
      <w:divBdr>
        <w:top w:val="none" w:sz="0" w:space="0" w:color="auto"/>
        <w:left w:val="none" w:sz="0" w:space="0" w:color="auto"/>
        <w:bottom w:val="none" w:sz="0" w:space="0" w:color="auto"/>
        <w:right w:val="none" w:sz="0" w:space="0" w:color="auto"/>
      </w:divBdr>
    </w:div>
    <w:div w:id="1983194947">
      <w:bodyDiv w:val="1"/>
      <w:marLeft w:val="0"/>
      <w:marRight w:val="0"/>
      <w:marTop w:val="0"/>
      <w:marBottom w:val="0"/>
      <w:divBdr>
        <w:top w:val="none" w:sz="0" w:space="0" w:color="auto"/>
        <w:left w:val="none" w:sz="0" w:space="0" w:color="auto"/>
        <w:bottom w:val="none" w:sz="0" w:space="0" w:color="auto"/>
        <w:right w:val="none" w:sz="0" w:space="0" w:color="auto"/>
      </w:divBdr>
    </w:div>
    <w:div w:id="1984305744">
      <w:bodyDiv w:val="1"/>
      <w:marLeft w:val="0"/>
      <w:marRight w:val="0"/>
      <w:marTop w:val="0"/>
      <w:marBottom w:val="0"/>
      <w:divBdr>
        <w:top w:val="none" w:sz="0" w:space="0" w:color="auto"/>
        <w:left w:val="none" w:sz="0" w:space="0" w:color="auto"/>
        <w:bottom w:val="none" w:sz="0" w:space="0" w:color="auto"/>
        <w:right w:val="none" w:sz="0" w:space="0" w:color="auto"/>
      </w:divBdr>
    </w:div>
    <w:div w:id="1986665324">
      <w:bodyDiv w:val="1"/>
      <w:marLeft w:val="0"/>
      <w:marRight w:val="0"/>
      <w:marTop w:val="0"/>
      <w:marBottom w:val="0"/>
      <w:divBdr>
        <w:top w:val="none" w:sz="0" w:space="0" w:color="auto"/>
        <w:left w:val="none" w:sz="0" w:space="0" w:color="auto"/>
        <w:bottom w:val="none" w:sz="0" w:space="0" w:color="auto"/>
        <w:right w:val="none" w:sz="0" w:space="0" w:color="auto"/>
      </w:divBdr>
    </w:div>
    <w:div w:id="1987396340">
      <w:bodyDiv w:val="1"/>
      <w:marLeft w:val="0"/>
      <w:marRight w:val="0"/>
      <w:marTop w:val="0"/>
      <w:marBottom w:val="0"/>
      <w:divBdr>
        <w:top w:val="none" w:sz="0" w:space="0" w:color="auto"/>
        <w:left w:val="none" w:sz="0" w:space="0" w:color="auto"/>
        <w:bottom w:val="none" w:sz="0" w:space="0" w:color="auto"/>
        <w:right w:val="none" w:sz="0" w:space="0" w:color="auto"/>
      </w:divBdr>
    </w:div>
    <w:div w:id="1990748718">
      <w:bodyDiv w:val="1"/>
      <w:marLeft w:val="0"/>
      <w:marRight w:val="0"/>
      <w:marTop w:val="0"/>
      <w:marBottom w:val="0"/>
      <w:divBdr>
        <w:top w:val="none" w:sz="0" w:space="0" w:color="auto"/>
        <w:left w:val="none" w:sz="0" w:space="0" w:color="auto"/>
        <w:bottom w:val="none" w:sz="0" w:space="0" w:color="auto"/>
        <w:right w:val="none" w:sz="0" w:space="0" w:color="auto"/>
      </w:divBdr>
    </w:div>
    <w:div w:id="1992631271">
      <w:bodyDiv w:val="1"/>
      <w:marLeft w:val="0"/>
      <w:marRight w:val="0"/>
      <w:marTop w:val="0"/>
      <w:marBottom w:val="0"/>
      <w:divBdr>
        <w:top w:val="none" w:sz="0" w:space="0" w:color="auto"/>
        <w:left w:val="none" w:sz="0" w:space="0" w:color="auto"/>
        <w:bottom w:val="none" w:sz="0" w:space="0" w:color="auto"/>
        <w:right w:val="none" w:sz="0" w:space="0" w:color="auto"/>
      </w:divBdr>
    </w:div>
    <w:div w:id="1992828614">
      <w:bodyDiv w:val="1"/>
      <w:marLeft w:val="0"/>
      <w:marRight w:val="0"/>
      <w:marTop w:val="0"/>
      <w:marBottom w:val="0"/>
      <w:divBdr>
        <w:top w:val="none" w:sz="0" w:space="0" w:color="auto"/>
        <w:left w:val="none" w:sz="0" w:space="0" w:color="auto"/>
        <w:bottom w:val="none" w:sz="0" w:space="0" w:color="auto"/>
        <w:right w:val="none" w:sz="0" w:space="0" w:color="auto"/>
      </w:divBdr>
    </w:div>
    <w:div w:id="1993556665">
      <w:bodyDiv w:val="1"/>
      <w:marLeft w:val="0"/>
      <w:marRight w:val="0"/>
      <w:marTop w:val="0"/>
      <w:marBottom w:val="0"/>
      <w:divBdr>
        <w:top w:val="none" w:sz="0" w:space="0" w:color="auto"/>
        <w:left w:val="none" w:sz="0" w:space="0" w:color="auto"/>
        <w:bottom w:val="none" w:sz="0" w:space="0" w:color="auto"/>
        <w:right w:val="none" w:sz="0" w:space="0" w:color="auto"/>
      </w:divBdr>
    </w:div>
    <w:div w:id="1994597604">
      <w:bodyDiv w:val="1"/>
      <w:marLeft w:val="0"/>
      <w:marRight w:val="0"/>
      <w:marTop w:val="0"/>
      <w:marBottom w:val="0"/>
      <w:divBdr>
        <w:top w:val="none" w:sz="0" w:space="0" w:color="auto"/>
        <w:left w:val="none" w:sz="0" w:space="0" w:color="auto"/>
        <w:bottom w:val="none" w:sz="0" w:space="0" w:color="auto"/>
        <w:right w:val="none" w:sz="0" w:space="0" w:color="auto"/>
      </w:divBdr>
    </w:div>
    <w:div w:id="1996374337">
      <w:bodyDiv w:val="1"/>
      <w:marLeft w:val="0"/>
      <w:marRight w:val="0"/>
      <w:marTop w:val="0"/>
      <w:marBottom w:val="0"/>
      <w:divBdr>
        <w:top w:val="none" w:sz="0" w:space="0" w:color="auto"/>
        <w:left w:val="none" w:sz="0" w:space="0" w:color="auto"/>
        <w:bottom w:val="none" w:sz="0" w:space="0" w:color="auto"/>
        <w:right w:val="none" w:sz="0" w:space="0" w:color="auto"/>
      </w:divBdr>
    </w:div>
    <w:div w:id="1998070694">
      <w:bodyDiv w:val="1"/>
      <w:marLeft w:val="0"/>
      <w:marRight w:val="0"/>
      <w:marTop w:val="0"/>
      <w:marBottom w:val="0"/>
      <w:divBdr>
        <w:top w:val="none" w:sz="0" w:space="0" w:color="auto"/>
        <w:left w:val="none" w:sz="0" w:space="0" w:color="auto"/>
        <w:bottom w:val="none" w:sz="0" w:space="0" w:color="auto"/>
        <w:right w:val="none" w:sz="0" w:space="0" w:color="auto"/>
      </w:divBdr>
    </w:div>
    <w:div w:id="1998996271">
      <w:bodyDiv w:val="1"/>
      <w:marLeft w:val="0"/>
      <w:marRight w:val="0"/>
      <w:marTop w:val="0"/>
      <w:marBottom w:val="0"/>
      <w:divBdr>
        <w:top w:val="none" w:sz="0" w:space="0" w:color="auto"/>
        <w:left w:val="none" w:sz="0" w:space="0" w:color="auto"/>
        <w:bottom w:val="none" w:sz="0" w:space="0" w:color="auto"/>
        <w:right w:val="none" w:sz="0" w:space="0" w:color="auto"/>
      </w:divBdr>
    </w:div>
    <w:div w:id="2002931242">
      <w:bodyDiv w:val="1"/>
      <w:marLeft w:val="0"/>
      <w:marRight w:val="0"/>
      <w:marTop w:val="0"/>
      <w:marBottom w:val="0"/>
      <w:divBdr>
        <w:top w:val="none" w:sz="0" w:space="0" w:color="auto"/>
        <w:left w:val="none" w:sz="0" w:space="0" w:color="auto"/>
        <w:bottom w:val="none" w:sz="0" w:space="0" w:color="auto"/>
        <w:right w:val="none" w:sz="0" w:space="0" w:color="auto"/>
      </w:divBdr>
    </w:div>
    <w:div w:id="2005349821">
      <w:bodyDiv w:val="1"/>
      <w:marLeft w:val="0"/>
      <w:marRight w:val="0"/>
      <w:marTop w:val="0"/>
      <w:marBottom w:val="0"/>
      <w:divBdr>
        <w:top w:val="none" w:sz="0" w:space="0" w:color="auto"/>
        <w:left w:val="none" w:sz="0" w:space="0" w:color="auto"/>
        <w:bottom w:val="none" w:sz="0" w:space="0" w:color="auto"/>
        <w:right w:val="none" w:sz="0" w:space="0" w:color="auto"/>
      </w:divBdr>
    </w:div>
    <w:div w:id="2009015065">
      <w:bodyDiv w:val="1"/>
      <w:marLeft w:val="0"/>
      <w:marRight w:val="0"/>
      <w:marTop w:val="0"/>
      <w:marBottom w:val="0"/>
      <w:divBdr>
        <w:top w:val="none" w:sz="0" w:space="0" w:color="auto"/>
        <w:left w:val="none" w:sz="0" w:space="0" w:color="auto"/>
        <w:bottom w:val="none" w:sz="0" w:space="0" w:color="auto"/>
        <w:right w:val="none" w:sz="0" w:space="0" w:color="auto"/>
      </w:divBdr>
    </w:div>
    <w:div w:id="2012949897">
      <w:bodyDiv w:val="1"/>
      <w:marLeft w:val="0"/>
      <w:marRight w:val="0"/>
      <w:marTop w:val="0"/>
      <w:marBottom w:val="0"/>
      <w:divBdr>
        <w:top w:val="none" w:sz="0" w:space="0" w:color="auto"/>
        <w:left w:val="none" w:sz="0" w:space="0" w:color="auto"/>
        <w:bottom w:val="none" w:sz="0" w:space="0" w:color="auto"/>
        <w:right w:val="none" w:sz="0" w:space="0" w:color="auto"/>
      </w:divBdr>
    </w:div>
    <w:div w:id="2013145772">
      <w:bodyDiv w:val="1"/>
      <w:marLeft w:val="0"/>
      <w:marRight w:val="0"/>
      <w:marTop w:val="0"/>
      <w:marBottom w:val="0"/>
      <w:divBdr>
        <w:top w:val="none" w:sz="0" w:space="0" w:color="auto"/>
        <w:left w:val="none" w:sz="0" w:space="0" w:color="auto"/>
        <w:bottom w:val="none" w:sz="0" w:space="0" w:color="auto"/>
        <w:right w:val="none" w:sz="0" w:space="0" w:color="auto"/>
      </w:divBdr>
    </w:div>
    <w:div w:id="2018381791">
      <w:bodyDiv w:val="1"/>
      <w:marLeft w:val="0"/>
      <w:marRight w:val="0"/>
      <w:marTop w:val="0"/>
      <w:marBottom w:val="0"/>
      <w:divBdr>
        <w:top w:val="none" w:sz="0" w:space="0" w:color="auto"/>
        <w:left w:val="none" w:sz="0" w:space="0" w:color="auto"/>
        <w:bottom w:val="none" w:sz="0" w:space="0" w:color="auto"/>
        <w:right w:val="none" w:sz="0" w:space="0" w:color="auto"/>
      </w:divBdr>
    </w:div>
    <w:div w:id="2019043839">
      <w:bodyDiv w:val="1"/>
      <w:marLeft w:val="0"/>
      <w:marRight w:val="0"/>
      <w:marTop w:val="0"/>
      <w:marBottom w:val="0"/>
      <w:divBdr>
        <w:top w:val="none" w:sz="0" w:space="0" w:color="auto"/>
        <w:left w:val="none" w:sz="0" w:space="0" w:color="auto"/>
        <w:bottom w:val="none" w:sz="0" w:space="0" w:color="auto"/>
        <w:right w:val="none" w:sz="0" w:space="0" w:color="auto"/>
      </w:divBdr>
    </w:div>
    <w:div w:id="2019573890">
      <w:bodyDiv w:val="1"/>
      <w:marLeft w:val="0"/>
      <w:marRight w:val="0"/>
      <w:marTop w:val="0"/>
      <w:marBottom w:val="0"/>
      <w:divBdr>
        <w:top w:val="none" w:sz="0" w:space="0" w:color="auto"/>
        <w:left w:val="none" w:sz="0" w:space="0" w:color="auto"/>
        <w:bottom w:val="none" w:sz="0" w:space="0" w:color="auto"/>
        <w:right w:val="none" w:sz="0" w:space="0" w:color="auto"/>
      </w:divBdr>
    </w:div>
    <w:div w:id="2025739908">
      <w:bodyDiv w:val="1"/>
      <w:marLeft w:val="0"/>
      <w:marRight w:val="0"/>
      <w:marTop w:val="0"/>
      <w:marBottom w:val="0"/>
      <w:divBdr>
        <w:top w:val="none" w:sz="0" w:space="0" w:color="auto"/>
        <w:left w:val="none" w:sz="0" w:space="0" w:color="auto"/>
        <w:bottom w:val="none" w:sz="0" w:space="0" w:color="auto"/>
        <w:right w:val="none" w:sz="0" w:space="0" w:color="auto"/>
      </w:divBdr>
    </w:div>
    <w:div w:id="2027562030">
      <w:bodyDiv w:val="1"/>
      <w:marLeft w:val="0"/>
      <w:marRight w:val="0"/>
      <w:marTop w:val="0"/>
      <w:marBottom w:val="0"/>
      <w:divBdr>
        <w:top w:val="none" w:sz="0" w:space="0" w:color="auto"/>
        <w:left w:val="none" w:sz="0" w:space="0" w:color="auto"/>
        <w:bottom w:val="none" w:sz="0" w:space="0" w:color="auto"/>
        <w:right w:val="none" w:sz="0" w:space="0" w:color="auto"/>
      </w:divBdr>
    </w:div>
    <w:div w:id="2032022558">
      <w:bodyDiv w:val="1"/>
      <w:marLeft w:val="0"/>
      <w:marRight w:val="0"/>
      <w:marTop w:val="0"/>
      <w:marBottom w:val="0"/>
      <w:divBdr>
        <w:top w:val="none" w:sz="0" w:space="0" w:color="auto"/>
        <w:left w:val="none" w:sz="0" w:space="0" w:color="auto"/>
        <w:bottom w:val="none" w:sz="0" w:space="0" w:color="auto"/>
        <w:right w:val="none" w:sz="0" w:space="0" w:color="auto"/>
      </w:divBdr>
    </w:div>
    <w:div w:id="2033072318">
      <w:bodyDiv w:val="1"/>
      <w:marLeft w:val="0"/>
      <w:marRight w:val="0"/>
      <w:marTop w:val="0"/>
      <w:marBottom w:val="0"/>
      <w:divBdr>
        <w:top w:val="none" w:sz="0" w:space="0" w:color="auto"/>
        <w:left w:val="none" w:sz="0" w:space="0" w:color="auto"/>
        <w:bottom w:val="none" w:sz="0" w:space="0" w:color="auto"/>
        <w:right w:val="none" w:sz="0" w:space="0" w:color="auto"/>
      </w:divBdr>
    </w:div>
    <w:div w:id="2033189097">
      <w:bodyDiv w:val="1"/>
      <w:marLeft w:val="0"/>
      <w:marRight w:val="0"/>
      <w:marTop w:val="0"/>
      <w:marBottom w:val="0"/>
      <w:divBdr>
        <w:top w:val="none" w:sz="0" w:space="0" w:color="auto"/>
        <w:left w:val="none" w:sz="0" w:space="0" w:color="auto"/>
        <w:bottom w:val="none" w:sz="0" w:space="0" w:color="auto"/>
        <w:right w:val="none" w:sz="0" w:space="0" w:color="auto"/>
      </w:divBdr>
    </w:div>
    <w:div w:id="2034456635">
      <w:bodyDiv w:val="1"/>
      <w:marLeft w:val="0"/>
      <w:marRight w:val="0"/>
      <w:marTop w:val="0"/>
      <w:marBottom w:val="0"/>
      <w:divBdr>
        <w:top w:val="none" w:sz="0" w:space="0" w:color="auto"/>
        <w:left w:val="none" w:sz="0" w:space="0" w:color="auto"/>
        <w:bottom w:val="none" w:sz="0" w:space="0" w:color="auto"/>
        <w:right w:val="none" w:sz="0" w:space="0" w:color="auto"/>
      </w:divBdr>
    </w:div>
    <w:div w:id="2036076606">
      <w:bodyDiv w:val="1"/>
      <w:marLeft w:val="0"/>
      <w:marRight w:val="0"/>
      <w:marTop w:val="0"/>
      <w:marBottom w:val="0"/>
      <w:divBdr>
        <w:top w:val="none" w:sz="0" w:space="0" w:color="auto"/>
        <w:left w:val="none" w:sz="0" w:space="0" w:color="auto"/>
        <w:bottom w:val="none" w:sz="0" w:space="0" w:color="auto"/>
        <w:right w:val="none" w:sz="0" w:space="0" w:color="auto"/>
      </w:divBdr>
    </w:div>
    <w:div w:id="2038047221">
      <w:bodyDiv w:val="1"/>
      <w:marLeft w:val="0"/>
      <w:marRight w:val="0"/>
      <w:marTop w:val="0"/>
      <w:marBottom w:val="0"/>
      <w:divBdr>
        <w:top w:val="none" w:sz="0" w:space="0" w:color="auto"/>
        <w:left w:val="none" w:sz="0" w:space="0" w:color="auto"/>
        <w:bottom w:val="none" w:sz="0" w:space="0" w:color="auto"/>
        <w:right w:val="none" w:sz="0" w:space="0" w:color="auto"/>
      </w:divBdr>
    </w:div>
    <w:div w:id="2038113257">
      <w:bodyDiv w:val="1"/>
      <w:marLeft w:val="0"/>
      <w:marRight w:val="0"/>
      <w:marTop w:val="0"/>
      <w:marBottom w:val="0"/>
      <w:divBdr>
        <w:top w:val="none" w:sz="0" w:space="0" w:color="auto"/>
        <w:left w:val="none" w:sz="0" w:space="0" w:color="auto"/>
        <w:bottom w:val="none" w:sz="0" w:space="0" w:color="auto"/>
        <w:right w:val="none" w:sz="0" w:space="0" w:color="auto"/>
      </w:divBdr>
    </w:div>
    <w:div w:id="2038191301">
      <w:bodyDiv w:val="1"/>
      <w:marLeft w:val="0"/>
      <w:marRight w:val="0"/>
      <w:marTop w:val="0"/>
      <w:marBottom w:val="0"/>
      <w:divBdr>
        <w:top w:val="none" w:sz="0" w:space="0" w:color="auto"/>
        <w:left w:val="none" w:sz="0" w:space="0" w:color="auto"/>
        <w:bottom w:val="none" w:sz="0" w:space="0" w:color="auto"/>
        <w:right w:val="none" w:sz="0" w:space="0" w:color="auto"/>
      </w:divBdr>
    </w:div>
    <w:div w:id="2038196835">
      <w:bodyDiv w:val="1"/>
      <w:marLeft w:val="0"/>
      <w:marRight w:val="0"/>
      <w:marTop w:val="0"/>
      <w:marBottom w:val="0"/>
      <w:divBdr>
        <w:top w:val="none" w:sz="0" w:space="0" w:color="auto"/>
        <w:left w:val="none" w:sz="0" w:space="0" w:color="auto"/>
        <w:bottom w:val="none" w:sz="0" w:space="0" w:color="auto"/>
        <w:right w:val="none" w:sz="0" w:space="0" w:color="auto"/>
      </w:divBdr>
    </w:div>
    <w:div w:id="2039432869">
      <w:bodyDiv w:val="1"/>
      <w:marLeft w:val="0"/>
      <w:marRight w:val="0"/>
      <w:marTop w:val="0"/>
      <w:marBottom w:val="0"/>
      <w:divBdr>
        <w:top w:val="none" w:sz="0" w:space="0" w:color="auto"/>
        <w:left w:val="none" w:sz="0" w:space="0" w:color="auto"/>
        <w:bottom w:val="none" w:sz="0" w:space="0" w:color="auto"/>
        <w:right w:val="none" w:sz="0" w:space="0" w:color="auto"/>
      </w:divBdr>
    </w:div>
    <w:div w:id="2041319373">
      <w:bodyDiv w:val="1"/>
      <w:marLeft w:val="0"/>
      <w:marRight w:val="0"/>
      <w:marTop w:val="0"/>
      <w:marBottom w:val="0"/>
      <w:divBdr>
        <w:top w:val="none" w:sz="0" w:space="0" w:color="auto"/>
        <w:left w:val="none" w:sz="0" w:space="0" w:color="auto"/>
        <w:bottom w:val="none" w:sz="0" w:space="0" w:color="auto"/>
        <w:right w:val="none" w:sz="0" w:space="0" w:color="auto"/>
      </w:divBdr>
    </w:div>
    <w:div w:id="2041392776">
      <w:bodyDiv w:val="1"/>
      <w:marLeft w:val="0"/>
      <w:marRight w:val="0"/>
      <w:marTop w:val="0"/>
      <w:marBottom w:val="0"/>
      <w:divBdr>
        <w:top w:val="none" w:sz="0" w:space="0" w:color="auto"/>
        <w:left w:val="none" w:sz="0" w:space="0" w:color="auto"/>
        <w:bottom w:val="none" w:sz="0" w:space="0" w:color="auto"/>
        <w:right w:val="none" w:sz="0" w:space="0" w:color="auto"/>
      </w:divBdr>
    </w:div>
    <w:div w:id="2042314835">
      <w:bodyDiv w:val="1"/>
      <w:marLeft w:val="0"/>
      <w:marRight w:val="0"/>
      <w:marTop w:val="0"/>
      <w:marBottom w:val="0"/>
      <w:divBdr>
        <w:top w:val="none" w:sz="0" w:space="0" w:color="auto"/>
        <w:left w:val="none" w:sz="0" w:space="0" w:color="auto"/>
        <w:bottom w:val="none" w:sz="0" w:space="0" w:color="auto"/>
        <w:right w:val="none" w:sz="0" w:space="0" w:color="auto"/>
      </w:divBdr>
    </w:div>
    <w:div w:id="2043164729">
      <w:bodyDiv w:val="1"/>
      <w:marLeft w:val="0"/>
      <w:marRight w:val="0"/>
      <w:marTop w:val="0"/>
      <w:marBottom w:val="0"/>
      <w:divBdr>
        <w:top w:val="none" w:sz="0" w:space="0" w:color="auto"/>
        <w:left w:val="none" w:sz="0" w:space="0" w:color="auto"/>
        <w:bottom w:val="none" w:sz="0" w:space="0" w:color="auto"/>
        <w:right w:val="none" w:sz="0" w:space="0" w:color="auto"/>
      </w:divBdr>
    </w:div>
    <w:div w:id="2044213534">
      <w:bodyDiv w:val="1"/>
      <w:marLeft w:val="0"/>
      <w:marRight w:val="0"/>
      <w:marTop w:val="0"/>
      <w:marBottom w:val="0"/>
      <w:divBdr>
        <w:top w:val="none" w:sz="0" w:space="0" w:color="auto"/>
        <w:left w:val="none" w:sz="0" w:space="0" w:color="auto"/>
        <w:bottom w:val="none" w:sz="0" w:space="0" w:color="auto"/>
        <w:right w:val="none" w:sz="0" w:space="0" w:color="auto"/>
      </w:divBdr>
    </w:div>
    <w:div w:id="2046057753">
      <w:bodyDiv w:val="1"/>
      <w:marLeft w:val="0"/>
      <w:marRight w:val="0"/>
      <w:marTop w:val="0"/>
      <w:marBottom w:val="0"/>
      <w:divBdr>
        <w:top w:val="none" w:sz="0" w:space="0" w:color="auto"/>
        <w:left w:val="none" w:sz="0" w:space="0" w:color="auto"/>
        <w:bottom w:val="none" w:sz="0" w:space="0" w:color="auto"/>
        <w:right w:val="none" w:sz="0" w:space="0" w:color="auto"/>
      </w:divBdr>
    </w:div>
    <w:div w:id="2047172038">
      <w:bodyDiv w:val="1"/>
      <w:marLeft w:val="0"/>
      <w:marRight w:val="0"/>
      <w:marTop w:val="0"/>
      <w:marBottom w:val="0"/>
      <w:divBdr>
        <w:top w:val="none" w:sz="0" w:space="0" w:color="auto"/>
        <w:left w:val="none" w:sz="0" w:space="0" w:color="auto"/>
        <w:bottom w:val="none" w:sz="0" w:space="0" w:color="auto"/>
        <w:right w:val="none" w:sz="0" w:space="0" w:color="auto"/>
      </w:divBdr>
    </w:div>
    <w:div w:id="2047362225">
      <w:bodyDiv w:val="1"/>
      <w:marLeft w:val="0"/>
      <w:marRight w:val="0"/>
      <w:marTop w:val="0"/>
      <w:marBottom w:val="0"/>
      <w:divBdr>
        <w:top w:val="none" w:sz="0" w:space="0" w:color="auto"/>
        <w:left w:val="none" w:sz="0" w:space="0" w:color="auto"/>
        <w:bottom w:val="none" w:sz="0" w:space="0" w:color="auto"/>
        <w:right w:val="none" w:sz="0" w:space="0" w:color="auto"/>
      </w:divBdr>
    </w:div>
    <w:div w:id="2048749693">
      <w:bodyDiv w:val="1"/>
      <w:marLeft w:val="0"/>
      <w:marRight w:val="0"/>
      <w:marTop w:val="0"/>
      <w:marBottom w:val="0"/>
      <w:divBdr>
        <w:top w:val="none" w:sz="0" w:space="0" w:color="auto"/>
        <w:left w:val="none" w:sz="0" w:space="0" w:color="auto"/>
        <w:bottom w:val="none" w:sz="0" w:space="0" w:color="auto"/>
        <w:right w:val="none" w:sz="0" w:space="0" w:color="auto"/>
      </w:divBdr>
    </w:div>
    <w:div w:id="2050450033">
      <w:bodyDiv w:val="1"/>
      <w:marLeft w:val="0"/>
      <w:marRight w:val="0"/>
      <w:marTop w:val="0"/>
      <w:marBottom w:val="0"/>
      <w:divBdr>
        <w:top w:val="none" w:sz="0" w:space="0" w:color="auto"/>
        <w:left w:val="none" w:sz="0" w:space="0" w:color="auto"/>
        <w:bottom w:val="none" w:sz="0" w:space="0" w:color="auto"/>
        <w:right w:val="none" w:sz="0" w:space="0" w:color="auto"/>
      </w:divBdr>
    </w:div>
    <w:div w:id="2050949948">
      <w:bodyDiv w:val="1"/>
      <w:marLeft w:val="0"/>
      <w:marRight w:val="0"/>
      <w:marTop w:val="0"/>
      <w:marBottom w:val="0"/>
      <w:divBdr>
        <w:top w:val="none" w:sz="0" w:space="0" w:color="auto"/>
        <w:left w:val="none" w:sz="0" w:space="0" w:color="auto"/>
        <w:bottom w:val="none" w:sz="0" w:space="0" w:color="auto"/>
        <w:right w:val="none" w:sz="0" w:space="0" w:color="auto"/>
      </w:divBdr>
    </w:div>
    <w:div w:id="2052344637">
      <w:bodyDiv w:val="1"/>
      <w:marLeft w:val="0"/>
      <w:marRight w:val="0"/>
      <w:marTop w:val="0"/>
      <w:marBottom w:val="0"/>
      <w:divBdr>
        <w:top w:val="none" w:sz="0" w:space="0" w:color="auto"/>
        <w:left w:val="none" w:sz="0" w:space="0" w:color="auto"/>
        <w:bottom w:val="none" w:sz="0" w:space="0" w:color="auto"/>
        <w:right w:val="none" w:sz="0" w:space="0" w:color="auto"/>
      </w:divBdr>
    </w:div>
    <w:div w:id="2052488710">
      <w:bodyDiv w:val="1"/>
      <w:marLeft w:val="0"/>
      <w:marRight w:val="0"/>
      <w:marTop w:val="0"/>
      <w:marBottom w:val="0"/>
      <w:divBdr>
        <w:top w:val="none" w:sz="0" w:space="0" w:color="auto"/>
        <w:left w:val="none" w:sz="0" w:space="0" w:color="auto"/>
        <w:bottom w:val="none" w:sz="0" w:space="0" w:color="auto"/>
        <w:right w:val="none" w:sz="0" w:space="0" w:color="auto"/>
      </w:divBdr>
    </w:div>
    <w:div w:id="2053966635">
      <w:bodyDiv w:val="1"/>
      <w:marLeft w:val="0"/>
      <w:marRight w:val="0"/>
      <w:marTop w:val="0"/>
      <w:marBottom w:val="0"/>
      <w:divBdr>
        <w:top w:val="none" w:sz="0" w:space="0" w:color="auto"/>
        <w:left w:val="none" w:sz="0" w:space="0" w:color="auto"/>
        <w:bottom w:val="none" w:sz="0" w:space="0" w:color="auto"/>
        <w:right w:val="none" w:sz="0" w:space="0" w:color="auto"/>
      </w:divBdr>
    </w:div>
    <w:div w:id="2060128528">
      <w:bodyDiv w:val="1"/>
      <w:marLeft w:val="0"/>
      <w:marRight w:val="0"/>
      <w:marTop w:val="0"/>
      <w:marBottom w:val="0"/>
      <w:divBdr>
        <w:top w:val="none" w:sz="0" w:space="0" w:color="auto"/>
        <w:left w:val="none" w:sz="0" w:space="0" w:color="auto"/>
        <w:bottom w:val="none" w:sz="0" w:space="0" w:color="auto"/>
        <w:right w:val="none" w:sz="0" w:space="0" w:color="auto"/>
      </w:divBdr>
    </w:div>
    <w:div w:id="2061779395">
      <w:bodyDiv w:val="1"/>
      <w:marLeft w:val="0"/>
      <w:marRight w:val="0"/>
      <w:marTop w:val="0"/>
      <w:marBottom w:val="0"/>
      <w:divBdr>
        <w:top w:val="none" w:sz="0" w:space="0" w:color="auto"/>
        <w:left w:val="none" w:sz="0" w:space="0" w:color="auto"/>
        <w:bottom w:val="none" w:sz="0" w:space="0" w:color="auto"/>
        <w:right w:val="none" w:sz="0" w:space="0" w:color="auto"/>
      </w:divBdr>
    </w:div>
    <w:div w:id="2064400613">
      <w:bodyDiv w:val="1"/>
      <w:marLeft w:val="0"/>
      <w:marRight w:val="0"/>
      <w:marTop w:val="0"/>
      <w:marBottom w:val="0"/>
      <w:divBdr>
        <w:top w:val="none" w:sz="0" w:space="0" w:color="auto"/>
        <w:left w:val="none" w:sz="0" w:space="0" w:color="auto"/>
        <w:bottom w:val="none" w:sz="0" w:space="0" w:color="auto"/>
        <w:right w:val="none" w:sz="0" w:space="0" w:color="auto"/>
      </w:divBdr>
    </w:div>
    <w:div w:id="2064867289">
      <w:bodyDiv w:val="1"/>
      <w:marLeft w:val="0"/>
      <w:marRight w:val="0"/>
      <w:marTop w:val="0"/>
      <w:marBottom w:val="0"/>
      <w:divBdr>
        <w:top w:val="none" w:sz="0" w:space="0" w:color="auto"/>
        <w:left w:val="none" w:sz="0" w:space="0" w:color="auto"/>
        <w:bottom w:val="none" w:sz="0" w:space="0" w:color="auto"/>
        <w:right w:val="none" w:sz="0" w:space="0" w:color="auto"/>
      </w:divBdr>
    </w:div>
    <w:div w:id="2064980890">
      <w:bodyDiv w:val="1"/>
      <w:marLeft w:val="0"/>
      <w:marRight w:val="0"/>
      <w:marTop w:val="0"/>
      <w:marBottom w:val="0"/>
      <w:divBdr>
        <w:top w:val="none" w:sz="0" w:space="0" w:color="auto"/>
        <w:left w:val="none" w:sz="0" w:space="0" w:color="auto"/>
        <w:bottom w:val="none" w:sz="0" w:space="0" w:color="auto"/>
        <w:right w:val="none" w:sz="0" w:space="0" w:color="auto"/>
      </w:divBdr>
    </w:div>
    <w:div w:id="2065981044">
      <w:bodyDiv w:val="1"/>
      <w:marLeft w:val="0"/>
      <w:marRight w:val="0"/>
      <w:marTop w:val="0"/>
      <w:marBottom w:val="0"/>
      <w:divBdr>
        <w:top w:val="none" w:sz="0" w:space="0" w:color="auto"/>
        <w:left w:val="none" w:sz="0" w:space="0" w:color="auto"/>
        <w:bottom w:val="none" w:sz="0" w:space="0" w:color="auto"/>
        <w:right w:val="none" w:sz="0" w:space="0" w:color="auto"/>
      </w:divBdr>
    </w:div>
    <w:div w:id="2066291649">
      <w:bodyDiv w:val="1"/>
      <w:marLeft w:val="0"/>
      <w:marRight w:val="0"/>
      <w:marTop w:val="0"/>
      <w:marBottom w:val="0"/>
      <w:divBdr>
        <w:top w:val="none" w:sz="0" w:space="0" w:color="auto"/>
        <w:left w:val="none" w:sz="0" w:space="0" w:color="auto"/>
        <w:bottom w:val="none" w:sz="0" w:space="0" w:color="auto"/>
        <w:right w:val="none" w:sz="0" w:space="0" w:color="auto"/>
      </w:divBdr>
    </w:div>
    <w:div w:id="2066682266">
      <w:bodyDiv w:val="1"/>
      <w:marLeft w:val="0"/>
      <w:marRight w:val="0"/>
      <w:marTop w:val="0"/>
      <w:marBottom w:val="0"/>
      <w:divBdr>
        <w:top w:val="none" w:sz="0" w:space="0" w:color="auto"/>
        <w:left w:val="none" w:sz="0" w:space="0" w:color="auto"/>
        <w:bottom w:val="none" w:sz="0" w:space="0" w:color="auto"/>
        <w:right w:val="none" w:sz="0" w:space="0" w:color="auto"/>
      </w:divBdr>
    </w:div>
    <w:div w:id="2067338273">
      <w:bodyDiv w:val="1"/>
      <w:marLeft w:val="0"/>
      <w:marRight w:val="0"/>
      <w:marTop w:val="0"/>
      <w:marBottom w:val="0"/>
      <w:divBdr>
        <w:top w:val="none" w:sz="0" w:space="0" w:color="auto"/>
        <w:left w:val="none" w:sz="0" w:space="0" w:color="auto"/>
        <w:bottom w:val="none" w:sz="0" w:space="0" w:color="auto"/>
        <w:right w:val="none" w:sz="0" w:space="0" w:color="auto"/>
      </w:divBdr>
    </w:div>
    <w:div w:id="2068720973">
      <w:bodyDiv w:val="1"/>
      <w:marLeft w:val="0"/>
      <w:marRight w:val="0"/>
      <w:marTop w:val="0"/>
      <w:marBottom w:val="0"/>
      <w:divBdr>
        <w:top w:val="none" w:sz="0" w:space="0" w:color="auto"/>
        <w:left w:val="none" w:sz="0" w:space="0" w:color="auto"/>
        <w:bottom w:val="none" w:sz="0" w:space="0" w:color="auto"/>
        <w:right w:val="none" w:sz="0" w:space="0" w:color="auto"/>
      </w:divBdr>
    </w:div>
    <w:div w:id="2072730757">
      <w:bodyDiv w:val="1"/>
      <w:marLeft w:val="0"/>
      <w:marRight w:val="0"/>
      <w:marTop w:val="0"/>
      <w:marBottom w:val="0"/>
      <w:divBdr>
        <w:top w:val="none" w:sz="0" w:space="0" w:color="auto"/>
        <w:left w:val="none" w:sz="0" w:space="0" w:color="auto"/>
        <w:bottom w:val="none" w:sz="0" w:space="0" w:color="auto"/>
        <w:right w:val="none" w:sz="0" w:space="0" w:color="auto"/>
      </w:divBdr>
    </w:div>
    <w:div w:id="2073581387">
      <w:bodyDiv w:val="1"/>
      <w:marLeft w:val="0"/>
      <w:marRight w:val="0"/>
      <w:marTop w:val="0"/>
      <w:marBottom w:val="0"/>
      <w:divBdr>
        <w:top w:val="none" w:sz="0" w:space="0" w:color="auto"/>
        <w:left w:val="none" w:sz="0" w:space="0" w:color="auto"/>
        <w:bottom w:val="none" w:sz="0" w:space="0" w:color="auto"/>
        <w:right w:val="none" w:sz="0" w:space="0" w:color="auto"/>
      </w:divBdr>
    </w:div>
    <w:div w:id="2075080989">
      <w:bodyDiv w:val="1"/>
      <w:marLeft w:val="0"/>
      <w:marRight w:val="0"/>
      <w:marTop w:val="0"/>
      <w:marBottom w:val="0"/>
      <w:divBdr>
        <w:top w:val="none" w:sz="0" w:space="0" w:color="auto"/>
        <w:left w:val="none" w:sz="0" w:space="0" w:color="auto"/>
        <w:bottom w:val="none" w:sz="0" w:space="0" w:color="auto"/>
        <w:right w:val="none" w:sz="0" w:space="0" w:color="auto"/>
      </w:divBdr>
    </w:div>
    <w:div w:id="2079133528">
      <w:bodyDiv w:val="1"/>
      <w:marLeft w:val="0"/>
      <w:marRight w:val="0"/>
      <w:marTop w:val="0"/>
      <w:marBottom w:val="0"/>
      <w:divBdr>
        <w:top w:val="none" w:sz="0" w:space="0" w:color="auto"/>
        <w:left w:val="none" w:sz="0" w:space="0" w:color="auto"/>
        <w:bottom w:val="none" w:sz="0" w:space="0" w:color="auto"/>
        <w:right w:val="none" w:sz="0" w:space="0" w:color="auto"/>
      </w:divBdr>
    </w:div>
    <w:div w:id="2081176821">
      <w:bodyDiv w:val="1"/>
      <w:marLeft w:val="0"/>
      <w:marRight w:val="0"/>
      <w:marTop w:val="0"/>
      <w:marBottom w:val="0"/>
      <w:divBdr>
        <w:top w:val="none" w:sz="0" w:space="0" w:color="auto"/>
        <w:left w:val="none" w:sz="0" w:space="0" w:color="auto"/>
        <w:bottom w:val="none" w:sz="0" w:space="0" w:color="auto"/>
        <w:right w:val="none" w:sz="0" w:space="0" w:color="auto"/>
      </w:divBdr>
    </w:div>
    <w:div w:id="2082174728">
      <w:bodyDiv w:val="1"/>
      <w:marLeft w:val="0"/>
      <w:marRight w:val="0"/>
      <w:marTop w:val="0"/>
      <w:marBottom w:val="0"/>
      <w:divBdr>
        <w:top w:val="none" w:sz="0" w:space="0" w:color="auto"/>
        <w:left w:val="none" w:sz="0" w:space="0" w:color="auto"/>
        <w:bottom w:val="none" w:sz="0" w:space="0" w:color="auto"/>
        <w:right w:val="none" w:sz="0" w:space="0" w:color="auto"/>
      </w:divBdr>
    </w:div>
    <w:div w:id="2082946690">
      <w:bodyDiv w:val="1"/>
      <w:marLeft w:val="0"/>
      <w:marRight w:val="0"/>
      <w:marTop w:val="0"/>
      <w:marBottom w:val="0"/>
      <w:divBdr>
        <w:top w:val="none" w:sz="0" w:space="0" w:color="auto"/>
        <w:left w:val="none" w:sz="0" w:space="0" w:color="auto"/>
        <w:bottom w:val="none" w:sz="0" w:space="0" w:color="auto"/>
        <w:right w:val="none" w:sz="0" w:space="0" w:color="auto"/>
      </w:divBdr>
    </w:div>
    <w:div w:id="2084983833">
      <w:bodyDiv w:val="1"/>
      <w:marLeft w:val="0"/>
      <w:marRight w:val="0"/>
      <w:marTop w:val="0"/>
      <w:marBottom w:val="0"/>
      <w:divBdr>
        <w:top w:val="none" w:sz="0" w:space="0" w:color="auto"/>
        <w:left w:val="none" w:sz="0" w:space="0" w:color="auto"/>
        <w:bottom w:val="none" w:sz="0" w:space="0" w:color="auto"/>
        <w:right w:val="none" w:sz="0" w:space="0" w:color="auto"/>
      </w:divBdr>
    </w:div>
    <w:div w:id="2086683224">
      <w:bodyDiv w:val="1"/>
      <w:marLeft w:val="0"/>
      <w:marRight w:val="0"/>
      <w:marTop w:val="0"/>
      <w:marBottom w:val="0"/>
      <w:divBdr>
        <w:top w:val="none" w:sz="0" w:space="0" w:color="auto"/>
        <w:left w:val="none" w:sz="0" w:space="0" w:color="auto"/>
        <w:bottom w:val="none" w:sz="0" w:space="0" w:color="auto"/>
        <w:right w:val="none" w:sz="0" w:space="0" w:color="auto"/>
      </w:divBdr>
    </w:div>
    <w:div w:id="2088115450">
      <w:bodyDiv w:val="1"/>
      <w:marLeft w:val="0"/>
      <w:marRight w:val="0"/>
      <w:marTop w:val="0"/>
      <w:marBottom w:val="0"/>
      <w:divBdr>
        <w:top w:val="none" w:sz="0" w:space="0" w:color="auto"/>
        <w:left w:val="none" w:sz="0" w:space="0" w:color="auto"/>
        <w:bottom w:val="none" w:sz="0" w:space="0" w:color="auto"/>
        <w:right w:val="none" w:sz="0" w:space="0" w:color="auto"/>
      </w:divBdr>
    </w:div>
    <w:div w:id="2093164340">
      <w:bodyDiv w:val="1"/>
      <w:marLeft w:val="0"/>
      <w:marRight w:val="0"/>
      <w:marTop w:val="0"/>
      <w:marBottom w:val="0"/>
      <w:divBdr>
        <w:top w:val="none" w:sz="0" w:space="0" w:color="auto"/>
        <w:left w:val="none" w:sz="0" w:space="0" w:color="auto"/>
        <w:bottom w:val="none" w:sz="0" w:space="0" w:color="auto"/>
        <w:right w:val="none" w:sz="0" w:space="0" w:color="auto"/>
      </w:divBdr>
    </w:div>
    <w:div w:id="2094162024">
      <w:bodyDiv w:val="1"/>
      <w:marLeft w:val="0"/>
      <w:marRight w:val="0"/>
      <w:marTop w:val="0"/>
      <w:marBottom w:val="0"/>
      <w:divBdr>
        <w:top w:val="none" w:sz="0" w:space="0" w:color="auto"/>
        <w:left w:val="none" w:sz="0" w:space="0" w:color="auto"/>
        <w:bottom w:val="none" w:sz="0" w:space="0" w:color="auto"/>
        <w:right w:val="none" w:sz="0" w:space="0" w:color="auto"/>
      </w:divBdr>
    </w:div>
    <w:div w:id="2095465830">
      <w:bodyDiv w:val="1"/>
      <w:marLeft w:val="0"/>
      <w:marRight w:val="0"/>
      <w:marTop w:val="0"/>
      <w:marBottom w:val="0"/>
      <w:divBdr>
        <w:top w:val="none" w:sz="0" w:space="0" w:color="auto"/>
        <w:left w:val="none" w:sz="0" w:space="0" w:color="auto"/>
        <w:bottom w:val="none" w:sz="0" w:space="0" w:color="auto"/>
        <w:right w:val="none" w:sz="0" w:space="0" w:color="auto"/>
      </w:divBdr>
    </w:div>
    <w:div w:id="2097094514">
      <w:bodyDiv w:val="1"/>
      <w:marLeft w:val="0"/>
      <w:marRight w:val="0"/>
      <w:marTop w:val="0"/>
      <w:marBottom w:val="0"/>
      <w:divBdr>
        <w:top w:val="none" w:sz="0" w:space="0" w:color="auto"/>
        <w:left w:val="none" w:sz="0" w:space="0" w:color="auto"/>
        <w:bottom w:val="none" w:sz="0" w:space="0" w:color="auto"/>
        <w:right w:val="none" w:sz="0" w:space="0" w:color="auto"/>
      </w:divBdr>
    </w:div>
    <w:div w:id="2101872105">
      <w:bodyDiv w:val="1"/>
      <w:marLeft w:val="0"/>
      <w:marRight w:val="0"/>
      <w:marTop w:val="0"/>
      <w:marBottom w:val="0"/>
      <w:divBdr>
        <w:top w:val="none" w:sz="0" w:space="0" w:color="auto"/>
        <w:left w:val="none" w:sz="0" w:space="0" w:color="auto"/>
        <w:bottom w:val="none" w:sz="0" w:space="0" w:color="auto"/>
        <w:right w:val="none" w:sz="0" w:space="0" w:color="auto"/>
      </w:divBdr>
    </w:div>
    <w:div w:id="2109112190">
      <w:bodyDiv w:val="1"/>
      <w:marLeft w:val="0"/>
      <w:marRight w:val="0"/>
      <w:marTop w:val="0"/>
      <w:marBottom w:val="0"/>
      <w:divBdr>
        <w:top w:val="none" w:sz="0" w:space="0" w:color="auto"/>
        <w:left w:val="none" w:sz="0" w:space="0" w:color="auto"/>
        <w:bottom w:val="none" w:sz="0" w:space="0" w:color="auto"/>
        <w:right w:val="none" w:sz="0" w:space="0" w:color="auto"/>
      </w:divBdr>
    </w:div>
    <w:div w:id="2110808426">
      <w:bodyDiv w:val="1"/>
      <w:marLeft w:val="0"/>
      <w:marRight w:val="0"/>
      <w:marTop w:val="0"/>
      <w:marBottom w:val="0"/>
      <w:divBdr>
        <w:top w:val="none" w:sz="0" w:space="0" w:color="auto"/>
        <w:left w:val="none" w:sz="0" w:space="0" w:color="auto"/>
        <w:bottom w:val="none" w:sz="0" w:space="0" w:color="auto"/>
        <w:right w:val="none" w:sz="0" w:space="0" w:color="auto"/>
      </w:divBdr>
    </w:div>
    <w:div w:id="2111007076">
      <w:bodyDiv w:val="1"/>
      <w:marLeft w:val="0"/>
      <w:marRight w:val="0"/>
      <w:marTop w:val="0"/>
      <w:marBottom w:val="0"/>
      <w:divBdr>
        <w:top w:val="none" w:sz="0" w:space="0" w:color="auto"/>
        <w:left w:val="none" w:sz="0" w:space="0" w:color="auto"/>
        <w:bottom w:val="none" w:sz="0" w:space="0" w:color="auto"/>
        <w:right w:val="none" w:sz="0" w:space="0" w:color="auto"/>
      </w:divBdr>
    </w:div>
    <w:div w:id="2112235900">
      <w:bodyDiv w:val="1"/>
      <w:marLeft w:val="0"/>
      <w:marRight w:val="0"/>
      <w:marTop w:val="0"/>
      <w:marBottom w:val="0"/>
      <w:divBdr>
        <w:top w:val="none" w:sz="0" w:space="0" w:color="auto"/>
        <w:left w:val="none" w:sz="0" w:space="0" w:color="auto"/>
        <w:bottom w:val="none" w:sz="0" w:space="0" w:color="auto"/>
        <w:right w:val="none" w:sz="0" w:space="0" w:color="auto"/>
      </w:divBdr>
    </w:div>
    <w:div w:id="2115050989">
      <w:bodyDiv w:val="1"/>
      <w:marLeft w:val="0"/>
      <w:marRight w:val="0"/>
      <w:marTop w:val="0"/>
      <w:marBottom w:val="0"/>
      <w:divBdr>
        <w:top w:val="none" w:sz="0" w:space="0" w:color="auto"/>
        <w:left w:val="none" w:sz="0" w:space="0" w:color="auto"/>
        <w:bottom w:val="none" w:sz="0" w:space="0" w:color="auto"/>
        <w:right w:val="none" w:sz="0" w:space="0" w:color="auto"/>
      </w:divBdr>
    </w:div>
    <w:div w:id="2115830504">
      <w:bodyDiv w:val="1"/>
      <w:marLeft w:val="0"/>
      <w:marRight w:val="0"/>
      <w:marTop w:val="0"/>
      <w:marBottom w:val="0"/>
      <w:divBdr>
        <w:top w:val="none" w:sz="0" w:space="0" w:color="auto"/>
        <w:left w:val="none" w:sz="0" w:space="0" w:color="auto"/>
        <w:bottom w:val="none" w:sz="0" w:space="0" w:color="auto"/>
        <w:right w:val="none" w:sz="0" w:space="0" w:color="auto"/>
      </w:divBdr>
    </w:div>
    <w:div w:id="2116707170">
      <w:bodyDiv w:val="1"/>
      <w:marLeft w:val="0"/>
      <w:marRight w:val="0"/>
      <w:marTop w:val="0"/>
      <w:marBottom w:val="0"/>
      <w:divBdr>
        <w:top w:val="none" w:sz="0" w:space="0" w:color="auto"/>
        <w:left w:val="none" w:sz="0" w:space="0" w:color="auto"/>
        <w:bottom w:val="none" w:sz="0" w:space="0" w:color="auto"/>
        <w:right w:val="none" w:sz="0" w:space="0" w:color="auto"/>
      </w:divBdr>
    </w:div>
    <w:div w:id="2118517916">
      <w:bodyDiv w:val="1"/>
      <w:marLeft w:val="0"/>
      <w:marRight w:val="0"/>
      <w:marTop w:val="0"/>
      <w:marBottom w:val="0"/>
      <w:divBdr>
        <w:top w:val="none" w:sz="0" w:space="0" w:color="auto"/>
        <w:left w:val="none" w:sz="0" w:space="0" w:color="auto"/>
        <w:bottom w:val="none" w:sz="0" w:space="0" w:color="auto"/>
        <w:right w:val="none" w:sz="0" w:space="0" w:color="auto"/>
      </w:divBdr>
    </w:div>
    <w:div w:id="2124029279">
      <w:bodyDiv w:val="1"/>
      <w:marLeft w:val="0"/>
      <w:marRight w:val="0"/>
      <w:marTop w:val="0"/>
      <w:marBottom w:val="0"/>
      <w:divBdr>
        <w:top w:val="none" w:sz="0" w:space="0" w:color="auto"/>
        <w:left w:val="none" w:sz="0" w:space="0" w:color="auto"/>
        <w:bottom w:val="none" w:sz="0" w:space="0" w:color="auto"/>
        <w:right w:val="none" w:sz="0" w:space="0" w:color="auto"/>
      </w:divBdr>
    </w:div>
    <w:div w:id="2126389190">
      <w:bodyDiv w:val="1"/>
      <w:marLeft w:val="0"/>
      <w:marRight w:val="0"/>
      <w:marTop w:val="0"/>
      <w:marBottom w:val="0"/>
      <w:divBdr>
        <w:top w:val="none" w:sz="0" w:space="0" w:color="auto"/>
        <w:left w:val="none" w:sz="0" w:space="0" w:color="auto"/>
        <w:bottom w:val="none" w:sz="0" w:space="0" w:color="auto"/>
        <w:right w:val="none" w:sz="0" w:space="0" w:color="auto"/>
      </w:divBdr>
    </w:div>
    <w:div w:id="2127003361">
      <w:bodyDiv w:val="1"/>
      <w:marLeft w:val="0"/>
      <w:marRight w:val="0"/>
      <w:marTop w:val="0"/>
      <w:marBottom w:val="0"/>
      <w:divBdr>
        <w:top w:val="none" w:sz="0" w:space="0" w:color="auto"/>
        <w:left w:val="none" w:sz="0" w:space="0" w:color="auto"/>
        <w:bottom w:val="none" w:sz="0" w:space="0" w:color="auto"/>
        <w:right w:val="none" w:sz="0" w:space="0" w:color="auto"/>
      </w:divBdr>
    </w:div>
    <w:div w:id="2128966965">
      <w:bodyDiv w:val="1"/>
      <w:marLeft w:val="0"/>
      <w:marRight w:val="0"/>
      <w:marTop w:val="0"/>
      <w:marBottom w:val="0"/>
      <w:divBdr>
        <w:top w:val="none" w:sz="0" w:space="0" w:color="auto"/>
        <w:left w:val="none" w:sz="0" w:space="0" w:color="auto"/>
        <w:bottom w:val="none" w:sz="0" w:space="0" w:color="auto"/>
        <w:right w:val="none" w:sz="0" w:space="0" w:color="auto"/>
      </w:divBdr>
    </w:div>
    <w:div w:id="2132287450">
      <w:bodyDiv w:val="1"/>
      <w:marLeft w:val="0"/>
      <w:marRight w:val="0"/>
      <w:marTop w:val="0"/>
      <w:marBottom w:val="0"/>
      <w:divBdr>
        <w:top w:val="none" w:sz="0" w:space="0" w:color="auto"/>
        <w:left w:val="none" w:sz="0" w:space="0" w:color="auto"/>
        <w:bottom w:val="none" w:sz="0" w:space="0" w:color="auto"/>
        <w:right w:val="none" w:sz="0" w:space="0" w:color="auto"/>
      </w:divBdr>
    </w:div>
    <w:div w:id="2133867112">
      <w:bodyDiv w:val="1"/>
      <w:marLeft w:val="0"/>
      <w:marRight w:val="0"/>
      <w:marTop w:val="0"/>
      <w:marBottom w:val="0"/>
      <w:divBdr>
        <w:top w:val="none" w:sz="0" w:space="0" w:color="auto"/>
        <w:left w:val="none" w:sz="0" w:space="0" w:color="auto"/>
        <w:bottom w:val="none" w:sz="0" w:space="0" w:color="auto"/>
        <w:right w:val="none" w:sz="0" w:space="0" w:color="auto"/>
      </w:divBdr>
    </w:div>
    <w:div w:id="2137065551">
      <w:bodyDiv w:val="1"/>
      <w:marLeft w:val="0"/>
      <w:marRight w:val="0"/>
      <w:marTop w:val="0"/>
      <w:marBottom w:val="0"/>
      <w:divBdr>
        <w:top w:val="none" w:sz="0" w:space="0" w:color="auto"/>
        <w:left w:val="none" w:sz="0" w:space="0" w:color="auto"/>
        <w:bottom w:val="none" w:sz="0" w:space="0" w:color="auto"/>
        <w:right w:val="none" w:sz="0" w:space="0" w:color="auto"/>
      </w:divBdr>
    </w:div>
    <w:div w:id="2140492277">
      <w:bodyDiv w:val="1"/>
      <w:marLeft w:val="0"/>
      <w:marRight w:val="0"/>
      <w:marTop w:val="0"/>
      <w:marBottom w:val="0"/>
      <w:divBdr>
        <w:top w:val="none" w:sz="0" w:space="0" w:color="auto"/>
        <w:left w:val="none" w:sz="0" w:space="0" w:color="auto"/>
        <w:bottom w:val="none" w:sz="0" w:space="0" w:color="auto"/>
        <w:right w:val="none" w:sz="0" w:space="0" w:color="auto"/>
      </w:divBdr>
    </w:div>
    <w:div w:id="2144762526">
      <w:bodyDiv w:val="1"/>
      <w:marLeft w:val="0"/>
      <w:marRight w:val="0"/>
      <w:marTop w:val="0"/>
      <w:marBottom w:val="0"/>
      <w:divBdr>
        <w:top w:val="none" w:sz="0" w:space="0" w:color="auto"/>
        <w:left w:val="none" w:sz="0" w:space="0" w:color="auto"/>
        <w:bottom w:val="none" w:sz="0" w:space="0" w:color="auto"/>
        <w:right w:val="none" w:sz="0" w:space="0" w:color="auto"/>
      </w:divBdr>
    </w:div>
    <w:div w:id="2146926221">
      <w:bodyDiv w:val="1"/>
      <w:marLeft w:val="0"/>
      <w:marRight w:val="0"/>
      <w:marTop w:val="0"/>
      <w:marBottom w:val="0"/>
      <w:divBdr>
        <w:top w:val="none" w:sz="0" w:space="0" w:color="auto"/>
        <w:left w:val="none" w:sz="0" w:space="0" w:color="auto"/>
        <w:bottom w:val="none" w:sz="0" w:space="0" w:color="auto"/>
        <w:right w:val="none" w:sz="0" w:space="0" w:color="auto"/>
      </w:divBdr>
    </w:div>
    <w:div w:id="214735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75762A5E339743803259520CE8B625"/>
        <w:category>
          <w:name w:val="General"/>
          <w:gallery w:val="placeholder"/>
        </w:category>
        <w:types>
          <w:type w:val="bbPlcHdr"/>
        </w:types>
        <w:behaviors>
          <w:behavior w:val="content"/>
        </w:behaviors>
        <w:guid w:val="{E71373B5-E984-3946-AE94-A327EC39DDCE}"/>
      </w:docPartPr>
      <w:docPartBody>
        <w:p w:rsidR="005F3BC8" w:rsidRDefault="00296CFE">
          <w:r w:rsidRPr="00D72F3E">
            <w:rPr>
              <w:rStyle w:val="PlaceholderText"/>
            </w:rPr>
            <w:t>Formatting...</w:t>
          </w:r>
        </w:p>
      </w:docPartBody>
    </w:docPart>
    <w:docPart>
      <w:docPartPr>
        <w:name w:val="7F83420FAD5C7C40A6756031EBEA0D9C"/>
        <w:category>
          <w:name w:val="General"/>
          <w:gallery w:val="placeholder"/>
        </w:category>
        <w:types>
          <w:type w:val="bbPlcHdr"/>
        </w:types>
        <w:behaviors>
          <w:behavior w:val="content"/>
        </w:behaviors>
        <w:guid w:val="{EAE035AC-0F99-5D48-A795-6D41C44C796C}"/>
      </w:docPartPr>
      <w:docPartBody>
        <w:p w:rsidR="005F3BC8" w:rsidRDefault="00296CFE">
          <w:r w:rsidRPr="00D72F3E">
            <w:rPr>
              <w:rStyle w:val="PlaceholderText"/>
            </w:rPr>
            <w:t>Formatting...</w:t>
          </w:r>
        </w:p>
      </w:docPartBody>
    </w:docPart>
    <w:docPart>
      <w:docPartPr>
        <w:name w:val="D65DA046669BA6438D13BA72211A34D4"/>
        <w:category>
          <w:name w:val="General"/>
          <w:gallery w:val="placeholder"/>
        </w:category>
        <w:types>
          <w:type w:val="bbPlcHdr"/>
        </w:types>
        <w:behaviors>
          <w:behavior w:val="content"/>
        </w:behaviors>
        <w:guid w:val="{782D4013-7408-774C-BF16-11B0628CECEC}"/>
      </w:docPartPr>
      <w:docPartBody>
        <w:p w:rsidR="005F3BC8" w:rsidRDefault="00296CFE">
          <w:r w:rsidRPr="00D72F3E">
            <w:rPr>
              <w:rStyle w:val="PlaceholderText"/>
            </w:rPr>
            <w:t>Formatting...</w:t>
          </w:r>
        </w:p>
      </w:docPartBody>
    </w:docPart>
    <w:docPart>
      <w:docPartPr>
        <w:name w:val="07E55F42896B834896C7944FDF9EE898"/>
        <w:category>
          <w:name w:val="General"/>
          <w:gallery w:val="placeholder"/>
        </w:category>
        <w:types>
          <w:type w:val="bbPlcHdr"/>
        </w:types>
        <w:behaviors>
          <w:behavior w:val="content"/>
        </w:behaviors>
        <w:guid w:val="{0130CE7A-B958-5E4B-8DE4-8432C4346C0C}"/>
      </w:docPartPr>
      <w:docPartBody>
        <w:p w:rsidR="005F3BC8" w:rsidRDefault="00296CFE">
          <w:r w:rsidRPr="00D72F3E">
            <w:rPr>
              <w:rStyle w:val="PlaceholderText"/>
            </w:rPr>
            <w:t>Formatting...</w:t>
          </w:r>
        </w:p>
      </w:docPartBody>
    </w:docPart>
    <w:docPart>
      <w:docPartPr>
        <w:name w:val="AD4F8A2DB266494494B15F6CFEF88B3B"/>
        <w:category>
          <w:name w:val="General"/>
          <w:gallery w:val="placeholder"/>
        </w:category>
        <w:types>
          <w:type w:val="bbPlcHdr"/>
        </w:types>
        <w:behaviors>
          <w:behavior w:val="content"/>
        </w:behaviors>
        <w:guid w:val="{E3E17312-2A03-9F43-9707-981DF5B8F447}"/>
      </w:docPartPr>
      <w:docPartBody>
        <w:p w:rsidR="005F3BC8" w:rsidRDefault="00296CFE">
          <w:r w:rsidRPr="00D72F3E">
            <w:rPr>
              <w:rStyle w:val="PlaceholderText"/>
            </w:rPr>
            <w:t>Formatting...</w:t>
          </w:r>
        </w:p>
      </w:docPartBody>
    </w:docPart>
    <w:docPart>
      <w:docPartPr>
        <w:name w:val="B2667D961BFC7B4F99292260911FBA97"/>
        <w:category>
          <w:name w:val="General"/>
          <w:gallery w:val="placeholder"/>
        </w:category>
        <w:types>
          <w:type w:val="bbPlcHdr"/>
        </w:types>
        <w:behaviors>
          <w:behavior w:val="content"/>
        </w:behaviors>
        <w:guid w:val="{6E3A5D41-6C7A-5E47-85DE-8840E24BB0E8}"/>
      </w:docPartPr>
      <w:docPartBody>
        <w:p w:rsidR="005F3BC8" w:rsidRDefault="00296CFE">
          <w:r w:rsidRPr="00D72F3E">
            <w:rPr>
              <w:rStyle w:val="PlaceholderText"/>
            </w:rPr>
            <w:t>Formatting...</w:t>
          </w:r>
        </w:p>
      </w:docPartBody>
    </w:docPart>
    <w:docPart>
      <w:docPartPr>
        <w:name w:val="ED712B4C00340A4391CB9A8B1819B7C4"/>
        <w:category>
          <w:name w:val="General"/>
          <w:gallery w:val="placeholder"/>
        </w:category>
        <w:types>
          <w:type w:val="bbPlcHdr"/>
        </w:types>
        <w:behaviors>
          <w:behavior w:val="content"/>
        </w:behaviors>
        <w:guid w:val="{19FA8CA2-B60D-B647-A588-C790F7167C3A}"/>
      </w:docPartPr>
      <w:docPartBody>
        <w:p w:rsidR="005F3BC8" w:rsidRDefault="00296CFE">
          <w:r w:rsidRPr="00D72F3E">
            <w:rPr>
              <w:rStyle w:val="PlaceholderText"/>
            </w:rPr>
            <w:t>Formatting...</w:t>
          </w:r>
        </w:p>
      </w:docPartBody>
    </w:docPart>
    <w:docPart>
      <w:docPartPr>
        <w:name w:val="483CC5556DDC194EA5CDD5B692711FF9"/>
        <w:category>
          <w:name w:val="General"/>
          <w:gallery w:val="placeholder"/>
        </w:category>
        <w:types>
          <w:type w:val="bbPlcHdr"/>
        </w:types>
        <w:behaviors>
          <w:behavior w:val="content"/>
        </w:behaviors>
        <w:guid w:val="{C2BBAB94-4FC2-F34F-91EF-04F7D96F8B35}"/>
      </w:docPartPr>
      <w:docPartBody>
        <w:p w:rsidR="005F3BC8" w:rsidRDefault="00296CFE">
          <w:r w:rsidRPr="00D72F3E">
            <w:rPr>
              <w:rStyle w:val="PlaceholderText"/>
            </w:rPr>
            <w:t>Formatting...</w:t>
          </w:r>
        </w:p>
      </w:docPartBody>
    </w:docPart>
    <w:docPart>
      <w:docPartPr>
        <w:name w:val="E36EF2970FCD6C44909FCA3D7A8CAF48"/>
        <w:category>
          <w:name w:val="General"/>
          <w:gallery w:val="placeholder"/>
        </w:category>
        <w:types>
          <w:type w:val="bbPlcHdr"/>
        </w:types>
        <w:behaviors>
          <w:behavior w:val="content"/>
        </w:behaviors>
        <w:guid w:val="{0BC28C05-CB81-E94B-85BD-C07BF98E25EB}"/>
      </w:docPartPr>
      <w:docPartBody>
        <w:p w:rsidR="005F3BC8" w:rsidRDefault="00296CFE">
          <w:r w:rsidRPr="00D72F3E">
            <w:rPr>
              <w:rStyle w:val="PlaceholderText"/>
            </w:rPr>
            <w:t>Formatting...</w:t>
          </w:r>
        </w:p>
      </w:docPartBody>
    </w:docPart>
    <w:docPart>
      <w:docPartPr>
        <w:name w:val="9E5C0674AB79854ABD0E0B40633C35F6"/>
        <w:category>
          <w:name w:val="General"/>
          <w:gallery w:val="placeholder"/>
        </w:category>
        <w:types>
          <w:type w:val="bbPlcHdr"/>
        </w:types>
        <w:behaviors>
          <w:behavior w:val="content"/>
        </w:behaviors>
        <w:guid w:val="{D4E93B8F-1A59-6F40-8A3C-9692E079131F}"/>
      </w:docPartPr>
      <w:docPartBody>
        <w:p w:rsidR="005F3BC8" w:rsidRDefault="00296CFE">
          <w:r w:rsidRPr="00D72F3E">
            <w:rPr>
              <w:rStyle w:val="PlaceholderText"/>
            </w:rPr>
            <w:t>Formatting...</w:t>
          </w:r>
        </w:p>
      </w:docPartBody>
    </w:docPart>
    <w:docPart>
      <w:docPartPr>
        <w:name w:val="F2988ABF1939A042A98D50C347AC28CA"/>
        <w:category>
          <w:name w:val="General"/>
          <w:gallery w:val="placeholder"/>
        </w:category>
        <w:types>
          <w:type w:val="bbPlcHdr"/>
        </w:types>
        <w:behaviors>
          <w:behavior w:val="content"/>
        </w:behaviors>
        <w:guid w:val="{168579F7-42C0-1B45-9146-99A9D03CE269}"/>
      </w:docPartPr>
      <w:docPartBody>
        <w:p w:rsidR="005F3BC8" w:rsidRDefault="00296CFE">
          <w:r w:rsidRPr="00D72F3E">
            <w:rPr>
              <w:rStyle w:val="PlaceholderText"/>
            </w:rPr>
            <w:t>Formatting...</w:t>
          </w:r>
        </w:p>
      </w:docPartBody>
    </w:docPart>
    <w:docPart>
      <w:docPartPr>
        <w:name w:val="1F9D7592ADFD5C4D8FF79B26DC9A2A0C"/>
        <w:category>
          <w:name w:val="General"/>
          <w:gallery w:val="placeholder"/>
        </w:category>
        <w:types>
          <w:type w:val="bbPlcHdr"/>
        </w:types>
        <w:behaviors>
          <w:behavior w:val="content"/>
        </w:behaviors>
        <w:guid w:val="{58970F8B-4B87-5F4D-9496-A17EDA6D1E93}"/>
      </w:docPartPr>
      <w:docPartBody>
        <w:p w:rsidR="005F3BC8" w:rsidRDefault="00296CFE">
          <w:r w:rsidRPr="00D72F3E">
            <w:rPr>
              <w:rStyle w:val="PlaceholderText"/>
            </w:rPr>
            <w:t>Formatting...</w:t>
          </w:r>
        </w:p>
      </w:docPartBody>
    </w:docPart>
    <w:docPart>
      <w:docPartPr>
        <w:name w:val="6EF3701D7BD8B64D96CC27E281DCC055"/>
        <w:category>
          <w:name w:val="General"/>
          <w:gallery w:val="placeholder"/>
        </w:category>
        <w:types>
          <w:type w:val="bbPlcHdr"/>
        </w:types>
        <w:behaviors>
          <w:behavior w:val="content"/>
        </w:behaviors>
        <w:guid w:val="{7ADBB201-F74F-0648-B449-D30AE4840AC3}"/>
      </w:docPartPr>
      <w:docPartBody>
        <w:p w:rsidR="005F3BC8" w:rsidRDefault="00296CFE">
          <w:r w:rsidRPr="00D72F3E">
            <w:rPr>
              <w:rStyle w:val="PlaceholderText"/>
            </w:rPr>
            <w:t>Formatting...</w:t>
          </w:r>
        </w:p>
      </w:docPartBody>
    </w:docPart>
    <w:docPart>
      <w:docPartPr>
        <w:name w:val="86EE224E4D57444D919E46BC3398809C"/>
        <w:category>
          <w:name w:val="General"/>
          <w:gallery w:val="placeholder"/>
        </w:category>
        <w:types>
          <w:type w:val="bbPlcHdr"/>
        </w:types>
        <w:behaviors>
          <w:behavior w:val="content"/>
        </w:behaviors>
        <w:guid w:val="{EC64D664-DB66-EA47-843B-7165C1040187}"/>
      </w:docPartPr>
      <w:docPartBody>
        <w:p w:rsidR="005F3BC8" w:rsidRDefault="00296CFE">
          <w:r w:rsidRPr="00D72F3E">
            <w:rPr>
              <w:rStyle w:val="PlaceholderText"/>
            </w:rPr>
            <w:t>Formatting...</w:t>
          </w:r>
        </w:p>
      </w:docPartBody>
    </w:docPart>
    <w:docPart>
      <w:docPartPr>
        <w:name w:val="4D1CD2851609764DBEFF4EDAF31B7DD1"/>
        <w:category>
          <w:name w:val="General"/>
          <w:gallery w:val="placeholder"/>
        </w:category>
        <w:types>
          <w:type w:val="bbPlcHdr"/>
        </w:types>
        <w:behaviors>
          <w:behavior w:val="content"/>
        </w:behaviors>
        <w:guid w:val="{4A1363FA-F398-124E-82CD-44D5B5134A41}"/>
      </w:docPartPr>
      <w:docPartBody>
        <w:p w:rsidR="005F3BC8" w:rsidRDefault="00296CFE">
          <w:r w:rsidRPr="00D72F3E">
            <w:rPr>
              <w:rStyle w:val="PlaceholderText"/>
            </w:rPr>
            <w:t>Formatting...</w:t>
          </w:r>
        </w:p>
      </w:docPartBody>
    </w:docPart>
    <w:docPart>
      <w:docPartPr>
        <w:name w:val="1C3C98FE26A1CD4C8FA9BC8F486861AB"/>
        <w:category>
          <w:name w:val="General"/>
          <w:gallery w:val="placeholder"/>
        </w:category>
        <w:types>
          <w:type w:val="bbPlcHdr"/>
        </w:types>
        <w:behaviors>
          <w:behavior w:val="content"/>
        </w:behaviors>
        <w:guid w:val="{9AFDA5B2-B117-4A49-B98D-8F0B4A6CD188}"/>
      </w:docPartPr>
      <w:docPartBody>
        <w:p w:rsidR="005F3BC8" w:rsidRDefault="00296CFE">
          <w:r w:rsidRPr="00D72F3E">
            <w:rPr>
              <w:rStyle w:val="PlaceholderText"/>
            </w:rPr>
            <w:t>Formatting...</w:t>
          </w:r>
        </w:p>
      </w:docPartBody>
    </w:docPart>
    <w:docPart>
      <w:docPartPr>
        <w:name w:val="89338BB1A04D1842AA5C49E4FD5BF023"/>
        <w:category>
          <w:name w:val="General"/>
          <w:gallery w:val="placeholder"/>
        </w:category>
        <w:types>
          <w:type w:val="bbPlcHdr"/>
        </w:types>
        <w:behaviors>
          <w:behavior w:val="content"/>
        </w:behaviors>
        <w:guid w:val="{69E8E1DE-8AA9-3B41-B827-8D86A02D63E8}"/>
      </w:docPartPr>
      <w:docPartBody>
        <w:p w:rsidR="005F3BC8" w:rsidRDefault="00296CFE">
          <w:r w:rsidRPr="00D72F3E">
            <w:rPr>
              <w:rStyle w:val="PlaceholderText"/>
            </w:rPr>
            <w:t>Formatting...</w:t>
          </w:r>
        </w:p>
      </w:docPartBody>
    </w:docPart>
    <w:docPart>
      <w:docPartPr>
        <w:name w:val="075D60D66EA9C34996D8C05F0DD01CF8"/>
        <w:category>
          <w:name w:val="General"/>
          <w:gallery w:val="placeholder"/>
        </w:category>
        <w:types>
          <w:type w:val="bbPlcHdr"/>
        </w:types>
        <w:behaviors>
          <w:behavior w:val="content"/>
        </w:behaviors>
        <w:guid w:val="{F4E80F26-8830-FF48-BEAF-D6F684968315}"/>
      </w:docPartPr>
      <w:docPartBody>
        <w:p w:rsidR="005F3BC8" w:rsidRDefault="00296CFE">
          <w:r w:rsidRPr="00D72F3E">
            <w:rPr>
              <w:rStyle w:val="PlaceholderText"/>
            </w:rPr>
            <w:t>Formatting...</w:t>
          </w:r>
        </w:p>
      </w:docPartBody>
    </w:docPart>
    <w:docPart>
      <w:docPartPr>
        <w:name w:val="716D638671E18748B4B04C0ABCACF9F1"/>
        <w:category>
          <w:name w:val="General"/>
          <w:gallery w:val="placeholder"/>
        </w:category>
        <w:types>
          <w:type w:val="bbPlcHdr"/>
        </w:types>
        <w:behaviors>
          <w:behavior w:val="content"/>
        </w:behaviors>
        <w:guid w:val="{94588B4C-6D46-8946-98EF-A5592491C65E}"/>
      </w:docPartPr>
      <w:docPartBody>
        <w:p w:rsidR="005F3BC8" w:rsidRDefault="00296CFE">
          <w:r w:rsidRPr="00D72F3E">
            <w:rPr>
              <w:rStyle w:val="PlaceholderText"/>
            </w:rPr>
            <w:t>Formatting...</w:t>
          </w:r>
        </w:p>
      </w:docPartBody>
    </w:docPart>
    <w:docPart>
      <w:docPartPr>
        <w:name w:val="FB46CD925DE21F41B3395A251A9AEC1F"/>
        <w:category>
          <w:name w:val="General"/>
          <w:gallery w:val="placeholder"/>
        </w:category>
        <w:types>
          <w:type w:val="bbPlcHdr"/>
        </w:types>
        <w:behaviors>
          <w:behavior w:val="content"/>
        </w:behaviors>
        <w:guid w:val="{89A1FDAE-6738-8946-A5B3-1CCDD471A679}"/>
      </w:docPartPr>
      <w:docPartBody>
        <w:p w:rsidR="005F3BC8" w:rsidRDefault="00296CFE" w:rsidP="00296CFE">
          <w:pPr>
            <w:pStyle w:val="FB46CD925DE21F41B3395A251A9AEC1F"/>
          </w:pPr>
          <w:r w:rsidRPr="00D72F3E">
            <w:rPr>
              <w:rStyle w:val="PlaceholderText"/>
            </w:rPr>
            <w:t>Formatting...</w:t>
          </w:r>
        </w:p>
      </w:docPartBody>
    </w:docPart>
    <w:docPart>
      <w:docPartPr>
        <w:name w:val="2E2422DC1AF5784C9267460864EA2792"/>
        <w:category>
          <w:name w:val="General"/>
          <w:gallery w:val="placeholder"/>
        </w:category>
        <w:types>
          <w:type w:val="bbPlcHdr"/>
        </w:types>
        <w:behaviors>
          <w:behavior w:val="content"/>
        </w:behaviors>
        <w:guid w:val="{ED741A12-420C-7F4F-BA1F-A3E53BEB4DB8}"/>
      </w:docPartPr>
      <w:docPartBody>
        <w:p w:rsidR="005F3BC8" w:rsidRDefault="00296CFE" w:rsidP="00296CFE">
          <w:pPr>
            <w:pStyle w:val="2E2422DC1AF5784C9267460864EA2792"/>
          </w:pPr>
          <w:r w:rsidRPr="00D72F3E">
            <w:rPr>
              <w:rStyle w:val="PlaceholderText"/>
            </w:rPr>
            <w:t>Formatting...</w:t>
          </w:r>
        </w:p>
      </w:docPartBody>
    </w:docPart>
    <w:docPart>
      <w:docPartPr>
        <w:name w:val="E966910F306F8144809CDB9BE7DB84A7"/>
        <w:category>
          <w:name w:val="General"/>
          <w:gallery w:val="placeholder"/>
        </w:category>
        <w:types>
          <w:type w:val="bbPlcHdr"/>
        </w:types>
        <w:behaviors>
          <w:behavior w:val="content"/>
        </w:behaviors>
        <w:guid w:val="{CBEE985E-1660-A544-A2DB-889B903331CF}"/>
      </w:docPartPr>
      <w:docPartBody>
        <w:p w:rsidR="005F3BC8" w:rsidRDefault="00296CFE" w:rsidP="00296CFE">
          <w:pPr>
            <w:pStyle w:val="E966910F306F8144809CDB9BE7DB84A7"/>
          </w:pPr>
          <w:r w:rsidRPr="00D72F3E">
            <w:rPr>
              <w:rStyle w:val="PlaceholderText"/>
            </w:rPr>
            <w:t>Formatting...</w:t>
          </w:r>
        </w:p>
      </w:docPartBody>
    </w:docPart>
    <w:docPart>
      <w:docPartPr>
        <w:name w:val="AB280C30A4F3F54FA556F7793351A645"/>
        <w:category>
          <w:name w:val="General"/>
          <w:gallery w:val="placeholder"/>
        </w:category>
        <w:types>
          <w:type w:val="bbPlcHdr"/>
        </w:types>
        <w:behaviors>
          <w:behavior w:val="content"/>
        </w:behaviors>
        <w:guid w:val="{F8D49390-E598-EA47-9562-D7E11D1C8866}"/>
      </w:docPartPr>
      <w:docPartBody>
        <w:p w:rsidR="005F3BC8" w:rsidRDefault="00296CFE" w:rsidP="00296CFE">
          <w:pPr>
            <w:pStyle w:val="AB280C30A4F3F54FA556F7793351A645"/>
          </w:pPr>
          <w:r w:rsidRPr="00D72F3E">
            <w:rPr>
              <w:rStyle w:val="PlaceholderText"/>
            </w:rPr>
            <w:t>Formatting...</w:t>
          </w:r>
        </w:p>
      </w:docPartBody>
    </w:docPart>
    <w:docPart>
      <w:docPartPr>
        <w:name w:val="0225324AD21DA344A45442D9F5B0DA51"/>
        <w:category>
          <w:name w:val="General"/>
          <w:gallery w:val="placeholder"/>
        </w:category>
        <w:types>
          <w:type w:val="bbPlcHdr"/>
        </w:types>
        <w:behaviors>
          <w:behavior w:val="content"/>
        </w:behaviors>
        <w:guid w:val="{4037F7E1-2339-9F4E-8AAE-68AF775588D8}"/>
      </w:docPartPr>
      <w:docPartBody>
        <w:p w:rsidR="005F3BC8" w:rsidRDefault="00296CFE">
          <w:r w:rsidRPr="00D72F3E">
            <w:rPr>
              <w:rStyle w:val="PlaceholderText"/>
            </w:rPr>
            <w:t>Formatting...</w:t>
          </w:r>
        </w:p>
      </w:docPartBody>
    </w:docPart>
    <w:docPart>
      <w:docPartPr>
        <w:name w:val="7EBC311BE550054F8ABB31CEC5EBA5C7"/>
        <w:category>
          <w:name w:val="General"/>
          <w:gallery w:val="placeholder"/>
        </w:category>
        <w:types>
          <w:type w:val="bbPlcHdr"/>
        </w:types>
        <w:behaviors>
          <w:behavior w:val="content"/>
        </w:behaviors>
        <w:guid w:val="{F409DAA7-E6D3-C946-9A55-EBDFBAAE68FF}"/>
      </w:docPartPr>
      <w:docPartBody>
        <w:p w:rsidR="005F3BC8" w:rsidRDefault="00296CFE">
          <w:r w:rsidRPr="00D72F3E">
            <w:rPr>
              <w:rStyle w:val="PlaceholderText"/>
            </w:rPr>
            <w:t>Formatting...</w:t>
          </w:r>
        </w:p>
      </w:docPartBody>
    </w:docPart>
    <w:docPart>
      <w:docPartPr>
        <w:name w:val="33650E59FD09464BB0299FDBC4B2F133"/>
        <w:category>
          <w:name w:val="General"/>
          <w:gallery w:val="placeholder"/>
        </w:category>
        <w:types>
          <w:type w:val="bbPlcHdr"/>
        </w:types>
        <w:behaviors>
          <w:behavior w:val="content"/>
        </w:behaviors>
        <w:guid w:val="{E3393336-FEB0-AC47-9629-6133AB50D97C}"/>
      </w:docPartPr>
      <w:docPartBody>
        <w:p w:rsidR="005F3BC8" w:rsidRDefault="00296CFE">
          <w:r w:rsidRPr="00D72F3E">
            <w:rPr>
              <w:rStyle w:val="PlaceholderText"/>
            </w:rPr>
            <w:t>Formatting...</w:t>
          </w:r>
        </w:p>
      </w:docPartBody>
    </w:docPart>
    <w:docPart>
      <w:docPartPr>
        <w:name w:val="BF65822195D84046ABB73249A057127C"/>
        <w:category>
          <w:name w:val="General"/>
          <w:gallery w:val="placeholder"/>
        </w:category>
        <w:types>
          <w:type w:val="bbPlcHdr"/>
        </w:types>
        <w:behaviors>
          <w:behavior w:val="content"/>
        </w:behaviors>
        <w:guid w:val="{86245BF0-7AF8-8841-91D7-BB359E0D62DF}"/>
      </w:docPartPr>
      <w:docPartBody>
        <w:p w:rsidR="005F3BC8" w:rsidRDefault="00296CFE">
          <w:r w:rsidRPr="00D72F3E">
            <w:rPr>
              <w:rStyle w:val="PlaceholderText"/>
            </w:rPr>
            <w:t>Formatting...</w:t>
          </w:r>
        </w:p>
      </w:docPartBody>
    </w:docPart>
    <w:docPart>
      <w:docPartPr>
        <w:name w:val="EB0B182D7E3ED843862A7D763892C36D"/>
        <w:category>
          <w:name w:val="General"/>
          <w:gallery w:val="placeholder"/>
        </w:category>
        <w:types>
          <w:type w:val="bbPlcHdr"/>
        </w:types>
        <w:behaviors>
          <w:behavior w:val="content"/>
        </w:behaviors>
        <w:guid w:val="{2AA47340-ADBD-9443-A707-EACEC9C9DE3A}"/>
      </w:docPartPr>
      <w:docPartBody>
        <w:p w:rsidR="005F3BC8" w:rsidRDefault="00296CFE">
          <w:r w:rsidRPr="00D72F3E">
            <w:rPr>
              <w:rStyle w:val="PlaceholderText"/>
            </w:rPr>
            <w:t>Formatting...</w:t>
          </w:r>
        </w:p>
      </w:docPartBody>
    </w:docPart>
    <w:docPart>
      <w:docPartPr>
        <w:name w:val="A78F676F62559E46BE5B263FB31F6849"/>
        <w:category>
          <w:name w:val="General"/>
          <w:gallery w:val="placeholder"/>
        </w:category>
        <w:types>
          <w:type w:val="bbPlcHdr"/>
        </w:types>
        <w:behaviors>
          <w:behavior w:val="content"/>
        </w:behaviors>
        <w:guid w:val="{DD81D44A-3799-4A42-921D-D465970C05E3}"/>
      </w:docPartPr>
      <w:docPartBody>
        <w:p w:rsidR="005F3BC8" w:rsidRDefault="00296CFE">
          <w:r w:rsidRPr="00D72F3E">
            <w:rPr>
              <w:rStyle w:val="PlaceholderText"/>
            </w:rPr>
            <w:t>Formatting...</w:t>
          </w:r>
        </w:p>
      </w:docPartBody>
    </w:docPart>
    <w:docPart>
      <w:docPartPr>
        <w:name w:val="9B9833A3FADC414CB43189BCDDF66878"/>
        <w:category>
          <w:name w:val="General"/>
          <w:gallery w:val="placeholder"/>
        </w:category>
        <w:types>
          <w:type w:val="bbPlcHdr"/>
        </w:types>
        <w:behaviors>
          <w:behavior w:val="content"/>
        </w:behaviors>
        <w:guid w:val="{824ECB5F-9890-5540-A9BD-FDDFD3E081C3}"/>
      </w:docPartPr>
      <w:docPartBody>
        <w:p w:rsidR="005F3BC8" w:rsidRDefault="00296CFE">
          <w:r w:rsidRPr="00D72F3E">
            <w:rPr>
              <w:rStyle w:val="PlaceholderText"/>
            </w:rPr>
            <w:t>Formatting...</w:t>
          </w:r>
        </w:p>
      </w:docPartBody>
    </w:docPart>
    <w:docPart>
      <w:docPartPr>
        <w:name w:val="05B46CD50DF64148B814B97A30CE8A10"/>
        <w:category>
          <w:name w:val="General"/>
          <w:gallery w:val="placeholder"/>
        </w:category>
        <w:types>
          <w:type w:val="bbPlcHdr"/>
        </w:types>
        <w:behaviors>
          <w:behavior w:val="content"/>
        </w:behaviors>
        <w:guid w:val="{54696DC6-DD1D-8B41-898A-68BA49C6A0A0}"/>
      </w:docPartPr>
      <w:docPartBody>
        <w:p w:rsidR="005F3BC8" w:rsidRDefault="00296CFE">
          <w:r w:rsidRPr="00D72F3E">
            <w:rPr>
              <w:rStyle w:val="PlaceholderText"/>
            </w:rPr>
            <w:t>Formatting...</w:t>
          </w:r>
        </w:p>
      </w:docPartBody>
    </w:docPart>
    <w:docPart>
      <w:docPartPr>
        <w:name w:val="08BFD6285998E24B8B9A76AF08CBF324"/>
        <w:category>
          <w:name w:val="General"/>
          <w:gallery w:val="placeholder"/>
        </w:category>
        <w:types>
          <w:type w:val="bbPlcHdr"/>
        </w:types>
        <w:behaviors>
          <w:behavior w:val="content"/>
        </w:behaviors>
        <w:guid w:val="{1ACEA49D-E869-7647-9D5B-BEFC2D31C905}"/>
      </w:docPartPr>
      <w:docPartBody>
        <w:p w:rsidR="005F3BC8" w:rsidRDefault="00296CFE">
          <w:r w:rsidRPr="00D72F3E">
            <w:rPr>
              <w:rStyle w:val="PlaceholderText"/>
            </w:rPr>
            <w:t>Formatting...</w:t>
          </w:r>
        </w:p>
      </w:docPartBody>
    </w:docPart>
    <w:docPart>
      <w:docPartPr>
        <w:name w:val="2404A9AA4283D144879B3FA11B8D1D4D"/>
        <w:category>
          <w:name w:val="General"/>
          <w:gallery w:val="placeholder"/>
        </w:category>
        <w:types>
          <w:type w:val="bbPlcHdr"/>
        </w:types>
        <w:behaviors>
          <w:behavior w:val="content"/>
        </w:behaviors>
        <w:guid w:val="{753A049D-FDC6-674B-A17B-E25D79BC44FF}"/>
      </w:docPartPr>
      <w:docPartBody>
        <w:p w:rsidR="005F3BC8" w:rsidRDefault="00296CFE">
          <w:r w:rsidRPr="00D72F3E">
            <w:rPr>
              <w:rStyle w:val="PlaceholderText"/>
            </w:rPr>
            <w:t>Formatting...</w:t>
          </w:r>
        </w:p>
      </w:docPartBody>
    </w:docPart>
    <w:docPart>
      <w:docPartPr>
        <w:name w:val="BF0802A24E4E5B4A829798DC52901638"/>
        <w:category>
          <w:name w:val="General"/>
          <w:gallery w:val="placeholder"/>
        </w:category>
        <w:types>
          <w:type w:val="bbPlcHdr"/>
        </w:types>
        <w:behaviors>
          <w:behavior w:val="content"/>
        </w:behaviors>
        <w:guid w:val="{4231DF26-7E97-D248-AFDD-4F23BF6D6DBF}"/>
      </w:docPartPr>
      <w:docPartBody>
        <w:p w:rsidR="005F3BC8" w:rsidRDefault="00296CFE">
          <w:r w:rsidRPr="00D72F3E">
            <w:rPr>
              <w:rStyle w:val="PlaceholderText"/>
            </w:rPr>
            <w:t>Formatting...</w:t>
          </w:r>
        </w:p>
      </w:docPartBody>
    </w:docPart>
    <w:docPart>
      <w:docPartPr>
        <w:name w:val="8E015CE72B80504D8B21D3E7456027AA"/>
        <w:category>
          <w:name w:val="General"/>
          <w:gallery w:val="placeholder"/>
        </w:category>
        <w:types>
          <w:type w:val="bbPlcHdr"/>
        </w:types>
        <w:behaviors>
          <w:behavior w:val="content"/>
        </w:behaviors>
        <w:guid w:val="{35D906CF-06C8-B54E-8615-6D1AC6F3B56C}"/>
      </w:docPartPr>
      <w:docPartBody>
        <w:p w:rsidR="005F3BC8" w:rsidRDefault="00296CFE">
          <w:r w:rsidRPr="00D72F3E">
            <w:rPr>
              <w:rStyle w:val="PlaceholderText"/>
            </w:rPr>
            <w:t>Formatting Bibliography...</w:t>
          </w:r>
        </w:p>
      </w:docPartBody>
    </w:docPart>
    <w:docPart>
      <w:docPartPr>
        <w:name w:val="061614F3E0FE7B46A87B54855BBC7AD1"/>
        <w:category>
          <w:name w:val="General"/>
          <w:gallery w:val="placeholder"/>
        </w:category>
        <w:types>
          <w:type w:val="bbPlcHdr"/>
        </w:types>
        <w:behaviors>
          <w:behavior w:val="content"/>
        </w:behaviors>
        <w:guid w:val="{39919447-E4A1-C144-A0A7-2559DAF3E55C}"/>
      </w:docPartPr>
      <w:docPartBody>
        <w:p w:rsidR="005F3BC8" w:rsidRDefault="00296CFE">
          <w:r w:rsidRPr="00D72F3E">
            <w:rPr>
              <w:rStyle w:val="PlaceholderText"/>
            </w:rPr>
            <w:t>Formatting...</w:t>
          </w:r>
        </w:p>
      </w:docPartBody>
    </w:docPart>
    <w:docPart>
      <w:docPartPr>
        <w:name w:val="783EC27FF944AB48AA165C5E79E9779B"/>
        <w:category>
          <w:name w:val="General"/>
          <w:gallery w:val="placeholder"/>
        </w:category>
        <w:types>
          <w:type w:val="bbPlcHdr"/>
        </w:types>
        <w:behaviors>
          <w:behavior w:val="content"/>
        </w:behaviors>
        <w:guid w:val="{5445E9F6-D4BC-CF42-9424-44FA74D70EAE}"/>
      </w:docPartPr>
      <w:docPartBody>
        <w:p w:rsidR="005F3BC8" w:rsidRDefault="00296CFE">
          <w:r w:rsidRPr="00D72F3E">
            <w:rPr>
              <w:rStyle w:val="PlaceholderText"/>
            </w:rPr>
            <w:t>Formatting...</w:t>
          </w:r>
        </w:p>
      </w:docPartBody>
    </w:docPart>
    <w:docPart>
      <w:docPartPr>
        <w:name w:val="0646A954F335A34A854A61CD3E2ECB1B"/>
        <w:category>
          <w:name w:val="General"/>
          <w:gallery w:val="placeholder"/>
        </w:category>
        <w:types>
          <w:type w:val="bbPlcHdr"/>
        </w:types>
        <w:behaviors>
          <w:behavior w:val="content"/>
        </w:behaviors>
        <w:guid w:val="{ECFCFAE6-6633-D149-AB94-1307F812A5EA}"/>
      </w:docPartPr>
      <w:docPartBody>
        <w:p w:rsidR="005F3BC8" w:rsidRDefault="00296CFE">
          <w:r w:rsidRPr="00D72F3E">
            <w:rPr>
              <w:rStyle w:val="PlaceholderText"/>
            </w:rPr>
            <w:t>Formatting...</w:t>
          </w:r>
        </w:p>
      </w:docPartBody>
    </w:docPart>
    <w:docPart>
      <w:docPartPr>
        <w:name w:val="AB4DC2397F9EB84F8091E72B70BD439C"/>
        <w:category>
          <w:name w:val="General"/>
          <w:gallery w:val="placeholder"/>
        </w:category>
        <w:types>
          <w:type w:val="bbPlcHdr"/>
        </w:types>
        <w:behaviors>
          <w:behavior w:val="content"/>
        </w:behaviors>
        <w:guid w:val="{DAC95424-4AA3-4641-9FD8-46D0E8E61512}"/>
      </w:docPartPr>
      <w:docPartBody>
        <w:p w:rsidR="00D52479" w:rsidRDefault="00E940CF">
          <w:r w:rsidRPr="00CB3D82">
            <w:rPr>
              <w:rStyle w:val="PlaceholderText"/>
            </w:rPr>
            <w:t>Formatting...</w:t>
          </w:r>
        </w:p>
      </w:docPartBody>
    </w:docPart>
    <w:docPart>
      <w:docPartPr>
        <w:name w:val="CE833BDA6BB0C6438D494FC981120D45"/>
        <w:category>
          <w:name w:val="General"/>
          <w:gallery w:val="placeholder"/>
        </w:category>
        <w:types>
          <w:type w:val="bbPlcHdr"/>
        </w:types>
        <w:behaviors>
          <w:behavior w:val="content"/>
        </w:behaviors>
        <w:guid w:val="{77B697FB-6C81-184E-B4E5-77DAAC0850A7}"/>
      </w:docPartPr>
      <w:docPartBody>
        <w:p w:rsidR="00D52479" w:rsidRDefault="00E940CF">
          <w:r w:rsidRPr="00CB3D82">
            <w:rPr>
              <w:rStyle w:val="PlaceholderText"/>
            </w:rPr>
            <w:t>Formatting...</w:t>
          </w:r>
        </w:p>
      </w:docPartBody>
    </w:docPart>
    <w:docPart>
      <w:docPartPr>
        <w:name w:val="28CBEEBFC08E7F498DB1FAC879427D95"/>
        <w:category>
          <w:name w:val="General"/>
          <w:gallery w:val="placeholder"/>
        </w:category>
        <w:types>
          <w:type w:val="bbPlcHdr"/>
        </w:types>
        <w:behaviors>
          <w:behavior w:val="content"/>
        </w:behaviors>
        <w:guid w:val="{F4537F03-06DF-7446-90CC-88FFA39C8E8A}"/>
      </w:docPartPr>
      <w:docPartBody>
        <w:p w:rsidR="00D52479" w:rsidRDefault="00E940CF">
          <w:r w:rsidRPr="00CB3D82">
            <w:rPr>
              <w:rStyle w:val="PlaceholderText"/>
            </w:rPr>
            <w:t>Formatting...</w:t>
          </w:r>
        </w:p>
      </w:docPartBody>
    </w:docPart>
    <w:docPart>
      <w:docPartPr>
        <w:name w:val="AB8BB13369B58B439357799AC3ECA605"/>
        <w:category>
          <w:name w:val="General"/>
          <w:gallery w:val="placeholder"/>
        </w:category>
        <w:types>
          <w:type w:val="bbPlcHdr"/>
        </w:types>
        <w:behaviors>
          <w:behavior w:val="content"/>
        </w:behaviors>
        <w:guid w:val="{83F93132-72D4-DC4E-8074-C9642EDD154D}"/>
      </w:docPartPr>
      <w:docPartBody>
        <w:p w:rsidR="00D52479" w:rsidRDefault="00E940CF">
          <w:r w:rsidRPr="00CB3D82">
            <w:rPr>
              <w:rStyle w:val="PlaceholderText"/>
            </w:rPr>
            <w:t>Formatting...</w:t>
          </w:r>
        </w:p>
      </w:docPartBody>
    </w:docPart>
    <w:docPart>
      <w:docPartPr>
        <w:name w:val="9D531A76B975B346AA76A4F5426E5604"/>
        <w:category>
          <w:name w:val="General"/>
          <w:gallery w:val="placeholder"/>
        </w:category>
        <w:types>
          <w:type w:val="bbPlcHdr"/>
        </w:types>
        <w:behaviors>
          <w:behavior w:val="content"/>
        </w:behaviors>
        <w:guid w:val="{39799619-A3C5-7447-B963-8CCD80440847}"/>
      </w:docPartPr>
      <w:docPartBody>
        <w:p w:rsidR="00D52479" w:rsidRDefault="00E940CF">
          <w:r w:rsidRPr="00CB3D82">
            <w:rPr>
              <w:rStyle w:val="PlaceholderText"/>
            </w:rPr>
            <w:t>Formatting...</w:t>
          </w:r>
        </w:p>
      </w:docPartBody>
    </w:docPart>
    <w:docPart>
      <w:docPartPr>
        <w:name w:val="914C34C9A1E2DF4C805BA0913EE1AF1B"/>
        <w:category>
          <w:name w:val="General"/>
          <w:gallery w:val="placeholder"/>
        </w:category>
        <w:types>
          <w:type w:val="bbPlcHdr"/>
        </w:types>
        <w:behaviors>
          <w:behavior w:val="content"/>
        </w:behaviors>
        <w:guid w:val="{ADBB62A4-81E2-D649-A3B2-37F06ACB6A50}"/>
      </w:docPartPr>
      <w:docPartBody>
        <w:p w:rsidR="00D52479" w:rsidRDefault="00E940CF">
          <w:r w:rsidRPr="00CB3D82">
            <w:rPr>
              <w:rStyle w:val="PlaceholderText"/>
            </w:rPr>
            <w:t>Formatting...</w:t>
          </w:r>
        </w:p>
      </w:docPartBody>
    </w:docPart>
    <w:docPart>
      <w:docPartPr>
        <w:name w:val="D64A48943824BC44B0CD12C9F8B0D079"/>
        <w:category>
          <w:name w:val="General"/>
          <w:gallery w:val="placeholder"/>
        </w:category>
        <w:types>
          <w:type w:val="bbPlcHdr"/>
        </w:types>
        <w:behaviors>
          <w:behavior w:val="content"/>
        </w:behaviors>
        <w:guid w:val="{D280D1A0-B7DE-8141-BB2A-868ED19A4325}"/>
      </w:docPartPr>
      <w:docPartBody>
        <w:p w:rsidR="00046D93" w:rsidRDefault="00D52479">
          <w:r w:rsidRPr="00CB7DBA">
            <w:rPr>
              <w:rStyle w:val="PlaceholderText"/>
            </w:rPr>
            <w:t>Formatting...</w:t>
          </w:r>
        </w:p>
      </w:docPartBody>
    </w:docPart>
    <w:docPart>
      <w:docPartPr>
        <w:name w:val="389FBC2BA8B66B40A3966A09378CC0F1"/>
        <w:category>
          <w:name w:val="General"/>
          <w:gallery w:val="placeholder"/>
        </w:category>
        <w:types>
          <w:type w:val="bbPlcHdr"/>
        </w:types>
        <w:behaviors>
          <w:behavior w:val="content"/>
        </w:behaviors>
        <w:guid w:val="{7397C5FE-DD8D-2D42-BBB7-1404256C8BC8}"/>
      </w:docPartPr>
      <w:docPartBody>
        <w:p w:rsidR="0058064F" w:rsidRDefault="00046D93" w:rsidP="00046D93">
          <w:pPr>
            <w:pStyle w:val="389FBC2BA8B66B40A3966A09378CC0F1"/>
          </w:pPr>
          <w:r w:rsidRPr="00CB7DBA">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FE"/>
    <w:rsid w:val="00046D93"/>
    <w:rsid w:val="00195CF2"/>
    <w:rsid w:val="001A5906"/>
    <w:rsid w:val="002326DE"/>
    <w:rsid w:val="00296CFE"/>
    <w:rsid w:val="002D6A68"/>
    <w:rsid w:val="003933DC"/>
    <w:rsid w:val="003B6736"/>
    <w:rsid w:val="0052592B"/>
    <w:rsid w:val="00530341"/>
    <w:rsid w:val="0058064F"/>
    <w:rsid w:val="005B7443"/>
    <w:rsid w:val="005F3BC8"/>
    <w:rsid w:val="0066750F"/>
    <w:rsid w:val="006C733A"/>
    <w:rsid w:val="006F35CA"/>
    <w:rsid w:val="008940C1"/>
    <w:rsid w:val="00AF5482"/>
    <w:rsid w:val="00B65B3A"/>
    <w:rsid w:val="00BA3DD0"/>
    <w:rsid w:val="00C71E68"/>
    <w:rsid w:val="00CD57C5"/>
    <w:rsid w:val="00D52479"/>
    <w:rsid w:val="00DC2912"/>
    <w:rsid w:val="00E12826"/>
    <w:rsid w:val="00E246F6"/>
    <w:rsid w:val="00E940CF"/>
    <w:rsid w:val="00EB3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93"/>
    <w:rPr>
      <w:color w:val="808080"/>
    </w:rPr>
  </w:style>
  <w:style w:type="paragraph" w:customStyle="1" w:styleId="FB46CD925DE21F41B3395A251A9AEC1F">
    <w:name w:val="FB46CD925DE21F41B3395A251A9AEC1F"/>
    <w:rsid w:val="00296CFE"/>
  </w:style>
  <w:style w:type="paragraph" w:customStyle="1" w:styleId="2E2422DC1AF5784C9267460864EA2792">
    <w:name w:val="2E2422DC1AF5784C9267460864EA2792"/>
    <w:rsid w:val="00296CFE"/>
  </w:style>
  <w:style w:type="paragraph" w:customStyle="1" w:styleId="E966910F306F8144809CDB9BE7DB84A7">
    <w:name w:val="E966910F306F8144809CDB9BE7DB84A7"/>
    <w:rsid w:val="00296CFE"/>
  </w:style>
  <w:style w:type="paragraph" w:customStyle="1" w:styleId="AB280C30A4F3F54FA556F7793351A645">
    <w:name w:val="AB280C30A4F3F54FA556F7793351A645"/>
    <w:rsid w:val="00296CFE"/>
  </w:style>
  <w:style w:type="paragraph" w:customStyle="1" w:styleId="389FBC2BA8B66B40A3966A09378CC0F1">
    <w:name w:val="389FBC2BA8B66B40A3966A09378CC0F1"/>
    <w:rsid w:val="00046D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20AEED-9DBA-1D45-B5F4-2C8C336DA543}">
  <we:reference id="wa104380122" version="2.1.0.1" store="en-GB" storeType="OMEX"/>
  <we:alternateReferences>
    <we:reference id="WA104380122" version="2.1.0.1" store="" storeType="OMEX"/>
  </we:alternateReferences>
  <we:properties>
    <we:property name="bibliographyEnabled" value="&quot;bibliographyEnabled&quot;"/>
    <we:property name="citations" value="{&quot;79342466&quot;:{&quot;referencesIds&quot;:[&quot;doc:62d52dbf8f08dfe5e30f6e0c&quot;],&quot;referencesOptions&quot;:{&quot;doc:62d52dbf8f08dfe5e30f6e0c&quot;:{&quot;author&quot;:true,&quot;year&quot;:true,&quot;pageReplace&quot;:&quot;&quot;,&quot;prefix&quot;:&quot;&quot;,&quot;suffix&quot;:&quot;&quot;}},&quot;hasBrokenReferences&quot;:false,&quot;hasManualEdits&quot;:false,&quot;citationType&quot;:&quot;inline&quot;,&quot;id&quot;:79342466,&quot;citationText&quot;:&quot;&lt;span style=\&quot;font-family:Palatino Linotype;font-size:14.666666666666666px;color:#000000\&quot;&gt;(30)&lt;/span&gt;&quot;},&quot;95378610&quot;:{&quot;referencesIds&quot;:[&quot;doc:62d52b438f08aa2a9eaf0711&quot;],&quot;referencesOptions&quot;:{&quot;doc:62d52b438f08aa2a9eaf0711&quot;:{&quot;author&quot;:true,&quot;year&quot;:true,&quot;pageReplace&quot;:&quot;&quot;,&quot;prefix&quot;:&quot;&quot;,&quot;suffix&quot;:&quot;&quot;}},&quot;hasBrokenReferences&quot;:false,&quot;hasManualEdits&quot;:false,&quot;citationType&quot;:&quot;inline&quot;,&quot;id&quot;:95378610,&quot;citationText&quot;:&quot;&lt;span style=\&quot;font-family:Palatino Linotype;font-size:14.666666666666666px;color:#000000\&quot;&gt;(38)&lt;/span&gt;&quot;},&quot;150954421&quot;:{&quot;referencesIds&quot;:[&quot;doc:62d57c318f0884e37f7efa5d&quot;,&quot;doc:62d57bf88f08f04eb6935680&quot;,&quot;doc:62d57bc88f08f04eb693567a&quot;,&quot;doc:62d57b738f08aa2a9eaf16fe&quot;,&quot;doc:62d57b3f8f0824cb2d2ec8fe&quot;],&quot;referencesOptions&quot;:{&quot;doc:62d57c318f0884e37f7efa5d&quot;:{&quot;author&quot;:true,&quot;year&quot;:true,&quot;pageReplace&quot;:&quot;&quot;,&quot;prefix&quot;:&quot;&quot;,&quot;suffix&quot;:&quot;&quot;},&quot;doc:62d57bf88f08f04eb6935680&quot;:{&quot;author&quot;:true,&quot;year&quot;:true,&quot;pageReplace&quot;:&quot;&quot;,&quot;prefix&quot;:&quot;&quot;,&quot;suffix&quot;:&quot;&quot;},&quot;doc:62d57bc88f08f04eb693567a&quot;:{&quot;author&quot;:true,&quot;year&quot;:true,&quot;pageReplace&quot;:&quot;&quot;,&quot;prefix&quot;:&quot;&quot;,&quot;suffix&quot;:&quot;&quot;},&quot;doc:62d57b738f08aa2a9eaf16fe&quot;:{&quot;author&quot;:true,&quot;year&quot;:true,&quot;pageReplace&quot;:&quot;&quot;,&quot;prefix&quot;:&quot;&quot;,&quot;suffix&quot;:&quot;&quot;},&quot;doc:62d57b3f8f0824cb2d2ec8fe&quot;:{&quot;author&quot;:true,&quot;year&quot;:true,&quot;pageReplace&quot;:&quot;&quot;,&quot;prefix&quot;:&quot;&quot;,&quot;suffix&quot;:&quot;&quot;}},&quot;hasBrokenReferences&quot;:false,&quot;hasManualEdits&quot;:false,&quot;citationType&quot;:&quot;inline&quot;,&quot;id&quot;:150954421,&quot;citationText&quot;:&quot;&lt;span style=\&quot;font-family:Palatino Linotype;font-size:14.666666666666666px;color:#000000\&quot;&gt;(19-23)&lt;/span&gt;&quot;},&quot;213475496&quot;:{&quot;referencesIds&quot;:[&quot;doc:62d5196c8f080f15a146e1fd&quot;],&quot;referencesOptions&quot;:{&quot;doc:62d5196c8f080f15a146e1fd&quot;:{&quot;author&quot;:true,&quot;year&quot;:true,&quot;pageReplace&quot;:&quot;&quot;,&quot;prefix&quot;:&quot;&quot;,&quot;suffix&quot;:&quot;&quot;}},&quot;hasBrokenReferences&quot;:false,&quot;hasManualEdits&quot;:false,&quot;citationType&quot;:&quot;inline&quot;,&quot;id&quot;:213475496,&quot;citationText&quot;:&quot;&lt;span style=\&quot;font-family:Palatino Linotype;font-size:14.666666666666666px;color:#000000\&quot;&gt;(1)&lt;/span&gt;&quot;},&quot;225419387&quot;:{&quot;referencesIds&quot;:[&quot;doc:62d52b438f08aa2a9eaf0711&quot;],&quot;referencesOptions&quot;:{&quot;doc:62d52b438f08aa2a9eaf0711&quot;:{&quot;author&quot;:true,&quot;year&quot;:true,&quot;pageReplace&quot;:&quot;&quot;,&quot;prefix&quot;:&quot;&quot;,&quot;suffix&quot;:&quot;&quot;}},&quot;hasBrokenReferences&quot;:false,&quot;hasManualEdits&quot;:false,&quot;citationType&quot;:&quot;inline&quot;,&quot;id&quot;:225419387,&quot;citationText&quot;:&quot;&lt;span style=\&quot;font-family:Palatino Linotype;font-size:14.666666666666666px;color:#000000\&quot;&gt;(38)&lt;/span&gt;&quot;},&quot;447975270&quot;:{&quot;referencesIds&quot;:[&quot;doc:62d5b6848f081ef672f0e35b&quot;],&quot;referencesOptions&quot;:{&quot;doc:62d5b6848f081ef672f0e35b&quot;:{&quot;author&quot;:true,&quot;year&quot;:true,&quot;pageReplace&quot;:&quot;&quot;,&quot;prefix&quot;:&quot;&quot;,&quot;suffix&quot;:&quot;&quot;}},&quot;hasBrokenReferences&quot;:false,&quot;hasManualEdits&quot;:false,&quot;citationType&quot;:&quot;inline&quot;,&quot;id&quot;:447975270,&quot;citationText&quot;:&quot;&lt;span style=\&quot;font-family:Palatino Linotype;font-size:14.666666666666666px;color:#000000\&quot;&gt;(39)&lt;/span&gt;&quot;},&quot;492765255&quot;:{&quot;referencesIds&quot;:[&quot;doc:62d52aa78f08aa2a9eaf06e2&quot;,&quot;doc:62d52a908f08c7df037119bc&quot;],&quot;referencesOptions&quot;:{&quot;doc:62d52aa78f08aa2a9eaf06e2&quot;:{&quot;author&quot;:true,&quot;year&quot;:true,&quot;pageReplace&quot;:&quot;&quot;,&quot;prefix&quot;:&quot;&quot;,&quot;suffix&quot;:&quot;&quot;},&quot;doc:62d52a908f08c7df037119bc&quot;:{&quot;author&quot;:true,&quot;year&quot;:true,&quot;pageReplace&quot;:&quot;&quot;,&quot;prefix&quot;:&quot;&quot;,&quot;suffix&quot;:&quot;&quot;}},&quot;hasBrokenReferences&quot;:false,&quot;hasManualEdits&quot;:false,&quot;citationType&quot;:&quot;inline&quot;,&quot;id&quot;:492765255,&quot;citationText&quot;:&quot;&lt;span style=\&quot;font-family:Palatino Linotype;font-size:14.666666666666666px;color:#000000\&quot;&gt;(12,13)&lt;/span&gt;&quot;},&quot;616337901&quot;:{&quot;referencesIds&quot;:[&quot;doc:62d580278f0884e37f7efc7b&quot;],&quot;referencesOptions&quot;:{&quot;doc:62d580278f0884e37f7efc7b&quot;:{&quot;author&quot;:true,&quot;year&quot;:true,&quot;pageReplace&quot;:&quot;&quot;,&quot;prefix&quot;:&quot;&quot;,&quot;suffix&quot;:&quot;&quot;}},&quot;hasBrokenReferences&quot;:false,&quot;hasManualEdits&quot;:false,&quot;citationType&quot;:&quot;inline&quot;,&quot;id&quot;:616337901,&quot;citationText&quot;:&quot;&lt;span style=\&quot;font-family:Palatino Linotype;font-size:14.666666666666666px;color:#000000\&quot;&gt;(24)&lt;/span&gt;&quot;},&quot;687718256&quot;:{&quot;referencesIds&quot;:[&quot;doc:62d52b438f08aa2a9eaf0711&quot;],&quot;referencesOptions&quot;:{&quot;doc:62d52b438f08aa2a9eaf0711&quot;:{&quot;author&quot;:true,&quot;year&quot;:true,&quot;pageReplace&quot;:&quot;&quot;,&quot;prefix&quot;:&quot;&quot;,&quot;suffix&quot;:&quot;&quot;}},&quot;hasBrokenReferences&quot;:false,&quot;hasManualEdits&quot;:false,&quot;citationType&quot;:&quot;inline&quot;,&quot;id&quot;:687718256,&quot;citationText&quot;:&quot;&lt;span style=\&quot;font-family:Palatino Linotype;font-size:14.666666666666666px;color:#000000\&quot;&gt;(38)&lt;/span&gt;&quot;},&quot;758336139&quot;:{&quot;referencesIds&quot;:[&quot;doc:62d57eff8f084a04358400e0&quot;,&quot;doc:62d57f6b8f08aa2a9eaf175f&quot;],&quot;referencesOptions&quot;:{&quot;doc:62d57eff8f084a04358400e0&quot;:{&quot;author&quot;:true,&quot;year&quot;:true,&quot;pageReplace&quot;:&quot;&quot;,&quot;prefix&quot;:&quot;&quot;,&quot;suffix&quot;:&quot;&quot;},&quot;doc:62d57f6b8f08aa2a9eaf175f&quot;:{&quot;author&quot;:true,&quot;year&quot;:true,&quot;pageReplace&quot;:&quot;&quot;,&quot;prefix&quot;:&quot;&quot;,&quot;suffix&quot;:&quot;&quot;}},&quot;hasBrokenReferences&quot;:false,&quot;hasManualEdits&quot;:false,&quot;citationType&quot;:&quot;inline&quot;,&quot;id&quot;:758336139,&quot;citationText&quot;:&quot;&lt;span style=\&quot;font-family:Palatino Linotype;font-size:14.666666666666666px;color:#000000\&quot;&gt;(25,26)&lt;/span&gt;&quot;},&quot;776613628&quot;:{&quot;referencesIds&quot;:[&quot;doc:62d5273f8f0884e37f7ef0cc&quot;],&quot;referencesOptions&quot;:{&quot;doc:62d5273f8f0884e37f7ef0cc&quot;:{&quot;author&quot;:true,&quot;year&quot;:true,&quot;pageReplace&quot;:&quot;&quot;,&quot;prefix&quot;:&quot;&quot;,&quot;suffix&quot;:&quot;&quot;}},&quot;hasBrokenReferences&quot;:false,&quot;hasManualEdits&quot;:false,&quot;citationType&quot;:&quot;inline&quot;,&quot;id&quot;:776613628,&quot;citationText&quot;:&quot;&lt;span style=\&quot;font-family:Palatino Linotype;font-size:14.666666666666666px;color:#000000\&quot;&gt;(11)&lt;/span&gt;&quot;},&quot;819550237&quot;:{&quot;referencesIds&quot;:[&quot;doc:62d5196c8f080f15a146e1fd&quot;],&quot;referencesOptions&quot;:{&quot;doc:62d5196c8f080f15a146e1fd&quot;:{&quot;author&quot;:true,&quot;year&quot;:true,&quot;pageReplace&quot;:&quot;&quot;,&quot;prefix&quot;:&quot;&quot;,&quot;suffix&quot;:&quot;&quot;}},&quot;hasBrokenReferences&quot;:false,&quot;hasManualEdits&quot;:false,&quot;citationType&quot;:&quot;inline&quot;,&quot;id&quot;:819550237,&quot;citationText&quot;:&quot;&lt;span style=\&quot;font-family:Palatino Linotype;font-size:14.666666666666666px;color:#000000\&quot;&gt;(1)&lt;/span&gt;&quot;},&quot;919064829&quot;:{&quot;referencesIds&quot;:[&quot;doc:62d5b6848f081ef672f0e35b&quot;],&quot;referencesOptions&quot;:{&quot;doc:62d5b6848f081ef672f0e35b&quot;:{&quot;author&quot;:true,&quot;year&quot;:true,&quot;pageReplace&quot;:&quot;&quot;,&quot;prefix&quot;:&quot;&quot;,&quot;suffix&quot;:&quot;&quot;}},&quot;hasBrokenReferences&quot;:false,&quot;hasManualEdits&quot;:false,&quot;citationType&quot;:&quot;inline&quot;,&quot;id&quot;:919064829,&quot;citationText&quot;:&quot;&lt;span style=\&quot;font-family:Palatino Linotype;font-size:14.666666666666666px;color:#000000\&quot;&gt;(39)&lt;/span&gt;&quot;},&quot;975646354&quot;:{&quot;referencesIds&quot;:[&quot;doc:62d580c78f08f04eb69356cd&quot;],&quot;referencesOptions&quot;:{&quot;doc:62d580c78f08f04eb69356cd&quot;:{&quot;author&quot;:true,&quot;year&quot;:true,&quot;pageReplace&quot;:&quot;&quot;,&quot;prefix&quot;:&quot;&quot;,&quot;suffix&quot;:&quot;&quot;}},&quot;hasBrokenReferences&quot;:false,&quot;hasManualEdits&quot;:false,&quot;citationType&quot;:&quot;inline&quot;,&quot;id&quot;:975646354,&quot;citationText&quot;:&quot;&lt;span style=\&quot;font-family:Palatino Linotype;font-size:14.666666666666666px;color:#000000\&quot;&gt;(27)&lt;/span&gt;&quot;},&quot;1243447344&quot;:{&quot;referencesIds&quot;:[&quot;doc:62f146628f08813c85d83e49&quot;],&quot;referencesOptions&quot;:{&quot;doc:62f146628f08813c85d83e49&quot;:{&quot;author&quot;:true,&quot;year&quot;:true,&quot;pageReplace&quot;:&quot;&quot;,&quot;prefix&quot;:&quot;&quot;,&quot;suffix&quot;:&quot;&quot;}},&quot;hasBrokenReferences&quot;:false,&quot;hasManualEdits&quot;:false,&quot;citationType&quot;:&quot;inline&quot;,&quot;id&quot;:1243447344,&quot;citationText&quot;:&quot;&lt;span style=\&quot;font-family:Palatino Linotype;font-size:14.666666666666666px;color:#000000\&quot;&gt;(43)&lt;/span&gt;&quot;},&quot;1372879130&quot;:{&quot;referencesIds&quot;:[&quot;doc:62f146628f08813c85d83e49&quot;],&quot;referencesOptions&quot;:{&quot;doc:62f146628f08813c85d83e49&quot;:{&quot;author&quot;:true,&quot;year&quot;:true,&quot;pageReplace&quot;:&quot;&quot;,&quot;prefix&quot;:&quot;&quot;,&quot;suffix&quot;:&quot;&quot;}},&quot;hasBrokenReferences&quot;:false,&quot;hasManualEdits&quot;:false,&quot;citationType&quot;:&quot;inline&quot;,&quot;id&quot;:1372879130,&quot;citationText&quot;:&quot;&lt;span style=\&quot;font-family:Palatino Linotype;font-size:14.666666666666666px;color:#000000\&quot;&gt;(43)&lt;/span&gt;&quot;},&quot;1388849129&quot;:{&quot;referencesIds&quot;:[&quot;doc:62d5b0da8f080f15a146f136&quot;,&quot;doc:62d5b0f28f080f15a146f139&quot;],&quot;referencesOptions&quot;:{&quot;doc:62d5b0da8f080f15a146f136&quot;:{&quot;author&quot;:true,&quot;year&quot;:true,&quot;pageReplace&quot;:&quot;&quot;,&quot;prefix&quot;:&quot;&quot;,&quot;suffix&quot;:&quot;&quot;},&quot;doc:62d5b0f28f080f15a146f139&quot;:{&quot;author&quot;:true,&quot;year&quot;:true,&quot;pageReplace&quot;:&quot;&quot;,&quot;prefix&quot;:&quot;&quot;,&quot;suffix&quot;:&quot;&quot;}},&quot;hasBrokenReferences&quot;:false,&quot;hasManualEdits&quot;:false,&quot;citationType&quot;:&quot;inline&quot;,&quot;id&quot;:1388849129,&quot;citationText&quot;:&quot;&lt;span style=\&quot;font-family:Palatino Linotype;font-size:14.666666666666666px;color:#000000\&quot;&gt;(35,36)&lt;/span&gt;&quot;},&quot;1461686764&quot;:{&quot;referencesIds&quot;:[&quot;doc:62d561bd8f08aa2a9eaf133f&quot;,&quot;doc:62d561b48f08e8c53ad1f004&quot;],&quot;referencesOptions&quot;:{&quot;doc:62d561bd8f08aa2a9eaf133f&quot;:{&quot;author&quot;:true,&quot;year&quot;:true,&quot;pageReplace&quot;:&quot;&quot;,&quot;prefix&quot;:&quot;&quot;,&quot;suffix&quot;:&quot;&quot;},&quot;doc:62d561b48f08e8c53ad1f004&quot;:{&quot;author&quot;:true,&quot;year&quot;:true,&quot;pageReplace&quot;:&quot;&quot;,&quot;prefix&quot;:&quot;&quot;,&quot;suffix&quot;:&quot;&quot;}},&quot;hasBrokenReferences&quot;:false,&quot;hasManualEdits&quot;:false,&quot;citationType&quot;:&quot;inline&quot;,&quot;id&quot;:1461686764,&quot;citationText&quot;:&quot;&lt;span style=\&quot;font-family:Palatino Linotype;font-size:14.666666666666666px;color:#000000\&quot;&gt;(17,18)&lt;/span&gt;&quot;},&quot;1631895509&quot;:{&quot;referencesIds&quot;:[&quot;doc:62d561bd8f08aa2a9eaf133f&quot;,&quot;doc:62d561b48f08e8c53ad1f004&quot;],&quot;referencesOptions&quot;:{&quot;doc:62d561bd8f08aa2a9eaf133f&quot;:{&quot;author&quot;:true,&quot;year&quot;:true,&quot;pageReplace&quot;:&quot;&quot;,&quot;prefix&quot;:&quot;&quot;,&quot;suffix&quot;:&quot;&quot;},&quot;doc:62d561b48f08e8c53ad1f004&quot;:{&quot;author&quot;:true,&quot;year&quot;:true,&quot;pageReplace&quot;:&quot;&quot;,&quot;prefix&quot;:&quot;&quot;,&quot;suffix&quot;:&quot;&quot;}},&quot;hasBrokenReferences&quot;:false,&quot;hasManualEdits&quot;:false,&quot;citationType&quot;:&quot;inline&quot;,&quot;id&quot;:1631895509,&quot;citationText&quot;:&quot;&lt;span style=\&quot;font-family:Palatino Linotype;font-size:14.666666666666666px;color:#000000\&quot;&gt;(17,18)&lt;/span&gt;&quot;},&quot;1697881500&quot;:{&quot;referencesIds&quot;:[&quot;doc:62d59c8f8f08c7df03713e9c&quot;],&quot;referencesOptions&quot;:{&quot;doc:62d59c8f8f08c7df03713e9c&quot;:{&quot;author&quot;:true,&quot;year&quot;:true,&quot;pageReplace&quot;:&quot;&quot;,&quot;prefix&quot;:&quot;&quot;,&quot;suffix&quot;:&quot;&quot;}},&quot;hasBrokenReferences&quot;:false,&quot;hasManualEdits&quot;:false,&quot;citationType&quot;:&quot;inline&quot;,&quot;id&quot;:1697881500,&quot;citationText&quot;:&quot;&lt;span style=\&quot;font-family:Palatino Linotype;font-size:14.666666666666666px;color:#000000\&quot;&gt;(33)&lt;/span&gt;&quot;},&quot;1710377621&quot;:{&quot;referencesIds&quot;:[&quot;doc:62d5b0198f08aa2a9eaf1e82&quot;],&quot;referencesOptions&quot;:{&quot;doc:62d5b0198f08aa2a9eaf1e82&quot;:{&quot;author&quot;:true,&quot;year&quot;:true,&quot;pageReplace&quot;:&quot;&quot;,&quot;prefix&quot;:&quot;&quot;,&quot;suffix&quot;:&quot;&quot;}},&quot;hasBrokenReferences&quot;:false,&quot;hasManualEdits&quot;:false,&quot;citationType&quot;:&quot;inline&quot;,&quot;id&quot;:1710377621,&quot;citationText&quot;:&quot;&lt;span style=\&quot;font-family:Palatino Linotype;font-size:14.666666666666666px;color:#000000\&quot;&gt;(34)&lt;/span&gt;&quot;},&quot;1841503573&quot;:{&quot;referencesIds&quot;:[&quot;doc:62d55c588f0898eb16ae3121&quot;,&quot;doc:62d55f698f081e83f9c0ec40&quot;],&quot;referencesOptions&quot;:{&quot;doc:62d55c588f0898eb16ae3121&quot;:{&quot;author&quot;:true,&quot;year&quot;:true,&quot;pageReplace&quot;:&quot;&quot;,&quot;prefix&quot;:&quot;&quot;,&quot;suffix&quot;:&quot;&quot;},&quot;doc:62d55f698f081e83f9c0ec40&quot;:{&quot;author&quot;:true,&quot;year&quot;:true,&quot;pageReplace&quot;:&quot;&quot;,&quot;prefix&quot;:&quot;&quot;,&quot;suffix&quot;:&quot;&quot;}},&quot;hasBrokenReferences&quot;:false,&quot;hasManualEdits&quot;:false,&quot;citationType&quot;:&quot;inline&quot;,&quot;id&quot;:1841503573,&quot;citationText&quot;:&quot;&lt;span style=\&quot;font-family:Palatino Linotype;font-size:14.666666666666666px;color:#000000\&quot;&gt;(15,16)&lt;/span&gt;&quot;},&quot;1849593825&quot;:{&quot;referencesIds&quot;:[&quot;doc:62f146628f08813c85d83e49&quot;],&quot;referencesOptions&quot;:{&quot;doc:62f146628f08813c85d83e49&quot;:{&quot;author&quot;:true,&quot;year&quot;:true,&quot;pageReplace&quot;:&quot;&quot;,&quot;prefix&quot;:&quot;&quot;,&quot;suffix&quot;:&quot;&quot;}},&quot;hasBrokenReferences&quot;:false,&quot;hasManualEdits&quot;:false,&quot;citationType&quot;:&quot;inline&quot;,&quot;id&quot;:1849593825,&quot;citationText&quot;:&quot;&lt;span style=\&quot;font-family:Palatino Linotype;font-size:14.666666666666666px;color:#000000\&quot;&gt;(43)&lt;/span&gt;&quot;},&quot;1905871351&quot;:{&quot;referencesIds&quot;:[&quot;doc:62d59c8f8f08c7df03713e9c&quot;],&quot;referencesOptions&quot;:{&quot;doc:62d59c8f8f08c7df03713e9c&quot;:{&quot;author&quot;:true,&quot;year&quot;:true,&quot;pageReplace&quot;:&quot;&quot;,&quot;prefix&quot;:&quot;&quot;,&quot;suffix&quot;:&quot;&quot;}},&quot;hasBrokenReferences&quot;:false,&quot;hasManualEdits&quot;:false,&quot;citationType&quot;:&quot;inline&quot;,&quot;id&quot;:1905871351,&quot;citationText&quot;:&quot;&lt;span style=\&quot;font-family:Palatino Linotype;font-size:14.666666666666666px;color:#000000\&quot;&gt;(33)&lt;/span&gt;&quot;},&quot;1967381298&quot;:{&quot;referencesIds&quot;:[&quot;doc:62d52d758f082c169e689266&quot;],&quot;referencesOptions&quot;:{&quot;doc:62d52d758f082c169e689266&quot;:{&quot;author&quot;:true,&quot;year&quot;:true,&quot;pageReplace&quot;:&quot;&quot;,&quot;prefix&quot;:&quot;&quot;,&quot;suffix&quot;:&quot;&quot;}},&quot;hasBrokenReferences&quot;:false,&quot;hasManualEdits&quot;:false,&quot;citationType&quot;:&quot;inline&quot;,&quot;id&quot;:1967381298,&quot;citationText&quot;:&quot;&lt;span style=\&quot;font-family:Palatino Linotype;font-size:14.666666666666666px;color:#000000\&quot;&gt;(32)&lt;/span&gt;&quot;},&quot;2105064106&quot;:{&quot;referencesIds&quot;:[&quot;doc:62d52aa78f08aa2a9eaf06e2&quot;,&quot;doc:62d52a908f08c7df037119bc&quot;],&quot;referencesOptions&quot;:{&quot;doc:62d52aa78f08aa2a9eaf06e2&quot;:{&quot;author&quot;:true,&quot;year&quot;:true,&quot;pageReplace&quot;:&quot;&quot;,&quot;prefix&quot;:&quot;&quot;,&quot;suffix&quot;:&quot;&quot;},&quot;doc:62d52a908f08c7df037119bc&quot;:{&quot;author&quot;:true,&quot;year&quot;:true,&quot;pageReplace&quot;:&quot;&quot;,&quot;prefix&quot;:&quot;&quot;,&quot;suffix&quot;:&quot;&quot;}},&quot;hasBrokenReferences&quot;:false,&quot;hasManualEdits&quot;:false,&quot;citationType&quot;:&quot;inline&quot;,&quot;id&quot;:2105064106,&quot;citationText&quot;:&quot;&lt;span style=\&quot;font-family:Palatino Linotype;font-size:14.666666666666666px;color:#000000\&quot;&gt;(12,13)&lt;/span&gt;&quot;},&quot;-1805228691&quot;:{&quot;referencesIds&quot;:[&quot;doc:62d5196c8f080f15a146e1fd&quot;],&quot;referencesOptions&quot;:{&quot;doc:62d5196c8f080f15a146e1fd&quot;:{&quot;author&quot;:true,&quot;year&quot;:true,&quot;pageReplace&quot;:&quot;&quot;,&quot;prefix&quot;:&quot;&quot;,&quot;suffix&quot;:&quot;&quot;}},&quot;hasBrokenReferences&quot;:false,&quot;hasManualEdits&quot;:false,&quot;citationType&quot;:&quot;inline&quot;,&quot;id&quot;:-1805228691,&quot;citationText&quot;:&quot;&lt;span style=\&quot;font-family:Palatino Linotype;font-size:14.666666666666666px;color:#000000\&quot;&gt;(1)&lt;/span&gt;&quot;},&quot;-967979829&quot;:{&quot;referencesIds&quot;:[&quot;doc:62d5196c8f080f15a146e1fd&quot;,&quot;doc:62d5225f8f084a043583f487&quot;],&quot;referencesOptions&quot;:{&quot;doc:62d5196c8f080f15a146e1fd&quot;:{&quot;author&quot;:true,&quot;year&quot;:true,&quot;pageReplace&quot;:&quot;&quot;,&quot;prefix&quot;:&quot;&quot;,&quot;suffix&quot;:&quot;&quot;},&quot;doc:62d5225f8f084a043583f487&quot;:{&quot;author&quot;:true,&quot;year&quot;:true,&quot;pageReplace&quot;:&quot;&quot;,&quot;prefix&quot;:&quot;&quot;,&quot;suffix&quot;:&quot;&quot;}},&quot;hasBrokenReferences&quot;:false,&quot;hasManualEdits&quot;:false,&quot;citationType&quot;:&quot;inline&quot;,&quot;id&quot;:-967979829,&quot;citationText&quot;:&quot;&lt;span style=\&quot;font-family:Palatino Linotype;font-size:14.666666666666666px;color:#000000\&quot;&gt;(1,2)&lt;/span&gt;&quot;},&quot;-1715959948&quot;:{&quot;referencesIds&quot;:[&quot;doc:62d5196c8f080f15a146e1fd&quot;,&quot;doc:62d5225f8f084a043583f487&quot;],&quot;referencesOptions&quot;:{&quot;doc:62d5196c8f080f15a146e1fd&quot;:{&quot;author&quot;:true,&quot;year&quot;:true,&quot;pageReplace&quot;:&quot;&quot;,&quot;prefix&quot;:&quot;&quot;,&quot;suffix&quot;:&quot;&quot;},&quot;doc:62d5225f8f084a043583f487&quot;:{&quot;author&quot;:true,&quot;year&quot;:true,&quot;pageReplace&quot;:&quot;&quot;,&quot;prefix&quot;:&quot;&quot;,&quot;suffix&quot;:&quot;&quot;}},&quot;hasBrokenReferences&quot;:false,&quot;hasManualEdits&quot;:false,&quot;citationType&quot;:&quot;inline&quot;,&quot;id&quot;:-1715959948,&quot;citationText&quot;:&quot;&lt;span style=\&quot;font-family:Palatino Linotype;font-size:14.666666666666666px;color:#000000\&quot;&gt;(1,2)&lt;/span&gt;&quot;},&quot;-41909640&quot;:{&quot;referencesIds&quot;:[&quot;doc:62d51f5c8f0898eb16ae2793&quot;,&quot;doc:62d523a28f0898eb16ae2823&quot;,&quot;doc:62d523b68f086b786adcc159&quot;,&quot;doc:62d523d58f08e8c53ad1dd2e&quot;,&quot;doc:62d523f88f0829e3cff09a94&quot;,&quot;doc:62d524058f08aa2a9eaf069d&quot;,&quot;doc:62d524458f084a043583f495&quot;,&quot;doc:62d524928f084a043583f49a&quot;],&quot;referencesOptions&quot;:{&quot;doc:62d51f5c8f0898eb16ae2793&quot;:{&quot;author&quot;:true,&quot;year&quot;:true,&quot;pageReplace&quot;:&quot;&quot;,&quot;prefix&quot;:&quot;&quot;,&quot;suffix&quot;:&quot;&quot;},&quot;doc:62d523a28f0898eb16ae2823&quot;:{&quot;author&quot;:true,&quot;year&quot;:true,&quot;pageReplace&quot;:&quot;&quot;,&quot;prefix&quot;:&quot;&quot;,&quot;suffix&quot;:&quot;&quot;},&quot;doc:62d523b68f086b786adcc159&quot;:{&quot;author&quot;:true,&quot;year&quot;:true,&quot;pageReplace&quot;:&quot;&quot;,&quot;prefix&quot;:&quot;&quot;,&quot;suffix&quot;:&quot;&quot;},&quot;doc:62d523d58f08e8c53ad1dd2e&quot;:{&quot;author&quot;:true,&quot;year&quot;:true,&quot;pageReplace&quot;:&quot;&quot;,&quot;prefix&quot;:&quot;&quot;,&quot;suffix&quot;:&quot;&quot;},&quot;doc:62d523f88f0829e3cff09a94&quot;:{&quot;author&quot;:true,&quot;year&quot;:true,&quot;pageReplace&quot;:&quot;&quot;,&quot;prefix&quot;:&quot;&quot;,&quot;suffix&quot;:&quot;&quot;},&quot;doc:62d524058f08aa2a9eaf069d&quot;:{&quot;author&quot;:true,&quot;year&quot;:true,&quot;pageReplace&quot;:&quot;&quot;,&quot;prefix&quot;:&quot;&quot;,&quot;suffix&quot;:&quot;&quot;},&quot;doc:62d524458f084a043583f495&quot;:{&quot;author&quot;:true,&quot;year&quot;:true,&quot;pageReplace&quot;:&quot;&quot;,&quot;prefix&quot;:&quot;&quot;,&quot;suffix&quot;:&quot;&quot;},&quot;doc:62d524928f084a043583f49a&quot;:{&quot;author&quot;:true,&quot;year&quot;:true,&quot;pageReplace&quot;:&quot;&quot;,&quot;prefix&quot;:&quot;&quot;,&quot;suffix&quot;:&quot;&quot;}},&quot;hasBrokenReferences&quot;:false,&quot;hasManualEdits&quot;:false,&quot;citationType&quot;:&quot;inline&quot;,&quot;id&quot;:-41909640,&quot;citationText&quot;:&quot;&lt;span style=\&quot;font-family:Palatino Linotype;font-size:14.666666666666666px;color:#000000\&quot;&gt;(3-10)&lt;/span&gt;&quot;},&quot;-2046367643&quot;:{&quot;referencesIds&quot;:[&quot;doc:62d55a828f084a043583fe67&quot;],&quot;referencesOptions&quot;:{&quot;doc:62d55a828f084a043583fe67&quot;:{&quot;author&quot;:true,&quot;year&quot;:true,&quot;pageReplace&quot;:&quot;&quot;,&quot;prefix&quot;:&quot;&quot;,&quot;suffix&quot;:&quot;&quot;}},&quot;hasBrokenReferences&quot;:false,&quot;hasManualEdits&quot;:false,&quot;citationType&quot;:&quot;inline&quot;,&quot;id&quot;:-2046367643,&quot;citationText&quot;:&quot;&lt;span style=\&quot;font-family:Palatino Linotype;font-size:14.666666666666666px;color:#000000\&quot;&gt;(14)&lt;/span&gt;&quot;},&quot;-2108030282&quot;:{&quot;referencesIds&quot;:[&quot;doc:62d55c588f0898eb16ae3121&quot;],&quot;referencesOptions&quot;:{&quot;doc:62d55c588f0898eb16ae3121&quot;:{&quot;author&quot;:true,&quot;year&quot;:true,&quot;pageReplace&quot;:&quot;&quot;,&quot;prefix&quot;:&quot;&quot;,&quot;suffix&quot;:&quot;&quot;}},&quot;hasBrokenReferences&quot;:false,&quot;hasManualEdits&quot;:false,&quot;citationType&quot;:&quot;inline&quot;,&quot;id&quot;:-2108030282,&quot;citationText&quot;:&quot;&lt;span style=\&quot;font-family:Palatino Linotype;font-size:14.666666666666666px;color:#000000\&quot;&gt;(15)&lt;/span&gt;&quot;},&quot;-760602073&quot;:{&quot;referencesIds&quot;:[&quot;doc:62d55c588f0898eb16ae3121&quot;],&quot;referencesOptions&quot;:{&quot;doc:62d55c588f0898eb16ae3121&quot;:{&quot;author&quot;:true,&quot;year&quot;:true,&quot;pageReplace&quot;:&quot;&quot;,&quot;prefix&quot;:&quot;&quot;,&quot;suffix&quot;:&quot;&quot;}},&quot;hasBrokenReferences&quot;:false,&quot;hasManualEdits&quot;:false,&quot;citationType&quot;:&quot;inline&quot;,&quot;id&quot;:-760602073,&quot;citationText&quot;:&quot;&lt;span style=\&quot;font-family:Palatino Linotype;font-size:14.666666666666666px;color:#000000\&quot;&gt;(15)&lt;/span&gt;&quot;},&quot;-1059315243&quot;:{&quot;referencesIds&quot;:[&quot;doc:62d561bd8f08aa2a9eaf133f&quot;,&quot;doc:62d561b48f08e8c53ad1f004&quot;],&quot;referencesOptions&quot;:{&quot;doc:62d561bd8f08aa2a9eaf133f&quot;:{&quot;author&quot;:true,&quot;year&quot;:true,&quot;pageReplace&quot;:&quot;&quot;,&quot;prefix&quot;:&quot;&quot;,&quot;suffix&quot;:&quot;&quot;},&quot;doc:62d561b48f08e8c53ad1f004&quot;:{&quot;author&quot;:true,&quot;year&quot;:true,&quot;pageReplace&quot;:&quot;&quot;,&quot;prefix&quot;:&quot;&quot;,&quot;suffix&quot;:&quot;&quot;}},&quot;hasBrokenReferences&quot;:false,&quot;hasManualEdits&quot;:false,&quot;citationType&quot;:&quot;inline&quot;,&quot;id&quot;:-1059315243,&quot;citationText&quot;:&quot;&lt;span style=\&quot;font-family:Palatino Linotype;font-size:14.666666666666666px;color:#000000\&quot;&gt;(17,18)&lt;/span&gt;&quot;},&quot;-141660505&quot;:{&quot;referencesIds&quot;:[&quot;doc:62d52e1c8f086b786adcc1d0&quot;,&quot;doc:62d52dee8f08c7df037119e1&quot;,&quot;doc:62d52dbf8f08dfe5e30f6e0c&quot;,&quot;doc:62d52d9c8f08c7df037119de&quot;,&quot;doc:62d52d758f082c169e689266&quot;,&quot;doc:62d52aa78f08aa2a9eaf06e2&quot;,&quot;doc:62d52a908f08c7df037119bc&quot;,&quot;doc:62d524928f084a043583f49a&quot;],&quot;referencesOptions&quot;:{&quot;doc:62d52e1c8f086b786adcc1d0&quot;:{&quot;author&quot;:true,&quot;year&quot;:true,&quot;pageReplace&quot;:&quot;&quot;,&quot;prefix&quot;:&quot;&quot;,&quot;suffix&quot;:&quot;&quot;},&quot;doc:62d52dee8f08c7df037119e1&quot;:{&quot;author&quot;:true,&quot;year&quot;:true,&quot;pageReplace&quot;:&quot;&quot;,&quot;prefix&quot;:&quot;&quot;,&quot;suffix&quot;:&quot;&quot;},&quot;doc:62d52dbf8f08dfe5e30f6e0c&quot;:{&quot;author&quot;:true,&quot;year&quot;:true,&quot;pageReplace&quot;:&quot;&quot;,&quot;prefix&quot;:&quot;&quot;,&quot;suffix&quot;:&quot;&quot;},&quot;doc:62d52d9c8f08c7df037119de&quot;:{&quot;author&quot;:true,&quot;year&quot;:true,&quot;pageReplace&quot;:&quot;&quot;,&quot;prefix&quot;:&quot;&quot;,&quot;suffix&quot;:&quot;&quot;},&quot;doc:62d52d758f082c169e689266&quot;:{&quot;author&quot;:true,&quot;year&quot;:true,&quot;pageReplace&quot;:&quot;&quot;,&quot;prefix&quot;:&quot;&quot;,&quot;suffix&quot;:&quot;&quot;},&quot;doc:62d52aa78f08aa2a9eaf06e2&quot;:{&quot;author&quot;:true,&quot;year&quot;:true,&quot;pageReplace&quot;:&quot;&quot;,&quot;prefix&quot;:&quot;&quot;,&quot;suffix&quot;:&quot;&quot;},&quot;doc:62d52a908f08c7df037119bc&quot;:{&quot;author&quot;:true,&quot;year&quot;:true,&quot;pageReplace&quot;:&quot;&quot;,&quot;prefix&quot;:&quot;&quot;,&quot;suffix&quot;:&quot;&quot;},&quot;doc:62d524928f084a043583f49a&quot;:{&quot;author&quot;:true,&quot;year&quot;:true,&quot;pageReplace&quot;:&quot;&quot;,&quot;prefix&quot;:&quot;&quot;,&quot;suffix&quot;:&quot;&quot;}},&quot;hasBrokenReferences&quot;:false,&quot;hasManualEdits&quot;:false,&quot;citationType&quot;:&quot;inline&quot;,&quot;id&quot;:-141660505,&quot;citationText&quot;:&quot;&lt;span style=\&quot;font-family:Palatino Linotype;font-size:14.666666666666666px;color:#000000\&quot;&gt;(10,12,13,28-32)&lt;/span&gt;&quot;},&quot;-359195194&quot;:{&quot;referencesIds&quot;:[&quot;doc:62d52dbf8f08dfe5e30f6e0c&quot;],&quot;referencesOptions&quot;:{&quot;doc:62d52dbf8f08dfe5e30f6e0c&quot;:{&quot;author&quot;:true,&quot;year&quot;:true,&quot;pageReplace&quot;:&quot;&quot;,&quot;prefix&quot;:&quot;&quot;,&quot;suffix&quot;:&quot;&quot;}},&quot;hasBrokenReferences&quot;:false,&quot;hasManualEdits&quot;:false,&quot;citationType&quot;:&quot;inline&quot;,&quot;id&quot;:-359195194,&quot;citationText&quot;:&quot;&lt;span style=\&quot;font-family:Palatino Linotype;font-size:14.666666666666666px;color:#000000\&quot;&gt;(30)&lt;/span&gt;&quot;},&quot;-646823564&quot;:{&quot;referencesIds&quot;:[&quot;doc:62d5b4cf8f08e8c53ad1f950&quot;],&quot;referencesOptions&quot;:{&quot;doc:62d5b4cf8f08e8c53ad1f950&quot;:{&quot;author&quot;:true,&quot;year&quot;:true,&quot;pageReplace&quot;:&quot;&quot;,&quot;prefix&quot;:&quot;&quot;,&quot;suffix&quot;:&quot;&quot;}},&quot;hasBrokenReferences&quot;:false,&quot;hasManualEdits&quot;:false,&quot;citationType&quot;:&quot;inline&quot;,&quot;id&quot;:-646823564,&quot;citationText&quot;:&quot;&lt;span style=\&quot;font-family:Palatino Linotype;font-size:14.666666666666666px;color:#000000\&quot;&gt;(37)&lt;/span&gt;&quot;},&quot;-1667153947&quot;:{&quot;referencesIds&quot;:[&quot;doc:62d5b6848f081ef672f0e35b&quot;],&quot;referencesOptions&quot;:{&quot;doc:62d5b6848f081ef672f0e35b&quot;:{&quot;author&quot;:true,&quot;year&quot;:true,&quot;pageReplace&quot;:&quot;&quot;,&quot;prefix&quot;:&quot;&quot;,&quot;suffix&quot;:&quot;&quot;}},&quot;hasBrokenReferences&quot;:false,&quot;hasManualEdits&quot;:false,&quot;citationType&quot;:&quot;inline&quot;,&quot;id&quot;:-1667153947,&quot;citationText&quot;:&quot;&lt;span style=\&quot;font-family:Palatino Linotype;font-size:14.666666666666666px;color:#000000\&quot;&gt;(39)&lt;/span&gt;&quot;},&quot;-574895339&quot;:{&quot;referencesIds&quot;:[&quot;doc:62d5196c8f080f15a146e1fd&quot;],&quot;referencesOptions&quot;:{&quot;doc:62d5196c8f080f15a146e1fd&quot;:{&quot;author&quot;:true,&quot;year&quot;:true,&quot;pageReplace&quot;:&quot;&quot;,&quot;prefix&quot;:&quot;&quot;,&quot;suffix&quot;:&quot;&quot;}},&quot;hasBrokenReferences&quot;:false,&quot;hasManualEdits&quot;:false,&quot;citationType&quot;:&quot;inline&quot;,&quot;id&quot;:-574895339,&quot;citationText&quot;:&quot;&lt;span style=\&quot;font-family:Palatino Linotype;font-size:14.666666666666666px;color:#000000\&quot;&gt;(1)&lt;/span&gt;&quot;},&quot;-1260368653&quot;:{&quot;referencesIds&quot;:[&quot;doc:62deff5d8f084e4cb5a20035&quot;],&quot;referencesOptions&quot;:{&quot;doc:62deff5d8f084e4cb5a20035&quot;:{&quot;author&quot;:true,&quot;year&quot;:true,&quot;pageReplace&quot;:&quot;&quot;,&quot;prefix&quot;:&quot;&quot;,&quot;suffix&quot;:&quot;&quot;}},&quot;hasBrokenReferences&quot;:false,&quot;hasManualEdits&quot;:false,&quot;citationType&quot;:&quot;inline&quot;,&quot;id&quot;:-1260368653,&quot;citationText&quot;:&quot;&lt;span style=\&quot;font-family:Palatino Linotype;font-size:14.666666666666666px;color:#000000\&quot;&gt;(40)&lt;/span&gt;&quot;},&quot;-2136479384&quot;:{&quot;referencesIds&quot;:[&quot;doc:62f4af6e8f089bf47974496c&quot;],&quot;referencesOptions&quot;:{&quot;doc:62f4af6e8f089bf47974496c&quot;:{&quot;author&quot;:true,&quot;year&quot;:true,&quot;pageReplace&quot;:&quot;&quot;,&quot;prefix&quot;:&quot;&quot;,&quot;suffix&quot;:&quot;&quot;}},&quot;hasBrokenReferences&quot;:false,&quot;hasManualEdits&quot;:false,&quot;citationType&quot;:&quot;inline&quot;,&quot;id&quot;:-2136479384,&quot;citationText&quot;:&quot;&lt;span style=\&quot;font-family:Palatino Linotype;font-size:14.666666666666666px;color:#000000\&quot;&gt;(41)&lt;/span&gt;&quot;},&quot;-961351058&quot;:{&quot;referencesIds&quot;:[&quot;doc:62f2109e8f088cd138927f6b&quot;],&quot;referencesOptions&quot;:{&quot;doc:62f2109e8f088cd138927f6b&quot;:{&quot;author&quot;:true,&quot;year&quot;:true,&quot;pageReplace&quot;:&quot;&quot;,&quot;prefix&quot;:&quot;&quot;,&quot;suffix&quot;:&quot;&quot;}},&quot;hasBrokenReferences&quot;:false,&quot;hasManualEdits&quot;:false,&quot;citationType&quot;:&quot;inline&quot;,&quot;id&quot;:-961351058,&quot;citationText&quot;:&quot;&lt;span style=\&quot;font-family:Palatino Linotype;font-size:14.666666666666666px;color:#000000\&quot;&gt;(42)&lt;/span&gt;&quot;},&quot;-981766346&quot;:{&quot;referencesIds&quot;:[&quot;doc:62f146628f08813c85d83e49&quot;],&quot;referencesOptions&quot;:{&quot;doc:62f146628f08813c85d83e49&quot;:{&quot;author&quot;:true,&quot;year&quot;:true,&quot;pageReplace&quot;:&quot;&quot;,&quot;prefix&quot;:&quot;&quot;,&quot;suffix&quot;:&quot;&quot;}},&quot;hasBrokenReferences&quot;:false,&quot;hasManualEdits&quot;:false,&quot;citationType&quot;:&quot;inline&quot;,&quot;id&quot;:-981766346,&quot;citationText&quot;:&quot;&lt;span style=\&quot;font-family:Palatino Linotype;font-size:14.666666666666666px;color:#000000\&quot;&gt;(43)&lt;/span&gt;&quot;},&quot;-1050141132&quot;:{&quot;referencesIds&quot;:[&quot;doc:62f146628f08813c85d83e49&quot;],&quot;referencesOptions&quot;:{&quot;doc:62f146628f08813c85d83e49&quot;:{&quot;author&quot;:true,&quot;year&quot;:true,&quot;pageReplace&quot;:&quot;&quot;,&quot;prefix&quot;:&quot;&quot;,&quot;suffix&quot;:&quot;&quot;}},&quot;hasBrokenReferences&quot;:false,&quot;hasManualEdits&quot;:false,&quot;citationType&quot;:&quot;inline&quot;,&quot;id&quot;:-1050141132,&quot;citationText&quot;:&quot;&lt;span style=\&quot;font-family:Palatino Linotype;font-size:14.666666666666666px;color:#000000\&quot;&gt;(43)&lt;/span&gt;&quot;},&quot;-556855980&quot;:{&quot;referencesIds&quot;:[&quot;doc:62f146628f08813c85d83e49&quot;],&quot;referencesOptions&quot;:{&quot;doc:62f146628f08813c85d83e49&quot;:{&quot;author&quot;:true,&quot;year&quot;:true,&quot;pageReplace&quot;:&quot;&quot;,&quot;prefix&quot;:&quot;&quot;,&quot;suffix&quot;:&quot;&quot;}},&quot;hasBrokenReferences&quot;:false,&quot;hasManualEdits&quot;:false,&quot;citationType&quot;:&quot;inline&quot;,&quot;id&quot;:-556855980,&quot;citationText&quot;:&quot;&lt;span style=\&quot;font-family:Palatino Linotype;font-size:14.666666666666666px;color:#000000\&quot;&gt;(43)&lt;/span&gt;&quot;}}"/>
    <we:property name="currentStyle" value="{&quot;id&quot;:&quot;rwuserstyle:612f58e5b70795063e99ffd1&quot;,&quot;styleType&quot;:&quot;refworks&quot;,&quot;name&quot;:&quot;Imperial College - Vancouver&quot;,&quot;userId&quot;:&quot;user:5193a9681a365be49258721b&quot;,&quot;isInstitutional&quot;:true,&quot;citeStyle&quot;:&quot;INTEXT_ONLY&quot;,&quot;isSorted&quot;:false,&quot;usesNumbers&quot;:true,&quot;authorDisambiguation&quot;:&quot;surname_firstname&quot;}"/>
    <we:property name="rcm.version" value="2"/>
    <we:property name="rw.control.unlocked" value="true"/>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17EFC-B59D-E849-AD69-A9F99BFDC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6378</Words>
  <Characters>36355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Erridge</dc:creator>
  <cp:keywords/>
  <dc:description/>
  <cp:lastModifiedBy>Erridge, Simon</cp:lastModifiedBy>
  <cp:revision>3</cp:revision>
  <dcterms:created xsi:type="dcterms:W3CDTF">2022-11-08T10:50:00Z</dcterms:created>
  <dcterms:modified xsi:type="dcterms:W3CDTF">2022-11-08T10:50:00Z</dcterms:modified>
</cp:coreProperties>
</file>